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200FD" w14:textId="77777777" w:rsidR="00E16ADF" w:rsidRPr="006B4BBD" w:rsidRDefault="00F44A33" w:rsidP="006B4BBD">
      <w:pPr>
        <w:jc w:val="center"/>
        <w:rPr>
          <w:b/>
        </w:rPr>
      </w:pPr>
      <w:r>
        <w:rPr>
          <w:b/>
        </w:rPr>
        <w:t>‘</w:t>
      </w:r>
      <w:r w:rsidR="006B4BBD" w:rsidRPr="006B4BBD">
        <w:rPr>
          <w:b/>
        </w:rPr>
        <w:t>A unique instance of art</w:t>
      </w:r>
      <w:r>
        <w:rPr>
          <w:b/>
        </w:rPr>
        <w:t>’</w:t>
      </w:r>
      <w:r w:rsidR="006B4BBD" w:rsidRPr="006B4BBD">
        <w:rPr>
          <w:b/>
        </w:rPr>
        <w:t>: The proliferating surfaces of early modern paper</w:t>
      </w:r>
    </w:p>
    <w:p w14:paraId="4D4CE7DD" w14:textId="77777777" w:rsidR="001378E4" w:rsidRDefault="001378E4" w:rsidP="006C50CE">
      <w:pPr>
        <w:jc w:val="center"/>
      </w:pPr>
    </w:p>
    <w:p w14:paraId="1A67F017" w14:textId="77777777" w:rsidR="001378E4" w:rsidRDefault="001378E4" w:rsidP="006C50CE">
      <w:pPr>
        <w:jc w:val="center"/>
      </w:pPr>
    </w:p>
    <w:p w14:paraId="20725DED" w14:textId="77777777" w:rsidR="008C3F6D" w:rsidRDefault="00F36535" w:rsidP="00F36535">
      <w:pPr>
        <w:jc w:val="right"/>
      </w:pPr>
      <w:r>
        <w:t>‘Materials are materials because inventive people find ingenious things to do with them’</w:t>
      </w:r>
    </w:p>
    <w:p w14:paraId="5E8A1015" w14:textId="77777777" w:rsidR="00F36535" w:rsidRDefault="00F36535" w:rsidP="00F36535">
      <w:pPr>
        <w:jc w:val="right"/>
        <w:rPr>
          <w:i/>
        </w:rPr>
      </w:pPr>
      <w:r>
        <w:t xml:space="preserve">-- Christopher Hall, </w:t>
      </w:r>
      <w:r>
        <w:rPr>
          <w:i/>
        </w:rPr>
        <w:t>Materials: A Very Short Introduction</w:t>
      </w:r>
    </w:p>
    <w:p w14:paraId="7197DE4D" w14:textId="77777777" w:rsidR="00F36535" w:rsidRDefault="00F36535" w:rsidP="006C50CE">
      <w:pPr>
        <w:jc w:val="center"/>
      </w:pPr>
    </w:p>
    <w:p w14:paraId="6A3826A8" w14:textId="77777777" w:rsidR="00E325C7" w:rsidRDefault="00E325C7" w:rsidP="00E723B7">
      <w:pPr>
        <w:jc w:val="right"/>
        <w:rPr>
          <w:i/>
        </w:rPr>
      </w:pPr>
    </w:p>
    <w:p w14:paraId="072FF073" w14:textId="41156D73" w:rsidR="00E325C7" w:rsidRDefault="00CD327C" w:rsidP="00CD327C">
      <w:pPr>
        <w:ind w:firstLine="720"/>
      </w:pPr>
      <w:r>
        <w:t xml:space="preserve">[1] </w:t>
      </w:r>
      <w:r w:rsidR="00E325C7">
        <w:t xml:space="preserve">In an interview with </w:t>
      </w:r>
      <w:r w:rsidR="00E325C7">
        <w:rPr>
          <w:i/>
        </w:rPr>
        <w:t xml:space="preserve">Les cahiers des </w:t>
      </w:r>
      <w:proofErr w:type="spellStart"/>
      <w:r w:rsidR="00E325C7">
        <w:rPr>
          <w:i/>
        </w:rPr>
        <w:t>médiologie</w:t>
      </w:r>
      <w:proofErr w:type="spellEnd"/>
      <w:r w:rsidR="00E325C7">
        <w:t>, ‘Paper or Me, You Know … (New Speculations on a Luxury of the Poor)’, Jacques Derrida declares</w:t>
      </w:r>
      <w:r w:rsidR="008F669B">
        <w:t>:</w:t>
      </w:r>
      <w:r w:rsidR="00E325C7">
        <w:t xml:space="preserve"> ‘I have never had any other </w:t>
      </w:r>
      <w:r w:rsidR="00E325C7">
        <w:rPr>
          <w:i/>
        </w:rPr>
        <w:t>subject</w:t>
      </w:r>
      <w:r w:rsidR="00E325C7">
        <w:t>: basically paper, pa</w:t>
      </w:r>
      <w:r w:rsidR="000D6072">
        <w:t>per, paper’ (</w:t>
      </w:r>
      <w:r>
        <w:t xml:space="preserve">2005: </w:t>
      </w:r>
      <w:r w:rsidR="000D6072">
        <w:t xml:space="preserve">41). </w:t>
      </w:r>
      <w:r w:rsidR="005158DA">
        <w:t xml:space="preserve">Alert to the </w:t>
      </w:r>
      <w:proofErr w:type="spellStart"/>
      <w:r w:rsidR="005158DA">
        <w:t>doubleness</w:t>
      </w:r>
      <w:proofErr w:type="spellEnd"/>
      <w:r w:rsidR="005158DA">
        <w:t xml:space="preserve"> of what it means to write ‘on’ paper, Derrida literally sets pen to paper, but also writes ‘on the subject of paper, an actual pap</w:t>
      </w:r>
      <w:r w:rsidR="009F551F">
        <w:t>er, and with paper in mind’</w:t>
      </w:r>
      <w:r w:rsidR="005158DA">
        <w:t xml:space="preserve">. </w:t>
      </w:r>
      <w:r w:rsidR="009F551F">
        <w:t>T</w:t>
      </w:r>
      <w:r w:rsidR="00E325C7">
        <w:t xml:space="preserve">he term ‘subject’ is not neutral: the history of paper, </w:t>
      </w:r>
      <w:r w:rsidR="000D6072">
        <w:t>Derrida</w:t>
      </w:r>
      <w:r w:rsidR="00E325C7">
        <w:t xml:space="preserve"> argues, is ‘a history tangled up with the invention of the human body and of hominization’ (43). Paper is, Derrida insists, ‘heavy</w:t>
      </w:r>
      <w:r w:rsidR="005158DA">
        <w:t xml:space="preserve"> with all the assumptions that … </w:t>
      </w:r>
      <w:r w:rsidR="00E325C7">
        <w:t xml:space="preserve">are </w:t>
      </w:r>
      <w:proofErr w:type="spellStart"/>
      <w:r w:rsidR="00E325C7">
        <w:t>sedimented</w:t>
      </w:r>
      <w:proofErr w:type="spellEnd"/>
      <w:r w:rsidR="00E325C7">
        <w:t xml:space="preserve"> down into the history </w:t>
      </w:r>
      <w:r w:rsidR="00227A55">
        <w:t>of the substance or the subject …</w:t>
      </w:r>
      <w:r w:rsidR="00E325C7">
        <w:t xml:space="preserve"> but also that of the relationship between the soul and the body’.</w:t>
      </w:r>
    </w:p>
    <w:p w14:paraId="55281117" w14:textId="20381CAC" w:rsidR="005158DA" w:rsidRDefault="00CD327C" w:rsidP="00E325C7">
      <w:pPr>
        <w:ind w:firstLine="720"/>
      </w:pPr>
      <w:r>
        <w:t xml:space="preserve">[2] </w:t>
      </w:r>
      <w:r w:rsidR="008F669B">
        <w:t>T</w:t>
      </w:r>
      <w:r w:rsidR="00E325C7">
        <w:t xml:space="preserve">hese enfolded ‘papers’ form the subject of my own ‘paper’. I investigate the multitudinous uses of paper in early modern England with two aims: to challenge the prevalent notion of a “paper-short” society, and to go beyond the notion of paper as a surface for writing. For Derrida, it is precisely paper’s susceptibility to inscription that </w:t>
      </w:r>
      <w:r w:rsidR="009D203F">
        <w:t>gives it depth</w:t>
      </w:r>
      <w:r w:rsidR="00E325C7">
        <w:t>: ‘Beneath the appearance of a surface, it holds in reserve a volume, folds, a labyrinth whose walls return the echoes of the voice or song that it carries itself’ (44). Derrida’s ‘pape</w:t>
      </w:r>
      <w:r w:rsidR="008F669B">
        <w:t>r, paper, paper’ is</w:t>
      </w:r>
      <w:r w:rsidR="00E325C7">
        <w:t xml:space="preserve"> a playful inversion of surface and content, body and soul, haunted by the ghost of Hamlet’s ‘words, words, words’.</w:t>
      </w:r>
      <w:r w:rsidR="00E325C7" w:rsidRPr="00854634">
        <w:t xml:space="preserve"> </w:t>
      </w:r>
      <w:r w:rsidR="00E325C7">
        <w:t xml:space="preserve">Yet although Derrida remarks that paper has many uses – ‘remember there is also wrapping paper, wallpaper, cigarette papers, toilet paper, and so on’ (43) – this most stringent critic of </w:t>
      </w:r>
      <w:proofErr w:type="spellStart"/>
      <w:r w:rsidR="00E325C7">
        <w:t>logocentrism</w:t>
      </w:r>
      <w:proofErr w:type="spellEnd"/>
      <w:r w:rsidR="00E325C7">
        <w:t xml:space="preserve"> is insistently drawn back to writing or printing paper by the allure of the </w:t>
      </w:r>
      <w:r w:rsidR="00E325C7">
        <w:lastRenderedPageBreak/>
        <w:t>‘</w:t>
      </w:r>
      <w:proofErr w:type="spellStart"/>
      <w:r w:rsidR="00E325C7">
        <w:t>graphosphere</w:t>
      </w:r>
      <w:proofErr w:type="spellEnd"/>
      <w:r w:rsidR="00E325C7">
        <w:t>’ (48), the inscriptive domain which</w:t>
      </w:r>
      <w:r w:rsidR="00C90CDF">
        <w:t>, for Derrida,</w:t>
      </w:r>
      <w:r w:rsidR="00E325C7">
        <w:t xml:space="preserve"> renders paper not simply a medium but a ‘multimedia’ substance (44). </w:t>
      </w:r>
      <w:r w:rsidR="00C90CDF">
        <w:t xml:space="preserve">In the course of Derrida’s essay, the whiteness of the surface becomes the whiteness of writing: ‘spacing, gaps, the “blanks which become what is important,” always open up onto a </w:t>
      </w:r>
      <w:r w:rsidR="00C90CDF">
        <w:rPr>
          <w:i/>
        </w:rPr>
        <w:t xml:space="preserve">base </w:t>
      </w:r>
      <w:r w:rsidR="00C90CDF">
        <w:t>of paper’ (53).</w:t>
      </w:r>
    </w:p>
    <w:p w14:paraId="7D248AB9" w14:textId="31D10C8A" w:rsidR="00E325C7" w:rsidRDefault="00CD327C" w:rsidP="00E325C7">
      <w:pPr>
        <w:ind w:firstLine="720"/>
      </w:pPr>
      <w:r>
        <w:t xml:space="preserve">[3] </w:t>
      </w:r>
      <w:r w:rsidR="00E325C7">
        <w:t xml:space="preserve">This article takes issue with the concept of the ‘writing surface’ on two fronts. On the one hand, it responds to </w:t>
      </w:r>
      <w:proofErr w:type="spellStart"/>
      <w:r w:rsidR="00E325C7">
        <w:t>Margreta</w:t>
      </w:r>
      <w:proofErr w:type="spellEnd"/>
      <w:r w:rsidR="00E325C7">
        <w:t xml:space="preserve"> de </w:t>
      </w:r>
      <w:proofErr w:type="spellStart"/>
      <w:r w:rsidR="00E325C7">
        <w:t>Grazia</w:t>
      </w:r>
      <w:proofErr w:type="spellEnd"/>
      <w:r w:rsidR="00E325C7">
        <w:t xml:space="preserve"> and Peter </w:t>
      </w:r>
      <w:proofErr w:type="spellStart"/>
      <w:r w:rsidR="00E325C7">
        <w:t>Stallybrass’s</w:t>
      </w:r>
      <w:proofErr w:type="spellEnd"/>
      <w:r w:rsidR="00E325C7">
        <w:t xml:space="preserve"> </w:t>
      </w:r>
      <w:r w:rsidR="00BF2C4E">
        <w:t xml:space="preserve">insistence </w:t>
      </w:r>
      <w:r w:rsidR="000D6072">
        <w:t xml:space="preserve">that ‘the crucial quality of paper – its absorbency – eludes the dichotomy’ of </w:t>
      </w:r>
      <w:r w:rsidR="00E325C7">
        <w:t xml:space="preserve">surface and depth </w:t>
      </w:r>
      <w:r w:rsidR="000D6072">
        <w:t>central to the idea of the book</w:t>
      </w:r>
      <w:r w:rsidR="00E325C7" w:rsidRPr="00DF584F">
        <w:t xml:space="preserve"> </w:t>
      </w:r>
      <w:r w:rsidR="00E325C7">
        <w:t>(</w:t>
      </w:r>
      <w:r>
        <w:t xml:space="preserve">1993: </w:t>
      </w:r>
      <w:r w:rsidR="00E325C7">
        <w:t xml:space="preserve">280). Writing does not exist ‘on’ paper, </w:t>
      </w:r>
      <w:r w:rsidR="000D6072">
        <w:t>but</w:t>
      </w:r>
      <w:r w:rsidR="00E325C7">
        <w:t xml:space="preserve"> sinks into the page</w:t>
      </w:r>
      <w:r w:rsidR="000D6072">
        <w:t>, in ways that, as we will see, were not only a practical problem for early moderns but a compelling figure for thought</w:t>
      </w:r>
      <w:r w:rsidR="00E325C7">
        <w:t>. On the other hand, I draw attention to the manifold uses of paper that have nothing to do with writing: the modes of knowing made visible when we attend to</w:t>
      </w:r>
      <w:r w:rsidR="000D6072">
        <w:t xml:space="preserve"> the transformations and possibilities of the surface in</w:t>
      </w:r>
      <w:r w:rsidR="00E325C7">
        <w:t xml:space="preserve">, for example, papier </w:t>
      </w:r>
      <w:proofErr w:type="spellStart"/>
      <w:r w:rsidR="00E325C7">
        <w:t>mâché</w:t>
      </w:r>
      <w:proofErr w:type="spellEnd"/>
      <w:r w:rsidR="00E325C7">
        <w:t xml:space="preserve">, paper </w:t>
      </w:r>
      <w:r w:rsidR="00F4016D">
        <w:t>medicines</w:t>
      </w:r>
      <w:r w:rsidR="00E325C7">
        <w:t xml:space="preserve">, and paper models. </w:t>
      </w:r>
    </w:p>
    <w:p w14:paraId="78D00F80" w14:textId="4C6E545E" w:rsidR="00C90CDF" w:rsidRDefault="00CD327C" w:rsidP="00E325C7">
      <w:pPr>
        <w:ind w:firstLine="720"/>
      </w:pPr>
      <w:r>
        <w:t xml:space="preserve">[4] </w:t>
      </w:r>
      <w:r w:rsidR="00E325C7">
        <w:t xml:space="preserve">Paper is always at once a real presence and an idea. ‘When we say “paper”, Derrida asks, ‘are we naming the empirical body that bears this conventional name? Are we already resorting to a rhetorical figure? Or are we by the same token designating this “quasi-transcendental paper,” whose function could be guaranteed </w:t>
      </w:r>
      <w:r w:rsidR="005158DA">
        <w:t>by any other “body” or “surface”</w:t>
      </w:r>
      <w:r w:rsidR="00E325C7">
        <w:t>…?’ (52). This article explores these questions in response to specific early modern instantiations of paper and its tropes, arguing that paper formed both a practical and an intellectual resource. Early moderns looked into, as well as at and through, their paper, seeing it as</w:t>
      </w:r>
      <w:r w:rsidR="005158DA" w:rsidRPr="005158DA">
        <w:t xml:space="preserve"> </w:t>
      </w:r>
      <w:r w:rsidR="005158DA">
        <w:t>a remarkable material and</w:t>
      </w:r>
      <w:r w:rsidR="00E325C7">
        <w:t xml:space="preserve"> an instance of the changeability of matter. Restoring paper’s own capacity to fold, to create space and volume, I argue that its </w:t>
      </w:r>
      <w:r w:rsidR="005158DA">
        <w:t>‘</w:t>
      </w:r>
      <w:r w:rsidR="00E325C7">
        <w:t>multimedia</w:t>
      </w:r>
      <w:r w:rsidR="005158DA">
        <w:t>’</w:t>
      </w:r>
      <w:r w:rsidR="00E325C7">
        <w:t xml:space="preserve"> potential is a function not of paper’s </w:t>
      </w:r>
      <w:r w:rsidR="00BF2C4E">
        <w:t>status as a support for</w:t>
      </w:r>
      <w:r w:rsidR="00E325C7">
        <w:t xml:space="preserve"> writing but of its unique </w:t>
      </w:r>
      <w:r w:rsidR="00BF2C4E">
        <w:t>physical</w:t>
      </w:r>
      <w:r w:rsidR="00E325C7">
        <w:t xml:space="preserve"> properties. </w:t>
      </w:r>
    </w:p>
    <w:p w14:paraId="7DEAE692" w14:textId="1E6D6DBA" w:rsidR="00E325C7" w:rsidRDefault="00C90CDF" w:rsidP="00E325C7">
      <w:pPr>
        <w:ind w:firstLine="720"/>
      </w:pPr>
      <w:r>
        <w:t xml:space="preserve">[5] </w:t>
      </w:r>
      <w:r w:rsidR="00E325C7">
        <w:t>This article opens by arguing for the close connection between paper and thought. It goes on to offer a brief account of paper manufacture and circulation in early modern England, arguing that paper was considerably more commonplace than has been acknowledged. And it concludes by outlining the natural philosophical, medi</w:t>
      </w:r>
      <w:r w:rsidR="005D7E8C">
        <w:t>cal, and domestic uses of paper:</w:t>
      </w:r>
      <w:r w:rsidR="00E325C7">
        <w:t xml:space="preserve"> an </w:t>
      </w:r>
      <w:r w:rsidR="00E325C7">
        <w:lastRenderedPageBreak/>
        <w:t>everyday wonder, an object of study and a subject of thought. Encountered outside the ‘</w:t>
      </w:r>
      <w:proofErr w:type="spellStart"/>
      <w:r w:rsidR="00E325C7">
        <w:t>graphosphere</w:t>
      </w:r>
      <w:proofErr w:type="spellEnd"/>
      <w:r w:rsidR="00E325C7">
        <w:t xml:space="preserve">’ (though </w:t>
      </w:r>
      <w:r w:rsidR="0051190A">
        <w:t>approached</w:t>
      </w:r>
      <w:r w:rsidR="00E325C7">
        <w:t xml:space="preserve"> </w:t>
      </w:r>
      <w:r w:rsidR="00E325C7">
        <w:rPr>
          <w:i/>
        </w:rPr>
        <w:t xml:space="preserve">through </w:t>
      </w:r>
      <w:r w:rsidR="00E325C7">
        <w:t>the evidence of writing), paper is revealed as an endlessly proliferating, flexible, and generative substance.</w:t>
      </w:r>
    </w:p>
    <w:p w14:paraId="379C698C" w14:textId="77777777" w:rsidR="00AB2277" w:rsidRDefault="00AB2277" w:rsidP="00E325C7"/>
    <w:p w14:paraId="0689F91A" w14:textId="77777777" w:rsidR="00AB2277" w:rsidRDefault="00AB2277" w:rsidP="00AB2277">
      <w:pPr>
        <w:rPr>
          <w:b/>
        </w:rPr>
      </w:pPr>
      <w:r w:rsidRPr="000376EF">
        <w:rPr>
          <w:b/>
        </w:rPr>
        <w:t>‘This blank paper’</w:t>
      </w:r>
    </w:p>
    <w:p w14:paraId="76261ABB" w14:textId="73E2A9D5" w:rsidR="00AB2277" w:rsidRDefault="00C90CDF" w:rsidP="00CD327C">
      <w:pPr>
        <w:ind w:firstLine="720"/>
      </w:pPr>
      <w:r>
        <w:t>[6</w:t>
      </w:r>
      <w:r w:rsidR="00CD327C">
        <w:t xml:space="preserve">] </w:t>
      </w:r>
      <w:r w:rsidR="00AB2277">
        <w:t>The blank</w:t>
      </w:r>
      <w:r w:rsidR="00AB2277" w:rsidRPr="00726B19">
        <w:t xml:space="preserve"> </w:t>
      </w:r>
      <w:r w:rsidR="00AB2277">
        <w:t>receptiveness</w:t>
      </w:r>
      <w:r w:rsidR="00AB2277" w:rsidRPr="00726B19">
        <w:t xml:space="preserve"> of paper is</w:t>
      </w:r>
      <w:r w:rsidR="00AB2277">
        <w:t xml:space="preserve"> </w:t>
      </w:r>
      <w:r w:rsidR="00AB2277" w:rsidRPr="00726B19">
        <w:t>a longstanding trope</w:t>
      </w:r>
      <w:r w:rsidR="00AB2277">
        <w:t xml:space="preserve"> with </w:t>
      </w:r>
      <w:r w:rsidR="00AB2277" w:rsidRPr="00726B19">
        <w:t>a rich early modern heritage</w:t>
      </w:r>
      <w:r w:rsidR="00AB2277">
        <w:t xml:space="preserve">, ranging from </w:t>
      </w:r>
      <w:r w:rsidR="00AB2277" w:rsidRPr="00726B19">
        <w:t>Othello</w:t>
      </w:r>
      <w:r w:rsidR="00AB2277">
        <w:t>’</w:t>
      </w:r>
      <w:r w:rsidR="00AB2277" w:rsidRPr="00726B19">
        <w:t>s</w:t>
      </w:r>
      <w:r w:rsidR="00AB2277">
        <w:t xml:space="preserve"> demand,</w:t>
      </w:r>
      <w:r w:rsidR="00AB2277" w:rsidRPr="00726B19">
        <w:t xml:space="preserve"> </w:t>
      </w:r>
      <w:r w:rsidR="00AB2277">
        <w:t>‘</w:t>
      </w:r>
      <w:r w:rsidR="00AB2277" w:rsidRPr="00726B19">
        <w:t>Was this fair</w:t>
      </w:r>
      <w:r w:rsidR="00AB2277">
        <w:t>e</w:t>
      </w:r>
      <w:r w:rsidR="00AB2277" w:rsidRPr="00726B19">
        <w:t xml:space="preserve"> paper, this most goodly </w:t>
      </w:r>
      <w:proofErr w:type="spellStart"/>
      <w:r w:rsidR="00AB2277" w:rsidRPr="00726B19">
        <w:t>book</w:t>
      </w:r>
      <w:r w:rsidR="00AB2277">
        <w:t>e</w:t>
      </w:r>
      <w:proofErr w:type="spellEnd"/>
      <w:r w:rsidR="00AB2277">
        <w:t xml:space="preserve">, / Made to write </w:t>
      </w:r>
      <w:r w:rsidR="00AB2277" w:rsidRPr="00726B19">
        <w:t>whore on?</w:t>
      </w:r>
      <w:r w:rsidR="00AB2277">
        <w:t>’ (</w:t>
      </w:r>
      <w:r w:rsidR="00571370">
        <w:t>1622</w:t>
      </w:r>
      <w:r w:rsidR="00CD327C">
        <w:t>:</w:t>
      </w:r>
      <w:r w:rsidR="00571370">
        <w:t xml:space="preserve"> </w:t>
      </w:r>
      <w:r w:rsidR="00AB2277">
        <w:t>K4r)</w:t>
      </w:r>
      <w:r w:rsidR="00AB2277" w:rsidRPr="00726B19">
        <w:t xml:space="preserve"> to the 1635 translation of Vital </w:t>
      </w:r>
      <w:proofErr w:type="spellStart"/>
      <w:r w:rsidR="00AB2277" w:rsidRPr="00726B19">
        <w:t>d</w:t>
      </w:r>
      <w:r w:rsidR="00AB2277">
        <w:t>’</w:t>
      </w:r>
      <w:r w:rsidR="00AB2277" w:rsidRPr="00726B19">
        <w:t>Audig</w:t>
      </w:r>
      <w:r w:rsidR="00AB2277">
        <w:t>u</w:t>
      </w:r>
      <w:r w:rsidR="00AB2277" w:rsidRPr="00726B19">
        <w:t>ier</w:t>
      </w:r>
      <w:r w:rsidR="00AB2277">
        <w:t>’</w:t>
      </w:r>
      <w:r w:rsidR="00AB2277" w:rsidRPr="00726B19">
        <w:t>s</w:t>
      </w:r>
      <w:proofErr w:type="spellEnd"/>
      <w:r w:rsidR="00AB2277" w:rsidRPr="00726B19">
        <w:t xml:space="preserve"> tragicomic </w:t>
      </w:r>
      <w:proofErr w:type="spellStart"/>
      <w:r w:rsidR="00AB2277" w:rsidRPr="00726B19">
        <w:rPr>
          <w:i/>
        </w:rPr>
        <w:t>Lisander</w:t>
      </w:r>
      <w:proofErr w:type="spellEnd"/>
      <w:r w:rsidR="00AB2277" w:rsidRPr="00726B19">
        <w:rPr>
          <w:i/>
        </w:rPr>
        <w:t xml:space="preserve"> and Calista</w:t>
      </w:r>
      <w:r w:rsidR="00AB2277" w:rsidRPr="00726B19">
        <w:t xml:space="preserve">, in which </w:t>
      </w:r>
      <w:r w:rsidR="00AB2277">
        <w:t>‘</w:t>
      </w:r>
      <w:proofErr w:type="spellStart"/>
      <w:r w:rsidR="00AB2277" w:rsidRPr="00726B19">
        <w:rPr>
          <w:rStyle w:val="Emphasis"/>
        </w:rPr>
        <w:t>Lisander</w:t>
      </w:r>
      <w:proofErr w:type="spellEnd"/>
      <w:r w:rsidR="00AB2277" w:rsidRPr="00726B19">
        <w:t xml:space="preserve"> finding </w:t>
      </w:r>
      <w:proofErr w:type="spellStart"/>
      <w:r w:rsidR="00AB2277" w:rsidRPr="00726B19">
        <w:rPr>
          <w:rStyle w:val="Emphasis"/>
        </w:rPr>
        <w:t>Hippolita</w:t>
      </w:r>
      <w:proofErr w:type="spellEnd"/>
      <w:r w:rsidR="00101BCF">
        <w:t xml:space="preserve"> with a </w:t>
      </w:r>
      <w:proofErr w:type="spellStart"/>
      <w:r w:rsidR="00101BCF">
        <w:t>minde</w:t>
      </w:r>
      <w:proofErr w:type="spellEnd"/>
      <w:r w:rsidR="00101BCF">
        <w:t xml:space="preserve"> free and </w:t>
      </w:r>
      <w:proofErr w:type="spellStart"/>
      <w:r w:rsidR="00101BCF">
        <w:t>v</w:t>
      </w:r>
      <w:r w:rsidR="00AB2277" w:rsidRPr="00726B19">
        <w:t>npossessed</w:t>
      </w:r>
      <w:proofErr w:type="spellEnd"/>
      <w:r w:rsidR="00AB2277" w:rsidRPr="00726B19">
        <w:t xml:space="preserve"> like a smooth white</w:t>
      </w:r>
      <w:bookmarkStart w:id="0" w:name="Hit3"/>
      <w:r w:rsidR="00AB2277" w:rsidRPr="00726B19">
        <w:t> </w:t>
      </w:r>
      <w:bookmarkEnd w:id="0"/>
      <w:r w:rsidR="00AB2277" w:rsidRPr="00726B19">
        <w:t>paper, writ</w:t>
      </w:r>
      <w:r w:rsidR="00101BCF">
        <w:t xml:space="preserve"> in fiery letters the </w:t>
      </w:r>
      <w:proofErr w:type="spellStart"/>
      <w:r w:rsidR="00101BCF">
        <w:t>euerlasting</w:t>
      </w:r>
      <w:proofErr w:type="spellEnd"/>
      <w:r w:rsidR="00101BCF">
        <w:t xml:space="preserve"> </w:t>
      </w:r>
      <w:proofErr w:type="spellStart"/>
      <w:r w:rsidR="00101BCF">
        <w:t>progresse</w:t>
      </w:r>
      <w:proofErr w:type="spellEnd"/>
      <w:r w:rsidR="00101BCF">
        <w:t xml:space="preserve"> of his </w:t>
      </w:r>
      <w:proofErr w:type="spellStart"/>
      <w:r w:rsidR="00101BCF">
        <w:t>lou</w:t>
      </w:r>
      <w:r w:rsidR="00AB2277" w:rsidRPr="00726B19">
        <w:t>e</w:t>
      </w:r>
      <w:proofErr w:type="spellEnd"/>
      <w:r w:rsidR="00AB2277">
        <w:t>’ (</w:t>
      </w:r>
      <w:r w:rsidR="00AB2277" w:rsidRPr="003C5547">
        <w:t>Y1v</w:t>
      </w:r>
      <w:r w:rsidR="00AB2277">
        <w:t xml:space="preserve">). The </w:t>
      </w:r>
      <w:r w:rsidR="00E462B8">
        <w:t xml:space="preserve">routine </w:t>
      </w:r>
      <w:r w:rsidR="00AB2277">
        <w:t xml:space="preserve">gendering of this analogy is reflected in Thomas Cooper’s definition of the Latin ‘Charta’ as ‘Paper: a </w:t>
      </w:r>
      <w:proofErr w:type="spellStart"/>
      <w:r w:rsidR="00AB2277">
        <w:t>leafe</w:t>
      </w:r>
      <w:proofErr w:type="spellEnd"/>
      <w:r w:rsidR="00AB2277">
        <w:t xml:space="preserve"> of paper : any </w:t>
      </w:r>
      <w:proofErr w:type="spellStart"/>
      <w:r w:rsidR="00AB2277">
        <w:t>thinge</w:t>
      </w:r>
      <w:proofErr w:type="spellEnd"/>
      <w:r w:rsidR="00AB2277">
        <w:t xml:space="preserve"> </w:t>
      </w:r>
      <w:proofErr w:type="spellStart"/>
      <w:r w:rsidR="00AB2277">
        <w:t>conteynyng</w:t>
      </w:r>
      <w:proofErr w:type="spellEnd"/>
      <w:r w:rsidR="00AB2277">
        <w:t xml:space="preserve"> the </w:t>
      </w:r>
      <w:proofErr w:type="spellStart"/>
      <w:r w:rsidR="00AB2277">
        <w:t>discription</w:t>
      </w:r>
      <w:proofErr w:type="spellEnd"/>
      <w:r w:rsidR="00AB2277">
        <w:t xml:space="preserve"> of a place in picture: a </w:t>
      </w:r>
      <w:proofErr w:type="spellStart"/>
      <w:r w:rsidR="00AB2277">
        <w:t>mayde</w:t>
      </w:r>
      <w:proofErr w:type="spellEnd"/>
      <w:r w:rsidR="00AB2277">
        <w:t xml:space="preserve"> that had </w:t>
      </w:r>
      <w:proofErr w:type="spellStart"/>
      <w:r w:rsidR="00AB2277">
        <w:t>neuer</w:t>
      </w:r>
      <w:proofErr w:type="spellEnd"/>
      <w:r w:rsidR="00AB2277">
        <w:t xml:space="preserve"> ch</w:t>
      </w:r>
      <w:r w:rsidR="00313D3A">
        <w:t xml:space="preserve">ilde: a </w:t>
      </w:r>
      <w:proofErr w:type="spellStart"/>
      <w:r w:rsidR="00313D3A">
        <w:t>booke</w:t>
      </w:r>
      <w:proofErr w:type="spellEnd"/>
      <w:r w:rsidR="00313D3A">
        <w:t>’ (</w:t>
      </w:r>
      <w:r w:rsidR="00CD327C">
        <w:t xml:space="preserve">1565: </w:t>
      </w:r>
      <w:r w:rsidR="00313D3A">
        <w:t>T2r)</w:t>
      </w:r>
      <w:r w:rsidR="00AB2277">
        <w:t>. The trope equally expressed the impressionability of infants, whether in</w:t>
      </w:r>
      <w:r w:rsidR="00AB2277" w:rsidRPr="00726B19">
        <w:t xml:space="preserve"> Richard Baxter</w:t>
      </w:r>
      <w:r w:rsidR="00AB2277">
        <w:t>’</w:t>
      </w:r>
      <w:r w:rsidR="00AB2277" w:rsidRPr="00726B19">
        <w:t xml:space="preserve">s reflection that whilst children </w:t>
      </w:r>
      <w:r w:rsidR="00AB2277">
        <w:t>‘</w:t>
      </w:r>
      <w:r w:rsidR="00AB2277" w:rsidRPr="00726B19">
        <w:t>are young their understandings are like a sheet of white paper, that hath nothing written on; and so you have opportunity to write what you will</w:t>
      </w:r>
      <w:r w:rsidR="00AB2277">
        <w:t>’ (</w:t>
      </w:r>
      <w:r w:rsidR="00CD327C">
        <w:t xml:space="preserve">1650: </w:t>
      </w:r>
      <w:r w:rsidR="00AB2277" w:rsidRPr="003C5547">
        <w:t>Aaaa2r</w:t>
      </w:r>
      <w:r w:rsidR="00AB2277">
        <w:t>)</w:t>
      </w:r>
      <w:r w:rsidR="00AB2277" w:rsidRPr="00726B19">
        <w:t>,</w:t>
      </w:r>
      <w:r w:rsidR="00AB2277">
        <w:t xml:space="preserve"> or</w:t>
      </w:r>
      <w:r w:rsidR="00AB2277" w:rsidRPr="00726B19">
        <w:t xml:space="preserve"> John Locke</w:t>
      </w:r>
      <w:r w:rsidR="00AB2277">
        <w:t>’</w:t>
      </w:r>
      <w:r w:rsidR="00AB2277" w:rsidRPr="00726B19">
        <w:t>s insistence that the gentleman</w:t>
      </w:r>
      <w:r w:rsidR="00AB2277">
        <w:t>’</w:t>
      </w:r>
      <w:r w:rsidR="00AB2277" w:rsidRPr="00726B19">
        <w:t>s son he was</w:t>
      </w:r>
      <w:r w:rsidR="00AB2277">
        <w:t xml:space="preserve"> engaged to tutor should be conceived of</w:t>
      </w:r>
      <w:r w:rsidR="00AB2277" w:rsidRPr="00726B19">
        <w:t xml:space="preserve"> </w:t>
      </w:r>
      <w:r w:rsidR="00AB2277">
        <w:t>‘</w:t>
      </w:r>
      <w:r w:rsidR="00AB2277" w:rsidRPr="00726B19">
        <w:t>only as white Paper, or Wax, to be moulded and fashioned as one pleases</w:t>
      </w:r>
      <w:r w:rsidR="00AB2277">
        <w:t>’ (</w:t>
      </w:r>
      <w:r w:rsidR="00293398">
        <w:t xml:space="preserve">1693: </w:t>
      </w:r>
      <w:r w:rsidR="00AB2277" w:rsidRPr="003C5547">
        <w:t>S3r</w:t>
      </w:r>
      <w:r w:rsidR="00AB2277">
        <w:t>)</w:t>
      </w:r>
      <w:r w:rsidR="00AB2277" w:rsidRPr="00726B19">
        <w:t>.</w:t>
      </w:r>
    </w:p>
    <w:p w14:paraId="2EDC724B" w14:textId="4F64DE4D" w:rsidR="00C8385D" w:rsidRPr="0074740C" w:rsidRDefault="00C90CDF" w:rsidP="0074740C">
      <w:pPr>
        <w:ind w:firstLine="720"/>
      </w:pPr>
      <w:r>
        <w:t>[7</w:t>
      </w:r>
      <w:r w:rsidR="00CD327C">
        <w:t xml:space="preserve">] </w:t>
      </w:r>
      <w:r w:rsidR="00C8385D">
        <w:t>The Aristotelian heritage of the blank paper trope, with its connotations of inert matter and shaping form, is made apparent</w:t>
      </w:r>
      <w:r w:rsidR="005D7E8C">
        <w:t xml:space="preserve"> </w:t>
      </w:r>
      <w:r w:rsidR="00C8385D">
        <w:t xml:space="preserve">in David Browne’s </w:t>
      </w:r>
      <w:r w:rsidR="00C8385D">
        <w:rPr>
          <w:i/>
        </w:rPr>
        <w:t xml:space="preserve">The new invention, intituled, </w:t>
      </w:r>
      <w:proofErr w:type="spellStart"/>
      <w:r w:rsidR="00C8385D">
        <w:rPr>
          <w:i/>
        </w:rPr>
        <w:t>calligraphia</w:t>
      </w:r>
      <w:proofErr w:type="spellEnd"/>
      <w:r w:rsidR="00C8385D">
        <w:t xml:space="preserve">, which explicitly uses the language of Aristotelian matter theory </w:t>
      </w:r>
      <w:r w:rsidR="00EF2ADE">
        <w:t>to chart</w:t>
      </w:r>
      <w:r w:rsidR="00C8385D">
        <w:t xml:space="preserve"> the causes of writing, though </w:t>
      </w:r>
      <w:r w:rsidR="008F669B">
        <w:t>Browne</w:t>
      </w:r>
      <w:r w:rsidR="00C8385D">
        <w:t xml:space="preserve"> admits that his taxonomy is ‘more </w:t>
      </w:r>
      <w:proofErr w:type="spellStart"/>
      <w:r w:rsidR="00C8385D">
        <w:t>Metaphoricke</w:t>
      </w:r>
      <w:proofErr w:type="spellEnd"/>
      <w:r w:rsidR="00C8385D">
        <w:t xml:space="preserve"> than proper’ (</w:t>
      </w:r>
      <w:r w:rsidR="00293398">
        <w:t xml:space="preserve">1622: </w:t>
      </w:r>
      <w:r w:rsidR="00C8385D">
        <w:t xml:space="preserve">¶¶¶8v). Ink, </w:t>
      </w:r>
      <w:r w:rsidR="008F669B">
        <w:t>he</w:t>
      </w:r>
      <w:r w:rsidR="00C8385D">
        <w:t xml:space="preserve"> argues, is ‘the </w:t>
      </w:r>
      <w:proofErr w:type="spellStart"/>
      <w:r w:rsidR="00C8385D">
        <w:t>Materiall</w:t>
      </w:r>
      <w:proofErr w:type="spellEnd"/>
      <w:r w:rsidR="00C8385D">
        <w:t xml:space="preserve"> cause of Writing ... for as the paper is the subject whereon, so the </w:t>
      </w:r>
      <w:proofErr w:type="spellStart"/>
      <w:r w:rsidR="00C8385D">
        <w:t>Inke</w:t>
      </w:r>
      <w:proofErr w:type="spellEnd"/>
      <w:r w:rsidR="00C8385D">
        <w:t xml:space="preserve"> is the matter wher</w:t>
      </w:r>
      <w:r w:rsidR="00EF2ADE">
        <w:t xml:space="preserve">eof’(¶¶¶¶1r). Browne uses </w:t>
      </w:r>
      <w:r w:rsidR="00C8385D">
        <w:t>‘subject’ in a metaphysical sense, taking it to mean ‘the underlying substance or essence of a thing’</w:t>
      </w:r>
      <w:r w:rsidR="0074740C">
        <w:t xml:space="preserve">, as distinct from </w:t>
      </w:r>
      <w:r w:rsidR="00EF2ADE">
        <w:t xml:space="preserve">its </w:t>
      </w:r>
      <w:r w:rsidR="0074740C">
        <w:t>accidents</w:t>
      </w:r>
      <w:r w:rsidR="00C8385D">
        <w:t xml:space="preserve"> (</w:t>
      </w:r>
      <w:r w:rsidR="00C8385D" w:rsidRPr="00C8385D">
        <w:rPr>
          <w:i/>
        </w:rPr>
        <w:t>OED</w:t>
      </w:r>
      <w:r w:rsidR="00C8385D">
        <w:t xml:space="preserve"> ‘Subject’, </w:t>
      </w:r>
      <w:r w:rsidR="00C8385D">
        <w:rPr>
          <w:i/>
        </w:rPr>
        <w:t xml:space="preserve">n. </w:t>
      </w:r>
      <w:r w:rsidR="00C8385D">
        <w:t>def. 5.).</w:t>
      </w:r>
      <w:r w:rsidR="005D7E8C">
        <w:t xml:space="preserve"> </w:t>
      </w:r>
      <w:r w:rsidR="0074740C">
        <w:t xml:space="preserve">Along similar lines, </w:t>
      </w:r>
      <w:r w:rsidR="0074740C" w:rsidRPr="0074740C">
        <w:t xml:space="preserve">Thomas </w:t>
      </w:r>
      <w:proofErr w:type="spellStart"/>
      <w:r w:rsidR="0074740C" w:rsidRPr="0074740C">
        <w:t>Blundeville</w:t>
      </w:r>
      <w:proofErr w:type="spellEnd"/>
      <w:r w:rsidR="0074740C" w:rsidRPr="0074740C">
        <w:t xml:space="preserve">, writing in 1617, </w:t>
      </w:r>
      <w:r w:rsidR="0074740C">
        <w:lastRenderedPageBreak/>
        <w:t xml:space="preserve">used </w:t>
      </w:r>
      <w:r w:rsidR="0074740C" w:rsidRPr="0074740C">
        <w:t xml:space="preserve">paper </w:t>
      </w:r>
      <w:r w:rsidR="0074740C">
        <w:t>as</w:t>
      </w:r>
      <w:r w:rsidR="0074740C" w:rsidRPr="0074740C">
        <w:t xml:space="preserve"> </w:t>
      </w:r>
      <w:r w:rsidR="00EF2ADE">
        <w:t>an</w:t>
      </w:r>
      <w:r w:rsidR="0074740C" w:rsidRPr="0074740C">
        <w:t xml:space="preserve"> </w:t>
      </w:r>
      <w:r w:rsidR="002E0A46">
        <w:t>instance</w:t>
      </w:r>
      <w:r w:rsidR="0074740C">
        <w:t xml:space="preserve"> </w:t>
      </w:r>
      <w:r w:rsidR="0074740C" w:rsidRPr="0074740C">
        <w:t>of ‘apposition’ (</w:t>
      </w:r>
      <w:r w:rsidR="0051190A">
        <w:t>juxtaposition or placing in contact)</w:t>
      </w:r>
      <w:r w:rsidR="0074740C" w:rsidRPr="0074740C">
        <w:t xml:space="preserve">: ‘when a thing </w:t>
      </w:r>
      <w:proofErr w:type="spellStart"/>
      <w:r w:rsidR="0074740C" w:rsidRPr="0074740C">
        <w:t>sheweth</w:t>
      </w:r>
      <w:proofErr w:type="spellEnd"/>
      <w:r w:rsidR="0074740C" w:rsidRPr="0074740C">
        <w:t xml:space="preserve"> what his </w:t>
      </w:r>
      <w:proofErr w:type="spellStart"/>
      <w:r w:rsidR="0074740C" w:rsidRPr="0074740C">
        <w:t>owne</w:t>
      </w:r>
      <w:proofErr w:type="spellEnd"/>
      <w:r w:rsidR="0074740C" w:rsidRPr="0074740C">
        <w:t xml:space="preserve"> </w:t>
      </w:r>
      <w:proofErr w:type="spellStart"/>
      <w:r w:rsidR="0074740C" w:rsidRPr="0074740C">
        <w:t>qualitie</w:t>
      </w:r>
      <w:proofErr w:type="spellEnd"/>
      <w:r w:rsidR="0074740C" w:rsidRPr="0074740C">
        <w:t xml:space="preserve"> or operation is, by being put or added to another thing ... </w:t>
      </w:r>
      <w:proofErr w:type="spellStart"/>
      <w:r w:rsidR="0074740C" w:rsidRPr="0074740C">
        <w:t>Inke</w:t>
      </w:r>
      <w:proofErr w:type="spellEnd"/>
      <w:r w:rsidR="0074740C" w:rsidRPr="0074740C">
        <w:t xml:space="preserve"> being put to paper ... will make it black’ (</w:t>
      </w:r>
      <w:r w:rsidR="00293398">
        <w:t xml:space="preserve">1617: </w:t>
      </w:r>
      <w:r w:rsidR="0074740C" w:rsidRPr="0074740C">
        <w:t>O3v).</w:t>
      </w:r>
      <w:r w:rsidR="0074740C">
        <w:rPr>
          <w:b/>
        </w:rPr>
        <w:t xml:space="preserve"> </w:t>
      </w:r>
      <w:r w:rsidR="0074740C">
        <w:t xml:space="preserve">In these </w:t>
      </w:r>
      <w:r w:rsidR="00965A16">
        <w:t>definitions</w:t>
      </w:r>
      <w:r w:rsidR="0074740C">
        <w:t xml:space="preserve">, we see </w:t>
      </w:r>
      <w:r w:rsidR="005D7E8C">
        <w:t xml:space="preserve">what </w:t>
      </w:r>
      <w:r w:rsidR="00313D3A" w:rsidRPr="00C8385D">
        <w:t>Derrida</w:t>
      </w:r>
      <w:r w:rsidR="005D7E8C">
        <w:t xml:space="preserve"> describes as </w:t>
      </w:r>
      <w:r w:rsidR="00EC0307">
        <w:t>‘t</w:t>
      </w:r>
      <w:r w:rsidR="00313D3A">
        <w:t xml:space="preserve">he indeterminate “base” of paper, the basis of the basis </w:t>
      </w:r>
      <w:proofErr w:type="spellStart"/>
      <w:r w:rsidR="00313D3A" w:rsidRPr="0038495B">
        <w:rPr>
          <w:i/>
        </w:rPr>
        <w:t>en</w:t>
      </w:r>
      <w:proofErr w:type="spellEnd"/>
      <w:r w:rsidR="00313D3A" w:rsidRPr="0038495B">
        <w:rPr>
          <w:i/>
        </w:rPr>
        <w:t xml:space="preserve"> abyme</w:t>
      </w:r>
      <w:r w:rsidR="00313D3A">
        <w:t>, when it is also surface, support, and substance (</w:t>
      </w:r>
      <w:proofErr w:type="spellStart"/>
      <w:r w:rsidR="00313D3A">
        <w:rPr>
          <w:i/>
        </w:rPr>
        <w:t>hypokeimenon</w:t>
      </w:r>
      <w:proofErr w:type="spellEnd"/>
      <w:r w:rsidR="00313D3A">
        <w:t>), material substratum, formless matter</w:t>
      </w:r>
      <w:r w:rsidR="00313D3A" w:rsidRPr="0074740C">
        <w:t xml:space="preserve"> and force in force (</w:t>
      </w:r>
      <w:proofErr w:type="spellStart"/>
      <w:r w:rsidR="00313D3A" w:rsidRPr="0074740C">
        <w:rPr>
          <w:i/>
        </w:rPr>
        <w:t>dynamis</w:t>
      </w:r>
      <w:proofErr w:type="spellEnd"/>
      <w:r w:rsidR="00313D3A" w:rsidRPr="0074740C">
        <w:t xml:space="preserve">), virtual or dynamic power of </w:t>
      </w:r>
      <w:proofErr w:type="spellStart"/>
      <w:r w:rsidR="00313D3A" w:rsidRPr="0074740C">
        <w:t>virtuality</w:t>
      </w:r>
      <w:proofErr w:type="spellEnd"/>
      <w:r w:rsidR="00C8385D" w:rsidRPr="0074740C">
        <w:t xml:space="preserve"> </w:t>
      </w:r>
      <w:r w:rsidR="00313D3A" w:rsidRPr="0074740C">
        <w:t>—</w:t>
      </w:r>
      <w:r w:rsidR="00C8385D" w:rsidRPr="0074740C">
        <w:t xml:space="preserve"> </w:t>
      </w:r>
      <w:r w:rsidR="00313D3A" w:rsidRPr="0074740C">
        <w:t xml:space="preserve">see how it appeals to an interminable genealogy of these great </w:t>
      </w:r>
      <w:proofErr w:type="spellStart"/>
      <w:r w:rsidR="00313D3A" w:rsidRPr="0074740C">
        <w:t>philosophemes</w:t>
      </w:r>
      <w:proofErr w:type="spellEnd"/>
      <w:r w:rsidR="00313D3A" w:rsidRPr="0074740C">
        <w:t xml:space="preserve">’ (53). </w:t>
      </w:r>
      <w:r w:rsidR="008F669B">
        <w:t>Imaginatively cast as what is below, paper’s significance expands until it becomes exemplary of substance itself</w:t>
      </w:r>
      <w:r w:rsidR="00AC1EB8">
        <w:t>.</w:t>
      </w:r>
    </w:p>
    <w:p w14:paraId="5A19728C" w14:textId="17A414F9" w:rsidR="005D7E8C" w:rsidRPr="0074740C" w:rsidRDefault="00C90CDF" w:rsidP="0074740C">
      <w:pPr>
        <w:pStyle w:val="Heading3"/>
        <w:spacing w:before="0" w:beforeAutospacing="0" w:after="0" w:afterAutospacing="0" w:line="480" w:lineRule="auto"/>
        <w:ind w:firstLine="720"/>
        <w:rPr>
          <w:rFonts w:ascii="Garamond" w:hAnsi="Garamond"/>
          <w:b w:val="0"/>
          <w:sz w:val="24"/>
          <w:szCs w:val="24"/>
        </w:rPr>
      </w:pPr>
      <w:r>
        <w:rPr>
          <w:rFonts w:ascii="Garamond" w:hAnsi="Garamond"/>
          <w:b w:val="0"/>
          <w:sz w:val="24"/>
          <w:szCs w:val="24"/>
        </w:rPr>
        <w:t>[8</w:t>
      </w:r>
      <w:r w:rsidR="00CD327C" w:rsidRPr="00CD327C">
        <w:rPr>
          <w:rFonts w:ascii="Garamond" w:hAnsi="Garamond"/>
          <w:b w:val="0"/>
          <w:sz w:val="24"/>
          <w:szCs w:val="24"/>
        </w:rPr>
        <w:t xml:space="preserve">] </w:t>
      </w:r>
      <w:r w:rsidR="00AE60EE">
        <w:rPr>
          <w:rFonts w:ascii="Garamond" w:hAnsi="Garamond"/>
          <w:b w:val="0"/>
          <w:sz w:val="24"/>
          <w:szCs w:val="24"/>
        </w:rPr>
        <w:t>T</w:t>
      </w:r>
      <w:r w:rsidR="00313D3A" w:rsidRPr="0074740C">
        <w:rPr>
          <w:rFonts w:ascii="Garamond" w:hAnsi="Garamond"/>
          <w:b w:val="0"/>
          <w:sz w:val="24"/>
          <w:szCs w:val="24"/>
        </w:rPr>
        <w:t xml:space="preserve">he potent </w:t>
      </w:r>
      <w:proofErr w:type="spellStart"/>
      <w:r w:rsidR="00313D3A" w:rsidRPr="0074740C">
        <w:rPr>
          <w:rFonts w:ascii="Garamond" w:hAnsi="Garamond"/>
          <w:b w:val="0"/>
          <w:sz w:val="24"/>
          <w:szCs w:val="24"/>
        </w:rPr>
        <w:t>metaphorics</w:t>
      </w:r>
      <w:proofErr w:type="spellEnd"/>
      <w:r w:rsidR="00313D3A" w:rsidRPr="0074740C">
        <w:rPr>
          <w:rFonts w:ascii="Garamond" w:hAnsi="Garamond"/>
          <w:b w:val="0"/>
          <w:sz w:val="24"/>
          <w:szCs w:val="24"/>
        </w:rPr>
        <w:t xml:space="preserve"> of writing were used to address a variety of theological and philosophical problems, from divine grace -- ‘</w:t>
      </w:r>
      <w:r w:rsidR="00313D3A" w:rsidRPr="0074740C">
        <w:rPr>
          <w:rStyle w:val="Emphasis"/>
          <w:rFonts w:ascii="Garamond" w:hAnsi="Garamond"/>
          <w:b w:val="0"/>
          <w:sz w:val="24"/>
          <w:szCs w:val="24"/>
        </w:rPr>
        <w:t xml:space="preserve">As my paper whereon I am writing, </w:t>
      </w:r>
      <w:proofErr w:type="spellStart"/>
      <w:r w:rsidR="00313D3A" w:rsidRPr="0074740C">
        <w:rPr>
          <w:rStyle w:val="Emphasis"/>
          <w:rFonts w:ascii="Garamond" w:hAnsi="Garamond"/>
          <w:b w:val="0"/>
          <w:sz w:val="24"/>
          <w:szCs w:val="24"/>
        </w:rPr>
        <w:t>receaueth</w:t>
      </w:r>
      <w:proofErr w:type="spellEnd"/>
      <w:r w:rsidR="00313D3A" w:rsidRPr="0074740C">
        <w:rPr>
          <w:rStyle w:val="Emphasis"/>
          <w:rFonts w:ascii="Garamond" w:hAnsi="Garamond"/>
          <w:b w:val="0"/>
          <w:sz w:val="24"/>
          <w:szCs w:val="24"/>
        </w:rPr>
        <w:t xml:space="preserve"> the </w:t>
      </w:r>
      <w:proofErr w:type="spellStart"/>
      <w:r w:rsidR="00313D3A" w:rsidRPr="0074740C">
        <w:rPr>
          <w:rStyle w:val="Emphasis"/>
          <w:rFonts w:ascii="Garamond" w:hAnsi="Garamond"/>
          <w:b w:val="0"/>
          <w:sz w:val="24"/>
          <w:szCs w:val="24"/>
        </w:rPr>
        <w:t>inke</w:t>
      </w:r>
      <w:proofErr w:type="spellEnd"/>
      <w:r w:rsidR="00313D3A" w:rsidRPr="0074740C">
        <w:rPr>
          <w:rStyle w:val="Emphasis"/>
          <w:rFonts w:ascii="Garamond" w:hAnsi="Garamond"/>
          <w:b w:val="0"/>
          <w:sz w:val="24"/>
          <w:szCs w:val="24"/>
        </w:rPr>
        <w:t xml:space="preserve"> </w:t>
      </w:r>
      <w:proofErr w:type="spellStart"/>
      <w:r w:rsidR="00313D3A" w:rsidRPr="0074740C">
        <w:rPr>
          <w:rStyle w:val="Emphasis"/>
          <w:rFonts w:ascii="Garamond" w:hAnsi="Garamond"/>
          <w:b w:val="0"/>
          <w:sz w:val="24"/>
          <w:szCs w:val="24"/>
        </w:rPr>
        <w:t>passiuely</w:t>
      </w:r>
      <w:proofErr w:type="spellEnd"/>
      <w:r w:rsidR="00313D3A" w:rsidRPr="0074740C">
        <w:rPr>
          <w:rStyle w:val="Emphasis"/>
          <w:rFonts w:ascii="Garamond" w:hAnsi="Garamond"/>
          <w:b w:val="0"/>
          <w:sz w:val="24"/>
          <w:szCs w:val="24"/>
        </w:rPr>
        <w:t xml:space="preserve">, and </w:t>
      </w:r>
      <w:proofErr w:type="spellStart"/>
      <w:r w:rsidR="00313D3A" w:rsidRPr="0074740C">
        <w:rPr>
          <w:rStyle w:val="Emphasis"/>
          <w:rFonts w:ascii="Garamond" w:hAnsi="Garamond"/>
          <w:b w:val="0"/>
          <w:sz w:val="24"/>
          <w:szCs w:val="24"/>
        </w:rPr>
        <w:t>bringeth</w:t>
      </w:r>
      <w:proofErr w:type="spellEnd"/>
      <w:r w:rsidR="00313D3A" w:rsidRPr="0074740C">
        <w:rPr>
          <w:rStyle w:val="Emphasis"/>
          <w:rFonts w:ascii="Garamond" w:hAnsi="Garamond"/>
          <w:b w:val="0"/>
          <w:sz w:val="24"/>
          <w:szCs w:val="24"/>
        </w:rPr>
        <w:t xml:space="preserve"> nothing of it to the writing &amp;c. Whence it </w:t>
      </w:r>
      <w:proofErr w:type="spellStart"/>
      <w:r w:rsidR="00313D3A" w:rsidRPr="0074740C">
        <w:rPr>
          <w:rStyle w:val="Emphasis"/>
          <w:rFonts w:ascii="Garamond" w:hAnsi="Garamond"/>
          <w:b w:val="0"/>
          <w:sz w:val="24"/>
          <w:szCs w:val="24"/>
        </w:rPr>
        <w:t>followeth</w:t>
      </w:r>
      <w:proofErr w:type="spellEnd"/>
      <w:r w:rsidR="00313D3A" w:rsidRPr="0074740C">
        <w:rPr>
          <w:rStyle w:val="Emphasis"/>
          <w:rFonts w:ascii="Garamond" w:hAnsi="Garamond"/>
          <w:b w:val="0"/>
          <w:sz w:val="24"/>
          <w:szCs w:val="24"/>
        </w:rPr>
        <w:t xml:space="preserve">, that in those </w:t>
      </w:r>
      <w:proofErr w:type="spellStart"/>
      <w:r w:rsidR="00313D3A" w:rsidRPr="0074740C">
        <w:rPr>
          <w:rStyle w:val="Emphasis"/>
          <w:rFonts w:ascii="Garamond" w:hAnsi="Garamond"/>
          <w:b w:val="0"/>
          <w:sz w:val="24"/>
          <w:szCs w:val="24"/>
        </w:rPr>
        <w:t>whome</w:t>
      </w:r>
      <w:proofErr w:type="spellEnd"/>
      <w:r w:rsidR="00313D3A" w:rsidRPr="0074740C">
        <w:rPr>
          <w:rStyle w:val="Emphasis"/>
          <w:rFonts w:ascii="Garamond" w:hAnsi="Garamond"/>
          <w:b w:val="0"/>
          <w:sz w:val="24"/>
          <w:szCs w:val="24"/>
        </w:rPr>
        <w:t xml:space="preserve"> God effectually will renew, their will can make no resistance, as my paper cannot </w:t>
      </w:r>
      <w:proofErr w:type="spellStart"/>
      <w:r w:rsidR="00313D3A" w:rsidRPr="0074740C">
        <w:rPr>
          <w:rStyle w:val="Emphasis"/>
          <w:rFonts w:ascii="Garamond" w:hAnsi="Garamond"/>
          <w:b w:val="0"/>
          <w:sz w:val="24"/>
          <w:szCs w:val="24"/>
        </w:rPr>
        <w:t>reiect</w:t>
      </w:r>
      <w:proofErr w:type="spellEnd"/>
      <w:r w:rsidR="00313D3A" w:rsidRPr="0074740C">
        <w:rPr>
          <w:rStyle w:val="Emphasis"/>
          <w:rFonts w:ascii="Garamond" w:hAnsi="Garamond"/>
          <w:b w:val="0"/>
          <w:sz w:val="24"/>
          <w:szCs w:val="24"/>
        </w:rPr>
        <w:t xml:space="preserve"> my writing’</w:t>
      </w:r>
      <w:r w:rsidR="00313D3A" w:rsidRPr="0074740C">
        <w:rPr>
          <w:rStyle w:val="Emphasis"/>
          <w:rFonts w:ascii="Garamond" w:hAnsi="Garamond"/>
          <w:b w:val="0"/>
          <w:i w:val="0"/>
          <w:sz w:val="24"/>
          <w:szCs w:val="24"/>
        </w:rPr>
        <w:t xml:space="preserve"> (S. N.,</w:t>
      </w:r>
      <w:r w:rsidR="00CD35A9">
        <w:rPr>
          <w:rStyle w:val="Emphasis"/>
          <w:rFonts w:ascii="Garamond" w:hAnsi="Garamond"/>
          <w:b w:val="0"/>
          <w:i w:val="0"/>
          <w:sz w:val="24"/>
          <w:szCs w:val="24"/>
        </w:rPr>
        <w:t xml:space="preserve"> 1622:</w:t>
      </w:r>
      <w:r w:rsidR="00313D3A" w:rsidRPr="0074740C">
        <w:rPr>
          <w:rStyle w:val="Emphasis"/>
          <w:rFonts w:ascii="Garamond" w:hAnsi="Garamond"/>
          <w:b w:val="0"/>
          <w:i w:val="0"/>
          <w:sz w:val="24"/>
          <w:szCs w:val="24"/>
        </w:rPr>
        <w:t xml:space="preserve"> Aa4v) -- to the operations of memory: </w:t>
      </w:r>
      <w:r w:rsidR="00313D3A" w:rsidRPr="0074740C">
        <w:rPr>
          <w:rFonts w:ascii="Garamond" w:hAnsi="Garamond"/>
          <w:b w:val="0"/>
          <w:sz w:val="24"/>
          <w:szCs w:val="24"/>
        </w:rPr>
        <w:t xml:space="preserve">‘the </w:t>
      </w:r>
      <w:proofErr w:type="spellStart"/>
      <w:r w:rsidR="00313D3A" w:rsidRPr="0074740C">
        <w:rPr>
          <w:rFonts w:ascii="Garamond" w:hAnsi="Garamond"/>
          <w:b w:val="0"/>
          <w:sz w:val="24"/>
          <w:szCs w:val="24"/>
        </w:rPr>
        <w:t>memorie</w:t>
      </w:r>
      <w:proofErr w:type="spellEnd"/>
      <w:r w:rsidR="00313D3A" w:rsidRPr="0074740C">
        <w:rPr>
          <w:rFonts w:ascii="Garamond" w:hAnsi="Garamond"/>
          <w:b w:val="0"/>
          <w:sz w:val="24"/>
          <w:szCs w:val="24"/>
        </w:rPr>
        <w:t xml:space="preserve"> </w:t>
      </w:r>
      <w:proofErr w:type="spellStart"/>
      <w:r w:rsidR="00313D3A" w:rsidRPr="0074740C">
        <w:rPr>
          <w:rFonts w:ascii="Garamond" w:hAnsi="Garamond"/>
          <w:b w:val="0"/>
          <w:sz w:val="24"/>
          <w:szCs w:val="24"/>
        </w:rPr>
        <w:t>remayneth</w:t>
      </w:r>
      <w:proofErr w:type="spellEnd"/>
      <w:r w:rsidR="00313D3A" w:rsidRPr="0074740C">
        <w:rPr>
          <w:rFonts w:ascii="Garamond" w:hAnsi="Garamond"/>
          <w:b w:val="0"/>
          <w:sz w:val="24"/>
          <w:szCs w:val="24"/>
        </w:rPr>
        <w:t xml:space="preserve"> a power </w:t>
      </w:r>
      <w:proofErr w:type="spellStart"/>
      <w:r w:rsidR="00313D3A" w:rsidRPr="0074740C">
        <w:rPr>
          <w:rFonts w:ascii="Garamond" w:hAnsi="Garamond"/>
          <w:b w:val="0"/>
          <w:sz w:val="24"/>
          <w:szCs w:val="24"/>
        </w:rPr>
        <w:t>passiue</w:t>
      </w:r>
      <w:proofErr w:type="spellEnd"/>
      <w:r w:rsidR="00313D3A" w:rsidRPr="0074740C">
        <w:rPr>
          <w:rFonts w:ascii="Garamond" w:hAnsi="Garamond"/>
          <w:b w:val="0"/>
          <w:sz w:val="24"/>
          <w:szCs w:val="24"/>
        </w:rPr>
        <w:t xml:space="preserve">, and not </w:t>
      </w:r>
      <w:proofErr w:type="spellStart"/>
      <w:r w:rsidR="00313D3A" w:rsidRPr="0074740C">
        <w:rPr>
          <w:rFonts w:ascii="Garamond" w:hAnsi="Garamond"/>
          <w:b w:val="0"/>
          <w:sz w:val="24"/>
          <w:szCs w:val="24"/>
        </w:rPr>
        <w:t>actiue</w:t>
      </w:r>
      <w:proofErr w:type="spellEnd"/>
      <w:r w:rsidR="00313D3A" w:rsidRPr="0074740C">
        <w:rPr>
          <w:rFonts w:ascii="Garamond" w:hAnsi="Garamond"/>
          <w:b w:val="0"/>
          <w:sz w:val="24"/>
          <w:szCs w:val="24"/>
        </w:rPr>
        <w:t xml:space="preserve">: </w:t>
      </w:r>
      <w:proofErr w:type="spellStart"/>
      <w:r w:rsidR="00313D3A" w:rsidRPr="0074740C">
        <w:rPr>
          <w:rFonts w:ascii="Garamond" w:hAnsi="Garamond"/>
          <w:b w:val="0"/>
          <w:sz w:val="24"/>
          <w:szCs w:val="24"/>
        </w:rPr>
        <w:t>euen</w:t>
      </w:r>
      <w:proofErr w:type="spellEnd"/>
      <w:r w:rsidR="00313D3A" w:rsidRPr="0074740C">
        <w:rPr>
          <w:rFonts w:ascii="Garamond" w:hAnsi="Garamond"/>
          <w:b w:val="0"/>
          <w:sz w:val="24"/>
          <w:szCs w:val="24"/>
        </w:rPr>
        <w:t xml:space="preserve"> as the blew and the white of the paper, is none other than a </w:t>
      </w:r>
      <w:proofErr w:type="spellStart"/>
      <w:r w:rsidR="00313D3A" w:rsidRPr="0074740C">
        <w:rPr>
          <w:rFonts w:ascii="Garamond" w:hAnsi="Garamond"/>
          <w:b w:val="0"/>
          <w:sz w:val="24"/>
          <w:szCs w:val="24"/>
        </w:rPr>
        <w:t>commoditie</w:t>
      </w:r>
      <w:proofErr w:type="spellEnd"/>
      <w:r w:rsidR="00313D3A" w:rsidRPr="0074740C">
        <w:rPr>
          <w:rFonts w:ascii="Garamond" w:hAnsi="Garamond"/>
          <w:b w:val="0"/>
          <w:sz w:val="24"/>
          <w:szCs w:val="24"/>
        </w:rPr>
        <w:t xml:space="preserve"> whereby to</w:t>
      </w:r>
      <w:r w:rsidR="00965A16">
        <w:rPr>
          <w:rFonts w:ascii="Garamond" w:hAnsi="Garamond"/>
          <w:b w:val="0"/>
          <w:sz w:val="24"/>
          <w:szCs w:val="24"/>
        </w:rPr>
        <w:t xml:space="preserve"> write’ (</w:t>
      </w:r>
      <w:proofErr w:type="spellStart"/>
      <w:r w:rsidR="00965A16">
        <w:rPr>
          <w:rFonts w:ascii="Garamond" w:hAnsi="Garamond"/>
          <w:b w:val="0"/>
          <w:sz w:val="24"/>
          <w:szCs w:val="24"/>
        </w:rPr>
        <w:t>Huarte</w:t>
      </w:r>
      <w:proofErr w:type="spellEnd"/>
      <w:r w:rsidR="00965A16">
        <w:rPr>
          <w:rFonts w:ascii="Garamond" w:hAnsi="Garamond"/>
          <w:b w:val="0"/>
          <w:sz w:val="24"/>
          <w:szCs w:val="24"/>
        </w:rPr>
        <w:t xml:space="preserve">, </w:t>
      </w:r>
      <w:r w:rsidR="00CD35A9">
        <w:rPr>
          <w:rFonts w:ascii="Garamond" w:hAnsi="Garamond"/>
          <w:b w:val="0"/>
          <w:sz w:val="24"/>
          <w:szCs w:val="24"/>
        </w:rPr>
        <w:t xml:space="preserve">1594: </w:t>
      </w:r>
      <w:r w:rsidR="00965A16">
        <w:rPr>
          <w:rFonts w:ascii="Garamond" w:hAnsi="Garamond"/>
          <w:b w:val="0"/>
          <w:sz w:val="24"/>
          <w:szCs w:val="24"/>
        </w:rPr>
        <w:t>F8v). T</w:t>
      </w:r>
      <w:r w:rsidR="00790150">
        <w:rPr>
          <w:rFonts w:ascii="Garamond" w:hAnsi="Garamond"/>
          <w:b w:val="0"/>
          <w:sz w:val="24"/>
          <w:szCs w:val="24"/>
        </w:rPr>
        <w:t>hese examples</w:t>
      </w:r>
      <w:r w:rsidR="00AE60EE">
        <w:rPr>
          <w:rFonts w:ascii="Garamond" w:hAnsi="Garamond"/>
          <w:b w:val="0"/>
          <w:sz w:val="24"/>
          <w:szCs w:val="24"/>
        </w:rPr>
        <w:t xml:space="preserve">, which illustrate </w:t>
      </w:r>
      <w:r w:rsidR="00AE60EE" w:rsidRPr="0074740C">
        <w:rPr>
          <w:rFonts w:ascii="Garamond" w:hAnsi="Garamond"/>
          <w:b w:val="0"/>
          <w:sz w:val="24"/>
          <w:szCs w:val="24"/>
        </w:rPr>
        <w:t>Derrida’s contention that the history of paper</w:t>
      </w:r>
      <w:r w:rsidR="00AE60EE">
        <w:rPr>
          <w:rFonts w:ascii="Garamond" w:hAnsi="Garamond"/>
          <w:b w:val="0"/>
          <w:sz w:val="24"/>
          <w:szCs w:val="24"/>
        </w:rPr>
        <w:t xml:space="preserve"> is the history of the subject,</w:t>
      </w:r>
      <w:r w:rsidR="00790150">
        <w:rPr>
          <w:rFonts w:ascii="Garamond" w:hAnsi="Garamond"/>
          <w:b w:val="0"/>
          <w:sz w:val="24"/>
          <w:szCs w:val="24"/>
        </w:rPr>
        <w:t xml:space="preserve"> depend</w:t>
      </w:r>
      <w:r w:rsidR="00313D3A" w:rsidRPr="0074740C">
        <w:rPr>
          <w:rFonts w:ascii="Garamond" w:hAnsi="Garamond"/>
          <w:b w:val="0"/>
          <w:sz w:val="24"/>
          <w:szCs w:val="24"/>
        </w:rPr>
        <w:t xml:space="preserve"> upon the imaginative inertness of paper; </w:t>
      </w:r>
      <w:r w:rsidR="00965A16">
        <w:rPr>
          <w:rFonts w:ascii="Garamond" w:hAnsi="Garamond"/>
          <w:b w:val="0"/>
          <w:sz w:val="24"/>
          <w:szCs w:val="24"/>
        </w:rPr>
        <w:t>paper’s</w:t>
      </w:r>
      <w:r w:rsidR="00313D3A" w:rsidRPr="0074740C">
        <w:rPr>
          <w:rFonts w:ascii="Garamond" w:hAnsi="Garamond"/>
          <w:b w:val="0"/>
          <w:sz w:val="24"/>
          <w:szCs w:val="24"/>
        </w:rPr>
        <w:t xml:space="preserve"> very ‘baseness’ is what allows </w:t>
      </w:r>
      <w:r w:rsidR="00965A16">
        <w:rPr>
          <w:rFonts w:ascii="Garamond" w:hAnsi="Garamond"/>
          <w:b w:val="0"/>
          <w:sz w:val="24"/>
          <w:szCs w:val="24"/>
        </w:rPr>
        <w:t>its</w:t>
      </w:r>
      <w:r w:rsidR="00313D3A" w:rsidRPr="0074740C">
        <w:rPr>
          <w:rFonts w:ascii="Garamond" w:hAnsi="Garamond"/>
          <w:b w:val="0"/>
          <w:sz w:val="24"/>
          <w:szCs w:val="24"/>
        </w:rPr>
        <w:t xml:space="preserve"> structural and imaginative power to flicker into view. </w:t>
      </w:r>
    </w:p>
    <w:p w14:paraId="1D4C53C1" w14:textId="706BB558" w:rsidR="00965A16" w:rsidRDefault="00C90CDF" w:rsidP="0074740C">
      <w:pPr>
        <w:ind w:firstLine="720"/>
      </w:pPr>
      <w:r>
        <w:t>[9</w:t>
      </w:r>
      <w:r w:rsidR="00CD327C">
        <w:t xml:space="preserve">] </w:t>
      </w:r>
      <w:r w:rsidR="005D7E8C" w:rsidRPr="0074740C">
        <w:t xml:space="preserve">Near the beginning of ‘Paper, or me, You Know’, Derrida declares </w:t>
      </w:r>
      <w:r w:rsidR="005D7E8C">
        <w:t xml:space="preserve">‘There is no need to trust blindly in all the discourses that reduce paper to the function or </w:t>
      </w:r>
      <w:proofErr w:type="spellStart"/>
      <w:r w:rsidR="005D7E8C">
        <w:rPr>
          <w:i/>
        </w:rPr>
        <w:t>topos</w:t>
      </w:r>
      <w:proofErr w:type="spellEnd"/>
      <w:r w:rsidR="005D7E8C">
        <w:t xml:space="preserve"> of an inert surface laid out </w:t>
      </w:r>
      <w:r w:rsidR="005D7E8C">
        <w:rPr>
          <w:i/>
        </w:rPr>
        <w:t>beneath</w:t>
      </w:r>
      <w:r w:rsidR="005D7E8C">
        <w:t xml:space="preserve"> some markings, a substratum meant for sustaining them, for ensuring their survival or subsistence’ (42). </w:t>
      </w:r>
      <w:r w:rsidR="00C8385D">
        <w:t>If Derrida is suspicious of the blank paper trope</w:t>
      </w:r>
      <w:r w:rsidR="00C671AF">
        <w:t xml:space="preserve"> because it reinforces a history of the ‘body-subject’ as </w:t>
      </w:r>
      <w:r w:rsidR="00AC1EB8">
        <w:t>an</w:t>
      </w:r>
      <w:r w:rsidR="00C671AF">
        <w:t xml:space="preserve"> ‘immobile and </w:t>
      </w:r>
      <w:proofErr w:type="spellStart"/>
      <w:r w:rsidR="00C671AF">
        <w:t>impassible</w:t>
      </w:r>
      <w:proofErr w:type="spellEnd"/>
      <w:r w:rsidR="00C671AF">
        <w:t xml:space="preserve"> surface</w:t>
      </w:r>
      <w:r w:rsidR="00AC1EB8">
        <w:t>’</w:t>
      </w:r>
      <w:r w:rsidR="00C671AF">
        <w:t xml:space="preserve">, we may distrust </w:t>
      </w:r>
      <w:r w:rsidR="0074740C">
        <w:t xml:space="preserve">the </w:t>
      </w:r>
      <w:r w:rsidR="00C02F45">
        <w:t>figure</w:t>
      </w:r>
      <w:r w:rsidR="00C671AF">
        <w:t xml:space="preserve"> for more mundane reasons. </w:t>
      </w:r>
      <w:r w:rsidR="00965A16">
        <w:rPr>
          <w:rStyle w:val="Emphasis"/>
          <w:i w:val="0"/>
        </w:rPr>
        <w:t>I</w:t>
      </w:r>
      <w:r w:rsidR="00965A16">
        <w:t xml:space="preserve">n Shakespeare’s First Folio, Othello’s question is punctuated with an additional question mark: ‘Was this faire Paper? This most goodly </w:t>
      </w:r>
      <w:proofErr w:type="spellStart"/>
      <w:r w:rsidR="00965A16">
        <w:t>Booke</w:t>
      </w:r>
      <w:proofErr w:type="spellEnd"/>
      <w:r w:rsidR="00965A16">
        <w:t xml:space="preserve"> / Made to write Whore </w:t>
      </w:r>
      <w:proofErr w:type="spellStart"/>
      <w:r w:rsidR="00965A16">
        <w:t>vpon</w:t>
      </w:r>
      <w:proofErr w:type="spellEnd"/>
      <w:r w:rsidR="00965A16">
        <w:t>?’ (</w:t>
      </w:r>
      <w:r w:rsidR="00CD35A9">
        <w:t xml:space="preserve">1623: </w:t>
      </w:r>
      <w:r w:rsidR="00965A16">
        <w:t xml:space="preserve">vv2r; figure one). In this instantiation, Othello’s suspicions </w:t>
      </w:r>
      <w:r w:rsidR="00965A16">
        <w:lastRenderedPageBreak/>
        <w:t xml:space="preserve">set not just Ophelia’s chastity but the epistemological status of paper in doubt, directing the attention of the reader to the surface of the book. </w:t>
      </w:r>
    </w:p>
    <w:p w14:paraId="1435E65D" w14:textId="466DBF6E" w:rsidR="00C671AF" w:rsidRDefault="00C90CDF" w:rsidP="00E37D17">
      <w:pPr>
        <w:ind w:firstLine="720"/>
      </w:pPr>
      <w:r>
        <w:t>[10</w:t>
      </w:r>
      <w:r w:rsidR="00CD327C">
        <w:t xml:space="preserve">] </w:t>
      </w:r>
      <w:r w:rsidR="00965A16">
        <w:t>D</w:t>
      </w:r>
      <w:r w:rsidR="00AB2277">
        <w:t xml:space="preserve">espite the </w:t>
      </w:r>
      <w:r w:rsidR="00BD6488">
        <w:t>popularity</w:t>
      </w:r>
      <w:r w:rsidR="00AB2277">
        <w:t xml:space="preserve"> of the blank-paper trope</w:t>
      </w:r>
      <w:r w:rsidR="00AB2277" w:rsidRPr="00726B19">
        <w:t>, the experience of paper in early modern England was seldom one of a</w:t>
      </w:r>
      <w:r w:rsidR="00AB2277">
        <w:t xml:space="preserve"> </w:t>
      </w:r>
      <w:r w:rsidR="00AB2277" w:rsidRPr="00726B19">
        <w:t>passive surface</w:t>
      </w:r>
      <w:r w:rsidR="00AC1EB8">
        <w:t>, though the finest papers were beautifully smooth</w:t>
      </w:r>
      <w:r w:rsidR="00AB2277" w:rsidRPr="00726B19">
        <w:t>.</w:t>
      </w:r>
      <w:r w:rsidR="00C671AF" w:rsidRPr="00C671AF">
        <w:t xml:space="preserve"> </w:t>
      </w:r>
      <w:r w:rsidR="00C671AF">
        <w:t>P</w:t>
      </w:r>
      <w:r w:rsidR="00C671AF" w:rsidRPr="00726B19">
        <w:t>aper</w:t>
      </w:r>
      <w:r w:rsidR="00C671AF">
        <w:t xml:space="preserve"> </w:t>
      </w:r>
      <w:r w:rsidR="00C671AF" w:rsidRPr="00726B19">
        <w:rPr>
          <w:rFonts w:eastAsia="Times New Roman"/>
          <w:lang w:eastAsia="en-GB"/>
        </w:rPr>
        <w:t xml:space="preserve">was </w:t>
      </w:r>
      <w:r w:rsidR="00C671AF">
        <w:rPr>
          <w:rFonts w:eastAsia="Times New Roman"/>
          <w:lang w:eastAsia="en-GB"/>
        </w:rPr>
        <w:t xml:space="preserve">understood as </w:t>
      </w:r>
      <w:r w:rsidR="00C671AF" w:rsidRPr="00726B19">
        <w:rPr>
          <w:rFonts w:eastAsia="Times New Roman"/>
          <w:lang w:eastAsia="en-GB"/>
        </w:rPr>
        <w:t>a sur</w:t>
      </w:r>
      <w:r w:rsidR="00C671AF">
        <w:rPr>
          <w:rFonts w:eastAsia="Times New Roman"/>
          <w:lang w:eastAsia="en-GB"/>
        </w:rPr>
        <w:t xml:space="preserve">face that needed to be </w:t>
      </w:r>
      <w:r w:rsidR="00C671AF" w:rsidRPr="00726B19">
        <w:rPr>
          <w:rFonts w:eastAsia="Times New Roman"/>
          <w:lang w:eastAsia="en-GB"/>
        </w:rPr>
        <w:t>remade</w:t>
      </w:r>
      <w:r w:rsidR="00C671AF">
        <w:rPr>
          <w:rFonts w:eastAsia="Times New Roman"/>
          <w:lang w:eastAsia="en-GB"/>
        </w:rPr>
        <w:t xml:space="preserve"> in preparation for use</w:t>
      </w:r>
      <w:r w:rsidR="00C671AF" w:rsidRPr="00726B19">
        <w:rPr>
          <w:rFonts w:eastAsia="Times New Roman"/>
          <w:lang w:eastAsia="en-GB"/>
        </w:rPr>
        <w:t xml:space="preserve">. </w:t>
      </w:r>
      <w:r w:rsidR="00C671AF" w:rsidRPr="00726B19">
        <w:t xml:space="preserve">Edward </w:t>
      </w:r>
      <w:proofErr w:type="spellStart"/>
      <w:r w:rsidR="00C671AF" w:rsidRPr="00726B19">
        <w:t>Top</w:t>
      </w:r>
      <w:r w:rsidR="00C671AF">
        <w:t>sell</w:t>
      </w:r>
      <w:proofErr w:type="spellEnd"/>
      <w:r w:rsidR="00C671AF">
        <w:t xml:space="preserve">, in his </w:t>
      </w:r>
      <w:proofErr w:type="spellStart"/>
      <w:r w:rsidR="00C671AF">
        <w:rPr>
          <w:i/>
        </w:rPr>
        <w:t>Historie</w:t>
      </w:r>
      <w:proofErr w:type="spellEnd"/>
      <w:r w:rsidR="00C671AF">
        <w:rPr>
          <w:i/>
        </w:rPr>
        <w:t xml:space="preserve"> of four-footed beasts</w:t>
      </w:r>
      <w:r w:rsidR="00C671AF">
        <w:t>, reflected ‘</w:t>
      </w:r>
      <w:r w:rsidR="00C671AF" w:rsidRPr="00726B19">
        <w:t xml:space="preserve">Of the teeth of Oxen I know no other </w:t>
      </w:r>
      <w:proofErr w:type="spellStart"/>
      <w:r w:rsidR="00C671AF" w:rsidRPr="00726B19">
        <w:t>vse</w:t>
      </w:r>
      <w:proofErr w:type="spellEnd"/>
      <w:r w:rsidR="00C671AF" w:rsidRPr="00726B19">
        <w:t xml:space="preserve"> but scraping an</w:t>
      </w:r>
      <w:r w:rsidR="00C671AF">
        <w:t>d making Paper smooth with them’ (</w:t>
      </w:r>
      <w:r w:rsidR="00CD35A9">
        <w:t xml:space="preserve">1607: </w:t>
      </w:r>
      <w:r w:rsidR="00C671AF">
        <w:t>H5v)</w:t>
      </w:r>
      <w:r w:rsidR="00C671AF" w:rsidRPr="00726B19">
        <w:t xml:space="preserve">, </w:t>
      </w:r>
      <w:r w:rsidR="00C671AF">
        <w:t xml:space="preserve">an observation that </w:t>
      </w:r>
      <w:r w:rsidR="00C671AF" w:rsidRPr="00726B19">
        <w:t>scratch</w:t>
      </w:r>
      <w:r w:rsidR="00C671AF">
        <w:t>es</w:t>
      </w:r>
      <w:r w:rsidR="00C671AF" w:rsidRPr="00726B19">
        <w:t xml:space="preserve"> the surface of the </w:t>
      </w:r>
      <w:r w:rsidR="00C671AF">
        <w:t>symbiotic</w:t>
      </w:r>
      <w:r w:rsidR="00C671AF" w:rsidRPr="00726B19">
        <w:t xml:space="preserve"> relationship</w:t>
      </w:r>
      <w:r w:rsidR="00C671AF">
        <w:t>s</w:t>
      </w:r>
      <w:r w:rsidR="00C671AF" w:rsidRPr="00726B19">
        <w:t xml:space="preserve"> brought int</w:t>
      </w:r>
      <w:r w:rsidR="00965A16">
        <w:t>o being by the application of products</w:t>
      </w:r>
      <w:r w:rsidR="00C671AF" w:rsidRPr="00726B19">
        <w:t xml:space="preserve"> including white</w:t>
      </w:r>
      <w:r w:rsidR="00965A16">
        <w:t xml:space="preserve"> leather and breadcrumbs</w:t>
      </w:r>
      <w:r w:rsidR="00C671AF">
        <w:t xml:space="preserve"> to the page</w:t>
      </w:r>
      <w:r w:rsidR="00C671AF" w:rsidRPr="00726B19">
        <w:t>.</w:t>
      </w:r>
      <w:r w:rsidR="00C671AF">
        <w:t xml:space="preserve"> In order to delete pencilled guidelines for writing, ‘that both the writ may the more </w:t>
      </w:r>
      <w:proofErr w:type="spellStart"/>
      <w:r w:rsidR="00C671AF">
        <w:t>viuelie</w:t>
      </w:r>
      <w:proofErr w:type="spellEnd"/>
      <w:r w:rsidR="00C671AF">
        <w:t xml:space="preserve"> [</w:t>
      </w:r>
      <w:r w:rsidR="00C671AF">
        <w:rPr>
          <w:i/>
        </w:rPr>
        <w:t>sic</w:t>
      </w:r>
      <w:r w:rsidR="00C671AF">
        <w:t>]</w:t>
      </w:r>
      <w:r w:rsidR="00C671AF">
        <w:rPr>
          <w:i/>
        </w:rPr>
        <w:t xml:space="preserve"> </w:t>
      </w:r>
      <w:proofErr w:type="spellStart"/>
      <w:r w:rsidR="00C671AF">
        <w:t>appeare</w:t>
      </w:r>
      <w:proofErr w:type="spellEnd"/>
      <w:r w:rsidR="00C671AF">
        <w:t xml:space="preserve">, and thine </w:t>
      </w:r>
      <w:proofErr w:type="spellStart"/>
      <w:r w:rsidR="00C671AF">
        <w:t>owne</w:t>
      </w:r>
      <w:proofErr w:type="spellEnd"/>
      <w:r w:rsidR="00C671AF">
        <w:t xml:space="preserve"> ignorance the </w:t>
      </w:r>
      <w:proofErr w:type="spellStart"/>
      <w:r w:rsidR="00C671AF">
        <w:t>lesse</w:t>
      </w:r>
      <w:proofErr w:type="spellEnd"/>
      <w:r w:rsidR="00C671AF">
        <w:t>’,</w:t>
      </w:r>
      <w:r w:rsidR="00634110">
        <w:t xml:space="preserve"> David</w:t>
      </w:r>
      <w:r w:rsidR="00C671AF">
        <w:t xml:space="preserve"> Browne suggests rubbing them ‘</w:t>
      </w:r>
      <w:proofErr w:type="spellStart"/>
      <w:r w:rsidR="00C671AF">
        <w:t>softlie</w:t>
      </w:r>
      <w:proofErr w:type="spellEnd"/>
      <w:r w:rsidR="00C671AF">
        <w:t xml:space="preserve"> with a piece of </w:t>
      </w:r>
      <w:proofErr w:type="spellStart"/>
      <w:r w:rsidR="00C671AF">
        <w:t>Wheate</w:t>
      </w:r>
      <w:proofErr w:type="spellEnd"/>
      <w:r w:rsidR="00C671AF">
        <w:t xml:space="preserve"> bread’ (</w:t>
      </w:r>
      <w:r w:rsidR="00CD35A9">
        <w:t xml:space="preserve">1622: </w:t>
      </w:r>
      <w:r w:rsidR="00C671AF">
        <w:t xml:space="preserve">B6r). Such practices might lead to a proliferation of cultures on the surfaces of culture: the Victoria and Albert Museum website warns that ‘Oily residues or small crumbs trapped in the paper fibres will support mould growth’ (see also </w:t>
      </w:r>
      <w:proofErr w:type="spellStart"/>
      <w:r w:rsidR="00C671AF">
        <w:t>Timmermann</w:t>
      </w:r>
      <w:proofErr w:type="spellEnd"/>
      <w:r w:rsidR="00CD35A9">
        <w:t>, 2013</w:t>
      </w:r>
      <w:r w:rsidR="00C671AF">
        <w:t>). Writing and some printing paper was treated with size, a glutinous substance made of parings of animal hide, in order to prevent the paper from absorbing too much ink</w:t>
      </w:r>
      <w:r w:rsidR="003979A3">
        <w:t xml:space="preserve"> (Barrett</w:t>
      </w:r>
      <w:r w:rsidR="00CD35A9">
        <w:t>, 2012</w:t>
      </w:r>
      <w:r w:rsidR="003979A3">
        <w:t>)</w:t>
      </w:r>
      <w:r w:rsidR="00C671AF">
        <w:t>.</w:t>
      </w:r>
      <w:r w:rsidR="00C671AF" w:rsidRPr="00726B19">
        <w:t xml:space="preserve"> Ar</w:t>
      </w:r>
      <w:r w:rsidR="00C671AF">
        <w:t>tists’, engravers’, and surveyors’ guides describe</w:t>
      </w:r>
      <w:r w:rsidR="00C671AF" w:rsidRPr="00726B19">
        <w:t xml:space="preserve"> </w:t>
      </w:r>
      <w:r w:rsidR="00C671AF">
        <w:t xml:space="preserve">treatments to ‘strengthen the paper, ... </w:t>
      </w:r>
      <w:r w:rsidR="00C671AF" w:rsidRPr="00726B19">
        <w:t>make the colour shew the brigh</w:t>
      </w:r>
      <w:r w:rsidR="00C671AF">
        <w:t xml:space="preserve">ter, and last, the better’ (Bate, </w:t>
      </w:r>
      <w:r w:rsidR="00CD35A9">
        <w:t xml:space="preserve">1634: </w:t>
      </w:r>
      <w:r w:rsidR="00C671AF">
        <w:t>R1r), or</w:t>
      </w:r>
      <w:r w:rsidR="00C671AF" w:rsidRPr="00726B19">
        <w:t xml:space="preserve"> </w:t>
      </w:r>
      <w:r w:rsidR="00C671AF">
        <w:t>keep ‘</w:t>
      </w:r>
      <w:r w:rsidR="00C671AF" w:rsidRPr="00726B19">
        <w:t xml:space="preserve">the colours from sinking into the paper, </w:t>
      </w:r>
      <w:r w:rsidR="00C671AF">
        <w:t>...</w:t>
      </w:r>
      <w:r w:rsidR="00C671AF" w:rsidRPr="00726B19">
        <w:t xml:space="preserve"> make them shew fairer, </w:t>
      </w:r>
      <w:r w:rsidR="00C671AF">
        <w:t>and keep them from fading’</w:t>
      </w:r>
      <w:r w:rsidR="00231182">
        <w:t xml:space="preserve"> </w:t>
      </w:r>
      <w:r w:rsidR="00C671AF">
        <w:t xml:space="preserve">(Salmon, </w:t>
      </w:r>
      <w:r w:rsidR="00CD35A9">
        <w:t xml:space="preserve">1672: </w:t>
      </w:r>
      <w:r w:rsidR="00C671AF">
        <w:t>P2v-P3r)</w:t>
      </w:r>
      <w:r w:rsidR="00C671AF" w:rsidRPr="00726B19">
        <w:t>.</w:t>
      </w:r>
    </w:p>
    <w:p w14:paraId="72D329B1" w14:textId="77C63396" w:rsidR="00571370" w:rsidRDefault="005158FE" w:rsidP="00AB2277">
      <w:r>
        <w:tab/>
      </w:r>
      <w:r w:rsidR="00C90CDF">
        <w:t>[11</w:t>
      </w:r>
      <w:r w:rsidR="00CD327C">
        <w:t xml:space="preserve">] </w:t>
      </w:r>
      <w:r>
        <w:t>Like the blank-</w:t>
      </w:r>
      <w:r w:rsidR="00AB2277">
        <w:t xml:space="preserve">paper trope, the </w:t>
      </w:r>
      <w:r w:rsidR="00E462B8">
        <w:t>ex</w:t>
      </w:r>
      <w:r w:rsidR="00F341E8">
        <w:t xml:space="preserve">perience of </w:t>
      </w:r>
      <w:r w:rsidR="00BD6488">
        <w:t>meeting with a ‘rough’, ‘hard’, ‘dry’ or ‘nought’</w:t>
      </w:r>
      <w:r w:rsidR="00F341E8">
        <w:t xml:space="preserve"> </w:t>
      </w:r>
      <w:r w:rsidR="00BD6488">
        <w:t>writing surface</w:t>
      </w:r>
      <w:r w:rsidR="00566C25">
        <w:t xml:space="preserve"> helped authors grapple with</w:t>
      </w:r>
      <w:r w:rsidR="00AB2277">
        <w:t xml:space="preserve"> complex moral and philosophical </w:t>
      </w:r>
      <w:r w:rsidR="002B1E87">
        <w:t>knots</w:t>
      </w:r>
      <w:r w:rsidR="00AB2277">
        <w:t xml:space="preserve">. </w:t>
      </w:r>
      <w:r w:rsidR="005F4BB9">
        <w:t>Pondering the meeting of nib and surface as an analogy for the relationship between preacher and audien</w:t>
      </w:r>
      <w:r w:rsidR="00571370">
        <w:t>ce, Nehemiah Rogers reflected:</w:t>
      </w:r>
    </w:p>
    <w:p w14:paraId="29F35613" w14:textId="77777777" w:rsidR="00571370" w:rsidRDefault="005F4BB9" w:rsidP="00571370">
      <w:pPr>
        <w:ind w:left="709"/>
        <w:rPr>
          <w:rFonts w:eastAsia="Times New Roman"/>
          <w:lang w:eastAsia="en-GB"/>
        </w:rPr>
      </w:pPr>
      <w:r w:rsidRPr="00726B19">
        <w:rPr>
          <w:rFonts w:eastAsia="Times New Roman"/>
          <w:lang w:eastAsia="en-GB"/>
        </w:rPr>
        <w:t xml:space="preserve">respect must </w:t>
      </w:r>
      <w:proofErr w:type="spellStart"/>
      <w:r w:rsidRPr="00726B19">
        <w:rPr>
          <w:rFonts w:eastAsia="Times New Roman"/>
          <w:lang w:eastAsia="en-GB"/>
        </w:rPr>
        <w:t>bee</w:t>
      </w:r>
      <w:proofErr w:type="spellEnd"/>
      <w:r w:rsidRPr="00726B19">
        <w:rPr>
          <w:rFonts w:eastAsia="Times New Roman"/>
          <w:lang w:eastAsia="en-GB"/>
        </w:rPr>
        <w:t xml:space="preserve"> had </w:t>
      </w:r>
      <w:proofErr w:type="spellStart"/>
      <w:r w:rsidRPr="00726B19">
        <w:rPr>
          <w:rFonts w:eastAsia="Times New Roman"/>
          <w:lang w:eastAsia="en-GB"/>
        </w:rPr>
        <w:t>vnto</w:t>
      </w:r>
      <w:proofErr w:type="spellEnd"/>
      <w:r w:rsidRPr="00726B19">
        <w:rPr>
          <w:rFonts w:eastAsia="Times New Roman"/>
          <w:lang w:eastAsia="en-GB"/>
        </w:rPr>
        <w:t xml:space="preserve"> the </w:t>
      </w:r>
      <w:r w:rsidRPr="00726B19">
        <w:rPr>
          <w:rFonts w:eastAsia="Times New Roman"/>
          <w:i/>
          <w:iCs/>
          <w:lang w:eastAsia="en-GB"/>
        </w:rPr>
        <w:t>Auditory,</w:t>
      </w:r>
      <w:r w:rsidRPr="00726B19">
        <w:rPr>
          <w:rFonts w:eastAsia="Times New Roman"/>
          <w:lang w:eastAsia="en-GB"/>
        </w:rPr>
        <w:t xml:space="preserve"> as the good Pen-man hath in </w:t>
      </w:r>
      <w:proofErr w:type="spellStart"/>
      <w:r w:rsidRPr="00726B19">
        <w:rPr>
          <w:rFonts w:eastAsia="Times New Roman"/>
          <w:lang w:eastAsia="en-GB"/>
        </w:rPr>
        <w:t>nibbing</w:t>
      </w:r>
      <w:proofErr w:type="spellEnd"/>
      <w:r w:rsidRPr="00726B19">
        <w:rPr>
          <w:rFonts w:eastAsia="Times New Roman"/>
          <w:lang w:eastAsia="en-GB"/>
        </w:rPr>
        <w:t xml:space="preserve"> of his Pen </w:t>
      </w:r>
      <w:proofErr w:type="spellStart"/>
      <w:r w:rsidRPr="00726B19">
        <w:rPr>
          <w:rFonts w:eastAsia="Times New Roman"/>
          <w:lang w:eastAsia="en-GB"/>
        </w:rPr>
        <w:t>vnto</w:t>
      </w:r>
      <w:proofErr w:type="spellEnd"/>
      <w:r w:rsidRPr="00726B19">
        <w:rPr>
          <w:rFonts w:eastAsia="Times New Roman"/>
          <w:lang w:eastAsia="en-GB"/>
        </w:rPr>
        <w:t xml:space="preserve"> the </w:t>
      </w:r>
      <w:proofErr w:type="spellStart"/>
      <w:r w:rsidRPr="00726B19">
        <w:rPr>
          <w:rFonts w:eastAsia="Times New Roman"/>
          <w:lang w:eastAsia="en-GB"/>
        </w:rPr>
        <w:t>kinde</w:t>
      </w:r>
      <w:proofErr w:type="spellEnd"/>
      <w:r w:rsidRPr="00726B19">
        <w:rPr>
          <w:rFonts w:eastAsia="Times New Roman"/>
          <w:lang w:eastAsia="en-GB"/>
        </w:rPr>
        <w:t xml:space="preserve"> of </w:t>
      </w:r>
      <w:r w:rsidRPr="00726B19">
        <w:rPr>
          <w:rFonts w:eastAsia="Times New Roman"/>
          <w:i/>
          <w:iCs/>
          <w:lang w:eastAsia="en-GB"/>
        </w:rPr>
        <w:t>Paper</w:t>
      </w:r>
      <w:r w:rsidRPr="00726B19">
        <w:rPr>
          <w:rFonts w:eastAsia="Times New Roman"/>
          <w:lang w:eastAsia="en-GB"/>
        </w:rPr>
        <w:t xml:space="preserve"> he writes </w:t>
      </w:r>
      <w:proofErr w:type="spellStart"/>
      <w:r w:rsidRPr="00726B19">
        <w:rPr>
          <w:rFonts w:eastAsia="Times New Roman"/>
          <w:lang w:eastAsia="en-GB"/>
        </w:rPr>
        <w:t>vpon</w:t>
      </w:r>
      <w:proofErr w:type="spellEnd"/>
      <w:r w:rsidRPr="00726B19">
        <w:rPr>
          <w:rFonts w:eastAsia="Times New Roman"/>
          <w:lang w:eastAsia="en-GB"/>
        </w:rPr>
        <w:t xml:space="preserve">, that it agree with </w:t>
      </w:r>
      <w:bookmarkStart w:id="1" w:name="page-9"/>
      <w:bookmarkEnd w:id="1"/>
      <w:r w:rsidRPr="00726B19">
        <w:rPr>
          <w:rFonts w:eastAsia="Times New Roman"/>
          <w:lang w:eastAsia="en-GB"/>
        </w:rPr>
        <w:t xml:space="preserve">it. Some hath a hard and </w:t>
      </w:r>
      <w:proofErr w:type="spellStart"/>
      <w:r w:rsidRPr="00726B19">
        <w:rPr>
          <w:rFonts w:eastAsia="Times New Roman"/>
          <w:lang w:eastAsia="en-GB"/>
        </w:rPr>
        <w:t>crosse</w:t>
      </w:r>
      <w:proofErr w:type="spellEnd"/>
      <w:r w:rsidRPr="00726B19">
        <w:rPr>
          <w:rFonts w:eastAsia="Times New Roman"/>
          <w:lang w:eastAsia="en-GB"/>
        </w:rPr>
        <w:t xml:space="preserve"> </w:t>
      </w:r>
      <w:proofErr w:type="spellStart"/>
      <w:r w:rsidRPr="00726B19">
        <w:rPr>
          <w:rFonts w:eastAsia="Times New Roman"/>
          <w:lang w:eastAsia="en-GB"/>
        </w:rPr>
        <w:t>graine</w:t>
      </w:r>
      <w:proofErr w:type="spellEnd"/>
      <w:r w:rsidRPr="00726B19">
        <w:rPr>
          <w:rFonts w:eastAsia="Times New Roman"/>
          <w:lang w:eastAsia="en-GB"/>
        </w:rPr>
        <w:t xml:space="preserve">, which </w:t>
      </w:r>
      <w:proofErr w:type="spellStart"/>
      <w:r w:rsidRPr="00726B19">
        <w:rPr>
          <w:rFonts w:eastAsia="Times New Roman"/>
          <w:lang w:eastAsia="en-GB"/>
        </w:rPr>
        <w:t>soone</w:t>
      </w:r>
      <w:proofErr w:type="spellEnd"/>
      <w:r w:rsidRPr="00726B19">
        <w:rPr>
          <w:rFonts w:eastAsia="Times New Roman"/>
          <w:lang w:eastAsia="en-GB"/>
        </w:rPr>
        <w:t xml:space="preserve"> takes off the edge of a </w:t>
      </w:r>
      <w:r w:rsidRPr="00726B19">
        <w:rPr>
          <w:rFonts w:eastAsia="Times New Roman"/>
          <w:i/>
          <w:iCs/>
          <w:lang w:eastAsia="en-GB"/>
        </w:rPr>
        <w:t>Tender Penn</w:t>
      </w:r>
      <w:r>
        <w:rPr>
          <w:rFonts w:eastAsia="Times New Roman"/>
          <w:i/>
          <w:iCs/>
          <w:lang w:eastAsia="en-GB"/>
        </w:rPr>
        <w:t xml:space="preserve"> ...</w:t>
      </w:r>
      <w:r w:rsidRPr="00726B19">
        <w:rPr>
          <w:rFonts w:eastAsia="Times New Roman"/>
          <w:i/>
          <w:iCs/>
          <w:lang w:eastAsia="en-GB"/>
        </w:rPr>
        <w:t>.</w:t>
      </w:r>
      <w:r w:rsidRPr="00726B19">
        <w:rPr>
          <w:rFonts w:eastAsia="Times New Roman"/>
          <w:lang w:eastAsia="en-GB"/>
        </w:rPr>
        <w:t xml:space="preserve"> Some paper </w:t>
      </w:r>
      <w:proofErr w:type="spellStart"/>
      <w:r w:rsidRPr="00726B19">
        <w:rPr>
          <w:rFonts w:eastAsia="Times New Roman"/>
          <w:lang w:eastAsia="en-GB"/>
        </w:rPr>
        <w:t>againe</w:t>
      </w:r>
      <w:proofErr w:type="spellEnd"/>
      <w:r w:rsidRPr="00726B19">
        <w:rPr>
          <w:rFonts w:eastAsia="Times New Roman"/>
          <w:lang w:eastAsia="en-GB"/>
        </w:rPr>
        <w:t xml:space="preserve"> hath a more </w:t>
      </w:r>
      <w:r w:rsidRPr="00726B19">
        <w:rPr>
          <w:rFonts w:eastAsia="Times New Roman"/>
          <w:lang w:eastAsia="en-GB"/>
        </w:rPr>
        <w:lastRenderedPageBreak/>
        <w:t xml:space="preserve">fine, and tender </w:t>
      </w:r>
      <w:proofErr w:type="spellStart"/>
      <w:r w:rsidRPr="00726B19">
        <w:rPr>
          <w:rFonts w:eastAsia="Times New Roman"/>
          <w:lang w:eastAsia="en-GB"/>
        </w:rPr>
        <w:t>graine</w:t>
      </w:r>
      <w:proofErr w:type="spellEnd"/>
      <w:r w:rsidRPr="00726B19">
        <w:rPr>
          <w:rFonts w:eastAsia="Times New Roman"/>
          <w:lang w:eastAsia="en-GB"/>
        </w:rPr>
        <w:t xml:space="preserve">, with which the </w:t>
      </w:r>
      <w:r w:rsidRPr="00726B19">
        <w:rPr>
          <w:rFonts w:eastAsia="Times New Roman"/>
          <w:i/>
          <w:iCs/>
          <w:lang w:eastAsia="en-GB"/>
        </w:rPr>
        <w:t>Smaller Penn</w:t>
      </w:r>
      <w:r w:rsidRPr="00726B19">
        <w:rPr>
          <w:rFonts w:eastAsia="Times New Roman"/>
          <w:lang w:eastAsia="en-GB"/>
        </w:rPr>
        <w:t xml:space="preserve"> doth best agree: Your </w:t>
      </w:r>
      <w:proofErr w:type="spellStart"/>
      <w:r w:rsidRPr="00726B19">
        <w:rPr>
          <w:rFonts w:eastAsia="Times New Roman"/>
          <w:lang w:eastAsia="en-GB"/>
        </w:rPr>
        <w:t>Ordinarie</w:t>
      </w:r>
      <w:proofErr w:type="spellEnd"/>
      <w:r w:rsidRPr="00726B19">
        <w:rPr>
          <w:rFonts w:eastAsia="Times New Roman"/>
          <w:lang w:eastAsia="en-GB"/>
        </w:rPr>
        <w:t xml:space="preserve"> </w:t>
      </w:r>
      <w:r w:rsidRPr="00726B19">
        <w:rPr>
          <w:rFonts w:eastAsia="Times New Roman"/>
          <w:i/>
          <w:iCs/>
          <w:lang w:eastAsia="en-GB"/>
        </w:rPr>
        <w:t>Paper</w:t>
      </w:r>
      <w:r w:rsidRPr="00726B19">
        <w:rPr>
          <w:rFonts w:eastAsia="Times New Roman"/>
          <w:lang w:eastAsia="en-GB"/>
        </w:rPr>
        <w:t xml:space="preserve"> is </w:t>
      </w:r>
      <w:r w:rsidRPr="00726B19">
        <w:rPr>
          <w:rFonts w:eastAsia="Times New Roman"/>
          <w:i/>
          <w:iCs/>
          <w:lang w:eastAsia="en-GB"/>
        </w:rPr>
        <w:t>Pot-paper</w:t>
      </w:r>
      <w:r w:rsidRPr="00726B19">
        <w:rPr>
          <w:rFonts w:eastAsia="Times New Roman"/>
          <w:lang w:eastAsia="en-GB"/>
        </w:rPr>
        <w:t xml:space="preserve"> of a middle nature, and requires, that the nib be neither too soft, nor too hard, but brought </w:t>
      </w:r>
      <w:proofErr w:type="spellStart"/>
      <w:r w:rsidRPr="00726B19">
        <w:rPr>
          <w:rFonts w:eastAsia="Times New Roman"/>
          <w:lang w:eastAsia="en-GB"/>
        </w:rPr>
        <w:t>vnto</w:t>
      </w:r>
      <w:proofErr w:type="spellEnd"/>
      <w:r w:rsidRPr="00726B19">
        <w:rPr>
          <w:rFonts w:eastAsia="Times New Roman"/>
          <w:lang w:eastAsia="en-GB"/>
        </w:rPr>
        <w:t xml:space="preserve"> a </w:t>
      </w:r>
      <w:proofErr w:type="spellStart"/>
      <w:r w:rsidRPr="00726B19">
        <w:rPr>
          <w:rFonts w:eastAsia="Times New Roman"/>
          <w:lang w:eastAsia="en-GB"/>
        </w:rPr>
        <w:t>meane</w:t>
      </w:r>
      <w:proofErr w:type="spellEnd"/>
      <w:r w:rsidR="00571370">
        <w:rPr>
          <w:rFonts w:eastAsia="Times New Roman"/>
          <w:lang w:eastAsia="en-GB"/>
        </w:rPr>
        <w:t xml:space="preserve"> (</w:t>
      </w:r>
      <w:r w:rsidR="00CD35A9">
        <w:rPr>
          <w:rFonts w:eastAsia="Times New Roman"/>
          <w:lang w:eastAsia="en-GB"/>
        </w:rPr>
        <w:t xml:space="preserve">1632: </w:t>
      </w:r>
      <w:r w:rsidR="00571370">
        <w:rPr>
          <w:rFonts w:eastAsia="Times New Roman"/>
          <w:lang w:eastAsia="en-GB"/>
        </w:rPr>
        <w:t>C2v-C3r).</w:t>
      </w:r>
    </w:p>
    <w:p w14:paraId="7739EA98" w14:textId="77777777" w:rsidR="00E462B8" w:rsidRDefault="00654C96" w:rsidP="00AB2277">
      <w:r>
        <w:t>In a 1607</w:t>
      </w:r>
      <w:r w:rsidR="00AB2277">
        <w:t xml:space="preserve"> collection of proverbial wisdom, Nicholas Breton </w:t>
      </w:r>
      <w:r w:rsidR="00176CA5">
        <w:t>told readers</w:t>
      </w:r>
      <w:r w:rsidR="00AB2277">
        <w:t xml:space="preserve">, ‘Good </w:t>
      </w:r>
      <w:proofErr w:type="spellStart"/>
      <w:r w:rsidR="00AB2277">
        <w:t>Incke</w:t>
      </w:r>
      <w:proofErr w:type="spellEnd"/>
      <w:r w:rsidR="00AB2277">
        <w:t xml:space="preserve"> </w:t>
      </w:r>
      <w:proofErr w:type="spellStart"/>
      <w:r w:rsidR="00AB2277">
        <w:t>graceth</w:t>
      </w:r>
      <w:proofErr w:type="spellEnd"/>
      <w:r w:rsidR="00AB2277">
        <w:t xml:space="preserve"> a letter, but if the paper bee nought, </w:t>
      </w:r>
      <w:r>
        <w:t xml:space="preserve">the penne will </w:t>
      </w:r>
      <w:proofErr w:type="spellStart"/>
      <w:r>
        <w:t>doe</w:t>
      </w:r>
      <w:proofErr w:type="spellEnd"/>
      <w:r>
        <w:t xml:space="preserve"> no good’ (</w:t>
      </w:r>
      <w:r w:rsidR="00CD35A9">
        <w:t xml:space="preserve">1607: </w:t>
      </w:r>
      <w:r>
        <w:t>D1v</w:t>
      </w:r>
      <w:r w:rsidR="00AB2277">
        <w:t xml:space="preserve">). The moral applicability of this commonplace is driven home in T. G.’s </w:t>
      </w:r>
      <w:r w:rsidR="00AB2277">
        <w:rPr>
          <w:i/>
        </w:rPr>
        <w:t>The rich cabinet</w:t>
      </w:r>
      <w:r w:rsidR="00176CA5">
        <w:t xml:space="preserve"> (1616)</w:t>
      </w:r>
      <w:r w:rsidR="00E462B8">
        <w:t>:</w:t>
      </w:r>
    </w:p>
    <w:p w14:paraId="03E9C54E" w14:textId="77777777" w:rsidR="00AB2277" w:rsidRDefault="00AB2277" w:rsidP="00E462B8">
      <w:pPr>
        <w:ind w:left="709"/>
      </w:pPr>
      <w:r>
        <w:t xml:space="preserve">Reason </w:t>
      </w:r>
      <w:proofErr w:type="spellStart"/>
      <w:r>
        <w:t>vttred</w:t>
      </w:r>
      <w:proofErr w:type="spellEnd"/>
      <w:r>
        <w:t xml:space="preserve"> by a plausible </w:t>
      </w:r>
      <w:r w:rsidR="00571370">
        <w:t xml:space="preserve">tongue, makes </w:t>
      </w:r>
      <w:proofErr w:type="spellStart"/>
      <w:r w:rsidR="00571370">
        <w:t>perswasions</w:t>
      </w:r>
      <w:proofErr w:type="spellEnd"/>
      <w:r w:rsidR="00571370">
        <w:t xml:space="preserve"> passab</w:t>
      </w:r>
      <w:r>
        <w:t xml:space="preserve">le with a popular </w:t>
      </w:r>
      <w:proofErr w:type="spellStart"/>
      <w:r>
        <w:t>eare</w:t>
      </w:r>
      <w:proofErr w:type="spellEnd"/>
      <w:r>
        <w:t xml:space="preserve">; but </w:t>
      </w:r>
      <w:proofErr w:type="spellStart"/>
      <w:r>
        <w:t>iudgement</w:t>
      </w:r>
      <w:proofErr w:type="spellEnd"/>
      <w:r>
        <w:t xml:space="preserve"> that </w:t>
      </w:r>
      <w:proofErr w:type="spellStart"/>
      <w:r>
        <w:t>discernes</w:t>
      </w:r>
      <w:proofErr w:type="spellEnd"/>
      <w:r>
        <w:t xml:space="preserve"> substance from colour, the </w:t>
      </w:r>
      <w:proofErr w:type="spellStart"/>
      <w:r>
        <w:t>maske</w:t>
      </w:r>
      <w:proofErr w:type="spellEnd"/>
      <w:r>
        <w:t xml:space="preserve"> from the face, the </w:t>
      </w:r>
      <w:proofErr w:type="spellStart"/>
      <w:r>
        <w:t>forme</w:t>
      </w:r>
      <w:proofErr w:type="spellEnd"/>
      <w:r>
        <w:t xml:space="preserve"> from the matter, will easily find out the </w:t>
      </w:r>
      <w:proofErr w:type="spellStart"/>
      <w:r>
        <w:t>fallacie</w:t>
      </w:r>
      <w:proofErr w:type="spellEnd"/>
      <w:r>
        <w:t xml:space="preserve"> and error: </w:t>
      </w:r>
      <w:proofErr w:type="spellStart"/>
      <w:r>
        <w:t>euen</w:t>
      </w:r>
      <w:proofErr w:type="spellEnd"/>
      <w:r>
        <w:t xml:space="preserve"> as a good pen doth </w:t>
      </w:r>
      <w:proofErr w:type="spellStart"/>
      <w:r>
        <w:t>helpe</w:t>
      </w:r>
      <w:proofErr w:type="spellEnd"/>
      <w:r>
        <w:t xml:space="preserve"> and grace a good writer: but if the paper be</w:t>
      </w:r>
      <w:bookmarkStart w:id="2" w:name="Hit1"/>
      <w:r>
        <w:t> </w:t>
      </w:r>
      <w:bookmarkEnd w:id="2"/>
      <w:r>
        <w:t xml:space="preserve">nought, he shall make many a blot for a letter, or commit such slender faults as will </w:t>
      </w:r>
      <w:proofErr w:type="spellStart"/>
      <w:r>
        <w:t>bee</w:t>
      </w:r>
      <w:proofErr w:type="spellEnd"/>
      <w:r w:rsidR="00E462B8">
        <w:t xml:space="preserve"> easily </w:t>
      </w:r>
      <w:proofErr w:type="spellStart"/>
      <w:r w:rsidR="00E462B8">
        <w:t>discried</w:t>
      </w:r>
      <w:proofErr w:type="spellEnd"/>
      <w:r w:rsidR="00E462B8">
        <w:t xml:space="preserve"> by a </w:t>
      </w:r>
      <w:proofErr w:type="spellStart"/>
      <w:r w:rsidR="00E462B8">
        <w:t>Scriuener</w:t>
      </w:r>
      <w:proofErr w:type="spellEnd"/>
      <w:r>
        <w:t xml:space="preserve"> (R5v).</w:t>
      </w:r>
    </w:p>
    <w:p w14:paraId="3A42ED05" w14:textId="271898F7" w:rsidR="00231182" w:rsidRDefault="00AB2277" w:rsidP="00571370">
      <w:r>
        <w:t>W</w:t>
      </w:r>
      <w:r w:rsidRPr="00726B19">
        <w:t xml:space="preserve">riting in 1653, William </w:t>
      </w:r>
      <w:proofErr w:type="spellStart"/>
      <w:r w:rsidRPr="00726B19">
        <w:t>Twisse</w:t>
      </w:r>
      <w:proofErr w:type="spellEnd"/>
      <w:r w:rsidRPr="00726B19">
        <w:t xml:space="preserve"> emphasised how paper and user come togethe</w:t>
      </w:r>
      <w:r>
        <w:t>r to form good or bad writing: ‘</w:t>
      </w:r>
      <w:r w:rsidRPr="00726B19">
        <w:t xml:space="preserve">A good Scribe meeting with moist paper will make but sorry </w:t>
      </w:r>
      <w:proofErr w:type="spellStart"/>
      <w:r w:rsidRPr="00726B19">
        <w:t>worke</w:t>
      </w:r>
      <w:proofErr w:type="spellEnd"/>
      <w:r w:rsidRPr="00726B19">
        <w:t xml:space="preserve">. The writing is from </w:t>
      </w:r>
      <w:proofErr w:type="spellStart"/>
      <w:r w:rsidRPr="00726B19">
        <w:t>himselfe</w:t>
      </w:r>
      <w:proofErr w:type="spellEnd"/>
      <w:r w:rsidRPr="00726B19">
        <w:t xml:space="preserve">, the blurring from the </w:t>
      </w:r>
      <w:proofErr w:type="spellStart"/>
      <w:r w:rsidRPr="00726B19">
        <w:t>moistnesse</w:t>
      </w:r>
      <w:proofErr w:type="spellEnd"/>
      <w:r w:rsidRPr="00726B19">
        <w:t xml:space="preserve"> of the paper’</w:t>
      </w:r>
      <w:r>
        <w:t xml:space="preserve"> (</w:t>
      </w:r>
      <w:r w:rsidRPr="003C5547">
        <w:t>Kkk2v</w:t>
      </w:r>
      <w:r>
        <w:t>)</w:t>
      </w:r>
      <w:r w:rsidRPr="00726B19">
        <w:t xml:space="preserve">. </w:t>
      </w:r>
      <w:proofErr w:type="spellStart"/>
      <w:r w:rsidRPr="00726B19">
        <w:t>Twisse</w:t>
      </w:r>
      <w:proofErr w:type="spellEnd"/>
      <w:r w:rsidRPr="00726B19">
        <w:t xml:space="preserve"> uses this </w:t>
      </w:r>
      <w:r w:rsidR="00571370">
        <w:t>truism</w:t>
      </w:r>
      <w:r w:rsidRPr="00726B19">
        <w:t xml:space="preserve"> to explain the knotty proble</w:t>
      </w:r>
      <w:r w:rsidR="00634110">
        <w:t>m of whether sin comes from God:</w:t>
      </w:r>
      <w:r w:rsidRPr="00726B19">
        <w:t xml:space="preserve"> Aquinas</w:t>
      </w:r>
      <w:r w:rsidR="00CC010D">
        <w:t>, he explains,</w:t>
      </w:r>
      <w:r w:rsidRPr="00726B19">
        <w:t xml:space="preserve"> </w:t>
      </w:r>
      <w:r w:rsidR="00BD6488">
        <w:t>insists that though God acts upon the believer, t</w:t>
      </w:r>
      <w:r w:rsidRPr="00726B19">
        <w:t xml:space="preserve">he imperfections of </w:t>
      </w:r>
      <w:r w:rsidR="00BD6488">
        <w:t>em</w:t>
      </w:r>
      <w:r w:rsidR="00176CA5">
        <w:t xml:space="preserve">bodied existence </w:t>
      </w:r>
      <w:r w:rsidRPr="00726B19">
        <w:t>register th</w:t>
      </w:r>
      <w:r w:rsidR="00BD6488">
        <w:t>emselves in the ‘blurring’ and blots of sin</w:t>
      </w:r>
      <w:r w:rsidRPr="00726B19">
        <w:t>.</w:t>
      </w:r>
    </w:p>
    <w:p w14:paraId="348BAEAF" w14:textId="59198796" w:rsidR="008938C4" w:rsidRDefault="00C90CDF" w:rsidP="008938C4">
      <w:pPr>
        <w:ind w:firstLine="720"/>
      </w:pPr>
      <w:r>
        <w:t>[12</w:t>
      </w:r>
      <w:r w:rsidR="00CD327C">
        <w:t xml:space="preserve">] </w:t>
      </w:r>
      <w:r w:rsidR="008938C4" w:rsidRPr="008938C4">
        <w:t xml:space="preserve">The examples </w:t>
      </w:r>
      <w:r w:rsidR="00670779">
        <w:t>above</w:t>
      </w:r>
      <w:r w:rsidR="00176CA5">
        <w:t xml:space="preserve"> are</w:t>
      </w:r>
      <w:r w:rsidR="00670779">
        <w:t xml:space="preserve"> ‘</w:t>
      </w:r>
      <w:proofErr w:type="spellStart"/>
      <w:r w:rsidR="00670779">
        <w:t>matterphors</w:t>
      </w:r>
      <w:proofErr w:type="spellEnd"/>
      <w:r w:rsidR="00670779">
        <w:t>’:</w:t>
      </w:r>
      <w:r w:rsidR="008938C4" w:rsidRPr="008938C4">
        <w:t xml:space="preserve"> ways of thinking which inhere in the physical and are ‘at once linguistic, story-laden, </w:t>
      </w:r>
      <w:proofErr w:type="spellStart"/>
      <w:r w:rsidR="008938C4" w:rsidRPr="008938C4">
        <w:t>thingly</w:t>
      </w:r>
      <w:proofErr w:type="spellEnd"/>
      <w:r w:rsidR="008938C4" w:rsidRPr="008938C4">
        <w:t xml:space="preserve">, and agentic, ... materiality coming into and out of figure’ (Cohen, </w:t>
      </w:r>
      <w:r w:rsidR="00CD35A9">
        <w:t xml:space="preserve">2015: </w:t>
      </w:r>
      <w:r w:rsidR="008938C4" w:rsidRPr="008938C4">
        <w:t xml:space="preserve">4). They register the intimate connection between the physical presence of paper and its imaginative power, asking us to </w:t>
      </w:r>
      <w:r w:rsidR="008938C4">
        <w:t>understand the surface of the page as a figure for consciousness, a figure which is always operating in conjunction with ‘actual paper’, a physical surface that inserts itself into the experience of writing</w:t>
      </w:r>
      <w:r w:rsidR="008938C4" w:rsidRPr="008938C4">
        <w:t>.</w:t>
      </w:r>
      <w:r w:rsidR="008938C4">
        <w:t xml:space="preserve"> </w:t>
      </w:r>
      <w:r w:rsidR="00176CA5">
        <w:t>The Particular Baptist minister</w:t>
      </w:r>
      <w:r w:rsidR="008938C4">
        <w:t>, Christopher Blackwood</w:t>
      </w:r>
      <w:r w:rsidR="00176CA5">
        <w:t>,</w:t>
      </w:r>
      <w:r w:rsidR="00115CBA">
        <w:t xml:space="preserve"> </w:t>
      </w:r>
      <w:r w:rsidR="008938C4">
        <w:t xml:space="preserve">appropriated ‘S. N.’s’ use of the blank paper trope </w:t>
      </w:r>
      <w:r w:rsidR="007C69B0">
        <w:t>to</w:t>
      </w:r>
      <w:r w:rsidR="008938C4">
        <w:t xml:space="preserve"> figure the operation of God on the will of the convert. ‘We will when we will, but God makes us for to will. … As my paper whereon I write, receives the ink passively, and brings nothing of its own to </w:t>
      </w:r>
      <w:r w:rsidR="008938C4">
        <w:lastRenderedPageBreak/>
        <w:t>the writing’ (</w:t>
      </w:r>
      <w:r w:rsidR="00CD35A9">
        <w:t xml:space="preserve">1654: </w:t>
      </w:r>
      <w:r w:rsidR="008938C4">
        <w:t xml:space="preserve">G4r). </w:t>
      </w:r>
      <w:r w:rsidR="007E3FAD">
        <w:t>Yet Blackwood’s conclusion</w:t>
      </w:r>
      <w:r w:rsidR="008938C4">
        <w:t xml:space="preserve"> complicates this figure: ‘being written upon, it becomes an instrument with my writing; and as I write more and more, so it still co-operates with me, though in </w:t>
      </w:r>
      <w:proofErr w:type="spellStart"/>
      <w:r w:rsidR="008938C4">
        <w:t>it self</w:t>
      </w:r>
      <w:proofErr w:type="spellEnd"/>
      <w:r w:rsidR="008938C4">
        <w:t xml:space="preserve"> there be no natural beginning of the writing’. The paper becomes</w:t>
      </w:r>
      <w:r w:rsidR="00670779">
        <w:t>,</w:t>
      </w:r>
      <w:r w:rsidR="008938C4">
        <w:t xml:space="preserve"> if not a collaborator, at least a participant, an object that works together (‘co-operates’) with the writer, and is at once paper – ‘real’ paper – and the devoted subject, opening herself to the will of God.</w:t>
      </w:r>
    </w:p>
    <w:p w14:paraId="6DB94F8E" w14:textId="77777777" w:rsidR="00AB2277" w:rsidRDefault="00AB2277" w:rsidP="00AB2277"/>
    <w:p w14:paraId="792DEE92" w14:textId="77777777" w:rsidR="000C6BF8" w:rsidRPr="000C6BF8" w:rsidRDefault="000C6BF8" w:rsidP="006D5F48">
      <w:pPr>
        <w:rPr>
          <w:b/>
        </w:rPr>
      </w:pPr>
      <w:r>
        <w:rPr>
          <w:b/>
        </w:rPr>
        <w:t>‘the want and dearth of good paper’</w:t>
      </w:r>
    </w:p>
    <w:p w14:paraId="72265E22" w14:textId="10DB27A8" w:rsidR="006D5F48" w:rsidRDefault="00C90CDF" w:rsidP="00CD327C">
      <w:pPr>
        <w:ind w:firstLine="720"/>
      </w:pPr>
      <w:r>
        <w:t>[13</w:t>
      </w:r>
      <w:r w:rsidR="00CD327C">
        <w:t xml:space="preserve">] </w:t>
      </w:r>
      <w:r w:rsidR="008D61CF" w:rsidRPr="00726B19">
        <w:t xml:space="preserve">There is a distinct irony in the fact that my sources for this </w:t>
      </w:r>
      <w:r w:rsidR="008D61CF">
        <w:t>‘</w:t>
      </w:r>
      <w:r w:rsidR="008D61CF" w:rsidRPr="00726B19">
        <w:t>paper</w:t>
      </w:r>
      <w:r w:rsidR="008D61CF">
        <w:t>’</w:t>
      </w:r>
      <w:r w:rsidR="00E462B8">
        <w:t xml:space="preserve"> are overwhelmingly textual:</w:t>
      </w:r>
      <w:r w:rsidR="008D61CF" w:rsidRPr="00726B19">
        <w:t xml:space="preserve"> paper lances, boats, boxes </w:t>
      </w:r>
      <w:r w:rsidR="00CA1997">
        <w:t>are hard to find</w:t>
      </w:r>
      <w:r w:rsidR="008D61CF" w:rsidRPr="00726B19">
        <w:t xml:space="preserve"> in archives or museums; </w:t>
      </w:r>
      <w:r w:rsidR="00CA1997">
        <w:t>ditto</w:t>
      </w:r>
      <w:r w:rsidR="00E462B8">
        <w:t xml:space="preserve"> samples of ‘oil of paper’</w:t>
      </w:r>
      <w:r w:rsidR="008D61CF" w:rsidRPr="00726B19">
        <w:t>, bloodied paper bandages, or the burnt remains that once pr</w:t>
      </w:r>
      <w:r w:rsidR="008D61CF">
        <w:t xml:space="preserve">otected the ears of a </w:t>
      </w:r>
      <w:r w:rsidR="00506F4C">
        <w:t xml:space="preserve">roasting </w:t>
      </w:r>
      <w:r w:rsidR="008D61CF">
        <w:t>hare</w:t>
      </w:r>
      <w:r w:rsidR="008D61CF" w:rsidRPr="00726B19">
        <w:t>.</w:t>
      </w:r>
      <w:r w:rsidR="00725C17">
        <w:t xml:space="preserve"> T</w:t>
      </w:r>
      <w:r w:rsidR="008D61CF" w:rsidRPr="00726B19">
        <w:t>he range of early modern paper possibilitie</w:t>
      </w:r>
      <w:r w:rsidR="00571370">
        <w:t>s are preserved in two of paper’</w:t>
      </w:r>
      <w:r w:rsidR="008D61CF" w:rsidRPr="00726B19">
        <w:t xml:space="preserve">s </w:t>
      </w:r>
      <w:r w:rsidR="00725C17">
        <w:t>most privileged instantiations:</w:t>
      </w:r>
      <w:r w:rsidR="008D61CF" w:rsidRPr="00726B19">
        <w:t xml:space="preserve"> the codex and the manuscript letter</w:t>
      </w:r>
      <w:r w:rsidR="008D61CF">
        <w:t xml:space="preserve">. </w:t>
      </w:r>
      <w:r w:rsidR="00506F4C">
        <w:t xml:space="preserve">A similar privileging of script and print lies behind the orthodoxy </w:t>
      </w:r>
      <w:r w:rsidR="00810846">
        <w:t>that early modern England was a paper-short society</w:t>
      </w:r>
      <w:r w:rsidR="00CA1997">
        <w:t>.</w:t>
      </w:r>
    </w:p>
    <w:p w14:paraId="44F62B5F" w14:textId="2B356692" w:rsidR="00CD35A9" w:rsidRDefault="00DF5C30" w:rsidP="00E43D68">
      <w:r>
        <w:tab/>
      </w:r>
      <w:r w:rsidR="00C90CDF">
        <w:t>[14</w:t>
      </w:r>
      <w:r w:rsidR="00CD327C">
        <w:t xml:space="preserve">] </w:t>
      </w:r>
      <w:r>
        <w:t xml:space="preserve">Three sources </w:t>
      </w:r>
      <w:r w:rsidR="00E43D68">
        <w:t>reveal something of the diversity of early modern paper. Between September 1567 and September 1568, the (parchment) London Port Books record the importation of 13,209 reams of ‘paper’ (presumably white paper of various sorts); 368 reams of ‘printing paper’; 54 reams of ‘writing paper’; 602 reams of ‘loose paper’; 275 reams of ‘cap paper’; 80 reams of ‘loose cap paper’; 160 reams of ‘small paper’;</w:t>
      </w:r>
      <w:r w:rsidR="00E43D68" w:rsidRPr="00D4058B">
        <w:t xml:space="preserve"> </w:t>
      </w:r>
      <w:r w:rsidR="00E43D68">
        <w:t xml:space="preserve">3 reams of ‘coarse paper’; 4500 bundles of ‘brown paper’; 300 bundles of ‘paper’ (presumably brown); and </w:t>
      </w:r>
      <w:r>
        <w:t xml:space="preserve">1200 paste boards; as well as </w:t>
      </w:r>
      <w:r w:rsidR="00E43D68">
        <w:t xml:space="preserve">238 gross of playing cards; 12 gross of ‘paper combs’; 6 gross of ‘paper buckles’; and 50 ‘papers’ of ‘single </w:t>
      </w:r>
      <w:proofErr w:type="spellStart"/>
      <w:r w:rsidR="00E43D68">
        <w:t>mockado</w:t>
      </w:r>
      <w:proofErr w:type="spellEnd"/>
      <w:r w:rsidR="00E43D68">
        <w:t>’ (a velour fabric).</w:t>
      </w:r>
      <w:r w:rsidR="00CD35A9">
        <w:rPr>
          <w:rStyle w:val="EndnoteReference"/>
        </w:rPr>
        <w:endnoteReference w:id="1"/>
      </w:r>
      <w:r w:rsidR="00CD35A9">
        <w:t xml:space="preserve"> Pins and threads were sold by the paper; a mid-seventeenth century manuscript treatise explains that English pins were initially of such poor quality that the manufacturers used papers with foreign makers’ names and marks in order to sell </w:t>
      </w:r>
      <w:r w:rsidR="00CD35A9">
        <w:lastRenderedPageBreak/>
        <w:t>them. The writer went on to appeal for a suspension of customs duty on paper and the dye used to colour it blue (SP 16/438, f. 87).</w:t>
      </w:r>
    </w:p>
    <w:p w14:paraId="32EAC071" w14:textId="045936B5" w:rsidR="00CD35A9" w:rsidRDefault="00CD35A9" w:rsidP="00E43D68">
      <w:r>
        <w:tab/>
        <w:t>[</w:t>
      </w:r>
      <w:r w:rsidR="00C90CDF">
        <w:t>15</w:t>
      </w:r>
      <w:r>
        <w:t xml:space="preserve">] My second source, a 1650 </w:t>
      </w:r>
      <w:r>
        <w:rPr>
          <w:i/>
        </w:rPr>
        <w:t>Act for the Redemption of Captives</w:t>
      </w:r>
      <w:r>
        <w:t>,</w:t>
      </w:r>
      <w:r>
        <w:rPr>
          <w:i/>
        </w:rPr>
        <w:t xml:space="preserve"> </w:t>
      </w:r>
      <w:r>
        <w:t>lists the duty levied on imports and exports, and i</w:t>
      </w:r>
      <w:r w:rsidR="00EC152B">
        <w:t>ncludes paper fans, blue paper (also used for sugar)</w:t>
      </w:r>
      <w:r>
        <w:t>, brown paper, cap paper, demy paper, ‘ordinary Printing and Copy Paper’, painted paper, pressing paper (for the fabric trades), ‘</w:t>
      </w:r>
      <w:proofErr w:type="spellStart"/>
      <w:r>
        <w:t>Rochell</w:t>
      </w:r>
      <w:proofErr w:type="spellEnd"/>
      <w:r>
        <w:t xml:space="preserve"> paper as large as demy Paper’, and royal paper (E7r). Similar lists for Scotland add ‘</w:t>
      </w:r>
      <w:proofErr w:type="spellStart"/>
      <w:r>
        <w:rPr>
          <w:i/>
        </w:rPr>
        <w:t>Morlax</w:t>
      </w:r>
      <w:proofErr w:type="spellEnd"/>
      <w:r>
        <w:t xml:space="preserve"> paper’, ‘Paper of </w:t>
      </w:r>
      <w:r>
        <w:rPr>
          <w:i/>
        </w:rPr>
        <w:t xml:space="preserve">Cane </w:t>
      </w:r>
      <w:r>
        <w:t xml:space="preserve">and </w:t>
      </w:r>
      <w:r>
        <w:rPr>
          <w:i/>
        </w:rPr>
        <w:t>Roan</w:t>
      </w:r>
      <w:r>
        <w:t xml:space="preserve">’ (1657: O1r), and ‘Gould papers, the </w:t>
      </w:r>
      <w:proofErr w:type="spellStart"/>
      <w:r>
        <w:t>groce</w:t>
      </w:r>
      <w:proofErr w:type="spellEnd"/>
      <w:r>
        <w:t xml:space="preserve">’ (1611: E2v). Decorative papers became more common as the period progressed, with the first English patent for ‘paper for Hanging’ awarded to E. and R. </w:t>
      </w:r>
      <w:proofErr w:type="spellStart"/>
      <w:r>
        <w:t>Greenbury</w:t>
      </w:r>
      <w:proofErr w:type="spellEnd"/>
      <w:r>
        <w:t xml:space="preserve"> in 1636 (Dard Hunter, 1947: 481; see Fleming</w:t>
      </w:r>
      <w:r w:rsidR="00330E5C">
        <w:t>, 2013</w:t>
      </w:r>
      <w:r>
        <w:t>).</w:t>
      </w:r>
    </w:p>
    <w:p w14:paraId="72E57C39" w14:textId="61036889" w:rsidR="00CD35A9" w:rsidRDefault="00C90CDF" w:rsidP="00E43D68">
      <w:r>
        <w:tab/>
        <w:t>[16</w:t>
      </w:r>
      <w:r w:rsidR="00CD35A9">
        <w:t>] Dating from significantly earlier, my third source comprises accounts for a banqueting house constructed for Henry VIII at Greenwich. ‘Wages to moulders of paper, day and night’ are listed alongside payments to joiners, sawyers and carpenters; construction materials include white paper (itemised three times), royal paper at 8</w:t>
      </w:r>
      <w:r w:rsidR="00CD35A9">
        <w:rPr>
          <w:i/>
        </w:rPr>
        <w:t>d</w:t>
      </w:r>
      <w:r w:rsidR="00CD35A9">
        <w:t xml:space="preserve">. a quire, ‘brown and white paper to make knots with’, ‘wax and </w:t>
      </w:r>
      <w:proofErr w:type="spellStart"/>
      <w:r w:rsidR="00CD35A9">
        <w:t>roson</w:t>
      </w:r>
      <w:proofErr w:type="spellEnd"/>
      <w:r w:rsidR="00CD35A9">
        <w:t xml:space="preserve"> for moulds of paper’, ‘gold paper, silver and green’, ‘shavings of white paper to make lions, &amp;c., and the King’s arms’, ‘moulds of paper for the vaulting of arches’, and a payment of 8</w:t>
      </w:r>
      <w:r w:rsidR="00CD35A9">
        <w:rPr>
          <w:i/>
        </w:rPr>
        <w:t>d</w:t>
      </w:r>
      <w:r w:rsidR="00CD35A9">
        <w:t xml:space="preserve">. for ‘Cutting of gold </w:t>
      </w:r>
      <w:r w:rsidR="00CD35A9">
        <w:rPr>
          <w:rStyle w:val="highlight"/>
        </w:rPr>
        <w:t>paper</w:t>
      </w:r>
      <w:r w:rsidR="00CD35A9">
        <w:t xml:space="preserve">, silver </w:t>
      </w:r>
      <w:r w:rsidR="00CD35A9">
        <w:rPr>
          <w:rStyle w:val="highlight"/>
        </w:rPr>
        <w:t>paper</w:t>
      </w:r>
      <w:r w:rsidR="00CD35A9">
        <w:t xml:space="preserve">, and </w:t>
      </w:r>
      <w:proofErr w:type="spellStart"/>
      <w:r w:rsidR="00CD35A9">
        <w:t>orsedye</w:t>
      </w:r>
      <w:proofErr w:type="spellEnd"/>
      <w:r w:rsidR="00CD35A9">
        <w:t xml:space="preserve"> [bronze leaf] for the candlesticks’. Two days later, the Revels’ accounts included a ream of green paper, white paper at 2</w:t>
      </w:r>
      <w:r w:rsidR="00CD35A9">
        <w:rPr>
          <w:i/>
        </w:rPr>
        <w:t>s.</w:t>
      </w:r>
      <w:r w:rsidR="00CD35A9">
        <w:t xml:space="preserve"> 4</w:t>
      </w:r>
      <w:r w:rsidR="00CD35A9">
        <w:rPr>
          <w:i/>
        </w:rPr>
        <w:t>d.</w:t>
      </w:r>
      <w:r w:rsidR="00CD35A9">
        <w:t xml:space="preserve"> a ream, and silver paper at 2</w:t>
      </w:r>
      <w:r w:rsidR="00CD35A9">
        <w:rPr>
          <w:i/>
        </w:rPr>
        <w:t xml:space="preserve">s. </w:t>
      </w:r>
      <w:r w:rsidR="00CD35A9">
        <w:t>4</w:t>
      </w:r>
      <w:r w:rsidR="00CD35A9">
        <w:rPr>
          <w:i/>
        </w:rPr>
        <w:t xml:space="preserve">d. </w:t>
      </w:r>
      <w:r w:rsidR="00CD35A9">
        <w:t>a doz. (Henry VIII: May 1527</w:t>
      </w:r>
      <w:r w:rsidR="00E0719B">
        <w:t>:</w:t>
      </w:r>
      <w:r w:rsidR="00CD35A9">
        <w:t xml:space="preserve"> 6-10). Paper continues to appear in the Elizabethan and Jacobean Revels accounts, used to cr</w:t>
      </w:r>
      <w:r w:rsidR="001B62EA">
        <w:t xml:space="preserve">eate everything from </w:t>
      </w:r>
      <w:r w:rsidR="00BF2C4E">
        <w:t>unicorns</w:t>
      </w:r>
      <w:r w:rsidR="00BF2C4E">
        <w:t xml:space="preserve"> to mountains</w:t>
      </w:r>
      <w:r w:rsidR="00CD35A9">
        <w:t>.</w:t>
      </w:r>
    </w:p>
    <w:p w14:paraId="68DB9A5B" w14:textId="37248625" w:rsidR="00CD35A9" w:rsidRDefault="00C90CDF" w:rsidP="00E43D68">
      <w:r>
        <w:tab/>
        <w:t>[17</w:t>
      </w:r>
      <w:r w:rsidR="00CD35A9">
        <w:t>] This is, of course, an elite source, as is an</w:t>
      </w:r>
      <w:r w:rsidR="00CD35A9" w:rsidRPr="00D6107A">
        <w:t xml:space="preserve"> inventory describing stocks for a royal banquet in May 1526 </w:t>
      </w:r>
      <w:r w:rsidR="00CD35A9">
        <w:t>which includes</w:t>
      </w:r>
      <w:r w:rsidR="00CD35A9" w:rsidRPr="00D6107A">
        <w:t xml:space="preserve"> ‘8 “</w:t>
      </w:r>
      <w:proofErr w:type="spellStart"/>
      <w:r w:rsidR="00CD35A9" w:rsidRPr="00D6107A">
        <w:t>quayres</w:t>
      </w:r>
      <w:proofErr w:type="spellEnd"/>
      <w:r w:rsidR="00CD35A9" w:rsidRPr="00D6107A">
        <w:t xml:space="preserve">” white </w:t>
      </w:r>
      <w:r w:rsidR="00CD35A9" w:rsidRPr="00D6107A">
        <w:rPr>
          <w:rStyle w:val="highlight"/>
        </w:rPr>
        <w:t>paper</w:t>
      </w:r>
      <w:r w:rsidR="00CD35A9" w:rsidRPr="00D6107A">
        <w:t>, at 2</w:t>
      </w:r>
      <w:r w:rsidR="00CD35A9" w:rsidRPr="00D6107A">
        <w:rPr>
          <w:rStyle w:val="Emphasis"/>
        </w:rPr>
        <w:t>d</w:t>
      </w:r>
      <w:r w:rsidR="00CD35A9" w:rsidRPr="00D6107A">
        <w:t xml:space="preserve">. the quire.½ bundle of </w:t>
      </w:r>
      <w:r w:rsidR="00CD35A9" w:rsidRPr="00D6107A">
        <w:rPr>
          <w:rStyle w:val="highlight"/>
        </w:rPr>
        <w:t>brown</w:t>
      </w:r>
      <w:r w:rsidR="00CD35A9" w:rsidRPr="00D6107A">
        <w:t xml:space="preserve"> </w:t>
      </w:r>
      <w:r w:rsidR="00CD35A9" w:rsidRPr="00D6107A">
        <w:rPr>
          <w:rStyle w:val="highlight"/>
        </w:rPr>
        <w:t>paper</w:t>
      </w:r>
      <w:r w:rsidR="00CD35A9" w:rsidRPr="00D6107A">
        <w:t>, 6</w:t>
      </w:r>
      <w:r w:rsidR="00CD35A9" w:rsidRPr="00D6107A">
        <w:rPr>
          <w:rStyle w:val="Emphasis"/>
        </w:rPr>
        <w:t>d</w:t>
      </w:r>
      <w:r w:rsidR="00CD35A9" w:rsidRPr="00D6107A">
        <w:t xml:space="preserve">.’, </w:t>
      </w:r>
      <w:r w:rsidR="00CD35A9">
        <w:t>and</w:t>
      </w:r>
      <w:r w:rsidR="00CD35A9" w:rsidRPr="00D6107A">
        <w:t xml:space="preserve"> ‘</w:t>
      </w:r>
      <w:r w:rsidR="00CD35A9" w:rsidRPr="00D6107A">
        <w:rPr>
          <w:rFonts w:eastAsia="Times New Roman"/>
          <w:lang w:eastAsia="en-GB"/>
        </w:rPr>
        <w:t>4 green paper, 6</w:t>
      </w:r>
      <w:r w:rsidR="00CD35A9" w:rsidRPr="00D6107A">
        <w:rPr>
          <w:rFonts w:eastAsia="Times New Roman"/>
          <w:i/>
          <w:iCs/>
          <w:lang w:eastAsia="en-GB"/>
        </w:rPr>
        <w:t>d</w:t>
      </w:r>
      <w:r w:rsidR="00CD35A9" w:rsidRPr="00D6107A">
        <w:rPr>
          <w:rFonts w:eastAsia="Times New Roman"/>
          <w:lang w:eastAsia="en-GB"/>
        </w:rPr>
        <w:t>. 4 white silver paper, 6</w:t>
      </w:r>
      <w:r w:rsidR="00CD35A9" w:rsidRPr="00D6107A">
        <w:rPr>
          <w:rFonts w:eastAsia="Times New Roman"/>
          <w:i/>
          <w:iCs/>
          <w:lang w:eastAsia="en-GB"/>
        </w:rPr>
        <w:t>d</w:t>
      </w:r>
      <w:r w:rsidR="00CD35A9" w:rsidRPr="00D6107A">
        <w:rPr>
          <w:rFonts w:eastAsia="Times New Roman"/>
          <w:lang w:eastAsia="en-GB"/>
        </w:rPr>
        <w:t xml:space="preserve">. 4 </w:t>
      </w:r>
      <w:proofErr w:type="spellStart"/>
      <w:r w:rsidR="00CD35A9" w:rsidRPr="00D6107A">
        <w:rPr>
          <w:rFonts w:eastAsia="Times New Roman"/>
          <w:lang w:eastAsia="en-GB"/>
        </w:rPr>
        <w:t>sinaper</w:t>
      </w:r>
      <w:proofErr w:type="spellEnd"/>
      <w:r w:rsidR="00CD35A9" w:rsidRPr="00D6107A">
        <w:rPr>
          <w:rFonts w:eastAsia="Times New Roman"/>
          <w:lang w:eastAsia="en-GB"/>
        </w:rPr>
        <w:t xml:space="preserve"> paper, 6</w:t>
      </w:r>
      <w:r w:rsidR="00CD35A9" w:rsidRPr="00D6107A">
        <w:rPr>
          <w:rFonts w:eastAsia="Times New Roman"/>
          <w:i/>
          <w:iCs/>
          <w:lang w:eastAsia="en-GB"/>
        </w:rPr>
        <w:t>d</w:t>
      </w:r>
      <w:r w:rsidR="00CD35A9" w:rsidRPr="00D6107A">
        <w:rPr>
          <w:rFonts w:eastAsia="Times New Roman"/>
          <w:lang w:eastAsia="en-GB"/>
        </w:rPr>
        <w:t>. One paper of fine gold, 2</w:t>
      </w:r>
      <w:r w:rsidR="00CD35A9" w:rsidRPr="00D6107A">
        <w:rPr>
          <w:rFonts w:eastAsia="Times New Roman"/>
          <w:i/>
          <w:iCs/>
          <w:lang w:eastAsia="en-GB"/>
        </w:rPr>
        <w:t>d</w:t>
      </w:r>
      <w:r w:rsidR="00CD35A9" w:rsidRPr="00D6107A">
        <w:rPr>
          <w:rFonts w:eastAsia="Times New Roman"/>
          <w:lang w:eastAsia="en-GB"/>
        </w:rPr>
        <w:t>. 1 quire white paper, 2</w:t>
      </w:r>
      <w:r w:rsidR="00CD35A9" w:rsidRPr="00D6107A">
        <w:rPr>
          <w:rFonts w:eastAsia="Times New Roman"/>
          <w:i/>
          <w:iCs/>
          <w:lang w:eastAsia="en-GB"/>
        </w:rPr>
        <w:t>d</w:t>
      </w:r>
      <w:r w:rsidR="00CD35A9" w:rsidRPr="00D6107A">
        <w:rPr>
          <w:rFonts w:eastAsia="Times New Roman"/>
          <w:lang w:eastAsia="en-GB"/>
        </w:rPr>
        <w:t xml:space="preserve">.’, </w:t>
      </w:r>
      <w:r w:rsidR="005432C3">
        <w:rPr>
          <w:rFonts w:eastAsia="Times New Roman"/>
          <w:lang w:eastAsia="en-GB"/>
        </w:rPr>
        <w:t>much of it used in the creation of</w:t>
      </w:r>
      <w:r w:rsidR="00CD35A9" w:rsidRPr="00D6107A">
        <w:rPr>
          <w:rFonts w:eastAsia="Times New Roman"/>
          <w:lang w:eastAsia="en-GB"/>
        </w:rPr>
        <w:t xml:space="preserve"> edible conce</w:t>
      </w:r>
      <w:r w:rsidR="00CD35A9">
        <w:rPr>
          <w:rFonts w:eastAsia="Times New Roman"/>
          <w:lang w:eastAsia="en-GB"/>
        </w:rPr>
        <w:t>its (Henry VIII: May 1526, 1-15</w:t>
      </w:r>
      <w:r w:rsidR="00CD35A9" w:rsidRPr="00D6107A">
        <w:rPr>
          <w:rFonts w:eastAsia="Times New Roman"/>
          <w:lang w:eastAsia="en-GB"/>
        </w:rPr>
        <w:t>)</w:t>
      </w:r>
      <w:r w:rsidR="00CD35A9" w:rsidRPr="00D6107A">
        <w:t xml:space="preserve">. </w:t>
      </w:r>
      <w:r w:rsidR="00CD35A9">
        <w:t xml:space="preserve">The use of paper for culinary purposes extended down the social </w:t>
      </w:r>
      <w:r w:rsidR="00CD35A9">
        <w:lastRenderedPageBreak/>
        <w:t xml:space="preserve">scale. Printed and manuscript receipt books (still </w:t>
      </w:r>
      <w:r w:rsidR="005432C3">
        <w:t xml:space="preserve">relatively </w:t>
      </w:r>
      <w:r w:rsidR="00CD35A9">
        <w:t>elite sources) did not just use paper (Leong); they included it among their ingredients and techniques.</w:t>
      </w:r>
    </w:p>
    <w:p w14:paraId="4BBD7471" w14:textId="5994F848" w:rsidR="00CD35A9" w:rsidRDefault="00C90CDF" w:rsidP="00C01FAA">
      <w:r>
        <w:tab/>
        <w:t>[18</w:t>
      </w:r>
      <w:r w:rsidR="00CD35A9">
        <w:t xml:space="preserve">] In a list of </w:t>
      </w:r>
      <w:r w:rsidR="00CD35A9" w:rsidRPr="00CD344A">
        <w:t xml:space="preserve">necessaries for a banquet included </w:t>
      </w:r>
      <w:r w:rsidR="00CD35A9">
        <w:t>in his</w:t>
      </w:r>
      <w:r w:rsidR="00CD35A9" w:rsidRPr="00CD344A">
        <w:t xml:space="preserve"> </w:t>
      </w:r>
      <w:r w:rsidR="00CD35A9" w:rsidRPr="00CD344A">
        <w:rPr>
          <w:i/>
        </w:rPr>
        <w:t xml:space="preserve">Good housewives </w:t>
      </w:r>
      <w:proofErr w:type="spellStart"/>
      <w:r w:rsidR="00CD35A9" w:rsidRPr="00CD344A">
        <w:rPr>
          <w:i/>
        </w:rPr>
        <w:t>Iewell</w:t>
      </w:r>
      <w:proofErr w:type="spellEnd"/>
      <w:r w:rsidR="00CD35A9">
        <w:rPr>
          <w:i/>
        </w:rPr>
        <w:t xml:space="preserve"> </w:t>
      </w:r>
      <w:r w:rsidR="00CD35A9">
        <w:t>(</w:t>
      </w:r>
      <w:r w:rsidR="00CD35A9" w:rsidRPr="00482325">
        <w:t>1587</w:t>
      </w:r>
      <w:r w:rsidR="00CD35A9">
        <w:t>),</w:t>
      </w:r>
      <w:r w:rsidR="00CD35A9" w:rsidRPr="00CD344A">
        <w:rPr>
          <w:i/>
        </w:rPr>
        <w:t xml:space="preserve"> </w:t>
      </w:r>
      <w:r w:rsidR="00CD35A9">
        <w:t xml:space="preserve">Thomas Dawson </w:t>
      </w:r>
      <w:r w:rsidR="00CD35A9" w:rsidRPr="00CD344A">
        <w:t xml:space="preserve">suggests </w:t>
      </w:r>
      <w:r w:rsidR="00CD35A9">
        <w:t>the efficient domestic manager</w:t>
      </w:r>
      <w:r w:rsidR="00CD35A9" w:rsidRPr="00CD344A">
        <w:t xml:space="preserve"> should equip herself</w:t>
      </w:r>
      <w:r w:rsidR="00CD35A9">
        <w:t xml:space="preserve"> with ‘Paper White and </w:t>
      </w:r>
      <w:proofErr w:type="spellStart"/>
      <w:r w:rsidR="00CD35A9">
        <w:t>browne</w:t>
      </w:r>
      <w:proofErr w:type="spellEnd"/>
      <w:r w:rsidR="00CD35A9">
        <w:t>’ (C8r), while i</w:t>
      </w:r>
      <w:r w:rsidR="00CD35A9" w:rsidRPr="00CA4E03">
        <w:rPr>
          <w:rFonts w:eastAsia="Times New Roman"/>
          <w:lang w:eastAsia="en-GB"/>
        </w:rPr>
        <w:t xml:space="preserve">n </w:t>
      </w:r>
      <w:r w:rsidR="00CD35A9">
        <w:rPr>
          <w:rFonts w:eastAsia="Times New Roman"/>
          <w:i/>
          <w:lang w:eastAsia="en-GB"/>
        </w:rPr>
        <w:t xml:space="preserve">The </w:t>
      </w:r>
      <w:proofErr w:type="spellStart"/>
      <w:r w:rsidR="00CD35A9">
        <w:rPr>
          <w:rFonts w:eastAsia="Times New Roman"/>
          <w:i/>
          <w:lang w:eastAsia="en-GB"/>
        </w:rPr>
        <w:t>compleat</w:t>
      </w:r>
      <w:proofErr w:type="spellEnd"/>
      <w:r w:rsidR="00CD35A9">
        <w:rPr>
          <w:rFonts w:eastAsia="Times New Roman"/>
          <w:i/>
          <w:lang w:eastAsia="en-GB"/>
        </w:rPr>
        <w:t xml:space="preserve"> servant</w:t>
      </w:r>
      <w:r w:rsidR="00CD35A9" w:rsidRPr="00CA4E03">
        <w:rPr>
          <w:rFonts w:eastAsia="Times New Roman"/>
          <w:i/>
          <w:lang w:eastAsia="en-GB"/>
        </w:rPr>
        <w:t>-maid</w:t>
      </w:r>
      <w:r w:rsidR="00CD35A9">
        <w:rPr>
          <w:rFonts w:eastAsia="Times New Roman"/>
          <w:i/>
          <w:lang w:eastAsia="en-GB"/>
        </w:rPr>
        <w:t xml:space="preserve"> </w:t>
      </w:r>
      <w:r w:rsidR="00CD35A9">
        <w:rPr>
          <w:rFonts w:eastAsia="Times New Roman"/>
          <w:lang w:eastAsia="en-GB"/>
        </w:rPr>
        <w:t>(1677)</w:t>
      </w:r>
      <w:r w:rsidR="00CD35A9" w:rsidRPr="00CA4E03">
        <w:rPr>
          <w:rFonts w:eastAsia="Times New Roman"/>
          <w:lang w:eastAsia="en-GB"/>
        </w:rPr>
        <w:t>, Hanna</w:t>
      </w:r>
      <w:r w:rsidR="00B16E45">
        <w:rPr>
          <w:rFonts w:eastAsia="Times New Roman"/>
          <w:lang w:eastAsia="en-GB"/>
        </w:rPr>
        <w:t xml:space="preserve">h </w:t>
      </w:r>
      <w:proofErr w:type="spellStart"/>
      <w:r w:rsidR="00B16E45">
        <w:rPr>
          <w:rFonts w:eastAsia="Times New Roman"/>
          <w:lang w:eastAsia="en-GB"/>
        </w:rPr>
        <w:t>Wo</w:t>
      </w:r>
      <w:r w:rsidR="00CD35A9" w:rsidRPr="00CA4E03">
        <w:rPr>
          <w:rFonts w:eastAsia="Times New Roman"/>
          <w:lang w:eastAsia="en-GB"/>
        </w:rPr>
        <w:t>lley</w:t>
      </w:r>
      <w:proofErr w:type="spellEnd"/>
      <w:r w:rsidR="00CD35A9" w:rsidRPr="00CA4E03">
        <w:rPr>
          <w:rFonts w:eastAsia="Times New Roman"/>
          <w:lang w:eastAsia="en-GB"/>
        </w:rPr>
        <w:t xml:space="preserve"> </w:t>
      </w:r>
      <w:r w:rsidR="00CD35A9">
        <w:rPr>
          <w:rFonts w:eastAsia="Times New Roman"/>
          <w:lang w:eastAsia="en-GB"/>
        </w:rPr>
        <w:t>not only</w:t>
      </w:r>
      <w:r w:rsidR="00CD35A9" w:rsidRPr="00CA4E03">
        <w:rPr>
          <w:rFonts w:eastAsia="Times New Roman"/>
          <w:i/>
          <w:lang w:eastAsia="en-GB"/>
        </w:rPr>
        <w:t xml:space="preserve"> </w:t>
      </w:r>
      <w:r w:rsidR="00C01FAA" w:rsidRPr="00CA4E03">
        <w:rPr>
          <w:rFonts w:eastAsia="Times New Roman"/>
          <w:lang w:eastAsia="en-GB"/>
        </w:rPr>
        <w:t>offers</w:t>
      </w:r>
      <w:r w:rsidR="00C01FAA">
        <w:rPr>
          <w:rFonts w:eastAsia="Times New Roman"/>
          <w:lang w:eastAsia="en-GB"/>
        </w:rPr>
        <w:t xml:space="preserve"> </w:t>
      </w:r>
      <w:r w:rsidR="00CD35A9" w:rsidRPr="00CA4E03">
        <w:rPr>
          <w:rFonts w:eastAsia="Times New Roman"/>
          <w:lang w:eastAsia="en-GB"/>
        </w:rPr>
        <w:t xml:space="preserve">copious instructions for writing, including </w:t>
      </w:r>
      <w:r w:rsidR="00CD35A9">
        <w:rPr>
          <w:rFonts w:eastAsia="Times New Roman"/>
          <w:lang w:eastAsia="en-GB"/>
        </w:rPr>
        <w:t>the art of letter-folding, but</w:t>
      </w:r>
      <w:r w:rsidR="00CD35A9" w:rsidRPr="00CA4E03">
        <w:rPr>
          <w:rFonts w:eastAsia="Times New Roman"/>
          <w:lang w:eastAsia="en-GB"/>
        </w:rPr>
        <w:t xml:space="preserve"> </w:t>
      </w:r>
      <w:r w:rsidR="00C01FAA">
        <w:rPr>
          <w:rFonts w:eastAsia="Times New Roman"/>
          <w:lang w:eastAsia="en-GB"/>
        </w:rPr>
        <w:t xml:space="preserve">iterates </w:t>
      </w:r>
      <w:r w:rsidR="00CD35A9" w:rsidRPr="00CA4E03">
        <w:rPr>
          <w:rFonts w:eastAsia="Times New Roman"/>
          <w:lang w:eastAsia="en-GB"/>
        </w:rPr>
        <w:t>numerous</w:t>
      </w:r>
      <w:r w:rsidR="00CD35A9">
        <w:rPr>
          <w:rFonts w:eastAsia="Times New Roman"/>
          <w:lang w:eastAsia="en-GB"/>
        </w:rPr>
        <w:t xml:space="preserve"> other uses for paper: </w:t>
      </w:r>
      <w:r w:rsidR="00CD35A9">
        <w:t>preserving</w:t>
      </w:r>
      <w:r w:rsidR="00CD35A9" w:rsidRPr="00CA4E03">
        <w:t xml:space="preserve"> cherries; </w:t>
      </w:r>
      <w:r w:rsidR="00CD35A9">
        <w:t>making</w:t>
      </w:r>
      <w:r w:rsidR="00CD35A9" w:rsidRPr="00CA4E03">
        <w:t xml:space="preserve"> </w:t>
      </w:r>
      <w:r w:rsidR="00CD35A9">
        <w:t>cakes; candying and preserving flowers; making comfits; covering seeds or fruits with sugar; making marmalade of grapes</w:t>
      </w:r>
      <w:r w:rsidR="00CD35A9" w:rsidRPr="00CA4E03">
        <w:t>;</w:t>
      </w:r>
      <w:r w:rsidR="00CD35A9">
        <w:t xml:space="preserve"> curing the bloody flux; toning</w:t>
      </w:r>
      <w:r w:rsidR="00CD35A9" w:rsidRPr="00CA4E03">
        <w:t xml:space="preserve"> down a red face; </w:t>
      </w:r>
      <w:r w:rsidR="00CD35A9">
        <w:t>dying bone or quills; shaping starched lace; and -- jarringly -- preventing miscarriage. Wendy Wall has recently argued that early modern recipe books reveal ‘differently tactile ways that literacy might signify, and ... dramatically expand the scene of literacy formation’, including the quite literal consumption of alphabetic forms (</w:t>
      </w:r>
      <w:r w:rsidR="00E0719B">
        <w:t xml:space="preserve">2016: </w:t>
      </w:r>
      <w:r w:rsidR="00CD35A9">
        <w:t xml:space="preserve">115). An attention to kitchen uses of paper similarly encourages us to re-think women’s -- and men’s -- relationship to paper products; cooks might have a fine sense of the grades of paper, their suitability for specific culinary and decorative occasions, and the utility </w:t>
      </w:r>
      <w:r w:rsidR="001538D7">
        <w:t>of their particular properties</w:t>
      </w:r>
      <w:r w:rsidR="00CD35A9">
        <w:t xml:space="preserve">. </w:t>
      </w:r>
      <w:r w:rsidR="005320D4">
        <w:t xml:space="preserve">Instructions ‘To make Spanish </w:t>
      </w:r>
      <w:proofErr w:type="spellStart"/>
      <w:r w:rsidR="005320D4">
        <w:t>Biskit</w:t>
      </w:r>
      <w:proofErr w:type="spellEnd"/>
      <w:r w:rsidR="005320D4">
        <w:t xml:space="preserve">’ in Elizabeth Fowler’s late seventeenth-century cookbook, tell the reader to ‘take wafer paper &amp; lay in the thing If you </w:t>
      </w:r>
      <w:proofErr w:type="spellStart"/>
      <w:r w:rsidR="005320D4">
        <w:t>dissine</w:t>
      </w:r>
      <w:proofErr w:type="spellEnd"/>
      <w:r w:rsidR="005320D4">
        <w:t xml:space="preserve"> to bake it in it … set them in the </w:t>
      </w:r>
      <w:proofErr w:type="spellStart"/>
      <w:r w:rsidR="005320D4">
        <w:t>ouen</w:t>
      </w:r>
      <w:proofErr w:type="spellEnd"/>
      <w:r w:rsidR="005320D4">
        <w:t xml:space="preserve"> at the </w:t>
      </w:r>
      <w:proofErr w:type="spellStart"/>
      <w:r w:rsidR="005320D4">
        <w:t>disscrestion</w:t>
      </w:r>
      <w:proofErr w:type="spellEnd"/>
      <w:r w:rsidR="005320D4">
        <w:t xml:space="preserve"> of baker’ (Folger MS V.a.468, fol. 78r-v). Rather more precisely, a</w:t>
      </w:r>
      <w:r w:rsidR="00CD35A9">
        <w:t xml:space="preserve"> seven</w:t>
      </w:r>
      <w:r w:rsidR="00C01FAA">
        <w:t>teenth-century manuscript receipt</w:t>
      </w:r>
      <w:r w:rsidR="00CD35A9">
        <w:t xml:space="preserve"> for ‘</w:t>
      </w:r>
      <w:proofErr w:type="spellStart"/>
      <w:r w:rsidR="00CD35A9">
        <w:t>bisket</w:t>
      </w:r>
      <w:proofErr w:type="spellEnd"/>
      <w:r w:rsidR="00CD35A9">
        <w:t xml:space="preserve">’, attributed to ‘Mrs E: A:’ tells cooks that the ‘oven must be </w:t>
      </w:r>
      <w:proofErr w:type="spellStart"/>
      <w:r w:rsidR="00CD35A9">
        <w:t>soe</w:t>
      </w:r>
      <w:proofErr w:type="spellEnd"/>
      <w:r w:rsidR="00CD35A9">
        <w:t xml:space="preserve"> hot as to </w:t>
      </w:r>
      <w:proofErr w:type="spellStart"/>
      <w:r w:rsidR="00CD35A9">
        <w:t>turne</w:t>
      </w:r>
      <w:proofErr w:type="spellEnd"/>
      <w:r w:rsidR="00CD35A9">
        <w:t xml:space="preserve"> a </w:t>
      </w:r>
      <w:proofErr w:type="spellStart"/>
      <w:r w:rsidR="00CD35A9">
        <w:t>peece</w:t>
      </w:r>
      <w:proofErr w:type="spellEnd"/>
      <w:r w:rsidR="00CD35A9">
        <w:t xml:space="preserve"> of white p</w:t>
      </w:r>
      <w:r w:rsidR="005320D4">
        <w:t xml:space="preserve">aper </w:t>
      </w:r>
      <w:proofErr w:type="spellStart"/>
      <w:r w:rsidR="005320D4">
        <w:t>browne</w:t>
      </w:r>
      <w:proofErr w:type="spellEnd"/>
      <w:r w:rsidR="005320D4">
        <w:t>’ (Folger MS V.a.8, fol</w:t>
      </w:r>
      <w:r w:rsidR="00CD35A9">
        <w:t>. 110).</w:t>
      </w:r>
      <w:r w:rsidR="00CD35A9">
        <w:rPr>
          <w:rStyle w:val="EndnoteReference"/>
        </w:rPr>
        <w:endnoteReference w:id="2"/>
      </w:r>
      <w:r w:rsidR="00CD35A9">
        <w:t xml:space="preserve"> </w:t>
      </w:r>
      <w:r w:rsidR="005320D4">
        <w:t>Similar</w:t>
      </w:r>
      <w:r w:rsidR="00946879">
        <w:t xml:space="preserve"> </w:t>
      </w:r>
      <w:r w:rsidR="00C01FAA">
        <w:t>principles</w:t>
      </w:r>
      <w:r w:rsidR="00946879">
        <w:t xml:space="preserve"> </w:t>
      </w:r>
      <w:r w:rsidR="00C01FAA">
        <w:t>underlay</w:t>
      </w:r>
      <w:r w:rsidR="00946879">
        <w:t xml:space="preserve"> </w:t>
      </w:r>
      <w:r w:rsidR="00C01FAA">
        <w:t xml:space="preserve">instructions for secret writing: letters composed in orange or lemon juice had to be warmed in order </w:t>
      </w:r>
      <w:r w:rsidR="005320D4">
        <w:t xml:space="preserve">for the writing </w:t>
      </w:r>
      <w:r w:rsidR="00C01FAA">
        <w:t>to be revealed</w:t>
      </w:r>
      <w:r w:rsidR="00946879">
        <w:t>.</w:t>
      </w:r>
      <w:r w:rsidR="00C01FAA">
        <w:t xml:space="preserve"> </w:t>
      </w:r>
      <w:r w:rsidR="00CD35A9">
        <w:t>Far from being paper-short, early modern England was a society in which diverse kinds of paper circulated, and were used for a wealth of purposes.</w:t>
      </w:r>
    </w:p>
    <w:p w14:paraId="3E28F5A8" w14:textId="50F9D82C" w:rsidR="00CD35A9" w:rsidRDefault="00C90CDF" w:rsidP="000536B8">
      <w:r>
        <w:lastRenderedPageBreak/>
        <w:tab/>
        <w:t>[19</w:t>
      </w:r>
      <w:r w:rsidR="00CD35A9">
        <w:t xml:space="preserve">] At least some of that paper was produced domestically. </w:t>
      </w:r>
      <w:proofErr w:type="spellStart"/>
      <w:r w:rsidR="00CD35A9">
        <w:t>Wynkyn</w:t>
      </w:r>
      <w:proofErr w:type="spellEnd"/>
      <w:r w:rsidR="00CD35A9">
        <w:t xml:space="preserve"> de Worde’s edition of </w:t>
      </w:r>
      <w:proofErr w:type="spellStart"/>
      <w:r w:rsidR="00CD35A9">
        <w:t>Bartholomaeus</w:t>
      </w:r>
      <w:proofErr w:type="spellEnd"/>
      <w:r w:rsidR="00CD35A9">
        <w:t xml:space="preserve"> </w:t>
      </w:r>
      <w:proofErr w:type="spellStart"/>
      <w:r w:rsidR="00CD35A9">
        <w:t>Anglicus’s</w:t>
      </w:r>
      <w:proofErr w:type="spellEnd"/>
      <w:r w:rsidR="00CD35A9">
        <w:t xml:space="preserve"> </w:t>
      </w:r>
      <w:r w:rsidR="00CD35A9">
        <w:rPr>
          <w:i/>
        </w:rPr>
        <w:t xml:space="preserve">De </w:t>
      </w:r>
      <w:proofErr w:type="spellStart"/>
      <w:r w:rsidR="00CD35A9">
        <w:rPr>
          <w:i/>
        </w:rPr>
        <w:t>proprietatibus</w:t>
      </w:r>
      <w:proofErr w:type="spellEnd"/>
      <w:r w:rsidR="00CD35A9">
        <w:rPr>
          <w:i/>
        </w:rPr>
        <w:t xml:space="preserve"> </w:t>
      </w:r>
      <w:proofErr w:type="spellStart"/>
      <w:r w:rsidR="00CD35A9">
        <w:rPr>
          <w:i/>
        </w:rPr>
        <w:t>rerum</w:t>
      </w:r>
      <w:proofErr w:type="spellEnd"/>
      <w:r w:rsidR="00CD35A9">
        <w:rPr>
          <w:i/>
        </w:rPr>
        <w:t xml:space="preserve"> </w:t>
      </w:r>
      <w:r w:rsidR="00C01FAA">
        <w:t>(1495) celebrates</w:t>
      </w:r>
      <w:r w:rsidR="00CD35A9">
        <w:t xml:space="preserve"> its own pages with a closing rhyme:</w:t>
      </w:r>
    </w:p>
    <w:p w14:paraId="4465095E" w14:textId="77777777" w:rsidR="00CD35A9" w:rsidRDefault="00CD35A9" w:rsidP="000536B8">
      <w:pPr>
        <w:ind w:left="709"/>
      </w:pPr>
      <w:r>
        <w:t xml:space="preserve">And John Tate the </w:t>
      </w:r>
      <w:proofErr w:type="spellStart"/>
      <w:r>
        <w:t>yonger</w:t>
      </w:r>
      <w:proofErr w:type="spellEnd"/>
      <w:r>
        <w:t xml:space="preserve"> </w:t>
      </w:r>
      <w:proofErr w:type="spellStart"/>
      <w:r>
        <w:t>Ioye</w:t>
      </w:r>
      <w:proofErr w:type="spellEnd"/>
      <w:r>
        <w:t xml:space="preserve"> mote he broke</w:t>
      </w:r>
    </w:p>
    <w:p w14:paraId="73254518" w14:textId="77777777" w:rsidR="00CD35A9" w:rsidRDefault="00CD35A9" w:rsidP="000536B8">
      <w:pPr>
        <w:ind w:left="709"/>
      </w:pPr>
      <w:r>
        <w:t xml:space="preserve">Which late </w:t>
      </w:r>
      <w:proofErr w:type="spellStart"/>
      <w:r>
        <w:t>hathe</w:t>
      </w:r>
      <w:proofErr w:type="spellEnd"/>
      <w:r>
        <w:t xml:space="preserve"> in </w:t>
      </w:r>
      <w:proofErr w:type="spellStart"/>
      <w:r>
        <w:t>Englonde</w:t>
      </w:r>
      <w:proofErr w:type="spellEnd"/>
      <w:r>
        <w:t xml:space="preserve"> doo make this paper </w:t>
      </w:r>
      <w:proofErr w:type="spellStart"/>
      <w:r>
        <w:t>thynne</w:t>
      </w:r>
      <w:proofErr w:type="spellEnd"/>
    </w:p>
    <w:p w14:paraId="77D8A3C6" w14:textId="7499CC42" w:rsidR="00CD35A9" w:rsidRDefault="00CD35A9" w:rsidP="000536B8">
      <w:pPr>
        <w:ind w:left="709"/>
      </w:pPr>
      <w:r>
        <w:t xml:space="preserve">That now in our </w:t>
      </w:r>
      <w:proofErr w:type="spellStart"/>
      <w:r>
        <w:t>eng</w:t>
      </w:r>
      <w:r w:rsidR="00C01FAA">
        <w:t>lyssh</w:t>
      </w:r>
      <w:proofErr w:type="spellEnd"/>
      <w:r w:rsidR="00C01FAA">
        <w:t xml:space="preserve"> this boke is printed </w:t>
      </w:r>
      <w:proofErr w:type="spellStart"/>
      <w:r w:rsidR="00C01FAA">
        <w:t>Inne</w:t>
      </w:r>
      <w:proofErr w:type="spellEnd"/>
      <w:r>
        <w:t xml:space="preserve"> ([pp1r]).</w:t>
      </w:r>
      <w:r>
        <w:rPr>
          <w:rStyle w:val="EndnoteReference"/>
        </w:rPr>
        <w:endnoteReference w:id="3"/>
      </w:r>
    </w:p>
    <w:p w14:paraId="4D0FDF16" w14:textId="77777777" w:rsidR="00CD35A9" w:rsidRDefault="00CD35A9" w:rsidP="000536B8">
      <w:r>
        <w:t>Though Dard Hunter suggests that Tate’s enterprise quickly failed, in his will of 1507, Tate bequeathed 26s 8d of ‘</w:t>
      </w:r>
      <w:proofErr w:type="spellStart"/>
      <w:r>
        <w:t>whit</w:t>
      </w:r>
      <w:proofErr w:type="spellEnd"/>
      <w:r>
        <w:t xml:space="preserve"> paper ... </w:t>
      </w:r>
      <w:proofErr w:type="spellStart"/>
      <w:r>
        <w:t>owte</w:t>
      </w:r>
      <w:proofErr w:type="spellEnd"/>
      <w:r>
        <w:t xml:space="preserve"> of my paper mill at Hertford’ to Thomas Boll and instructed his executors to sell the mill ‘with all the commodities concerning said </w:t>
      </w:r>
      <w:proofErr w:type="spellStart"/>
      <w:r>
        <w:t>myll</w:t>
      </w:r>
      <w:proofErr w:type="spellEnd"/>
      <w:r>
        <w:t xml:space="preserve"> to the </w:t>
      </w:r>
      <w:proofErr w:type="spellStart"/>
      <w:r>
        <w:t>moost</w:t>
      </w:r>
      <w:proofErr w:type="spellEnd"/>
      <w:r>
        <w:t xml:space="preserve"> advantage’ (Hunter, 116), suggesting it was still in operation. Later evidence appears in William </w:t>
      </w:r>
      <w:proofErr w:type="spellStart"/>
      <w:r>
        <w:t>Vallans’s</w:t>
      </w:r>
      <w:proofErr w:type="spellEnd"/>
      <w:r>
        <w:t xml:space="preserve"> poetic celebration of the River Lee, which records that ‘In the time of </w:t>
      </w:r>
      <w:r>
        <w:rPr>
          <w:i/>
        </w:rPr>
        <w:t xml:space="preserve">Henry </w:t>
      </w:r>
      <w:r>
        <w:t xml:space="preserve">the eight [i.e. VII] viz. 1507 there was a paper Mill at </w:t>
      </w:r>
      <w:r>
        <w:rPr>
          <w:i/>
        </w:rPr>
        <w:t>Hartford</w:t>
      </w:r>
      <w:r>
        <w:t xml:space="preserve">, and belonged to </w:t>
      </w:r>
      <w:proofErr w:type="spellStart"/>
      <w:r>
        <w:rPr>
          <w:i/>
        </w:rPr>
        <w:t>Iohn</w:t>
      </w:r>
      <w:proofErr w:type="spellEnd"/>
      <w:r>
        <w:rPr>
          <w:i/>
        </w:rPr>
        <w:t xml:space="preserve"> Tate</w:t>
      </w:r>
      <w:r>
        <w:t>’ (</w:t>
      </w:r>
      <w:r w:rsidR="00E0719B">
        <w:t xml:space="preserve">1590: </w:t>
      </w:r>
      <w:r>
        <w:t>C1r ; see Hills</w:t>
      </w:r>
      <w:r w:rsidR="00E0719B">
        <w:t>, 1988:</w:t>
      </w:r>
      <w:r>
        <w:t xml:space="preserve"> 5-12).</w:t>
      </w:r>
    </w:p>
    <w:p w14:paraId="74EE2814" w14:textId="13BE936E" w:rsidR="00CD35A9" w:rsidRDefault="00C90CDF" w:rsidP="00054894">
      <w:pPr>
        <w:ind w:firstLine="720"/>
      </w:pPr>
      <w:r>
        <w:t>[20</w:t>
      </w:r>
      <w:r w:rsidR="00CD35A9">
        <w:t>] The need for domestic paper manufacture was a recurring theme: in 1538, an anonymous writer argued for a monopoly on bible printing, which might be contingent upon the printer being ‘</w:t>
      </w:r>
      <w:proofErr w:type="spellStart"/>
      <w:r w:rsidR="00CD35A9">
        <w:t>bounde</w:t>
      </w:r>
      <w:proofErr w:type="spellEnd"/>
      <w:r w:rsidR="00CD35A9">
        <w:t xml:space="preserve"> to </w:t>
      </w:r>
      <w:proofErr w:type="spellStart"/>
      <w:r w:rsidR="00CD35A9">
        <w:t>bylde</w:t>
      </w:r>
      <w:proofErr w:type="spellEnd"/>
      <w:r w:rsidR="00CD35A9">
        <w:t xml:space="preserve"> a paper </w:t>
      </w:r>
      <w:proofErr w:type="spellStart"/>
      <w:r w:rsidR="00CD35A9">
        <w:t>myll</w:t>
      </w:r>
      <w:proofErr w:type="spellEnd"/>
      <w:r w:rsidR="00CD35A9">
        <w:t xml:space="preserve"> or </w:t>
      </w:r>
      <w:proofErr w:type="spellStart"/>
      <w:r w:rsidR="00CD35A9">
        <w:t>twayne</w:t>
      </w:r>
      <w:proofErr w:type="spellEnd"/>
      <w:r w:rsidR="00CD35A9">
        <w:t xml:space="preserve"> … I </w:t>
      </w:r>
      <w:proofErr w:type="spellStart"/>
      <w:r w:rsidR="00CD35A9">
        <w:t>thynke</w:t>
      </w:r>
      <w:proofErr w:type="spellEnd"/>
      <w:r w:rsidR="00CD35A9">
        <w:t xml:space="preserve"> ii paper </w:t>
      </w:r>
      <w:proofErr w:type="spellStart"/>
      <w:r w:rsidR="00CD35A9">
        <w:t>mylles</w:t>
      </w:r>
      <w:proofErr w:type="spellEnd"/>
      <w:r w:rsidR="00CD35A9">
        <w:t xml:space="preserve"> </w:t>
      </w:r>
      <w:proofErr w:type="spellStart"/>
      <w:r w:rsidR="00CD35A9">
        <w:t>wolde</w:t>
      </w:r>
      <w:proofErr w:type="spellEnd"/>
      <w:r w:rsidR="00CD35A9">
        <w:t xml:space="preserve"> make as </w:t>
      </w:r>
      <w:proofErr w:type="spellStart"/>
      <w:r w:rsidR="00CD35A9">
        <w:t>moche</w:t>
      </w:r>
      <w:proofErr w:type="spellEnd"/>
      <w:r w:rsidR="00CD35A9">
        <w:t xml:space="preserve"> paper as </w:t>
      </w:r>
      <w:proofErr w:type="spellStart"/>
      <w:r w:rsidR="00CD35A9">
        <w:t>wolde</w:t>
      </w:r>
      <w:proofErr w:type="spellEnd"/>
      <w:r w:rsidR="00CD35A9">
        <w:t xml:space="preserve"> serve all the </w:t>
      </w:r>
      <w:proofErr w:type="spellStart"/>
      <w:r w:rsidR="00CD35A9">
        <w:t>prynters</w:t>
      </w:r>
      <w:proofErr w:type="spellEnd"/>
      <w:r w:rsidR="00CD35A9">
        <w:t xml:space="preserve"> in </w:t>
      </w:r>
      <w:proofErr w:type="spellStart"/>
      <w:r w:rsidR="00CD35A9">
        <w:t>Englande</w:t>
      </w:r>
      <w:proofErr w:type="spellEnd"/>
      <w:r w:rsidR="00CD35A9">
        <w:t xml:space="preserve">’ (SP 1/242, ff.132r-v). Between 1554 and 1559 a mill may have been in operation at Fen Ditton in Cambridgeshire (Jenkins, </w:t>
      </w:r>
      <w:r w:rsidR="00E0719B">
        <w:t xml:space="preserve">1958: </w:t>
      </w:r>
      <w:r w:rsidR="00CD35A9">
        <w:t>159). Another short-lived paper mill was founded by Sir Thomas Gresham on his estate at Osterley in around 1577, but recorded as ‘</w:t>
      </w:r>
      <w:proofErr w:type="spellStart"/>
      <w:r w:rsidR="00CD35A9">
        <w:t>decaied</w:t>
      </w:r>
      <w:proofErr w:type="spellEnd"/>
      <w:r w:rsidR="00CD35A9">
        <w:t xml:space="preserve">’ by John </w:t>
      </w:r>
      <w:proofErr w:type="spellStart"/>
      <w:r w:rsidR="00CD35A9">
        <w:t>Norden</w:t>
      </w:r>
      <w:proofErr w:type="spellEnd"/>
      <w:r w:rsidR="00CD35A9">
        <w:t xml:space="preserve"> in 1593 (F3r). It may have been these ventures to which the stationer Richard </w:t>
      </w:r>
      <w:proofErr w:type="spellStart"/>
      <w:r w:rsidR="00CD35A9">
        <w:t>Tottell</w:t>
      </w:r>
      <w:proofErr w:type="spellEnd"/>
      <w:r w:rsidR="00CD35A9">
        <w:t xml:space="preserve"> referred in 1585 when he set out his plans to erect a paper mill, complaining</w:t>
      </w:r>
      <w:r w:rsidR="00CD35A9" w:rsidRPr="004F16A4">
        <w:t xml:space="preserve"> at ‘the want and dearth of good paper in this </w:t>
      </w:r>
      <w:proofErr w:type="spellStart"/>
      <w:r w:rsidR="00CD35A9" w:rsidRPr="004F16A4">
        <w:t>Realme</w:t>
      </w:r>
      <w:proofErr w:type="spellEnd"/>
      <w:r w:rsidR="00CD35A9" w:rsidRPr="004F16A4">
        <w:t xml:space="preserve"> and also the </w:t>
      </w:r>
      <w:proofErr w:type="spellStart"/>
      <w:r w:rsidR="00CD35A9" w:rsidRPr="004F16A4">
        <w:t>disceite</w:t>
      </w:r>
      <w:proofErr w:type="spellEnd"/>
      <w:r w:rsidR="00CD35A9" w:rsidRPr="004F16A4">
        <w:t xml:space="preserve"> that is used </w:t>
      </w:r>
      <w:proofErr w:type="spellStart"/>
      <w:r w:rsidR="00CD35A9" w:rsidRPr="004F16A4">
        <w:t>Dailye</w:t>
      </w:r>
      <w:proofErr w:type="spellEnd"/>
      <w:r w:rsidR="00CD35A9" w:rsidRPr="004F16A4">
        <w:t xml:space="preserve"> in </w:t>
      </w:r>
      <w:proofErr w:type="spellStart"/>
      <w:r w:rsidR="00CD35A9" w:rsidRPr="004F16A4">
        <w:t>makeinge</w:t>
      </w:r>
      <w:proofErr w:type="spellEnd"/>
      <w:r w:rsidR="00CD35A9" w:rsidRPr="004F16A4">
        <w:t xml:space="preserve"> </w:t>
      </w:r>
      <w:proofErr w:type="spellStart"/>
      <w:r w:rsidR="00CD35A9" w:rsidRPr="004F16A4">
        <w:t>therof</w:t>
      </w:r>
      <w:proofErr w:type="spellEnd"/>
      <w:r w:rsidR="00CD35A9" w:rsidRPr="004F16A4">
        <w:t>’</w:t>
      </w:r>
      <w:r w:rsidR="00CD35A9">
        <w:t>, an intriguingly self-contradictory statement</w:t>
      </w:r>
      <w:r w:rsidR="00CD35A9" w:rsidRPr="004F16A4">
        <w:t xml:space="preserve">. </w:t>
      </w:r>
      <w:r w:rsidR="00CD35A9">
        <w:t>Blaming</w:t>
      </w:r>
      <w:r w:rsidR="00CD35A9" w:rsidRPr="004F16A4">
        <w:t xml:space="preserve"> </w:t>
      </w:r>
      <w:r w:rsidR="00CD35A9">
        <w:t xml:space="preserve">foreign competition, </w:t>
      </w:r>
      <w:proofErr w:type="spellStart"/>
      <w:r w:rsidR="00CD35A9">
        <w:t>Tottell</w:t>
      </w:r>
      <w:proofErr w:type="spellEnd"/>
      <w:r w:rsidR="00CD35A9">
        <w:t xml:space="preserve"> declared that</w:t>
      </w:r>
      <w:r w:rsidR="00CD35A9" w:rsidRPr="004F16A4">
        <w:t xml:space="preserve"> </w:t>
      </w:r>
      <w:r w:rsidR="00CD35A9">
        <w:t xml:space="preserve">French paper merchants had undermined previous efforts by buying up ‘all our </w:t>
      </w:r>
      <w:proofErr w:type="spellStart"/>
      <w:r w:rsidR="00CD35A9">
        <w:t>ragges</w:t>
      </w:r>
      <w:proofErr w:type="spellEnd"/>
      <w:r w:rsidR="00CD35A9">
        <w:t>’; bringing in ‘</w:t>
      </w:r>
      <w:proofErr w:type="spellStart"/>
      <w:r w:rsidR="00CD35A9">
        <w:t>greate</w:t>
      </w:r>
      <w:proofErr w:type="spellEnd"/>
      <w:r w:rsidR="00CD35A9">
        <w:t xml:space="preserve"> </w:t>
      </w:r>
      <w:proofErr w:type="spellStart"/>
      <w:r w:rsidR="00CD35A9">
        <w:t>aboundaunce</w:t>
      </w:r>
      <w:proofErr w:type="spellEnd"/>
      <w:r w:rsidR="00CD35A9">
        <w:t xml:space="preserve"> of </w:t>
      </w:r>
      <w:r w:rsidR="00CD35A9">
        <w:lastRenderedPageBreak/>
        <w:t xml:space="preserve">paper’ and selling it at a loss; and harassing the workmen (SP 12/185, f. 172). There is no evidence that </w:t>
      </w:r>
      <w:proofErr w:type="spellStart"/>
      <w:r w:rsidR="00CD35A9">
        <w:t>Tottell’s</w:t>
      </w:r>
      <w:proofErr w:type="spellEnd"/>
      <w:r w:rsidR="00CD35A9">
        <w:t xml:space="preserve"> scheme came to fruition</w:t>
      </w:r>
      <w:r w:rsidR="00CD35A9" w:rsidRPr="004F16A4">
        <w:t>.</w:t>
      </w:r>
    </w:p>
    <w:p w14:paraId="6F848657" w14:textId="4B3CE11B" w:rsidR="00CD35A9" w:rsidRDefault="00C90CDF" w:rsidP="00C37742">
      <w:r>
        <w:tab/>
        <w:t>[21</w:t>
      </w:r>
      <w:r w:rsidR="00CD35A9">
        <w:t>] A</w:t>
      </w:r>
      <w:r w:rsidR="00CD35A9" w:rsidRPr="004F16A4">
        <w:t xml:space="preserve"> mill </w:t>
      </w:r>
      <w:r w:rsidR="00CD35A9">
        <w:t xml:space="preserve">was </w:t>
      </w:r>
      <w:r w:rsidR="00CD35A9" w:rsidRPr="004F16A4">
        <w:t xml:space="preserve">founded at </w:t>
      </w:r>
      <w:proofErr w:type="spellStart"/>
      <w:r w:rsidR="00CD35A9" w:rsidRPr="004F16A4">
        <w:t>Dalry</w:t>
      </w:r>
      <w:proofErr w:type="spellEnd"/>
      <w:r w:rsidR="00CD35A9" w:rsidRPr="004F16A4">
        <w:t xml:space="preserve"> in</w:t>
      </w:r>
      <w:r w:rsidR="00CD35A9">
        <w:t xml:space="preserve"> Scotland in</w:t>
      </w:r>
      <w:r w:rsidR="00CD35A9" w:rsidRPr="004F16A4">
        <w:t xml:space="preserve"> 1590,</w:t>
      </w:r>
      <w:r w:rsidR="00CD35A9">
        <w:t xml:space="preserve"> continuing in business until around 1605. </w:t>
      </w:r>
      <w:r w:rsidR="00CD35A9">
        <w:rPr>
          <w:rFonts w:eastAsia="Times New Roman"/>
          <w:bCs/>
          <w:lang w:eastAsia="en-GB"/>
        </w:rPr>
        <w:t xml:space="preserve">In that same year, </w:t>
      </w:r>
      <w:r w:rsidR="00CD35A9" w:rsidRPr="004F16A4">
        <w:t xml:space="preserve">Robert </w:t>
      </w:r>
      <w:proofErr w:type="spellStart"/>
      <w:r w:rsidR="00CD35A9" w:rsidRPr="004F16A4">
        <w:t>Stansbye</w:t>
      </w:r>
      <w:proofErr w:type="spellEnd"/>
      <w:r w:rsidR="00CD35A9" w:rsidRPr="004F16A4">
        <w:t>, Randall</w:t>
      </w:r>
      <w:r w:rsidR="00CD35A9">
        <w:t xml:space="preserve"> Wood, and John </w:t>
      </w:r>
      <w:proofErr w:type="spellStart"/>
      <w:r w:rsidR="00CD35A9">
        <w:t>Zelldre</w:t>
      </w:r>
      <w:proofErr w:type="spellEnd"/>
      <w:r w:rsidR="00CD35A9">
        <w:t xml:space="preserve">, papermaker, leased land from John </w:t>
      </w:r>
      <w:proofErr w:type="spellStart"/>
      <w:r w:rsidR="00CD35A9">
        <w:t>Goaydon</w:t>
      </w:r>
      <w:proofErr w:type="spellEnd"/>
      <w:r w:rsidR="00CD35A9">
        <w:t xml:space="preserve"> in County Kildare to build the first Irish white paper mill (Pollard, </w:t>
      </w:r>
      <w:r w:rsidR="00E0719B">
        <w:t xml:space="preserve">2000: </w:t>
      </w:r>
      <w:r w:rsidR="00CD35A9">
        <w:t xml:space="preserve">235; 547). A letter of June 1592, written by Archbishop Loftus, introduced Nicholas as a man broken by a run of ill fortune which included having taken ‘in </w:t>
      </w:r>
      <w:proofErr w:type="spellStart"/>
      <w:r w:rsidR="00CD35A9">
        <w:t>hande</w:t>
      </w:r>
      <w:proofErr w:type="spellEnd"/>
      <w:r w:rsidR="00CD35A9">
        <w:t xml:space="preserve"> a </w:t>
      </w:r>
      <w:proofErr w:type="spellStart"/>
      <w:r w:rsidR="00CD35A9">
        <w:t>woorke</w:t>
      </w:r>
      <w:proofErr w:type="spellEnd"/>
      <w:r w:rsidR="00CD35A9">
        <w:t xml:space="preserve"> that hath </w:t>
      </w:r>
      <w:proofErr w:type="spellStart"/>
      <w:r w:rsidR="00CD35A9">
        <w:t>muche</w:t>
      </w:r>
      <w:proofErr w:type="spellEnd"/>
      <w:r w:rsidR="00CD35A9">
        <w:t xml:space="preserve"> disabled him, the </w:t>
      </w:r>
      <w:proofErr w:type="spellStart"/>
      <w:r w:rsidR="00CD35A9">
        <w:t>buyldinge</w:t>
      </w:r>
      <w:proofErr w:type="spellEnd"/>
      <w:r w:rsidR="00CD35A9">
        <w:t xml:space="preserve"> of a paper mill’ (SP 63/165, f. 159). A second Scottish </w:t>
      </w:r>
      <w:proofErr w:type="spellStart"/>
      <w:r w:rsidR="00CD35A9">
        <w:t>papermill</w:t>
      </w:r>
      <w:proofErr w:type="spellEnd"/>
      <w:r w:rsidR="00CD35A9">
        <w:t xml:space="preserve"> was started c. 1652 at </w:t>
      </w:r>
      <w:proofErr w:type="spellStart"/>
      <w:r w:rsidR="00CD35A9">
        <w:t>Canonmills</w:t>
      </w:r>
      <w:proofErr w:type="spellEnd"/>
      <w:r w:rsidR="00CD35A9">
        <w:t xml:space="preserve">, on the Water of Leith, and continued until at least the 1680s (Thomson, </w:t>
      </w:r>
      <w:r w:rsidR="00E0719B">
        <w:t xml:space="preserve">1974: </w:t>
      </w:r>
      <w:r w:rsidR="00CD35A9">
        <w:t xml:space="preserve">9-11). </w:t>
      </w:r>
    </w:p>
    <w:p w14:paraId="4A22BA35" w14:textId="7ED96BFF" w:rsidR="00CD35A9" w:rsidRPr="00C728B4" w:rsidRDefault="00C90CDF" w:rsidP="00C728B4">
      <w:pPr>
        <w:ind w:firstLine="720"/>
        <w:rPr>
          <w:rFonts w:ascii="Times New Roman" w:eastAsia="Times New Roman" w:hAnsi="Times New Roman"/>
          <w:bCs/>
          <w:lang w:eastAsia="en-GB"/>
        </w:rPr>
      </w:pPr>
      <w:r>
        <w:t>[22</w:t>
      </w:r>
      <w:r w:rsidR="00CD35A9">
        <w:t xml:space="preserve">] Also in 1590, John </w:t>
      </w:r>
      <w:proofErr w:type="spellStart"/>
      <w:r w:rsidR="00CD35A9">
        <w:t>Danett</w:t>
      </w:r>
      <w:proofErr w:type="spellEnd"/>
      <w:r w:rsidR="00CD35A9">
        <w:t xml:space="preserve">, </w:t>
      </w:r>
      <w:r w:rsidR="00CD35A9" w:rsidRPr="00C37742">
        <w:t>deputy muster master, wrote from Dublin to Sir Thomas Williams, complaining that ‘</w:t>
      </w:r>
      <w:r w:rsidR="00CD35A9" w:rsidRPr="00C37742">
        <w:rPr>
          <w:rFonts w:eastAsia="Times New Roman"/>
          <w:bCs/>
          <w:lang w:eastAsia="en-GB"/>
        </w:rPr>
        <w:t xml:space="preserve">paper is </w:t>
      </w:r>
      <w:proofErr w:type="spellStart"/>
      <w:r w:rsidR="00CD35A9" w:rsidRPr="00C37742">
        <w:rPr>
          <w:rFonts w:eastAsia="Times New Roman"/>
          <w:bCs/>
          <w:lang w:eastAsia="en-GB"/>
        </w:rPr>
        <w:t>heere</w:t>
      </w:r>
      <w:proofErr w:type="spellEnd"/>
      <w:r w:rsidR="00CD35A9" w:rsidRPr="00C37742">
        <w:rPr>
          <w:rFonts w:eastAsia="Times New Roman"/>
          <w:bCs/>
          <w:lang w:eastAsia="en-GB"/>
        </w:rPr>
        <w:t xml:space="preserve"> very </w:t>
      </w:r>
      <w:proofErr w:type="spellStart"/>
      <w:r w:rsidR="00CD35A9">
        <w:rPr>
          <w:rFonts w:eastAsia="Times New Roman"/>
          <w:bCs/>
          <w:lang w:eastAsia="en-GB"/>
        </w:rPr>
        <w:t>deere</w:t>
      </w:r>
      <w:proofErr w:type="spellEnd"/>
      <w:r w:rsidR="00CD35A9">
        <w:rPr>
          <w:rFonts w:eastAsia="Times New Roman"/>
          <w:bCs/>
          <w:lang w:eastAsia="en-GB"/>
        </w:rPr>
        <w:t xml:space="preserve">, very </w:t>
      </w:r>
      <w:proofErr w:type="spellStart"/>
      <w:r w:rsidR="00CD35A9">
        <w:rPr>
          <w:rFonts w:eastAsia="Times New Roman"/>
          <w:bCs/>
          <w:lang w:eastAsia="en-GB"/>
        </w:rPr>
        <w:t>scante</w:t>
      </w:r>
      <w:proofErr w:type="spellEnd"/>
      <w:r w:rsidR="00CD35A9">
        <w:rPr>
          <w:rFonts w:eastAsia="Times New Roman"/>
          <w:bCs/>
          <w:lang w:eastAsia="en-GB"/>
        </w:rPr>
        <w:t xml:space="preserve"> &amp; very </w:t>
      </w:r>
      <w:proofErr w:type="spellStart"/>
      <w:r w:rsidR="00CD35A9">
        <w:rPr>
          <w:rFonts w:eastAsia="Times New Roman"/>
          <w:bCs/>
          <w:lang w:eastAsia="en-GB"/>
        </w:rPr>
        <w:t>badd</w:t>
      </w:r>
      <w:proofErr w:type="spellEnd"/>
      <w:r w:rsidR="00CD35A9">
        <w:rPr>
          <w:rFonts w:eastAsia="Times New Roman"/>
          <w:bCs/>
          <w:lang w:eastAsia="en-GB"/>
        </w:rPr>
        <w:t>.</w:t>
      </w:r>
      <w:r w:rsidR="00CD35A9" w:rsidRPr="00C37742">
        <w:rPr>
          <w:rFonts w:eastAsia="Times New Roman"/>
          <w:bCs/>
          <w:lang w:eastAsia="en-GB"/>
        </w:rPr>
        <w:t xml:space="preserve"> </w:t>
      </w:r>
      <w:proofErr w:type="spellStart"/>
      <w:r w:rsidR="00CD35A9" w:rsidRPr="00C37742">
        <w:rPr>
          <w:rFonts w:eastAsia="Times New Roman"/>
          <w:bCs/>
          <w:lang w:eastAsia="en-GB"/>
        </w:rPr>
        <w:t>neere</w:t>
      </w:r>
      <w:proofErr w:type="spellEnd"/>
      <w:r w:rsidR="00CD35A9" w:rsidRPr="00C37742">
        <w:rPr>
          <w:rFonts w:eastAsia="Times New Roman"/>
          <w:bCs/>
          <w:lang w:eastAsia="en-GB"/>
        </w:rPr>
        <w:t xml:space="preserve"> </w:t>
      </w:r>
      <w:proofErr w:type="spellStart"/>
      <w:r w:rsidR="00CD35A9" w:rsidRPr="00C37742">
        <w:rPr>
          <w:rFonts w:eastAsia="Times New Roman"/>
          <w:bCs/>
          <w:lang w:eastAsia="en-GB"/>
        </w:rPr>
        <w:t>Ivie</w:t>
      </w:r>
      <w:proofErr w:type="spellEnd"/>
      <w:r w:rsidR="00CD35A9" w:rsidRPr="00C37742">
        <w:rPr>
          <w:rFonts w:eastAsia="Times New Roman"/>
          <w:bCs/>
          <w:lang w:eastAsia="en-GB"/>
        </w:rPr>
        <w:t xml:space="preserve"> bridge </w:t>
      </w:r>
      <w:r w:rsidR="00CD35A9">
        <w:rPr>
          <w:rFonts w:eastAsia="Times New Roman"/>
          <w:bCs/>
          <w:lang w:eastAsia="en-GB"/>
        </w:rPr>
        <w:t xml:space="preserve">[London] </w:t>
      </w:r>
      <w:proofErr w:type="spellStart"/>
      <w:r w:rsidR="00CD35A9">
        <w:rPr>
          <w:rFonts w:eastAsia="Times New Roman"/>
          <w:bCs/>
          <w:lang w:eastAsia="en-GB"/>
        </w:rPr>
        <w:t>dwellinge</w:t>
      </w:r>
      <w:proofErr w:type="spellEnd"/>
      <w:r w:rsidR="00CD35A9" w:rsidRPr="00C37742">
        <w:rPr>
          <w:rFonts w:eastAsia="Times New Roman"/>
          <w:bCs/>
          <w:lang w:eastAsia="en-GB"/>
        </w:rPr>
        <w:t>. M</w:t>
      </w:r>
      <w:r w:rsidR="00CD35A9" w:rsidRPr="00C37742">
        <w:rPr>
          <w:rFonts w:eastAsia="Times New Roman"/>
          <w:bCs/>
          <w:vertAlign w:val="superscript"/>
          <w:lang w:eastAsia="en-GB"/>
        </w:rPr>
        <w:t xml:space="preserve">r </w:t>
      </w:r>
      <w:proofErr w:type="spellStart"/>
      <w:r w:rsidR="00CD35A9" w:rsidRPr="00C37742">
        <w:rPr>
          <w:rFonts w:eastAsia="Times New Roman"/>
          <w:bCs/>
          <w:lang w:eastAsia="en-GB"/>
        </w:rPr>
        <w:t>Spilman</w:t>
      </w:r>
      <w:proofErr w:type="spellEnd"/>
      <w:r w:rsidR="00CD35A9" w:rsidRPr="00C37742">
        <w:rPr>
          <w:rFonts w:eastAsia="Times New Roman"/>
          <w:bCs/>
          <w:lang w:eastAsia="en-GB"/>
        </w:rPr>
        <w:t xml:space="preserve"> a jeweller &amp; maker of paper where it </w:t>
      </w:r>
      <w:proofErr w:type="spellStart"/>
      <w:r w:rsidR="00CD35A9" w:rsidRPr="00C37742">
        <w:rPr>
          <w:rFonts w:eastAsia="Times New Roman"/>
          <w:bCs/>
          <w:lang w:eastAsia="en-GB"/>
        </w:rPr>
        <w:t>maye</w:t>
      </w:r>
      <w:proofErr w:type="spellEnd"/>
      <w:r w:rsidR="00CD35A9" w:rsidRPr="00C37742">
        <w:rPr>
          <w:rFonts w:eastAsia="Times New Roman"/>
          <w:bCs/>
          <w:lang w:eastAsia="en-GB"/>
        </w:rPr>
        <w:t xml:space="preserve"> be bought for vs </w:t>
      </w:r>
      <w:proofErr w:type="spellStart"/>
      <w:r w:rsidR="00CD35A9" w:rsidRPr="00C37742">
        <w:rPr>
          <w:rFonts w:eastAsia="Times New Roman"/>
          <w:bCs/>
          <w:lang w:eastAsia="en-GB"/>
        </w:rPr>
        <w:t>vjd</w:t>
      </w:r>
      <w:proofErr w:type="spellEnd"/>
      <w:r w:rsidR="00CD35A9" w:rsidRPr="00C37742">
        <w:rPr>
          <w:rFonts w:eastAsia="Times New Roman"/>
          <w:bCs/>
          <w:lang w:eastAsia="en-GB"/>
        </w:rPr>
        <w:t xml:space="preserve"> the realm very large, very good</w:t>
      </w:r>
      <w:r w:rsidR="00CD35A9">
        <w:rPr>
          <w:rFonts w:eastAsia="Times New Roman"/>
          <w:bCs/>
          <w:lang w:eastAsia="en-GB"/>
        </w:rPr>
        <w:t>’ (SP 63/156, f. 4r)</w:t>
      </w:r>
      <w:r w:rsidR="00CD35A9" w:rsidRPr="00C37742">
        <w:rPr>
          <w:rFonts w:eastAsia="Times New Roman"/>
          <w:bCs/>
          <w:lang w:eastAsia="en-GB"/>
        </w:rPr>
        <w:t>.</w:t>
      </w:r>
      <w:r w:rsidR="00CD35A9">
        <w:rPr>
          <w:rFonts w:eastAsia="Times New Roman"/>
          <w:bCs/>
          <w:lang w:eastAsia="en-GB"/>
        </w:rPr>
        <w:t xml:space="preserve"> </w:t>
      </w:r>
      <w:r w:rsidR="00CD35A9">
        <w:t xml:space="preserve">It was John </w:t>
      </w:r>
      <w:proofErr w:type="spellStart"/>
      <w:r w:rsidR="00CD35A9">
        <w:t>Spilman</w:t>
      </w:r>
      <w:proofErr w:type="spellEnd"/>
      <w:r w:rsidR="00CD35A9">
        <w:t>,</w:t>
      </w:r>
      <w:r w:rsidR="00CD35A9" w:rsidRPr="00C37742">
        <w:t xml:space="preserve"> </w:t>
      </w:r>
      <w:r w:rsidR="00CD35A9">
        <w:t xml:space="preserve">Goldsmith to Queen Elizabeth, who founded the most significant sixteenth-century white-paper mill, in 1588. In October of that year, Sir Francis Walsingham issued a warrant to Justices of the Peace requiring them to prevent the High Germans ‘that be </w:t>
      </w:r>
      <w:proofErr w:type="spellStart"/>
      <w:r w:rsidR="00CD35A9">
        <w:t>work men</w:t>
      </w:r>
      <w:proofErr w:type="spellEnd"/>
      <w:r w:rsidR="00CD35A9">
        <w:t xml:space="preserve"> </w:t>
      </w:r>
      <w:proofErr w:type="spellStart"/>
      <w:r w:rsidR="00CD35A9">
        <w:t>w</w:t>
      </w:r>
      <w:r w:rsidR="00CD35A9" w:rsidRPr="0036478E">
        <w:rPr>
          <w:vertAlign w:val="superscript"/>
        </w:rPr>
        <w:t>th</w:t>
      </w:r>
      <w:proofErr w:type="spellEnd"/>
      <w:r w:rsidR="00CD35A9">
        <w:t xml:space="preserve"> Mr </w:t>
      </w:r>
      <w:proofErr w:type="spellStart"/>
      <w:r w:rsidR="00CD35A9">
        <w:t>Spilman</w:t>
      </w:r>
      <w:proofErr w:type="spellEnd"/>
      <w:r w:rsidR="00CD35A9">
        <w:t xml:space="preserve"> her </w:t>
      </w:r>
      <w:proofErr w:type="spellStart"/>
      <w:r w:rsidR="00CD35A9">
        <w:t>ma</w:t>
      </w:r>
      <w:r w:rsidR="00CD35A9" w:rsidRPr="0036478E">
        <w:rPr>
          <w:vertAlign w:val="superscript"/>
        </w:rPr>
        <w:t>ties</w:t>
      </w:r>
      <w:proofErr w:type="spellEnd"/>
      <w:r w:rsidR="00CD35A9">
        <w:t xml:space="preserve"> jeweller in his paper mill’ from leaving the country (SP 12/217, f. 114). A 1589 patent, renewed in 1597, granted </w:t>
      </w:r>
      <w:proofErr w:type="spellStart"/>
      <w:r w:rsidR="00CD35A9">
        <w:t>Spilman</w:t>
      </w:r>
      <w:proofErr w:type="spellEnd"/>
      <w:r w:rsidR="00CD35A9">
        <w:t xml:space="preserve"> a monopoly on buying or dealing in rags ‘</w:t>
      </w:r>
      <w:proofErr w:type="spellStart"/>
      <w:r w:rsidR="00CD35A9">
        <w:t>fitt</w:t>
      </w:r>
      <w:proofErr w:type="spellEnd"/>
      <w:r w:rsidR="00CD35A9">
        <w:t xml:space="preserve"> for making all sorts of white paper’, and decreed that all paper-making, including in mills ‘</w:t>
      </w:r>
      <w:proofErr w:type="spellStart"/>
      <w:r w:rsidR="00CD35A9">
        <w:t>alreadye</w:t>
      </w:r>
      <w:proofErr w:type="spellEnd"/>
      <w:r w:rsidR="00CD35A9">
        <w:t xml:space="preserve"> made erected or used for </w:t>
      </w:r>
      <w:proofErr w:type="spellStart"/>
      <w:r w:rsidR="00CD35A9">
        <w:t>broune</w:t>
      </w:r>
      <w:proofErr w:type="spellEnd"/>
      <w:r w:rsidR="00CD35A9">
        <w:t xml:space="preserve"> paper’, could only take place with </w:t>
      </w:r>
      <w:proofErr w:type="spellStart"/>
      <w:r w:rsidR="00CD35A9">
        <w:t>Spilman’s</w:t>
      </w:r>
      <w:proofErr w:type="spellEnd"/>
      <w:r w:rsidR="00CD35A9">
        <w:t xml:space="preserve"> licence </w:t>
      </w:r>
      <w:r w:rsidR="00CD35A9" w:rsidRPr="00563176">
        <w:t>(C 66/1331</w:t>
      </w:r>
      <w:r w:rsidR="00CD35A9">
        <w:t xml:space="preserve">; </w:t>
      </w:r>
      <w:r w:rsidR="00CD35A9">
        <w:rPr>
          <w:i/>
        </w:rPr>
        <w:t>CSPD</w:t>
      </w:r>
      <w:r w:rsidR="00CD35A9">
        <w:t>, vol. CCLXIV, 7[12], July 4 1597).</w:t>
      </w:r>
      <w:r w:rsidR="00CD35A9" w:rsidRPr="007F4382">
        <w:t xml:space="preserve"> </w:t>
      </w:r>
      <w:r w:rsidR="00CD35A9">
        <w:t>A ‘letter of assistance’ issu</w:t>
      </w:r>
      <w:r w:rsidR="00673B7F">
        <w:t>ed by the Privy Council in 1591</w:t>
      </w:r>
      <w:r w:rsidR="00CD35A9">
        <w:t xml:space="preserve"> required ‘all </w:t>
      </w:r>
      <w:proofErr w:type="spellStart"/>
      <w:r w:rsidR="00CD35A9">
        <w:t>publique</w:t>
      </w:r>
      <w:proofErr w:type="spellEnd"/>
      <w:r w:rsidR="00CD35A9">
        <w:t xml:space="preserve"> officers’ to assist </w:t>
      </w:r>
      <w:proofErr w:type="spellStart"/>
      <w:r w:rsidR="00CD35A9">
        <w:t>Spilman</w:t>
      </w:r>
      <w:proofErr w:type="spellEnd"/>
      <w:r w:rsidR="00CD35A9">
        <w:t xml:space="preserve"> in maintaining his monopoly (PC 2/19 f. 290). In 1600, </w:t>
      </w:r>
      <w:proofErr w:type="spellStart"/>
      <w:r w:rsidR="00CD35A9">
        <w:t>Spilman</w:t>
      </w:r>
      <w:proofErr w:type="spellEnd"/>
      <w:r w:rsidR="00CD35A9">
        <w:t xml:space="preserve"> complained to the Privy Council that John Turner, Edward Marshall, and George Friend had ‘lately erected a paper mill’ in Buckinghamshire, gathering the ‘best and finest stuff ... wherewith your Sup</w:t>
      </w:r>
      <w:r w:rsidR="00CD35A9" w:rsidRPr="001252AA">
        <w:rPr>
          <w:vertAlign w:val="superscript"/>
        </w:rPr>
        <w:t xml:space="preserve">t </w:t>
      </w:r>
      <w:r w:rsidR="00CD35A9">
        <w:t xml:space="preserve">doth use to make the white </w:t>
      </w:r>
      <w:proofErr w:type="spellStart"/>
      <w:r w:rsidR="00CD35A9">
        <w:t>writyng</w:t>
      </w:r>
      <w:proofErr w:type="spellEnd"/>
      <w:r w:rsidR="00CD35A9">
        <w:t xml:space="preserve"> paper’, for want of which, ‘your Sup</w:t>
      </w:r>
      <w:r w:rsidR="00CD35A9" w:rsidRPr="00E31856">
        <w:rPr>
          <w:vertAlign w:val="superscript"/>
        </w:rPr>
        <w:t>t</w:t>
      </w:r>
      <w:r w:rsidR="00CD35A9">
        <w:t xml:space="preserve"> </w:t>
      </w:r>
      <w:r w:rsidR="00CD35A9">
        <w:lastRenderedPageBreak/>
        <w:t xml:space="preserve">mills are often in danger to stand still’ (SP 12/276, f. 6r); he subsequently complained that ‘this Petitioner is forced to make </w:t>
      </w:r>
      <w:proofErr w:type="spellStart"/>
      <w:r w:rsidR="00CD35A9">
        <w:t>brone</w:t>
      </w:r>
      <w:proofErr w:type="spellEnd"/>
      <w:r w:rsidR="00CD35A9">
        <w:t xml:space="preserve"> paper when otherwise he would make </w:t>
      </w:r>
      <w:proofErr w:type="spellStart"/>
      <w:r w:rsidR="00CD35A9">
        <w:t>writyng</w:t>
      </w:r>
      <w:proofErr w:type="spellEnd"/>
      <w:r w:rsidR="00CD35A9">
        <w:t xml:space="preserve"> paper’ (f. 6v), though it remains unclear what kind of paper his competitors were manufacturing. The following year, Francis Bacon reported to Lord Keeper Egerton that he had judged a case lodged by Marshall and Robert Style against </w:t>
      </w:r>
      <w:proofErr w:type="spellStart"/>
      <w:r w:rsidR="00CD35A9">
        <w:t>Spilman</w:t>
      </w:r>
      <w:proofErr w:type="spellEnd"/>
      <w:r w:rsidR="00CD35A9">
        <w:t xml:space="preserve">, and adjudicated that Style must ‘surrender </w:t>
      </w:r>
      <w:proofErr w:type="spellStart"/>
      <w:r w:rsidR="00CD35A9">
        <w:t>upp</w:t>
      </w:r>
      <w:proofErr w:type="spellEnd"/>
      <w:r w:rsidR="00CD35A9">
        <w:t xml:space="preserve"> his lease and that he enter into </w:t>
      </w:r>
      <w:proofErr w:type="spellStart"/>
      <w:r w:rsidR="00CD35A9">
        <w:t>bonde</w:t>
      </w:r>
      <w:proofErr w:type="spellEnd"/>
      <w:r w:rsidR="00CD35A9">
        <w:t xml:space="preserve"> not to intermeddle in </w:t>
      </w:r>
      <w:proofErr w:type="spellStart"/>
      <w:r w:rsidR="00CD35A9">
        <w:t>buyeng</w:t>
      </w:r>
      <w:proofErr w:type="spellEnd"/>
      <w:r w:rsidR="00CD35A9">
        <w:t xml:space="preserve"> or providing any </w:t>
      </w:r>
      <w:proofErr w:type="spellStart"/>
      <w:r w:rsidR="00CD35A9">
        <w:t>stuffe</w:t>
      </w:r>
      <w:proofErr w:type="spellEnd"/>
      <w:r w:rsidR="00CD35A9">
        <w:t xml:space="preserve"> for the making of paper or </w:t>
      </w:r>
      <w:proofErr w:type="spellStart"/>
      <w:r w:rsidR="00CD35A9">
        <w:t>buylding</w:t>
      </w:r>
      <w:proofErr w:type="spellEnd"/>
      <w:r w:rsidR="00CD35A9">
        <w:t xml:space="preserve"> using or keeping any paper mill’ (SP 12/282, f. 16). </w:t>
      </w:r>
    </w:p>
    <w:p w14:paraId="314E4DCF" w14:textId="339ED9F3" w:rsidR="00CD35A9" w:rsidRDefault="00C90CDF" w:rsidP="009706CF">
      <w:r>
        <w:tab/>
        <w:t>[23</w:t>
      </w:r>
      <w:r w:rsidR="00CD35A9">
        <w:t xml:space="preserve">] </w:t>
      </w:r>
      <w:proofErr w:type="spellStart"/>
      <w:r w:rsidR="00CD35A9">
        <w:t>Spilman</w:t>
      </w:r>
      <w:proofErr w:type="spellEnd"/>
      <w:r w:rsidR="00CD35A9">
        <w:t xml:space="preserve"> was also involved in a dispute with the Lord Mayor and aldermen of London over the collecting of rags in 1601 (SP 12/279, f. 164). In combative mood, the City authorities replied that they had been forced to take action as </w:t>
      </w:r>
      <w:proofErr w:type="spellStart"/>
      <w:r w:rsidR="00CD35A9">
        <w:t>Spilman’s</w:t>
      </w:r>
      <w:proofErr w:type="spellEnd"/>
      <w:r w:rsidR="00CD35A9">
        <w:t xml:space="preserve"> rag collectors ‘ranged abroad in every street, begging at men’s doors’ (f. 165r). Moreover, they complained, </w:t>
      </w:r>
      <w:proofErr w:type="spellStart"/>
      <w:r w:rsidR="00CD35A9">
        <w:t>Spilman’s</w:t>
      </w:r>
      <w:proofErr w:type="spellEnd"/>
      <w:r w:rsidR="00CD35A9">
        <w:t xml:space="preserve"> claim to novelty was ‘an error; for others before him have performed the same, and erected paper mills at </w:t>
      </w:r>
      <w:proofErr w:type="spellStart"/>
      <w:r w:rsidR="00CD35A9">
        <w:t>Osterby</w:t>
      </w:r>
      <w:proofErr w:type="spellEnd"/>
      <w:r w:rsidR="00CD35A9">
        <w:t xml:space="preserve">, near this city, at Cambridge, Worcestershire, &amp;c.’. No further news of </w:t>
      </w:r>
      <w:proofErr w:type="spellStart"/>
      <w:r w:rsidR="00CD35A9">
        <w:t>Spilman’s</w:t>
      </w:r>
      <w:proofErr w:type="spellEnd"/>
      <w:r w:rsidR="00CD35A9">
        <w:t xml:space="preserve"> mill appears in the State Papers until, in March 1617, he was granted a patent for making ‘a new and more pleasant kind of playing cards’ (</w:t>
      </w:r>
      <w:r w:rsidR="00CD35A9">
        <w:rPr>
          <w:i/>
        </w:rPr>
        <w:t>CSPD</w:t>
      </w:r>
      <w:r w:rsidR="00CD35A9">
        <w:t>, vol. XC [116]).</w:t>
      </w:r>
      <w:r w:rsidR="00CD35A9">
        <w:rPr>
          <w:rStyle w:val="EndnoteReference"/>
        </w:rPr>
        <w:endnoteReference w:id="4"/>
      </w:r>
      <w:r w:rsidR="00CD35A9">
        <w:t xml:space="preserve"> The City’s insistence on the commonplace natu</w:t>
      </w:r>
      <w:r w:rsidR="00673B7F">
        <w:t xml:space="preserve">re of </w:t>
      </w:r>
      <w:proofErr w:type="spellStart"/>
      <w:r w:rsidR="00673B7F">
        <w:t>Spilman’s</w:t>
      </w:r>
      <w:proofErr w:type="spellEnd"/>
      <w:r w:rsidR="00673B7F">
        <w:t xml:space="preserve"> activity, while</w:t>
      </w:r>
      <w:r w:rsidR="00CD35A9">
        <w:t xml:space="preserve"> undoubtedly rhetorically motivated, deserves to be taken at least as seriously as </w:t>
      </w:r>
      <w:proofErr w:type="spellStart"/>
      <w:r w:rsidR="00CD35A9">
        <w:t>Spilman’s</w:t>
      </w:r>
      <w:proofErr w:type="spellEnd"/>
      <w:r w:rsidR="00CD35A9">
        <w:t xml:space="preserve"> insistence on his mill’s exceptional status. By 1640, however, when Endymion Porter, John and Edward Reade, and John </w:t>
      </w:r>
      <w:proofErr w:type="spellStart"/>
      <w:r w:rsidR="00CD35A9">
        <w:t>Wakeman</w:t>
      </w:r>
      <w:proofErr w:type="spellEnd"/>
      <w:r w:rsidR="00CD35A9">
        <w:t xml:space="preserve"> applied for a patent ‘for the sole </w:t>
      </w:r>
      <w:proofErr w:type="spellStart"/>
      <w:r w:rsidR="00CD35A9">
        <w:t>workinge</w:t>
      </w:r>
      <w:proofErr w:type="spellEnd"/>
      <w:r w:rsidR="00CD35A9">
        <w:t xml:space="preserve">, or milling &amp; making [of white writing paper] in </w:t>
      </w:r>
      <w:proofErr w:type="spellStart"/>
      <w:r w:rsidR="00CD35A9">
        <w:t>yo</w:t>
      </w:r>
      <w:r w:rsidR="00CD35A9" w:rsidRPr="001C6756">
        <w:rPr>
          <w:vertAlign w:val="superscript"/>
        </w:rPr>
        <w:t>r</w:t>
      </w:r>
      <w:proofErr w:type="spellEnd"/>
      <w:r w:rsidR="00CD35A9" w:rsidRPr="001C6756">
        <w:rPr>
          <w:vertAlign w:val="superscript"/>
        </w:rPr>
        <w:t xml:space="preserve"> </w:t>
      </w:r>
      <w:proofErr w:type="spellStart"/>
      <w:r w:rsidR="00CD35A9">
        <w:t>Kindgoms</w:t>
      </w:r>
      <w:proofErr w:type="spellEnd"/>
      <w:r w:rsidR="00CD35A9">
        <w:t xml:space="preserve"> of England, Scotland &amp; </w:t>
      </w:r>
      <w:proofErr w:type="spellStart"/>
      <w:r w:rsidR="00CD35A9">
        <w:t>Irland</w:t>
      </w:r>
      <w:proofErr w:type="spellEnd"/>
      <w:r w:rsidR="00CD35A9">
        <w:t xml:space="preserve"> for the </w:t>
      </w:r>
      <w:proofErr w:type="spellStart"/>
      <w:r w:rsidR="00CD35A9">
        <w:t>forme</w:t>
      </w:r>
      <w:proofErr w:type="spellEnd"/>
      <w:r w:rsidR="00CD35A9">
        <w:t xml:space="preserve"> of 57. </w:t>
      </w:r>
      <w:proofErr w:type="spellStart"/>
      <w:r w:rsidR="00CD35A9">
        <w:t>yeares</w:t>
      </w:r>
      <w:proofErr w:type="spellEnd"/>
      <w:r w:rsidR="00CD35A9">
        <w:t xml:space="preserve">’ (SP 16/403, f. 111), </w:t>
      </w:r>
      <w:proofErr w:type="spellStart"/>
      <w:r w:rsidR="00CD35A9">
        <w:t>Spilman’s</w:t>
      </w:r>
      <w:proofErr w:type="spellEnd"/>
      <w:r w:rsidR="00CD35A9">
        <w:t xml:space="preserve"> mill and its predecessors appear to have been wiped from political memory; John </w:t>
      </w:r>
      <w:proofErr w:type="spellStart"/>
      <w:r w:rsidR="00CD35A9">
        <w:t>Bankes</w:t>
      </w:r>
      <w:proofErr w:type="spellEnd"/>
      <w:r w:rsidR="00CD35A9">
        <w:t xml:space="preserve">, the Attorney-General, urged that the petition should be granted, ‘the Arte of making white writing paper being a New invention not heretofore used in this </w:t>
      </w:r>
      <w:proofErr w:type="spellStart"/>
      <w:r w:rsidR="00CD35A9">
        <w:t>kin</w:t>
      </w:r>
      <w:r w:rsidR="0099064E">
        <w:t>g</w:t>
      </w:r>
      <w:r w:rsidR="00CD35A9">
        <w:t>dome</w:t>
      </w:r>
      <w:proofErr w:type="spellEnd"/>
      <w:r w:rsidR="00CD35A9">
        <w:t>’ (f. 112).</w:t>
      </w:r>
    </w:p>
    <w:p w14:paraId="240BCDC6" w14:textId="2C94D452" w:rsidR="00CD35A9" w:rsidRDefault="00C90CDF" w:rsidP="009706CF">
      <w:r>
        <w:tab/>
        <w:t>[24</w:t>
      </w:r>
      <w:r w:rsidR="00CD35A9">
        <w:t xml:space="preserve">] The memory of writing paper manufacture in England may have been still more ephemeral than the product. Yet, as the </w:t>
      </w:r>
      <w:proofErr w:type="spellStart"/>
      <w:r w:rsidR="00CD35A9">
        <w:t>wranglings</w:t>
      </w:r>
      <w:proofErr w:type="spellEnd"/>
      <w:r w:rsidR="00CD35A9">
        <w:t xml:space="preserve"> outlined above make clear, England’s history of paper-making was more continuous and more substantial than an emphasis on white paper </w:t>
      </w:r>
      <w:r w:rsidR="00CD35A9">
        <w:lastRenderedPageBreak/>
        <w:t>allows.</w:t>
      </w:r>
      <w:r w:rsidR="00AB4208">
        <w:t xml:space="preserve"> </w:t>
      </w:r>
      <w:r w:rsidR="00CD35A9">
        <w:t>Shorter records the existence of thirty-eight English paper mills in the first half of the seventeenth century (</w:t>
      </w:r>
      <w:r w:rsidR="00E0719B">
        <w:t xml:space="preserve">1957: </w:t>
      </w:r>
      <w:r w:rsidR="00CD35A9">
        <w:t xml:space="preserve">29; see also Gavin, </w:t>
      </w:r>
      <w:r w:rsidR="00E0719B">
        <w:t xml:space="preserve">2012; </w:t>
      </w:r>
      <w:proofErr w:type="spellStart"/>
      <w:r w:rsidR="00CD35A9">
        <w:t>Luker</w:t>
      </w:r>
      <w:proofErr w:type="spellEnd"/>
      <w:r w:rsidR="00E0719B">
        <w:t>, 2009</w:t>
      </w:r>
      <w:r w:rsidR="00CD35A9">
        <w:t xml:space="preserve">); in 1598, the Earl of Nottingham signed a warrant which reported that </w:t>
      </w:r>
      <w:proofErr w:type="spellStart"/>
      <w:r w:rsidR="00CD35A9">
        <w:t>Spilman</w:t>
      </w:r>
      <w:proofErr w:type="spellEnd"/>
      <w:r w:rsidR="00CD35A9">
        <w:t xml:space="preserve"> had complained that ‘divers and </w:t>
      </w:r>
      <w:proofErr w:type="spellStart"/>
      <w:r w:rsidR="00CD35A9">
        <w:t>sondry</w:t>
      </w:r>
      <w:proofErr w:type="spellEnd"/>
      <w:r w:rsidR="00CD35A9">
        <w:t xml:space="preserve"> persons ... have not </w:t>
      </w:r>
      <w:proofErr w:type="spellStart"/>
      <w:r w:rsidR="00CD35A9">
        <w:t>onely</w:t>
      </w:r>
      <w:proofErr w:type="spellEnd"/>
      <w:r w:rsidR="00CD35A9">
        <w:t xml:space="preserve"> ... gathered and bought up the said </w:t>
      </w:r>
      <w:proofErr w:type="spellStart"/>
      <w:r w:rsidR="00CD35A9">
        <w:t>stuffe</w:t>
      </w:r>
      <w:proofErr w:type="spellEnd"/>
      <w:r w:rsidR="00CD35A9">
        <w:t xml:space="preserve"> and converted </w:t>
      </w:r>
      <w:proofErr w:type="spellStart"/>
      <w:r w:rsidR="00CD35A9">
        <w:t>yt</w:t>
      </w:r>
      <w:proofErr w:type="spellEnd"/>
      <w:r w:rsidR="00CD35A9">
        <w:t xml:space="preserve"> to the </w:t>
      </w:r>
      <w:proofErr w:type="spellStart"/>
      <w:r w:rsidR="00CD35A9">
        <w:t>makeinge</w:t>
      </w:r>
      <w:proofErr w:type="spellEnd"/>
      <w:r w:rsidR="00CD35A9">
        <w:t xml:space="preserve"> of </w:t>
      </w:r>
      <w:proofErr w:type="spellStart"/>
      <w:r w:rsidR="00CD35A9">
        <w:t>browne</w:t>
      </w:r>
      <w:proofErr w:type="spellEnd"/>
      <w:r w:rsidR="00CD35A9">
        <w:t xml:space="preserve"> paper, whereas </w:t>
      </w:r>
      <w:proofErr w:type="spellStart"/>
      <w:r w:rsidR="00CD35A9">
        <w:t>yt</w:t>
      </w:r>
      <w:proofErr w:type="spellEnd"/>
      <w:r w:rsidR="00CD35A9">
        <w:t xml:space="preserve"> would have made good </w:t>
      </w:r>
      <w:proofErr w:type="spellStart"/>
      <w:r w:rsidR="00CD35A9">
        <w:t>wrightinge</w:t>
      </w:r>
      <w:proofErr w:type="spellEnd"/>
      <w:r w:rsidR="00CD35A9">
        <w:t xml:space="preserve"> paper, but have erected divers </w:t>
      </w:r>
      <w:proofErr w:type="spellStart"/>
      <w:r w:rsidR="00CD35A9">
        <w:t>milles</w:t>
      </w:r>
      <w:proofErr w:type="spellEnd"/>
      <w:r w:rsidR="00CD35A9">
        <w:t xml:space="preserve"> for the </w:t>
      </w:r>
      <w:proofErr w:type="spellStart"/>
      <w:r w:rsidR="00CD35A9">
        <w:t>makeinge</w:t>
      </w:r>
      <w:proofErr w:type="spellEnd"/>
      <w:r w:rsidR="00CD35A9">
        <w:t xml:space="preserve"> of paper’, wording that suggests brown paper mills were well established in England (PC 2/24 f. 61).</w:t>
      </w:r>
    </w:p>
    <w:p w14:paraId="73E1FB05" w14:textId="2ABB97F2" w:rsidR="00CD35A9" w:rsidRDefault="00C90CDF" w:rsidP="009706CF">
      <w:r>
        <w:tab/>
        <w:t>[25</w:t>
      </w:r>
      <w:r w:rsidR="00CD35A9">
        <w:t xml:space="preserve">] In 1641, Sir Edward Ford lambasted naysayers who objected to his plans to divert the River Colne at Rickmansworth. The protests included the plans’ impact on the paper-mills, which prompted Ford to declare that ‘the water taken for this </w:t>
      </w:r>
      <w:proofErr w:type="spellStart"/>
      <w:r w:rsidR="00CD35A9">
        <w:t>Worke</w:t>
      </w:r>
      <w:proofErr w:type="spellEnd"/>
      <w:r w:rsidR="00CD35A9">
        <w:t xml:space="preserve"> cannot possibly </w:t>
      </w:r>
      <w:proofErr w:type="spellStart"/>
      <w:r w:rsidR="00CD35A9">
        <w:t>bee</w:t>
      </w:r>
      <w:proofErr w:type="spellEnd"/>
      <w:r w:rsidR="00CD35A9">
        <w:t xml:space="preserve"> missed’ by the mills, which ‘are but </w:t>
      </w:r>
      <w:proofErr w:type="spellStart"/>
      <w:r w:rsidR="00CD35A9">
        <w:t>seaven</w:t>
      </w:r>
      <w:proofErr w:type="spellEnd"/>
      <w:r w:rsidR="00CD35A9">
        <w:t xml:space="preserve"> in all’ (</w:t>
      </w:r>
      <w:r w:rsidR="00E0719B">
        <w:t xml:space="preserve">1641: </w:t>
      </w:r>
      <w:r w:rsidR="00CD35A9">
        <w:t xml:space="preserve">B3r). While it was in Ford’s interests to downplay the significance of the paper industry, that he felt able to dismiss seven mills as an insignificant handful suggests the degree to which the paper industry was thriving. Writing in 1655, an anonymous correspondent of Samuel </w:t>
      </w:r>
      <w:proofErr w:type="spellStart"/>
      <w:r w:rsidR="00CD35A9">
        <w:t>Hartlib</w:t>
      </w:r>
      <w:proofErr w:type="spellEnd"/>
      <w:r w:rsidR="00CD35A9">
        <w:t xml:space="preserve"> reflected that:</w:t>
      </w:r>
    </w:p>
    <w:p w14:paraId="3F67E3B4" w14:textId="0197E952" w:rsidR="00CD35A9" w:rsidRPr="00BB59CF" w:rsidRDefault="00CD35A9" w:rsidP="002929AD">
      <w:pPr>
        <w:ind w:left="709"/>
      </w:pPr>
      <w:r>
        <w:t xml:space="preserve">The finest paper we have in </w:t>
      </w:r>
      <w:r>
        <w:rPr>
          <w:rStyle w:val="Emphasis"/>
        </w:rPr>
        <w:t>England</w:t>
      </w:r>
      <w:r>
        <w:t xml:space="preserve">, comes from </w:t>
      </w:r>
      <w:r>
        <w:rPr>
          <w:rStyle w:val="Emphasis"/>
        </w:rPr>
        <w:t>Genoa</w:t>
      </w:r>
      <w:r>
        <w:t xml:space="preserve"> and </w:t>
      </w:r>
      <w:r>
        <w:rPr>
          <w:rStyle w:val="Emphasis"/>
        </w:rPr>
        <w:t>Venice</w:t>
      </w:r>
      <w:r>
        <w:t xml:space="preserve"> .... Much of this paper is gilded with Gold on the edges. </w:t>
      </w:r>
      <w:r>
        <w:rPr>
          <w:rStyle w:val="Emphasis"/>
        </w:rPr>
        <w:t>Holland</w:t>
      </w:r>
      <w:r>
        <w:t xml:space="preserve"> ships not </w:t>
      </w:r>
      <w:proofErr w:type="spellStart"/>
      <w:r>
        <w:t>onely</w:t>
      </w:r>
      <w:proofErr w:type="spellEnd"/>
      <w:r>
        <w:t xml:space="preserve"> furnish us with a thick strong white paper, which is commonly called </w:t>
      </w:r>
      <w:r>
        <w:rPr>
          <w:rStyle w:val="Emphasis"/>
        </w:rPr>
        <w:t>Dutch</w:t>
      </w:r>
      <w:r>
        <w:t xml:space="preserve"> paper, but also abundantly with a strong brown paper much desired by the Grocers. (Although at present, </w:t>
      </w:r>
      <w:proofErr w:type="spellStart"/>
      <w:r>
        <w:t>lesse</w:t>
      </w:r>
      <w:proofErr w:type="spellEnd"/>
      <w:r>
        <w:t xml:space="preserve"> is imported because we have many Paper-mils lately erected) (Anon,</w:t>
      </w:r>
      <w:r w:rsidR="00330E5C">
        <w:t xml:space="preserve"> 1655:</w:t>
      </w:r>
      <w:r>
        <w:t xml:space="preserve"> V3v).</w:t>
      </w:r>
    </w:p>
    <w:p w14:paraId="0F975805" w14:textId="77777777" w:rsidR="00CD35A9" w:rsidRDefault="00CD35A9" w:rsidP="00F44A33">
      <w:r>
        <w:t xml:space="preserve">Brown paper, then, which was also pasted together to make cardboard and pasteboard, circulated in quantities which are impossible to quantify, alongside smaller quantities of white paper, and papers of every colour from red to gold. Though he was writing to hyperbolic ends, as part of a commendatory poem celebrating </w:t>
      </w:r>
      <w:proofErr w:type="spellStart"/>
      <w:r>
        <w:t>Spilman’s</w:t>
      </w:r>
      <w:proofErr w:type="spellEnd"/>
      <w:r>
        <w:t xml:space="preserve"> mill, Thomas Churchyard was not exaggerating when he demanded: ‘</w:t>
      </w:r>
      <w:r w:rsidRPr="00726B19">
        <w:t xml:space="preserve">What man, or sex, or shape of worthy </w:t>
      </w:r>
      <w:proofErr w:type="spellStart"/>
      <w:r w:rsidRPr="00726B19">
        <w:t>molde</w:t>
      </w:r>
      <w:proofErr w:type="spellEnd"/>
      <w:r w:rsidRPr="00726B19">
        <w:t xml:space="preserve">, / can paper </w:t>
      </w:r>
      <w:proofErr w:type="spellStart"/>
      <w:r w:rsidRPr="00726B19">
        <w:t>lacke</w:t>
      </w:r>
      <w:proofErr w:type="spellEnd"/>
      <w:r w:rsidRPr="00726B19">
        <w:t xml:space="preserve">, but </w:t>
      </w:r>
      <w:proofErr w:type="spellStart"/>
      <w:r w:rsidRPr="00726B19">
        <w:t>buies</w:t>
      </w:r>
      <w:proofErr w:type="spellEnd"/>
      <w:r w:rsidRPr="00726B19">
        <w:t xml:space="preserve"> it </w:t>
      </w:r>
      <w:proofErr w:type="spellStart"/>
      <w:r w:rsidRPr="00726B19">
        <w:t>lesse</w:t>
      </w:r>
      <w:proofErr w:type="spellEnd"/>
      <w:r w:rsidRPr="00726B19">
        <w:t xml:space="preserve"> or more?</w:t>
      </w:r>
      <w:r>
        <w:t>’ (</w:t>
      </w:r>
      <w:r w:rsidR="00E0719B">
        <w:t xml:space="preserve">1588: </w:t>
      </w:r>
      <w:r>
        <w:t xml:space="preserve">C4v). If not entirely </w:t>
      </w:r>
      <w:proofErr w:type="spellStart"/>
      <w:r>
        <w:t>everyday</w:t>
      </w:r>
      <w:proofErr w:type="spellEnd"/>
      <w:r>
        <w:t>, paper was, at the least, a familiar and flexible material, with a range of uses extending far beyond the textual.</w:t>
      </w:r>
    </w:p>
    <w:p w14:paraId="3C18734F" w14:textId="77777777" w:rsidR="00CD35A9" w:rsidRDefault="00CD35A9" w:rsidP="00F44A33"/>
    <w:p w14:paraId="110C8015" w14:textId="77777777" w:rsidR="00CD35A9" w:rsidRPr="002929AD" w:rsidRDefault="00CD35A9">
      <w:pPr>
        <w:rPr>
          <w:b/>
        </w:rPr>
      </w:pPr>
      <w:r>
        <w:rPr>
          <w:b/>
        </w:rPr>
        <w:t xml:space="preserve">‘A </w:t>
      </w:r>
      <w:r w:rsidRPr="002929AD">
        <w:rPr>
          <w:b/>
        </w:rPr>
        <w:t>Unique Instance of Art</w:t>
      </w:r>
      <w:r>
        <w:rPr>
          <w:b/>
        </w:rPr>
        <w:t>’</w:t>
      </w:r>
    </w:p>
    <w:p w14:paraId="279A6C10" w14:textId="074AECA9" w:rsidR="00CD35A9" w:rsidRDefault="00C90CDF" w:rsidP="00CD327C">
      <w:pPr>
        <w:ind w:firstLine="720"/>
      </w:pPr>
      <w:r>
        <w:t>[26</w:t>
      </w:r>
      <w:r w:rsidR="00CD35A9">
        <w:t xml:space="preserve">] </w:t>
      </w:r>
      <w:r w:rsidR="00CD35A9" w:rsidRPr="00726B19">
        <w:t>According to Francis Bacon, it is precisely the commonplace nature of paper that should make us alert to it</w:t>
      </w:r>
      <w:r w:rsidR="00CD35A9">
        <w:t>s remarkable qualities</w:t>
      </w:r>
      <w:r w:rsidR="00CD35A9" w:rsidRPr="00726B19">
        <w:t xml:space="preserve">. In </w:t>
      </w:r>
      <w:r w:rsidR="00CD35A9">
        <w:t>his</w:t>
      </w:r>
      <w:r w:rsidR="00CD35A9" w:rsidRPr="00726B19">
        <w:t xml:space="preserve"> </w:t>
      </w:r>
      <w:proofErr w:type="spellStart"/>
      <w:r w:rsidR="00CD35A9">
        <w:rPr>
          <w:i/>
        </w:rPr>
        <w:t>Novum</w:t>
      </w:r>
      <w:proofErr w:type="spellEnd"/>
      <w:r w:rsidR="00CD35A9">
        <w:rPr>
          <w:i/>
        </w:rPr>
        <w:t xml:space="preserve"> o</w:t>
      </w:r>
      <w:r w:rsidR="00CD35A9" w:rsidRPr="00726B19">
        <w:rPr>
          <w:i/>
        </w:rPr>
        <w:t>rganum</w:t>
      </w:r>
      <w:r w:rsidR="00CD35A9">
        <w:rPr>
          <w:i/>
        </w:rPr>
        <w:t xml:space="preserve"> </w:t>
      </w:r>
      <w:r w:rsidR="00CD35A9">
        <w:t>(1620), Bacon calls on his contemporaries to take special notice of ‘</w:t>
      </w:r>
      <w:r w:rsidR="00CD35A9">
        <w:rPr>
          <w:i/>
        </w:rPr>
        <w:t xml:space="preserve">Monadic </w:t>
      </w:r>
      <w:r w:rsidR="00CD35A9">
        <w:t>cases of art’ [things which are unique to themselves].</w:t>
      </w:r>
      <w:r w:rsidR="00CD35A9">
        <w:rPr>
          <w:i/>
        </w:rPr>
        <w:t xml:space="preserve"> </w:t>
      </w:r>
      <w:r w:rsidR="00CD35A9">
        <w:t>Arguing that ‘things which really should evoke wonder because of the inherent difference of their species compared with other ones, nevertheless attract little attention if they are in everyday use’, Bacon turns to an example which is close to hand</w:t>
      </w:r>
      <w:r w:rsidR="00CD35A9" w:rsidRPr="00726B19">
        <w:t>:</w:t>
      </w:r>
      <w:r w:rsidR="00CD35A9">
        <w:t xml:space="preserve"> ‘For example, a </w:t>
      </w:r>
      <w:r w:rsidR="00CD35A9">
        <w:rPr>
          <w:i/>
        </w:rPr>
        <w:t xml:space="preserve">Monadic </w:t>
      </w:r>
      <w:r w:rsidR="00CD35A9">
        <w:t xml:space="preserve">instance of art is paper, a thing extremely common’, not least on the desk of a </w:t>
      </w:r>
      <w:r w:rsidR="00673B7F">
        <w:t xml:space="preserve">civil servant and </w:t>
      </w:r>
      <w:r w:rsidR="00CD35A9">
        <w:t>natural philosopher</w:t>
      </w:r>
      <w:r w:rsidR="009A0C6C">
        <w:t xml:space="preserve"> (305)</w:t>
      </w:r>
      <w:r w:rsidR="00CD35A9">
        <w:t xml:space="preserve">. </w:t>
      </w:r>
      <w:r w:rsidR="00CD35A9" w:rsidRPr="00726B19">
        <w:t xml:space="preserve">Bacon is </w:t>
      </w:r>
      <w:r w:rsidR="00CD35A9">
        <w:t>struck by</w:t>
      </w:r>
      <w:r w:rsidR="00CD35A9" w:rsidRPr="00726B19">
        <w:t xml:space="preserve"> the properties of paper</w:t>
      </w:r>
      <w:r w:rsidR="00CD35A9">
        <w:t>, and in particular its flexibility</w:t>
      </w:r>
      <w:r w:rsidR="00CD35A9" w:rsidRPr="00726B19">
        <w:t>.</w:t>
      </w:r>
      <w:r w:rsidR="00CD35A9">
        <w:t xml:space="preserve"> The cellulose fibres of paper</w:t>
      </w:r>
      <w:r w:rsidR="00CD35A9" w:rsidRPr="00726B19">
        <w:t xml:space="preserve"> mean that it can be </w:t>
      </w:r>
      <w:r w:rsidR="00CD35A9">
        <w:t>crumpled or folded</w:t>
      </w:r>
      <w:r w:rsidR="00CD35A9" w:rsidRPr="00726B19">
        <w:t xml:space="preserve"> and retain</w:t>
      </w:r>
      <w:r w:rsidR="00CD35A9">
        <w:t>s</w:t>
      </w:r>
      <w:r w:rsidR="00CD35A9" w:rsidRPr="00726B19">
        <w:t xml:space="preserve"> its shape once creased; it can be stitched</w:t>
      </w:r>
      <w:r w:rsidR="00CD35A9">
        <w:t>,</w:t>
      </w:r>
      <w:r w:rsidR="00CD35A9" w:rsidRPr="00726B19">
        <w:t xml:space="preserve"> </w:t>
      </w:r>
      <w:r w:rsidR="00CD35A9">
        <w:t>pinned, or cut with remarkable precision</w:t>
      </w:r>
      <w:r w:rsidR="00CD35A9" w:rsidRPr="00726B19">
        <w:t xml:space="preserve">; </w:t>
      </w:r>
      <w:r w:rsidR="00CD35A9">
        <w:t xml:space="preserve">it </w:t>
      </w:r>
      <w:r w:rsidR="00CD35A9" w:rsidRPr="00726B19">
        <w:t xml:space="preserve">remains firm and in distinct sheets when dry, but becomes </w:t>
      </w:r>
      <w:r w:rsidR="00CD35A9">
        <w:t>weaker</w:t>
      </w:r>
      <w:r w:rsidR="00CD35A9" w:rsidRPr="00726B19">
        <w:t xml:space="preserve"> and </w:t>
      </w:r>
      <w:proofErr w:type="spellStart"/>
      <w:r w:rsidR="00CD35A9" w:rsidRPr="00726B19">
        <w:t>moldable</w:t>
      </w:r>
      <w:proofErr w:type="spellEnd"/>
      <w:r w:rsidR="00CD35A9" w:rsidRPr="00726B19">
        <w:t xml:space="preserve"> when wet; and it can be rol</w:t>
      </w:r>
      <w:r w:rsidR="00CD35A9">
        <w:t>led or layered, increasing its</w:t>
      </w:r>
      <w:r w:rsidR="00CD35A9" w:rsidRPr="00726B19">
        <w:t xml:space="preserve"> strength and </w:t>
      </w:r>
      <w:r w:rsidR="00CD35A9">
        <w:t xml:space="preserve">thickness. </w:t>
      </w:r>
    </w:p>
    <w:p w14:paraId="6A3071C2" w14:textId="5DFE7194" w:rsidR="00CD35A9" w:rsidRDefault="00C90CDF" w:rsidP="00EF1D73">
      <w:pPr>
        <w:ind w:firstLine="720"/>
      </w:pPr>
      <w:r>
        <w:t>[27</w:t>
      </w:r>
      <w:r w:rsidR="00CD35A9">
        <w:t xml:space="preserve">] In this reflexive moment, Bacon both invites us to speculate upon the nature of paper, and makes us alert to the substance of the book we are reading. Contrasting it to other artificial materials, Bacon describes paper as ‘a tenacious body which can be cut or torn, and so imitates and practically competes with any animal hide or vellum, or any plant leaf, and suchlike works of nature’. At least in some of its early modern incarnations, this contrast may have struck the reader in immediate, haptic terms: Newberry library </w:t>
      </w:r>
      <w:hyperlink r:id="rId7" w:history="1">
        <w:r w:rsidR="00CD35A9" w:rsidRPr="00A95DCE">
          <w:rPr>
            <w:rStyle w:val="Hyperlink"/>
            <w:color w:val="auto"/>
            <w:u w:val="none"/>
          </w:rPr>
          <w:t>VAULT Case folio B 49 .059</w:t>
        </w:r>
      </w:hyperlink>
      <w:r w:rsidR="00CD35A9">
        <w:t>, for example, is bound in vellum, allowing for immediate comparison between the boo</w:t>
      </w:r>
      <w:r w:rsidR="00472C6A">
        <w:t>k’s fine paper and animal skin.</w:t>
      </w:r>
    </w:p>
    <w:p w14:paraId="5F891869" w14:textId="0D0669B8" w:rsidR="00CD35A9" w:rsidRDefault="00C90CDF">
      <w:r>
        <w:tab/>
        <w:t>[28</w:t>
      </w:r>
      <w:r w:rsidR="00CD35A9">
        <w:t>] E</w:t>
      </w:r>
      <w:r w:rsidR="00CD35A9" w:rsidRPr="00726B19">
        <w:rPr>
          <w:rFonts w:eastAsia="Times New Roman"/>
          <w:lang w:eastAsia="en-GB"/>
        </w:rPr>
        <w:t>arly moderns were alert to the literally ma</w:t>
      </w:r>
      <w:r w:rsidR="00CD35A9">
        <w:rPr>
          <w:rFonts w:eastAsia="Times New Roman"/>
          <w:lang w:eastAsia="en-GB"/>
        </w:rPr>
        <w:t>terial histories of their texts</w:t>
      </w:r>
      <w:r w:rsidR="00CD35A9" w:rsidRPr="00726B19">
        <w:rPr>
          <w:rFonts w:eastAsia="Times New Roman"/>
          <w:lang w:eastAsia="en-GB"/>
        </w:rPr>
        <w:t>.</w:t>
      </w:r>
      <w:r w:rsidR="00CD35A9">
        <w:rPr>
          <w:rFonts w:eastAsia="Times New Roman"/>
          <w:lang w:eastAsia="en-GB"/>
        </w:rPr>
        <w:t xml:space="preserve"> </w:t>
      </w:r>
      <w:r w:rsidR="00472C6A">
        <w:t xml:space="preserve">In his encomium to </w:t>
      </w:r>
      <w:proofErr w:type="spellStart"/>
      <w:r w:rsidR="00472C6A">
        <w:t>Spilman’s</w:t>
      </w:r>
      <w:proofErr w:type="spellEnd"/>
      <w:r w:rsidR="00472C6A">
        <w:t xml:space="preserve"> paper mill, Churchyard celebrates the quasi-magical process through which ‘sundry secrete </w:t>
      </w:r>
      <w:proofErr w:type="spellStart"/>
      <w:r w:rsidR="00472C6A">
        <w:t>toyes</w:t>
      </w:r>
      <w:proofErr w:type="spellEnd"/>
      <w:r w:rsidR="00472C6A">
        <w:t xml:space="preserve">, / makes rotten </w:t>
      </w:r>
      <w:proofErr w:type="spellStart"/>
      <w:r w:rsidR="00472C6A">
        <w:t>ragges</w:t>
      </w:r>
      <w:proofErr w:type="spellEnd"/>
      <w:r w:rsidR="00472C6A">
        <w:t xml:space="preserve">, to </w:t>
      </w:r>
      <w:proofErr w:type="spellStart"/>
      <w:r w:rsidR="00472C6A" w:rsidRPr="008D4C34">
        <w:t>yéelde</w:t>
      </w:r>
      <w:proofErr w:type="spellEnd"/>
      <w:r w:rsidR="00472C6A">
        <w:t xml:space="preserve"> a </w:t>
      </w:r>
      <w:proofErr w:type="spellStart"/>
      <w:r w:rsidR="00472C6A">
        <w:t>thickned</w:t>
      </w:r>
      <w:proofErr w:type="spellEnd"/>
      <w:r w:rsidR="00472C6A">
        <w:t xml:space="preserve"> froth’, which is stamped, washed, and dried to form paper (1659: D1v). </w:t>
      </w:r>
      <w:r w:rsidR="00472C6A" w:rsidRPr="00726B19">
        <w:rPr>
          <w:rFonts w:eastAsia="Times New Roman"/>
          <w:lang w:eastAsia="en-GB"/>
        </w:rPr>
        <w:t xml:space="preserve">Reflecting on </w:t>
      </w:r>
      <w:r w:rsidR="00472C6A">
        <w:rPr>
          <w:rFonts w:eastAsia="Times New Roman"/>
          <w:lang w:eastAsia="en-GB"/>
        </w:rPr>
        <w:t>writing paper’</w:t>
      </w:r>
      <w:r w:rsidR="00472C6A" w:rsidRPr="00726B19">
        <w:rPr>
          <w:rFonts w:eastAsia="Times New Roman"/>
          <w:lang w:eastAsia="en-GB"/>
        </w:rPr>
        <w:t xml:space="preserve">s passage through </w:t>
      </w:r>
      <w:r w:rsidR="00472C6A">
        <w:rPr>
          <w:rFonts w:eastAsia="Times New Roman"/>
          <w:lang w:eastAsia="en-GB"/>
        </w:rPr>
        <w:lastRenderedPageBreak/>
        <w:t xml:space="preserve">‘many </w:t>
      </w:r>
      <w:proofErr w:type="spellStart"/>
      <w:r w:rsidR="00472C6A">
        <w:rPr>
          <w:rFonts w:eastAsia="Times New Roman"/>
          <w:lang w:eastAsia="en-GB"/>
        </w:rPr>
        <w:t>handes</w:t>
      </w:r>
      <w:proofErr w:type="spellEnd"/>
      <w:r w:rsidR="00472C6A">
        <w:rPr>
          <w:rFonts w:eastAsia="Times New Roman"/>
          <w:lang w:eastAsia="en-GB"/>
        </w:rPr>
        <w:t>’, Churchyard notes it is ‘</w:t>
      </w:r>
      <w:r w:rsidR="00472C6A" w:rsidRPr="00726B19">
        <w:rPr>
          <w:rFonts w:eastAsia="Times New Roman"/>
          <w:lang w:eastAsia="en-GB"/>
        </w:rPr>
        <w:t xml:space="preserve">A wonder sure, to see such </w:t>
      </w:r>
      <w:proofErr w:type="spellStart"/>
      <w:r w:rsidR="00472C6A" w:rsidRPr="00726B19">
        <w:rPr>
          <w:rFonts w:eastAsia="Times New Roman"/>
          <w:lang w:eastAsia="en-GB"/>
        </w:rPr>
        <w:t>ragges</w:t>
      </w:r>
      <w:proofErr w:type="spellEnd"/>
      <w:r w:rsidR="00472C6A" w:rsidRPr="00726B19">
        <w:rPr>
          <w:rFonts w:eastAsia="Times New Roman"/>
          <w:lang w:eastAsia="en-GB"/>
        </w:rPr>
        <w:t xml:space="preserve"> and </w:t>
      </w:r>
      <w:proofErr w:type="spellStart"/>
      <w:r w:rsidR="00472C6A" w:rsidRPr="00726B19">
        <w:rPr>
          <w:rFonts w:eastAsia="Times New Roman"/>
          <w:lang w:eastAsia="en-GB"/>
        </w:rPr>
        <w:t>shreads</w:t>
      </w:r>
      <w:proofErr w:type="spellEnd"/>
      <w:r w:rsidR="00472C6A" w:rsidRPr="00726B19">
        <w:rPr>
          <w:rFonts w:eastAsia="Times New Roman"/>
          <w:lang w:eastAsia="en-GB"/>
        </w:rPr>
        <w:t xml:space="preserve">, / </w:t>
      </w:r>
      <w:proofErr w:type="spellStart"/>
      <w:r w:rsidR="00472C6A" w:rsidRPr="00726B19">
        <w:rPr>
          <w:rFonts w:eastAsia="Times New Roman"/>
          <w:lang w:eastAsia="en-GB"/>
        </w:rPr>
        <w:t>passe</w:t>
      </w:r>
      <w:proofErr w:type="spellEnd"/>
      <w:r w:rsidR="00472C6A" w:rsidRPr="00726B19">
        <w:rPr>
          <w:rFonts w:eastAsia="Times New Roman"/>
          <w:lang w:eastAsia="en-GB"/>
        </w:rPr>
        <w:t xml:space="preserve"> </w:t>
      </w:r>
      <w:proofErr w:type="spellStart"/>
      <w:r w:rsidR="00472C6A" w:rsidRPr="00726B19">
        <w:rPr>
          <w:rFonts w:eastAsia="Times New Roman"/>
          <w:lang w:eastAsia="en-GB"/>
        </w:rPr>
        <w:t>dayly</w:t>
      </w:r>
      <w:proofErr w:type="spellEnd"/>
      <w:r w:rsidR="00472C6A" w:rsidRPr="00726B19">
        <w:rPr>
          <w:rFonts w:eastAsia="Times New Roman"/>
          <w:lang w:eastAsia="en-GB"/>
        </w:rPr>
        <w:t xml:space="preserve"> t</w:t>
      </w:r>
      <w:r w:rsidR="00472C6A">
        <w:rPr>
          <w:rFonts w:eastAsia="Times New Roman"/>
          <w:lang w:eastAsia="en-GB"/>
        </w:rPr>
        <w:t>hrough, so many hands and heads’</w:t>
      </w:r>
      <w:r w:rsidR="00472C6A" w:rsidRPr="00726B19">
        <w:rPr>
          <w:rFonts w:eastAsia="Times New Roman"/>
          <w:lang w:eastAsia="en-GB"/>
        </w:rPr>
        <w:t xml:space="preserve">, a trope which aligns the </w:t>
      </w:r>
      <w:r w:rsidR="00472C6A">
        <w:rPr>
          <w:rFonts w:eastAsia="Times New Roman"/>
          <w:lang w:eastAsia="en-GB"/>
        </w:rPr>
        <w:t>constitutive</w:t>
      </w:r>
      <w:r w:rsidR="00472C6A" w:rsidRPr="00726B19">
        <w:rPr>
          <w:rFonts w:eastAsia="Times New Roman"/>
          <w:lang w:eastAsia="en-GB"/>
        </w:rPr>
        <w:t xml:space="preserve"> matter of the paper</w:t>
      </w:r>
      <w:r w:rsidR="00472C6A">
        <w:rPr>
          <w:rFonts w:eastAsia="Times New Roman"/>
          <w:lang w:eastAsia="en-GB"/>
        </w:rPr>
        <w:t xml:space="preserve"> -- its rags -- </w:t>
      </w:r>
      <w:r w:rsidR="00472C6A" w:rsidRPr="00726B19">
        <w:rPr>
          <w:rFonts w:eastAsia="Times New Roman"/>
          <w:lang w:eastAsia="en-GB"/>
        </w:rPr>
        <w:t>with the diverse compositions written upon it.</w:t>
      </w:r>
      <w:r w:rsidR="00472C6A">
        <w:rPr>
          <w:rFonts w:eastAsia="Times New Roman"/>
          <w:lang w:eastAsia="en-GB"/>
        </w:rPr>
        <w:t xml:space="preserve"> </w:t>
      </w:r>
      <w:proofErr w:type="spellStart"/>
      <w:r w:rsidR="00CD35A9">
        <w:t>Lothar</w:t>
      </w:r>
      <w:proofErr w:type="spellEnd"/>
      <w:r w:rsidR="00CD35A9">
        <w:t xml:space="preserve"> Müller notes that ‘the contrast between paper’s base origins and its lofty calling is a common motif in the texts accompanying visual depictions of papermakers and paper mills in early modern books of trades’ (</w:t>
      </w:r>
      <w:r w:rsidR="00E0719B">
        <w:t xml:space="preserve">2014: </w:t>
      </w:r>
      <w:r w:rsidR="00CD35A9">
        <w:t xml:space="preserve">49-50). A frequently reprinted 1659 translation of the Czech philosopher Comenius’s textbook, </w:t>
      </w:r>
      <w:proofErr w:type="spellStart"/>
      <w:r w:rsidR="00CD35A9">
        <w:rPr>
          <w:i/>
        </w:rPr>
        <w:t>Orbis</w:t>
      </w:r>
      <w:proofErr w:type="spellEnd"/>
      <w:r w:rsidR="00CD35A9">
        <w:rPr>
          <w:i/>
        </w:rPr>
        <w:t xml:space="preserve"> </w:t>
      </w:r>
      <w:proofErr w:type="spellStart"/>
      <w:r w:rsidR="00CD35A9">
        <w:rPr>
          <w:i/>
        </w:rPr>
        <w:t>sensualium</w:t>
      </w:r>
      <w:proofErr w:type="spellEnd"/>
      <w:r w:rsidR="00CD35A9">
        <w:rPr>
          <w:i/>
        </w:rPr>
        <w:t xml:space="preserve"> </w:t>
      </w:r>
      <w:proofErr w:type="spellStart"/>
      <w:r w:rsidR="00CD35A9">
        <w:rPr>
          <w:i/>
        </w:rPr>
        <w:t>pictus</w:t>
      </w:r>
      <w:proofErr w:type="spellEnd"/>
      <w:r w:rsidR="00CD35A9">
        <w:t xml:space="preserve">, includes a compressed illustration of paper’s history and manufacturing techniques (figure two). </w:t>
      </w:r>
    </w:p>
    <w:p w14:paraId="591A6654" w14:textId="1DE85E41" w:rsidR="00CD35A9" w:rsidRDefault="00C90CDF" w:rsidP="00CB75B9">
      <w:pPr>
        <w:rPr>
          <w:rFonts w:eastAsia="Times New Roman"/>
          <w:lang w:eastAsia="en-GB"/>
        </w:rPr>
      </w:pPr>
      <w:r>
        <w:tab/>
        <w:t>[29</w:t>
      </w:r>
      <w:r w:rsidR="00CD35A9">
        <w:t xml:space="preserve">] </w:t>
      </w:r>
      <w:r w:rsidR="00CD35A9">
        <w:rPr>
          <w:rFonts w:eastAsia="Times New Roman"/>
          <w:lang w:eastAsia="en-GB"/>
        </w:rPr>
        <w:t xml:space="preserve">In Abraham </w:t>
      </w:r>
      <w:proofErr w:type="spellStart"/>
      <w:r w:rsidR="00CD35A9">
        <w:rPr>
          <w:rFonts w:eastAsia="Times New Roman"/>
          <w:lang w:eastAsia="en-GB"/>
        </w:rPr>
        <w:t>Cowley’s</w:t>
      </w:r>
      <w:proofErr w:type="spellEnd"/>
      <w:r w:rsidR="00CD35A9">
        <w:rPr>
          <w:rFonts w:eastAsia="Times New Roman"/>
          <w:lang w:eastAsia="en-GB"/>
        </w:rPr>
        <w:t xml:space="preserve"> </w:t>
      </w:r>
      <w:r w:rsidR="00CD35A9">
        <w:rPr>
          <w:rFonts w:eastAsia="Times New Roman"/>
          <w:i/>
          <w:lang w:eastAsia="en-GB"/>
        </w:rPr>
        <w:t xml:space="preserve">The guardian </w:t>
      </w:r>
      <w:r w:rsidR="00CD35A9">
        <w:rPr>
          <w:rFonts w:eastAsia="Times New Roman"/>
          <w:lang w:eastAsia="en-GB"/>
        </w:rPr>
        <w:t>(1650) paper’s material history takes on a moral valence, eliding contents and substance, as Truman threatens to burn an unfortunate letter:</w:t>
      </w:r>
    </w:p>
    <w:p w14:paraId="64D492F5" w14:textId="77777777" w:rsidR="00CD35A9" w:rsidRDefault="00CD35A9" w:rsidP="00CB75B9">
      <w:pPr>
        <w:ind w:left="709"/>
      </w:pPr>
      <w:proofErr w:type="spellStart"/>
      <w:r w:rsidRPr="00726B19">
        <w:t>Unhappie</w:t>
      </w:r>
      <w:proofErr w:type="spellEnd"/>
      <w:r w:rsidRPr="00726B19">
        <w:t xml:space="preserve"> paper, made of guilty linen. </w:t>
      </w:r>
      <w:r w:rsidRPr="00726B19">
        <w:br/>
        <w:t xml:space="preserve">The </w:t>
      </w:r>
      <w:proofErr w:type="spellStart"/>
      <w:r w:rsidRPr="00726B19">
        <w:t>menstruous</w:t>
      </w:r>
      <w:proofErr w:type="spellEnd"/>
      <w:r w:rsidRPr="00726B19">
        <w:t xml:space="preserve"> </w:t>
      </w:r>
      <w:proofErr w:type="spellStart"/>
      <w:r w:rsidRPr="00726B19">
        <w:t>reliqu</w:t>
      </w:r>
      <w:r w:rsidRPr="00726B19">
        <w:rPr>
          <w:noProof/>
          <w:lang w:eastAsia="en-GB"/>
        </w:rPr>
        <w:t>e</w:t>
      </w:r>
      <w:r w:rsidRPr="00726B19">
        <w:t>s</w:t>
      </w:r>
      <w:proofErr w:type="spellEnd"/>
      <w:r w:rsidRPr="00726B19">
        <w:t xml:space="preserve"> of some lustful woman: </w:t>
      </w:r>
      <w:r w:rsidRPr="00726B19">
        <w:br/>
        <w:t xml:space="preserve">Thy very ashes here will not be innocent, </w:t>
      </w:r>
      <w:r w:rsidRPr="00726B19">
        <w:br/>
        <w:t xml:space="preserve">But </w:t>
      </w:r>
      <w:proofErr w:type="spellStart"/>
      <w:r w:rsidRPr="00726B19">
        <w:t>flie</w:t>
      </w:r>
      <w:proofErr w:type="spellEnd"/>
      <w:r w:rsidRPr="00726B19">
        <w:t xml:space="preserve"> about, and hurt some chaste </w:t>
      </w:r>
      <w:proofErr w:type="spellStart"/>
      <w:r w:rsidRPr="00726B19">
        <w:t>mens</w:t>
      </w:r>
      <w:proofErr w:type="spellEnd"/>
      <w:r w:rsidRPr="00726B19">
        <w:t xml:space="preserve"> eyes</w:t>
      </w:r>
      <w:r>
        <w:t xml:space="preserve"> (C3r).</w:t>
      </w:r>
    </w:p>
    <w:p w14:paraId="4A16B72A" w14:textId="77777777" w:rsidR="00CD35A9" w:rsidRPr="00CA03C1" w:rsidRDefault="00CD35A9" w:rsidP="00CB75B9">
      <w:r>
        <w:t xml:space="preserve">The past uses of the paper’s ingredients </w:t>
      </w:r>
      <w:proofErr w:type="spellStart"/>
      <w:r>
        <w:t>inhere</w:t>
      </w:r>
      <w:proofErr w:type="spellEnd"/>
      <w:r>
        <w:t xml:space="preserve"> in its volatile remnants;</w:t>
      </w:r>
      <w:r w:rsidRPr="00C40138">
        <w:t xml:space="preserve"> </w:t>
      </w:r>
      <w:r>
        <w:t>it is not the writing Truman blames, but the stuff. This is paper as ‘</w:t>
      </w:r>
      <w:proofErr w:type="spellStart"/>
      <w:r>
        <w:t>matterphor</w:t>
      </w:r>
      <w:proofErr w:type="spellEnd"/>
      <w:r>
        <w:t xml:space="preserve">’, a material history that continues to figure in an imagined future. In a play concerned with the discrepancy between intention and reception, it is notable that Aurelia disguises herself with a paper mask: ‘Were not you the </w:t>
      </w:r>
      <w:proofErr w:type="spellStart"/>
      <w:r>
        <w:t>vertuous</w:t>
      </w:r>
      <w:proofErr w:type="spellEnd"/>
      <w:r>
        <w:t xml:space="preserve"> gentlewoman with the brown paper-face, that </w:t>
      </w:r>
      <w:proofErr w:type="spellStart"/>
      <w:r>
        <w:t>perswaded</w:t>
      </w:r>
      <w:proofErr w:type="spellEnd"/>
      <w:r>
        <w:t xml:space="preserve"> me to it?’ (C2r), asks </w:t>
      </w:r>
      <w:proofErr w:type="spellStart"/>
      <w:r>
        <w:t>Dogrel</w:t>
      </w:r>
      <w:proofErr w:type="spellEnd"/>
      <w:r>
        <w:t>, collapsing together Aurelia’s disguise and her body.</w:t>
      </w:r>
    </w:p>
    <w:p w14:paraId="797A8A2F" w14:textId="77777777" w:rsidR="00472C6A" w:rsidRDefault="00CD35A9" w:rsidP="00472C6A">
      <w:r>
        <w:tab/>
      </w:r>
      <w:r w:rsidR="00C90CDF">
        <w:t xml:space="preserve">[30] </w:t>
      </w:r>
      <w:r w:rsidR="00472C6A">
        <w:t xml:space="preserve">Perhaps the best-known celebration of paper manufacture comes in John Taylor’s 1620 </w:t>
      </w:r>
      <w:r w:rsidR="00472C6A">
        <w:rPr>
          <w:i/>
        </w:rPr>
        <w:t>The praise of hemp-seed</w:t>
      </w:r>
      <w:r w:rsidR="00472C6A">
        <w:t>, in which the poet declares:</w:t>
      </w:r>
    </w:p>
    <w:p w14:paraId="6D1432AB" w14:textId="77777777" w:rsidR="00472C6A" w:rsidRPr="005C6CB0" w:rsidRDefault="00472C6A" w:rsidP="00472C6A">
      <w:pPr>
        <w:ind w:left="709"/>
      </w:pPr>
      <w:r>
        <w:rPr>
          <w:rFonts w:eastAsia="Times New Roman"/>
          <w:lang w:eastAsia="en-GB"/>
        </w:rPr>
        <w:t>But paper now’</w:t>
      </w:r>
      <w:r w:rsidRPr="00726B19">
        <w:rPr>
          <w:rFonts w:eastAsia="Times New Roman"/>
          <w:lang w:eastAsia="en-GB"/>
        </w:rPr>
        <w:t xml:space="preserve">s the </w:t>
      </w:r>
      <w:proofErr w:type="spellStart"/>
      <w:r w:rsidRPr="00726B19">
        <w:rPr>
          <w:rFonts w:eastAsia="Times New Roman"/>
          <w:lang w:eastAsia="en-GB"/>
        </w:rPr>
        <w:t>subiect</w:t>
      </w:r>
      <w:proofErr w:type="spellEnd"/>
      <w:r w:rsidRPr="00726B19">
        <w:rPr>
          <w:rFonts w:eastAsia="Times New Roman"/>
          <w:lang w:eastAsia="en-GB"/>
        </w:rPr>
        <w:t xml:space="preserve"> of my </w:t>
      </w:r>
      <w:proofErr w:type="spellStart"/>
      <w:r w:rsidRPr="00726B19">
        <w:rPr>
          <w:rFonts w:eastAsia="Times New Roman"/>
          <w:lang w:eastAsia="en-GB"/>
        </w:rPr>
        <w:t>b</w:t>
      </w:r>
      <w:r>
        <w:rPr>
          <w:rFonts w:eastAsia="Times New Roman"/>
          <w:lang w:eastAsia="en-GB"/>
        </w:rPr>
        <w:t>ooke</w:t>
      </w:r>
      <w:proofErr w:type="spellEnd"/>
      <w:r>
        <w:rPr>
          <w:rFonts w:eastAsia="Times New Roman"/>
          <w:lang w:eastAsia="en-GB"/>
        </w:rPr>
        <w:t xml:space="preserve">, </w:t>
      </w:r>
      <w:r>
        <w:rPr>
          <w:rFonts w:eastAsia="Times New Roman"/>
          <w:lang w:eastAsia="en-GB"/>
        </w:rPr>
        <w:br/>
        <w:t>And from whence paper it’</w:t>
      </w:r>
      <w:r w:rsidRPr="00726B19">
        <w:rPr>
          <w:rFonts w:eastAsia="Times New Roman"/>
          <w:lang w:eastAsia="en-GB"/>
        </w:rPr>
        <w:t xml:space="preserve">s beginning </w:t>
      </w:r>
      <w:proofErr w:type="spellStart"/>
      <w:r w:rsidRPr="00726B19">
        <w:rPr>
          <w:rFonts w:eastAsia="Times New Roman"/>
          <w:lang w:eastAsia="en-GB"/>
        </w:rPr>
        <w:t>tooke</w:t>
      </w:r>
      <w:proofErr w:type="spellEnd"/>
      <w:r w:rsidRPr="00726B19">
        <w:rPr>
          <w:rFonts w:eastAsia="Times New Roman"/>
          <w:lang w:eastAsia="en-GB"/>
        </w:rPr>
        <w:t xml:space="preserve">: </w:t>
      </w:r>
      <w:r w:rsidRPr="00726B19">
        <w:rPr>
          <w:rFonts w:eastAsia="Times New Roman"/>
          <w:lang w:eastAsia="en-GB"/>
        </w:rPr>
        <w:br/>
        <w:t xml:space="preserve">How that from little </w:t>
      </w:r>
      <w:r w:rsidRPr="00726B19">
        <w:rPr>
          <w:rFonts w:eastAsia="Times New Roman"/>
          <w:i/>
          <w:iCs/>
          <w:lang w:eastAsia="en-GB"/>
        </w:rPr>
        <w:t>Hemp</w:t>
      </w:r>
      <w:r w:rsidRPr="00726B19">
        <w:rPr>
          <w:rFonts w:eastAsia="Times New Roman"/>
          <w:lang w:eastAsia="en-GB"/>
        </w:rPr>
        <w:t xml:space="preserve"> and flaxen seeds</w:t>
      </w:r>
      <w:r w:rsidRPr="00726B19">
        <w:rPr>
          <w:rFonts w:eastAsia="Times New Roman"/>
          <w:lang w:eastAsia="en-GB"/>
        </w:rPr>
        <w:br/>
        <w:t xml:space="preserve">Ropes, halters, drapery, and our napery breeds, </w:t>
      </w:r>
      <w:r w:rsidRPr="00726B19">
        <w:rPr>
          <w:rFonts w:eastAsia="Times New Roman"/>
          <w:lang w:eastAsia="en-GB"/>
        </w:rPr>
        <w:br/>
      </w:r>
      <w:r w:rsidRPr="00726B19">
        <w:rPr>
          <w:rFonts w:eastAsia="Times New Roman"/>
          <w:lang w:eastAsia="en-GB"/>
        </w:rPr>
        <w:lastRenderedPageBreak/>
        <w:t>And from these thing</w:t>
      </w:r>
      <w:r>
        <w:rPr>
          <w:rFonts w:eastAsia="Times New Roman"/>
          <w:lang w:eastAsia="en-GB"/>
        </w:rPr>
        <w:t xml:space="preserve">s by Art and true </w:t>
      </w:r>
      <w:proofErr w:type="spellStart"/>
      <w:r>
        <w:rPr>
          <w:rFonts w:eastAsia="Times New Roman"/>
          <w:lang w:eastAsia="en-GB"/>
        </w:rPr>
        <w:t>endeuour</w:t>
      </w:r>
      <w:proofErr w:type="spellEnd"/>
      <w:r>
        <w:rPr>
          <w:rFonts w:eastAsia="Times New Roman"/>
          <w:lang w:eastAsia="en-GB"/>
        </w:rPr>
        <w:t xml:space="preserve">, </w:t>
      </w:r>
      <w:r>
        <w:rPr>
          <w:rFonts w:eastAsia="Times New Roman"/>
          <w:lang w:eastAsia="en-GB"/>
        </w:rPr>
        <w:br/>
        <w:t>Al</w:t>
      </w:r>
      <w:r w:rsidRPr="00726B19">
        <w:rPr>
          <w:rFonts w:eastAsia="Times New Roman"/>
          <w:lang w:eastAsia="en-GB"/>
        </w:rPr>
        <w:t xml:space="preserve"> paper is </w:t>
      </w:r>
      <w:proofErr w:type="spellStart"/>
      <w:r w:rsidRPr="00726B19">
        <w:rPr>
          <w:rFonts w:eastAsia="Times New Roman"/>
          <w:lang w:eastAsia="en-GB"/>
        </w:rPr>
        <w:t>deriued</w:t>
      </w:r>
      <w:proofErr w:type="spellEnd"/>
      <w:r w:rsidRPr="00726B19">
        <w:rPr>
          <w:rFonts w:eastAsia="Times New Roman"/>
          <w:lang w:eastAsia="en-GB"/>
        </w:rPr>
        <w:t xml:space="preserve">, </w:t>
      </w:r>
      <w:proofErr w:type="spellStart"/>
      <w:r w:rsidRPr="00726B19">
        <w:rPr>
          <w:rFonts w:eastAsia="Times New Roman"/>
          <w:lang w:eastAsia="en-GB"/>
        </w:rPr>
        <w:t>whatsoeuer</w:t>
      </w:r>
      <w:proofErr w:type="spellEnd"/>
      <w:r>
        <w:rPr>
          <w:rFonts w:eastAsia="Times New Roman"/>
          <w:lang w:eastAsia="en-GB"/>
        </w:rPr>
        <w:t xml:space="preserve"> (1620: D4r)</w:t>
      </w:r>
      <w:r w:rsidRPr="00726B19">
        <w:rPr>
          <w:rFonts w:eastAsia="Times New Roman"/>
          <w:lang w:eastAsia="en-GB"/>
        </w:rPr>
        <w:t>.</w:t>
      </w:r>
    </w:p>
    <w:p w14:paraId="647DB141" w14:textId="3AE8C53B" w:rsidR="00CD35A9" w:rsidRDefault="00472C6A" w:rsidP="00472C6A">
      <w:r>
        <w:rPr>
          <w:rFonts w:eastAsia="Times New Roman"/>
          <w:lang w:eastAsia="en-GB"/>
        </w:rPr>
        <w:t xml:space="preserve">Taylor provides a history and ethnography of paper in a series of relentless puns that demonstrate his alertness to the grades and varieties of paper in circulation. </w:t>
      </w:r>
      <w:r w:rsidR="00CD35A9">
        <w:t>In a more sombre register, Henry Vaughan meditated upon his book, reminding God:</w:t>
      </w:r>
    </w:p>
    <w:p w14:paraId="4505F323" w14:textId="77777777" w:rsidR="00CD35A9" w:rsidRPr="00726B19" w:rsidRDefault="00CD35A9" w:rsidP="002F5F0B">
      <w:pPr>
        <w:ind w:left="709"/>
        <w:rPr>
          <w:rFonts w:eastAsia="Times New Roman"/>
          <w:bCs/>
          <w:lang w:eastAsia="en-GB"/>
        </w:rPr>
      </w:pPr>
      <w:r>
        <w:rPr>
          <w:rFonts w:eastAsia="Times New Roman"/>
          <w:lang w:eastAsia="en-GB"/>
        </w:rPr>
        <w:t xml:space="preserve">Thou </w:t>
      </w:r>
      <w:proofErr w:type="spellStart"/>
      <w:r>
        <w:rPr>
          <w:rFonts w:eastAsia="Times New Roman"/>
          <w:lang w:eastAsia="en-GB"/>
        </w:rPr>
        <w:t>knew’</w:t>
      </w:r>
      <w:r w:rsidRPr="00726B19">
        <w:rPr>
          <w:rFonts w:eastAsia="Times New Roman"/>
          <w:lang w:eastAsia="en-GB"/>
        </w:rPr>
        <w:t>st</w:t>
      </w:r>
      <w:proofErr w:type="spellEnd"/>
      <w:r w:rsidRPr="00726B19">
        <w:rPr>
          <w:rFonts w:eastAsia="Times New Roman"/>
          <w:lang w:eastAsia="en-GB"/>
        </w:rPr>
        <w:t xml:space="preserve"> this </w:t>
      </w:r>
      <w:proofErr w:type="spellStart"/>
      <w:r w:rsidRPr="00726B19">
        <w:rPr>
          <w:rFonts w:eastAsia="Times New Roman"/>
          <w:i/>
          <w:lang w:eastAsia="en-GB"/>
        </w:rPr>
        <w:t>papyr</w:t>
      </w:r>
      <w:proofErr w:type="spellEnd"/>
      <w:r w:rsidRPr="00726B19">
        <w:rPr>
          <w:rFonts w:eastAsia="Times New Roman"/>
          <w:lang w:eastAsia="en-GB"/>
        </w:rPr>
        <w:t>, when it was</w:t>
      </w:r>
    </w:p>
    <w:p w14:paraId="104D6E78" w14:textId="77777777" w:rsidR="00CD35A9" w:rsidRPr="00726B19" w:rsidRDefault="00CD35A9" w:rsidP="002F5F0B">
      <w:pPr>
        <w:ind w:left="709"/>
        <w:rPr>
          <w:rFonts w:eastAsia="Times New Roman"/>
          <w:bCs/>
          <w:lang w:eastAsia="en-GB"/>
        </w:rPr>
      </w:pPr>
      <w:r w:rsidRPr="00726B19">
        <w:rPr>
          <w:rFonts w:eastAsia="Times New Roman"/>
          <w:lang w:eastAsia="en-GB"/>
        </w:rPr>
        <w:t xml:space="preserve">Meer </w:t>
      </w:r>
      <w:r w:rsidRPr="00726B19">
        <w:rPr>
          <w:rFonts w:eastAsia="Times New Roman"/>
          <w:i/>
          <w:lang w:eastAsia="en-GB"/>
        </w:rPr>
        <w:t>seed</w:t>
      </w:r>
      <w:r w:rsidRPr="00726B19">
        <w:rPr>
          <w:rFonts w:eastAsia="Times New Roman"/>
          <w:lang w:eastAsia="en-GB"/>
        </w:rPr>
        <w:t xml:space="preserve">, and after that but </w:t>
      </w:r>
      <w:r w:rsidRPr="00726B19">
        <w:rPr>
          <w:rFonts w:eastAsia="Times New Roman"/>
          <w:i/>
          <w:lang w:eastAsia="en-GB"/>
        </w:rPr>
        <w:t>grass</w:t>
      </w:r>
      <w:r w:rsidRPr="00726B19">
        <w:rPr>
          <w:rFonts w:eastAsia="Times New Roman"/>
          <w:lang w:eastAsia="en-GB"/>
        </w:rPr>
        <w:t>;</w:t>
      </w:r>
    </w:p>
    <w:p w14:paraId="0593A287" w14:textId="77777777" w:rsidR="00CD35A9" w:rsidRPr="00726B19" w:rsidRDefault="00CD35A9" w:rsidP="002F5F0B">
      <w:pPr>
        <w:ind w:left="709"/>
        <w:rPr>
          <w:rFonts w:eastAsia="Times New Roman"/>
          <w:bCs/>
          <w:lang w:eastAsia="en-GB"/>
        </w:rPr>
      </w:pPr>
      <w:r>
        <w:rPr>
          <w:rFonts w:eastAsia="Times New Roman"/>
          <w:lang w:eastAsia="en-GB"/>
        </w:rPr>
        <w:t>Before ‘</w:t>
      </w:r>
      <w:r w:rsidRPr="00726B19">
        <w:rPr>
          <w:rFonts w:eastAsia="Times New Roman"/>
          <w:lang w:eastAsia="en-GB"/>
        </w:rPr>
        <w:t xml:space="preserve">twas </w:t>
      </w:r>
      <w:proofErr w:type="spellStart"/>
      <w:r w:rsidRPr="00726B19">
        <w:rPr>
          <w:rFonts w:eastAsia="Times New Roman"/>
          <w:i/>
          <w:lang w:eastAsia="en-GB"/>
        </w:rPr>
        <w:t>drest</w:t>
      </w:r>
      <w:proofErr w:type="spellEnd"/>
      <w:r w:rsidRPr="00726B19">
        <w:rPr>
          <w:rFonts w:eastAsia="Times New Roman"/>
          <w:i/>
          <w:lang w:eastAsia="en-GB"/>
        </w:rPr>
        <w:t xml:space="preserve"> </w:t>
      </w:r>
      <w:r w:rsidRPr="00726B19">
        <w:rPr>
          <w:rFonts w:eastAsia="Times New Roman"/>
          <w:lang w:eastAsia="en-GB"/>
        </w:rPr>
        <w:t xml:space="preserve">or </w:t>
      </w:r>
      <w:r w:rsidRPr="00726B19">
        <w:rPr>
          <w:rFonts w:eastAsia="Times New Roman"/>
          <w:i/>
          <w:lang w:eastAsia="en-GB"/>
        </w:rPr>
        <w:t>spun</w:t>
      </w:r>
      <w:r w:rsidRPr="00726B19">
        <w:rPr>
          <w:rFonts w:eastAsia="Times New Roman"/>
          <w:lang w:eastAsia="en-GB"/>
        </w:rPr>
        <w:t xml:space="preserve">, and when </w:t>
      </w:r>
    </w:p>
    <w:p w14:paraId="0BCEB99D" w14:textId="77777777" w:rsidR="00CD35A9" w:rsidRDefault="00CD35A9" w:rsidP="002F5F0B">
      <w:pPr>
        <w:ind w:left="709"/>
        <w:rPr>
          <w:rFonts w:eastAsia="Times New Roman"/>
          <w:lang w:eastAsia="en-GB"/>
        </w:rPr>
      </w:pPr>
      <w:r w:rsidRPr="00726B19">
        <w:rPr>
          <w:rFonts w:eastAsia="Times New Roman"/>
          <w:lang w:eastAsia="en-GB"/>
        </w:rPr>
        <w:t xml:space="preserve">Made </w:t>
      </w:r>
      <w:r w:rsidRPr="00726B19">
        <w:rPr>
          <w:rFonts w:eastAsia="Times New Roman"/>
          <w:i/>
          <w:lang w:eastAsia="en-GB"/>
        </w:rPr>
        <w:t>linen</w:t>
      </w:r>
      <w:r w:rsidRPr="00726B19">
        <w:rPr>
          <w:rFonts w:eastAsia="Times New Roman"/>
          <w:lang w:eastAsia="en-GB"/>
        </w:rPr>
        <w:t xml:space="preserve">, who did </w:t>
      </w:r>
      <w:r w:rsidRPr="00726B19">
        <w:rPr>
          <w:rFonts w:eastAsia="Times New Roman"/>
          <w:i/>
          <w:lang w:eastAsia="en-GB"/>
        </w:rPr>
        <w:t xml:space="preserve">wear </w:t>
      </w:r>
      <w:r w:rsidRPr="00726B19">
        <w:rPr>
          <w:rFonts w:eastAsia="Times New Roman"/>
          <w:lang w:eastAsia="en-GB"/>
        </w:rPr>
        <w:t>it then:</w:t>
      </w:r>
      <w:r>
        <w:rPr>
          <w:rFonts w:eastAsia="Times New Roman"/>
          <w:lang w:eastAsia="en-GB"/>
        </w:rPr>
        <w:t xml:space="preserve"> (G8v)</w:t>
      </w:r>
    </w:p>
    <w:p w14:paraId="14B361BA" w14:textId="77777777" w:rsidR="00CD35A9" w:rsidRDefault="00CD35A9" w:rsidP="002F5F0B">
      <w:r>
        <w:rPr>
          <w:rFonts w:eastAsia="Times New Roman"/>
          <w:lang w:eastAsia="en-GB"/>
        </w:rPr>
        <w:t xml:space="preserve">Drawing attention to the early modern page’s history as recycled rags, de </w:t>
      </w:r>
      <w:proofErr w:type="spellStart"/>
      <w:r>
        <w:rPr>
          <w:rFonts w:eastAsia="Times New Roman"/>
          <w:lang w:eastAsia="en-GB"/>
        </w:rPr>
        <w:t>Grazia</w:t>
      </w:r>
      <w:proofErr w:type="spellEnd"/>
      <w:r>
        <w:rPr>
          <w:rFonts w:eastAsia="Times New Roman"/>
          <w:lang w:eastAsia="en-GB"/>
        </w:rPr>
        <w:t xml:space="preserve"> and </w:t>
      </w:r>
      <w:proofErr w:type="spellStart"/>
      <w:r>
        <w:rPr>
          <w:rFonts w:eastAsia="Times New Roman"/>
          <w:lang w:eastAsia="en-GB"/>
        </w:rPr>
        <w:t>Stallybrass</w:t>
      </w:r>
      <w:proofErr w:type="spellEnd"/>
      <w:r>
        <w:rPr>
          <w:rFonts w:eastAsia="Times New Roman"/>
          <w:lang w:eastAsia="en-GB"/>
        </w:rPr>
        <w:t xml:space="preserve"> suggest that the ‘Renaissance book [is] a provisional state in the circulation of matter’ (</w:t>
      </w:r>
      <w:r w:rsidR="00E0719B">
        <w:rPr>
          <w:rFonts w:eastAsia="Times New Roman"/>
          <w:lang w:eastAsia="en-GB"/>
        </w:rPr>
        <w:t xml:space="preserve">1993: </w:t>
      </w:r>
      <w:r>
        <w:rPr>
          <w:rFonts w:eastAsia="Times New Roman"/>
          <w:lang w:eastAsia="en-GB"/>
        </w:rPr>
        <w:t>280). For Vaughan, whose</w:t>
      </w:r>
      <w:r w:rsidRPr="003623F2">
        <w:t xml:space="preserve"> </w:t>
      </w:r>
      <w:r>
        <w:t>understanding of the formation of paper is distinctly lacking in detail</w:t>
      </w:r>
      <w:r>
        <w:rPr>
          <w:rFonts w:eastAsia="Times New Roman"/>
          <w:lang w:eastAsia="en-GB"/>
        </w:rPr>
        <w:t xml:space="preserve">, this is a moral lesson: </w:t>
      </w:r>
      <w:r>
        <w:t xml:space="preserve">his perishable pages are intended to remind their reader of her own corporeal </w:t>
      </w:r>
      <w:proofErr w:type="spellStart"/>
      <w:r>
        <w:t>provisionality</w:t>
      </w:r>
      <w:proofErr w:type="spellEnd"/>
      <w:r>
        <w:t>.</w:t>
      </w:r>
    </w:p>
    <w:p w14:paraId="40B8DE0F" w14:textId="0BF543A4" w:rsidR="00CD35A9" w:rsidRDefault="00C90CDF" w:rsidP="00C43C14">
      <w:pPr>
        <w:ind w:firstLine="709"/>
      </w:pPr>
      <w:r>
        <w:tab/>
        <w:t>[31</w:t>
      </w:r>
      <w:r w:rsidR="00CD35A9">
        <w:t>] In a stimulating reading of Vaughan’s poem, Joshua Calhoun observes that the browned</w:t>
      </w:r>
      <w:r w:rsidR="00CD35A9" w:rsidRPr="00726B19">
        <w:t xml:space="preserve"> pages we encounter in rare books libraries are less likely to be disco</w:t>
      </w:r>
      <w:r w:rsidR="00CD35A9">
        <w:t>loured by age than by the muddy or</w:t>
      </w:r>
      <w:r w:rsidR="00CD35A9" w:rsidRPr="00726B19">
        <w:t xml:space="preserve"> silted water used in their manufacture. Calhoun</w:t>
      </w:r>
      <w:r w:rsidR="00CD35A9">
        <w:t xml:space="preserve"> </w:t>
      </w:r>
      <w:r w:rsidR="00CD35A9" w:rsidRPr="00726B19">
        <w:t xml:space="preserve">points </w:t>
      </w:r>
      <w:r w:rsidR="00CD35A9">
        <w:t xml:space="preserve">out the ‘network of flecks and </w:t>
      </w:r>
      <w:proofErr w:type="spellStart"/>
      <w:r w:rsidR="00CD35A9">
        <w:t>fibers’</w:t>
      </w:r>
      <w:proofErr w:type="spellEnd"/>
      <w:r w:rsidR="00CD35A9" w:rsidRPr="00726B19">
        <w:t xml:space="preserve"> embedded in early modern paper: veg</w:t>
      </w:r>
      <w:r w:rsidR="00CD35A9">
        <w:t>etable fibres, ‘</w:t>
      </w:r>
      <w:proofErr w:type="spellStart"/>
      <w:r w:rsidR="00CD35A9">
        <w:t>shives</w:t>
      </w:r>
      <w:proofErr w:type="spellEnd"/>
      <w:r w:rsidR="00CD35A9">
        <w:t>’</w:t>
      </w:r>
      <w:r w:rsidR="00CD35A9" w:rsidRPr="00726B19">
        <w:t xml:space="preserve"> </w:t>
      </w:r>
      <w:r w:rsidR="00CD35A9">
        <w:t>(</w:t>
      </w:r>
      <w:r w:rsidR="00CD35A9" w:rsidRPr="00726B19">
        <w:t>husky fragments of the flax stalk</w:t>
      </w:r>
      <w:r w:rsidR="00CD35A9">
        <w:t>)</w:t>
      </w:r>
      <w:r w:rsidR="00CD35A9" w:rsidRPr="00726B19">
        <w:t>, and scraps of cloth persisted through their transformation into clot</w:t>
      </w:r>
      <w:r w:rsidR="00CD35A9">
        <w:t>h and then paper (</w:t>
      </w:r>
      <w:r w:rsidR="00E0719B">
        <w:t xml:space="preserve">2011: </w:t>
      </w:r>
      <w:r w:rsidR="00CD35A9">
        <w:t>332-3)</w:t>
      </w:r>
      <w:r w:rsidR="00CD35A9" w:rsidRPr="00726B19">
        <w:t>.</w:t>
      </w:r>
      <w:r w:rsidR="00CD35A9">
        <w:t xml:space="preserve"> Describing the bookworm, Robert Hooke speculated that it finds, ‘perhaps, </w:t>
      </w:r>
      <w:r w:rsidR="00CD35A9" w:rsidRPr="00726B19">
        <w:rPr>
          <w:rFonts w:eastAsia="Times New Roman"/>
          <w:lang w:eastAsia="en-GB"/>
        </w:rPr>
        <w:t>a convenient nourishment in those husks of Hemp and Flax, which h</w:t>
      </w:r>
      <w:r w:rsidR="00CD35A9">
        <w:rPr>
          <w:rFonts w:eastAsia="Times New Roman"/>
          <w:lang w:eastAsia="en-GB"/>
        </w:rPr>
        <w:t xml:space="preserve">ave </w:t>
      </w:r>
      <w:proofErr w:type="spellStart"/>
      <w:r w:rsidR="00CD35A9">
        <w:rPr>
          <w:rFonts w:eastAsia="Times New Roman"/>
          <w:lang w:eastAsia="en-GB"/>
        </w:rPr>
        <w:t>pass’</w:t>
      </w:r>
      <w:r w:rsidR="00CD35A9" w:rsidRPr="00726B19">
        <w:rPr>
          <w:rFonts w:eastAsia="Times New Roman"/>
          <w:lang w:eastAsia="en-GB"/>
        </w:rPr>
        <w:t>d</w:t>
      </w:r>
      <w:proofErr w:type="spellEnd"/>
      <w:r w:rsidR="00CD35A9" w:rsidRPr="00726B19">
        <w:rPr>
          <w:rFonts w:eastAsia="Times New Roman"/>
          <w:lang w:eastAsia="en-GB"/>
        </w:rPr>
        <w:t xml:space="preserve"> </w:t>
      </w:r>
      <w:bookmarkStart w:id="3" w:name="page-157"/>
      <w:bookmarkEnd w:id="3"/>
      <w:r w:rsidR="00CD35A9" w:rsidRPr="00726B19">
        <w:rPr>
          <w:rFonts w:eastAsia="Times New Roman"/>
          <w:lang w:eastAsia="en-GB"/>
        </w:rPr>
        <w:t xml:space="preserve">through so many </w:t>
      </w:r>
      <w:proofErr w:type="spellStart"/>
      <w:r w:rsidR="00CD35A9" w:rsidRPr="00726B19">
        <w:rPr>
          <w:rFonts w:eastAsia="Times New Roman"/>
          <w:lang w:eastAsia="en-GB"/>
        </w:rPr>
        <w:t>scourings</w:t>
      </w:r>
      <w:proofErr w:type="spellEnd"/>
      <w:r w:rsidR="00CD35A9" w:rsidRPr="00726B19">
        <w:rPr>
          <w:rFonts w:eastAsia="Times New Roman"/>
          <w:lang w:eastAsia="en-GB"/>
        </w:rPr>
        <w:t xml:space="preserve">, </w:t>
      </w:r>
      <w:r w:rsidR="00CD35A9">
        <w:rPr>
          <w:rFonts w:eastAsia="Times New Roman"/>
          <w:lang w:eastAsia="en-GB"/>
        </w:rPr>
        <w:t xml:space="preserve">washings, dressings and dryings ... </w:t>
      </w:r>
      <w:r w:rsidR="00CD35A9" w:rsidRPr="00726B19">
        <w:rPr>
          <w:rFonts w:eastAsia="Times New Roman"/>
          <w:lang w:eastAsia="en-GB"/>
        </w:rPr>
        <w:t>; the digestive faculty, it seems, of these little creatures being able yet further to work upon those stubborn parts, an</w:t>
      </w:r>
      <w:r w:rsidR="00CD35A9">
        <w:rPr>
          <w:rFonts w:eastAsia="Times New Roman"/>
          <w:lang w:eastAsia="en-GB"/>
        </w:rPr>
        <w:t>d reduce them into another form’ (</w:t>
      </w:r>
      <w:r w:rsidR="00E0719B">
        <w:rPr>
          <w:rFonts w:eastAsia="Times New Roman"/>
          <w:lang w:eastAsia="en-GB"/>
        </w:rPr>
        <w:t xml:space="preserve">1665: </w:t>
      </w:r>
      <w:r w:rsidR="00CD35A9">
        <w:rPr>
          <w:rFonts w:eastAsia="Times New Roman"/>
          <w:lang w:eastAsia="en-GB"/>
        </w:rPr>
        <w:t>Ff1r-v)</w:t>
      </w:r>
      <w:r w:rsidR="00CD35A9" w:rsidRPr="00726B19">
        <w:rPr>
          <w:rFonts w:eastAsia="Times New Roman"/>
          <w:lang w:eastAsia="en-GB"/>
        </w:rPr>
        <w:t>.</w:t>
      </w:r>
      <w:r w:rsidR="00CD35A9">
        <w:rPr>
          <w:rFonts w:eastAsia="Times New Roman"/>
          <w:lang w:eastAsia="en-GB"/>
        </w:rPr>
        <w:t xml:space="preserve"> </w:t>
      </w:r>
      <w:r w:rsidR="00CD35A9">
        <w:t>Hooke’</w:t>
      </w:r>
      <w:r w:rsidR="00CD35A9" w:rsidRPr="00726B19">
        <w:t xml:space="preserve">s </w:t>
      </w:r>
      <w:r w:rsidR="00CD35A9">
        <w:t>deductions</w:t>
      </w:r>
      <w:r w:rsidR="005E7C79">
        <w:t>, which register the shifting forms of the essential mat</w:t>
      </w:r>
      <w:r w:rsidR="009A0006">
        <w:t>t</w:t>
      </w:r>
      <w:r w:rsidR="005E7C79">
        <w:t>er of the flax,</w:t>
      </w:r>
      <w:r w:rsidR="00CD35A9" w:rsidRPr="00726B19">
        <w:t xml:space="preserve"> offer evidence that</w:t>
      </w:r>
      <w:r w:rsidR="00CD35A9">
        <w:t xml:space="preserve"> attentive book-users were alert to the presence of</w:t>
      </w:r>
      <w:r w:rsidR="00CD35A9" w:rsidRPr="00726B19">
        <w:t xml:space="preserve"> </w:t>
      </w:r>
      <w:proofErr w:type="spellStart"/>
      <w:r w:rsidR="00CD35A9" w:rsidRPr="00726B19">
        <w:lastRenderedPageBreak/>
        <w:t>shives</w:t>
      </w:r>
      <w:proofErr w:type="spellEnd"/>
      <w:r w:rsidR="00CD35A9" w:rsidRPr="00726B19">
        <w:t xml:space="preserve"> and fabric, </w:t>
      </w:r>
      <w:r w:rsidR="005E7C79">
        <w:t>and</w:t>
      </w:r>
      <w:r w:rsidR="00CD35A9" w:rsidRPr="00726B19">
        <w:t xml:space="preserve"> also remind us that paper was an object of natural philosophical</w:t>
      </w:r>
      <w:r w:rsidR="00CD35A9">
        <w:t xml:space="preserve"> and alchemical</w:t>
      </w:r>
      <w:r w:rsidR="00CD35A9" w:rsidRPr="00726B19">
        <w:t xml:space="preserve"> inquiry</w:t>
      </w:r>
      <w:r w:rsidR="00CD35A9">
        <w:t>.</w:t>
      </w:r>
    </w:p>
    <w:p w14:paraId="0F2BB5DA" w14:textId="0EA5E6D2" w:rsidR="00CD35A9" w:rsidRPr="00726B19" w:rsidRDefault="00C90CDF" w:rsidP="004113D6">
      <w:pPr>
        <w:rPr>
          <w:rFonts w:eastAsia="Times New Roman"/>
          <w:b/>
          <w:lang w:eastAsia="en-GB"/>
        </w:rPr>
      </w:pPr>
      <w:r>
        <w:tab/>
        <w:t>[32</w:t>
      </w:r>
      <w:r w:rsidR="00CD35A9">
        <w:t>] In 1670</w:t>
      </w:r>
      <w:r w:rsidR="00CD35A9" w:rsidRPr="00726B19">
        <w:t>, Daniel Cabl</w:t>
      </w:r>
      <w:r w:rsidR="00CD35A9">
        <w:t xml:space="preserve">e translated (the possibly fictional) Valentinus </w:t>
      </w:r>
      <w:proofErr w:type="spellStart"/>
      <w:r w:rsidR="00CD35A9">
        <w:t>Basilius</w:t>
      </w:r>
      <w:proofErr w:type="spellEnd"/>
      <w:r w:rsidR="00CD35A9">
        <w:t>’ alchemical tract</w:t>
      </w:r>
      <w:r w:rsidR="00CD35A9" w:rsidRPr="00726B19">
        <w:t xml:space="preserve"> </w:t>
      </w:r>
      <w:r w:rsidR="00CD35A9" w:rsidRPr="00726B19">
        <w:rPr>
          <w:i/>
        </w:rPr>
        <w:t>Of natural &amp; supernatural things</w:t>
      </w:r>
      <w:r w:rsidR="00CD35A9" w:rsidRPr="00726B19">
        <w:t xml:space="preserve">, </w:t>
      </w:r>
      <w:r w:rsidR="00CD35A9">
        <w:t>which charts</w:t>
      </w:r>
      <w:r w:rsidR="00CD35A9" w:rsidRPr="00726B19">
        <w:t xml:space="preserve"> the progress of s</w:t>
      </w:r>
      <w:r w:rsidR="00CD35A9">
        <w:t xml:space="preserve">eed to flax to fabric to paper. </w:t>
      </w:r>
      <w:r w:rsidR="00CD35A9" w:rsidRPr="00726B19">
        <w:t xml:space="preserve">The full title of </w:t>
      </w:r>
      <w:r w:rsidR="00CD35A9">
        <w:t>his translation</w:t>
      </w:r>
      <w:r w:rsidR="00CD35A9" w:rsidRPr="00726B19">
        <w:t>, which promises to reveal ‘the first tincture, root, and spirit of metals and minerals, how the same are conceived, generated, brought forth, changed, and augmented’, suggests</w:t>
      </w:r>
      <w:r w:rsidR="00CD35A9">
        <w:t xml:space="preserve"> how </w:t>
      </w:r>
      <w:r w:rsidR="00CD35A9" w:rsidRPr="00726B19">
        <w:t>paper</w:t>
      </w:r>
      <w:r w:rsidR="00CD35A9">
        <w:t xml:space="preserve"> could </w:t>
      </w:r>
      <w:r w:rsidR="00CD35A9" w:rsidRPr="00726B19">
        <w:t>be read as representative of</w:t>
      </w:r>
      <w:r w:rsidR="00CD35A9">
        <w:t xml:space="preserve"> the transformations of matter</w:t>
      </w:r>
      <w:r w:rsidR="00CD35A9" w:rsidRPr="00726B19">
        <w:t>.</w:t>
      </w:r>
      <w:r w:rsidR="00CD35A9">
        <w:t xml:space="preserve"> </w:t>
      </w:r>
      <w:r w:rsidR="00CD35A9" w:rsidRPr="00726B19">
        <w:t xml:space="preserve">‘When </w:t>
      </w:r>
      <w:r w:rsidR="00CD35A9" w:rsidRPr="00726B19">
        <w:rPr>
          <w:rFonts w:eastAsia="Times New Roman"/>
          <w:lang w:eastAsia="en-GB"/>
        </w:rPr>
        <w:t xml:space="preserve">this </w:t>
      </w:r>
      <w:proofErr w:type="spellStart"/>
      <w:r w:rsidR="00CD35A9" w:rsidRPr="00726B19">
        <w:rPr>
          <w:rFonts w:eastAsia="Times New Roman"/>
          <w:lang w:eastAsia="en-GB"/>
        </w:rPr>
        <w:t>Linnen</w:t>
      </w:r>
      <w:proofErr w:type="spellEnd"/>
      <w:r w:rsidR="00CD35A9" w:rsidRPr="00726B19">
        <w:rPr>
          <w:rFonts w:eastAsia="Times New Roman"/>
          <w:lang w:eastAsia="en-GB"/>
        </w:rPr>
        <w:t xml:space="preserve"> is</w:t>
      </w:r>
      <w:r w:rsidR="00CD35A9">
        <w:rPr>
          <w:rFonts w:eastAsia="Times New Roman"/>
          <w:lang w:eastAsia="en-GB"/>
        </w:rPr>
        <w:t xml:space="preserve"> quite worn out</w:t>
      </w:r>
      <w:r w:rsidR="00CD35A9" w:rsidRPr="00726B19">
        <w:rPr>
          <w:rFonts w:eastAsia="Times New Roman"/>
          <w:lang w:eastAsia="en-GB"/>
        </w:rPr>
        <w:t xml:space="preserve">’, </w:t>
      </w:r>
      <w:proofErr w:type="spellStart"/>
      <w:r w:rsidR="00CD35A9" w:rsidRPr="00726B19">
        <w:rPr>
          <w:rFonts w:eastAsia="Times New Roman"/>
          <w:lang w:eastAsia="en-GB"/>
        </w:rPr>
        <w:t>Basilius</w:t>
      </w:r>
      <w:proofErr w:type="spellEnd"/>
      <w:r w:rsidR="00CD35A9" w:rsidRPr="00726B19">
        <w:rPr>
          <w:rFonts w:eastAsia="Times New Roman"/>
          <w:lang w:eastAsia="en-GB"/>
        </w:rPr>
        <w:t xml:space="preserve"> tells us, ‘the old Rags are gathered together, and sent to the Pap</w:t>
      </w:r>
      <w:r w:rsidR="00CD35A9">
        <w:rPr>
          <w:rFonts w:eastAsia="Times New Roman"/>
          <w:lang w:eastAsia="en-GB"/>
        </w:rPr>
        <w:t>er-Mills</w:t>
      </w:r>
      <w:r w:rsidR="00CD35A9" w:rsidRPr="00726B19">
        <w:rPr>
          <w:rFonts w:eastAsia="Times New Roman"/>
          <w:lang w:eastAsia="en-GB"/>
        </w:rPr>
        <w:t>’</w:t>
      </w:r>
      <w:r w:rsidR="00CD35A9">
        <w:rPr>
          <w:rFonts w:eastAsia="Times New Roman"/>
          <w:lang w:eastAsia="en-GB"/>
        </w:rPr>
        <w:t xml:space="preserve"> (</w:t>
      </w:r>
      <w:r w:rsidR="00F60F7E">
        <w:rPr>
          <w:rFonts w:eastAsia="Times New Roman"/>
          <w:lang w:eastAsia="en-GB"/>
        </w:rPr>
        <w:t xml:space="preserve">1670: </w:t>
      </w:r>
      <w:r w:rsidR="00CD35A9">
        <w:rPr>
          <w:rFonts w:eastAsia="Times New Roman"/>
          <w:lang w:eastAsia="en-GB"/>
        </w:rPr>
        <w:t>H4r)</w:t>
      </w:r>
      <w:r w:rsidR="00CD35A9" w:rsidRPr="00726B19">
        <w:rPr>
          <w:rFonts w:eastAsia="Times New Roman"/>
          <w:lang w:eastAsia="en-GB"/>
        </w:rPr>
        <w:t xml:space="preserve">. But this is not the end of </w:t>
      </w:r>
      <w:r w:rsidR="00CD35A9">
        <w:rPr>
          <w:rFonts w:eastAsia="Times New Roman"/>
          <w:lang w:eastAsia="en-GB"/>
        </w:rPr>
        <w:t>our</w:t>
      </w:r>
      <w:r w:rsidR="00CD35A9" w:rsidRPr="00726B19">
        <w:rPr>
          <w:rFonts w:eastAsia="Times New Roman"/>
          <w:lang w:eastAsia="en-GB"/>
        </w:rPr>
        <w:t xml:space="preserve"> material history:</w:t>
      </w:r>
      <w:bookmarkStart w:id="4" w:name="page-62"/>
      <w:bookmarkEnd w:id="4"/>
    </w:p>
    <w:p w14:paraId="1AEC1BDA" w14:textId="77777777" w:rsidR="00CD35A9" w:rsidRPr="00726B19" w:rsidRDefault="00CD35A9" w:rsidP="004113D6">
      <w:pPr>
        <w:ind w:left="709"/>
      </w:pPr>
      <w:r w:rsidRPr="00726B19">
        <w:rPr>
          <w:rFonts w:eastAsia="Times New Roman"/>
          <w:lang w:eastAsia="en-GB"/>
        </w:rPr>
        <w:t xml:space="preserve">If you lay Paper upon a Metal or Glass, kindle and burn it, the vegetable </w:t>
      </w:r>
      <w:r w:rsidRPr="00726B19">
        <w:rPr>
          <w:rFonts w:eastAsia="Times New Roman"/>
          <w:i/>
          <w:iCs/>
          <w:lang w:eastAsia="en-GB"/>
        </w:rPr>
        <w:t>Mercury</w:t>
      </w:r>
      <w:r w:rsidRPr="00726B19">
        <w:rPr>
          <w:rFonts w:eastAsia="Times New Roman"/>
          <w:lang w:eastAsia="en-GB"/>
        </w:rPr>
        <w:t xml:space="preserve"> comes forth and flies away into the Air, the Salt </w:t>
      </w:r>
      <w:proofErr w:type="spellStart"/>
      <w:r w:rsidRPr="00726B19">
        <w:rPr>
          <w:rFonts w:eastAsia="Times New Roman"/>
          <w:lang w:eastAsia="en-GB"/>
        </w:rPr>
        <w:t>remaines</w:t>
      </w:r>
      <w:proofErr w:type="spellEnd"/>
      <w:r w:rsidRPr="00726B19">
        <w:rPr>
          <w:rFonts w:eastAsia="Times New Roman"/>
          <w:lang w:eastAsia="en-GB"/>
        </w:rPr>
        <w:t xml:space="preserve"> in the ashes and the combustible </w:t>
      </w:r>
      <w:r w:rsidRPr="00726B19">
        <w:rPr>
          <w:rFonts w:eastAsia="Times New Roman"/>
          <w:i/>
          <w:iCs/>
          <w:lang w:eastAsia="en-GB"/>
        </w:rPr>
        <w:t>Sulphur</w:t>
      </w:r>
      <w:r w:rsidRPr="00726B19">
        <w:rPr>
          <w:rFonts w:eastAsia="Times New Roman"/>
          <w:lang w:eastAsia="en-GB"/>
        </w:rPr>
        <w:t xml:space="preserve"> which is not so quickly consumed in t</w:t>
      </w:r>
      <w:r>
        <w:rPr>
          <w:rFonts w:eastAsia="Times New Roman"/>
          <w:lang w:eastAsia="en-GB"/>
        </w:rPr>
        <w:t>he burning, dissolves to an Oil ...</w:t>
      </w:r>
      <w:r w:rsidRPr="00726B19">
        <w:rPr>
          <w:rFonts w:eastAsia="Times New Roman"/>
          <w:lang w:eastAsia="en-GB"/>
        </w:rPr>
        <w:t>. This Oil hath in it a great fatness, which is the Matter of the Paper, contained originally in the Seed of the Flax; so that the last Matter of the Flax which is Paper, must again be d</w:t>
      </w:r>
      <w:r>
        <w:rPr>
          <w:rFonts w:eastAsia="Times New Roman"/>
          <w:lang w:eastAsia="en-GB"/>
        </w:rPr>
        <w:t xml:space="preserve">issolved into the first Matter ... </w:t>
      </w:r>
      <w:r w:rsidRPr="00726B19">
        <w:rPr>
          <w:rFonts w:eastAsia="Times New Roman"/>
          <w:lang w:eastAsia="en-GB"/>
        </w:rPr>
        <w:t>that so the first may be made of the last, and the ground-work revealed, so the Virtues and Operations known by the first</w:t>
      </w:r>
      <w:r>
        <w:rPr>
          <w:rFonts w:eastAsia="Times New Roman"/>
          <w:lang w:eastAsia="en-GB"/>
        </w:rPr>
        <w:t xml:space="preserve"> (H4v)</w:t>
      </w:r>
      <w:r w:rsidRPr="00726B19">
        <w:rPr>
          <w:rFonts w:eastAsia="Times New Roman"/>
          <w:lang w:eastAsia="en-GB"/>
        </w:rPr>
        <w:t>.</w:t>
      </w:r>
    </w:p>
    <w:p w14:paraId="6EF541C0" w14:textId="6F7D0572" w:rsidR="00CD35A9" w:rsidRDefault="00CD35A9" w:rsidP="004113D6">
      <w:r>
        <w:t>Whilst his insistence that ‘</w:t>
      </w:r>
      <w:r w:rsidRPr="00726B19">
        <w:t>the</w:t>
      </w:r>
      <w:r>
        <w:t xml:space="preserve"> first may be made of the last’ expands </w:t>
      </w:r>
      <w:proofErr w:type="spellStart"/>
      <w:r>
        <w:t>Basilius’</w:t>
      </w:r>
      <w:r w:rsidRPr="00726B19">
        <w:t>s</w:t>
      </w:r>
      <w:proofErr w:type="spellEnd"/>
      <w:r w:rsidRPr="00726B19">
        <w:t xml:space="preserve"> observations int</w:t>
      </w:r>
      <w:r>
        <w:t xml:space="preserve">o biblical time, his emphasis </w:t>
      </w:r>
      <w:r w:rsidRPr="00726B19">
        <w:t xml:space="preserve">on the persistence of the essential matter </w:t>
      </w:r>
      <w:r>
        <w:t xml:space="preserve">of </w:t>
      </w:r>
      <w:r w:rsidRPr="00726B19">
        <w:t xml:space="preserve">the </w:t>
      </w:r>
      <w:r>
        <w:t>flax-</w:t>
      </w:r>
      <w:r w:rsidRPr="00726B19">
        <w:t>seed in the paper, asks us to understand the transformations of flax, cloth, and p</w:t>
      </w:r>
      <w:r>
        <w:t>aper as changes of form</w:t>
      </w:r>
      <w:r w:rsidRPr="00726B19">
        <w:t xml:space="preserve"> rather than </w:t>
      </w:r>
      <w:r w:rsidR="001157AA">
        <w:t>radical metamorphose</w:t>
      </w:r>
      <w:r w:rsidRPr="00726B19">
        <w:t>s.</w:t>
      </w:r>
    </w:p>
    <w:p w14:paraId="51E84E7F" w14:textId="5ED1951F" w:rsidR="00CD35A9" w:rsidRDefault="00C90CDF" w:rsidP="00292B56">
      <w:r>
        <w:tab/>
        <w:t>[33</w:t>
      </w:r>
      <w:r w:rsidR="00CD35A9">
        <w:t xml:space="preserve">] Numerous texts, from at least as early as Thomas Lupton’s </w:t>
      </w:r>
      <w:r w:rsidR="00CD35A9">
        <w:rPr>
          <w:i/>
        </w:rPr>
        <w:t xml:space="preserve">A thousand notable things </w:t>
      </w:r>
      <w:r w:rsidR="00CD35A9">
        <w:t xml:space="preserve">(1579), contain recipes for oil or spirit of paper, a substance that reminds us that early modern paper was greasier -- more skin-like, as Bacon notes -- than its modern counterparts. Published in 1686, </w:t>
      </w:r>
      <w:r w:rsidR="00CD35A9" w:rsidRPr="00726B19">
        <w:t xml:space="preserve">Nicolas </w:t>
      </w:r>
      <w:proofErr w:type="spellStart"/>
      <w:r w:rsidR="00CD35A9" w:rsidRPr="00726B19">
        <w:t>Lémery</w:t>
      </w:r>
      <w:r w:rsidR="00CD35A9">
        <w:t>’s</w:t>
      </w:r>
      <w:proofErr w:type="spellEnd"/>
      <w:r w:rsidR="00CD35A9" w:rsidRPr="00726B19">
        <w:t xml:space="preserve"> instructions drive home the extent to which paper was a tool of the experimental method, as wel</w:t>
      </w:r>
      <w:r w:rsidR="00CD35A9">
        <w:t xml:space="preserve">l as </w:t>
      </w:r>
      <w:r w:rsidR="00CD35A9" w:rsidRPr="00726B19">
        <w:t xml:space="preserve">its subject: burnt paper is filtered through ‘a coffin of brown paper’ to produce ‘a thick, black, and </w:t>
      </w:r>
      <w:proofErr w:type="spellStart"/>
      <w:r w:rsidR="00CD35A9" w:rsidRPr="00726B19">
        <w:t>il</w:t>
      </w:r>
      <w:proofErr w:type="spellEnd"/>
      <w:r w:rsidR="00CD35A9" w:rsidRPr="00726B19">
        <w:t>-scented oil’</w:t>
      </w:r>
      <w:r w:rsidR="00CD35A9">
        <w:t xml:space="preserve"> (Cc2r; this recipe does not appear in earlier </w:t>
      </w:r>
      <w:r w:rsidR="00CD35A9">
        <w:lastRenderedPageBreak/>
        <w:t>editions)</w:t>
      </w:r>
      <w:r w:rsidR="00CD35A9" w:rsidRPr="00726B19">
        <w:t>.</w:t>
      </w:r>
      <w:r w:rsidR="00CD35A9">
        <w:t xml:space="preserve"> Paper was used as a filter and to create r</w:t>
      </w:r>
      <w:r w:rsidR="00B16E45">
        <w:t xml:space="preserve">olled tubes and tools: Hannah </w:t>
      </w:r>
      <w:proofErr w:type="spellStart"/>
      <w:r w:rsidR="00B16E45">
        <w:t>W</w:t>
      </w:r>
      <w:r w:rsidR="00CD35A9">
        <w:t>olley</w:t>
      </w:r>
      <w:proofErr w:type="spellEnd"/>
      <w:r w:rsidR="00CD35A9">
        <w:t xml:space="preserve">, for example, recommends that those who suffer from ‘an </w:t>
      </w:r>
      <w:proofErr w:type="spellStart"/>
      <w:r w:rsidR="00CD35A9">
        <w:t>extream</w:t>
      </w:r>
      <w:proofErr w:type="spellEnd"/>
      <w:r w:rsidR="00CD35A9">
        <w:t xml:space="preserve"> Rheum falling from the Head’ take the smoke of balsam and red sage ‘through a paper tunnel into your mouth ... every morning till you find a Cure’ (1674</w:t>
      </w:r>
      <w:r w:rsidR="00F60F7E">
        <w:t>:</w:t>
      </w:r>
      <w:r w:rsidR="00CD35A9">
        <w:t xml:space="preserve"> B9v), and, in instructions to make ‘Sea-Green’, instructs the reader to let an ounce of </w:t>
      </w:r>
      <w:proofErr w:type="spellStart"/>
      <w:r w:rsidR="00CD35A9">
        <w:t>verdigris</w:t>
      </w:r>
      <w:proofErr w:type="spellEnd"/>
      <w:r w:rsidR="00CD35A9">
        <w:t xml:space="preserve"> boiled with a pint of white wine ‘drop thorough a double Brown-paper’ (D8r).</w:t>
      </w:r>
    </w:p>
    <w:p w14:paraId="58183FC4" w14:textId="01CAB30F" w:rsidR="00CD35A9" w:rsidRPr="00CA03C1" w:rsidRDefault="00C90CDF" w:rsidP="00CB75B9">
      <w:r>
        <w:tab/>
        <w:t>[34</w:t>
      </w:r>
      <w:r w:rsidR="00CD35A9">
        <w:t xml:space="preserve">] </w:t>
      </w:r>
      <w:proofErr w:type="spellStart"/>
      <w:r w:rsidR="00CD35A9" w:rsidRPr="00726B19">
        <w:t>Lémery</w:t>
      </w:r>
      <w:proofErr w:type="spellEnd"/>
      <w:r w:rsidR="00CD35A9" w:rsidRPr="00726B19">
        <w:t xml:space="preserve"> observes that </w:t>
      </w:r>
      <w:r w:rsidR="00CD35A9">
        <w:t xml:space="preserve">spirit of paper is ‘very acid’, a property which he attributes to </w:t>
      </w:r>
      <w:r w:rsidR="00CD35A9" w:rsidRPr="00726B19">
        <w:t>‘the many different forms which the flax, and canvas have received, in order to make cloth, and afterwards</w:t>
      </w:r>
      <w:bookmarkStart w:id="5" w:name="Hit4"/>
      <w:r w:rsidR="00CD35A9" w:rsidRPr="00726B19">
        <w:t> </w:t>
      </w:r>
      <w:bookmarkEnd w:id="5"/>
      <w:r w:rsidR="00CD35A9">
        <w:t>Paper’ (</w:t>
      </w:r>
      <w:r w:rsidR="00F60F7E">
        <w:t xml:space="preserve">1686: </w:t>
      </w:r>
      <w:r w:rsidR="00CD35A9">
        <w:t>Cc3r)</w:t>
      </w:r>
      <w:r w:rsidR="00CD35A9" w:rsidRPr="00726B19">
        <w:t xml:space="preserve">. </w:t>
      </w:r>
      <w:r w:rsidR="00CD35A9">
        <w:t>T</w:t>
      </w:r>
      <w:r w:rsidR="00CD35A9" w:rsidRPr="00726B19">
        <w:t xml:space="preserve">he material history of </w:t>
      </w:r>
      <w:r w:rsidR="00CD35A9">
        <w:t xml:space="preserve">paper has material effects: </w:t>
      </w:r>
      <w:r w:rsidR="00CD35A9" w:rsidRPr="00726B19">
        <w:t xml:space="preserve">‘oil of paper’ possesses the properties that it does precisely because of the multiple transformations </w:t>
      </w:r>
      <w:r w:rsidR="001157AA">
        <w:t>undergone by the flax</w:t>
      </w:r>
      <w:r w:rsidR="00CD35A9" w:rsidRPr="00726B19">
        <w:t xml:space="preserve">. </w:t>
      </w:r>
      <w:r w:rsidR="00CD35A9" w:rsidRPr="00726B19">
        <w:rPr>
          <w:rFonts w:eastAsia="Times New Roman"/>
          <w:lang w:eastAsia="en-GB"/>
        </w:rPr>
        <w:t>Hugh Plat</w:t>
      </w:r>
      <w:r w:rsidR="00CD35A9">
        <w:rPr>
          <w:rFonts w:eastAsia="Times New Roman"/>
          <w:lang w:eastAsia="en-GB"/>
        </w:rPr>
        <w:t xml:space="preserve"> meanwhile insists that ‘the true spirit of wine’</w:t>
      </w:r>
      <w:r w:rsidR="00CD35A9" w:rsidRPr="00726B19">
        <w:rPr>
          <w:rFonts w:eastAsia="Times New Roman"/>
          <w:lang w:eastAsia="en-GB"/>
        </w:rPr>
        <w:t xml:space="preserve"> </w:t>
      </w:r>
      <w:r w:rsidR="00CD35A9">
        <w:rPr>
          <w:rFonts w:eastAsia="Times New Roman"/>
          <w:lang w:eastAsia="en-GB"/>
        </w:rPr>
        <w:t>can only be distilled by using ‘</w:t>
      </w:r>
      <w:r w:rsidR="00CD35A9" w:rsidRPr="00726B19">
        <w:rPr>
          <w:rFonts w:eastAsia="Times New Roman"/>
          <w:lang w:eastAsia="en-GB"/>
        </w:rPr>
        <w:t>the finest Paper you can get,</w:t>
      </w:r>
      <w:r w:rsidR="00CD35A9">
        <w:rPr>
          <w:rFonts w:eastAsia="Times New Roman"/>
          <w:lang w:eastAsia="en-GB"/>
        </w:rPr>
        <w:t xml:space="preserve"> or else some </w:t>
      </w:r>
      <w:proofErr w:type="spellStart"/>
      <w:r w:rsidR="00CD35A9">
        <w:rPr>
          <w:rFonts w:eastAsia="Times New Roman"/>
          <w:lang w:eastAsia="en-GB"/>
        </w:rPr>
        <w:t>Virgine</w:t>
      </w:r>
      <w:proofErr w:type="spellEnd"/>
      <w:r w:rsidR="00CD35A9">
        <w:rPr>
          <w:rFonts w:eastAsia="Times New Roman"/>
          <w:lang w:eastAsia="en-GB"/>
        </w:rPr>
        <w:t xml:space="preserve"> parchment’ (</w:t>
      </w:r>
      <w:r w:rsidR="00F60F7E">
        <w:rPr>
          <w:rFonts w:eastAsia="Times New Roman"/>
          <w:lang w:eastAsia="en-GB"/>
        </w:rPr>
        <w:t xml:space="preserve">1602: </w:t>
      </w:r>
      <w:r w:rsidR="00CD35A9">
        <w:rPr>
          <w:rFonts w:eastAsia="Times New Roman"/>
          <w:lang w:eastAsia="en-GB"/>
        </w:rPr>
        <w:t xml:space="preserve">E1v), whilst the recipe to amend an inflamed complexion included in </w:t>
      </w:r>
      <w:r w:rsidR="00CD35A9">
        <w:rPr>
          <w:rFonts w:eastAsia="Times New Roman"/>
          <w:i/>
          <w:lang w:eastAsia="en-GB"/>
        </w:rPr>
        <w:t xml:space="preserve">A choice </w:t>
      </w:r>
      <w:proofErr w:type="spellStart"/>
      <w:r w:rsidR="00CD35A9">
        <w:rPr>
          <w:rFonts w:eastAsia="Times New Roman"/>
          <w:i/>
          <w:lang w:eastAsia="en-GB"/>
        </w:rPr>
        <w:t>manuall</w:t>
      </w:r>
      <w:proofErr w:type="spellEnd"/>
      <w:r w:rsidR="00CD35A9" w:rsidRPr="00726B19">
        <w:rPr>
          <w:rFonts w:eastAsia="Times New Roman"/>
          <w:lang w:eastAsia="en-GB"/>
        </w:rPr>
        <w:t>, attributed</w:t>
      </w:r>
      <w:r w:rsidR="00CD35A9">
        <w:rPr>
          <w:rFonts w:eastAsia="Times New Roman"/>
          <w:lang w:eastAsia="en-GB"/>
        </w:rPr>
        <w:t xml:space="preserve"> to the countess of Kent in 1653</w:t>
      </w:r>
      <w:r w:rsidR="00CD35A9" w:rsidRPr="00726B19">
        <w:rPr>
          <w:rFonts w:eastAsia="Times New Roman"/>
          <w:lang w:eastAsia="en-GB"/>
        </w:rPr>
        <w:t>, calls for white paper</w:t>
      </w:r>
      <w:r w:rsidR="00CD35A9">
        <w:rPr>
          <w:rFonts w:eastAsia="Times New Roman"/>
          <w:lang w:eastAsia="en-GB"/>
        </w:rPr>
        <w:t>, literalising the</w:t>
      </w:r>
      <w:r w:rsidR="00CD35A9" w:rsidRPr="00726B19">
        <w:rPr>
          <w:rFonts w:eastAsia="Times New Roman"/>
          <w:lang w:eastAsia="en-GB"/>
        </w:rPr>
        <w:t xml:space="preserve"> trope of a red and white complexion</w:t>
      </w:r>
      <w:r w:rsidR="00CD35A9">
        <w:rPr>
          <w:rFonts w:eastAsia="Times New Roman"/>
          <w:lang w:eastAsia="en-GB"/>
        </w:rPr>
        <w:t xml:space="preserve"> (M6r).</w:t>
      </w:r>
    </w:p>
    <w:p w14:paraId="3553360B" w14:textId="02E90FC2" w:rsidR="00CD35A9" w:rsidRDefault="00CD35A9" w:rsidP="0027593A">
      <w:pPr>
        <w:rPr>
          <w:rFonts w:eastAsia="Times New Roman"/>
          <w:lang w:eastAsia="en-GB"/>
        </w:rPr>
      </w:pPr>
      <w:r w:rsidRPr="00726B19">
        <w:tab/>
      </w:r>
      <w:r w:rsidR="00C90CDF">
        <w:t>[35</w:t>
      </w:r>
      <w:r>
        <w:t xml:space="preserve">] Where </w:t>
      </w:r>
      <w:proofErr w:type="spellStart"/>
      <w:r>
        <w:t>Basilius</w:t>
      </w:r>
      <w:proofErr w:type="spellEnd"/>
      <w:r>
        <w:t xml:space="preserve"> notes that oil of paper makes ‘</w:t>
      </w:r>
      <w:r w:rsidRPr="00726B19">
        <w:rPr>
          <w:rFonts w:eastAsia="Times New Roman"/>
          <w:lang w:eastAsia="en-GB"/>
        </w:rPr>
        <w:t>a good Medicine for dim and defective Eyes</w:t>
      </w:r>
      <w:r>
        <w:rPr>
          <w:rFonts w:eastAsia="Times New Roman"/>
          <w:lang w:eastAsia="en-GB"/>
        </w:rPr>
        <w:t xml:space="preserve">’, </w:t>
      </w:r>
      <w:proofErr w:type="spellStart"/>
      <w:r w:rsidRPr="00726B19">
        <w:t>L</w:t>
      </w:r>
      <w:r>
        <w:t>émery</w:t>
      </w:r>
      <w:proofErr w:type="spellEnd"/>
      <w:r>
        <w:t xml:space="preserve"> suggests </w:t>
      </w:r>
      <w:r w:rsidRPr="00726B19">
        <w:t xml:space="preserve">that </w:t>
      </w:r>
      <w:r>
        <w:t xml:space="preserve">it ‘has some use in </w:t>
      </w:r>
      <w:proofErr w:type="spellStart"/>
      <w:r>
        <w:t>Physick</w:t>
      </w:r>
      <w:proofErr w:type="spellEnd"/>
      <w:r>
        <w:t>: the oil is good for deafness, whilst the fumes of burning paper relieve hysterical women’ (Cc1v-Cc2r).</w:t>
      </w:r>
      <w:r w:rsidRPr="00726B19">
        <w:t xml:space="preserve"> Paper was an essential </w:t>
      </w:r>
      <w:r>
        <w:t>ingredient</w:t>
      </w:r>
      <w:r w:rsidRPr="00726B19">
        <w:t xml:space="preserve"> </w:t>
      </w:r>
      <w:r>
        <w:t>for</w:t>
      </w:r>
      <w:r w:rsidRPr="00726B19">
        <w:t xml:space="preserve"> both the domestic and the professional </w:t>
      </w:r>
      <w:r>
        <w:t>medical practitioner</w:t>
      </w:r>
      <w:r w:rsidRPr="00726B19">
        <w:t xml:space="preserve">. </w:t>
      </w:r>
      <w:r>
        <w:rPr>
          <w:rFonts w:eastAsia="Times New Roman"/>
          <w:lang w:eastAsia="en-GB"/>
        </w:rPr>
        <w:t xml:space="preserve">In 1678, </w:t>
      </w:r>
      <w:proofErr w:type="spellStart"/>
      <w:r>
        <w:rPr>
          <w:rFonts w:eastAsia="Times New Roman"/>
          <w:lang w:eastAsia="en-GB"/>
        </w:rPr>
        <w:t>Moyse</w:t>
      </w:r>
      <w:proofErr w:type="spellEnd"/>
      <w:r>
        <w:rPr>
          <w:rFonts w:eastAsia="Times New Roman"/>
          <w:lang w:eastAsia="en-GB"/>
        </w:rPr>
        <w:t xml:space="preserve"> </w:t>
      </w:r>
      <w:proofErr w:type="spellStart"/>
      <w:r>
        <w:rPr>
          <w:rFonts w:eastAsia="Times New Roman"/>
          <w:lang w:eastAsia="en-GB"/>
        </w:rPr>
        <w:t>Charas</w:t>
      </w:r>
      <w:proofErr w:type="spellEnd"/>
      <w:r>
        <w:rPr>
          <w:rFonts w:eastAsia="Times New Roman"/>
          <w:lang w:eastAsia="en-GB"/>
        </w:rPr>
        <w:t xml:space="preserve"> </w:t>
      </w:r>
      <w:r w:rsidRPr="00726B19">
        <w:rPr>
          <w:rFonts w:eastAsia="Times New Roman"/>
          <w:lang w:eastAsia="en-GB"/>
        </w:rPr>
        <w:t xml:space="preserve">described the indispensable contents of </w:t>
      </w:r>
      <w:r w:rsidRPr="00726B19">
        <w:rPr>
          <w:rFonts w:eastAsia="Times New Roman"/>
          <w:i/>
          <w:lang w:eastAsia="en-GB"/>
        </w:rPr>
        <w:t xml:space="preserve">The royal </w:t>
      </w:r>
      <w:proofErr w:type="spellStart"/>
      <w:r w:rsidRPr="00726B19">
        <w:rPr>
          <w:rFonts w:eastAsia="Times New Roman"/>
          <w:i/>
          <w:lang w:eastAsia="en-GB"/>
        </w:rPr>
        <w:t>ph</w:t>
      </w:r>
      <w:r>
        <w:rPr>
          <w:rFonts w:eastAsia="Times New Roman"/>
          <w:i/>
          <w:lang w:eastAsia="en-GB"/>
        </w:rPr>
        <w:t>armacopoe</w:t>
      </w:r>
      <w:r w:rsidRPr="00726B19">
        <w:rPr>
          <w:rFonts w:eastAsia="Times New Roman"/>
          <w:i/>
          <w:lang w:eastAsia="en-GB"/>
        </w:rPr>
        <w:t>a</w:t>
      </w:r>
      <w:proofErr w:type="spellEnd"/>
      <w:r w:rsidRPr="00726B19">
        <w:rPr>
          <w:rFonts w:eastAsia="Times New Roman"/>
          <w:lang w:eastAsia="en-GB"/>
        </w:rPr>
        <w:t xml:space="preserve">, which included </w:t>
      </w:r>
      <w:r>
        <w:rPr>
          <w:rFonts w:eastAsia="Times New Roman"/>
          <w:i/>
          <w:lang w:eastAsia="en-GB"/>
        </w:rPr>
        <w:t>‘</w:t>
      </w:r>
      <w:r w:rsidRPr="00726B19">
        <w:rPr>
          <w:rFonts w:eastAsia="Times New Roman"/>
          <w:lang w:eastAsia="en-GB"/>
        </w:rPr>
        <w:t xml:space="preserve">Marble, </w:t>
      </w:r>
      <w:proofErr w:type="spellStart"/>
      <w:r w:rsidRPr="00726B19">
        <w:rPr>
          <w:rFonts w:eastAsia="Times New Roman"/>
          <w:lang w:eastAsia="en-GB"/>
        </w:rPr>
        <w:t>Porphyrie</w:t>
      </w:r>
      <w:proofErr w:type="spellEnd"/>
      <w:r w:rsidRPr="00726B19">
        <w:rPr>
          <w:rFonts w:eastAsia="Times New Roman"/>
          <w:lang w:eastAsia="en-GB"/>
        </w:rPr>
        <w:t xml:space="preserve">, Sea-shells, divers Stones and Jewels, certain Horns, several Bones, divers Shells, as also the Eggs and Skins of some Animals; Woods, Roots of Trees, Shells of certain Fruits, Woollen and </w:t>
      </w:r>
      <w:proofErr w:type="spellStart"/>
      <w:r w:rsidRPr="00726B19">
        <w:rPr>
          <w:rFonts w:eastAsia="Times New Roman"/>
          <w:lang w:eastAsia="en-GB"/>
        </w:rPr>
        <w:t>Linnen</w:t>
      </w:r>
      <w:proofErr w:type="spellEnd"/>
      <w:r w:rsidRPr="00726B19">
        <w:rPr>
          <w:rFonts w:eastAsia="Times New Roman"/>
          <w:lang w:eastAsia="en-GB"/>
        </w:rPr>
        <w:t>-Cloths, Silk, Hemp, Flax, Rind of Trees, Horse-hair, Ropes, Pack-</w:t>
      </w:r>
      <w:proofErr w:type="spellStart"/>
      <w:r w:rsidRPr="00726B19">
        <w:rPr>
          <w:rFonts w:eastAsia="Times New Roman"/>
          <w:lang w:eastAsia="en-GB"/>
        </w:rPr>
        <w:t>thred</w:t>
      </w:r>
      <w:proofErr w:type="spellEnd"/>
      <w:r w:rsidRPr="00726B19">
        <w:rPr>
          <w:rFonts w:eastAsia="Times New Roman"/>
          <w:lang w:eastAsia="en-GB"/>
        </w:rPr>
        <w:t>, Paper; divers Earths, and Sands</w:t>
      </w:r>
      <w:r>
        <w:rPr>
          <w:rFonts w:eastAsia="Times New Roman"/>
          <w:lang w:eastAsia="en-GB"/>
        </w:rPr>
        <w:t xml:space="preserve">, Glasses, </w:t>
      </w:r>
      <w:proofErr w:type="spellStart"/>
      <w:r>
        <w:rPr>
          <w:rFonts w:eastAsia="Times New Roman"/>
          <w:lang w:eastAsia="en-GB"/>
        </w:rPr>
        <w:t>Chrystals</w:t>
      </w:r>
      <w:proofErr w:type="spellEnd"/>
      <w:r>
        <w:rPr>
          <w:rFonts w:eastAsia="Times New Roman"/>
          <w:lang w:eastAsia="en-GB"/>
        </w:rPr>
        <w:t xml:space="preserve">, </w:t>
      </w:r>
      <w:proofErr w:type="spellStart"/>
      <w:r>
        <w:rPr>
          <w:rFonts w:eastAsia="Times New Roman"/>
          <w:lang w:eastAsia="en-GB"/>
        </w:rPr>
        <w:t>Bitumens</w:t>
      </w:r>
      <w:proofErr w:type="spellEnd"/>
      <w:r>
        <w:rPr>
          <w:rFonts w:eastAsia="Times New Roman"/>
          <w:lang w:eastAsia="en-GB"/>
        </w:rPr>
        <w:t>’ (G4r)</w:t>
      </w:r>
      <w:r w:rsidRPr="00726B19">
        <w:rPr>
          <w:rFonts w:eastAsia="Times New Roman"/>
          <w:lang w:eastAsia="en-GB"/>
        </w:rPr>
        <w:t>.</w:t>
      </w:r>
      <w:r>
        <w:rPr>
          <w:rFonts w:eastAsia="Times New Roman"/>
          <w:lang w:eastAsia="en-GB"/>
        </w:rPr>
        <w:t xml:space="preserve"> Rendered exotic through its affiliation with this diversity of ingredients, paper, </w:t>
      </w:r>
      <w:proofErr w:type="spellStart"/>
      <w:r>
        <w:rPr>
          <w:rFonts w:eastAsia="Times New Roman"/>
          <w:lang w:eastAsia="en-GB"/>
        </w:rPr>
        <w:t>Charas</w:t>
      </w:r>
      <w:proofErr w:type="spellEnd"/>
      <w:r>
        <w:rPr>
          <w:rFonts w:eastAsia="Times New Roman"/>
          <w:lang w:eastAsia="en-GB"/>
        </w:rPr>
        <w:t xml:space="preserve"> tells the reader, is used </w:t>
      </w:r>
      <w:r>
        <w:t>‘</w:t>
      </w:r>
      <w:r w:rsidRPr="00726B19">
        <w:t>to filter several Liquors, to cover bottles, pots, a</w:t>
      </w:r>
      <w:r>
        <w:t>nd to wrap up several Medicines’ (G4v)</w:t>
      </w:r>
      <w:r w:rsidRPr="00726B19">
        <w:t>.</w:t>
      </w:r>
      <w:r w:rsidRPr="0027593A">
        <w:rPr>
          <w:rFonts w:eastAsia="Times New Roman"/>
          <w:lang w:eastAsia="en-GB"/>
        </w:rPr>
        <w:t xml:space="preserve"> </w:t>
      </w:r>
      <w:r>
        <w:rPr>
          <w:rFonts w:eastAsia="Times New Roman"/>
          <w:lang w:eastAsia="en-GB"/>
        </w:rPr>
        <w:t>T</w:t>
      </w:r>
      <w:r w:rsidRPr="00726B19">
        <w:rPr>
          <w:rFonts w:eastAsia="Times New Roman"/>
          <w:lang w:eastAsia="en-GB"/>
        </w:rPr>
        <w:t xml:space="preserve">he </w:t>
      </w:r>
      <w:r>
        <w:rPr>
          <w:rFonts w:eastAsia="Times New Roman"/>
          <w:lang w:eastAsia="en-GB"/>
        </w:rPr>
        <w:t xml:space="preserve">drying </w:t>
      </w:r>
      <w:r w:rsidRPr="00726B19">
        <w:rPr>
          <w:rFonts w:eastAsia="Times New Roman"/>
          <w:lang w:eastAsia="en-GB"/>
        </w:rPr>
        <w:t xml:space="preserve">properties of paper </w:t>
      </w:r>
      <w:r>
        <w:rPr>
          <w:rFonts w:eastAsia="Times New Roman"/>
          <w:lang w:eastAsia="en-GB"/>
        </w:rPr>
        <w:lastRenderedPageBreak/>
        <w:t xml:space="preserve">aided the cure of </w:t>
      </w:r>
      <w:r w:rsidRPr="00726B19">
        <w:rPr>
          <w:rFonts w:eastAsia="Times New Roman"/>
          <w:lang w:eastAsia="en-GB"/>
        </w:rPr>
        <w:t>those who suf</w:t>
      </w:r>
      <w:r>
        <w:rPr>
          <w:rFonts w:eastAsia="Times New Roman"/>
          <w:lang w:eastAsia="en-GB"/>
        </w:rPr>
        <w:t>fered such painful diseases as ‘</w:t>
      </w:r>
      <w:r w:rsidRPr="00726B19">
        <w:rPr>
          <w:rFonts w:eastAsia="Times New Roman"/>
          <w:lang w:eastAsia="en-GB"/>
        </w:rPr>
        <w:t xml:space="preserve">ulcers </w:t>
      </w:r>
      <w:proofErr w:type="spellStart"/>
      <w:r w:rsidRPr="00726B19">
        <w:rPr>
          <w:rFonts w:eastAsia="Times New Roman"/>
          <w:lang w:eastAsia="en-GB"/>
        </w:rPr>
        <w:t>engendred</w:t>
      </w:r>
      <w:proofErr w:type="spellEnd"/>
      <w:r w:rsidRPr="00726B19">
        <w:rPr>
          <w:rFonts w:eastAsia="Times New Roman"/>
          <w:lang w:eastAsia="en-GB"/>
        </w:rPr>
        <w:t xml:space="preserve"> in the </w:t>
      </w:r>
      <w:proofErr w:type="spellStart"/>
      <w:r w:rsidRPr="00726B19">
        <w:rPr>
          <w:rFonts w:eastAsia="Times New Roman"/>
          <w:lang w:eastAsia="en-GB"/>
        </w:rPr>
        <w:t>priuie</w:t>
      </w:r>
      <w:proofErr w:type="spellEnd"/>
      <w:r w:rsidRPr="00726B19">
        <w:rPr>
          <w:rFonts w:eastAsia="Times New Roman"/>
          <w:lang w:eastAsia="en-GB"/>
        </w:rPr>
        <w:t xml:space="preserve"> members</w:t>
      </w:r>
      <w:r>
        <w:rPr>
          <w:rFonts w:eastAsia="Times New Roman"/>
          <w:lang w:eastAsia="en-GB"/>
        </w:rPr>
        <w:t>’ (</w:t>
      </w:r>
      <w:proofErr w:type="spellStart"/>
      <w:r>
        <w:rPr>
          <w:rFonts w:eastAsia="Times New Roman"/>
          <w:lang w:eastAsia="en-GB"/>
        </w:rPr>
        <w:t>Barrough</w:t>
      </w:r>
      <w:proofErr w:type="spellEnd"/>
      <w:r>
        <w:rPr>
          <w:rFonts w:eastAsia="Times New Roman"/>
          <w:lang w:eastAsia="en-GB"/>
        </w:rPr>
        <w:t xml:space="preserve">, </w:t>
      </w:r>
      <w:r w:rsidR="00F60F7E">
        <w:rPr>
          <w:rFonts w:eastAsia="Times New Roman"/>
          <w:lang w:eastAsia="en-GB"/>
        </w:rPr>
        <w:t xml:space="preserve">1583: </w:t>
      </w:r>
      <w:r>
        <w:rPr>
          <w:rFonts w:eastAsia="Times New Roman"/>
          <w:lang w:eastAsia="en-GB"/>
        </w:rPr>
        <w:t xml:space="preserve">M4v). </w:t>
      </w:r>
    </w:p>
    <w:p w14:paraId="544D16CA" w14:textId="240157B3" w:rsidR="00CD35A9" w:rsidRPr="00D74A1A" w:rsidRDefault="00C90CDF" w:rsidP="00CF278E">
      <w:r>
        <w:t xml:space="preserve"> </w:t>
      </w:r>
      <w:r>
        <w:tab/>
        <w:t>[36</w:t>
      </w:r>
      <w:r w:rsidR="00CD35A9">
        <w:t xml:space="preserve">] </w:t>
      </w:r>
      <w:r w:rsidR="00CD35A9" w:rsidRPr="00726B19">
        <w:rPr>
          <w:rFonts w:eastAsia="Times New Roman"/>
          <w:lang w:eastAsia="en-GB"/>
        </w:rPr>
        <w:t xml:space="preserve">Paper medicines </w:t>
      </w:r>
      <w:r w:rsidR="00CD35A9">
        <w:rPr>
          <w:rFonts w:eastAsia="Times New Roman"/>
          <w:lang w:eastAsia="en-GB"/>
        </w:rPr>
        <w:t>were</w:t>
      </w:r>
      <w:r w:rsidR="00CD35A9" w:rsidRPr="00726B19">
        <w:rPr>
          <w:rFonts w:eastAsia="Times New Roman"/>
          <w:lang w:eastAsia="en-GB"/>
        </w:rPr>
        <w:t xml:space="preserve"> made at home: one cure for </w:t>
      </w:r>
      <w:r w:rsidR="00CD35A9">
        <w:t>‘children that bee broke’ instructed parents ‘</w:t>
      </w:r>
      <w:r w:rsidR="009A0C6C">
        <w:t>Ta</w:t>
      </w:r>
      <w:r w:rsidR="00CD35A9" w:rsidRPr="00726B19">
        <w:t xml:space="preserve">ke white Paper, and </w:t>
      </w:r>
      <w:proofErr w:type="spellStart"/>
      <w:r w:rsidR="00CD35A9" w:rsidRPr="00726B19">
        <w:t>chawe</w:t>
      </w:r>
      <w:proofErr w:type="spellEnd"/>
      <w:r w:rsidR="00CD35A9" w:rsidRPr="00726B19">
        <w:t xml:space="preserve"> it well with your teeth, and make thereof a </w:t>
      </w:r>
      <w:proofErr w:type="spellStart"/>
      <w:r w:rsidR="00CD35A9" w:rsidRPr="00726B19">
        <w:t>plaister</w:t>
      </w:r>
      <w:proofErr w:type="spellEnd"/>
      <w:r w:rsidR="00CD35A9" w:rsidRPr="00726B19">
        <w:t xml:space="preserve">, as great as </w:t>
      </w:r>
      <w:proofErr w:type="spellStart"/>
      <w:r w:rsidR="00CD35A9" w:rsidRPr="00726B19">
        <w:t>wil</w:t>
      </w:r>
      <w:proofErr w:type="spellEnd"/>
      <w:r w:rsidR="00CD35A9" w:rsidRPr="00726B19">
        <w:t xml:space="preserve"> </w:t>
      </w:r>
      <w:proofErr w:type="spellStart"/>
      <w:r w:rsidR="00CD35A9" w:rsidRPr="00726B19">
        <w:t>couer</w:t>
      </w:r>
      <w:proofErr w:type="spellEnd"/>
      <w:r w:rsidR="00CD35A9" w:rsidRPr="00726B19">
        <w:t xml:space="preserve"> al the broke, </w:t>
      </w:r>
      <w:proofErr w:type="spellStart"/>
      <w:r w:rsidR="00CD35A9" w:rsidRPr="00726B19">
        <w:t>binde</w:t>
      </w:r>
      <w:proofErr w:type="spellEnd"/>
      <w:r w:rsidR="00CD35A9" w:rsidRPr="00726B19">
        <w:t xml:space="preserve"> it in a </w:t>
      </w:r>
      <w:proofErr w:type="spellStart"/>
      <w:r w:rsidR="00CD35A9" w:rsidRPr="00726B19">
        <w:t>s</w:t>
      </w:r>
      <w:r w:rsidR="00CD35A9">
        <w:t>wadle</w:t>
      </w:r>
      <w:proofErr w:type="spellEnd"/>
      <w:r w:rsidR="00CD35A9">
        <w:t xml:space="preserve"> band with a </w:t>
      </w:r>
      <w:proofErr w:type="spellStart"/>
      <w:r w:rsidR="00CD35A9">
        <w:t>linnen</w:t>
      </w:r>
      <w:proofErr w:type="spellEnd"/>
      <w:r w:rsidR="00CD35A9">
        <w:t xml:space="preserve"> clothe’ (</w:t>
      </w:r>
      <w:proofErr w:type="spellStart"/>
      <w:r w:rsidR="00CD35A9">
        <w:t>Ruscelli</w:t>
      </w:r>
      <w:proofErr w:type="spellEnd"/>
      <w:r w:rsidR="00CD35A9">
        <w:t xml:space="preserve">, </w:t>
      </w:r>
      <w:r w:rsidR="00F60F7E">
        <w:t xml:space="preserve">1562: </w:t>
      </w:r>
      <w:r w:rsidR="00CD35A9">
        <w:t>H4r)</w:t>
      </w:r>
      <w:r w:rsidR="00CD35A9" w:rsidRPr="00726B19">
        <w:t xml:space="preserve">. </w:t>
      </w:r>
      <w:r w:rsidR="00CD35A9">
        <w:t xml:space="preserve">In a rather more literal sense than Derrida intended, the history of paper becomes the history of the body, creating a surface that imitates and heals the skin. Paper plasters, as well as cloth ones, were frequently recommended, and the flaxen composition of paper may have made the two interchangeable; Joseph </w:t>
      </w:r>
      <w:proofErr w:type="spellStart"/>
      <w:r w:rsidR="00CD35A9">
        <w:t>Blagrave</w:t>
      </w:r>
      <w:proofErr w:type="spellEnd"/>
      <w:r w:rsidR="00CD35A9">
        <w:t xml:space="preserve"> suggested that ‘the young </w:t>
      </w:r>
      <w:proofErr w:type="spellStart"/>
      <w:r w:rsidR="00CD35A9">
        <w:t>Chirurgion</w:t>
      </w:r>
      <w:proofErr w:type="spellEnd"/>
      <w:r w:rsidR="00CD35A9">
        <w:t>’ must always carry plasters ‘ready spread upon cloth or paper’ (</w:t>
      </w:r>
      <w:r w:rsidR="00F60F7E">
        <w:t xml:space="preserve">1585: </w:t>
      </w:r>
      <w:r w:rsidR="00CD35A9">
        <w:t xml:space="preserve">T6r). For haemorrhoids, the Countess of Kent suggested laying powdered burnt cloth on brown paper, ‘and with spittle make it </w:t>
      </w:r>
      <w:proofErr w:type="spellStart"/>
      <w:r w:rsidR="00CD35A9">
        <w:t>Plaister</w:t>
      </w:r>
      <w:proofErr w:type="spellEnd"/>
      <w:r w:rsidR="00CD35A9">
        <w:t>-wise, and lay it to the place’ (</w:t>
      </w:r>
      <w:r w:rsidR="00F60F7E">
        <w:t xml:space="preserve">1653: </w:t>
      </w:r>
      <w:r w:rsidR="00CD35A9">
        <w:t xml:space="preserve">I4v-I5r). Thomas Bonham’s plaster for a toothache, set out in a book which interleaves its printed contents with blank paper pages to allow for notes and additions, calls for doubled </w:t>
      </w:r>
      <w:proofErr w:type="spellStart"/>
      <w:r w:rsidR="00CD35A9">
        <w:t>gray</w:t>
      </w:r>
      <w:proofErr w:type="spellEnd"/>
      <w:r w:rsidR="00CD35A9">
        <w:t xml:space="preserve"> paper (</w:t>
      </w:r>
      <w:r w:rsidR="00F60F7E">
        <w:t xml:space="preserve">1630: </w:t>
      </w:r>
      <w:r w:rsidR="00CD35A9">
        <w:t>Ee4v); Robert Boyle suggests honey spread on Cap-paper ‘For an Outward Contusion’ (1692</w:t>
      </w:r>
      <w:r w:rsidR="00F60F7E">
        <w:t>:</w:t>
      </w:r>
      <w:r w:rsidR="00CD35A9">
        <w:t xml:space="preserve"> D2v), and ‘T. C.’ treated migraines with egg and flax laid upon russet Paper (in the same recipe suggesting ‘a fold of russet paper or </w:t>
      </w:r>
      <w:proofErr w:type="spellStart"/>
      <w:r w:rsidR="00CD35A9">
        <w:t>els</w:t>
      </w:r>
      <w:proofErr w:type="spellEnd"/>
      <w:r w:rsidR="00CD35A9">
        <w:t xml:space="preserve"> of </w:t>
      </w:r>
      <w:proofErr w:type="spellStart"/>
      <w:r w:rsidR="00CD35A9">
        <w:t>linnen</w:t>
      </w:r>
      <w:proofErr w:type="spellEnd"/>
      <w:r w:rsidR="00CD35A9">
        <w:t xml:space="preserve">’ should be put between the medicine and the skin; H4v). In the work of the minister John Edwards, these practices lend a distinctly material charge to his wish that his book might cure the reader of sin: ‘O that this </w:t>
      </w:r>
      <w:r w:rsidR="00CD35A9">
        <w:rPr>
          <w:i/>
        </w:rPr>
        <w:t xml:space="preserve">Paper </w:t>
      </w:r>
      <w:r w:rsidR="00CD35A9">
        <w:t xml:space="preserve">might prove a </w:t>
      </w:r>
      <w:proofErr w:type="spellStart"/>
      <w:r w:rsidR="00CD35A9">
        <w:rPr>
          <w:i/>
        </w:rPr>
        <w:t>Plaister</w:t>
      </w:r>
      <w:proofErr w:type="spellEnd"/>
      <w:r w:rsidR="00CD35A9">
        <w:t xml:space="preserve"> to </w:t>
      </w:r>
      <w:r w:rsidR="00CD35A9">
        <w:rPr>
          <w:i/>
        </w:rPr>
        <w:t>draw it!</w:t>
      </w:r>
      <w:r w:rsidR="00CD35A9">
        <w:t>’ (</w:t>
      </w:r>
      <w:r w:rsidR="00F60F7E">
        <w:t xml:space="preserve">1578: </w:t>
      </w:r>
      <w:r w:rsidR="00CD35A9">
        <w:t>A2r).</w:t>
      </w:r>
    </w:p>
    <w:p w14:paraId="2C703892" w14:textId="0B1C0A7B" w:rsidR="00CD35A9" w:rsidRPr="00726B19" w:rsidRDefault="00C90CDF" w:rsidP="00CF278E">
      <w:r>
        <w:tab/>
        <w:t>[37</w:t>
      </w:r>
      <w:r w:rsidR="00CD35A9">
        <w:t xml:space="preserve">] </w:t>
      </w:r>
      <w:r w:rsidR="00CD35A9" w:rsidRPr="00726B19">
        <w:t xml:space="preserve">Less scrupulous parents, </w:t>
      </w:r>
      <w:r w:rsidR="00CD35A9" w:rsidRPr="00726B19">
        <w:rPr>
          <w:rFonts w:eastAsia="Times New Roman"/>
          <w:lang w:eastAsia="en-GB"/>
        </w:rPr>
        <w:t>according to the physician John Jones, might</w:t>
      </w:r>
      <w:r w:rsidR="00CD35A9">
        <w:rPr>
          <w:rFonts w:eastAsia="Times New Roman"/>
          <w:lang w:eastAsia="en-GB"/>
        </w:rPr>
        <w:t xml:space="preserve"> mould their children, not as if they were paper, </w:t>
      </w:r>
      <w:r w:rsidR="00CD35A9">
        <w:rPr>
          <w:rFonts w:eastAsia="Times New Roman"/>
          <w:i/>
          <w:lang w:eastAsia="en-GB"/>
        </w:rPr>
        <w:t xml:space="preserve">pace </w:t>
      </w:r>
      <w:r w:rsidR="00CD35A9">
        <w:rPr>
          <w:rFonts w:eastAsia="Times New Roman"/>
          <w:lang w:eastAsia="en-GB"/>
        </w:rPr>
        <w:t>Baxter and Locke, but with paper: Jones accused ‘</w:t>
      </w:r>
      <w:proofErr w:type="spellStart"/>
      <w:r w:rsidR="00CD35A9">
        <w:rPr>
          <w:rFonts w:eastAsia="Times New Roman"/>
          <w:lang w:eastAsia="en-GB"/>
        </w:rPr>
        <w:t>ouer</w:t>
      </w:r>
      <w:proofErr w:type="spellEnd"/>
      <w:r w:rsidR="00CD35A9">
        <w:rPr>
          <w:rFonts w:eastAsia="Times New Roman"/>
          <w:lang w:eastAsia="en-GB"/>
        </w:rPr>
        <w:t xml:space="preserve"> curious and </w:t>
      </w:r>
      <w:proofErr w:type="spellStart"/>
      <w:r w:rsidR="00CD35A9">
        <w:rPr>
          <w:rFonts w:eastAsia="Times New Roman"/>
          <w:lang w:eastAsia="en-GB"/>
        </w:rPr>
        <w:t>daintie</w:t>
      </w:r>
      <w:proofErr w:type="spellEnd"/>
      <w:r w:rsidR="00CD35A9">
        <w:rPr>
          <w:rFonts w:eastAsia="Times New Roman"/>
          <w:lang w:eastAsia="en-GB"/>
        </w:rPr>
        <w:t xml:space="preserve"> Dames’ of altering their children’</w:t>
      </w:r>
      <w:r w:rsidR="00CD35A9" w:rsidRPr="00726B19">
        <w:rPr>
          <w:rFonts w:eastAsia="Times New Roman"/>
          <w:lang w:eastAsia="en-GB"/>
        </w:rPr>
        <w:t xml:space="preserve">s bodies by binding them </w:t>
      </w:r>
      <w:r w:rsidR="00CD35A9">
        <w:rPr>
          <w:rFonts w:eastAsia="Times New Roman"/>
          <w:lang w:eastAsia="en-GB"/>
        </w:rPr>
        <w:t>in ‘</w:t>
      </w:r>
      <w:proofErr w:type="spellStart"/>
      <w:r w:rsidR="00CD35A9" w:rsidRPr="00726B19">
        <w:rPr>
          <w:rFonts w:eastAsia="Times New Roman"/>
          <w:lang w:eastAsia="en-GB"/>
        </w:rPr>
        <w:t>Brasers</w:t>
      </w:r>
      <w:proofErr w:type="spellEnd"/>
      <w:r w:rsidR="00CD35A9" w:rsidRPr="00726B19">
        <w:rPr>
          <w:rFonts w:eastAsia="Times New Roman"/>
          <w:lang w:eastAsia="en-GB"/>
        </w:rPr>
        <w:t xml:space="preserve">, Wastes, or bodies, made </w:t>
      </w:r>
      <w:proofErr w:type="spellStart"/>
      <w:r w:rsidR="00CD35A9" w:rsidRPr="00726B19">
        <w:rPr>
          <w:rFonts w:eastAsia="Times New Roman"/>
          <w:lang w:eastAsia="en-GB"/>
        </w:rPr>
        <w:t>eyther</w:t>
      </w:r>
      <w:proofErr w:type="spellEnd"/>
      <w:r w:rsidR="00CD35A9" w:rsidRPr="00726B19">
        <w:rPr>
          <w:rFonts w:eastAsia="Times New Roman"/>
          <w:lang w:eastAsia="en-GB"/>
        </w:rPr>
        <w:t xml:space="preserve"> of paper </w:t>
      </w:r>
      <w:proofErr w:type="spellStart"/>
      <w:r w:rsidR="00CD35A9" w:rsidRPr="00726B19">
        <w:rPr>
          <w:rFonts w:eastAsia="Times New Roman"/>
          <w:lang w:eastAsia="en-GB"/>
        </w:rPr>
        <w:t>bordes</w:t>
      </w:r>
      <w:proofErr w:type="spellEnd"/>
      <w:r w:rsidR="00CD35A9" w:rsidRPr="00726B19">
        <w:rPr>
          <w:rFonts w:eastAsia="Times New Roman"/>
          <w:lang w:eastAsia="en-GB"/>
        </w:rPr>
        <w:t xml:space="preserve">, plate, or </w:t>
      </w:r>
      <w:proofErr w:type="spellStart"/>
      <w:r w:rsidR="00CD35A9" w:rsidRPr="00726B19">
        <w:rPr>
          <w:rFonts w:eastAsia="Times New Roman"/>
          <w:lang w:eastAsia="en-GB"/>
        </w:rPr>
        <w:t>C</w:t>
      </w:r>
      <w:r w:rsidR="00CD35A9">
        <w:rPr>
          <w:rFonts w:eastAsia="Times New Roman"/>
          <w:lang w:eastAsia="en-GB"/>
        </w:rPr>
        <w:t>ardes</w:t>
      </w:r>
      <w:proofErr w:type="spellEnd"/>
      <w:r w:rsidR="00CD35A9">
        <w:rPr>
          <w:rFonts w:eastAsia="Times New Roman"/>
          <w:lang w:eastAsia="en-GB"/>
        </w:rPr>
        <w:t>, &amp;c. to make them slender’ (</w:t>
      </w:r>
      <w:r w:rsidR="00F60F7E">
        <w:rPr>
          <w:rFonts w:eastAsia="Times New Roman"/>
          <w:lang w:eastAsia="en-GB"/>
        </w:rPr>
        <w:t xml:space="preserve">1579: </w:t>
      </w:r>
      <w:r w:rsidR="00CD35A9">
        <w:rPr>
          <w:rFonts w:eastAsia="Times New Roman"/>
          <w:lang w:eastAsia="en-GB"/>
        </w:rPr>
        <w:t>G2v)</w:t>
      </w:r>
      <w:r w:rsidR="00CD35A9" w:rsidRPr="00726B19">
        <w:rPr>
          <w:rFonts w:eastAsia="Times New Roman"/>
          <w:lang w:eastAsia="en-GB"/>
        </w:rPr>
        <w:t xml:space="preserve">. </w:t>
      </w:r>
      <w:r w:rsidR="00CD35A9">
        <w:rPr>
          <w:rFonts w:eastAsia="Times New Roman"/>
          <w:lang w:eastAsia="en-GB"/>
        </w:rPr>
        <w:t>S</w:t>
      </w:r>
      <w:r w:rsidR="00CD35A9" w:rsidRPr="00726B19">
        <w:t xml:space="preserve">ome invalids may </w:t>
      </w:r>
      <w:r w:rsidR="00CD35A9">
        <w:t xml:space="preserve">even </w:t>
      </w:r>
      <w:r w:rsidR="00CD35A9" w:rsidRPr="00726B19">
        <w:t xml:space="preserve">have sported paper prosthetics. </w:t>
      </w:r>
      <w:proofErr w:type="spellStart"/>
      <w:r w:rsidR="00CD35A9">
        <w:t>Ambroise</w:t>
      </w:r>
      <w:proofErr w:type="spellEnd"/>
      <w:r w:rsidR="00CD35A9">
        <w:t xml:space="preserve"> </w:t>
      </w:r>
      <w:proofErr w:type="spellStart"/>
      <w:r w:rsidR="00CD35A9">
        <w:t>Paré</w:t>
      </w:r>
      <w:proofErr w:type="spellEnd"/>
      <w:r w:rsidR="00CD35A9">
        <w:t xml:space="preserve"> suggested that ‘</w:t>
      </w:r>
      <w:r w:rsidR="00CD35A9" w:rsidRPr="00726B19">
        <w:t xml:space="preserve">such as want their </w:t>
      </w:r>
      <w:proofErr w:type="spellStart"/>
      <w:r w:rsidR="00CD35A9" w:rsidRPr="00726B19">
        <w:t>eares</w:t>
      </w:r>
      <w:proofErr w:type="spellEnd"/>
      <w:r w:rsidR="00CD35A9" w:rsidRPr="00726B19">
        <w:t>, ei</w:t>
      </w:r>
      <w:r w:rsidR="00CD35A9">
        <w:t xml:space="preserve">ther naturally or by misfortune’ should have another ‘made of </w:t>
      </w:r>
      <w:r w:rsidR="00CD35A9">
        <w:lastRenderedPageBreak/>
        <w:t xml:space="preserve">paper </w:t>
      </w:r>
      <w:r w:rsidR="00CD35A9" w:rsidRPr="00726B19">
        <w:t xml:space="preserve">artificially </w:t>
      </w:r>
      <w:proofErr w:type="spellStart"/>
      <w:r w:rsidR="00CD35A9" w:rsidRPr="00726B19">
        <w:t>glewed</w:t>
      </w:r>
      <w:proofErr w:type="spellEnd"/>
      <w:r w:rsidR="00CD35A9" w:rsidRPr="00726B19">
        <w:t xml:space="preserve"> together</w:t>
      </w:r>
      <w:r w:rsidR="00CD35A9">
        <w:t>, or else of leather,</w:t>
      </w:r>
      <w:r w:rsidR="00CD35A9" w:rsidRPr="00726B19">
        <w:t xml:space="preserve"> and so fastened with laces, from the </w:t>
      </w:r>
      <w:proofErr w:type="spellStart"/>
      <w:r w:rsidR="00CD35A9" w:rsidRPr="00726B19">
        <w:t>toppe</w:t>
      </w:r>
      <w:proofErr w:type="spellEnd"/>
      <w:r w:rsidR="00CD35A9" w:rsidRPr="00726B19">
        <w:t xml:space="preserve"> or hinder part of the head, that it may stand in the appointed place, and so the </w:t>
      </w:r>
      <w:proofErr w:type="spellStart"/>
      <w:r w:rsidR="00CD35A9" w:rsidRPr="00726B19">
        <w:t>haire</w:t>
      </w:r>
      <w:proofErr w:type="spellEnd"/>
      <w:r w:rsidR="00CD35A9" w:rsidRPr="00726B19">
        <w:t xml:space="preserve"> must be permitted to grow long</w:t>
      </w:r>
      <w:r w:rsidR="00CD35A9">
        <w:t>’ (</w:t>
      </w:r>
      <w:r w:rsidR="00F60F7E">
        <w:t xml:space="preserve">1634: </w:t>
      </w:r>
      <w:r w:rsidR="00CD35A9">
        <w:t>Ddd6r)</w:t>
      </w:r>
      <w:r w:rsidR="00CD35A9" w:rsidRPr="00726B19">
        <w:t>.</w:t>
      </w:r>
    </w:p>
    <w:p w14:paraId="6837162C" w14:textId="0480AC0B" w:rsidR="00CD35A9" w:rsidRDefault="00C90CDF" w:rsidP="00D51849">
      <w:r>
        <w:tab/>
        <w:t>[38</w:t>
      </w:r>
      <w:r w:rsidR="00CD35A9">
        <w:t>] If paper was a subject of study for the natural philosopher, i</w:t>
      </w:r>
      <w:r w:rsidR="001157AA">
        <w:t xml:space="preserve">t was also a powerful tool </w:t>
      </w:r>
      <w:r w:rsidR="00CD35A9">
        <w:t xml:space="preserve">which attained some ingenious shapes, particularly at the hands of members of the Royal Society. Samuel Pepys lamented in July 1668 that ‘the month ends mighty sadly with me, my eyes now past all use almost; and I am mighty hot upon trying the late printed experiment of paper Tubes’, an account of which had appeared in the </w:t>
      </w:r>
      <w:r w:rsidR="00CD35A9">
        <w:rPr>
          <w:i/>
        </w:rPr>
        <w:t xml:space="preserve">Philosophical Transactions of the Royal Society </w:t>
      </w:r>
      <w:r w:rsidR="00CD35A9">
        <w:t>(Pepys, July 31, 1668; Royal Society, 266-67).</w:t>
      </w:r>
      <w:r w:rsidR="00CD35A9">
        <w:rPr>
          <w:rStyle w:val="EndnoteReference"/>
        </w:rPr>
        <w:endnoteReference w:id="5"/>
      </w:r>
      <w:r w:rsidR="00CD35A9">
        <w:t xml:space="preserve"> A few days later, he reported himself ‘mightily pleased with a little trial I have made of the use of a </w:t>
      </w:r>
      <w:proofErr w:type="spellStart"/>
      <w:r w:rsidR="00CD35A9" w:rsidRPr="00A91493">
        <w:t>Tubespectacall</w:t>
      </w:r>
      <w:proofErr w:type="spellEnd"/>
      <w:r w:rsidR="00CD35A9" w:rsidRPr="00A91493">
        <w:t xml:space="preserve"> of paper, tried with my right eye’ (11 August, 1668</w:t>
      </w:r>
      <w:r w:rsidR="00CD35A9" w:rsidRPr="0008739E">
        <w:t>; see Wilson et al). Robert Boyle is frustratingly coy in mentioning, in 1669, ‘a little Instrument of Paper’ which ‘that Sagacious Mathematician D</w:t>
      </w:r>
      <w:r w:rsidR="00CD35A9" w:rsidRPr="0008739E">
        <w:rPr>
          <w:vertAlign w:val="superscript"/>
        </w:rPr>
        <w:t>r</w:t>
      </w:r>
      <w:r w:rsidR="00CD35A9">
        <w:t xml:space="preserve"> </w:t>
      </w:r>
      <w:r w:rsidR="00CD35A9" w:rsidRPr="00F30B8C">
        <w:rPr>
          <w:i/>
        </w:rPr>
        <w:t>Wren</w:t>
      </w:r>
      <w:r w:rsidR="00CD35A9">
        <w:t>’ rustled up for him ‘</w:t>
      </w:r>
      <w:r w:rsidR="00CD35A9" w:rsidRPr="00A91493">
        <w:t>with great</w:t>
      </w:r>
      <w:r w:rsidR="00CD35A9">
        <w:t xml:space="preserve"> dexterity as well as readiness’</w:t>
      </w:r>
      <w:r w:rsidR="00CD35A9" w:rsidRPr="00A91493">
        <w:t xml:space="preserve"> in order to </w:t>
      </w:r>
      <w:r w:rsidR="00CD35A9">
        <w:t>demonstrate the efficacy</w:t>
      </w:r>
      <w:r w:rsidR="00CD35A9" w:rsidRPr="00A91493">
        <w:t xml:space="preserve"> of the air-pump.</w:t>
      </w:r>
      <w:r w:rsidR="00CD35A9">
        <w:t xml:space="preserve"> T</w:t>
      </w:r>
      <w:r w:rsidR="00CD35A9" w:rsidRPr="00A91493">
        <w:t xml:space="preserve">he </w:t>
      </w:r>
      <w:r w:rsidR="00CD35A9">
        <w:t>nature</w:t>
      </w:r>
      <w:r w:rsidR="00CD35A9" w:rsidRPr="00A91493">
        <w:t xml:space="preserve"> of this device is unclear: Boyle claimed he would ha</w:t>
      </w:r>
      <w:r w:rsidR="00CD35A9">
        <w:t>ve made much greater use of it ‘</w:t>
      </w:r>
      <w:r w:rsidR="00CD35A9" w:rsidRPr="00A91493">
        <w:t>had it not been casually lost when the ingenious Ma</w:t>
      </w:r>
      <w:r w:rsidR="00CD35A9">
        <w:t>ker was gone out of these parts’ (T3v-T4r). In the same experiment, Boyle used a ‘small Label of Paper, about an 8</w:t>
      </w:r>
      <w:r w:rsidR="00CD35A9" w:rsidRPr="008C4BCD">
        <w:rPr>
          <w:vertAlign w:val="superscript"/>
        </w:rPr>
        <w:t>th</w:t>
      </w:r>
      <w:r w:rsidR="00CD35A9">
        <w:t xml:space="preserve"> of an inch in breadth’ to create a ‘</w:t>
      </w:r>
      <w:proofErr w:type="spellStart"/>
      <w:r w:rsidR="00CD35A9">
        <w:t>litle</w:t>
      </w:r>
      <w:proofErr w:type="spellEnd"/>
      <w:r w:rsidR="00CD35A9">
        <w:t xml:space="preserve"> Instrument’ of feathers to test air resistance (T3r). A marginal note directs the reader to its visualisation in ‘</w:t>
      </w:r>
      <w:r w:rsidR="00CD35A9">
        <w:rPr>
          <w:i/>
        </w:rPr>
        <w:t>Plate the Fig. the</w:t>
      </w:r>
      <w:r w:rsidR="00CD35A9">
        <w:t xml:space="preserve">’ (in fact, Plate VII), an awkward reminder of the limits of the book as a technology of paper and print. </w:t>
      </w:r>
    </w:p>
    <w:p w14:paraId="245A8DB9" w14:textId="0B3581FA" w:rsidR="00CD35A9" w:rsidRPr="0059649E" w:rsidRDefault="00C90CDF" w:rsidP="00D51849">
      <w:pPr>
        <w:ind w:firstLine="709"/>
      </w:pPr>
      <w:r>
        <w:t>[39</w:t>
      </w:r>
      <w:r w:rsidR="00CD35A9">
        <w:t xml:space="preserve">] Matthew Hunter has investigated the competitive cleverness of Hooke’s paper model of a telescopic </w:t>
      </w:r>
      <w:proofErr w:type="spellStart"/>
      <w:r w:rsidR="00CD35A9">
        <w:t>micrometer</w:t>
      </w:r>
      <w:proofErr w:type="spellEnd"/>
      <w:r w:rsidR="00CD35A9">
        <w:t>, whose moveable paper patch allowed for the visualisation of both exterior and interior mechanisms. Printed by John Martyn, the model was ‘made as a multiple, to be printed, cut, pasted and sold’ (</w:t>
      </w:r>
      <w:r w:rsidR="00F60F7E">
        <w:t xml:space="preserve">Hunter, 2013: </w:t>
      </w:r>
      <w:r w:rsidR="00CD35A9">
        <w:t xml:space="preserve">549). Other DIY paper tools were available: John </w:t>
      </w:r>
      <w:proofErr w:type="spellStart"/>
      <w:r w:rsidR="00CD35A9">
        <w:t>Blagrave</w:t>
      </w:r>
      <w:proofErr w:type="spellEnd"/>
      <w:r w:rsidR="00CD35A9">
        <w:t xml:space="preserve"> gave careful instructions to those who wanted to assemble the ‘</w:t>
      </w:r>
      <w:proofErr w:type="spellStart"/>
      <w:r w:rsidR="00CD35A9">
        <w:t>singuler</w:t>
      </w:r>
      <w:proofErr w:type="spellEnd"/>
      <w:r w:rsidR="00CD35A9">
        <w:t xml:space="preserve"> instrument’ he termed his ‘mathematical jewel’, assuring them that if they were careful ‘in the cutting out of the branches &amp; barres, he </w:t>
      </w:r>
      <w:proofErr w:type="spellStart"/>
      <w:r w:rsidR="00CD35A9">
        <w:t>wil</w:t>
      </w:r>
      <w:proofErr w:type="spellEnd"/>
      <w:r w:rsidR="00CD35A9">
        <w:t xml:space="preserve"> </w:t>
      </w:r>
      <w:proofErr w:type="spellStart"/>
      <w:r w:rsidR="00CD35A9">
        <w:t>serue</w:t>
      </w:r>
      <w:proofErr w:type="spellEnd"/>
      <w:r w:rsidR="00CD35A9">
        <w:t xml:space="preserve"> you a long time to better </w:t>
      </w:r>
      <w:proofErr w:type="spellStart"/>
      <w:r w:rsidR="00CD35A9">
        <w:t>vse</w:t>
      </w:r>
      <w:proofErr w:type="spellEnd"/>
      <w:r w:rsidR="00CD35A9">
        <w:t xml:space="preserve"> then one of </w:t>
      </w:r>
      <w:proofErr w:type="spellStart"/>
      <w:r w:rsidR="00CD35A9">
        <w:lastRenderedPageBreak/>
        <w:t>mettall</w:t>
      </w:r>
      <w:proofErr w:type="spellEnd"/>
      <w:r w:rsidR="00CD35A9">
        <w:t>’ (1585</w:t>
      </w:r>
      <w:r w:rsidR="00F60F7E">
        <w:t>:</w:t>
      </w:r>
      <w:r w:rsidR="00CD35A9">
        <w:t xml:space="preserve"> ¶¶2v). Where </w:t>
      </w:r>
      <w:proofErr w:type="spellStart"/>
      <w:r w:rsidR="00CD35A9">
        <w:t>Blagrave’s</w:t>
      </w:r>
      <w:proofErr w:type="spellEnd"/>
      <w:r w:rsidR="00CD35A9">
        <w:t xml:space="preserve"> astrolabe formed part of the book which explained it, and has – at least in some cases – been cut and assembled according to his instructions (figure three), William </w:t>
      </w:r>
      <w:proofErr w:type="spellStart"/>
      <w:r w:rsidR="00CD35A9">
        <w:t>Oughtred</w:t>
      </w:r>
      <w:proofErr w:type="spellEnd"/>
      <w:r w:rsidR="00CD35A9">
        <w:t xml:space="preserve"> told readers of his </w:t>
      </w:r>
      <w:r w:rsidR="00CD35A9">
        <w:rPr>
          <w:i/>
        </w:rPr>
        <w:t>Dialling performed instrumentally</w:t>
      </w:r>
      <w:r w:rsidR="00CD35A9">
        <w:t xml:space="preserve"> that ‘if any shall desire to have this Instrument ready printed off in paper for his use or practice, </w:t>
      </w:r>
      <w:proofErr w:type="spellStart"/>
      <w:r w:rsidR="00CD35A9">
        <w:t>hee</w:t>
      </w:r>
      <w:proofErr w:type="spellEnd"/>
      <w:r w:rsidR="00CD35A9">
        <w:t xml:space="preserve"> may </w:t>
      </w:r>
      <w:proofErr w:type="spellStart"/>
      <w:r w:rsidR="00CD35A9">
        <w:t>bee</w:t>
      </w:r>
      <w:proofErr w:type="spellEnd"/>
      <w:r w:rsidR="00CD35A9">
        <w:t xml:space="preserve"> furnished with what </w:t>
      </w:r>
      <w:proofErr w:type="spellStart"/>
      <w:r w:rsidR="00CD35A9">
        <w:t>quantitie</w:t>
      </w:r>
      <w:proofErr w:type="spellEnd"/>
      <w:r w:rsidR="00CD35A9">
        <w:t xml:space="preserve"> </w:t>
      </w:r>
      <w:proofErr w:type="spellStart"/>
      <w:r w:rsidR="00CD35A9">
        <w:t>hee</w:t>
      </w:r>
      <w:proofErr w:type="spellEnd"/>
      <w:r w:rsidR="00CD35A9">
        <w:t xml:space="preserve"> desire’s by </w:t>
      </w:r>
      <w:r w:rsidR="00CD35A9">
        <w:rPr>
          <w:i/>
        </w:rPr>
        <w:t>William Hope</w:t>
      </w:r>
      <w:r w:rsidR="00CD35A9">
        <w:t xml:space="preserve"> Book-seller at the Blew Anchor’ (</w:t>
      </w:r>
      <w:r w:rsidR="00F60F7E">
        <w:t xml:space="preserve">1652: </w:t>
      </w:r>
      <w:r w:rsidR="00CD35A9">
        <w:t>E3v).</w:t>
      </w:r>
    </w:p>
    <w:p w14:paraId="40FBAFB9" w14:textId="30579904" w:rsidR="00CD35A9" w:rsidRDefault="00C90CDF" w:rsidP="0000432C">
      <w:pPr>
        <w:ind w:firstLine="709"/>
      </w:pPr>
      <w:r>
        <w:t>[40</w:t>
      </w:r>
      <w:r w:rsidR="00CD35A9">
        <w:t xml:space="preserve">] Outside of the English context, Johannes Kepler wrote to Friedrich I von Württemberg in 1596, enclosing with his letter a paper model representing the universe as it was mapped out (using geometric forms) in his </w:t>
      </w:r>
      <w:proofErr w:type="spellStart"/>
      <w:r w:rsidR="00CD35A9" w:rsidRPr="00C16126">
        <w:rPr>
          <w:i/>
        </w:rPr>
        <w:t>Mysterium</w:t>
      </w:r>
      <w:proofErr w:type="spellEnd"/>
      <w:r w:rsidR="00CD35A9" w:rsidRPr="00C16126">
        <w:rPr>
          <w:i/>
        </w:rPr>
        <w:t xml:space="preserve"> </w:t>
      </w:r>
      <w:proofErr w:type="spellStart"/>
      <w:r w:rsidR="00CD35A9" w:rsidRPr="00C16126">
        <w:rPr>
          <w:i/>
        </w:rPr>
        <w:t>Cosmographicum</w:t>
      </w:r>
      <w:proofErr w:type="spellEnd"/>
      <w:r w:rsidR="00CD35A9">
        <w:t>, published in the same year (letter 30, pp. 65-7).</w:t>
      </w:r>
      <w:r w:rsidR="00CD35A9" w:rsidRPr="009F733B">
        <w:t xml:space="preserve"> </w:t>
      </w:r>
      <w:r w:rsidR="00CD35A9">
        <w:t>Less ap</w:t>
      </w:r>
      <w:r w:rsidR="003E266F">
        <w:t xml:space="preserve">pealingly, Johannes </w:t>
      </w:r>
      <w:proofErr w:type="spellStart"/>
      <w:r w:rsidR="003E266F">
        <w:t>Goedaert</w:t>
      </w:r>
      <w:proofErr w:type="spellEnd"/>
      <w:r w:rsidR="00CD35A9">
        <w:t xml:space="preserve"> recalled </w:t>
      </w:r>
      <w:r w:rsidR="00CD35A9" w:rsidRPr="00CD6993">
        <w:t xml:space="preserve">in his study </w:t>
      </w:r>
      <w:r w:rsidR="00CD35A9" w:rsidRPr="00CD6993">
        <w:rPr>
          <w:i/>
        </w:rPr>
        <w:t>Of insects</w:t>
      </w:r>
      <w:r w:rsidR="00CD35A9" w:rsidRPr="00CD6993">
        <w:t xml:space="preserve"> </w:t>
      </w:r>
      <w:r w:rsidR="00CD35A9">
        <w:t>that ‘</w:t>
      </w:r>
      <w:r w:rsidR="00CD35A9" w:rsidRPr="00CD6993">
        <w:t>I had a mind to try</w:t>
      </w:r>
      <w:r w:rsidR="00CD35A9">
        <w:t xml:space="preserve"> what </w:t>
      </w:r>
      <w:proofErr w:type="spellStart"/>
      <w:r w:rsidR="00CD35A9">
        <w:t>wou’</w:t>
      </w:r>
      <w:r w:rsidR="00CD35A9" w:rsidRPr="00CD6993">
        <w:t>d</w:t>
      </w:r>
      <w:proofErr w:type="spellEnd"/>
      <w:r w:rsidR="00CD35A9" w:rsidRPr="00CD6993">
        <w:t xml:space="preserve"> become, of the putrid and corrupted </w:t>
      </w:r>
      <w:proofErr w:type="spellStart"/>
      <w:r w:rsidR="00CD35A9" w:rsidRPr="00CD6993">
        <w:rPr>
          <w:rStyle w:val="Emphasis"/>
        </w:rPr>
        <w:t>Vrine</w:t>
      </w:r>
      <w:proofErr w:type="spellEnd"/>
      <w:r w:rsidR="00CD35A9" w:rsidRPr="00CD6993">
        <w:t xml:space="preserve"> of a man; I made a Funnell of paper, and so folded it, that no </w:t>
      </w:r>
      <w:r w:rsidR="00CD35A9" w:rsidRPr="00CD6993">
        <w:rPr>
          <w:rStyle w:val="Emphasis"/>
        </w:rPr>
        <w:t>Fly</w:t>
      </w:r>
      <w:r w:rsidR="00CD35A9" w:rsidRPr="00CD6993">
        <w:t xml:space="preserve"> or other </w:t>
      </w:r>
      <w:proofErr w:type="spellStart"/>
      <w:r w:rsidR="00CD35A9" w:rsidRPr="00CD6993">
        <w:rPr>
          <w:rStyle w:val="Emphasis"/>
        </w:rPr>
        <w:t>Animall</w:t>
      </w:r>
      <w:proofErr w:type="spellEnd"/>
      <w:r w:rsidR="00CD35A9">
        <w:t xml:space="preserve"> </w:t>
      </w:r>
      <w:proofErr w:type="spellStart"/>
      <w:r w:rsidR="00CD35A9">
        <w:t>cou’</w:t>
      </w:r>
      <w:r w:rsidR="00CD35A9" w:rsidRPr="00CD6993">
        <w:t>d</w:t>
      </w:r>
      <w:proofErr w:type="spellEnd"/>
      <w:r w:rsidR="00CD35A9" w:rsidRPr="00CD6993">
        <w:t xml:space="preserve"> get into it: having infused into it oft times </w:t>
      </w:r>
      <w:bookmarkStart w:id="6" w:name="page-78"/>
      <w:bookmarkEnd w:id="6"/>
      <w:r w:rsidR="00CD35A9" w:rsidRPr="00CD6993">
        <w:t xml:space="preserve">humane </w:t>
      </w:r>
      <w:proofErr w:type="spellStart"/>
      <w:r w:rsidR="00CD35A9" w:rsidRPr="00CD6993">
        <w:rPr>
          <w:rStyle w:val="Emphasis"/>
        </w:rPr>
        <w:t>Vrine</w:t>
      </w:r>
      <w:proofErr w:type="spellEnd"/>
      <w:r w:rsidR="00CD35A9" w:rsidRPr="00CD6993">
        <w:rPr>
          <w:rStyle w:val="Emphasis"/>
        </w:rPr>
        <w:t>;</w:t>
      </w:r>
      <w:r w:rsidR="00CD35A9" w:rsidRPr="00CD6993">
        <w:t xml:space="preserve"> I </w:t>
      </w:r>
      <w:r w:rsidR="00CD35A9" w:rsidRPr="00CD6993">
        <w:rPr>
          <w:noProof/>
        </w:rPr>
        <w:t>f</w:t>
      </w:r>
      <w:r w:rsidR="00CD35A9" w:rsidRPr="00CD6993">
        <w:t xml:space="preserve">ound some </w:t>
      </w:r>
      <w:r w:rsidR="00CD35A9" w:rsidRPr="00CD6993">
        <w:rPr>
          <w:rStyle w:val="Emphasis"/>
        </w:rPr>
        <w:t>Worms</w:t>
      </w:r>
      <w:r w:rsidR="00CD35A9" w:rsidRPr="00CD6993">
        <w:t xml:space="preserve"> to be bred in the folds, where the </w:t>
      </w:r>
      <w:proofErr w:type="spellStart"/>
      <w:r w:rsidR="00CD35A9" w:rsidRPr="00CD6993">
        <w:t>feces</w:t>
      </w:r>
      <w:proofErr w:type="spellEnd"/>
      <w:r w:rsidR="00CD35A9" w:rsidRPr="00CD6993">
        <w:t xml:space="preserve"> stayed</w:t>
      </w:r>
      <w:r w:rsidR="00CD35A9">
        <w:t>’ (</w:t>
      </w:r>
      <w:r w:rsidR="00F60F7E">
        <w:t xml:space="preserve">1682: </w:t>
      </w:r>
      <w:r w:rsidR="00CD35A9">
        <w:t>R2r-v)</w:t>
      </w:r>
      <w:r w:rsidR="00CD35A9" w:rsidRPr="00CD6993">
        <w:t>. This apparently self-generating matter stand</w:t>
      </w:r>
      <w:r w:rsidR="00CD35A9">
        <w:t>s</w:t>
      </w:r>
      <w:r w:rsidR="00CD35A9" w:rsidRPr="00CD6993">
        <w:t xml:space="preserve"> for the generative presence of the crease or fold, multiplying the </w:t>
      </w:r>
      <w:proofErr w:type="spellStart"/>
      <w:r w:rsidR="00CD35A9" w:rsidRPr="00CD6993">
        <w:t>surfactual</w:t>
      </w:r>
      <w:proofErr w:type="spellEnd"/>
      <w:r w:rsidR="00CD35A9" w:rsidRPr="00CD6993">
        <w:t xml:space="preserve"> presence of the paper.</w:t>
      </w:r>
    </w:p>
    <w:p w14:paraId="12912AEB" w14:textId="34738CD5" w:rsidR="00CD35A9" w:rsidRPr="00AA68E5" w:rsidRDefault="00C90CDF" w:rsidP="00A91493">
      <w:pPr>
        <w:ind w:firstLine="709"/>
      </w:pPr>
      <w:r>
        <w:t>[41</w:t>
      </w:r>
      <w:r w:rsidR="00CD35A9">
        <w:t xml:space="preserve">] A practical engagement with the properties of paper also characterised anatomical texts: Vesalius’s </w:t>
      </w:r>
      <w:r w:rsidR="00CD35A9" w:rsidRPr="00984A8E">
        <w:rPr>
          <w:i/>
        </w:rPr>
        <w:t xml:space="preserve">De </w:t>
      </w:r>
      <w:proofErr w:type="spellStart"/>
      <w:r w:rsidR="00CD35A9" w:rsidRPr="00984A8E">
        <w:rPr>
          <w:i/>
        </w:rPr>
        <w:t>humani</w:t>
      </w:r>
      <w:proofErr w:type="spellEnd"/>
      <w:r w:rsidR="00CD35A9" w:rsidRPr="00984A8E">
        <w:rPr>
          <w:i/>
        </w:rPr>
        <w:t xml:space="preserve"> </w:t>
      </w:r>
      <w:proofErr w:type="spellStart"/>
      <w:r w:rsidR="00CD35A9" w:rsidRPr="00984A8E">
        <w:rPr>
          <w:i/>
        </w:rPr>
        <w:t>corporis</w:t>
      </w:r>
      <w:proofErr w:type="spellEnd"/>
      <w:r w:rsidR="00CD35A9" w:rsidRPr="00984A8E">
        <w:rPr>
          <w:i/>
        </w:rPr>
        <w:t xml:space="preserve"> </w:t>
      </w:r>
      <w:proofErr w:type="spellStart"/>
      <w:r w:rsidR="00CD35A9" w:rsidRPr="00984A8E">
        <w:rPr>
          <w:i/>
        </w:rPr>
        <w:t>fabrica</w:t>
      </w:r>
      <w:proofErr w:type="spellEnd"/>
      <w:r w:rsidR="00CD35A9" w:rsidRPr="00984A8E">
        <w:rPr>
          <w:i/>
        </w:rPr>
        <w:t xml:space="preserve"> </w:t>
      </w:r>
      <w:proofErr w:type="spellStart"/>
      <w:r w:rsidR="00CD35A9" w:rsidRPr="00984A8E">
        <w:rPr>
          <w:i/>
        </w:rPr>
        <w:t>librorum</w:t>
      </w:r>
      <w:proofErr w:type="spellEnd"/>
      <w:r w:rsidR="00CD35A9" w:rsidRPr="00984A8E">
        <w:rPr>
          <w:i/>
        </w:rPr>
        <w:t xml:space="preserve"> epitome</w:t>
      </w:r>
      <w:r w:rsidR="00CD35A9" w:rsidRPr="00984A8E">
        <w:t>, printed in Basel in 1543, was the first book to use intricate laye</w:t>
      </w:r>
      <w:r w:rsidR="00CD35A9">
        <w:t xml:space="preserve">red paper manikins to </w:t>
      </w:r>
      <w:r w:rsidR="00CD35A9" w:rsidRPr="00984A8E">
        <w:t xml:space="preserve">reproduce the complexities of human </w:t>
      </w:r>
      <w:r w:rsidR="00CD35A9">
        <w:t>body; a fashion that was quickly taken up across Europe</w:t>
      </w:r>
      <w:r w:rsidR="00A275B4">
        <w:t>, including in England</w:t>
      </w:r>
      <w:r w:rsidR="00CD35A9">
        <w:t xml:space="preserve"> (figures four and five). More and less intricate </w:t>
      </w:r>
      <w:proofErr w:type="spellStart"/>
      <w:r w:rsidR="00CD35A9">
        <w:t>volvelles</w:t>
      </w:r>
      <w:proofErr w:type="spellEnd"/>
      <w:r w:rsidR="00CD35A9">
        <w:t xml:space="preserve"> (paper dials with moveable parts) were used for astrological calculation, navigation, and progno</w:t>
      </w:r>
      <w:r w:rsidR="00A275B4">
        <w:t>stication (figures six, seven, eight, nine, ten, eleven</w:t>
      </w:r>
      <w:r w:rsidR="00403028">
        <w:t>, twelve</w:t>
      </w:r>
      <w:r w:rsidR="00CD35A9">
        <w:t xml:space="preserve">; see Karr). And numerous books, including Hooke’s </w:t>
      </w:r>
      <w:proofErr w:type="spellStart"/>
      <w:r w:rsidR="00CD35A9">
        <w:rPr>
          <w:i/>
        </w:rPr>
        <w:t>Micrographia</w:t>
      </w:r>
      <w:proofErr w:type="spellEnd"/>
      <w:r w:rsidR="00CD35A9">
        <w:t>, made use of the simple technology of the unfolding inserted leaf to offer readers maps and engravings on a large scale, or unfurl the intricacies of an expan</w:t>
      </w:r>
      <w:r w:rsidR="00403028">
        <w:t>ding table</w:t>
      </w:r>
      <w:r w:rsidR="00524F3A">
        <w:t xml:space="preserve">, </w:t>
      </w:r>
      <w:r w:rsidR="003E266F">
        <w:t>often</w:t>
      </w:r>
      <w:r w:rsidR="00524F3A">
        <w:t xml:space="preserve"> based on the </w:t>
      </w:r>
      <w:r w:rsidR="003E266F">
        <w:t>proliferating</w:t>
      </w:r>
      <w:r w:rsidR="00524F3A">
        <w:t xml:space="preserve"> subdivisions of </w:t>
      </w:r>
      <w:proofErr w:type="spellStart"/>
      <w:r w:rsidR="00524F3A">
        <w:t>Ramist</w:t>
      </w:r>
      <w:proofErr w:type="spellEnd"/>
      <w:r w:rsidR="00524F3A">
        <w:t xml:space="preserve"> logic</w:t>
      </w:r>
      <w:r w:rsidR="00403028">
        <w:t xml:space="preserve"> (figures thirteen</w:t>
      </w:r>
      <w:r w:rsidR="00524F3A">
        <w:t>,</w:t>
      </w:r>
      <w:r w:rsidR="00403028">
        <w:t xml:space="preserve"> fourteen</w:t>
      </w:r>
      <w:r w:rsidR="00524F3A">
        <w:t>, fifteen</w:t>
      </w:r>
      <w:r w:rsidR="00CD35A9">
        <w:t>).</w:t>
      </w:r>
    </w:p>
    <w:p w14:paraId="6628439F" w14:textId="46374ECA" w:rsidR="00CD35A9" w:rsidRPr="00B475BD" w:rsidRDefault="00C90CDF" w:rsidP="00AA68E5">
      <w:pPr>
        <w:ind w:firstLine="709"/>
      </w:pPr>
      <w:r>
        <w:t>[42</w:t>
      </w:r>
      <w:r w:rsidR="00CD35A9">
        <w:t xml:space="preserve">] Mathematicians too made use of the capacities of paper to fold, crease, slice and bow, in attempts to render complex abstractions concrete. </w:t>
      </w:r>
      <w:r w:rsidR="009A0C6C">
        <w:t>In a guide to Eu</w:t>
      </w:r>
      <w:r w:rsidR="00375BC8">
        <w:t xml:space="preserve">clidean geometry, </w:t>
      </w:r>
      <w:r w:rsidR="00375BC8">
        <w:lastRenderedPageBreak/>
        <w:t>Henry Billing</w:t>
      </w:r>
      <w:r w:rsidR="009A0C6C">
        <w:t>s</w:t>
      </w:r>
      <w:r w:rsidR="00375BC8">
        <w:t>l</w:t>
      </w:r>
      <w:r w:rsidR="009A0C6C">
        <w:t xml:space="preserve">ey insisted that </w:t>
      </w:r>
      <w:r w:rsidR="00CD35A9">
        <w:t xml:space="preserve">‘when there is in Geometry mention made of pointes, lines, circles, triangles, or of any other figures, ye may not </w:t>
      </w:r>
      <w:proofErr w:type="spellStart"/>
      <w:r w:rsidR="00CD35A9">
        <w:t>concyue</w:t>
      </w:r>
      <w:proofErr w:type="spellEnd"/>
      <w:r w:rsidR="00CD35A9">
        <w:t xml:space="preserve"> of them as they be in matter, as in </w:t>
      </w:r>
      <w:proofErr w:type="spellStart"/>
      <w:r w:rsidR="00CD35A9">
        <w:t>woode</w:t>
      </w:r>
      <w:proofErr w:type="spellEnd"/>
      <w:r w:rsidR="00CD35A9">
        <w:t xml:space="preserve">, in </w:t>
      </w:r>
      <w:proofErr w:type="spellStart"/>
      <w:r w:rsidR="00CD35A9">
        <w:t>mettall</w:t>
      </w:r>
      <w:proofErr w:type="spellEnd"/>
      <w:r w:rsidR="00CD35A9">
        <w:t xml:space="preserve">, in paper, or in any such </w:t>
      </w:r>
      <w:proofErr w:type="spellStart"/>
      <w:r w:rsidR="00CD35A9">
        <w:t>lyke</w:t>
      </w:r>
      <w:proofErr w:type="spellEnd"/>
      <w:r w:rsidR="00CD35A9">
        <w:t xml:space="preserve"> .... But you must </w:t>
      </w:r>
      <w:proofErr w:type="spellStart"/>
      <w:r w:rsidR="00CD35A9">
        <w:t>concieue</w:t>
      </w:r>
      <w:proofErr w:type="spellEnd"/>
      <w:r w:rsidR="00CD35A9">
        <w:t xml:space="preserve"> them in </w:t>
      </w:r>
      <w:proofErr w:type="spellStart"/>
      <w:r w:rsidR="00CD35A9">
        <w:t>mynde</w:t>
      </w:r>
      <w:proofErr w:type="spellEnd"/>
      <w:r w:rsidR="00CD35A9">
        <w:t xml:space="preserve">, plucking them by imagination from all matter so shall ye </w:t>
      </w:r>
      <w:proofErr w:type="spellStart"/>
      <w:r w:rsidR="00CD35A9">
        <w:t>vnderstande</w:t>
      </w:r>
      <w:proofErr w:type="spellEnd"/>
      <w:r w:rsidR="00CD35A9">
        <w:t xml:space="preserve"> them </w:t>
      </w:r>
      <w:proofErr w:type="spellStart"/>
      <w:r w:rsidR="00CD35A9">
        <w:t>truely</w:t>
      </w:r>
      <w:proofErr w:type="spellEnd"/>
      <w:r w:rsidR="00CD35A9">
        <w:t xml:space="preserve"> and perfectly’ (</w:t>
      </w:r>
      <w:r w:rsidR="00F60F7E">
        <w:t>E</w:t>
      </w:r>
      <w:r w:rsidR="009A0C6C">
        <w:t>uclid, 1570:</w:t>
      </w:r>
      <w:r w:rsidR="00F60F7E">
        <w:t xml:space="preserve"> </w:t>
      </w:r>
      <w:r w:rsidR="00CD35A9">
        <w:t>B2r)</w:t>
      </w:r>
      <w:r w:rsidR="009A0C6C">
        <w:t xml:space="preserve">. Nonetheless, </w:t>
      </w:r>
      <w:r w:rsidR="00CD35A9">
        <w:t>Billingsley quickly turns to paper models to make the essentials of Euclidean geometry accessible to his readers</w:t>
      </w:r>
      <w:r w:rsidR="00CD35A9" w:rsidRPr="00B475BD">
        <w:t>:</w:t>
      </w:r>
    </w:p>
    <w:p w14:paraId="31B72B31" w14:textId="77777777" w:rsidR="00CD35A9" w:rsidRPr="00B475BD" w:rsidRDefault="00CD35A9" w:rsidP="00AA68E5">
      <w:pPr>
        <w:ind w:left="567"/>
      </w:pPr>
      <w:r>
        <w:t xml:space="preserve">... </w:t>
      </w:r>
      <w:r w:rsidRPr="00B475BD">
        <w:t xml:space="preserve">if ye draw the like </w:t>
      </w:r>
      <w:proofErr w:type="spellStart"/>
      <w:r w:rsidRPr="00B475BD">
        <w:t>formes</w:t>
      </w:r>
      <w:proofErr w:type="spellEnd"/>
      <w:r w:rsidRPr="00B475BD">
        <w:t xml:space="preserve"> in matter that </w:t>
      </w:r>
      <w:proofErr w:type="spellStart"/>
      <w:r w:rsidRPr="00B475BD">
        <w:t>wil</w:t>
      </w:r>
      <w:proofErr w:type="spellEnd"/>
      <w:r w:rsidRPr="00B475BD">
        <w:t xml:space="preserve"> bow and </w:t>
      </w:r>
      <w:proofErr w:type="spellStart"/>
      <w:r w:rsidRPr="00B475BD">
        <w:t>geue</w:t>
      </w:r>
      <w:proofErr w:type="spellEnd"/>
      <w:r w:rsidRPr="00B475BD">
        <w:t xml:space="preserve"> place, as most aptly ye may do in fine pasted paper, such as </w:t>
      </w:r>
      <w:proofErr w:type="spellStart"/>
      <w:r w:rsidRPr="00B475BD">
        <w:t>pastwiues</w:t>
      </w:r>
      <w:proofErr w:type="spellEnd"/>
      <w:r w:rsidRPr="00B475BD">
        <w:t xml:space="preserve"> make </w:t>
      </w:r>
      <w:proofErr w:type="spellStart"/>
      <w:r w:rsidRPr="00B475BD">
        <w:t>womens</w:t>
      </w:r>
      <w:proofErr w:type="spellEnd"/>
      <w:r w:rsidRPr="00B475BD">
        <w:t xml:space="preserve"> pastes of, &amp; then with</w:t>
      </w:r>
      <w:r>
        <w:t xml:space="preserve"> a knife cut </w:t>
      </w:r>
      <w:proofErr w:type="spellStart"/>
      <w:r>
        <w:t>euery</w:t>
      </w:r>
      <w:proofErr w:type="spellEnd"/>
      <w:r>
        <w:t xml:space="preserve"> line finely ...</w:t>
      </w:r>
      <w:r w:rsidRPr="00B475BD">
        <w:t xml:space="preserve">, if then ye bow and </w:t>
      </w:r>
      <w:proofErr w:type="spellStart"/>
      <w:r w:rsidRPr="00B475BD">
        <w:t>bende</w:t>
      </w:r>
      <w:proofErr w:type="spellEnd"/>
      <w:r w:rsidRPr="00B475BD">
        <w:t xml:space="preserve"> them accordingly, ye shall most plainly and manifestly see the </w:t>
      </w:r>
      <w:proofErr w:type="spellStart"/>
      <w:r w:rsidRPr="00B475BD">
        <w:t>fo</w:t>
      </w:r>
      <w:r>
        <w:t>rmes</w:t>
      </w:r>
      <w:proofErr w:type="spellEnd"/>
      <w:r>
        <w:t xml:space="preserve"> and shapes of these bodies...</w:t>
      </w:r>
      <w:r w:rsidRPr="00B475BD">
        <w:t xml:space="preserve">. </w:t>
      </w:r>
      <w:r>
        <w:t>[I]</w:t>
      </w:r>
      <w:r w:rsidRPr="00B475BD">
        <w:t xml:space="preserve">t shall be very necessary for you to have </w:t>
      </w:r>
      <w:r w:rsidRPr="00B475BD">
        <w:rPr>
          <w:noProof/>
          <w:lang w:eastAsia="en-GB"/>
        </w:rPr>
        <w:t>s</w:t>
      </w:r>
      <w:r w:rsidRPr="00B475BD">
        <w:t>tore of that pasted paper by you</w:t>
      </w:r>
      <w:r>
        <w:t xml:space="preserve"> (Ss5r)</w:t>
      </w:r>
      <w:r w:rsidRPr="00B475BD">
        <w:t>.</w:t>
      </w:r>
    </w:p>
    <w:p w14:paraId="5B00B703" w14:textId="77777777" w:rsidR="00CD35A9" w:rsidRDefault="00CD35A9" w:rsidP="00AA68E5">
      <w:r w:rsidRPr="00B475BD">
        <w:t>Billingsley celebrates the flexibility of paper, and its ability, when cut and folded, to render in three dimensions what his diagrams constrained to two. At the same time, Billingsley</w:t>
      </w:r>
      <w:r>
        <w:t>’</w:t>
      </w:r>
      <w:r w:rsidRPr="00B475BD">
        <w:t>s knowledge of the activities of paste-wives, along with his assumption that his readers will be</w:t>
      </w:r>
      <w:r>
        <w:t xml:space="preserve"> intimately familiar with the moulded paper edges that supported fashionable headgear</w:t>
      </w:r>
      <w:r w:rsidRPr="00B475BD">
        <w:t>, blurs the distinction between the vogue for Euclidean geometry and the fashion for French hoods.</w:t>
      </w:r>
      <w:r w:rsidRPr="00726B19">
        <w:t xml:space="preserve"> </w:t>
      </w:r>
    </w:p>
    <w:p w14:paraId="4579E17B" w14:textId="036F4EFE" w:rsidR="00CD35A9" w:rsidRPr="00726B19" w:rsidRDefault="00CD35A9" w:rsidP="00AA68E5">
      <w:r>
        <w:tab/>
      </w:r>
      <w:r w:rsidR="00C90CDF">
        <w:t>[43</w:t>
      </w:r>
      <w:r>
        <w:t xml:space="preserve">] The term ‘pasted paper’ occurs twenty-three times in Billingsley’s instructions, suggesting how necessary the work of folding was to the geometrical imagination. Billingsley’s </w:t>
      </w:r>
      <w:r w:rsidRPr="00B475BD">
        <w:t>instructions take the book out of itself, transforming a two-dimensional problem into an easily understood three-dimensional solution.</w:t>
      </w:r>
      <w:r>
        <w:t xml:space="preserve"> The book itself participates in this dynamic, offering up its pages</w:t>
      </w:r>
      <w:r w:rsidR="00375BC8">
        <w:t xml:space="preserve"> for cutting and folding (figures sixteen and seventeen</w:t>
      </w:r>
      <w:r>
        <w:t>).</w:t>
      </w:r>
      <w:r w:rsidRPr="007830A8">
        <w:t xml:space="preserve"> </w:t>
      </w:r>
      <w:r>
        <w:t xml:space="preserve">Paper stands in, repeatedly, for the idea of the plane or surface; its </w:t>
      </w:r>
      <w:proofErr w:type="spellStart"/>
      <w:r>
        <w:t>cuttable</w:t>
      </w:r>
      <w:proofErr w:type="spellEnd"/>
      <w:r>
        <w:t>, foldable properties make it an indispensable tool for materialising problems as well as a conceptual tool for extrapolating ideas which attempt to go beyond the limits of matter.</w:t>
      </w:r>
    </w:p>
    <w:p w14:paraId="6FCBFB08" w14:textId="77777777" w:rsidR="00CD35A9" w:rsidRPr="002F5F0B" w:rsidRDefault="00CD35A9" w:rsidP="002F5F0B"/>
    <w:p w14:paraId="7F6A4974" w14:textId="77777777" w:rsidR="00CD35A9" w:rsidRDefault="00CD35A9">
      <w:pPr>
        <w:rPr>
          <w:b/>
        </w:rPr>
      </w:pPr>
      <w:r w:rsidRPr="003C775D">
        <w:rPr>
          <w:b/>
        </w:rPr>
        <w:t>Tricks and Toys</w:t>
      </w:r>
    </w:p>
    <w:p w14:paraId="2B90E88B" w14:textId="51FC456C" w:rsidR="00CD35A9" w:rsidRDefault="00C90CDF" w:rsidP="00CD327C">
      <w:pPr>
        <w:ind w:firstLine="720"/>
      </w:pPr>
      <w:r>
        <w:lastRenderedPageBreak/>
        <w:t>[44</w:t>
      </w:r>
      <w:r w:rsidR="00CD35A9">
        <w:t xml:space="preserve">] Immediately after his encomium to paper in the </w:t>
      </w:r>
      <w:proofErr w:type="spellStart"/>
      <w:r w:rsidR="00CD35A9">
        <w:rPr>
          <w:i/>
        </w:rPr>
        <w:t>Novum</w:t>
      </w:r>
      <w:proofErr w:type="spellEnd"/>
      <w:r w:rsidR="00CD35A9">
        <w:rPr>
          <w:i/>
        </w:rPr>
        <w:t xml:space="preserve"> organum</w:t>
      </w:r>
      <w:r w:rsidR="00CD35A9">
        <w:t xml:space="preserve">, Bacon reflects: ‘Again, among </w:t>
      </w:r>
      <w:r w:rsidR="00CD35A9">
        <w:rPr>
          <w:i/>
        </w:rPr>
        <w:t xml:space="preserve">Instances of Ingenuity </w:t>
      </w:r>
      <w:r w:rsidR="00CD35A9">
        <w:t xml:space="preserve">or </w:t>
      </w:r>
      <w:r w:rsidR="00CD35A9">
        <w:rPr>
          <w:i/>
        </w:rPr>
        <w:t>of the Hand of Man</w:t>
      </w:r>
      <w:r w:rsidR="00CD35A9">
        <w:t xml:space="preserve">, we must not entirely despise tricks and juggling. For some of them, though their use be trivial and playful, can still provide sound information’ (305). Solemn as Bacon’s tone may be, his reflection points to the degree to which the inventive paper practices described above shared common ground with ingenious entertainments and child’s play in their propensity to </w:t>
      </w:r>
      <w:r w:rsidR="00295D7D">
        <w:t>multiply</w:t>
      </w:r>
      <w:r w:rsidR="00CD35A9">
        <w:t xml:space="preserve"> the surfaces of paper through folding, creasing, rolling, cutting and moulding.</w:t>
      </w:r>
    </w:p>
    <w:p w14:paraId="7135EAA5" w14:textId="0C5B8BE2" w:rsidR="00CD35A9" w:rsidRPr="00A56800" w:rsidRDefault="00C90CDF" w:rsidP="005E0F45">
      <w:r>
        <w:tab/>
        <w:t>[45</w:t>
      </w:r>
      <w:r w:rsidR="00CD35A9">
        <w:t xml:space="preserve">] Numerous </w:t>
      </w:r>
      <w:r w:rsidR="00702A7A">
        <w:t>sources</w:t>
      </w:r>
      <w:r w:rsidR="00CD35A9" w:rsidRPr="00726B19">
        <w:t xml:space="preserve"> suggest the w</w:t>
      </w:r>
      <w:r w:rsidR="00CD35A9">
        <w:t xml:space="preserve">idespread use of paper as </w:t>
      </w:r>
      <w:r w:rsidR="00702A7A">
        <w:t xml:space="preserve">a </w:t>
      </w:r>
      <w:r w:rsidR="00CD35A9">
        <w:t>children’</w:t>
      </w:r>
      <w:r w:rsidR="00CD35A9" w:rsidRPr="00726B19">
        <w:t>s playt</w:t>
      </w:r>
      <w:r w:rsidR="00CD35A9">
        <w:t>hing. To investigate the consistency of colours, Walter</w:t>
      </w:r>
      <w:r w:rsidR="00CD35A9" w:rsidRPr="00726B19">
        <w:t xml:space="preserve"> </w:t>
      </w:r>
      <w:proofErr w:type="spellStart"/>
      <w:r w:rsidR="00CD35A9" w:rsidRPr="00726B19">
        <w:t>Charleton</w:t>
      </w:r>
      <w:proofErr w:type="spellEnd"/>
      <w:r w:rsidR="00CD35A9" w:rsidRPr="00726B19">
        <w:t xml:space="preserve"> tells the reader of his </w:t>
      </w:r>
      <w:proofErr w:type="spellStart"/>
      <w:r w:rsidR="00CD35A9" w:rsidRPr="00726B19">
        <w:rPr>
          <w:i/>
        </w:rPr>
        <w:t>Physiologia</w:t>
      </w:r>
      <w:proofErr w:type="spellEnd"/>
      <w:r w:rsidR="00CD35A9" w:rsidRPr="00726B19">
        <w:rPr>
          <w:i/>
        </w:rPr>
        <w:t xml:space="preserve"> </w:t>
      </w:r>
      <w:proofErr w:type="spellStart"/>
      <w:r w:rsidR="00CD35A9" w:rsidRPr="00726B19">
        <w:rPr>
          <w:i/>
        </w:rPr>
        <w:t>Epicuro-Gassendo-Charltonia</w:t>
      </w:r>
      <w:proofErr w:type="spellEnd"/>
      <w:r w:rsidR="00CD35A9">
        <w:t xml:space="preserve"> to ‘</w:t>
      </w:r>
      <w:r w:rsidR="00CD35A9" w:rsidRPr="00726B19">
        <w:t>fold the Cloth,</w:t>
      </w:r>
      <w:r w:rsidR="00CD35A9">
        <w:t xml:space="preserve"> as Boyes do paper for Lanterns’ (</w:t>
      </w:r>
      <w:r w:rsidR="00C74316">
        <w:t xml:space="preserve">1654: </w:t>
      </w:r>
      <w:r w:rsidR="00CD35A9">
        <w:t>Bb1v); John Aubrey recalls a chalk-pit discovered by a boy who fell down it while chasing a paper kite (3.284);</w:t>
      </w:r>
      <w:r w:rsidR="00CD35A9" w:rsidRPr="00726B19">
        <w:t xml:space="preserve"> </w:t>
      </w:r>
      <w:r w:rsidR="00CD35A9">
        <w:t>and</w:t>
      </w:r>
      <w:r w:rsidR="00CD35A9" w:rsidRPr="00726B19">
        <w:t xml:space="preserve"> Michael </w:t>
      </w:r>
      <w:r w:rsidR="00CD35A9">
        <w:t>Drayton describes a personified world sitting with a lap full of ‘</w:t>
      </w:r>
      <w:r w:rsidR="00CD35A9" w:rsidRPr="00726B19">
        <w:t xml:space="preserve">paper Puppets, </w:t>
      </w:r>
      <w:proofErr w:type="spellStart"/>
      <w:r w:rsidR="00CD35A9" w:rsidRPr="00726B19">
        <w:t>Gawdes</w:t>
      </w:r>
      <w:proofErr w:type="spellEnd"/>
      <w:r w:rsidR="00CD35A9" w:rsidRPr="00726B19">
        <w:t xml:space="preserve"> and </w:t>
      </w:r>
      <w:proofErr w:type="spellStart"/>
      <w:r w:rsidR="00CD35A9" w:rsidRPr="00726B19">
        <w:t>Toyes</w:t>
      </w:r>
      <w:proofErr w:type="spellEnd"/>
      <w:r w:rsidR="00CD35A9" w:rsidRPr="00726B19">
        <w:t>, / Trifles scarce g</w:t>
      </w:r>
      <w:r w:rsidR="00CD35A9">
        <w:t xml:space="preserve">ood enough for </w:t>
      </w:r>
      <w:proofErr w:type="spellStart"/>
      <w:r w:rsidR="00CD35A9">
        <w:t>Girles</w:t>
      </w:r>
      <w:proofErr w:type="spellEnd"/>
      <w:r w:rsidR="00CD35A9">
        <w:t xml:space="preserve"> and Boyes’ (V3r)</w:t>
      </w:r>
      <w:r w:rsidR="00CD35A9" w:rsidRPr="00726B19">
        <w:t>.</w:t>
      </w:r>
      <w:r w:rsidR="00CD35A9">
        <w:t xml:space="preserve"> Michel de la </w:t>
      </w:r>
      <w:proofErr w:type="spellStart"/>
      <w:r w:rsidR="00CD35A9">
        <w:t>Serre</w:t>
      </w:r>
      <w:proofErr w:type="spellEnd"/>
      <w:r w:rsidR="00CD35A9">
        <w:t xml:space="preserve"> writes of</w:t>
      </w:r>
      <w:r w:rsidR="00CD35A9" w:rsidRPr="00726B19">
        <w:t xml:space="preserve"> </w:t>
      </w:r>
      <w:r w:rsidR="00CD35A9">
        <w:t>‘</w:t>
      </w:r>
      <w:r w:rsidR="00CD35A9" w:rsidRPr="00726B19">
        <w:t>castles of paper and cards, such as little chi</w:t>
      </w:r>
      <w:r w:rsidR="00CD35A9">
        <w:t xml:space="preserve">ldren lodge their </w:t>
      </w:r>
      <w:proofErr w:type="spellStart"/>
      <w:r w:rsidR="00CD35A9">
        <w:t>pety</w:t>
      </w:r>
      <w:proofErr w:type="spellEnd"/>
      <w:r w:rsidR="00CD35A9">
        <w:t xml:space="preserve"> cares in’ (</w:t>
      </w:r>
      <w:r w:rsidR="00C74316">
        <w:t xml:space="preserve">1639: </w:t>
      </w:r>
      <w:r w:rsidR="00CD35A9">
        <w:t>H3r)</w:t>
      </w:r>
      <w:r w:rsidR="00CD35A9" w:rsidRPr="00726B19">
        <w:t xml:space="preserve">, and </w:t>
      </w:r>
      <w:proofErr w:type="spellStart"/>
      <w:r w:rsidR="00CD35A9">
        <w:t>Bosola</w:t>
      </w:r>
      <w:proofErr w:type="spellEnd"/>
      <w:r w:rsidR="00CD35A9" w:rsidRPr="00726B19">
        <w:t>, in</w:t>
      </w:r>
      <w:r w:rsidR="00CD35A9">
        <w:t xml:space="preserve"> </w:t>
      </w:r>
      <w:r w:rsidR="00CD35A9" w:rsidRPr="00726B19">
        <w:rPr>
          <w:i/>
        </w:rPr>
        <w:t xml:space="preserve">The Duchess of </w:t>
      </w:r>
      <w:proofErr w:type="spellStart"/>
      <w:r w:rsidR="00CD35A9" w:rsidRPr="00726B19">
        <w:rPr>
          <w:i/>
        </w:rPr>
        <w:t>Malfi</w:t>
      </w:r>
      <w:proofErr w:type="spellEnd"/>
      <w:r w:rsidR="00CD35A9" w:rsidRPr="00726B19">
        <w:t xml:space="preserve">, </w:t>
      </w:r>
      <w:r w:rsidR="00CD35A9">
        <w:t xml:space="preserve">despises bodies as ‘weaker </w:t>
      </w:r>
      <w:proofErr w:type="spellStart"/>
      <w:r w:rsidR="00CD35A9">
        <w:t>then</w:t>
      </w:r>
      <w:proofErr w:type="spellEnd"/>
      <w:r w:rsidR="00CD35A9">
        <w:t xml:space="preserve"> those / Paper prisons </w:t>
      </w:r>
      <w:proofErr w:type="spellStart"/>
      <w:r w:rsidR="00CD35A9">
        <w:t>boyes</w:t>
      </w:r>
      <w:proofErr w:type="spellEnd"/>
      <w:r w:rsidR="00CD35A9">
        <w:t xml:space="preserve"> </w:t>
      </w:r>
      <w:proofErr w:type="spellStart"/>
      <w:r w:rsidR="00CD35A9">
        <w:t>vse</w:t>
      </w:r>
      <w:proofErr w:type="spellEnd"/>
      <w:r w:rsidR="00CD35A9">
        <w:t xml:space="preserve"> to </w:t>
      </w:r>
      <w:proofErr w:type="spellStart"/>
      <w:r w:rsidR="00CD35A9">
        <w:t>keepe</w:t>
      </w:r>
      <w:proofErr w:type="spellEnd"/>
      <w:r w:rsidR="00CD35A9">
        <w:t xml:space="preserve"> flies in’ (</w:t>
      </w:r>
      <w:r w:rsidR="00C74316">
        <w:t xml:space="preserve">1623: </w:t>
      </w:r>
      <w:r w:rsidR="00CD35A9">
        <w:t>K1r)</w:t>
      </w:r>
      <w:r w:rsidR="00CD35A9" w:rsidRPr="00726B19">
        <w:t xml:space="preserve">. In </w:t>
      </w:r>
      <w:r w:rsidR="00CD35A9" w:rsidRPr="00726B19">
        <w:rPr>
          <w:i/>
        </w:rPr>
        <w:t xml:space="preserve">The </w:t>
      </w:r>
      <w:proofErr w:type="spellStart"/>
      <w:r w:rsidR="00CD35A9" w:rsidRPr="00726B19">
        <w:rPr>
          <w:i/>
        </w:rPr>
        <w:t>Countesse</w:t>
      </w:r>
      <w:proofErr w:type="spellEnd"/>
      <w:r w:rsidR="00CD35A9" w:rsidRPr="00726B19">
        <w:rPr>
          <w:i/>
        </w:rPr>
        <w:t xml:space="preserve"> of </w:t>
      </w:r>
      <w:proofErr w:type="spellStart"/>
      <w:r w:rsidR="00CD35A9" w:rsidRPr="00726B19">
        <w:rPr>
          <w:i/>
        </w:rPr>
        <w:t>Montgomeries</w:t>
      </w:r>
      <w:proofErr w:type="spellEnd"/>
      <w:r w:rsidR="00CD35A9" w:rsidRPr="00726B19">
        <w:rPr>
          <w:i/>
        </w:rPr>
        <w:t xml:space="preserve"> Urania</w:t>
      </w:r>
      <w:r w:rsidR="00CD35A9" w:rsidRPr="00726B19">
        <w:t xml:space="preserve">, Mary Wroth describes </w:t>
      </w:r>
      <w:r w:rsidR="00CD35A9">
        <w:t>an errant ship: ‘</w:t>
      </w:r>
      <w:proofErr w:type="spellStart"/>
      <w:r w:rsidR="00CD35A9" w:rsidRPr="00726B19">
        <w:t>vnguided</w:t>
      </w:r>
      <w:proofErr w:type="spellEnd"/>
      <w:r w:rsidR="00CD35A9" w:rsidRPr="00726B19">
        <w:t xml:space="preserve"> she wa</w:t>
      </w:r>
      <w:r w:rsidR="00CD35A9">
        <w:t xml:space="preserve">s, </w:t>
      </w:r>
      <w:proofErr w:type="spellStart"/>
      <w:r w:rsidR="00CD35A9">
        <w:t>vnrul’d</w:t>
      </w:r>
      <w:proofErr w:type="spellEnd"/>
      <w:r w:rsidR="00CD35A9">
        <w:t xml:space="preserve">, and </w:t>
      </w:r>
      <w:proofErr w:type="spellStart"/>
      <w:r w:rsidR="00CD35A9">
        <w:t>vnman’</w:t>
      </w:r>
      <w:r w:rsidR="00CD35A9" w:rsidRPr="00726B19">
        <w:t>d</w:t>
      </w:r>
      <w:proofErr w:type="spellEnd"/>
      <w:r w:rsidR="00CD35A9" w:rsidRPr="00726B19">
        <w:t xml:space="preserve">, tumbling </w:t>
      </w:r>
      <w:proofErr w:type="spellStart"/>
      <w:r w:rsidR="00CD35A9" w:rsidRPr="00726B19">
        <w:t>vp</w:t>
      </w:r>
      <w:proofErr w:type="spellEnd"/>
      <w:r w:rsidR="00CD35A9" w:rsidRPr="00726B19">
        <w:t xml:space="preserve"> and </w:t>
      </w:r>
      <w:proofErr w:type="spellStart"/>
      <w:r w:rsidR="00CD35A9" w:rsidRPr="00726B19">
        <w:t>downe</w:t>
      </w:r>
      <w:proofErr w:type="spellEnd"/>
      <w:r w:rsidR="00CD35A9" w:rsidRPr="00726B19">
        <w:t xml:space="preserve">, like the </w:t>
      </w:r>
      <w:proofErr w:type="spellStart"/>
      <w:r w:rsidR="00CD35A9" w:rsidRPr="00726B19">
        <w:t>Boa</w:t>
      </w:r>
      <w:r w:rsidR="00CD35A9">
        <w:t>tes</w:t>
      </w:r>
      <w:proofErr w:type="spellEnd"/>
      <w:r w:rsidR="00CD35A9">
        <w:t xml:space="preserve"> </w:t>
      </w:r>
      <w:proofErr w:type="spellStart"/>
      <w:r w:rsidR="00CD35A9">
        <w:t>boyes</w:t>
      </w:r>
      <w:proofErr w:type="spellEnd"/>
      <w:r w:rsidR="00CD35A9">
        <w:t xml:space="preserve"> make of paper’ (</w:t>
      </w:r>
      <w:r w:rsidR="00C74316">
        <w:t xml:space="preserve">1621: </w:t>
      </w:r>
      <w:r w:rsidR="00CD35A9">
        <w:t>Lll3r)</w:t>
      </w:r>
      <w:r w:rsidR="00CD35A9" w:rsidRPr="00726B19">
        <w:t>.</w:t>
      </w:r>
      <w:r w:rsidR="00CD35A9">
        <w:t xml:space="preserve"> </w:t>
      </w:r>
      <w:r w:rsidR="00CD35A9" w:rsidRPr="00726B19">
        <w:t xml:space="preserve">Thomas Edwards dismissed </w:t>
      </w:r>
      <w:r w:rsidR="00CD35A9">
        <w:t>one attack</w:t>
      </w:r>
      <w:r w:rsidR="00CD35A9" w:rsidRPr="00726B19">
        <w:t xml:space="preserve"> </w:t>
      </w:r>
      <w:r w:rsidR="00CD35A9">
        <w:t xml:space="preserve">on </w:t>
      </w:r>
      <w:r w:rsidR="00702A7A">
        <w:rPr>
          <w:i/>
        </w:rPr>
        <w:t xml:space="preserve">The second part of </w:t>
      </w:r>
      <w:proofErr w:type="spellStart"/>
      <w:r w:rsidR="00702A7A">
        <w:rPr>
          <w:i/>
        </w:rPr>
        <w:t>Gangra</w:t>
      </w:r>
      <w:r w:rsidR="00CD35A9">
        <w:rPr>
          <w:i/>
        </w:rPr>
        <w:t>ena</w:t>
      </w:r>
      <w:proofErr w:type="spellEnd"/>
      <w:r w:rsidR="00CD35A9">
        <w:rPr>
          <w:i/>
        </w:rPr>
        <w:t xml:space="preserve"> </w:t>
      </w:r>
      <w:r w:rsidR="00CD35A9">
        <w:t>as ‘</w:t>
      </w:r>
      <w:r w:rsidR="00CD35A9" w:rsidRPr="00726B19">
        <w:rPr>
          <w:rFonts w:eastAsia="Times New Roman"/>
          <w:lang w:eastAsia="en-GB"/>
        </w:rPr>
        <w:t xml:space="preserve">a lance of brown painted paper, </w:t>
      </w:r>
      <w:r w:rsidR="00CD35A9">
        <w:rPr>
          <w:rFonts w:eastAsia="Times New Roman"/>
          <w:lang w:eastAsia="en-GB"/>
        </w:rPr>
        <w:t>fit for children to play with</w:t>
      </w:r>
      <w:r w:rsidR="00CD35A9">
        <w:t>’ (</w:t>
      </w:r>
      <w:r w:rsidR="00C74316">
        <w:t xml:space="preserve">1646: </w:t>
      </w:r>
      <w:r w:rsidR="00CD35A9">
        <w:t>Z2r)</w:t>
      </w:r>
      <w:r w:rsidR="00CD35A9" w:rsidRPr="00726B19">
        <w:t xml:space="preserve">, whilst Thomas Brown </w:t>
      </w:r>
      <w:r w:rsidR="00CD35A9">
        <w:t>described children ‘</w:t>
      </w:r>
      <w:bookmarkStart w:id="7" w:name="page-25"/>
      <w:bookmarkEnd w:id="7"/>
      <w:r w:rsidR="00CD35A9" w:rsidRPr="00726B19">
        <w:rPr>
          <w:rFonts w:eastAsia="Times New Roman"/>
          <w:lang w:eastAsia="en-GB"/>
        </w:rPr>
        <w:t xml:space="preserve">making </w:t>
      </w:r>
      <w:proofErr w:type="spellStart"/>
      <w:r w:rsidR="00CD35A9" w:rsidRPr="00726B19">
        <w:rPr>
          <w:rFonts w:eastAsia="Times New Roman"/>
          <w:lang w:eastAsia="en-GB"/>
        </w:rPr>
        <w:t>Durt-pyes</w:t>
      </w:r>
      <w:proofErr w:type="spellEnd"/>
      <w:r w:rsidR="00CD35A9" w:rsidRPr="00726B19">
        <w:rPr>
          <w:rFonts w:eastAsia="Times New Roman"/>
          <w:lang w:eastAsia="en-GB"/>
        </w:rPr>
        <w:t>, and snipping Paper</w:t>
      </w:r>
      <w:r w:rsidR="00CD35A9">
        <w:rPr>
          <w:rFonts w:eastAsia="Times New Roman"/>
          <w:lang w:eastAsia="en-GB"/>
        </w:rPr>
        <w:t>’ (</w:t>
      </w:r>
      <w:r w:rsidR="00C74316">
        <w:rPr>
          <w:rFonts w:eastAsia="Times New Roman"/>
          <w:lang w:eastAsia="en-GB"/>
        </w:rPr>
        <w:t xml:space="preserve">1690: </w:t>
      </w:r>
      <w:r w:rsidR="00CD35A9">
        <w:rPr>
          <w:rFonts w:eastAsia="Times New Roman"/>
          <w:lang w:eastAsia="en-GB"/>
        </w:rPr>
        <w:t>E4v)</w:t>
      </w:r>
      <w:r w:rsidR="00CD35A9" w:rsidRPr="00726B19">
        <w:rPr>
          <w:rFonts w:eastAsia="Times New Roman"/>
          <w:lang w:eastAsia="en-GB"/>
        </w:rPr>
        <w:t>.</w:t>
      </w:r>
      <w:r w:rsidR="00CD35A9">
        <w:rPr>
          <w:rFonts w:eastAsia="Times New Roman"/>
          <w:lang w:eastAsia="en-GB"/>
        </w:rPr>
        <w:t xml:space="preserve"> And in a prefatory poem praising William </w:t>
      </w:r>
      <w:proofErr w:type="spellStart"/>
      <w:r w:rsidR="00CD35A9">
        <w:rPr>
          <w:rFonts w:eastAsia="Times New Roman"/>
          <w:lang w:eastAsia="en-GB"/>
        </w:rPr>
        <w:t>D’Avenant’s</w:t>
      </w:r>
      <w:proofErr w:type="spellEnd"/>
      <w:r w:rsidR="00CD35A9">
        <w:rPr>
          <w:rFonts w:eastAsia="Times New Roman"/>
          <w:lang w:eastAsia="en-GB"/>
        </w:rPr>
        <w:t xml:space="preserve"> </w:t>
      </w:r>
      <w:r w:rsidR="00CD35A9">
        <w:rPr>
          <w:rFonts w:eastAsia="Times New Roman"/>
          <w:i/>
          <w:lang w:eastAsia="en-GB"/>
        </w:rPr>
        <w:t>Madagascar</w:t>
      </w:r>
      <w:r w:rsidR="00CD35A9">
        <w:rPr>
          <w:rFonts w:eastAsia="Times New Roman"/>
          <w:lang w:eastAsia="en-GB"/>
        </w:rPr>
        <w:t xml:space="preserve">, </w:t>
      </w:r>
      <w:proofErr w:type="spellStart"/>
      <w:r w:rsidR="00CD35A9">
        <w:rPr>
          <w:rFonts w:eastAsia="Times New Roman"/>
          <w:lang w:eastAsia="en-GB"/>
        </w:rPr>
        <w:t>Endimion</w:t>
      </w:r>
      <w:proofErr w:type="spellEnd"/>
      <w:r w:rsidR="00CD35A9">
        <w:rPr>
          <w:rFonts w:eastAsia="Times New Roman"/>
          <w:lang w:eastAsia="en-GB"/>
        </w:rPr>
        <w:t xml:space="preserve"> Porter describes having seen</w:t>
      </w:r>
    </w:p>
    <w:p w14:paraId="3C77A717" w14:textId="77777777" w:rsidR="00CD35A9" w:rsidRPr="00726B19" w:rsidRDefault="00CD35A9" w:rsidP="005E0F45">
      <w:pPr>
        <w:ind w:left="709"/>
        <w:rPr>
          <w:rFonts w:eastAsia="Times New Roman"/>
          <w:lang w:eastAsia="en-GB"/>
        </w:rPr>
      </w:pPr>
      <w:r>
        <w:rPr>
          <w:rFonts w:eastAsia="Times New Roman"/>
          <w:lang w:eastAsia="en-GB"/>
        </w:rPr>
        <w:tab/>
      </w:r>
      <w:r>
        <w:rPr>
          <w:rFonts w:eastAsia="Times New Roman"/>
          <w:lang w:eastAsia="en-GB"/>
        </w:rPr>
        <w:tab/>
        <w:t xml:space="preserve">... a </w:t>
      </w:r>
      <w:proofErr w:type="spellStart"/>
      <w:r>
        <w:rPr>
          <w:rFonts w:eastAsia="Times New Roman"/>
          <w:lang w:eastAsia="en-GB"/>
        </w:rPr>
        <w:t>childe</w:t>
      </w:r>
      <w:proofErr w:type="spellEnd"/>
      <w:r>
        <w:rPr>
          <w:rFonts w:eastAsia="Times New Roman"/>
          <w:lang w:eastAsia="en-GB"/>
        </w:rPr>
        <w:t xml:space="preserve"> </w:t>
      </w:r>
      <w:r w:rsidRPr="00726B19">
        <w:t xml:space="preserve">with </w:t>
      </w:r>
      <w:proofErr w:type="spellStart"/>
      <w:r w:rsidRPr="00726B19">
        <w:t>Si</w:t>
      </w:r>
      <w:r w:rsidRPr="00726B19">
        <w:rPr>
          <w:noProof/>
          <w:lang w:eastAsia="en-GB"/>
        </w:rPr>
        <w:t>ss</w:t>
      </w:r>
      <w:r w:rsidRPr="00726B19">
        <w:t>ors</w:t>
      </w:r>
      <w:proofErr w:type="spellEnd"/>
      <w:r w:rsidRPr="00726B19">
        <w:t xml:space="preserve"> cut, </w:t>
      </w:r>
      <w:r w:rsidRPr="00726B19">
        <w:br/>
        <w:t xml:space="preserve">A folded Paper, unto which was put </w:t>
      </w:r>
      <w:r w:rsidRPr="00726B19">
        <w:br/>
        <w:t>More chance, than skill, yet when you open i</w:t>
      </w:r>
      <w:r>
        <w:t xml:space="preserve">t, </w:t>
      </w:r>
      <w:r>
        <w:br/>
        <w:t>You’</w:t>
      </w:r>
      <w:r w:rsidRPr="00726B19">
        <w:t xml:space="preserve">d </w:t>
      </w:r>
      <w:proofErr w:type="spellStart"/>
      <w:r w:rsidRPr="00726B19">
        <w:t>thinke</w:t>
      </w:r>
      <w:proofErr w:type="spellEnd"/>
      <w:r w:rsidRPr="00726B19">
        <w:t xml:space="preserve"> it had </w:t>
      </w:r>
      <w:proofErr w:type="spellStart"/>
      <w:r w:rsidRPr="00726B19">
        <w:t>beene</w:t>
      </w:r>
      <w:proofErr w:type="spellEnd"/>
      <w:r w:rsidRPr="00726B19">
        <w:t xml:space="preserve"> done, by Art and Wit:</w:t>
      </w:r>
      <w:r>
        <w:t xml:space="preserve"> ([</w:t>
      </w:r>
      <w:r w:rsidR="00C74316">
        <w:t xml:space="preserve">1638: </w:t>
      </w:r>
      <w:r>
        <w:t>A3v])</w:t>
      </w:r>
    </w:p>
    <w:p w14:paraId="5551ED9A" w14:textId="38E18723" w:rsidR="00CD35A9" w:rsidRDefault="00CD35A9" w:rsidP="005E0F45">
      <w:r>
        <w:lastRenderedPageBreak/>
        <w:t>Whilst Porter’s poem explicitly contrasts childish ‘chance’ with a mature ‘Art and Wit’, an attention to the pleasures of paper-folding prompt</w:t>
      </w:r>
      <w:r w:rsidR="00702A7A">
        <w:t>s</w:t>
      </w:r>
      <w:r>
        <w:t xml:space="preserve"> us </w:t>
      </w:r>
      <w:r w:rsidR="00702A7A">
        <w:t xml:space="preserve">to </w:t>
      </w:r>
      <w:r>
        <w:t>think differently about the sensuous delights of intricate engagements with paper, from building geometrical models or paper instruments to the complex series of folds needed to close a letter (‘</w:t>
      </w:r>
      <w:proofErr w:type="spellStart"/>
      <w:r>
        <w:t>Letterlocking</w:t>
      </w:r>
      <w:proofErr w:type="spellEnd"/>
      <w:r>
        <w:t xml:space="preserve">’). A seventeenth-century painting, </w:t>
      </w:r>
      <w:r w:rsidR="00702A7A">
        <w:t xml:space="preserve">in the style of Jacob </w:t>
      </w:r>
      <w:proofErr w:type="spellStart"/>
      <w:r w:rsidR="00702A7A">
        <w:t>Toorenvliet</w:t>
      </w:r>
      <w:proofErr w:type="spellEnd"/>
      <w:r>
        <w:t xml:space="preserve">, shows four observers (women and men, children and adults) appreciating a delicate toy, designed to twist and turn in the breeze (figure </w:t>
      </w:r>
      <w:r w:rsidR="00702A7A">
        <w:t>eighteen</w:t>
      </w:r>
      <w:r>
        <w:t>). The figure in the foreground is pinching a pleated object between two fingers, probably a paper fan used to set the model moving.</w:t>
      </w:r>
      <w:r w:rsidR="0061022D">
        <w:t xml:space="preserve"> Letters around the edge of the model read ‘MEMENTO MORI’ and repeat the message in Dutch (‘</w:t>
      </w:r>
      <w:r w:rsidR="0061022D" w:rsidRPr="0061022D">
        <w:t>GEDENCK TE STERV[EN]</w:t>
      </w:r>
      <w:r w:rsidR="0061022D">
        <w:t>’), reminding the viewer that she is as fragile as this trembling globe.</w:t>
      </w:r>
      <w:r w:rsidR="0061022D">
        <w:rPr>
          <w:rStyle w:val="EndnoteReference"/>
        </w:rPr>
        <w:endnoteReference w:id="6"/>
      </w:r>
    </w:p>
    <w:p w14:paraId="43151B64" w14:textId="01B96BE1" w:rsidR="00CD35A9" w:rsidRDefault="00C90CDF" w:rsidP="00835A43">
      <w:r>
        <w:tab/>
        <w:t>[46</w:t>
      </w:r>
      <w:r w:rsidR="00CD35A9">
        <w:t xml:space="preserve">] Women were expert </w:t>
      </w:r>
      <w:r w:rsidR="00B16E45">
        <w:t xml:space="preserve">proponents of the paper arts. </w:t>
      </w:r>
      <w:proofErr w:type="spellStart"/>
      <w:r w:rsidR="00B16E45">
        <w:t>W</w:t>
      </w:r>
      <w:r w:rsidR="00CD35A9">
        <w:t>olley</w:t>
      </w:r>
      <w:proofErr w:type="spellEnd"/>
      <w:r w:rsidR="00CD35A9">
        <w:t xml:space="preserve"> offers a veritable encyclopaedia of decorative paper-work, from decoupage to scroll-work. </w:t>
      </w:r>
      <w:r w:rsidR="00CD35A9" w:rsidRPr="00A60753">
        <w:t xml:space="preserve">In the 1630s, Edmund Waller </w:t>
      </w:r>
      <w:r w:rsidR="00CD35A9">
        <w:t>complimented ‘</w:t>
      </w:r>
      <w:r w:rsidR="00CD35A9" w:rsidRPr="00A60753">
        <w:t xml:space="preserve">the Lady Isabella </w:t>
      </w:r>
      <w:proofErr w:type="spellStart"/>
      <w:r w:rsidR="00CD35A9" w:rsidRPr="00A60753">
        <w:t>Thynn</w:t>
      </w:r>
      <w:proofErr w:type="spellEnd"/>
      <w:r w:rsidR="00CD35A9" w:rsidRPr="00A60753">
        <w:t xml:space="preserve"> on Her exquisite Cutting tree</w:t>
      </w:r>
      <w:r w:rsidR="00CD35A9">
        <w:t>s in paper’</w:t>
      </w:r>
      <w:r w:rsidR="00CD35A9" w:rsidRPr="00A60753">
        <w:t xml:space="preserve"> in a p</w:t>
      </w:r>
      <w:r w:rsidR="00CD35A9">
        <w:t xml:space="preserve">oem which plays on the blank-paper trope, claiming </w:t>
      </w:r>
      <w:proofErr w:type="spellStart"/>
      <w:r w:rsidR="00CD35A9">
        <w:t>Thynn’s</w:t>
      </w:r>
      <w:proofErr w:type="spellEnd"/>
      <w:r w:rsidR="00CD35A9">
        <w:t xml:space="preserve"> art in cutting as a kind of ‘writing’</w:t>
      </w:r>
      <w:r w:rsidR="00CD35A9" w:rsidRPr="00A60753">
        <w:t xml:space="preserve"> that </w:t>
      </w:r>
      <w:r w:rsidR="00CD35A9">
        <w:t>can engage with ‘Virgin paper’ ‘</w:t>
      </w:r>
      <w:r w:rsidR="00CD35A9" w:rsidRPr="00A60753">
        <w:t xml:space="preserve">Yet from the </w:t>
      </w:r>
      <w:proofErr w:type="spellStart"/>
      <w:r w:rsidR="00CD35A9" w:rsidRPr="00A60753">
        <w:t>s</w:t>
      </w:r>
      <w:r w:rsidR="00CD35A9">
        <w:t>tayne</w:t>
      </w:r>
      <w:proofErr w:type="spellEnd"/>
      <w:r w:rsidR="00CD35A9">
        <w:t xml:space="preserve"> of </w:t>
      </w:r>
      <w:proofErr w:type="spellStart"/>
      <w:r w:rsidR="00CD35A9">
        <w:t>inke</w:t>
      </w:r>
      <w:proofErr w:type="spellEnd"/>
      <w:r w:rsidR="00CD35A9">
        <w:t xml:space="preserve"> preserve it white’</w:t>
      </w:r>
      <w:r w:rsidR="00CD35A9" w:rsidRPr="00A60753">
        <w:t>. In full flattering mode, W</w:t>
      </w:r>
      <w:r w:rsidR="00CD35A9">
        <w:t xml:space="preserve">aller distinguishes </w:t>
      </w:r>
      <w:proofErr w:type="spellStart"/>
      <w:r w:rsidR="00CD35A9">
        <w:t>Thynne’</w:t>
      </w:r>
      <w:r w:rsidR="00CD35A9" w:rsidRPr="00A60753">
        <w:t>s</w:t>
      </w:r>
      <w:proofErr w:type="spellEnd"/>
      <w:r w:rsidR="00CD35A9" w:rsidRPr="00A60753">
        <w:t xml:space="preserve"> art from that of the writer or painter, collapsing the boundaries between artifice and nature in a</w:t>
      </w:r>
      <w:r w:rsidR="00CD35A9">
        <w:t xml:space="preserve"> quasi-blasphemous compliment:</w:t>
      </w:r>
    </w:p>
    <w:p w14:paraId="1BC89B21" w14:textId="77777777" w:rsidR="00CD35A9" w:rsidRDefault="00CD35A9" w:rsidP="0035155F">
      <w:pPr>
        <w:ind w:left="709"/>
      </w:pPr>
      <w:r w:rsidRPr="00A60753">
        <w:t xml:space="preserve">For though a </w:t>
      </w:r>
      <w:proofErr w:type="spellStart"/>
      <w:r w:rsidRPr="00A60753">
        <w:t>paynt</w:t>
      </w:r>
      <w:r>
        <w:t>er</w:t>
      </w:r>
      <w:proofErr w:type="spellEnd"/>
      <w:r>
        <w:t xml:space="preserve"> boughs and leaves can make</w:t>
      </w:r>
    </w:p>
    <w:p w14:paraId="79F4059F" w14:textId="77777777" w:rsidR="00CD35A9" w:rsidRDefault="00CD35A9" w:rsidP="0035155F">
      <w:pPr>
        <w:ind w:left="709"/>
      </w:pPr>
      <w:r w:rsidRPr="00A60753">
        <w:t>Tis you alone</w:t>
      </w:r>
      <w:r>
        <w:t xml:space="preserve"> can make ’um bend, and shake</w:t>
      </w:r>
    </w:p>
    <w:p w14:paraId="21888D4A" w14:textId="77777777" w:rsidR="00CD35A9" w:rsidRDefault="00CD35A9" w:rsidP="0035155F">
      <w:pPr>
        <w:ind w:left="709"/>
      </w:pPr>
      <w:r w:rsidRPr="00A60753">
        <w:t>Whose breath sa</w:t>
      </w:r>
      <w:r>
        <w:t>lutes their new Created grove</w:t>
      </w:r>
    </w:p>
    <w:p w14:paraId="0EA11259" w14:textId="77777777" w:rsidR="00CD35A9" w:rsidRPr="00A60753" w:rsidRDefault="00CD35A9" w:rsidP="0035155F">
      <w:pPr>
        <w:ind w:left="709"/>
      </w:pPr>
      <w:r w:rsidRPr="00A60753">
        <w:t xml:space="preserve">Like </w:t>
      </w:r>
      <w:proofErr w:type="spellStart"/>
      <w:r w:rsidRPr="00A60753">
        <w:t>southerne</w:t>
      </w:r>
      <w:proofErr w:type="spellEnd"/>
      <w:r w:rsidRPr="00A60753">
        <w:t xml:space="preserve"> </w:t>
      </w:r>
      <w:proofErr w:type="spellStart"/>
      <w:r w:rsidRPr="00A60753">
        <w:t>w</w:t>
      </w:r>
      <w:r>
        <w:t>indes</w:t>
      </w:r>
      <w:proofErr w:type="spellEnd"/>
      <w:r>
        <w:t xml:space="preserve">, and gently makes it move (MS </w:t>
      </w:r>
      <w:proofErr w:type="spellStart"/>
      <w:r>
        <w:t>Rawl</w:t>
      </w:r>
      <w:proofErr w:type="spellEnd"/>
      <w:r>
        <w:t xml:space="preserve"> Poet 84, 113v-r)</w:t>
      </w:r>
      <w:r w:rsidRPr="00A60753">
        <w:t>.</w:t>
      </w:r>
      <w:r w:rsidRPr="00A60753">
        <w:rPr>
          <w:rStyle w:val="EndnoteReference"/>
        </w:rPr>
        <w:endnoteReference w:id="7"/>
      </w:r>
    </w:p>
    <w:p w14:paraId="5449983A" w14:textId="77777777" w:rsidR="00827DAF" w:rsidRDefault="00835A43" w:rsidP="00160539">
      <w:pPr>
        <w:pStyle w:val="NormalWeb"/>
        <w:spacing w:before="0" w:beforeAutospacing="0" w:after="0" w:afterAutospacing="0" w:line="480" w:lineRule="auto"/>
        <w:rPr>
          <w:rFonts w:ascii="Garamond" w:hAnsi="Garamond"/>
        </w:rPr>
      </w:pPr>
      <w:r w:rsidRPr="00A60753">
        <w:rPr>
          <w:rFonts w:ascii="Garamond" w:hAnsi="Garamond"/>
        </w:rPr>
        <w:t>William Hicks</w:t>
      </w:r>
      <w:r>
        <w:rPr>
          <w:rFonts w:ascii="Garamond" w:hAnsi="Garamond"/>
        </w:rPr>
        <w:t>’</w:t>
      </w:r>
      <w:r w:rsidRPr="00A60753">
        <w:rPr>
          <w:rFonts w:ascii="Garamond" w:hAnsi="Garamond"/>
        </w:rPr>
        <w:t xml:space="preserve"> 1673 </w:t>
      </w:r>
      <w:r w:rsidRPr="00A60753">
        <w:rPr>
          <w:rFonts w:ascii="Garamond" w:hAnsi="Garamond"/>
          <w:i/>
        </w:rPr>
        <w:t>London Drollery</w:t>
      </w:r>
      <w:r w:rsidRPr="00A60753">
        <w:rPr>
          <w:rFonts w:ascii="Garamond" w:hAnsi="Garamond"/>
        </w:rPr>
        <w:t xml:space="preserve"> includes another </w:t>
      </w:r>
      <w:r>
        <w:rPr>
          <w:rFonts w:ascii="Garamond" w:hAnsi="Garamond"/>
        </w:rPr>
        <w:t>poem</w:t>
      </w:r>
      <w:r w:rsidRPr="00A60753">
        <w:rPr>
          <w:rFonts w:ascii="Garamond" w:hAnsi="Garamond"/>
        </w:rPr>
        <w:t xml:space="preserve"> in praise of paper-clippin</w:t>
      </w:r>
      <w:r w:rsidR="000C1B1E">
        <w:rPr>
          <w:rFonts w:ascii="Garamond" w:hAnsi="Garamond"/>
        </w:rPr>
        <w:t>g, complimenting ‘</w:t>
      </w:r>
      <w:r>
        <w:rPr>
          <w:rFonts w:ascii="Garamond" w:hAnsi="Garamond"/>
        </w:rPr>
        <w:t>Madam E.C</w:t>
      </w:r>
      <w:r w:rsidR="000C1B1E">
        <w:rPr>
          <w:rFonts w:ascii="Garamond" w:hAnsi="Garamond"/>
        </w:rPr>
        <w:t>’</w:t>
      </w:r>
      <w:r>
        <w:rPr>
          <w:rFonts w:ascii="Garamond" w:hAnsi="Garamond"/>
        </w:rPr>
        <w:t xml:space="preserve"> ‘</w:t>
      </w:r>
      <w:r w:rsidRPr="00A60753">
        <w:rPr>
          <w:rFonts w:ascii="Garamond" w:hAnsi="Garamond"/>
        </w:rPr>
        <w:t>Upon her Curious Art in Cutting Figures in Paper; and o</w:t>
      </w:r>
      <w:r>
        <w:rPr>
          <w:rFonts w:ascii="Garamond" w:hAnsi="Garamond"/>
        </w:rPr>
        <w:t>ther her Artificial Curiosities’</w:t>
      </w:r>
      <w:r w:rsidRPr="00A60753">
        <w:rPr>
          <w:rFonts w:ascii="Garamond" w:hAnsi="Garamond"/>
        </w:rPr>
        <w:t xml:space="preserve">. Drawing upon the </w:t>
      </w:r>
      <w:r w:rsidR="007C739E">
        <w:rPr>
          <w:rFonts w:ascii="Garamond" w:hAnsi="Garamond"/>
        </w:rPr>
        <w:t>conceit</w:t>
      </w:r>
      <w:r w:rsidRPr="00A60753">
        <w:rPr>
          <w:rFonts w:ascii="Garamond" w:hAnsi="Garamond"/>
        </w:rPr>
        <w:t xml:space="preserve"> of an art that exceeds</w:t>
      </w:r>
      <w:r>
        <w:rPr>
          <w:rFonts w:ascii="Garamond" w:hAnsi="Garamond"/>
        </w:rPr>
        <w:t xml:space="preserve"> nature, Hicks suggests</w:t>
      </w:r>
      <w:r w:rsidR="007C739E">
        <w:rPr>
          <w:rFonts w:ascii="Garamond" w:hAnsi="Garamond"/>
        </w:rPr>
        <w:t>:</w:t>
      </w:r>
      <w:r>
        <w:rPr>
          <w:rFonts w:ascii="Garamond" w:hAnsi="Garamond"/>
        </w:rPr>
        <w:t xml:space="preserve"> ‘</w:t>
      </w:r>
      <w:r w:rsidRPr="00A60753">
        <w:rPr>
          <w:rFonts w:ascii="Garamond" w:hAnsi="Garamond"/>
        </w:rPr>
        <w:t xml:space="preserve">one would think your very </w:t>
      </w:r>
      <w:r>
        <w:rPr>
          <w:rFonts w:ascii="Garamond" w:hAnsi="Garamond"/>
        </w:rPr>
        <w:t>Flowers do grow: / So well they’re cut, by your ingenious hand’</w:t>
      </w:r>
      <w:r w:rsidR="001468CD">
        <w:rPr>
          <w:rFonts w:ascii="Garamond" w:hAnsi="Garamond"/>
        </w:rPr>
        <w:t xml:space="preserve"> (D8v)</w:t>
      </w:r>
      <w:r w:rsidRPr="00A60753">
        <w:rPr>
          <w:rFonts w:ascii="Garamond" w:hAnsi="Garamond"/>
        </w:rPr>
        <w:t xml:space="preserve">, and </w:t>
      </w:r>
      <w:r>
        <w:rPr>
          <w:rFonts w:ascii="Garamond" w:hAnsi="Garamond"/>
        </w:rPr>
        <w:t>‘</w:t>
      </w:r>
      <w:r w:rsidRPr="00A60753">
        <w:rPr>
          <w:rFonts w:ascii="Garamond" w:hAnsi="Garamond"/>
        </w:rPr>
        <w:t>With the Clipping Too</w:t>
      </w:r>
      <w:r>
        <w:rPr>
          <w:rFonts w:ascii="Garamond" w:hAnsi="Garamond"/>
        </w:rPr>
        <w:t xml:space="preserve">l, You to life do bring / To </w:t>
      </w:r>
      <w:proofErr w:type="spellStart"/>
      <w:r>
        <w:rPr>
          <w:rFonts w:ascii="Garamond" w:hAnsi="Garamond"/>
        </w:rPr>
        <w:t>th</w:t>
      </w:r>
      <w:proofErr w:type="spellEnd"/>
      <w:r>
        <w:rPr>
          <w:rFonts w:ascii="Garamond" w:hAnsi="Garamond"/>
        </w:rPr>
        <w:t>’</w:t>
      </w:r>
      <w:r w:rsidRPr="00A60753">
        <w:rPr>
          <w:rFonts w:ascii="Garamond" w:hAnsi="Garamond"/>
        </w:rPr>
        <w:t xml:space="preserve"> Eye th</w:t>
      </w:r>
      <w:r>
        <w:rPr>
          <w:rFonts w:ascii="Garamond" w:hAnsi="Garamond"/>
        </w:rPr>
        <w:t xml:space="preserve">ose things which seem </w:t>
      </w:r>
      <w:r>
        <w:rPr>
          <w:rFonts w:ascii="Garamond" w:hAnsi="Garamond"/>
        </w:rPr>
        <w:lastRenderedPageBreak/>
        <w:t>inanimate’</w:t>
      </w:r>
      <w:r w:rsidR="001468CD">
        <w:rPr>
          <w:rFonts w:ascii="Garamond" w:hAnsi="Garamond"/>
        </w:rPr>
        <w:t xml:space="preserve"> (E1r</w:t>
      </w:r>
      <w:r w:rsidR="003B38DB">
        <w:rPr>
          <w:rFonts w:ascii="Garamond" w:hAnsi="Garamond"/>
        </w:rPr>
        <w:t>)</w:t>
      </w:r>
      <w:r w:rsidRPr="00A60753">
        <w:rPr>
          <w:rFonts w:ascii="Garamond" w:hAnsi="Garamond"/>
        </w:rPr>
        <w:t>. Whilst Hicks</w:t>
      </w:r>
      <w:r w:rsidR="007B520F">
        <w:rPr>
          <w:rFonts w:ascii="Garamond" w:hAnsi="Garamond"/>
        </w:rPr>
        <w:t>’</w:t>
      </w:r>
      <w:r w:rsidR="001468CD">
        <w:rPr>
          <w:rFonts w:ascii="Garamond" w:hAnsi="Garamond"/>
        </w:rPr>
        <w:t xml:space="preserve"> emphasis is upon his addressee’</w:t>
      </w:r>
      <w:r w:rsidRPr="00A60753">
        <w:rPr>
          <w:rFonts w:ascii="Garamond" w:hAnsi="Garamond"/>
        </w:rPr>
        <w:t xml:space="preserve">s </w:t>
      </w:r>
      <w:r w:rsidR="00731D48">
        <w:rPr>
          <w:rFonts w:ascii="Garamond" w:hAnsi="Garamond"/>
        </w:rPr>
        <w:t>ingenious</w:t>
      </w:r>
      <w:r w:rsidRPr="00A60753">
        <w:rPr>
          <w:rFonts w:ascii="Garamond" w:hAnsi="Garamond"/>
        </w:rPr>
        <w:t xml:space="preserve"> skill,</w:t>
      </w:r>
      <w:r>
        <w:rPr>
          <w:rFonts w:ascii="Garamond" w:hAnsi="Garamond"/>
        </w:rPr>
        <w:t xml:space="preserve"> </w:t>
      </w:r>
      <w:r w:rsidR="00731D48">
        <w:rPr>
          <w:rFonts w:ascii="Garamond" w:hAnsi="Garamond"/>
        </w:rPr>
        <w:t xml:space="preserve">both he and Waller are alert to the </w:t>
      </w:r>
      <w:proofErr w:type="spellStart"/>
      <w:r w:rsidR="00731D48">
        <w:rPr>
          <w:rFonts w:ascii="Garamond" w:hAnsi="Garamond"/>
        </w:rPr>
        <w:t>animacy</w:t>
      </w:r>
      <w:proofErr w:type="spellEnd"/>
      <w:r w:rsidR="00731D48">
        <w:rPr>
          <w:rFonts w:ascii="Garamond" w:hAnsi="Garamond"/>
        </w:rPr>
        <w:t xml:space="preserve"> of cut paper: its trembling responsiveness to its environment</w:t>
      </w:r>
      <w:r w:rsidRPr="00A60753">
        <w:rPr>
          <w:rFonts w:ascii="Garamond" w:hAnsi="Garamond"/>
        </w:rPr>
        <w:t>.</w:t>
      </w:r>
      <w:r w:rsidR="00160539">
        <w:rPr>
          <w:rFonts w:ascii="Garamond" w:hAnsi="Garamond"/>
        </w:rPr>
        <w:t xml:space="preserve"> </w:t>
      </w:r>
    </w:p>
    <w:p w14:paraId="2661D63E" w14:textId="7FB82B03" w:rsidR="00160539" w:rsidRPr="00271552" w:rsidRDefault="00C90CDF" w:rsidP="00827DAF">
      <w:pPr>
        <w:pStyle w:val="NormalWeb"/>
        <w:spacing w:before="0" w:beforeAutospacing="0" w:after="0" w:afterAutospacing="0" w:line="480" w:lineRule="auto"/>
        <w:ind w:firstLine="720"/>
        <w:rPr>
          <w:rFonts w:ascii="Garamond" w:hAnsi="Garamond"/>
        </w:rPr>
      </w:pPr>
      <w:r>
        <w:rPr>
          <w:rFonts w:ascii="Garamond" w:hAnsi="Garamond"/>
        </w:rPr>
        <w:t>[47</w:t>
      </w:r>
      <w:r w:rsidR="00CD327C" w:rsidRPr="00CD327C">
        <w:rPr>
          <w:rFonts w:ascii="Garamond" w:hAnsi="Garamond"/>
        </w:rPr>
        <w:t>]</w:t>
      </w:r>
      <w:r w:rsidR="00CD327C">
        <w:t xml:space="preserve"> </w:t>
      </w:r>
      <w:r w:rsidR="00160539">
        <w:rPr>
          <w:rFonts w:ascii="Garamond" w:hAnsi="Garamond"/>
        </w:rPr>
        <w:t xml:space="preserve">Hunter opposes Madam E. C.’s awe-inspiring cutting to Hooke’s </w:t>
      </w:r>
      <w:proofErr w:type="spellStart"/>
      <w:r w:rsidR="00160539">
        <w:rPr>
          <w:rFonts w:ascii="Garamond" w:hAnsi="Garamond"/>
        </w:rPr>
        <w:t>micrometer</w:t>
      </w:r>
      <w:proofErr w:type="spellEnd"/>
      <w:r w:rsidR="00160539">
        <w:rPr>
          <w:rFonts w:ascii="Garamond" w:hAnsi="Garamond"/>
        </w:rPr>
        <w:t xml:space="preserve">, arguing </w:t>
      </w:r>
      <w:r w:rsidR="00731D48">
        <w:rPr>
          <w:rFonts w:ascii="Garamond" w:hAnsi="Garamond"/>
        </w:rPr>
        <w:t>for the latter as a form of ‘materialized intelligence’ thanks to its ability</w:t>
      </w:r>
      <w:r w:rsidR="00827DAF">
        <w:rPr>
          <w:rFonts w:ascii="Garamond" w:hAnsi="Garamond"/>
        </w:rPr>
        <w:t xml:space="preserve"> to</w:t>
      </w:r>
      <w:r w:rsidR="00160539">
        <w:rPr>
          <w:rFonts w:ascii="Garamond" w:hAnsi="Garamond"/>
        </w:rPr>
        <w:t xml:space="preserve"> ‘solve puzzles and also undermine its own authoritative structure, prompting and st</w:t>
      </w:r>
      <w:r w:rsidR="00114099">
        <w:rPr>
          <w:rFonts w:ascii="Garamond" w:hAnsi="Garamond"/>
        </w:rPr>
        <w:t>imulating new imaginings’ (</w:t>
      </w:r>
      <w:r w:rsidR="00C74316">
        <w:rPr>
          <w:rFonts w:ascii="Garamond" w:hAnsi="Garamond"/>
        </w:rPr>
        <w:t xml:space="preserve">2013: </w:t>
      </w:r>
      <w:r w:rsidR="00114099">
        <w:rPr>
          <w:rFonts w:ascii="Garamond" w:hAnsi="Garamond"/>
        </w:rPr>
        <w:t>550)</w:t>
      </w:r>
      <w:r w:rsidR="00160539">
        <w:rPr>
          <w:rFonts w:ascii="Garamond" w:hAnsi="Garamond"/>
        </w:rPr>
        <w:t>. Yet Hicks</w:t>
      </w:r>
      <w:r w:rsidR="007C739E">
        <w:rPr>
          <w:rFonts w:ascii="Garamond" w:hAnsi="Garamond"/>
        </w:rPr>
        <w:t xml:space="preserve">’ poem is testimony to its subject’s ability to stimulate ‘new imaginings’, and </w:t>
      </w:r>
      <w:r w:rsidR="00160539">
        <w:rPr>
          <w:rFonts w:ascii="Garamond" w:hAnsi="Garamond"/>
        </w:rPr>
        <w:t xml:space="preserve">explicitly </w:t>
      </w:r>
      <w:r w:rsidR="00114099">
        <w:rPr>
          <w:rFonts w:ascii="Garamond" w:hAnsi="Garamond"/>
        </w:rPr>
        <w:t>says</w:t>
      </w:r>
      <w:r w:rsidR="00160539">
        <w:rPr>
          <w:rFonts w:ascii="Garamond" w:hAnsi="Garamond"/>
        </w:rPr>
        <w:t xml:space="preserve"> that E. C.’s cut paper entrance</w:t>
      </w:r>
      <w:r w:rsidR="00114099">
        <w:rPr>
          <w:rFonts w:ascii="Garamond" w:hAnsi="Garamond"/>
        </w:rPr>
        <w:t>s</w:t>
      </w:r>
      <w:r w:rsidR="00160539">
        <w:rPr>
          <w:rFonts w:ascii="Garamond" w:hAnsi="Garamond"/>
        </w:rPr>
        <w:t xml:space="preserve"> the </w:t>
      </w:r>
      <w:r w:rsidR="00114099">
        <w:rPr>
          <w:rFonts w:ascii="Garamond" w:hAnsi="Garamond"/>
        </w:rPr>
        <w:t xml:space="preserve">natural philosopher: </w:t>
      </w:r>
      <w:r w:rsidR="00160539" w:rsidRPr="00160539">
        <w:rPr>
          <w:rFonts w:ascii="Garamond" w:hAnsi="Garamond"/>
        </w:rPr>
        <w:t xml:space="preserve">‘When </w:t>
      </w:r>
      <w:proofErr w:type="spellStart"/>
      <w:r w:rsidR="00160539" w:rsidRPr="00160539">
        <w:rPr>
          <w:rFonts w:ascii="Garamond" w:hAnsi="Garamond"/>
          <w:i/>
        </w:rPr>
        <w:t>Curiosoes</w:t>
      </w:r>
      <w:proofErr w:type="spellEnd"/>
      <w:r w:rsidR="00160539" w:rsidRPr="00160539">
        <w:rPr>
          <w:rFonts w:ascii="Garamond" w:hAnsi="Garamond"/>
          <w:i/>
        </w:rPr>
        <w:t xml:space="preserve"> </w:t>
      </w:r>
      <w:r w:rsidR="00160539" w:rsidRPr="00160539">
        <w:rPr>
          <w:rFonts w:ascii="Garamond" w:hAnsi="Garamond"/>
        </w:rPr>
        <w:t>see ’</w:t>
      </w:r>
      <w:proofErr w:type="spellStart"/>
      <w:r w:rsidR="00160539" w:rsidRPr="00160539">
        <w:rPr>
          <w:rFonts w:ascii="Garamond" w:hAnsi="Garamond"/>
        </w:rPr>
        <w:t>em</w:t>
      </w:r>
      <w:proofErr w:type="spellEnd"/>
      <w:r w:rsidR="00160539" w:rsidRPr="00160539">
        <w:rPr>
          <w:rFonts w:ascii="Garamond" w:hAnsi="Garamond"/>
        </w:rPr>
        <w:t>, they’re at a stand’. The ‘</w:t>
      </w:r>
      <w:proofErr w:type="spellStart"/>
      <w:r w:rsidR="00160539" w:rsidRPr="00160539">
        <w:rPr>
          <w:rFonts w:ascii="Garamond" w:hAnsi="Garamond"/>
        </w:rPr>
        <w:t>curioso</w:t>
      </w:r>
      <w:proofErr w:type="spellEnd"/>
      <w:r w:rsidR="00160539" w:rsidRPr="00160539">
        <w:rPr>
          <w:rFonts w:ascii="Garamond" w:hAnsi="Garamond"/>
        </w:rPr>
        <w:t xml:space="preserve">’ is the man of science, ‘an admirer or collector of curiosities; a connoisseur, virtuoso’ </w:t>
      </w:r>
      <w:r w:rsidR="00160539">
        <w:rPr>
          <w:rFonts w:ascii="Garamond" w:hAnsi="Garamond"/>
        </w:rPr>
        <w:t>(</w:t>
      </w:r>
      <w:r w:rsidR="00160539">
        <w:rPr>
          <w:rFonts w:ascii="Garamond" w:hAnsi="Garamond"/>
          <w:i/>
        </w:rPr>
        <w:t>OED</w:t>
      </w:r>
      <w:r w:rsidR="00160539">
        <w:rPr>
          <w:rFonts w:ascii="Garamond" w:hAnsi="Garamond"/>
        </w:rPr>
        <w:t>, ‘</w:t>
      </w:r>
      <w:proofErr w:type="spellStart"/>
      <w:r w:rsidR="00160539">
        <w:rPr>
          <w:rFonts w:ascii="Garamond" w:hAnsi="Garamond"/>
        </w:rPr>
        <w:t>curioso</w:t>
      </w:r>
      <w:proofErr w:type="spellEnd"/>
      <w:r w:rsidR="00160539">
        <w:rPr>
          <w:rFonts w:ascii="Garamond" w:hAnsi="Garamond"/>
        </w:rPr>
        <w:t xml:space="preserve">, </w:t>
      </w:r>
      <w:r w:rsidR="00160539">
        <w:rPr>
          <w:rFonts w:ascii="Garamond" w:hAnsi="Garamond"/>
          <w:i/>
        </w:rPr>
        <w:t>n.</w:t>
      </w:r>
      <w:r w:rsidR="00160539">
        <w:rPr>
          <w:rFonts w:ascii="Garamond" w:hAnsi="Garamond"/>
        </w:rPr>
        <w:t xml:space="preserve">’). </w:t>
      </w:r>
      <w:r w:rsidR="000C1B1E">
        <w:rPr>
          <w:rFonts w:ascii="Garamond" w:hAnsi="Garamond"/>
        </w:rPr>
        <w:t>Waller’s poem also appears al</w:t>
      </w:r>
      <w:r w:rsidR="005170D5">
        <w:rPr>
          <w:rFonts w:ascii="Garamond" w:hAnsi="Garamond"/>
        </w:rPr>
        <w:t xml:space="preserve">ongside a number of Restoration poems </w:t>
      </w:r>
      <w:r w:rsidR="000C1B1E">
        <w:rPr>
          <w:rFonts w:ascii="Garamond" w:hAnsi="Garamond"/>
        </w:rPr>
        <w:t xml:space="preserve">in a miscellany of papers belonging to John </w:t>
      </w:r>
      <w:r w:rsidR="000C1B1E" w:rsidRPr="00827DAF">
        <w:rPr>
          <w:rFonts w:ascii="Garamond" w:hAnsi="Garamond"/>
        </w:rPr>
        <w:t>Lock</w:t>
      </w:r>
      <w:r w:rsidR="00827DAF" w:rsidRPr="00827DAF">
        <w:rPr>
          <w:rFonts w:ascii="Garamond" w:hAnsi="Garamond"/>
        </w:rPr>
        <w:t>e (Locke e.17 )</w:t>
      </w:r>
      <w:r w:rsidR="005170D5" w:rsidRPr="00827DAF">
        <w:rPr>
          <w:rFonts w:ascii="Garamond" w:hAnsi="Garamond"/>
        </w:rPr>
        <w:t xml:space="preserve">, suggesting </w:t>
      </w:r>
      <w:r w:rsidR="005170D5">
        <w:rPr>
          <w:rFonts w:ascii="Garamond" w:hAnsi="Garamond"/>
        </w:rPr>
        <w:t>the philosopher’s interest in Thinn’s as well as Waller’s</w:t>
      </w:r>
      <w:r w:rsidR="00426E0E">
        <w:rPr>
          <w:rFonts w:ascii="Garamond" w:hAnsi="Garamond"/>
        </w:rPr>
        <w:t xml:space="preserve"> craft.</w:t>
      </w:r>
      <w:r w:rsidR="000C1B1E">
        <w:rPr>
          <w:rFonts w:ascii="Garamond" w:hAnsi="Garamond"/>
        </w:rPr>
        <w:t xml:space="preserve"> </w:t>
      </w:r>
      <w:r w:rsidR="00160539">
        <w:rPr>
          <w:rFonts w:ascii="Garamond" w:hAnsi="Garamond"/>
        </w:rPr>
        <w:t>Women’s paper-</w:t>
      </w:r>
      <w:r w:rsidR="00160539" w:rsidRPr="00271552">
        <w:rPr>
          <w:rFonts w:ascii="Garamond" w:hAnsi="Garamond"/>
        </w:rPr>
        <w:t xml:space="preserve">cutting was thus located within </w:t>
      </w:r>
      <w:r w:rsidR="00271552" w:rsidRPr="00271552">
        <w:rPr>
          <w:rFonts w:ascii="Garamond" w:hAnsi="Garamond"/>
        </w:rPr>
        <w:t xml:space="preserve">a realm of virtuosic play </w:t>
      </w:r>
      <w:r w:rsidR="00160539" w:rsidRPr="00271552">
        <w:rPr>
          <w:rFonts w:ascii="Garamond" w:hAnsi="Garamond"/>
        </w:rPr>
        <w:t>that blurred the bounds of nature and art.</w:t>
      </w:r>
    </w:p>
    <w:p w14:paraId="1264D4F4" w14:textId="501D5685" w:rsidR="007C739E" w:rsidRDefault="00271552" w:rsidP="00271552">
      <w:pPr>
        <w:pStyle w:val="NormalWeb"/>
        <w:spacing w:before="0" w:beforeAutospacing="0" w:after="0" w:afterAutospacing="0" w:line="480" w:lineRule="auto"/>
        <w:rPr>
          <w:rFonts w:ascii="Garamond" w:hAnsi="Garamond"/>
        </w:rPr>
      </w:pPr>
      <w:r w:rsidRPr="00271552">
        <w:rPr>
          <w:rFonts w:ascii="Garamond" w:hAnsi="Garamond"/>
        </w:rPr>
        <w:tab/>
      </w:r>
      <w:r w:rsidR="00C90CDF">
        <w:rPr>
          <w:rFonts w:ascii="Garamond" w:hAnsi="Garamond"/>
        </w:rPr>
        <w:t>[48</w:t>
      </w:r>
      <w:r w:rsidR="00CD327C" w:rsidRPr="00CD327C">
        <w:rPr>
          <w:rFonts w:ascii="Garamond" w:hAnsi="Garamond"/>
        </w:rPr>
        <w:t xml:space="preserve">] </w:t>
      </w:r>
      <w:r w:rsidRPr="00271552">
        <w:rPr>
          <w:rFonts w:ascii="Garamond" w:hAnsi="Garamond"/>
        </w:rPr>
        <w:t xml:space="preserve">Various writers celebrated the ingenuity of </w:t>
      </w:r>
      <w:r w:rsidR="001C415D">
        <w:rPr>
          <w:rFonts w:ascii="Garamond" w:hAnsi="Garamond"/>
        </w:rPr>
        <w:t>paper arts</w:t>
      </w:r>
      <w:r w:rsidR="00702A7A">
        <w:rPr>
          <w:rFonts w:ascii="Garamond" w:hAnsi="Garamond"/>
        </w:rPr>
        <w:t>. I</w:t>
      </w:r>
      <w:r w:rsidRPr="00271552">
        <w:rPr>
          <w:rFonts w:ascii="Garamond" w:hAnsi="Garamond"/>
        </w:rPr>
        <w:t>n 1661, Thomas Powell celebrate</w:t>
      </w:r>
      <w:r w:rsidR="00702A7A">
        <w:rPr>
          <w:rFonts w:ascii="Garamond" w:hAnsi="Garamond"/>
        </w:rPr>
        <w:t>d</w:t>
      </w:r>
      <w:r w:rsidRPr="00271552">
        <w:rPr>
          <w:rFonts w:ascii="Garamond" w:hAnsi="Garamond"/>
        </w:rPr>
        <w:t xml:space="preserve"> the ‘pretty Art’ of ‘a pleated paper’ in which ‘men make one picture to represent several faces’ (G6v). The fold or pleat offers the promise of simultaneous concealment and revelation, as well as what a modern-day paper practitioner describes as the ‘satisfying, rhythmic, repetition of light and shade’ (Jackson,</w:t>
      </w:r>
      <w:r w:rsidR="001C415D">
        <w:rPr>
          <w:rFonts w:ascii="Garamond" w:hAnsi="Garamond"/>
        </w:rPr>
        <w:t xml:space="preserve"> 2011:</w:t>
      </w:r>
      <w:r w:rsidRPr="00271552">
        <w:rPr>
          <w:rFonts w:ascii="Garamond" w:hAnsi="Garamond"/>
        </w:rPr>
        <w:t xml:space="preserve"> 55), linking to the early modern fascination with perspective and optical illusion. A 1676 volume of </w:t>
      </w:r>
      <w:r w:rsidRPr="00271552">
        <w:rPr>
          <w:rFonts w:ascii="Garamond" w:hAnsi="Garamond"/>
          <w:i/>
        </w:rPr>
        <w:t>Sports and Pastimes</w:t>
      </w:r>
      <w:r w:rsidRPr="00271552">
        <w:rPr>
          <w:rFonts w:ascii="Garamond" w:hAnsi="Garamond"/>
        </w:rPr>
        <w:t xml:space="preserve"> offered its users instructions for ‘A sheet of Paper called Trouble-wit’: ‘a very fine invention, by folding a sheet of Paper, as that by Art you may change it into twenty-six several forms or fashions’ (</w:t>
      </w:r>
      <w:r w:rsidR="00E134BD">
        <w:rPr>
          <w:rFonts w:ascii="Garamond" w:hAnsi="Garamond"/>
        </w:rPr>
        <w:t xml:space="preserve">J. M., </w:t>
      </w:r>
      <w:r w:rsidRPr="00271552">
        <w:rPr>
          <w:rFonts w:ascii="Garamond" w:hAnsi="Garamond"/>
        </w:rPr>
        <w:t xml:space="preserve">F2v; figure </w:t>
      </w:r>
      <w:r w:rsidR="00702A7A">
        <w:rPr>
          <w:rFonts w:ascii="Garamond" w:hAnsi="Garamond"/>
        </w:rPr>
        <w:t>nineteen</w:t>
      </w:r>
      <w:r w:rsidRPr="00271552">
        <w:rPr>
          <w:rFonts w:ascii="Garamond" w:hAnsi="Garamond"/>
        </w:rPr>
        <w:t xml:space="preserve">). </w:t>
      </w:r>
      <w:r w:rsidR="007C739E">
        <w:rPr>
          <w:rFonts w:ascii="Garamond" w:hAnsi="Garamond"/>
        </w:rPr>
        <w:t>Situated</w:t>
      </w:r>
      <w:r w:rsidRPr="00271552">
        <w:rPr>
          <w:rFonts w:ascii="Garamond" w:hAnsi="Garamond"/>
        </w:rPr>
        <w:t xml:space="preserve"> just before a table of contents which includes such gems as ‘To make sport with an Egg’, ‘To fox Fish’, and ‘To make one laugh till the tears stand in his eyes’, the ‘trouble-wit’ explicitly declares itself part of the ephemeral world of play. </w:t>
      </w:r>
      <w:r>
        <w:rPr>
          <w:rFonts w:ascii="Garamond" w:hAnsi="Garamond"/>
        </w:rPr>
        <w:t>J. M.’</w:t>
      </w:r>
      <w:r w:rsidRPr="00271552">
        <w:rPr>
          <w:rFonts w:ascii="Garamond" w:hAnsi="Garamond"/>
        </w:rPr>
        <w:t>s terms of ‘art’, ‘wit’, ‘invention’, and ‘ingenui</w:t>
      </w:r>
      <w:r w:rsidR="00702A7A">
        <w:rPr>
          <w:rFonts w:ascii="Garamond" w:hAnsi="Garamond"/>
        </w:rPr>
        <w:t>ty’ bring</w:t>
      </w:r>
      <w:r w:rsidRPr="00271552">
        <w:rPr>
          <w:rFonts w:ascii="Garamond" w:hAnsi="Garamond"/>
        </w:rPr>
        <w:t xml:space="preserve"> paper into the realm of the mechanical but also the marvellous. In its proliferation of surfaces, the trouble-wit troubles the surface of the page, inviting readers to imagine a book </w:t>
      </w:r>
      <w:r w:rsidR="001D011F">
        <w:rPr>
          <w:rFonts w:ascii="Garamond" w:hAnsi="Garamond"/>
        </w:rPr>
        <w:t>extending</w:t>
      </w:r>
      <w:r w:rsidRPr="00271552">
        <w:rPr>
          <w:rFonts w:ascii="Garamond" w:hAnsi="Garamond"/>
        </w:rPr>
        <w:t xml:space="preserve"> beyond itself in </w:t>
      </w:r>
      <w:r w:rsidR="007C739E">
        <w:rPr>
          <w:rFonts w:ascii="Garamond" w:hAnsi="Garamond"/>
        </w:rPr>
        <w:t>artfully elaborated folds.</w:t>
      </w:r>
    </w:p>
    <w:p w14:paraId="414A529B" w14:textId="7A07D5A9" w:rsidR="007C739E" w:rsidRPr="007C739E" w:rsidRDefault="00CD327C" w:rsidP="007C739E">
      <w:pPr>
        <w:pStyle w:val="NormalWeb"/>
        <w:spacing w:before="0" w:beforeAutospacing="0" w:after="0" w:afterAutospacing="0" w:line="480" w:lineRule="auto"/>
        <w:ind w:firstLine="720"/>
        <w:rPr>
          <w:rFonts w:ascii="Garamond" w:hAnsi="Garamond"/>
        </w:rPr>
      </w:pPr>
      <w:r w:rsidRPr="00CD327C">
        <w:rPr>
          <w:rFonts w:ascii="Garamond" w:hAnsi="Garamond"/>
        </w:rPr>
        <w:lastRenderedPageBreak/>
        <w:t>[4</w:t>
      </w:r>
      <w:r w:rsidR="00C90CDF">
        <w:rPr>
          <w:rFonts w:ascii="Garamond" w:hAnsi="Garamond"/>
        </w:rPr>
        <w:t>9</w:t>
      </w:r>
      <w:r w:rsidRPr="00CD327C">
        <w:rPr>
          <w:rFonts w:ascii="Garamond" w:hAnsi="Garamond"/>
        </w:rPr>
        <w:t xml:space="preserve">] </w:t>
      </w:r>
      <w:r w:rsidR="00271552" w:rsidRPr="00271552">
        <w:rPr>
          <w:rFonts w:ascii="Garamond" w:hAnsi="Garamond"/>
        </w:rPr>
        <w:t xml:space="preserve">Like several of the examples describe above, </w:t>
      </w:r>
      <w:r w:rsidR="00271552" w:rsidRPr="00271552">
        <w:rPr>
          <w:rFonts w:ascii="Garamond" w:hAnsi="Garamond"/>
          <w:i/>
        </w:rPr>
        <w:t xml:space="preserve">Sports and Pastimes </w:t>
      </w:r>
      <w:r w:rsidR="00271552" w:rsidRPr="00271552">
        <w:rPr>
          <w:rFonts w:ascii="Garamond" w:hAnsi="Garamond"/>
        </w:rPr>
        <w:t xml:space="preserve">draws our attention to the book as a technology of folded paper. </w:t>
      </w:r>
      <w:r w:rsidR="00271552">
        <w:rPr>
          <w:rFonts w:ascii="Garamond" w:hAnsi="Garamond"/>
        </w:rPr>
        <w:t>H</w:t>
      </w:r>
      <w:r w:rsidR="00271552" w:rsidRPr="00271552">
        <w:rPr>
          <w:rFonts w:ascii="Garamond" w:hAnsi="Garamond"/>
        </w:rPr>
        <w:t xml:space="preserve">alf-way down page 40, J.M. apologises that his illustrations come to an abrupt end, leaving the keen maker to work out for herself exactly how to shape the paper into ‘the fashion of a Court Custard’ or ‘a </w:t>
      </w:r>
      <w:proofErr w:type="spellStart"/>
      <w:r w:rsidR="00271552" w:rsidRPr="00271552">
        <w:rPr>
          <w:rFonts w:ascii="Garamond" w:hAnsi="Garamond"/>
        </w:rPr>
        <w:t>Carri</w:t>
      </w:r>
      <w:r w:rsidR="00E47C7B">
        <w:rPr>
          <w:rFonts w:ascii="Garamond" w:hAnsi="Garamond"/>
        </w:rPr>
        <w:t>adge</w:t>
      </w:r>
      <w:proofErr w:type="spellEnd"/>
      <w:r w:rsidR="00E47C7B">
        <w:rPr>
          <w:rFonts w:ascii="Garamond" w:hAnsi="Garamond"/>
        </w:rPr>
        <w:t xml:space="preserve"> for a piece of Ordinance’</w:t>
      </w:r>
      <w:r w:rsidR="00271552" w:rsidRPr="00271552">
        <w:rPr>
          <w:rFonts w:ascii="Garamond" w:hAnsi="Garamond"/>
        </w:rPr>
        <w:t xml:space="preserve">. Explaining that he would have supplied the rest, J. M. complains ‘I am tied to six sheets at present, which will not contain them’. The folded and stitched paper of the </w:t>
      </w:r>
      <w:r w:rsidR="00702A7A">
        <w:rPr>
          <w:rFonts w:ascii="Garamond" w:hAnsi="Garamond"/>
        </w:rPr>
        <w:t>codex</w:t>
      </w:r>
      <w:r w:rsidR="00271552" w:rsidRPr="00271552">
        <w:rPr>
          <w:rFonts w:ascii="Garamond" w:hAnsi="Garamond"/>
        </w:rPr>
        <w:t xml:space="preserve"> is revealed to be considerably less flexible than the trouble-wit whose material nonetheless insists up</w:t>
      </w:r>
      <w:r w:rsidR="00271552">
        <w:rPr>
          <w:rFonts w:ascii="Garamond" w:hAnsi="Garamond"/>
        </w:rPr>
        <w:t>on its continuity with the book’</w:t>
      </w:r>
      <w:r w:rsidR="00271552" w:rsidRPr="00271552">
        <w:rPr>
          <w:rFonts w:ascii="Garamond" w:hAnsi="Garamond"/>
        </w:rPr>
        <w:t>s pages.</w:t>
      </w:r>
      <w:r w:rsidR="007C739E">
        <w:rPr>
          <w:rFonts w:ascii="Garamond" w:hAnsi="Garamond"/>
        </w:rPr>
        <w:t xml:space="preserve"> Yet perhaps this </w:t>
      </w:r>
      <w:r w:rsidR="00F44C3E">
        <w:rPr>
          <w:rFonts w:ascii="Garamond" w:hAnsi="Garamond"/>
        </w:rPr>
        <w:t>restriction</w:t>
      </w:r>
      <w:r w:rsidR="007C739E">
        <w:rPr>
          <w:rFonts w:ascii="Garamond" w:hAnsi="Garamond"/>
        </w:rPr>
        <w:t xml:space="preserve"> might be generative, leaving open the imaginative possibilities </w:t>
      </w:r>
      <w:r w:rsidR="007C739E" w:rsidRPr="007C739E">
        <w:rPr>
          <w:rFonts w:ascii="Garamond" w:hAnsi="Garamond"/>
        </w:rPr>
        <w:t xml:space="preserve">of the fold. </w:t>
      </w:r>
      <w:r w:rsidR="00EE0F73" w:rsidRPr="007C739E">
        <w:rPr>
          <w:rFonts w:ascii="Garamond" w:hAnsi="Garamond"/>
        </w:rPr>
        <w:t>Derrida</w:t>
      </w:r>
      <w:r w:rsidR="00EE0F73">
        <w:rPr>
          <w:rFonts w:ascii="Garamond" w:hAnsi="Garamond"/>
        </w:rPr>
        <w:t>,</w:t>
      </w:r>
      <w:r w:rsidR="00EE0F73" w:rsidRPr="007C739E">
        <w:rPr>
          <w:rFonts w:ascii="Garamond" w:hAnsi="Garamond"/>
        </w:rPr>
        <w:t xml:space="preserve"> </w:t>
      </w:r>
      <w:r w:rsidR="00EE0F73">
        <w:rPr>
          <w:rFonts w:ascii="Garamond" w:hAnsi="Garamond"/>
        </w:rPr>
        <w:t>w</w:t>
      </w:r>
      <w:r w:rsidR="007C739E" w:rsidRPr="007C739E">
        <w:rPr>
          <w:rFonts w:ascii="Garamond" w:hAnsi="Garamond"/>
        </w:rPr>
        <w:t xml:space="preserve">riting about the ways in which the changed support for writing offered by the word processor changes the lines of his thought, concludes that his typographical experiments were precisely a product of his material: ‘without those constraints of paper—its hardness, its limits, its resistance—I wouldn’t have </w:t>
      </w:r>
      <w:r w:rsidR="007C739E" w:rsidRPr="007C739E">
        <w:rPr>
          <w:rFonts w:ascii="Garamond" w:hAnsi="Garamond"/>
          <w:i/>
        </w:rPr>
        <w:t>desired</w:t>
      </w:r>
      <w:r w:rsidR="007C739E" w:rsidRPr="007C739E">
        <w:rPr>
          <w:rFonts w:ascii="Garamond" w:hAnsi="Garamond"/>
        </w:rPr>
        <w:t xml:space="preserve"> them’ (47).</w:t>
      </w:r>
    </w:p>
    <w:p w14:paraId="5B4FE677" w14:textId="34778A71" w:rsidR="00A84C67" w:rsidRPr="00B247B7" w:rsidRDefault="003B38DB" w:rsidP="00B247B7">
      <w:pPr>
        <w:pStyle w:val="NormalWeb"/>
        <w:spacing w:before="0" w:beforeAutospacing="0" w:after="0" w:afterAutospacing="0" w:line="480" w:lineRule="auto"/>
        <w:rPr>
          <w:rFonts w:ascii="Garamond" w:hAnsi="Garamond"/>
        </w:rPr>
      </w:pPr>
      <w:r w:rsidRPr="00271552">
        <w:rPr>
          <w:rFonts w:ascii="Garamond" w:hAnsi="Garamond"/>
        </w:rPr>
        <w:tab/>
      </w:r>
      <w:r w:rsidR="00C90CDF">
        <w:rPr>
          <w:rFonts w:ascii="Garamond" w:hAnsi="Garamond"/>
        </w:rPr>
        <w:t>[50</w:t>
      </w:r>
      <w:r w:rsidR="00CD327C" w:rsidRPr="00CD327C">
        <w:rPr>
          <w:rFonts w:ascii="Garamond" w:hAnsi="Garamond"/>
        </w:rPr>
        <w:t xml:space="preserve">] </w:t>
      </w:r>
      <w:r w:rsidR="00E723B7" w:rsidRPr="00271552">
        <w:rPr>
          <w:rFonts w:ascii="Garamond" w:hAnsi="Garamond"/>
        </w:rPr>
        <w:t xml:space="preserve">A 1649 collection of </w:t>
      </w:r>
      <w:proofErr w:type="spellStart"/>
      <w:r w:rsidR="00E134BD">
        <w:rPr>
          <w:rFonts w:ascii="Garamond" w:hAnsi="Garamond"/>
          <w:i/>
        </w:rPr>
        <w:t>Naturall</w:t>
      </w:r>
      <w:proofErr w:type="spellEnd"/>
      <w:r w:rsidR="00E134BD">
        <w:rPr>
          <w:rFonts w:ascii="Garamond" w:hAnsi="Garamond"/>
          <w:i/>
        </w:rPr>
        <w:t xml:space="preserve"> and </w:t>
      </w:r>
      <w:proofErr w:type="spellStart"/>
      <w:r w:rsidR="00E134BD">
        <w:rPr>
          <w:rFonts w:ascii="Garamond" w:hAnsi="Garamond"/>
          <w:i/>
        </w:rPr>
        <w:t>artificiall</w:t>
      </w:r>
      <w:proofErr w:type="spellEnd"/>
      <w:r w:rsidR="00E134BD">
        <w:rPr>
          <w:rFonts w:ascii="Garamond" w:hAnsi="Garamond"/>
          <w:i/>
        </w:rPr>
        <w:t xml:space="preserve"> concl</w:t>
      </w:r>
      <w:r w:rsidR="00A27C9F">
        <w:rPr>
          <w:rFonts w:ascii="Garamond" w:hAnsi="Garamond"/>
          <w:i/>
        </w:rPr>
        <w:t>usions</w:t>
      </w:r>
      <w:r w:rsidR="00E723B7" w:rsidRPr="00271552">
        <w:rPr>
          <w:rFonts w:ascii="Garamond" w:hAnsi="Garamond"/>
          <w:i/>
        </w:rPr>
        <w:t xml:space="preserve"> ...</w:t>
      </w:r>
      <w:r w:rsidR="00A27C9F">
        <w:rPr>
          <w:rFonts w:ascii="Garamond" w:hAnsi="Garamond"/>
          <w:i/>
        </w:rPr>
        <w:t xml:space="preserve"> </w:t>
      </w:r>
      <w:r w:rsidR="00E723B7" w:rsidRPr="00271552">
        <w:rPr>
          <w:rFonts w:ascii="Garamond" w:hAnsi="Garamond"/>
          <w:i/>
        </w:rPr>
        <w:t>with a new addition of rarities, for th</w:t>
      </w:r>
      <w:r w:rsidR="007C739E">
        <w:rPr>
          <w:rFonts w:ascii="Garamond" w:hAnsi="Garamond"/>
          <w:i/>
        </w:rPr>
        <w:t>e practise of sundry artificers</w:t>
      </w:r>
      <w:r w:rsidR="00E723B7" w:rsidRPr="00271552">
        <w:rPr>
          <w:rFonts w:ascii="Garamond" w:hAnsi="Garamond"/>
        </w:rPr>
        <w:t xml:space="preserve">, plays with the line between nature and art in </w:t>
      </w:r>
      <w:r w:rsidR="00E723B7" w:rsidRPr="00B247B7">
        <w:rPr>
          <w:rFonts w:ascii="Garamond" w:hAnsi="Garamond"/>
        </w:rPr>
        <w:t xml:space="preserve">more disturbing ways. Among other </w:t>
      </w:r>
      <w:r w:rsidR="00467E1C" w:rsidRPr="00B247B7">
        <w:rPr>
          <w:rFonts w:ascii="Garamond" w:hAnsi="Garamond"/>
        </w:rPr>
        <w:t>‘</w:t>
      </w:r>
      <w:r w:rsidR="00E723B7" w:rsidRPr="00B247B7">
        <w:rPr>
          <w:rFonts w:ascii="Garamond" w:hAnsi="Garamond"/>
        </w:rPr>
        <w:t>diverting</w:t>
      </w:r>
      <w:r w:rsidR="00467E1C" w:rsidRPr="00B247B7">
        <w:rPr>
          <w:rFonts w:ascii="Garamond" w:hAnsi="Garamond"/>
        </w:rPr>
        <w:t>’</w:t>
      </w:r>
      <w:r w:rsidR="00E723B7" w:rsidRPr="00B247B7">
        <w:rPr>
          <w:rFonts w:ascii="Garamond" w:hAnsi="Garamond"/>
        </w:rPr>
        <w:t xml:space="preserve"> experime</w:t>
      </w:r>
      <w:r w:rsidR="00467E1C" w:rsidRPr="00B247B7">
        <w:rPr>
          <w:rFonts w:ascii="Garamond" w:hAnsi="Garamond"/>
        </w:rPr>
        <w:t>nts, it offers instructions to ‘</w:t>
      </w:r>
      <w:r w:rsidR="00E723B7" w:rsidRPr="00B247B7">
        <w:rPr>
          <w:rFonts w:ascii="Garamond" w:hAnsi="Garamond"/>
        </w:rPr>
        <w:t>make of paper a Bird, Frog, or other artificial creature, to creep on the ground, f</w:t>
      </w:r>
      <w:r w:rsidR="00467E1C" w:rsidRPr="00B247B7">
        <w:rPr>
          <w:rFonts w:ascii="Garamond" w:hAnsi="Garamond"/>
        </w:rPr>
        <w:t>lee, or run upon a wall or post’</w:t>
      </w:r>
      <w:r w:rsidR="00E723B7" w:rsidRPr="00B247B7">
        <w:rPr>
          <w:rFonts w:ascii="Garamond" w:hAnsi="Garamond"/>
        </w:rPr>
        <w:t>:</w:t>
      </w:r>
      <w:r w:rsidR="00B247B7" w:rsidRPr="00B247B7">
        <w:rPr>
          <w:rFonts w:ascii="Garamond" w:hAnsi="Garamond"/>
        </w:rPr>
        <w:t xml:space="preserve"> ‘</w:t>
      </w:r>
      <w:r w:rsidR="009A0C6C">
        <w:rPr>
          <w:rFonts w:ascii="Garamond" w:hAnsi="Garamond"/>
        </w:rPr>
        <w:t>Tak</w:t>
      </w:r>
      <w:r w:rsidR="00E723B7" w:rsidRPr="00B247B7">
        <w:rPr>
          <w:rFonts w:ascii="Garamond" w:hAnsi="Garamond"/>
        </w:rPr>
        <w:t xml:space="preserve">e a piece of Paper, and cut it with a knife or </w:t>
      </w:r>
      <w:proofErr w:type="spellStart"/>
      <w:r w:rsidR="00E723B7" w:rsidRPr="00B247B7">
        <w:rPr>
          <w:rFonts w:ascii="Garamond" w:hAnsi="Garamond"/>
        </w:rPr>
        <w:t>cizers</w:t>
      </w:r>
      <w:proofErr w:type="spellEnd"/>
      <w:r w:rsidR="00E723B7" w:rsidRPr="00B247B7">
        <w:rPr>
          <w:rFonts w:ascii="Garamond" w:hAnsi="Garamond"/>
        </w:rPr>
        <w:t xml:space="preserve"> into</w:t>
      </w:r>
      <w:r w:rsidR="00B247B7" w:rsidRPr="00B247B7">
        <w:rPr>
          <w:rFonts w:ascii="Garamond" w:hAnsi="Garamond"/>
        </w:rPr>
        <w:t xml:space="preserve"> the form of the Figure before ... </w:t>
      </w:r>
      <w:r w:rsidR="00E723B7" w:rsidRPr="00B247B7">
        <w:rPr>
          <w:rFonts w:ascii="Garamond" w:hAnsi="Garamond"/>
        </w:rPr>
        <w:t>and stick thereon a Fly, Beetle, or what other such small voluble creature you shall think fit: and you shall hereupon behold a very pretty conceited motion</w:t>
      </w:r>
      <w:r w:rsidR="00B247B7" w:rsidRPr="00B247B7">
        <w:rPr>
          <w:rFonts w:ascii="Garamond" w:hAnsi="Garamond"/>
        </w:rPr>
        <w:t>’</w:t>
      </w:r>
      <w:r w:rsidR="00467E1C" w:rsidRPr="00B247B7">
        <w:rPr>
          <w:rFonts w:ascii="Garamond" w:hAnsi="Garamond"/>
        </w:rPr>
        <w:t xml:space="preserve"> (</w:t>
      </w:r>
      <w:r w:rsidR="009911C6">
        <w:rPr>
          <w:rFonts w:ascii="Garamond" w:hAnsi="Garamond"/>
        </w:rPr>
        <w:t xml:space="preserve">Hill, </w:t>
      </w:r>
      <w:r w:rsidR="00467E1C" w:rsidRPr="00B247B7">
        <w:rPr>
          <w:rFonts w:ascii="Garamond" w:hAnsi="Garamond"/>
        </w:rPr>
        <w:t>G2r)</w:t>
      </w:r>
      <w:r w:rsidR="00E723B7" w:rsidRPr="00B247B7">
        <w:rPr>
          <w:rFonts w:ascii="Garamond" w:hAnsi="Garamond"/>
        </w:rPr>
        <w:t>.</w:t>
      </w:r>
      <w:r w:rsidR="00B247B7" w:rsidRPr="00B247B7">
        <w:rPr>
          <w:rFonts w:ascii="Garamond" w:hAnsi="Garamond"/>
        </w:rPr>
        <w:t xml:space="preserve"> As horrid as this hybrid seems to the contemporary reader, </w:t>
      </w:r>
      <w:r w:rsidR="003F3AE9" w:rsidRPr="00B247B7">
        <w:rPr>
          <w:rFonts w:ascii="Garamond" w:hAnsi="Garamond"/>
        </w:rPr>
        <w:t>Hill’s title language of the ‘natural and artificial’</w:t>
      </w:r>
      <w:r w:rsidR="00E723B7" w:rsidRPr="00B247B7">
        <w:rPr>
          <w:rFonts w:ascii="Garamond" w:hAnsi="Garamond"/>
        </w:rPr>
        <w:t xml:space="preserve">, as of </w:t>
      </w:r>
      <w:r w:rsidR="003F3AE9" w:rsidRPr="00B247B7">
        <w:rPr>
          <w:rFonts w:ascii="Garamond" w:hAnsi="Garamond"/>
        </w:rPr>
        <w:t>‘</w:t>
      </w:r>
      <w:r w:rsidR="00E723B7" w:rsidRPr="00B247B7">
        <w:rPr>
          <w:rFonts w:ascii="Garamond" w:hAnsi="Garamond"/>
        </w:rPr>
        <w:t>rarities</w:t>
      </w:r>
      <w:r w:rsidR="003F3AE9" w:rsidRPr="00B247B7">
        <w:rPr>
          <w:rFonts w:ascii="Garamond" w:hAnsi="Garamond"/>
        </w:rPr>
        <w:t>’</w:t>
      </w:r>
      <w:r w:rsidR="00E723B7" w:rsidRPr="00B247B7">
        <w:rPr>
          <w:rFonts w:ascii="Garamond" w:hAnsi="Garamond"/>
        </w:rPr>
        <w:t xml:space="preserve"> and </w:t>
      </w:r>
      <w:r w:rsidR="003F3AE9" w:rsidRPr="00B247B7">
        <w:rPr>
          <w:rFonts w:ascii="Garamond" w:hAnsi="Garamond"/>
        </w:rPr>
        <w:t>‘</w:t>
      </w:r>
      <w:r w:rsidR="00E723B7" w:rsidRPr="00B247B7">
        <w:rPr>
          <w:rFonts w:ascii="Garamond" w:hAnsi="Garamond"/>
        </w:rPr>
        <w:t>artificers</w:t>
      </w:r>
      <w:r w:rsidR="003F3AE9" w:rsidRPr="00B247B7">
        <w:rPr>
          <w:rFonts w:ascii="Garamond" w:hAnsi="Garamond"/>
        </w:rPr>
        <w:t>’</w:t>
      </w:r>
      <w:r w:rsidR="00E723B7" w:rsidRPr="00B247B7">
        <w:rPr>
          <w:rFonts w:ascii="Garamond" w:hAnsi="Garamond"/>
        </w:rPr>
        <w:t xml:space="preserve">, places </w:t>
      </w:r>
      <w:r w:rsidR="00B247B7">
        <w:rPr>
          <w:rFonts w:ascii="Garamond" w:hAnsi="Garamond"/>
        </w:rPr>
        <w:t>it firmly</w:t>
      </w:r>
      <w:r w:rsidR="00E723B7" w:rsidRPr="00B247B7">
        <w:rPr>
          <w:rFonts w:ascii="Garamond" w:hAnsi="Garamond"/>
        </w:rPr>
        <w:t xml:space="preserve"> in th</w:t>
      </w:r>
      <w:r w:rsidR="003F3AE9" w:rsidRPr="00B247B7">
        <w:rPr>
          <w:rFonts w:ascii="Garamond" w:hAnsi="Garamond"/>
        </w:rPr>
        <w:t>e realm of the wonderful</w:t>
      </w:r>
      <w:r w:rsidR="009F3B16" w:rsidRPr="00B247B7">
        <w:rPr>
          <w:rFonts w:ascii="Garamond" w:hAnsi="Garamond"/>
        </w:rPr>
        <w:t xml:space="preserve">, influentially described by </w:t>
      </w:r>
      <w:r w:rsidR="00EF295E" w:rsidRPr="00B247B7">
        <w:rPr>
          <w:rFonts w:ascii="Garamond" w:hAnsi="Garamond"/>
        </w:rPr>
        <w:t xml:space="preserve">Lorraine </w:t>
      </w:r>
      <w:proofErr w:type="spellStart"/>
      <w:r w:rsidR="009F3B16" w:rsidRPr="00B247B7">
        <w:rPr>
          <w:rFonts w:ascii="Garamond" w:hAnsi="Garamond"/>
        </w:rPr>
        <w:t>Daston</w:t>
      </w:r>
      <w:proofErr w:type="spellEnd"/>
      <w:r w:rsidR="009F3B16" w:rsidRPr="00B247B7">
        <w:rPr>
          <w:rFonts w:ascii="Garamond" w:hAnsi="Garamond"/>
        </w:rPr>
        <w:t xml:space="preserve"> and </w:t>
      </w:r>
      <w:r w:rsidR="00EF295E" w:rsidRPr="00B247B7">
        <w:rPr>
          <w:rFonts w:ascii="Garamond" w:hAnsi="Garamond"/>
        </w:rPr>
        <w:t xml:space="preserve">Katharine </w:t>
      </w:r>
      <w:r w:rsidR="009F3B16" w:rsidRPr="00B247B7">
        <w:rPr>
          <w:rFonts w:ascii="Garamond" w:hAnsi="Garamond"/>
        </w:rPr>
        <w:t>Park</w:t>
      </w:r>
      <w:r w:rsidR="00C74316">
        <w:rPr>
          <w:rFonts w:ascii="Garamond" w:hAnsi="Garamond"/>
        </w:rPr>
        <w:t xml:space="preserve"> (2001)</w:t>
      </w:r>
      <w:r w:rsidR="00E723B7" w:rsidRPr="00B247B7">
        <w:rPr>
          <w:rFonts w:ascii="Garamond" w:hAnsi="Garamond"/>
        </w:rPr>
        <w:t>.</w:t>
      </w:r>
      <w:r w:rsidR="00A84C67" w:rsidRPr="00B247B7">
        <w:rPr>
          <w:rFonts w:ascii="Garamond" w:hAnsi="Garamond"/>
        </w:rPr>
        <w:t xml:space="preserve"> </w:t>
      </w:r>
    </w:p>
    <w:p w14:paraId="23493B20" w14:textId="571741BF" w:rsidR="001378E4" w:rsidRDefault="007B520F" w:rsidP="007B520F">
      <w:r w:rsidRPr="00B247B7">
        <w:tab/>
      </w:r>
      <w:r w:rsidR="00C90CDF">
        <w:t>[51</w:t>
      </w:r>
      <w:r w:rsidR="00CD327C" w:rsidRPr="00CD327C">
        <w:t xml:space="preserve">] </w:t>
      </w:r>
      <w:r w:rsidRPr="00B247B7">
        <w:t xml:space="preserve">Paper even found its way into the </w:t>
      </w:r>
      <w:proofErr w:type="spellStart"/>
      <w:r w:rsidRPr="00B247B7">
        <w:rPr>
          <w:i/>
        </w:rPr>
        <w:t>Wunderkammer</w:t>
      </w:r>
      <w:proofErr w:type="spellEnd"/>
      <w:r w:rsidRPr="00B247B7">
        <w:t xml:space="preserve">, that space which R. J. W. Evans and Alexander Marr describe as ‘the emblem </w:t>
      </w:r>
      <w:r w:rsidRPr="00B247B7">
        <w:rPr>
          <w:i/>
        </w:rPr>
        <w:t xml:space="preserve">par excellence </w:t>
      </w:r>
      <w:r w:rsidRPr="00B247B7">
        <w:t>of early modern curiosity and wonder’ (</w:t>
      </w:r>
      <w:r w:rsidR="00C74316">
        <w:t xml:space="preserve">2006: </w:t>
      </w:r>
      <w:r w:rsidRPr="00B247B7">
        <w:t xml:space="preserve">10). Paula </w:t>
      </w:r>
      <w:proofErr w:type="spellStart"/>
      <w:r w:rsidRPr="00B247B7">
        <w:t>Findlen</w:t>
      </w:r>
      <w:proofErr w:type="spellEnd"/>
      <w:r w:rsidRPr="00B247B7">
        <w:t xml:space="preserve"> describes </w:t>
      </w:r>
      <w:r w:rsidR="00A27C9F">
        <w:t>how</w:t>
      </w:r>
      <w:r w:rsidRPr="00B247B7">
        <w:t xml:space="preserve"> books both stood in for</w:t>
      </w:r>
      <w:r>
        <w:t xml:space="preserve"> and were incorporat</w:t>
      </w:r>
      <w:r w:rsidR="00FD1E91">
        <w:t>ed into curiosity cabinets (</w:t>
      </w:r>
      <w:r w:rsidR="00C74316">
        <w:t xml:space="preserve">1996: </w:t>
      </w:r>
      <w:r w:rsidR="00FD1E91">
        <w:t>29, 49, 59-60, 67-8</w:t>
      </w:r>
      <w:r>
        <w:t>), whilst paper was used to label and support objects.</w:t>
      </w:r>
      <w:r w:rsidR="00F230D6">
        <w:t xml:space="preserve"> </w:t>
      </w:r>
      <w:r w:rsidR="00F230D6">
        <w:lastRenderedPageBreak/>
        <w:t>In his catalogue of the ‘</w:t>
      </w:r>
      <w:r w:rsidR="00F230D6" w:rsidRPr="00602D56">
        <w:t>natural and ar</w:t>
      </w:r>
      <w:r w:rsidR="00F230D6">
        <w:t xml:space="preserve">tificial rarities’ belonging to the Royal Society, Grew included ‘The WEB of a </w:t>
      </w:r>
      <w:r w:rsidR="00F230D6">
        <w:rPr>
          <w:i/>
        </w:rPr>
        <w:t>Bermuda-Spider</w:t>
      </w:r>
      <w:r w:rsidR="00F230D6">
        <w:t xml:space="preserve"> ... wound upon a Paper like Raw-Silk’ (</w:t>
      </w:r>
      <w:r w:rsidR="00C74316">
        <w:t xml:space="preserve">1681: </w:t>
      </w:r>
      <w:r w:rsidR="00F230D6">
        <w:t xml:space="preserve">Z3v), and ‘The WATER-SCORPION’, which, he explained, was almost impossible to describe, it ‘being </w:t>
      </w:r>
      <w:proofErr w:type="spellStart"/>
      <w:r w:rsidR="00F230D6">
        <w:t>glewed</w:t>
      </w:r>
      <w:proofErr w:type="spellEnd"/>
      <w:r w:rsidR="00F230D6">
        <w:t xml:space="preserve"> to a Paper with the Belly upward’ (Z4v). Paper itself became an object of curiosity: </w:t>
      </w:r>
      <w:r>
        <w:t xml:space="preserve">John </w:t>
      </w:r>
      <w:proofErr w:type="spellStart"/>
      <w:r>
        <w:t>Tradescant’s</w:t>
      </w:r>
      <w:proofErr w:type="spellEnd"/>
      <w:r>
        <w:t xml:space="preserve"> catalogue of his collections (eventually the foundation of the Ashmol</w:t>
      </w:r>
      <w:r w:rsidR="00F230D6">
        <w:t>ean Museum) lists</w:t>
      </w:r>
      <w:r>
        <w:t xml:space="preserve"> a series of</w:t>
      </w:r>
    </w:p>
    <w:p w14:paraId="4B6DF093" w14:textId="77777777" w:rsidR="007B520F" w:rsidRDefault="009F1E74" w:rsidP="007B520F">
      <w:pPr>
        <w:ind w:left="709"/>
      </w:pPr>
      <w:r>
        <w:rPr>
          <w:noProof/>
          <w:lang w:eastAsia="en-GB"/>
        </w:rPr>
        <mc:AlternateContent>
          <mc:Choice Requires="wps">
            <w:drawing>
              <wp:anchor distT="0" distB="0" distL="114300" distR="114300" simplePos="0" relativeHeight="251657216" behindDoc="0" locked="0" layoutInCell="1" allowOverlap="1" wp14:anchorId="45BCB5FF" wp14:editId="739EC57C">
                <wp:simplePos x="0" y="0"/>
                <wp:positionH relativeFrom="column">
                  <wp:posOffset>1195070</wp:posOffset>
                </wp:positionH>
                <wp:positionV relativeFrom="paragraph">
                  <wp:posOffset>47625</wp:posOffset>
                </wp:positionV>
                <wp:extent cx="90805" cy="1200150"/>
                <wp:effectExtent l="13970" t="9525" r="34925" b="3492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200150"/>
                        </a:xfrm>
                        <a:prstGeom prst="rightBrace">
                          <a:avLst>
                            <a:gd name="adj1" fmla="val 110140"/>
                            <a:gd name="adj2" fmla="val 50000"/>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ECE7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 o:spid="_x0000_s1026" type="#_x0000_t88" style="position:absolute;margin-left:94.1pt;margin-top:3.75pt;width:7.15pt;height: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"/>
            </w:pict>
          </mc:Fallback>
        </mc:AlternateContent>
      </w:r>
      <w:proofErr w:type="spellStart"/>
      <w:r w:rsidR="007B520F">
        <w:t>Landskips</w:t>
      </w:r>
      <w:proofErr w:type="spellEnd"/>
    </w:p>
    <w:p w14:paraId="53B308D9" w14:textId="77777777" w:rsidR="007B520F" w:rsidRDefault="007B520F" w:rsidP="007B520F">
      <w:pPr>
        <w:ind w:left="709"/>
      </w:pPr>
      <w:r>
        <w:t>Stories---               cut in Paper by some of</w:t>
      </w:r>
    </w:p>
    <w:p w14:paraId="166757AF" w14:textId="77777777" w:rsidR="007B520F" w:rsidRDefault="007B520F" w:rsidP="007B520F">
      <w:pPr>
        <w:ind w:left="709"/>
      </w:pPr>
      <w:r>
        <w:t>Trees---</w:t>
      </w:r>
      <w:r>
        <w:tab/>
      </w:r>
      <w:r>
        <w:tab/>
        <w:t xml:space="preserve">the </w:t>
      </w:r>
      <w:proofErr w:type="spellStart"/>
      <w:r>
        <w:t>Emperours</w:t>
      </w:r>
      <w:proofErr w:type="spellEnd"/>
    </w:p>
    <w:p w14:paraId="159B88CD" w14:textId="77777777" w:rsidR="007B520F" w:rsidRDefault="007B520F" w:rsidP="007B520F">
      <w:pPr>
        <w:ind w:left="709"/>
      </w:pPr>
      <w:r>
        <w:t>Figures---</w:t>
      </w:r>
    </w:p>
    <w:p w14:paraId="0ADBEB1B" w14:textId="77777777" w:rsidR="007B520F" w:rsidRDefault="009F1E74" w:rsidP="007B520F">
      <w:r>
        <w:rPr>
          <w:noProof/>
          <w:lang w:eastAsia="en-GB"/>
        </w:rPr>
        <mc:AlternateContent>
          <mc:Choice Requires="wps">
            <w:drawing>
              <wp:anchor distT="0" distB="0" distL="114300" distR="114300" simplePos="0" relativeHeight="251658240" behindDoc="0" locked="0" layoutInCell="1" allowOverlap="1" wp14:anchorId="2D0B1BB0" wp14:editId="1E31E94F">
                <wp:simplePos x="0" y="0"/>
                <wp:positionH relativeFrom="column">
                  <wp:posOffset>2057400</wp:posOffset>
                </wp:positionH>
                <wp:positionV relativeFrom="paragraph">
                  <wp:posOffset>666750</wp:posOffset>
                </wp:positionV>
                <wp:extent cx="90805" cy="952500"/>
                <wp:effectExtent l="12700" t="19050" r="36195" b="317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52500"/>
                        </a:xfrm>
                        <a:prstGeom prst="leftBrace">
                          <a:avLst>
                            <a:gd name="adj1" fmla="val 87413"/>
                            <a:gd name="adj2" fmla="val 50000"/>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C69D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7" o:spid="_x0000_s1026" type="#_x0000_t87" style="position:absolute;margin-left:162pt;margin-top:52.5pt;width:7.1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"/>
            </w:pict>
          </mc:Fallback>
        </mc:AlternateContent>
      </w:r>
      <w:r w:rsidR="007B520F">
        <w:t>(</w:t>
      </w:r>
      <w:r w:rsidR="00C74316">
        <w:t xml:space="preserve">1656: </w:t>
      </w:r>
      <w:r w:rsidR="007B520F">
        <w:t>D3v), as well as ‘The figure of a Man singing, and a Woman playing on the Lute, in 4</w:t>
      </w:r>
      <w:r w:rsidR="007B520F" w:rsidRPr="00E51D99">
        <w:rPr>
          <w:vertAlign w:val="superscript"/>
        </w:rPr>
        <w:t>o</w:t>
      </w:r>
      <w:r w:rsidR="007B520F">
        <w:t xml:space="preserve"> paper; The shadow of the </w:t>
      </w:r>
      <w:proofErr w:type="spellStart"/>
      <w:r w:rsidR="007B520F">
        <w:t>worke</w:t>
      </w:r>
      <w:proofErr w:type="spellEnd"/>
      <w:r w:rsidR="007B520F">
        <w:t xml:space="preserve"> being </w:t>
      </w:r>
      <w:r w:rsidR="007B520F">
        <w:rPr>
          <w:i/>
        </w:rPr>
        <w:t xml:space="preserve">David’s </w:t>
      </w:r>
      <w:proofErr w:type="spellStart"/>
      <w:r w:rsidR="007B520F">
        <w:t>Psalmes</w:t>
      </w:r>
      <w:proofErr w:type="spellEnd"/>
      <w:r w:rsidR="007B520F">
        <w:t xml:space="preserve"> in Dutch’ (D5r), and</w:t>
      </w:r>
    </w:p>
    <w:p w14:paraId="31D71AFD" w14:textId="77777777" w:rsidR="007B520F" w:rsidRDefault="007B520F" w:rsidP="007B520F">
      <w:pPr>
        <w:ind w:left="709"/>
      </w:pPr>
      <w:r>
        <w:tab/>
      </w:r>
      <w:r>
        <w:tab/>
      </w:r>
      <w:r>
        <w:tab/>
      </w:r>
      <w:r>
        <w:tab/>
      </w:r>
      <w:r>
        <w:tab/>
        <w:t>- Grasses.</w:t>
      </w:r>
    </w:p>
    <w:p w14:paraId="24332DE2" w14:textId="77777777" w:rsidR="007B520F" w:rsidRDefault="007B520F" w:rsidP="007B520F">
      <w:pPr>
        <w:ind w:left="709"/>
      </w:pPr>
      <w:r>
        <w:t xml:space="preserve">Indian paper made of </w:t>
      </w:r>
      <w:r>
        <w:tab/>
      </w:r>
      <w:r>
        <w:tab/>
        <w:t xml:space="preserve">- Straw. </w:t>
      </w:r>
    </w:p>
    <w:p w14:paraId="5A740600" w14:textId="77777777" w:rsidR="007B520F" w:rsidRDefault="007B520F" w:rsidP="007B520F">
      <w:pPr>
        <w:ind w:left="709"/>
      </w:pPr>
      <w:r>
        <w:tab/>
      </w:r>
      <w:r>
        <w:tab/>
      </w:r>
      <w:r>
        <w:tab/>
      </w:r>
      <w:r>
        <w:tab/>
      </w:r>
      <w:r>
        <w:tab/>
      </w:r>
      <w:r w:rsidR="00816858">
        <w:t>- Rinds of trees. (D5r)</w:t>
      </w:r>
    </w:p>
    <w:p w14:paraId="3017121B" w14:textId="11F047C8" w:rsidR="007B520F" w:rsidRPr="0008739E" w:rsidRDefault="00F230D6" w:rsidP="007B520F">
      <w:pPr>
        <w:tabs>
          <w:tab w:val="left" w:pos="709"/>
        </w:tabs>
      </w:pPr>
      <w:r>
        <w:t>Grew, in turn, lists</w:t>
      </w:r>
      <w:r w:rsidR="007B520F">
        <w:t xml:space="preserve"> shells used ‘for the polishing of Paper’ (T1v), and bee and wasp nests, consisting ‘of the small </w:t>
      </w:r>
      <w:proofErr w:type="spellStart"/>
      <w:r w:rsidR="007B520F">
        <w:rPr>
          <w:i/>
        </w:rPr>
        <w:t>Fibers</w:t>
      </w:r>
      <w:proofErr w:type="spellEnd"/>
      <w:r w:rsidR="007B520F">
        <w:rPr>
          <w:i/>
        </w:rPr>
        <w:t xml:space="preserve"> </w:t>
      </w:r>
      <w:r w:rsidR="007B520F">
        <w:t xml:space="preserve">of Plants, cohering, altogether as in </w:t>
      </w:r>
      <w:r w:rsidR="007B520F">
        <w:rPr>
          <w:i/>
        </w:rPr>
        <w:t>Paper</w:t>
      </w:r>
      <w:r w:rsidR="007B520F">
        <w:t xml:space="preserve">; as may be seen by a Glass. So that the </w:t>
      </w:r>
      <w:r w:rsidR="007B520F">
        <w:rPr>
          <w:i/>
        </w:rPr>
        <w:t xml:space="preserve">Stuff </w:t>
      </w:r>
      <w:r w:rsidR="007B520F">
        <w:t xml:space="preserve">may not be improperly called </w:t>
      </w:r>
      <w:r w:rsidR="007B520F">
        <w:rPr>
          <w:i/>
        </w:rPr>
        <w:t>BEE-PAPER</w:t>
      </w:r>
      <w:r w:rsidR="007B520F">
        <w:t xml:space="preserve">’ (Y2r), ‘An Example of the CHINA-Language ... upon two sorts of </w:t>
      </w:r>
      <w:r w:rsidR="007B520F">
        <w:rPr>
          <w:i/>
        </w:rPr>
        <w:t xml:space="preserve">China </w:t>
      </w:r>
      <w:proofErr w:type="spellStart"/>
      <w:r w:rsidR="007B520F">
        <w:t>Papyr</w:t>
      </w:r>
      <w:proofErr w:type="spellEnd"/>
      <w:r w:rsidR="007B520F">
        <w:t xml:space="preserve">’ (Ccc1r), samples of ‘Paper or </w:t>
      </w:r>
      <w:proofErr w:type="spellStart"/>
      <w:r w:rsidR="007B520F">
        <w:t>Pastboard</w:t>
      </w:r>
      <w:proofErr w:type="spellEnd"/>
      <w:r w:rsidR="007B520F">
        <w:t>-Money’ (Ccc4v) and ‘</w:t>
      </w:r>
      <w:r w:rsidR="007B520F" w:rsidRPr="00602D56">
        <w:t>A FORREST, with a House at the end of it; and several</w:t>
      </w:r>
      <w:bookmarkStart w:id="9" w:name="page-196"/>
      <w:bookmarkEnd w:id="9"/>
      <w:r w:rsidR="007B520F" w:rsidRPr="00602D56">
        <w:t xml:space="preserve"> Beasts both wild and tame, as the </w:t>
      </w:r>
      <w:r w:rsidR="007B520F" w:rsidRPr="00602D56">
        <w:rPr>
          <w:i/>
          <w:iCs/>
        </w:rPr>
        <w:t xml:space="preserve">Lion, </w:t>
      </w:r>
      <w:proofErr w:type="spellStart"/>
      <w:r w:rsidR="007B520F" w:rsidRPr="00602D56">
        <w:rPr>
          <w:i/>
          <w:iCs/>
        </w:rPr>
        <w:t>Unicorne</w:t>
      </w:r>
      <w:proofErr w:type="spellEnd"/>
      <w:r w:rsidR="007B520F" w:rsidRPr="00602D56">
        <w:rPr>
          <w:i/>
          <w:iCs/>
        </w:rPr>
        <w:t>, Boar, Camel, Stag,</w:t>
      </w:r>
      <w:r w:rsidR="007B520F" w:rsidRPr="00602D56">
        <w:t xml:space="preserve"> and a </w:t>
      </w:r>
      <w:r w:rsidR="007B520F" w:rsidRPr="00602D56">
        <w:rPr>
          <w:i/>
          <w:iCs/>
        </w:rPr>
        <w:t>Dog</w:t>
      </w:r>
      <w:r w:rsidR="007B520F" w:rsidRPr="00602D56">
        <w:t xml:space="preserve"> pursuing him: all Cut in PAPYR, in the compass of about th</w:t>
      </w:r>
      <w:r w:rsidR="007B520F">
        <w:t>ree inches square’ (Ccc1v-Ccc2r). In these examples, paper becomes an example both of nature (the bees’ n</w:t>
      </w:r>
      <w:r w:rsidR="00330E5C">
        <w:t>est; papyrus</w:t>
      </w:r>
      <w:r w:rsidR="007B520F">
        <w:t xml:space="preserve">) and </w:t>
      </w:r>
      <w:r>
        <w:t>of</w:t>
      </w:r>
      <w:r w:rsidR="007B520F">
        <w:t xml:space="preserve"> exquisite art. </w:t>
      </w:r>
      <w:proofErr w:type="spellStart"/>
      <w:r w:rsidR="007B520F">
        <w:t>Grew’s</w:t>
      </w:r>
      <w:proofErr w:type="spellEnd"/>
      <w:r w:rsidR="007B520F">
        <w:t xml:space="preserve"> </w:t>
      </w:r>
      <w:r w:rsidR="003818D2">
        <w:t>catalogue</w:t>
      </w:r>
      <w:r w:rsidR="007B520F">
        <w:t xml:space="preserve"> was published by subscription; in an advertisement issued in 1680, Grew promised that ‘whoever </w:t>
      </w:r>
      <w:proofErr w:type="spellStart"/>
      <w:r w:rsidR="007B520F">
        <w:t>Subscribeth</w:t>
      </w:r>
      <w:proofErr w:type="spellEnd"/>
      <w:r w:rsidR="007B520F">
        <w:t xml:space="preserve"> for Six </w:t>
      </w:r>
      <w:r w:rsidR="007B520F">
        <w:rPr>
          <w:i/>
        </w:rPr>
        <w:t xml:space="preserve">English </w:t>
      </w:r>
      <w:r w:rsidR="007B520F">
        <w:t>Copies in Quires ... shall receive seven such Copies ... upon very good Paper’.</w:t>
      </w:r>
    </w:p>
    <w:p w14:paraId="001E6310" w14:textId="77777777" w:rsidR="003B38DB" w:rsidRDefault="003B38DB" w:rsidP="00DF7DF1"/>
    <w:p w14:paraId="28CB1AB4" w14:textId="77777777" w:rsidR="007B520F" w:rsidRDefault="00F230D6" w:rsidP="007B520F">
      <w:pPr>
        <w:jc w:val="center"/>
      </w:pPr>
      <w:r>
        <w:sym w:font="Wingdings" w:char="F097"/>
      </w:r>
    </w:p>
    <w:p w14:paraId="12CC4695" w14:textId="77777777" w:rsidR="003B38DB" w:rsidRDefault="003B38DB" w:rsidP="00DF7DF1"/>
    <w:p w14:paraId="41BC862A" w14:textId="23EADB49" w:rsidR="007C739E" w:rsidRDefault="00C90CDF" w:rsidP="007C739E">
      <w:pPr>
        <w:ind w:firstLine="720"/>
      </w:pPr>
      <w:r>
        <w:t>[52</w:t>
      </w:r>
      <w:r w:rsidR="00CD327C" w:rsidRPr="00CD327C">
        <w:t xml:space="preserve">] </w:t>
      </w:r>
      <w:r w:rsidR="003B38DB" w:rsidRPr="00A60753">
        <w:t>It seems fitting to conclu</w:t>
      </w:r>
      <w:r w:rsidR="003B38DB">
        <w:t>de with the period’</w:t>
      </w:r>
      <w:r w:rsidR="003B38DB" w:rsidRPr="00A60753">
        <w:t xml:space="preserve">s greatest poet of paper, John Taylor. </w:t>
      </w:r>
      <w:r w:rsidR="003B38DB" w:rsidRPr="00A60753">
        <w:rPr>
          <w:i/>
        </w:rPr>
        <w:t xml:space="preserve">Apollo </w:t>
      </w:r>
      <w:proofErr w:type="spellStart"/>
      <w:r w:rsidR="003B38DB" w:rsidRPr="00A60753">
        <w:rPr>
          <w:i/>
        </w:rPr>
        <w:t>shrouing</w:t>
      </w:r>
      <w:proofErr w:type="spellEnd"/>
      <w:r w:rsidR="003B38DB" w:rsidRPr="00A60753">
        <w:t xml:space="preserve">, a comedy composed for the scholars of the free school at </w:t>
      </w:r>
      <w:proofErr w:type="spellStart"/>
      <w:r w:rsidR="003B38DB" w:rsidRPr="00A60753">
        <w:t>Hadleigh</w:t>
      </w:r>
      <w:proofErr w:type="spellEnd"/>
      <w:r w:rsidR="003B38DB" w:rsidRPr="00A60753">
        <w:t xml:space="preserve"> in Suff</w:t>
      </w:r>
      <w:r w:rsidR="00AB12F9">
        <w:t>olk, celebrates,</w:t>
      </w:r>
      <w:r w:rsidR="00AB12F9">
        <w:rPr>
          <w:rFonts w:eastAsia="Times New Roman"/>
          <w:lang w:eastAsia="en-GB"/>
        </w:rPr>
        <w:t xml:space="preserve"> if satirically,</w:t>
      </w:r>
      <w:r w:rsidR="003B38DB" w:rsidRPr="00A60753">
        <w:rPr>
          <w:rFonts w:eastAsia="Times New Roman"/>
          <w:lang w:eastAsia="en-GB"/>
        </w:rPr>
        <w:t xml:space="preserve"> the boat Taylor crafted from brown paper in 1619 in an attempt to row fro</w:t>
      </w:r>
      <w:r w:rsidR="00BE7ED2">
        <w:rPr>
          <w:rFonts w:eastAsia="Times New Roman"/>
          <w:lang w:eastAsia="en-GB"/>
        </w:rPr>
        <w:t xml:space="preserve">m London to </w:t>
      </w:r>
      <w:proofErr w:type="spellStart"/>
      <w:r w:rsidR="00BE7ED2">
        <w:rPr>
          <w:rFonts w:eastAsia="Times New Roman"/>
          <w:lang w:eastAsia="en-GB"/>
        </w:rPr>
        <w:t>Quinborough</w:t>
      </w:r>
      <w:proofErr w:type="spellEnd"/>
      <w:r w:rsidR="00BE7ED2">
        <w:rPr>
          <w:rFonts w:eastAsia="Times New Roman"/>
          <w:lang w:eastAsia="en-GB"/>
        </w:rPr>
        <w:t xml:space="preserve"> in Kent</w:t>
      </w:r>
      <w:r w:rsidR="003B38DB" w:rsidRPr="00A60753">
        <w:rPr>
          <w:rFonts w:eastAsia="Times New Roman"/>
          <w:lang w:eastAsia="en-GB"/>
        </w:rPr>
        <w:t xml:space="preserve">. When </w:t>
      </w:r>
      <w:proofErr w:type="spellStart"/>
      <w:r w:rsidR="003B38DB" w:rsidRPr="00A60753">
        <w:rPr>
          <w:rFonts w:eastAsia="Times New Roman"/>
          <w:lang w:eastAsia="en-GB"/>
        </w:rPr>
        <w:t>Drudo</w:t>
      </w:r>
      <w:proofErr w:type="spellEnd"/>
      <w:r w:rsidR="003B38DB" w:rsidRPr="00A60753">
        <w:rPr>
          <w:rFonts w:eastAsia="Times New Roman"/>
          <w:lang w:eastAsia="en-GB"/>
        </w:rPr>
        <w:t xml:space="preserve"> laments, of Taylor,</w:t>
      </w:r>
      <w:r w:rsidR="009B614D">
        <w:rPr>
          <w:rFonts w:eastAsia="Times New Roman"/>
          <w:lang w:eastAsia="en-GB"/>
        </w:rPr>
        <w:t xml:space="preserve"> ‘</w:t>
      </w:r>
      <w:r w:rsidR="003B38DB" w:rsidRPr="00A60753">
        <w:rPr>
          <w:rFonts w:eastAsia="Times New Roman"/>
          <w:lang w:eastAsia="en-GB"/>
        </w:rPr>
        <w:t xml:space="preserve">Would we had him in Parnassus. </w:t>
      </w:r>
      <w:proofErr w:type="spellStart"/>
      <w:r w:rsidR="003B38DB" w:rsidRPr="00A60753">
        <w:rPr>
          <w:rFonts w:eastAsia="Times New Roman"/>
          <w:lang w:eastAsia="en-GB"/>
        </w:rPr>
        <w:t>Hee</w:t>
      </w:r>
      <w:proofErr w:type="spellEnd"/>
      <w:r w:rsidR="003B38DB" w:rsidRPr="00A60753">
        <w:rPr>
          <w:rFonts w:eastAsia="Times New Roman"/>
          <w:lang w:eastAsia="en-GB"/>
        </w:rPr>
        <w:t xml:space="preserve"> would </w:t>
      </w:r>
      <w:proofErr w:type="spellStart"/>
      <w:r w:rsidR="003B38DB" w:rsidRPr="00A60753">
        <w:rPr>
          <w:rFonts w:eastAsia="Times New Roman"/>
          <w:lang w:eastAsia="en-GB"/>
        </w:rPr>
        <w:t>stroake</w:t>
      </w:r>
      <w:proofErr w:type="spellEnd"/>
      <w:r w:rsidR="003B38DB" w:rsidRPr="00A60753">
        <w:rPr>
          <w:rFonts w:eastAsia="Times New Roman"/>
          <w:lang w:eastAsia="en-GB"/>
        </w:rPr>
        <w:t xml:space="preserve"> our Mistresses the Muses gently with his </w:t>
      </w:r>
      <w:proofErr w:type="spellStart"/>
      <w:r w:rsidR="003B38DB" w:rsidRPr="00A60753">
        <w:rPr>
          <w:rFonts w:eastAsia="Times New Roman"/>
          <w:lang w:eastAsia="en-GB"/>
        </w:rPr>
        <w:t>oare</w:t>
      </w:r>
      <w:proofErr w:type="spellEnd"/>
      <w:r w:rsidR="003B38DB" w:rsidRPr="00A60753">
        <w:rPr>
          <w:rFonts w:eastAsia="Times New Roman"/>
          <w:lang w:eastAsia="en-GB"/>
        </w:rPr>
        <w:t>, and make their worships ve</w:t>
      </w:r>
      <w:r w:rsidR="009B614D">
        <w:rPr>
          <w:rFonts w:eastAsia="Times New Roman"/>
          <w:lang w:eastAsia="en-GB"/>
        </w:rPr>
        <w:t>ry merry, with his paper Wherry’</w:t>
      </w:r>
      <w:r w:rsidR="003B38DB" w:rsidRPr="00A60753">
        <w:rPr>
          <w:rFonts w:eastAsia="Times New Roman"/>
          <w:lang w:eastAsia="en-GB"/>
        </w:rPr>
        <w:t xml:space="preserve">, </w:t>
      </w:r>
      <w:proofErr w:type="spellStart"/>
      <w:r w:rsidR="003B38DB" w:rsidRPr="00A60753">
        <w:rPr>
          <w:rFonts w:eastAsia="Times New Roman"/>
          <w:lang w:eastAsia="en-GB"/>
        </w:rPr>
        <w:t>Lawriger</w:t>
      </w:r>
      <w:proofErr w:type="spellEnd"/>
      <w:r w:rsidR="003B38DB" w:rsidRPr="00A60753">
        <w:rPr>
          <w:rFonts w:eastAsia="Times New Roman"/>
          <w:lang w:eastAsia="en-GB"/>
        </w:rPr>
        <w:t xml:space="preserve"> respon</w:t>
      </w:r>
      <w:r w:rsidR="00BE7ED2">
        <w:rPr>
          <w:rFonts w:eastAsia="Times New Roman"/>
          <w:lang w:eastAsia="en-GB"/>
        </w:rPr>
        <w:t>ds</w:t>
      </w:r>
      <w:r w:rsidR="003B38DB" w:rsidRPr="00A60753">
        <w:rPr>
          <w:rFonts w:eastAsia="Times New Roman"/>
          <w:lang w:eastAsia="en-GB"/>
        </w:rPr>
        <w:t xml:space="preserve">: </w:t>
      </w:r>
      <w:r w:rsidR="009B614D">
        <w:rPr>
          <w:rFonts w:eastAsia="Times New Roman"/>
          <w:lang w:eastAsia="en-GB"/>
        </w:rPr>
        <w:t>‘</w:t>
      </w:r>
      <w:r w:rsidR="003B38DB" w:rsidRPr="00A60753">
        <w:rPr>
          <w:rFonts w:eastAsia="Times New Roman"/>
          <w:lang w:eastAsia="en-GB"/>
        </w:rPr>
        <w:t xml:space="preserve">Paper Wherry? you </w:t>
      </w:r>
      <w:proofErr w:type="spellStart"/>
      <w:r w:rsidR="003B38DB" w:rsidRPr="00A60753">
        <w:rPr>
          <w:rFonts w:eastAsia="Times New Roman"/>
          <w:lang w:eastAsia="en-GB"/>
        </w:rPr>
        <w:t>meane</w:t>
      </w:r>
      <w:proofErr w:type="spellEnd"/>
      <w:r w:rsidR="003B38DB" w:rsidRPr="00A60753">
        <w:rPr>
          <w:rFonts w:eastAsia="Times New Roman"/>
          <w:lang w:eastAsia="en-GB"/>
        </w:rPr>
        <w:t xml:space="preserve"> by a metaphor, that his papers and verses carry a </w:t>
      </w:r>
      <w:proofErr w:type="spellStart"/>
      <w:r w:rsidR="003B38DB" w:rsidRPr="00A60753">
        <w:rPr>
          <w:rFonts w:eastAsia="Times New Roman"/>
          <w:lang w:eastAsia="en-GB"/>
        </w:rPr>
        <w:t>mans</w:t>
      </w:r>
      <w:proofErr w:type="spellEnd"/>
      <w:r w:rsidR="003B38DB" w:rsidRPr="00A60753">
        <w:rPr>
          <w:rFonts w:eastAsia="Times New Roman"/>
          <w:lang w:eastAsia="en-GB"/>
        </w:rPr>
        <w:t xml:space="preserve"> attention as smooth as</w:t>
      </w:r>
      <w:r w:rsidR="00A83122">
        <w:rPr>
          <w:rFonts w:eastAsia="Times New Roman"/>
          <w:lang w:eastAsia="en-GB"/>
        </w:rPr>
        <w:t xml:space="preserve"> a</w:t>
      </w:r>
      <w:r w:rsidR="003B38DB" w:rsidRPr="00A60753">
        <w:rPr>
          <w:rFonts w:eastAsia="Times New Roman"/>
          <w:lang w:eastAsia="en-GB"/>
        </w:rPr>
        <w:t xml:space="preserve"> wherry</w:t>
      </w:r>
      <w:r w:rsidR="009B614D">
        <w:rPr>
          <w:rFonts w:eastAsia="Times New Roman"/>
          <w:lang w:eastAsia="en-GB"/>
        </w:rPr>
        <w:t>’</w:t>
      </w:r>
      <w:r w:rsidR="003B38DB" w:rsidRPr="00A60753">
        <w:rPr>
          <w:rFonts w:eastAsia="Times New Roman"/>
          <w:lang w:eastAsia="en-GB"/>
        </w:rPr>
        <w:t xml:space="preserve">. </w:t>
      </w:r>
      <w:r w:rsidR="009B614D">
        <w:rPr>
          <w:rFonts w:eastAsia="Times New Roman"/>
          <w:lang w:eastAsia="en-GB"/>
        </w:rPr>
        <w:t>‘</w:t>
      </w:r>
      <w:r w:rsidR="003B38DB" w:rsidRPr="00A60753">
        <w:rPr>
          <w:rFonts w:eastAsia="Times New Roman"/>
          <w:lang w:eastAsia="en-GB"/>
        </w:rPr>
        <w:t>No</w:t>
      </w:r>
      <w:r w:rsidR="009B614D">
        <w:rPr>
          <w:rFonts w:eastAsia="Times New Roman"/>
          <w:lang w:eastAsia="en-GB"/>
        </w:rPr>
        <w:t>’</w:t>
      </w:r>
      <w:r w:rsidR="003B38DB" w:rsidRPr="00A60753">
        <w:rPr>
          <w:rFonts w:eastAsia="Times New Roman"/>
          <w:lang w:eastAsia="en-GB"/>
        </w:rPr>
        <w:t xml:space="preserve">, replies </w:t>
      </w:r>
      <w:proofErr w:type="spellStart"/>
      <w:r w:rsidR="003B38DB" w:rsidRPr="00A60753">
        <w:rPr>
          <w:rFonts w:eastAsia="Times New Roman"/>
          <w:lang w:eastAsia="en-GB"/>
        </w:rPr>
        <w:t>Drudo</w:t>
      </w:r>
      <w:proofErr w:type="spellEnd"/>
      <w:r w:rsidR="003B38DB" w:rsidRPr="00A60753">
        <w:rPr>
          <w:rFonts w:eastAsia="Times New Roman"/>
          <w:lang w:eastAsia="en-GB"/>
        </w:rPr>
        <w:t xml:space="preserve">, </w:t>
      </w:r>
      <w:r w:rsidR="009B614D">
        <w:rPr>
          <w:rFonts w:eastAsia="Times New Roman"/>
          <w:lang w:eastAsia="en-GB"/>
        </w:rPr>
        <w:t>‘</w:t>
      </w:r>
      <w:r w:rsidR="003B38DB" w:rsidRPr="00A60753">
        <w:rPr>
          <w:rFonts w:eastAsia="Times New Roman"/>
          <w:lang w:eastAsia="en-GB"/>
        </w:rPr>
        <w:t xml:space="preserve">I </w:t>
      </w:r>
      <w:proofErr w:type="spellStart"/>
      <w:r w:rsidR="003B38DB" w:rsidRPr="00A60753">
        <w:rPr>
          <w:rFonts w:eastAsia="Times New Roman"/>
          <w:lang w:eastAsia="en-GB"/>
        </w:rPr>
        <w:t>meane</w:t>
      </w:r>
      <w:proofErr w:type="spellEnd"/>
      <w:r w:rsidR="003B38DB" w:rsidRPr="00A60753">
        <w:rPr>
          <w:rFonts w:eastAsia="Times New Roman"/>
          <w:lang w:eastAsia="en-GB"/>
        </w:rPr>
        <w:t xml:space="preserve"> his </w:t>
      </w:r>
      <w:proofErr w:type="spellStart"/>
      <w:r w:rsidR="003B38DB" w:rsidRPr="00A60753">
        <w:rPr>
          <w:rFonts w:eastAsia="Times New Roman"/>
          <w:lang w:eastAsia="en-GB"/>
        </w:rPr>
        <w:t>sayling</w:t>
      </w:r>
      <w:proofErr w:type="spellEnd"/>
      <w:r w:rsidR="003B38DB" w:rsidRPr="00A60753">
        <w:rPr>
          <w:rFonts w:eastAsia="Times New Roman"/>
          <w:lang w:eastAsia="en-GB"/>
        </w:rPr>
        <w:t xml:space="preserve"> in a Paper </w:t>
      </w:r>
      <w:proofErr w:type="spellStart"/>
      <w:r w:rsidR="003B38DB" w:rsidRPr="00A60753">
        <w:rPr>
          <w:rFonts w:eastAsia="Times New Roman"/>
          <w:lang w:eastAsia="en-GB"/>
        </w:rPr>
        <w:t>Boate</w:t>
      </w:r>
      <w:proofErr w:type="spellEnd"/>
      <w:r w:rsidR="009B614D">
        <w:rPr>
          <w:rFonts w:eastAsia="Times New Roman"/>
          <w:lang w:eastAsia="en-GB"/>
        </w:rPr>
        <w:t>’</w:t>
      </w:r>
      <w:r w:rsidR="00BE7ED2">
        <w:rPr>
          <w:rFonts w:eastAsia="Times New Roman"/>
          <w:lang w:eastAsia="en-GB"/>
        </w:rPr>
        <w:t xml:space="preserve"> (Hawkins, </w:t>
      </w:r>
      <w:r w:rsidR="00C74316">
        <w:rPr>
          <w:rFonts w:eastAsia="Times New Roman"/>
          <w:lang w:eastAsia="en-GB"/>
        </w:rPr>
        <w:t xml:space="preserve">1627: </w:t>
      </w:r>
      <w:r w:rsidR="00BE7ED2">
        <w:rPr>
          <w:rFonts w:eastAsia="Times New Roman"/>
          <w:lang w:eastAsia="en-GB"/>
        </w:rPr>
        <w:t>B8r)</w:t>
      </w:r>
      <w:r w:rsidR="003B38DB" w:rsidRPr="00A60753">
        <w:rPr>
          <w:rFonts w:eastAsia="Times New Roman"/>
          <w:lang w:eastAsia="en-GB"/>
        </w:rPr>
        <w:t xml:space="preserve">. </w:t>
      </w:r>
      <w:r w:rsidR="007C739E">
        <w:t xml:space="preserve">Posing the question of whether ‘we can still talk about such a thing’ as ‘actual paper’, Derrida asks ‘Can we speak here about paper </w:t>
      </w:r>
      <w:r w:rsidR="007C739E">
        <w:rPr>
          <w:i/>
        </w:rPr>
        <w:t>itself</w:t>
      </w:r>
      <w:r w:rsidR="007C739E">
        <w:t>, about the “thing itself” called “paper”—or only about figures for it?’ (50).</w:t>
      </w:r>
      <w:r w:rsidR="001C743A">
        <w:t xml:space="preserve"> </w:t>
      </w:r>
      <w:proofErr w:type="spellStart"/>
      <w:r w:rsidR="003B38DB" w:rsidRPr="00A60753">
        <w:rPr>
          <w:rFonts w:eastAsia="Times New Roman"/>
          <w:lang w:eastAsia="en-GB"/>
        </w:rPr>
        <w:t>Drudo</w:t>
      </w:r>
      <w:r w:rsidR="009B614D">
        <w:rPr>
          <w:rFonts w:eastAsia="Times New Roman"/>
          <w:lang w:eastAsia="en-GB"/>
        </w:rPr>
        <w:t>’</w:t>
      </w:r>
      <w:r w:rsidR="003B38DB" w:rsidRPr="00A60753">
        <w:rPr>
          <w:rFonts w:eastAsia="Times New Roman"/>
          <w:lang w:eastAsia="en-GB"/>
        </w:rPr>
        <w:t>s</w:t>
      </w:r>
      <w:proofErr w:type="spellEnd"/>
      <w:r w:rsidR="003B38DB" w:rsidRPr="00A60753">
        <w:rPr>
          <w:rFonts w:eastAsia="Times New Roman"/>
          <w:lang w:eastAsia="en-GB"/>
        </w:rPr>
        <w:t xml:space="preserve"> bathetic collapse of </w:t>
      </w:r>
      <w:proofErr w:type="spellStart"/>
      <w:r w:rsidR="003B38DB" w:rsidRPr="00A60753">
        <w:rPr>
          <w:rFonts w:eastAsia="Times New Roman"/>
          <w:lang w:eastAsia="en-GB"/>
        </w:rPr>
        <w:t>Lawriger</w:t>
      </w:r>
      <w:r w:rsidR="009B614D">
        <w:rPr>
          <w:rFonts w:eastAsia="Times New Roman"/>
          <w:lang w:eastAsia="en-GB"/>
        </w:rPr>
        <w:t>’</w:t>
      </w:r>
      <w:r w:rsidR="00AB12F9">
        <w:rPr>
          <w:rFonts w:eastAsia="Times New Roman"/>
          <w:lang w:eastAsia="en-GB"/>
        </w:rPr>
        <w:t>s</w:t>
      </w:r>
      <w:proofErr w:type="spellEnd"/>
      <w:r w:rsidR="00AB12F9">
        <w:rPr>
          <w:rFonts w:eastAsia="Times New Roman"/>
          <w:lang w:eastAsia="en-GB"/>
        </w:rPr>
        <w:t xml:space="preserve"> high-flying,</w:t>
      </w:r>
      <w:r w:rsidR="003B38DB" w:rsidRPr="00A60753">
        <w:rPr>
          <w:rFonts w:eastAsia="Times New Roman"/>
          <w:lang w:eastAsia="en-GB"/>
        </w:rPr>
        <w:t xml:space="preserve"> or </w:t>
      </w:r>
      <w:r w:rsidR="00AB12F9">
        <w:rPr>
          <w:rFonts w:eastAsia="Times New Roman"/>
          <w:lang w:eastAsia="en-GB"/>
        </w:rPr>
        <w:t xml:space="preserve"> rather high-floating,</w:t>
      </w:r>
      <w:r w:rsidR="003B38DB" w:rsidRPr="00A60753">
        <w:rPr>
          <w:rFonts w:eastAsia="Times New Roman"/>
          <w:lang w:eastAsia="en-GB"/>
        </w:rPr>
        <w:t xml:space="preserve"> metaphor </w:t>
      </w:r>
      <w:r w:rsidR="00BE7ED2">
        <w:rPr>
          <w:rFonts w:eastAsia="Times New Roman"/>
          <w:lang w:eastAsia="en-GB"/>
        </w:rPr>
        <w:t xml:space="preserve">bluntly </w:t>
      </w:r>
      <w:r w:rsidR="003B38DB" w:rsidRPr="00A60753">
        <w:rPr>
          <w:rFonts w:eastAsia="Times New Roman"/>
          <w:lang w:eastAsia="en-GB"/>
        </w:rPr>
        <w:t xml:space="preserve">asserts </w:t>
      </w:r>
      <w:r w:rsidR="00330E5C">
        <w:rPr>
          <w:rFonts w:eastAsia="Times New Roman"/>
          <w:lang w:eastAsia="en-GB"/>
        </w:rPr>
        <w:t>the presence of ‘actual</w:t>
      </w:r>
      <w:r w:rsidR="00AB12F9">
        <w:rPr>
          <w:rFonts w:eastAsia="Times New Roman"/>
          <w:lang w:eastAsia="en-GB"/>
        </w:rPr>
        <w:t xml:space="preserve"> paper</w:t>
      </w:r>
      <w:r w:rsidR="00330E5C">
        <w:rPr>
          <w:rFonts w:eastAsia="Times New Roman"/>
          <w:lang w:eastAsia="en-GB"/>
        </w:rPr>
        <w:t>’</w:t>
      </w:r>
      <w:r w:rsidR="00D028C0">
        <w:rPr>
          <w:rFonts w:eastAsia="Times New Roman"/>
          <w:lang w:eastAsia="en-GB"/>
        </w:rPr>
        <w:t xml:space="preserve"> in the midst of figuration.</w:t>
      </w:r>
    </w:p>
    <w:p w14:paraId="7873D065" w14:textId="48218CAE" w:rsidR="00917C44" w:rsidRDefault="003B38DB">
      <w:r w:rsidRPr="00A60753">
        <w:tab/>
      </w:r>
      <w:r w:rsidR="00CD327C" w:rsidRPr="00CD327C">
        <w:t>[</w:t>
      </w:r>
      <w:r w:rsidR="00C90CDF">
        <w:t>53</w:t>
      </w:r>
      <w:r w:rsidR="00CD327C" w:rsidRPr="00CD327C">
        <w:t xml:space="preserve">] </w:t>
      </w:r>
      <w:r w:rsidRPr="00A60753">
        <w:t>Paper</w:t>
      </w:r>
      <w:r w:rsidR="009B614D">
        <w:t>’</w:t>
      </w:r>
      <w:r w:rsidRPr="00A60753">
        <w:t>s propensity to be folded, creased, cut,</w:t>
      </w:r>
      <w:r w:rsidR="00A83122">
        <w:t xml:space="preserve"> crumpled and moulded</w:t>
      </w:r>
      <w:r w:rsidRPr="00A60753">
        <w:t xml:space="preserve"> calls into question our routine insistence upo</w:t>
      </w:r>
      <w:r w:rsidR="00176AD3">
        <w:t xml:space="preserve">n seeing the page or sheet as </w:t>
      </w:r>
      <w:r w:rsidRPr="00A60753">
        <w:t>surface</w:t>
      </w:r>
      <w:r w:rsidR="00AB12F9">
        <w:t xml:space="preserve">, and of conceiving of paper strictly within the terms of the </w:t>
      </w:r>
      <w:proofErr w:type="spellStart"/>
      <w:r w:rsidR="00AB12F9">
        <w:t>graphosphere</w:t>
      </w:r>
      <w:proofErr w:type="spellEnd"/>
      <w:r w:rsidRPr="00A60753">
        <w:t xml:space="preserve">. </w:t>
      </w:r>
      <w:r w:rsidR="00A83122">
        <w:t>This article opened with Hall’s appealing aphorism: ‘Materials are materials because inventive people find ingenious things to do with them’</w:t>
      </w:r>
      <w:r w:rsidR="00176AD3">
        <w:t xml:space="preserve"> (</w:t>
      </w:r>
      <w:r w:rsidR="001C743A">
        <w:t xml:space="preserve">2014: </w:t>
      </w:r>
      <w:r w:rsidR="00176AD3">
        <w:t>x</w:t>
      </w:r>
      <w:r w:rsidR="00FD1E91">
        <w:t>iii</w:t>
      </w:r>
      <w:r w:rsidR="00176AD3">
        <w:t>)</w:t>
      </w:r>
      <w:r w:rsidR="00A83122">
        <w:t xml:space="preserve">. Ingenious people certainly did do inventive things with </w:t>
      </w:r>
      <w:r w:rsidR="00D50BE6">
        <w:t xml:space="preserve">early modern </w:t>
      </w:r>
      <w:r w:rsidR="00A83122">
        <w:t xml:space="preserve">paper, but they were able to do so because of its material properties: properties which were a source of philosophical and literary speculation, and practical use. </w:t>
      </w:r>
      <w:r w:rsidR="00FD1E91">
        <w:t xml:space="preserve">‘It is from the particularities of substances’, Hall goes on to say, ‘that uses arise’ (1). </w:t>
      </w:r>
      <w:r w:rsidRPr="00A60753">
        <w:t>Taking account of paper</w:t>
      </w:r>
      <w:r w:rsidR="009B614D">
        <w:t>’</w:t>
      </w:r>
      <w:r w:rsidRPr="00A60753">
        <w:t xml:space="preserve">s </w:t>
      </w:r>
      <w:r w:rsidR="00225494">
        <w:t>propensity</w:t>
      </w:r>
      <w:r w:rsidR="00E52D50">
        <w:t xml:space="preserve"> to be fashioned, </w:t>
      </w:r>
      <w:r w:rsidRPr="00A60753">
        <w:t>to re-present or imitate a ric</w:t>
      </w:r>
      <w:r w:rsidR="00AB12F9">
        <w:t>h range of forms and functions,</w:t>
      </w:r>
      <w:r w:rsidRPr="00A60753">
        <w:t xml:space="preserve"> encourages us to think again about the matter of the surface: its durability, its ephemerality, </w:t>
      </w:r>
      <w:r w:rsidR="00330E5C">
        <w:t xml:space="preserve">and </w:t>
      </w:r>
      <w:r w:rsidRPr="00A60753">
        <w:t>its transformations.</w:t>
      </w:r>
      <w:r w:rsidR="00917C44">
        <w:br w:type="page"/>
      </w:r>
    </w:p>
    <w:p w14:paraId="0E0EBC6A" w14:textId="77777777" w:rsidR="00917C44" w:rsidRDefault="00917C44" w:rsidP="00917C44">
      <w:pPr>
        <w:rPr>
          <w:b/>
        </w:rPr>
      </w:pPr>
      <w:r>
        <w:rPr>
          <w:b/>
        </w:rPr>
        <w:lastRenderedPageBreak/>
        <w:t>BIBLIOGRAPHY</w:t>
      </w:r>
    </w:p>
    <w:p w14:paraId="665EDC96" w14:textId="77777777" w:rsidR="00917C44" w:rsidRDefault="00917C44" w:rsidP="00917C44">
      <w:pPr>
        <w:rPr>
          <w:b/>
        </w:rPr>
      </w:pPr>
    </w:p>
    <w:p w14:paraId="60415B87" w14:textId="77777777" w:rsidR="00917C44" w:rsidRPr="0026781E" w:rsidRDefault="00917C44" w:rsidP="00917C44">
      <w:pPr>
        <w:rPr>
          <w:b/>
        </w:rPr>
      </w:pPr>
      <w:r w:rsidRPr="0026781E">
        <w:rPr>
          <w:b/>
        </w:rPr>
        <w:t>Manuscripts</w:t>
      </w:r>
    </w:p>
    <w:p w14:paraId="46613F9B" w14:textId="77777777" w:rsidR="00917C44" w:rsidRPr="007B4282" w:rsidRDefault="00917C44" w:rsidP="00917C44">
      <w:pPr>
        <w:rPr>
          <w:b/>
        </w:rPr>
      </w:pPr>
    </w:p>
    <w:p w14:paraId="1BD1F6ED" w14:textId="77777777" w:rsidR="00917C44" w:rsidRPr="007B4282" w:rsidRDefault="00917C44" w:rsidP="00917C44">
      <w:pPr>
        <w:tabs>
          <w:tab w:val="center" w:pos="4513"/>
        </w:tabs>
        <w:rPr>
          <w:i/>
        </w:rPr>
      </w:pPr>
      <w:r w:rsidRPr="007B4282">
        <w:rPr>
          <w:i/>
        </w:rPr>
        <w:t>Bodleian Library</w:t>
      </w:r>
      <w:r w:rsidRPr="007B4282">
        <w:rPr>
          <w:i/>
        </w:rPr>
        <w:tab/>
      </w:r>
    </w:p>
    <w:p w14:paraId="60FA9EDD" w14:textId="77777777" w:rsidR="00917C44" w:rsidRPr="007B4282" w:rsidRDefault="00917C44" w:rsidP="00917C44">
      <w:r w:rsidRPr="007B4282">
        <w:t xml:space="preserve">MS </w:t>
      </w:r>
      <w:proofErr w:type="spellStart"/>
      <w:r w:rsidRPr="007B4282">
        <w:t>Rawl</w:t>
      </w:r>
      <w:proofErr w:type="spellEnd"/>
      <w:r w:rsidRPr="007B4282">
        <w:t xml:space="preserve"> Poet 84</w:t>
      </w:r>
    </w:p>
    <w:p w14:paraId="09AD6A0B" w14:textId="77777777" w:rsidR="00917C44" w:rsidRPr="00185897" w:rsidRDefault="00917C44" w:rsidP="00917C44">
      <w:pPr>
        <w:rPr>
          <w:i/>
          <w:highlight w:val="yellow"/>
        </w:rPr>
      </w:pPr>
    </w:p>
    <w:p w14:paraId="5CC9CEBC" w14:textId="77777777" w:rsidR="002B4E6B" w:rsidRPr="002B4E6B" w:rsidRDefault="00FC2D91" w:rsidP="00917C44">
      <w:pPr>
        <w:rPr>
          <w:i/>
        </w:rPr>
      </w:pPr>
      <w:r w:rsidRPr="002B4E6B">
        <w:rPr>
          <w:i/>
        </w:rPr>
        <w:t xml:space="preserve">Folger Shakespeare Library </w:t>
      </w:r>
    </w:p>
    <w:p w14:paraId="450CD89D" w14:textId="77777777" w:rsidR="00FC2D91" w:rsidRPr="002B4E6B" w:rsidRDefault="00FC2D91" w:rsidP="00917C44">
      <w:r w:rsidRPr="002B4E6B">
        <w:t>MS V.a.8, Cookbook of L. Cromwell</w:t>
      </w:r>
    </w:p>
    <w:p w14:paraId="18DEE278" w14:textId="28860012" w:rsidR="00FC2D91" w:rsidRPr="005320D4" w:rsidRDefault="005320D4" w:rsidP="00917C44">
      <w:r w:rsidRPr="005320D4">
        <w:t>MS V.a.468, fol. 78r-v</w:t>
      </w:r>
      <w:r w:rsidRPr="005320D4">
        <w:t xml:space="preserve">, Cookbook of Elizabeth Fowler (fl. </w:t>
      </w:r>
      <w:r>
        <w:t>1684)</w:t>
      </w:r>
    </w:p>
    <w:p w14:paraId="75DDB75E" w14:textId="77777777" w:rsidR="005320D4" w:rsidRDefault="005320D4" w:rsidP="00917C44">
      <w:pPr>
        <w:rPr>
          <w:i/>
        </w:rPr>
      </w:pPr>
    </w:p>
    <w:p w14:paraId="39A2CA7E" w14:textId="02AE5ACA" w:rsidR="00917C44" w:rsidRPr="005E1B94" w:rsidRDefault="00917C44" w:rsidP="00917C44">
      <w:pPr>
        <w:rPr>
          <w:i/>
        </w:rPr>
      </w:pPr>
      <w:r w:rsidRPr="005E1B94">
        <w:rPr>
          <w:i/>
        </w:rPr>
        <w:t>National Archives</w:t>
      </w:r>
    </w:p>
    <w:p w14:paraId="353F26C1" w14:textId="77777777" w:rsidR="00917C44" w:rsidRPr="005E1B94" w:rsidRDefault="00917C44" w:rsidP="00917C44">
      <w:r w:rsidRPr="005E1B94">
        <w:t>C 66/1331</w:t>
      </w:r>
    </w:p>
    <w:p w14:paraId="52BE91EE" w14:textId="77777777" w:rsidR="00917C44" w:rsidRPr="00282699" w:rsidRDefault="00917C44" w:rsidP="00917C44">
      <w:r w:rsidRPr="00282699">
        <w:t>PC 2/19</w:t>
      </w:r>
    </w:p>
    <w:p w14:paraId="73F12CCD" w14:textId="77777777" w:rsidR="00917C44" w:rsidRPr="00282699" w:rsidRDefault="00917C44" w:rsidP="00917C44">
      <w:r w:rsidRPr="00282699">
        <w:t>PC 2/24</w:t>
      </w:r>
    </w:p>
    <w:p w14:paraId="0650B068" w14:textId="77777777" w:rsidR="00917C44" w:rsidRPr="00642986" w:rsidRDefault="00917C44" w:rsidP="00917C44">
      <w:r w:rsidRPr="00642986">
        <w:t>SP 1/242</w:t>
      </w:r>
    </w:p>
    <w:p w14:paraId="608C4A0A" w14:textId="77777777" w:rsidR="00917C44" w:rsidRPr="00642986" w:rsidRDefault="00917C44" w:rsidP="00917C44">
      <w:r w:rsidRPr="00642986">
        <w:t>SP 12/185</w:t>
      </w:r>
    </w:p>
    <w:p w14:paraId="01014DAF" w14:textId="77777777" w:rsidR="00917C44" w:rsidRPr="005E1B94" w:rsidRDefault="00917C44" w:rsidP="00917C44">
      <w:r w:rsidRPr="005E1B94">
        <w:t>SP 12/217</w:t>
      </w:r>
    </w:p>
    <w:p w14:paraId="2A0DE334" w14:textId="77777777" w:rsidR="00917C44" w:rsidRPr="005E1B94" w:rsidRDefault="00917C44" w:rsidP="00917C44">
      <w:r w:rsidRPr="005E1B94">
        <w:t>SP 12/276</w:t>
      </w:r>
    </w:p>
    <w:p w14:paraId="71D2174F" w14:textId="77777777" w:rsidR="00917C44" w:rsidRPr="005E1B94" w:rsidRDefault="00917C44" w:rsidP="00917C44">
      <w:r w:rsidRPr="005E1B94">
        <w:t>SP 12/279</w:t>
      </w:r>
    </w:p>
    <w:p w14:paraId="23D519BD" w14:textId="77777777" w:rsidR="00917C44" w:rsidRPr="005E1B94" w:rsidRDefault="00917C44" w:rsidP="00917C44">
      <w:r w:rsidRPr="005E1B94">
        <w:t>SP 12/282</w:t>
      </w:r>
    </w:p>
    <w:p w14:paraId="41493669" w14:textId="77777777" w:rsidR="00917C44" w:rsidRPr="008F3266" w:rsidRDefault="00917C44" w:rsidP="00917C44">
      <w:r w:rsidRPr="008F3266">
        <w:t>SP 16/403</w:t>
      </w:r>
    </w:p>
    <w:p w14:paraId="30B93050" w14:textId="77777777" w:rsidR="00917C44" w:rsidRPr="00465B97" w:rsidRDefault="00917C44" w:rsidP="00917C44">
      <w:r w:rsidRPr="00465B97">
        <w:t>SP 16/438</w:t>
      </w:r>
    </w:p>
    <w:p w14:paraId="4B7F428E" w14:textId="77777777" w:rsidR="00917C44" w:rsidRPr="00642986" w:rsidRDefault="00917C44" w:rsidP="00917C44">
      <w:r w:rsidRPr="00642986">
        <w:t>SP 63/156</w:t>
      </w:r>
    </w:p>
    <w:p w14:paraId="6C292517" w14:textId="77777777" w:rsidR="00917C44" w:rsidRPr="00642986" w:rsidRDefault="00917C44" w:rsidP="00917C44">
      <w:r w:rsidRPr="00642986">
        <w:t>SP 63/165</w:t>
      </w:r>
    </w:p>
    <w:p w14:paraId="0180C597" w14:textId="77777777" w:rsidR="00917C44" w:rsidRPr="00185897" w:rsidRDefault="00917C44" w:rsidP="00917C44">
      <w:pPr>
        <w:rPr>
          <w:b/>
          <w:highlight w:val="yellow"/>
        </w:rPr>
      </w:pPr>
    </w:p>
    <w:p w14:paraId="4428EA6D" w14:textId="77777777" w:rsidR="00917C44" w:rsidRPr="008F3266" w:rsidRDefault="00917C44" w:rsidP="00917C44">
      <w:pPr>
        <w:rPr>
          <w:b/>
        </w:rPr>
      </w:pPr>
      <w:r w:rsidRPr="008F3266">
        <w:rPr>
          <w:b/>
        </w:rPr>
        <w:lastRenderedPageBreak/>
        <w:t>Printed Primary Sources</w:t>
      </w:r>
    </w:p>
    <w:p w14:paraId="70B636C1" w14:textId="77777777" w:rsidR="00917C44" w:rsidRPr="007B4282" w:rsidRDefault="00917C44" w:rsidP="00917C44">
      <w:r w:rsidRPr="007B4282">
        <w:t>Place of publication is London, unless otherwise stated.</w:t>
      </w:r>
    </w:p>
    <w:p w14:paraId="195F89A5" w14:textId="77777777" w:rsidR="00917C44" w:rsidRPr="009733B9" w:rsidRDefault="00917C44" w:rsidP="00917C44">
      <w:pPr>
        <w:ind w:left="567" w:hanging="567"/>
      </w:pPr>
      <w:r w:rsidRPr="009733B9">
        <w:t xml:space="preserve">Anon. 1655. </w:t>
      </w:r>
      <w:r w:rsidRPr="009733B9">
        <w:rPr>
          <w:i/>
        </w:rPr>
        <w:t xml:space="preserve">Samuel </w:t>
      </w:r>
      <w:proofErr w:type="spellStart"/>
      <w:r w:rsidRPr="009733B9">
        <w:rPr>
          <w:i/>
        </w:rPr>
        <w:t>Hartlib</w:t>
      </w:r>
      <w:proofErr w:type="spellEnd"/>
      <w:r w:rsidRPr="009733B9">
        <w:rPr>
          <w:i/>
        </w:rPr>
        <w:t>, his legacy of husbandry ... third edition</w:t>
      </w:r>
      <w:r w:rsidRPr="009733B9">
        <w:t xml:space="preserve"> (J. M. for Richard </w:t>
      </w:r>
      <w:proofErr w:type="spellStart"/>
      <w:r w:rsidRPr="009733B9">
        <w:t>Wodnothe</w:t>
      </w:r>
      <w:proofErr w:type="spellEnd"/>
      <w:r w:rsidRPr="009733B9">
        <w:t>)</w:t>
      </w:r>
    </w:p>
    <w:p w14:paraId="0130386A" w14:textId="77777777" w:rsidR="00917C44" w:rsidRPr="007B4282" w:rsidRDefault="00917C44" w:rsidP="00917C44">
      <w:pPr>
        <w:ind w:left="567" w:hanging="567"/>
      </w:pPr>
      <w:r w:rsidRPr="007B4282">
        <w:t xml:space="preserve">Aubrey, John. 1718-1719. </w:t>
      </w:r>
      <w:r w:rsidRPr="007B4282">
        <w:rPr>
          <w:i/>
        </w:rPr>
        <w:t>The Natural History and Antiquities of the County of Surrey</w:t>
      </w:r>
      <w:r w:rsidRPr="007B4282">
        <w:t xml:space="preserve">, 5 </w:t>
      </w:r>
      <w:proofErr w:type="spellStart"/>
      <w:r w:rsidRPr="007B4282">
        <w:t>vols</w:t>
      </w:r>
      <w:proofErr w:type="spellEnd"/>
      <w:r w:rsidRPr="007B4282">
        <w:t xml:space="preserve"> (for Edmund </w:t>
      </w:r>
      <w:proofErr w:type="spellStart"/>
      <w:r w:rsidRPr="007B4282">
        <w:t>Curll</w:t>
      </w:r>
      <w:proofErr w:type="spellEnd"/>
      <w:r w:rsidRPr="007B4282">
        <w:t>)</w:t>
      </w:r>
    </w:p>
    <w:p w14:paraId="31F0FA33" w14:textId="77777777" w:rsidR="00917C44" w:rsidRPr="00DB2608" w:rsidRDefault="00917C44" w:rsidP="00917C44">
      <w:pPr>
        <w:ind w:left="567" w:hanging="567"/>
      </w:pPr>
      <w:r w:rsidRPr="00DB2608">
        <w:t xml:space="preserve">Bacon, Francis. 2004. </w:t>
      </w:r>
      <w:r w:rsidRPr="00DB2608">
        <w:rPr>
          <w:i/>
        </w:rPr>
        <w:t xml:space="preserve">The </w:t>
      </w:r>
      <w:proofErr w:type="spellStart"/>
      <w:r w:rsidRPr="00DB2608">
        <w:t>Instauratio</w:t>
      </w:r>
      <w:proofErr w:type="spellEnd"/>
      <w:r w:rsidRPr="00DB2608">
        <w:t xml:space="preserve"> magna </w:t>
      </w:r>
      <w:r w:rsidRPr="00DB2608">
        <w:rPr>
          <w:i/>
        </w:rPr>
        <w:t xml:space="preserve">Part II: </w:t>
      </w:r>
      <w:proofErr w:type="spellStart"/>
      <w:r w:rsidRPr="00DB2608">
        <w:t>Novum</w:t>
      </w:r>
      <w:proofErr w:type="spellEnd"/>
      <w:r w:rsidRPr="00DB2608">
        <w:t xml:space="preserve"> organum </w:t>
      </w:r>
      <w:r w:rsidRPr="00DB2608">
        <w:rPr>
          <w:i/>
        </w:rPr>
        <w:t>and Associated Texts</w:t>
      </w:r>
      <w:r w:rsidRPr="00DB2608">
        <w:t xml:space="preserve">, ed. and trans Graham Rees with Maria </w:t>
      </w:r>
      <w:proofErr w:type="spellStart"/>
      <w:r w:rsidRPr="00DB2608">
        <w:t>Wakely</w:t>
      </w:r>
      <w:proofErr w:type="spellEnd"/>
      <w:r w:rsidRPr="00DB2608">
        <w:t xml:space="preserve"> (Oxford: Clarendon Press)</w:t>
      </w:r>
    </w:p>
    <w:p w14:paraId="04BB3925" w14:textId="6DAD7DA3" w:rsidR="00917C44" w:rsidRPr="009D6FFE" w:rsidRDefault="00917C44" w:rsidP="00917C44">
      <w:pPr>
        <w:ind w:left="567" w:hanging="567"/>
      </w:pPr>
      <w:proofErr w:type="spellStart"/>
      <w:r w:rsidRPr="009D6FFE">
        <w:t>Barrough</w:t>
      </w:r>
      <w:proofErr w:type="spellEnd"/>
      <w:r w:rsidRPr="009D6FFE">
        <w:t xml:space="preserve">, Philip. 1583. </w:t>
      </w:r>
      <w:r w:rsidRPr="009D6FFE">
        <w:rPr>
          <w:i/>
        </w:rPr>
        <w:t xml:space="preserve">The </w:t>
      </w:r>
      <w:proofErr w:type="spellStart"/>
      <w:r w:rsidRPr="009D6FFE">
        <w:rPr>
          <w:i/>
        </w:rPr>
        <w:t>methode</w:t>
      </w:r>
      <w:proofErr w:type="spellEnd"/>
      <w:r w:rsidRPr="009D6FFE">
        <w:rPr>
          <w:i/>
        </w:rPr>
        <w:t xml:space="preserve"> of </w:t>
      </w:r>
      <w:proofErr w:type="spellStart"/>
      <w:r w:rsidRPr="009D6FFE">
        <w:rPr>
          <w:i/>
        </w:rPr>
        <w:t>phisicke</w:t>
      </w:r>
      <w:proofErr w:type="spellEnd"/>
      <w:r w:rsidRPr="009D6FFE">
        <w:rPr>
          <w:i/>
        </w:rPr>
        <w:t xml:space="preserve"> </w:t>
      </w:r>
      <w:r w:rsidRPr="009D6FFE">
        <w:t xml:space="preserve">(Thomas </w:t>
      </w:r>
      <w:proofErr w:type="spellStart"/>
      <w:r w:rsidRPr="009D6FFE">
        <w:t>Vautrollier</w:t>
      </w:r>
      <w:proofErr w:type="spellEnd"/>
      <w:r w:rsidRPr="009D6FFE">
        <w:t>)</w:t>
      </w:r>
    </w:p>
    <w:p w14:paraId="1D8BEB6A" w14:textId="77777777" w:rsidR="001B2EAC" w:rsidRPr="002B4E6B" w:rsidRDefault="001B2EAC" w:rsidP="001B2EAC">
      <w:pPr>
        <w:ind w:left="567" w:hanging="567"/>
      </w:pPr>
      <w:proofErr w:type="spellStart"/>
      <w:r w:rsidRPr="002B4E6B">
        <w:t>Bartholomaeus</w:t>
      </w:r>
      <w:proofErr w:type="spellEnd"/>
      <w:r w:rsidRPr="002B4E6B">
        <w:t xml:space="preserve">, </w:t>
      </w:r>
      <w:proofErr w:type="spellStart"/>
      <w:r w:rsidRPr="002B4E6B">
        <w:t>Anglicus</w:t>
      </w:r>
      <w:proofErr w:type="spellEnd"/>
      <w:r w:rsidRPr="002B4E6B">
        <w:t xml:space="preserve">. 1495. </w:t>
      </w:r>
      <w:proofErr w:type="spellStart"/>
      <w:r w:rsidRPr="002B4E6B">
        <w:rPr>
          <w:i/>
        </w:rPr>
        <w:t>Bartholomeu</w:t>
      </w:r>
      <w:proofErr w:type="spellEnd"/>
      <w:r w:rsidRPr="002B4E6B">
        <w:rPr>
          <w:i/>
        </w:rPr>
        <w:t xml:space="preserve">[s] de </w:t>
      </w:r>
      <w:proofErr w:type="spellStart"/>
      <w:r w:rsidRPr="002B4E6B">
        <w:rPr>
          <w:i/>
        </w:rPr>
        <w:t>proprietatib</w:t>
      </w:r>
      <w:proofErr w:type="spellEnd"/>
      <w:r w:rsidRPr="002B4E6B">
        <w:rPr>
          <w:i/>
        </w:rPr>
        <w:t xml:space="preserve">[us] re[rum] </w:t>
      </w:r>
      <w:r w:rsidRPr="002B4E6B">
        <w:t xml:space="preserve">(Westminster: </w:t>
      </w:r>
      <w:proofErr w:type="spellStart"/>
      <w:r w:rsidRPr="002B4E6B">
        <w:t>Wynkyn</w:t>
      </w:r>
      <w:proofErr w:type="spellEnd"/>
      <w:r w:rsidRPr="002B4E6B">
        <w:t xml:space="preserve"> de Worde)</w:t>
      </w:r>
    </w:p>
    <w:p w14:paraId="1BD30EB9" w14:textId="77777777" w:rsidR="00917C44" w:rsidRPr="00D25BE3" w:rsidRDefault="00917C44" w:rsidP="00917C44">
      <w:pPr>
        <w:ind w:left="567" w:hanging="567"/>
      </w:pPr>
      <w:proofErr w:type="spellStart"/>
      <w:r w:rsidRPr="00D25BE3">
        <w:t>Basilius</w:t>
      </w:r>
      <w:proofErr w:type="spellEnd"/>
      <w:r w:rsidRPr="00D25BE3">
        <w:t xml:space="preserve">, Valentinus. 1670. </w:t>
      </w:r>
      <w:r w:rsidRPr="00D25BE3">
        <w:rPr>
          <w:i/>
        </w:rPr>
        <w:t>Of natural &amp; supernatural things</w:t>
      </w:r>
      <w:r w:rsidRPr="00D25BE3">
        <w:t>, trans Daniel Cable</w:t>
      </w:r>
      <w:r w:rsidRPr="00D25BE3">
        <w:rPr>
          <w:i/>
        </w:rPr>
        <w:t xml:space="preserve"> </w:t>
      </w:r>
      <w:r w:rsidRPr="00D25BE3">
        <w:t>(Moses Pitt)</w:t>
      </w:r>
    </w:p>
    <w:p w14:paraId="0AE89CCD" w14:textId="77777777" w:rsidR="00917C44" w:rsidRPr="001B2EAC" w:rsidRDefault="00917C44" w:rsidP="00917C44">
      <w:pPr>
        <w:ind w:left="567" w:hanging="567"/>
      </w:pPr>
      <w:r w:rsidRPr="001B2EAC">
        <w:t xml:space="preserve">Bate, John. 1634. </w:t>
      </w:r>
      <w:r w:rsidRPr="001B2EAC">
        <w:rPr>
          <w:i/>
        </w:rPr>
        <w:t xml:space="preserve">The </w:t>
      </w:r>
      <w:proofErr w:type="spellStart"/>
      <w:r w:rsidRPr="001B2EAC">
        <w:rPr>
          <w:i/>
        </w:rPr>
        <w:t>mysteryes</w:t>
      </w:r>
      <w:proofErr w:type="spellEnd"/>
      <w:r w:rsidRPr="001B2EAC">
        <w:rPr>
          <w:i/>
        </w:rPr>
        <w:t xml:space="preserve"> of nature, and art </w:t>
      </w:r>
      <w:r w:rsidRPr="001B2EAC">
        <w:t>(for Ralph Mab)</w:t>
      </w:r>
    </w:p>
    <w:p w14:paraId="18D4082E" w14:textId="028A1EBC" w:rsidR="00917C44" w:rsidRDefault="00917C44" w:rsidP="00917C44">
      <w:pPr>
        <w:ind w:left="567" w:hanging="567"/>
      </w:pPr>
      <w:r w:rsidRPr="00386692">
        <w:t xml:space="preserve">Baxter, Richard. 1650. </w:t>
      </w:r>
      <w:r w:rsidRPr="00386692">
        <w:rPr>
          <w:i/>
        </w:rPr>
        <w:t xml:space="preserve">The Saints Everlasting Rest </w:t>
      </w:r>
      <w:r w:rsidRPr="00386692">
        <w:t xml:space="preserve">(Robert White for Thomas </w:t>
      </w:r>
      <w:proofErr w:type="spellStart"/>
      <w:r w:rsidRPr="00386692">
        <w:t>Underhil</w:t>
      </w:r>
      <w:proofErr w:type="spellEnd"/>
      <w:r w:rsidRPr="00386692">
        <w:t xml:space="preserve"> and Francis </w:t>
      </w:r>
      <w:proofErr w:type="spellStart"/>
      <w:r w:rsidRPr="00386692">
        <w:t>Tyton</w:t>
      </w:r>
      <w:proofErr w:type="spellEnd"/>
      <w:r w:rsidRPr="00386692">
        <w:t>)</w:t>
      </w:r>
    </w:p>
    <w:p w14:paraId="194A822D" w14:textId="77777777" w:rsidR="00B27672" w:rsidRPr="00B27672" w:rsidRDefault="00B27672" w:rsidP="00917C44">
      <w:pPr>
        <w:ind w:left="567" w:hanging="567"/>
      </w:pPr>
      <w:r>
        <w:t xml:space="preserve">Blackwood, Christopher. 1654. </w:t>
      </w:r>
      <w:r>
        <w:rPr>
          <w:i/>
        </w:rPr>
        <w:t>Some pious treatises</w:t>
      </w:r>
      <w:r>
        <w:t xml:space="preserve"> (for Giles Calvert)</w:t>
      </w:r>
    </w:p>
    <w:p w14:paraId="5A70AFAE" w14:textId="77777777" w:rsidR="00AA0D60" w:rsidRPr="00EC1CBD" w:rsidRDefault="00AA0D60" w:rsidP="00917C44">
      <w:pPr>
        <w:ind w:left="567" w:hanging="567"/>
      </w:pPr>
      <w:proofErr w:type="spellStart"/>
      <w:r w:rsidRPr="00EC1CBD">
        <w:t>Blagrave</w:t>
      </w:r>
      <w:proofErr w:type="spellEnd"/>
      <w:r w:rsidRPr="00EC1CBD">
        <w:t xml:space="preserve">, John. 1585. </w:t>
      </w:r>
      <w:r w:rsidRPr="00EC1CBD">
        <w:rPr>
          <w:i/>
        </w:rPr>
        <w:t xml:space="preserve">The mathematical </w:t>
      </w:r>
      <w:proofErr w:type="spellStart"/>
      <w:r w:rsidRPr="00EC1CBD">
        <w:rPr>
          <w:i/>
        </w:rPr>
        <w:t>ievvel</w:t>
      </w:r>
      <w:proofErr w:type="spellEnd"/>
      <w:r w:rsidRPr="00EC1CBD">
        <w:t xml:space="preserve"> (by Walter </w:t>
      </w:r>
      <w:proofErr w:type="spellStart"/>
      <w:r w:rsidRPr="00EC1CBD">
        <w:t>Venge</w:t>
      </w:r>
      <w:proofErr w:type="spellEnd"/>
      <w:r w:rsidRPr="00EC1CBD">
        <w:t>)</w:t>
      </w:r>
    </w:p>
    <w:p w14:paraId="301098AA" w14:textId="77777777" w:rsidR="00917C44" w:rsidRPr="0008619F" w:rsidRDefault="00917C44" w:rsidP="00917C44">
      <w:pPr>
        <w:ind w:left="567" w:hanging="567"/>
      </w:pPr>
      <w:proofErr w:type="spellStart"/>
      <w:r w:rsidRPr="0008619F">
        <w:t>Blagrave</w:t>
      </w:r>
      <w:proofErr w:type="spellEnd"/>
      <w:r w:rsidRPr="0008619F">
        <w:t xml:space="preserve">, Joseph. 1674. </w:t>
      </w:r>
      <w:proofErr w:type="spellStart"/>
      <w:r w:rsidRPr="0008619F">
        <w:rPr>
          <w:i/>
        </w:rPr>
        <w:t>Blagrave’s</w:t>
      </w:r>
      <w:proofErr w:type="spellEnd"/>
      <w:r w:rsidRPr="0008619F">
        <w:rPr>
          <w:i/>
        </w:rPr>
        <w:t xml:space="preserve"> supplement or enlargement to Mr. </w:t>
      </w:r>
      <w:proofErr w:type="spellStart"/>
      <w:r w:rsidRPr="0008619F">
        <w:rPr>
          <w:i/>
        </w:rPr>
        <w:t>Nich</w:t>
      </w:r>
      <w:proofErr w:type="spellEnd"/>
      <w:r w:rsidRPr="0008619F">
        <w:rPr>
          <w:i/>
        </w:rPr>
        <w:t xml:space="preserve">. </w:t>
      </w:r>
      <w:proofErr w:type="spellStart"/>
      <w:r w:rsidRPr="0008619F">
        <w:rPr>
          <w:i/>
        </w:rPr>
        <w:t>Culpeppers</w:t>
      </w:r>
      <w:proofErr w:type="spellEnd"/>
      <w:r w:rsidRPr="0008619F">
        <w:rPr>
          <w:i/>
        </w:rPr>
        <w:t xml:space="preserve"> English </w:t>
      </w:r>
      <w:proofErr w:type="spellStart"/>
      <w:r w:rsidRPr="0008619F">
        <w:rPr>
          <w:i/>
        </w:rPr>
        <w:t>physitian</w:t>
      </w:r>
      <w:proofErr w:type="spellEnd"/>
      <w:r w:rsidRPr="0008619F">
        <w:t xml:space="preserve"> (for Obadiah </w:t>
      </w:r>
      <w:proofErr w:type="spellStart"/>
      <w:r w:rsidRPr="0008619F">
        <w:t>Blagrave</w:t>
      </w:r>
      <w:proofErr w:type="spellEnd"/>
      <w:r w:rsidRPr="0008619F">
        <w:t>)</w:t>
      </w:r>
    </w:p>
    <w:p w14:paraId="07BD89E1" w14:textId="77777777" w:rsidR="00917C44" w:rsidRPr="0076438D" w:rsidRDefault="00917C44" w:rsidP="00917C44">
      <w:pPr>
        <w:ind w:left="567" w:hanging="567"/>
      </w:pPr>
      <w:proofErr w:type="spellStart"/>
      <w:r w:rsidRPr="0076438D">
        <w:t>Blundeville</w:t>
      </w:r>
      <w:proofErr w:type="spellEnd"/>
      <w:r w:rsidRPr="0076438D">
        <w:t xml:space="preserve">, Thomas. </w:t>
      </w:r>
      <w:r w:rsidR="001C743A">
        <w:t xml:space="preserve">1617. </w:t>
      </w:r>
      <w:r w:rsidRPr="0076438D">
        <w:rPr>
          <w:i/>
        </w:rPr>
        <w:t xml:space="preserve">The arte of </w:t>
      </w:r>
      <w:proofErr w:type="spellStart"/>
      <w:r w:rsidRPr="0076438D">
        <w:rPr>
          <w:i/>
        </w:rPr>
        <w:t>logick</w:t>
      </w:r>
      <w:proofErr w:type="spellEnd"/>
      <w:r w:rsidRPr="0076438D">
        <w:t xml:space="preserve"> (William </w:t>
      </w:r>
      <w:proofErr w:type="spellStart"/>
      <w:r w:rsidRPr="0076438D">
        <w:t>Stansby</w:t>
      </w:r>
      <w:proofErr w:type="spellEnd"/>
      <w:r w:rsidRPr="0076438D">
        <w:t xml:space="preserve">, sold by Matthew </w:t>
      </w:r>
      <w:proofErr w:type="spellStart"/>
      <w:r w:rsidRPr="0076438D">
        <w:t>Lownes</w:t>
      </w:r>
      <w:proofErr w:type="spellEnd"/>
      <w:r w:rsidRPr="0076438D">
        <w:t>)</w:t>
      </w:r>
    </w:p>
    <w:p w14:paraId="0D5F213B" w14:textId="77777777" w:rsidR="00917C44" w:rsidRPr="00890EE8" w:rsidRDefault="00917C44" w:rsidP="00917C44">
      <w:pPr>
        <w:ind w:left="567" w:hanging="567"/>
      </w:pPr>
      <w:r w:rsidRPr="00890EE8">
        <w:t xml:space="preserve">Bonham, Thomas. 1630. </w:t>
      </w:r>
      <w:r w:rsidRPr="00890EE8">
        <w:rPr>
          <w:i/>
        </w:rPr>
        <w:t xml:space="preserve">The </w:t>
      </w:r>
      <w:proofErr w:type="spellStart"/>
      <w:r w:rsidRPr="00890EE8">
        <w:rPr>
          <w:i/>
        </w:rPr>
        <w:t>chyrurgians</w:t>
      </w:r>
      <w:proofErr w:type="spellEnd"/>
      <w:r w:rsidRPr="00890EE8">
        <w:rPr>
          <w:i/>
        </w:rPr>
        <w:t xml:space="preserve"> closet</w:t>
      </w:r>
      <w:r w:rsidRPr="00890EE8">
        <w:t xml:space="preserve"> (George Miller for Edward Brewster)</w:t>
      </w:r>
    </w:p>
    <w:p w14:paraId="158A9985" w14:textId="77777777" w:rsidR="00917C44" w:rsidRPr="00EC1CBD" w:rsidRDefault="00917C44" w:rsidP="00917C44">
      <w:pPr>
        <w:ind w:left="567" w:hanging="567"/>
      </w:pPr>
      <w:r w:rsidRPr="00EC1CBD">
        <w:t xml:space="preserve">Boyle, Robert. 1669. </w:t>
      </w:r>
      <w:r w:rsidRPr="00EC1CBD">
        <w:rPr>
          <w:i/>
        </w:rPr>
        <w:t xml:space="preserve">A continuation of new experiments </w:t>
      </w:r>
      <w:proofErr w:type="spellStart"/>
      <w:r w:rsidRPr="00EC1CBD">
        <w:rPr>
          <w:i/>
        </w:rPr>
        <w:t>physico</w:t>
      </w:r>
      <w:proofErr w:type="spellEnd"/>
      <w:r w:rsidRPr="00EC1CBD">
        <w:rPr>
          <w:i/>
        </w:rPr>
        <w:t>-mechanical</w:t>
      </w:r>
      <w:r w:rsidRPr="00EC1CBD">
        <w:t xml:space="preserve"> (Oxford: Henry Hall for Richard Davis)</w:t>
      </w:r>
    </w:p>
    <w:p w14:paraId="013048EE" w14:textId="77777777" w:rsidR="00917C44" w:rsidRPr="00890EE8" w:rsidRDefault="00917C44" w:rsidP="00917C44">
      <w:pPr>
        <w:ind w:left="567" w:hanging="567"/>
      </w:pPr>
      <w:r w:rsidRPr="00890EE8">
        <w:t xml:space="preserve">Boyle, Robert. 1692. </w:t>
      </w:r>
      <w:r w:rsidRPr="00890EE8">
        <w:rPr>
          <w:i/>
        </w:rPr>
        <w:t>Medicinal experiments</w:t>
      </w:r>
      <w:r w:rsidRPr="00890EE8">
        <w:t xml:space="preserve"> (for Sam. Smith)</w:t>
      </w:r>
    </w:p>
    <w:p w14:paraId="346A7C1F" w14:textId="77777777" w:rsidR="00917C44" w:rsidRPr="00B27672" w:rsidRDefault="00917C44" w:rsidP="00917C44">
      <w:pPr>
        <w:ind w:left="567" w:hanging="567"/>
      </w:pPr>
      <w:r w:rsidRPr="00B27672">
        <w:t xml:space="preserve">Breton, Nicholas. 1607. </w:t>
      </w:r>
      <w:r w:rsidRPr="00B27672">
        <w:rPr>
          <w:i/>
        </w:rPr>
        <w:t xml:space="preserve">Wits </w:t>
      </w:r>
      <w:proofErr w:type="spellStart"/>
      <w:r w:rsidRPr="00B27672">
        <w:rPr>
          <w:i/>
        </w:rPr>
        <w:t>priuate</w:t>
      </w:r>
      <w:proofErr w:type="spellEnd"/>
      <w:r w:rsidRPr="00B27672">
        <w:rPr>
          <w:i/>
        </w:rPr>
        <w:t xml:space="preserve"> wealth </w:t>
      </w:r>
      <w:r w:rsidRPr="00B27672">
        <w:t xml:space="preserve">(Edward </w:t>
      </w:r>
      <w:proofErr w:type="spellStart"/>
      <w:r w:rsidRPr="00B27672">
        <w:t>Allde</w:t>
      </w:r>
      <w:proofErr w:type="spellEnd"/>
      <w:r w:rsidRPr="00B27672">
        <w:t xml:space="preserve"> for John </w:t>
      </w:r>
      <w:proofErr w:type="spellStart"/>
      <w:r w:rsidRPr="00B27672">
        <w:t>Tappe</w:t>
      </w:r>
      <w:proofErr w:type="spellEnd"/>
      <w:r w:rsidRPr="00B27672">
        <w:t>)</w:t>
      </w:r>
    </w:p>
    <w:p w14:paraId="74288ACD" w14:textId="77777777" w:rsidR="00917C44" w:rsidRPr="007B4282" w:rsidRDefault="00917C44" w:rsidP="00917C44">
      <w:pPr>
        <w:ind w:left="567" w:hanging="567"/>
      </w:pPr>
      <w:r w:rsidRPr="007B4282">
        <w:t xml:space="preserve">Brown, Thomas. 1690. </w:t>
      </w:r>
      <w:r w:rsidRPr="007B4282">
        <w:rPr>
          <w:i/>
        </w:rPr>
        <w:t>The late converts exposed</w:t>
      </w:r>
      <w:r w:rsidRPr="007B4282">
        <w:t xml:space="preserve"> (for Thomas Bennet)</w:t>
      </w:r>
    </w:p>
    <w:p w14:paraId="5261C223" w14:textId="77777777" w:rsidR="00183BE1" w:rsidRPr="0076438D" w:rsidRDefault="00183BE1" w:rsidP="00917C44">
      <w:pPr>
        <w:ind w:left="567" w:hanging="567"/>
      </w:pPr>
      <w:r w:rsidRPr="0076438D">
        <w:t xml:space="preserve">Browne, David. </w:t>
      </w:r>
      <w:r w:rsidR="002F70DD" w:rsidRPr="0076438D">
        <w:t xml:space="preserve">1622. </w:t>
      </w:r>
      <w:r w:rsidR="002F70DD" w:rsidRPr="0076438D">
        <w:rPr>
          <w:i/>
        </w:rPr>
        <w:t xml:space="preserve">The new invention, intituled, </w:t>
      </w:r>
      <w:proofErr w:type="spellStart"/>
      <w:r w:rsidR="002F70DD" w:rsidRPr="0076438D">
        <w:rPr>
          <w:i/>
        </w:rPr>
        <w:t>calligraphia</w:t>
      </w:r>
      <w:proofErr w:type="spellEnd"/>
      <w:r w:rsidR="002F70DD" w:rsidRPr="0076438D">
        <w:t xml:space="preserve"> (Saint Andrews: Edward </w:t>
      </w:r>
      <w:proofErr w:type="spellStart"/>
      <w:r w:rsidR="002F70DD" w:rsidRPr="0076438D">
        <w:t>Raban</w:t>
      </w:r>
      <w:proofErr w:type="spellEnd"/>
      <w:r w:rsidR="002F70DD" w:rsidRPr="0076438D">
        <w:t>)</w:t>
      </w:r>
    </w:p>
    <w:p w14:paraId="0B618AEA" w14:textId="77777777" w:rsidR="00917C44" w:rsidRPr="00644407" w:rsidRDefault="00917C44" w:rsidP="00917C44">
      <w:pPr>
        <w:ind w:left="567" w:hanging="567"/>
      </w:pPr>
      <w:r w:rsidRPr="00644407">
        <w:lastRenderedPageBreak/>
        <w:t xml:space="preserve">C., T. 1578. </w:t>
      </w:r>
      <w:r w:rsidRPr="00644407">
        <w:rPr>
          <w:i/>
        </w:rPr>
        <w:t xml:space="preserve">An </w:t>
      </w:r>
      <w:proofErr w:type="spellStart"/>
      <w:r w:rsidRPr="00644407">
        <w:rPr>
          <w:i/>
        </w:rPr>
        <w:t>hospitall</w:t>
      </w:r>
      <w:proofErr w:type="spellEnd"/>
      <w:r w:rsidRPr="00644407">
        <w:rPr>
          <w:i/>
        </w:rPr>
        <w:t xml:space="preserve"> for the diseased</w:t>
      </w:r>
      <w:r w:rsidRPr="00644407">
        <w:t xml:space="preserve"> (for Thomas Man and William Hoskins)</w:t>
      </w:r>
    </w:p>
    <w:p w14:paraId="381AF073" w14:textId="77777777" w:rsidR="00917C44" w:rsidRPr="009D6FFE" w:rsidRDefault="00917C44" w:rsidP="00917C44">
      <w:pPr>
        <w:ind w:left="567" w:hanging="567"/>
      </w:pPr>
      <w:proofErr w:type="spellStart"/>
      <w:r w:rsidRPr="009D6FFE">
        <w:t>Charas</w:t>
      </w:r>
      <w:proofErr w:type="spellEnd"/>
      <w:r w:rsidRPr="009D6FFE">
        <w:t xml:space="preserve">, </w:t>
      </w:r>
      <w:proofErr w:type="spellStart"/>
      <w:r w:rsidRPr="009D6FFE">
        <w:t>Moyse</w:t>
      </w:r>
      <w:proofErr w:type="spellEnd"/>
      <w:r w:rsidRPr="009D6FFE">
        <w:t xml:space="preserve">. 1678. </w:t>
      </w:r>
      <w:r w:rsidRPr="009D6FFE">
        <w:rPr>
          <w:i/>
        </w:rPr>
        <w:t xml:space="preserve">The royal </w:t>
      </w:r>
      <w:proofErr w:type="spellStart"/>
      <w:r w:rsidRPr="009D6FFE">
        <w:rPr>
          <w:i/>
        </w:rPr>
        <w:t>pharmacopoea</w:t>
      </w:r>
      <w:proofErr w:type="spellEnd"/>
      <w:r w:rsidRPr="009D6FFE">
        <w:rPr>
          <w:i/>
        </w:rPr>
        <w:t xml:space="preserve"> </w:t>
      </w:r>
      <w:r w:rsidRPr="009D6FFE">
        <w:t>(for John Starkey and Moses Pitt)</w:t>
      </w:r>
    </w:p>
    <w:p w14:paraId="7C874384" w14:textId="77777777" w:rsidR="00917C44" w:rsidRPr="00EC1CBD" w:rsidRDefault="00917C44" w:rsidP="00917C44">
      <w:pPr>
        <w:ind w:left="567" w:hanging="567"/>
      </w:pPr>
      <w:proofErr w:type="spellStart"/>
      <w:r w:rsidRPr="00EC1CBD">
        <w:t>Charleton</w:t>
      </w:r>
      <w:proofErr w:type="spellEnd"/>
      <w:r w:rsidRPr="00EC1CBD">
        <w:t xml:space="preserve">, Walter. 1654. </w:t>
      </w:r>
      <w:proofErr w:type="spellStart"/>
      <w:r w:rsidRPr="00EC1CBD">
        <w:rPr>
          <w:i/>
        </w:rPr>
        <w:t>Physiologia</w:t>
      </w:r>
      <w:proofErr w:type="spellEnd"/>
      <w:r w:rsidRPr="00EC1CBD">
        <w:rPr>
          <w:i/>
        </w:rPr>
        <w:t xml:space="preserve"> </w:t>
      </w:r>
      <w:proofErr w:type="spellStart"/>
      <w:r w:rsidRPr="00EC1CBD">
        <w:rPr>
          <w:i/>
        </w:rPr>
        <w:t>epicuro-Gassendo-Charltoniana</w:t>
      </w:r>
      <w:proofErr w:type="spellEnd"/>
      <w:r w:rsidRPr="00EC1CBD">
        <w:t xml:space="preserve"> (Thomas Newcomb for Thomas Heath)</w:t>
      </w:r>
    </w:p>
    <w:p w14:paraId="6C3613B0" w14:textId="77777777" w:rsidR="00917C44" w:rsidRPr="00DB2608" w:rsidRDefault="00917C44" w:rsidP="00917C44">
      <w:pPr>
        <w:ind w:left="567" w:hanging="567"/>
      </w:pPr>
      <w:r w:rsidRPr="00DB2608">
        <w:t xml:space="preserve">Churchyard, Thomas. 1588. </w:t>
      </w:r>
      <w:r w:rsidRPr="00DB2608">
        <w:rPr>
          <w:i/>
        </w:rPr>
        <w:t xml:space="preserve">A Sparke of </w:t>
      </w:r>
      <w:proofErr w:type="spellStart"/>
      <w:r w:rsidRPr="00DB2608">
        <w:rPr>
          <w:i/>
        </w:rPr>
        <w:t>Frendship</w:t>
      </w:r>
      <w:proofErr w:type="spellEnd"/>
      <w:r w:rsidRPr="00DB2608">
        <w:rPr>
          <w:i/>
        </w:rPr>
        <w:t xml:space="preserve"> and </w:t>
      </w:r>
      <w:proofErr w:type="spellStart"/>
      <w:r w:rsidRPr="00DB2608">
        <w:rPr>
          <w:i/>
        </w:rPr>
        <w:t>Warme</w:t>
      </w:r>
      <w:proofErr w:type="spellEnd"/>
      <w:r w:rsidRPr="00DB2608">
        <w:rPr>
          <w:i/>
        </w:rPr>
        <w:t xml:space="preserve"> Goodwill ... Whereunto is </w:t>
      </w:r>
      <w:proofErr w:type="spellStart"/>
      <w:r w:rsidRPr="00DB2608">
        <w:rPr>
          <w:i/>
        </w:rPr>
        <w:t>ioined</w:t>
      </w:r>
      <w:proofErr w:type="spellEnd"/>
      <w:r w:rsidRPr="00DB2608">
        <w:rPr>
          <w:i/>
        </w:rPr>
        <w:t xml:space="preserve">, the </w:t>
      </w:r>
      <w:proofErr w:type="spellStart"/>
      <w:r w:rsidRPr="00DB2608">
        <w:rPr>
          <w:i/>
        </w:rPr>
        <w:t>commoditie</w:t>
      </w:r>
      <w:proofErr w:type="spellEnd"/>
      <w:r w:rsidRPr="00DB2608">
        <w:rPr>
          <w:i/>
        </w:rPr>
        <w:t xml:space="preserve"> of </w:t>
      </w:r>
      <w:proofErr w:type="spellStart"/>
      <w:r w:rsidRPr="00DB2608">
        <w:rPr>
          <w:i/>
        </w:rPr>
        <w:t>sundrie</w:t>
      </w:r>
      <w:proofErr w:type="spellEnd"/>
      <w:r w:rsidRPr="00DB2608">
        <w:rPr>
          <w:i/>
        </w:rPr>
        <w:t xml:space="preserve"> Sciences, the benefit that paper </w:t>
      </w:r>
      <w:proofErr w:type="spellStart"/>
      <w:r w:rsidRPr="00DB2608">
        <w:rPr>
          <w:i/>
        </w:rPr>
        <w:t>bringeth</w:t>
      </w:r>
      <w:proofErr w:type="spellEnd"/>
      <w:r w:rsidRPr="00DB2608">
        <w:rPr>
          <w:i/>
        </w:rPr>
        <w:t xml:space="preserve"> </w:t>
      </w:r>
      <w:r w:rsidRPr="00DB2608">
        <w:t xml:space="preserve">([Thomas </w:t>
      </w:r>
      <w:proofErr w:type="spellStart"/>
      <w:r w:rsidRPr="00DB2608">
        <w:t>Orwin</w:t>
      </w:r>
      <w:proofErr w:type="spellEnd"/>
      <w:r w:rsidRPr="00DB2608">
        <w:t>])</w:t>
      </w:r>
    </w:p>
    <w:p w14:paraId="719E4723" w14:textId="77777777" w:rsidR="00917C44" w:rsidRPr="00102942" w:rsidRDefault="00917C44" w:rsidP="00917C44">
      <w:pPr>
        <w:ind w:left="567" w:hanging="567"/>
      </w:pPr>
      <w:r w:rsidRPr="00102942">
        <w:t xml:space="preserve">Comenius, Johann Amos. 1659. </w:t>
      </w:r>
      <w:r w:rsidRPr="00102942">
        <w:rPr>
          <w:i/>
        </w:rPr>
        <w:t xml:space="preserve">Joh. Amos </w:t>
      </w:r>
      <w:proofErr w:type="spellStart"/>
      <w:r w:rsidRPr="00102942">
        <w:rPr>
          <w:i/>
        </w:rPr>
        <w:t>Commenii</w:t>
      </w:r>
      <w:proofErr w:type="spellEnd"/>
      <w:r w:rsidRPr="00102942">
        <w:rPr>
          <w:i/>
        </w:rPr>
        <w:t xml:space="preserve"> </w:t>
      </w:r>
      <w:proofErr w:type="spellStart"/>
      <w:r w:rsidRPr="00102942">
        <w:rPr>
          <w:i/>
        </w:rPr>
        <w:t>Orbis</w:t>
      </w:r>
      <w:proofErr w:type="spellEnd"/>
      <w:r w:rsidRPr="00102942">
        <w:rPr>
          <w:i/>
        </w:rPr>
        <w:t xml:space="preserve"> </w:t>
      </w:r>
      <w:proofErr w:type="spellStart"/>
      <w:r w:rsidRPr="00102942">
        <w:rPr>
          <w:i/>
        </w:rPr>
        <w:t>sensualium</w:t>
      </w:r>
      <w:proofErr w:type="spellEnd"/>
      <w:r w:rsidRPr="00102942">
        <w:rPr>
          <w:i/>
        </w:rPr>
        <w:t xml:space="preserve"> </w:t>
      </w:r>
      <w:proofErr w:type="spellStart"/>
      <w:r w:rsidRPr="00102942">
        <w:rPr>
          <w:i/>
        </w:rPr>
        <w:t>pictus</w:t>
      </w:r>
      <w:proofErr w:type="spellEnd"/>
      <w:r w:rsidRPr="00102942">
        <w:t xml:space="preserve">, trans Charles </w:t>
      </w:r>
      <w:proofErr w:type="spellStart"/>
      <w:r w:rsidRPr="00102942">
        <w:t>Hoole</w:t>
      </w:r>
      <w:proofErr w:type="spellEnd"/>
      <w:r w:rsidRPr="00102942">
        <w:t xml:space="preserve"> (for J. </w:t>
      </w:r>
      <w:proofErr w:type="spellStart"/>
      <w:r w:rsidRPr="00102942">
        <w:t>Kirton</w:t>
      </w:r>
      <w:proofErr w:type="spellEnd"/>
      <w:r w:rsidRPr="00102942">
        <w:t>)</w:t>
      </w:r>
    </w:p>
    <w:p w14:paraId="601C01D3" w14:textId="77777777" w:rsidR="00917C44" w:rsidRPr="00386692" w:rsidRDefault="00917C44" w:rsidP="00917C44">
      <w:pPr>
        <w:ind w:left="567" w:hanging="567"/>
      </w:pPr>
      <w:r w:rsidRPr="00386692">
        <w:t xml:space="preserve">Cooper, Thomas. 1565. </w:t>
      </w:r>
      <w:r w:rsidRPr="00386692">
        <w:rPr>
          <w:i/>
        </w:rPr>
        <w:t xml:space="preserve">Thesaurus linguae </w:t>
      </w:r>
      <w:proofErr w:type="spellStart"/>
      <w:r w:rsidRPr="00386692">
        <w:rPr>
          <w:i/>
        </w:rPr>
        <w:t>Romanæ</w:t>
      </w:r>
      <w:proofErr w:type="spellEnd"/>
      <w:r w:rsidRPr="00386692">
        <w:rPr>
          <w:i/>
        </w:rPr>
        <w:t xml:space="preserve"> &amp; </w:t>
      </w:r>
      <w:proofErr w:type="spellStart"/>
      <w:r w:rsidRPr="00386692">
        <w:rPr>
          <w:i/>
        </w:rPr>
        <w:t>Britannicæ</w:t>
      </w:r>
      <w:proofErr w:type="spellEnd"/>
      <w:r w:rsidRPr="00386692">
        <w:t xml:space="preserve"> (Thomas </w:t>
      </w:r>
      <w:proofErr w:type="spellStart"/>
      <w:r w:rsidRPr="00386692">
        <w:t>Berthelet</w:t>
      </w:r>
      <w:proofErr w:type="spellEnd"/>
      <w:r w:rsidRPr="00386692">
        <w:t>)</w:t>
      </w:r>
    </w:p>
    <w:p w14:paraId="2D7EDC16" w14:textId="77777777" w:rsidR="00917C44" w:rsidRPr="001C2986" w:rsidRDefault="00917C44" w:rsidP="00917C44">
      <w:pPr>
        <w:ind w:left="567" w:hanging="567"/>
      </w:pPr>
      <w:proofErr w:type="spellStart"/>
      <w:r w:rsidRPr="001C2986">
        <w:t>Cowley</w:t>
      </w:r>
      <w:proofErr w:type="spellEnd"/>
      <w:r w:rsidRPr="001C2986">
        <w:t xml:space="preserve">, Abraham. 1650. </w:t>
      </w:r>
      <w:r w:rsidRPr="001C2986">
        <w:rPr>
          <w:i/>
        </w:rPr>
        <w:t>The guardian</w:t>
      </w:r>
      <w:r w:rsidRPr="001C2986">
        <w:t xml:space="preserve"> ([Thomas </w:t>
      </w:r>
      <w:proofErr w:type="spellStart"/>
      <w:r w:rsidRPr="001C2986">
        <w:t>Newcombe</w:t>
      </w:r>
      <w:proofErr w:type="spellEnd"/>
      <w:r w:rsidRPr="001C2986">
        <w:t>] for John Holden)</w:t>
      </w:r>
    </w:p>
    <w:p w14:paraId="76CE0910" w14:textId="77777777" w:rsidR="00917C44" w:rsidRPr="00386692" w:rsidRDefault="00917C44" w:rsidP="00917C44">
      <w:pPr>
        <w:ind w:left="567" w:hanging="567"/>
      </w:pPr>
      <w:proofErr w:type="spellStart"/>
      <w:r w:rsidRPr="00386692">
        <w:t>d’Audiguier</w:t>
      </w:r>
      <w:proofErr w:type="spellEnd"/>
      <w:r w:rsidRPr="00386692">
        <w:t xml:space="preserve">, Vital. 1627. </w:t>
      </w:r>
      <w:r w:rsidRPr="00386692">
        <w:rPr>
          <w:i/>
        </w:rPr>
        <w:t>A tragic-</w:t>
      </w:r>
      <w:proofErr w:type="spellStart"/>
      <w:r w:rsidRPr="00386692">
        <w:rPr>
          <w:i/>
        </w:rPr>
        <w:t>comicall</w:t>
      </w:r>
      <w:proofErr w:type="spellEnd"/>
      <w:r w:rsidRPr="00386692">
        <w:rPr>
          <w:i/>
        </w:rPr>
        <w:t xml:space="preserve"> history of our times, under the borrowed names of </w:t>
      </w:r>
      <w:proofErr w:type="spellStart"/>
      <w:r w:rsidRPr="00386692">
        <w:rPr>
          <w:i/>
        </w:rPr>
        <w:t>Lisander</w:t>
      </w:r>
      <w:proofErr w:type="spellEnd"/>
      <w:r w:rsidRPr="00386692">
        <w:rPr>
          <w:i/>
        </w:rPr>
        <w:t xml:space="preserve"> and Calista</w:t>
      </w:r>
      <w:r w:rsidRPr="00386692">
        <w:t xml:space="preserve"> (H. L. for George </w:t>
      </w:r>
      <w:proofErr w:type="spellStart"/>
      <w:r w:rsidRPr="00386692">
        <w:t>Lathum</w:t>
      </w:r>
      <w:proofErr w:type="spellEnd"/>
      <w:r w:rsidRPr="00386692">
        <w:t>)</w:t>
      </w:r>
    </w:p>
    <w:p w14:paraId="593E992E" w14:textId="77777777" w:rsidR="00917C44" w:rsidRPr="007B4282" w:rsidRDefault="00917C44" w:rsidP="00917C44">
      <w:pPr>
        <w:ind w:left="567" w:hanging="567"/>
      </w:pPr>
      <w:proofErr w:type="spellStart"/>
      <w:r w:rsidRPr="007B4282">
        <w:t>D’Avenant</w:t>
      </w:r>
      <w:proofErr w:type="spellEnd"/>
      <w:r w:rsidRPr="007B4282">
        <w:t xml:space="preserve">, William. 1638. </w:t>
      </w:r>
      <w:r w:rsidRPr="007B4282">
        <w:rPr>
          <w:i/>
        </w:rPr>
        <w:t>Madagascar</w:t>
      </w:r>
      <w:r w:rsidRPr="007B4282">
        <w:t xml:space="preserve"> (John </w:t>
      </w:r>
      <w:proofErr w:type="spellStart"/>
      <w:r w:rsidRPr="007B4282">
        <w:t>Haviland</w:t>
      </w:r>
      <w:proofErr w:type="spellEnd"/>
      <w:r w:rsidRPr="007B4282">
        <w:t xml:space="preserve"> for Thomas </w:t>
      </w:r>
      <w:proofErr w:type="spellStart"/>
      <w:r w:rsidRPr="007B4282">
        <w:t>Walkly</w:t>
      </w:r>
      <w:proofErr w:type="spellEnd"/>
      <w:r w:rsidRPr="007B4282">
        <w:t>)</w:t>
      </w:r>
    </w:p>
    <w:p w14:paraId="518768FB" w14:textId="77777777" w:rsidR="00917C44" w:rsidRPr="002B4E6B" w:rsidRDefault="00917C44" w:rsidP="00917C44">
      <w:pPr>
        <w:ind w:left="567" w:hanging="567"/>
      </w:pPr>
      <w:r w:rsidRPr="002B4E6B">
        <w:t xml:space="preserve">Dawson, Thomas. 1587. </w:t>
      </w:r>
      <w:r w:rsidRPr="002B4E6B">
        <w:rPr>
          <w:i/>
        </w:rPr>
        <w:t xml:space="preserve">The good </w:t>
      </w:r>
      <w:proofErr w:type="spellStart"/>
      <w:r w:rsidRPr="002B4E6B">
        <w:rPr>
          <w:i/>
        </w:rPr>
        <w:t>huswifes</w:t>
      </w:r>
      <w:proofErr w:type="spellEnd"/>
      <w:r w:rsidRPr="002B4E6B">
        <w:rPr>
          <w:i/>
        </w:rPr>
        <w:t xml:space="preserve"> </w:t>
      </w:r>
      <w:proofErr w:type="spellStart"/>
      <w:r w:rsidRPr="002B4E6B">
        <w:rPr>
          <w:i/>
        </w:rPr>
        <w:t>Iewell</w:t>
      </w:r>
      <w:proofErr w:type="spellEnd"/>
      <w:r w:rsidRPr="002B4E6B">
        <w:rPr>
          <w:i/>
        </w:rPr>
        <w:t xml:space="preserve"> </w:t>
      </w:r>
      <w:r w:rsidRPr="002B4E6B">
        <w:t>(John Wolfe for Edward White)</w:t>
      </w:r>
    </w:p>
    <w:p w14:paraId="52D334E8" w14:textId="77777777" w:rsidR="00917C44" w:rsidRPr="007B4282" w:rsidRDefault="00917C44" w:rsidP="00917C44">
      <w:pPr>
        <w:ind w:left="567" w:hanging="567"/>
      </w:pPr>
      <w:r w:rsidRPr="007B4282">
        <w:t xml:space="preserve">Drayton, Michael. 1627. </w:t>
      </w:r>
      <w:r w:rsidRPr="007B4282">
        <w:rPr>
          <w:i/>
        </w:rPr>
        <w:t xml:space="preserve">The </w:t>
      </w:r>
      <w:proofErr w:type="spellStart"/>
      <w:r w:rsidRPr="007B4282">
        <w:rPr>
          <w:i/>
        </w:rPr>
        <w:t>battaile</w:t>
      </w:r>
      <w:proofErr w:type="spellEnd"/>
      <w:r w:rsidRPr="007B4282">
        <w:rPr>
          <w:i/>
        </w:rPr>
        <w:t xml:space="preserve"> of Agincourt </w:t>
      </w:r>
      <w:r w:rsidRPr="007B4282">
        <w:t>(for William Lee)</w:t>
      </w:r>
    </w:p>
    <w:p w14:paraId="0BA18C50" w14:textId="77777777" w:rsidR="00917C44" w:rsidRPr="00644407" w:rsidRDefault="00917C44" w:rsidP="00917C44">
      <w:pPr>
        <w:ind w:left="567" w:hanging="567"/>
      </w:pPr>
      <w:r w:rsidRPr="00644407">
        <w:t xml:space="preserve">Edwards, John. 1665. </w:t>
      </w:r>
      <w:r w:rsidRPr="00644407">
        <w:rPr>
          <w:i/>
        </w:rPr>
        <w:t xml:space="preserve">The plague of the heart </w:t>
      </w:r>
      <w:r w:rsidRPr="00644407">
        <w:t xml:space="preserve">(Cambridge: John Field for Edmund </w:t>
      </w:r>
      <w:proofErr w:type="spellStart"/>
      <w:r w:rsidRPr="00644407">
        <w:t>Beechinoe</w:t>
      </w:r>
      <w:proofErr w:type="spellEnd"/>
      <w:r w:rsidRPr="00644407">
        <w:t>)</w:t>
      </w:r>
    </w:p>
    <w:p w14:paraId="4F909F58" w14:textId="77777777" w:rsidR="00917C44" w:rsidRPr="007B4282" w:rsidRDefault="00917C44" w:rsidP="00917C44">
      <w:pPr>
        <w:ind w:left="567" w:hanging="567"/>
      </w:pPr>
      <w:r w:rsidRPr="007B4282">
        <w:t xml:space="preserve">Edwards, Thomas. 1646. </w:t>
      </w:r>
      <w:r w:rsidRPr="007B4282">
        <w:rPr>
          <w:i/>
        </w:rPr>
        <w:t xml:space="preserve">The third part of </w:t>
      </w:r>
      <w:proofErr w:type="spellStart"/>
      <w:r w:rsidRPr="007B4282">
        <w:rPr>
          <w:i/>
        </w:rPr>
        <w:t>Gangraena</w:t>
      </w:r>
      <w:proofErr w:type="spellEnd"/>
      <w:r w:rsidRPr="007B4282">
        <w:t xml:space="preserve"> (for Ralph Smith)</w:t>
      </w:r>
    </w:p>
    <w:p w14:paraId="7A3DDB57" w14:textId="77777777" w:rsidR="00917C44" w:rsidRPr="00EC1CBD" w:rsidRDefault="00917C44" w:rsidP="00917C44">
      <w:pPr>
        <w:ind w:left="567" w:hanging="567"/>
      </w:pPr>
      <w:r w:rsidRPr="00465B97">
        <w:t xml:space="preserve">England </w:t>
      </w:r>
      <w:r w:rsidRPr="00EC1CBD">
        <w:t xml:space="preserve">and Wales. 1650. </w:t>
      </w:r>
      <w:r w:rsidRPr="00EC1CBD">
        <w:rPr>
          <w:i/>
        </w:rPr>
        <w:t>An Act for the Redemption of Captives</w:t>
      </w:r>
      <w:r w:rsidRPr="00EC1CBD">
        <w:t xml:space="preserve"> (</w:t>
      </w:r>
      <w:proofErr w:type="spellStart"/>
      <w:r w:rsidRPr="00EC1CBD">
        <w:t>n.d</w:t>
      </w:r>
      <w:proofErr w:type="spellEnd"/>
      <w:r w:rsidRPr="00EC1CBD">
        <w:t xml:space="preserve">; </w:t>
      </w:r>
      <w:proofErr w:type="spellStart"/>
      <w:r w:rsidRPr="00EC1CBD">
        <w:t>n.p</w:t>
      </w:r>
      <w:proofErr w:type="spellEnd"/>
      <w:r w:rsidRPr="00EC1CBD">
        <w:t>.)</w:t>
      </w:r>
    </w:p>
    <w:p w14:paraId="321499C8" w14:textId="77777777" w:rsidR="00917C44" w:rsidRPr="00EC1CBD" w:rsidRDefault="00917C44" w:rsidP="00917C44">
      <w:pPr>
        <w:ind w:left="567" w:hanging="567"/>
      </w:pPr>
      <w:r w:rsidRPr="00EC1CBD">
        <w:t xml:space="preserve">Euclid. 1570. </w:t>
      </w:r>
      <w:r w:rsidRPr="00EC1CBD">
        <w:rPr>
          <w:i/>
        </w:rPr>
        <w:t xml:space="preserve">The elements of </w:t>
      </w:r>
      <w:proofErr w:type="spellStart"/>
      <w:r w:rsidRPr="00EC1CBD">
        <w:rPr>
          <w:i/>
        </w:rPr>
        <w:t>geometrie</w:t>
      </w:r>
      <w:proofErr w:type="spellEnd"/>
      <w:r w:rsidRPr="00EC1CBD">
        <w:t>, trans Henry Billingsley (John Day)</w:t>
      </w:r>
    </w:p>
    <w:p w14:paraId="5B5C6D30" w14:textId="77777777" w:rsidR="00917C44" w:rsidRPr="009733B9" w:rsidRDefault="00917C44" w:rsidP="00917C44">
      <w:pPr>
        <w:ind w:left="567" w:hanging="567"/>
      </w:pPr>
      <w:r w:rsidRPr="009733B9">
        <w:t xml:space="preserve">Ford, Edward. 1641. </w:t>
      </w:r>
      <w:r w:rsidRPr="009733B9">
        <w:rPr>
          <w:i/>
        </w:rPr>
        <w:t xml:space="preserve">A </w:t>
      </w:r>
      <w:proofErr w:type="spellStart"/>
      <w:r w:rsidRPr="009733B9">
        <w:rPr>
          <w:i/>
        </w:rPr>
        <w:t>designe</w:t>
      </w:r>
      <w:proofErr w:type="spellEnd"/>
      <w:r w:rsidRPr="009733B9">
        <w:rPr>
          <w:i/>
        </w:rPr>
        <w:t xml:space="preserve"> for bringing a navigable river </w:t>
      </w:r>
      <w:r w:rsidRPr="009733B9">
        <w:t>(for John Clarke, 1641)</w:t>
      </w:r>
    </w:p>
    <w:p w14:paraId="03D5BAFC" w14:textId="77777777" w:rsidR="00917C44" w:rsidRPr="00B27672" w:rsidRDefault="00917C44" w:rsidP="00917C44">
      <w:pPr>
        <w:ind w:left="567" w:hanging="567"/>
      </w:pPr>
      <w:r w:rsidRPr="00B27672">
        <w:t xml:space="preserve">G., T. 1616. </w:t>
      </w:r>
      <w:r w:rsidRPr="00B27672">
        <w:rPr>
          <w:i/>
        </w:rPr>
        <w:t>The rich cabinet</w:t>
      </w:r>
      <w:r w:rsidRPr="00B27672">
        <w:t xml:space="preserve"> (I. B. for Roger Jackson)</w:t>
      </w:r>
    </w:p>
    <w:p w14:paraId="39730248" w14:textId="77777777" w:rsidR="00917C44" w:rsidRPr="00EC1CBD" w:rsidRDefault="00917C44" w:rsidP="00917C44">
      <w:pPr>
        <w:ind w:left="567" w:hanging="567"/>
      </w:pPr>
      <w:proofErr w:type="spellStart"/>
      <w:r w:rsidRPr="00EC1CBD">
        <w:t>Goedaert</w:t>
      </w:r>
      <w:proofErr w:type="spellEnd"/>
      <w:r w:rsidRPr="00EC1CBD">
        <w:t xml:space="preserve">, Johannes. 1682. </w:t>
      </w:r>
      <w:r w:rsidRPr="00EC1CBD">
        <w:rPr>
          <w:i/>
        </w:rPr>
        <w:t xml:space="preserve">Of insects </w:t>
      </w:r>
      <w:r w:rsidRPr="00EC1CBD">
        <w:t>(York: John White for M. L.)</w:t>
      </w:r>
    </w:p>
    <w:p w14:paraId="0C2B487F" w14:textId="77777777" w:rsidR="00917C44" w:rsidRPr="0062104C" w:rsidRDefault="00917C44" w:rsidP="00917C44">
      <w:pPr>
        <w:ind w:left="567" w:hanging="567"/>
      </w:pPr>
      <w:r w:rsidRPr="0062104C">
        <w:t xml:space="preserve">Grew, Nehemiah. 1680. </w:t>
      </w:r>
      <w:r w:rsidRPr="0062104C">
        <w:rPr>
          <w:i/>
        </w:rPr>
        <w:t xml:space="preserve">Whereas a book </w:t>
      </w:r>
      <w:proofErr w:type="spellStart"/>
      <w:r w:rsidRPr="0062104C">
        <w:rPr>
          <w:i/>
        </w:rPr>
        <w:t>entituled</w:t>
      </w:r>
      <w:proofErr w:type="spellEnd"/>
      <w:r w:rsidRPr="0062104C">
        <w:rPr>
          <w:i/>
        </w:rPr>
        <w:t xml:space="preserve">... </w:t>
      </w:r>
      <w:r w:rsidRPr="0062104C">
        <w:t>(</w:t>
      </w:r>
      <w:proofErr w:type="spellStart"/>
      <w:r w:rsidRPr="0062104C">
        <w:t>s.l.</w:t>
      </w:r>
      <w:proofErr w:type="spellEnd"/>
      <w:r w:rsidRPr="0062104C">
        <w:t xml:space="preserve">, </w:t>
      </w:r>
      <w:proofErr w:type="spellStart"/>
      <w:r w:rsidRPr="0062104C">
        <w:t>s.n</w:t>
      </w:r>
      <w:proofErr w:type="spellEnd"/>
      <w:r w:rsidRPr="0062104C">
        <w:t>.)</w:t>
      </w:r>
    </w:p>
    <w:p w14:paraId="7388D66C" w14:textId="77777777" w:rsidR="00917C44" w:rsidRPr="002C5D60" w:rsidRDefault="00917C44" w:rsidP="00917C44">
      <w:pPr>
        <w:ind w:left="567" w:hanging="567"/>
      </w:pPr>
      <w:r w:rsidRPr="002C5D60">
        <w:t xml:space="preserve">Grew, Nehemiah. 1681. </w:t>
      </w:r>
      <w:proofErr w:type="spellStart"/>
      <w:r w:rsidRPr="002C5D60">
        <w:rPr>
          <w:i/>
        </w:rPr>
        <w:t>Musaeum</w:t>
      </w:r>
      <w:proofErr w:type="spellEnd"/>
      <w:r w:rsidRPr="002C5D60">
        <w:rPr>
          <w:i/>
        </w:rPr>
        <w:t xml:space="preserve"> </w:t>
      </w:r>
      <w:proofErr w:type="spellStart"/>
      <w:r w:rsidRPr="002C5D60">
        <w:rPr>
          <w:i/>
        </w:rPr>
        <w:t>regalis</w:t>
      </w:r>
      <w:proofErr w:type="spellEnd"/>
      <w:r w:rsidRPr="002C5D60">
        <w:rPr>
          <w:i/>
        </w:rPr>
        <w:t xml:space="preserve"> </w:t>
      </w:r>
      <w:proofErr w:type="spellStart"/>
      <w:r w:rsidRPr="002C5D60">
        <w:rPr>
          <w:i/>
        </w:rPr>
        <w:t>societatis</w:t>
      </w:r>
      <w:proofErr w:type="spellEnd"/>
      <w:r w:rsidRPr="002C5D60">
        <w:t xml:space="preserve"> (W. Rawlins for the Author)</w:t>
      </w:r>
    </w:p>
    <w:p w14:paraId="6396E677" w14:textId="77777777" w:rsidR="00917C44" w:rsidRPr="009911C6" w:rsidRDefault="00917C44" w:rsidP="00917C44">
      <w:pPr>
        <w:ind w:left="567" w:hanging="567"/>
      </w:pPr>
      <w:r w:rsidRPr="009911C6">
        <w:t xml:space="preserve">Hawkins, William. 1627. </w:t>
      </w:r>
      <w:r w:rsidRPr="009911C6">
        <w:rPr>
          <w:i/>
        </w:rPr>
        <w:t xml:space="preserve">Apollo </w:t>
      </w:r>
      <w:proofErr w:type="spellStart"/>
      <w:r w:rsidRPr="009911C6">
        <w:rPr>
          <w:i/>
        </w:rPr>
        <w:t>shrouing</w:t>
      </w:r>
      <w:proofErr w:type="spellEnd"/>
      <w:r w:rsidRPr="009911C6">
        <w:t xml:space="preserve"> (for Robert </w:t>
      </w:r>
      <w:proofErr w:type="spellStart"/>
      <w:r w:rsidRPr="009911C6">
        <w:t>Mylbourne</w:t>
      </w:r>
      <w:proofErr w:type="spellEnd"/>
      <w:r w:rsidRPr="009911C6">
        <w:t>)</w:t>
      </w:r>
    </w:p>
    <w:p w14:paraId="2F145F8A" w14:textId="77777777" w:rsidR="00917C44" w:rsidRPr="002B4E6B" w:rsidRDefault="00917C44" w:rsidP="00917C44">
      <w:pPr>
        <w:ind w:left="567" w:hanging="567"/>
        <w:rPr>
          <w:rStyle w:val="field-content"/>
        </w:rPr>
      </w:pPr>
      <w:r w:rsidRPr="002B4E6B">
        <w:rPr>
          <w:rStyle w:val="field-content"/>
        </w:rPr>
        <w:lastRenderedPageBreak/>
        <w:t xml:space="preserve">‘Henry VIII: May 1526, 1-15’. Letters and Papers, Foreign and Domestic, Henry VIII, Volume 4, 1524-1530. Ed. J S Brewer (Her Majesty's Stationery Office, 1875), </w:t>
      </w:r>
      <w:r w:rsidR="001C743A">
        <w:rPr>
          <w:rStyle w:val="field-content"/>
        </w:rPr>
        <w:t xml:space="preserve">pp. </w:t>
      </w:r>
      <w:r w:rsidRPr="002B4E6B">
        <w:rPr>
          <w:rStyle w:val="field-content"/>
        </w:rPr>
        <w:t xml:space="preserve">956-974. </w:t>
      </w:r>
    </w:p>
    <w:p w14:paraId="3BA1F1B9" w14:textId="77777777" w:rsidR="00917C44" w:rsidRPr="002B4E6B" w:rsidRDefault="00917C44" w:rsidP="00917C44">
      <w:pPr>
        <w:ind w:left="567" w:hanging="567"/>
        <w:rPr>
          <w:rFonts w:eastAsia="Times New Roman"/>
          <w:lang w:eastAsia="en-GB"/>
        </w:rPr>
      </w:pPr>
      <w:r w:rsidRPr="002B4E6B">
        <w:rPr>
          <w:rFonts w:eastAsia="Times New Roman"/>
          <w:lang w:eastAsia="en-GB"/>
        </w:rPr>
        <w:t>‘Henry VIII: May 1527, 6-10’. Letters and Papers, Foreign and Domestic, Henry VIII, Volume 4, 1524-1530. Ed. J S Brewer (Her Majesty's Stationery Office, 1875).</w:t>
      </w:r>
    </w:p>
    <w:p w14:paraId="4EC30FB6" w14:textId="77777777" w:rsidR="00917C44" w:rsidRPr="00465B97" w:rsidRDefault="00917C44" w:rsidP="00917C44">
      <w:pPr>
        <w:ind w:left="567" w:hanging="567"/>
        <w:rPr>
          <w:rFonts w:eastAsia="Times New Roman"/>
          <w:lang w:eastAsia="en-GB"/>
        </w:rPr>
      </w:pPr>
      <w:r w:rsidRPr="00465B97">
        <w:rPr>
          <w:rFonts w:eastAsia="Times New Roman"/>
          <w:lang w:eastAsia="en-GB"/>
        </w:rPr>
        <w:t xml:space="preserve">‘London Port Book, 1567-8 ’. 1972. </w:t>
      </w:r>
      <w:r w:rsidRPr="00465B97">
        <w:rPr>
          <w:rFonts w:eastAsia="Times New Roman"/>
          <w:i/>
          <w:lang w:eastAsia="en-GB"/>
        </w:rPr>
        <w:t>The Port and Trade of Early Elizabethan London: Documents</w:t>
      </w:r>
      <w:r w:rsidRPr="00465B97">
        <w:rPr>
          <w:rFonts w:eastAsia="Times New Roman"/>
          <w:lang w:eastAsia="en-GB"/>
        </w:rPr>
        <w:t>, ed. Brian Dietz (London Record Society, 14)</w:t>
      </w:r>
    </w:p>
    <w:p w14:paraId="2C3E9A3A" w14:textId="77777777" w:rsidR="00917C44" w:rsidRPr="007B4282" w:rsidRDefault="00917C44" w:rsidP="00917C44">
      <w:pPr>
        <w:ind w:left="567" w:hanging="567"/>
        <w:rPr>
          <w:rFonts w:eastAsia="Times New Roman"/>
          <w:lang w:eastAsia="en-GB"/>
        </w:rPr>
      </w:pPr>
      <w:r w:rsidRPr="007B4282">
        <w:rPr>
          <w:rFonts w:eastAsia="Times New Roman"/>
          <w:lang w:eastAsia="en-GB"/>
        </w:rPr>
        <w:t xml:space="preserve">Hicks, William. 1673. </w:t>
      </w:r>
      <w:r w:rsidRPr="007B4282">
        <w:rPr>
          <w:rFonts w:eastAsia="Times New Roman"/>
          <w:i/>
          <w:lang w:eastAsia="en-GB"/>
        </w:rPr>
        <w:t>London drollery</w:t>
      </w:r>
      <w:r w:rsidRPr="007B4282">
        <w:rPr>
          <w:rFonts w:eastAsia="Times New Roman"/>
          <w:lang w:eastAsia="en-GB"/>
        </w:rPr>
        <w:t xml:space="preserve"> (F. </w:t>
      </w:r>
      <w:proofErr w:type="spellStart"/>
      <w:r w:rsidRPr="007B4282">
        <w:rPr>
          <w:rFonts w:eastAsia="Times New Roman"/>
          <w:lang w:eastAsia="en-GB"/>
        </w:rPr>
        <w:t>Eglesfield</w:t>
      </w:r>
      <w:proofErr w:type="spellEnd"/>
      <w:r w:rsidRPr="007B4282">
        <w:rPr>
          <w:rFonts w:eastAsia="Times New Roman"/>
          <w:lang w:eastAsia="en-GB"/>
        </w:rPr>
        <w:t>)</w:t>
      </w:r>
    </w:p>
    <w:p w14:paraId="78AF6621" w14:textId="77777777" w:rsidR="00917C44" w:rsidRPr="009911C6" w:rsidRDefault="00917C44" w:rsidP="00917C44">
      <w:pPr>
        <w:ind w:left="567" w:hanging="567"/>
        <w:rPr>
          <w:rFonts w:eastAsia="Times New Roman"/>
          <w:lang w:eastAsia="en-GB"/>
        </w:rPr>
      </w:pPr>
      <w:r w:rsidRPr="009911C6">
        <w:t xml:space="preserve">Hill, Thomas. 1649. </w:t>
      </w:r>
      <w:proofErr w:type="spellStart"/>
      <w:r w:rsidRPr="009911C6">
        <w:rPr>
          <w:i/>
        </w:rPr>
        <w:t>Natvurall</w:t>
      </w:r>
      <w:proofErr w:type="spellEnd"/>
      <w:r w:rsidRPr="009911C6">
        <w:rPr>
          <w:i/>
        </w:rPr>
        <w:t xml:space="preserve"> and </w:t>
      </w:r>
      <w:proofErr w:type="spellStart"/>
      <w:r w:rsidRPr="009911C6">
        <w:rPr>
          <w:i/>
        </w:rPr>
        <w:t>artificiall</w:t>
      </w:r>
      <w:proofErr w:type="spellEnd"/>
      <w:r w:rsidRPr="009911C6">
        <w:rPr>
          <w:i/>
        </w:rPr>
        <w:t xml:space="preserve"> </w:t>
      </w:r>
      <w:proofErr w:type="spellStart"/>
      <w:r w:rsidRPr="009911C6">
        <w:rPr>
          <w:i/>
        </w:rPr>
        <w:t>conclvsions</w:t>
      </w:r>
      <w:proofErr w:type="spellEnd"/>
      <w:r w:rsidRPr="009911C6">
        <w:t xml:space="preserve"> (by Jane Bell)</w:t>
      </w:r>
    </w:p>
    <w:p w14:paraId="7BEDEFA1" w14:textId="77777777" w:rsidR="00917C44" w:rsidRPr="00D25BE3" w:rsidRDefault="00917C44" w:rsidP="00917C44">
      <w:pPr>
        <w:ind w:left="567" w:hanging="567"/>
        <w:rPr>
          <w:rFonts w:eastAsia="Times New Roman"/>
          <w:lang w:eastAsia="en-GB"/>
        </w:rPr>
      </w:pPr>
      <w:r w:rsidRPr="00D25BE3">
        <w:rPr>
          <w:rFonts w:eastAsia="Times New Roman"/>
          <w:lang w:eastAsia="en-GB"/>
        </w:rPr>
        <w:t xml:space="preserve">Hooke, Robert. 1665. </w:t>
      </w:r>
      <w:proofErr w:type="spellStart"/>
      <w:r w:rsidRPr="00D25BE3">
        <w:rPr>
          <w:rFonts w:eastAsia="Times New Roman"/>
          <w:i/>
          <w:lang w:eastAsia="en-GB"/>
        </w:rPr>
        <w:t>Micrographia</w:t>
      </w:r>
      <w:proofErr w:type="spellEnd"/>
      <w:r w:rsidRPr="00D25BE3">
        <w:rPr>
          <w:rFonts w:eastAsia="Times New Roman"/>
          <w:i/>
          <w:lang w:eastAsia="en-GB"/>
        </w:rPr>
        <w:t xml:space="preserve"> </w:t>
      </w:r>
      <w:r w:rsidRPr="00D25BE3">
        <w:rPr>
          <w:rFonts w:eastAsia="Times New Roman"/>
          <w:lang w:eastAsia="en-GB"/>
        </w:rPr>
        <w:t xml:space="preserve">(John Martyn and James </w:t>
      </w:r>
      <w:proofErr w:type="spellStart"/>
      <w:r w:rsidRPr="00D25BE3">
        <w:rPr>
          <w:rFonts w:eastAsia="Times New Roman"/>
          <w:lang w:eastAsia="en-GB"/>
        </w:rPr>
        <w:t>Allestry</w:t>
      </w:r>
      <w:proofErr w:type="spellEnd"/>
      <w:r w:rsidRPr="00D25BE3">
        <w:rPr>
          <w:rFonts w:eastAsia="Times New Roman"/>
          <w:lang w:eastAsia="en-GB"/>
        </w:rPr>
        <w:t>)</w:t>
      </w:r>
    </w:p>
    <w:p w14:paraId="720EE633" w14:textId="77777777" w:rsidR="00917C44" w:rsidRPr="0076438D" w:rsidRDefault="00917C44" w:rsidP="00917C44">
      <w:pPr>
        <w:ind w:left="567" w:hanging="567"/>
      </w:pPr>
      <w:proofErr w:type="spellStart"/>
      <w:r w:rsidRPr="0076438D">
        <w:t>Huarte</w:t>
      </w:r>
      <w:proofErr w:type="spellEnd"/>
      <w:r w:rsidRPr="0076438D">
        <w:t xml:space="preserve">, Juan. 1594. </w:t>
      </w:r>
      <w:r w:rsidRPr="0076438D">
        <w:rPr>
          <w:i/>
        </w:rPr>
        <w:t xml:space="preserve">The examination of </w:t>
      </w:r>
      <w:proofErr w:type="spellStart"/>
      <w:r w:rsidRPr="0076438D">
        <w:rPr>
          <w:i/>
        </w:rPr>
        <w:t>mens</w:t>
      </w:r>
      <w:proofErr w:type="spellEnd"/>
      <w:r w:rsidRPr="0076438D">
        <w:rPr>
          <w:i/>
        </w:rPr>
        <w:t xml:space="preserve"> </w:t>
      </w:r>
      <w:proofErr w:type="spellStart"/>
      <w:r w:rsidRPr="0076438D">
        <w:rPr>
          <w:i/>
        </w:rPr>
        <w:t>vvits</w:t>
      </w:r>
      <w:proofErr w:type="spellEnd"/>
      <w:r w:rsidRPr="0076438D">
        <w:t>, trans R. C. (Adam Islip)</w:t>
      </w:r>
    </w:p>
    <w:p w14:paraId="40A23654" w14:textId="77777777" w:rsidR="00917C44" w:rsidRPr="006C3D02" w:rsidRDefault="00917C44" w:rsidP="00917C44">
      <w:pPr>
        <w:ind w:left="567" w:hanging="567"/>
      </w:pPr>
      <w:r w:rsidRPr="006C3D02">
        <w:t xml:space="preserve">Jones, John. 1579. </w:t>
      </w:r>
      <w:r w:rsidRPr="006C3D02">
        <w:rPr>
          <w:i/>
        </w:rPr>
        <w:t xml:space="preserve">The </w:t>
      </w:r>
      <w:proofErr w:type="spellStart"/>
      <w:r w:rsidRPr="006C3D02">
        <w:rPr>
          <w:i/>
        </w:rPr>
        <w:t>arte</w:t>
      </w:r>
      <w:proofErr w:type="spellEnd"/>
      <w:r w:rsidRPr="006C3D02">
        <w:rPr>
          <w:i/>
        </w:rPr>
        <w:t xml:space="preserve"> and science of </w:t>
      </w:r>
      <w:proofErr w:type="spellStart"/>
      <w:r w:rsidRPr="006C3D02">
        <w:rPr>
          <w:i/>
        </w:rPr>
        <w:t>preseruing</w:t>
      </w:r>
      <w:proofErr w:type="spellEnd"/>
      <w:r w:rsidRPr="006C3D02">
        <w:rPr>
          <w:i/>
        </w:rPr>
        <w:t xml:space="preserve"> </w:t>
      </w:r>
      <w:proofErr w:type="spellStart"/>
      <w:r w:rsidRPr="006C3D02">
        <w:rPr>
          <w:i/>
        </w:rPr>
        <w:t>bodie</w:t>
      </w:r>
      <w:proofErr w:type="spellEnd"/>
      <w:r w:rsidRPr="006C3D02">
        <w:rPr>
          <w:i/>
        </w:rPr>
        <w:t xml:space="preserve"> and </w:t>
      </w:r>
      <w:proofErr w:type="spellStart"/>
      <w:r w:rsidRPr="006C3D02">
        <w:rPr>
          <w:i/>
        </w:rPr>
        <w:t>soule</w:t>
      </w:r>
      <w:proofErr w:type="spellEnd"/>
      <w:r w:rsidRPr="006C3D02">
        <w:rPr>
          <w:i/>
        </w:rPr>
        <w:t xml:space="preserve"> </w:t>
      </w:r>
      <w:r w:rsidRPr="006C3D02">
        <w:t xml:space="preserve">(Henry </w:t>
      </w:r>
      <w:proofErr w:type="spellStart"/>
      <w:r w:rsidRPr="006C3D02">
        <w:t>Bynneman</w:t>
      </w:r>
      <w:proofErr w:type="spellEnd"/>
      <w:r w:rsidRPr="006C3D02">
        <w:t>)</w:t>
      </w:r>
    </w:p>
    <w:p w14:paraId="2A0AFB79" w14:textId="77777777" w:rsidR="00917C44" w:rsidRPr="009D6FFE" w:rsidRDefault="00917C44" w:rsidP="00917C44">
      <w:pPr>
        <w:pStyle w:val="FootnoteText"/>
        <w:spacing w:line="480" w:lineRule="auto"/>
        <w:ind w:left="567" w:hanging="567"/>
        <w:rPr>
          <w:rFonts w:eastAsia="Times New Roman"/>
          <w:sz w:val="24"/>
          <w:szCs w:val="24"/>
          <w:lang w:eastAsia="en-GB"/>
        </w:rPr>
      </w:pPr>
      <w:r w:rsidRPr="009D6FFE">
        <w:rPr>
          <w:sz w:val="24"/>
          <w:szCs w:val="24"/>
        </w:rPr>
        <w:t xml:space="preserve">Kent, Elizabeth Grey, Countess of. 1653. </w:t>
      </w:r>
      <w:r w:rsidRPr="009D6FFE">
        <w:rPr>
          <w:rFonts w:eastAsia="Times New Roman"/>
          <w:i/>
          <w:sz w:val="24"/>
          <w:szCs w:val="24"/>
          <w:lang w:eastAsia="en-GB"/>
        </w:rPr>
        <w:t xml:space="preserve">A choice manual of rare and select secrets </w:t>
      </w:r>
      <w:r w:rsidRPr="009D6FFE">
        <w:rPr>
          <w:rFonts w:eastAsia="Times New Roman"/>
          <w:sz w:val="24"/>
          <w:szCs w:val="24"/>
          <w:lang w:eastAsia="en-GB"/>
        </w:rPr>
        <w:t>(R. Norton)</w:t>
      </w:r>
    </w:p>
    <w:p w14:paraId="025E2B53" w14:textId="77777777" w:rsidR="00917C44" w:rsidRPr="00EC1CBD" w:rsidRDefault="00917C44" w:rsidP="00917C44">
      <w:pPr>
        <w:pStyle w:val="FootnoteText"/>
        <w:spacing w:line="480" w:lineRule="auto"/>
        <w:ind w:left="567" w:hanging="567"/>
        <w:rPr>
          <w:sz w:val="24"/>
          <w:szCs w:val="24"/>
          <w:lang w:val="nl-NL"/>
        </w:rPr>
      </w:pPr>
      <w:r w:rsidRPr="00EC1CBD">
        <w:rPr>
          <w:rFonts w:eastAsia="Times New Roman"/>
          <w:sz w:val="24"/>
          <w:szCs w:val="24"/>
          <w:lang w:val="de-DE" w:eastAsia="en-GB"/>
        </w:rPr>
        <w:t xml:space="preserve">Kepler, Johannes. 1938-. </w:t>
      </w:r>
      <w:r w:rsidRPr="00EC1CBD">
        <w:rPr>
          <w:rFonts w:eastAsia="Times New Roman"/>
          <w:i/>
          <w:sz w:val="24"/>
          <w:szCs w:val="24"/>
          <w:lang w:val="de-DE" w:eastAsia="en-GB"/>
        </w:rPr>
        <w:t>Johannes Kepler: Gesammelte Werke</w:t>
      </w:r>
      <w:r w:rsidRPr="00EC1CBD">
        <w:rPr>
          <w:rFonts w:eastAsia="Times New Roman"/>
          <w:sz w:val="24"/>
          <w:szCs w:val="24"/>
          <w:lang w:val="de-DE" w:eastAsia="en-GB"/>
        </w:rPr>
        <w:t xml:space="preserve">, </w:t>
      </w:r>
      <w:proofErr w:type="spellStart"/>
      <w:r w:rsidRPr="00EC1CBD">
        <w:rPr>
          <w:rFonts w:eastAsia="Times New Roman"/>
          <w:sz w:val="24"/>
          <w:szCs w:val="24"/>
          <w:lang w:val="de-DE" w:eastAsia="en-GB"/>
        </w:rPr>
        <w:t>ed</w:t>
      </w:r>
      <w:proofErr w:type="spellEnd"/>
      <w:r w:rsidRPr="00EC1CBD">
        <w:rPr>
          <w:rFonts w:eastAsia="Times New Roman"/>
          <w:sz w:val="24"/>
          <w:szCs w:val="24"/>
          <w:lang w:val="de-DE" w:eastAsia="en-GB"/>
        </w:rPr>
        <w:t xml:space="preserve">. </w:t>
      </w:r>
      <w:r w:rsidRPr="00EC1CBD">
        <w:rPr>
          <w:rFonts w:eastAsia="Times New Roman"/>
          <w:sz w:val="24"/>
          <w:szCs w:val="24"/>
          <w:lang w:val="nl-NL" w:eastAsia="en-GB"/>
        </w:rPr>
        <w:t>Max Caspar et al, vol. 13 (Munich: C. H. Beck)</w:t>
      </w:r>
    </w:p>
    <w:p w14:paraId="71B0C4E0" w14:textId="77777777" w:rsidR="00917C44" w:rsidRPr="009D6FFE" w:rsidRDefault="00917C44" w:rsidP="00917C44">
      <w:pPr>
        <w:ind w:left="567" w:hanging="567"/>
      </w:pPr>
      <w:proofErr w:type="spellStart"/>
      <w:r w:rsidRPr="009D6FFE">
        <w:t>Lémery</w:t>
      </w:r>
      <w:proofErr w:type="spellEnd"/>
      <w:r w:rsidRPr="009D6FFE">
        <w:t xml:space="preserve">, Nicolas. 1686. </w:t>
      </w:r>
      <w:r w:rsidRPr="009D6FFE">
        <w:rPr>
          <w:i/>
        </w:rPr>
        <w:t xml:space="preserve">A course of </w:t>
      </w:r>
      <w:proofErr w:type="spellStart"/>
      <w:r w:rsidRPr="009D6FFE">
        <w:rPr>
          <w:i/>
        </w:rPr>
        <w:t>chymistry</w:t>
      </w:r>
      <w:proofErr w:type="spellEnd"/>
      <w:r w:rsidRPr="009D6FFE">
        <w:rPr>
          <w:i/>
        </w:rPr>
        <w:t xml:space="preserve"> </w:t>
      </w:r>
      <w:r w:rsidRPr="009D6FFE">
        <w:t xml:space="preserve">(R.N. for Walter </w:t>
      </w:r>
      <w:proofErr w:type="spellStart"/>
      <w:r w:rsidRPr="009D6FFE">
        <w:t>Kettilby</w:t>
      </w:r>
      <w:proofErr w:type="spellEnd"/>
      <w:r w:rsidRPr="009D6FFE">
        <w:t>)</w:t>
      </w:r>
    </w:p>
    <w:p w14:paraId="257DA849" w14:textId="77777777" w:rsidR="00917C44" w:rsidRPr="009D6FFE" w:rsidRDefault="00917C44" w:rsidP="00917C44">
      <w:pPr>
        <w:ind w:left="567" w:hanging="567"/>
      </w:pPr>
      <w:r w:rsidRPr="009D6FFE">
        <w:t xml:space="preserve">Lupton, Thomas. 1579. </w:t>
      </w:r>
      <w:r w:rsidRPr="009D6FFE">
        <w:rPr>
          <w:i/>
        </w:rPr>
        <w:t>A thousand notable things</w:t>
      </w:r>
      <w:r w:rsidRPr="009D6FFE">
        <w:t xml:space="preserve"> (John </w:t>
      </w:r>
      <w:proofErr w:type="spellStart"/>
      <w:r w:rsidRPr="009D6FFE">
        <w:t>Charlewood</w:t>
      </w:r>
      <w:proofErr w:type="spellEnd"/>
      <w:r w:rsidRPr="009D6FFE">
        <w:t xml:space="preserve"> for Hugh Spooner)</w:t>
      </w:r>
    </w:p>
    <w:p w14:paraId="60ADBA15" w14:textId="77777777" w:rsidR="00917C44" w:rsidRPr="00386692" w:rsidRDefault="00917C44" w:rsidP="00917C44">
      <w:pPr>
        <w:ind w:left="567" w:hanging="567"/>
      </w:pPr>
      <w:r w:rsidRPr="00386692">
        <w:t xml:space="preserve">Locke, John. 1693. </w:t>
      </w:r>
      <w:r w:rsidRPr="00386692">
        <w:rPr>
          <w:i/>
        </w:rPr>
        <w:t>Some thoughts concerning education</w:t>
      </w:r>
      <w:r w:rsidRPr="00386692">
        <w:t xml:space="preserve"> (for A. and J. Churchill)</w:t>
      </w:r>
    </w:p>
    <w:p w14:paraId="03C88F00" w14:textId="77777777" w:rsidR="00917C44" w:rsidRPr="007B4282" w:rsidRDefault="00917C44" w:rsidP="00917C44">
      <w:pPr>
        <w:ind w:left="567" w:hanging="567"/>
      </w:pPr>
      <w:r w:rsidRPr="007B4282">
        <w:t xml:space="preserve">M., J. 1676. </w:t>
      </w:r>
      <w:r w:rsidRPr="007B4282">
        <w:rPr>
          <w:i/>
        </w:rPr>
        <w:t xml:space="preserve">Sports </w:t>
      </w:r>
      <w:r w:rsidR="007B4282">
        <w:rPr>
          <w:i/>
        </w:rPr>
        <w:t>and pastimes</w:t>
      </w:r>
      <w:r w:rsidRPr="007B4282">
        <w:t xml:space="preserve"> (H. B. for John Clark)</w:t>
      </w:r>
    </w:p>
    <w:p w14:paraId="40229E89" w14:textId="77777777" w:rsidR="00917C44" w:rsidRPr="0076438D" w:rsidRDefault="00917C44" w:rsidP="00917C44">
      <w:pPr>
        <w:pStyle w:val="FootnoteText"/>
        <w:spacing w:line="480" w:lineRule="auto"/>
        <w:ind w:left="567" w:hanging="567"/>
        <w:rPr>
          <w:sz w:val="24"/>
          <w:szCs w:val="24"/>
        </w:rPr>
      </w:pPr>
      <w:r w:rsidRPr="0076438D">
        <w:rPr>
          <w:sz w:val="24"/>
          <w:szCs w:val="24"/>
        </w:rPr>
        <w:t xml:space="preserve">N., S. [Sylvester Norris], 1622. </w:t>
      </w:r>
      <w:r w:rsidRPr="0076438D">
        <w:rPr>
          <w:i/>
          <w:sz w:val="24"/>
          <w:szCs w:val="24"/>
        </w:rPr>
        <w:t xml:space="preserve">An antidote or treatise of thirty </w:t>
      </w:r>
      <w:proofErr w:type="spellStart"/>
      <w:r w:rsidRPr="0076438D">
        <w:rPr>
          <w:i/>
          <w:sz w:val="24"/>
          <w:szCs w:val="24"/>
        </w:rPr>
        <w:t>controuersies</w:t>
      </w:r>
      <w:proofErr w:type="spellEnd"/>
      <w:r w:rsidRPr="0076438D">
        <w:rPr>
          <w:i/>
          <w:sz w:val="24"/>
          <w:szCs w:val="24"/>
        </w:rPr>
        <w:t xml:space="preserve"> </w:t>
      </w:r>
      <w:r w:rsidRPr="0076438D">
        <w:rPr>
          <w:sz w:val="24"/>
          <w:szCs w:val="24"/>
        </w:rPr>
        <w:t>(Saint-Omer: English College Press, 1622)</w:t>
      </w:r>
    </w:p>
    <w:p w14:paraId="0B28B5B4" w14:textId="77777777" w:rsidR="00917C44" w:rsidRPr="00642986" w:rsidRDefault="00917C44" w:rsidP="00917C44">
      <w:pPr>
        <w:pStyle w:val="FootnoteText"/>
        <w:spacing w:line="480" w:lineRule="auto"/>
        <w:ind w:left="567" w:hanging="567"/>
        <w:rPr>
          <w:sz w:val="24"/>
          <w:szCs w:val="24"/>
        </w:rPr>
      </w:pPr>
      <w:proofErr w:type="spellStart"/>
      <w:r w:rsidRPr="00642986">
        <w:rPr>
          <w:sz w:val="24"/>
          <w:szCs w:val="24"/>
        </w:rPr>
        <w:t>Norden</w:t>
      </w:r>
      <w:proofErr w:type="spellEnd"/>
      <w:r w:rsidRPr="00642986">
        <w:rPr>
          <w:sz w:val="24"/>
          <w:szCs w:val="24"/>
        </w:rPr>
        <w:t xml:space="preserve">, John. 1593. </w:t>
      </w:r>
      <w:r w:rsidRPr="00642986">
        <w:rPr>
          <w:i/>
          <w:sz w:val="24"/>
          <w:szCs w:val="24"/>
        </w:rPr>
        <w:t>Speculum Britanniae. The first parte</w:t>
      </w:r>
      <w:r w:rsidRPr="00642986">
        <w:rPr>
          <w:sz w:val="24"/>
          <w:szCs w:val="24"/>
        </w:rPr>
        <w:t xml:space="preserve"> ([Eliot’s Court Press])</w:t>
      </w:r>
    </w:p>
    <w:p w14:paraId="33CF7C41" w14:textId="77777777" w:rsidR="003222C9" w:rsidRPr="00EC1CBD" w:rsidRDefault="003222C9" w:rsidP="00917C44">
      <w:pPr>
        <w:pStyle w:val="FootnoteText"/>
        <w:spacing w:line="480" w:lineRule="auto"/>
        <w:ind w:left="567" w:hanging="567"/>
        <w:rPr>
          <w:sz w:val="24"/>
          <w:szCs w:val="24"/>
        </w:rPr>
      </w:pPr>
      <w:proofErr w:type="spellStart"/>
      <w:r w:rsidRPr="00EC1CBD">
        <w:rPr>
          <w:sz w:val="24"/>
          <w:szCs w:val="24"/>
        </w:rPr>
        <w:t>Oughtred</w:t>
      </w:r>
      <w:proofErr w:type="spellEnd"/>
      <w:r w:rsidRPr="00EC1CBD">
        <w:rPr>
          <w:sz w:val="24"/>
          <w:szCs w:val="24"/>
        </w:rPr>
        <w:t xml:space="preserve">, William. 1652. </w:t>
      </w:r>
      <w:r w:rsidRPr="00EC1CBD">
        <w:rPr>
          <w:i/>
          <w:sz w:val="24"/>
          <w:szCs w:val="24"/>
        </w:rPr>
        <w:t>Dialling performed instrumentally by our hemisphere</w:t>
      </w:r>
      <w:r w:rsidRPr="00EC1CBD">
        <w:rPr>
          <w:sz w:val="24"/>
          <w:szCs w:val="24"/>
        </w:rPr>
        <w:t xml:space="preserve"> (by William du-Gard and are to be sold by William Hope)</w:t>
      </w:r>
    </w:p>
    <w:p w14:paraId="39DE967E" w14:textId="77777777" w:rsidR="006C3D02" w:rsidRPr="006C3D02" w:rsidRDefault="006C3D02" w:rsidP="006C3D02">
      <w:pPr>
        <w:pStyle w:val="FootnoteText"/>
        <w:spacing w:line="480" w:lineRule="auto"/>
        <w:ind w:left="567" w:hanging="567"/>
        <w:rPr>
          <w:sz w:val="24"/>
          <w:szCs w:val="24"/>
        </w:rPr>
      </w:pPr>
      <w:proofErr w:type="spellStart"/>
      <w:r w:rsidRPr="006C3D02">
        <w:rPr>
          <w:sz w:val="24"/>
          <w:szCs w:val="24"/>
        </w:rPr>
        <w:t>Paré</w:t>
      </w:r>
      <w:proofErr w:type="spellEnd"/>
      <w:r w:rsidRPr="006C3D02">
        <w:rPr>
          <w:sz w:val="24"/>
          <w:szCs w:val="24"/>
        </w:rPr>
        <w:t xml:space="preserve">, </w:t>
      </w:r>
      <w:proofErr w:type="spellStart"/>
      <w:r w:rsidRPr="006C3D02">
        <w:rPr>
          <w:sz w:val="24"/>
          <w:szCs w:val="24"/>
        </w:rPr>
        <w:t>Ambroise</w:t>
      </w:r>
      <w:proofErr w:type="spellEnd"/>
      <w:r w:rsidRPr="006C3D02">
        <w:rPr>
          <w:sz w:val="24"/>
          <w:szCs w:val="24"/>
        </w:rPr>
        <w:t xml:space="preserve">. 1634. </w:t>
      </w:r>
      <w:r w:rsidRPr="006C3D02">
        <w:rPr>
          <w:i/>
          <w:sz w:val="24"/>
          <w:szCs w:val="24"/>
        </w:rPr>
        <w:t xml:space="preserve">The </w:t>
      </w:r>
      <w:proofErr w:type="spellStart"/>
      <w:r w:rsidRPr="006C3D02">
        <w:rPr>
          <w:i/>
          <w:sz w:val="24"/>
          <w:szCs w:val="24"/>
        </w:rPr>
        <w:t>workes</w:t>
      </w:r>
      <w:proofErr w:type="spellEnd"/>
      <w:r w:rsidRPr="006C3D02">
        <w:rPr>
          <w:i/>
          <w:sz w:val="24"/>
          <w:szCs w:val="24"/>
        </w:rPr>
        <w:t xml:space="preserve"> of that famous </w:t>
      </w:r>
      <w:proofErr w:type="spellStart"/>
      <w:r w:rsidRPr="006C3D02">
        <w:rPr>
          <w:i/>
          <w:sz w:val="24"/>
          <w:szCs w:val="24"/>
        </w:rPr>
        <w:t>chirurgion</w:t>
      </w:r>
      <w:proofErr w:type="spellEnd"/>
      <w:r w:rsidRPr="006C3D02">
        <w:rPr>
          <w:i/>
          <w:sz w:val="24"/>
          <w:szCs w:val="24"/>
        </w:rPr>
        <w:t xml:space="preserve"> Ambrose </w:t>
      </w:r>
      <w:proofErr w:type="spellStart"/>
      <w:r w:rsidRPr="006C3D02">
        <w:rPr>
          <w:i/>
          <w:sz w:val="24"/>
          <w:szCs w:val="24"/>
        </w:rPr>
        <w:t>Parey</w:t>
      </w:r>
      <w:proofErr w:type="spellEnd"/>
      <w:r w:rsidRPr="006C3D02">
        <w:rPr>
          <w:sz w:val="24"/>
          <w:szCs w:val="24"/>
        </w:rPr>
        <w:t>, trans Thomas Johnson (Th. Cotes and R. Young)</w:t>
      </w:r>
    </w:p>
    <w:p w14:paraId="2B402130" w14:textId="77777777" w:rsidR="00917C44" w:rsidRPr="006740FB" w:rsidRDefault="00917C44" w:rsidP="00917C44">
      <w:pPr>
        <w:pStyle w:val="FootnoteText"/>
        <w:spacing w:line="480" w:lineRule="auto"/>
        <w:ind w:left="567" w:hanging="567"/>
        <w:rPr>
          <w:sz w:val="24"/>
          <w:szCs w:val="24"/>
        </w:rPr>
      </w:pPr>
      <w:r w:rsidRPr="006740FB">
        <w:rPr>
          <w:sz w:val="24"/>
          <w:szCs w:val="24"/>
        </w:rPr>
        <w:lastRenderedPageBreak/>
        <w:t xml:space="preserve">Pepys, Samuel. 1970-. </w:t>
      </w:r>
      <w:r w:rsidRPr="006740FB">
        <w:rPr>
          <w:i/>
          <w:sz w:val="24"/>
          <w:szCs w:val="24"/>
        </w:rPr>
        <w:t>The diary of Samuel Pepys: A New and Complete Transcription</w:t>
      </w:r>
      <w:r w:rsidRPr="006740FB">
        <w:rPr>
          <w:sz w:val="24"/>
          <w:szCs w:val="24"/>
        </w:rPr>
        <w:t xml:space="preserve">, ed. Robert Latham and William Matthews, 11 </w:t>
      </w:r>
      <w:proofErr w:type="spellStart"/>
      <w:r w:rsidRPr="006740FB">
        <w:rPr>
          <w:sz w:val="24"/>
          <w:szCs w:val="24"/>
        </w:rPr>
        <w:t>vols</w:t>
      </w:r>
      <w:proofErr w:type="spellEnd"/>
      <w:r w:rsidRPr="006740FB">
        <w:rPr>
          <w:sz w:val="24"/>
          <w:szCs w:val="24"/>
        </w:rPr>
        <w:t xml:space="preserve"> (London: Bell)</w:t>
      </w:r>
    </w:p>
    <w:p w14:paraId="5645F7DE" w14:textId="77777777" w:rsidR="00917C44" w:rsidRPr="009D6FFE" w:rsidRDefault="00917C44" w:rsidP="00917C44">
      <w:pPr>
        <w:pStyle w:val="FootnoteText"/>
        <w:spacing w:line="480" w:lineRule="auto"/>
        <w:ind w:left="567" w:hanging="567"/>
        <w:rPr>
          <w:sz w:val="24"/>
          <w:szCs w:val="24"/>
        </w:rPr>
      </w:pPr>
      <w:r w:rsidRPr="009D6FFE">
        <w:rPr>
          <w:sz w:val="24"/>
          <w:szCs w:val="24"/>
        </w:rPr>
        <w:t xml:space="preserve">Plat, Hugh. 1602. </w:t>
      </w:r>
      <w:proofErr w:type="spellStart"/>
      <w:r w:rsidRPr="009D6FFE">
        <w:rPr>
          <w:i/>
          <w:sz w:val="24"/>
          <w:szCs w:val="24"/>
        </w:rPr>
        <w:t>Delightes</w:t>
      </w:r>
      <w:proofErr w:type="spellEnd"/>
      <w:r w:rsidRPr="009D6FFE">
        <w:rPr>
          <w:i/>
          <w:sz w:val="24"/>
          <w:szCs w:val="24"/>
        </w:rPr>
        <w:t xml:space="preserve"> for ladies</w:t>
      </w:r>
      <w:r w:rsidRPr="009D6FFE">
        <w:rPr>
          <w:sz w:val="24"/>
          <w:szCs w:val="24"/>
        </w:rPr>
        <w:t xml:space="preserve"> (Peter Short)</w:t>
      </w:r>
    </w:p>
    <w:p w14:paraId="5542D9C9" w14:textId="77777777" w:rsidR="00917C44" w:rsidRPr="007B4282" w:rsidRDefault="00917C44" w:rsidP="00917C44">
      <w:pPr>
        <w:pStyle w:val="FootnoteText"/>
        <w:spacing w:line="480" w:lineRule="auto"/>
        <w:ind w:left="567" w:hanging="567"/>
        <w:rPr>
          <w:sz w:val="24"/>
          <w:szCs w:val="24"/>
        </w:rPr>
      </w:pPr>
      <w:r w:rsidRPr="007B4282">
        <w:rPr>
          <w:sz w:val="24"/>
          <w:szCs w:val="24"/>
        </w:rPr>
        <w:t xml:space="preserve">Powell, Thomas. 1661. </w:t>
      </w:r>
      <w:r w:rsidRPr="007B4282">
        <w:rPr>
          <w:i/>
          <w:sz w:val="24"/>
          <w:szCs w:val="24"/>
        </w:rPr>
        <w:t>Humane Industry</w:t>
      </w:r>
      <w:r w:rsidRPr="007B4282">
        <w:rPr>
          <w:sz w:val="24"/>
          <w:szCs w:val="24"/>
        </w:rPr>
        <w:t xml:space="preserve"> (for Henry </w:t>
      </w:r>
      <w:proofErr w:type="spellStart"/>
      <w:r w:rsidRPr="007B4282">
        <w:rPr>
          <w:sz w:val="24"/>
          <w:szCs w:val="24"/>
        </w:rPr>
        <w:t>Herringman</w:t>
      </w:r>
      <w:proofErr w:type="spellEnd"/>
      <w:r w:rsidRPr="007B4282">
        <w:rPr>
          <w:sz w:val="24"/>
          <w:szCs w:val="24"/>
        </w:rPr>
        <w:t>)</w:t>
      </w:r>
    </w:p>
    <w:p w14:paraId="00A9E192" w14:textId="77777777" w:rsidR="00917C44" w:rsidRPr="0058041E" w:rsidRDefault="00917C44" w:rsidP="00917C44">
      <w:pPr>
        <w:pStyle w:val="FootnoteText"/>
        <w:spacing w:line="480" w:lineRule="auto"/>
        <w:ind w:left="567" w:hanging="567"/>
        <w:rPr>
          <w:sz w:val="24"/>
          <w:szCs w:val="24"/>
        </w:rPr>
      </w:pPr>
      <w:r w:rsidRPr="0058041E">
        <w:rPr>
          <w:sz w:val="24"/>
          <w:szCs w:val="24"/>
        </w:rPr>
        <w:t xml:space="preserve">Rogers, Nehemiah. 1632. </w:t>
      </w:r>
      <w:r w:rsidRPr="0058041E">
        <w:rPr>
          <w:i/>
          <w:sz w:val="24"/>
          <w:szCs w:val="24"/>
        </w:rPr>
        <w:t xml:space="preserve">A sermon preached at the second </w:t>
      </w:r>
      <w:proofErr w:type="spellStart"/>
      <w:r w:rsidRPr="0058041E">
        <w:rPr>
          <w:i/>
          <w:sz w:val="24"/>
          <w:szCs w:val="24"/>
        </w:rPr>
        <w:t>trienniall</w:t>
      </w:r>
      <w:proofErr w:type="spellEnd"/>
      <w:r w:rsidRPr="0058041E">
        <w:rPr>
          <w:i/>
          <w:sz w:val="24"/>
          <w:szCs w:val="24"/>
        </w:rPr>
        <w:t xml:space="preserve"> visitation </w:t>
      </w:r>
      <w:r w:rsidRPr="0058041E">
        <w:rPr>
          <w:sz w:val="24"/>
          <w:szCs w:val="24"/>
        </w:rPr>
        <w:t>(George Miller for Edward Brewster)</w:t>
      </w:r>
    </w:p>
    <w:p w14:paraId="103F4096" w14:textId="77777777" w:rsidR="00917C44" w:rsidRPr="006740FB" w:rsidRDefault="00917C44" w:rsidP="00917C44">
      <w:pPr>
        <w:pStyle w:val="FootnoteText"/>
        <w:spacing w:line="480" w:lineRule="auto"/>
        <w:ind w:left="567" w:hanging="567"/>
        <w:rPr>
          <w:sz w:val="24"/>
          <w:szCs w:val="24"/>
        </w:rPr>
      </w:pPr>
      <w:r w:rsidRPr="006740FB">
        <w:rPr>
          <w:sz w:val="24"/>
          <w:szCs w:val="24"/>
        </w:rPr>
        <w:t xml:space="preserve">Royal Society. 1809. </w:t>
      </w:r>
      <w:r w:rsidRPr="006740FB">
        <w:rPr>
          <w:i/>
          <w:sz w:val="24"/>
          <w:szCs w:val="24"/>
        </w:rPr>
        <w:t>The Philosophical Transactions of the Royal Society of London</w:t>
      </w:r>
      <w:r w:rsidRPr="006740FB">
        <w:rPr>
          <w:sz w:val="24"/>
          <w:szCs w:val="24"/>
        </w:rPr>
        <w:t>, vol. 1, ed. Charles Hutton, George Shaw and Richard Pearson (C. and R. Baldwin)</w:t>
      </w:r>
    </w:p>
    <w:p w14:paraId="659D63DA" w14:textId="77777777" w:rsidR="00917C44" w:rsidRPr="009D6FFE" w:rsidRDefault="00917C44" w:rsidP="00917C44">
      <w:pPr>
        <w:pStyle w:val="FootnoteText"/>
        <w:spacing w:line="480" w:lineRule="auto"/>
        <w:ind w:left="567" w:hanging="567"/>
        <w:rPr>
          <w:sz w:val="24"/>
          <w:szCs w:val="24"/>
        </w:rPr>
      </w:pPr>
      <w:proofErr w:type="spellStart"/>
      <w:r w:rsidRPr="009D6FFE">
        <w:rPr>
          <w:sz w:val="24"/>
          <w:szCs w:val="24"/>
        </w:rPr>
        <w:t>Ruscelli</w:t>
      </w:r>
      <w:proofErr w:type="spellEnd"/>
      <w:r w:rsidRPr="009D6FFE">
        <w:rPr>
          <w:sz w:val="24"/>
          <w:szCs w:val="24"/>
        </w:rPr>
        <w:t xml:space="preserve">, </w:t>
      </w:r>
      <w:proofErr w:type="spellStart"/>
      <w:r w:rsidRPr="009D6FFE">
        <w:rPr>
          <w:sz w:val="24"/>
          <w:szCs w:val="24"/>
        </w:rPr>
        <w:t>Girolamo</w:t>
      </w:r>
      <w:proofErr w:type="spellEnd"/>
      <w:r w:rsidRPr="009D6FFE">
        <w:rPr>
          <w:sz w:val="24"/>
          <w:szCs w:val="24"/>
        </w:rPr>
        <w:t xml:space="preserve">. 1562. </w:t>
      </w:r>
      <w:r w:rsidRPr="009D6FFE">
        <w:rPr>
          <w:i/>
          <w:sz w:val="24"/>
          <w:szCs w:val="24"/>
        </w:rPr>
        <w:t xml:space="preserve">The </w:t>
      </w:r>
      <w:proofErr w:type="spellStart"/>
      <w:r w:rsidRPr="009D6FFE">
        <w:rPr>
          <w:i/>
          <w:sz w:val="24"/>
          <w:szCs w:val="24"/>
        </w:rPr>
        <w:t>thyrde</w:t>
      </w:r>
      <w:proofErr w:type="spellEnd"/>
      <w:r w:rsidRPr="009D6FFE">
        <w:rPr>
          <w:i/>
          <w:sz w:val="24"/>
          <w:szCs w:val="24"/>
        </w:rPr>
        <w:t xml:space="preserve"> and last </w:t>
      </w:r>
      <w:proofErr w:type="spellStart"/>
      <w:r w:rsidRPr="009D6FFE">
        <w:rPr>
          <w:i/>
          <w:sz w:val="24"/>
          <w:szCs w:val="24"/>
        </w:rPr>
        <w:t>parte</w:t>
      </w:r>
      <w:proofErr w:type="spellEnd"/>
      <w:r w:rsidRPr="009D6FFE">
        <w:rPr>
          <w:i/>
          <w:sz w:val="24"/>
          <w:szCs w:val="24"/>
        </w:rPr>
        <w:t xml:space="preserve"> of the Secretes of the </w:t>
      </w:r>
      <w:proofErr w:type="spellStart"/>
      <w:r w:rsidRPr="009D6FFE">
        <w:rPr>
          <w:i/>
          <w:sz w:val="24"/>
          <w:szCs w:val="24"/>
        </w:rPr>
        <w:t>reuerende</w:t>
      </w:r>
      <w:proofErr w:type="spellEnd"/>
      <w:r w:rsidRPr="009D6FFE">
        <w:rPr>
          <w:i/>
          <w:sz w:val="24"/>
          <w:szCs w:val="24"/>
        </w:rPr>
        <w:t xml:space="preserve"> </w:t>
      </w:r>
      <w:proofErr w:type="spellStart"/>
      <w:r w:rsidRPr="009D6FFE">
        <w:rPr>
          <w:i/>
          <w:sz w:val="24"/>
          <w:szCs w:val="24"/>
        </w:rPr>
        <w:t>Maister</w:t>
      </w:r>
      <w:proofErr w:type="spellEnd"/>
      <w:r w:rsidRPr="009D6FFE">
        <w:rPr>
          <w:i/>
          <w:sz w:val="24"/>
          <w:szCs w:val="24"/>
        </w:rPr>
        <w:t xml:space="preserve"> Alexis of </w:t>
      </w:r>
      <w:proofErr w:type="spellStart"/>
      <w:r w:rsidRPr="009D6FFE">
        <w:rPr>
          <w:i/>
          <w:sz w:val="24"/>
          <w:szCs w:val="24"/>
        </w:rPr>
        <w:t>Piemont</w:t>
      </w:r>
      <w:proofErr w:type="spellEnd"/>
      <w:r w:rsidRPr="009D6FFE">
        <w:rPr>
          <w:sz w:val="24"/>
          <w:szCs w:val="24"/>
        </w:rPr>
        <w:t>, trans</w:t>
      </w:r>
      <w:r w:rsidR="001C743A">
        <w:rPr>
          <w:sz w:val="24"/>
          <w:szCs w:val="24"/>
        </w:rPr>
        <w:t>.</w:t>
      </w:r>
      <w:r w:rsidRPr="009D6FFE">
        <w:rPr>
          <w:sz w:val="24"/>
          <w:szCs w:val="24"/>
        </w:rPr>
        <w:t xml:space="preserve"> William Ward (Rowland Hall for Nicholas England)</w:t>
      </w:r>
    </w:p>
    <w:p w14:paraId="620C91B9" w14:textId="77777777" w:rsidR="00917C44" w:rsidRPr="001B2EAC" w:rsidRDefault="00917C44" w:rsidP="00917C44">
      <w:pPr>
        <w:pStyle w:val="FootnoteText"/>
        <w:spacing w:line="480" w:lineRule="auto"/>
        <w:ind w:left="567" w:hanging="567"/>
        <w:rPr>
          <w:sz w:val="24"/>
          <w:szCs w:val="24"/>
        </w:rPr>
      </w:pPr>
      <w:r w:rsidRPr="001B2EAC">
        <w:rPr>
          <w:sz w:val="24"/>
          <w:szCs w:val="24"/>
        </w:rPr>
        <w:t xml:space="preserve">Salmon, William. 1672. </w:t>
      </w:r>
      <w:proofErr w:type="spellStart"/>
      <w:r w:rsidRPr="001B2EAC">
        <w:rPr>
          <w:i/>
          <w:sz w:val="24"/>
          <w:szCs w:val="24"/>
        </w:rPr>
        <w:t>Polygraphice</w:t>
      </w:r>
      <w:proofErr w:type="spellEnd"/>
      <w:r w:rsidRPr="001B2EAC">
        <w:rPr>
          <w:i/>
          <w:sz w:val="24"/>
          <w:szCs w:val="24"/>
        </w:rPr>
        <w:t xml:space="preserve"> </w:t>
      </w:r>
      <w:r w:rsidRPr="001B2EAC">
        <w:rPr>
          <w:sz w:val="24"/>
          <w:szCs w:val="24"/>
        </w:rPr>
        <w:t>(E. T. and R. H. for Richard Jones)</w:t>
      </w:r>
    </w:p>
    <w:p w14:paraId="173F618B" w14:textId="77777777" w:rsidR="00917C44" w:rsidRPr="00465B97" w:rsidRDefault="00917C44" w:rsidP="00917C44">
      <w:pPr>
        <w:pStyle w:val="FootnoteText"/>
        <w:spacing w:line="480" w:lineRule="auto"/>
        <w:ind w:left="567" w:hanging="567"/>
        <w:rPr>
          <w:sz w:val="24"/>
          <w:szCs w:val="24"/>
        </w:rPr>
      </w:pPr>
      <w:r w:rsidRPr="00465B97">
        <w:rPr>
          <w:sz w:val="24"/>
          <w:szCs w:val="24"/>
        </w:rPr>
        <w:t xml:space="preserve">Scotland. Commissioners of Customs. 1611. </w:t>
      </w:r>
      <w:r w:rsidRPr="00465B97">
        <w:rPr>
          <w:i/>
          <w:sz w:val="24"/>
          <w:szCs w:val="24"/>
        </w:rPr>
        <w:t xml:space="preserve">The Rates of </w:t>
      </w:r>
      <w:proofErr w:type="spellStart"/>
      <w:r w:rsidRPr="00465B97">
        <w:rPr>
          <w:i/>
          <w:sz w:val="24"/>
          <w:szCs w:val="24"/>
        </w:rPr>
        <w:t>Marchandizes</w:t>
      </w:r>
      <w:proofErr w:type="spellEnd"/>
      <w:r w:rsidRPr="00465B97">
        <w:rPr>
          <w:sz w:val="24"/>
          <w:szCs w:val="24"/>
        </w:rPr>
        <w:t xml:space="preserve"> (Edinburgh: Thomas </w:t>
      </w:r>
      <w:proofErr w:type="spellStart"/>
      <w:r w:rsidRPr="00465B97">
        <w:rPr>
          <w:sz w:val="24"/>
          <w:szCs w:val="24"/>
        </w:rPr>
        <w:t>Finlason</w:t>
      </w:r>
      <w:proofErr w:type="spellEnd"/>
      <w:r w:rsidRPr="00465B97">
        <w:rPr>
          <w:sz w:val="24"/>
          <w:szCs w:val="24"/>
        </w:rPr>
        <w:t>)</w:t>
      </w:r>
    </w:p>
    <w:p w14:paraId="758DC438" w14:textId="77777777" w:rsidR="00917C44" w:rsidRPr="00465B97" w:rsidRDefault="00917C44" w:rsidP="00917C44">
      <w:pPr>
        <w:pStyle w:val="FootnoteText"/>
        <w:spacing w:line="480" w:lineRule="auto"/>
        <w:ind w:left="567" w:hanging="567"/>
        <w:rPr>
          <w:sz w:val="24"/>
          <w:szCs w:val="24"/>
        </w:rPr>
      </w:pPr>
      <w:r w:rsidRPr="00465B97">
        <w:rPr>
          <w:sz w:val="24"/>
          <w:szCs w:val="24"/>
        </w:rPr>
        <w:t xml:space="preserve">Scotland. 1657. </w:t>
      </w:r>
      <w:r w:rsidRPr="00465B97">
        <w:rPr>
          <w:i/>
          <w:sz w:val="24"/>
          <w:szCs w:val="24"/>
        </w:rPr>
        <w:t xml:space="preserve">A Book of Values of Merchandize Imported </w:t>
      </w:r>
      <w:r w:rsidRPr="00465B97">
        <w:rPr>
          <w:sz w:val="24"/>
          <w:szCs w:val="24"/>
        </w:rPr>
        <w:t>(Edinburgh: Re-printed by Christopher Higgins)</w:t>
      </w:r>
    </w:p>
    <w:p w14:paraId="5AAD976C" w14:textId="77777777" w:rsidR="00917C44" w:rsidRPr="007B4282" w:rsidRDefault="00917C44" w:rsidP="00917C44">
      <w:pPr>
        <w:pStyle w:val="FootnoteText"/>
        <w:spacing w:line="480" w:lineRule="auto"/>
        <w:ind w:left="567" w:hanging="567"/>
        <w:rPr>
          <w:sz w:val="24"/>
          <w:szCs w:val="24"/>
        </w:rPr>
      </w:pPr>
      <w:proofErr w:type="spellStart"/>
      <w:r w:rsidRPr="007B4282">
        <w:rPr>
          <w:sz w:val="24"/>
          <w:szCs w:val="24"/>
        </w:rPr>
        <w:t>Serre</w:t>
      </w:r>
      <w:proofErr w:type="spellEnd"/>
      <w:r w:rsidRPr="007B4282">
        <w:rPr>
          <w:sz w:val="24"/>
          <w:szCs w:val="24"/>
        </w:rPr>
        <w:t xml:space="preserve">, Michel de la. 1639. </w:t>
      </w:r>
      <w:r w:rsidRPr="007B4282">
        <w:rPr>
          <w:i/>
          <w:sz w:val="24"/>
          <w:szCs w:val="24"/>
        </w:rPr>
        <w:t xml:space="preserve">The </w:t>
      </w:r>
      <w:proofErr w:type="spellStart"/>
      <w:r w:rsidRPr="007B4282">
        <w:rPr>
          <w:i/>
          <w:sz w:val="24"/>
          <w:szCs w:val="24"/>
        </w:rPr>
        <w:t>mirrour</w:t>
      </w:r>
      <w:proofErr w:type="spellEnd"/>
      <w:r w:rsidRPr="007B4282">
        <w:rPr>
          <w:i/>
          <w:sz w:val="24"/>
          <w:szCs w:val="24"/>
        </w:rPr>
        <w:t xml:space="preserve"> which flatters not</w:t>
      </w:r>
      <w:r w:rsidRPr="007B4282">
        <w:rPr>
          <w:sz w:val="24"/>
          <w:szCs w:val="24"/>
        </w:rPr>
        <w:t xml:space="preserve"> (E[</w:t>
      </w:r>
      <w:proofErr w:type="spellStart"/>
      <w:r w:rsidRPr="007B4282">
        <w:rPr>
          <w:sz w:val="24"/>
          <w:szCs w:val="24"/>
        </w:rPr>
        <w:t>lizabeth</w:t>
      </w:r>
      <w:proofErr w:type="spellEnd"/>
      <w:r w:rsidRPr="007B4282">
        <w:rPr>
          <w:sz w:val="24"/>
          <w:szCs w:val="24"/>
        </w:rPr>
        <w:t>] P[</w:t>
      </w:r>
      <w:proofErr w:type="spellStart"/>
      <w:r w:rsidRPr="007B4282">
        <w:rPr>
          <w:sz w:val="24"/>
          <w:szCs w:val="24"/>
        </w:rPr>
        <w:t>urslowe</w:t>
      </w:r>
      <w:proofErr w:type="spellEnd"/>
      <w:r w:rsidRPr="007B4282">
        <w:rPr>
          <w:sz w:val="24"/>
          <w:szCs w:val="24"/>
        </w:rPr>
        <w:t>] for R. Thrale)</w:t>
      </w:r>
    </w:p>
    <w:p w14:paraId="5096E678" w14:textId="77777777" w:rsidR="00917C44" w:rsidRPr="00386692" w:rsidRDefault="00917C44" w:rsidP="00917C44">
      <w:pPr>
        <w:ind w:left="567" w:hanging="567"/>
      </w:pPr>
      <w:r w:rsidRPr="00386692">
        <w:t xml:space="preserve">Shakespeare, William. 1622. </w:t>
      </w:r>
      <w:r w:rsidRPr="00386692">
        <w:rPr>
          <w:i/>
        </w:rPr>
        <w:t xml:space="preserve">The </w:t>
      </w:r>
      <w:proofErr w:type="spellStart"/>
      <w:r w:rsidRPr="00386692">
        <w:rPr>
          <w:i/>
        </w:rPr>
        <w:t>tragoedy</w:t>
      </w:r>
      <w:proofErr w:type="spellEnd"/>
      <w:r w:rsidRPr="00386692">
        <w:rPr>
          <w:i/>
        </w:rPr>
        <w:t xml:space="preserve"> of Othello, the Moore of Venice</w:t>
      </w:r>
      <w:r w:rsidRPr="00386692">
        <w:t xml:space="preserve"> (Nicholas </w:t>
      </w:r>
      <w:proofErr w:type="spellStart"/>
      <w:r w:rsidRPr="00386692">
        <w:t>Okes</w:t>
      </w:r>
      <w:proofErr w:type="spellEnd"/>
      <w:r w:rsidRPr="00386692">
        <w:t xml:space="preserve"> for Thomas </w:t>
      </w:r>
      <w:proofErr w:type="spellStart"/>
      <w:r w:rsidRPr="00386692">
        <w:t>Walkley</w:t>
      </w:r>
      <w:proofErr w:type="spellEnd"/>
      <w:r w:rsidRPr="00386692">
        <w:t>)</w:t>
      </w:r>
    </w:p>
    <w:p w14:paraId="48147A70" w14:textId="77777777" w:rsidR="00917C44" w:rsidRPr="0076438D" w:rsidRDefault="00917C44" w:rsidP="00917C44">
      <w:pPr>
        <w:ind w:left="567" w:hanging="567"/>
      </w:pPr>
      <w:r w:rsidRPr="0076438D">
        <w:t xml:space="preserve">Shakespeare, William. 1623. </w:t>
      </w:r>
      <w:r w:rsidRPr="0076438D">
        <w:rPr>
          <w:i/>
        </w:rPr>
        <w:t xml:space="preserve">Mr. William </w:t>
      </w:r>
      <w:proofErr w:type="spellStart"/>
      <w:r w:rsidRPr="0076438D">
        <w:rPr>
          <w:i/>
        </w:rPr>
        <w:t>Shakespeares</w:t>
      </w:r>
      <w:proofErr w:type="spellEnd"/>
      <w:r w:rsidRPr="0076438D">
        <w:rPr>
          <w:i/>
        </w:rPr>
        <w:t xml:space="preserve"> comedies, histories, &amp; tragedies</w:t>
      </w:r>
      <w:r w:rsidRPr="0076438D">
        <w:t xml:space="preserve"> (Isaac </w:t>
      </w:r>
      <w:proofErr w:type="spellStart"/>
      <w:r w:rsidRPr="0076438D">
        <w:t>Jaggard</w:t>
      </w:r>
      <w:proofErr w:type="spellEnd"/>
      <w:r w:rsidRPr="0076438D">
        <w:t xml:space="preserve"> and Edward Blount)</w:t>
      </w:r>
    </w:p>
    <w:p w14:paraId="54A9E34B" w14:textId="77777777" w:rsidR="00917C44" w:rsidRPr="001C2986" w:rsidRDefault="00917C44" w:rsidP="00917C44">
      <w:pPr>
        <w:ind w:left="567" w:hanging="567"/>
      </w:pPr>
      <w:r w:rsidRPr="001C2986">
        <w:t xml:space="preserve">Taylor, John. 1620. </w:t>
      </w:r>
      <w:r w:rsidRPr="001C2986">
        <w:rPr>
          <w:i/>
        </w:rPr>
        <w:t>The praise of hemp-seed</w:t>
      </w:r>
      <w:r w:rsidRPr="001C2986">
        <w:t xml:space="preserve"> (for Henry </w:t>
      </w:r>
      <w:proofErr w:type="spellStart"/>
      <w:r w:rsidRPr="001C2986">
        <w:t>Gosson</w:t>
      </w:r>
      <w:proofErr w:type="spellEnd"/>
      <w:r w:rsidRPr="001C2986">
        <w:t>)</w:t>
      </w:r>
    </w:p>
    <w:p w14:paraId="14818E76" w14:textId="77777777" w:rsidR="00917C44" w:rsidRPr="0076438D" w:rsidRDefault="00917C44" w:rsidP="00917C44">
      <w:pPr>
        <w:ind w:left="567" w:hanging="567"/>
      </w:pPr>
      <w:proofErr w:type="spellStart"/>
      <w:r w:rsidRPr="0076438D">
        <w:t>Topsell</w:t>
      </w:r>
      <w:proofErr w:type="spellEnd"/>
      <w:r w:rsidRPr="0076438D">
        <w:t xml:space="preserve">, Edward. 1607. </w:t>
      </w:r>
      <w:r w:rsidRPr="0076438D">
        <w:rPr>
          <w:i/>
        </w:rPr>
        <w:t xml:space="preserve">The </w:t>
      </w:r>
      <w:proofErr w:type="spellStart"/>
      <w:r w:rsidRPr="0076438D">
        <w:rPr>
          <w:i/>
        </w:rPr>
        <w:t>historie</w:t>
      </w:r>
      <w:proofErr w:type="spellEnd"/>
      <w:r w:rsidRPr="0076438D">
        <w:rPr>
          <w:i/>
        </w:rPr>
        <w:t xml:space="preserve"> of </w:t>
      </w:r>
      <w:proofErr w:type="spellStart"/>
      <w:r w:rsidRPr="0076438D">
        <w:rPr>
          <w:i/>
        </w:rPr>
        <w:t>fovre</w:t>
      </w:r>
      <w:proofErr w:type="spellEnd"/>
      <w:r w:rsidRPr="0076438D">
        <w:rPr>
          <w:i/>
        </w:rPr>
        <w:t xml:space="preserve">-footed </w:t>
      </w:r>
      <w:proofErr w:type="spellStart"/>
      <w:r w:rsidRPr="0076438D">
        <w:rPr>
          <w:i/>
        </w:rPr>
        <w:t>beastes</w:t>
      </w:r>
      <w:proofErr w:type="spellEnd"/>
      <w:r w:rsidRPr="0076438D">
        <w:t xml:space="preserve"> (William </w:t>
      </w:r>
      <w:proofErr w:type="spellStart"/>
      <w:r w:rsidRPr="0076438D">
        <w:t>Jaggard</w:t>
      </w:r>
      <w:proofErr w:type="spellEnd"/>
      <w:r w:rsidRPr="0076438D">
        <w:t>)</w:t>
      </w:r>
    </w:p>
    <w:p w14:paraId="49431304" w14:textId="77777777" w:rsidR="00917C44" w:rsidRPr="009911C6" w:rsidRDefault="00917C44" w:rsidP="00917C44">
      <w:pPr>
        <w:ind w:left="567" w:hanging="567"/>
      </w:pPr>
      <w:proofErr w:type="spellStart"/>
      <w:r w:rsidRPr="009911C6">
        <w:t>Tradescant</w:t>
      </w:r>
      <w:proofErr w:type="spellEnd"/>
      <w:r w:rsidRPr="009911C6">
        <w:t xml:space="preserve">, John. 1656. </w:t>
      </w:r>
      <w:proofErr w:type="spellStart"/>
      <w:r w:rsidRPr="009911C6">
        <w:rPr>
          <w:i/>
        </w:rPr>
        <w:t>Musaeum</w:t>
      </w:r>
      <w:proofErr w:type="spellEnd"/>
      <w:r w:rsidRPr="009911C6">
        <w:rPr>
          <w:i/>
        </w:rPr>
        <w:t xml:space="preserve"> </w:t>
      </w:r>
      <w:proofErr w:type="spellStart"/>
      <w:r w:rsidRPr="009911C6">
        <w:rPr>
          <w:i/>
        </w:rPr>
        <w:t>Tradescantianum</w:t>
      </w:r>
      <w:proofErr w:type="spellEnd"/>
      <w:r w:rsidRPr="009911C6">
        <w:t xml:space="preserve"> (John </w:t>
      </w:r>
      <w:proofErr w:type="spellStart"/>
      <w:r w:rsidRPr="009911C6">
        <w:t>Grismond</w:t>
      </w:r>
      <w:proofErr w:type="spellEnd"/>
      <w:r w:rsidRPr="009911C6">
        <w:t>, sold by Nathanael Brooke)</w:t>
      </w:r>
    </w:p>
    <w:p w14:paraId="2D3D6B9A" w14:textId="77777777" w:rsidR="00917C44" w:rsidRPr="00B27672" w:rsidRDefault="00917C44" w:rsidP="00917C44">
      <w:pPr>
        <w:ind w:left="567" w:hanging="567"/>
      </w:pPr>
      <w:proofErr w:type="spellStart"/>
      <w:r w:rsidRPr="00B27672">
        <w:t>Twisse</w:t>
      </w:r>
      <w:proofErr w:type="spellEnd"/>
      <w:r w:rsidRPr="00B27672">
        <w:t xml:space="preserve">, William. 1653. </w:t>
      </w:r>
      <w:r w:rsidRPr="00B27672">
        <w:rPr>
          <w:i/>
        </w:rPr>
        <w:t xml:space="preserve">The riches of </w:t>
      </w:r>
      <w:proofErr w:type="spellStart"/>
      <w:r w:rsidRPr="00B27672">
        <w:rPr>
          <w:i/>
        </w:rPr>
        <w:t>Gods</w:t>
      </w:r>
      <w:proofErr w:type="spellEnd"/>
      <w:r w:rsidRPr="00B27672">
        <w:rPr>
          <w:i/>
        </w:rPr>
        <w:t xml:space="preserve"> love </w:t>
      </w:r>
      <w:r w:rsidRPr="00B27672">
        <w:t xml:space="preserve">(Oxford: L. L. and H. H. for </w:t>
      </w:r>
      <w:proofErr w:type="spellStart"/>
      <w:r w:rsidRPr="00B27672">
        <w:t>Tho</w:t>
      </w:r>
      <w:proofErr w:type="spellEnd"/>
      <w:r w:rsidRPr="00B27672">
        <w:t>. Robinson)</w:t>
      </w:r>
    </w:p>
    <w:p w14:paraId="2855C30C" w14:textId="77777777" w:rsidR="00917C44" w:rsidRPr="002B4E6B" w:rsidRDefault="00917C44" w:rsidP="00917C44">
      <w:pPr>
        <w:ind w:left="567" w:hanging="567"/>
      </w:pPr>
      <w:proofErr w:type="spellStart"/>
      <w:r w:rsidRPr="002B4E6B">
        <w:t>Vallans</w:t>
      </w:r>
      <w:proofErr w:type="spellEnd"/>
      <w:r w:rsidRPr="002B4E6B">
        <w:t xml:space="preserve">, William. 1590. </w:t>
      </w:r>
      <w:r w:rsidRPr="002B4E6B">
        <w:rPr>
          <w:i/>
        </w:rPr>
        <w:t xml:space="preserve">A tale of two </w:t>
      </w:r>
      <w:proofErr w:type="spellStart"/>
      <w:r w:rsidRPr="002B4E6B">
        <w:rPr>
          <w:i/>
        </w:rPr>
        <w:t>swannes</w:t>
      </w:r>
      <w:proofErr w:type="spellEnd"/>
      <w:r w:rsidRPr="002B4E6B">
        <w:t xml:space="preserve"> (Roger Ward for John Sheldrake)</w:t>
      </w:r>
    </w:p>
    <w:p w14:paraId="7D285D80" w14:textId="77777777" w:rsidR="00917C44" w:rsidRPr="001C2986" w:rsidRDefault="00917C44" w:rsidP="00917C44">
      <w:pPr>
        <w:ind w:left="567" w:hanging="567"/>
        <w:rPr>
          <w:rFonts w:eastAsia="Times New Roman"/>
          <w:bCs/>
          <w:lang w:eastAsia="en-GB"/>
        </w:rPr>
      </w:pPr>
      <w:r w:rsidRPr="001C2986">
        <w:lastRenderedPageBreak/>
        <w:t xml:space="preserve">Vaughan, Henry. 1655. </w:t>
      </w:r>
      <w:proofErr w:type="spellStart"/>
      <w:r w:rsidRPr="001C2986">
        <w:rPr>
          <w:rFonts w:eastAsia="Times New Roman"/>
          <w:bCs/>
          <w:i/>
          <w:lang w:eastAsia="en-GB"/>
        </w:rPr>
        <w:t>Silex</w:t>
      </w:r>
      <w:proofErr w:type="spellEnd"/>
      <w:r w:rsidRPr="001C2986">
        <w:rPr>
          <w:rFonts w:eastAsia="Times New Roman"/>
          <w:bCs/>
          <w:i/>
          <w:lang w:eastAsia="en-GB"/>
        </w:rPr>
        <w:t xml:space="preserve"> </w:t>
      </w:r>
      <w:proofErr w:type="spellStart"/>
      <w:r w:rsidRPr="001C2986">
        <w:rPr>
          <w:rFonts w:eastAsia="Times New Roman"/>
          <w:bCs/>
          <w:i/>
          <w:lang w:eastAsia="en-GB"/>
        </w:rPr>
        <w:t>Scintillans</w:t>
      </w:r>
      <w:proofErr w:type="spellEnd"/>
      <w:r w:rsidRPr="001C2986">
        <w:rPr>
          <w:rFonts w:eastAsia="Times New Roman"/>
          <w:bCs/>
          <w:i/>
          <w:lang w:eastAsia="en-GB"/>
        </w:rPr>
        <w:t>: Sacred Poems and private Ejaculations. The second Edition, In two Books</w:t>
      </w:r>
      <w:r w:rsidRPr="001C2986">
        <w:rPr>
          <w:rFonts w:eastAsia="Times New Roman"/>
          <w:bCs/>
          <w:lang w:eastAsia="en-GB"/>
        </w:rPr>
        <w:t xml:space="preserve"> (for Henry Crips and </w:t>
      </w:r>
      <w:proofErr w:type="spellStart"/>
      <w:r w:rsidRPr="001C2986">
        <w:rPr>
          <w:rFonts w:eastAsia="Times New Roman"/>
          <w:bCs/>
          <w:lang w:eastAsia="en-GB"/>
        </w:rPr>
        <w:t>Lodowick</w:t>
      </w:r>
      <w:proofErr w:type="spellEnd"/>
      <w:r w:rsidRPr="001C2986">
        <w:rPr>
          <w:rFonts w:eastAsia="Times New Roman"/>
          <w:bCs/>
          <w:lang w:eastAsia="en-GB"/>
        </w:rPr>
        <w:t xml:space="preserve"> Lloyd)</w:t>
      </w:r>
    </w:p>
    <w:p w14:paraId="1097F5E8" w14:textId="77777777" w:rsidR="00917C44" w:rsidRPr="00EC1CBD" w:rsidRDefault="00917C44" w:rsidP="00917C44">
      <w:pPr>
        <w:ind w:left="567" w:hanging="567"/>
        <w:rPr>
          <w:rFonts w:eastAsia="Times New Roman"/>
          <w:bCs/>
          <w:lang w:eastAsia="en-GB"/>
        </w:rPr>
      </w:pPr>
      <w:r w:rsidRPr="00EC1CBD">
        <w:rPr>
          <w:rFonts w:eastAsia="Times New Roman"/>
          <w:bCs/>
          <w:lang w:eastAsia="en-GB"/>
        </w:rPr>
        <w:t xml:space="preserve">Vesalius, Andreas. 1543. </w:t>
      </w:r>
      <w:r w:rsidRPr="00EC1CBD">
        <w:rPr>
          <w:rFonts w:eastAsia="Times New Roman"/>
          <w:bCs/>
          <w:i/>
          <w:lang w:eastAsia="en-GB"/>
        </w:rPr>
        <w:t xml:space="preserve">De </w:t>
      </w:r>
      <w:proofErr w:type="spellStart"/>
      <w:r w:rsidRPr="00EC1CBD">
        <w:rPr>
          <w:rFonts w:eastAsia="Times New Roman"/>
          <w:bCs/>
          <w:i/>
          <w:lang w:eastAsia="en-GB"/>
        </w:rPr>
        <w:t>humani</w:t>
      </w:r>
      <w:proofErr w:type="spellEnd"/>
      <w:r w:rsidRPr="00EC1CBD">
        <w:rPr>
          <w:rFonts w:eastAsia="Times New Roman"/>
          <w:bCs/>
          <w:i/>
          <w:lang w:eastAsia="en-GB"/>
        </w:rPr>
        <w:t xml:space="preserve"> </w:t>
      </w:r>
      <w:proofErr w:type="spellStart"/>
      <w:r w:rsidRPr="00EC1CBD">
        <w:rPr>
          <w:rFonts w:eastAsia="Times New Roman"/>
          <w:bCs/>
          <w:i/>
          <w:lang w:eastAsia="en-GB"/>
        </w:rPr>
        <w:t>corporis</w:t>
      </w:r>
      <w:proofErr w:type="spellEnd"/>
      <w:r w:rsidRPr="00EC1CBD">
        <w:rPr>
          <w:rFonts w:eastAsia="Times New Roman"/>
          <w:bCs/>
          <w:i/>
          <w:lang w:eastAsia="en-GB"/>
        </w:rPr>
        <w:t xml:space="preserve"> </w:t>
      </w:r>
      <w:proofErr w:type="spellStart"/>
      <w:r w:rsidRPr="00EC1CBD">
        <w:rPr>
          <w:rFonts w:eastAsia="Times New Roman"/>
          <w:bCs/>
          <w:i/>
          <w:lang w:eastAsia="en-GB"/>
        </w:rPr>
        <w:t>fabrica</w:t>
      </w:r>
      <w:proofErr w:type="spellEnd"/>
      <w:r w:rsidRPr="00EC1CBD">
        <w:rPr>
          <w:rFonts w:eastAsia="Times New Roman"/>
          <w:bCs/>
          <w:i/>
          <w:lang w:eastAsia="en-GB"/>
        </w:rPr>
        <w:t xml:space="preserve"> </w:t>
      </w:r>
      <w:proofErr w:type="spellStart"/>
      <w:r w:rsidRPr="00EC1CBD">
        <w:rPr>
          <w:rFonts w:eastAsia="Times New Roman"/>
          <w:bCs/>
          <w:i/>
          <w:lang w:eastAsia="en-GB"/>
        </w:rPr>
        <w:t>librorum</w:t>
      </w:r>
      <w:proofErr w:type="spellEnd"/>
      <w:r w:rsidRPr="00EC1CBD">
        <w:rPr>
          <w:rFonts w:eastAsia="Times New Roman"/>
          <w:bCs/>
          <w:i/>
          <w:lang w:eastAsia="en-GB"/>
        </w:rPr>
        <w:t xml:space="preserve"> epitome </w:t>
      </w:r>
      <w:r w:rsidRPr="00EC1CBD">
        <w:rPr>
          <w:rFonts w:eastAsia="Times New Roman"/>
          <w:bCs/>
          <w:lang w:eastAsia="en-GB"/>
        </w:rPr>
        <w:t xml:space="preserve">(Basel: Johann </w:t>
      </w:r>
      <w:proofErr w:type="spellStart"/>
      <w:r w:rsidRPr="00EC1CBD">
        <w:rPr>
          <w:rFonts w:eastAsia="Times New Roman"/>
          <w:bCs/>
          <w:lang w:eastAsia="en-GB"/>
        </w:rPr>
        <w:t>Oporinus</w:t>
      </w:r>
      <w:proofErr w:type="spellEnd"/>
      <w:r w:rsidRPr="00EC1CBD">
        <w:rPr>
          <w:rFonts w:eastAsia="Times New Roman"/>
          <w:bCs/>
          <w:lang w:eastAsia="en-GB"/>
        </w:rPr>
        <w:t>)</w:t>
      </w:r>
    </w:p>
    <w:p w14:paraId="30C1893E" w14:textId="77777777" w:rsidR="00917C44" w:rsidRPr="007B4282" w:rsidRDefault="00917C44" w:rsidP="00917C44">
      <w:pPr>
        <w:ind w:left="567" w:hanging="567"/>
        <w:rPr>
          <w:rFonts w:eastAsia="Times New Roman"/>
          <w:bCs/>
          <w:lang w:eastAsia="en-GB"/>
        </w:rPr>
      </w:pPr>
      <w:r w:rsidRPr="007B4282">
        <w:rPr>
          <w:rFonts w:eastAsia="Times New Roman"/>
          <w:bCs/>
          <w:lang w:eastAsia="en-GB"/>
        </w:rPr>
        <w:t xml:space="preserve">Webster, John. 1623. </w:t>
      </w:r>
      <w:r w:rsidRPr="007B4282">
        <w:rPr>
          <w:rFonts w:eastAsia="Times New Roman"/>
          <w:bCs/>
          <w:i/>
          <w:lang w:eastAsia="en-GB"/>
        </w:rPr>
        <w:t xml:space="preserve">The tragedy of the </w:t>
      </w:r>
      <w:proofErr w:type="spellStart"/>
      <w:r w:rsidRPr="007B4282">
        <w:rPr>
          <w:rFonts w:eastAsia="Times New Roman"/>
          <w:bCs/>
          <w:i/>
          <w:lang w:eastAsia="en-GB"/>
        </w:rPr>
        <w:t>Dutchesse</w:t>
      </w:r>
      <w:proofErr w:type="spellEnd"/>
      <w:r w:rsidRPr="007B4282">
        <w:rPr>
          <w:rFonts w:eastAsia="Times New Roman"/>
          <w:bCs/>
          <w:i/>
          <w:lang w:eastAsia="en-GB"/>
        </w:rPr>
        <w:t xml:space="preserve"> of </w:t>
      </w:r>
      <w:proofErr w:type="spellStart"/>
      <w:r w:rsidRPr="007B4282">
        <w:rPr>
          <w:rFonts w:eastAsia="Times New Roman"/>
          <w:bCs/>
          <w:i/>
          <w:lang w:eastAsia="en-GB"/>
        </w:rPr>
        <w:t>Malfy</w:t>
      </w:r>
      <w:proofErr w:type="spellEnd"/>
      <w:r w:rsidRPr="007B4282">
        <w:rPr>
          <w:rFonts w:eastAsia="Times New Roman"/>
          <w:bCs/>
          <w:lang w:eastAsia="en-GB"/>
        </w:rPr>
        <w:t xml:space="preserve"> (Nicholas </w:t>
      </w:r>
      <w:proofErr w:type="spellStart"/>
      <w:r w:rsidRPr="007B4282">
        <w:rPr>
          <w:rFonts w:eastAsia="Times New Roman"/>
          <w:bCs/>
          <w:lang w:eastAsia="en-GB"/>
        </w:rPr>
        <w:t>Okes</w:t>
      </w:r>
      <w:proofErr w:type="spellEnd"/>
      <w:r w:rsidRPr="007B4282">
        <w:rPr>
          <w:rFonts w:eastAsia="Times New Roman"/>
          <w:bCs/>
          <w:lang w:eastAsia="en-GB"/>
        </w:rPr>
        <w:t xml:space="preserve"> for John Waterson)</w:t>
      </w:r>
    </w:p>
    <w:p w14:paraId="0BBADFB3" w14:textId="7497007B" w:rsidR="00917C44" w:rsidRPr="009D6FFE" w:rsidRDefault="00B16E45" w:rsidP="00917C44">
      <w:pPr>
        <w:ind w:left="567" w:hanging="567"/>
        <w:rPr>
          <w:rFonts w:eastAsia="Times New Roman"/>
          <w:bCs/>
          <w:lang w:eastAsia="en-GB"/>
        </w:rPr>
      </w:pPr>
      <w:proofErr w:type="spellStart"/>
      <w:r>
        <w:rPr>
          <w:rFonts w:eastAsia="Times New Roman"/>
          <w:bCs/>
          <w:lang w:eastAsia="en-GB"/>
        </w:rPr>
        <w:t>Wo</w:t>
      </w:r>
      <w:r w:rsidR="00917C44" w:rsidRPr="009D6FFE">
        <w:rPr>
          <w:rFonts w:eastAsia="Times New Roman"/>
          <w:bCs/>
          <w:lang w:eastAsia="en-GB"/>
        </w:rPr>
        <w:t>lley</w:t>
      </w:r>
      <w:proofErr w:type="spellEnd"/>
      <w:r w:rsidR="00917C44" w:rsidRPr="009D6FFE">
        <w:rPr>
          <w:rFonts w:eastAsia="Times New Roman"/>
          <w:bCs/>
          <w:lang w:eastAsia="en-GB"/>
        </w:rPr>
        <w:t xml:space="preserve">, Hannah. 1674. </w:t>
      </w:r>
      <w:r w:rsidR="00917C44" w:rsidRPr="009D6FFE">
        <w:rPr>
          <w:rFonts w:eastAsia="Times New Roman"/>
          <w:bCs/>
          <w:i/>
          <w:lang w:eastAsia="en-GB"/>
        </w:rPr>
        <w:t xml:space="preserve">A supplement to The queen-like closet </w:t>
      </w:r>
      <w:r w:rsidR="00917C44" w:rsidRPr="009D6FFE">
        <w:rPr>
          <w:rFonts w:eastAsia="Times New Roman"/>
          <w:bCs/>
          <w:lang w:eastAsia="en-GB"/>
        </w:rPr>
        <w:t>(for Richard Lowndes)</w:t>
      </w:r>
    </w:p>
    <w:p w14:paraId="1B249725" w14:textId="20D839FA" w:rsidR="00917C44" w:rsidRPr="002B4E6B" w:rsidRDefault="00B16E45" w:rsidP="00917C44">
      <w:pPr>
        <w:ind w:left="567" w:hanging="567"/>
        <w:rPr>
          <w:rFonts w:eastAsia="Times New Roman"/>
          <w:bCs/>
          <w:lang w:eastAsia="en-GB"/>
        </w:rPr>
      </w:pPr>
      <w:proofErr w:type="spellStart"/>
      <w:r>
        <w:rPr>
          <w:rFonts w:eastAsia="Times New Roman"/>
          <w:bCs/>
          <w:lang w:eastAsia="en-GB"/>
        </w:rPr>
        <w:t>W</w:t>
      </w:r>
      <w:r w:rsidR="00917C44" w:rsidRPr="002B4E6B">
        <w:rPr>
          <w:rFonts w:eastAsia="Times New Roman"/>
          <w:bCs/>
          <w:lang w:eastAsia="en-GB"/>
        </w:rPr>
        <w:t>olley</w:t>
      </w:r>
      <w:proofErr w:type="spellEnd"/>
      <w:r w:rsidR="00917C44" w:rsidRPr="002B4E6B">
        <w:rPr>
          <w:rFonts w:eastAsia="Times New Roman"/>
          <w:bCs/>
          <w:lang w:eastAsia="en-GB"/>
        </w:rPr>
        <w:t xml:space="preserve">, Hannah. 1677. </w:t>
      </w:r>
      <w:r w:rsidR="00917C44" w:rsidRPr="002B4E6B">
        <w:rPr>
          <w:rFonts w:eastAsia="Times New Roman"/>
          <w:bCs/>
          <w:i/>
          <w:lang w:eastAsia="en-GB"/>
        </w:rPr>
        <w:t xml:space="preserve">The </w:t>
      </w:r>
      <w:proofErr w:type="spellStart"/>
      <w:r w:rsidR="00917C44" w:rsidRPr="002B4E6B">
        <w:rPr>
          <w:rFonts w:eastAsia="Times New Roman"/>
          <w:bCs/>
          <w:i/>
          <w:lang w:eastAsia="en-GB"/>
        </w:rPr>
        <w:t>compleat</w:t>
      </w:r>
      <w:proofErr w:type="spellEnd"/>
      <w:r w:rsidR="00917C44" w:rsidRPr="002B4E6B">
        <w:rPr>
          <w:rFonts w:eastAsia="Times New Roman"/>
          <w:bCs/>
          <w:i/>
          <w:lang w:eastAsia="en-GB"/>
        </w:rPr>
        <w:t xml:space="preserve"> servant-maid </w:t>
      </w:r>
      <w:r w:rsidR="00917C44" w:rsidRPr="002B4E6B">
        <w:rPr>
          <w:rFonts w:eastAsia="Times New Roman"/>
          <w:bCs/>
          <w:lang w:eastAsia="en-GB"/>
        </w:rPr>
        <w:t xml:space="preserve">(for T. </w:t>
      </w:r>
      <w:proofErr w:type="spellStart"/>
      <w:r w:rsidR="00917C44" w:rsidRPr="002B4E6B">
        <w:rPr>
          <w:rFonts w:eastAsia="Times New Roman"/>
          <w:bCs/>
          <w:lang w:eastAsia="en-GB"/>
        </w:rPr>
        <w:t>Passinger</w:t>
      </w:r>
      <w:proofErr w:type="spellEnd"/>
      <w:r w:rsidR="00917C44" w:rsidRPr="002B4E6B">
        <w:rPr>
          <w:rFonts w:eastAsia="Times New Roman"/>
          <w:bCs/>
          <w:lang w:eastAsia="en-GB"/>
        </w:rPr>
        <w:t>)</w:t>
      </w:r>
    </w:p>
    <w:p w14:paraId="65C713FF" w14:textId="77777777" w:rsidR="00917C44" w:rsidRPr="007B4282" w:rsidRDefault="00917C44" w:rsidP="00917C44">
      <w:pPr>
        <w:ind w:left="567" w:hanging="567"/>
      </w:pPr>
      <w:r w:rsidRPr="007B4282">
        <w:rPr>
          <w:rFonts w:eastAsia="Times New Roman"/>
          <w:bCs/>
          <w:lang w:eastAsia="en-GB"/>
        </w:rPr>
        <w:t xml:space="preserve">Wroth, Mary, Lady. 1621. </w:t>
      </w:r>
      <w:r w:rsidRPr="007B4282">
        <w:rPr>
          <w:rFonts w:eastAsia="Times New Roman"/>
          <w:bCs/>
          <w:i/>
          <w:lang w:eastAsia="en-GB"/>
        </w:rPr>
        <w:t xml:space="preserve">The </w:t>
      </w:r>
      <w:proofErr w:type="spellStart"/>
      <w:r w:rsidRPr="007B4282">
        <w:rPr>
          <w:rFonts w:eastAsia="Times New Roman"/>
          <w:bCs/>
          <w:i/>
          <w:lang w:eastAsia="en-GB"/>
        </w:rPr>
        <w:t>Countesse</w:t>
      </w:r>
      <w:proofErr w:type="spellEnd"/>
      <w:r w:rsidRPr="007B4282">
        <w:rPr>
          <w:rFonts w:eastAsia="Times New Roman"/>
          <w:bCs/>
          <w:i/>
          <w:lang w:eastAsia="en-GB"/>
        </w:rPr>
        <w:t xml:space="preserve"> of </w:t>
      </w:r>
      <w:proofErr w:type="spellStart"/>
      <w:r w:rsidRPr="007B4282">
        <w:rPr>
          <w:rFonts w:eastAsia="Times New Roman"/>
          <w:bCs/>
          <w:i/>
          <w:lang w:eastAsia="en-GB"/>
        </w:rPr>
        <w:t>Montgomeries</w:t>
      </w:r>
      <w:proofErr w:type="spellEnd"/>
      <w:r w:rsidRPr="007B4282">
        <w:rPr>
          <w:rFonts w:eastAsia="Times New Roman"/>
          <w:bCs/>
          <w:i/>
          <w:lang w:eastAsia="en-GB"/>
        </w:rPr>
        <w:t xml:space="preserve"> Urania</w:t>
      </w:r>
      <w:r w:rsidRPr="007B4282">
        <w:rPr>
          <w:rFonts w:eastAsia="Times New Roman"/>
          <w:bCs/>
          <w:lang w:eastAsia="en-GB"/>
        </w:rPr>
        <w:t xml:space="preserve"> ([Augustine Matthews?] for John Marriott and John </w:t>
      </w:r>
      <w:proofErr w:type="spellStart"/>
      <w:r w:rsidRPr="007B4282">
        <w:rPr>
          <w:rFonts w:eastAsia="Times New Roman"/>
          <w:bCs/>
          <w:lang w:eastAsia="en-GB"/>
        </w:rPr>
        <w:t>Grismand</w:t>
      </w:r>
      <w:proofErr w:type="spellEnd"/>
      <w:r w:rsidRPr="007B4282">
        <w:rPr>
          <w:rFonts w:eastAsia="Times New Roman"/>
          <w:bCs/>
          <w:lang w:eastAsia="en-GB"/>
        </w:rPr>
        <w:t>)</w:t>
      </w:r>
    </w:p>
    <w:p w14:paraId="21570843" w14:textId="77777777" w:rsidR="00917C44" w:rsidRPr="00185897" w:rsidRDefault="00917C44" w:rsidP="00917C44">
      <w:pPr>
        <w:ind w:left="567" w:hanging="567"/>
        <w:rPr>
          <w:highlight w:val="yellow"/>
        </w:rPr>
      </w:pPr>
    </w:p>
    <w:p w14:paraId="22E4B806" w14:textId="77777777" w:rsidR="00917C44" w:rsidRPr="0062104C" w:rsidRDefault="00917C44" w:rsidP="00917C44">
      <w:pPr>
        <w:ind w:left="567" w:hanging="567"/>
        <w:rPr>
          <w:b/>
        </w:rPr>
      </w:pPr>
      <w:r w:rsidRPr="0062104C">
        <w:rPr>
          <w:b/>
        </w:rPr>
        <w:t>Secondary Sources</w:t>
      </w:r>
    </w:p>
    <w:p w14:paraId="3B74952C" w14:textId="1C5F9CDB" w:rsidR="00917C44" w:rsidRPr="00D25BE3" w:rsidRDefault="00917C44" w:rsidP="00917C44">
      <w:pPr>
        <w:ind w:left="567" w:hanging="567"/>
      </w:pPr>
      <w:r w:rsidRPr="00D25BE3">
        <w:t xml:space="preserve">Calhoun, Joshua. 2011. ‘The Word Made Flax: Cheap Bibles, Textual Corruption, and the Poetics of Paper’ </w:t>
      </w:r>
      <w:r w:rsidRPr="00D25BE3">
        <w:rPr>
          <w:i/>
        </w:rPr>
        <w:t xml:space="preserve">PMLA </w:t>
      </w:r>
      <w:r w:rsidRPr="00D25BE3">
        <w:t>126</w:t>
      </w:r>
      <w:r w:rsidR="001C743A">
        <w:t>:</w:t>
      </w:r>
      <w:r w:rsidRPr="00D25BE3">
        <w:t xml:space="preserve"> 327-44</w:t>
      </w:r>
    </w:p>
    <w:p w14:paraId="028B8E68" w14:textId="77777777" w:rsidR="00917C44" w:rsidRPr="00B27672" w:rsidRDefault="00917C44" w:rsidP="00917C44">
      <w:pPr>
        <w:ind w:left="567" w:hanging="567"/>
      </w:pPr>
      <w:r w:rsidRPr="00B27672">
        <w:t xml:space="preserve">Cohen, Jeffrey Jerome. 2015. </w:t>
      </w:r>
      <w:r w:rsidRPr="00B27672">
        <w:rPr>
          <w:i/>
        </w:rPr>
        <w:t>Stone: An Ecology of the Inhuman</w:t>
      </w:r>
      <w:r w:rsidRPr="00B27672">
        <w:t xml:space="preserve"> (Minneapolis: University of Minnesota Press)</w:t>
      </w:r>
    </w:p>
    <w:p w14:paraId="3EE2E1F4" w14:textId="77777777" w:rsidR="00917C44" w:rsidRPr="009911C6" w:rsidRDefault="00917C44" w:rsidP="00917C44">
      <w:pPr>
        <w:ind w:left="567" w:hanging="567"/>
      </w:pPr>
      <w:r w:rsidRPr="008F3266">
        <w:t xml:space="preserve">Coleman, D. C. 1958. </w:t>
      </w:r>
      <w:r w:rsidRPr="008F3266">
        <w:rPr>
          <w:i/>
        </w:rPr>
        <w:t>The British Paper Industry, 1495-1860: A Study in Industrial Growth</w:t>
      </w:r>
      <w:r w:rsidRPr="008F3266">
        <w:t xml:space="preserve"> (Oxford: </w:t>
      </w:r>
      <w:r w:rsidRPr="009911C6">
        <w:t>Clarendon Press)</w:t>
      </w:r>
    </w:p>
    <w:p w14:paraId="210333FF" w14:textId="77777777" w:rsidR="00917C44" w:rsidRPr="009911C6" w:rsidRDefault="00917C44" w:rsidP="00917C44">
      <w:pPr>
        <w:ind w:left="567" w:hanging="567"/>
        <w:rPr>
          <w:rFonts w:eastAsia="Times New Roman"/>
          <w:lang w:eastAsia="en-GB"/>
        </w:rPr>
      </w:pPr>
      <w:proofErr w:type="spellStart"/>
      <w:r w:rsidRPr="009911C6">
        <w:rPr>
          <w:rFonts w:eastAsia="Times New Roman"/>
          <w:lang w:eastAsia="en-GB"/>
        </w:rPr>
        <w:t>Daston</w:t>
      </w:r>
      <w:proofErr w:type="spellEnd"/>
      <w:r w:rsidRPr="009911C6">
        <w:rPr>
          <w:rFonts w:eastAsia="Times New Roman"/>
          <w:lang w:eastAsia="en-GB"/>
        </w:rPr>
        <w:t xml:space="preserve">, Lorraine J. and Katharine Park. 2001. </w:t>
      </w:r>
      <w:r w:rsidRPr="009911C6">
        <w:rPr>
          <w:rFonts w:eastAsia="Times New Roman"/>
          <w:i/>
          <w:lang w:eastAsia="en-GB"/>
        </w:rPr>
        <w:t>Wonders and the Order of Nature, 1150-1750</w:t>
      </w:r>
      <w:r w:rsidRPr="009911C6">
        <w:rPr>
          <w:rFonts w:eastAsia="Times New Roman"/>
          <w:lang w:eastAsia="en-GB"/>
        </w:rPr>
        <w:t xml:space="preserve"> (Cambridge, MA: MIT Press)</w:t>
      </w:r>
    </w:p>
    <w:p w14:paraId="12EE8CC4" w14:textId="77777777" w:rsidR="00185897" w:rsidRPr="00045595" w:rsidRDefault="00185897" w:rsidP="00917C44">
      <w:pPr>
        <w:ind w:left="567" w:hanging="567"/>
        <w:rPr>
          <w:rFonts w:eastAsia="Times New Roman"/>
          <w:lang w:eastAsia="en-GB"/>
        </w:rPr>
      </w:pPr>
      <w:r w:rsidRPr="00045595">
        <w:rPr>
          <w:rFonts w:eastAsia="Times New Roman"/>
          <w:lang w:eastAsia="en-GB"/>
        </w:rPr>
        <w:t>Derrida, Jacques.</w:t>
      </w:r>
      <w:r w:rsidR="00045595" w:rsidRPr="00045595">
        <w:rPr>
          <w:rFonts w:eastAsia="Times New Roman"/>
          <w:lang w:eastAsia="en-GB"/>
        </w:rPr>
        <w:t xml:space="preserve"> 2005. </w:t>
      </w:r>
      <w:r w:rsidR="00045595" w:rsidRPr="00045595">
        <w:rPr>
          <w:rFonts w:eastAsia="Times New Roman"/>
          <w:i/>
          <w:lang w:eastAsia="en-GB"/>
        </w:rPr>
        <w:t>Paper Machine</w:t>
      </w:r>
      <w:r w:rsidR="00045595" w:rsidRPr="00045595">
        <w:rPr>
          <w:rFonts w:eastAsia="Times New Roman"/>
          <w:lang w:eastAsia="en-GB"/>
        </w:rPr>
        <w:t>, trans Rachel Bowlby (Stanford, CA: Stanford University Press)</w:t>
      </w:r>
    </w:p>
    <w:p w14:paraId="649AE77C" w14:textId="77777777" w:rsidR="00917C44" w:rsidRPr="009911C6" w:rsidRDefault="00917C44" w:rsidP="00917C44">
      <w:pPr>
        <w:ind w:left="567" w:hanging="567"/>
        <w:rPr>
          <w:rFonts w:eastAsia="Times New Roman"/>
          <w:lang w:eastAsia="en-GB"/>
        </w:rPr>
      </w:pPr>
      <w:r w:rsidRPr="009911C6">
        <w:rPr>
          <w:rFonts w:eastAsia="Times New Roman"/>
          <w:lang w:eastAsia="en-GB"/>
        </w:rPr>
        <w:t xml:space="preserve">Evans, R. J. W., and Alexander Marr, eds. 2006. </w:t>
      </w:r>
      <w:r w:rsidRPr="009911C6">
        <w:rPr>
          <w:rFonts w:eastAsia="Times New Roman"/>
          <w:i/>
          <w:lang w:eastAsia="en-GB"/>
        </w:rPr>
        <w:t xml:space="preserve">Curiosity and Wonder from the Renaissance to the Enlightenment </w:t>
      </w:r>
      <w:r w:rsidRPr="009911C6">
        <w:rPr>
          <w:rFonts w:eastAsia="Times New Roman"/>
          <w:lang w:eastAsia="en-GB"/>
        </w:rPr>
        <w:t xml:space="preserve">(Aldershot: </w:t>
      </w:r>
      <w:proofErr w:type="spellStart"/>
      <w:r w:rsidRPr="009911C6">
        <w:rPr>
          <w:rFonts w:eastAsia="Times New Roman"/>
          <w:lang w:eastAsia="en-GB"/>
        </w:rPr>
        <w:t>Ashgate</w:t>
      </w:r>
      <w:proofErr w:type="spellEnd"/>
      <w:r w:rsidRPr="009911C6">
        <w:rPr>
          <w:rFonts w:eastAsia="Times New Roman"/>
          <w:lang w:eastAsia="en-GB"/>
        </w:rPr>
        <w:t>)</w:t>
      </w:r>
    </w:p>
    <w:p w14:paraId="25AF674D" w14:textId="77777777" w:rsidR="00917C44" w:rsidRPr="009911C6" w:rsidRDefault="00917C44" w:rsidP="00917C44">
      <w:pPr>
        <w:ind w:left="567" w:hanging="567"/>
        <w:rPr>
          <w:rFonts w:eastAsia="Times New Roman"/>
          <w:lang w:eastAsia="en-GB"/>
        </w:rPr>
      </w:pPr>
      <w:proofErr w:type="spellStart"/>
      <w:r w:rsidRPr="009911C6">
        <w:rPr>
          <w:rFonts w:eastAsia="Times New Roman"/>
          <w:lang w:eastAsia="en-GB"/>
        </w:rPr>
        <w:t>Findlen</w:t>
      </w:r>
      <w:proofErr w:type="spellEnd"/>
      <w:r w:rsidRPr="009911C6">
        <w:rPr>
          <w:rFonts w:eastAsia="Times New Roman"/>
          <w:lang w:eastAsia="en-GB"/>
        </w:rPr>
        <w:t xml:space="preserve">, Paula. 1996. </w:t>
      </w:r>
      <w:r w:rsidRPr="009911C6">
        <w:rPr>
          <w:rFonts w:eastAsia="Times New Roman"/>
          <w:i/>
          <w:lang w:eastAsia="en-GB"/>
        </w:rPr>
        <w:t xml:space="preserve">Possessing Nature: Museums, Collecting, and Scientific Culture in Early Modern Italy </w:t>
      </w:r>
      <w:r w:rsidRPr="009911C6">
        <w:rPr>
          <w:rFonts w:eastAsia="Times New Roman"/>
          <w:lang w:eastAsia="en-GB"/>
        </w:rPr>
        <w:t>(Oakland, CA: University of California Press)</w:t>
      </w:r>
    </w:p>
    <w:p w14:paraId="551AB3FD" w14:textId="04A37244" w:rsidR="00917C44" w:rsidRPr="002B4E6B" w:rsidRDefault="00917C44" w:rsidP="00917C44">
      <w:pPr>
        <w:ind w:left="567" w:hanging="567"/>
        <w:rPr>
          <w:rFonts w:eastAsia="Times New Roman"/>
          <w:lang w:eastAsia="en-GB"/>
        </w:rPr>
      </w:pPr>
      <w:r w:rsidRPr="002B4E6B">
        <w:rPr>
          <w:rFonts w:eastAsia="Times New Roman"/>
          <w:lang w:eastAsia="en-GB"/>
        </w:rPr>
        <w:t xml:space="preserve">Fleming, Juliet. 2013. ‘Damask Papers’, in Andy </w:t>
      </w:r>
      <w:proofErr w:type="spellStart"/>
      <w:r w:rsidRPr="002B4E6B">
        <w:rPr>
          <w:rFonts w:eastAsia="Times New Roman"/>
          <w:lang w:eastAsia="en-GB"/>
        </w:rPr>
        <w:t>Kesson</w:t>
      </w:r>
      <w:proofErr w:type="spellEnd"/>
      <w:r w:rsidRPr="002B4E6B">
        <w:rPr>
          <w:rFonts w:eastAsia="Times New Roman"/>
          <w:lang w:eastAsia="en-GB"/>
        </w:rPr>
        <w:t xml:space="preserve"> and Emma Smith, eds</w:t>
      </w:r>
      <w:r w:rsidR="001C743A">
        <w:rPr>
          <w:rFonts w:eastAsia="Times New Roman"/>
          <w:lang w:eastAsia="en-GB"/>
        </w:rPr>
        <w:t>.</w:t>
      </w:r>
      <w:r w:rsidRPr="002B4E6B">
        <w:rPr>
          <w:rFonts w:eastAsia="Times New Roman"/>
          <w:lang w:eastAsia="en-GB"/>
        </w:rPr>
        <w:t xml:space="preserve"> </w:t>
      </w:r>
      <w:r w:rsidRPr="002B4E6B">
        <w:rPr>
          <w:rFonts w:eastAsia="Times New Roman"/>
          <w:i/>
          <w:lang w:eastAsia="en-GB"/>
        </w:rPr>
        <w:t xml:space="preserve">The Elizabethan Top Ten: Defining Print Popularity in Early Modern England </w:t>
      </w:r>
      <w:r w:rsidRPr="002B4E6B">
        <w:rPr>
          <w:rFonts w:eastAsia="Times New Roman"/>
          <w:lang w:eastAsia="en-GB"/>
        </w:rPr>
        <w:t xml:space="preserve">(Aldershot: </w:t>
      </w:r>
      <w:proofErr w:type="spellStart"/>
      <w:r w:rsidRPr="002B4E6B">
        <w:rPr>
          <w:rFonts w:eastAsia="Times New Roman"/>
          <w:lang w:eastAsia="en-GB"/>
        </w:rPr>
        <w:t>Ashgate</w:t>
      </w:r>
      <w:proofErr w:type="spellEnd"/>
      <w:r w:rsidRPr="002B4E6B">
        <w:rPr>
          <w:rFonts w:eastAsia="Times New Roman"/>
          <w:lang w:eastAsia="en-GB"/>
        </w:rPr>
        <w:t xml:space="preserve">), </w:t>
      </w:r>
      <w:r w:rsidR="001C743A">
        <w:rPr>
          <w:rFonts w:eastAsia="Times New Roman"/>
          <w:lang w:eastAsia="en-GB"/>
        </w:rPr>
        <w:t xml:space="preserve">pp. </w:t>
      </w:r>
      <w:r w:rsidRPr="002B4E6B">
        <w:rPr>
          <w:rFonts w:eastAsia="Times New Roman"/>
          <w:lang w:eastAsia="en-GB"/>
        </w:rPr>
        <w:t>179-92.</w:t>
      </w:r>
    </w:p>
    <w:p w14:paraId="7C77C188" w14:textId="77777777" w:rsidR="00917C44" w:rsidRPr="008F3266" w:rsidRDefault="00917C44" w:rsidP="00917C44">
      <w:pPr>
        <w:ind w:left="567" w:hanging="567"/>
      </w:pPr>
      <w:r w:rsidRPr="008F3266">
        <w:lastRenderedPageBreak/>
        <w:t xml:space="preserve">Gavin, John. 2012. </w:t>
      </w:r>
      <w:r w:rsidRPr="008F3266">
        <w:rPr>
          <w:i/>
        </w:rPr>
        <w:t>Papermaking and Printing in Cumbria 1600-1900</w:t>
      </w:r>
      <w:r w:rsidRPr="008F3266">
        <w:t>, Studies in British Paper History, Volume 3</w:t>
      </w:r>
    </w:p>
    <w:p w14:paraId="19486955" w14:textId="528FE7ED" w:rsidR="00917C44" w:rsidRPr="00386692" w:rsidRDefault="00917C44" w:rsidP="00917C44">
      <w:pPr>
        <w:ind w:left="567" w:hanging="567"/>
      </w:pPr>
      <w:proofErr w:type="spellStart"/>
      <w:r w:rsidRPr="00386692">
        <w:t>Grazia</w:t>
      </w:r>
      <w:proofErr w:type="spellEnd"/>
      <w:r w:rsidRPr="00386692">
        <w:t xml:space="preserve">, </w:t>
      </w:r>
      <w:proofErr w:type="spellStart"/>
      <w:r w:rsidRPr="00386692">
        <w:t>Margreta</w:t>
      </w:r>
      <w:proofErr w:type="spellEnd"/>
      <w:r w:rsidRPr="00386692">
        <w:t xml:space="preserve"> de and Peter </w:t>
      </w:r>
      <w:proofErr w:type="spellStart"/>
      <w:r w:rsidRPr="00386692">
        <w:t>Stallybrass</w:t>
      </w:r>
      <w:proofErr w:type="spellEnd"/>
      <w:r w:rsidRPr="00386692">
        <w:t xml:space="preserve">. 1993. ‘The Materiality of the Shakespearean Text’. </w:t>
      </w:r>
      <w:r w:rsidRPr="00386692">
        <w:rPr>
          <w:i/>
        </w:rPr>
        <w:t>Shakespeare Quarterly</w:t>
      </w:r>
      <w:r w:rsidRPr="00386692">
        <w:t xml:space="preserve"> 44</w:t>
      </w:r>
      <w:r w:rsidR="001C743A">
        <w:t>:</w:t>
      </w:r>
      <w:r w:rsidRPr="00386692">
        <w:t xml:space="preserve"> 255-83</w:t>
      </w:r>
    </w:p>
    <w:p w14:paraId="09FD9D27" w14:textId="77777777" w:rsidR="00917C44" w:rsidRPr="005E1B94" w:rsidRDefault="00917C44" w:rsidP="00917C44">
      <w:pPr>
        <w:ind w:left="567" w:hanging="567"/>
      </w:pPr>
      <w:r w:rsidRPr="005E1B94">
        <w:t xml:space="preserve">Green, Mary Anne Everett. 1858. </w:t>
      </w:r>
      <w:r w:rsidRPr="005E1B94">
        <w:rPr>
          <w:i/>
        </w:rPr>
        <w:t xml:space="preserve">Calendar of State Papers Domestic: James I, 1611-18 </w:t>
      </w:r>
      <w:r w:rsidRPr="005E1B94">
        <w:t>(London: Her Majesty’s Stationery Office)</w:t>
      </w:r>
    </w:p>
    <w:p w14:paraId="61828847" w14:textId="77777777" w:rsidR="00917C44" w:rsidRPr="005E1B94" w:rsidRDefault="00917C44" w:rsidP="00917C44">
      <w:pPr>
        <w:ind w:left="567" w:hanging="567"/>
      </w:pPr>
      <w:r w:rsidRPr="005E1B94">
        <w:t xml:space="preserve">Green, Mary Anne Everett. 1869. </w:t>
      </w:r>
      <w:r w:rsidRPr="005E1B94">
        <w:rPr>
          <w:i/>
        </w:rPr>
        <w:t xml:space="preserve">Calendar of State Papers Domestic: Elizabeth, 1595-97 </w:t>
      </w:r>
      <w:r w:rsidRPr="005E1B94">
        <w:t>(London: Her Majesty’s Stationery Office)</w:t>
      </w:r>
    </w:p>
    <w:p w14:paraId="67B304F3" w14:textId="77777777" w:rsidR="00917C44" w:rsidRPr="00386692" w:rsidRDefault="00917C44" w:rsidP="00917C44">
      <w:pPr>
        <w:ind w:left="567" w:hanging="567"/>
      </w:pPr>
      <w:r w:rsidRPr="00386692">
        <w:t xml:space="preserve">Hall, Christopher. 2014. </w:t>
      </w:r>
      <w:r w:rsidRPr="00386692">
        <w:rPr>
          <w:i/>
        </w:rPr>
        <w:t xml:space="preserve">Materials: A Very Short Introduction </w:t>
      </w:r>
      <w:r w:rsidRPr="00386692">
        <w:t>(Oxford: Oxford University Press)</w:t>
      </w:r>
    </w:p>
    <w:p w14:paraId="59D1D377" w14:textId="77777777" w:rsidR="00917C44" w:rsidRPr="00642986" w:rsidRDefault="00917C44" w:rsidP="00917C44">
      <w:pPr>
        <w:ind w:left="567" w:hanging="567"/>
      </w:pPr>
      <w:r w:rsidRPr="00642986">
        <w:t xml:space="preserve">Hills, Richard L. 1988. </w:t>
      </w:r>
      <w:r w:rsidRPr="00642986">
        <w:rPr>
          <w:i/>
        </w:rPr>
        <w:t>Papermaking in Britain, 1488-1988: A Short History</w:t>
      </w:r>
      <w:r w:rsidRPr="00642986">
        <w:t xml:space="preserve"> (London and Atlantic Highlands, NJ: The </w:t>
      </w:r>
      <w:proofErr w:type="spellStart"/>
      <w:r w:rsidRPr="00642986">
        <w:t>Athlone</w:t>
      </w:r>
      <w:proofErr w:type="spellEnd"/>
      <w:r w:rsidRPr="00642986">
        <w:t xml:space="preserve"> Press)</w:t>
      </w:r>
    </w:p>
    <w:p w14:paraId="61AA595D" w14:textId="77777777" w:rsidR="00917C44" w:rsidRPr="002B4E6B" w:rsidRDefault="00917C44" w:rsidP="00917C44">
      <w:pPr>
        <w:ind w:left="567" w:hanging="567"/>
      </w:pPr>
      <w:r w:rsidRPr="002B4E6B">
        <w:t xml:space="preserve">Hunter, Dard. 1947. </w:t>
      </w:r>
      <w:r w:rsidRPr="002B4E6B">
        <w:rPr>
          <w:i/>
        </w:rPr>
        <w:t>Papermaking: The History and Technique of an Ancient Craft</w:t>
      </w:r>
      <w:r w:rsidRPr="002B4E6B">
        <w:t>, 2nd ed. (</w:t>
      </w:r>
      <w:proofErr w:type="spellStart"/>
      <w:r w:rsidRPr="002B4E6B">
        <w:t>rpt</w:t>
      </w:r>
      <w:proofErr w:type="spellEnd"/>
      <w:r w:rsidRPr="002B4E6B">
        <w:t xml:space="preserve"> New York: Dover Publications, Inc., 1978)</w:t>
      </w:r>
    </w:p>
    <w:p w14:paraId="5F333C85" w14:textId="52ED2E0D" w:rsidR="00917C44" w:rsidRPr="00EC1CBD" w:rsidRDefault="00917C44" w:rsidP="00917C44">
      <w:pPr>
        <w:ind w:left="567" w:hanging="567"/>
      </w:pPr>
      <w:r w:rsidRPr="00EC1CBD">
        <w:t xml:space="preserve">Hunter, Matthew C. </w:t>
      </w:r>
      <w:r w:rsidR="001C743A">
        <w:t xml:space="preserve">2013. </w:t>
      </w:r>
      <w:r w:rsidRPr="00EC1CBD">
        <w:t>‘Picture, Object, Puzzle, Prompter: Devilish Cleverness in Restoration London’</w:t>
      </w:r>
      <w:r w:rsidR="001C743A">
        <w:t>.</w:t>
      </w:r>
      <w:r w:rsidRPr="00EC1CBD">
        <w:t xml:space="preserve"> </w:t>
      </w:r>
      <w:r w:rsidRPr="00EC1CBD">
        <w:rPr>
          <w:i/>
        </w:rPr>
        <w:t>Art History</w:t>
      </w:r>
      <w:r w:rsidRPr="00EC1CBD">
        <w:t xml:space="preserve"> 36</w:t>
      </w:r>
      <w:r w:rsidR="001C743A">
        <w:t>:</w:t>
      </w:r>
      <w:r w:rsidRPr="00EC1CBD">
        <w:t xml:space="preserve"> 546-67</w:t>
      </w:r>
    </w:p>
    <w:p w14:paraId="4BA59E32" w14:textId="77777777" w:rsidR="00917C44" w:rsidRPr="00386692" w:rsidRDefault="00917C44" w:rsidP="00917C44">
      <w:pPr>
        <w:pStyle w:val="FootnoteText"/>
        <w:spacing w:line="480" w:lineRule="auto"/>
        <w:ind w:left="567" w:hanging="567"/>
        <w:rPr>
          <w:sz w:val="24"/>
          <w:szCs w:val="24"/>
        </w:rPr>
      </w:pPr>
      <w:r w:rsidRPr="00386692">
        <w:rPr>
          <w:sz w:val="24"/>
          <w:szCs w:val="24"/>
        </w:rPr>
        <w:t xml:space="preserve">Jackson, Paul. 2011. </w:t>
      </w:r>
      <w:r w:rsidRPr="00386692">
        <w:rPr>
          <w:i/>
          <w:sz w:val="24"/>
          <w:szCs w:val="24"/>
        </w:rPr>
        <w:t>Folding Techniques for Designers: From Sheet to Form</w:t>
      </w:r>
      <w:r w:rsidRPr="00386692">
        <w:rPr>
          <w:sz w:val="24"/>
          <w:szCs w:val="24"/>
        </w:rPr>
        <w:t xml:space="preserve"> (London: Laurence King Publishing)</w:t>
      </w:r>
    </w:p>
    <w:p w14:paraId="2BB2C2E0" w14:textId="77777777" w:rsidR="00917C44" w:rsidRPr="00642986" w:rsidRDefault="00917C44" w:rsidP="00917C44">
      <w:pPr>
        <w:pStyle w:val="FootnoteText"/>
        <w:spacing w:line="480" w:lineRule="auto"/>
        <w:ind w:left="567" w:hanging="567"/>
        <w:rPr>
          <w:sz w:val="24"/>
          <w:szCs w:val="24"/>
        </w:rPr>
      </w:pPr>
      <w:r w:rsidRPr="00642986">
        <w:rPr>
          <w:sz w:val="24"/>
          <w:szCs w:val="24"/>
        </w:rPr>
        <w:t xml:space="preserve">Jenkins, Rhys. 1958. </w:t>
      </w:r>
      <w:r w:rsidRPr="00642986">
        <w:rPr>
          <w:i/>
          <w:sz w:val="24"/>
          <w:szCs w:val="24"/>
        </w:rPr>
        <w:t xml:space="preserve">Paper-making in England, 1495-1788 </w:t>
      </w:r>
      <w:r w:rsidRPr="00642986">
        <w:rPr>
          <w:sz w:val="24"/>
          <w:szCs w:val="24"/>
        </w:rPr>
        <w:t>(London: Association of Assistant Librarians)</w:t>
      </w:r>
    </w:p>
    <w:p w14:paraId="03EAD5A2" w14:textId="1CC5B7A9" w:rsidR="00917C44" w:rsidRPr="0062104C" w:rsidRDefault="00917C44" w:rsidP="00917C44">
      <w:pPr>
        <w:pStyle w:val="FootnoteText"/>
        <w:spacing w:line="480" w:lineRule="auto"/>
        <w:ind w:left="567" w:hanging="567"/>
        <w:rPr>
          <w:sz w:val="24"/>
          <w:szCs w:val="24"/>
        </w:rPr>
      </w:pPr>
      <w:r w:rsidRPr="0062104C">
        <w:rPr>
          <w:sz w:val="24"/>
          <w:szCs w:val="24"/>
        </w:rPr>
        <w:t>Karr, Suzanne. 2004. ‘Constructions Both Sacred and Profane: Serpents, Angels, and Pointing Fingers in Renaissance Books With Moving Parts’</w:t>
      </w:r>
      <w:r w:rsidR="001C743A">
        <w:rPr>
          <w:sz w:val="24"/>
          <w:szCs w:val="24"/>
        </w:rPr>
        <w:t>.</w:t>
      </w:r>
      <w:r w:rsidRPr="0062104C">
        <w:rPr>
          <w:sz w:val="24"/>
          <w:szCs w:val="24"/>
        </w:rPr>
        <w:t xml:space="preserve"> </w:t>
      </w:r>
      <w:r w:rsidRPr="0062104C">
        <w:rPr>
          <w:i/>
          <w:sz w:val="24"/>
          <w:szCs w:val="24"/>
        </w:rPr>
        <w:t>The Yale University Library Gazette</w:t>
      </w:r>
      <w:r w:rsidRPr="0062104C">
        <w:rPr>
          <w:sz w:val="24"/>
          <w:szCs w:val="24"/>
        </w:rPr>
        <w:t xml:space="preserve"> 78</w:t>
      </w:r>
      <w:r w:rsidR="001C743A">
        <w:rPr>
          <w:sz w:val="24"/>
          <w:szCs w:val="24"/>
        </w:rPr>
        <w:t>:</w:t>
      </w:r>
      <w:r w:rsidRPr="0062104C">
        <w:rPr>
          <w:sz w:val="24"/>
          <w:szCs w:val="24"/>
        </w:rPr>
        <w:t xml:space="preserve"> 101-27</w:t>
      </w:r>
    </w:p>
    <w:p w14:paraId="63125B8D" w14:textId="77777777" w:rsidR="00917C44" w:rsidRPr="002B4E6B" w:rsidRDefault="00917C44" w:rsidP="00917C44">
      <w:pPr>
        <w:pStyle w:val="FootnoteText"/>
        <w:spacing w:line="480" w:lineRule="auto"/>
        <w:ind w:left="567" w:hanging="567"/>
        <w:rPr>
          <w:sz w:val="24"/>
          <w:szCs w:val="24"/>
        </w:rPr>
      </w:pPr>
      <w:r w:rsidRPr="002B4E6B">
        <w:rPr>
          <w:sz w:val="24"/>
          <w:szCs w:val="24"/>
        </w:rPr>
        <w:t>Leong, Elaine. 2013. ‘Paper slips, notebooks and health management’, presentation at the University of Cambridge, http://sms.cam.ac.uk/media/1482724</w:t>
      </w:r>
    </w:p>
    <w:p w14:paraId="524F16CC" w14:textId="46582C03" w:rsidR="00917C44" w:rsidRPr="008F3266" w:rsidRDefault="00917C44" w:rsidP="00917C44">
      <w:pPr>
        <w:ind w:left="567" w:hanging="567"/>
      </w:pPr>
      <w:proofErr w:type="spellStart"/>
      <w:r w:rsidRPr="008F3266">
        <w:t>Luker</w:t>
      </w:r>
      <w:proofErr w:type="spellEnd"/>
      <w:r w:rsidRPr="008F3266">
        <w:t>, Brian. 2009. ‘Paper and Papermakers around Wells’</w:t>
      </w:r>
      <w:r w:rsidR="001C743A">
        <w:t>:</w:t>
      </w:r>
      <w:r w:rsidRPr="008F3266">
        <w:t xml:space="preserve"> </w:t>
      </w:r>
      <w:r w:rsidRPr="008F3266">
        <w:rPr>
          <w:i/>
        </w:rPr>
        <w:t>Somerset Archaeology and Natural History</w:t>
      </w:r>
      <w:r w:rsidRPr="008F3266">
        <w:t xml:space="preserve">, </w:t>
      </w:r>
      <w:r w:rsidR="001C743A">
        <w:t xml:space="preserve">153: </w:t>
      </w:r>
      <w:r w:rsidRPr="008F3266">
        <w:t>115-22.</w:t>
      </w:r>
    </w:p>
    <w:p w14:paraId="3F2A8380" w14:textId="77777777" w:rsidR="00917C44" w:rsidRPr="00102942" w:rsidRDefault="00917C44" w:rsidP="00917C44">
      <w:pPr>
        <w:ind w:left="567" w:hanging="567"/>
      </w:pPr>
      <w:r w:rsidRPr="00102942">
        <w:lastRenderedPageBreak/>
        <w:t xml:space="preserve">Müller, </w:t>
      </w:r>
      <w:proofErr w:type="spellStart"/>
      <w:r w:rsidRPr="00102942">
        <w:t>Lothar</w:t>
      </w:r>
      <w:proofErr w:type="spellEnd"/>
      <w:r w:rsidRPr="00102942">
        <w:t xml:space="preserve">. 2014. </w:t>
      </w:r>
      <w:r w:rsidRPr="00102942">
        <w:rPr>
          <w:i/>
        </w:rPr>
        <w:t>White Magic: The Age of Paper</w:t>
      </w:r>
      <w:r w:rsidRPr="00102942">
        <w:t>, trans Jessica Spengler (Cambridge: Polity Press)</w:t>
      </w:r>
    </w:p>
    <w:p w14:paraId="5D0394D9" w14:textId="77777777" w:rsidR="00917C44" w:rsidRPr="00642986" w:rsidRDefault="00917C44" w:rsidP="00917C44">
      <w:pPr>
        <w:ind w:left="567" w:hanging="567"/>
      </w:pPr>
      <w:r w:rsidRPr="00642986">
        <w:t xml:space="preserve">Pollard, Mary. 2000. </w:t>
      </w:r>
      <w:r w:rsidRPr="00642986">
        <w:rPr>
          <w:i/>
        </w:rPr>
        <w:t>A Dictionary of Members of the Dublin Book Trade 1550-1800</w:t>
      </w:r>
      <w:r w:rsidRPr="00642986">
        <w:t xml:space="preserve"> (London: Bibliographical Society)</w:t>
      </w:r>
    </w:p>
    <w:p w14:paraId="6D723061" w14:textId="77777777" w:rsidR="00917C44" w:rsidRPr="008F3266" w:rsidRDefault="00917C44" w:rsidP="00917C44">
      <w:pPr>
        <w:ind w:left="567" w:hanging="567"/>
      </w:pPr>
      <w:r w:rsidRPr="008F3266">
        <w:t xml:space="preserve">Shorter, Alfred H. 1957. </w:t>
      </w:r>
      <w:r w:rsidRPr="008F3266">
        <w:rPr>
          <w:i/>
        </w:rPr>
        <w:t xml:space="preserve">Paper Mills and Paper Makers in England, 1495-1800 </w:t>
      </w:r>
      <w:r w:rsidRPr="008F3266">
        <w:t>(Paper Publications Society, Hilversum)</w:t>
      </w:r>
    </w:p>
    <w:p w14:paraId="50B6FA7D" w14:textId="77777777" w:rsidR="00917C44" w:rsidRPr="00642986" w:rsidRDefault="00917C44" w:rsidP="00917C44">
      <w:pPr>
        <w:ind w:left="567" w:hanging="567"/>
      </w:pPr>
      <w:r w:rsidRPr="00642986">
        <w:t xml:space="preserve">Thomson, Alistair G. 1974. </w:t>
      </w:r>
      <w:r w:rsidRPr="00642986">
        <w:rPr>
          <w:i/>
        </w:rPr>
        <w:t>The Paper Industry in Scotland 1590-1861</w:t>
      </w:r>
      <w:r w:rsidRPr="00642986">
        <w:t xml:space="preserve"> (Edinburgh: Scottish Academic Press)</w:t>
      </w:r>
    </w:p>
    <w:p w14:paraId="16B473FD" w14:textId="77777777" w:rsidR="00917C44" w:rsidRPr="002C5D60" w:rsidRDefault="00917C44" w:rsidP="00917C44">
      <w:pPr>
        <w:ind w:left="567" w:hanging="567"/>
      </w:pPr>
      <w:r w:rsidRPr="002B4E6B">
        <w:t xml:space="preserve">Wall, Wendy. 2016. </w:t>
      </w:r>
      <w:r w:rsidRPr="002B4E6B">
        <w:rPr>
          <w:i/>
        </w:rPr>
        <w:t xml:space="preserve">Recipes for Thought: Knowledge and Taste in the Early Modern English Kitchen </w:t>
      </w:r>
      <w:r w:rsidRPr="002C5D60">
        <w:t>(Philadelphia: University of Pennsylvania Press)</w:t>
      </w:r>
    </w:p>
    <w:p w14:paraId="23D27DF0" w14:textId="2CCFE494" w:rsidR="00917C44" w:rsidRPr="002C5D60" w:rsidRDefault="00917C44" w:rsidP="00917C44">
      <w:pPr>
        <w:ind w:left="567" w:hanging="567"/>
      </w:pPr>
      <w:r w:rsidRPr="002C5D60">
        <w:t>Wilson, Graham A., Amanda P. Field, and Susannah Fullerton. 2002. ‘The Big Brown Eyes of Samuel Pepys’</w:t>
      </w:r>
      <w:r w:rsidR="001C743A">
        <w:t>.</w:t>
      </w:r>
      <w:r w:rsidRPr="002C5D60">
        <w:t xml:space="preserve"> </w:t>
      </w:r>
      <w:r w:rsidRPr="002C5D60">
        <w:rPr>
          <w:i/>
        </w:rPr>
        <w:t>JAMA Ophthalmology</w:t>
      </w:r>
      <w:r w:rsidRPr="002C5D60">
        <w:t xml:space="preserve"> 120</w:t>
      </w:r>
      <w:r w:rsidR="001C743A">
        <w:t>:</w:t>
      </w:r>
      <w:r w:rsidRPr="002C5D60">
        <w:t xml:space="preserve"> 969-75.</w:t>
      </w:r>
    </w:p>
    <w:p w14:paraId="5D362F89" w14:textId="77777777" w:rsidR="00917C44" w:rsidRPr="00185897" w:rsidRDefault="00917C44" w:rsidP="00917C44">
      <w:pPr>
        <w:ind w:left="567" w:hanging="567"/>
        <w:rPr>
          <w:highlight w:val="yellow"/>
        </w:rPr>
      </w:pPr>
    </w:p>
    <w:p w14:paraId="02CA8253" w14:textId="77777777" w:rsidR="00917C44" w:rsidRPr="0062104C" w:rsidRDefault="00917C44" w:rsidP="00917C44">
      <w:pPr>
        <w:ind w:left="567" w:hanging="567"/>
        <w:rPr>
          <w:b/>
        </w:rPr>
      </w:pPr>
      <w:r w:rsidRPr="0062104C">
        <w:rPr>
          <w:b/>
        </w:rPr>
        <w:t>Web</w:t>
      </w:r>
    </w:p>
    <w:p w14:paraId="2DF65EAE" w14:textId="77777777" w:rsidR="001B2EAC" w:rsidRPr="001B2EAC" w:rsidRDefault="001B2EAC" w:rsidP="001B2EAC">
      <w:pPr>
        <w:ind w:left="567" w:hanging="567"/>
      </w:pPr>
      <w:r w:rsidRPr="001B2EAC">
        <w:t>Barrett, Timothy.</w:t>
      </w:r>
      <w:r>
        <w:t xml:space="preserve"> 2012.</w:t>
      </w:r>
      <w:r w:rsidRPr="001B2EAC">
        <w:t xml:space="preserve"> ‘Paper Through Time: </w:t>
      </w:r>
      <w:proofErr w:type="spellStart"/>
      <w:r w:rsidRPr="001B2EAC">
        <w:t>Nondestructive</w:t>
      </w:r>
      <w:proofErr w:type="spellEnd"/>
      <w:r w:rsidRPr="001B2EAC">
        <w:t xml:space="preserve"> Analysis of 14</w:t>
      </w:r>
      <w:r w:rsidRPr="001B2EAC">
        <w:rPr>
          <w:vertAlign w:val="superscript"/>
        </w:rPr>
        <w:t>th</w:t>
      </w:r>
      <w:r w:rsidRPr="001B2EAC">
        <w:t>- Through 19</w:t>
      </w:r>
      <w:r w:rsidRPr="001B2EAC">
        <w:rPr>
          <w:vertAlign w:val="superscript"/>
        </w:rPr>
        <w:t>th</w:t>
      </w:r>
      <w:r w:rsidRPr="001B2EAC">
        <w:t>-Century Papers. http://paper.lib.uiowa.edu/european.php#sizing.</w:t>
      </w:r>
    </w:p>
    <w:p w14:paraId="5F9AF95A" w14:textId="77777777" w:rsidR="00917C44" w:rsidRPr="0062104C" w:rsidRDefault="0062104C" w:rsidP="00917C44">
      <w:pPr>
        <w:pStyle w:val="FootnoteText"/>
        <w:spacing w:line="480" w:lineRule="auto"/>
        <w:ind w:left="567" w:hanging="567"/>
        <w:rPr>
          <w:sz w:val="24"/>
          <w:szCs w:val="24"/>
          <w:lang w:val="de-DE"/>
        </w:rPr>
      </w:pPr>
      <w:r w:rsidRPr="009A0C6C">
        <w:rPr>
          <w:sz w:val="24"/>
          <w:szCs w:val="24"/>
        </w:rPr>
        <w:t xml:space="preserve"> </w:t>
      </w:r>
      <w:r w:rsidR="00917C44" w:rsidRPr="0062104C">
        <w:rPr>
          <w:sz w:val="24"/>
          <w:szCs w:val="24"/>
          <w:lang w:val="de-DE"/>
        </w:rPr>
        <w:t>‘</w:t>
      </w:r>
      <w:proofErr w:type="spellStart"/>
      <w:r w:rsidR="00917C44" w:rsidRPr="0062104C">
        <w:rPr>
          <w:sz w:val="24"/>
          <w:szCs w:val="24"/>
          <w:lang w:val="de-DE"/>
        </w:rPr>
        <w:t>Letterlocking</w:t>
      </w:r>
      <w:proofErr w:type="spellEnd"/>
      <w:r w:rsidR="00917C44" w:rsidRPr="0062104C">
        <w:rPr>
          <w:sz w:val="24"/>
          <w:szCs w:val="24"/>
          <w:lang w:val="de-DE"/>
        </w:rPr>
        <w:t>’. http://www.janadambrogio.com/letterlock/#letterlocking-format-catgories</w:t>
      </w:r>
    </w:p>
    <w:p w14:paraId="575CCEC1" w14:textId="77777777" w:rsidR="00917C44" w:rsidRPr="0076438D" w:rsidRDefault="00917C44" w:rsidP="00917C44">
      <w:pPr>
        <w:ind w:left="567" w:hanging="567"/>
      </w:pPr>
      <w:r w:rsidRPr="0076438D">
        <w:rPr>
          <w:lang w:val="de-DE"/>
        </w:rPr>
        <w:t xml:space="preserve">Timmermann, Anke. 2013. </w:t>
      </w:r>
      <w:r w:rsidRPr="0076438D">
        <w:t>‘Of Dirty Books and Bread’, http://recipes.hypotheses.org/2859</w:t>
      </w:r>
    </w:p>
    <w:p w14:paraId="1E74B2E2" w14:textId="77777777" w:rsidR="00917C44" w:rsidRPr="0076438D" w:rsidRDefault="00917C44" w:rsidP="00917C44">
      <w:pPr>
        <w:ind w:left="567" w:hanging="567"/>
      </w:pPr>
      <w:r w:rsidRPr="0076438D">
        <w:t>V&amp;A. ‘Caring for Your Books &amp; Papers’, http://www.vam.ac.uk/content/articles/c/caring-for-your-books-and-papers/</w:t>
      </w:r>
    </w:p>
    <w:p w14:paraId="7DFF49BC" w14:textId="77777777" w:rsidR="00917C44" w:rsidRPr="00F36535" w:rsidRDefault="00917C44" w:rsidP="00917C44">
      <w:pPr>
        <w:ind w:left="567" w:hanging="567"/>
      </w:pPr>
      <w:r w:rsidRPr="0062104C">
        <w:t>Wolfe, Heather. 2014. ‘An Example of Early Modern English Writing Paper’. http://collation.folger.edu/2014/02/an-example</w:t>
      </w:r>
      <w:r w:rsidRPr="00DB3126">
        <w:t>-of-early-modern-english-writing-paper</w:t>
      </w:r>
    </w:p>
    <w:sectPr w:rsidR="00917C44" w:rsidRPr="00F36535" w:rsidSect="00E16ADF">
      <w:foot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5C4E8" w14:textId="77777777" w:rsidR="000E382F" w:rsidRDefault="000E382F" w:rsidP="006B4BBD">
      <w:pPr>
        <w:spacing w:line="240" w:lineRule="auto"/>
      </w:pPr>
      <w:r>
        <w:separator/>
      </w:r>
    </w:p>
  </w:endnote>
  <w:endnote w:type="continuationSeparator" w:id="0">
    <w:p w14:paraId="07EC99D4" w14:textId="77777777" w:rsidR="000E382F" w:rsidRDefault="000E382F" w:rsidP="006B4BBD">
      <w:pPr>
        <w:spacing w:line="240" w:lineRule="auto"/>
      </w:pPr>
      <w:r>
        <w:continuationSeparator/>
      </w:r>
    </w:p>
  </w:endnote>
  <w:endnote w:id="1">
    <w:p w14:paraId="1107D8D0" w14:textId="77777777" w:rsidR="00C74316" w:rsidRPr="001C743A" w:rsidRDefault="00C74316" w:rsidP="009A0C6C">
      <w:pPr>
        <w:pStyle w:val="EndnoteText"/>
        <w:spacing w:line="276" w:lineRule="auto"/>
      </w:pPr>
      <w:r w:rsidRPr="001C743A">
        <w:rPr>
          <w:rStyle w:val="EndnoteReference"/>
        </w:rPr>
        <w:endnoteRef/>
      </w:r>
      <w:r w:rsidRPr="001C743A">
        <w:t xml:space="preserve"> In quantitative terms, this translates to just over 2.2 sheets of </w:t>
      </w:r>
      <w:r w:rsidRPr="00B67BB4">
        <w:t>white</w:t>
      </w:r>
      <w:r w:rsidRPr="001C743A">
        <w:t xml:space="preserve"> paper per head of the English population (though distribution was markedly uneven), alongside an undetermined quantity of imported brown paper, domestically-produced paper, and paper which persisted from previous years. In 1699, a ‘bundle’ was defined as two reams of paper; however, the size of a bundle prior to that date is not clear, and it is plausible that the 1699 figure was part of a project of regularisation, rather than an accurate reflection of quantities. In 1659, the translator of Comenius’s </w:t>
      </w:r>
      <w:proofErr w:type="spellStart"/>
      <w:r w:rsidRPr="001C743A">
        <w:rPr>
          <w:i/>
        </w:rPr>
        <w:t>Oribs</w:t>
      </w:r>
      <w:proofErr w:type="spellEnd"/>
      <w:r w:rsidRPr="001C743A">
        <w:rPr>
          <w:i/>
        </w:rPr>
        <w:t xml:space="preserve"> </w:t>
      </w:r>
      <w:proofErr w:type="spellStart"/>
      <w:r w:rsidRPr="001C743A">
        <w:rPr>
          <w:i/>
        </w:rPr>
        <w:t>sensualium</w:t>
      </w:r>
      <w:proofErr w:type="spellEnd"/>
      <w:r w:rsidRPr="001C743A">
        <w:rPr>
          <w:i/>
        </w:rPr>
        <w:t xml:space="preserve"> </w:t>
      </w:r>
      <w:proofErr w:type="spellStart"/>
      <w:r w:rsidRPr="001C743A">
        <w:rPr>
          <w:i/>
        </w:rPr>
        <w:t>pictus</w:t>
      </w:r>
      <w:proofErr w:type="spellEnd"/>
      <w:r w:rsidRPr="001C743A">
        <w:t xml:space="preserve"> instructed readers that twenty-five sheets made a quire, ‘</w:t>
      </w:r>
      <w:r w:rsidRPr="001C743A">
        <w:rPr>
          <w:i/>
        </w:rPr>
        <w:t>twenty quires</w:t>
      </w:r>
      <w:r w:rsidRPr="001C743A">
        <w:t xml:space="preserve"> a Ream, </w:t>
      </w:r>
      <w:r w:rsidRPr="001C743A">
        <w:rPr>
          <w:i/>
        </w:rPr>
        <w:t xml:space="preserve">and ten of these </w:t>
      </w:r>
      <w:r w:rsidRPr="001C743A">
        <w:t>a Bale of Paper’ (N7r).</w:t>
      </w:r>
    </w:p>
  </w:endnote>
  <w:endnote w:id="2">
    <w:p w14:paraId="75155F47" w14:textId="77777777" w:rsidR="00C74316" w:rsidRPr="001C743A" w:rsidRDefault="00C74316" w:rsidP="009A0C6C">
      <w:pPr>
        <w:pStyle w:val="EndnoteText"/>
        <w:spacing w:line="276" w:lineRule="auto"/>
      </w:pPr>
      <w:r w:rsidRPr="001C743A">
        <w:rPr>
          <w:rStyle w:val="EndnoteReference"/>
        </w:rPr>
        <w:endnoteRef/>
      </w:r>
      <w:r w:rsidRPr="001C743A">
        <w:t xml:space="preserve"> Elaine Leong also cites this receipt in a recent blog post: https://blog.shakespearesworld.org/tag/margaret-baker/</w:t>
      </w:r>
    </w:p>
  </w:endnote>
  <w:endnote w:id="3">
    <w:p w14:paraId="4FF51E14" w14:textId="77777777" w:rsidR="00C74316" w:rsidRPr="001C743A" w:rsidRDefault="00C74316" w:rsidP="009A0C6C">
      <w:pPr>
        <w:pStyle w:val="EndnoteText"/>
        <w:spacing w:line="276" w:lineRule="auto"/>
      </w:pPr>
      <w:r w:rsidRPr="001C743A">
        <w:rPr>
          <w:rStyle w:val="EndnoteReference"/>
        </w:rPr>
        <w:endnoteRef/>
      </w:r>
      <w:r w:rsidRPr="001C743A">
        <w:t xml:space="preserve"> For the standard accounts of English papermaking, see Coleman, esp. 40-88; Hills, esp. chapters one and four; Hunter, esp. 114-20; 224-57.</w:t>
      </w:r>
    </w:p>
  </w:endnote>
  <w:endnote w:id="4">
    <w:p w14:paraId="098FC5B4" w14:textId="77777777" w:rsidR="00C74316" w:rsidRPr="001C743A" w:rsidRDefault="00C74316" w:rsidP="009A0C6C">
      <w:pPr>
        <w:pStyle w:val="EndnoteText"/>
        <w:spacing w:line="276" w:lineRule="auto"/>
      </w:pPr>
      <w:r w:rsidRPr="001C743A">
        <w:rPr>
          <w:rStyle w:val="EndnoteReference"/>
        </w:rPr>
        <w:endnoteRef/>
      </w:r>
      <w:r w:rsidRPr="001C743A">
        <w:t xml:space="preserve"> Heather Wolfe and Henry </w:t>
      </w:r>
      <w:proofErr w:type="spellStart"/>
      <w:r w:rsidRPr="001C743A">
        <w:t>Woudhuysen</w:t>
      </w:r>
      <w:proofErr w:type="spellEnd"/>
      <w:r w:rsidRPr="001C743A">
        <w:t xml:space="preserve"> are currently undertaking research into the uses of </w:t>
      </w:r>
      <w:proofErr w:type="spellStart"/>
      <w:r w:rsidRPr="001C743A">
        <w:t>Spilman’s</w:t>
      </w:r>
      <w:proofErr w:type="spellEnd"/>
      <w:r w:rsidRPr="001C743A">
        <w:t xml:space="preserve"> paper; see http://collation.folger.edu/2014/02/an-example-of-early-modern-english-writing-paper/.</w:t>
      </w:r>
    </w:p>
  </w:endnote>
  <w:endnote w:id="5">
    <w:p w14:paraId="6BA03519" w14:textId="77777777" w:rsidR="00C74316" w:rsidRPr="001C743A" w:rsidRDefault="00C74316" w:rsidP="009A0C6C">
      <w:pPr>
        <w:pStyle w:val="EndnoteText"/>
        <w:spacing w:line="276" w:lineRule="auto"/>
      </w:pPr>
      <w:r w:rsidRPr="001C743A">
        <w:rPr>
          <w:rStyle w:val="EndnoteReference"/>
        </w:rPr>
        <w:endnoteRef/>
      </w:r>
      <w:r w:rsidRPr="001C743A">
        <w:t xml:space="preserve"> Thanks to Kate </w:t>
      </w:r>
      <w:proofErr w:type="spellStart"/>
      <w:r w:rsidRPr="001C743A">
        <w:t>Loveman</w:t>
      </w:r>
      <w:proofErr w:type="spellEnd"/>
      <w:r w:rsidRPr="001C743A">
        <w:t xml:space="preserve"> for drawing this experiment to my attention.</w:t>
      </w:r>
    </w:p>
  </w:endnote>
  <w:endnote w:id="6">
    <w:p w14:paraId="3F0A0941" w14:textId="0CE593E4" w:rsidR="0061022D" w:rsidRDefault="0061022D">
      <w:pPr>
        <w:pStyle w:val="EndnoteText"/>
      </w:pPr>
      <w:r>
        <w:rPr>
          <w:rStyle w:val="EndnoteReference"/>
        </w:rPr>
        <w:endnoteRef/>
      </w:r>
      <w:r>
        <w:t xml:space="preserve"> I am grateful to </w:t>
      </w:r>
      <w:proofErr w:type="spellStart"/>
      <w:r>
        <w:t>Sjoerd</w:t>
      </w:r>
      <w:proofErr w:type="spellEnd"/>
      <w:r>
        <w:t xml:space="preserve"> </w:t>
      </w:r>
      <w:proofErr w:type="spellStart"/>
      <w:r>
        <w:t>Levelt</w:t>
      </w:r>
      <w:proofErr w:type="spellEnd"/>
      <w:r>
        <w:t xml:space="preserve"> and Freya </w:t>
      </w:r>
      <w:proofErr w:type="spellStart"/>
      <w:r>
        <w:t>Sierhuis</w:t>
      </w:r>
      <w:proofErr w:type="spellEnd"/>
      <w:r>
        <w:t xml:space="preserve"> for their help in deciphering this puzzle.</w:t>
      </w:r>
    </w:p>
  </w:endnote>
  <w:endnote w:id="7">
    <w:p w14:paraId="7C21EE73" w14:textId="16A3A5D0" w:rsidR="00C74316" w:rsidRPr="000C1B1E" w:rsidRDefault="00C74316" w:rsidP="009A0C6C">
      <w:pPr>
        <w:spacing w:line="276" w:lineRule="auto"/>
        <w:rPr>
          <w:rFonts w:eastAsia="Arial Unicode MS" w:cs="Arial Unicode MS"/>
          <w:sz w:val="20"/>
          <w:szCs w:val="20"/>
        </w:rPr>
      </w:pPr>
      <w:r w:rsidRPr="009A0C6C">
        <w:rPr>
          <w:rStyle w:val="EndnoteReference"/>
        </w:rPr>
        <w:endnoteRef/>
      </w:r>
      <w:r w:rsidRPr="009A0C6C">
        <w:t xml:space="preserve"> Thanks to Claire Canavan for drawing this poem to my attention. Variants appear in BL Add. MS 70454, f. 50v (the last two lines), Yale fb. 228/58 (‘Of a fair lady that cut free in paper’), U. Leeds, </w:t>
      </w:r>
      <w:proofErr w:type="spellStart"/>
      <w:r w:rsidRPr="009A0C6C">
        <w:t>Brotherton</w:t>
      </w:r>
      <w:proofErr w:type="spellEnd"/>
      <w:r w:rsidRPr="009A0C6C">
        <w:t xml:space="preserve"> Lt 36, f. 33v (‘Of a tree cut in paper’</w:t>
      </w:r>
      <w:r w:rsidR="00B67BB4">
        <w:t>)</w:t>
      </w:r>
      <w:r w:rsidRPr="009A0C6C">
        <w:t xml:space="preserve">, All Souls, Oxford, Codrington MS 174, p. 237 (‘The Lady Isabella </w:t>
      </w:r>
      <w:proofErr w:type="spellStart"/>
      <w:r w:rsidRPr="009A0C6C">
        <w:t>Thynne</w:t>
      </w:r>
      <w:proofErr w:type="spellEnd"/>
      <w:r w:rsidRPr="009A0C6C">
        <w:t xml:space="preserve"> on her exquisite cutting trees in paper’</w:t>
      </w:r>
      <w:r w:rsidR="00B67BB4">
        <w:t>)</w:t>
      </w:r>
      <w:r w:rsidRPr="009A0C6C">
        <w:t xml:space="preserve">, Huntington Library HM11619 (‘To the Lady Isabella </w:t>
      </w:r>
      <w:proofErr w:type="spellStart"/>
      <w:r w:rsidRPr="009A0C6C">
        <w:t>Thynne</w:t>
      </w:r>
      <w:proofErr w:type="spellEnd"/>
      <w:r w:rsidRPr="009A0C6C">
        <w:t xml:space="preserve"> on her exquisite cutting trees in paper’), </w:t>
      </w:r>
      <w:proofErr w:type="spellStart"/>
      <w:r w:rsidRPr="009A0C6C">
        <w:t>Bodley</w:t>
      </w:r>
      <w:proofErr w:type="spellEnd"/>
      <w:r w:rsidRPr="009A0C6C">
        <w:t xml:space="preserve"> </w:t>
      </w:r>
      <w:proofErr w:type="spellStart"/>
      <w:r w:rsidRPr="009A0C6C">
        <w:t>Rawl</w:t>
      </w:r>
      <w:proofErr w:type="spellEnd"/>
      <w:r w:rsidRPr="009A0C6C">
        <w:t xml:space="preserve"> poet 116, f. 64 (‘</w:t>
      </w:r>
      <w:proofErr w:type="spellStart"/>
      <w:r w:rsidRPr="009A0C6C">
        <w:t>Waler</w:t>
      </w:r>
      <w:proofErr w:type="spellEnd"/>
      <w:r w:rsidRPr="009A0C6C">
        <w:t xml:space="preserve"> to a Lady who sent him a </w:t>
      </w:r>
      <w:proofErr w:type="spellStart"/>
      <w:r w:rsidRPr="009A0C6C">
        <w:t>Groue</w:t>
      </w:r>
      <w:proofErr w:type="spellEnd"/>
      <w:r w:rsidRPr="009A0C6C">
        <w:t xml:space="preserve"> of trees cut out in white Paper’), </w:t>
      </w:r>
      <w:proofErr w:type="spellStart"/>
      <w:r w:rsidRPr="009A0C6C">
        <w:t>Bodley</w:t>
      </w:r>
      <w:proofErr w:type="spellEnd"/>
      <w:r w:rsidRPr="009A0C6C">
        <w:t xml:space="preserve"> Locke e.17, p. 80 (‘</w:t>
      </w:r>
      <w:r w:rsidRPr="009A0C6C">
        <w:rPr>
          <w:rFonts w:eastAsia="Arial Unicode MS" w:cs="Arial Unicode MS"/>
        </w:rPr>
        <w:t xml:space="preserve">To my Lady Isabella Thinn cutting trees in paper.’), and </w:t>
      </w:r>
      <w:proofErr w:type="spellStart"/>
      <w:r w:rsidRPr="009A0C6C">
        <w:rPr>
          <w:rFonts w:eastAsia="Arial Unicode MS" w:cs="Arial Unicode MS"/>
        </w:rPr>
        <w:t>Bodley</w:t>
      </w:r>
      <w:proofErr w:type="spellEnd"/>
      <w:r w:rsidRPr="009A0C6C">
        <w:rPr>
          <w:rFonts w:eastAsia="Arial Unicode MS" w:cs="Arial Unicode MS"/>
        </w:rPr>
        <w:t xml:space="preserve"> </w:t>
      </w:r>
      <w:proofErr w:type="spellStart"/>
      <w:r w:rsidRPr="009A0C6C">
        <w:rPr>
          <w:rFonts w:eastAsia="Arial Unicode MS" w:cs="Arial Unicode MS"/>
        </w:rPr>
        <w:t>Ashmole</w:t>
      </w:r>
      <w:proofErr w:type="spellEnd"/>
      <w:r w:rsidRPr="009A0C6C">
        <w:rPr>
          <w:rFonts w:eastAsia="Arial Unicode MS" w:cs="Arial Unicode MS"/>
        </w:rPr>
        <w:t xml:space="preserve"> 1819, between no. 22 and no. 23 (‘Of cutting Trees in Paper, by the Lady Isabella </w:t>
      </w:r>
      <w:proofErr w:type="spellStart"/>
      <w:r w:rsidRPr="009A0C6C">
        <w:rPr>
          <w:rFonts w:eastAsia="Arial Unicode MS" w:cs="Arial Unicode MS"/>
        </w:rPr>
        <w:t>Thynn</w:t>
      </w:r>
      <w:proofErr w:type="spellEnd"/>
      <w:r w:rsidRPr="009A0C6C">
        <w:rPr>
          <w:rFonts w:eastAsia="Arial Unicode MS" w:cs="Arial Unicode MS"/>
        </w:rPr>
        <w:t>, daughter of y</w:t>
      </w:r>
      <w:r w:rsidRPr="009A0C6C">
        <w:rPr>
          <w:rFonts w:eastAsia="Arial Unicode MS" w:cs="Arial Unicode MS"/>
          <w:vertAlign w:val="superscript"/>
        </w:rPr>
        <w:t>e</w:t>
      </w:r>
      <w:r w:rsidRPr="009A0C6C">
        <w:rPr>
          <w:rFonts w:eastAsia="Arial Unicode MS" w:cs="Arial Unicode MS"/>
        </w:rPr>
        <w:t xml:space="preserve"> Earle of Holland.’), which records: ‘These verses I had from my Lady Dorothy Long of </w:t>
      </w:r>
      <w:proofErr w:type="spellStart"/>
      <w:r w:rsidRPr="009A0C6C">
        <w:rPr>
          <w:rFonts w:eastAsia="Arial Unicode MS" w:cs="Arial Unicode MS"/>
        </w:rPr>
        <w:t>Dracot-Cerne</w:t>
      </w:r>
      <w:proofErr w:type="spellEnd"/>
      <w:r w:rsidRPr="009A0C6C">
        <w:rPr>
          <w:rFonts w:eastAsia="Arial Unicode MS" w:cs="Arial Unicode MS"/>
        </w:rPr>
        <w:t xml:space="preserve">(?) 1656. Her Lap. had </w:t>
      </w:r>
      <w:proofErr w:type="spellStart"/>
      <w:r w:rsidRPr="009A0C6C">
        <w:rPr>
          <w:rFonts w:eastAsia="Arial Unicode MS" w:cs="Arial Unicode MS"/>
        </w:rPr>
        <w:t>severall</w:t>
      </w:r>
      <w:proofErr w:type="spellEnd"/>
      <w:r w:rsidRPr="009A0C6C">
        <w:rPr>
          <w:rFonts w:eastAsia="Arial Unicode MS" w:cs="Arial Unicode MS"/>
        </w:rPr>
        <w:t xml:space="preserve"> other Copies of Mr Waller, </w:t>
      </w:r>
      <w:proofErr w:type="spellStart"/>
      <w:r w:rsidRPr="009A0C6C">
        <w:rPr>
          <w:rFonts w:eastAsia="Arial Unicode MS" w:cs="Arial Unicode MS"/>
        </w:rPr>
        <w:t>w</w:t>
      </w:r>
      <w:r w:rsidRPr="009A0C6C">
        <w:rPr>
          <w:rFonts w:eastAsia="Arial Unicode MS" w:cs="Arial Unicode MS"/>
          <w:vertAlign w:val="superscript"/>
        </w:rPr>
        <w:t>ch</w:t>
      </w:r>
      <w:proofErr w:type="spellEnd"/>
      <w:r w:rsidRPr="009A0C6C">
        <w:rPr>
          <w:rFonts w:eastAsia="Arial Unicode MS" w:cs="Arial Unicode MS"/>
        </w:rPr>
        <w:t xml:space="preserve"> he had not copy of, </w:t>
      </w:r>
      <w:proofErr w:type="spellStart"/>
      <w:r w:rsidRPr="009A0C6C">
        <w:rPr>
          <w:rFonts w:eastAsia="Arial Unicode MS" w:cs="Arial Unicode MS"/>
        </w:rPr>
        <w:t>w</w:t>
      </w:r>
      <w:r w:rsidRPr="009A0C6C">
        <w:rPr>
          <w:rFonts w:eastAsia="Arial Unicode MS" w:cs="Arial Unicode MS"/>
          <w:vertAlign w:val="superscript"/>
        </w:rPr>
        <w:t>ch</w:t>
      </w:r>
      <w:proofErr w:type="spellEnd"/>
      <w:r w:rsidRPr="009A0C6C">
        <w:rPr>
          <w:rFonts w:eastAsia="Arial Unicode MS" w:cs="Arial Unicode MS"/>
          <w:vertAlign w:val="superscript"/>
        </w:rPr>
        <w:t xml:space="preserve"> </w:t>
      </w:r>
      <w:r w:rsidRPr="009A0C6C">
        <w:rPr>
          <w:rFonts w:eastAsia="Arial Unicode MS" w:cs="Arial Unicode MS"/>
        </w:rPr>
        <w:t>she lent(?) to y</w:t>
      </w:r>
      <w:r w:rsidRPr="009A0C6C">
        <w:rPr>
          <w:rFonts w:eastAsia="Arial Unicode MS" w:cs="Arial Unicode MS"/>
          <w:vertAlign w:val="superscript"/>
        </w:rPr>
        <w:t>e</w:t>
      </w:r>
      <w:r w:rsidRPr="009A0C6C">
        <w:rPr>
          <w:rFonts w:eastAsia="Arial Unicode MS" w:cs="Arial Unicode MS"/>
        </w:rPr>
        <w:t xml:space="preserve"> </w:t>
      </w:r>
      <w:proofErr w:type="spellStart"/>
      <w:r w:rsidRPr="009A0C6C">
        <w:rPr>
          <w:rFonts w:eastAsia="Arial Unicode MS" w:cs="Arial Unicode MS"/>
        </w:rPr>
        <w:t>Dutchesse</w:t>
      </w:r>
      <w:proofErr w:type="spellEnd"/>
      <w:r w:rsidRPr="009A0C6C">
        <w:rPr>
          <w:rFonts w:eastAsia="Arial Unicode MS" w:cs="Arial Unicode MS"/>
        </w:rPr>
        <w:t xml:space="preserve"> of Beaufort at Badminton, which </w:t>
      </w:r>
      <w:bookmarkStart w:id="8" w:name="_GoBack"/>
      <w:bookmarkEnd w:id="8"/>
      <w:r w:rsidRPr="009A0C6C">
        <w:rPr>
          <w:rFonts w:eastAsia="Arial Unicode MS" w:cs="Arial Unicode MS"/>
        </w:rPr>
        <w:t xml:space="preserve">were never </w:t>
      </w:r>
      <w:proofErr w:type="spellStart"/>
      <w:r w:rsidRPr="009A0C6C">
        <w:rPr>
          <w:rFonts w:eastAsia="Arial Unicode MS" w:cs="Arial Unicode MS"/>
        </w:rPr>
        <w:t>return’d</w:t>
      </w:r>
      <w:proofErr w:type="spellEnd"/>
      <w:r w:rsidRPr="009A0C6C">
        <w:rPr>
          <w:rFonts w:eastAsia="Arial Unicode MS" w:cs="Arial Unicode M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0722226"/>
      <w:docPartObj>
        <w:docPartGallery w:val="Page Numbers (Bottom of Page)"/>
        <w:docPartUnique/>
      </w:docPartObj>
    </w:sdtPr>
    <w:sdtEndPr/>
    <w:sdtContent>
      <w:p w14:paraId="53915FD4" w14:textId="213B935C" w:rsidR="00C74316" w:rsidRDefault="00C74316">
        <w:pPr>
          <w:pStyle w:val="Footer"/>
          <w:jc w:val="center"/>
        </w:pPr>
        <w:r>
          <w:fldChar w:fldCharType="begin"/>
        </w:r>
        <w:r>
          <w:instrText xml:space="preserve"> PAGE   \* MERGEFORMAT </w:instrText>
        </w:r>
        <w:r>
          <w:fldChar w:fldCharType="separate"/>
        </w:r>
        <w:r w:rsidR="00B67BB4">
          <w:rPr>
            <w:noProof/>
          </w:rPr>
          <w:t>36</w:t>
        </w:r>
        <w:r>
          <w:rPr>
            <w:noProof/>
          </w:rPr>
          <w:fldChar w:fldCharType="end"/>
        </w:r>
      </w:p>
    </w:sdtContent>
  </w:sdt>
  <w:p w14:paraId="0B16272E" w14:textId="77777777" w:rsidR="00C74316" w:rsidRDefault="00C74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229DC" w14:textId="77777777" w:rsidR="000E382F" w:rsidRDefault="000E382F" w:rsidP="006B4BBD">
      <w:pPr>
        <w:spacing w:line="240" w:lineRule="auto"/>
      </w:pPr>
      <w:r>
        <w:separator/>
      </w:r>
    </w:p>
  </w:footnote>
  <w:footnote w:type="continuationSeparator" w:id="0">
    <w:p w14:paraId="1FF6FBDB" w14:textId="77777777" w:rsidR="000E382F" w:rsidRDefault="000E382F" w:rsidP="006B4BB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BBD"/>
    <w:rsid w:val="000001E8"/>
    <w:rsid w:val="0000077C"/>
    <w:rsid w:val="00000839"/>
    <w:rsid w:val="0000093C"/>
    <w:rsid w:val="00000A12"/>
    <w:rsid w:val="000010F3"/>
    <w:rsid w:val="0000133E"/>
    <w:rsid w:val="00001AD0"/>
    <w:rsid w:val="00002356"/>
    <w:rsid w:val="000026C2"/>
    <w:rsid w:val="000026FD"/>
    <w:rsid w:val="00002852"/>
    <w:rsid w:val="0000347C"/>
    <w:rsid w:val="000038A6"/>
    <w:rsid w:val="00003C75"/>
    <w:rsid w:val="00003DB0"/>
    <w:rsid w:val="0000432C"/>
    <w:rsid w:val="000045A8"/>
    <w:rsid w:val="0000477C"/>
    <w:rsid w:val="00004994"/>
    <w:rsid w:val="00004A9F"/>
    <w:rsid w:val="00004BBD"/>
    <w:rsid w:val="00005B71"/>
    <w:rsid w:val="00005F88"/>
    <w:rsid w:val="000063A2"/>
    <w:rsid w:val="0000672D"/>
    <w:rsid w:val="00006AFA"/>
    <w:rsid w:val="00006DF9"/>
    <w:rsid w:val="00006EBF"/>
    <w:rsid w:val="00006F69"/>
    <w:rsid w:val="00007233"/>
    <w:rsid w:val="000074F3"/>
    <w:rsid w:val="00007C23"/>
    <w:rsid w:val="00010685"/>
    <w:rsid w:val="00010A6D"/>
    <w:rsid w:val="00010F5B"/>
    <w:rsid w:val="00011411"/>
    <w:rsid w:val="0001162D"/>
    <w:rsid w:val="00012040"/>
    <w:rsid w:val="000121B2"/>
    <w:rsid w:val="0001279A"/>
    <w:rsid w:val="00012816"/>
    <w:rsid w:val="00012C36"/>
    <w:rsid w:val="00013F05"/>
    <w:rsid w:val="0001496F"/>
    <w:rsid w:val="00014A4A"/>
    <w:rsid w:val="0001569E"/>
    <w:rsid w:val="00015CDF"/>
    <w:rsid w:val="00015E68"/>
    <w:rsid w:val="00016054"/>
    <w:rsid w:val="000161B4"/>
    <w:rsid w:val="0001651F"/>
    <w:rsid w:val="00016818"/>
    <w:rsid w:val="000170CD"/>
    <w:rsid w:val="000172B1"/>
    <w:rsid w:val="00017C60"/>
    <w:rsid w:val="00017E7E"/>
    <w:rsid w:val="00020395"/>
    <w:rsid w:val="000203DF"/>
    <w:rsid w:val="000209BD"/>
    <w:rsid w:val="00020AFD"/>
    <w:rsid w:val="000215EF"/>
    <w:rsid w:val="00021833"/>
    <w:rsid w:val="000218BA"/>
    <w:rsid w:val="000223E0"/>
    <w:rsid w:val="00022D8C"/>
    <w:rsid w:val="00022DA7"/>
    <w:rsid w:val="0002324B"/>
    <w:rsid w:val="0002466C"/>
    <w:rsid w:val="00024732"/>
    <w:rsid w:val="00025312"/>
    <w:rsid w:val="00025675"/>
    <w:rsid w:val="0002578D"/>
    <w:rsid w:val="00025C8A"/>
    <w:rsid w:val="00025D98"/>
    <w:rsid w:val="0002624B"/>
    <w:rsid w:val="00026512"/>
    <w:rsid w:val="0002667C"/>
    <w:rsid w:val="00026C0A"/>
    <w:rsid w:val="00026CBF"/>
    <w:rsid w:val="00027580"/>
    <w:rsid w:val="000278E9"/>
    <w:rsid w:val="00027BF3"/>
    <w:rsid w:val="00027CA5"/>
    <w:rsid w:val="00027F1B"/>
    <w:rsid w:val="00027F57"/>
    <w:rsid w:val="00030004"/>
    <w:rsid w:val="00030041"/>
    <w:rsid w:val="0003035E"/>
    <w:rsid w:val="000309B1"/>
    <w:rsid w:val="00030AE9"/>
    <w:rsid w:val="00030E6D"/>
    <w:rsid w:val="00031222"/>
    <w:rsid w:val="00031856"/>
    <w:rsid w:val="00031B10"/>
    <w:rsid w:val="00031F50"/>
    <w:rsid w:val="000321B0"/>
    <w:rsid w:val="00032441"/>
    <w:rsid w:val="00033188"/>
    <w:rsid w:val="000333CA"/>
    <w:rsid w:val="000333FB"/>
    <w:rsid w:val="00033A33"/>
    <w:rsid w:val="00033BBD"/>
    <w:rsid w:val="000347A8"/>
    <w:rsid w:val="00034C6A"/>
    <w:rsid w:val="000352C8"/>
    <w:rsid w:val="00036275"/>
    <w:rsid w:val="000363E1"/>
    <w:rsid w:val="00036A96"/>
    <w:rsid w:val="00037237"/>
    <w:rsid w:val="00037642"/>
    <w:rsid w:val="000376EF"/>
    <w:rsid w:val="00037C5A"/>
    <w:rsid w:val="00037DDE"/>
    <w:rsid w:val="00037EE6"/>
    <w:rsid w:val="000409FC"/>
    <w:rsid w:val="00040A86"/>
    <w:rsid w:val="00040F82"/>
    <w:rsid w:val="0004151C"/>
    <w:rsid w:val="00041586"/>
    <w:rsid w:val="00041F5C"/>
    <w:rsid w:val="00042100"/>
    <w:rsid w:val="00042125"/>
    <w:rsid w:val="00042193"/>
    <w:rsid w:val="000422AD"/>
    <w:rsid w:val="00042456"/>
    <w:rsid w:val="000430A0"/>
    <w:rsid w:val="00043103"/>
    <w:rsid w:val="00043347"/>
    <w:rsid w:val="0004363C"/>
    <w:rsid w:val="00043976"/>
    <w:rsid w:val="00043D54"/>
    <w:rsid w:val="00043F35"/>
    <w:rsid w:val="0004429C"/>
    <w:rsid w:val="000445C8"/>
    <w:rsid w:val="000449EF"/>
    <w:rsid w:val="00045086"/>
    <w:rsid w:val="00045116"/>
    <w:rsid w:val="00045595"/>
    <w:rsid w:val="00045D90"/>
    <w:rsid w:val="00045E4E"/>
    <w:rsid w:val="0004629C"/>
    <w:rsid w:val="00046804"/>
    <w:rsid w:val="000505A5"/>
    <w:rsid w:val="00050805"/>
    <w:rsid w:val="00050E06"/>
    <w:rsid w:val="0005145C"/>
    <w:rsid w:val="000516C9"/>
    <w:rsid w:val="00051FF8"/>
    <w:rsid w:val="0005254D"/>
    <w:rsid w:val="0005284A"/>
    <w:rsid w:val="000530CD"/>
    <w:rsid w:val="0005332D"/>
    <w:rsid w:val="000536B8"/>
    <w:rsid w:val="00053801"/>
    <w:rsid w:val="00053CC9"/>
    <w:rsid w:val="00053EBE"/>
    <w:rsid w:val="00053FF9"/>
    <w:rsid w:val="0005474E"/>
    <w:rsid w:val="00054894"/>
    <w:rsid w:val="000554E5"/>
    <w:rsid w:val="000558A7"/>
    <w:rsid w:val="00055CBE"/>
    <w:rsid w:val="0005621D"/>
    <w:rsid w:val="00056306"/>
    <w:rsid w:val="000564BA"/>
    <w:rsid w:val="0005664D"/>
    <w:rsid w:val="000566F3"/>
    <w:rsid w:val="00056DC6"/>
    <w:rsid w:val="00057770"/>
    <w:rsid w:val="00060095"/>
    <w:rsid w:val="000600FC"/>
    <w:rsid w:val="00060896"/>
    <w:rsid w:val="00060A34"/>
    <w:rsid w:val="00061B41"/>
    <w:rsid w:val="0006210C"/>
    <w:rsid w:val="00062459"/>
    <w:rsid w:val="0006297A"/>
    <w:rsid w:val="00062F5A"/>
    <w:rsid w:val="000631DE"/>
    <w:rsid w:val="0006346D"/>
    <w:rsid w:val="0006349E"/>
    <w:rsid w:val="00063712"/>
    <w:rsid w:val="00063966"/>
    <w:rsid w:val="00063D68"/>
    <w:rsid w:val="00063F34"/>
    <w:rsid w:val="000641C7"/>
    <w:rsid w:val="00064A98"/>
    <w:rsid w:val="00064C07"/>
    <w:rsid w:val="000653E6"/>
    <w:rsid w:val="00065B42"/>
    <w:rsid w:val="00065E77"/>
    <w:rsid w:val="000660CE"/>
    <w:rsid w:val="00066674"/>
    <w:rsid w:val="00066AB0"/>
    <w:rsid w:val="0006715A"/>
    <w:rsid w:val="00067283"/>
    <w:rsid w:val="00067667"/>
    <w:rsid w:val="0007044B"/>
    <w:rsid w:val="00070518"/>
    <w:rsid w:val="00070988"/>
    <w:rsid w:val="000709FE"/>
    <w:rsid w:val="00071185"/>
    <w:rsid w:val="00071422"/>
    <w:rsid w:val="00071536"/>
    <w:rsid w:val="000717F6"/>
    <w:rsid w:val="0007180E"/>
    <w:rsid w:val="00071BC8"/>
    <w:rsid w:val="000721E1"/>
    <w:rsid w:val="0007230F"/>
    <w:rsid w:val="00072738"/>
    <w:rsid w:val="0007275F"/>
    <w:rsid w:val="00072915"/>
    <w:rsid w:val="0007291C"/>
    <w:rsid w:val="00072E67"/>
    <w:rsid w:val="00073073"/>
    <w:rsid w:val="0007326E"/>
    <w:rsid w:val="00073B0E"/>
    <w:rsid w:val="00073D4C"/>
    <w:rsid w:val="00073EF1"/>
    <w:rsid w:val="00074387"/>
    <w:rsid w:val="00074907"/>
    <w:rsid w:val="00074969"/>
    <w:rsid w:val="000749C8"/>
    <w:rsid w:val="00075479"/>
    <w:rsid w:val="000761F8"/>
    <w:rsid w:val="00076BEC"/>
    <w:rsid w:val="00076BF1"/>
    <w:rsid w:val="0007735C"/>
    <w:rsid w:val="000773CF"/>
    <w:rsid w:val="00077569"/>
    <w:rsid w:val="0007778C"/>
    <w:rsid w:val="0008012D"/>
    <w:rsid w:val="0008041B"/>
    <w:rsid w:val="00080875"/>
    <w:rsid w:val="00080882"/>
    <w:rsid w:val="00080D6E"/>
    <w:rsid w:val="00081027"/>
    <w:rsid w:val="00081E44"/>
    <w:rsid w:val="000828A4"/>
    <w:rsid w:val="00082A6D"/>
    <w:rsid w:val="00082CB8"/>
    <w:rsid w:val="00082DE4"/>
    <w:rsid w:val="000833FF"/>
    <w:rsid w:val="0008392D"/>
    <w:rsid w:val="00083967"/>
    <w:rsid w:val="000843AD"/>
    <w:rsid w:val="0008467C"/>
    <w:rsid w:val="00084BD3"/>
    <w:rsid w:val="00084D71"/>
    <w:rsid w:val="000854AC"/>
    <w:rsid w:val="000857D1"/>
    <w:rsid w:val="0008603C"/>
    <w:rsid w:val="0008619F"/>
    <w:rsid w:val="00086329"/>
    <w:rsid w:val="00086B0B"/>
    <w:rsid w:val="00086EE5"/>
    <w:rsid w:val="0008739E"/>
    <w:rsid w:val="00087898"/>
    <w:rsid w:val="00087E78"/>
    <w:rsid w:val="00090547"/>
    <w:rsid w:val="000906A6"/>
    <w:rsid w:val="0009073B"/>
    <w:rsid w:val="00090989"/>
    <w:rsid w:val="00090A94"/>
    <w:rsid w:val="00090E4C"/>
    <w:rsid w:val="000911AA"/>
    <w:rsid w:val="00091382"/>
    <w:rsid w:val="0009165C"/>
    <w:rsid w:val="0009189A"/>
    <w:rsid w:val="00091B91"/>
    <w:rsid w:val="0009229A"/>
    <w:rsid w:val="00092301"/>
    <w:rsid w:val="00092BB8"/>
    <w:rsid w:val="00093AD0"/>
    <w:rsid w:val="000943D6"/>
    <w:rsid w:val="00095488"/>
    <w:rsid w:val="0009548C"/>
    <w:rsid w:val="0009550B"/>
    <w:rsid w:val="00095633"/>
    <w:rsid w:val="000956CD"/>
    <w:rsid w:val="0009573E"/>
    <w:rsid w:val="00095D36"/>
    <w:rsid w:val="00096237"/>
    <w:rsid w:val="00096650"/>
    <w:rsid w:val="00096E35"/>
    <w:rsid w:val="00097C61"/>
    <w:rsid w:val="000A016B"/>
    <w:rsid w:val="000A02E9"/>
    <w:rsid w:val="000A073E"/>
    <w:rsid w:val="000A0C83"/>
    <w:rsid w:val="000A1718"/>
    <w:rsid w:val="000A19D1"/>
    <w:rsid w:val="000A1C19"/>
    <w:rsid w:val="000A2025"/>
    <w:rsid w:val="000A23CE"/>
    <w:rsid w:val="000A252E"/>
    <w:rsid w:val="000A2BE6"/>
    <w:rsid w:val="000A3DFC"/>
    <w:rsid w:val="000A4E87"/>
    <w:rsid w:val="000A5025"/>
    <w:rsid w:val="000A52B3"/>
    <w:rsid w:val="000A53CE"/>
    <w:rsid w:val="000A549A"/>
    <w:rsid w:val="000A58A9"/>
    <w:rsid w:val="000A5D43"/>
    <w:rsid w:val="000A5EAD"/>
    <w:rsid w:val="000A6243"/>
    <w:rsid w:val="000A7007"/>
    <w:rsid w:val="000A76BD"/>
    <w:rsid w:val="000A7B64"/>
    <w:rsid w:val="000B01FB"/>
    <w:rsid w:val="000B06FA"/>
    <w:rsid w:val="000B0B49"/>
    <w:rsid w:val="000B0C5C"/>
    <w:rsid w:val="000B12D0"/>
    <w:rsid w:val="000B14C1"/>
    <w:rsid w:val="000B15F5"/>
    <w:rsid w:val="000B2286"/>
    <w:rsid w:val="000B22AD"/>
    <w:rsid w:val="000B3517"/>
    <w:rsid w:val="000B35C5"/>
    <w:rsid w:val="000B376E"/>
    <w:rsid w:val="000B3B27"/>
    <w:rsid w:val="000B3DB7"/>
    <w:rsid w:val="000B41D6"/>
    <w:rsid w:val="000B4419"/>
    <w:rsid w:val="000B4B44"/>
    <w:rsid w:val="000B4CCF"/>
    <w:rsid w:val="000B5531"/>
    <w:rsid w:val="000B66C7"/>
    <w:rsid w:val="000B6704"/>
    <w:rsid w:val="000B6B78"/>
    <w:rsid w:val="000B6DDA"/>
    <w:rsid w:val="000B7321"/>
    <w:rsid w:val="000B77D0"/>
    <w:rsid w:val="000B79B1"/>
    <w:rsid w:val="000B7E7E"/>
    <w:rsid w:val="000C0238"/>
    <w:rsid w:val="000C0382"/>
    <w:rsid w:val="000C070D"/>
    <w:rsid w:val="000C0AED"/>
    <w:rsid w:val="000C0E64"/>
    <w:rsid w:val="000C152F"/>
    <w:rsid w:val="000C16BB"/>
    <w:rsid w:val="000C1B1E"/>
    <w:rsid w:val="000C2158"/>
    <w:rsid w:val="000C29C1"/>
    <w:rsid w:val="000C2B06"/>
    <w:rsid w:val="000C2C1D"/>
    <w:rsid w:val="000C2CA9"/>
    <w:rsid w:val="000C3142"/>
    <w:rsid w:val="000C31CF"/>
    <w:rsid w:val="000C35C9"/>
    <w:rsid w:val="000C398F"/>
    <w:rsid w:val="000C3AF0"/>
    <w:rsid w:val="000C3C9D"/>
    <w:rsid w:val="000C3D85"/>
    <w:rsid w:val="000C3EA5"/>
    <w:rsid w:val="000C44E0"/>
    <w:rsid w:val="000C45E7"/>
    <w:rsid w:val="000C46F4"/>
    <w:rsid w:val="000C588D"/>
    <w:rsid w:val="000C5AB0"/>
    <w:rsid w:val="000C615C"/>
    <w:rsid w:val="000C6BF8"/>
    <w:rsid w:val="000C6D35"/>
    <w:rsid w:val="000C72E9"/>
    <w:rsid w:val="000C74BF"/>
    <w:rsid w:val="000C763A"/>
    <w:rsid w:val="000C78D4"/>
    <w:rsid w:val="000D08F9"/>
    <w:rsid w:val="000D09F5"/>
    <w:rsid w:val="000D10C0"/>
    <w:rsid w:val="000D1498"/>
    <w:rsid w:val="000D1860"/>
    <w:rsid w:val="000D19B9"/>
    <w:rsid w:val="000D1FC0"/>
    <w:rsid w:val="000D221D"/>
    <w:rsid w:val="000D2695"/>
    <w:rsid w:val="000D2786"/>
    <w:rsid w:val="000D2B07"/>
    <w:rsid w:val="000D2EFD"/>
    <w:rsid w:val="000D3108"/>
    <w:rsid w:val="000D313B"/>
    <w:rsid w:val="000D395C"/>
    <w:rsid w:val="000D3A73"/>
    <w:rsid w:val="000D3BA7"/>
    <w:rsid w:val="000D48A6"/>
    <w:rsid w:val="000D4F05"/>
    <w:rsid w:val="000D576A"/>
    <w:rsid w:val="000D6072"/>
    <w:rsid w:val="000D6404"/>
    <w:rsid w:val="000D6A79"/>
    <w:rsid w:val="000D6FC9"/>
    <w:rsid w:val="000D7243"/>
    <w:rsid w:val="000E084D"/>
    <w:rsid w:val="000E0CD0"/>
    <w:rsid w:val="000E1FEC"/>
    <w:rsid w:val="000E2838"/>
    <w:rsid w:val="000E298C"/>
    <w:rsid w:val="000E29C7"/>
    <w:rsid w:val="000E30F9"/>
    <w:rsid w:val="000E31E8"/>
    <w:rsid w:val="000E35AC"/>
    <w:rsid w:val="000E35AE"/>
    <w:rsid w:val="000E382F"/>
    <w:rsid w:val="000E3FC8"/>
    <w:rsid w:val="000E4E69"/>
    <w:rsid w:val="000E5E1E"/>
    <w:rsid w:val="000E66B5"/>
    <w:rsid w:val="000E6A3E"/>
    <w:rsid w:val="000E709F"/>
    <w:rsid w:val="000E75A9"/>
    <w:rsid w:val="000E77FF"/>
    <w:rsid w:val="000F00E2"/>
    <w:rsid w:val="000F02DD"/>
    <w:rsid w:val="000F060B"/>
    <w:rsid w:val="000F20B5"/>
    <w:rsid w:val="000F2386"/>
    <w:rsid w:val="000F25A2"/>
    <w:rsid w:val="000F2EBD"/>
    <w:rsid w:val="000F2FD6"/>
    <w:rsid w:val="000F3132"/>
    <w:rsid w:val="000F348A"/>
    <w:rsid w:val="000F3823"/>
    <w:rsid w:val="000F39A2"/>
    <w:rsid w:val="000F3C04"/>
    <w:rsid w:val="000F3C50"/>
    <w:rsid w:val="000F3F72"/>
    <w:rsid w:val="000F43DC"/>
    <w:rsid w:val="000F4420"/>
    <w:rsid w:val="000F45D7"/>
    <w:rsid w:val="000F48DD"/>
    <w:rsid w:val="000F4C83"/>
    <w:rsid w:val="000F5208"/>
    <w:rsid w:val="000F53D9"/>
    <w:rsid w:val="000F6BB7"/>
    <w:rsid w:val="000F6C74"/>
    <w:rsid w:val="000F6D87"/>
    <w:rsid w:val="000F7460"/>
    <w:rsid w:val="000F7B12"/>
    <w:rsid w:val="000F7C4F"/>
    <w:rsid w:val="000F7CB5"/>
    <w:rsid w:val="00100836"/>
    <w:rsid w:val="00100B7F"/>
    <w:rsid w:val="00100E62"/>
    <w:rsid w:val="00101622"/>
    <w:rsid w:val="00101BCF"/>
    <w:rsid w:val="00101C6E"/>
    <w:rsid w:val="00102165"/>
    <w:rsid w:val="00102797"/>
    <w:rsid w:val="00102942"/>
    <w:rsid w:val="001033A7"/>
    <w:rsid w:val="00103A5A"/>
    <w:rsid w:val="001041A4"/>
    <w:rsid w:val="001048DA"/>
    <w:rsid w:val="00104B06"/>
    <w:rsid w:val="00104F98"/>
    <w:rsid w:val="0010574B"/>
    <w:rsid w:val="00105901"/>
    <w:rsid w:val="00105914"/>
    <w:rsid w:val="00105939"/>
    <w:rsid w:val="001059B2"/>
    <w:rsid w:val="00106156"/>
    <w:rsid w:val="00106BB3"/>
    <w:rsid w:val="00107494"/>
    <w:rsid w:val="00107930"/>
    <w:rsid w:val="00107C4B"/>
    <w:rsid w:val="00107F44"/>
    <w:rsid w:val="00107FF6"/>
    <w:rsid w:val="001102C8"/>
    <w:rsid w:val="001104AA"/>
    <w:rsid w:val="00110C9E"/>
    <w:rsid w:val="00110DDA"/>
    <w:rsid w:val="0011103A"/>
    <w:rsid w:val="0011111F"/>
    <w:rsid w:val="001116E2"/>
    <w:rsid w:val="00111D1C"/>
    <w:rsid w:val="0011265C"/>
    <w:rsid w:val="00112858"/>
    <w:rsid w:val="00112ADF"/>
    <w:rsid w:val="00112D0C"/>
    <w:rsid w:val="00113085"/>
    <w:rsid w:val="001136C7"/>
    <w:rsid w:val="00114099"/>
    <w:rsid w:val="0011472F"/>
    <w:rsid w:val="0011492A"/>
    <w:rsid w:val="00114BDB"/>
    <w:rsid w:val="00114E79"/>
    <w:rsid w:val="001157AA"/>
    <w:rsid w:val="00115B94"/>
    <w:rsid w:val="00115CBA"/>
    <w:rsid w:val="0011624E"/>
    <w:rsid w:val="00116671"/>
    <w:rsid w:val="0011673B"/>
    <w:rsid w:val="0011686E"/>
    <w:rsid w:val="00116EEE"/>
    <w:rsid w:val="001172B5"/>
    <w:rsid w:val="001177F0"/>
    <w:rsid w:val="001179B1"/>
    <w:rsid w:val="00117D8A"/>
    <w:rsid w:val="00117E51"/>
    <w:rsid w:val="001200C2"/>
    <w:rsid w:val="001201BF"/>
    <w:rsid w:val="00120868"/>
    <w:rsid w:val="00121528"/>
    <w:rsid w:val="00121587"/>
    <w:rsid w:val="0012228D"/>
    <w:rsid w:val="00122E32"/>
    <w:rsid w:val="00122E5F"/>
    <w:rsid w:val="00123247"/>
    <w:rsid w:val="0012327D"/>
    <w:rsid w:val="00123560"/>
    <w:rsid w:val="001238CC"/>
    <w:rsid w:val="00123EEF"/>
    <w:rsid w:val="001247C5"/>
    <w:rsid w:val="00124870"/>
    <w:rsid w:val="001250E5"/>
    <w:rsid w:val="001252AA"/>
    <w:rsid w:val="00125A52"/>
    <w:rsid w:val="00125BE3"/>
    <w:rsid w:val="00126371"/>
    <w:rsid w:val="00126740"/>
    <w:rsid w:val="00126C48"/>
    <w:rsid w:val="00126D01"/>
    <w:rsid w:val="00126E3B"/>
    <w:rsid w:val="00127D7D"/>
    <w:rsid w:val="00127ECB"/>
    <w:rsid w:val="001307CD"/>
    <w:rsid w:val="00130985"/>
    <w:rsid w:val="00130AD2"/>
    <w:rsid w:val="0013105A"/>
    <w:rsid w:val="00131715"/>
    <w:rsid w:val="00131CD5"/>
    <w:rsid w:val="00132064"/>
    <w:rsid w:val="00132211"/>
    <w:rsid w:val="00132531"/>
    <w:rsid w:val="00132E37"/>
    <w:rsid w:val="001338BB"/>
    <w:rsid w:val="0013400E"/>
    <w:rsid w:val="00134DBE"/>
    <w:rsid w:val="00134FA2"/>
    <w:rsid w:val="0013518C"/>
    <w:rsid w:val="0013519B"/>
    <w:rsid w:val="0013548D"/>
    <w:rsid w:val="00135A07"/>
    <w:rsid w:val="001362B4"/>
    <w:rsid w:val="00136420"/>
    <w:rsid w:val="0013663D"/>
    <w:rsid w:val="0013741D"/>
    <w:rsid w:val="001378E4"/>
    <w:rsid w:val="00137C32"/>
    <w:rsid w:val="001407D0"/>
    <w:rsid w:val="00140D11"/>
    <w:rsid w:val="00140E31"/>
    <w:rsid w:val="00141E9C"/>
    <w:rsid w:val="001426B9"/>
    <w:rsid w:val="00142776"/>
    <w:rsid w:val="001428EE"/>
    <w:rsid w:val="001429A8"/>
    <w:rsid w:val="00142BDB"/>
    <w:rsid w:val="001432AC"/>
    <w:rsid w:val="00143B7A"/>
    <w:rsid w:val="00143BBB"/>
    <w:rsid w:val="00143BFC"/>
    <w:rsid w:val="00143EFF"/>
    <w:rsid w:val="001441B3"/>
    <w:rsid w:val="00144546"/>
    <w:rsid w:val="0014464B"/>
    <w:rsid w:val="001446AC"/>
    <w:rsid w:val="001448AB"/>
    <w:rsid w:val="00144B4C"/>
    <w:rsid w:val="0014546A"/>
    <w:rsid w:val="00145BEE"/>
    <w:rsid w:val="0014600B"/>
    <w:rsid w:val="00146782"/>
    <w:rsid w:val="001468CD"/>
    <w:rsid w:val="00146A12"/>
    <w:rsid w:val="00147689"/>
    <w:rsid w:val="00147BD4"/>
    <w:rsid w:val="001504A0"/>
    <w:rsid w:val="00150681"/>
    <w:rsid w:val="001506D5"/>
    <w:rsid w:val="0015121D"/>
    <w:rsid w:val="00152361"/>
    <w:rsid w:val="001523FE"/>
    <w:rsid w:val="00152BD9"/>
    <w:rsid w:val="001533CB"/>
    <w:rsid w:val="00153556"/>
    <w:rsid w:val="00153859"/>
    <w:rsid w:val="001538D7"/>
    <w:rsid w:val="00153D8A"/>
    <w:rsid w:val="00154448"/>
    <w:rsid w:val="00154530"/>
    <w:rsid w:val="00154920"/>
    <w:rsid w:val="00154AED"/>
    <w:rsid w:val="00154D6C"/>
    <w:rsid w:val="001560EC"/>
    <w:rsid w:val="001566BA"/>
    <w:rsid w:val="00156772"/>
    <w:rsid w:val="00156BC3"/>
    <w:rsid w:val="0015747F"/>
    <w:rsid w:val="00157621"/>
    <w:rsid w:val="00157BEF"/>
    <w:rsid w:val="00157EDB"/>
    <w:rsid w:val="00160331"/>
    <w:rsid w:val="00160539"/>
    <w:rsid w:val="00160960"/>
    <w:rsid w:val="00160B1C"/>
    <w:rsid w:val="00160C10"/>
    <w:rsid w:val="00161181"/>
    <w:rsid w:val="00161B72"/>
    <w:rsid w:val="00161BD1"/>
    <w:rsid w:val="00161C1D"/>
    <w:rsid w:val="00162205"/>
    <w:rsid w:val="001635D9"/>
    <w:rsid w:val="0016387E"/>
    <w:rsid w:val="00163AC4"/>
    <w:rsid w:val="00163C46"/>
    <w:rsid w:val="00163F2B"/>
    <w:rsid w:val="0016401E"/>
    <w:rsid w:val="00164D03"/>
    <w:rsid w:val="0016531A"/>
    <w:rsid w:val="001666B2"/>
    <w:rsid w:val="00166A21"/>
    <w:rsid w:val="00166E81"/>
    <w:rsid w:val="00167041"/>
    <w:rsid w:val="001671EA"/>
    <w:rsid w:val="00167BA8"/>
    <w:rsid w:val="00167E4C"/>
    <w:rsid w:val="0017026E"/>
    <w:rsid w:val="001706F0"/>
    <w:rsid w:val="00170C9C"/>
    <w:rsid w:val="00170E6D"/>
    <w:rsid w:val="00171176"/>
    <w:rsid w:val="00171927"/>
    <w:rsid w:val="00171957"/>
    <w:rsid w:val="00171994"/>
    <w:rsid w:val="001726CE"/>
    <w:rsid w:val="0017282E"/>
    <w:rsid w:val="00172AB0"/>
    <w:rsid w:val="001731E8"/>
    <w:rsid w:val="00173211"/>
    <w:rsid w:val="00173690"/>
    <w:rsid w:val="00173B6A"/>
    <w:rsid w:val="0017411E"/>
    <w:rsid w:val="001753B8"/>
    <w:rsid w:val="00175712"/>
    <w:rsid w:val="00176585"/>
    <w:rsid w:val="00176AD3"/>
    <w:rsid w:val="00176CA5"/>
    <w:rsid w:val="0017719F"/>
    <w:rsid w:val="001771F5"/>
    <w:rsid w:val="0017791D"/>
    <w:rsid w:val="00177C18"/>
    <w:rsid w:val="00177C70"/>
    <w:rsid w:val="001806C4"/>
    <w:rsid w:val="00180A58"/>
    <w:rsid w:val="00180A6D"/>
    <w:rsid w:val="001812B1"/>
    <w:rsid w:val="00181401"/>
    <w:rsid w:val="00181955"/>
    <w:rsid w:val="00181B13"/>
    <w:rsid w:val="00181EA1"/>
    <w:rsid w:val="0018261E"/>
    <w:rsid w:val="00182688"/>
    <w:rsid w:val="001827E2"/>
    <w:rsid w:val="0018289B"/>
    <w:rsid w:val="00183304"/>
    <w:rsid w:val="0018343B"/>
    <w:rsid w:val="0018350D"/>
    <w:rsid w:val="00183BE1"/>
    <w:rsid w:val="00183C66"/>
    <w:rsid w:val="00183E3D"/>
    <w:rsid w:val="001846F5"/>
    <w:rsid w:val="00184899"/>
    <w:rsid w:val="00184D2B"/>
    <w:rsid w:val="00184EE3"/>
    <w:rsid w:val="00185418"/>
    <w:rsid w:val="00185897"/>
    <w:rsid w:val="00185BC9"/>
    <w:rsid w:val="00185C34"/>
    <w:rsid w:val="00185D72"/>
    <w:rsid w:val="00185F1B"/>
    <w:rsid w:val="0018642D"/>
    <w:rsid w:val="001866D0"/>
    <w:rsid w:val="00186B85"/>
    <w:rsid w:val="00186CA9"/>
    <w:rsid w:val="00186E1B"/>
    <w:rsid w:val="00187514"/>
    <w:rsid w:val="00187C48"/>
    <w:rsid w:val="0019004C"/>
    <w:rsid w:val="00190A15"/>
    <w:rsid w:val="00190C72"/>
    <w:rsid w:val="00190CB3"/>
    <w:rsid w:val="00191874"/>
    <w:rsid w:val="00191887"/>
    <w:rsid w:val="0019229B"/>
    <w:rsid w:val="0019255F"/>
    <w:rsid w:val="00192904"/>
    <w:rsid w:val="001937D3"/>
    <w:rsid w:val="00195470"/>
    <w:rsid w:val="00195A54"/>
    <w:rsid w:val="00195AFA"/>
    <w:rsid w:val="00196458"/>
    <w:rsid w:val="00196B4F"/>
    <w:rsid w:val="00196B94"/>
    <w:rsid w:val="00196D50"/>
    <w:rsid w:val="001974AF"/>
    <w:rsid w:val="0019773C"/>
    <w:rsid w:val="00197CF8"/>
    <w:rsid w:val="001A02E1"/>
    <w:rsid w:val="001A0952"/>
    <w:rsid w:val="001A0E0A"/>
    <w:rsid w:val="001A0EAD"/>
    <w:rsid w:val="001A123C"/>
    <w:rsid w:val="001A1333"/>
    <w:rsid w:val="001A2098"/>
    <w:rsid w:val="001A2331"/>
    <w:rsid w:val="001A2579"/>
    <w:rsid w:val="001A2EE7"/>
    <w:rsid w:val="001A326C"/>
    <w:rsid w:val="001A34FC"/>
    <w:rsid w:val="001A38CC"/>
    <w:rsid w:val="001A422D"/>
    <w:rsid w:val="001A4BF0"/>
    <w:rsid w:val="001A5122"/>
    <w:rsid w:val="001A5DBB"/>
    <w:rsid w:val="001A6128"/>
    <w:rsid w:val="001A70CA"/>
    <w:rsid w:val="001A71C4"/>
    <w:rsid w:val="001A75C3"/>
    <w:rsid w:val="001A79F8"/>
    <w:rsid w:val="001A7C11"/>
    <w:rsid w:val="001B0012"/>
    <w:rsid w:val="001B01EF"/>
    <w:rsid w:val="001B030D"/>
    <w:rsid w:val="001B0599"/>
    <w:rsid w:val="001B096A"/>
    <w:rsid w:val="001B0C25"/>
    <w:rsid w:val="001B0E49"/>
    <w:rsid w:val="001B0E6A"/>
    <w:rsid w:val="001B1732"/>
    <w:rsid w:val="001B1A91"/>
    <w:rsid w:val="001B1E8B"/>
    <w:rsid w:val="001B25A4"/>
    <w:rsid w:val="001B2C7F"/>
    <w:rsid w:val="001B2EAC"/>
    <w:rsid w:val="001B310B"/>
    <w:rsid w:val="001B3FDB"/>
    <w:rsid w:val="001B4267"/>
    <w:rsid w:val="001B4A59"/>
    <w:rsid w:val="001B4B29"/>
    <w:rsid w:val="001B4F7F"/>
    <w:rsid w:val="001B5CB1"/>
    <w:rsid w:val="001B5D09"/>
    <w:rsid w:val="001B5E80"/>
    <w:rsid w:val="001B609B"/>
    <w:rsid w:val="001B62EA"/>
    <w:rsid w:val="001B7464"/>
    <w:rsid w:val="001B7500"/>
    <w:rsid w:val="001B7E3D"/>
    <w:rsid w:val="001C00C7"/>
    <w:rsid w:val="001C082B"/>
    <w:rsid w:val="001C085F"/>
    <w:rsid w:val="001C0B49"/>
    <w:rsid w:val="001C0FBA"/>
    <w:rsid w:val="001C16C9"/>
    <w:rsid w:val="001C183E"/>
    <w:rsid w:val="001C1E76"/>
    <w:rsid w:val="001C26CF"/>
    <w:rsid w:val="001C2770"/>
    <w:rsid w:val="001C2986"/>
    <w:rsid w:val="001C29B2"/>
    <w:rsid w:val="001C29CE"/>
    <w:rsid w:val="001C325E"/>
    <w:rsid w:val="001C34AF"/>
    <w:rsid w:val="001C3FCD"/>
    <w:rsid w:val="001C415D"/>
    <w:rsid w:val="001C4996"/>
    <w:rsid w:val="001C4DBF"/>
    <w:rsid w:val="001C579D"/>
    <w:rsid w:val="001C5859"/>
    <w:rsid w:val="001C5EF6"/>
    <w:rsid w:val="001C6756"/>
    <w:rsid w:val="001C6B6B"/>
    <w:rsid w:val="001C6B77"/>
    <w:rsid w:val="001C71BF"/>
    <w:rsid w:val="001C743A"/>
    <w:rsid w:val="001C7FC3"/>
    <w:rsid w:val="001D011F"/>
    <w:rsid w:val="001D0215"/>
    <w:rsid w:val="001D0440"/>
    <w:rsid w:val="001D05C3"/>
    <w:rsid w:val="001D087F"/>
    <w:rsid w:val="001D09F0"/>
    <w:rsid w:val="001D116F"/>
    <w:rsid w:val="001D15E5"/>
    <w:rsid w:val="001D1A1D"/>
    <w:rsid w:val="001D1BD1"/>
    <w:rsid w:val="001D26B3"/>
    <w:rsid w:val="001D26C7"/>
    <w:rsid w:val="001D28C5"/>
    <w:rsid w:val="001D37F2"/>
    <w:rsid w:val="001D3D97"/>
    <w:rsid w:val="001D4525"/>
    <w:rsid w:val="001D5013"/>
    <w:rsid w:val="001D5129"/>
    <w:rsid w:val="001D5820"/>
    <w:rsid w:val="001D5A67"/>
    <w:rsid w:val="001D5EF5"/>
    <w:rsid w:val="001D6260"/>
    <w:rsid w:val="001D6E40"/>
    <w:rsid w:val="001D711F"/>
    <w:rsid w:val="001D752B"/>
    <w:rsid w:val="001D76E8"/>
    <w:rsid w:val="001D79AC"/>
    <w:rsid w:val="001E00A3"/>
    <w:rsid w:val="001E0968"/>
    <w:rsid w:val="001E0C12"/>
    <w:rsid w:val="001E230D"/>
    <w:rsid w:val="001E28D2"/>
    <w:rsid w:val="001E2D7C"/>
    <w:rsid w:val="001E31CC"/>
    <w:rsid w:val="001E3311"/>
    <w:rsid w:val="001E389D"/>
    <w:rsid w:val="001E39DF"/>
    <w:rsid w:val="001E3FB8"/>
    <w:rsid w:val="001E436E"/>
    <w:rsid w:val="001E4A56"/>
    <w:rsid w:val="001E4CF7"/>
    <w:rsid w:val="001E5521"/>
    <w:rsid w:val="001E5692"/>
    <w:rsid w:val="001E59C5"/>
    <w:rsid w:val="001E5BBB"/>
    <w:rsid w:val="001E5DA6"/>
    <w:rsid w:val="001E5EBB"/>
    <w:rsid w:val="001E61F9"/>
    <w:rsid w:val="001E646B"/>
    <w:rsid w:val="001E7351"/>
    <w:rsid w:val="001E766C"/>
    <w:rsid w:val="001E7F5C"/>
    <w:rsid w:val="001F0B51"/>
    <w:rsid w:val="001F0C1B"/>
    <w:rsid w:val="001F146D"/>
    <w:rsid w:val="001F2203"/>
    <w:rsid w:val="001F28B0"/>
    <w:rsid w:val="001F2D31"/>
    <w:rsid w:val="001F3393"/>
    <w:rsid w:val="001F360C"/>
    <w:rsid w:val="001F420F"/>
    <w:rsid w:val="001F4411"/>
    <w:rsid w:val="001F5136"/>
    <w:rsid w:val="001F52A2"/>
    <w:rsid w:val="001F5A4C"/>
    <w:rsid w:val="001F5CB7"/>
    <w:rsid w:val="001F5EF1"/>
    <w:rsid w:val="001F7331"/>
    <w:rsid w:val="001F7813"/>
    <w:rsid w:val="001F7E0F"/>
    <w:rsid w:val="002000C3"/>
    <w:rsid w:val="002018EA"/>
    <w:rsid w:val="00201A3C"/>
    <w:rsid w:val="00201DE0"/>
    <w:rsid w:val="002033E3"/>
    <w:rsid w:val="0020346D"/>
    <w:rsid w:val="0020363F"/>
    <w:rsid w:val="00203663"/>
    <w:rsid w:val="002036D4"/>
    <w:rsid w:val="00204050"/>
    <w:rsid w:val="00204129"/>
    <w:rsid w:val="0020457A"/>
    <w:rsid w:val="00204A7D"/>
    <w:rsid w:val="00204B81"/>
    <w:rsid w:val="00204BAE"/>
    <w:rsid w:val="00204E6B"/>
    <w:rsid w:val="00205C08"/>
    <w:rsid w:val="00205FE5"/>
    <w:rsid w:val="00206007"/>
    <w:rsid w:val="002067B9"/>
    <w:rsid w:val="00206A18"/>
    <w:rsid w:val="00206BE7"/>
    <w:rsid w:val="00206D8C"/>
    <w:rsid w:val="0020761D"/>
    <w:rsid w:val="00207779"/>
    <w:rsid w:val="00207A87"/>
    <w:rsid w:val="002101CC"/>
    <w:rsid w:val="00210454"/>
    <w:rsid w:val="00210469"/>
    <w:rsid w:val="0021072C"/>
    <w:rsid w:val="002110BF"/>
    <w:rsid w:val="00211272"/>
    <w:rsid w:val="002113CE"/>
    <w:rsid w:val="002115F0"/>
    <w:rsid w:val="00211FCA"/>
    <w:rsid w:val="0021280B"/>
    <w:rsid w:val="00212D94"/>
    <w:rsid w:val="00212F71"/>
    <w:rsid w:val="0021332D"/>
    <w:rsid w:val="00213639"/>
    <w:rsid w:val="0021396B"/>
    <w:rsid w:val="00213E28"/>
    <w:rsid w:val="00213F73"/>
    <w:rsid w:val="00214407"/>
    <w:rsid w:val="00214B28"/>
    <w:rsid w:val="00214BAA"/>
    <w:rsid w:val="00214D5D"/>
    <w:rsid w:val="00215ED8"/>
    <w:rsid w:val="00216278"/>
    <w:rsid w:val="002170D9"/>
    <w:rsid w:val="00217CBC"/>
    <w:rsid w:val="00217FF8"/>
    <w:rsid w:val="002206A1"/>
    <w:rsid w:val="00220804"/>
    <w:rsid w:val="00220D4A"/>
    <w:rsid w:val="00220DC1"/>
    <w:rsid w:val="00220E75"/>
    <w:rsid w:val="00221133"/>
    <w:rsid w:val="002212E7"/>
    <w:rsid w:val="00221803"/>
    <w:rsid w:val="002223A8"/>
    <w:rsid w:val="002226B5"/>
    <w:rsid w:val="00222E75"/>
    <w:rsid w:val="002234D0"/>
    <w:rsid w:val="00224186"/>
    <w:rsid w:val="002244CE"/>
    <w:rsid w:val="00224A25"/>
    <w:rsid w:val="0022503C"/>
    <w:rsid w:val="002252AE"/>
    <w:rsid w:val="00225494"/>
    <w:rsid w:val="0022651C"/>
    <w:rsid w:val="00227069"/>
    <w:rsid w:val="0022737C"/>
    <w:rsid w:val="0022781D"/>
    <w:rsid w:val="00227A55"/>
    <w:rsid w:val="00227A71"/>
    <w:rsid w:val="00227D89"/>
    <w:rsid w:val="00227DFE"/>
    <w:rsid w:val="002303C3"/>
    <w:rsid w:val="00230873"/>
    <w:rsid w:val="0023116D"/>
    <w:rsid w:val="00231182"/>
    <w:rsid w:val="002316B7"/>
    <w:rsid w:val="00231CD8"/>
    <w:rsid w:val="00232258"/>
    <w:rsid w:val="00232976"/>
    <w:rsid w:val="00232E56"/>
    <w:rsid w:val="00234100"/>
    <w:rsid w:val="0023426C"/>
    <w:rsid w:val="00234648"/>
    <w:rsid w:val="00234A11"/>
    <w:rsid w:val="00234D43"/>
    <w:rsid w:val="00234D81"/>
    <w:rsid w:val="00234DF5"/>
    <w:rsid w:val="002352BB"/>
    <w:rsid w:val="002354A6"/>
    <w:rsid w:val="00235911"/>
    <w:rsid w:val="0023602D"/>
    <w:rsid w:val="0023687A"/>
    <w:rsid w:val="00236E1C"/>
    <w:rsid w:val="00237171"/>
    <w:rsid w:val="0023725D"/>
    <w:rsid w:val="00237870"/>
    <w:rsid w:val="00240001"/>
    <w:rsid w:val="00241831"/>
    <w:rsid w:val="00241B77"/>
    <w:rsid w:val="00242613"/>
    <w:rsid w:val="0024279F"/>
    <w:rsid w:val="002430C0"/>
    <w:rsid w:val="00243169"/>
    <w:rsid w:val="002436D6"/>
    <w:rsid w:val="002437CE"/>
    <w:rsid w:val="0024420B"/>
    <w:rsid w:val="0024422E"/>
    <w:rsid w:val="002442E7"/>
    <w:rsid w:val="002446C0"/>
    <w:rsid w:val="00244940"/>
    <w:rsid w:val="00244B0F"/>
    <w:rsid w:val="00244BB9"/>
    <w:rsid w:val="00244E95"/>
    <w:rsid w:val="00244F67"/>
    <w:rsid w:val="00245179"/>
    <w:rsid w:val="00245B22"/>
    <w:rsid w:val="00245FF0"/>
    <w:rsid w:val="00246C50"/>
    <w:rsid w:val="00246D24"/>
    <w:rsid w:val="00246D80"/>
    <w:rsid w:val="0024703E"/>
    <w:rsid w:val="00247316"/>
    <w:rsid w:val="00250263"/>
    <w:rsid w:val="00250365"/>
    <w:rsid w:val="00250AAC"/>
    <w:rsid w:val="0025147C"/>
    <w:rsid w:val="00251571"/>
    <w:rsid w:val="0025207C"/>
    <w:rsid w:val="0025214A"/>
    <w:rsid w:val="0025239F"/>
    <w:rsid w:val="00253479"/>
    <w:rsid w:val="00253521"/>
    <w:rsid w:val="00253999"/>
    <w:rsid w:val="00253C15"/>
    <w:rsid w:val="00253D14"/>
    <w:rsid w:val="00253DD4"/>
    <w:rsid w:val="00254217"/>
    <w:rsid w:val="00254861"/>
    <w:rsid w:val="00254879"/>
    <w:rsid w:val="002549A3"/>
    <w:rsid w:val="00254D92"/>
    <w:rsid w:val="002554BD"/>
    <w:rsid w:val="00256065"/>
    <w:rsid w:val="0025655C"/>
    <w:rsid w:val="00256C92"/>
    <w:rsid w:val="00256EE7"/>
    <w:rsid w:val="00257C6F"/>
    <w:rsid w:val="002607B8"/>
    <w:rsid w:val="0026091D"/>
    <w:rsid w:val="002614CE"/>
    <w:rsid w:val="00261508"/>
    <w:rsid w:val="002615B6"/>
    <w:rsid w:val="0026176E"/>
    <w:rsid w:val="00262009"/>
    <w:rsid w:val="002622CA"/>
    <w:rsid w:val="00262E78"/>
    <w:rsid w:val="00263106"/>
    <w:rsid w:val="0026340A"/>
    <w:rsid w:val="00263BCF"/>
    <w:rsid w:val="0026417A"/>
    <w:rsid w:val="0026460B"/>
    <w:rsid w:val="0026476B"/>
    <w:rsid w:val="002648A3"/>
    <w:rsid w:val="00264B85"/>
    <w:rsid w:val="00264F39"/>
    <w:rsid w:val="00264FBD"/>
    <w:rsid w:val="00265377"/>
    <w:rsid w:val="00265506"/>
    <w:rsid w:val="00265682"/>
    <w:rsid w:val="00265BCB"/>
    <w:rsid w:val="00266273"/>
    <w:rsid w:val="002667AE"/>
    <w:rsid w:val="00266DFF"/>
    <w:rsid w:val="00267355"/>
    <w:rsid w:val="00270349"/>
    <w:rsid w:val="00270A98"/>
    <w:rsid w:val="00270D5C"/>
    <w:rsid w:val="00271552"/>
    <w:rsid w:val="002718AA"/>
    <w:rsid w:val="00271D12"/>
    <w:rsid w:val="00271F57"/>
    <w:rsid w:val="00272836"/>
    <w:rsid w:val="00272A4E"/>
    <w:rsid w:val="00272B20"/>
    <w:rsid w:val="00272D4D"/>
    <w:rsid w:val="00272EEA"/>
    <w:rsid w:val="002730EF"/>
    <w:rsid w:val="002738E8"/>
    <w:rsid w:val="002743C6"/>
    <w:rsid w:val="00274F38"/>
    <w:rsid w:val="0027593A"/>
    <w:rsid w:val="002759A2"/>
    <w:rsid w:val="00275E96"/>
    <w:rsid w:val="00275F2E"/>
    <w:rsid w:val="0027603C"/>
    <w:rsid w:val="002760A4"/>
    <w:rsid w:val="00276438"/>
    <w:rsid w:val="00277053"/>
    <w:rsid w:val="00277744"/>
    <w:rsid w:val="00277F98"/>
    <w:rsid w:val="00280419"/>
    <w:rsid w:val="002805A1"/>
    <w:rsid w:val="0028074B"/>
    <w:rsid w:val="00280933"/>
    <w:rsid w:val="00281050"/>
    <w:rsid w:val="00281B09"/>
    <w:rsid w:val="00281FE8"/>
    <w:rsid w:val="00282699"/>
    <w:rsid w:val="002827D5"/>
    <w:rsid w:val="00282B09"/>
    <w:rsid w:val="002831CF"/>
    <w:rsid w:val="002832A9"/>
    <w:rsid w:val="002835EC"/>
    <w:rsid w:val="0028396B"/>
    <w:rsid w:val="00283EE4"/>
    <w:rsid w:val="002840E5"/>
    <w:rsid w:val="00284269"/>
    <w:rsid w:val="0028439F"/>
    <w:rsid w:val="00284942"/>
    <w:rsid w:val="00284E4D"/>
    <w:rsid w:val="00285394"/>
    <w:rsid w:val="00285758"/>
    <w:rsid w:val="0028596C"/>
    <w:rsid w:val="00285C1A"/>
    <w:rsid w:val="00285F5F"/>
    <w:rsid w:val="00285FEC"/>
    <w:rsid w:val="00286C98"/>
    <w:rsid w:val="00286E1A"/>
    <w:rsid w:val="002877ED"/>
    <w:rsid w:val="00287CDD"/>
    <w:rsid w:val="00287EC4"/>
    <w:rsid w:val="0029017E"/>
    <w:rsid w:val="002901A9"/>
    <w:rsid w:val="00290531"/>
    <w:rsid w:val="0029127C"/>
    <w:rsid w:val="00291EA1"/>
    <w:rsid w:val="00291EF8"/>
    <w:rsid w:val="00292762"/>
    <w:rsid w:val="00292797"/>
    <w:rsid w:val="002929AD"/>
    <w:rsid w:val="00292B56"/>
    <w:rsid w:val="002931E8"/>
    <w:rsid w:val="00293398"/>
    <w:rsid w:val="0029346A"/>
    <w:rsid w:val="00293816"/>
    <w:rsid w:val="00293830"/>
    <w:rsid w:val="00293C33"/>
    <w:rsid w:val="0029429E"/>
    <w:rsid w:val="002943AB"/>
    <w:rsid w:val="002946C1"/>
    <w:rsid w:val="00294ACB"/>
    <w:rsid w:val="00294FA4"/>
    <w:rsid w:val="00294FF4"/>
    <w:rsid w:val="002955C5"/>
    <w:rsid w:val="00295B48"/>
    <w:rsid w:val="00295D7D"/>
    <w:rsid w:val="00296548"/>
    <w:rsid w:val="002978B9"/>
    <w:rsid w:val="002A088D"/>
    <w:rsid w:val="002A0FCE"/>
    <w:rsid w:val="002A107E"/>
    <w:rsid w:val="002A2260"/>
    <w:rsid w:val="002A2463"/>
    <w:rsid w:val="002A24C1"/>
    <w:rsid w:val="002A25E2"/>
    <w:rsid w:val="002A34C0"/>
    <w:rsid w:val="002A395B"/>
    <w:rsid w:val="002A3D81"/>
    <w:rsid w:val="002A3EF9"/>
    <w:rsid w:val="002A5071"/>
    <w:rsid w:val="002A51B3"/>
    <w:rsid w:val="002A5502"/>
    <w:rsid w:val="002A6DC8"/>
    <w:rsid w:val="002A7415"/>
    <w:rsid w:val="002A7796"/>
    <w:rsid w:val="002A78E6"/>
    <w:rsid w:val="002B003C"/>
    <w:rsid w:val="002B0281"/>
    <w:rsid w:val="002B0471"/>
    <w:rsid w:val="002B0C6B"/>
    <w:rsid w:val="002B1009"/>
    <w:rsid w:val="002B1D14"/>
    <w:rsid w:val="002B1DE8"/>
    <w:rsid w:val="002B1E87"/>
    <w:rsid w:val="002B25AE"/>
    <w:rsid w:val="002B2FDA"/>
    <w:rsid w:val="002B38C5"/>
    <w:rsid w:val="002B38CA"/>
    <w:rsid w:val="002B39C6"/>
    <w:rsid w:val="002B3A2B"/>
    <w:rsid w:val="002B3BCC"/>
    <w:rsid w:val="002B3E3E"/>
    <w:rsid w:val="002B4012"/>
    <w:rsid w:val="002B40CF"/>
    <w:rsid w:val="002B43F2"/>
    <w:rsid w:val="002B497F"/>
    <w:rsid w:val="002B4B2D"/>
    <w:rsid w:val="002B4E6B"/>
    <w:rsid w:val="002B58E1"/>
    <w:rsid w:val="002B5DFB"/>
    <w:rsid w:val="002B66A8"/>
    <w:rsid w:val="002B6877"/>
    <w:rsid w:val="002B696D"/>
    <w:rsid w:val="002B6A13"/>
    <w:rsid w:val="002B6D7A"/>
    <w:rsid w:val="002C03B2"/>
    <w:rsid w:val="002C0F5D"/>
    <w:rsid w:val="002C246B"/>
    <w:rsid w:val="002C24DF"/>
    <w:rsid w:val="002C280A"/>
    <w:rsid w:val="002C2B21"/>
    <w:rsid w:val="002C3452"/>
    <w:rsid w:val="002C35D7"/>
    <w:rsid w:val="002C38EB"/>
    <w:rsid w:val="002C3E4E"/>
    <w:rsid w:val="002C4028"/>
    <w:rsid w:val="002C4237"/>
    <w:rsid w:val="002C47B5"/>
    <w:rsid w:val="002C5CE6"/>
    <w:rsid w:val="002C5D60"/>
    <w:rsid w:val="002C6B8D"/>
    <w:rsid w:val="002C6BF3"/>
    <w:rsid w:val="002C6F2B"/>
    <w:rsid w:val="002C705E"/>
    <w:rsid w:val="002C716D"/>
    <w:rsid w:val="002C757E"/>
    <w:rsid w:val="002C7A10"/>
    <w:rsid w:val="002C7C0A"/>
    <w:rsid w:val="002D00B7"/>
    <w:rsid w:val="002D0518"/>
    <w:rsid w:val="002D0A9B"/>
    <w:rsid w:val="002D1090"/>
    <w:rsid w:val="002D1118"/>
    <w:rsid w:val="002D1558"/>
    <w:rsid w:val="002D1B1C"/>
    <w:rsid w:val="002D1D3C"/>
    <w:rsid w:val="002D1DEF"/>
    <w:rsid w:val="002D1E95"/>
    <w:rsid w:val="002D2484"/>
    <w:rsid w:val="002D287F"/>
    <w:rsid w:val="002D31FD"/>
    <w:rsid w:val="002D3A64"/>
    <w:rsid w:val="002D426C"/>
    <w:rsid w:val="002D4629"/>
    <w:rsid w:val="002D48BF"/>
    <w:rsid w:val="002D5449"/>
    <w:rsid w:val="002D6168"/>
    <w:rsid w:val="002D6D79"/>
    <w:rsid w:val="002D6EC1"/>
    <w:rsid w:val="002D700C"/>
    <w:rsid w:val="002D7D29"/>
    <w:rsid w:val="002D7EE7"/>
    <w:rsid w:val="002D7FE7"/>
    <w:rsid w:val="002E0045"/>
    <w:rsid w:val="002E006C"/>
    <w:rsid w:val="002E02F9"/>
    <w:rsid w:val="002E065C"/>
    <w:rsid w:val="002E0661"/>
    <w:rsid w:val="002E07AE"/>
    <w:rsid w:val="002E0A46"/>
    <w:rsid w:val="002E0C8A"/>
    <w:rsid w:val="002E0DD7"/>
    <w:rsid w:val="002E13D1"/>
    <w:rsid w:val="002E1541"/>
    <w:rsid w:val="002E16D6"/>
    <w:rsid w:val="002E1CB6"/>
    <w:rsid w:val="002E2193"/>
    <w:rsid w:val="002E2717"/>
    <w:rsid w:val="002E2744"/>
    <w:rsid w:val="002E286D"/>
    <w:rsid w:val="002E2B7D"/>
    <w:rsid w:val="002E305A"/>
    <w:rsid w:val="002E332D"/>
    <w:rsid w:val="002E3582"/>
    <w:rsid w:val="002E37EB"/>
    <w:rsid w:val="002E382D"/>
    <w:rsid w:val="002E38DC"/>
    <w:rsid w:val="002E4A86"/>
    <w:rsid w:val="002E4CDC"/>
    <w:rsid w:val="002E4EC6"/>
    <w:rsid w:val="002E5301"/>
    <w:rsid w:val="002E530A"/>
    <w:rsid w:val="002E5B3E"/>
    <w:rsid w:val="002E5CA2"/>
    <w:rsid w:val="002E6391"/>
    <w:rsid w:val="002E7528"/>
    <w:rsid w:val="002E79C3"/>
    <w:rsid w:val="002E7A29"/>
    <w:rsid w:val="002E7BF9"/>
    <w:rsid w:val="002E7F12"/>
    <w:rsid w:val="002F0542"/>
    <w:rsid w:val="002F0691"/>
    <w:rsid w:val="002F0A47"/>
    <w:rsid w:val="002F0F36"/>
    <w:rsid w:val="002F140E"/>
    <w:rsid w:val="002F163D"/>
    <w:rsid w:val="002F1CD8"/>
    <w:rsid w:val="002F200D"/>
    <w:rsid w:val="002F2835"/>
    <w:rsid w:val="002F2A2F"/>
    <w:rsid w:val="002F2A3E"/>
    <w:rsid w:val="002F2A56"/>
    <w:rsid w:val="002F2D05"/>
    <w:rsid w:val="002F3683"/>
    <w:rsid w:val="002F371B"/>
    <w:rsid w:val="002F3CCC"/>
    <w:rsid w:val="002F3F5D"/>
    <w:rsid w:val="002F45D9"/>
    <w:rsid w:val="002F475A"/>
    <w:rsid w:val="002F4FF7"/>
    <w:rsid w:val="002F57C8"/>
    <w:rsid w:val="002F5CCC"/>
    <w:rsid w:val="002F5F0B"/>
    <w:rsid w:val="002F6217"/>
    <w:rsid w:val="002F6422"/>
    <w:rsid w:val="002F64AF"/>
    <w:rsid w:val="002F65EE"/>
    <w:rsid w:val="002F6D33"/>
    <w:rsid w:val="002F6D71"/>
    <w:rsid w:val="002F70A9"/>
    <w:rsid w:val="002F70DD"/>
    <w:rsid w:val="002F7A11"/>
    <w:rsid w:val="002F7A4D"/>
    <w:rsid w:val="002F7C64"/>
    <w:rsid w:val="003001F4"/>
    <w:rsid w:val="003003BD"/>
    <w:rsid w:val="003004A1"/>
    <w:rsid w:val="003006EC"/>
    <w:rsid w:val="00300C80"/>
    <w:rsid w:val="00300CA1"/>
    <w:rsid w:val="003011E3"/>
    <w:rsid w:val="00301538"/>
    <w:rsid w:val="00301AC6"/>
    <w:rsid w:val="003020BB"/>
    <w:rsid w:val="0030227E"/>
    <w:rsid w:val="003028E4"/>
    <w:rsid w:val="00302A93"/>
    <w:rsid w:val="00303005"/>
    <w:rsid w:val="0030303B"/>
    <w:rsid w:val="0030353E"/>
    <w:rsid w:val="00303801"/>
    <w:rsid w:val="003043A2"/>
    <w:rsid w:val="0030461E"/>
    <w:rsid w:val="00304BA5"/>
    <w:rsid w:val="00304E9C"/>
    <w:rsid w:val="003050D6"/>
    <w:rsid w:val="003050DB"/>
    <w:rsid w:val="00305276"/>
    <w:rsid w:val="0030545A"/>
    <w:rsid w:val="00305522"/>
    <w:rsid w:val="0030571E"/>
    <w:rsid w:val="003057DE"/>
    <w:rsid w:val="00305893"/>
    <w:rsid w:val="00305AD9"/>
    <w:rsid w:val="00305D9E"/>
    <w:rsid w:val="00305F9A"/>
    <w:rsid w:val="0030624F"/>
    <w:rsid w:val="00306378"/>
    <w:rsid w:val="003066D4"/>
    <w:rsid w:val="00306B31"/>
    <w:rsid w:val="00307120"/>
    <w:rsid w:val="00307BA3"/>
    <w:rsid w:val="00310341"/>
    <w:rsid w:val="00310594"/>
    <w:rsid w:val="003106B2"/>
    <w:rsid w:val="003106DC"/>
    <w:rsid w:val="0031078D"/>
    <w:rsid w:val="00310C6F"/>
    <w:rsid w:val="00310DA3"/>
    <w:rsid w:val="00310EF3"/>
    <w:rsid w:val="00311060"/>
    <w:rsid w:val="00311621"/>
    <w:rsid w:val="00311FCA"/>
    <w:rsid w:val="00312056"/>
    <w:rsid w:val="0031230E"/>
    <w:rsid w:val="00312466"/>
    <w:rsid w:val="003125F4"/>
    <w:rsid w:val="0031264B"/>
    <w:rsid w:val="00312757"/>
    <w:rsid w:val="00313206"/>
    <w:rsid w:val="003136EC"/>
    <w:rsid w:val="00313954"/>
    <w:rsid w:val="00313A05"/>
    <w:rsid w:val="00313D3A"/>
    <w:rsid w:val="00314C73"/>
    <w:rsid w:val="003154E4"/>
    <w:rsid w:val="00315A98"/>
    <w:rsid w:val="00315AA9"/>
    <w:rsid w:val="00315EAA"/>
    <w:rsid w:val="003175B0"/>
    <w:rsid w:val="003176FB"/>
    <w:rsid w:val="00317DC7"/>
    <w:rsid w:val="003207FC"/>
    <w:rsid w:val="0032092B"/>
    <w:rsid w:val="00321111"/>
    <w:rsid w:val="003216EA"/>
    <w:rsid w:val="0032183F"/>
    <w:rsid w:val="00321EF8"/>
    <w:rsid w:val="00322109"/>
    <w:rsid w:val="003222C9"/>
    <w:rsid w:val="0032248E"/>
    <w:rsid w:val="0032267C"/>
    <w:rsid w:val="003226B6"/>
    <w:rsid w:val="00322D69"/>
    <w:rsid w:val="003232E3"/>
    <w:rsid w:val="00324C6F"/>
    <w:rsid w:val="00325343"/>
    <w:rsid w:val="00325458"/>
    <w:rsid w:val="00325569"/>
    <w:rsid w:val="00325690"/>
    <w:rsid w:val="003256C9"/>
    <w:rsid w:val="003257A1"/>
    <w:rsid w:val="003258C0"/>
    <w:rsid w:val="00325DEA"/>
    <w:rsid w:val="00325F7E"/>
    <w:rsid w:val="003261E5"/>
    <w:rsid w:val="003265FD"/>
    <w:rsid w:val="00326699"/>
    <w:rsid w:val="003273F6"/>
    <w:rsid w:val="00327781"/>
    <w:rsid w:val="00327F8A"/>
    <w:rsid w:val="003303E1"/>
    <w:rsid w:val="00330956"/>
    <w:rsid w:val="00330E5C"/>
    <w:rsid w:val="0033157B"/>
    <w:rsid w:val="00331654"/>
    <w:rsid w:val="003317F4"/>
    <w:rsid w:val="0033216A"/>
    <w:rsid w:val="0033252A"/>
    <w:rsid w:val="00332658"/>
    <w:rsid w:val="00332971"/>
    <w:rsid w:val="00332DA3"/>
    <w:rsid w:val="003333DF"/>
    <w:rsid w:val="003337A2"/>
    <w:rsid w:val="00333F14"/>
    <w:rsid w:val="003340E5"/>
    <w:rsid w:val="00334319"/>
    <w:rsid w:val="00334396"/>
    <w:rsid w:val="003347E4"/>
    <w:rsid w:val="00334B80"/>
    <w:rsid w:val="0033553E"/>
    <w:rsid w:val="0033593E"/>
    <w:rsid w:val="00335BB4"/>
    <w:rsid w:val="00335CB8"/>
    <w:rsid w:val="00336198"/>
    <w:rsid w:val="003364A7"/>
    <w:rsid w:val="003365FB"/>
    <w:rsid w:val="003370B3"/>
    <w:rsid w:val="003373D6"/>
    <w:rsid w:val="00337F3E"/>
    <w:rsid w:val="003400F1"/>
    <w:rsid w:val="00340199"/>
    <w:rsid w:val="00340282"/>
    <w:rsid w:val="003406C2"/>
    <w:rsid w:val="0034079B"/>
    <w:rsid w:val="00340D9B"/>
    <w:rsid w:val="00341898"/>
    <w:rsid w:val="00341BBC"/>
    <w:rsid w:val="00341CF1"/>
    <w:rsid w:val="00341F92"/>
    <w:rsid w:val="00342407"/>
    <w:rsid w:val="0034244F"/>
    <w:rsid w:val="0034279D"/>
    <w:rsid w:val="00343903"/>
    <w:rsid w:val="00343D67"/>
    <w:rsid w:val="00343F78"/>
    <w:rsid w:val="003440A8"/>
    <w:rsid w:val="00344515"/>
    <w:rsid w:val="00344A94"/>
    <w:rsid w:val="00344B0D"/>
    <w:rsid w:val="00344FD0"/>
    <w:rsid w:val="003456C5"/>
    <w:rsid w:val="0034573E"/>
    <w:rsid w:val="0034692D"/>
    <w:rsid w:val="00346D51"/>
    <w:rsid w:val="003471BA"/>
    <w:rsid w:val="0034738D"/>
    <w:rsid w:val="00347645"/>
    <w:rsid w:val="00347DB5"/>
    <w:rsid w:val="00350104"/>
    <w:rsid w:val="00350248"/>
    <w:rsid w:val="0035026F"/>
    <w:rsid w:val="00350A58"/>
    <w:rsid w:val="00350C1C"/>
    <w:rsid w:val="0035155F"/>
    <w:rsid w:val="003516F3"/>
    <w:rsid w:val="003519ED"/>
    <w:rsid w:val="00351C3C"/>
    <w:rsid w:val="003520EC"/>
    <w:rsid w:val="003525BE"/>
    <w:rsid w:val="003527D1"/>
    <w:rsid w:val="00353050"/>
    <w:rsid w:val="003531F0"/>
    <w:rsid w:val="00353270"/>
    <w:rsid w:val="0035383E"/>
    <w:rsid w:val="00354557"/>
    <w:rsid w:val="00355053"/>
    <w:rsid w:val="00355C31"/>
    <w:rsid w:val="0035611F"/>
    <w:rsid w:val="0035667B"/>
    <w:rsid w:val="00356C14"/>
    <w:rsid w:val="003571FA"/>
    <w:rsid w:val="00357A01"/>
    <w:rsid w:val="00357EA7"/>
    <w:rsid w:val="00357F85"/>
    <w:rsid w:val="003603DC"/>
    <w:rsid w:val="003608D4"/>
    <w:rsid w:val="00360C4C"/>
    <w:rsid w:val="00361B37"/>
    <w:rsid w:val="00361DA5"/>
    <w:rsid w:val="00361F30"/>
    <w:rsid w:val="003622C5"/>
    <w:rsid w:val="00362326"/>
    <w:rsid w:val="003623F2"/>
    <w:rsid w:val="0036262D"/>
    <w:rsid w:val="00362821"/>
    <w:rsid w:val="0036332D"/>
    <w:rsid w:val="00363395"/>
    <w:rsid w:val="0036339A"/>
    <w:rsid w:val="003634BB"/>
    <w:rsid w:val="00363690"/>
    <w:rsid w:val="00363975"/>
    <w:rsid w:val="00363BB8"/>
    <w:rsid w:val="00363E6F"/>
    <w:rsid w:val="00364288"/>
    <w:rsid w:val="0036478E"/>
    <w:rsid w:val="00364D52"/>
    <w:rsid w:val="00365118"/>
    <w:rsid w:val="00365ADF"/>
    <w:rsid w:val="00365B44"/>
    <w:rsid w:val="00365B61"/>
    <w:rsid w:val="003667CD"/>
    <w:rsid w:val="0036699B"/>
    <w:rsid w:val="00366CFB"/>
    <w:rsid w:val="00366F69"/>
    <w:rsid w:val="003672B2"/>
    <w:rsid w:val="003678FF"/>
    <w:rsid w:val="00367B8A"/>
    <w:rsid w:val="003706F3"/>
    <w:rsid w:val="00370A0A"/>
    <w:rsid w:val="0037155D"/>
    <w:rsid w:val="00371A5D"/>
    <w:rsid w:val="00371CAA"/>
    <w:rsid w:val="00371CBB"/>
    <w:rsid w:val="00371D18"/>
    <w:rsid w:val="003721AC"/>
    <w:rsid w:val="00372250"/>
    <w:rsid w:val="00372263"/>
    <w:rsid w:val="00372590"/>
    <w:rsid w:val="00372602"/>
    <w:rsid w:val="00372F7B"/>
    <w:rsid w:val="00372F88"/>
    <w:rsid w:val="00373274"/>
    <w:rsid w:val="003734F8"/>
    <w:rsid w:val="00373DE6"/>
    <w:rsid w:val="003748AD"/>
    <w:rsid w:val="003752A7"/>
    <w:rsid w:val="0037566A"/>
    <w:rsid w:val="00375A83"/>
    <w:rsid w:val="00375BC8"/>
    <w:rsid w:val="00375C3D"/>
    <w:rsid w:val="00375D67"/>
    <w:rsid w:val="00375DFC"/>
    <w:rsid w:val="00376112"/>
    <w:rsid w:val="0037634C"/>
    <w:rsid w:val="00376386"/>
    <w:rsid w:val="00376C5C"/>
    <w:rsid w:val="00376CC0"/>
    <w:rsid w:val="00376F04"/>
    <w:rsid w:val="003770B4"/>
    <w:rsid w:val="003776D2"/>
    <w:rsid w:val="00377A58"/>
    <w:rsid w:val="00377C3D"/>
    <w:rsid w:val="003802EA"/>
    <w:rsid w:val="00380A23"/>
    <w:rsid w:val="00380CD2"/>
    <w:rsid w:val="00381287"/>
    <w:rsid w:val="003812C3"/>
    <w:rsid w:val="003818D2"/>
    <w:rsid w:val="00381990"/>
    <w:rsid w:val="003819E0"/>
    <w:rsid w:val="00381B87"/>
    <w:rsid w:val="00381ED7"/>
    <w:rsid w:val="003826A2"/>
    <w:rsid w:val="00382ACA"/>
    <w:rsid w:val="00382B8A"/>
    <w:rsid w:val="00383846"/>
    <w:rsid w:val="0038394D"/>
    <w:rsid w:val="003849DB"/>
    <w:rsid w:val="00384AE7"/>
    <w:rsid w:val="00384CCB"/>
    <w:rsid w:val="00384E72"/>
    <w:rsid w:val="003850CE"/>
    <w:rsid w:val="003851A9"/>
    <w:rsid w:val="00385F03"/>
    <w:rsid w:val="00386692"/>
    <w:rsid w:val="00386D5E"/>
    <w:rsid w:val="00386EDB"/>
    <w:rsid w:val="00387574"/>
    <w:rsid w:val="0038786F"/>
    <w:rsid w:val="00387A8C"/>
    <w:rsid w:val="00387B32"/>
    <w:rsid w:val="00387B92"/>
    <w:rsid w:val="00390184"/>
    <w:rsid w:val="003901E8"/>
    <w:rsid w:val="0039046B"/>
    <w:rsid w:val="00391583"/>
    <w:rsid w:val="00391A1B"/>
    <w:rsid w:val="00392305"/>
    <w:rsid w:val="003924AA"/>
    <w:rsid w:val="003928F7"/>
    <w:rsid w:val="00392C2E"/>
    <w:rsid w:val="00392EBD"/>
    <w:rsid w:val="00394BE9"/>
    <w:rsid w:val="00395976"/>
    <w:rsid w:val="00396183"/>
    <w:rsid w:val="00396260"/>
    <w:rsid w:val="003968BF"/>
    <w:rsid w:val="00396AC4"/>
    <w:rsid w:val="003970A5"/>
    <w:rsid w:val="003970DF"/>
    <w:rsid w:val="003970F7"/>
    <w:rsid w:val="00397814"/>
    <w:rsid w:val="00397898"/>
    <w:rsid w:val="003979A3"/>
    <w:rsid w:val="003A0064"/>
    <w:rsid w:val="003A00FB"/>
    <w:rsid w:val="003A0CE0"/>
    <w:rsid w:val="003A0E03"/>
    <w:rsid w:val="003A0EBE"/>
    <w:rsid w:val="003A122F"/>
    <w:rsid w:val="003A1FEA"/>
    <w:rsid w:val="003A25D4"/>
    <w:rsid w:val="003A2BB6"/>
    <w:rsid w:val="003A2F67"/>
    <w:rsid w:val="003A348C"/>
    <w:rsid w:val="003A35DD"/>
    <w:rsid w:val="003A3EEA"/>
    <w:rsid w:val="003A40DE"/>
    <w:rsid w:val="003A41F3"/>
    <w:rsid w:val="003A42D5"/>
    <w:rsid w:val="003A5231"/>
    <w:rsid w:val="003A57B2"/>
    <w:rsid w:val="003A632F"/>
    <w:rsid w:val="003A7075"/>
    <w:rsid w:val="003A712C"/>
    <w:rsid w:val="003A7324"/>
    <w:rsid w:val="003A77A2"/>
    <w:rsid w:val="003A7E3F"/>
    <w:rsid w:val="003B0093"/>
    <w:rsid w:val="003B0179"/>
    <w:rsid w:val="003B08A8"/>
    <w:rsid w:val="003B0C47"/>
    <w:rsid w:val="003B0FF7"/>
    <w:rsid w:val="003B12A8"/>
    <w:rsid w:val="003B1DE3"/>
    <w:rsid w:val="003B1F37"/>
    <w:rsid w:val="003B1F5B"/>
    <w:rsid w:val="003B25AF"/>
    <w:rsid w:val="003B2D82"/>
    <w:rsid w:val="003B317E"/>
    <w:rsid w:val="003B388D"/>
    <w:rsid w:val="003B38DB"/>
    <w:rsid w:val="003B3BC1"/>
    <w:rsid w:val="003B4352"/>
    <w:rsid w:val="003B46EF"/>
    <w:rsid w:val="003B47CE"/>
    <w:rsid w:val="003B49B1"/>
    <w:rsid w:val="003B4E8C"/>
    <w:rsid w:val="003B543C"/>
    <w:rsid w:val="003B5B0B"/>
    <w:rsid w:val="003B605A"/>
    <w:rsid w:val="003B65A6"/>
    <w:rsid w:val="003B6782"/>
    <w:rsid w:val="003B6A66"/>
    <w:rsid w:val="003B6F96"/>
    <w:rsid w:val="003B6FAE"/>
    <w:rsid w:val="003B748B"/>
    <w:rsid w:val="003B7935"/>
    <w:rsid w:val="003B7EDD"/>
    <w:rsid w:val="003B7F3B"/>
    <w:rsid w:val="003C03D0"/>
    <w:rsid w:val="003C06B7"/>
    <w:rsid w:val="003C0D06"/>
    <w:rsid w:val="003C1362"/>
    <w:rsid w:val="003C15E6"/>
    <w:rsid w:val="003C1E38"/>
    <w:rsid w:val="003C28C9"/>
    <w:rsid w:val="003C29B4"/>
    <w:rsid w:val="003C2A4D"/>
    <w:rsid w:val="003C2EB2"/>
    <w:rsid w:val="003C39C4"/>
    <w:rsid w:val="003C3E8B"/>
    <w:rsid w:val="003C4031"/>
    <w:rsid w:val="003C44AD"/>
    <w:rsid w:val="003C4557"/>
    <w:rsid w:val="003C4DF7"/>
    <w:rsid w:val="003C578E"/>
    <w:rsid w:val="003C5956"/>
    <w:rsid w:val="003C5FC3"/>
    <w:rsid w:val="003C6458"/>
    <w:rsid w:val="003C67B8"/>
    <w:rsid w:val="003C696B"/>
    <w:rsid w:val="003C6ABA"/>
    <w:rsid w:val="003C6C94"/>
    <w:rsid w:val="003C6E23"/>
    <w:rsid w:val="003C6FEF"/>
    <w:rsid w:val="003C770E"/>
    <w:rsid w:val="003C775D"/>
    <w:rsid w:val="003C777F"/>
    <w:rsid w:val="003C78BD"/>
    <w:rsid w:val="003C7AF0"/>
    <w:rsid w:val="003D0994"/>
    <w:rsid w:val="003D115C"/>
    <w:rsid w:val="003D13C3"/>
    <w:rsid w:val="003D1B81"/>
    <w:rsid w:val="003D2129"/>
    <w:rsid w:val="003D22FA"/>
    <w:rsid w:val="003D23D1"/>
    <w:rsid w:val="003D292D"/>
    <w:rsid w:val="003D2A19"/>
    <w:rsid w:val="003D30E3"/>
    <w:rsid w:val="003D357B"/>
    <w:rsid w:val="003D35B2"/>
    <w:rsid w:val="003D3800"/>
    <w:rsid w:val="003D38BE"/>
    <w:rsid w:val="003D38D2"/>
    <w:rsid w:val="003D3973"/>
    <w:rsid w:val="003D4060"/>
    <w:rsid w:val="003D4A17"/>
    <w:rsid w:val="003D5020"/>
    <w:rsid w:val="003D52A3"/>
    <w:rsid w:val="003D540A"/>
    <w:rsid w:val="003D54EC"/>
    <w:rsid w:val="003D5722"/>
    <w:rsid w:val="003D6004"/>
    <w:rsid w:val="003D6A64"/>
    <w:rsid w:val="003D72D7"/>
    <w:rsid w:val="003D747F"/>
    <w:rsid w:val="003D7741"/>
    <w:rsid w:val="003D77A3"/>
    <w:rsid w:val="003D7AAC"/>
    <w:rsid w:val="003D7DC6"/>
    <w:rsid w:val="003D7DE3"/>
    <w:rsid w:val="003E0278"/>
    <w:rsid w:val="003E032C"/>
    <w:rsid w:val="003E03A0"/>
    <w:rsid w:val="003E0856"/>
    <w:rsid w:val="003E0F64"/>
    <w:rsid w:val="003E140B"/>
    <w:rsid w:val="003E207D"/>
    <w:rsid w:val="003E266F"/>
    <w:rsid w:val="003E2827"/>
    <w:rsid w:val="003E3594"/>
    <w:rsid w:val="003E3860"/>
    <w:rsid w:val="003E3946"/>
    <w:rsid w:val="003E3C7D"/>
    <w:rsid w:val="003E43E0"/>
    <w:rsid w:val="003E46EC"/>
    <w:rsid w:val="003E488C"/>
    <w:rsid w:val="003E4C1F"/>
    <w:rsid w:val="003E4DD5"/>
    <w:rsid w:val="003E4F22"/>
    <w:rsid w:val="003E4FF7"/>
    <w:rsid w:val="003E5026"/>
    <w:rsid w:val="003E518F"/>
    <w:rsid w:val="003E55EB"/>
    <w:rsid w:val="003E566E"/>
    <w:rsid w:val="003E6405"/>
    <w:rsid w:val="003E641C"/>
    <w:rsid w:val="003E702A"/>
    <w:rsid w:val="003E7B5E"/>
    <w:rsid w:val="003E7DDD"/>
    <w:rsid w:val="003E7F18"/>
    <w:rsid w:val="003E7FB1"/>
    <w:rsid w:val="003F048B"/>
    <w:rsid w:val="003F0AB4"/>
    <w:rsid w:val="003F0C5A"/>
    <w:rsid w:val="003F0DA5"/>
    <w:rsid w:val="003F1194"/>
    <w:rsid w:val="003F1A30"/>
    <w:rsid w:val="003F1D76"/>
    <w:rsid w:val="003F1DE8"/>
    <w:rsid w:val="003F1E3D"/>
    <w:rsid w:val="003F1FEE"/>
    <w:rsid w:val="003F26C1"/>
    <w:rsid w:val="003F2818"/>
    <w:rsid w:val="003F2F64"/>
    <w:rsid w:val="003F3456"/>
    <w:rsid w:val="003F3AE9"/>
    <w:rsid w:val="003F3FBD"/>
    <w:rsid w:val="003F422D"/>
    <w:rsid w:val="003F48FD"/>
    <w:rsid w:val="003F4E70"/>
    <w:rsid w:val="003F51D6"/>
    <w:rsid w:val="003F5A00"/>
    <w:rsid w:val="003F60C2"/>
    <w:rsid w:val="003F6516"/>
    <w:rsid w:val="003F6D43"/>
    <w:rsid w:val="003F70A7"/>
    <w:rsid w:val="003F7110"/>
    <w:rsid w:val="003F7D91"/>
    <w:rsid w:val="00400CC1"/>
    <w:rsid w:val="004011B8"/>
    <w:rsid w:val="00401219"/>
    <w:rsid w:val="00401254"/>
    <w:rsid w:val="00401BD8"/>
    <w:rsid w:val="00402395"/>
    <w:rsid w:val="00402852"/>
    <w:rsid w:val="00402D3E"/>
    <w:rsid w:val="00403023"/>
    <w:rsid w:val="00403028"/>
    <w:rsid w:val="0040315A"/>
    <w:rsid w:val="0040368F"/>
    <w:rsid w:val="00403809"/>
    <w:rsid w:val="0040383C"/>
    <w:rsid w:val="00403BA9"/>
    <w:rsid w:val="00403E3E"/>
    <w:rsid w:val="004040F4"/>
    <w:rsid w:val="00404170"/>
    <w:rsid w:val="004042E5"/>
    <w:rsid w:val="00405316"/>
    <w:rsid w:val="004060CF"/>
    <w:rsid w:val="00406227"/>
    <w:rsid w:val="00406580"/>
    <w:rsid w:val="004067D5"/>
    <w:rsid w:val="00406AC0"/>
    <w:rsid w:val="00406B4D"/>
    <w:rsid w:val="00406F04"/>
    <w:rsid w:val="004070A6"/>
    <w:rsid w:val="0040757E"/>
    <w:rsid w:val="00407A24"/>
    <w:rsid w:val="00407D9F"/>
    <w:rsid w:val="004104D5"/>
    <w:rsid w:val="004109D9"/>
    <w:rsid w:val="00410FC8"/>
    <w:rsid w:val="004113D6"/>
    <w:rsid w:val="00411589"/>
    <w:rsid w:val="00411778"/>
    <w:rsid w:val="0041180B"/>
    <w:rsid w:val="0041192E"/>
    <w:rsid w:val="00411B52"/>
    <w:rsid w:val="00412443"/>
    <w:rsid w:val="0041247E"/>
    <w:rsid w:val="00412F4D"/>
    <w:rsid w:val="00412FBA"/>
    <w:rsid w:val="00413C5F"/>
    <w:rsid w:val="00413E18"/>
    <w:rsid w:val="00413E83"/>
    <w:rsid w:val="0041445A"/>
    <w:rsid w:val="0041458E"/>
    <w:rsid w:val="00414CB1"/>
    <w:rsid w:val="004156A4"/>
    <w:rsid w:val="00415785"/>
    <w:rsid w:val="00415AC3"/>
    <w:rsid w:val="00416385"/>
    <w:rsid w:val="004166F9"/>
    <w:rsid w:val="00416F10"/>
    <w:rsid w:val="004171B6"/>
    <w:rsid w:val="004171D5"/>
    <w:rsid w:val="00417CE7"/>
    <w:rsid w:val="00417D87"/>
    <w:rsid w:val="00420186"/>
    <w:rsid w:val="004201F6"/>
    <w:rsid w:val="004204A2"/>
    <w:rsid w:val="00420CA6"/>
    <w:rsid w:val="00421657"/>
    <w:rsid w:val="00421833"/>
    <w:rsid w:val="004218C5"/>
    <w:rsid w:val="004218EB"/>
    <w:rsid w:val="00421A27"/>
    <w:rsid w:val="00422065"/>
    <w:rsid w:val="00422145"/>
    <w:rsid w:val="00422A81"/>
    <w:rsid w:val="00422DFA"/>
    <w:rsid w:val="00423292"/>
    <w:rsid w:val="00423777"/>
    <w:rsid w:val="00423CB4"/>
    <w:rsid w:val="00424E7E"/>
    <w:rsid w:val="00424EC0"/>
    <w:rsid w:val="0042505C"/>
    <w:rsid w:val="004252AA"/>
    <w:rsid w:val="00425357"/>
    <w:rsid w:val="00425ABA"/>
    <w:rsid w:val="00425AF6"/>
    <w:rsid w:val="00425B8A"/>
    <w:rsid w:val="00425C70"/>
    <w:rsid w:val="00425D77"/>
    <w:rsid w:val="00426078"/>
    <w:rsid w:val="004262CC"/>
    <w:rsid w:val="0042658F"/>
    <w:rsid w:val="00426698"/>
    <w:rsid w:val="0042688C"/>
    <w:rsid w:val="00426997"/>
    <w:rsid w:val="00426A3D"/>
    <w:rsid w:val="00426E0E"/>
    <w:rsid w:val="0042706D"/>
    <w:rsid w:val="00430664"/>
    <w:rsid w:val="004306C9"/>
    <w:rsid w:val="00430A87"/>
    <w:rsid w:val="004311E6"/>
    <w:rsid w:val="0043131F"/>
    <w:rsid w:val="004317FE"/>
    <w:rsid w:val="0043254F"/>
    <w:rsid w:val="004325D2"/>
    <w:rsid w:val="00432856"/>
    <w:rsid w:val="00432B9F"/>
    <w:rsid w:val="004333A6"/>
    <w:rsid w:val="0043388A"/>
    <w:rsid w:val="00433BF4"/>
    <w:rsid w:val="004348E7"/>
    <w:rsid w:val="00434A31"/>
    <w:rsid w:val="00434D7C"/>
    <w:rsid w:val="00435DBA"/>
    <w:rsid w:val="004364DF"/>
    <w:rsid w:val="00436B50"/>
    <w:rsid w:val="00436DF3"/>
    <w:rsid w:val="004370C5"/>
    <w:rsid w:val="00437B50"/>
    <w:rsid w:val="00437BE9"/>
    <w:rsid w:val="00440036"/>
    <w:rsid w:val="0044035F"/>
    <w:rsid w:val="004404A0"/>
    <w:rsid w:val="00440DE1"/>
    <w:rsid w:val="0044185C"/>
    <w:rsid w:val="004420E3"/>
    <w:rsid w:val="00442897"/>
    <w:rsid w:val="004428FB"/>
    <w:rsid w:val="00442E60"/>
    <w:rsid w:val="004432C6"/>
    <w:rsid w:val="004432E4"/>
    <w:rsid w:val="0044380E"/>
    <w:rsid w:val="00443C48"/>
    <w:rsid w:val="00443E6D"/>
    <w:rsid w:val="0044409F"/>
    <w:rsid w:val="00444A1A"/>
    <w:rsid w:val="00444A4A"/>
    <w:rsid w:val="00445531"/>
    <w:rsid w:val="00445A5E"/>
    <w:rsid w:val="00445ADE"/>
    <w:rsid w:val="0044638A"/>
    <w:rsid w:val="004465B4"/>
    <w:rsid w:val="00446A84"/>
    <w:rsid w:val="004477F7"/>
    <w:rsid w:val="00447C21"/>
    <w:rsid w:val="00447D37"/>
    <w:rsid w:val="0045001C"/>
    <w:rsid w:val="00450121"/>
    <w:rsid w:val="004505E3"/>
    <w:rsid w:val="004512BB"/>
    <w:rsid w:val="00451421"/>
    <w:rsid w:val="00451BC9"/>
    <w:rsid w:val="004521FC"/>
    <w:rsid w:val="004522B4"/>
    <w:rsid w:val="004522E7"/>
    <w:rsid w:val="00452872"/>
    <w:rsid w:val="0045296A"/>
    <w:rsid w:val="00452DB0"/>
    <w:rsid w:val="00452F31"/>
    <w:rsid w:val="004533F8"/>
    <w:rsid w:val="00453BC4"/>
    <w:rsid w:val="00453C20"/>
    <w:rsid w:val="00453CAE"/>
    <w:rsid w:val="00454716"/>
    <w:rsid w:val="004548D3"/>
    <w:rsid w:val="004550C7"/>
    <w:rsid w:val="00455CD1"/>
    <w:rsid w:val="004560BB"/>
    <w:rsid w:val="00456161"/>
    <w:rsid w:val="00456275"/>
    <w:rsid w:val="004565C1"/>
    <w:rsid w:val="00456EA3"/>
    <w:rsid w:val="00457518"/>
    <w:rsid w:val="00457534"/>
    <w:rsid w:val="00457579"/>
    <w:rsid w:val="004579FA"/>
    <w:rsid w:val="00457C82"/>
    <w:rsid w:val="00460405"/>
    <w:rsid w:val="0046093C"/>
    <w:rsid w:val="00460E47"/>
    <w:rsid w:val="00460E75"/>
    <w:rsid w:val="004616B1"/>
    <w:rsid w:val="00461F56"/>
    <w:rsid w:val="0046242B"/>
    <w:rsid w:val="004624CF"/>
    <w:rsid w:val="00462BD0"/>
    <w:rsid w:val="00463353"/>
    <w:rsid w:val="00463539"/>
    <w:rsid w:val="00463C93"/>
    <w:rsid w:val="00464286"/>
    <w:rsid w:val="004650A5"/>
    <w:rsid w:val="004650DD"/>
    <w:rsid w:val="004651E8"/>
    <w:rsid w:val="0046568E"/>
    <w:rsid w:val="004658B6"/>
    <w:rsid w:val="00465B97"/>
    <w:rsid w:val="00465E9F"/>
    <w:rsid w:val="004665CC"/>
    <w:rsid w:val="00466761"/>
    <w:rsid w:val="00466799"/>
    <w:rsid w:val="00466EFD"/>
    <w:rsid w:val="00467023"/>
    <w:rsid w:val="00467047"/>
    <w:rsid w:val="004676D4"/>
    <w:rsid w:val="00467922"/>
    <w:rsid w:val="00467B19"/>
    <w:rsid w:val="00467E1C"/>
    <w:rsid w:val="00467EA9"/>
    <w:rsid w:val="0047013E"/>
    <w:rsid w:val="00470A75"/>
    <w:rsid w:val="00471176"/>
    <w:rsid w:val="00472374"/>
    <w:rsid w:val="00472865"/>
    <w:rsid w:val="00472C6A"/>
    <w:rsid w:val="00472CEB"/>
    <w:rsid w:val="0047347A"/>
    <w:rsid w:val="0047367E"/>
    <w:rsid w:val="0047405E"/>
    <w:rsid w:val="0047418A"/>
    <w:rsid w:val="00474744"/>
    <w:rsid w:val="00474FA8"/>
    <w:rsid w:val="004751E4"/>
    <w:rsid w:val="0047579D"/>
    <w:rsid w:val="00475948"/>
    <w:rsid w:val="004759AB"/>
    <w:rsid w:val="00475EE9"/>
    <w:rsid w:val="00475FFD"/>
    <w:rsid w:val="00476D8D"/>
    <w:rsid w:val="00477DFC"/>
    <w:rsid w:val="00477F48"/>
    <w:rsid w:val="00480055"/>
    <w:rsid w:val="004809AD"/>
    <w:rsid w:val="00480A6F"/>
    <w:rsid w:val="00481345"/>
    <w:rsid w:val="0048134C"/>
    <w:rsid w:val="004818B9"/>
    <w:rsid w:val="004820C9"/>
    <w:rsid w:val="004823BB"/>
    <w:rsid w:val="00482C0D"/>
    <w:rsid w:val="00482E67"/>
    <w:rsid w:val="004830C4"/>
    <w:rsid w:val="0048388C"/>
    <w:rsid w:val="00483DFD"/>
    <w:rsid w:val="00483FBE"/>
    <w:rsid w:val="004841BE"/>
    <w:rsid w:val="00484A05"/>
    <w:rsid w:val="00484C77"/>
    <w:rsid w:val="00484C84"/>
    <w:rsid w:val="00484EB3"/>
    <w:rsid w:val="0048519A"/>
    <w:rsid w:val="00485617"/>
    <w:rsid w:val="00485A70"/>
    <w:rsid w:val="0048601A"/>
    <w:rsid w:val="004869E6"/>
    <w:rsid w:val="00486B6A"/>
    <w:rsid w:val="004870A7"/>
    <w:rsid w:val="0048774B"/>
    <w:rsid w:val="00487A31"/>
    <w:rsid w:val="004902AC"/>
    <w:rsid w:val="0049043B"/>
    <w:rsid w:val="0049048F"/>
    <w:rsid w:val="00491182"/>
    <w:rsid w:val="00491264"/>
    <w:rsid w:val="004915F9"/>
    <w:rsid w:val="004918AA"/>
    <w:rsid w:val="004919F3"/>
    <w:rsid w:val="00492B49"/>
    <w:rsid w:val="00493245"/>
    <w:rsid w:val="0049328F"/>
    <w:rsid w:val="00493643"/>
    <w:rsid w:val="004936DA"/>
    <w:rsid w:val="004938F9"/>
    <w:rsid w:val="00493CE4"/>
    <w:rsid w:val="00493DE1"/>
    <w:rsid w:val="00494445"/>
    <w:rsid w:val="00494543"/>
    <w:rsid w:val="00494CDF"/>
    <w:rsid w:val="00494DF4"/>
    <w:rsid w:val="004958FF"/>
    <w:rsid w:val="00495CB2"/>
    <w:rsid w:val="00495E9A"/>
    <w:rsid w:val="00496482"/>
    <w:rsid w:val="00496ABD"/>
    <w:rsid w:val="004974F1"/>
    <w:rsid w:val="004975D9"/>
    <w:rsid w:val="00497A64"/>
    <w:rsid w:val="004A0172"/>
    <w:rsid w:val="004A0388"/>
    <w:rsid w:val="004A06CE"/>
    <w:rsid w:val="004A0E93"/>
    <w:rsid w:val="004A10C1"/>
    <w:rsid w:val="004A18B2"/>
    <w:rsid w:val="004A1B4D"/>
    <w:rsid w:val="004A22EA"/>
    <w:rsid w:val="004A27A7"/>
    <w:rsid w:val="004A2F60"/>
    <w:rsid w:val="004A3013"/>
    <w:rsid w:val="004A3384"/>
    <w:rsid w:val="004A3424"/>
    <w:rsid w:val="004A3D73"/>
    <w:rsid w:val="004A3D79"/>
    <w:rsid w:val="004A416B"/>
    <w:rsid w:val="004A4977"/>
    <w:rsid w:val="004A4A80"/>
    <w:rsid w:val="004A51E0"/>
    <w:rsid w:val="004A55BE"/>
    <w:rsid w:val="004A58F6"/>
    <w:rsid w:val="004A5AD0"/>
    <w:rsid w:val="004A637A"/>
    <w:rsid w:val="004A710F"/>
    <w:rsid w:val="004A7B67"/>
    <w:rsid w:val="004A7B97"/>
    <w:rsid w:val="004B0130"/>
    <w:rsid w:val="004B02CA"/>
    <w:rsid w:val="004B1502"/>
    <w:rsid w:val="004B1583"/>
    <w:rsid w:val="004B1B9F"/>
    <w:rsid w:val="004B1D57"/>
    <w:rsid w:val="004B259A"/>
    <w:rsid w:val="004B27D3"/>
    <w:rsid w:val="004B2D25"/>
    <w:rsid w:val="004B2D48"/>
    <w:rsid w:val="004B2EF5"/>
    <w:rsid w:val="004B2FAD"/>
    <w:rsid w:val="004B31D9"/>
    <w:rsid w:val="004B344F"/>
    <w:rsid w:val="004B365D"/>
    <w:rsid w:val="004B36E6"/>
    <w:rsid w:val="004B381E"/>
    <w:rsid w:val="004B38AF"/>
    <w:rsid w:val="004B4117"/>
    <w:rsid w:val="004B43A4"/>
    <w:rsid w:val="004B44A1"/>
    <w:rsid w:val="004B44E5"/>
    <w:rsid w:val="004B48CB"/>
    <w:rsid w:val="004B4BE1"/>
    <w:rsid w:val="004B4BF6"/>
    <w:rsid w:val="004B550F"/>
    <w:rsid w:val="004B5885"/>
    <w:rsid w:val="004B59D3"/>
    <w:rsid w:val="004B5F12"/>
    <w:rsid w:val="004B6359"/>
    <w:rsid w:val="004B68E0"/>
    <w:rsid w:val="004B691B"/>
    <w:rsid w:val="004B6E4D"/>
    <w:rsid w:val="004B74DB"/>
    <w:rsid w:val="004B7630"/>
    <w:rsid w:val="004C0AC1"/>
    <w:rsid w:val="004C0EA6"/>
    <w:rsid w:val="004C1252"/>
    <w:rsid w:val="004C1427"/>
    <w:rsid w:val="004C14FA"/>
    <w:rsid w:val="004C1A65"/>
    <w:rsid w:val="004C2236"/>
    <w:rsid w:val="004C308B"/>
    <w:rsid w:val="004C344F"/>
    <w:rsid w:val="004C3491"/>
    <w:rsid w:val="004C3695"/>
    <w:rsid w:val="004C3AD9"/>
    <w:rsid w:val="004C3CED"/>
    <w:rsid w:val="004C497D"/>
    <w:rsid w:val="004C4AF2"/>
    <w:rsid w:val="004C4F57"/>
    <w:rsid w:val="004C5065"/>
    <w:rsid w:val="004C54E1"/>
    <w:rsid w:val="004C590E"/>
    <w:rsid w:val="004C60E2"/>
    <w:rsid w:val="004C690F"/>
    <w:rsid w:val="004C770D"/>
    <w:rsid w:val="004C78AC"/>
    <w:rsid w:val="004C79B1"/>
    <w:rsid w:val="004C7AF3"/>
    <w:rsid w:val="004C7CC0"/>
    <w:rsid w:val="004C7D34"/>
    <w:rsid w:val="004D02B6"/>
    <w:rsid w:val="004D0474"/>
    <w:rsid w:val="004D05BC"/>
    <w:rsid w:val="004D0BE2"/>
    <w:rsid w:val="004D0FC8"/>
    <w:rsid w:val="004D11B4"/>
    <w:rsid w:val="004D237A"/>
    <w:rsid w:val="004D2B2E"/>
    <w:rsid w:val="004D38C5"/>
    <w:rsid w:val="004D39FA"/>
    <w:rsid w:val="004D3D4D"/>
    <w:rsid w:val="004D3F32"/>
    <w:rsid w:val="004D4B8C"/>
    <w:rsid w:val="004D4E9E"/>
    <w:rsid w:val="004D53C7"/>
    <w:rsid w:val="004D5C65"/>
    <w:rsid w:val="004D5E0A"/>
    <w:rsid w:val="004D676D"/>
    <w:rsid w:val="004D6CC4"/>
    <w:rsid w:val="004D700F"/>
    <w:rsid w:val="004D73E3"/>
    <w:rsid w:val="004D756F"/>
    <w:rsid w:val="004E0149"/>
    <w:rsid w:val="004E1351"/>
    <w:rsid w:val="004E171D"/>
    <w:rsid w:val="004E1A8D"/>
    <w:rsid w:val="004E21A9"/>
    <w:rsid w:val="004E224E"/>
    <w:rsid w:val="004E235B"/>
    <w:rsid w:val="004E28B9"/>
    <w:rsid w:val="004E29DE"/>
    <w:rsid w:val="004E2B77"/>
    <w:rsid w:val="004E3587"/>
    <w:rsid w:val="004E49A5"/>
    <w:rsid w:val="004E5112"/>
    <w:rsid w:val="004E5B0E"/>
    <w:rsid w:val="004E6C3E"/>
    <w:rsid w:val="004E6D6A"/>
    <w:rsid w:val="004E7276"/>
    <w:rsid w:val="004E7B77"/>
    <w:rsid w:val="004E7C59"/>
    <w:rsid w:val="004F06EF"/>
    <w:rsid w:val="004F09BE"/>
    <w:rsid w:val="004F0B84"/>
    <w:rsid w:val="004F1057"/>
    <w:rsid w:val="004F1600"/>
    <w:rsid w:val="004F1683"/>
    <w:rsid w:val="004F16A4"/>
    <w:rsid w:val="004F17DE"/>
    <w:rsid w:val="004F1AA4"/>
    <w:rsid w:val="004F27B9"/>
    <w:rsid w:val="004F296A"/>
    <w:rsid w:val="004F4116"/>
    <w:rsid w:val="004F4360"/>
    <w:rsid w:val="004F461F"/>
    <w:rsid w:val="004F4A0F"/>
    <w:rsid w:val="004F4AE5"/>
    <w:rsid w:val="004F54DC"/>
    <w:rsid w:val="004F5B7A"/>
    <w:rsid w:val="004F5C3F"/>
    <w:rsid w:val="004F5E14"/>
    <w:rsid w:val="004F6CF4"/>
    <w:rsid w:val="004F6DA8"/>
    <w:rsid w:val="004F709F"/>
    <w:rsid w:val="004F77F3"/>
    <w:rsid w:val="004F7B20"/>
    <w:rsid w:val="004F7C48"/>
    <w:rsid w:val="004F7E96"/>
    <w:rsid w:val="005008AA"/>
    <w:rsid w:val="00500F4A"/>
    <w:rsid w:val="00501412"/>
    <w:rsid w:val="005019E9"/>
    <w:rsid w:val="00501B6A"/>
    <w:rsid w:val="00502E60"/>
    <w:rsid w:val="00503414"/>
    <w:rsid w:val="00503575"/>
    <w:rsid w:val="005038F7"/>
    <w:rsid w:val="005055C7"/>
    <w:rsid w:val="00505693"/>
    <w:rsid w:val="00505A0D"/>
    <w:rsid w:val="005061DC"/>
    <w:rsid w:val="00506290"/>
    <w:rsid w:val="0050665F"/>
    <w:rsid w:val="00506F4C"/>
    <w:rsid w:val="00507B29"/>
    <w:rsid w:val="0051075A"/>
    <w:rsid w:val="00510EF2"/>
    <w:rsid w:val="00510F1E"/>
    <w:rsid w:val="00511783"/>
    <w:rsid w:val="0051190A"/>
    <w:rsid w:val="00511C1C"/>
    <w:rsid w:val="00511CA5"/>
    <w:rsid w:val="00511E4E"/>
    <w:rsid w:val="00512F7D"/>
    <w:rsid w:val="00513230"/>
    <w:rsid w:val="00513263"/>
    <w:rsid w:val="0051339E"/>
    <w:rsid w:val="005135A0"/>
    <w:rsid w:val="00513E6C"/>
    <w:rsid w:val="00513ED6"/>
    <w:rsid w:val="00514988"/>
    <w:rsid w:val="00514CE2"/>
    <w:rsid w:val="005158DA"/>
    <w:rsid w:val="005158FE"/>
    <w:rsid w:val="00516047"/>
    <w:rsid w:val="00516479"/>
    <w:rsid w:val="00516F69"/>
    <w:rsid w:val="005170D5"/>
    <w:rsid w:val="0051733B"/>
    <w:rsid w:val="005176D2"/>
    <w:rsid w:val="005178B0"/>
    <w:rsid w:val="00517EE0"/>
    <w:rsid w:val="005202D5"/>
    <w:rsid w:val="0052050E"/>
    <w:rsid w:val="0052068C"/>
    <w:rsid w:val="0052107A"/>
    <w:rsid w:val="0052115C"/>
    <w:rsid w:val="0052149A"/>
    <w:rsid w:val="00521951"/>
    <w:rsid w:val="00521F38"/>
    <w:rsid w:val="00522619"/>
    <w:rsid w:val="00522865"/>
    <w:rsid w:val="00524053"/>
    <w:rsid w:val="0052450D"/>
    <w:rsid w:val="00524889"/>
    <w:rsid w:val="00524AF7"/>
    <w:rsid w:val="00524F3A"/>
    <w:rsid w:val="00524F6C"/>
    <w:rsid w:val="00525903"/>
    <w:rsid w:val="00525C32"/>
    <w:rsid w:val="00525CBB"/>
    <w:rsid w:val="00525D93"/>
    <w:rsid w:val="0052704A"/>
    <w:rsid w:val="005272FA"/>
    <w:rsid w:val="00527356"/>
    <w:rsid w:val="005276A2"/>
    <w:rsid w:val="00527A5A"/>
    <w:rsid w:val="00527AA7"/>
    <w:rsid w:val="00527CA3"/>
    <w:rsid w:val="00527F70"/>
    <w:rsid w:val="00530035"/>
    <w:rsid w:val="0053080D"/>
    <w:rsid w:val="00530A56"/>
    <w:rsid w:val="00530BCE"/>
    <w:rsid w:val="00530CDC"/>
    <w:rsid w:val="0053108D"/>
    <w:rsid w:val="00531675"/>
    <w:rsid w:val="005320D4"/>
    <w:rsid w:val="00532C6C"/>
    <w:rsid w:val="00532E63"/>
    <w:rsid w:val="00533079"/>
    <w:rsid w:val="005333E2"/>
    <w:rsid w:val="005334E9"/>
    <w:rsid w:val="005342B2"/>
    <w:rsid w:val="00534CF6"/>
    <w:rsid w:val="005351A9"/>
    <w:rsid w:val="005355FC"/>
    <w:rsid w:val="00535611"/>
    <w:rsid w:val="005357A6"/>
    <w:rsid w:val="00535989"/>
    <w:rsid w:val="0053603A"/>
    <w:rsid w:val="00536334"/>
    <w:rsid w:val="005364F2"/>
    <w:rsid w:val="00536565"/>
    <w:rsid w:val="0053674E"/>
    <w:rsid w:val="005367B7"/>
    <w:rsid w:val="005367CC"/>
    <w:rsid w:val="00536B2A"/>
    <w:rsid w:val="005374AC"/>
    <w:rsid w:val="00537E81"/>
    <w:rsid w:val="00540412"/>
    <w:rsid w:val="00540716"/>
    <w:rsid w:val="00540EF7"/>
    <w:rsid w:val="005413C8"/>
    <w:rsid w:val="0054175C"/>
    <w:rsid w:val="00541B14"/>
    <w:rsid w:val="00542026"/>
    <w:rsid w:val="00542613"/>
    <w:rsid w:val="00542B38"/>
    <w:rsid w:val="00542D47"/>
    <w:rsid w:val="005432C3"/>
    <w:rsid w:val="00543702"/>
    <w:rsid w:val="00543B1C"/>
    <w:rsid w:val="005441EE"/>
    <w:rsid w:val="0054478B"/>
    <w:rsid w:val="00544831"/>
    <w:rsid w:val="00544978"/>
    <w:rsid w:val="005449E7"/>
    <w:rsid w:val="00544AC0"/>
    <w:rsid w:val="00544C70"/>
    <w:rsid w:val="00545332"/>
    <w:rsid w:val="00545E86"/>
    <w:rsid w:val="00546804"/>
    <w:rsid w:val="00546962"/>
    <w:rsid w:val="00546D10"/>
    <w:rsid w:val="0054709B"/>
    <w:rsid w:val="0054782C"/>
    <w:rsid w:val="0054784A"/>
    <w:rsid w:val="0055085D"/>
    <w:rsid w:val="005509B5"/>
    <w:rsid w:val="005509B6"/>
    <w:rsid w:val="00550E91"/>
    <w:rsid w:val="00551F28"/>
    <w:rsid w:val="00552382"/>
    <w:rsid w:val="00552820"/>
    <w:rsid w:val="005531F7"/>
    <w:rsid w:val="00553747"/>
    <w:rsid w:val="0055374E"/>
    <w:rsid w:val="0055383E"/>
    <w:rsid w:val="00553C52"/>
    <w:rsid w:val="00553E93"/>
    <w:rsid w:val="0055483B"/>
    <w:rsid w:val="00555286"/>
    <w:rsid w:val="0055531D"/>
    <w:rsid w:val="005555D3"/>
    <w:rsid w:val="00556B32"/>
    <w:rsid w:val="00556E93"/>
    <w:rsid w:val="00557A81"/>
    <w:rsid w:val="00557BAD"/>
    <w:rsid w:val="00557DA1"/>
    <w:rsid w:val="0056040C"/>
    <w:rsid w:val="0056077D"/>
    <w:rsid w:val="00560CE6"/>
    <w:rsid w:val="00560D4E"/>
    <w:rsid w:val="00560DC1"/>
    <w:rsid w:val="00561B02"/>
    <w:rsid w:val="00561CAF"/>
    <w:rsid w:val="00561D57"/>
    <w:rsid w:val="00561D8C"/>
    <w:rsid w:val="005621B1"/>
    <w:rsid w:val="00562B76"/>
    <w:rsid w:val="00562E99"/>
    <w:rsid w:val="005630D9"/>
    <w:rsid w:val="00563176"/>
    <w:rsid w:val="0056348E"/>
    <w:rsid w:val="00563656"/>
    <w:rsid w:val="005639D1"/>
    <w:rsid w:val="00563EAD"/>
    <w:rsid w:val="00563FC7"/>
    <w:rsid w:val="005641D5"/>
    <w:rsid w:val="005641E2"/>
    <w:rsid w:val="005646AF"/>
    <w:rsid w:val="00564D18"/>
    <w:rsid w:val="00564DBD"/>
    <w:rsid w:val="00565018"/>
    <w:rsid w:val="00565033"/>
    <w:rsid w:val="00565285"/>
    <w:rsid w:val="00565615"/>
    <w:rsid w:val="005657E3"/>
    <w:rsid w:val="00565AB5"/>
    <w:rsid w:val="00566C25"/>
    <w:rsid w:val="0056707A"/>
    <w:rsid w:val="00567282"/>
    <w:rsid w:val="00567474"/>
    <w:rsid w:val="00567CEC"/>
    <w:rsid w:val="00570209"/>
    <w:rsid w:val="0057099E"/>
    <w:rsid w:val="00570CF0"/>
    <w:rsid w:val="00571370"/>
    <w:rsid w:val="0057137C"/>
    <w:rsid w:val="00571DEA"/>
    <w:rsid w:val="0057203A"/>
    <w:rsid w:val="0057224A"/>
    <w:rsid w:val="005726C4"/>
    <w:rsid w:val="00572F99"/>
    <w:rsid w:val="00573184"/>
    <w:rsid w:val="00573196"/>
    <w:rsid w:val="00573CB2"/>
    <w:rsid w:val="00573E4C"/>
    <w:rsid w:val="00574149"/>
    <w:rsid w:val="005741B2"/>
    <w:rsid w:val="005744B3"/>
    <w:rsid w:val="00574BEF"/>
    <w:rsid w:val="00574C36"/>
    <w:rsid w:val="00575124"/>
    <w:rsid w:val="00575610"/>
    <w:rsid w:val="00575804"/>
    <w:rsid w:val="005758CC"/>
    <w:rsid w:val="005761CD"/>
    <w:rsid w:val="00576BE5"/>
    <w:rsid w:val="00577644"/>
    <w:rsid w:val="00577BF1"/>
    <w:rsid w:val="00580239"/>
    <w:rsid w:val="0058041E"/>
    <w:rsid w:val="0058075A"/>
    <w:rsid w:val="00580F40"/>
    <w:rsid w:val="005811DC"/>
    <w:rsid w:val="005812B7"/>
    <w:rsid w:val="0058146C"/>
    <w:rsid w:val="00581792"/>
    <w:rsid w:val="005819E4"/>
    <w:rsid w:val="00581BB0"/>
    <w:rsid w:val="00581F05"/>
    <w:rsid w:val="00581FFF"/>
    <w:rsid w:val="0058260B"/>
    <w:rsid w:val="00582B43"/>
    <w:rsid w:val="00582B90"/>
    <w:rsid w:val="00582FEA"/>
    <w:rsid w:val="00583723"/>
    <w:rsid w:val="00583EEC"/>
    <w:rsid w:val="005844A5"/>
    <w:rsid w:val="00584657"/>
    <w:rsid w:val="00584A9A"/>
    <w:rsid w:val="0058568E"/>
    <w:rsid w:val="0058586C"/>
    <w:rsid w:val="00585D6C"/>
    <w:rsid w:val="0058687B"/>
    <w:rsid w:val="00586B59"/>
    <w:rsid w:val="00586D92"/>
    <w:rsid w:val="00587A05"/>
    <w:rsid w:val="00587E42"/>
    <w:rsid w:val="00587F99"/>
    <w:rsid w:val="00587F9D"/>
    <w:rsid w:val="005900E2"/>
    <w:rsid w:val="00590223"/>
    <w:rsid w:val="005902A5"/>
    <w:rsid w:val="00590B5F"/>
    <w:rsid w:val="00591A0E"/>
    <w:rsid w:val="00591F27"/>
    <w:rsid w:val="00591F2B"/>
    <w:rsid w:val="00592B63"/>
    <w:rsid w:val="00592CCA"/>
    <w:rsid w:val="005931D7"/>
    <w:rsid w:val="00593276"/>
    <w:rsid w:val="0059344A"/>
    <w:rsid w:val="00593477"/>
    <w:rsid w:val="00593629"/>
    <w:rsid w:val="005936AC"/>
    <w:rsid w:val="005936DA"/>
    <w:rsid w:val="00593EE2"/>
    <w:rsid w:val="00594179"/>
    <w:rsid w:val="00594823"/>
    <w:rsid w:val="00594DBE"/>
    <w:rsid w:val="005952E8"/>
    <w:rsid w:val="00595DC2"/>
    <w:rsid w:val="0059649E"/>
    <w:rsid w:val="00596844"/>
    <w:rsid w:val="00596945"/>
    <w:rsid w:val="0059727B"/>
    <w:rsid w:val="005974DC"/>
    <w:rsid w:val="00597550"/>
    <w:rsid w:val="0059766E"/>
    <w:rsid w:val="00597FD0"/>
    <w:rsid w:val="005A025F"/>
    <w:rsid w:val="005A07E0"/>
    <w:rsid w:val="005A086D"/>
    <w:rsid w:val="005A09F1"/>
    <w:rsid w:val="005A0D15"/>
    <w:rsid w:val="005A17CF"/>
    <w:rsid w:val="005A2945"/>
    <w:rsid w:val="005A2B65"/>
    <w:rsid w:val="005A33D2"/>
    <w:rsid w:val="005A34BD"/>
    <w:rsid w:val="005A3802"/>
    <w:rsid w:val="005A3893"/>
    <w:rsid w:val="005A3DBE"/>
    <w:rsid w:val="005A3DF6"/>
    <w:rsid w:val="005A4183"/>
    <w:rsid w:val="005A4252"/>
    <w:rsid w:val="005A4327"/>
    <w:rsid w:val="005A43AC"/>
    <w:rsid w:val="005A4C67"/>
    <w:rsid w:val="005A5104"/>
    <w:rsid w:val="005A54EB"/>
    <w:rsid w:val="005A6A57"/>
    <w:rsid w:val="005A6E28"/>
    <w:rsid w:val="005A6E9C"/>
    <w:rsid w:val="005A72CD"/>
    <w:rsid w:val="005A7773"/>
    <w:rsid w:val="005A7879"/>
    <w:rsid w:val="005A7D07"/>
    <w:rsid w:val="005A7E4F"/>
    <w:rsid w:val="005B08D6"/>
    <w:rsid w:val="005B095B"/>
    <w:rsid w:val="005B180C"/>
    <w:rsid w:val="005B1E23"/>
    <w:rsid w:val="005B22C3"/>
    <w:rsid w:val="005B2682"/>
    <w:rsid w:val="005B2B9D"/>
    <w:rsid w:val="005B32BF"/>
    <w:rsid w:val="005B346A"/>
    <w:rsid w:val="005B35C6"/>
    <w:rsid w:val="005B3B99"/>
    <w:rsid w:val="005B3E88"/>
    <w:rsid w:val="005B4289"/>
    <w:rsid w:val="005B44F3"/>
    <w:rsid w:val="005B4D9A"/>
    <w:rsid w:val="005B51A6"/>
    <w:rsid w:val="005B599C"/>
    <w:rsid w:val="005B5D7A"/>
    <w:rsid w:val="005B5E52"/>
    <w:rsid w:val="005B6217"/>
    <w:rsid w:val="005B669B"/>
    <w:rsid w:val="005B69CD"/>
    <w:rsid w:val="005B69E7"/>
    <w:rsid w:val="005B77FA"/>
    <w:rsid w:val="005B78E2"/>
    <w:rsid w:val="005B7A07"/>
    <w:rsid w:val="005C05FF"/>
    <w:rsid w:val="005C11EE"/>
    <w:rsid w:val="005C1279"/>
    <w:rsid w:val="005C17E6"/>
    <w:rsid w:val="005C1B45"/>
    <w:rsid w:val="005C2224"/>
    <w:rsid w:val="005C2B62"/>
    <w:rsid w:val="005C2BFE"/>
    <w:rsid w:val="005C2EED"/>
    <w:rsid w:val="005C2F3F"/>
    <w:rsid w:val="005C370C"/>
    <w:rsid w:val="005C3DA4"/>
    <w:rsid w:val="005C3EB4"/>
    <w:rsid w:val="005C440A"/>
    <w:rsid w:val="005C5065"/>
    <w:rsid w:val="005C5328"/>
    <w:rsid w:val="005C550F"/>
    <w:rsid w:val="005C565A"/>
    <w:rsid w:val="005C565B"/>
    <w:rsid w:val="005C58A4"/>
    <w:rsid w:val="005C5D92"/>
    <w:rsid w:val="005C5F00"/>
    <w:rsid w:val="005C64C9"/>
    <w:rsid w:val="005C6543"/>
    <w:rsid w:val="005C6A58"/>
    <w:rsid w:val="005C6CB0"/>
    <w:rsid w:val="005C6E62"/>
    <w:rsid w:val="005C6F91"/>
    <w:rsid w:val="005C7CC8"/>
    <w:rsid w:val="005C7F6D"/>
    <w:rsid w:val="005D0517"/>
    <w:rsid w:val="005D0A2F"/>
    <w:rsid w:val="005D1EE1"/>
    <w:rsid w:val="005D2140"/>
    <w:rsid w:val="005D27E6"/>
    <w:rsid w:val="005D2A8E"/>
    <w:rsid w:val="005D2CA1"/>
    <w:rsid w:val="005D2F59"/>
    <w:rsid w:val="005D311D"/>
    <w:rsid w:val="005D36BE"/>
    <w:rsid w:val="005D36D4"/>
    <w:rsid w:val="005D3D21"/>
    <w:rsid w:val="005D4A15"/>
    <w:rsid w:val="005D5004"/>
    <w:rsid w:val="005D56AF"/>
    <w:rsid w:val="005D5B50"/>
    <w:rsid w:val="005D6300"/>
    <w:rsid w:val="005D63AA"/>
    <w:rsid w:val="005D656A"/>
    <w:rsid w:val="005D6921"/>
    <w:rsid w:val="005D75B6"/>
    <w:rsid w:val="005D778E"/>
    <w:rsid w:val="005D7A45"/>
    <w:rsid w:val="005D7D83"/>
    <w:rsid w:val="005D7DA0"/>
    <w:rsid w:val="005D7E6E"/>
    <w:rsid w:val="005D7E8C"/>
    <w:rsid w:val="005E0003"/>
    <w:rsid w:val="005E0107"/>
    <w:rsid w:val="005E027C"/>
    <w:rsid w:val="005E06B6"/>
    <w:rsid w:val="005E0874"/>
    <w:rsid w:val="005E0A06"/>
    <w:rsid w:val="005E0F45"/>
    <w:rsid w:val="005E1012"/>
    <w:rsid w:val="005E1805"/>
    <w:rsid w:val="005E19AD"/>
    <w:rsid w:val="005E1B75"/>
    <w:rsid w:val="005E1B94"/>
    <w:rsid w:val="005E1CC1"/>
    <w:rsid w:val="005E2276"/>
    <w:rsid w:val="005E2DA7"/>
    <w:rsid w:val="005E3006"/>
    <w:rsid w:val="005E39BE"/>
    <w:rsid w:val="005E3B1C"/>
    <w:rsid w:val="005E3C6F"/>
    <w:rsid w:val="005E3CD3"/>
    <w:rsid w:val="005E4315"/>
    <w:rsid w:val="005E47B5"/>
    <w:rsid w:val="005E586F"/>
    <w:rsid w:val="005E603F"/>
    <w:rsid w:val="005E6235"/>
    <w:rsid w:val="005E6237"/>
    <w:rsid w:val="005E6504"/>
    <w:rsid w:val="005E6B0C"/>
    <w:rsid w:val="005E6C9B"/>
    <w:rsid w:val="005E6E5B"/>
    <w:rsid w:val="005E738D"/>
    <w:rsid w:val="005E73F4"/>
    <w:rsid w:val="005E7943"/>
    <w:rsid w:val="005E7C79"/>
    <w:rsid w:val="005F004B"/>
    <w:rsid w:val="005F05A9"/>
    <w:rsid w:val="005F05ED"/>
    <w:rsid w:val="005F0661"/>
    <w:rsid w:val="005F06CA"/>
    <w:rsid w:val="005F0FFC"/>
    <w:rsid w:val="005F1662"/>
    <w:rsid w:val="005F1B58"/>
    <w:rsid w:val="005F322C"/>
    <w:rsid w:val="005F32D1"/>
    <w:rsid w:val="005F3BC4"/>
    <w:rsid w:val="005F47F4"/>
    <w:rsid w:val="005F4BB9"/>
    <w:rsid w:val="005F4F20"/>
    <w:rsid w:val="005F5431"/>
    <w:rsid w:val="005F588E"/>
    <w:rsid w:val="005F5CB0"/>
    <w:rsid w:val="005F678B"/>
    <w:rsid w:val="005F7107"/>
    <w:rsid w:val="005F7792"/>
    <w:rsid w:val="005F7875"/>
    <w:rsid w:val="005F7A5E"/>
    <w:rsid w:val="0060024B"/>
    <w:rsid w:val="0060069A"/>
    <w:rsid w:val="00600FF0"/>
    <w:rsid w:val="0060127E"/>
    <w:rsid w:val="0060193F"/>
    <w:rsid w:val="00601C4C"/>
    <w:rsid w:val="00601D92"/>
    <w:rsid w:val="00601F70"/>
    <w:rsid w:val="00602294"/>
    <w:rsid w:val="00602558"/>
    <w:rsid w:val="00602B2B"/>
    <w:rsid w:val="00602B82"/>
    <w:rsid w:val="006031A0"/>
    <w:rsid w:val="0060378C"/>
    <w:rsid w:val="00603A10"/>
    <w:rsid w:val="00603CCC"/>
    <w:rsid w:val="006048E9"/>
    <w:rsid w:val="006055D6"/>
    <w:rsid w:val="006055D8"/>
    <w:rsid w:val="00605880"/>
    <w:rsid w:val="00605CFE"/>
    <w:rsid w:val="00606160"/>
    <w:rsid w:val="006063A4"/>
    <w:rsid w:val="00606462"/>
    <w:rsid w:val="00606911"/>
    <w:rsid w:val="00606B88"/>
    <w:rsid w:val="00607441"/>
    <w:rsid w:val="006079F8"/>
    <w:rsid w:val="00607BB3"/>
    <w:rsid w:val="006100FB"/>
    <w:rsid w:val="0061022D"/>
    <w:rsid w:val="00610726"/>
    <w:rsid w:val="006107E7"/>
    <w:rsid w:val="00610AA0"/>
    <w:rsid w:val="00610DF8"/>
    <w:rsid w:val="00611FB4"/>
    <w:rsid w:val="006120F7"/>
    <w:rsid w:val="006121F0"/>
    <w:rsid w:val="00612555"/>
    <w:rsid w:val="00612995"/>
    <w:rsid w:val="00612AA1"/>
    <w:rsid w:val="00612E7E"/>
    <w:rsid w:val="0061304A"/>
    <w:rsid w:val="00613DAB"/>
    <w:rsid w:val="00613DCA"/>
    <w:rsid w:val="00614C38"/>
    <w:rsid w:val="00614C56"/>
    <w:rsid w:val="00615498"/>
    <w:rsid w:val="006155E5"/>
    <w:rsid w:val="00615696"/>
    <w:rsid w:val="00615E32"/>
    <w:rsid w:val="00616184"/>
    <w:rsid w:val="00616311"/>
    <w:rsid w:val="00616605"/>
    <w:rsid w:val="00616A74"/>
    <w:rsid w:val="00616FA6"/>
    <w:rsid w:val="006170EF"/>
    <w:rsid w:val="00617178"/>
    <w:rsid w:val="006171D7"/>
    <w:rsid w:val="0061727A"/>
    <w:rsid w:val="006173BF"/>
    <w:rsid w:val="00617522"/>
    <w:rsid w:val="00617D93"/>
    <w:rsid w:val="00621031"/>
    <w:rsid w:val="0062104C"/>
    <w:rsid w:val="006217EB"/>
    <w:rsid w:val="0062180F"/>
    <w:rsid w:val="00622673"/>
    <w:rsid w:val="00623C54"/>
    <w:rsid w:val="006240EB"/>
    <w:rsid w:val="006242CB"/>
    <w:rsid w:val="0062564F"/>
    <w:rsid w:val="006258E3"/>
    <w:rsid w:val="006259AA"/>
    <w:rsid w:val="00625B85"/>
    <w:rsid w:val="00625F4A"/>
    <w:rsid w:val="0062600C"/>
    <w:rsid w:val="00626674"/>
    <w:rsid w:val="00626722"/>
    <w:rsid w:val="00626918"/>
    <w:rsid w:val="00627490"/>
    <w:rsid w:val="00627981"/>
    <w:rsid w:val="00630063"/>
    <w:rsid w:val="006310C9"/>
    <w:rsid w:val="0063153B"/>
    <w:rsid w:val="0063195D"/>
    <w:rsid w:val="00631CF3"/>
    <w:rsid w:val="00632634"/>
    <w:rsid w:val="00632D10"/>
    <w:rsid w:val="0063320D"/>
    <w:rsid w:val="00633941"/>
    <w:rsid w:val="00634110"/>
    <w:rsid w:val="0063437C"/>
    <w:rsid w:val="00634731"/>
    <w:rsid w:val="00634BE8"/>
    <w:rsid w:val="00634E32"/>
    <w:rsid w:val="006354AF"/>
    <w:rsid w:val="006354B1"/>
    <w:rsid w:val="00635AC4"/>
    <w:rsid w:val="0063655D"/>
    <w:rsid w:val="006375C4"/>
    <w:rsid w:val="00637802"/>
    <w:rsid w:val="00637B06"/>
    <w:rsid w:val="00637CF0"/>
    <w:rsid w:val="00637D38"/>
    <w:rsid w:val="00637F72"/>
    <w:rsid w:val="00640231"/>
    <w:rsid w:val="00640237"/>
    <w:rsid w:val="0064023A"/>
    <w:rsid w:val="006405DA"/>
    <w:rsid w:val="00640666"/>
    <w:rsid w:val="006406E0"/>
    <w:rsid w:val="00640C5C"/>
    <w:rsid w:val="00640CF2"/>
    <w:rsid w:val="00640E3B"/>
    <w:rsid w:val="006413EE"/>
    <w:rsid w:val="006418E1"/>
    <w:rsid w:val="00641EA5"/>
    <w:rsid w:val="00642285"/>
    <w:rsid w:val="00642506"/>
    <w:rsid w:val="0064260F"/>
    <w:rsid w:val="00642986"/>
    <w:rsid w:val="00642C19"/>
    <w:rsid w:val="00642CC5"/>
    <w:rsid w:val="00643217"/>
    <w:rsid w:val="006433FE"/>
    <w:rsid w:val="0064364B"/>
    <w:rsid w:val="00644407"/>
    <w:rsid w:val="006448E8"/>
    <w:rsid w:val="00645219"/>
    <w:rsid w:val="006452B3"/>
    <w:rsid w:val="006452FF"/>
    <w:rsid w:val="00645363"/>
    <w:rsid w:val="006458F4"/>
    <w:rsid w:val="00645982"/>
    <w:rsid w:val="00645A91"/>
    <w:rsid w:val="006464F8"/>
    <w:rsid w:val="006466C7"/>
    <w:rsid w:val="00646718"/>
    <w:rsid w:val="006467BC"/>
    <w:rsid w:val="00646B22"/>
    <w:rsid w:val="00646FF7"/>
    <w:rsid w:val="00647064"/>
    <w:rsid w:val="00647188"/>
    <w:rsid w:val="0064765A"/>
    <w:rsid w:val="006500E4"/>
    <w:rsid w:val="00650152"/>
    <w:rsid w:val="00650467"/>
    <w:rsid w:val="00650576"/>
    <w:rsid w:val="00650865"/>
    <w:rsid w:val="00651202"/>
    <w:rsid w:val="006513EF"/>
    <w:rsid w:val="006517D0"/>
    <w:rsid w:val="00651994"/>
    <w:rsid w:val="006519FD"/>
    <w:rsid w:val="00651D65"/>
    <w:rsid w:val="00652166"/>
    <w:rsid w:val="006522C7"/>
    <w:rsid w:val="0065245C"/>
    <w:rsid w:val="0065257B"/>
    <w:rsid w:val="00653469"/>
    <w:rsid w:val="00653729"/>
    <w:rsid w:val="006538F1"/>
    <w:rsid w:val="00653E2E"/>
    <w:rsid w:val="00654216"/>
    <w:rsid w:val="00654280"/>
    <w:rsid w:val="006545AD"/>
    <w:rsid w:val="00654C96"/>
    <w:rsid w:val="006556C6"/>
    <w:rsid w:val="00655879"/>
    <w:rsid w:val="00655DA6"/>
    <w:rsid w:val="00655E6B"/>
    <w:rsid w:val="00655FAF"/>
    <w:rsid w:val="00656194"/>
    <w:rsid w:val="00656D91"/>
    <w:rsid w:val="00656E3A"/>
    <w:rsid w:val="00656E89"/>
    <w:rsid w:val="00657093"/>
    <w:rsid w:val="006571F1"/>
    <w:rsid w:val="006572EE"/>
    <w:rsid w:val="00657840"/>
    <w:rsid w:val="006579D9"/>
    <w:rsid w:val="00657AD0"/>
    <w:rsid w:val="006607F1"/>
    <w:rsid w:val="00660AFE"/>
    <w:rsid w:val="00660BC4"/>
    <w:rsid w:val="00660CE4"/>
    <w:rsid w:val="00661268"/>
    <w:rsid w:val="0066156C"/>
    <w:rsid w:val="0066190C"/>
    <w:rsid w:val="00661B5B"/>
    <w:rsid w:val="00661E39"/>
    <w:rsid w:val="00661EC7"/>
    <w:rsid w:val="006621F0"/>
    <w:rsid w:val="0066229F"/>
    <w:rsid w:val="006624FC"/>
    <w:rsid w:val="00662B50"/>
    <w:rsid w:val="00662CFD"/>
    <w:rsid w:val="00662DA8"/>
    <w:rsid w:val="00663190"/>
    <w:rsid w:val="0066327E"/>
    <w:rsid w:val="00663A1C"/>
    <w:rsid w:val="00663C73"/>
    <w:rsid w:val="00663E6D"/>
    <w:rsid w:val="006641D2"/>
    <w:rsid w:val="00664747"/>
    <w:rsid w:val="00664B08"/>
    <w:rsid w:val="00664B93"/>
    <w:rsid w:val="00664C15"/>
    <w:rsid w:val="00664FA7"/>
    <w:rsid w:val="00665138"/>
    <w:rsid w:val="006652A8"/>
    <w:rsid w:val="006656B1"/>
    <w:rsid w:val="00665898"/>
    <w:rsid w:val="0066635D"/>
    <w:rsid w:val="006664CF"/>
    <w:rsid w:val="00666727"/>
    <w:rsid w:val="00666E04"/>
    <w:rsid w:val="0066721D"/>
    <w:rsid w:val="00667805"/>
    <w:rsid w:val="00667B45"/>
    <w:rsid w:val="00667F15"/>
    <w:rsid w:val="00667F1B"/>
    <w:rsid w:val="00670402"/>
    <w:rsid w:val="00670779"/>
    <w:rsid w:val="006707E8"/>
    <w:rsid w:val="00670CD7"/>
    <w:rsid w:val="00671217"/>
    <w:rsid w:val="0067121E"/>
    <w:rsid w:val="0067157D"/>
    <w:rsid w:val="00671716"/>
    <w:rsid w:val="00672209"/>
    <w:rsid w:val="00672B37"/>
    <w:rsid w:val="00672CE8"/>
    <w:rsid w:val="0067336E"/>
    <w:rsid w:val="00673B05"/>
    <w:rsid w:val="00673B7F"/>
    <w:rsid w:val="00673B8D"/>
    <w:rsid w:val="006740FB"/>
    <w:rsid w:val="00674B3F"/>
    <w:rsid w:val="00674E03"/>
    <w:rsid w:val="00674F45"/>
    <w:rsid w:val="00675D4E"/>
    <w:rsid w:val="0067656E"/>
    <w:rsid w:val="00676DC8"/>
    <w:rsid w:val="00676F3B"/>
    <w:rsid w:val="0067750A"/>
    <w:rsid w:val="0067752D"/>
    <w:rsid w:val="006775EB"/>
    <w:rsid w:val="0067762A"/>
    <w:rsid w:val="00677B15"/>
    <w:rsid w:val="00677CCF"/>
    <w:rsid w:val="00677D3C"/>
    <w:rsid w:val="006800F1"/>
    <w:rsid w:val="00680154"/>
    <w:rsid w:val="00680228"/>
    <w:rsid w:val="00680284"/>
    <w:rsid w:val="00680D3A"/>
    <w:rsid w:val="006810BB"/>
    <w:rsid w:val="006811C8"/>
    <w:rsid w:val="00681328"/>
    <w:rsid w:val="006817A1"/>
    <w:rsid w:val="00681A2D"/>
    <w:rsid w:val="00681B94"/>
    <w:rsid w:val="00681D77"/>
    <w:rsid w:val="00681F86"/>
    <w:rsid w:val="006821B9"/>
    <w:rsid w:val="00682735"/>
    <w:rsid w:val="00682EA3"/>
    <w:rsid w:val="00683240"/>
    <w:rsid w:val="00683EDF"/>
    <w:rsid w:val="006846EB"/>
    <w:rsid w:val="00684A17"/>
    <w:rsid w:val="00685339"/>
    <w:rsid w:val="00686111"/>
    <w:rsid w:val="00686BAC"/>
    <w:rsid w:val="00686D19"/>
    <w:rsid w:val="00686F36"/>
    <w:rsid w:val="0068740D"/>
    <w:rsid w:val="0068794C"/>
    <w:rsid w:val="00687C18"/>
    <w:rsid w:val="0069009C"/>
    <w:rsid w:val="0069011F"/>
    <w:rsid w:val="00690293"/>
    <w:rsid w:val="006903D5"/>
    <w:rsid w:val="00690DA4"/>
    <w:rsid w:val="006916FF"/>
    <w:rsid w:val="0069194B"/>
    <w:rsid w:val="00691C99"/>
    <w:rsid w:val="006936E2"/>
    <w:rsid w:val="0069453B"/>
    <w:rsid w:val="006946D8"/>
    <w:rsid w:val="0069484A"/>
    <w:rsid w:val="00694940"/>
    <w:rsid w:val="00694BC8"/>
    <w:rsid w:val="00694DA5"/>
    <w:rsid w:val="00694DD4"/>
    <w:rsid w:val="006951FD"/>
    <w:rsid w:val="00695245"/>
    <w:rsid w:val="0069526C"/>
    <w:rsid w:val="006952BA"/>
    <w:rsid w:val="00695307"/>
    <w:rsid w:val="0069567F"/>
    <w:rsid w:val="006957AD"/>
    <w:rsid w:val="006957F9"/>
    <w:rsid w:val="006958BB"/>
    <w:rsid w:val="00695CFF"/>
    <w:rsid w:val="00695E3A"/>
    <w:rsid w:val="0069638D"/>
    <w:rsid w:val="00696F74"/>
    <w:rsid w:val="006975F0"/>
    <w:rsid w:val="0069774F"/>
    <w:rsid w:val="00697B67"/>
    <w:rsid w:val="00697FC3"/>
    <w:rsid w:val="006A0AF9"/>
    <w:rsid w:val="006A0E3B"/>
    <w:rsid w:val="006A133E"/>
    <w:rsid w:val="006A1C55"/>
    <w:rsid w:val="006A1C65"/>
    <w:rsid w:val="006A1DC8"/>
    <w:rsid w:val="006A2259"/>
    <w:rsid w:val="006A2931"/>
    <w:rsid w:val="006A2D86"/>
    <w:rsid w:val="006A3C12"/>
    <w:rsid w:val="006A3EF9"/>
    <w:rsid w:val="006A4689"/>
    <w:rsid w:val="006A4714"/>
    <w:rsid w:val="006A47AB"/>
    <w:rsid w:val="006A4B00"/>
    <w:rsid w:val="006A54EB"/>
    <w:rsid w:val="006A5C25"/>
    <w:rsid w:val="006A62F3"/>
    <w:rsid w:val="006A6D7A"/>
    <w:rsid w:val="006A6E5F"/>
    <w:rsid w:val="006A70FA"/>
    <w:rsid w:val="006A7275"/>
    <w:rsid w:val="006A72BD"/>
    <w:rsid w:val="006A7337"/>
    <w:rsid w:val="006A74A6"/>
    <w:rsid w:val="006A7906"/>
    <w:rsid w:val="006A7AEC"/>
    <w:rsid w:val="006A7EDE"/>
    <w:rsid w:val="006B0347"/>
    <w:rsid w:val="006B058B"/>
    <w:rsid w:val="006B106B"/>
    <w:rsid w:val="006B1604"/>
    <w:rsid w:val="006B1634"/>
    <w:rsid w:val="006B174C"/>
    <w:rsid w:val="006B17A2"/>
    <w:rsid w:val="006B1828"/>
    <w:rsid w:val="006B1839"/>
    <w:rsid w:val="006B1AA9"/>
    <w:rsid w:val="006B20D5"/>
    <w:rsid w:val="006B218D"/>
    <w:rsid w:val="006B237D"/>
    <w:rsid w:val="006B23A9"/>
    <w:rsid w:val="006B2B68"/>
    <w:rsid w:val="006B2D05"/>
    <w:rsid w:val="006B2E47"/>
    <w:rsid w:val="006B32F0"/>
    <w:rsid w:val="006B362B"/>
    <w:rsid w:val="006B36C7"/>
    <w:rsid w:val="006B3A5F"/>
    <w:rsid w:val="006B40A7"/>
    <w:rsid w:val="006B422A"/>
    <w:rsid w:val="006B4810"/>
    <w:rsid w:val="006B4BBD"/>
    <w:rsid w:val="006B5245"/>
    <w:rsid w:val="006B531F"/>
    <w:rsid w:val="006B5AD4"/>
    <w:rsid w:val="006B6248"/>
    <w:rsid w:val="006B62A7"/>
    <w:rsid w:val="006B657D"/>
    <w:rsid w:val="006B6597"/>
    <w:rsid w:val="006B668E"/>
    <w:rsid w:val="006B6741"/>
    <w:rsid w:val="006B7235"/>
    <w:rsid w:val="006B7292"/>
    <w:rsid w:val="006B763A"/>
    <w:rsid w:val="006B7D25"/>
    <w:rsid w:val="006B7DC4"/>
    <w:rsid w:val="006C0215"/>
    <w:rsid w:val="006C0244"/>
    <w:rsid w:val="006C1594"/>
    <w:rsid w:val="006C1738"/>
    <w:rsid w:val="006C18B4"/>
    <w:rsid w:val="006C1AB4"/>
    <w:rsid w:val="006C1FC5"/>
    <w:rsid w:val="006C2062"/>
    <w:rsid w:val="006C243C"/>
    <w:rsid w:val="006C33F9"/>
    <w:rsid w:val="006C3D02"/>
    <w:rsid w:val="006C3FE0"/>
    <w:rsid w:val="006C4CFB"/>
    <w:rsid w:val="006C4E42"/>
    <w:rsid w:val="006C50CE"/>
    <w:rsid w:val="006C6169"/>
    <w:rsid w:val="006C66C2"/>
    <w:rsid w:val="006C66EF"/>
    <w:rsid w:val="006C696B"/>
    <w:rsid w:val="006C72D0"/>
    <w:rsid w:val="006C78E7"/>
    <w:rsid w:val="006C7FC2"/>
    <w:rsid w:val="006D037D"/>
    <w:rsid w:val="006D0567"/>
    <w:rsid w:val="006D062E"/>
    <w:rsid w:val="006D0738"/>
    <w:rsid w:val="006D0E04"/>
    <w:rsid w:val="006D1A29"/>
    <w:rsid w:val="006D1C7D"/>
    <w:rsid w:val="006D2AED"/>
    <w:rsid w:val="006D3670"/>
    <w:rsid w:val="006D38D4"/>
    <w:rsid w:val="006D39FE"/>
    <w:rsid w:val="006D4268"/>
    <w:rsid w:val="006D4A8E"/>
    <w:rsid w:val="006D517A"/>
    <w:rsid w:val="006D5244"/>
    <w:rsid w:val="006D535D"/>
    <w:rsid w:val="006D55F4"/>
    <w:rsid w:val="006D5B71"/>
    <w:rsid w:val="006D5CF5"/>
    <w:rsid w:val="006D5F48"/>
    <w:rsid w:val="006D6165"/>
    <w:rsid w:val="006D6326"/>
    <w:rsid w:val="006D6AEB"/>
    <w:rsid w:val="006D6D94"/>
    <w:rsid w:val="006D7557"/>
    <w:rsid w:val="006D7A41"/>
    <w:rsid w:val="006E0412"/>
    <w:rsid w:val="006E04AD"/>
    <w:rsid w:val="006E05AC"/>
    <w:rsid w:val="006E12B7"/>
    <w:rsid w:val="006E1A7F"/>
    <w:rsid w:val="006E2A28"/>
    <w:rsid w:val="006E2B8A"/>
    <w:rsid w:val="006E3167"/>
    <w:rsid w:val="006E34A7"/>
    <w:rsid w:val="006E37E1"/>
    <w:rsid w:val="006E39AB"/>
    <w:rsid w:val="006E3E18"/>
    <w:rsid w:val="006E4A1D"/>
    <w:rsid w:val="006E4F11"/>
    <w:rsid w:val="006E58F4"/>
    <w:rsid w:val="006E5FB4"/>
    <w:rsid w:val="006E625C"/>
    <w:rsid w:val="006E6EBD"/>
    <w:rsid w:val="006E75D1"/>
    <w:rsid w:val="006E76E3"/>
    <w:rsid w:val="006E78EF"/>
    <w:rsid w:val="006E7B82"/>
    <w:rsid w:val="006F01DB"/>
    <w:rsid w:val="006F0A93"/>
    <w:rsid w:val="006F0E13"/>
    <w:rsid w:val="006F158A"/>
    <w:rsid w:val="006F2248"/>
    <w:rsid w:val="006F2424"/>
    <w:rsid w:val="006F25D4"/>
    <w:rsid w:val="006F27D7"/>
    <w:rsid w:val="006F37DA"/>
    <w:rsid w:val="006F3846"/>
    <w:rsid w:val="006F3E89"/>
    <w:rsid w:val="006F4167"/>
    <w:rsid w:val="006F5219"/>
    <w:rsid w:val="006F5558"/>
    <w:rsid w:val="006F5C9A"/>
    <w:rsid w:val="006F61FF"/>
    <w:rsid w:val="006F6562"/>
    <w:rsid w:val="006F66AF"/>
    <w:rsid w:val="006F6974"/>
    <w:rsid w:val="006F6BFC"/>
    <w:rsid w:val="00700764"/>
    <w:rsid w:val="00700A84"/>
    <w:rsid w:val="00700A9C"/>
    <w:rsid w:val="00701170"/>
    <w:rsid w:val="00701D24"/>
    <w:rsid w:val="00702539"/>
    <w:rsid w:val="00702A7A"/>
    <w:rsid w:val="00702C3C"/>
    <w:rsid w:val="007038E7"/>
    <w:rsid w:val="00703B66"/>
    <w:rsid w:val="007041D8"/>
    <w:rsid w:val="007059DC"/>
    <w:rsid w:val="00705A37"/>
    <w:rsid w:val="00705C95"/>
    <w:rsid w:val="00705D35"/>
    <w:rsid w:val="007061B4"/>
    <w:rsid w:val="00707609"/>
    <w:rsid w:val="00707E3A"/>
    <w:rsid w:val="0071011B"/>
    <w:rsid w:val="00710DE0"/>
    <w:rsid w:val="00710E48"/>
    <w:rsid w:val="007112C8"/>
    <w:rsid w:val="0071186A"/>
    <w:rsid w:val="0071189D"/>
    <w:rsid w:val="00711DA7"/>
    <w:rsid w:val="00711E8D"/>
    <w:rsid w:val="007124B8"/>
    <w:rsid w:val="0071293C"/>
    <w:rsid w:val="0071294E"/>
    <w:rsid w:val="00712A34"/>
    <w:rsid w:val="00712BCB"/>
    <w:rsid w:val="00712D54"/>
    <w:rsid w:val="0071303D"/>
    <w:rsid w:val="00713F1C"/>
    <w:rsid w:val="007147CE"/>
    <w:rsid w:val="007147DC"/>
    <w:rsid w:val="00714A97"/>
    <w:rsid w:val="00714C0F"/>
    <w:rsid w:val="00714DF1"/>
    <w:rsid w:val="00715995"/>
    <w:rsid w:val="00715CFF"/>
    <w:rsid w:val="0071634D"/>
    <w:rsid w:val="0071640F"/>
    <w:rsid w:val="00716986"/>
    <w:rsid w:val="00716AE5"/>
    <w:rsid w:val="00716C81"/>
    <w:rsid w:val="00716DF4"/>
    <w:rsid w:val="0071790E"/>
    <w:rsid w:val="00717F68"/>
    <w:rsid w:val="00720000"/>
    <w:rsid w:val="0072034D"/>
    <w:rsid w:val="00720A49"/>
    <w:rsid w:val="00720B3F"/>
    <w:rsid w:val="0072111D"/>
    <w:rsid w:val="0072181D"/>
    <w:rsid w:val="00722A05"/>
    <w:rsid w:val="00722ABB"/>
    <w:rsid w:val="00722AED"/>
    <w:rsid w:val="00722D06"/>
    <w:rsid w:val="00723385"/>
    <w:rsid w:val="007235EC"/>
    <w:rsid w:val="0072399C"/>
    <w:rsid w:val="00723EBA"/>
    <w:rsid w:val="007245A6"/>
    <w:rsid w:val="00725125"/>
    <w:rsid w:val="007252C2"/>
    <w:rsid w:val="00725C17"/>
    <w:rsid w:val="007262B8"/>
    <w:rsid w:val="007264BF"/>
    <w:rsid w:val="00726B56"/>
    <w:rsid w:val="007270C1"/>
    <w:rsid w:val="00727309"/>
    <w:rsid w:val="00727D90"/>
    <w:rsid w:val="0073024D"/>
    <w:rsid w:val="00730CAB"/>
    <w:rsid w:val="00730CB8"/>
    <w:rsid w:val="00731816"/>
    <w:rsid w:val="00731AC9"/>
    <w:rsid w:val="00731C93"/>
    <w:rsid w:val="00731D48"/>
    <w:rsid w:val="0073235E"/>
    <w:rsid w:val="00732789"/>
    <w:rsid w:val="00733520"/>
    <w:rsid w:val="00733A41"/>
    <w:rsid w:val="00733D54"/>
    <w:rsid w:val="007340BC"/>
    <w:rsid w:val="007342DD"/>
    <w:rsid w:val="0073487E"/>
    <w:rsid w:val="0073556D"/>
    <w:rsid w:val="00735D3D"/>
    <w:rsid w:val="00736A8A"/>
    <w:rsid w:val="00736E08"/>
    <w:rsid w:val="007372F8"/>
    <w:rsid w:val="0073752D"/>
    <w:rsid w:val="00737937"/>
    <w:rsid w:val="00737B91"/>
    <w:rsid w:val="00737DD1"/>
    <w:rsid w:val="00737DEB"/>
    <w:rsid w:val="00740237"/>
    <w:rsid w:val="0074054D"/>
    <w:rsid w:val="00740C32"/>
    <w:rsid w:val="00740EE1"/>
    <w:rsid w:val="00741097"/>
    <w:rsid w:val="00741889"/>
    <w:rsid w:val="0074195F"/>
    <w:rsid w:val="00741C5A"/>
    <w:rsid w:val="00741DAC"/>
    <w:rsid w:val="00742080"/>
    <w:rsid w:val="00742491"/>
    <w:rsid w:val="007425E6"/>
    <w:rsid w:val="00742E18"/>
    <w:rsid w:val="00742E20"/>
    <w:rsid w:val="0074303E"/>
    <w:rsid w:val="0074314D"/>
    <w:rsid w:val="00743154"/>
    <w:rsid w:val="007438C5"/>
    <w:rsid w:val="00743F2D"/>
    <w:rsid w:val="007446A3"/>
    <w:rsid w:val="007449F1"/>
    <w:rsid w:val="00745659"/>
    <w:rsid w:val="00745CED"/>
    <w:rsid w:val="00745D92"/>
    <w:rsid w:val="00745FBF"/>
    <w:rsid w:val="007460F4"/>
    <w:rsid w:val="007462F0"/>
    <w:rsid w:val="00746815"/>
    <w:rsid w:val="00746A1E"/>
    <w:rsid w:val="00746AE7"/>
    <w:rsid w:val="00746CA3"/>
    <w:rsid w:val="0074740C"/>
    <w:rsid w:val="00747C3E"/>
    <w:rsid w:val="00747ECB"/>
    <w:rsid w:val="00747F14"/>
    <w:rsid w:val="007501AF"/>
    <w:rsid w:val="007506FF"/>
    <w:rsid w:val="00750D47"/>
    <w:rsid w:val="00750D5B"/>
    <w:rsid w:val="00750E03"/>
    <w:rsid w:val="00750E9E"/>
    <w:rsid w:val="007510A5"/>
    <w:rsid w:val="00751644"/>
    <w:rsid w:val="00751A14"/>
    <w:rsid w:val="007521F3"/>
    <w:rsid w:val="007522D6"/>
    <w:rsid w:val="0075287B"/>
    <w:rsid w:val="00752A0F"/>
    <w:rsid w:val="00752ADB"/>
    <w:rsid w:val="00752CAE"/>
    <w:rsid w:val="00753358"/>
    <w:rsid w:val="0075343A"/>
    <w:rsid w:val="00753A49"/>
    <w:rsid w:val="00753DC0"/>
    <w:rsid w:val="00753F5E"/>
    <w:rsid w:val="00753F64"/>
    <w:rsid w:val="00754098"/>
    <w:rsid w:val="00754554"/>
    <w:rsid w:val="00754B94"/>
    <w:rsid w:val="00754EAD"/>
    <w:rsid w:val="00754F4C"/>
    <w:rsid w:val="0075503C"/>
    <w:rsid w:val="007552E6"/>
    <w:rsid w:val="00755863"/>
    <w:rsid w:val="0075586F"/>
    <w:rsid w:val="00755A09"/>
    <w:rsid w:val="0075712D"/>
    <w:rsid w:val="0075722F"/>
    <w:rsid w:val="0075746A"/>
    <w:rsid w:val="00757492"/>
    <w:rsid w:val="00757684"/>
    <w:rsid w:val="00757FC5"/>
    <w:rsid w:val="00760270"/>
    <w:rsid w:val="0076083C"/>
    <w:rsid w:val="00760FE7"/>
    <w:rsid w:val="00761110"/>
    <w:rsid w:val="007617CD"/>
    <w:rsid w:val="007617D7"/>
    <w:rsid w:val="00761C25"/>
    <w:rsid w:val="00761FFA"/>
    <w:rsid w:val="0076201F"/>
    <w:rsid w:val="0076283B"/>
    <w:rsid w:val="0076354F"/>
    <w:rsid w:val="00763556"/>
    <w:rsid w:val="00763B55"/>
    <w:rsid w:val="00763B67"/>
    <w:rsid w:val="00763D50"/>
    <w:rsid w:val="00763F30"/>
    <w:rsid w:val="007640A7"/>
    <w:rsid w:val="007641DD"/>
    <w:rsid w:val="00764352"/>
    <w:rsid w:val="0076438D"/>
    <w:rsid w:val="007644EE"/>
    <w:rsid w:val="00764663"/>
    <w:rsid w:val="00764B7C"/>
    <w:rsid w:val="00765184"/>
    <w:rsid w:val="007658B0"/>
    <w:rsid w:val="007658F0"/>
    <w:rsid w:val="00765D2A"/>
    <w:rsid w:val="0076660D"/>
    <w:rsid w:val="007669B2"/>
    <w:rsid w:val="00766BAA"/>
    <w:rsid w:val="00766E19"/>
    <w:rsid w:val="00767287"/>
    <w:rsid w:val="00767480"/>
    <w:rsid w:val="00767B7B"/>
    <w:rsid w:val="00767C1D"/>
    <w:rsid w:val="00767CC5"/>
    <w:rsid w:val="0077059C"/>
    <w:rsid w:val="00770D5C"/>
    <w:rsid w:val="007710C2"/>
    <w:rsid w:val="0077165E"/>
    <w:rsid w:val="0077181A"/>
    <w:rsid w:val="007722FE"/>
    <w:rsid w:val="00772711"/>
    <w:rsid w:val="00772D30"/>
    <w:rsid w:val="00773141"/>
    <w:rsid w:val="00773724"/>
    <w:rsid w:val="00773730"/>
    <w:rsid w:val="00774CC5"/>
    <w:rsid w:val="00774F16"/>
    <w:rsid w:val="00774F3A"/>
    <w:rsid w:val="00775566"/>
    <w:rsid w:val="00775967"/>
    <w:rsid w:val="00775ACC"/>
    <w:rsid w:val="00775E2D"/>
    <w:rsid w:val="0077623C"/>
    <w:rsid w:val="007763D0"/>
    <w:rsid w:val="0077684B"/>
    <w:rsid w:val="00777E55"/>
    <w:rsid w:val="007806B5"/>
    <w:rsid w:val="00780907"/>
    <w:rsid w:val="00780AC7"/>
    <w:rsid w:val="00780D13"/>
    <w:rsid w:val="00780E89"/>
    <w:rsid w:val="0078110E"/>
    <w:rsid w:val="00781850"/>
    <w:rsid w:val="00781FCA"/>
    <w:rsid w:val="00782307"/>
    <w:rsid w:val="00782426"/>
    <w:rsid w:val="00782A41"/>
    <w:rsid w:val="007830A8"/>
    <w:rsid w:val="0078313A"/>
    <w:rsid w:val="00783337"/>
    <w:rsid w:val="00783D3D"/>
    <w:rsid w:val="007842C7"/>
    <w:rsid w:val="00785484"/>
    <w:rsid w:val="007854AE"/>
    <w:rsid w:val="007856AA"/>
    <w:rsid w:val="007860E2"/>
    <w:rsid w:val="0078642A"/>
    <w:rsid w:val="007864C3"/>
    <w:rsid w:val="0078659C"/>
    <w:rsid w:val="0078676E"/>
    <w:rsid w:val="0078696C"/>
    <w:rsid w:val="00786A48"/>
    <w:rsid w:val="00786E5A"/>
    <w:rsid w:val="00786F3C"/>
    <w:rsid w:val="00787143"/>
    <w:rsid w:val="0078715B"/>
    <w:rsid w:val="007876D8"/>
    <w:rsid w:val="00787DD5"/>
    <w:rsid w:val="00790150"/>
    <w:rsid w:val="007908C5"/>
    <w:rsid w:val="00790E89"/>
    <w:rsid w:val="00790F2F"/>
    <w:rsid w:val="00791079"/>
    <w:rsid w:val="007914F3"/>
    <w:rsid w:val="00792078"/>
    <w:rsid w:val="00792479"/>
    <w:rsid w:val="00792587"/>
    <w:rsid w:val="007927C1"/>
    <w:rsid w:val="007929B1"/>
    <w:rsid w:val="00792CD7"/>
    <w:rsid w:val="007936B3"/>
    <w:rsid w:val="007937A5"/>
    <w:rsid w:val="00793F9C"/>
    <w:rsid w:val="007942E4"/>
    <w:rsid w:val="00794611"/>
    <w:rsid w:val="00794912"/>
    <w:rsid w:val="00795112"/>
    <w:rsid w:val="00795B0B"/>
    <w:rsid w:val="00796901"/>
    <w:rsid w:val="00796F16"/>
    <w:rsid w:val="0079734C"/>
    <w:rsid w:val="007977BD"/>
    <w:rsid w:val="00797B57"/>
    <w:rsid w:val="007A0007"/>
    <w:rsid w:val="007A110C"/>
    <w:rsid w:val="007A15D3"/>
    <w:rsid w:val="007A1FE4"/>
    <w:rsid w:val="007A2925"/>
    <w:rsid w:val="007A37E1"/>
    <w:rsid w:val="007A563C"/>
    <w:rsid w:val="007A5C95"/>
    <w:rsid w:val="007A5FF2"/>
    <w:rsid w:val="007A618B"/>
    <w:rsid w:val="007A646B"/>
    <w:rsid w:val="007A6484"/>
    <w:rsid w:val="007A65F8"/>
    <w:rsid w:val="007A6E20"/>
    <w:rsid w:val="007A6F08"/>
    <w:rsid w:val="007A700F"/>
    <w:rsid w:val="007A73B0"/>
    <w:rsid w:val="007A74AB"/>
    <w:rsid w:val="007B0327"/>
    <w:rsid w:val="007B04C8"/>
    <w:rsid w:val="007B083B"/>
    <w:rsid w:val="007B0ABE"/>
    <w:rsid w:val="007B0CFE"/>
    <w:rsid w:val="007B1298"/>
    <w:rsid w:val="007B135F"/>
    <w:rsid w:val="007B16A1"/>
    <w:rsid w:val="007B17B1"/>
    <w:rsid w:val="007B1C00"/>
    <w:rsid w:val="007B1C6E"/>
    <w:rsid w:val="007B1D80"/>
    <w:rsid w:val="007B1E95"/>
    <w:rsid w:val="007B2B3E"/>
    <w:rsid w:val="007B3184"/>
    <w:rsid w:val="007B3188"/>
    <w:rsid w:val="007B36DE"/>
    <w:rsid w:val="007B40CB"/>
    <w:rsid w:val="007B4255"/>
    <w:rsid w:val="007B4282"/>
    <w:rsid w:val="007B4F2D"/>
    <w:rsid w:val="007B520F"/>
    <w:rsid w:val="007B539E"/>
    <w:rsid w:val="007B5843"/>
    <w:rsid w:val="007B5942"/>
    <w:rsid w:val="007B5D0F"/>
    <w:rsid w:val="007B5E1E"/>
    <w:rsid w:val="007B5E50"/>
    <w:rsid w:val="007B64DB"/>
    <w:rsid w:val="007B6695"/>
    <w:rsid w:val="007B6742"/>
    <w:rsid w:val="007B67B6"/>
    <w:rsid w:val="007B6B05"/>
    <w:rsid w:val="007B6C47"/>
    <w:rsid w:val="007B74DD"/>
    <w:rsid w:val="007B7623"/>
    <w:rsid w:val="007C0517"/>
    <w:rsid w:val="007C0872"/>
    <w:rsid w:val="007C0A86"/>
    <w:rsid w:val="007C10CF"/>
    <w:rsid w:val="007C118A"/>
    <w:rsid w:val="007C12F0"/>
    <w:rsid w:val="007C1D7A"/>
    <w:rsid w:val="007C1DF7"/>
    <w:rsid w:val="007C1E2E"/>
    <w:rsid w:val="007C27A3"/>
    <w:rsid w:val="007C31B2"/>
    <w:rsid w:val="007C34AE"/>
    <w:rsid w:val="007C3CA5"/>
    <w:rsid w:val="007C424F"/>
    <w:rsid w:val="007C486C"/>
    <w:rsid w:val="007C48C0"/>
    <w:rsid w:val="007C491F"/>
    <w:rsid w:val="007C4C86"/>
    <w:rsid w:val="007C5ABB"/>
    <w:rsid w:val="007C5B39"/>
    <w:rsid w:val="007C5E27"/>
    <w:rsid w:val="007C68F9"/>
    <w:rsid w:val="007C69B0"/>
    <w:rsid w:val="007C69C0"/>
    <w:rsid w:val="007C7045"/>
    <w:rsid w:val="007C739E"/>
    <w:rsid w:val="007C77B3"/>
    <w:rsid w:val="007C7C86"/>
    <w:rsid w:val="007D0077"/>
    <w:rsid w:val="007D06B1"/>
    <w:rsid w:val="007D11D6"/>
    <w:rsid w:val="007D1408"/>
    <w:rsid w:val="007D1511"/>
    <w:rsid w:val="007D16A2"/>
    <w:rsid w:val="007D18DF"/>
    <w:rsid w:val="007D2D33"/>
    <w:rsid w:val="007D2D59"/>
    <w:rsid w:val="007D2F9B"/>
    <w:rsid w:val="007D31B0"/>
    <w:rsid w:val="007D34C6"/>
    <w:rsid w:val="007D4256"/>
    <w:rsid w:val="007D4413"/>
    <w:rsid w:val="007D468B"/>
    <w:rsid w:val="007D4A6D"/>
    <w:rsid w:val="007D5338"/>
    <w:rsid w:val="007D5344"/>
    <w:rsid w:val="007D59C4"/>
    <w:rsid w:val="007D5D41"/>
    <w:rsid w:val="007D607C"/>
    <w:rsid w:val="007D672D"/>
    <w:rsid w:val="007D693B"/>
    <w:rsid w:val="007D739F"/>
    <w:rsid w:val="007D76D7"/>
    <w:rsid w:val="007D7B7B"/>
    <w:rsid w:val="007D7C58"/>
    <w:rsid w:val="007E0970"/>
    <w:rsid w:val="007E0A92"/>
    <w:rsid w:val="007E0B05"/>
    <w:rsid w:val="007E10C2"/>
    <w:rsid w:val="007E12FA"/>
    <w:rsid w:val="007E13A1"/>
    <w:rsid w:val="007E15B4"/>
    <w:rsid w:val="007E1AE8"/>
    <w:rsid w:val="007E24E8"/>
    <w:rsid w:val="007E28BD"/>
    <w:rsid w:val="007E2B58"/>
    <w:rsid w:val="007E2BD0"/>
    <w:rsid w:val="007E328D"/>
    <w:rsid w:val="007E3581"/>
    <w:rsid w:val="007E3782"/>
    <w:rsid w:val="007E3BB6"/>
    <w:rsid w:val="007E3FAD"/>
    <w:rsid w:val="007E4115"/>
    <w:rsid w:val="007E44DA"/>
    <w:rsid w:val="007E4774"/>
    <w:rsid w:val="007E4944"/>
    <w:rsid w:val="007E4EDF"/>
    <w:rsid w:val="007E503B"/>
    <w:rsid w:val="007E5832"/>
    <w:rsid w:val="007E58CA"/>
    <w:rsid w:val="007E5E38"/>
    <w:rsid w:val="007E6040"/>
    <w:rsid w:val="007E60D0"/>
    <w:rsid w:val="007E6226"/>
    <w:rsid w:val="007E657E"/>
    <w:rsid w:val="007E663E"/>
    <w:rsid w:val="007E6896"/>
    <w:rsid w:val="007E6AAA"/>
    <w:rsid w:val="007E6B37"/>
    <w:rsid w:val="007E71E3"/>
    <w:rsid w:val="007E7955"/>
    <w:rsid w:val="007F0768"/>
    <w:rsid w:val="007F08CE"/>
    <w:rsid w:val="007F092C"/>
    <w:rsid w:val="007F1077"/>
    <w:rsid w:val="007F19D5"/>
    <w:rsid w:val="007F1A46"/>
    <w:rsid w:val="007F1E50"/>
    <w:rsid w:val="007F22C2"/>
    <w:rsid w:val="007F23D8"/>
    <w:rsid w:val="007F26CF"/>
    <w:rsid w:val="007F2915"/>
    <w:rsid w:val="007F35A0"/>
    <w:rsid w:val="007F3B83"/>
    <w:rsid w:val="007F4382"/>
    <w:rsid w:val="007F4864"/>
    <w:rsid w:val="007F5815"/>
    <w:rsid w:val="007F5B2E"/>
    <w:rsid w:val="007F62F5"/>
    <w:rsid w:val="007F67D7"/>
    <w:rsid w:val="007F6879"/>
    <w:rsid w:val="007F6BF3"/>
    <w:rsid w:val="007F726E"/>
    <w:rsid w:val="007F78C1"/>
    <w:rsid w:val="007F7C5B"/>
    <w:rsid w:val="007F7D23"/>
    <w:rsid w:val="007F7D4B"/>
    <w:rsid w:val="007F7F80"/>
    <w:rsid w:val="0080020A"/>
    <w:rsid w:val="008008E1"/>
    <w:rsid w:val="00800994"/>
    <w:rsid w:val="00800A63"/>
    <w:rsid w:val="00800D43"/>
    <w:rsid w:val="00801148"/>
    <w:rsid w:val="008015FA"/>
    <w:rsid w:val="008017A2"/>
    <w:rsid w:val="00801ACA"/>
    <w:rsid w:val="00801ACF"/>
    <w:rsid w:val="00801D8A"/>
    <w:rsid w:val="00801EF4"/>
    <w:rsid w:val="00802028"/>
    <w:rsid w:val="008021BF"/>
    <w:rsid w:val="008023CE"/>
    <w:rsid w:val="0080258A"/>
    <w:rsid w:val="00802895"/>
    <w:rsid w:val="00802F24"/>
    <w:rsid w:val="008037CF"/>
    <w:rsid w:val="00804D5C"/>
    <w:rsid w:val="008051F0"/>
    <w:rsid w:val="00805327"/>
    <w:rsid w:val="008059E5"/>
    <w:rsid w:val="00805C1E"/>
    <w:rsid w:val="00805F7C"/>
    <w:rsid w:val="008060E3"/>
    <w:rsid w:val="0080716D"/>
    <w:rsid w:val="00807293"/>
    <w:rsid w:val="0080745E"/>
    <w:rsid w:val="008076CB"/>
    <w:rsid w:val="008076D1"/>
    <w:rsid w:val="00807776"/>
    <w:rsid w:val="00807C4C"/>
    <w:rsid w:val="00807E7F"/>
    <w:rsid w:val="00810846"/>
    <w:rsid w:val="00810BDC"/>
    <w:rsid w:val="008111C6"/>
    <w:rsid w:val="008117A5"/>
    <w:rsid w:val="00811A20"/>
    <w:rsid w:val="00811C6A"/>
    <w:rsid w:val="00811D7D"/>
    <w:rsid w:val="00812785"/>
    <w:rsid w:val="00813099"/>
    <w:rsid w:val="008130A9"/>
    <w:rsid w:val="0081379A"/>
    <w:rsid w:val="008138DF"/>
    <w:rsid w:val="00813A83"/>
    <w:rsid w:val="00813D05"/>
    <w:rsid w:val="00813E12"/>
    <w:rsid w:val="0081432F"/>
    <w:rsid w:val="008155C1"/>
    <w:rsid w:val="008156A8"/>
    <w:rsid w:val="008158FA"/>
    <w:rsid w:val="0081668C"/>
    <w:rsid w:val="0081668D"/>
    <w:rsid w:val="00816858"/>
    <w:rsid w:val="00816A68"/>
    <w:rsid w:val="00820092"/>
    <w:rsid w:val="008207C9"/>
    <w:rsid w:val="0082087A"/>
    <w:rsid w:val="008209DD"/>
    <w:rsid w:val="00820A0A"/>
    <w:rsid w:val="00820E8C"/>
    <w:rsid w:val="0082184E"/>
    <w:rsid w:val="0082188E"/>
    <w:rsid w:val="008218A0"/>
    <w:rsid w:val="00821C65"/>
    <w:rsid w:val="00821D6F"/>
    <w:rsid w:val="008222E7"/>
    <w:rsid w:val="0082240E"/>
    <w:rsid w:val="008226DC"/>
    <w:rsid w:val="00822CDA"/>
    <w:rsid w:val="00822F42"/>
    <w:rsid w:val="008231B8"/>
    <w:rsid w:val="0082378B"/>
    <w:rsid w:val="008237A4"/>
    <w:rsid w:val="00823B71"/>
    <w:rsid w:val="00823F99"/>
    <w:rsid w:val="00824555"/>
    <w:rsid w:val="008246B7"/>
    <w:rsid w:val="008247C1"/>
    <w:rsid w:val="00824A77"/>
    <w:rsid w:val="00824E5C"/>
    <w:rsid w:val="00824EE5"/>
    <w:rsid w:val="00825365"/>
    <w:rsid w:val="008253BB"/>
    <w:rsid w:val="00825463"/>
    <w:rsid w:val="008257E2"/>
    <w:rsid w:val="00825F4B"/>
    <w:rsid w:val="00825FF3"/>
    <w:rsid w:val="00826145"/>
    <w:rsid w:val="008267CC"/>
    <w:rsid w:val="0082695A"/>
    <w:rsid w:val="00826B5F"/>
    <w:rsid w:val="00826EE7"/>
    <w:rsid w:val="008278DA"/>
    <w:rsid w:val="00827B9C"/>
    <w:rsid w:val="00827C49"/>
    <w:rsid w:val="00827DAF"/>
    <w:rsid w:val="00830186"/>
    <w:rsid w:val="0083187A"/>
    <w:rsid w:val="008319B2"/>
    <w:rsid w:val="00831D5F"/>
    <w:rsid w:val="00831DBE"/>
    <w:rsid w:val="00832011"/>
    <w:rsid w:val="00832464"/>
    <w:rsid w:val="00832608"/>
    <w:rsid w:val="00832884"/>
    <w:rsid w:val="008328CC"/>
    <w:rsid w:val="00832963"/>
    <w:rsid w:val="00832A89"/>
    <w:rsid w:val="00832CD9"/>
    <w:rsid w:val="00832DA3"/>
    <w:rsid w:val="00832F41"/>
    <w:rsid w:val="00833015"/>
    <w:rsid w:val="008333D0"/>
    <w:rsid w:val="008334BC"/>
    <w:rsid w:val="008336B8"/>
    <w:rsid w:val="00833C42"/>
    <w:rsid w:val="00833C8C"/>
    <w:rsid w:val="00833FB7"/>
    <w:rsid w:val="008344F1"/>
    <w:rsid w:val="00834B88"/>
    <w:rsid w:val="00834F36"/>
    <w:rsid w:val="0083514A"/>
    <w:rsid w:val="008359C9"/>
    <w:rsid w:val="00835A43"/>
    <w:rsid w:val="00835FCD"/>
    <w:rsid w:val="00836058"/>
    <w:rsid w:val="00836223"/>
    <w:rsid w:val="00836BC9"/>
    <w:rsid w:val="0083732D"/>
    <w:rsid w:val="00837437"/>
    <w:rsid w:val="00837530"/>
    <w:rsid w:val="00837AA8"/>
    <w:rsid w:val="00837E94"/>
    <w:rsid w:val="00840271"/>
    <w:rsid w:val="008405B8"/>
    <w:rsid w:val="00840690"/>
    <w:rsid w:val="00841807"/>
    <w:rsid w:val="00841A5A"/>
    <w:rsid w:val="008425F7"/>
    <w:rsid w:val="00842826"/>
    <w:rsid w:val="00842D30"/>
    <w:rsid w:val="00842F81"/>
    <w:rsid w:val="008433E0"/>
    <w:rsid w:val="00843C55"/>
    <w:rsid w:val="008445E1"/>
    <w:rsid w:val="00844B0C"/>
    <w:rsid w:val="00845246"/>
    <w:rsid w:val="008455AB"/>
    <w:rsid w:val="00845730"/>
    <w:rsid w:val="00846092"/>
    <w:rsid w:val="0084630C"/>
    <w:rsid w:val="008466AC"/>
    <w:rsid w:val="00846D86"/>
    <w:rsid w:val="00850073"/>
    <w:rsid w:val="008505E5"/>
    <w:rsid w:val="0085074D"/>
    <w:rsid w:val="00850AA3"/>
    <w:rsid w:val="00851475"/>
    <w:rsid w:val="008517FB"/>
    <w:rsid w:val="00851909"/>
    <w:rsid w:val="00851FAE"/>
    <w:rsid w:val="00852C33"/>
    <w:rsid w:val="0085302E"/>
    <w:rsid w:val="00853DC5"/>
    <w:rsid w:val="00854390"/>
    <w:rsid w:val="00855331"/>
    <w:rsid w:val="008557FE"/>
    <w:rsid w:val="00855B85"/>
    <w:rsid w:val="00855C24"/>
    <w:rsid w:val="00855DEE"/>
    <w:rsid w:val="00856000"/>
    <w:rsid w:val="00856156"/>
    <w:rsid w:val="008562EE"/>
    <w:rsid w:val="00856931"/>
    <w:rsid w:val="0085767A"/>
    <w:rsid w:val="008577F4"/>
    <w:rsid w:val="00857881"/>
    <w:rsid w:val="00857B1C"/>
    <w:rsid w:val="00857B7E"/>
    <w:rsid w:val="00857EA8"/>
    <w:rsid w:val="008601D8"/>
    <w:rsid w:val="00860403"/>
    <w:rsid w:val="00860486"/>
    <w:rsid w:val="0086093C"/>
    <w:rsid w:val="00860AB7"/>
    <w:rsid w:val="00860BBD"/>
    <w:rsid w:val="00860DBC"/>
    <w:rsid w:val="00860E72"/>
    <w:rsid w:val="008611B6"/>
    <w:rsid w:val="0086124A"/>
    <w:rsid w:val="00861D5B"/>
    <w:rsid w:val="00862508"/>
    <w:rsid w:val="00863C0A"/>
    <w:rsid w:val="00864729"/>
    <w:rsid w:val="00864DCF"/>
    <w:rsid w:val="00865BCC"/>
    <w:rsid w:val="00865D1B"/>
    <w:rsid w:val="0086671B"/>
    <w:rsid w:val="008674A6"/>
    <w:rsid w:val="008700A0"/>
    <w:rsid w:val="008701F8"/>
    <w:rsid w:val="0087025D"/>
    <w:rsid w:val="008705FF"/>
    <w:rsid w:val="00870CA3"/>
    <w:rsid w:val="00870DA0"/>
    <w:rsid w:val="00870F2A"/>
    <w:rsid w:val="008711EE"/>
    <w:rsid w:val="00871BC4"/>
    <w:rsid w:val="00871D57"/>
    <w:rsid w:val="0087214B"/>
    <w:rsid w:val="00872FFD"/>
    <w:rsid w:val="008731B9"/>
    <w:rsid w:val="008732EC"/>
    <w:rsid w:val="0087393A"/>
    <w:rsid w:val="00873951"/>
    <w:rsid w:val="00873A03"/>
    <w:rsid w:val="00873A2E"/>
    <w:rsid w:val="00873FF1"/>
    <w:rsid w:val="00873FFC"/>
    <w:rsid w:val="00874756"/>
    <w:rsid w:val="008748DA"/>
    <w:rsid w:val="0087495B"/>
    <w:rsid w:val="00874C84"/>
    <w:rsid w:val="00874F53"/>
    <w:rsid w:val="00875022"/>
    <w:rsid w:val="0087533E"/>
    <w:rsid w:val="008754C5"/>
    <w:rsid w:val="008759CA"/>
    <w:rsid w:val="00875A02"/>
    <w:rsid w:val="00875C54"/>
    <w:rsid w:val="00875DD6"/>
    <w:rsid w:val="00875EC2"/>
    <w:rsid w:val="008760D0"/>
    <w:rsid w:val="00876109"/>
    <w:rsid w:val="008767BC"/>
    <w:rsid w:val="00876D4C"/>
    <w:rsid w:val="00876ED6"/>
    <w:rsid w:val="00876F3A"/>
    <w:rsid w:val="008774A4"/>
    <w:rsid w:val="008775FB"/>
    <w:rsid w:val="00877BA5"/>
    <w:rsid w:val="00877D11"/>
    <w:rsid w:val="00877F9D"/>
    <w:rsid w:val="0088091F"/>
    <w:rsid w:val="00880B1B"/>
    <w:rsid w:val="00880B40"/>
    <w:rsid w:val="00880DB4"/>
    <w:rsid w:val="00880FA7"/>
    <w:rsid w:val="00881000"/>
    <w:rsid w:val="0088136E"/>
    <w:rsid w:val="00881527"/>
    <w:rsid w:val="00881560"/>
    <w:rsid w:val="00881747"/>
    <w:rsid w:val="00882D95"/>
    <w:rsid w:val="00883555"/>
    <w:rsid w:val="00883720"/>
    <w:rsid w:val="00884028"/>
    <w:rsid w:val="0088404C"/>
    <w:rsid w:val="00884461"/>
    <w:rsid w:val="00884ACE"/>
    <w:rsid w:val="00884BA2"/>
    <w:rsid w:val="00884EF0"/>
    <w:rsid w:val="00885175"/>
    <w:rsid w:val="00885276"/>
    <w:rsid w:val="008854D9"/>
    <w:rsid w:val="0088557B"/>
    <w:rsid w:val="0088564D"/>
    <w:rsid w:val="008856C5"/>
    <w:rsid w:val="00885869"/>
    <w:rsid w:val="00885DC5"/>
    <w:rsid w:val="00885F57"/>
    <w:rsid w:val="00886169"/>
    <w:rsid w:val="008861D4"/>
    <w:rsid w:val="00886840"/>
    <w:rsid w:val="00886C3D"/>
    <w:rsid w:val="0088708F"/>
    <w:rsid w:val="008901DF"/>
    <w:rsid w:val="00890545"/>
    <w:rsid w:val="00890CDE"/>
    <w:rsid w:val="00890EE8"/>
    <w:rsid w:val="008910C8"/>
    <w:rsid w:val="008915F5"/>
    <w:rsid w:val="008916A8"/>
    <w:rsid w:val="00891870"/>
    <w:rsid w:val="00891939"/>
    <w:rsid w:val="00892C72"/>
    <w:rsid w:val="00893149"/>
    <w:rsid w:val="008936D7"/>
    <w:rsid w:val="008938C4"/>
    <w:rsid w:val="00894084"/>
    <w:rsid w:val="0089433A"/>
    <w:rsid w:val="008944B8"/>
    <w:rsid w:val="0089484F"/>
    <w:rsid w:val="00894EBE"/>
    <w:rsid w:val="00895156"/>
    <w:rsid w:val="00895384"/>
    <w:rsid w:val="00895BB0"/>
    <w:rsid w:val="00895DEA"/>
    <w:rsid w:val="00896CDF"/>
    <w:rsid w:val="008971A4"/>
    <w:rsid w:val="008973A3"/>
    <w:rsid w:val="008974B0"/>
    <w:rsid w:val="00897D9F"/>
    <w:rsid w:val="00897DBD"/>
    <w:rsid w:val="008A02D9"/>
    <w:rsid w:val="008A0582"/>
    <w:rsid w:val="008A0BB9"/>
    <w:rsid w:val="008A15BF"/>
    <w:rsid w:val="008A2004"/>
    <w:rsid w:val="008A25EC"/>
    <w:rsid w:val="008A27AC"/>
    <w:rsid w:val="008A2B6B"/>
    <w:rsid w:val="008A2C1D"/>
    <w:rsid w:val="008A3299"/>
    <w:rsid w:val="008A38C4"/>
    <w:rsid w:val="008A3916"/>
    <w:rsid w:val="008A3F57"/>
    <w:rsid w:val="008A3FC0"/>
    <w:rsid w:val="008A41AD"/>
    <w:rsid w:val="008A515C"/>
    <w:rsid w:val="008A51A7"/>
    <w:rsid w:val="008A52D9"/>
    <w:rsid w:val="008A53D4"/>
    <w:rsid w:val="008A5CFB"/>
    <w:rsid w:val="008A637E"/>
    <w:rsid w:val="008A7F9F"/>
    <w:rsid w:val="008B0065"/>
    <w:rsid w:val="008B01E7"/>
    <w:rsid w:val="008B02BD"/>
    <w:rsid w:val="008B0595"/>
    <w:rsid w:val="008B0A6E"/>
    <w:rsid w:val="008B0D0C"/>
    <w:rsid w:val="008B0EEF"/>
    <w:rsid w:val="008B11CB"/>
    <w:rsid w:val="008B12C1"/>
    <w:rsid w:val="008B18E0"/>
    <w:rsid w:val="008B1F08"/>
    <w:rsid w:val="008B2070"/>
    <w:rsid w:val="008B25E2"/>
    <w:rsid w:val="008B276F"/>
    <w:rsid w:val="008B34A4"/>
    <w:rsid w:val="008B3BCE"/>
    <w:rsid w:val="008B3CBB"/>
    <w:rsid w:val="008B42DB"/>
    <w:rsid w:val="008B4412"/>
    <w:rsid w:val="008B45F3"/>
    <w:rsid w:val="008B4C83"/>
    <w:rsid w:val="008B4DAB"/>
    <w:rsid w:val="008B4F7E"/>
    <w:rsid w:val="008B50DC"/>
    <w:rsid w:val="008B5673"/>
    <w:rsid w:val="008B5735"/>
    <w:rsid w:val="008B5B0A"/>
    <w:rsid w:val="008B5F3F"/>
    <w:rsid w:val="008B5F5D"/>
    <w:rsid w:val="008B6B97"/>
    <w:rsid w:val="008B72B2"/>
    <w:rsid w:val="008B72BB"/>
    <w:rsid w:val="008B72FE"/>
    <w:rsid w:val="008B74E1"/>
    <w:rsid w:val="008B75B6"/>
    <w:rsid w:val="008B7FAD"/>
    <w:rsid w:val="008C009C"/>
    <w:rsid w:val="008C09B7"/>
    <w:rsid w:val="008C1007"/>
    <w:rsid w:val="008C1236"/>
    <w:rsid w:val="008C128A"/>
    <w:rsid w:val="008C1297"/>
    <w:rsid w:val="008C19B6"/>
    <w:rsid w:val="008C1CB4"/>
    <w:rsid w:val="008C1DAC"/>
    <w:rsid w:val="008C1E33"/>
    <w:rsid w:val="008C2030"/>
    <w:rsid w:val="008C2105"/>
    <w:rsid w:val="008C3163"/>
    <w:rsid w:val="008C319A"/>
    <w:rsid w:val="008C357B"/>
    <w:rsid w:val="008C3617"/>
    <w:rsid w:val="008C37C4"/>
    <w:rsid w:val="008C398B"/>
    <w:rsid w:val="008C3BCA"/>
    <w:rsid w:val="008C3F20"/>
    <w:rsid w:val="008C3F6D"/>
    <w:rsid w:val="008C3FAB"/>
    <w:rsid w:val="008C4627"/>
    <w:rsid w:val="008C4660"/>
    <w:rsid w:val="008C4B05"/>
    <w:rsid w:val="008C4BCD"/>
    <w:rsid w:val="008C4D37"/>
    <w:rsid w:val="008C4E33"/>
    <w:rsid w:val="008C4F7E"/>
    <w:rsid w:val="008C50A4"/>
    <w:rsid w:val="008C50CB"/>
    <w:rsid w:val="008C6093"/>
    <w:rsid w:val="008C622A"/>
    <w:rsid w:val="008C7078"/>
    <w:rsid w:val="008C72D7"/>
    <w:rsid w:val="008C7BF8"/>
    <w:rsid w:val="008C7C23"/>
    <w:rsid w:val="008C7D54"/>
    <w:rsid w:val="008C7F1C"/>
    <w:rsid w:val="008D032D"/>
    <w:rsid w:val="008D0565"/>
    <w:rsid w:val="008D0B0A"/>
    <w:rsid w:val="008D0D58"/>
    <w:rsid w:val="008D0E99"/>
    <w:rsid w:val="008D1536"/>
    <w:rsid w:val="008D166A"/>
    <w:rsid w:val="008D1E69"/>
    <w:rsid w:val="008D1FA8"/>
    <w:rsid w:val="008D20CB"/>
    <w:rsid w:val="008D2454"/>
    <w:rsid w:val="008D29AD"/>
    <w:rsid w:val="008D2A3C"/>
    <w:rsid w:val="008D2A6C"/>
    <w:rsid w:val="008D2AE8"/>
    <w:rsid w:val="008D2FBA"/>
    <w:rsid w:val="008D4317"/>
    <w:rsid w:val="008D44D5"/>
    <w:rsid w:val="008D4B41"/>
    <w:rsid w:val="008D4C34"/>
    <w:rsid w:val="008D4D18"/>
    <w:rsid w:val="008D4D2A"/>
    <w:rsid w:val="008D4D2B"/>
    <w:rsid w:val="008D516E"/>
    <w:rsid w:val="008D563F"/>
    <w:rsid w:val="008D598F"/>
    <w:rsid w:val="008D60EC"/>
    <w:rsid w:val="008D61CF"/>
    <w:rsid w:val="008D669E"/>
    <w:rsid w:val="008D6AD8"/>
    <w:rsid w:val="008D6D86"/>
    <w:rsid w:val="008D6E1A"/>
    <w:rsid w:val="008D720E"/>
    <w:rsid w:val="008D7289"/>
    <w:rsid w:val="008D77E2"/>
    <w:rsid w:val="008D7BEF"/>
    <w:rsid w:val="008E0072"/>
    <w:rsid w:val="008E011C"/>
    <w:rsid w:val="008E0A1A"/>
    <w:rsid w:val="008E0CC2"/>
    <w:rsid w:val="008E0FF1"/>
    <w:rsid w:val="008E11D7"/>
    <w:rsid w:val="008E1F75"/>
    <w:rsid w:val="008E211B"/>
    <w:rsid w:val="008E2459"/>
    <w:rsid w:val="008E2FD7"/>
    <w:rsid w:val="008E34F7"/>
    <w:rsid w:val="008E362A"/>
    <w:rsid w:val="008E3893"/>
    <w:rsid w:val="008E417F"/>
    <w:rsid w:val="008E46C2"/>
    <w:rsid w:val="008E4A03"/>
    <w:rsid w:val="008E4DD7"/>
    <w:rsid w:val="008E56CC"/>
    <w:rsid w:val="008E5AC4"/>
    <w:rsid w:val="008E5B0C"/>
    <w:rsid w:val="008E62CA"/>
    <w:rsid w:val="008E6CBF"/>
    <w:rsid w:val="008E6EDC"/>
    <w:rsid w:val="008E72B1"/>
    <w:rsid w:val="008F0282"/>
    <w:rsid w:val="008F050D"/>
    <w:rsid w:val="008F0631"/>
    <w:rsid w:val="008F0A3E"/>
    <w:rsid w:val="008F0B83"/>
    <w:rsid w:val="008F102E"/>
    <w:rsid w:val="008F1950"/>
    <w:rsid w:val="008F1A0F"/>
    <w:rsid w:val="008F1EA2"/>
    <w:rsid w:val="008F2253"/>
    <w:rsid w:val="008F2426"/>
    <w:rsid w:val="008F3266"/>
    <w:rsid w:val="008F366A"/>
    <w:rsid w:val="008F4B6E"/>
    <w:rsid w:val="008F4E70"/>
    <w:rsid w:val="008F50E6"/>
    <w:rsid w:val="008F50F8"/>
    <w:rsid w:val="008F583D"/>
    <w:rsid w:val="008F5C0B"/>
    <w:rsid w:val="008F5E5B"/>
    <w:rsid w:val="008F5FA5"/>
    <w:rsid w:val="008F6046"/>
    <w:rsid w:val="008F6616"/>
    <w:rsid w:val="008F669B"/>
    <w:rsid w:val="008F6EF9"/>
    <w:rsid w:val="008F7684"/>
    <w:rsid w:val="008F7D76"/>
    <w:rsid w:val="00900970"/>
    <w:rsid w:val="00901237"/>
    <w:rsid w:val="00901278"/>
    <w:rsid w:val="009012CE"/>
    <w:rsid w:val="00901A1F"/>
    <w:rsid w:val="00902418"/>
    <w:rsid w:val="00902DCC"/>
    <w:rsid w:val="00903194"/>
    <w:rsid w:val="009031D6"/>
    <w:rsid w:val="00903501"/>
    <w:rsid w:val="009035B2"/>
    <w:rsid w:val="009039B1"/>
    <w:rsid w:val="00904670"/>
    <w:rsid w:val="009046B8"/>
    <w:rsid w:val="009049C8"/>
    <w:rsid w:val="00904FCB"/>
    <w:rsid w:val="0090564E"/>
    <w:rsid w:val="00905884"/>
    <w:rsid w:val="00905D91"/>
    <w:rsid w:val="00905F6D"/>
    <w:rsid w:val="009065AD"/>
    <w:rsid w:val="0090679E"/>
    <w:rsid w:val="00906992"/>
    <w:rsid w:val="00906A83"/>
    <w:rsid w:val="00906F93"/>
    <w:rsid w:val="009075D8"/>
    <w:rsid w:val="00907B09"/>
    <w:rsid w:val="00910744"/>
    <w:rsid w:val="00910D30"/>
    <w:rsid w:val="00910E0F"/>
    <w:rsid w:val="00911421"/>
    <w:rsid w:val="009114E9"/>
    <w:rsid w:val="00911710"/>
    <w:rsid w:val="00911983"/>
    <w:rsid w:val="00911FF9"/>
    <w:rsid w:val="009120C0"/>
    <w:rsid w:val="00912193"/>
    <w:rsid w:val="009122A0"/>
    <w:rsid w:val="00912653"/>
    <w:rsid w:val="00912D20"/>
    <w:rsid w:val="00913435"/>
    <w:rsid w:val="00913AB7"/>
    <w:rsid w:val="00913EFD"/>
    <w:rsid w:val="00914543"/>
    <w:rsid w:val="009147BA"/>
    <w:rsid w:val="0091535F"/>
    <w:rsid w:val="009155DF"/>
    <w:rsid w:val="00915677"/>
    <w:rsid w:val="0091577A"/>
    <w:rsid w:val="00915A39"/>
    <w:rsid w:val="00915C85"/>
    <w:rsid w:val="00916494"/>
    <w:rsid w:val="00916C72"/>
    <w:rsid w:val="00916F02"/>
    <w:rsid w:val="00917048"/>
    <w:rsid w:val="009171FC"/>
    <w:rsid w:val="009175F8"/>
    <w:rsid w:val="0091798B"/>
    <w:rsid w:val="00917C44"/>
    <w:rsid w:val="00917D3A"/>
    <w:rsid w:val="00917D86"/>
    <w:rsid w:val="0092023D"/>
    <w:rsid w:val="009204E1"/>
    <w:rsid w:val="00920734"/>
    <w:rsid w:val="00920823"/>
    <w:rsid w:val="00920CE1"/>
    <w:rsid w:val="00920E34"/>
    <w:rsid w:val="00920E4C"/>
    <w:rsid w:val="00921AF4"/>
    <w:rsid w:val="00921B9A"/>
    <w:rsid w:val="0092225B"/>
    <w:rsid w:val="00922923"/>
    <w:rsid w:val="00922A1F"/>
    <w:rsid w:val="00922C8A"/>
    <w:rsid w:val="009233E5"/>
    <w:rsid w:val="00923E2E"/>
    <w:rsid w:val="009244DA"/>
    <w:rsid w:val="0092459A"/>
    <w:rsid w:val="009247C9"/>
    <w:rsid w:val="0092481D"/>
    <w:rsid w:val="009249D3"/>
    <w:rsid w:val="00924A60"/>
    <w:rsid w:val="0092542F"/>
    <w:rsid w:val="00925C6B"/>
    <w:rsid w:val="00925C9A"/>
    <w:rsid w:val="00925FEE"/>
    <w:rsid w:val="00926110"/>
    <w:rsid w:val="0092668D"/>
    <w:rsid w:val="009266EC"/>
    <w:rsid w:val="00926ABE"/>
    <w:rsid w:val="009301E7"/>
    <w:rsid w:val="009305E5"/>
    <w:rsid w:val="009305F2"/>
    <w:rsid w:val="00930758"/>
    <w:rsid w:val="0093075E"/>
    <w:rsid w:val="0093092C"/>
    <w:rsid w:val="00930D63"/>
    <w:rsid w:val="00931450"/>
    <w:rsid w:val="00931C2A"/>
    <w:rsid w:val="00931F03"/>
    <w:rsid w:val="00932351"/>
    <w:rsid w:val="00933332"/>
    <w:rsid w:val="009333C2"/>
    <w:rsid w:val="00933B67"/>
    <w:rsid w:val="00933DB2"/>
    <w:rsid w:val="0093476B"/>
    <w:rsid w:val="00934BB4"/>
    <w:rsid w:val="00934E7B"/>
    <w:rsid w:val="00935473"/>
    <w:rsid w:val="009359BB"/>
    <w:rsid w:val="00936B0B"/>
    <w:rsid w:val="00936EBD"/>
    <w:rsid w:val="00937097"/>
    <w:rsid w:val="00940326"/>
    <w:rsid w:val="00940388"/>
    <w:rsid w:val="00940416"/>
    <w:rsid w:val="009406CA"/>
    <w:rsid w:val="009407F0"/>
    <w:rsid w:val="00940E2C"/>
    <w:rsid w:val="0094109A"/>
    <w:rsid w:val="009413D6"/>
    <w:rsid w:val="00941BD6"/>
    <w:rsid w:val="00941D10"/>
    <w:rsid w:val="00941F06"/>
    <w:rsid w:val="00942236"/>
    <w:rsid w:val="009424AC"/>
    <w:rsid w:val="0094254F"/>
    <w:rsid w:val="00942D66"/>
    <w:rsid w:val="00942DE4"/>
    <w:rsid w:val="0094369A"/>
    <w:rsid w:val="00943BE9"/>
    <w:rsid w:val="00944040"/>
    <w:rsid w:val="009444C4"/>
    <w:rsid w:val="00944E86"/>
    <w:rsid w:val="0094549F"/>
    <w:rsid w:val="009455BC"/>
    <w:rsid w:val="009460AF"/>
    <w:rsid w:val="00946137"/>
    <w:rsid w:val="00946151"/>
    <w:rsid w:val="0094627A"/>
    <w:rsid w:val="00946879"/>
    <w:rsid w:val="00946A25"/>
    <w:rsid w:val="00947119"/>
    <w:rsid w:val="009472AD"/>
    <w:rsid w:val="00947620"/>
    <w:rsid w:val="0094787C"/>
    <w:rsid w:val="00950221"/>
    <w:rsid w:val="0095091D"/>
    <w:rsid w:val="00950C3D"/>
    <w:rsid w:val="00951027"/>
    <w:rsid w:val="00951A11"/>
    <w:rsid w:val="00951AE5"/>
    <w:rsid w:val="00951BB0"/>
    <w:rsid w:val="00951EA0"/>
    <w:rsid w:val="00952021"/>
    <w:rsid w:val="00952036"/>
    <w:rsid w:val="00952521"/>
    <w:rsid w:val="009527C1"/>
    <w:rsid w:val="009531D9"/>
    <w:rsid w:val="00953682"/>
    <w:rsid w:val="009544C4"/>
    <w:rsid w:val="0095460A"/>
    <w:rsid w:val="00954718"/>
    <w:rsid w:val="00954F17"/>
    <w:rsid w:val="00955721"/>
    <w:rsid w:val="0095574C"/>
    <w:rsid w:val="009558AE"/>
    <w:rsid w:val="00956384"/>
    <w:rsid w:val="009565A4"/>
    <w:rsid w:val="00956DF1"/>
    <w:rsid w:val="00957044"/>
    <w:rsid w:val="00957283"/>
    <w:rsid w:val="00960648"/>
    <w:rsid w:val="009610BC"/>
    <w:rsid w:val="00961368"/>
    <w:rsid w:val="00961BF8"/>
    <w:rsid w:val="0096252B"/>
    <w:rsid w:val="00962564"/>
    <w:rsid w:val="009625C1"/>
    <w:rsid w:val="00962F53"/>
    <w:rsid w:val="00963059"/>
    <w:rsid w:val="00963409"/>
    <w:rsid w:val="00963B2B"/>
    <w:rsid w:val="00963D90"/>
    <w:rsid w:val="00963E26"/>
    <w:rsid w:val="00963EBC"/>
    <w:rsid w:val="009642FA"/>
    <w:rsid w:val="00965704"/>
    <w:rsid w:val="00965A16"/>
    <w:rsid w:val="009663A4"/>
    <w:rsid w:val="00966431"/>
    <w:rsid w:val="009669B8"/>
    <w:rsid w:val="00966E8A"/>
    <w:rsid w:val="009673C4"/>
    <w:rsid w:val="0096769B"/>
    <w:rsid w:val="0097009B"/>
    <w:rsid w:val="00970288"/>
    <w:rsid w:val="009706CF"/>
    <w:rsid w:val="00970713"/>
    <w:rsid w:val="00971D67"/>
    <w:rsid w:val="00972073"/>
    <w:rsid w:val="00972316"/>
    <w:rsid w:val="009727A6"/>
    <w:rsid w:val="009727D3"/>
    <w:rsid w:val="00972B4B"/>
    <w:rsid w:val="00972D6C"/>
    <w:rsid w:val="00972DF2"/>
    <w:rsid w:val="00973056"/>
    <w:rsid w:val="009732DA"/>
    <w:rsid w:val="0097332E"/>
    <w:rsid w:val="009733B9"/>
    <w:rsid w:val="00973CDC"/>
    <w:rsid w:val="009744AB"/>
    <w:rsid w:val="00974705"/>
    <w:rsid w:val="0097533D"/>
    <w:rsid w:val="00975DE8"/>
    <w:rsid w:val="00976022"/>
    <w:rsid w:val="0097637E"/>
    <w:rsid w:val="009771D7"/>
    <w:rsid w:val="00980654"/>
    <w:rsid w:val="00980683"/>
    <w:rsid w:val="00980A51"/>
    <w:rsid w:val="00980E51"/>
    <w:rsid w:val="009815AE"/>
    <w:rsid w:val="009818A8"/>
    <w:rsid w:val="009819A3"/>
    <w:rsid w:val="00981BD3"/>
    <w:rsid w:val="00982906"/>
    <w:rsid w:val="00982F08"/>
    <w:rsid w:val="0098364B"/>
    <w:rsid w:val="00983F06"/>
    <w:rsid w:val="00984079"/>
    <w:rsid w:val="00984A8E"/>
    <w:rsid w:val="00984BBF"/>
    <w:rsid w:val="00984F68"/>
    <w:rsid w:val="00985441"/>
    <w:rsid w:val="00985A1C"/>
    <w:rsid w:val="00985D49"/>
    <w:rsid w:val="009863EF"/>
    <w:rsid w:val="009863F7"/>
    <w:rsid w:val="00986825"/>
    <w:rsid w:val="00986B32"/>
    <w:rsid w:val="00986DED"/>
    <w:rsid w:val="00987223"/>
    <w:rsid w:val="009873F0"/>
    <w:rsid w:val="0099064E"/>
    <w:rsid w:val="00990CB2"/>
    <w:rsid w:val="009911C6"/>
    <w:rsid w:val="009912EA"/>
    <w:rsid w:val="00991741"/>
    <w:rsid w:val="00991F2C"/>
    <w:rsid w:val="00992A81"/>
    <w:rsid w:val="00993360"/>
    <w:rsid w:val="00993E87"/>
    <w:rsid w:val="0099448D"/>
    <w:rsid w:val="00994F91"/>
    <w:rsid w:val="009953FA"/>
    <w:rsid w:val="0099544B"/>
    <w:rsid w:val="009956BC"/>
    <w:rsid w:val="009958A1"/>
    <w:rsid w:val="009958DA"/>
    <w:rsid w:val="00995E65"/>
    <w:rsid w:val="009962CA"/>
    <w:rsid w:val="0099635A"/>
    <w:rsid w:val="009966E1"/>
    <w:rsid w:val="009975F8"/>
    <w:rsid w:val="00997AEE"/>
    <w:rsid w:val="00997B34"/>
    <w:rsid w:val="00997D0E"/>
    <w:rsid w:val="00997EC4"/>
    <w:rsid w:val="00997EF8"/>
    <w:rsid w:val="009A0006"/>
    <w:rsid w:val="009A004F"/>
    <w:rsid w:val="009A0206"/>
    <w:rsid w:val="009A0721"/>
    <w:rsid w:val="009A0C6C"/>
    <w:rsid w:val="009A0C99"/>
    <w:rsid w:val="009A0E1E"/>
    <w:rsid w:val="009A141D"/>
    <w:rsid w:val="009A1522"/>
    <w:rsid w:val="009A1817"/>
    <w:rsid w:val="009A1853"/>
    <w:rsid w:val="009A1BED"/>
    <w:rsid w:val="009A22B0"/>
    <w:rsid w:val="009A2431"/>
    <w:rsid w:val="009A24CC"/>
    <w:rsid w:val="009A2BE2"/>
    <w:rsid w:val="009A2CD6"/>
    <w:rsid w:val="009A35A9"/>
    <w:rsid w:val="009A3E48"/>
    <w:rsid w:val="009A42AC"/>
    <w:rsid w:val="009A4450"/>
    <w:rsid w:val="009A46E8"/>
    <w:rsid w:val="009A46F8"/>
    <w:rsid w:val="009A47D5"/>
    <w:rsid w:val="009A4F69"/>
    <w:rsid w:val="009A5343"/>
    <w:rsid w:val="009A5861"/>
    <w:rsid w:val="009A5A87"/>
    <w:rsid w:val="009A5C28"/>
    <w:rsid w:val="009A5DBB"/>
    <w:rsid w:val="009A5F15"/>
    <w:rsid w:val="009A6831"/>
    <w:rsid w:val="009A684C"/>
    <w:rsid w:val="009A69BC"/>
    <w:rsid w:val="009A6F2C"/>
    <w:rsid w:val="009A7052"/>
    <w:rsid w:val="009A738D"/>
    <w:rsid w:val="009A7571"/>
    <w:rsid w:val="009A7666"/>
    <w:rsid w:val="009A7ABE"/>
    <w:rsid w:val="009A7CAE"/>
    <w:rsid w:val="009B066B"/>
    <w:rsid w:val="009B0689"/>
    <w:rsid w:val="009B0BE8"/>
    <w:rsid w:val="009B10D0"/>
    <w:rsid w:val="009B1372"/>
    <w:rsid w:val="009B1B11"/>
    <w:rsid w:val="009B24BA"/>
    <w:rsid w:val="009B2857"/>
    <w:rsid w:val="009B32ED"/>
    <w:rsid w:val="009B3606"/>
    <w:rsid w:val="009B3654"/>
    <w:rsid w:val="009B37B5"/>
    <w:rsid w:val="009B3ABD"/>
    <w:rsid w:val="009B3D99"/>
    <w:rsid w:val="009B3E6E"/>
    <w:rsid w:val="009B417C"/>
    <w:rsid w:val="009B424F"/>
    <w:rsid w:val="009B4B24"/>
    <w:rsid w:val="009B4BFB"/>
    <w:rsid w:val="009B57D2"/>
    <w:rsid w:val="009B5B48"/>
    <w:rsid w:val="009B5BDD"/>
    <w:rsid w:val="009B614D"/>
    <w:rsid w:val="009B61D5"/>
    <w:rsid w:val="009B6A96"/>
    <w:rsid w:val="009B6B47"/>
    <w:rsid w:val="009B6F66"/>
    <w:rsid w:val="009B7348"/>
    <w:rsid w:val="009B7573"/>
    <w:rsid w:val="009B759F"/>
    <w:rsid w:val="009C0065"/>
    <w:rsid w:val="009C0712"/>
    <w:rsid w:val="009C0B35"/>
    <w:rsid w:val="009C16B3"/>
    <w:rsid w:val="009C24D7"/>
    <w:rsid w:val="009C26E1"/>
    <w:rsid w:val="009C2B31"/>
    <w:rsid w:val="009C2DCD"/>
    <w:rsid w:val="009C2FAF"/>
    <w:rsid w:val="009C3605"/>
    <w:rsid w:val="009C3796"/>
    <w:rsid w:val="009C37E5"/>
    <w:rsid w:val="009C3970"/>
    <w:rsid w:val="009C3D98"/>
    <w:rsid w:val="009C3F39"/>
    <w:rsid w:val="009C4092"/>
    <w:rsid w:val="009C40D9"/>
    <w:rsid w:val="009C43DB"/>
    <w:rsid w:val="009C4DAF"/>
    <w:rsid w:val="009C4E41"/>
    <w:rsid w:val="009C5115"/>
    <w:rsid w:val="009C5289"/>
    <w:rsid w:val="009C5401"/>
    <w:rsid w:val="009C5436"/>
    <w:rsid w:val="009C5508"/>
    <w:rsid w:val="009C5889"/>
    <w:rsid w:val="009C6710"/>
    <w:rsid w:val="009C6931"/>
    <w:rsid w:val="009C7108"/>
    <w:rsid w:val="009C7434"/>
    <w:rsid w:val="009C7933"/>
    <w:rsid w:val="009D0589"/>
    <w:rsid w:val="009D10B3"/>
    <w:rsid w:val="009D117C"/>
    <w:rsid w:val="009D12DA"/>
    <w:rsid w:val="009D203F"/>
    <w:rsid w:val="009D2A61"/>
    <w:rsid w:val="009D2B6C"/>
    <w:rsid w:val="009D33F0"/>
    <w:rsid w:val="009D38A1"/>
    <w:rsid w:val="009D3D34"/>
    <w:rsid w:val="009D3DBA"/>
    <w:rsid w:val="009D3FAA"/>
    <w:rsid w:val="009D44C6"/>
    <w:rsid w:val="009D4E21"/>
    <w:rsid w:val="009D4F77"/>
    <w:rsid w:val="009D510A"/>
    <w:rsid w:val="009D5182"/>
    <w:rsid w:val="009D53DA"/>
    <w:rsid w:val="009D5C0A"/>
    <w:rsid w:val="009D6AE1"/>
    <w:rsid w:val="009D6C66"/>
    <w:rsid w:val="009D6FFE"/>
    <w:rsid w:val="009D7879"/>
    <w:rsid w:val="009D7A0C"/>
    <w:rsid w:val="009D7CFE"/>
    <w:rsid w:val="009D7D99"/>
    <w:rsid w:val="009D7E60"/>
    <w:rsid w:val="009E0705"/>
    <w:rsid w:val="009E0A48"/>
    <w:rsid w:val="009E17EF"/>
    <w:rsid w:val="009E1C46"/>
    <w:rsid w:val="009E1FB5"/>
    <w:rsid w:val="009E202F"/>
    <w:rsid w:val="009E2379"/>
    <w:rsid w:val="009E2B97"/>
    <w:rsid w:val="009E2E59"/>
    <w:rsid w:val="009E2F1A"/>
    <w:rsid w:val="009E3485"/>
    <w:rsid w:val="009E36F6"/>
    <w:rsid w:val="009E3A37"/>
    <w:rsid w:val="009E3B1C"/>
    <w:rsid w:val="009E4067"/>
    <w:rsid w:val="009E45DE"/>
    <w:rsid w:val="009E4988"/>
    <w:rsid w:val="009E4DFD"/>
    <w:rsid w:val="009E50DB"/>
    <w:rsid w:val="009E546A"/>
    <w:rsid w:val="009E5A04"/>
    <w:rsid w:val="009E5E47"/>
    <w:rsid w:val="009E60F7"/>
    <w:rsid w:val="009E63D5"/>
    <w:rsid w:val="009E679F"/>
    <w:rsid w:val="009E68B8"/>
    <w:rsid w:val="009E6DEF"/>
    <w:rsid w:val="009E7207"/>
    <w:rsid w:val="009E79B5"/>
    <w:rsid w:val="009E7D18"/>
    <w:rsid w:val="009F0343"/>
    <w:rsid w:val="009F0370"/>
    <w:rsid w:val="009F0912"/>
    <w:rsid w:val="009F11A7"/>
    <w:rsid w:val="009F1999"/>
    <w:rsid w:val="009F1E74"/>
    <w:rsid w:val="009F249E"/>
    <w:rsid w:val="009F277F"/>
    <w:rsid w:val="009F2C04"/>
    <w:rsid w:val="009F38BE"/>
    <w:rsid w:val="009F3B16"/>
    <w:rsid w:val="009F551F"/>
    <w:rsid w:val="009F58A8"/>
    <w:rsid w:val="009F5D95"/>
    <w:rsid w:val="009F6AFA"/>
    <w:rsid w:val="009F6B35"/>
    <w:rsid w:val="009F733B"/>
    <w:rsid w:val="009F78C0"/>
    <w:rsid w:val="009F7C1F"/>
    <w:rsid w:val="009F7C63"/>
    <w:rsid w:val="009F7D91"/>
    <w:rsid w:val="009F7F5B"/>
    <w:rsid w:val="00A00495"/>
    <w:rsid w:val="00A01500"/>
    <w:rsid w:val="00A0158A"/>
    <w:rsid w:val="00A0170B"/>
    <w:rsid w:val="00A0184C"/>
    <w:rsid w:val="00A020C0"/>
    <w:rsid w:val="00A022B0"/>
    <w:rsid w:val="00A028A0"/>
    <w:rsid w:val="00A02B9B"/>
    <w:rsid w:val="00A02CAC"/>
    <w:rsid w:val="00A02F1F"/>
    <w:rsid w:val="00A03134"/>
    <w:rsid w:val="00A03756"/>
    <w:rsid w:val="00A03B72"/>
    <w:rsid w:val="00A04161"/>
    <w:rsid w:val="00A04924"/>
    <w:rsid w:val="00A04955"/>
    <w:rsid w:val="00A04BF4"/>
    <w:rsid w:val="00A05229"/>
    <w:rsid w:val="00A05D2E"/>
    <w:rsid w:val="00A061C6"/>
    <w:rsid w:val="00A066A3"/>
    <w:rsid w:val="00A06AE4"/>
    <w:rsid w:val="00A06CE9"/>
    <w:rsid w:val="00A0726C"/>
    <w:rsid w:val="00A0727C"/>
    <w:rsid w:val="00A07651"/>
    <w:rsid w:val="00A07FED"/>
    <w:rsid w:val="00A11193"/>
    <w:rsid w:val="00A11A33"/>
    <w:rsid w:val="00A11C92"/>
    <w:rsid w:val="00A12303"/>
    <w:rsid w:val="00A1241F"/>
    <w:rsid w:val="00A1269B"/>
    <w:rsid w:val="00A12917"/>
    <w:rsid w:val="00A12C3F"/>
    <w:rsid w:val="00A1306C"/>
    <w:rsid w:val="00A13672"/>
    <w:rsid w:val="00A13780"/>
    <w:rsid w:val="00A14240"/>
    <w:rsid w:val="00A152B3"/>
    <w:rsid w:val="00A15690"/>
    <w:rsid w:val="00A1594A"/>
    <w:rsid w:val="00A15A5A"/>
    <w:rsid w:val="00A15B35"/>
    <w:rsid w:val="00A15F2D"/>
    <w:rsid w:val="00A167D8"/>
    <w:rsid w:val="00A168F1"/>
    <w:rsid w:val="00A16994"/>
    <w:rsid w:val="00A169A7"/>
    <w:rsid w:val="00A16A87"/>
    <w:rsid w:val="00A16B10"/>
    <w:rsid w:val="00A16D35"/>
    <w:rsid w:val="00A171AD"/>
    <w:rsid w:val="00A20008"/>
    <w:rsid w:val="00A20443"/>
    <w:rsid w:val="00A2045D"/>
    <w:rsid w:val="00A205E9"/>
    <w:rsid w:val="00A20D49"/>
    <w:rsid w:val="00A210A2"/>
    <w:rsid w:val="00A21230"/>
    <w:rsid w:val="00A2135F"/>
    <w:rsid w:val="00A21DCC"/>
    <w:rsid w:val="00A21E71"/>
    <w:rsid w:val="00A21ECB"/>
    <w:rsid w:val="00A2250F"/>
    <w:rsid w:val="00A22A86"/>
    <w:rsid w:val="00A22D3B"/>
    <w:rsid w:val="00A22E4D"/>
    <w:rsid w:val="00A23155"/>
    <w:rsid w:val="00A2342F"/>
    <w:rsid w:val="00A2405A"/>
    <w:rsid w:val="00A2417A"/>
    <w:rsid w:val="00A247B6"/>
    <w:rsid w:val="00A24AD7"/>
    <w:rsid w:val="00A24EA1"/>
    <w:rsid w:val="00A266AE"/>
    <w:rsid w:val="00A26891"/>
    <w:rsid w:val="00A26D02"/>
    <w:rsid w:val="00A26F3B"/>
    <w:rsid w:val="00A2734D"/>
    <w:rsid w:val="00A273F8"/>
    <w:rsid w:val="00A275B4"/>
    <w:rsid w:val="00A277A4"/>
    <w:rsid w:val="00A27C9F"/>
    <w:rsid w:val="00A300BA"/>
    <w:rsid w:val="00A30ADA"/>
    <w:rsid w:val="00A30CD8"/>
    <w:rsid w:val="00A30D6E"/>
    <w:rsid w:val="00A31175"/>
    <w:rsid w:val="00A314C2"/>
    <w:rsid w:val="00A31BE7"/>
    <w:rsid w:val="00A31FA4"/>
    <w:rsid w:val="00A32BC5"/>
    <w:rsid w:val="00A32C09"/>
    <w:rsid w:val="00A32ED3"/>
    <w:rsid w:val="00A33589"/>
    <w:rsid w:val="00A337FB"/>
    <w:rsid w:val="00A33892"/>
    <w:rsid w:val="00A3394E"/>
    <w:rsid w:val="00A33EA3"/>
    <w:rsid w:val="00A34F53"/>
    <w:rsid w:val="00A353B5"/>
    <w:rsid w:val="00A36352"/>
    <w:rsid w:val="00A363C0"/>
    <w:rsid w:val="00A36640"/>
    <w:rsid w:val="00A3664F"/>
    <w:rsid w:val="00A3698F"/>
    <w:rsid w:val="00A36EE9"/>
    <w:rsid w:val="00A36FD7"/>
    <w:rsid w:val="00A37494"/>
    <w:rsid w:val="00A37758"/>
    <w:rsid w:val="00A37E47"/>
    <w:rsid w:val="00A40357"/>
    <w:rsid w:val="00A404B6"/>
    <w:rsid w:val="00A40694"/>
    <w:rsid w:val="00A40C22"/>
    <w:rsid w:val="00A40D50"/>
    <w:rsid w:val="00A40F05"/>
    <w:rsid w:val="00A415E2"/>
    <w:rsid w:val="00A41609"/>
    <w:rsid w:val="00A41CC9"/>
    <w:rsid w:val="00A41F73"/>
    <w:rsid w:val="00A420A1"/>
    <w:rsid w:val="00A42693"/>
    <w:rsid w:val="00A4331B"/>
    <w:rsid w:val="00A43C9E"/>
    <w:rsid w:val="00A43CE4"/>
    <w:rsid w:val="00A4427C"/>
    <w:rsid w:val="00A449E9"/>
    <w:rsid w:val="00A44E00"/>
    <w:rsid w:val="00A45074"/>
    <w:rsid w:val="00A452CC"/>
    <w:rsid w:val="00A4581E"/>
    <w:rsid w:val="00A46036"/>
    <w:rsid w:val="00A46261"/>
    <w:rsid w:val="00A46377"/>
    <w:rsid w:val="00A46FAF"/>
    <w:rsid w:val="00A47062"/>
    <w:rsid w:val="00A473CB"/>
    <w:rsid w:val="00A47435"/>
    <w:rsid w:val="00A475DE"/>
    <w:rsid w:val="00A47BCA"/>
    <w:rsid w:val="00A504B5"/>
    <w:rsid w:val="00A50629"/>
    <w:rsid w:val="00A50FF6"/>
    <w:rsid w:val="00A51B86"/>
    <w:rsid w:val="00A52517"/>
    <w:rsid w:val="00A52A73"/>
    <w:rsid w:val="00A52B9D"/>
    <w:rsid w:val="00A52CB6"/>
    <w:rsid w:val="00A531A6"/>
    <w:rsid w:val="00A53B7C"/>
    <w:rsid w:val="00A53F0E"/>
    <w:rsid w:val="00A53FF2"/>
    <w:rsid w:val="00A54341"/>
    <w:rsid w:val="00A54557"/>
    <w:rsid w:val="00A5462E"/>
    <w:rsid w:val="00A54CDE"/>
    <w:rsid w:val="00A54DDD"/>
    <w:rsid w:val="00A554EC"/>
    <w:rsid w:val="00A557D2"/>
    <w:rsid w:val="00A55A2E"/>
    <w:rsid w:val="00A55B89"/>
    <w:rsid w:val="00A55D66"/>
    <w:rsid w:val="00A566A1"/>
    <w:rsid w:val="00A567E9"/>
    <w:rsid w:val="00A569A5"/>
    <w:rsid w:val="00A57A62"/>
    <w:rsid w:val="00A57AEB"/>
    <w:rsid w:val="00A57D4B"/>
    <w:rsid w:val="00A60291"/>
    <w:rsid w:val="00A602FD"/>
    <w:rsid w:val="00A605D7"/>
    <w:rsid w:val="00A60855"/>
    <w:rsid w:val="00A60AD8"/>
    <w:rsid w:val="00A60F5A"/>
    <w:rsid w:val="00A61793"/>
    <w:rsid w:val="00A6205E"/>
    <w:rsid w:val="00A623C4"/>
    <w:rsid w:val="00A6264A"/>
    <w:rsid w:val="00A62CC6"/>
    <w:rsid w:val="00A62DC7"/>
    <w:rsid w:val="00A6318F"/>
    <w:rsid w:val="00A6495F"/>
    <w:rsid w:val="00A64D33"/>
    <w:rsid w:val="00A657F2"/>
    <w:rsid w:val="00A66087"/>
    <w:rsid w:val="00A66399"/>
    <w:rsid w:val="00A6695A"/>
    <w:rsid w:val="00A66B16"/>
    <w:rsid w:val="00A66DD9"/>
    <w:rsid w:val="00A671F2"/>
    <w:rsid w:val="00A67B97"/>
    <w:rsid w:val="00A70279"/>
    <w:rsid w:val="00A70363"/>
    <w:rsid w:val="00A70986"/>
    <w:rsid w:val="00A709BF"/>
    <w:rsid w:val="00A70DD0"/>
    <w:rsid w:val="00A71016"/>
    <w:rsid w:val="00A719A8"/>
    <w:rsid w:val="00A71AEC"/>
    <w:rsid w:val="00A71B77"/>
    <w:rsid w:val="00A71D4B"/>
    <w:rsid w:val="00A7315E"/>
    <w:rsid w:val="00A733CD"/>
    <w:rsid w:val="00A737A0"/>
    <w:rsid w:val="00A737BE"/>
    <w:rsid w:val="00A73E9D"/>
    <w:rsid w:val="00A74965"/>
    <w:rsid w:val="00A74C10"/>
    <w:rsid w:val="00A756A7"/>
    <w:rsid w:val="00A757E1"/>
    <w:rsid w:val="00A75A35"/>
    <w:rsid w:val="00A768AC"/>
    <w:rsid w:val="00A76B40"/>
    <w:rsid w:val="00A76D69"/>
    <w:rsid w:val="00A76E65"/>
    <w:rsid w:val="00A77598"/>
    <w:rsid w:val="00A7799E"/>
    <w:rsid w:val="00A77D1F"/>
    <w:rsid w:val="00A77E64"/>
    <w:rsid w:val="00A8002E"/>
    <w:rsid w:val="00A8026F"/>
    <w:rsid w:val="00A80E1A"/>
    <w:rsid w:val="00A80E68"/>
    <w:rsid w:val="00A81011"/>
    <w:rsid w:val="00A810D9"/>
    <w:rsid w:val="00A81428"/>
    <w:rsid w:val="00A81E23"/>
    <w:rsid w:val="00A822C7"/>
    <w:rsid w:val="00A825F6"/>
    <w:rsid w:val="00A8298E"/>
    <w:rsid w:val="00A82DED"/>
    <w:rsid w:val="00A830EA"/>
    <w:rsid w:val="00A83122"/>
    <w:rsid w:val="00A835D3"/>
    <w:rsid w:val="00A836B9"/>
    <w:rsid w:val="00A83C70"/>
    <w:rsid w:val="00A84153"/>
    <w:rsid w:val="00A846FE"/>
    <w:rsid w:val="00A84815"/>
    <w:rsid w:val="00A8499D"/>
    <w:rsid w:val="00A84ABD"/>
    <w:rsid w:val="00A84C67"/>
    <w:rsid w:val="00A85227"/>
    <w:rsid w:val="00A852B9"/>
    <w:rsid w:val="00A854E0"/>
    <w:rsid w:val="00A855A4"/>
    <w:rsid w:val="00A85668"/>
    <w:rsid w:val="00A85687"/>
    <w:rsid w:val="00A856BF"/>
    <w:rsid w:val="00A85A5F"/>
    <w:rsid w:val="00A86342"/>
    <w:rsid w:val="00A86985"/>
    <w:rsid w:val="00A87666"/>
    <w:rsid w:val="00A8769F"/>
    <w:rsid w:val="00A876B4"/>
    <w:rsid w:val="00A8783D"/>
    <w:rsid w:val="00A903A5"/>
    <w:rsid w:val="00A907B5"/>
    <w:rsid w:val="00A91108"/>
    <w:rsid w:val="00A91493"/>
    <w:rsid w:val="00A91605"/>
    <w:rsid w:val="00A923D4"/>
    <w:rsid w:val="00A924BD"/>
    <w:rsid w:val="00A929B3"/>
    <w:rsid w:val="00A92CD1"/>
    <w:rsid w:val="00A92FB5"/>
    <w:rsid w:val="00A9333E"/>
    <w:rsid w:val="00A935FB"/>
    <w:rsid w:val="00A941C0"/>
    <w:rsid w:val="00A945E8"/>
    <w:rsid w:val="00A94806"/>
    <w:rsid w:val="00A94DC6"/>
    <w:rsid w:val="00A95889"/>
    <w:rsid w:val="00A95C8F"/>
    <w:rsid w:val="00A95DCE"/>
    <w:rsid w:val="00A95EF3"/>
    <w:rsid w:val="00A962A4"/>
    <w:rsid w:val="00A96345"/>
    <w:rsid w:val="00A96A6E"/>
    <w:rsid w:val="00A972A3"/>
    <w:rsid w:val="00A973FA"/>
    <w:rsid w:val="00A97504"/>
    <w:rsid w:val="00A9752B"/>
    <w:rsid w:val="00A97649"/>
    <w:rsid w:val="00A97AE8"/>
    <w:rsid w:val="00A97ED9"/>
    <w:rsid w:val="00A97F89"/>
    <w:rsid w:val="00AA06E4"/>
    <w:rsid w:val="00AA08AC"/>
    <w:rsid w:val="00AA0D60"/>
    <w:rsid w:val="00AA11C6"/>
    <w:rsid w:val="00AA1794"/>
    <w:rsid w:val="00AA1BB1"/>
    <w:rsid w:val="00AA1CF7"/>
    <w:rsid w:val="00AA1D66"/>
    <w:rsid w:val="00AA3AE7"/>
    <w:rsid w:val="00AA3F43"/>
    <w:rsid w:val="00AA4293"/>
    <w:rsid w:val="00AA4849"/>
    <w:rsid w:val="00AA4975"/>
    <w:rsid w:val="00AA4C1B"/>
    <w:rsid w:val="00AA4DB4"/>
    <w:rsid w:val="00AA52FE"/>
    <w:rsid w:val="00AA558A"/>
    <w:rsid w:val="00AA5C9D"/>
    <w:rsid w:val="00AA5FD4"/>
    <w:rsid w:val="00AA60EF"/>
    <w:rsid w:val="00AA678D"/>
    <w:rsid w:val="00AA68E5"/>
    <w:rsid w:val="00AA6D63"/>
    <w:rsid w:val="00AA6EB6"/>
    <w:rsid w:val="00AA6F92"/>
    <w:rsid w:val="00AA70D8"/>
    <w:rsid w:val="00AA71D9"/>
    <w:rsid w:val="00AA7560"/>
    <w:rsid w:val="00AA758A"/>
    <w:rsid w:val="00AA7751"/>
    <w:rsid w:val="00AA77D3"/>
    <w:rsid w:val="00AA79AD"/>
    <w:rsid w:val="00AB0923"/>
    <w:rsid w:val="00AB10CF"/>
    <w:rsid w:val="00AB122C"/>
    <w:rsid w:val="00AB12F9"/>
    <w:rsid w:val="00AB13F0"/>
    <w:rsid w:val="00AB14AF"/>
    <w:rsid w:val="00AB18F8"/>
    <w:rsid w:val="00AB1A90"/>
    <w:rsid w:val="00AB1C36"/>
    <w:rsid w:val="00AB2277"/>
    <w:rsid w:val="00AB278F"/>
    <w:rsid w:val="00AB295F"/>
    <w:rsid w:val="00AB2E1C"/>
    <w:rsid w:val="00AB2FD4"/>
    <w:rsid w:val="00AB325C"/>
    <w:rsid w:val="00AB3506"/>
    <w:rsid w:val="00AB3800"/>
    <w:rsid w:val="00AB3929"/>
    <w:rsid w:val="00AB4208"/>
    <w:rsid w:val="00AB4217"/>
    <w:rsid w:val="00AB4510"/>
    <w:rsid w:val="00AB519B"/>
    <w:rsid w:val="00AB59A1"/>
    <w:rsid w:val="00AB5A4C"/>
    <w:rsid w:val="00AB5EE5"/>
    <w:rsid w:val="00AB5FF7"/>
    <w:rsid w:val="00AB6088"/>
    <w:rsid w:val="00AB6C99"/>
    <w:rsid w:val="00AB6CFE"/>
    <w:rsid w:val="00AB6FB3"/>
    <w:rsid w:val="00AB787F"/>
    <w:rsid w:val="00AB7913"/>
    <w:rsid w:val="00AB7B11"/>
    <w:rsid w:val="00AB7CDF"/>
    <w:rsid w:val="00AB7E0A"/>
    <w:rsid w:val="00AC04B6"/>
    <w:rsid w:val="00AC0838"/>
    <w:rsid w:val="00AC0E52"/>
    <w:rsid w:val="00AC0EE8"/>
    <w:rsid w:val="00AC197C"/>
    <w:rsid w:val="00AC1AF4"/>
    <w:rsid w:val="00AC1E1C"/>
    <w:rsid w:val="00AC1EB8"/>
    <w:rsid w:val="00AC1EDC"/>
    <w:rsid w:val="00AC2547"/>
    <w:rsid w:val="00AC2708"/>
    <w:rsid w:val="00AC284B"/>
    <w:rsid w:val="00AC2BB2"/>
    <w:rsid w:val="00AC2BE1"/>
    <w:rsid w:val="00AC4080"/>
    <w:rsid w:val="00AC4211"/>
    <w:rsid w:val="00AC4349"/>
    <w:rsid w:val="00AC4DBE"/>
    <w:rsid w:val="00AC5194"/>
    <w:rsid w:val="00AC51D4"/>
    <w:rsid w:val="00AC571A"/>
    <w:rsid w:val="00AC5A27"/>
    <w:rsid w:val="00AC5B44"/>
    <w:rsid w:val="00AC6249"/>
    <w:rsid w:val="00AC63E1"/>
    <w:rsid w:val="00AC6CB9"/>
    <w:rsid w:val="00AC6E95"/>
    <w:rsid w:val="00AC7593"/>
    <w:rsid w:val="00AC76EF"/>
    <w:rsid w:val="00AC773E"/>
    <w:rsid w:val="00AC7A18"/>
    <w:rsid w:val="00AC7A79"/>
    <w:rsid w:val="00AC7B75"/>
    <w:rsid w:val="00AD027D"/>
    <w:rsid w:val="00AD0586"/>
    <w:rsid w:val="00AD0984"/>
    <w:rsid w:val="00AD1193"/>
    <w:rsid w:val="00AD1447"/>
    <w:rsid w:val="00AD15B8"/>
    <w:rsid w:val="00AD180E"/>
    <w:rsid w:val="00AD18F1"/>
    <w:rsid w:val="00AD1FAA"/>
    <w:rsid w:val="00AD2215"/>
    <w:rsid w:val="00AD24C8"/>
    <w:rsid w:val="00AD28BF"/>
    <w:rsid w:val="00AD2DCC"/>
    <w:rsid w:val="00AD36EE"/>
    <w:rsid w:val="00AD37DD"/>
    <w:rsid w:val="00AD3948"/>
    <w:rsid w:val="00AD3A66"/>
    <w:rsid w:val="00AD3B02"/>
    <w:rsid w:val="00AD3CB0"/>
    <w:rsid w:val="00AD43BC"/>
    <w:rsid w:val="00AD46D5"/>
    <w:rsid w:val="00AD4716"/>
    <w:rsid w:val="00AD4DD9"/>
    <w:rsid w:val="00AD5648"/>
    <w:rsid w:val="00AD5B07"/>
    <w:rsid w:val="00AD5C4A"/>
    <w:rsid w:val="00AD5FEC"/>
    <w:rsid w:val="00AD66DE"/>
    <w:rsid w:val="00AD6B22"/>
    <w:rsid w:val="00AD75D5"/>
    <w:rsid w:val="00AD7654"/>
    <w:rsid w:val="00AD77F2"/>
    <w:rsid w:val="00AD7CF2"/>
    <w:rsid w:val="00AD7FCE"/>
    <w:rsid w:val="00AE0AE2"/>
    <w:rsid w:val="00AE0EA5"/>
    <w:rsid w:val="00AE0F2D"/>
    <w:rsid w:val="00AE1598"/>
    <w:rsid w:val="00AE1809"/>
    <w:rsid w:val="00AE1912"/>
    <w:rsid w:val="00AE1CC7"/>
    <w:rsid w:val="00AE1EB3"/>
    <w:rsid w:val="00AE2081"/>
    <w:rsid w:val="00AE285F"/>
    <w:rsid w:val="00AE3374"/>
    <w:rsid w:val="00AE3586"/>
    <w:rsid w:val="00AE3C16"/>
    <w:rsid w:val="00AE425C"/>
    <w:rsid w:val="00AE4F8D"/>
    <w:rsid w:val="00AE4FE2"/>
    <w:rsid w:val="00AE57EB"/>
    <w:rsid w:val="00AE6072"/>
    <w:rsid w:val="00AE60EE"/>
    <w:rsid w:val="00AE6281"/>
    <w:rsid w:val="00AE65EA"/>
    <w:rsid w:val="00AE6650"/>
    <w:rsid w:val="00AE6C29"/>
    <w:rsid w:val="00AE6CF4"/>
    <w:rsid w:val="00AE6E01"/>
    <w:rsid w:val="00AE703F"/>
    <w:rsid w:val="00AE7772"/>
    <w:rsid w:val="00AE7920"/>
    <w:rsid w:val="00AE7DEF"/>
    <w:rsid w:val="00AF036E"/>
    <w:rsid w:val="00AF06B3"/>
    <w:rsid w:val="00AF0703"/>
    <w:rsid w:val="00AF08BD"/>
    <w:rsid w:val="00AF0DFC"/>
    <w:rsid w:val="00AF1262"/>
    <w:rsid w:val="00AF12DC"/>
    <w:rsid w:val="00AF185E"/>
    <w:rsid w:val="00AF1B29"/>
    <w:rsid w:val="00AF1B53"/>
    <w:rsid w:val="00AF216B"/>
    <w:rsid w:val="00AF2425"/>
    <w:rsid w:val="00AF255A"/>
    <w:rsid w:val="00AF25FA"/>
    <w:rsid w:val="00AF2ABC"/>
    <w:rsid w:val="00AF389F"/>
    <w:rsid w:val="00AF3956"/>
    <w:rsid w:val="00AF3B51"/>
    <w:rsid w:val="00AF3DEF"/>
    <w:rsid w:val="00AF564F"/>
    <w:rsid w:val="00AF5716"/>
    <w:rsid w:val="00AF5C63"/>
    <w:rsid w:val="00AF6017"/>
    <w:rsid w:val="00AF6048"/>
    <w:rsid w:val="00AF7865"/>
    <w:rsid w:val="00AF7A04"/>
    <w:rsid w:val="00AF7ECF"/>
    <w:rsid w:val="00B0033A"/>
    <w:rsid w:val="00B00A93"/>
    <w:rsid w:val="00B02200"/>
    <w:rsid w:val="00B0221D"/>
    <w:rsid w:val="00B02225"/>
    <w:rsid w:val="00B027EF"/>
    <w:rsid w:val="00B02F6D"/>
    <w:rsid w:val="00B036BC"/>
    <w:rsid w:val="00B03A58"/>
    <w:rsid w:val="00B03ADA"/>
    <w:rsid w:val="00B04721"/>
    <w:rsid w:val="00B04B54"/>
    <w:rsid w:val="00B04F5E"/>
    <w:rsid w:val="00B05566"/>
    <w:rsid w:val="00B05698"/>
    <w:rsid w:val="00B061E7"/>
    <w:rsid w:val="00B06468"/>
    <w:rsid w:val="00B06B16"/>
    <w:rsid w:val="00B06EC9"/>
    <w:rsid w:val="00B07651"/>
    <w:rsid w:val="00B077AC"/>
    <w:rsid w:val="00B07926"/>
    <w:rsid w:val="00B1007F"/>
    <w:rsid w:val="00B1010F"/>
    <w:rsid w:val="00B108B5"/>
    <w:rsid w:val="00B10958"/>
    <w:rsid w:val="00B11424"/>
    <w:rsid w:val="00B11907"/>
    <w:rsid w:val="00B12063"/>
    <w:rsid w:val="00B122A5"/>
    <w:rsid w:val="00B122F4"/>
    <w:rsid w:val="00B1295B"/>
    <w:rsid w:val="00B12995"/>
    <w:rsid w:val="00B12A81"/>
    <w:rsid w:val="00B12D99"/>
    <w:rsid w:val="00B1353A"/>
    <w:rsid w:val="00B13E3B"/>
    <w:rsid w:val="00B14031"/>
    <w:rsid w:val="00B14113"/>
    <w:rsid w:val="00B14268"/>
    <w:rsid w:val="00B1448B"/>
    <w:rsid w:val="00B14521"/>
    <w:rsid w:val="00B1469B"/>
    <w:rsid w:val="00B146E7"/>
    <w:rsid w:val="00B147AA"/>
    <w:rsid w:val="00B14A95"/>
    <w:rsid w:val="00B14E8C"/>
    <w:rsid w:val="00B16A39"/>
    <w:rsid w:val="00B16A8E"/>
    <w:rsid w:val="00B16E45"/>
    <w:rsid w:val="00B16ECB"/>
    <w:rsid w:val="00B177E5"/>
    <w:rsid w:val="00B1786D"/>
    <w:rsid w:val="00B20049"/>
    <w:rsid w:val="00B20B75"/>
    <w:rsid w:val="00B20C7C"/>
    <w:rsid w:val="00B2106C"/>
    <w:rsid w:val="00B2164D"/>
    <w:rsid w:val="00B219AE"/>
    <w:rsid w:val="00B21A1D"/>
    <w:rsid w:val="00B21D22"/>
    <w:rsid w:val="00B2214F"/>
    <w:rsid w:val="00B2244E"/>
    <w:rsid w:val="00B22B40"/>
    <w:rsid w:val="00B22D23"/>
    <w:rsid w:val="00B237B0"/>
    <w:rsid w:val="00B2390C"/>
    <w:rsid w:val="00B23B3D"/>
    <w:rsid w:val="00B23F10"/>
    <w:rsid w:val="00B241DA"/>
    <w:rsid w:val="00B24686"/>
    <w:rsid w:val="00B247B7"/>
    <w:rsid w:val="00B24AB6"/>
    <w:rsid w:val="00B254C1"/>
    <w:rsid w:val="00B25E9E"/>
    <w:rsid w:val="00B25EB4"/>
    <w:rsid w:val="00B27672"/>
    <w:rsid w:val="00B27785"/>
    <w:rsid w:val="00B27F72"/>
    <w:rsid w:val="00B306CE"/>
    <w:rsid w:val="00B30798"/>
    <w:rsid w:val="00B30C53"/>
    <w:rsid w:val="00B30D92"/>
    <w:rsid w:val="00B31781"/>
    <w:rsid w:val="00B31E84"/>
    <w:rsid w:val="00B31F20"/>
    <w:rsid w:val="00B31FDE"/>
    <w:rsid w:val="00B32080"/>
    <w:rsid w:val="00B32F9F"/>
    <w:rsid w:val="00B33889"/>
    <w:rsid w:val="00B33F62"/>
    <w:rsid w:val="00B34669"/>
    <w:rsid w:val="00B347E3"/>
    <w:rsid w:val="00B34FD3"/>
    <w:rsid w:val="00B351CB"/>
    <w:rsid w:val="00B3599A"/>
    <w:rsid w:val="00B35C37"/>
    <w:rsid w:val="00B35D5F"/>
    <w:rsid w:val="00B35D74"/>
    <w:rsid w:val="00B3627F"/>
    <w:rsid w:val="00B36CFB"/>
    <w:rsid w:val="00B37341"/>
    <w:rsid w:val="00B3740D"/>
    <w:rsid w:val="00B37719"/>
    <w:rsid w:val="00B37A7A"/>
    <w:rsid w:val="00B37D00"/>
    <w:rsid w:val="00B37EA6"/>
    <w:rsid w:val="00B404A1"/>
    <w:rsid w:val="00B404AC"/>
    <w:rsid w:val="00B4081F"/>
    <w:rsid w:val="00B40A30"/>
    <w:rsid w:val="00B40BBF"/>
    <w:rsid w:val="00B40CC3"/>
    <w:rsid w:val="00B40D79"/>
    <w:rsid w:val="00B4102E"/>
    <w:rsid w:val="00B413E0"/>
    <w:rsid w:val="00B414D6"/>
    <w:rsid w:val="00B41A30"/>
    <w:rsid w:val="00B41CAB"/>
    <w:rsid w:val="00B4260E"/>
    <w:rsid w:val="00B427E1"/>
    <w:rsid w:val="00B42C9E"/>
    <w:rsid w:val="00B43791"/>
    <w:rsid w:val="00B43AAC"/>
    <w:rsid w:val="00B43D3B"/>
    <w:rsid w:val="00B4417D"/>
    <w:rsid w:val="00B44858"/>
    <w:rsid w:val="00B44FB1"/>
    <w:rsid w:val="00B45189"/>
    <w:rsid w:val="00B451E2"/>
    <w:rsid w:val="00B458D5"/>
    <w:rsid w:val="00B45F2E"/>
    <w:rsid w:val="00B4600A"/>
    <w:rsid w:val="00B466DC"/>
    <w:rsid w:val="00B469AD"/>
    <w:rsid w:val="00B46C90"/>
    <w:rsid w:val="00B46FBB"/>
    <w:rsid w:val="00B47482"/>
    <w:rsid w:val="00B4785E"/>
    <w:rsid w:val="00B47B06"/>
    <w:rsid w:val="00B47C94"/>
    <w:rsid w:val="00B47FA7"/>
    <w:rsid w:val="00B503DC"/>
    <w:rsid w:val="00B50482"/>
    <w:rsid w:val="00B509E2"/>
    <w:rsid w:val="00B50B01"/>
    <w:rsid w:val="00B50B43"/>
    <w:rsid w:val="00B50FDC"/>
    <w:rsid w:val="00B51574"/>
    <w:rsid w:val="00B51871"/>
    <w:rsid w:val="00B523DA"/>
    <w:rsid w:val="00B5253D"/>
    <w:rsid w:val="00B52B32"/>
    <w:rsid w:val="00B52C90"/>
    <w:rsid w:val="00B52CFB"/>
    <w:rsid w:val="00B53067"/>
    <w:rsid w:val="00B53230"/>
    <w:rsid w:val="00B53827"/>
    <w:rsid w:val="00B53C58"/>
    <w:rsid w:val="00B541A1"/>
    <w:rsid w:val="00B54772"/>
    <w:rsid w:val="00B54898"/>
    <w:rsid w:val="00B548A7"/>
    <w:rsid w:val="00B548F7"/>
    <w:rsid w:val="00B54B7A"/>
    <w:rsid w:val="00B54F26"/>
    <w:rsid w:val="00B5535E"/>
    <w:rsid w:val="00B5570F"/>
    <w:rsid w:val="00B55E77"/>
    <w:rsid w:val="00B565FB"/>
    <w:rsid w:val="00B567C0"/>
    <w:rsid w:val="00B567FB"/>
    <w:rsid w:val="00B56A0F"/>
    <w:rsid w:val="00B5729E"/>
    <w:rsid w:val="00B57E64"/>
    <w:rsid w:val="00B61028"/>
    <w:rsid w:val="00B613AA"/>
    <w:rsid w:val="00B61AD8"/>
    <w:rsid w:val="00B61E9D"/>
    <w:rsid w:val="00B61F2C"/>
    <w:rsid w:val="00B61F76"/>
    <w:rsid w:val="00B62234"/>
    <w:rsid w:val="00B622EF"/>
    <w:rsid w:val="00B62B68"/>
    <w:rsid w:val="00B631AE"/>
    <w:rsid w:val="00B6348B"/>
    <w:rsid w:val="00B6389A"/>
    <w:rsid w:val="00B63910"/>
    <w:rsid w:val="00B63B6F"/>
    <w:rsid w:val="00B643CF"/>
    <w:rsid w:val="00B647B8"/>
    <w:rsid w:val="00B648B0"/>
    <w:rsid w:val="00B648D5"/>
    <w:rsid w:val="00B65AAD"/>
    <w:rsid w:val="00B66027"/>
    <w:rsid w:val="00B6655C"/>
    <w:rsid w:val="00B666EF"/>
    <w:rsid w:val="00B66859"/>
    <w:rsid w:val="00B66897"/>
    <w:rsid w:val="00B66E2E"/>
    <w:rsid w:val="00B66E43"/>
    <w:rsid w:val="00B6707E"/>
    <w:rsid w:val="00B670E5"/>
    <w:rsid w:val="00B6711F"/>
    <w:rsid w:val="00B672B3"/>
    <w:rsid w:val="00B6768D"/>
    <w:rsid w:val="00B67BB4"/>
    <w:rsid w:val="00B67C89"/>
    <w:rsid w:val="00B67C93"/>
    <w:rsid w:val="00B67E93"/>
    <w:rsid w:val="00B70123"/>
    <w:rsid w:val="00B706BE"/>
    <w:rsid w:val="00B70CC5"/>
    <w:rsid w:val="00B70E91"/>
    <w:rsid w:val="00B712AC"/>
    <w:rsid w:val="00B71B1C"/>
    <w:rsid w:val="00B72206"/>
    <w:rsid w:val="00B72508"/>
    <w:rsid w:val="00B72597"/>
    <w:rsid w:val="00B7267B"/>
    <w:rsid w:val="00B72719"/>
    <w:rsid w:val="00B727C2"/>
    <w:rsid w:val="00B7289A"/>
    <w:rsid w:val="00B728E8"/>
    <w:rsid w:val="00B72AD5"/>
    <w:rsid w:val="00B72BA2"/>
    <w:rsid w:val="00B72CDC"/>
    <w:rsid w:val="00B72F0E"/>
    <w:rsid w:val="00B7324B"/>
    <w:rsid w:val="00B735C0"/>
    <w:rsid w:val="00B736CE"/>
    <w:rsid w:val="00B73D3E"/>
    <w:rsid w:val="00B74308"/>
    <w:rsid w:val="00B74351"/>
    <w:rsid w:val="00B7454E"/>
    <w:rsid w:val="00B74B21"/>
    <w:rsid w:val="00B74D8D"/>
    <w:rsid w:val="00B74F4F"/>
    <w:rsid w:val="00B74FC0"/>
    <w:rsid w:val="00B7560F"/>
    <w:rsid w:val="00B7628D"/>
    <w:rsid w:val="00B7647A"/>
    <w:rsid w:val="00B765E0"/>
    <w:rsid w:val="00B765F8"/>
    <w:rsid w:val="00B76BE1"/>
    <w:rsid w:val="00B76D92"/>
    <w:rsid w:val="00B76DB2"/>
    <w:rsid w:val="00B76F08"/>
    <w:rsid w:val="00B77023"/>
    <w:rsid w:val="00B7752F"/>
    <w:rsid w:val="00B77FAA"/>
    <w:rsid w:val="00B80079"/>
    <w:rsid w:val="00B80D43"/>
    <w:rsid w:val="00B818A8"/>
    <w:rsid w:val="00B82452"/>
    <w:rsid w:val="00B826F9"/>
    <w:rsid w:val="00B829C3"/>
    <w:rsid w:val="00B82C3C"/>
    <w:rsid w:val="00B82C8B"/>
    <w:rsid w:val="00B83380"/>
    <w:rsid w:val="00B83987"/>
    <w:rsid w:val="00B845B5"/>
    <w:rsid w:val="00B84850"/>
    <w:rsid w:val="00B84905"/>
    <w:rsid w:val="00B84CBF"/>
    <w:rsid w:val="00B84F6C"/>
    <w:rsid w:val="00B85042"/>
    <w:rsid w:val="00B85A48"/>
    <w:rsid w:val="00B85A97"/>
    <w:rsid w:val="00B85B08"/>
    <w:rsid w:val="00B8635C"/>
    <w:rsid w:val="00B869F2"/>
    <w:rsid w:val="00B87606"/>
    <w:rsid w:val="00B90191"/>
    <w:rsid w:val="00B901BF"/>
    <w:rsid w:val="00B904E4"/>
    <w:rsid w:val="00B906B6"/>
    <w:rsid w:val="00B908C6"/>
    <w:rsid w:val="00B90939"/>
    <w:rsid w:val="00B9093E"/>
    <w:rsid w:val="00B90A70"/>
    <w:rsid w:val="00B90F36"/>
    <w:rsid w:val="00B90FD5"/>
    <w:rsid w:val="00B910F2"/>
    <w:rsid w:val="00B91427"/>
    <w:rsid w:val="00B919FF"/>
    <w:rsid w:val="00B92169"/>
    <w:rsid w:val="00B93231"/>
    <w:rsid w:val="00B934F2"/>
    <w:rsid w:val="00B93863"/>
    <w:rsid w:val="00B9415A"/>
    <w:rsid w:val="00B94AE8"/>
    <w:rsid w:val="00B94F03"/>
    <w:rsid w:val="00B952F9"/>
    <w:rsid w:val="00B95B37"/>
    <w:rsid w:val="00B95BC0"/>
    <w:rsid w:val="00B96846"/>
    <w:rsid w:val="00B97423"/>
    <w:rsid w:val="00B9787E"/>
    <w:rsid w:val="00B97B08"/>
    <w:rsid w:val="00BA1241"/>
    <w:rsid w:val="00BA137A"/>
    <w:rsid w:val="00BA1BF5"/>
    <w:rsid w:val="00BA1E6E"/>
    <w:rsid w:val="00BA2A80"/>
    <w:rsid w:val="00BA2B6B"/>
    <w:rsid w:val="00BA2DA3"/>
    <w:rsid w:val="00BA2EF9"/>
    <w:rsid w:val="00BA32A3"/>
    <w:rsid w:val="00BA32CB"/>
    <w:rsid w:val="00BA34D6"/>
    <w:rsid w:val="00BA4489"/>
    <w:rsid w:val="00BA46CA"/>
    <w:rsid w:val="00BA4B1F"/>
    <w:rsid w:val="00BA5442"/>
    <w:rsid w:val="00BA556A"/>
    <w:rsid w:val="00BA57E7"/>
    <w:rsid w:val="00BA5AB0"/>
    <w:rsid w:val="00BA62D5"/>
    <w:rsid w:val="00BA6974"/>
    <w:rsid w:val="00BA6A41"/>
    <w:rsid w:val="00BA71C7"/>
    <w:rsid w:val="00BA73C4"/>
    <w:rsid w:val="00BB035D"/>
    <w:rsid w:val="00BB0613"/>
    <w:rsid w:val="00BB0F07"/>
    <w:rsid w:val="00BB12A8"/>
    <w:rsid w:val="00BB1C5C"/>
    <w:rsid w:val="00BB1DEA"/>
    <w:rsid w:val="00BB2300"/>
    <w:rsid w:val="00BB24F8"/>
    <w:rsid w:val="00BB2957"/>
    <w:rsid w:val="00BB2C60"/>
    <w:rsid w:val="00BB3F2D"/>
    <w:rsid w:val="00BB413E"/>
    <w:rsid w:val="00BB438E"/>
    <w:rsid w:val="00BB5281"/>
    <w:rsid w:val="00BB5736"/>
    <w:rsid w:val="00BB59CF"/>
    <w:rsid w:val="00BB5CA2"/>
    <w:rsid w:val="00BB6015"/>
    <w:rsid w:val="00BB61FD"/>
    <w:rsid w:val="00BB64BB"/>
    <w:rsid w:val="00BB70EE"/>
    <w:rsid w:val="00BB73AF"/>
    <w:rsid w:val="00BB766C"/>
    <w:rsid w:val="00BB7B6D"/>
    <w:rsid w:val="00BC054B"/>
    <w:rsid w:val="00BC1062"/>
    <w:rsid w:val="00BC1289"/>
    <w:rsid w:val="00BC1BBE"/>
    <w:rsid w:val="00BC1C03"/>
    <w:rsid w:val="00BC1F59"/>
    <w:rsid w:val="00BC29B5"/>
    <w:rsid w:val="00BC2DEC"/>
    <w:rsid w:val="00BC2FD5"/>
    <w:rsid w:val="00BC321C"/>
    <w:rsid w:val="00BC35EE"/>
    <w:rsid w:val="00BC3864"/>
    <w:rsid w:val="00BC3A68"/>
    <w:rsid w:val="00BC4BFE"/>
    <w:rsid w:val="00BC4C71"/>
    <w:rsid w:val="00BC50B4"/>
    <w:rsid w:val="00BC5300"/>
    <w:rsid w:val="00BC58A3"/>
    <w:rsid w:val="00BC59D1"/>
    <w:rsid w:val="00BC5B5F"/>
    <w:rsid w:val="00BC617B"/>
    <w:rsid w:val="00BC6432"/>
    <w:rsid w:val="00BC6699"/>
    <w:rsid w:val="00BC6A1A"/>
    <w:rsid w:val="00BC6ABC"/>
    <w:rsid w:val="00BC6D96"/>
    <w:rsid w:val="00BC7F37"/>
    <w:rsid w:val="00BC7FEE"/>
    <w:rsid w:val="00BD024B"/>
    <w:rsid w:val="00BD0751"/>
    <w:rsid w:val="00BD0CD6"/>
    <w:rsid w:val="00BD0D9A"/>
    <w:rsid w:val="00BD166A"/>
    <w:rsid w:val="00BD17FC"/>
    <w:rsid w:val="00BD1A8B"/>
    <w:rsid w:val="00BD1E38"/>
    <w:rsid w:val="00BD21C0"/>
    <w:rsid w:val="00BD2917"/>
    <w:rsid w:val="00BD29FE"/>
    <w:rsid w:val="00BD3629"/>
    <w:rsid w:val="00BD3AC3"/>
    <w:rsid w:val="00BD43BD"/>
    <w:rsid w:val="00BD4565"/>
    <w:rsid w:val="00BD481B"/>
    <w:rsid w:val="00BD5206"/>
    <w:rsid w:val="00BD579F"/>
    <w:rsid w:val="00BD5CD2"/>
    <w:rsid w:val="00BD5D30"/>
    <w:rsid w:val="00BD5E54"/>
    <w:rsid w:val="00BD6488"/>
    <w:rsid w:val="00BD6AB5"/>
    <w:rsid w:val="00BD7031"/>
    <w:rsid w:val="00BE01E0"/>
    <w:rsid w:val="00BE03E6"/>
    <w:rsid w:val="00BE0CF5"/>
    <w:rsid w:val="00BE0E6E"/>
    <w:rsid w:val="00BE1B82"/>
    <w:rsid w:val="00BE1EC6"/>
    <w:rsid w:val="00BE1F5E"/>
    <w:rsid w:val="00BE22B0"/>
    <w:rsid w:val="00BE2300"/>
    <w:rsid w:val="00BE261A"/>
    <w:rsid w:val="00BE27F3"/>
    <w:rsid w:val="00BE2FF3"/>
    <w:rsid w:val="00BE30E3"/>
    <w:rsid w:val="00BE3187"/>
    <w:rsid w:val="00BE31F8"/>
    <w:rsid w:val="00BE32F9"/>
    <w:rsid w:val="00BE3A84"/>
    <w:rsid w:val="00BE40F1"/>
    <w:rsid w:val="00BE4273"/>
    <w:rsid w:val="00BE45C4"/>
    <w:rsid w:val="00BE4C90"/>
    <w:rsid w:val="00BE5825"/>
    <w:rsid w:val="00BE62B6"/>
    <w:rsid w:val="00BE6311"/>
    <w:rsid w:val="00BE6709"/>
    <w:rsid w:val="00BE6A99"/>
    <w:rsid w:val="00BE6AF0"/>
    <w:rsid w:val="00BE7097"/>
    <w:rsid w:val="00BE7166"/>
    <w:rsid w:val="00BE71A9"/>
    <w:rsid w:val="00BE7709"/>
    <w:rsid w:val="00BE7ED2"/>
    <w:rsid w:val="00BF0085"/>
    <w:rsid w:val="00BF06EF"/>
    <w:rsid w:val="00BF0A07"/>
    <w:rsid w:val="00BF0C3F"/>
    <w:rsid w:val="00BF0C9F"/>
    <w:rsid w:val="00BF18CE"/>
    <w:rsid w:val="00BF1D51"/>
    <w:rsid w:val="00BF1D54"/>
    <w:rsid w:val="00BF203C"/>
    <w:rsid w:val="00BF20C1"/>
    <w:rsid w:val="00BF247B"/>
    <w:rsid w:val="00BF2C4E"/>
    <w:rsid w:val="00BF3253"/>
    <w:rsid w:val="00BF4516"/>
    <w:rsid w:val="00BF4834"/>
    <w:rsid w:val="00BF49B5"/>
    <w:rsid w:val="00BF4F4D"/>
    <w:rsid w:val="00BF4F9E"/>
    <w:rsid w:val="00BF5737"/>
    <w:rsid w:val="00BF587A"/>
    <w:rsid w:val="00BF5D5A"/>
    <w:rsid w:val="00BF605D"/>
    <w:rsid w:val="00BF6636"/>
    <w:rsid w:val="00BF67BA"/>
    <w:rsid w:val="00BF71BE"/>
    <w:rsid w:val="00BF7F55"/>
    <w:rsid w:val="00C0024B"/>
    <w:rsid w:val="00C00636"/>
    <w:rsid w:val="00C00A0D"/>
    <w:rsid w:val="00C00EF4"/>
    <w:rsid w:val="00C00F7C"/>
    <w:rsid w:val="00C00FA4"/>
    <w:rsid w:val="00C00FFB"/>
    <w:rsid w:val="00C01240"/>
    <w:rsid w:val="00C01354"/>
    <w:rsid w:val="00C01B47"/>
    <w:rsid w:val="00C01FAA"/>
    <w:rsid w:val="00C0208C"/>
    <w:rsid w:val="00C0287E"/>
    <w:rsid w:val="00C02B5A"/>
    <w:rsid w:val="00C02CC7"/>
    <w:rsid w:val="00C02CF6"/>
    <w:rsid w:val="00C02CFA"/>
    <w:rsid w:val="00C02CFE"/>
    <w:rsid w:val="00C02EB4"/>
    <w:rsid w:val="00C02F45"/>
    <w:rsid w:val="00C02F46"/>
    <w:rsid w:val="00C043E2"/>
    <w:rsid w:val="00C044D6"/>
    <w:rsid w:val="00C046AD"/>
    <w:rsid w:val="00C04F1C"/>
    <w:rsid w:val="00C055E3"/>
    <w:rsid w:val="00C06480"/>
    <w:rsid w:val="00C06827"/>
    <w:rsid w:val="00C06DB1"/>
    <w:rsid w:val="00C077CD"/>
    <w:rsid w:val="00C07A7C"/>
    <w:rsid w:val="00C07B82"/>
    <w:rsid w:val="00C1005B"/>
    <w:rsid w:val="00C102C9"/>
    <w:rsid w:val="00C10949"/>
    <w:rsid w:val="00C10BA6"/>
    <w:rsid w:val="00C11204"/>
    <w:rsid w:val="00C115AD"/>
    <w:rsid w:val="00C11685"/>
    <w:rsid w:val="00C120E8"/>
    <w:rsid w:val="00C1219D"/>
    <w:rsid w:val="00C12620"/>
    <w:rsid w:val="00C12718"/>
    <w:rsid w:val="00C12E81"/>
    <w:rsid w:val="00C12F27"/>
    <w:rsid w:val="00C12FFA"/>
    <w:rsid w:val="00C130AC"/>
    <w:rsid w:val="00C135E8"/>
    <w:rsid w:val="00C13E1A"/>
    <w:rsid w:val="00C13F53"/>
    <w:rsid w:val="00C14391"/>
    <w:rsid w:val="00C14459"/>
    <w:rsid w:val="00C16126"/>
    <w:rsid w:val="00C1622E"/>
    <w:rsid w:val="00C166CC"/>
    <w:rsid w:val="00C17569"/>
    <w:rsid w:val="00C178FC"/>
    <w:rsid w:val="00C179F2"/>
    <w:rsid w:val="00C17D53"/>
    <w:rsid w:val="00C17F19"/>
    <w:rsid w:val="00C201ED"/>
    <w:rsid w:val="00C20525"/>
    <w:rsid w:val="00C2074D"/>
    <w:rsid w:val="00C207F0"/>
    <w:rsid w:val="00C20EB1"/>
    <w:rsid w:val="00C21129"/>
    <w:rsid w:val="00C21409"/>
    <w:rsid w:val="00C216AA"/>
    <w:rsid w:val="00C219AF"/>
    <w:rsid w:val="00C2217A"/>
    <w:rsid w:val="00C22BB8"/>
    <w:rsid w:val="00C23022"/>
    <w:rsid w:val="00C23062"/>
    <w:rsid w:val="00C23370"/>
    <w:rsid w:val="00C2361E"/>
    <w:rsid w:val="00C23D05"/>
    <w:rsid w:val="00C241CF"/>
    <w:rsid w:val="00C243A5"/>
    <w:rsid w:val="00C24583"/>
    <w:rsid w:val="00C2494E"/>
    <w:rsid w:val="00C24A95"/>
    <w:rsid w:val="00C24E2B"/>
    <w:rsid w:val="00C25062"/>
    <w:rsid w:val="00C257D0"/>
    <w:rsid w:val="00C26106"/>
    <w:rsid w:val="00C26199"/>
    <w:rsid w:val="00C2626A"/>
    <w:rsid w:val="00C26380"/>
    <w:rsid w:val="00C26950"/>
    <w:rsid w:val="00C27609"/>
    <w:rsid w:val="00C278F4"/>
    <w:rsid w:val="00C27F73"/>
    <w:rsid w:val="00C30329"/>
    <w:rsid w:val="00C30792"/>
    <w:rsid w:val="00C30E0D"/>
    <w:rsid w:val="00C30F39"/>
    <w:rsid w:val="00C311EA"/>
    <w:rsid w:val="00C317F7"/>
    <w:rsid w:val="00C31A40"/>
    <w:rsid w:val="00C31F75"/>
    <w:rsid w:val="00C320E9"/>
    <w:rsid w:val="00C32536"/>
    <w:rsid w:val="00C33795"/>
    <w:rsid w:val="00C34610"/>
    <w:rsid w:val="00C34EB6"/>
    <w:rsid w:val="00C35424"/>
    <w:rsid w:val="00C35AFF"/>
    <w:rsid w:val="00C35BCA"/>
    <w:rsid w:val="00C35BCE"/>
    <w:rsid w:val="00C37742"/>
    <w:rsid w:val="00C40138"/>
    <w:rsid w:val="00C4030E"/>
    <w:rsid w:val="00C4032C"/>
    <w:rsid w:val="00C404E8"/>
    <w:rsid w:val="00C4080B"/>
    <w:rsid w:val="00C40F29"/>
    <w:rsid w:val="00C417EA"/>
    <w:rsid w:val="00C41BA7"/>
    <w:rsid w:val="00C41D6F"/>
    <w:rsid w:val="00C42959"/>
    <w:rsid w:val="00C42A56"/>
    <w:rsid w:val="00C43BE8"/>
    <w:rsid w:val="00C43C14"/>
    <w:rsid w:val="00C441B0"/>
    <w:rsid w:val="00C442BD"/>
    <w:rsid w:val="00C44F8B"/>
    <w:rsid w:val="00C4504D"/>
    <w:rsid w:val="00C454F5"/>
    <w:rsid w:val="00C457AB"/>
    <w:rsid w:val="00C4589B"/>
    <w:rsid w:val="00C45E06"/>
    <w:rsid w:val="00C45E61"/>
    <w:rsid w:val="00C46144"/>
    <w:rsid w:val="00C47823"/>
    <w:rsid w:val="00C478F2"/>
    <w:rsid w:val="00C5028E"/>
    <w:rsid w:val="00C50667"/>
    <w:rsid w:val="00C50920"/>
    <w:rsid w:val="00C50F9C"/>
    <w:rsid w:val="00C51020"/>
    <w:rsid w:val="00C5144A"/>
    <w:rsid w:val="00C51BC4"/>
    <w:rsid w:val="00C51F2A"/>
    <w:rsid w:val="00C523EA"/>
    <w:rsid w:val="00C52AF0"/>
    <w:rsid w:val="00C53C7B"/>
    <w:rsid w:val="00C53FEC"/>
    <w:rsid w:val="00C54291"/>
    <w:rsid w:val="00C54756"/>
    <w:rsid w:val="00C54803"/>
    <w:rsid w:val="00C54CA7"/>
    <w:rsid w:val="00C54E7F"/>
    <w:rsid w:val="00C55524"/>
    <w:rsid w:val="00C571C4"/>
    <w:rsid w:val="00C5752E"/>
    <w:rsid w:val="00C578C6"/>
    <w:rsid w:val="00C609FC"/>
    <w:rsid w:val="00C60DAF"/>
    <w:rsid w:val="00C6262E"/>
    <w:rsid w:val="00C631FC"/>
    <w:rsid w:val="00C6331D"/>
    <w:rsid w:val="00C63379"/>
    <w:rsid w:val="00C639CA"/>
    <w:rsid w:val="00C63B70"/>
    <w:rsid w:val="00C63BC6"/>
    <w:rsid w:val="00C63C3B"/>
    <w:rsid w:val="00C640E9"/>
    <w:rsid w:val="00C64539"/>
    <w:rsid w:val="00C645E2"/>
    <w:rsid w:val="00C651B0"/>
    <w:rsid w:val="00C655F0"/>
    <w:rsid w:val="00C659E2"/>
    <w:rsid w:val="00C65B8E"/>
    <w:rsid w:val="00C65CE1"/>
    <w:rsid w:val="00C665E9"/>
    <w:rsid w:val="00C6678D"/>
    <w:rsid w:val="00C667FB"/>
    <w:rsid w:val="00C66879"/>
    <w:rsid w:val="00C66A8A"/>
    <w:rsid w:val="00C66D37"/>
    <w:rsid w:val="00C66F46"/>
    <w:rsid w:val="00C671AF"/>
    <w:rsid w:val="00C672D0"/>
    <w:rsid w:val="00C6766F"/>
    <w:rsid w:val="00C67BFC"/>
    <w:rsid w:val="00C67E6D"/>
    <w:rsid w:val="00C7034F"/>
    <w:rsid w:val="00C70B90"/>
    <w:rsid w:val="00C70C1B"/>
    <w:rsid w:val="00C70C25"/>
    <w:rsid w:val="00C7162F"/>
    <w:rsid w:val="00C717F1"/>
    <w:rsid w:val="00C726AC"/>
    <w:rsid w:val="00C727A6"/>
    <w:rsid w:val="00C728B4"/>
    <w:rsid w:val="00C72DA8"/>
    <w:rsid w:val="00C73D03"/>
    <w:rsid w:val="00C74316"/>
    <w:rsid w:val="00C74BF8"/>
    <w:rsid w:val="00C74FB2"/>
    <w:rsid w:val="00C75504"/>
    <w:rsid w:val="00C760E7"/>
    <w:rsid w:val="00C764B6"/>
    <w:rsid w:val="00C76612"/>
    <w:rsid w:val="00C76895"/>
    <w:rsid w:val="00C768AD"/>
    <w:rsid w:val="00C768C7"/>
    <w:rsid w:val="00C76DE5"/>
    <w:rsid w:val="00C775DA"/>
    <w:rsid w:val="00C77BA5"/>
    <w:rsid w:val="00C77C9F"/>
    <w:rsid w:val="00C800D3"/>
    <w:rsid w:val="00C810CD"/>
    <w:rsid w:val="00C81FB2"/>
    <w:rsid w:val="00C82051"/>
    <w:rsid w:val="00C82339"/>
    <w:rsid w:val="00C824C1"/>
    <w:rsid w:val="00C82F33"/>
    <w:rsid w:val="00C8385D"/>
    <w:rsid w:val="00C8572C"/>
    <w:rsid w:val="00C85980"/>
    <w:rsid w:val="00C85BC9"/>
    <w:rsid w:val="00C85FDA"/>
    <w:rsid w:val="00C86572"/>
    <w:rsid w:val="00C86830"/>
    <w:rsid w:val="00C86AC1"/>
    <w:rsid w:val="00C86CDC"/>
    <w:rsid w:val="00C86EDC"/>
    <w:rsid w:val="00C87037"/>
    <w:rsid w:val="00C87619"/>
    <w:rsid w:val="00C87C33"/>
    <w:rsid w:val="00C87D41"/>
    <w:rsid w:val="00C87DD2"/>
    <w:rsid w:val="00C906B7"/>
    <w:rsid w:val="00C90769"/>
    <w:rsid w:val="00C907EE"/>
    <w:rsid w:val="00C90A4C"/>
    <w:rsid w:val="00C90BCA"/>
    <w:rsid w:val="00C90BE3"/>
    <w:rsid w:val="00C90CDF"/>
    <w:rsid w:val="00C910AB"/>
    <w:rsid w:val="00C91F5F"/>
    <w:rsid w:val="00C92CD9"/>
    <w:rsid w:val="00C92FFB"/>
    <w:rsid w:val="00C9326F"/>
    <w:rsid w:val="00C93D4D"/>
    <w:rsid w:val="00C93E0A"/>
    <w:rsid w:val="00C94B63"/>
    <w:rsid w:val="00C94EAA"/>
    <w:rsid w:val="00C94FB1"/>
    <w:rsid w:val="00C95DB5"/>
    <w:rsid w:val="00C95EB6"/>
    <w:rsid w:val="00C95F60"/>
    <w:rsid w:val="00C964A4"/>
    <w:rsid w:val="00C96791"/>
    <w:rsid w:val="00C96A40"/>
    <w:rsid w:val="00C97096"/>
    <w:rsid w:val="00C97726"/>
    <w:rsid w:val="00CA03C1"/>
    <w:rsid w:val="00CA0455"/>
    <w:rsid w:val="00CA0721"/>
    <w:rsid w:val="00CA07AF"/>
    <w:rsid w:val="00CA0DB4"/>
    <w:rsid w:val="00CA0DCA"/>
    <w:rsid w:val="00CA1993"/>
    <w:rsid w:val="00CA1997"/>
    <w:rsid w:val="00CA1E35"/>
    <w:rsid w:val="00CA203F"/>
    <w:rsid w:val="00CA2768"/>
    <w:rsid w:val="00CA2ACB"/>
    <w:rsid w:val="00CA2E38"/>
    <w:rsid w:val="00CA2FBE"/>
    <w:rsid w:val="00CA3885"/>
    <w:rsid w:val="00CA38D6"/>
    <w:rsid w:val="00CA4197"/>
    <w:rsid w:val="00CA47EF"/>
    <w:rsid w:val="00CA4E03"/>
    <w:rsid w:val="00CA4F94"/>
    <w:rsid w:val="00CA5119"/>
    <w:rsid w:val="00CA5A38"/>
    <w:rsid w:val="00CA657C"/>
    <w:rsid w:val="00CA6F01"/>
    <w:rsid w:val="00CA7539"/>
    <w:rsid w:val="00CA7A36"/>
    <w:rsid w:val="00CB0BED"/>
    <w:rsid w:val="00CB0CDD"/>
    <w:rsid w:val="00CB0DDC"/>
    <w:rsid w:val="00CB12AD"/>
    <w:rsid w:val="00CB157D"/>
    <w:rsid w:val="00CB1AF1"/>
    <w:rsid w:val="00CB22B4"/>
    <w:rsid w:val="00CB23CA"/>
    <w:rsid w:val="00CB2651"/>
    <w:rsid w:val="00CB328E"/>
    <w:rsid w:val="00CB32CD"/>
    <w:rsid w:val="00CB405F"/>
    <w:rsid w:val="00CB434F"/>
    <w:rsid w:val="00CB4758"/>
    <w:rsid w:val="00CB480E"/>
    <w:rsid w:val="00CB506F"/>
    <w:rsid w:val="00CB5402"/>
    <w:rsid w:val="00CB5638"/>
    <w:rsid w:val="00CB6876"/>
    <w:rsid w:val="00CB70CC"/>
    <w:rsid w:val="00CB75B9"/>
    <w:rsid w:val="00CB7646"/>
    <w:rsid w:val="00CB780A"/>
    <w:rsid w:val="00CB7B0D"/>
    <w:rsid w:val="00CB7C1D"/>
    <w:rsid w:val="00CB7CCE"/>
    <w:rsid w:val="00CB7E50"/>
    <w:rsid w:val="00CC0049"/>
    <w:rsid w:val="00CC010D"/>
    <w:rsid w:val="00CC032B"/>
    <w:rsid w:val="00CC04B4"/>
    <w:rsid w:val="00CC0B7A"/>
    <w:rsid w:val="00CC0E74"/>
    <w:rsid w:val="00CC1C81"/>
    <w:rsid w:val="00CC1D32"/>
    <w:rsid w:val="00CC233D"/>
    <w:rsid w:val="00CC2592"/>
    <w:rsid w:val="00CC2C30"/>
    <w:rsid w:val="00CC2E90"/>
    <w:rsid w:val="00CC2F19"/>
    <w:rsid w:val="00CC3498"/>
    <w:rsid w:val="00CC3674"/>
    <w:rsid w:val="00CC3907"/>
    <w:rsid w:val="00CC3EAE"/>
    <w:rsid w:val="00CC3EC7"/>
    <w:rsid w:val="00CC42E0"/>
    <w:rsid w:val="00CC4617"/>
    <w:rsid w:val="00CC5A05"/>
    <w:rsid w:val="00CC5D33"/>
    <w:rsid w:val="00CC60AF"/>
    <w:rsid w:val="00CC6152"/>
    <w:rsid w:val="00CC6196"/>
    <w:rsid w:val="00CC61C4"/>
    <w:rsid w:val="00CC624F"/>
    <w:rsid w:val="00CC663E"/>
    <w:rsid w:val="00CC6716"/>
    <w:rsid w:val="00CC681F"/>
    <w:rsid w:val="00CC6967"/>
    <w:rsid w:val="00CC725E"/>
    <w:rsid w:val="00CC74E5"/>
    <w:rsid w:val="00CC7841"/>
    <w:rsid w:val="00CC7C5A"/>
    <w:rsid w:val="00CD05D4"/>
    <w:rsid w:val="00CD0805"/>
    <w:rsid w:val="00CD0C95"/>
    <w:rsid w:val="00CD0E4A"/>
    <w:rsid w:val="00CD1320"/>
    <w:rsid w:val="00CD1530"/>
    <w:rsid w:val="00CD153B"/>
    <w:rsid w:val="00CD16A4"/>
    <w:rsid w:val="00CD17EB"/>
    <w:rsid w:val="00CD1DB1"/>
    <w:rsid w:val="00CD2B7F"/>
    <w:rsid w:val="00CD3016"/>
    <w:rsid w:val="00CD327C"/>
    <w:rsid w:val="00CD3405"/>
    <w:rsid w:val="00CD35A9"/>
    <w:rsid w:val="00CD39DC"/>
    <w:rsid w:val="00CD42B4"/>
    <w:rsid w:val="00CD4671"/>
    <w:rsid w:val="00CD4C55"/>
    <w:rsid w:val="00CD5707"/>
    <w:rsid w:val="00CD5790"/>
    <w:rsid w:val="00CD5983"/>
    <w:rsid w:val="00CD5FB5"/>
    <w:rsid w:val="00CD6375"/>
    <w:rsid w:val="00CD7090"/>
    <w:rsid w:val="00CD71C4"/>
    <w:rsid w:val="00CD7834"/>
    <w:rsid w:val="00CD7CAE"/>
    <w:rsid w:val="00CD7EC7"/>
    <w:rsid w:val="00CE0AB3"/>
    <w:rsid w:val="00CE1052"/>
    <w:rsid w:val="00CE12BC"/>
    <w:rsid w:val="00CE15BD"/>
    <w:rsid w:val="00CE1656"/>
    <w:rsid w:val="00CE16E4"/>
    <w:rsid w:val="00CE1720"/>
    <w:rsid w:val="00CE1918"/>
    <w:rsid w:val="00CE1B11"/>
    <w:rsid w:val="00CE1B8E"/>
    <w:rsid w:val="00CE1CB4"/>
    <w:rsid w:val="00CE1FF4"/>
    <w:rsid w:val="00CE25EE"/>
    <w:rsid w:val="00CE274D"/>
    <w:rsid w:val="00CE2C13"/>
    <w:rsid w:val="00CE2C8A"/>
    <w:rsid w:val="00CE2FC1"/>
    <w:rsid w:val="00CE3070"/>
    <w:rsid w:val="00CE3075"/>
    <w:rsid w:val="00CE31A1"/>
    <w:rsid w:val="00CE4458"/>
    <w:rsid w:val="00CE48AE"/>
    <w:rsid w:val="00CE4F06"/>
    <w:rsid w:val="00CE5055"/>
    <w:rsid w:val="00CE525A"/>
    <w:rsid w:val="00CE55A9"/>
    <w:rsid w:val="00CE56BE"/>
    <w:rsid w:val="00CE56F2"/>
    <w:rsid w:val="00CE5918"/>
    <w:rsid w:val="00CE5E65"/>
    <w:rsid w:val="00CE5F2C"/>
    <w:rsid w:val="00CE613E"/>
    <w:rsid w:val="00CE625C"/>
    <w:rsid w:val="00CE6527"/>
    <w:rsid w:val="00CE66FB"/>
    <w:rsid w:val="00CE678E"/>
    <w:rsid w:val="00CE6919"/>
    <w:rsid w:val="00CE7450"/>
    <w:rsid w:val="00CE74E7"/>
    <w:rsid w:val="00CE771B"/>
    <w:rsid w:val="00CE79E2"/>
    <w:rsid w:val="00CE79F8"/>
    <w:rsid w:val="00CF1144"/>
    <w:rsid w:val="00CF120D"/>
    <w:rsid w:val="00CF1350"/>
    <w:rsid w:val="00CF1592"/>
    <w:rsid w:val="00CF2170"/>
    <w:rsid w:val="00CF2612"/>
    <w:rsid w:val="00CF278E"/>
    <w:rsid w:val="00CF28AE"/>
    <w:rsid w:val="00CF2AF4"/>
    <w:rsid w:val="00CF31CE"/>
    <w:rsid w:val="00CF3737"/>
    <w:rsid w:val="00CF3BBE"/>
    <w:rsid w:val="00CF443D"/>
    <w:rsid w:val="00CF4489"/>
    <w:rsid w:val="00CF48C2"/>
    <w:rsid w:val="00CF4BEA"/>
    <w:rsid w:val="00CF4C7C"/>
    <w:rsid w:val="00CF5A0D"/>
    <w:rsid w:val="00CF5E5C"/>
    <w:rsid w:val="00CF5E8B"/>
    <w:rsid w:val="00CF6076"/>
    <w:rsid w:val="00CF6479"/>
    <w:rsid w:val="00CF6AE9"/>
    <w:rsid w:val="00CF78CE"/>
    <w:rsid w:val="00CF7D83"/>
    <w:rsid w:val="00D007E0"/>
    <w:rsid w:val="00D00AFF"/>
    <w:rsid w:val="00D0167A"/>
    <w:rsid w:val="00D0249D"/>
    <w:rsid w:val="00D028C0"/>
    <w:rsid w:val="00D0298D"/>
    <w:rsid w:val="00D0314C"/>
    <w:rsid w:val="00D031D3"/>
    <w:rsid w:val="00D032B5"/>
    <w:rsid w:val="00D03588"/>
    <w:rsid w:val="00D0382C"/>
    <w:rsid w:val="00D03B63"/>
    <w:rsid w:val="00D03FC3"/>
    <w:rsid w:val="00D042CD"/>
    <w:rsid w:val="00D0445D"/>
    <w:rsid w:val="00D04831"/>
    <w:rsid w:val="00D04CCD"/>
    <w:rsid w:val="00D04CCE"/>
    <w:rsid w:val="00D04D83"/>
    <w:rsid w:val="00D057DF"/>
    <w:rsid w:val="00D05EE6"/>
    <w:rsid w:val="00D063F9"/>
    <w:rsid w:val="00D06778"/>
    <w:rsid w:val="00D069F4"/>
    <w:rsid w:val="00D06A20"/>
    <w:rsid w:val="00D06B8A"/>
    <w:rsid w:val="00D072FF"/>
    <w:rsid w:val="00D075C3"/>
    <w:rsid w:val="00D079E9"/>
    <w:rsid w:val="00D07DBB"/>
    <w:rsid w:val="00D07E03"/>
    <w:rsid w:val="00D1043A"/>
    <w:rsid w:val="00D10485"/>
    <w:rsid w:val="00D105DE"/>
    <w:rsid w:val="00D106DD"/>
    <w:rsid w:val="00D1078D"/>
    <w:rsid w:val="00D10D42"/>
    <w:rsid w:val="00D1103E"/>
    <w:rsid w:val="00D11370"/>
    <w:rsid w:val="00D114D9"/>
    <w:rsid w:val="00D114DA"/>
    <w:rsid w:val="00D119FB"/>
    <w:rsid w:val="00D11BF1"/>
    <w:rsid w:val="00D11FDE"/>
    <w:rsid w:val="00D124C6"/>
    <w:rsid w:val="00D12618"/>
    <w:rsid w:val="00D12A61"/>
    <w:rsid w:val="00D130CA"/>
    <w:rsid w:val="00D135AE"/>
    <w:rsid w:val="00D136FE"/>
    <w:rsid w:val="00D13988"/>
    <w:rsid w:val="00D1399F"/>
    <w:rsid w:val="00D13AB2"/>
    <w:rsid w:val="00D1449C"/>
    <w:rsid w:val="00D1492E"/>
    <w:rsid w:val="00D152D9"/>
    <w:rsid w:val="00D1550C"/>
    <w:rsid w:val="00D15EBE"/>
    <w:rsid w:val="00D15EF3"/>
    <w:rsid w:val="00D1602D"/>
    <w:rsid w:val="00D161B7"/>
    <w:rsid w:val="00D16717"/>
    <w:rsid w:val="00D16CBC"/>
    <w:rsid w:val="00D20014"/>
    <w:rsid w:val="00D207E1"/>
    <w:rsid w:val="00D20993"/>
    <w:rsid w:val="00D20E85"/>
    <w:rsid w:val="00D211C8"/>
    <w:rsid w:val="00D212B0"/>
    <w:rsid w:val="00D21378"/>
    <w:rsid w:val="00D21700"/>
    <w:rsid w:val="00D21D7A"/>
    <w:rsid w:val="00D22037"/>
    <w:rsid w:val="00D22B84"/>
    <w:rsid w:val="00D23054"/>
    <w:rsid w:val="00D23C7B"/>
    <w:rsid w:val="00D241A6"/>
    <w:rsid w:val="00D247C6"/>
    <w:rsid w:val="00D248BA"/>
    <w:rsid w:val="00D250FB"/>
    <w:rsid w:val="00D254FD"/>
    <w:rsid w:val="00D25522"/>
    <w:rsid w:val="00D25658"/>
    <w:rsid w:val="00D25BE3"/>
    <w:rsid w:val="00D25C64"/>
    <w:rsid w:val="00D261F9"/>
    <w:rsid w:val="00D263AB"/>
    <w:rsid w:val="00D26482"/>
    <w:rsid w:val="00D26897"/>
    <w:rsid w:val="00D26B61"/>
    <w:rsid w:val="00D27615"/>
    <w:rsid w:val="00D27890"/>
    <w:rsid w:val="00D27BA3"/>
    <w:rsid w:val="00D27C6A"/>
    <w:rsid w:val="00D27CD9"/>
    <w:rsid w:val="00D303B9"/>
    <w:rsid w:val="00D3058F"/>
    <w:rsid w:val="00D30641"/>
    <w:rsid w:val="00D307E7"/>
    <w:rsid w:val="00D30A14"/>
    <w:rsid w:val="00D30C7B"/>
    <w:rsid w:val="00D30FA9"/>
    <w:rsid w:val="00D30FD2"/>
    <w:rsid w:val="00D31184"/>
    <w:rsid w:val="00D31689"/>
    <w:rsid w:val="00D31A97"/>
    <w:rsid w:val="00D31BDF"/>
    <w:rsid w:val="00D321F8"/>
    <w:rsid w:val="00D328C0"/>
    <w:rsid w:val="00D32CBA"/>
    <w:rsid w:val="00D332AD"/>
    <w:rsid w:val="00D33556"/>
    <w:rsid w:val="00D33A72"/>
    <w:rsid w:val="00D33AED"/>
    <w:rsid w:val="00D33B25"/>
    <w:rsid w:val="00D34012"/>
    <w:rsid w:val="00D35444"/>
    <w:rsid w:val="00D3578B"/>
    <w:rsid w:val="00D3596D"/>
    <w:rsid w:val="00D35BC3"/>
    <w:rsid w:val="00D35EE0"/>
    <w:rsid w:val="00D36298"/>
    <w:rsid w:val="00D367F4"/>
    <w:rsid w:val="00D36A1B"/>
    <w:rsid w:val="00D36A34"/>
    <w:rsid w:val="00D36D0A"/>
    <w:rsid w:val="00D37ADC"/>
    <w:rsid w:val="00D40083"/>
    <w:rsid w:val="00D402DE"/>
    <w:rsid w:val="00D4053E"/>
    <w:rsid w:val="00D4058B"/>
    <w:rsid w:val="00D40925"/>
    <w:rsid w:val="00D40B02"/>
    <w:rsid w:val="00D40DA2"/>
    <w:rsid w:val="00D41459"/>
    <w:rsid w:val="00D41461"/>
    <w:rsid w:val="00D41620"/>
    <w:rsid w:val="00D41CBE"/>
    <w:rsid w:val="00D41D20"/>
    <w:rsid w:val="00D420E4"/>
    <w:rsid w:val="00D4213B"/>
    <w:rsid w:val="00D42AB2"/>
    <w:rsid w:val="00D42B23"/>
    <w:rsid w:val="00D42F84"/>
    <w:rsid w:val="00D43143"/>
    <w:rsid w:val="00D433D1"/>
    <w:rsid w:val="00D435AD"/>
    <w:rsid w:val="00D438B6"/>
    <w:rsid w:val="00D43EB5"/>
    <w:rsid w:val="00D4465E"/>
    <w:rsid w:val="00D44C73"/>
    <w:rsid w:val="00D45198"/>
    <w:rsid w:val="00D45CF0"/>
    <w:rsid w:val="00D45DB8"/>
    <w:rsid w:val="00D463FF"/>
    <w:rsid w:val="00D466FF"/>
    <w:rsid w:val="00D46CCA"/>
    <w:rsid w:val="00D46E93"/>
    <w:rsid w:val="00D4738E"/>
    <w:rsid w:val="00D47684"/>
    <w:rsid w:val="00D477B6"/>
    <w:rsid w:val="00D47C16"/>
    <w:rsid w:val="00D47D7D"/>
    <w:rsid w:val="00D50210"/>
    <w:rsid w:val="00D50924"/>
    <w:rsid w:val="00D50A67"/>
    <w:rsid w:val="00D50BE6"/>
    <w:rsid w:val="00D50DE3"/>
    <w:rsid w:val="00D512C6"/>
    <w:rsid w:val="00D51849"/>
    <w:rsid w:val="00D51A6E"/>
    <w:rsid w:val="00D523D4"/>
    <w:rsid w:val="00D52BD5"/>
    <w:rsid w:val="00D5307A"/>
    <w:rsid w:val="00D53449"/>
    <w:rsid w:val="00D53766"/>
    <w:rsid w:val="00D53AB5"/>
    <w:rsid w:val="00D53D70"/>
    <w:rsid w:val="00D53E4E"/>
    <w:rsid w:val="00D53EAC"/>
    <w:rsid w:val="00D5456B"/>
    <w:rsid w:val="00D5479B"/>
    <w:rsid w:val="00D55D6E"/>
    <w:rsid w:val="00D55F1E"/>
    <w:rsid w:val="00D55FB0"/>
    <w:rsid w:val="00D56304"/>
    <w:rsid w:val="00D56FA1"/>
    <w:rsid w:val="00D572B0"/>
    <w:rsid w:val="00D573BE"/>
    <w:rsid w:val="00D57B14"/>
    <w:rsid w:val="00D57EB5"/>
    <w:rsid w:val="00D6019E"/>
    <w:rsid w:val="00D60B76"/>
    <w:rsid w:val="00D6107A"/>
    <w:rsid w:val="00D611A5"/>
    <w:rsid w:val="00D61A70"/>
    <w:rsid w:val="00D61EA6"/>
    <w:rsid w:val="00D61F1C"/>
    <w:rsid w:val="00D62576"/>
    <w:rsid w:val="00D6270D"/>
    <w:rsid w:val="00D627F4"/>
    <w:rsid w:val="00D62A97"/>
    <w:rsid w:val="00D62D4A"/>
    <w:rsid w:val="00D62F21"/>
    <w:rsid w:val="00D63BDD"/>
    <w:rsid w:val="00D64055"/>
    <w:rsid w:val="00D64848"/>
    <w:rsid w:val="00D64AF4"/>
    <w:rsid w:val="00D65217"/>
    <w:rsid w:val="00D65474"/>
    <w:rsid w:val="00D656EA"/>
    <w:rsid w:val="00D65763"/>
    <w:rsid w:val="00D65919"/>
    <w:rsid w:val="00D66DFD"/>
    <w:rsid w:val="00D66E1E"/>
    <w:rsid w:val="00D66FFC"/>
    <w:rsid w:val="00D6733F"/>
    <w:rsid w:val="00D679FF"/>
    <w:rsid w:val="00D67A85"/>
    <w:rsid w:val="00D67BCB"/>
    <w:rsid w:val="00D701A8"/>
    <w:rsid w:val="00D707A0"/>
    <w:rsid w:val="00D70A08"/>
    <w:rsid w:val="00D71359"/>
    <w:rsid w:val="00D715DD"/>
    <w:rsid w:val="00D719BD"/>
    <w:rsid w:val="00D71B08"/>
    <w:rsid w:val="00D71D94"/>
    <w:rsid w:val="00D71D9B"/>
    <w:rsid w:val="00D71E66"/>
    <w:rsid w:val="00D72496"/>
    <w:rsid w:val="00D72501"/>
    <w:rsid w:val="00D72A65"/>
    <w:rsid w:val="00D72BF2"/>
    <w:rsid w:val="00D73417"/>
    <w:rsid w:val="00D73A50"/>
    <w:rsid w:val="00D73D26"/>
    <w:rsid w:val="00D744A8"/>
    <w:rsid w:val="00D74A1A"/>
    <w:rsid w:val="00D74BCB"/>
    <w:rsid w:val="00D74CE2"/>
    <w:rsid w:val="00D74D84"/>
    <w:rsid w:val="00D74F25"/>
    <w:rsid w:val="00D750DA"/>
    <w:rsid w:val="00D752F1"/>
    <w:rsid w:val="00D7566B"/>
    <w:rsid w:val="00D75802"/>
    <w:rsid w:val="00D75B00"/>
    <w:rsid w:val="00D75F16"/>
    <w:rsid w:val="00D7646E"/>
    <w:rsid w:val="00D76865"/>
    <w:rsid w:val="00D76B26"/>
    <w:rsid w:val="00D76C0E"/>
    <w:rsid w:val="00D76E37"/>
    <w:rsid w:val="00D770DC"/>
    <w:rsid w:val="00D772D6"/>
    <w:rsid w:val="00D77886"/>
    <w:rsid w:val="00D77959"/>
    <w:rsid w:val="00D80444"/>
    <w:rsid w:val="00D80A74"/>
    <w:rsid w:val="00D80DCC"/>
    <w:rsid w:val="00D8137D"/>
    <w:rsid w:val="00D81D70"/>
    <w:rsid w:val="00D82174"/>
    <w:rsid w:val="00D82FA6"/>
    <w:rsid w:val="00D835B0"/>
    <w:rsid w:val="00D83B70"/>
    <w:rsid w:val="00D83F40"/>
    <w:rsid w:val="00D84145"/>
    <w:rsid w:val="00D841B9"/>
    <w:rsid w:val="00D84483"/>
    <w:rsid w:val="00D8495E"/>
    <w:rsid w:val="00D84BB6"/>
    <w:rsid w:val="00D84C7D"/>
    <w:rsid w:val="00D84DC2"/>
    <w:rsid w:val="00D84E48"/>
    <w:rsid w:val="00D855F8"/>
    <w:rsid w:val="00D85D11"/>
    <w:rsid w:val="00D862C6"/>
    <w:rsid w:val="00D862DB"/>
    <w:rsid w:val="00D86472"/>
    <w:rsid w:val="00D86A3D"/>
    <w:rsid w:val="00D86A57"/>
    <w:rsid w:val="00D86AAB"/>
    <w:rsid w:val="00D86F4F"/>
    <w:rsid w:val="00D87048"/>
    <w:rsid w:val="00D87C0A"/>
    <w:rsid w:val="00D904A7"/>
    <w:rsid w:val="00D90C1E"/>
    <w:rsid w:val="00D91480"/>
    <w:rsid w:val="00D91F35"/>
    <w:rsid w:val="00D92C85"/>
    <w:rsid w:val="00D92CAC"/>
    <w:rsid w:val="00D92E57"/>
    <w:rsid w:val="00D930E6"/>
    <w:rsid w:val="00D9339D"/>
    <w:rsid w:val="00D933F9"/>
    <w:rsid w:val="00D93CC5"/>
    <w:rsid w:val="00D940D7"/>
    <w:rsid w:val="00D94179"/>
    <w:rsid w:val="00D941AF"/>
    <w:rsid w:val="00D945B1"/>
    <w:rsid w:val="00D9479B"/>
    <w:rsid w:val="00D94E3A"/>
    <w:rsid w:val="00D94FAF"/>
    <w:rsid w:val="00D95A81"/>
    <w:rsid w:val="00D95CEC"/>
    <w:rsid w:val="00D96595"/>
    <w:rsid w:val="00D9707D"/>
    <w:rsid w:val="00D97109"/>
    <w:rsid w:val="00D9772D"/>
    <w:rsid w:val="00D978E9"/>
    <w:rsid w:val="00D97A98"/>
    <w:rsid w:val="00DA019E"/>
    <w:rsid w:val="00DA0374"/>
    <w:rsid w:val="00DA05CB"/>
    <w:rsid w:val="00DA1446"/>
    <w:rsid w:val="00DA146E"/>
    <w:rsid w:val="00DA15C8"/>
    <w:rsid w:val="00DA1D70"/>
    <w:rsid w:val="00DA23E5"/>
    <w:rsid w:val="00DA269D"/>
    <w:rsid w:val="00DA2712"/>
    <w:rsid w:val="00DA2741"/>
    <w:rsid w:val="00DA28C3"/>
    <w:rsid w:val="00DA28D3"/>
    <w:rsid w:val="00DA2BE2"/>
    <w:rsid w:val="00DA2F05"/>
    <w:rsid w:val="00DA3161"/>
    <w:rsid w:val="00DA3C5E"/>
    <w:rsid w:val="00DA40F4"/>
    <w:rsid w:val="00DA412E"/>
    <w:rsid w:val="00DA4620"/>
    <w:rsid w:val="00DA475C"/>
    <w:rsid w:val="00DA497D"/>
    <w:rsid w:val="00DA4EC9"/>
    <w:rsid w:val="00DA56E7"/>
    <w:rsid w:val="00DA57CF"/>
    <w:rsid w:val="00DA57FF"/>
    <w:rsid w:val="00DA5905"/>
    <w:rsid w:val="00DA6103"/>
    <w:rsid w:val="00DA6224"/>
    <w:rsid w:val="00DA6448"/>
    <w:rsid w:val="00DA6862"/>
    <w:rsid w:val="00DA6B75"/>
    <w:rsid w:val="00DA74D3"/>
    <w:rsid w:val="00DA7BC3"/>
    <w:rsid w:val="00DA7C90"/>
    <w:rsid w:val="00DA7FE3"/>
    <w:rsid w:val="00DB039C"/>
    <w:rsid w:val="00DB0EBE"/>
    <w:rsid w:val="00DB10AD"/>
    <w:rsid w:val="00DB131C"/>
    <w:rsid w:val="00DB1D55"/>
    <w:rsid w:val="00DB2608"/>
    <w:rsid w:val="00DB2A06"/>
    <w:rsid w:val="00DB2B7B"/>
    <w:rsid w:val="00DB2F9D"/>
    <w:rsid w:val="00DB3260"/>
    <w:rsid w:val="00DB33E7"/>
    <w:rsid w:val="00DB3753"/>
    <w:rsid w:val="00DB3D74"/>
    <w:rsid w:val="00DB435F"/>
    <w:rsid w:val="00DB4CD9"/>
    <w:rsid w:val="00DB5529"/>
    <w:rsid w:val="00DB592F"/>
    <w:rsid w:val="00DB5989"/>
    <w:rsid w:val="00DB633B"/>
    <w:rsid w:val="00DB6960"/>
    <w:rsid w:val="00DB6AD4"/>
    <w:rsid w:val="00DB725C"/>
    <w:rsid w:val="00DB7785"/>
    <w:rsid w:val="00DB7E44"/>
    <w:rsid w:val="00DB7E77"/>
    <w:rsid w:val="00DC0296"/>
    <w:rsid w:val="00DC0F34"/>
    <w:rsid w:val="00DC0FA5"/>
    <w:rsid w:val="00DC1384"/>
    <w:rsid w:val="00DC1E10"/>
    <w:rsid w:val="00DC1E3A"/>
    <w:rsid w:val="00DC21CA"/>
    <w:rsid w:val="00DC23E3"/>
    <w:rsid w:val="00DC2539"/>
    <w:rsid w:val="00DC2D61"/>
    <w:rsid w:val="00DC2ECB"/>
    <w:rsid w:val="00DC2F7C"/>
    <w:rsid w:val="00DC34F4"/>
    <w:rsid w:val="00DC3895"/>
    <w:rsid w:val="00DC39D7"/>
    <w:rsid w:val="00DC3B30"/>
    <w:rsid w:val="00DC3B40"/>
    <w:rsid w:val="00DC42C4"/>
    <w:rsid w:val="00DC494E"/>
    <w:rsid w:val="00DC559B"/>
    <w:rsid w:val="00DC55B7"/>
    <w:rsid w:val="00DC5B61"/>
    <w:rsid w:val="00DC6021"/>
    <w:rsid w:val="00DC6287"/>
    <w:rsid w:val="00DC65CA"/>
    <w:rsid w:val="00DC6840"/>
    <w:rsid w:val="00DC6B48"/>
    <w:rsid w:val="00DC6F34"/>
    <w:rsid w:val="00DD0370"/>
    <w:rsid w:val="00DD0494"/>
    <w:rsid w:val="00DD0FDC"/>
    <w:rsid w:val="00DD12EB"/>
    <w:rsid w:val="00DD1698"/>
    <w:rsid w:val="00DD1893"/>
    <w:rsid w:val="00DD194F"/>
    <w:rsid w:val="00DD1A1C"/>
    <w:rsid w:val="00DD1C44"/>
    <w:rsid w:val="00DD22F4"/>
    <w:rsid w:val="00DD36C2"/>
    <w:rsid w:val="00DD37FE"/>
    <w:rsid w:val="00DD3E89"/>
    <w:rsid w:val="00DD45A0"/>
    <w:rsid w:val="00DD490B"/>
    <w:rsid w:val="00DD4EAB"/>
    <w:rsid w:val="00DD53E7"/>
    <w:rsid w:val="00DD53EC"/>
    <w:rsid w:val="00DD5C1D"/>
    <w:rsid w:val="00DD5E9E"/>
    <w:rsid w:val="00DD633A"/>
    <w:rsid w:val="00DD6A00"/>
    <w:rsid w:val="00DD6B19"/>
    <w:rsid w:val="00DD709B"/>
    <w:rsid w:val="00DD738B"/>
    <w:rsid w:val="00DD768E"/>
    <w:rsid w:val="00DD79DC"/>
    <w:rsid w:val="00DD79FA"/>
    <w:rsid w:val="00DD7B6E"/>
    <w:rsid w:val="00DD7D32"/>
    <w:rsid w:val="00DD7DE8"/>
    <w:rsid w:val="00DD7E84"/>
    <w:rsid w:val="00DE0510"/>
    <w:rsid w:val="00DE0AD6"/>
    <w:rsid w:val="00DE0C99"/>
    <w:rsid w:val="00DE0D59"/>
    <w:rsid w:val="00DE1217"/>
    <w:rsid w:val="00DE15DB"/>
    <w:rsid w:val="00DE1B50"/>
    <w:rsid w:val="00DE1F67"/>
    <w:rsid w:val="00DE24C7"/>
    <w:rsid w:val="00DE252D"/>
    <w:rsid w:val="00DE28B0"/>
    <w:rsid w:val="00DE2A2F"/>
    <w:rsid w:val="00DE2CD4"/>
    <w:rsid w:val="00DE36EF"/>
    <w:rsid w:val="00DE3944"/>
    <w:rsid w:val="00DE5D10"/>
    <w:rsid w:val="00DE5FC6"/>
    <w:rsid w:val="00DE6513"/>
    <w:rsid w:val="00DE6826"/>
    <w:rsid w:val="00DE74E7"/>
    <w:rsid w:val="00DE76F5"/>
    <w:rsid w:val="00DE78E1"/>
    <w:rsid w:val="00DE7B2C"/>
    <w:rsid w:val="00DE7BFE"/>
    <w:rsid w:val="00DF03FF"/>
    <w:rsid w:val="00DF04A3"/>
    <w:rsid w:val="00DF04ED"/>
    <w:rsid w:val="00DF0690"/>
    <w:rsid w:val="00DF083E"/>
    <w:rsid w:val="00DF11CF"/>
    <w:rsid w:val="00DF120B"/>
    <w:rsid w:val="00DF1C5D"/>
    <w:rsid w:val="00DF22CF"/>
    <w:rsid w:val="00DF2A10"/>
    <w:rsid w:val="00DF2CB5"/>
    <w:rsid w:val="00DF2DA8"/>
    <w:rsid w:val="00DF2EB2"/>
    <w:rsid w:val="00DF3029"/>
    <w:rsid w:val="00DF3896"/>
    <w:rsid w:val="00DF398B"/>
    <w:rsid w:val="00DF408A"/>
    <w:rsid w:val="00DF4510"/>
    <w:rsid w:val="00DF4C0A"/>
    <w:rsid w:val="00DF4DDF"/>
    <w:rsid w:val="00DF5099"/>
    <w:rsid w:val="00DF50FC"/>
    <w:rsid w:val="00DF5A84"/>
    <w:rsid w:val="00DF5B43"/>
    <w:rsid w:val="00DF5C30"/>
    <w:rsid w:val="00DF5DBC"/>
    <w:rsid w:val="00DF613D"/>
    <w:rsid w:val="00DF628F"/>
    <w:rsid w:val="00DF6494"/>
    <w:rsid w:val="00DF665D"/>
    <w:rsid w:val="00DF6B2C"/>
    <w:rsid w:val="00DF7155"/>
    <w:rsid w:val="00DF7333"/>
    <w:rsid w:val="00DF73E3"/>
    <w:rsid w:val="00DF7562"/>
    <w:rsid w:val="00DF77E2"/>
    <w:rsid w:val="00DF7ADF"/>
    <w:rsid w:val="00DF7AEC"/>
    <w:rsid w:val="00DF7DF1"/>
    <w:rsid w:val="00E00050"/>
    <w:rsid w:val="00E001C2"/>
    <w:rsid w:val="00E0022A"/>
    <w:rsid w:val="00E0069A"/>
    <w:rsid w:val="00E008EF"/>
    <w:rsid w:val="00E00902"/>
    <w:rsid w:val="00E0157D"/>
    <w:rsid w:val="00E0174F"/>
    <w:rsid w:val="00E0181A"/>
    <w:rsid w:val="00E018FC"/>
    <w:rsid w:val="00E019D8"/>
    <w:rsid w:val="00E022A4"/>
    <w:rsid w:val="00E028D1"/>
    <w:rsid w:val="00E02A32"/>
    <w:rsid w:val="00E032F1"/>
    <w:rsid w:val="00E03A9A"/>
    <w:rsid w:val="00E03BD6"/>
    <w:rsid w:val="00E03E32"/>
    <w:rsid w:val="00E040EC"/>
    <w:rsid w:val="00E0415E"/>
    <w:rsid w:val="00E04432"/>
    <w:rsid w:val="00E04E33"/>
    <w:rsid w:val="00E04FB3"/>
    <w:rsid w:val="00E0504B"/>
    <w:rsid w:val="00E05684"/>
    <w:rsid w:val="00E0572E"/>
    <w:rsid w:val="00E0604B"/>
    <w:rsid w:val="00E0616D"/>
    <w:rsid w:val="00E066BA"/>
    <w:rsid w:val="00E06758"/>
    <w:rsid w:val="00E0681D"/>
    <w:rsid w:val="00E06D9E"/>
    <w:rsid w:val="00E06DD4"/>
    <w:rsid w:val="00E07135"/>
    <w:rsid w:val="00E0719B"/>
    <w:rsid w:val="00E0739D"/>
    <w:rsid w:val="00E07A1C"/>
    <w:rsid w:val="00E07A8D"/>
    <w:rsid w:val="00E07C4E"/>
    <w:rsid w:val="00E07C87"/>
    <w:rsid w:val="00E10028"/>
    <w:rsid w:val="00E10234"/>
    <w:rsid w:val="00E10642"/>
    <w:rsid w:val="00E10652"/>
    <w:rsid w:val="00E1091F"/>
    <w:rsid w:val="00E11521"/>
    <w:rsid w:val="00E1174F"/>
    <w:rsid w:val="00E11816"/>
    <w:rsid w:val="00E11818"/>
    <w:rsid w:val="00E11907"/>
    <w:rsid w:val="00E11E05"/>
    <w:rsid w:val="00E11E5A"/>
    <w:rsid w:val="00E11F3E"/>
    <w:rsid w:val="00E127F9"/>
    <w:rsid w:val="00E12E43"/>
    <w:rsid w:val="00E12E63"/>
    <w:rsid w:val="00E134BD"/>
    <w:rsid w:val="00E134F3"/>
    <w:rsid w:val="00E13528"/>
    <w:rsid w:val="00E1372C"/>
    <w:rsid w:val="00E14127"/>
    <w:rsid w:val="00E141B9"/>
    <w:rsid w:val="00E14B0D"/>
    <w:rsid w:val="00E157CF"/>
    <w:rsid w:val="00E15A18"/>
    <w:rsid w:val="00E15E3C"/>
    <w:rsid w:val="00E160EB"/>
    <w:rsid w:val="00E162E6"/>
    <w:rsid w:val="00E16344"/>
    <w:rsid w:val="00E16559"/>
    <w:rsid w:val="00E166F7"/>
    <w:rsid w:val="00E169EC"/>
    <w:rsid w:val="00E16ADF"/>
    <w:rsid w:val="00E16B55"/>
    <w:rsid w:val="00E1748A"/>
    <w:rsid w:val="00E208E6"/>
    <w:rsid w:val="00E20A1E"/>
    <w:rsid w:val="00E20A58"/>
    <w:rsid w:val="00E20B3D"/>
    <w:rsid w:val="00E210F7"/>
    <w:rsid w:val="00E21EE9"/>
    <w:rsid w:val="00E223DD"/>
    <w:rsid w:val="00E22A8D"/>
    <w:rsid w:val="00E2365C"/>
    <w:rsid w:val="00E23730"/>
    <w:rsid w:val="00E23BD7"/>
    <w:rsid w:val="00E23F43"/>
    <w:rsid w:val="00E2410B"/>
    <w:rsid w:val="00E242A6"/>
    <w:rsid w:val="00E244E5"/>
    <w:rsid w:val="00E24903"/>
    <w:rsid w:val="00E24AC4"/>
    <w:rsid w:val="00E257D1"/>
    <w:rsid w:val="00E2587C"/>
    <w:rsid w:val="00E25A6E"/>
    <w:rsid w:val="00E25FE5"/>
    <w:rsid w:val="00E26338"/>
    <w:rsid w:val="00E2677A"/>
    <w:rsid w:val="00E271EA"/>
    <w:rsid w:val="00E27D5C"/>
    <w:rsid w:val="00E27DB0"/>
    <w:rsid w:val="00E27DBD"/>
    <w:rsid w:val="00E27DD1"/>
    <w:rsid w:val="00E27EA7"/>
    <w:rsid w:val="00E27EFA"/>
    <w:rsid w:val="00E30223"/>
    <w:rsid w:val="00E30368"/>
    <w:rsid w:val="00E306B2"/>
    <w:rsid w:val="00E308AA"/>
    <w:rsid w:val="00E30AF5"/>
    <w:rsid w:val="00E30C77"/>
    <w:rsid w:val="00E31856"/>
    <w:rsid w:val="00E31D1A"/>
    <w:rsid w:val="00E31D27"/>
    <w:rsid w:val="00E32382"/>
    <w:rsid w:val="00E324AE"/>
    <w:rsid w:val="00E325C7"/>
    <w:rsid w:val="00E32864"/>
    <w:rsid w:val="00E32F94"/>
    <w:rsid w:val="00E33201"/>
    <w:rsid w:val="00E33842"/>
    <w:rsid w:val="00E33D11"/>
    <w:rsid w:val="00E33F38"/>
    <w:rsid w:val="00E340DB"/>
    <w:rsid w:val="00E34116"/>
    <w:rsid w:val="00E34369"/>
    <w:rsid w:val="00E345DA"/>
    <w:rsid w:val="00E348C0"/>
    <w:rsid w:val="00E34992"/>
    <w:rsid w:val="00E3533C"/>
    <w:rsid w:val="00E3554F"/>
    <w:rsid w:val="00E358D5"/>
    <w:rsid w:val="00E35CB5"/>
    <w:rsid w:val="00E364D7"/>
    <w:rsid w:val="00E3677E"/>
    <w:rsid w:val="00E37125"/>
    <w:rsid w:val="00E3714E"/>
    <w:rsid w:val="00E37314"/>
    <w:rsid w:val="00E37D17"/>
    <w:rsid w:val="00E37F3A"/>
    <w:rsid w:val="00E401C5"/>
    <w:rsid w:val="00E4061C"/>
    <w:rsid w:val="00E40851"/>
    <w:rsid w:val="00E4113A"/>
    <w:rsid w:val="00E41CF6"/>
    <w:rsid w:val="00E421AB"/>
    <w:rsid w:val="00E4269C"/>
    <w:rsid w:val="00E42B2A"/>
    <w:rsid w:val="00E42B9D"/>
    <w:rsid w:val="00E42D37"/>
    <w:rsid w:val="00E43D68"/>
    <w:rsid w:val="00E44645"/>
    <w:rsid w:val="00E4471F"/>
    <w:rsid w:val="00E4487E"/>
    <w:rsid w:val="00E44EF3"/>
    <w:rsid w:val="00E45561"/>
    <w:rsid w:val="00E4588F"/>
    <w:rsid w:val="00E46067"/>
    <w:rsid w:val="00E460EE"/>
    <w:rsid w:val="00E462B8"/>
    <w:rsid w:val="00E46DE0"/>
    <w:rsid w:val="00E47A80"/>
    <w:rsid w:val="00E47B5B"/>
    <w:rsid w:val="00E47C7B"/>
    <w:rsid w:val="00E47E99"/>
    <w:rsid w:val="00E50E50"/>
    <w:rsid w:val="00E50FD2"/>
    <w:rsid w:val="00E51837"/>
    <w:rsid w:val="00E51880"/>
    <w:rsid w:val="00E51CE6"/>
    <w:rsid w:val="00E51D99"/>
    <w:rsid w:val="00E527F6"/>
    <w:rsid w:val="00E52A08"/>
    <w:rsid w:val="00E52D50"/>
    <w:rsid w:val="00E5354C"/>
    <w:rsid w:val="00E535A7"/>
    <w:rsid w:val="00E53865"/>
    <w:rsid w:val="00E53968"/>
    <w:rsid w:val="00E53BC8"/>
    <w:rsid w:val="00E5428E"/>
    <w:rsid w:val="00E545CF"/>
    <w:rsid w:val="00E54CF4"/>
    <w:rsid w:val="00E54E6F"/>
    <w:rsid w:val="00E54F42"/>
    <w:rsid w:val="00E55978"/>
    <w:rsid w:val="00E55D32"/>
    <w:rsid w:val="00E55DEC"/>
    <w:rsid w:val="00E564ED"/>
    <w:rsid w:val="00E565CA"/>
    <w:rsid w:val="00E571A1"/>
    <w:rsid w:val="00E57450"/>
    <w:rsid w:val="00E575FC"/>
    <w:rsid w:val="00E57767"/>
    <w:rsid w:val="00E61D32"/>
    <w:rsid w:val="00E61DD8"/>
    <w:rsid w:val="00E62188"/>
    <w:rsid w:val="00E62452"/>
    <w:rsid w:val="00E62EB8"/>
    <w:rsid w:val="00E62F8D"/>
    <w:rsid w:val="00E63230"/>
    <w:rsid w:val="00E63359"/>
    <w:rsid w:val="00E6481F"/>
    <w:rsid w:val="00E64882"/>
    <w:rsid w:val="00E64F9B"/>
    <w:rsid w:val="00E6559E"/>
    <w:rsid w:val="00E65971"/>
    <w:rsid w:val="00E65F64"/>
    <w:rsid w:val="00E6614A"/>
    <w:rsid w:val="00E662E8"/>
    <w:rsid w:val="00E665DD"/>
    <w:rsid w:val="00E66B0F"/>
    <w:rsid w:val="00E66D23"/>
    <w:rsid w:val="00E67088"/>
    <w:rsid w:val="00E67252"/>
    <w:rsid w:val="00E67412"/>
    <w:rsid w:val="00E67582"/>
    <w:rsid w:val="00E67F8E"/>
    <w:rsid w:val="00E702BF"/>
    <w:rsid w:val="00E7052A"/>
    <w:rsid w:val="00E706DE"/>
    <w:rsid w:val="00E70930"/>
    <w:rsid w:val="00E7097A"/>
    <w:rsid w:val="00E70C61"/>
    <w:rsid w:val="00E71027"/>
    <w:rsid w:val="00E71217"/>
    <w:rsid w:val="00E718DD"/>
    <w:rsid w:val="00E71C20"/>
    <w:rsid w:val="00E71C51"/>
    <w:rsid w:val="00E71E9A"/>
    <w:rsid w:val="00E721F7"/>
    <w:rsid w:val="00E722BD"/>
    <w:rsid w:val="00E723B7"/>
    <w:rsid w:val="00E72765"/>
    <w:rsid w:val="00E73323"/>
    <w:rsid w:val="00E738EE"/>
    <w:rsid w:val="00E73AF2"/>
    <w:rsid w:val="00E741B9"/>
    <w:rsid w:val="00E743D4"/>
    <w:rsid w:val="00E747B8"/>
    <w:rsid w:val="00E74ADF"/>
    <w:rsid w:val="00E7542F"/>
    <w:rsid w:val="00E76452"/>
    <w:rsid w:val="00E76B57"/>
    <w:rsid w:val="00E7709C"/>
    <w:rsid w:val="00E777AD"/>
    <w:rsid w:val="00E777FE"/>
    <w:rsid w:val="00E77A26"/>
    <w:rsid w:val="00E77BC5"/>
    <w:rsid w:val="00E77D5D"/>
    <w:rsid w:val="00E77E9A"/>
    <w:rsid w:val="00E8003E"/>
    <w:rsid w:val="00E80371"/>
    <w:rsid w:val="00E80A25"/>
    <w:rsid w:val="00E810C1"/>
    <w:rsid w:val="00E813BD"/>
    <w:rsid w:val="00E81AC0"/>
    <w:rsid w:val="00E81BD9"/>
    <w:rsid w:val="00E81F32"/>
    <w:rsid w:val="00E81F91"/>
    <w:rsid w:val="00E82202"/>
    <w:rsid w:val="00E8263D"/>
    <w:rsid w:val="00E828BA"/>
    <w:rsid w:val="00E82BDE"/>
    <w:rsid w:val="00E83251"/>
    <w:rsid w:val="00E8327B"/>
    <w:rsid w:val="00E83ADF"/>
    <w:rsid w:val="00E83BE0"/>
    <w:rsid w:val="00E84363"/>
    <w:rsid w:val="00E84C96"/>
    <w:rsid w:val="00E84E83"/>
    <w:rsid w:val="00E85CAB"/>
    <w:rsid w:val="00E85F43"/>
    <w:rsid w:val="00E86366"/>
    <w:rsid w:val="00E86B1B"/>
    <w:rsid w:val="00E87102"/>
    <w:rsid w:val="00E87181"/>
    <w:rsid w:val="00E87C16"/>
    <w:rsid w:val="00E902C0"/>
    <w:rsid w:val="00E90676"/>
    <w:rsid w:val="00E90CD6"/>
    <w:rsid w:val="00E91B2B"/>
    <w:rsid w:val="00E91BEB"/>
    <w:rsid w:val="00E91F7D"/>
    <w:rsid w:val="00E9203D"/>
    <w:rsid w:val="00E925EF"/>
    <w:rsid w:val="00E92608"/>
    <w:rsid w:val="00E92764"/>
    <w:rsid w:val="00E927A2"/>
    <w:rsid w:val="00E92AA9"/>
    <w:rsid w:val="00E92F81"/>
    <w:rsid w:val="00E933E1"/>
    <w:rsid w:val="00E9431E"/>
    <w:rsid w:val="00E94CA2"/>
    <w:rsid w:val="00E94FE3"/>
    <w:rsid w:val="00E956BC"/>
    <w:rsid w:val="00E95C08"/>
    <w:rsid w:val="00E96081"/>
    <w:rsid w:val="00E96090"/>
    <w:rsid w:val="00E96267"/>
    <w:rsid w:val="00E96922"/>
    <w:rsid w:val="00E972D3"/>
    <w:rsid w:val="00E9767F"/>
    <w:rsid w:val="00E978A1"/>
    <w:rsid w:val="00EA0D27"/>
    <w:rsid w:val="00EA160D"/>
    <w:rsid w:val="00EA1928"/>
    <w:rsid w:val="00EA2DC4"/>
    <w:rsid w:val="00EA2F02"/>
    <w:rsid w:val="00EA35EB"/>
    <w:rsid w:val="00EA3888"/>
    <w:rsid w:val="00EA4013"/>
    <w:rsid w:val="00EA4CB7"/>
    <w:rsid w:val="00EA5C98"/>
    <w:rsid w:val="00EA6012"/>
    <w:rsid w:val="00EA66A6"/>
    <w:rsid w:val="00EA66CE"/>
    <w:rsid w:val="00EA6F10"/>
    <w:rsid w:val="00EA70F1"/>
    <w:rsid w:val="00EA75D1"/>
    <w:rsid w:val="00EA7855"/>
    <w:rsid w:val="00EA78E2"/>
    <w:rsid w:val="00EB051B"/>
    <w:rsid w:val="00EB0F2B"/>
    <w:rsid w:val="00EB0F42"/>
    <w:rsid w:val="00EB177C"/>
    <w:rsid w:val="00EB1C2D"/>
    <w:rsid w:val="00EB1E5A"/>
    <w:rsid w:val="00EB23F4"/>
    <w:rsid w:val="00EB2408"/>
    <w:rsid w:val="00EB27CE"/>
    <w:rsid w:val="00EB2A5D"/>
    <w:rsid w:val="00EB2AF7"/>
    <w:rsid w:val="00EB2FA1"/>
    <w:rsid w:val="00EB3312"/>
    <w:rsid w:val="00EB415A"/>
    <w:rsid w:val="00EB47DA"/>
    <w:rsid w:val="00EB4A75"/>
    <w:rsid w:val="00EB4AA7"/>
    <w:rsid w:val="00EB4C87"/>
    <w:rsid w:val="00EB4D39"/>
    <w:rsid w:val="00EB4D47"/>
    <w:rsid w:val="00EB51BC"/>
    <w:rsid w:val="00EB5447"/>
    <w:rsid w:val="00EB5787"/>
    <w:rsid w:val="00EB5854"/>
    <w:rsid w:val="00EB5B59"/>
    <w:rsid w:val="00EB5B5F"/>
    <w:rsid w:val="00EB619D"/>
    <w:rsid w:val="00EB6455"/>
    <w:rsid w:val="00EB788B"/>
    <w:rsid w:val="00EB7F89"/>
    <w:rsid w:val="00EC01CF"/>
    <w:rsid w:val="00EC0307"/>
    <w:rsid w:val="00EC03FF"/>
    <w:rsid w:val="00EC05CD"/>
    <w:rsid w:val="00EC07A0"/>
    <w:rsid w:val="00EC0A82"/>
    <w:rsid w:val="00EC1281"/>
    <w:rsid w:val="00EC152B"/>
    <w:rsid w:val="00EC16B0"/>
    <w:rsid w:val="00EC1704"/>
    <w:rsid w:val="00EC1CBD"/>
    <w:rsid w:val="00EC1D4E"/>
    <w:rsid w:val="00EC2347"/>
    <w:rsid w:val="00EC2ACE"/>
    <w:rsid w:val="00EC2B6E"/>
    <w:rsid w:val="00EC305A"/>
    <w:rsid w:val="00EC30E4"/>
    <w:rsid w:val="00EC3878"/>
    <w:rsid w:val="00EC3F50"/>
    <w:rsid w:val="00EC44E6"/>
    <w:rsid w:val="00EC47B7"/>
    <w:rsid w:val="00EC4B86"/>
    <w:rsid w:val="00EC5164"/>
    <w:rsid w:val="00EC56CB"/>
    <w:rsid w:val="00EC56E2"/>
    <w:rsid w:val="00EC5AD7"/>
    <w:rsid w:val="00EC5EAC"/>
    <w:rsid w:val="00EC6046"/>
    <w:rsid w:val="00EC6958"/>
    <w:rsid w:val="00EC6D21"/>
    <w:rsid w:val="00EC6D61"/>
    <w:rsid w:val="00EC6DF2"/>
    <w:rsid w:val="00EC776E"/>
    <w:rsid w:val="00EC7B24"/>
    <w:rsid w:val="00ED031D"/>
    <w:rsid w:val="00ED1141"/>
    <w:rsid w:val="00ED13D0"/>
    <w:rsid w:val="00ED1B62"/>
    <w:rsid w:val="00ED1CA4"/>
    <w:rsid w:val="00ED2481"/>
    <w:rsid w:val="00ED320D"/>
    <w:rsid w:val="00ED335D"/>
    <w:rsid w:val="00ED3898"/>
    <w:rsid w:val="00ED3973"/>
    <w:rsid w:val="00ED3AB0"/>
    <w:rsid w:val="00ED3D6D"/>
    <w:rsid w:val="00ED413A"/>
    <w:rsid w:val="00ED4173"/>
    <w:rsid w:val="00ED44A3"/>
    <w:rsid w:val="00ED537C"/>
    <w:rsid w:val="00ED55AE"/>
    <w:rsid w:val="00ED55B7"/>
    <w:rsid w:val="00ED6631"/>
    <w:rsid w:val="00ED6685"/>
    <w:rsid w:val="00ED6961"/>
    <w:rsid w:val="00ED71ED"/>
    <w:rsid w:val="00ED72A3"/>
    <w:rsid w:val="00ED749D"/>
    <w:rsid w:val="00ED7660"/>
    <w:rsid w:val="00ED7869"/>
    <w:rsid w:val="00ED78D7"/>
    <w:rsid w:val="00ED799F"/>
    <w:rsid w:val="00EE057F"/>
    <w:rsid w:val="00EE0BC6"/>
    <w:rsid w:val="00EE0E70"/>
    <w:rsid w:val="00EE0F73"/>
    <w:rsid w:val="00EE1102"/>
    <w:rsid w:val="00EE13D2"/>
    <w:rsid w:val="00EE176F"/>
    <w:rsid w:val="00EE221C"/>
    <w:rsid w:val="00EE2476"/>
    <w:rsid w:val="00EE2666"/>
    <w:rsid w:val="00EE2FD2"/>
    <w:rsid w:val="00EE2FE1"/>
    <w:rsid w:val="00EE31FF"/>
    <w:rsid w:val="00EE3676"/>
    <w:rsid w:val="00EE3D91"/>
    <w:rsid w:val="00EE3FE9"/>
    <w:rsid w:val="00EE4A09"/>
    <w:rsid w:val="00EE4BCB"/>
    <w:rsid w:val="00EE4E6C"/>
    <w:rsid w:val="00EE4FD9"/>
    <w:rsid w:val="00EE574C"/>
    <w:rsid w:val="00EE5EDD"/>
    <w:rsid w:val="00EE6473"/>
    <w:rsid w:val="00EE667E"/>
    <w:rsid w:val="00EE6B4F"/>
    <w:rsid w:val="00EE6E8C"/>
    <w:rsid w:val="00EE7864"/>
    <w:rsid w:val="00EE79AA"/>
    <w:rsid w:val="00EE7FCA"/>
    <w:rsid w:val="00EF0FDA"/>
    <w:rsid w:val="00EF1D73"/>
    <w:rsid w:val="00EF1E60"/>
    <w:rsid w:val="00EF2506"/>
    <w:rsid w:val="00EF265E"/>
    <w:rsid w:val="00EF295E"/>
    <w:rsid w:val="00EF2ADE"/>
    <w:rsid w:val="00EF30D8"/>
    <w:rsid w:val="00EF31CF"/>
    <w:rsid w:val="00EF3375"/>
    <w:rsid w:val="00EF35AB"/>
    <w:rsid w:val="00EF3B56"/>
    <w:rsid w:val="00EF3BE5"/>
    <w:rsid w:val="00EF3EE0"/>
    <w:rsid w:val="00EF3F47"/>
    <w:rsid w:val="00EF3FAB"/>
    <w:rsid w:val="00EF3FF5"/>
    <w:rsid w:val="00EF453C"/>
    <w:rsid w:val="00EF458C"/>
    <w:rsid w:val="00EF4A59"/>
    <w:rsid w:val="00EF50C2"/>
    <w:rsid w:val="00EF50FE"/>
    <w:rsid w:val="00EF52A1"/>
    <w:rsid w:val="00EF54F3"/>
    <w:rsid w:val="00EF5830"/>
    <w:rsid w:val="00EF59CD"/>
    <w:rsid w:val="00EF5D84"/>
    <w:rsid w:val="00EF62F7"/>
    <w:rsid w:val="00EF6674"/>
    <w:rsid w:val="00EF6AEE"/>
    <w:rsid w:val="00EF6C14"/>
    <w:rsid w:val="00EF74CC"/>
    <w:rsid w:val="00EF7669"/>
    <w:rsid w:val="00EF7B00"/>
    <w:rsid w:val="00EF7B89"/>
    <w:rsid w:val="00F00B5C"/>
    <w:rsid w:val="00F0140C"/>
    <w:rsid w:val="00F017B5"/>
    <w:rsid w:val="00F01875"/>
    <w:rsid w:val="00F02083"/>
    <w:rsid w:val="00F023EA"/>
    <w:rsid w:val="00F03336"/>
    <w:rsid w:val="00F03679"/>
    <w:rsid w:val="00F03C51"/>
    <w:rsid w:val="00F04C1C"/>
    <w:rsid w:val="00F04C3D"/>
    <w:rsid w:val="00F04D09"/>
    <w:rsid w:val="00F04D51"/>
    <w:rsid w:val="00F04E31"/>
    <w:rsid w:val="00F05033"/>
    <w:rsid w:val="00F054EE"/>
    <w:rsid w:val="00F060F9"/>
    <w:rsid w:val="00F07298"/>
    <w:rsid w:val="00F074AA"/>
    <w:rsid w:val="00F07940"/>
    <w:rsid w:val="00F07AF4"/>
    <w:rsid w:val="00F07BED"/>
    <w:rsid w:val="00F10846"/>
    <w:rsid w:val="00F11B3E"/>
    <w:rsid w:val="00F11D06"/>
    <w:rsid w:val="00F12625"/>
    <w:rsid w:val="00F1392A"/>
    <w:rsid w:val="00F14441"/>
    <w:rsid w:val="00F14850"/>
    <w:rsid w:val="00F14B38"/>
    <w:rsid w:val="00F151E2"/>
    <w:rsid w:val="00F1537B"/>
    <w:rsid w:val="00F153C9"/>
    <w:rsid w:val="00F156C4"/>
    <w:rsid w:val="00F156FA"/>
    <w:rsid w:val="00F15DDB"/>
    <w:rsid w:val="00F16172"/>
    <w:rsid w:val="00F16BF6"/>
    <w:rsid w:val="00F16CE9"/>
    <w:rsid w:val="00F17002"/>
    <w:rsid w:val="00F172EA"/>
    <w:rsid w:val="00F1752D"/>
    <w:rsid w:val="00F178DA"/>
    <w:rsid w:val="00F17B34"/>
    <w:rsid w:val="00F2013B"/>
    <w:rsid w:val="00F2074F"/>
    <w:rsid w:val="00F20ADD"/>
    <w:rsid w:val="00F20B61"/>
    <w:rsid w:val="00F21100"/>
    <w:rsid w:val="00F215DA"/>
    <w:rsid w:val="00F21A35"/>
    <w:rsid w:val="00F21DD2"/>
    <w:rsid w:val="00F21EE6"/>
    <w:rsid w:val="00F2292B"/>
    <w:rsid w:val="00F22A98"/>
    <w:rsid w:val="00F22B65"/>
    <w:rsid w:val="00F22DF5"/>
    <w:rsid w:val="00F230D6"/>
    <w:rsid w:val="00F23527"/>
    <w:rsid w:val="00F23A79"/>
    <w:rsid w:val="00F23EAF"/>
    <w:rsid w:val="00F24501"/>
    <w:rsid w:val="00F24B20"/>
    <w:rsid w:val="00F24C88"/>
    <w:rsid w:val="00F24FCD"/>
    <w:rsid w:val="00F25447"/>
    <w:rsid w:val="00F25986"/>
    <w:rsid w:val="00F26447"/>
    <w:rsid w:val="00F26D12"/>
    <w:rsid w:val="00F27B41"/>
    <w:rsid w:val="00F27DF2"/>
    <w:rsid w:val="00F27EB7"/>
    <w:rsid w:val="00F30B8C"/>
    <w:rsid w:val="00F3122F"/>
    <w:rsid w:val="00F31575"/>
    <w:rsid w:val="00F31C61"/>
    <w:rsid w:val="00F3229B"/>
    <w:rsid w:val="00F32545"/>
    <w:rsid w:val="00F330F0"/>
    <w:rsid w:val="00F341E8"/>
    <w:rsid w:val="00F3430F"/>
    <w:rsid w:val="00F344FE"/>
    <w:rsid w:val="00F345CC"/>
    <w:rsid w:val="00F3460D"/>
    <w:rsid w:val="00F34612"/>
    <w:rsid w:val="00F34730"/>
    <w:rsid w:val="00F3480E"/>
    <w:rsid w:val="00F349A3"/>
    <w:rsid w:val="00F34B22"/>
    <w:rsid w:val="00F3568A"/>
    <w:rsid w:val="00F358F2"/>
    <w:rsid w:val="00F35EB1"/>
    <w:rsid w:val="00F36284"/>
    <w:rsid w:val="00F364BD"/>
    <w:rsid w:val="00F36535"/>
    <w:rsid w:val="00F369F3"/>
    <w:rsid w:val="00F372A9"/>
    <w:rsid w:val="00F372EF"/>
    <w:rsid w:val="00F37836"/>
    <w:rsid w:val="00F378B8"/>
    <w:rsid w:val="00F37C50"/>
    <w:rsid w:val="00F37EF3"/>
    <w:rsid w:val="00F4016D"/>
    <w:rsid w:val="00F406B2"/>
    <w:rsid w:val="00F408C3"/>
    <w:rsid w:val="00F40B91"/>
    <w:rsid w:val="00F40EA1"/>
    <w:rsid w:val="00F4132B"/>
    <w:rsid w:val="00F414D9"/>
    <w:rsid w:val="00F41659"/>
    <w:rsid w:val="00F4266B"/>
    <w:rsid w:val="00F43687"/>
    <w:rsid w:val="00F436EE"/>
    <w:rsid w:val="00F43B0C"/>
    <w:rsid w:val="00F43E04"/>
    <w:rsid w:val="00F44250"/>
    <w:rsid w:val="00F44A33"/>
    <w:rsid w:val="00F44C3E"/>
    <w:rsid w:val="00F4520F"/>
    <w:rsid w:val="00F4580D"/>
    <w:rsid w:val="00F45C07"/>
    <w:rsid w:val="00F45F58"/>
    <w:rsid w:val="00F46039"/>
    <w:rsid w:val="00F46331"/>
    <w:rsid w:val="00F4633E"/>
    <w:rsid w:val="00F4635C"/>
    <w:rsid w:val="00F46473"/>
    <w:rsid w:val="00F4709E"/>
    <w:rsid w:val="00F47234"/>
    <w:rsid w:val="00F5024A"/>
    <w:rsid w:val="00F5065E"/>
    <w:rsid w:val="00F5069D"/>
    <w:rsid w:val="00F506A3"/>
    <w:rsid w:val="00F5109A"/>
    <w:rsid w:val="00F5128E"/>
    <w:rsid w:val="00F5173A"/>
    <w:rsid w:val="00F51B6D"/>
    <w:rsid w:val="00F51C99"/>
    <w:rsid w:val="00F51DF7"/>
    <w:rsid w:val="00F52250"/>
    <w:rsid w:val="00F52DE6"/>
    <w:rsid w:val="00F533FC"/>
    <w:rsid w:val="00F53571"/>
    <w:rsid w:val="00F53902"/>
    <w:rsid w:val="00F53CAC"/>
    <w:rsid w:val="00F54124"/>
    <w:rsid w:val="00F546B7"/>
    <w:rsid w:val="00F54A94"/>
    <w:rsid w:val="00F54D0A"/>
    <w:rsid w:val="00F5517D"/>
    <w:rsid w:val="00F5533B"/>
    <w:rsid w:val="00F5590E"/>
    <w:rsid w:val="00F5592E"/>
    <w:rsid w:val="00F55D18"/>
    <w:rsid w:val="00F55DC2"/>
    <w:rsid w:val="00F5664C"/>
    <w:rsid w:val="00F56C8D"/>
    <w:rsid w:val="00F56DD4"/>
    <w:rsid w:val="00F607BA"/>
    <w:rsid w:val="00F60F7E"/>
    <w:rsid w:val="00F610F2"/>
    <w:rsid w:val="00F61561"/>
    <w:rsid w:val="00F616B2"/>
    <w:rsid w:val="00F61FF1"/>
    <w:rsid w:val="00F6235B"/>
    <w:rsid w:val="00F62620"/>
    <w:rsid w:val="00F63AEC"/>
    <w:rsid w:val="00F642A2"/>
    <w:rsid w:val="00F643C3"/>
    <w:rsid w:val="00F64481"/>
    <w:rsid w:val="00F645DB"/>
    <w:rsid w:val="00F64C02"/>
    <w:rsid w:val="00F65014"/>
    <w:rsid w:val="00F65542"/>
    <w:rsid w:val="00F66502"/>
    <w:rsid w:val="00F66784"/>
    <w:rsid w:val="00F66C2F"/>
    <w:rsid w:val="00F67CED"/>
    <w:rsid w:val="00F67FD9"/>
    <w:rsid w:val="00F70039"/>
    <w:rsid w:val="00F7015F"/>
    <w:rsid w:val="00F705A5"/>
    <w:rsid w:val="00F70876"/>
    <w:rsid w:val="00F708CE"/>
    <w:rsid w:val="00F71921"/>
    <w:rsid w:val="00F7224E"/>
    <w:rsid w:val="00F723E5"/>
    <w:rsid w:val="00F7240C"/>
    <w:rsid w:val="00F7252F"/>
    <w:rsid w:val="00F7292A"/>
    <w:rsid w:val="00F72DA7"/>
    <w:rsid w:val="00F730A4"/>
    <w:rsid w:val="00F73231"/>
    <w:rsid w:val="00F73826"/>
    <w:rsid w:val="00F74089"/>
    <w:rsid w:val="00F741FD"/>
    <w:rsid w:val="00F744F5"/>
    <w:rsid w:val="00F74784"/>
    <w:rsid w:val="00F74D07"/>
    <w:rsid w:val="00F759A8"/>
    <w:rsid w:val="00F760F8"/>
    <w:rsid w:val="00F76C50"/>
    <w:rsid w:val="00F7708F"/>
    <w:rsid w:val="00F773AF"/>
    <w:rsid w:val="00F77470"/>
    <w:rsid w:val="00F77D39"/>
    <w:rsid w:val="00F8035A"/>
    <w:rsid w:val="00F80671"/>
    <w:rsid w:val="00F80BB8"/>
    <w:rsid w:val="00F80DA9"/>
    <w:rsid w:val="00F80DCB"/>
    <w:rsid w:val="00F8178B"/>
    <w:rsid w:val="00F8182B"/>
    <w:rsid w:val="00F8214A"/>
    <w:rsid w:val="00F8214B"/>
    <w:rsid w:val="00F825F8"/>
    <w:rsid w:val="00F82768"/>
    <w:rsid w:val="00F827AB"/>
    <w:rsid w:val="00F83810"/>
    <w:rsid w:val="00F83ADB"/>
    <w:rsid w:val="00F83E1D"/>
    <w:rsid w:val="00F83EFB"/>
    <w:rsid w:val="00F84162"/>
    <w:rsid w:val="00F849DB"/>
    <w:rsid w:val="00F84BFD"/>
    <w:rsid w:val="00F84D13"/>
    <w:rsid w:val="00F8569E"/>
    <w:rsid w:val="00F857DC"/>
    <w:rsid w:val="00F85AFF"/>
    <w:rsid w:val="00F85FF1"/>
    <w:rsid w:val="00F862E6"/>
    <w:rsid w:val="00F8666F"/>
    <w:rsid w:val="00F86965"/>
    <w:rsid w:val="00F86F7A"/>
    <w:rsid w:val="00F86F88"/>
    <w:rsid w:val="00F87265"/>
    <w:rsid w:val="00F8749B"/>
    <w:rsid w:val="00F87777"/>
    <w:rsid w:val="00F87A54"/>
    <w:rsid w:val="00F87A7C"/>
    <w:rsid w:val="00F87D21"/>
    <w:rsid w:val="00F906D5"/>
    <w:rsid w:val="00F90835"/>
    <w:rsid w:val="00F90871"/>
    <w:rsid w:val="00F90A8D"/>
    <w:rsid w:val="00F90B65"/>
    <w:rsid w:val="00F9105B"/>
    <w:rsid w:val="00F91064"/>
    <w:rsid w:val="00F918C8"/>
    <w:rsid w:val="00F91C25"/>
    <w:rsid w:val="00F91E31"/>
    <w:rsid w:val="00F921F2"/>
    <w:rsid w:val="00F9231E"/>
    <w:rsid w:val="00F923F0"/>
    <w:rsid w:val="00F92681"/>
    <w:rsid w:val="00F92A63"/>
    <w:rsid w:val="00F93195"/>
    <w:rsid w:val="00F936F1"/>
    <w:rsid w:val="00F93765"/>
    <w:rsid w:val="00F93A00"/>
    <w:rsid w:val="00F93D85"/>
    <w:rsid w:val="00F94489"/>
    <w:rsid w:val="00F946CF"/>
    <w:rsid w:val="00F947BD"/>
    <w:rsid w:val="00F94988"/>
    <w:rsid w:val="00F94A0D"/>
    <w:rsid w:val="00F94DFC"/>
    <w:rsid w:val="00F94E63"/>
    <w:rsid w:val="00F95648"/>
    <w:rsid w:val="00F9590E"/>
    <w:rsid w:val="00F95ED4"/>
    <w:rsid w:val="00F95F80"/>
    <w:rsid w:val="00F9613C"/>
    <w:rsid w:val="00F96A0A"/>
    <w:rsid w:val="00F972B3"/>
    <w:rsid w:val="00F979AB"/>
    <w:rsid w:val="00F97B65"/>
    <w:rsid w:val="00FA0175"/>
    <w:rsid w:val="00FA04CF"/>
    <w:rsid w:val="00FA0903"/>
    <w:rsid w:val="00FA0A4F"/>
    <w:rsid w:val="00FA0B93"/>
    <w:rsid w:val="00FA0D94"/>
    <w:rsid w:val="00FA12BE"/>
    <w:rsid w:val="00FA16ED"/>
    <w:rsid w:val="00FA1AA4"/>
    <w:rsid w:val="00FA21C3"/>
    <w:rsid w:val="00FA27DE"/>
    <w:rsid w:val="00FA3AD4"/>
    <w:rsid w:val="00FA44EC"/>
    <w:rsid w:val="00FA4627"/>
    <w:rsid w:val="00FA4BC0"/>
    <w:rsid w:val="00FA5043"/>
    <w:rsid w:val="00FA56FC"/>
    <w:rsid w:val="00FA571C"/>
    <w:rsid w:val="00FA5B6B"/>
    <w:rsid w:val="00FA5EEA"/>
    <w:rsid w:val="00FA6169"/>
    <w:rsid w:val="00FA7444"/>
    <w:rsid w:val="00FA7D03"/>
    <w:rsid w:val="00FB032A"/>
    <w:rsid w:val="00FB0355"/>
    <w:rsid w:val="00FB045D"/>
    <w:rsid w:val="00FB0E82"/>
    <w:rsid w:val="00FB0FB3"/>
    <w:rsid w:val="00FB1B85"/>
    <w:rsid w:val="00FB1E51"/>
    <w:rsid w:val="00FB2058"/>
    <w:rsid w:val="00FB2186"/>
    <w:rsid w:val="00FB23C6"/>
    <w:rsid w:val="00FB27B5"/>
    <w:rsid w:val="00FB2947"/>
    <w:rsid w:val="00FB2D8B"/>
    <w:rsid w:val="00FB3010"/>
    <w:rsid w:val="00FB3427"/>
    <w:rsid w:val="00FB3575"/>
    <w:rsid w:val="00FB3905"/>
    <w:rsid w:val="00FB3CC4"/>
    <w:rsid w:val="00FB486C"/>
    <w:rsid w:val="00FB4C22"/>
    <w:rsid w:val="00FB514C"/>
    <w:rsid w:val="00FB54A9"/>
    <w:rsid w:val="00FB57A7"/>
    <w:rsid w:val="00FB5BE8"/>
    <w:rsid w:val="00FB5BFC"/>
    <w:rsid w:val="00FB5E69"/>
    <w:rsid w:val="00FB63F6"/>
    <w:rsid w:val="00FB6500"/>
    <w:rsid w:val="00FB6C9F"/>
    <w:rsid w:val="00FB6DA0"/>
    <w:rsid w:val="00FB6F23"/>
    <w:rsid w:val="00FB6F65"/>
    <w:rsid w:val="00FB6FFF"/>
    <w:rsid w:val="00FB7394"/>
    <w:rsid w:val="00FB7636"/>
    <w:rsid w:val="00FB7997"/>
    <w:rsid w:val="00FB7DBE"/>
    <w:rsid w:val="00FB7DD7"/>
    <w:rsid w:val="00FC01B5"/>
    <w:rsid w:val="00FC08E6"/>
    <w:rsid w:val="00FC0999"/>
    <w:rsid w:val="00FC099E"/>
    <w:rsid w:val="00FC1176"/>
    <w:rsid w:val="00FC162B"/>
    <w:rsid w:val="00FC18D2"/>
    <w:rsid w:val="00FC1BD4"/>
    <w:rsid w:val="00FC1CAB"/>
    <w:rsid w:val="00FC205F"/>
    <w:rsid w:val="00FC2163"/>
    <w:rsid w:val="00FC23B1"/>
    <w:rsid w:val="00FC23C6"/>
    <w:rsid w:val="00FC27DF"/>
    <w:rsid w:val="00FC29A2"/>
    <w:rsid w:val="00FC2D91"/>
    <w:rsid w:val="00FC3350"/>
    <w:rsid w:val="00FC34C3"/>
    <w:rsid w:val="00FC370E"/>
    <w:rsid w:val="00FC4898"/>
    <w:rsid w:val="00FC500C"/>
    <w:rsid w:val="00FC51E7"/>
    <w:rsid w:val="00FC59F7"/>
    <w:rsid w:val="00FC5A12"/>
    <w:rsid w:val="00FC5AA8"/>
    <w:rsid w:val="00FC6505"/>
    <w:rsid w:val="00FC6621"/>
    <w:rsid w:val="00FC6656"/>
    <w:rsid w:val="00FC67BD"/>
    <w:rsid w:val="00FC6B82"/>
    <w:rsid w:val="00FC7364"/>
    <w:rsid w:val="00FC7B9C"/>
    <w:rsid w:val="00FC7BCA"/>
    <w:rsid w:val="00FC7BFD"/>
    <w:rsid w:val="00FD0268"/>
    <w:rsid w:val="00FD1766"/>
    <w:rsid w:val="00FD1C2F"/>
    <w:rsid w:val="00FD1E91"/>
    <w:rsid w:val="00FD1EF7"/>
    <w:rsid w:val="00FD25CA"/>
    <w:rsid w:val="00FD2DA1"/>
    <w:rsid w:val="00FD30EF"/>
    <w:rsid w:val="00FD32D6"/>
    <w:rsid w:val="00FD32E4"/>
    <w:rsid w:val="00FD32F2"/>
    <w:rsid w:val="00FD3A00"/>
    <w:rsid w:val="00FD3AAE"/>
    <w:rsid w:val="00FD4025"/>
    <w:rsid w:val="00FD4202"/>
    <w:rsid w:val="00FD4512"/>
    <w:rsid w:val="00FD4517"/>
    <w:rsid w:val="00FD4A90"/>
    <w:rsid w:val="00FD4C23"/>
    <w:rsid w:val="00FD521E"/>
    <w:rsid w:val="00FD58E8"/>
    <w:rsid w:val="00FD5F28"/>
    <w:rsid w:val="00FD5F31"/>
    <w:rsid w:val="00FD6283"/>
    <w:rsid w:val="00FD6390"/>
    <w:rsid w:val="00FD64B6"/>
    <w:rsid w:val="00FD6AFD"/>
    <w:rsid w:val="00FD6CC6"/>
    <w:rsid w:val="00FD72DE"/>
    <w:rsid w:val="00FD735B"/>
    <w:rsid w:val="00FD7A6F"/>
    <w:rsid w:val="00FD7DD8"/>
    <w:rsid w:val="00FE00D5"/>
    <w:rsid w:val="00FE0659"/>
    <w:rsid w:val="00FE18E4"/>
    <w:rsid w:val="00FE1A15"/>
    <w:rsid w:val="00FE1AB6"/>
    <w:rsid w:val="00FE1B71"/>
    <w:rsid w:val="00FE2898"/>
    <w:rsid w:val="00FE2AAB"/>
    <w:rsid w:val="00FE2B8F"/>
    <w:rsid w:val="00FE3074"/>
    <w:rsid w:val="00FE30A3"/>
    <w:rsid w:val="00FE3960"/>
    <w:rsid w:val="00FE3B28"/>
    <w:rsid w:val="00FE3E5F"/>
    <w:rsid w:val="00FE3E90"/>
    <w:rsid w:val="00FE467F"/>
    <w:rsid w:val="00FE468A"/>
    <w:rsid w:val="00FE4F4D"/>
    <w:rsid w:val="00FE5254"/>
    <w:rsid w:val="00FE52C5"/>
    <w:rsid w:val="00FE5591"/>
    <w:rsid w:val="00FE5DB7"/>
    <w:rsid w:val="00FE6A25"/>
    <w:rsid w:val="00FE6DE1"/>
    <w:rsid w:val="00FE7874"/>
    <w:rsid w:val="00FE7A71"/>
    <w:rsid w:val="00FE7CB7"/>
    <w:rsid w:val="00FE7E58"/>
    <w:rsid w:val="00FE7F77"/>
    <w:rsid w:val="00FE7F88"/>
    <w:rsid w:val="00FF02C8"/>
    <w:rsid w:val="00FF0A0B"/>
    <w:rsid w:val="00FF0AD2"/>
    <w:rsid w:val="00FF1084"/>
    <w:rsid w:val="00FF1BFD"/>
    <w:rsid w:val="00FF1E1C"/>
    <w:rsid w:val="00FF2169"/>
    <w:rsid w:val="00FF257C"/>
    <w:rsid w:val="00FF3132"/>
    <w:rsid w:val="00FF390A"/>
    <w:rsid w:val="00FF4195"/>
    <w:rsid w:val="00FF4970"/>
    <w:rsid w:val="00FF499E"/>
    <w:rsid w:val="00FF4F41"/>
    <w:rsid w:val="00FF538E"/>
    <w:rsid w:val="00FF5973"/>
    <w:rsid w:val="00FF6711"/>
    <w:rsid w:val="00FF673D"/>
    <w:rsid w:val="00FF6968"/>
    <w:rsid w:val="00FF6EC2"/>
    <w:rsid w:val="00FF7201"/>
    <w:rsid w:val="00FF7625"/>
    <w:rsid w:val="00FF7905"/>
    <w:rsid w:val="00FF7985"/>
    <w:rsid w:val="00FF7C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91FE87"/>
  <w15:docId w15:val="{612FFF4A-2B8F-4A38-8392-7D3A65A8F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imes New Roman"/>
        <w:sz w:val="24"/>
        <w:szCs w:val="24"/>
        <w:lang w:val="en-GB" w:eastAsia="en-US" w:bidi="ar-SA"/>
      </w:rPr>
    </w:rPrDefault>
    <w:pPrDefault>
      <w:pPr>
        <w:spacing w:line="480"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16ADF"/>
  </w:style>
  <w:style w:type="paragraph" w:styleId="Heading3">
    <w:name w:val="heading 3"/>
    <w:basedOn w:val="Normal"/>
    <w:link w:val="Heading3Char"/>
    <w:uiPriority w:val="9"/>
    <w:qFormat/>
    <w:rsid w:val="0074740C"/>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B4BBD"/>
    <w:pPr>
      <w:spacing w:line="240" w:lineRule="auto"/>
    </w:pPr>
    <w:rPr>
      <w:rFonts w:cstheme="minorBidi"/>
      <w:sz w:val="20"/>
      <w:szCs w:val="20"/>
    </w:rPr>
  </w:style>
  <w:style w:type="character" w:customStyle="1" w:styleId="FootnoteTextChar">
    <w:name w:val="Footnote Text Char"/>
    <w:basedOn w:val="DefaultParagraphFont"/>
    <w:link w:val="FootnoteText"/>
    <w:uiPriority w:val="99"/>
    <w:rsid w:val="006B4BBD"/>
    <w:rPr>
      <w:rFonts w:cstheme="minorBidi"/>
      <w:bCs w:val="0"/>
      <w:sz w:val="20"/>
      <w:szCs w:val="20"/>
    </w:rPr>
  </w:style>
  <w:style w:type="character" w:styleId="FootnoteReference">
    <w:name w:val="footnote reference"/>
    <w:basedOn w:val="DefaultParagraphFont"/>
    <w:uiPriority w:val="99"/>
    <w:semiHidden/>
    <w:unhideWhenUsed/>
    <w:rsid w:val="006B4BBD"/>
    <w:rPr>
      <w:vertAlign w:val="superscript"/>
    </w:rPr>
  </w:style>
  <w:style w:type="character" w:styleId="Emphasis">
    <w:name w:val="Emphasis"/>
    <w:basedOn w:val="DefaultParagraphFont"/>
    <w:uiPriority w:val="20"/>
    <w:qFormat/>
    <w:rsid w:val="0063320D"/>
    <w:rPr>
      <w:i/>
      <w:iCs/>
    </w:rPr>
  </w:style>
  <w:style w:type="paragraph" w:styleId="BalloonText">
    <w:name w:val="Balloon Text"/>
    <w:basedOn w:val="Normal"/>
    <w:link w:val="BalloonTextChar"/>
    <w:uiPriority w:val="99"/>
    <w:semiHidden/>
    <w:unhideWhenUsed/>
    <w:rsid w:val="00DE39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944"/>
    <w:rPr>
      <w:rFonts w:ascii="Tahoma" w:hAnsi="Tahoma" w:cs="Tahoma"/>
      <w:sz w:val="16"/>
      <w:szCs w:val="16"/>
    </w:rPr>
  </w:style>
  <w:style w:type="character" w:customStyle="1" w:styleId="hithighlite">
    <w:name w:val="hithighlite"/>
    <w:basedOn w:val="DefaultParagraphFont"/>
    <w:rsid w:val="003721AC"/>
  </w:style>
  <w:style w:type="character" w:customStyle="1" w:styleId="highlight">
    <w:name w:val="highlight"/>
    <w:basedOn w:val="DefaultParagraphFont"/>
    <w:rsid w:val="000A549A"/>
  </w:style>
  <w:style w:type="character" w:customStyle="1" w:styleId="field-content">
    <w:name w:val="field-content"/>
    <w:basedOn w:val="DefaultParagraphFont"/>
    <w:rsid w:val="003C775D"/>
  </w:style>
  <w:style w:type="paragraph" w:styleId="NormalWeb">
    <w:name w:val="Normal (Web)"/>
    <w:basedOn w:val="Normal"/>
    <w:uiPriority w:val="99"/>
    <w:unhideWhenUsed/>
    <w:rsid w:val="00292B56"/>
    <w:pPr>
      <w:spacing w:before="100" w:beforeAutospacing="1" w:after="100" w:afterAutospacing="1" w:line="240" w:lineRule="auto"/>
    </w:pPr>
    <w:rPr>
      <w:rFonts w:ascii="Times New Roman" w:eastAsia="Times New Roman" w:hAnsi="Times New Roman"/>
      <w:lang w:eastAsia="en-GB"/>
    </w:rPr>
  </w:style>
  <w:style w:type="character" w:styleId="Hyperlink">
    <w:name w:val="Hyperlink"/>
    <w:basedOn w:val="DefaultParagraphFont"/>
    <w:uiPriority w:val="99"/>
    <w:semiHidden/>
    <w:unhideWhenUsed/>
    <w:rsid w:val="001D0215"/>
    <w:rPr>
      <w:color w:val="0000FF"/>
      <w:u w:val="single"/>
    </w:rPr>
  </w:style>
  <w:style w:type="paragraph" w:styleId="Header">
    <w:name w:val="header"/>
    <w:basedOn w:val="Normal"/>
    <w:link w:val="HeaderChar"/>
    <w:uiPriority w:val="99"/>
    <w:unhideWhenUsed/>
    <w:rsid w:val="000449EF"/>
    <w:pPr>
      <w:tabs>
        <w:tab w:val="center" w:pos="4513"/>
        <w:tab w:val="right" w:pos="9026"/>
      </w:tabs>
      <w:spacing w:line="240" w:lineRule="auto"/>
    </w:pPr>
  </w:style>
  <w:style w:type="character" w:customStyle="1" w:styleId="HeaderChar">
    <w:name w:val="Header Char"/>
    <w:basedOn w:val="DefaultParagraphFont"/>
    <w:link w:val="Header"/>
    <w:uiPriority w:val="99"/>
    <w:rsid w:val="000449EF"/>
  </w:style>
  <w:style w:type="paragraph" w:styleId="Footer">
    <w:name w:val="footer"/>
    <w:basedOn w:val="Normal"/>
    <w:link w:val="FooterChar"/>
    <w:uiPriority w:val="99"/>
    <w:unhideWhenUsed/>
    <w:rsid w:val="000449EF"/>
    <w:pPr>
      <w:tabs>
        <w:tab w:val="center" w:pos="4513"/>
        <w:tab w:val="right" w:pos="9026"/>
      </w:tabs>
      <w:spacing w:line="240" w:lineRule="auto"/>
    </w:pPr>
  </w:style>
  <w:style w:type="character" w:customStyle="1" w:styleId="FooterChar">
    <w:name w:val="Footer Char"/>
    <w:basedOn w:val="DefaultParagraphFont"/>
    <w:link w:val="Footer"/>
    <w:uiPriority w:val="99"/>
    <w:rsid w:val="000449EF"/>
  </w:style>
  <w:style w:type="character" w:styleId="FollowedHyperlink">
    <w:name w:val="FollowedHyperlink"/>
    <w:basedOn w:val="DefaultParagraphFont"/>
    <w:uiPriority w:val="99"/>
    <w:semiHidden/>
    <w:unhideWhenUsed/>
    <w:rsid w:val="00E828BA"/>
    <w:rPr>
      <w:color w:val="800080" w:themeColor="followedHyperlink"/>
      <w:u w:val="single"/>
    </w:rPr>
  </w:style>
  <w:style w:type="character" w:customStyle="1" w:styleId="Heading3Char">
    <w:name w:val="Heading 3 Char"/>
    <w:basedOn w:val="DefaultParagraphFont"/>
    <w:link w:val="Heading3"/>
    <w:uiPriority w:val="9"/>
    <w:rsid w:val="0074740C"/>
    <w:rPr>
      <w:rFonts w:ascii="Times New Roman" w:eastAsia="Times New Roman" w:hAnsi="Times New Roman"/>
      <w:b/>
      <w:bCs/>
      <w:sz w:val="27"/>
      <w:szCs w:val="27"/>
      <w:lang w:eastAsia="en-GB"/>
    </w:rPr>
  </w:style>
  <w:style w:type="character" w:styleId="Strong">
    <w:name w:val="Strong"/>
    <w:basedOn w:val="DefaultParagraphFont"/>
    <w:uiPriority w:val="22"/>
    <w:qFormat/>
    <w:rsid w:val="0074740C"/>
    <w:rPr>
      <w:b/>
      <w:bCs/>
    </w:rPr>
  </w:style>
  <w:style w:type="character" w:styleId="CommentReference">
    <w:name w:val="annotation reference"/>
    <w:basedOn w:val="DefaultParagraphFont"/>
    <w:uiPriority w:val="99"/>
    <w:semiHidden/>
    <w:unhideWhenUsed/>
    <w:rsid w:val="00CD35A9"/>
    <w:rPr>
      <w:sz w:val="18"/>
      <w:szCs w:val="18"/>
    </w:rPr>
  </w:style>
  <w:style w:type="paragraph" w:styleId="CommentText">
    <w:name w:val="annotation text"/>
    <w:basedOn w:val="Normal"/>
    <w:link w:val="CommentTextChar"/>
    <w:uiPriority w:val="99"/>
    <w:semiHidden/>
    <w:unhideWhenUsed/>
    <w:rsid w:val="00CD35A9"/>
    <w:pPr>
      <w:spacing w:line="240" w:lineRule="auto"/>
    </w:pPr>
  </w:style>
  <w:style w:type="character" w:customStyle="1" w:styleId="CommentTextChar">
    <w:name w:val="Comment Text Char"/>
    <w:basedOn w:val="DefaultParagraphFont"/>
    <w:link w:val="CommentText"/>
    <w:uiPriority w:val="99"/>
    <w:semiHidden/>
    <w:rsid w:val="00CD35A9"/>
  </w:style>
  <w:style w:type="paragraph" w:styleId="CommentSubject">
    <w:name w:val="annotation subject"/>
    <w:basedOn w:val="CommentText"/>
    <w:next w:val="CommentText"/>
    <w:link w:val="CommentSubjectChar"/>
    <w:uiPriority w:val="99"/>
    <w:semiHidden/>
    <w:unhideWhenUsed/>
    <w:rsid w:val="00CD35A9"/>
    <w:rPr>
      <w:b/>
      <w:bCs/>
      <w:sz w:val="20"/>
      <w:szCs w:val="20"/>
    </w:rPr>
  </w:style>
  <w:style w:type="character" w:customStyle="1" w:styleId="CommentSubjectChar">
    <w:name w:val="Comment Subject Char"/>
    <w:basedOn w:val="CommentTextChar"/>
    <w:link w:val="CommentSubject"/>
    <w:uiPriority w:val="99"/>
    <w:semiHidden/>
    <w:rsid w:val="00CD35A9"/>
    <w:rPr>
      <w:b/>
      <w:bCs/>
      <w:sz w:val="20"/>
      <w:szCs w:val="20"/>
    </w:rPr>
  </w:style>
  <w:style w:type="paragraph" w:styleId="EndnoteText">
    <w:name w:val="endnote text"/>
    <w:basedOn w:val="Normal"/>
    <w:link w:val="EndnoteTextChar"/>
    <w:uiPriority w:val="99"/>
    <w:semiHidden/>
    <w:unhideWhenUsed/>
    <w:rsid w:val="00CD35A9"/>
    <w:pPr>
      <w:spacing w:line="240" w:lineRule="auto"/>
    </w:pPr>
  </w:style>
  <w:style w:type="character" w:customStyle="1" w:styleId="EndnoteTextChar">
    <w:name w:val="Endnote Text Char"/>
    <w:basedOn w:val="DefaultParagraphFont"/>
    <w:link w:val="EndnoteText"/>
    <w:uiPriority w:val="99"/>
    <w:semiHidden/>
    <w:rsid w:val="00CD35A9"/>
  </w:style>
  <w:style w:type="character" w:styleId="EndnoteReference">
    <w:name w:val="endnote reference"/>
    <w:basedOn w:val="DefaultParagraphFont"/>
    <w:uiPriority w:val="99"/>
    <w:semiHidden/>
    <w:unhideWhenUsed/>
    <w:rsid w:val="00CD35A9"/>
    <w:rPr>
      <w:vertAlign w:val="superscript"/>
    </w:rPr>
  </w:style>
  <w:style w:type="paragraph" w:styleId="HTMLPreformatted">
    <w:name w:val="HTML Preformatted"/>
    <w:basedOn w:val="Normal"/>
    <w:link w:val="HTMLPreformattedChar"/>
    <w:uiPriority w:val="99"/>
    <w:semiHidden/>
    <w:unhideWhenUsed/>
    <w:rsid w:val="0061022D"/>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1022D"/>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463556">
      <w:bodyDiv w:val="1"/>
      <w:marLeft w:val="0"/>
      <w:marRight w:val="0"/>
      <w:marTop w:val="0"/>
      <w:marBottom w:val="0"/>
      <w:divBdr>
        <w:top w:val="none" w:sz="0" w:space="0" w:color="auto"/>
        <w:left w:val="none" w:sz="0" w:space="0" w:color="auto"/>
        <w:bottom w:val="none" w:sz="0" w:space="0" w:color="auto"/>
        <w:right w:val="none" w:sz="0" w:space="0" w:color="auto"/>
      </w:divBdr>
      <w:divsChild>
        <w:div w:id="296226878">
          <w:marLeft w:val="0"/>
          <w:marRight w:val="0"/>
          <w:marTop w:val="0"/>
          <w:marBottom w:val="0"/>
          <w:divBdr>
            <w:top w:val="none" w:sz="0" w:space="0" w:color="auto"/>
            <w:left w:val="none" w:sz="0" w:space="0" w:color="auto"/>
            <w:bottom w:val="none" w:sz="0" w:space="0" w:color="auto"/>
            <w:right w:val="none" w:sz="0" w:space="0" w:color="auto"/>
          </w:divBdr>
        </w:div>
      </w:divsChild>
    </w:div>
    <w:div w:id="869954624">
      <w:bodyDiv w:val="1"/>
      <w:marLeft w:val="0"/>
      <w:marRight w:val="0"/>
      <w:marTop w:val="0"/>
      <w:marBottom w:val="0"/>
      <w:divBdr>
        <w:top w:val="none" w:sz="0" w:space="0" w:color="auto"/>
        <w:left w:val="none" w:sz="0" w:space="0" w:color="auto"/>
        <w:bottom w:val="none" w:sz="0" w:space="0" w:color="auto"/>
        <w:right w:val="none" w:sz="0" w:space="0" w:color="auto"/>
      </w:divBdr>
    </w:div>
    <w:div w:id="1068530376">
      <w:bodyDiv w:val="1"/>
      <w:marLeft w:val="0"/>
      <w:marRight w:val="0"/>
      <w:marTop w:val="0"/>
      <w:marBottom w:val="0"/>
      <w:divBdr>
        <w:top w:val="none" w:sz="0" w:space="0" w:color="auto"/>
        <w:left w:val="none" w:sz="0" w:space="0" w:color="auto"/>
        <w:bottom w:val="none" w:sz="0" w:space="0" w:color="auto"/>
        <w:right w:val="none" w:sz="0" w:space="0" w:color="auto"/>
      </w:divBdr>
    </w:div>
    <w:div w:id="1090934276">
      <w:bodyDiv w:val="1"/>
      <w:marLeft w:val="0"/>
      <w:marRight w:val="0"/>
      <w:marTop w:val="0"/>
      <w:marBottom w:val="0"/>
      <w:divBdr>
        <w:top w:val="none" w:sz="0" w:space="0" w:color="auto"/>
        <w:left w:val="none" w:sz="0" w:space="0" w:color="auto"/>
        <w:bottom w:val="none" w:sz="0" w:space="0" w:color="auto"/>
        <w:right w:val="none" w:sz="0" w:space="0" w:color="auto"/>
      </w:divBdr>
    </w:div>
    <w:div w:id="1308391260">
      <w:bodyDiv w:val="1"/>
      <w:marLeft w:val="0"/>
      <w:marRight w:val="0"/>
      <w:marTop w:val="0"/>
      <w:marBottom w:val="0"/>
      <w:divBdr>
        <w:top w:val="none" w:sz="0" w:space="0" w:color="auto"/>
        <w:left w:val="none" w:sz="0" w:space="0" w:color="auto"/>
        <w:bottom w:val="none" w:sz="0" w:space="0" w:color="auto"/>
        <w:right w:val="none" w:sz="0" w:space="0" w:color="auto"/>
      </w:divBdr>
    </w:div>
    <w:div w:id="1505633308">
      <w:bodyDiv w:val="1"/>
      <w:marLeft w:val="0"/>
      <w:marRight w:val="0"/>
      <w:marTop w:val="0"/>
      <w:marBottom w:val="0"/>
      <w:divBdr>
        <w:top w:val="none" w:sz="0" w:space="0" w:color="auto"/>
        <w:left w:val="none" w:sz="0" w:space="0" w:color="auto"/>
        <w:bottom w:val="none" w:sz="0" w:space="0" w:color="auto"/>
        <w:right w:val="none" w:sz="0" w:space="0" w:color="auto"/>
      </w:divBdr>
      <w:divsChild>
        <w:div w:id="743183797">
          <w:marLeft w:val="0"/>
          <w:marRight w:val="0"/>
          <w:marTop w:val="0"/>
          <w:marBottom w:val="0"/>
          <w:divBdr>
            <w:top w:val="none" w:sz="0" w:space="0" w:color="auto"/>
            <w:left w:val="none" w:sz="0" w:space="0" w:color="auto"/>
            <w:bottom w:val="none" w:sz="0" w:space="0" w:color="auto"/>
            <w:right w:val="none" w:sz="0" w:space="0" w:color="auto"/>
          </w:divBdr>
          <w:divsChild>
            <w:div w:id="203334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share.carli.illinois.edu/nby/cgi-bin/Pwebrecon.cgi?SC=CallNumber&amp;SEQ=20160815041129&amp;PID=ITvfpLJcKrP_5ZyM-mc9J90&amp;SA=B+49+.05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FDCF39-EE90-4D6D-B571-9CE6199CE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11722</Words>
  <Characters>62250</Characters>
  <Application>Microsoft Office Word</Application>
  <DocSecurity>0</DocSecurity>
  <Lines>889</Lines>
  <Paragraphs>177</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73795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Smith</dc:creator>
  <cp:lastModifiedBy>Helen Smith</cp:lastModifiedBy>
  <cp:revision>42</cp:revision>
  <cp:lastPrinted>2016-10-10T12:20:00Z</cp:lastPrinted>
  <dcterms:created xsi:type="dcterms:W3CDTF">2016-10-27T16:38:00Z</dcterms:created>
  <dcterms:modified xsi:type="dcterms:W3CDTF">2016-12-04T10:33:00Z</dcterms:modified>
</cp:coreProperties>
</file>