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16FEEA" w14:textId="77777777" w:rsidR="00490D43" w:rsidRPr="00311373" w:rsidRDefault="00490D43" w:rsidP="00311373">
      <w:pPr>
        <w:spacing w:after="0" w:line="240" w:lineRule="auto"/>
        <w:jc w:val="center"/>
        <w:rPr>
          <w:rFonts w:ascii="Times New Roman" w:eastAsia="Times New Roman" w:hAnsi="Times New Roman"/>
          <w:sz w:val="24"/>
          <w:szCs w:val="24"/>
          <w:lang w:val="en-US" w:eastAsia="es-CL"/>
        </w:rPr>
      </w:pPr>
      <w:bookmarkStart w:id="0" w:name="_GoBack"/>
      <w:bookmarkEnd w:id="0"/>
      <w:r w:rsidRPr="00311373">
        <w:rPr>
          <w:rFonts w:ascii="Times New Roman" w:eastAsia="Times New Roman" w:hAnsi="Times New Roman"/>
          <w:b/>
          <w:sz w:val="24"/>
          <w:szCs w:val="24"/>
          <w:lang w:val="en-US" w:eastAsia="es-CL"/>
        </w:rPr>
        <w:t xml:space="preserve">Proposed modification to avoidance test with </w:t>
      </w:r>
      <w:r w:rsidRPr="00311373">
        <w:rPr>
          <w:rFonts w:ascii="Times New Roman" w:eastAsia="Times New Roman" w:hAnsi="Times New Roman"/>
          <w:b/>
          <w:i/>
          <w:sz w:val="24"/>
          <w:szCs w:val="24"/>
          <w:lang w:val="en-US" w:eastAsia="es-CL"/>
        </w:rPr>
        <w:t>Eisenia fetida</w:t>
      </w:r>
      <w:r w:rsidRPr="00311373">
        <w:rPr>
          <w:rFonts w:ascii="Times New Roman" w:eastAsia="Times New Roman" w:hAnsi="Times New Roman"/>
          <w:b/>
          <w:sz w:val="24"/>
          <w:szCs w:val="24"/>
          <w:lang w:val="en-US" w:eastAsia="es-CL"/>
        </w:rPr>
        <w:t xml:space="preserve"> to assess metal toxicity in agricultural soil</w:t>
      </w:r>
      <w:r w:rsidR="00311373">
        <w:rPr>
          <w:rFonts w:ascii="Times New Roman" w:eastAsia="Times New Roman" w:hAnsi="Times New Roman"/>
          <w:b/>
          <w:sz w:val="24"/>
          <w:szCs w:val="24"/>
          <w:lang w:val="en-US" w:eastAsia="es-CL"/>
        </w:rPr>
        <w:t>s affected by mining activities</w:t>
      </w:r>
    </w:p>
    <w:p w14:paraId="703E3A5C" w14:textId="77777777" w:rsidR="00060577" w:rsidRPr="0045676A" w:rsidRDefault="00060577" w:rsidP="00991BA2">
      <w:pPr>
        <w:spacing w:after="0" w:line="480" w:lineRule="auto"/>
        <w:jc w:val="center"/>
        <w:rPr>
          <w:rFonts w:ascii="Times New Roman" w:hAnsi="Times New Roman"/>
          <w:b/>
          <w:sz w:val="24"/>
          <w:szCs w:val="24"/>
          <w:lang w:val="en-US"/>
        </w:rPr>
      </w:pPr>
    </w:p>
    <w:p w14:paraId="1E51D615" w14:textId="77777777" w:rsidR="00651FC6" w:rsidRPr="00D315E7" w:rsidRDefault="000528D2" w:rsidP="00991BA2">
      <w:pPr>
        <w:spacing w:after="0" w:line="480" w:lineRule="auto"/>
        <w:jc w:val="center"/>
        <w:rPr>
          <w:rFonts w:ascii="Times New Roman" w:hAnsi="Times New Roman"/>
          <w:sz w:val="24"/>
          <w:szCs w:val="24"/>
          <w:vertAlign w:val="superscript"/>
        </w:rPr>
      </w:pPr>
      <w:r w:rsidRPr="00D315E7">
        <w:rPr>
          <w:rFonts w:ascii="Times New Roman" w:hAnsi="Times New Roman"/>
          <w:sz w:val="24"/>
          <w:szCs w:val="24"/>
        </w:rPr>
        <w:t>Ví</w:t>
      </w:r>
      <w:r w:rsidR="00692703" w:rsidRPr="00D315E7">
        <w:rPr>
          <w:rFonts w:ascii="Times New Roman" w:hAnsi="Times New Roman"/>
          <w:sz w:val="24"/>
          <w:szCs w:val="24"/>
        </w:rPr>
        <w:t>ctor Delgadillo</w:t>
      </w:r>
      <w:r w:rsidR="00651FC6" w:rsidRPr="00D315E7">
        <w:rPr>
          <w:rFonts w:ascii="Times New Roman" w:hAnsi="Times New Roman"/>
          <w:sz w:val="24"/>
          <w:szCs w:val="24"/>
          <w:vertAlign w:val="superscript"/>
        </w:rPr>
        <w:t>1</w:t>
      </w:r>
      <w:r w:rsidRPr="00D315E7">
        <w:rPr>
          <w:rFonts w:ascii="Times New Roman" w:hAnsi="Times New Roman"/>
          <w:sz w:val="24"/>
          <w:szCs w:val="24"/>
        </w:rPr>
        <w:t>, José Verdejo</w:t>
      </w:r>
      <w:r w:rsidR="00651FC6" w:rsidRPr="00D315E7">
        <w:rPr>
          <w:rFonts w:ascii="Times New Roman" w:hAnsi="Times New Roman"/>
          <w:sz w:val="24"/>
          <w:szCs w:val="24"/>
          <w:vertAlign w:val="superscript"/>
        </w:rPr>
        <w:t>1</w:t>
      </w:r>
      <w:r w:rsidRPr="00D315E7">
        <w:rPr>
          <w:rFonts w:ascii="Times New Roman" w:hAnsi="Times New Roman"/>
          <w:sz w:val="24"/>
          <w:szCs w:val="24"/>
        </w:rPr>
        <w:t>,</w:t>
      </w:r>
      <w:r w:rsidR="00651FC6" w:rsidRPr="00D315E7">
        <w:rPr>
          <w:rFonts w:ascii="Times New Roman" w:hAnsi="Times New Roman"/>
          <w:sz w:val="24"/>
          <w:szCs w:val="24"/>
        </w:rPr>
        <w:t xml:space="preserve"> </w:t>
      </w:r>
      <w:r w:rsidRPr="00D315E7">
        <w:rPr>
          <w:rFonts w:ascii="Times New Roman" w:hAnsi="Times New Roman"/>
          <w:sz w:val="24"/>
          <w:szCs w:val="24"/>
        </w:rPr>
        <w:t>Pedro Mondaca</w:t>
      </w:r>
      <w:r w:rsidR="00651FC6" w:rsidRPr="00D315E7">
        <w:rPr>
          <w:rFonts w:ascii="Times New Roman" w:hAnsi="Times New Roman"/>
          <w:sz w:val="24"/>
          <w:szCs w:val="24"/>
          <w:vertAlign w:val="superscript"/>
        </w:rPr>
        <w:t>1</w:t>
      </w:r>
      <w:r w:rsidRPr="00D315E7">
        <w:rPr>
          <w:rFonts w:ascii="Times New Roman" w:hAnsi="Times New Roman"/>
          <w:sz w:val="24"/>
          <w:szCs w:val="24"/>
        </w:rPr>
        <w:t>,</w:t>
      </w:r>
      <w:r w:rsidR="00651FC6" w:rsidRPr="00D315E7">
        <w:rPr>
          <w:rFonts w:ascii="Times New Roman" w:hAnsi="Times New Roman"/>
          <w:sz w:val="24"/>
          <w:szCs w:val="24"/>
        </w:rPr>
        <w:t xml:space="preserve"> </w:t>
      </w:r>
      <w:r w:rsidRPr="00D315E7">
        <w:rPr>
          <w:rFonts w:ascii="Times New Roman" w:hAnsi="Times New Roman"/>
          <w:sz w:val="24"/>
          <w:szCs w:val="24"/>
        </w:rPr>
        <w:t>Gabriela Verdugo</w:t>
      </w:r>
      <w:r w:rsidR="00651FC6" w:rsidRPr="00D315E7">
        <w:rPr>
          <w:rFonts w:ascii="Times New Roman" w:hAnsi="Times New Roman"/>
          <w:sz w:val="24"/>
          <w:szCs w:val="24"/>
          <w:vertAlign w:val="superscript"/>
        </w:rPr>
        <w:t>1</w:t>
      </w:r>
      <w:r w:rsidRPr="00D315E7">
        <w:rPr>
          <w:rFonts w:ascii="Times New Roman" w:hAnsi="Times New Roman"/>
          <w:sz w:val="24"/>
          <w:szCs w:val="24"/>
        </w:rPr>
        <w:t>,</w:t>
      </w:r>
      <w:r w:rsidR="00651FC6" w:rsidRPr="00D315E7">
        <w:rPr>
          <w:rFonts w:ascii="Times New Roman" w:hAnsi="Times New Roman"/>
          <w:sz w:val="24"/>
          <w:szCs w:val="24"/>
        </w:rPr>
        <w:t xml:space="preserve"> </w:t>
      </w:r>
      <w:r w:rsidRPr="00D315E7">
        <w:rPr>
          <w:rFonts w:ascii="Times New Roman" w:hAnsi="Times New Roman"/>
          <w:sz w:val="24"/>
          <w:szCs w:val="24"/>
        </w:rPr>
        <w:t>Hernán Gaete</w:t>
      </w:r>
      <w:r w:rsidR="00651FC6" w:rsidRPr="00D315E7">
        <w:rPr>
          <w:rFonts w:ascii="Times New Roman" w:hAnsi="Times New Roman"/>
          <w:sz w:val="24"/>
          <w:szCs w:val="24"/>
          <w:vertAlign w:val="superscript"/>
        </w:rPr>
        <w:t>2</w:t>
      </w:r>
      <w:r w:rsidRPr="00D315E7">
        <w:rPr>
          <w:rFonts w:ascii="Times New Roman" w:hAnsi="Times New Roman"/>
          <w:sz w:val="24"/>
          <w:szCs w:val="24"/>
        </w:rPr>
        <w:t>,</w:t>
      </w:r>
      <w:r w:rsidR="00651FC6" w:rsidRPr="00D315E7">
        <w:rPr>
          <w:rFonts w:ascii="Times New Roman" w:hAnsi="Times New Roman"/>
          <w:sz w:val="24"/>
          <w:szCs w:val="24"/>
        </w:rPr>
        <w:t xml:space="preserve"> </w:t>
      </w:r>
      <w:r w:rsidRPr="00D315E7">
        <w:rPr>
          <w:rFonts w:ascii="Times New Roman" w:hAnsi="Times New Roman"/>
          <w:sz w:val="24"/>
          <w:szCs w:val="24"/>
        </w:rPr>
        <w:t xml:space="preserve">Mark </w:t>
      </w:r>
      <w:r w:rsidR="00341D68">
        <w:rPr>
          <w:rFonts w:ascii="Times New Roman" w:hAnsi="Times New Roman"/>
          <w:sz w:val="24"/>
          <w:szCs w:val="24"/>
        </w:rPr>
        <w:t xml:space="preserve">E. </w:t>
      </w:r>
      <w:r w:rsidRPr="00D315E7">
        <w:rPr>
          <w:rFonts w:ascii="Times New Roman" w:hAnsi="Times New Roman"/>
          <w:sz w:val="24"/>
          <w:szCs w:val="24"/>
        </w:rPr>
        <w:t>Hodson</w:t>
      </w:r>
      <w:r w:rsidR="00651FC6" w:rsidRPr="00D315E7">
        <w:rPr>
          <w:rFonts w:ascii="Times New Roman" w:hAnsi="Times New Roman"/>
          <w:sz w:val="24"/>
          <w:szCs w:val="24"/>
          <w:vertAlign w:val="superscript"/>
        </w:rPr>
        <w:t>3</w:t>
      </w:r>
      <w:r w:rsidRPr="00D315E7">
        <w:rPr>
          <w:rFonts w:ascii="Times New Roman" w:hAnsi="Times New Roman"/>
          <w:sz w:val="24"/>
          <w:szCs w:val="24"/>
        </w:rPr>
        <w:t>, Alexander Neaman</w:t>
      </w:r>
      <w:r w:rsidR="00651FC6" w:rsidRPr="00D315E7">
        <w:rPr>
          <w:rFonts w:ascii="Times New Roman" w:hAnsi="Times New Roman"/>
          <w:sz w:val="24"/>
          <w:szCs w:val="24"/>
          <w:vertAlign w:val="superscript"/>
        </w:rPr>
        <w:t>1</w:t>
      </w:r>
      <w:r w:rsidRPr="00D315E7">
        <w:rPr>
          <w:rFonts w:ascii="Times New Roman" w:hAnsi="Times New Roman"/>
          <w:sz w:val="24"/>
          <w:szCs w:val="24"/>
          <w:vertAlign w:val="superscript"/>
        </w:rPr>
        <w:t>,*</w:t>
      </w:r>
    </w:p>
    <w:p w14:paraId="448EA471" w14:textId="77777777" w:rsidR="00651FC6" w:rsidRPr="00D315E7" w:rsidRDefault="00651FC6" w:rsidP="00991BA2">
      <w:pPr>
        <w:spacing w:after="0" w:line="480" w:lineRule="auto"/>
        <w:jc w:val="center"/>
        <w:rPr>
          <w:rFonts w:ascii="Times New Roman" w:hAnsi="Times New Roman"/>
          <w:sz w:val="24"/>
          <w:szCs w:val="24"/>
        </w:rPr>
      </w:pPr>
      <w:r w:rsidRPr="00D315E7">
        <w:rPr>
          <w:rFonts w:ascii="Times New Roman" w:hAnsi="Times New Roman"/>
          <w:sz w:val="24"/>
          <w:szCs w:val="24"/>
          <w:vertAlign w:val="superscript"/>
        </w:rPr>
        <w:t>1</w:t>
      </w:r>
      <w:r w:rsidRPr="00D315E7">
        <w:rPr>
          <w:rFonts w:ascii="Times New Roman" w:hAnsi="Times New Roman"/>
          <w:sz w:val="24"/>
          <w:szCs w:val="24"/>
        </w:rPr>
        <w:t xml:space="preserve"> Escuela de Agronomía, Pontificia Universidad Católica de Valparaíso, Quillota, Chile</w:t>
      </w:r>
    </w:p>
    <w:p w14:paraId="2F476176" w14:textId="282FC49C" w:rsidR="00651FC6" w:rsidRPr="00D315E7" w:rsidRDefault="00651FC6" w:rsidP="00341D68">
      <w:pPr>
        <w:autoSpaceDE w:val="0"/>
        <w:autoSpaceDN w:val="0"/>
        <w:adjustRightInd w:val="0"/>
        <w:spacing w:after="0" w:line="480" w:lineRule="auto"/>
        <w:jc w:val="center"/>
        <w:rPr>
          <w:rFonts w:ascii="Times New Roman" w:hAnsi="Times New Roman"/>
          <w:sz w:val="24"/>
          <w:szCs w:val="24"/>
        </w:rPr>
      </w:pPr>
      <w:r w:rsidRPr="00D315E7">
        <w:rPr>
          <w:rFonts w:ascii="Times New Roman" w:hAnsi="Times New Roman"/>
          <w:sz w:val="24"/>
          <w:szCs w:val="24"/>
          <w:vertAlign w:val="superscript"/>
        </w:rPr>
        <w:t>2</w:t>
      </w:r>
      <w:r w:rsidRPr="00D315E7">
        <w:rPr>
          <w:rFonts w:ascii="Times New Roman" w:hAnsi="Times New Roman"/>
          <w:sz w:val="24"/>
          <w:szCs w:val="24"/>
        </w:rPr>
        <w:t xml:space="preserve"> </w:t>
      </w:r>
      <w:r w:rsidR="00341D68" w:rsidRPr="00341D68">
        <w:rPr>
          <w:rFonts w:ascii="Times New Roman" w:hAnsi="Times New Roman"/>
          <w:sz w:val="24"/>
          <w:szCs w:val="24"/>
        </w:rPr>
        <w:t>Escuela</w:t>
      </w:r>
      <w:r w:rsidR="00341D68">
        <w:rPr>
          <w:rFonts w:ascii="Times New Roman" w:hAnsi="Times New Roman"/>
          <w:sz w:val="24"/>
          <w:szCs w:val="24"/>
        </w:rPr>
        <w:t xml:space="preserve"> </w:t>
      </w:r>
      <w:r w:rsidR="00341D68" w:rsidRPr="00341D68">
        <w:rPr>
          <w:rFonts w:ascii="Times New Roman" w:hAnsi="Times New Roman"/>
          <w:sz w:val="24"/>
          <w:szCs w:val="24"/>
        </w:rPr>
        <w:t>de Ingeniería en Medioambiente</w:t>
      </w:r>
      <w:r w:rsidRPr="00341D68">
        <w:rPr>
          <w:rFonts w:ascii="Times New Roman" w:hAnsi="Times New Roman"/>
          <w:sz w:val="24"/>
          <w:szCs w:val="24"/>
        </w:rPr>
        <w:t xml:space="preserve">, </w:t>
      </w:r>
      <w:r w:rsidRPr="00D315E7">
        <w:rPr>
          <w:rFonts w:ascii="Times New Roman" w:hAnsi="Times New Roman"/>
          <w:sz w:val="24"/>
          <w:szCs w:val="24"/>
        </w:rPr>
        <w:t>Universidad d</w:t>
      </w:r>
      <w:r w:rsidR="000528D2" w:rsidRPr="00D315E7">
        <w:rPr>
          <w:rFonts w:ascii="Times New Roman" w:hAnsi="Times New Roman"/>
          <w:sz w:val="24"/>
          <w:szCs w:val="24"/>
        </w:rPr>
        <w:t>e Valparaíso, Valparaíso, Chile</w:t>
      </w:r>
    </w:p>
    <w:p w14:paraId="6072C09C" w14:textId="77777777" w:rsidR="00651FC6" w:rsidRPr="0045676A" w:rsidRDefault="00651FC6" w:rsidP="00991BA2">
      <w:pPr>
        <w:autoSpaceDE w:val="0"/>
        <w:autoSpaceDN w:val="0"/>
        <w:adjustRightInd w:val="0"/>
        <w:spacing w:after="0" w:line="480" w:lineRule="auto"/>
        <w:jc w:val="center"/>
        <w:rPr>
          <w:rFonts w:ascii="Times New Roman" w:hAnsi="Times New Roman"/>
          <w:sz w:val="24"/>
          <w:szCs w:val="24"/>
          <w:lang w:val="en-US"/>
        </w:rPr>
      </w:pPr>
      <w:r w:rsidRPr="0045676A">
        <w:rPr>
          <w:rFonts w:ascii="Times New Roman" w:hAnsi="Times New Roman"/>
          <w:sz w:val="24"/>
          <w:szCs w:val="24"/>
          <w:vertAlign w:val="superscript"/>
          <w:lang w:val="en-US"/>
        </w:rPr>
        <w:t>3</w:t>
      </w:r>
      <w:r w:rsidRPr="0045676A">
        <w:rPr>
          <w:rFonts w:ascii="Times New Roman" w:hAnsi="Times New Roman"/>
          <w:sz w:val="24"/>
          <w:szCs w:val="24"/>
          <w:lang w:val="en-US"/>
        </w:rPr>
        <w:t xml:space="preserve"> </w:t>
      </w:r>
      <w:r w:rsidR="00EB2784" w:rsidRPr="0045676A">
        <w:rPr>
          <w:rFonts w:ascii="Times New Roman" w:hAnsi="Times New Roman"/>
          <w:sz w:val="24"/>
          <w:szCs w:val="24"/>
          <w:lang w:val="en-US"/>
        </w:rPr>
        <w:t xml:space="preserve">Environment </w:t>
      </w:r>
      <w:proofErr w:type="gramStart"/>
      <w:r w:rsidR="00EB2784" w:rsidRPr="0045676A">
        <w:rPr>
          <w:rFonts w:ascii="Times New Roman" w:hAnsi="Times New Roman"/>
          <w:sz w:val="24"/>
          <w:szCs w:val="24"/>
          <w:lang w:val="en-US"/>
        </w:rPr>
        <w:t>Department</w:t>
      </w:r>
      <w:proofErr w:type="gramEnd"/>
      <w:r w:rsidR="00EB2784" w:rsidRPr="0045676A">
        <w:rPr>
          <w:rFonts w:ascii="Times New Roman" w:hAnsi="Times New Roman"/>
          <w:sz w:val="24"/>
          <w:szCs w:val="24"/>
          <w:lang w:val="en-US"/>
        </w:rPr>
        <w:t>, University of York, York, United Kingdom</w:t>
      </w:r>
    </w:p>
    <w:p w14:paraId="2D540B39" w14:textId="77777777" w:rsidR="00651FC6" w:rsidRPr="0045676A" w:rsidRDefault="00651FC6" w:rsidP="00991BA2">
      <w:pPr>
        <w:spacing w:after="0" w:line="480" w:lineRule="auto"/>
        <w:jc w:val="center"/>
        <w:rPr>
          <w:rFonts w:ascii="Times New Roman" w:hAnsi="Times New Roman"/>
          <w:sz w:val="24"/>
          <w:szCs w:val="24"/>
          <w:lang w:val="en-US"/>
        </w:rPr>
      </w:pPr>
      <w:r w:rsidRPr="0045676A">
        <w:rPr>
          <w:rFonts w:ascii="Times New Roman" w:hAnsi="Times New Roman"/>
          <w:sz w:val="24"/>
          <w:szCs w:val="24"/>
          <w:lang w:val="en-US"/>
        </w:rPr>
        <w:t xml:space="preserve">* Corresponding author: E-mail: alexander.neaman@ucv.cl, Phone: </w:t>
      </w:r>
      <w:r w:rsidR="000528D2" w:rsidRPr="0045676A">
        <w:rPr>
          <w:rFonts w:ascii="Times New Roman" w:hAnsi="Times New Roman"/>
          <w:sz w:val="24"/>
          <w:szCs w:val="24"/>
          <w:lang w:val="en-US"/>
        </w:rPr>
        <w:t>+</w:t>
      </w:r>
      <w:r w:rsidRPr="0045676A">
        <w:rPr>
          <w:rFonts w:ascii="Times New Roman" w:hAnsi="Times New Roman"/>
          <w:sz w:val="24"/>
          <w:szCs w:val="24"/>
          <w:lang w:val="en-US"/>
        </w:rPr>
        <w:t xml:space="preserve">56-32-2274537, Fax: </w:t>
      </w:r>
      <w:r w:rsidR="000528D2" w:rsidRPr="0045676A">
        <w:rPr>
          <w:rFonts w:ascii="Times New Roman" w:hAnsi="Times New Roman"/>
          <w:sz w:val="24"/>
          <w:szCs w:val="24"/>
          <w:lang w:val="en-US"/>
        </w:rPr>
        <w:t>+</w:t>
      </w:r>
      <w:r w:rsidRPr="0045676A">
        <w:rPr>
          <w:rFonts w:ascii="Times New Roman" w:hAnsi="Times New Roman"/>
          <w:sz w:val="24"/>
          <w:szCs w:val="24"/>
          <w:lang w:val="en-US"/>
        </w:rPr>
        <w:t>56-32-227457</w:t>
      </w:r>
      <w:r w:rsidR="000528D2" w:rsidRPr="0045676A">
        <w:rPr>
          <w:rFonts w:ascii="Times New Roman" w:hAnsi="Times New Roman"/>
          <w:sz w:val="24"/>
          <w:szCs w:val="24"/>
          <w:lang w:val="en-US"/>
        </w:rPr>
        <w:t>0</w:t>
      </w:r>
    </w:p>
    <w:p w14:paraId="0C3F486D" w14:textId="77777777" w:rsidR="002677B0" w:rsidRDefault="002677B0" w:rsidP="00991BA2">
      <w:pPr>
        <w:spacing w:after="0" w:line="480" w:lineRule="auto"/>
        <w:jc w:val="both"/>
        <w:rPr>
          <w:rFonts w:ascii="Times New Roman" w:hAnsi="Times New Roman"/>
          <w:b/>
          <w:sz w:val="24"/>
          <w:szCs w:val="24"/>
          <w:lang w:val="en-US"/>
        </w:rPr>
      </w:pPr>
    </w:p>
    <w:p w14:paraId="72CA3258" w14:textId="77777777" w:rsidR="004A7EF8" w:rsidRPr="0045676A" w:rsidRDefault="000528D2" w:rsidP="00991BA2">
      <w:pPr>
        <w:spacing w:after="0" w:line="480" w:lineRule="auto"/>
        <w:jc w:val="both"/>
        <w:rPr>
          <w:rFonts w:ascii="Times New Roman" w:hAnsi="Times New Roman"/>
          <w:b/>
          <w:sz w:val="24"/>
          <w:szCs w:val="24"/>
          <w:lang w:val="en-US"/>
        </w:rPr>
      </w:pPr>
      <w:r w:rsidRPr="0045676A">
        <w:rPr>
          <w:rFonts w:ascii="Times New Roman" w:hAnsi="Times New Roman"/>
          <w:b/>
          <w:sz w:val="24"/>
          <w:szCs w:val="24"/>
          <w:lang w:val="en-US"/>
        </w:rPr>
        <w:t>Abstract</w:t>
      </w:r>
    </w:p>
    <w:p w14:paraId="51FA5560" w14:textId="66C47C4E" w:rsidR="00686463" w:rsidRPr="0045676A" w:rsidRDefault="00ED51FF" w:rsidP="005A5495">
      <w:pPr>
        <w:spacing w:after="0" w:line="480" w:lineRule="auto"/>
        <w:jc w:val="both"/>
        <w:rPr>
          <w:rFonts w:ascii="Times New Roman" w:hAnsi="Times New Roman"/>
          <w:sz w:val="24"/>
          <w:szCs w:val="24"/>
          <w:lang w:val="en-US"/>
        </w:rPr>
      </w:pPr>
      <w:r>
        <w:rPr>
          <w:rFonts w:ascii="Times New Roman" w:hAnsi="Times New Roman"/>
          <w:sz w:val="24"/>
          <w:szCs w:val="24"/>
          <w:lang w:val="en-US"/>
        </w:rPr>
        <w:t xml:space="preserve">Use of avoidance tests is a quick and cost-effective method of assessing contaminants in soils. </w:t>
      </w:r>
      <w:r w:rsidR="005A5495">
        <w:rPr>
          <w:rFonts w:ascii="Times New Roman" w:hAnsi="Times New Roman"/>
          <w:sz w:val="24"/>
          <w:szCs w:val="24"/>
          <w:lang w:val="en-US"/>
        </w:rPr>
        <w:t xml:space="preserve">According </w:t>
      </w:r>
      <w:r w:rsidR="00D40A58">
        <w:rPr>
          <w:rFonts w:ascii="Times New Roman" w:hAnsi="Times New Roman"/>
          <w:sz w:val="24"/>
          <w:szCs w:val="24"/>
          <w:lang w:val="en-US"/>
        </w:rPr>
        <w:t xml:space="preserve">to the </w:t>
      </w:r>
      <w:r w:rsidR="005A5495" w:rsidRPr="005A5495">
        <w:rPr>
          <w:rFonts w:ascii="Times New Roman" w:hAnsi="Times New Roman"/>
          <w:sz w:val="24"/>
          <w:szCs w:val="24"/>
          <w:lang w:val="en-US"/>
        </w:rPr>
        <w:t>standard protocol ISO 17512-1 (2008</w:t>
      </w:r>
      <w:r w:rsidR="005A5495">
        <w:rPr>
          <w:rFonts w:ascii="Times New Roman" w:hAnsi="Times New Roman"/>
          <w:sz w:val="24"/>
          <w:szCs w:val="24"/>
          <w:lang w:val="en-US"/>
        </w:rPr>
        <w:t>), o</w:t>
      </w:r>
      <w:r w:rsidR="00CD2AF5">
        <w:rPr>
          <w:rFonts w:ascii="Times New Roman" w:hAnsi="Times New Roman"/>
          <w:sz w:val="24"/>
          <w:szCs w:val="24"/>
          <w:lang w:val="en-US"/>
        </w:rPr>
        <w:t xml:space="preserve">ne option for assessing earthworm avoidance behavior is a two-section test, which </w:t>
      </w:r>
      <w:r w:rsidR="00CD2AF5" w:rsidRPr="00645CD5">
        <w:rPr>
          <w:rFonts w:ascii="Times New Roman" w:hAnsi="Times New Roman"/>
          <w:sz w:val="24"/>
          <w:szCs w:val="24"/>
          <w:lang w:val="en-US"/>
        </w:rPr>
        <w:t>consists of earthworms being given the choice to move between a</w:t>
      </w:r>
      <w:r w:rsidR="00CD2AF5">
        <w:rPr>
          <w:rFonts w:ascii="Times New Roman" w:hAnsi="Times New Roman"/>
          <w:sz w:val="24"/>
          <w:szCs w:val="24"/>
          <w:lang w:val="en-US"/>
        </w:rPr>
        <w:t xml:space="preserve"> test soil and a</w:t>
      </w:r>
      <w:r w:rsidR="00CD2AF5" w:rsidRPr="00645CD5">
        <w:rPr>
          <w:rFonts w:ascii="Times New Roman" w:hAnsi="Times New Roman"/>
          <w:sz w:val="24"/>
          <w:szCs w:val="24"/>
          <w:lang w:val="en-US"/>
        </w:rPr>
        <w:t xml:space="preserve"> control substrate</w:t>
      </w:r>
      <w:r w:rsidR="00CD2AF5">
        <w:rPr>
          <w:rFonts w:ascii="Times New Roman" w:hAnsi="Times New Roman"/>
          <w:sz w:val="24"/>
          <w:szCs w:val="24"/>
          <w:lang w:val="en-US"/>
        </w:rPr>
        <w:t xml:space="preserve">. </w:t>
      </w:r>
      <w:r w:rsidR="005A5495">
        <w:rPr>
          <w:rFonts w:ascii="Times New Roman" w:hAnsi="Times New Roman"/>
          <w:sz w:val="24"/>
          <w:szCs w:val="24"/>
          <w:lang w:val="en-US"/>
        </w:rPr>
        <w:t xml:space="preserve">For ecological relevance, tested soils should be field-contaminated soils. </w:t>
      </w:r>
      <w:r w:rsidR="00D40A58">
        <w:rPr>
          <w:rFonts w:ascii="Times New Roman" w:hAnsi="Times New Roman"/>
          <w:sz w:val="24"/>
          <w:szCs w:val="24"/>
          <w:lang w:val="en-US"/>
        </w:rPr>
        <w:t>F</w:t>
      </w:r>
      <w:r w:rsidR="005A5495">
        <w:rPr>
          <w:rFonts w:ascii="Times New Roman" w:hAnsi="Times New Roman"/>
          <w:sz w:val="24"/>
          <w:szCs w:val="24"/>
          <w:lang w:val="en-US"/>
        </w:rPr>
        <w:t xml:space="preserve">or practical </w:t>
      </w:r>
      <w:r w:rsidR="00E04517">
        <w:rPr>
          <w:rFonts w:ascii="Times New Roman" w:hAnsi="Times New Roman"/>
          <w:sz w:val="24"/>
          <w:szCs w:val="24"/>
          <w:lang w:val="en-US"/>
        </w:rPr>
        <w:t>reasons</w:t>
      </w:r>
      <w:r w:rsidR="005A5495">
        <w:rPr>
          <w:rFonts w:ascii="Times New Roman" w:hAnsi="Times New Roman"/>
          <w:sz w:val="24"/>
          <w:szCs w:val="24"/>
          <w:lang w:val="en-US"/>
        </w:rPr>
        <w:t xml:space="preserve">, </w:t>
      </w:r>
      <w:r w:rsidR="00D40A58">
        <w:rPr>
          <w:rFonts w:ascii="Times New Roman" w:hAnsi="Times New Roman"/>
          <w:sz w:val="24"/>
          <w:szCs w:val="24"/>
          <w:lang w:val="en-US"/>
        </w:rPr>
        <w:t xml:space="preserve">artificial soils are commonly used as </w:t>
      </w:r>
      <w:r w:rsidR="00E04517">
        <w:rPr>
          <w:rFonts w:ascii="Times New Roman" w:hAnsi="Times New Roman"/>
          <w:sz w:val="24"/>
          <w:szCs w:val="24"/>
          <w:lang w:val="en-US"/>
        </w:rPr>
        <w:t xml:space="preserve">the </w:t>
      </w:r>
      <w:r w:rsidR="005A5495">
        <w:rPr>
          <w:rFonts w:ascii="Times New Roman" w:hAnsi="Times New Roman"/>
          <w:sz w:val="24"/>
          <w:szCs w:val="24"/>
          <w:lang w:val="en-US"/>
        </w:rPr>
        <w:t>control substrate. I</w:t>
      </w:r>
      <w:r>
        <w:rPr>
          <w:rFonts w:ascii="Times New Roman" w:hAnsi="Times New Roman"/>
          <w:sz w:val="24"/>
          <w:szCs w:val="24"/>
          <w:lang w:val="en-US"/>
        </w:rPr>
        <w:t xml:space="preserve">nterpretation of the test </w:t>
      </w:r>
      <w:r w:rsidR="00E04517">
        <w:rPr>
          <w:rFonts w:ascii="Times New Roman" w:hAnsi="Times New Roman"/>
          <w:sz w:val="24"/>
          <w:szCs w:val="24"/>
          <w:lang w:val="en-US"/>
        </w:rPr>
        <w:t xml:space="preserve">results </w:t>
      </w:r>
      <w:r>
        <w:rPr>
          <w:rFonts w:ascii="Times New Roman" w:hAnsi="Times New Roman"/>
          <w:sz w:val="24"/>
          <w:szCs w:val="24"/>
          <w:lang w:val="en-US"/>
        </w:rPr>
        <w:t xml:space="preserve">compromised </w:t>
      </w:r>
      <w:r w:rsidR="00E04517">
        <w:rPr>
          <w:rFonts w:ascii="Times New Roman" w:hAnsi="Times New Roman"/>
          <w:sz w:val="24"/>
          <w:szCs w:val="24"/>
          <w:lang w:val="en-US"/>
        </w:rPr>
        <w:t xml:space="preserve">when </w:t>
      </w:r>
      <w:r w:rsidR="00A86AAB" w:rsidRPr="0045676A">
        <w:rPr>
          <w:rFonts w:ascii="Times New Roman" w:hAnsi="Times New Roman"/>
          <w:sz w:val="24"/>
          <w:szCs w:val="24"/>
          <w:lang w:val="en-US"/>
        </w:rPr>
        <w:t xml:space="preserve">the </w:t>
      </w:r>
      <w:r w:rsidR="005A5495">
        <w:rPr>
          <w:rFonts w:ascii="Times New Roman" w:hAnsi="Times New Roman"/>
          <w:sz w:val="24"/>
          <w:szCs w:val="24"/>
          <w:lang w:val="en-US"/>
        </w:rPr>
        <w:t xml:space="preserve">test soil and the </w:t>
      </w:r>
      <w:r w:rsidR="00686463" w:rsidRPr="0045676A">
        <w:rPr>
          <w:rFonts w:ascii="Times New Roman" w:hAnsi="Times New Roman"/>
          <w:sz w:val="24"/>
          <w:szCs w:val="24"/>
          <w:lang w:val="en-US"/>
        </w:rPr>
        <w:t>artificial substrate differ in the</w:t>
      </w:r>
      <w:r w:rsidR="00A86AAB" w:rsidRPr="0045676A">
        <w:rPr>
          <w:rFonts w:ascii="Times New Roman" w:hAnsi="Times New Roman"/>
          <w:sz w:val="24"/>
          <w:szCs w:val="24"/>
          <w:lang w:val="en-US"/>
        </w:rPr>
        <w:t>ir</w:t>
      </w:r>
      <w:r w:rsidR="00686463" w:rsidRPr="0045676A">
        <w:rPr>
          <w:rFonts w:ascii="Times New Roman" w:hAnsi="Times New Roman"/>
          <w:sz w:val="24"/>
          <w:szCs w:val="24"/>
          <w:lang w:val="en-US"/>
        </w:rPr>
        <w:t xml:space="preserve"> </w:t>
      </w:r>
      <w:r w:rsidR="0007655C" w:rsidRPr="0045676A">
        <w:rPr>
          <w:rFonts w:ascii="Times New Roman" w:hAnsi="Times New Roman"/>
          <w:sz w:val="24"/>
          <w:szCs w:val="24"/>
          <w:lang w:val="en-US"/>
        </w:rPr>
        <w:t>physico</w:t>
      </w:r>
      <w:r w:rsidR="00602B62">
        <w:rPr>
          <w:rFonts w:ascii="Times New Roman" w:hAnsi="Times New Roman"/>
          <w:sz w:val="24"/>
          <w:szCs w:val="24"/>
          <w:lang w:val="en-US"/>
        </w:rPr>
        <w:t>-</w:t>
      </w:r>
      <w:r w:rsidR="0007655C" w:rsidRPr="0045676A">
        <w:rPr>
          <w:rFonts w:ascii="Times New Roman" w:hAnsi="Times New Roman"/>
          <w:sz w:val="24"/>
          <w:szCs w:val="24"/>
          <w:lang w:val="en-US"/>
        </w:rPr>
        <w:t>chemical</w:t>
      </w:r>
      <w:r w:rsidR="00686463" w:rsidRPr="0045676A">
        <w:rPr>
          <w:rFonts w:ascii="Times New Roman" w:hAnsi="Times New Roman"/>
          <w:sz w:val="24"/>
          <w:szCs w:val="24"/>
          <w:lang w:val="en-US"/>
        </w:rPr>
        <w:t xml:space="preserve"> properties </w:t>
      </w:r>
      <w:r w:rsidR="00A86AAB" w:rsidRPr="0045676A">
        <w:rPr>
          <w:rFonts w:ascii="Times New Roman" w:hAnsi="Times New Roman"/>
          <w:sz w:val="24"/>
          <w:szCs w:val="24"/>
          <w:lang w:val="en-US"/>
        </w:rPr>
        <w:t xml:space="preserve">other </w:t>
      </w:r>
      <w:r w:rsidR="00686463" w:rsidRPr="0045676A">
        <w:rPr>
          <w:rFonts w:ascii="Times New Roman" w:hAnsi="Times New Roman"/>
          <w:sz w:val="24"/>
          <w:szCs w:val="24"/>
          <w:lang w:val="en-US"/>
        </w:rPr>
        <w:t xml:space="preserve">than just contaminants. </w:t>
      </w:r>
      <w:r>
        <w:rPr>
          <w:rFonts w:ascii="Times New Roman" w:hAnsi="Times New Roman"/>
          <w:sz w:val="24"/>
          <w:szCs w:val="24"/>
          <w:lang w:val="en-US"/>
        </w:rPr>
        <w:t>In this study we identif</w:t>
      </w:r>
      <w:r w:rsidR="00602B62">
        <w:rPr>
          <w:rFonts w:ascii="Times New Roman" w:hAnsi="Times New Roman"/>
          <w:sz w:val="24"/>
          <w:szCs w:val="24"/>
          <w:lang w:val="en-US"/>
        </w:rPr>
        <w:t>ied</w:t>
      </w:r>
      <w:r>
        <w:rPr>
          <w:rFonts w:ascii="Times New Roman" w:hAnsi="Times New Roman"/>
          <w:sz w:val="24"/>
          <w:szCs w:val="24"/>
          <w:lang w:val="en-US"/>
        </w:rPr>
        <w:t xml:space="preserve"> </w:t>
      </w:r>
      <w:r w:rsidR="00686463" w:rsidRPr="0045676A">
        <w:rPr>
          <w:rFonts w:ascii="Times New Roman" w:hAnsi="Times New Roman"/>
          <w:sz w:val="24"/>
          <w:szCs w:val="24"/>
          <w:lang w:val="en-US"/>
        </w:rPr>
        <w:t>the physico</w:t>
      </w:r>
      <w:r w:rsidR="00602B62">
        <w:rPr>
          <w:rFonts w:ascii="Times New Roman" w:hAnsi="Times New Roman"/>
          <w:sz w:val="24"/>
          <w:szCs w:val="24"/>
          <w:lang w:val="en-US"/>
        </w:rPr>
        <w:t>-</w:t>
      </w:r>
      <w:r w:rsidR="00686463" w:rsidRPr="0045676A">
        <w:rPr>
          <w:rFonts w:ascii="Times New Roman" w:hAnsi="Times New Roman"/>
          <w:sz w:val="24"/>
          <w:szCs w:val="24"/>
          <w:lang w:val="en-US"/>
        </w:rPr>
        <w:t xml:space="preserve">chemical properties that influence avoidance response </w:t>
      </w:r>
      <w:r>
        <w:rPr>
          <w:rFonts w:ascii="Times New Roman" w:hAnsi="Times New Roman"/>
          <w:sz w:val="24"/>
          <w:szCs w:val="24"/>
          <w:lang w:val="en-US"/>
        </w:rPr>
        <w:t xml:space="preserve">and </w:t>
      </w:r>
      <w:r w:rsidR="00686463" w:rsidRPr="0045676A">
        <w:rPr>
          <w:rFonts w:ascii="Times New Roman" w:hAnsi="Times New Roman"/>
          <w:sz w:val="24"/>
          <w:szCs w:val="24"/>
          <w:lang w:val="en-US"/>
        </w:rPr>
        <w:t>evaluate</w:t>
      </w:r>
      <w:r w:rsidR="003602C0">
        <w:rPr>
          <w:rFonts w:ascii="Times New Roman" w:hAnsi="Times New Roman"/>
          <w:sz w:val="24"/>
          <w:szCs w:val="24"/>
          <w:lang w:val="en-US"/>
        </w:rPr>
        <w:t>d</w:t>
      </w:r>
      <w:r w:rsidR="00686463" w:rsidRPr="0045676A">
        <w:rPr>
          <w:rFonts w:ascii="Times New Roman" w:hAnsi="Times New Roman"/>
          <w:sz w:val="24"/>
          <w:szCs w:val="24"/>
          <w:lang w:val="en-US"/>
        </w:rPr>
        <w:t xml:space="preserve"> </w:t>
      </w:r>
      <w:r w:rsidR="0007655C" w:rsidRPr="0045676A">
        <w:rPr>
          <w:rFonts w:ascii="Times New Roman" w:hAnsi="Times New Roman"/>
          <w:sz w:val="24"/>
          <w:szCs w:val="24"/>
          <w:lang w:val="en-US"/>
        </w:rPr>
        <w:t>the usefulness of adjusting the</w:t>
      </w:r>
      <w:r w:rsidR="00E04517">
        <w:rPr>
          <w:rFonts w:ascii="Times New Roman" w:hAnsi="Times New Roman"/>
          <w:sz w:val="24"/>
          <w:szCs w:val="24"/>
          <w:lang w:val="en-US"/>
        </w:rPr>
        <w:t xml:space="preserve">se in </w:t>
      </w:r>
      <w:r w:rsidR="0007655C" w:rsidRPr="0045676A">
        <w:rPr>
          <w:rFonts w:ascii="Times New Roman" w:hAnsi="Times New Roman"/>
          <w:sz w:val="24"/>
          <w:szCs w:val="24"/>
          <w:lang w:val="en-US"/>
        </w:rPr>
        <w:t xml:space="preserve">the control substrate in order to </w:t>
      </w:r>
      <w:r>
        <w:rPr>
          <w:rFonts w:ascii="Times New Roman" w:hAnsi="Times New Roman"/>
          <w:sz w:val="24"/>
          <w:szCs w:val="24"/>
          <w:lang w:val="en-US"/>
        </w:rPr>
        <w:t>isolate metal-driven avoidance of field soils by earthworms</w:t>
      </w:r>
      <w:r w:rsidR="0007655C" w:rsidRPr="0045676A">
        <w:rPr>
          <w:rFonts w:ascii="Times New Roman" w:hAnsi="Times New Roman"/>
          <w:sz w:val="24"/>
          <w:szCs w:val="24"/>
          <w:lang w:val="en-US"/>
        </w:rPr>
        <w:t xml:space="preserve">. </w:t>
      </w:r>
      <w:r w:rsidR="00A86AAB" w:rsidRPr="005A5495">
        <w:rPr>
          <w:rFonts w:ascii="Times New Roman" w:hAnsi="Times New Roman"/>
          <w:sz w:val="24"/>
          <w:szCs w:val="24"/>
          <w:lang w:val="en-US"/>
        </w:rPr>
        <w:t xml:space="preserve">A </w:t>
      </w:r>
      <w:r w:rsidR="0082058F" w:rsidRPr="005A5495">
        <w:rPr>
          <w:rFonts w:ascii="Times New Roman" w:hAnsi="Times New Roman"/>
          <w:sz w:val="24"/>
          <w:szCs w:val="24"/>
          <w:lang w:val="en-US"/>
        </w:rPr>
        <w:t>standardized</w:t>
      </w:r>
      <w:r w:rsidR="005A5495" w:rsidRPr="003D29FE">
        <w:rPr>
          <w:rFonts w:ascii="Times New Roman" w:hAnsi="Times New Roman"/>
          <w:sz w:val="24"/>
          <w:szCs w:val="24"/>
          <w:lang w:val="en-US"/>
        </w:rPr>
        <w:t xml:space="preserve"> two-section</w:t>
      </w:r>
      <w:r w:rsidR="00686463" w:rsidRPr="005A5495">
        <w:rPr>
          <w:rFonts w:ascii="Times New Roman" w:hAnsi="Times New Roman"/>
          <w:sz w:val="24"/>
          <w:szCs w:val="24"/>
          <w:lang w:val="en-US"/>
        </w:rPr>
        <w:t xml:space="preserve"> avoidance test with </w:t>
      </w:r>
      <w:r w:rsidR="00686463" w:rsidRPr="005A5495">
        <w:rPr>
          <w:rFonts w:ascii="Times New Roman" w:hAnsi="Times New Roman"/>
          <w:i/>
          <w:sz w:val="24"/>
          <w:szCs w:val="24"/>
          <w:lang w:val="en-US"/>
        </w:rPr>
        <w:t>Eisenia fetida</w:t>
      </w:r>
      <w:r w:rsidR="00686463" w:rsidRPr="005A5495">
        <w:rPr>
          <w:rFonts w:ascii="Times New Roman" w:hAnsi="Times New Roman"/>
          <w:sz w:val="24"/>
          <w:szCs w:val="24"/>
          <w:lang w:val="en-US"/>
        </w:rPr>
        <w:t xml:space="preserve"> </w:t>
      </w:r>
      <w:r w:rsidR="00686463" w:rsidRPr="00D40A58">
        <w:rPr>
          <w:rFonts w:ascii="Times New Roman" w:hAnsi="Times New Roman"/>
          <w:sz w:val="24"/>
          <w:szCs w:val="24"/>
          <w:lang w:val="en-US"/>
        </w:rPr>
        <w:fldChar w:fldCharType="begin"/>
      </w:r>
      <w:r w:rsidR="00686463" w:rsidRPr="005A5495">
        <w:rPr>
          <w:rFonts w:ascii="Times New Roman" w:hAnsi="Times New Roman"/>
          <w:sz w:val="24"/>
          <w:szCs w:val="24"/>
          <w:lang w:val="en-US"/>
        </w:rPr>
        <w:instrText xml:space="preserve"> </w:instrText>
      </w:r>
      <w:r w:rsidR="007A4251" w:rsidRPr="005A5495">
        <w:rPr>
          <w:rFonts w:ascii="Times New Roman" w:hAnsi="Times New Roman"/>
          <w:sz w:val="24"/>
          <w:szCs w:val="24"/>
          <w:lang w:val="en-US"/>
        </w:rPr>
        <w:instrText>ADDIN</w:instrText>
      </w:r>
      <w:r w:rsidR="00686463" w:rsidRPr="005A5495">
        <w:rPr>
          <w:rFonts w:ascii="Times New Roman" w:hAnsi="Times New Roman"/>
          <w:sz w:val="24"/>
          <w:szCs w:val="24"/>
          <w:lang w:val="en-US"/>
        </w:rPr>
        <w:instrText xml:space="preserve"> EN.CITE &lt;EndNote&gt;&lt;Cite&gt;&lt;Author&gt;ISO 17512-1&lt;/Author&gt;&lt;Year&gt;2008&lt;/Year&gt;&lt;RecNum&gt;4740&lt;/RecNum&gt;&lt;DisplayText&gt;(ISO 17512-1, 2008)&lt;/DisplayText&gt;&lt;record&gt;&lt;rec-number&gt;4740&lt;/rec-number&gt;&lt;foreign-keys&gt;&lt;key app="EN" db-id="0xzfxws9rxwppgewz5ept5wzzwpasaxvxf55" timestamp="1425921976"&gt;4740&lt;/key&gt;&lt;/foreign-keys&gt;&lt;ref-type name="Book"&gt;6&lt;/ref-type&gt;&lt;contributors&gt;&lt;authors&gt;&lt;author&gt;ISO 17512-1,&lt;/author&gt;&lt;/authors&gt;&lt;/contributors&gt;&lt;titles&gt;&lt;title&gt;Soil quality - Avoidance test for determining the quality of soils and effects of chemicals on behaviour.&lt;/title&gt;&lt;/titles&gt;&lt;pages&gt;25&lt;/pages&gt;&lt;dates&gt;&lt;year&gt;2008&lt;/year&gt;&lt;/dates&gt;&lt;pub-location&gt;Genève, Switzerland&lt;/pub-location&gt;&lt;publisher&gt;International Organization for Standardization&lt;/publisher&gt;&lt;urls&gt;&lt;/urls&gt;&lt;/record&gt;&lt;/Cite&gt;&lt;/EndNote&gt;</w:instrText>
      </w:r>
      <w:r w:rsidR="00686463" w:rsidRPr="00D40A58">
        <w:rPr>
          <w:rFonts w:ascii="Times New Roman" w:hAnsi="Times New Roman"/>
          <w:sz w:val="24"/>
          <w:szCs w:val="24"/>
          <w:lang w:val="en-US"/>
        </w:rPr>
        <w:fldChar w:fldCharType="separate"/>
      </w:r>
      <w:r w:rsidR="00686463" w:rsidRPr="005A5495">
        <w:rPr>
          <w:rFonts w:ascii="Times New Roman" w:hAnsi="Times New Roman"/>
          <w:sz w:val="24"/>
          <w:szCs w:val="24"/>
          <w:lang w:val="en-US"/>
        </w:rPr>
        <w:t>(ISO 17512-1, 2008)</w:t>
      </w:r>
      <w:r w:rsidR="00686463" w:rsidRPr="00D40A58">
        <w:rPr>
          <w:rFonts w:ascii="Times New Roman" w:hAnsi="Times New Roman"/>
          <w:sz w:val="24"/>
          <w:szCs w:val="24"/>
          <w:lang w:val="en-US"/>
        </w:rPr>
        <w:fldChar w:fldCharType="end"/>
      </w:r>
      <w:r w:rsidR="00A86AAB" w:rsidRPr="0045676A">
        <w:rPr>
          <w:rFonts w:ascii="Times New Roman" w:hAnsi="Times New Roman"/>
          <w:sz w:val="24"/>
          <w:szCs w:val="24"/>
          <w:lang w:val="en-US"/>
        </w:rPr>
        <w:t xml:space="preserve"> was performed o</w:t>
      </w:r>
      <w:r w:rsidR="00686463" w:rsidRPr="0045676A">
        <w:rPr>
          <w:rFonts w:ascii="Times New Roman" w:hAnsi="Times New Roman"/>
          <w:sz w:val="24"/>
          <w:szCs w:val="24"/>
          <w:lang w:val="en-US"/>
        </w:rPr>
        <w:t xml:space="preserve">n 52 </w:t>
      </w:r>
      <w:r>
        <w:rPr>
          <w:rFonts w:ascii="Times New Roman" w:hAnsi="Times New Roman"/>
          <w:sz w:val="24"/>
          <w:szCs w:val="24"/>
          <w:lang w:val="en-US"/>
        </w:rPr>
        <w:t xml:space="preserve">uncontaminated and contaminated (Cu </w:t>
      </w:r>
      <w:r w:rsidR="0045639A">
        <w:rPr>
          <w:rFonts w:ascii="Times New Roman" w:hAnsi="Times New Roman"/>
          <w:sz w:val="24"/>
          <w:szCs w:val="24"/>
          <w:lang w:val="en-US"/>
        </w:rPr>
        <w:t>&gt;</w:t>
      </w:r>
      <w:r>
        <w:rPr>
          <w:rFonts w:ascii="Times New Roman" w:hAnsi="Times New Roman"/>
          <w:sz w:val="24"/>
          <w:szCs w:val="24"/>
          <w:lang w:val="en-US"/>
        </w:rPr>
        <w:t>155 mg kg</w:t>
      </w:r>
      <w:r w:rsidRPr="00B4566C">
        <w:rPr>
          <w:rFonts w:ascii="Times New Roman" w:hAnsi="Times New Roman"/>
          <w:sz w:val="24"/>
          <w:szCs w:val="24"/>
          <w:vertAlign w:val="superscript"/>
          <w:lang w:val="en-US"/>
        </w:rPr>
        <w:t>-1</w:t>
      </w:r>
      <w:r>
        <w:rPr>
          <w:rFonts w:ascii="Times New Roman" w:hAnsi="Times New Roman"/>
          <w:sz w:val="24"/>
          <w:szCs w:val="24"/>
          <w:lang w:val="en-US"/>
        </w:rPr>
        <w:t xml:space="preserve">, As </w:t>
      </w:r>
      <w:r w:rsidR="0045639A">
        <w:rPr>
          <w:rFonts w:ascii="Times New Roman" w:hAnsi="Times New Roman"/>
          <w:sz w:val="24"/>
          <w:szCs w:val="24"/>
          <w:lang w:val="en-US"/>
        </w:rPr>
        <w:t>&gt;</w:t>
      </w:r>
      <w:r>
        <w:rPr>
          <w:rFonts w:ascii="Times New Roman" w:hAnsi="Times New Roman"/>
          <w:sz w:val="24"/>
          <w:szCs w:val="24"/>
          <w:lang w:val="en-US"/>
        </w:rPr>
        <w:t>19 mg kg</w:t>
      </w:r>
      <w:r w:rsidRPr="00B4566C">
        <w:rPr>
          <w:rFonts w:ascii="Times New Roman" w:hAnsi="Times New Roman"/>
          <w:sz w:val="24"/>
          <w:szCs w:val="24"/>
          <w:vertAlign w:val="superscript"/>
          <w:lang w:val="en-US"/>
        </w:rPr>
        <w:t>-1</w:t>
      </w:r>
      <w:r>
        <w:rPr>
          <w:rFonts w:ascii="Times New Roman" w:hAnsi="Times New Roman"/>
          <w:sz w:val="24"/>
          <w:szCs w:val="24"/>
          <w:lang w:val="en-US"/>
        </w:rPr>
        <w:t xml:space="preserve">) </w:t>
      </w:r>
      <w:r w:rsidR="00A86AAB" w:rsidRPr="0045676A">
        <w:rPr>
          <w:rStyle w:val="hps"/>
          <w:rFonts w:ascii="Times New Roman" w:hAnsi="Times New Roman"/>
          <w:sz w:val="24"/>
          <w:szCs w:val="24"/>
          <w:lang w:val="en-US"/>
        </w:rPr>
        <w:t>agricultural soils from</w:t>
      </w:r>
      <w:r w:rsidR="00686463" w:rsidRPr="0045676A">
        <w:rPr>
          <w:rFonts w:ascii="Times New Roman" w:hAnsi="Times New Roman"/>
          <w:sz w:val="24"/>
          <w:szCs w:val="24"/>
          <w:lang w:val="en-US"/>
        </w:rPr>
        <w:t xml:space="preserve"> the Aconcagua River basin and the Puchuncaví Valley</w:t>
      </w:r>
      <w:r w:rsidR="00E04517">
        <w:rPr>
          <w:rFonts w:ascii="Times New Roman" w:hAnsi="Times New Roman"/>
          <w:sz w:val="24"/>
          <w:szCs w:val="24"/>
          <w:lang w:val="en-US"/>
        </w:rPr>
        <w:t xml:space="preserve"> in </w:t>
      </w:r>
      <w:r w:rsidR="00E04517">
        <w:rPr>
          <w:rFonts w:ascii="Times New Roman" w:hAnsi="Times New Roman"/>
          <w:sz w:val="24"/>
          <w:szCs w:val="24"/>
          <w:lang w:val="en-US"/>
        </w:rPr>
        <w:lastRenderedPageBreak/>
        <w:t>Chile</w:t>
      </w:r>
      <w:r w:rsidR="00686463" w:rsidRPr="0045676A">
        <w:rPr>
          <w:rFonts w:ascii="Times New Roman" w:hAnsi="Times New Roman"/>
          <w:sz w:val="24"/>
          <w:szCs w:val="24"/>
          <w:lang w:val="en-US"/>
        </w:rPr>
        <w:t xml:space="preserve">. </w:t>
      </w:r>
      <w:r w:rsidR="00A86AAB" w:rsidRPr="0045676A">
        <w:rPr>
          <w:rFonts w:ascii="Times New Roman" w:hAnsi="Times New Roman"/>
          <w:sz w:val="24"/>
          <w:szCs w:val="24"/>
          <w:lang w:val="en-US"/>
        </w:rPr>
        <w:t>R</w:t>
      </w:r>
      <w:r w:rsidR="00686463" w:rsidRPr="0045676A">
        <w:rPr>
          <w:rFonts w:ascii="Times New Roman" w:hAnsi="Times New Roman"/>
          <w:sz w:val="24"/>
          <w:szCs w:val="24"/>
          <w:lang w:val="en-US"/>
        </w:rPr>
        <w:t xml:space="preserve">egression analysis </w:t>
      </w:r>
      <w:r>
        <w:rPr>
          <w:rFonts w:ascii="Times New Roman" w:hAnsi="Times New Roman"/>
          <w:sz w:val="24"/>
          <w:szCs w:val="24"/>
          <w:lang w:val="en-US"/>
        </w:rPr>
        <w:t xml:space="preserve">indicated that </w:t>
      </w:r>
      <w:r w:rsidR="00A86AAB" w:rsidRPr="0045676A">
        <w:rPr>
          <w:rStyle w:val="hps"/>
          <w:rFonts w:ascii="Times New Roman" w:hAnsi="Times New Roman"/>
          <w:sz w:val="24"/>
          <w:szCs w:val="24"/>
          <w:lang w:val="en-US"/>
        </w:rPr>
        <w:t>the avoidance response was determined by</w:t>
      </w:r>
      <w:r w:rsidR="00686463" w:rsidRPr="0045676A">
        <w:rPr>
          <w:rStyle w:val="hps"/>
          <w:rFonts w:ascii="Times New Roman" w:hAnsi="Times New Roman"/>
          <w:sz w:val="24"/>
          <w:szCs w:val="24"/>
          <w:lang w:val="en-US"/>
        </w:rPr>
        <w:t xml:space="preserve"> </w:t>
      </w:r>
      <w:r w:rsidR="0007655C" w:rsidRPr="0045676A">
        <w:rPr>
          <w:rStyle w:val="hps"/>
          <w:rFonts w:ascii="Times New Roman" w:hAnsi="Times New Roman"/>
          <w:sz w:val="24"/>
          <w:szCs w:val="24"/>
          <w:lang w:val="en-US"/>
        </w:rPr>
        <w:t>soil organic matter (</w:t>
      </w:r>
      <w:r w:rsidR="00686463" w:rsidRPr="0045676A">
        <w:rPr>
          <w:rFonts w:ascii="Times New Roman" w:hAnsi="Times New Roman"/>
          <w:sz w:val="24"/>
          <w:szCs w:val="24"/>
          <w:lang w:val="en-US"/>
        </w:rPr>
        <w:t>OM</w:t>
      </w:r>
      <w:r w:rsidR="0007655C" w:rsidRPr="0045676A">
        <w:rPr>
          <w:rFonts w:ascii="Times New Roman" w:hAnsi="Times New Roman"/>
          <w:sz w:val="24"/>
          <w:szCs w:val="24"/>
          <w:lang w:val="en-US"/>
        </w:rPr>
        <w:t>)</w:t>
      </w:r>
      <w:r w:rsidR="00686463" w:rsidRPr="0045676A">
        <w:rPr>
          <w:rFonts w:ascii="Times New Roman" w:hAnsi="Times New Roman"/>
          <w:sz w:val="24"/>
          <w:szCs w:val="24"/>
          <w:lang w:val="en-US"/>
        </w:rPr>
        <w:t xml:space="preserve">, </w:t>
      </w:r>
      <w:r w:rsidR="0007655C" w:rsidRPr="0045676A">
        <w:rPr>
          <w:rFonts w:ascii="Times New Roman" w:hAnsi="Times New Roman"/>
          <w:sz w:val="24"/>
          <w:szCs w:val="24"/>
          <w:lang w:val="en-US"/>
        </w:rPr>
        <w:t>electrical conductivity (</w:t>
      </w:r>
      <w:r w:rsidR="00686463" w:rsidRPr="0045676A">
        <w:rPr>
          <w:rFonts w:ascii="Times New Roman" w:hAnsi="Times New Roman"/>
          <w:sz w:val="24"/>
          <w:szCs w:val="24"/>
          <w:lang w:val="en-US"/>
        </w:rPr>
        <w:t>EC</w:t>
      </w:r>
      <w:r w:rsidR="0007655C" w:rsidRPr="0045676A">
        <w:rPr>
          <w:rFonts w:ascii="Times New Roman" w:hAnsi="Times New Roman"/>
          <w:sz w:val="24"/>
          <w:szCs w:val="24"/>
          <w:lang w:val="en-US"/>
        </w:rPr>
        <w:t>)</w:t>
      </w:r>
      <w:r w:rsidR="00686463" w:rsidRPr="0045676A">
        <w:rPr>
          <w:rFonts w:ascii="Times New Roman" w:hAnsi="Times New Roman"/>
          <w:sz w:val="24"/>
          <w:szCs w:val="24"/>
          <w:lang w:val="en-US"/>
        </w:rPr>
        <w:t xml:space="preserve"> </w:t>
      </w:r>
      <w:r w:rsidR="00A86AAB" w:rsidRPr="0045676A">
        <w:rPr>
          <w:rFonts w:ascii="Times New Roman" w:hAnsi="Times New Roman"/>
          <w:sz w:val="24"/>
          <w:szCs w:val="24"/>
          <w:lang w:val="en-US"/>
        </w:rPr>
        <w:t>and</w:t>
      </w:r>
      <w:r w:rsidR="00686463" w:rsidRPr="0045676A">
        <w:rPr>
          <w:rFonts w:ascii="Times New Roman" w:hAnsi="Times New Roman"/>
          <w:sz w:val="24"/>
          <w:szCs w:val="24"/>
          <w:lang w:val="en-US"/>
        </w:rPr>
        <w:t xml:space="preserve"> total </w:t>
      </w:r>
      <w:r w:rsidR="00AD2C89" w:rsidRPr="0045676A">
        <w:rPr>
          <w:rFonts w:ascii="Times New Roman" w:hAnsi="Times New Roman"/>
          <w:sz w:val="24"/>
          <w:szCs w:val="24"/>
          <w:lang w:val="en-US"/>
        </w:rPr>
        <w:t xml:space="preserve">soil </w:t>
      </w:r>
      <w:r w:rsidR="00686463" w:rsidRPr="0045676A">
        <w:rPr>
          <w:rFonts w:ascii="Times New Roman" w:hAnsi="Times New Roman"/>
          <w:sz w:val="24"/>
          <w:szCs w:val="24"/>
          <w:lang w:val="en-US"/>
        </w:rPr>
        <w:t xml:space="preserve">Cu. </w:t>
      </w:r>
      <w:r>
        <w:rPr>
          <w:rFonts w:ascii="Times New Roman" w:hAnsi="Times New Roman"/>
          <w:sz w:val="24"/>
          <w:szCs w:val="24"/>
          <w:lang w:val="en-US"/>
        </w:rPr>
        <w:t xml:space="preserve">Organic matter content of the artificial substrate was altered by peat additions and EC by NaCl so that these properties matched those of the field soils. </w:t>
      </w:r>
      <w:r w:rsidR="006E7018">
        <w:rPr>
          <w:rFonts w:ascii="Times New Roman" w:hAnsi="Times New Roman"/>
          <w:sz w:val="24"/>
          <w:szCs w:val="24"/>
          <w:lang w:val="en-US"/>
        </w:rPr>
        <w:t xml:space="preserve">The resultant </w:t>
      </w:r>
      <w:r w:rsidR="00E24E2B" w:rsidRPr="0045676A">
        <w:rPr>
          <w:rFonts w:ascii="Times New Roman" w:hAnsi="Times New Roman"/>
          <w:sz w:val="24"/>
          <w:szCs w:val="24"/>
          <w:lang w:val="en-US"/>
        </w:rPr>
        <w:t>EC</w:t>
      </w:r>
      <w:r w:rsidR="00E24E2B" w:rsidRPr="0045676A">
        <w:rPr>
          <w:rFonts w:ascii="Times New Roman" w:hAnsi="Times New Roman"/>
          <w:sz w:val="24"/>
          <w:szCs w:val="24"/>
          <w:vertAlign w:val="subscript"/>
          <w:lang w:val="en-US"/>
        </w:rPr>
        <w:t>80</w:t>
      </w:r>
      <w:r w:rsidR="00E24E2B" w:rsidRPr="0045676A">
        <w:rPr>
          <w:rFonts w:ascii="Times New Roman" w:hAnsi="Times New Roman"/>
          <w:sz w:val="24"/>
          <w:szCs w:val="24"/>
          <w:lang w:val="en-US"/>
        </w:rPr>
        <w:t xml:space="preserve"> </w:t>
      </w:r>
      <w:r w:rsidR="006E7018">
        <w:rPr>
          <w:rFonts w:ascii="Times New Roman" w:hAnsi="Times New Roman"/>
          <w:sz w:val="24"/>
          <w:szCs w:val="24"/>
          <w:lang w:val="en-US"/>
        </w:rPr>
        <w:t>for avoidance (indicative of soils of “limited habitat”) was</w:t>
      </w:r>
      <w:r w:rsidR="00E24E2B" w:rsidRPr="0045676A">
        <w:rPr>
          <w:rFonts w:ascii="Times New Roman" w:hAnsi="Times New Roman"/>
          <w:sz w:val="24"/>
          <w:szCs w:val="24"/>
          <w:lang w:val="en-US"/>
        </w:rPr>
        <w:t xml:space="preserve"> 433 mg Cu kg</w:t>
      </w:r>
      <w:r w:rsidR="00AD2C89" w:rsidRPr="0045676A">
        <w:rPr>
          <w:rFonts w:ascii="Times New Roman" w:hAnsi="Times New Roman"/>
          <w:sz w:val="24"/>
          <w:szCs w:val="24"/>
          <w:vertAlign w:val="superscript"/>
          <w:lang w:val="en-US"/>
        </w:rPr>
        <w:t>-</w:t>
      </w:r>
      <w:r w:rsidR="00E24E2B" w:rsidRPr="0045676A">
        <w:rPr>
          <w:rFonts w:ascii="Times New Roman" w:hAnsi="Times New Roman"/>
          <w:sz w:val="24"/>
          <w:szCs w:val="24"/>
          <w:vertAlign w:val="superscript"/>
          <w:lang w:val="en-US"/>
        </w:rPr>
        <w:t>1</w:t>
      </w:r>
      <w:r w:rsidR="00CD0EED" w:rsidRPr="00B4566C">
        <w:rPr>
          <w:rFonts w:ascii="Times New Roman" w:hAnsi="Times New Roman"/>
          <w:sz w:val="24"/>
          <w:szCs w:val="24"/>
          <w:lang w:val="en-US"/>
        </w:rPr>
        <w:t xml:space="preserve"> (339 – 528</w:t>
      </w:r>
      <w:r w:rsidR="00CD0EED">
        <w:rPr>
          <w:rFonts w:ascii="Times New Roman" w:hAnsi="Times New Roman"/>
          <w:sz w:val="24"/>
          <w:szCs w:val="24"/>
          <w:lang w:val="en-US"/>
        </w:rPr>
        <w:t xml:space="preserve"> mg kg</w:t>
      </w:r>
      <w:r w:rsidR="00CD0EED" w:rsidRPr="00B4566C">
        <w:rPr>
          <w:rFonts w:ascii="Times New Roman" w:hAnsi="Times New Roman"/>
          <w:sz w:val="24"/>
          <w:szCs w:val="24"/>
          <w:vertAlign w:val="superscript"/>
          <w:lang w:val="en-US"/>
        </w:rPr>
        <w:t>-1</w:t>
      </w:r>
      <w:r w:rsidR="00CD0EED" w:rsidRPr="00B4566C">
        <w:rPr>
          <w:rFonts w:ascii="Times New Roman" w:hAnsi="Times New Roman"/>
          <w:sz w:val="24"/>
          <w:szCs w:val="24"/>
          <w:lang w:val="en-US"/>
        </w:rPr>
        <w:t xml:space="preserve"> 95% confidence intervals)</w:t>
      </w:r>
      <w:r w:rsidR="00E24E2B" w:rsidRPr="0045676A">
        <w:rPr>
          <w:rFonts w:ascii="Times New Roman" w:hAnsi="Times New Roman"/>
          <w:sz w:val="24"/>
          <w:szCs w:val="24"/>
          <w:lang w:val="en-US"/>
        </w:rPr>
        <w:t>.</w:t>
      </w:r>
      <w:r w:rsidR="00686463" w:rsidRPr="0045676A">
        <w:rPr>
          <w:rFonts w:ascii="Times New Roman" w:hAnsi="Times New Roman"/>
          <w:sz w:val="24"/>
          <w:szCs w:val="24"/>
          <w:lang w:val="en-US"/>
        </w:rPr>
        <w:t xml:space="preserve"> T</w:t>
      </w:r>
      <w:r w:rsidR="00E24E2B" w:rsidRPr="0045676A">
        <w:rPr>
          <w:rFonts w:ascii="Times New Roman" w:hAnsi="Times New Roman"/>
          <w:sz w:val="24"/>
          <w:szCs w:val="24"/>
          <w:lang w:val="en-US"/>
        </w:rPr>
        <w:t xml:space="preserve">he </w:t>
      </w:r>
      <w:r w:rsidR="00686463" w:rsidRPr="0045676A">
        <w:rPr>
          <w:rFonts w:ascii="Times New Roman" w:hAnsi="Times New Roman"/>
          <w:sz w:val="24"/>
          <w:szCs w:val="24"/>
          <w:lang w:val="en-US"/>
        </w:rPr>
        <w:t xml:space="preserve">earthworm avoidance test can be </w:t>
      </w:r>
      <w:r w:rsidR="00E24E2B" w:rsidRPr="0045676A">
        <w:rPr>
          <w:rFonts w:ascii="Times New Roman" w:hAnsi="Times New Roman"/>
          <w:sz w:val="24"/>
          <w:szCs w:val="24"/>
          <w:lang w:val="en-US"/>
        </w:rPr>
        <w:t>used to</w:t>
      </w:r>
      <w:r w:rsidR="00686463" w:rsidRPr="0045676A">
        <w:rPr>
          <w:rFonts w:ascii="Times New Roman" w:hAnsi="Times New Roman"/>
          <w:sz w:val="24"/>
          <w:szCs w:val="24"/>
          <w:lang w:val="en-US"/>
        </w:rPr>
        <w:t xml:space="preserve"> assess</w:t>
      </w:r>
      <w:r w:rsidR="00E24E2B" w:rsidRPr="0045676A">
        <w:rPr>
          <w:rFonts w:ascii="Times New Roman" w:hAnsi="Times New Roman"/>
          <w:sz w:val="24"/>
          <w:szCs w:val="24"/>
          <w:lang w:val="en-US"/>
        </w:rPr>
        <w:t xml:space="preserve"> </w:t>
      </w:r>
      <w:r w:rsidR="00686463" w:rsidRPr="0045676A">
        <w:rPr>
          <w:rFonts w:ascii="Times New Roman" w:hAnsi="Times New Roman"/>
          <w:sz w:val="24"/>
          <w:szCs w:val="24"/>
          <w:lang w:val="en-US"/>
        </w:rPr>
        <w:t>metal toxicity in field-contam</w:t>
      </w:r>
      <w:r w:rsidR="00E24E2B" w:rsidRPr="0045676A">
        <w:rPr>
          <w:rFonts w:ascii="Times New Roman" w:hAnsi="Times New Roman"/>
          <w:sz w:val="24"/>
          <w:szCs w:val="24"/>
          <w:lang w:val="en-US"/>
        </w:rPr>
        <w:t xml:space="preserve">inated soils by adjusting </w:t>
      </w:r>
      <w:r w:rsidR="008F6A1F">
        <w:rPr>
          <w:rFonts w:ascii="Times New Roman" w:hAnsi="Times New Roman"/>
          <w:sz w:val="24"/>
          <w:szCs w:val="24"/>
          <w:lang w:val="en-US"/>
        </w:rPr>
        <w:t>physico-</w:t>
      </w:r>
      <w:r w:rsidR="00686463" w:rsidRPr="0045676A">
        <w:rPr>
          <w:rFonts w:ascii="Times New Roman" w:hAnsi="Times New Roman"/>
          <w:sz w:val="24"/>
          <w:szCs w:val="24"/>
          <w:lang w:val="en-US"/>
        </w:rPr>
        <w:t>chemical properties (OM and EC) of the artificial contr</w:t>
      </w:r>
      <w:r w:rsidR="00BA020D" w:rsidRPr="0045676A">
        <w:rPr>
          <w:rFonts w:ascii="Times New Roman" w:hAnsi="Times New Roman"/>
          <w:sz w:val="24"/>
          <w:szCs w:val="24"/>
          <w:lang w:val="en-US"/>
        </w:rPr>
        <w:t>ol substrate</w:t>
      </w:r>
      <w:r w:rsidR="00686463" w:rsidRPr="0045676A">
        <w:rPr>
          <w:rFonts w:ascii="Times New Roman" w:hAnsi="Times New Roman"/>
          <w:sz w:val="24"/>
          <w:szCs w:val="24"/>
          <w:lang w:val="en-US"/>
        </w:rPr>
        <w:t xml:space="preserve"> in order to mimic those of the </w:t>
      </w:r>
      <w:r w:rsidR="00E24E2B" w:rsidRPr="0045676A">
        <w:rPr>
          <w:rFonts w:ascii="Times New Roman" w:hAnsi="Times New Roman"/>
          <w:sz w:val="24"/>
          <w:szCs w:val="24"/>
          <w:lang w:val="en-US"/>
        </w:rPr>
        <w:t>field-</w:t>
      </w:r>
      <w:r w:rsidR="00686463" w:rsidRPr="0045676A">
        <w:rPr>
          <w:rFonts w:ascii="Times New Roman" w:hAnsi="Times New Roman"/>
          <w:sz w:val="24"/>
          <w:szCs w:val="24"/>
          <w:lang w:val="en-US"/>
        </w:rPr>
        <w:t>collected soil.</w:t>
      </w:r>
    </w:p>
    <w:p w14:paraId="0BAA2403" w14:textId="77777777" w:rsidR="008C3DFC" w:rsidRDefault="008C3DFC" w:rsidP="00991BA2">
      <w:pPr>
        <w:spacing w:after="0" w:line="480" w:lineRule="auto"/>
        <w:jc w:val="both"/>
        <w:rPr>
          <w:rFonts w:ascii="Times New Roman" w:hAnsi="Times New Roman"/>
          <w:b/>
          <w:sz w:val="24"/>
          <w:szCs w:val="24"/>
          <w:lang w:val="en-US"/>
        </w:rPr>
      </w:pPr>
    </w:p>
    <w:p w14:paraId="19343C4B" w14:textId="68E93AC7" w:rsidR="00B431B0" w:rsidRPr="00B431B0" w:rsidRDefault="00B431B0" w:rsidP="00991BA2">
      <w:pPr>
        <w:spacing w:after="0" w:line="480" w:lineRule="auto"/>
        <w:jc w:val="both"/>
        <w:rPr>
          <w:rFonts w:ascii="Times New Roman" w:hAnsi="Times New Roman"/>
          <w:sz w:val="24"/>
          <w:szCs w:val="24"/>
          <w:lang w:val="en-US"/>
        </w:rPr>
      </w:pPr>
      <w:r>
        <w:rPr>
          <w:rFonts w:ascii="Times New Roman" w:hAnsi="Times New Roman"/>
          <w:b/>
          <w:sz w:val="24"/>
          <w:szCs w:val="24"/>
          <w:lang w:val="en-US"/>
        </w:rPr>
        <w:t xml:space="preserve">Keywords: </w:t>
      </w:r>
      <w:r w:rsidRPr="00B431B0">
        <w:rPr>
          <w:rFonts w:ascii="Times New Roman" w:hAnsi="Times New Roman"/>
          <w:sz w:val="24"/>
          <w:szCs w:val="24"/>
          <w:lang w:val="en-US"/>
        </w:rPr>
        <w:t xml:space="preserve">Chile; </w:t>
      </w:r>
      <w:r w:rsidR="000C48CD">
        <w:rPr>
          <w:rFonts w:ascii="Times New Roman" w:hAnsi="Times New Roman"/>
          <w:sz w:val="24"/>
          <w:szCs w:val="24"/>
          <w:lang w:val="en-US"/>
        </w:rPr>
        <w:t>C</w:t>
      </w:r>
      <w:r w:rsidRPr="00B431B0">
        <w:rPr>
          <w:rFonts w:ascii="Times New Roman" w:hAnsi="Times New Roman"/>
          <w:sz w:val="24"/>
          <w:szCs w:val="24"/>
          <w:lang w:val="en-US"/>
        </w:rPr>
        <w:t xml:space="preserve">opper; </w:t>
      </w:r>
      <w:r w:rsidR="000C48CD">
        <w:rPr>
          <w:rFonts w:ascii="Times New Roman" w:hAnsi="Times New Roman"/>
          <w:sz w:val="24"/>
          <w:szCs w:val="24"/>
          <w:lang w:val="en-US"/>
        </w:rPr>
        <w:t>T</w:t>
      </w:r>
      <w:r w:rsidRPr="00B431B0">
        <w:rPr>
          <w:rFonts w:ascii="Times New Roman" w:hAnsi="Times New Roman"/>
          <w:sz w:val="24"/>
          <w:szCs w:val="24"/>
          <w:lang w:val="en-US"/>
        </w:rPr>
        <w:t>hreshold values</w:t>
      </w:r>
      <w:r w:rsidR="00E04517">
        <w:rPr>
          <w:rFonts w:ascii="Times New Roman" w:hAnsi="Times New Roman"/>
          <w:sz w:val="24"/>
          <w:szCs w:val="24"/>
          <w:lang w:val="en-US"/>
        </w:rPr>
        <w:t>; Earthworm; Organic matter; Electrical conductivity</w:t>
      </w:r>
    </w:p>
    <w:p w14:paraId="03F9BB61" w14:textId="77777777" w:rsidR="00B431B0" w:rsidRPr="0045676A" w:rsidRDefault="00B431B0" w:rsidP="00991BA2">
      <w:pPr>
        <w:spacing w:after="0" w:line="480" w:lineRule="auto"/>
        <w:jc w:val="both"/>
        <w:rPr>
          <w:rFonts w:ascii="Times New Roman" w:hAnsi="Times New Roman"/>
          <w:b/>
          <w:sz w:val="24"/>
          <w:szCs w:val="24"/>
          <w:lang w:val="en-US"/>
        </w:rPr>
      </w:pPr>
      <w:r>
        <w:rPr>
          <w:rFonts w:ascii="Times New Roman" w:hAnsi="Times New Roman"/>
          <w:b/>
          <w:sz w:val="24"/>
          <w:szCs w:val="24"/>
          <w:lang w:val="en-US"/>
        </w:rPr>
        <w:t xml:space="preserve"> </w:t>
      </w:r>
    </w:p>
    <w:p w14:paraId="1E961936" w14:textId="77777777" w:rsidR="00651FC6" w:rsidRPr="0045676A" w:rsidRDefault="00651FC6" w:rsidP="00991BA2">
      <w:pPr>
        <w:spacing w:after="0" w:line="480" w:lineRule="auto"/>
        <w:jc w:val="both"/>
        <w:rPr>
          <w:rFonts w:ascii="Times New Roman" w:hAnsi="Times New Roman"/>
          <w:b/>
          <w:sz w:val="24"/>
          <w:szCs w:val="24"/>
          <w:lang w:val="en-US"/>
        </w:rPr>
      </w:pPr>
      <w:r w:rsidRPr="0045676A">
        <w:rPr>
          <w:rFonts w:ascii="Times New Roman" w:hAnsi="Times New Roman"/>
          <w:b/>
          <w:sz w:val="24"/>
          <w:szCs w:val="24"/>
          <w:lang w:val="en-US"/>
        </w:rPr>
        <w:t xml:space="preserve">1. </w:t>
      </w:r>
      <w:r w:rsidR="00D57646" w:rsidRPr="0045676A">
        <w:rPr>
          <w:rFonts w:ascii="Times New Roman" w:hAnsi="Times New Roman"/>
          <w:b/>
          <w:sz w:val="24"/>
          <w:szCs w:val="24"/>
          <w:lang w:val="en-US"/>
        </w:rPr>
        <w:t>Introduction</w:t>
      </w:r>
    </w:p>
    <w:p w14:paraId="7F51DD18" w14:textId="77777777" w:rsidR="00E24E2B" w:rsidRDefault="002D6A25" w:rsidP="00991BA2">
      <w:pPr>
        <w:spacing w:after="0" w:line="480" w:lineRule="auto"/>
        <w:jc w:val="both"/>
        <w:rPr>
          <w:rFonts w:ascii="Times New Roman" w:hAnsi="Times New Roman"/>
          <w:sz w:val="24"/>
          <w:szCs w:val="24"/>
          <w:lang w:val="en-US"/>
        </w:rPr>
      </w:pPr>
      <w:r w:rsidRPr="0045676A">
        <w:rPr>
          <w:rFonts w:ascii="Times New Roman" w:hAnsi="Times New Roman"/>
          <w:sz w:val="24"/>
          <w:szCs w:val="24"/>
          <w:lang w:val="en-US"/>
        </w:rPr>
        <w:t>Areas close to mining activities</w:t>
      </w:r>
      <w:r w:rsidR="005A6F2A" w:rsidRPr="0045676A">
        <w:rPr>
          <w:rFonts w:ascii="Times New Roman" w:hAnsi="Times New Roman"/>
          <w:sz w:val="24"/>
          <w:szCs w:val="24"/>
          <w:lang w:val="en-US"/>
        </w:rPr>
        <w:t xml:space="preserve"> in central Chile have been contaminated with metals such as </w:t>
      </w:r>
      <w:r w:rsidR="005A6F2A" w:rsidRPr="0045676A">
        <w:rPr>
          <w:rStyle w:val="hps"/>
          <w:rFonts w:ascii="Times New Roman" w:hAnsi="Times New Roman"/>
          <w:sz w:val="24"/>
          <w:szCs w:val="24"/>
          <w:lang w:val="en-US"/>
        </w:rPr>
        <w:t>Cu</w:t>
      </w:r>
      <w:r w:rsidR="005A6F2A" w:rsidRPr="0045676A">
        <w:rPr>
          <w:rFonts w:ascii="Times New Roman" w:hAnsi="Times New Roman"/>
          <w:sz w:val="24"/>
          <w:szCs w:val="24"/>
          <w:lang w:val="en-US"/>
        </w:rPr>
        <w:t xml:space="preserve">, Zn, Cd, Pb, </w:t>
      </w:r>
      <w:r w:rsidR="005A6F2A" w:rsidRPr="0045676A">
        <w:rPr>
          <w:rStyle w:val="hps"/>
          <w:rFonts w:ascii="Times New Roman" w:hAnsi="Times New Roman"/>
          <w:sz w:val="24"/>
          <w:szCs w:val="24"/>
          <w:lang w:val="en-US"/>
        </w:rPr>
        <w:t>and</w:t>
      </w:r>
      <w:r w:rsidR="005A6F2A" w:rsidRPr="0045676A">
        <w:rPr>
          <w:rFonts w:ascii="Times New Roman" w:hAnsi="Times New Roman"/>
          <w:sz w:val="24"/>
          <w:szCs w:val="24"/>
          <w:lang w:val="en-US"/>
        </w:rPr>
        <w:t xml:space="preserve"> </w:t>
      </w:r>
      <w:r w:rsidR="005A6F2A" w:rsidRPr="0045676A">
        <w:rPr>
          <w:rStyle w:val="hps"/>
          <w:rFonts w:ascii="Times New Roman" w:hAnsi="Times New Roman"/>
          <w:sz w:val="24"/>
          <w:szCs w:val="24"/>
          <w:lang w:val="en-US"/>
        </w:rPr>
        <w:t>metalloids</w:t>
      </w:r>
      <w:r w:rsidR="005A6F2A" w:rsidRPr="0045676A">
        <w:rPr>
          <w:rFonts w:ascii="Times New Roman" w:hAnsi="Times New Roman"/>
          <w:sz w:val="24"/>
          <w:szCs w:val="24"/>
          <w:lang w:val="en-US"/>
        </w:rPr>
        <w:t xml:space="preserve">, such as As </w:t>
      </w:r>
      <w:r w:rsidR="005A6F2A" w:rsidRPr="0045676A">
        <w:rPr>
          <w:rFonts w:ascii="Times New Roman" w:hAnsi="Times New Roman"/>
          <w:sz w:val="24"/>
          <w:szCs w:val="24"/>
          <w:lang w:val="en-US"/>
        </w:rPr>
        <w:fldChar w:fldCharType="begin">
          <w:fldData xml:space="preserve">PEVuZE5vdGU+PENpdGU+PEF1dGhvcj5HaW5vY2NoaW88L0F1dGhvcj48WWVhcj4yMDA2PC9ZZWFy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</w:fldData>
        </w:fldChar>
      </w:r>
      <w:r w:rsidR="00EF50CD">
        <w:rPr>
          <w:rFonts w:ascii="Times New Roman" w:hAnsi="Times New Roman"/>
          <w:sz w:val="24"/>
          <w:szCs w:val="24"/>
          <w:lang w:val="en-US"/>
        </w:rPr>
        <w:instrText xml:space="preserve"> </w:instrText>
      </w:r>
      <w:r w:rsidR="007A4251">
        <w:rPr>
          <w:rFonts w:ascii="Times New Roman" w:hAnsi="Times New Roman"/>
          <w:sz w:val="24"/>
          <w:szCs w:val="24"/>
          <w:lang w:val="en-US"/>
        </w:rPr>
        <w:instrText>ADDIN</w:instrText>
      </w:r>
      <w:r w:rsidR="00EF50CD">
        <w:rPr>
          <w:rFonts w:ascii="Times New Roman" w:hAnsi="Times New Roman"/>
          <w:sz w:val="24"/>
          <w:szCs w:val="24"/>
          <w:lang w:val="en-US"/>
        </w:rPr>
        <w:instrText xml:space="preserve"> EN.CITE </w:instrText>
      </w:r>
      <w:r w:rsidR="00EF50CD">
        <w:rPr>
          <w:rFonts w:ascii="Times New Roman" w:hAnsi="Times New Roman"/>
          <w:sz w:val="24"/>
          <w:szCs w:val="24"/>
          <w:lang w:val="en-US"/>
        </w:rPr>
        <w:fldChar w:fldCharType="begin">
          <w:fldData xml:space="preserve">PEVuZE5vdGU+PENpdGU+PEF1dGhvcj5HaW5vY2NoaW88L0F1dGhvcj48WWVhcj4yMDA2PC9ZZWFy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</w:fldData>
        </w:fldChar>
      </w:r>
      <w:r w:rsidR="00EF50CD">
        <w:rPr>
          <w:rFonts w:ascii="Times New Roman" w:hAnsi="Times New Roman"/>
          <w:sz w:val="24"/>
          <w:szCs w:val="24"/>
          <w:lang w:val="en-US"/>
        </w:rPr>
        <w:instrText xml:space="preserve"> </w:instrText>
      </w:r>
      <w:r w:rsidR="007A4251">
        <w:rPr>
          <w:rFonts w:ascii="Times New Roman" w:hAnsi="Times New Roman"/>
          <w:sz w:val="24"/>
          <w:szCs w:val="24"/>
          <w:lang w:val="en-US"/>
        </w:rPr>
        <w:instrText>ADDIN</w:instrText>
      </w:r>
      <w:r w:rsidR="00EF50CD">
        <w:rPr>
          <w:rFonts w:ascii="Times New Roman" w:hAnsi="Times New Roman"/>
          <w:sz w:val="24"/>
          <w:szCs w:val="24"/>
          <w:lang w:val="en-US"/>
        </w:rPr>
        <w:instrText xml:space="preserve"> EN.CITE.DATA </w:instrText>
      </w:r>
      <w:r w:rsidR="00EF50CD">
        <w:rPr>
          <w:rFonts w:ascii="Times New Roman" w:hAnsi="Times New Roman"/>
          <w:sz w:val="24"/>
          <w:szCs w:val="24"/>
          <w:lang w:val="en-US"/>
        </w:rPr>
      </w:r>
      <w:r w:rsidR="00EF50CD">
        <w:rPr>
          <w:rFonts w:ascii="Times New Roman" w:hAnsi="Times New Roman"/>
          <w:sz w:val="24"/>
          <w:szCs w:val="24"/>
          <w:lang w:val="en-US"/>
        </w:rPr>
        <w:fldChar w:fldCharType="end"/>
      </w:r>
      <w:r w:rsidR="005A6F2A" w:rsidRPr="0045676A">
        <w:rPr>
          <w:rFonts w:ascii="Times New Roman" w:hAnsi="Times New Roman"/>
          <w:sz w:val="24"/>
          <w:szCs w:val="24"/>
          <w:lang w:val="en-US"/>
        </w:rPr>
      </w:r>
      <w:r w:rsidR="005A6F2A" w:rsidRPr="0045676A">
        <w:rPr>
          <w:rFonts w:ascii="Times New Roman" w:hAnsi="Times New Roman"/>
          <w:sz w:val="24"/>
          <w:szCs w:val="24"/>
          <w:lang w:val="en-US"/>
        </w:rPr>
        <w:fldChar w:fldCharType="separate"/>
      </w:r>
      <w:r w:rsidR="005A6F2A" w:rsidRPr="0045676A">
        <w:rPr>
          <w:rFonts w:ascii="Times New Roman" w:hAnsi="Times New Roman"/>
          <w:noProof/>
          <w:sz w:val="24"/>
          <w:szCs w:val="24"/>
          <w:lang w:val="en-US"/>
        </w:rPr>
        <w:t>(De Gregori et al., 2003; Ginocchio et al., 2006)</w:t>
      </w:r>
      <w:r w:rsidR="005A6F2A" w:rsidRPr="0045676A">
        <w:rPr>
          <w:rFonts w:ascii="Times New Roman" w:hAnsi="Times New Roman"/>
          <w:sz w:val="24"/>
          <w:szCs w:val="24"/>
          <w:lang w:val="en-US"/>
        </w:rPr>
        <w:fldChar w:fldCharType="end"/>
      </w:r>
      <w:r w:rsidR="005A6F2A" w:rsidRPr="0045676A">
        <w:rPr>
          <w:rFonts w:ascii="Times New Roman" w:hAnsi="Times New Roman"/>
          <w:sz w:val="24"/>
          <w:szCs w:val="24"/>
          <w:lang w:val="en-US"/>
        </w:rPr>
        <w:t xml:space="preserve">. In particular, soils with high metal concentrations can have negative effects on plants and edaphic organisms </w:t>
      </w:r>
      <w:r w:rsidR="005A6F2A" w:rsidRPr="0045676A">
        <w:rPr>
          <w:rFonts w:ascii="Times New Roman" w:hAnsi="Times New Roman"/>
          <w:sz w:val="24"/>
          <w:szCs w:val="24"/>
          <w:lang w:val="en-US"/>
        </w:rPr>
        <w:fldChar w:fldCharType="begin">
          <w:fldData xml:space="preserve">PEVuZE5vdGU+PENpdGU+PEF1dGhvcj5HaW5vY2NoaW88L0F1dGhvcj48WWVhcj4yMDAwPC9ZZWFy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</w:fldData>
        </w:fldChar>
      </w:r>
      <w:r w:rsidR="00B3136E">
        <w:rPr>
          <w:rFonts w:ascii="Times New Roman" w:hAnsi="Times New Roman"/>
          <w:sz w:val="24"/>
          <w:szCs w:val="24"/>
          <w:lang w:val="en-US"/>
        </w:rPr>
        <w:instrText xml:space="preserve"> ADDIN EN.CITE </w:instrText>
      </w:r>
      <w:r w:rsidR="00B3136E">
        <w:rPr>
          <w:rFonts w:ascii="Times New Roman" w:hAnsi="Times New Roman"/>
          <w:sz w:val="24"/>
          <w:szCs w:val="24"/>
          <w:lang w:val="en-US"/>
        </w:rPr>
        <w:fldChar w:fldCharType="begin">
          <w:fldData xml:space="preserve">PEVuZE5vdGU+PENpdGU+PEF1dGhvcj5HaW5vY2NoaW88L0F1dGhvcj48WWVhcj4yMDAwPC9ZZWFy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</w:fldData>
        </w:fldChar>
      </w:r>
      <w:r w:rsidR="00B3136E">
        <w:rPr>
          <w:rFonts w:ascii="Times New Roman" w:hAnsi="Times New Roman"/>
          <w:sz w:val="24"/>
          <w:szCs w:val="24"/>
          <w:lang w:val="en-US"/>
        </w:rPr>
        <w:instrText xml:space="preserve"> ADDIN EN.CITE.DATA </w:instrText>
      </w:r>
      <w:r w:rsidR="00B3136E">
        <w:rPr>
          <w:rFonts w:ascii="Times New Roman" w:hAnsi="Times New Roman"/>
          <w:sz w:val="24"/>
          <w:szCs w:val="24"/>
          <w:lang w:val="en-US"/>
        </w:rPr>
      </w:r>
      <w:r w:rsidR="00B3136E">
        <w:rPr>
          <w:rFonts w:ascii="Times New Roman" w:hAnsi="Times New Roman"/>
          <w:sz w:val="24"/>
          <w:szCs w:val="24"/>
          <w:lang w:val="en-US"/>
        </w:rPr>
        <w:fldChar w:fldCharType="end"/>
      </w:r>
      <w:r w:rsidR="005A6F2A" w:rsidRPr="0045676A">
        <w:rPr>
          <w:rFonts w:ascii="Times New Roman" w:hAnsi="Times New Roman"/>
          <w:sz w:val="24"/>
          <w:szCs w:val="24"/>
          <w:lang w:val="en-US"/>
        </w:rPr>
      </w:r>
      <w:r w:rsidR="005A6F2A" w:rsidRPr="0045676A">
        <w:rPr>
          <w:rFonts w:ascii="Times New Roman" w:hAnsi="Times New Roman"/>
          <w:sz w:val="24"/>
          <w:szCs w:val="24"/>
          <w:lang w:val="en-US"/>
        </w:rPr>
        <w:fldChar w:fldCharType="separate"/>
      </w:r>
      <w:r w:rsidR="005A6F2A" w:rsidRPr="0045676A">
        <w:rPr>
          <w:rFonts w:ascii="Times New Roman" w:hAnsi="Times New Roman"/>
          <w:noProof/>
          <w:sz w:val="24"/>
          <w:szCs w:val="24"/>
          <w:lang w:val="en-US"/>
        </w:rPr>
        <w:t>(Bustos et al., 2015; Ginocchio, 2000; Ginocchio et al., 2002; Verdejo et al., 2015)</w:t>
      </w:r>
      <w:r w:rsidR="005A6F2A" w:rsidRPr="0045676A">
        <w:rPr>
          <w:rFonts w:ascii="Times New Roman" w:hAnsi="Times New Roman"/>
          <w:sz w:val="24"/>
          <w:szCs w:val="24"/>
          <w:lang w:val="en-US"/>
        </w:rPr>
        <w:fldChar w:fldCharType="end"/>
      </w:r>
      <w:r w:rsidR="005A6F2A" w:rsidRPr="0045676A">
        <w:rPr>
          <w:rFonts w:ascii="Times New Roman" w:hAnsi="Times New Roman"/>
          <w:sz w:val="24"/>
          <w:szCs w:val="24"/>
          <w:lang w:val="en-US"/>
        </w:rPr>
        <w:t xml:space="preserve">. In response to the need to evaluate the toxicity of metals on different organisms, the use of bioassays has attracted much interest in recent years </w:t>
      </w:r>
      <w:r w:rsidR="005A6F2A" w:rsidRPr="0045676A">
        <w:rPr>
          <w:rFonts w:ascii="Times New Roman" w:hAnsi="Times New Roman"/>
          <w:sz w:val="24"/>
          <w:szCs w:val="24"/>
          <w:lang w:val="en-US"/>
        </w:rPr>
        <w:fldChar w:fldCharType="begin">
          <w:fldData xml:space="preserve">PEVuZE5vdGU+PENpdGU+PEF1dGhvcj5DaGFwbWFuPC9BdXRob3I+PFllYXI+MjAxMzwvWWVhcj48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</w:fldData>
        </w:fldChar>
      </w:r>
      <w:r w:rsidR="005A6F2A" w:rsidRPr="0045676A">
        <w:rPr>
          <w:rFonts w:ascii="Times New Roman" w:hAnsi="Times New Roman"/>
          <w:sz w:val="24"/>
          <w:szCs w:val="24"/>
          <w:lang w:val="en-US"/>
        </w:rPr>
        <w:instrText xml:space="preserve"> </w:instrText>
      </w:r>
      <w:r w:rsidR="007A4251">
        <w:rPr>
          <w:rFonts w:ascii="Times New Roman" w:hAnsi="Times New Roman"/>
          <w:sz w:val="24"/>
          <w:szCs w:val="24"/>
          <w:lang w:val="en-US"/>
        </w:rPr>
        <w:instrText>ADDIN</w:instrText>
      </w:r>
      <w:r w:rsidR="005A6F2A" w:rsidRPr="0045676A">
        <w:rPr>
          <w:rFonts w:ascii="Times New Roman" w:hAnsi="Times New Roman"/>
          <w:sz w:val="24"/>
          <w:szCs w:val="24"/>
          <w:lang w:val="en-US"/>
        </w:rPr>
        <w:instrText xml:space="preserve"> EN.CITE </w:instrText>
      </w:r>
      <w:r w:rsidR="005A6F2A" w:rsidRPr="0045676A">
        <w:rPr>
          <w:rFonts w:ascii="Times New Roman" w:hAnsi="Times New Roman"/>
          <w:sz w:val="24"/>
          <w:szCs w:val="24"/>
          <w:lang w:val="en-US"/>
        </w:rPr>
        <w:fldChar w:fldCharType="begin">
          <w:fldData xml:space="preserve">PEVuZE5vdGU+PENpdGU+PEF1dGhvcj5DaGFwbWFuPC9BdXRob3I+PFllYXI+MjAxMzwvWWVhcj48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</w:fldData>
        </w:fldChar>
      </w:r>
      <w:r w:rsidR="005A6F2A" w:rsidRPr="0045676A">
        <w:rPr>
          <w:rFonts w:ascii="Times New Roman" w:hAnsi="Times New Roman"/>
          <w:sz w:val="24"/>
          <w:szCs w:val="24"/>
          <w:lang w:val="en-US"/>
        </w:rPr>
        <w:instrText xml:space="preserve"> </w:instrText>
      </w:r>
      <w:r w:rsidR="007A4251">
        <w:rPr>
          <w:rFonts w:ascii="Times New Roman" w:hAnsi="Times New Roman"/>
          <w:sz w:val="24"/>
          <w:szCs w:val="24"/>
          <w:lang w:val="en-US"/>
        </w:rPr>
        <w:instrText>ADDIN</w:instrText>
      </w:r>
      <w:r w:rsidR="005A6F2A" w:rsidRPr="0045676A">
        <w:rPr>
          <w:rFonts w:ascii="Times New Roman" w:hAnsi="Times New Roman"/>
          <w:sz w:val="24"/>
          <w:szCs w:val="24"/>
          <w:lang w:val="en-US"/>
        </w:rPr>
        <w:instrText xml:space="preserve"> EN.CITE.DATA </w:instrText>
      </w:r>
      <w:r w:rsidR="005A6F2A" w:rsidRPr="0045676A">
        <w:rPr>
          <w:rFonts w:ascii="Times New Roman" w:hAnsi="Times New Roman"/>
          <w:sz w:val="24"/>
          <w:szCs w:val="24"/>
          <w:lang w:val="en-US"/>
        </w:rPr>
      </w:r>
      <w:r w:rsidR="005A6F2A" w:rsidRPr="0045676A">
        <w:rPr>
          <w:rFonts w:ascii="Times New Roman" w:hAnsi="Times New Roman"/>
          <w:sz w:val="24"/>
          <w:szCs w:val="24"/>
          <w:lang w:val="en-US"/>
        </w:rPr>
        <w:fldChar w:fldCharType="end"/>
      </w:r>
      <w:r w:rsidR="005A6F2A" w:rsidRPr="0045676A">
        <w:rPr>
          <w:rFonts w:ascii="Times New Roman" w:hAnsi="Times New Roman"/>
          <w:sz w:val="24"/>
          <w:szCs w:val="24"/>
          <w:lang w:val="en-US"/>
        </w:rPr>
      </w:r>
      <w:r w:rsidR="005A6F2A" w:rsidRPr="0045676A">
        <w:rPr>
          <w:rFonts w:ascii="Times New Roman" w:hAnsi="Times New Roman"/>
          <w:sz w:val="24"/>
          <w:szCs w:val="24"/>
          <w:lang w:val="en-US"/>
        </w:rPr>
        <w:fldChar w:fldCharType="separate"/>
      </w:r>
      <w:r w:rsidR="005A6F2A" w:rsidRPr="0045676A">
        <w:rPr>
          <w:rFonts w:ascii="Times New Roman" w:hAnsi="Times New Roman"/>
          <w:sz w:val="24"/>
          <w:szCs w:val="24"/>
          <w:lang w:val="en-US"/>
        </w:rPr>
        <w:t>(Chapman et al., 2013; Garcia-Lorenzo et al., 2014; Hassan et al., 2016)</w:t>
      </w:r>
      <w:r w:rsidR="005A6F2A" w:rsidRPr="0045676A">
        <w:rPr>
          <w:rFonts w:ascii="Times New Roman" w:hAnsi="Times New Roman"/>
          <w:sz w:val="24"/>
          <w:szCs w:val="24"/>
          <w:lang w:val="en-US"/>
        </w:rPr>
        <w:fldChar w:fldCharType="end"/>
      </w:r>
      <w:r w:rsidR="005A6F2A" w:rsidRPr="0045676A">
        <w:rPr>
          <w:rFonts w:ascii="Times New Roman" w:hAnsi="Times New Roman"/>
          <w:sz w:val="24"/>
          <w:szCs w:val="24"/>
          <w:lang w:val="en-US"/>
        </w:rPr>
        <w:t>.</w:t>
      </w:r>
    </w:p>
    <w:p w14:paraId="029BCF91" w14:textId="77777777" w:rsidR="00491EB0" w:rsidRPr="0045676A" w:rsidRDefault="00491EB0" w:rsidP="00991BA2">
      <w:pPr>
        <w:spacing w:after="0" w:line="480" w:lineRule="auto"/>
        <w:jc w:val="both"/>
        <w:rPr>
          <w:rFonts w:ascii="Times New Roman" w:hAnsi="Times New Roman"/>
          <w:sz w:val="24"/>
          <w:szCs w:val="24"/>
          <w:lang w:val="en-US"/>
        </w:rPr>
      </w:pPr>
    </w:p>
    <w:p w14:paraId="2E76AC3E" w14:textId="51DC03FB" w:rsidR="00C63714" w:rsidRDefault="00C63714" w:rsidP="00A15D91">
      <w:pPr>
        <w:spacing w:after="0" w:line="480" w:lineRule="auto"/>
        <w:jc w:val="both"/>
        <w:rPr>
          <w:rFonts w:ascii="Times New Roman" w:hAnsi="Times New Roman"/>
          <w:color w:val="000000"/>
          <w:sz w:val="24"/>
          <w:szCs w:val="24"/>
          <w:lang w:val="en-US"/>
        </w:rPr>
      </w:pPr>
      <w:r w:rsidRPr="00FD4015">
        <w:rPr>
          <w:rFonts w:ascii="Times New Roman" w:hAnsi="Times New Roman"/>
          <w:sz w:val="24"/>
          <w:szCs w:val="24"/>
          <w:lang w:val="en-US"/>
        </w:rPr>
        <w:t xml:space="preserve">Of the organisms used to assess metal toxicity, the </w:t>
      </w:r>
      <w:r w:rsidR="00FD4015">
        <w:rPr>
          <w:rFonts w:ascii="Times New Roman" w:hAnsi="Times New Roman"/>
          <w:sz w:val="24"/>
          <w:szCs w:val="24"/>
          <w:lang w:val="en-US"/>
        </w:rPr>
        <w:t>epigeic earth</w:t>
      </w:r>
      <w:r w:rsidRPr="00FD4015">
        <w:rPr>
          <w:rFonts w:ascii="Times New Roman" w:hAnsi="Times New Roman"/>
          <w:sz w:val="24"/>
          <w:szCs w:val="24"/>
          <w:lang w:val="en-US"/>
        </w:rPr>
        <w:t xml:space="preserve">worm </w:t>
      </w:r>
      <w:r w:rsidRPr="00FD4015">
        <w:rPr>
          <w:rFonts w:ascii="Times New Roman" w:hAnsi="Times New Roman"/>
          <w:i/>
          <w:sz w:val="24"/>
          <w:szCs w:val="24"/>
          <w:lang w:val="en-US"/>
        </w:rPr>
        <w:t>Eisenia fetida</w:t>
      </w:r>
      <w:r w:rsidRPr="00FD4015">
        <w:rPr>
          <w:rFonts w:ascii="Times New Roman" w:hAnsi="Times New Roman"/>
          <w:sz w:val="24"/>
          <w:szCs w:val="24"/>
          <w:lang w:val="en-US"/>
        </w:rPr>
        <w:t xml:space="preserve"> L.</w:t>
      </w:r>
      <w:r>
        <w:rPr>
          <w:rFonts w:ascii="Times New Roman" w:hAnsi="Times New Roman"/>
          <w:sz w:val="24"/>
          <w:szCs w:val="24"/>
          <w:lang w:val="en-US"/>
        </w:rPr>
        <w:t xml:space="preserve"> </w:t>
      </w:r>
      <w:r w:rsidR="00A15D91">
        <w:rPr>
          <w:rFonts w:ascii="Times New Roman" w:hAnsi="Times New Roman"/>
          <w:sz w:val="24"/>
          <w:szCs w:val="24"/>
          <w:lang w:val="en-US"/>
        </w:rPr>
        <w:t xml:space="preserve">is </w:t>
      </w:r>
      <w:r w:rsidR="0006222E">
        <w:rPr>
          <w:rFonts w:ascii="Times New Roman" w:hAnsi="Times New Roman"/>
          <w:sz w:val="24"/>
          <w:szCs w:val="24"/>
          <w:lang w:val="en-US"/>
        </w:rPr>
        <w:t>highlighted for several reasons.</w:t>
      </w:r>
      <w:r w:rsidR="00A15D91">
        <w:rPr>
          <w:rFonts w:ascii="Times New Roman" w:hAnsi="Times New Roman"/>
          <w:sz w:val="24"/>
          <w:szCs w:val="24"/>
          <w:lang w:val="en-US"/>
        </w:rPr>
        <w:t xml:space="preserve"> </w:t>
      </w:r>
      <w:r>
        <w:rPr>
          <w:rFonts w:ascii="Times New Roman" w:hAnsi="Times New Roman"/>
          <w:sz w:val="24"/>
          <w:szCs w:val="24"/>
          <w:lang w:val="en-US"/>
        </w:rPr>
        <w:t xml:space="preserve">Ecologically, </w:t>
      </w:r>
      <w:r w:rsidR="00A15D91" w:rsidRPr="003D29FE">
        <w:rPr>
          <w:rFonts w:ascii="Times New Roman" w:hAnsi="Times New Roman"/>
          <w:i/>
          <w:sz w:val="24"/>
          <w:szCs w:val="24"/>
          <w:lang w:val="en-US"/>
        </w:rPr>
        <w:t>Eisenia fetida</w:t>
      </w:r>
      <w:r w:rsidR="00A15D91" w:rsidRPr="00A15D91">
        <w:rPr>
          <w:rFonts w:ascii="Times New Roman" w:hAnsi="Times New Roman"/>
          <w:sz w:val="24"/>
          <w:szCs w:val="24"/>
          <w:lang w:val="en-US"/>
        </w:rPr>
        <w:t xml:space="preserve"> </w:t>
      </w:r>
      <w:r w:rsidR="00A15D91">
        <w:rPr>
          <w:rFonts w:ascii="Times New Roman" w:hAnsi="Times New Roman"/>
          <w:sz w:val="24"/>
          <w:szCs w:val="24"/>
          <w:lang w:val="en-US"/>
        </w:rPr>
        <w:t>is</w:t>
      </w:r>
      <w:r w:rsidR="00A15D91" w:rsidRPr="00A15D91">
        <w:rPr>
          <w:rFonts w:ascii="Times New Roman" w:hAnsi="Times New Roman"/>
          <w:sz w:val="24"/>
          <w:szCs w:val="24"/>
          <w:lang w:val="en-US"/>
        </w:rPr>
        <w:t xml:space="preserve"> considered to be representative of soil fauna and</w:t>
      </w:r>
      <w:r w:rsidR="00A15D91">
        <w:rPr>
          <w:rFonts w:ascii="Times New Roman" w:hAnsi="Times New Roman"/>
          <w:sz w:val="24"/>
          <w:szCs w:val="24"/>
          <w:lang w:val="en-US"/>
        </w:rPr>
        <w:t xml:space="preserve"> </w:t>
      </w:r>
      <w:r w:rsidR="00A15D91" w:rsidRPr="00A15D91">
        <w:rPr>
          <w:rFonts w:ascii="Times New Roman" w:hAnsi="Times New Roman"/>
          <w:sz w:val="24"/>
          <w:szCs w:val="24"/>
          <w:lang w:val="en-US"/>
        </w:rPr>
        <w:t>earthworms in particular</w:t>
      </w:r>
      <w:r w:rsidR="00B3136E">
        <w:rPr>
          <w:rFonts w:ascii="Times New Roman" w:hAnsi="Times New Roman"/>
          <w:sz w:val="24"/>
          <w:szCs w:val="24"/>
          <w:lang w:val="en-US"/>
        </w:rPr>
        <w:t xml:space="preserve"> </w:t>
      </w:r>
      <w:r w:rsidR="00960259">
        <w:rPr>
          <w:rFonts w:ascii="Times New Roman" w:hAnsi="Times New Roman"/>
          <w:sz w:val="24"/>
          <w:szCs w:val="24"/>
          <w:lang w:val="en-US"/>
        </w:rPr>
        <w:fldChar w:fldCharType="begin"/>
      </w:r>
      <w:r w:rsidR="00960259">
        <w:rPr>
          <w:rFonts w:ascii="Times New Roman" w:hAnsi="Times New Roman"/>
          <w:sz w:val="24"/>
          <w:szCs w:val="24"/>
          <w:lang w:val="en-US"/>
        </w:rPr>
        <w:instrText xml:space="preserve"> ADDIN EN.CITE &lt;EndNote&gt;&lt;Cite&gt;&lt;Author&gt;OECD-222&lt;/Author&gt;&lt;Year&gt;2016&lt;/Year&gt;&lt;RecNum&gt;1402&lt;/RecNum&gt;&lt;Suffix&gt; and references therein&lt;/Suffix&gt;&lt;DisplayText&gt;(OECD-222, 2016 and references therein)&lt;/DisplayText&gt;&lt;record&gt;&lt;rec-number&gt;1402&lt;/rec-number&gt;&lt;foreign-keys&gt;&lt;key app="EN" db-id="pzxdtt0xfvevwke99drvsst3rxwwfxe0ss95" timestamp="1484142566"&gt;1402&lt;/key&gt;&lt;/foreign-keys&gt;&lt;ref-type name="Report"&gt;27&lt;/ref-type&gt;&lt;contributors&gt;&lt;authors&gt;&lt;author&gt;OECD-222&lt;/author&gt;&lt;/authors&gt;&lt;/contributors&gt;&lt;titles&gt;&lt;title&gt;Guidelines for the testing of chemicals. Earthworm Reproduction Test (Eisenia fetida/ Eisenia andrei )&lt;/title&gt;&lt;/titles&gt;&lt;dates&gt;&lt;year&gt;2016&lt;/year&gt;&lt;/dates&gt;&lt;publisher&gt;Organisation for Economic Cooperation and Development&lt;/publisher&gt;&lt;isbn&gt;2074-5761&lt;/isbn&gt;&lt;urls&gt;&lt;/urls&gt;&lt;electronic-resource-num&gt;10.1787/20745761&lt;/electronic-resource-num&gt;&lt;/record&gt;&lt;/Cite&gt;&lt;/EndNote&gt;</w:instrText>
      </w:r>
      <w:r w:rsidR="00960259">
        <w:rPr>
          <w:rFonts w:ascii="Times New Roman" w:hAnsi="Times New Roman"/>
          <w:sz w:val="24"/>
          <w:szCs w:val="24"/>
          <w:lang w:val="en-US"/>
        </w:rPr>
        <w:fldChar w:fldCharType="separate"/>
      </w:r>
      <w:r w:rsidR="00960259">
        <w:rPr>
          <w:rFonts w:ascii="Times New Roman" w:hAnsi="Times New Roman"/>
          <w:noProof/>
          <w:sz w:val="24"/>
          <w:szCs w:val="24"/>
          <w:lang w:val="en-US"/>
        </w:rPr>
        <w:t xml:space="preserve">(OECD-222, 2016 and references </w:t>
      </w:r>
      <w:r w:rsidR="00960259">
        <w:rPr>
          <w:rFonts w:ascii="Times New Roman" w:hAnsi="Times New Roman"/>
          <w:noProof/>
          <w:sz w:val="24"/>
          <w:szCs w:val="24"/>
          <w:lang w:val="en-US"/>
        </w:rPr>
        <w:lastRenderedPageBreak/>
        <w:t>therein)</w:t>
      </w:r>
      <w:r w:rsidR="00960259">
        <w:rPr>
          <w:rFonts w:ascii="Times New Roman" w:hAnsi="Times New Roman"/>
          <w:sz w:val="24"/>
          <w:szCs w:val="24"/>
          <w:lang w:val="en-US"/>
        </w:rPr>
        <w:fldChar w:fldCharType="end"/>
      </w:r>
      <w:r w:rsidR="00960259">
        <w:rPr>
          <w:rFonts w:ascii="Times New Roman" w:hAnsi="Times New Roman"/>
          <w:sz w:val="24"/>
          <w:szCs w:val="24"/>
          <w:lang w:val="en-US"/>
        </w:rPr>
        <w:t xml:space="preserve">. </w:t>
      </w:r>
      <w:r w:rsidR="000E4CC7">
        <w:rPr>
          <w:rFonts w:ascii="Times New Roman" w:hAnsi="Times New Roman"/>
          <w:sz w:val="24"/>
          <w:szCs w:val="24"/>
          <w:lang w:val="en-US"/>
        </w:rPr>
        <w:t>F</w:t>
      </w:r>
      <w:r w:rsidRPr="00B31285">
        <w:rPr>
          <w:rFonts w:ascii="Times New Roman" w:hAnsi="Times New Roman"/>
          <w:sz w:val="24"/>
          <w:szCs w:val="24"/>
          <w:lang w:val="en-US"/>
        </w:rPr>
        <w:t xml:space="preserve">rom a practical point of view, </w:t>
      </w:r>
      <w:r w:rsidR="00693ADA" w:rsidRPr="003D29FE">
        <w:rPr>
          <w:rFonts w:ascii="Times New Roman" w:hAnsi="Times New Roman"/>
          <w:sz w:val="24"/>
          <w:szCs w:val="24"/>
          <w:lang w:val="en-US"/>
        </w:rPr>
        <w:t>epigeic</w:t>
      </w:r>
      <w:r w:rsidRPr="00645CD5">
        <w:rPr>
          <w:rFonts w:ascii="Times New Roman" w:hAnsi="Times New Roman"/>
          <w:sz w:val="24"/>
          <w:szCs w:val="24"/>
          <w:lang w:val="en-US"/>
        </w:rPr>
        <w:t xml:space="preserve"> </w:t>
      </w:r>
      <w:r w:rsidR="00693ADA" w:rsidRPr="003D29FE">
        <w:rPr>
          <w:rFonts w:ascii="Times New Roman" w:hAnsi="Times New Roman"/>
          <w:sz w:val="24"/>
          <w:szCs w:val="24"/>
          <w:lang w:val="en-US"/>
        </w:rPr>
        <w:t>earth</w:t>
      </w:r>
      <w:r w:rsidRPr="00645CD5">
        <w:rPr>
          <w:rFonts w:ascii="Times New Roman" w:hAnsi="Times New Roman"/>
          <w:sz w:val="24"/>
          <w:szCs w:val="24"/>
          <w:lang w:val="en-US"/>
        </w:rPr>
        <w:t>worms</w:t>
      </w:r>
      <w:r w:rsidRPr="00B31285">
        <w:rPr>
          <w:rFonts w:ascii="Times New Roman" w:hAnsi="Times New Roman"/>
          <w:sz w:val="24"/>
          <w:szCs w:val="24"/>
          <w:lang w:val="en-US"/>
        </w:rPr>
        <w:t xml:space="preserve"> are much more </w:t>
      </w:r>
      <w:r w:rsidR="00693ADA">
        <w:rPr>
          <w:rFonts w:ascii="Times New Roman" w:hAnsi="Times New Roman"/>
          <w:sz w:val="24"/>
          <w:szCs w:val="24"/>
          <w:lang w:val="en-US"/>
        </w:rPr>
        <w:t>preferable</w:t>
      </w:r>
      <w:r w:rsidRPr="00B31285">
        <w:rPr>
          <w:rFonts w:ascii="Times New Roman" w:hAnsi="Times New Roman"/>
          <w:sz w:val="24"/>
          <w:szCs w:val="24"/>
          <w:lang w:val="en-US"/>
        </w:rPr>
        <w:t xml:space="preserve"> than any other lumbricid species </w:t>
      </w:r>
      <w:r w:rsidR="006A2DB5">
        <w:rPr>
          <w:rFonts w:ascii="Times New Roman" w:hAnsi="Times New Roman"/>
          <w:sz w:val="24"/>
          <w:szCs w:val="24"/>
          <w:lang w:val="en-US"/>
        </w:rPr>
        <w:t>for use in toxicity testing as they are easy to culture</w:t>
      </w:r>
      <w:r w:rsidR="00E04517">
        <w:rPr>
          <w:rFonts w:ascii="Times New Roman" w:hAnsi="Times New Roman"/>
          <w:sz w:val="24"/>
          <w:szCs w:val="24"/>
          <w:lang w:val="en-US"/>
        </w:rPr>
        <w:t>,</w:t>
      </w:r>
      <w:r w:rsidR="006A2DB5">
        <w:rPr>
          <w:rFonts w:ascii="Times New Roman" w:hAnsi="Times New Roman"/>
          <w:sz w:val="24"/>
          <w:szCs w:val="24"/>
          <w:lang w:val="en-US"/>
        </w:rPr>
        <w:t xml:space="preserve"> reach sexual maturity </w:t>
      </w:r>
      <w:r w:rsidRPr="00B31285">
        <w:rPr>
          <w:rFonts w:ascii="Times New Roman" w:hAnsi="Times New Roman"/>
          <w:sz w:val="24"/>
          <w:szCs w:val="24"/>
          <w:lang w:val="en-US"/>
        </w:rPr>
        <w:t xml:space="preserve">quickly and </w:t>
      </w:r>
      <w:r w:rsidR="00E04517">
        <w:rPr>
          <w:rFonts w:ascii="Times New Roman" w:hAnsi="Times New Roman"/>
          <w:sz w:val="24"/>
          <w:szCs w:val="24"/>
          <w:lang w:val="en-US"/>
        </w:rPr>
        <w:t xml:space="preserve">reproduce rapidly </w:t>
      </w:r>
      <w:r w:rsidRPr="00B31285">
        <w:rPr>
          <w:rFonts w:ascii="Times New Roman" w:hAnsi="Times New Roman"/>
          <w:sz w:val="24"/>
          <w:szCs w:val="24"/>
          <w:lang w:val="en-US"/>
        </w:rPr>
        <w:t xml:space="preserve">in the laboratory </w:t>
      </w:r>
      <w:r w:rsidR="001A7A08" w:rsidRPr="00B31285">
        <w:rPr>
          <w:rFonts w:ascii="Times New Roman" w:hAnsi="Times New Roman"/>
          <w:color w:val="000000"/>
          <w:sz w:val="24"/>
          <w:szCs w:val="24"/>
          <w:lang w:val="en-CA"/>
        </w:rPr>
        <w:fldChar w:fldCharType="begin"/>
      </w:r>
      <w:r w:rsidR="003618F9">
        <w:rPr>
          <w:rFonts w:ascii="Times New Roman" w:hAnsi="Times New Roman"/>
          <w:color w:val="000000"/>
          <w:sz w:val="24"/>
          <w:szCs w:val="24"/>
          <w:lang w:val="en-CA"/>
        </w:rPr>
        <w:instrText xml:space="preserve"> ADDIN EN.CITE &lt;EndNote&gt;&lt;Cite&gt;&lt;Author&gt;OECD 207&lt;/Author&gt;&lt;Year&gt;1984&lt;/Year&gt;&lt;RecNum&gt;257&lt;/RecNum&gt;&lt;DisplayText&gt;(OECD-222, 2016; OECD 207, 1984)&lt;/DisplayText&gt;&lt;record&gt;&lt;rec-number&gt;257&lt;/rec-number&gt;&lt;foreign-keys&gt;&lt;key app="EN" db-id="rdxe0dw2qvsa0qetweqxfa0n5xferxftr5tx"&gt;257&lt;/key&gt;&lt;/foreign-keys&gt;&lt;ref-type name="Book"&gt;6&lt;/ref-type&gt;&lt;contributors&gt;&lt;authors&gt;&lt;author&gt;OECD 207,&lt;/author&gt;&lt;/authors&gt;&lt;/contributors&gt;&lt;titles&gt;&lt;title&gt;Guidelines for the testing of chemicals. Earthworm, Acute Toxicity Tests&lt;/title&gt;&lt;/titles&gt;&lt;pages&gt;9&lt;/pages&gt;&lt;dates&gt;&lt;year&gt;1984&lt;/year&gt;&lt;/dates&gt;&lt;pub-location&gt;Paris, France&lt;/pub-location&gt;&lt;publisher&gt;Organisation for Economic Co-operation and Development&lt;/publisher&gt;&lt;urls&gt;&lt;/urls&gt;&lt;/record&gt;&lt;/Cite&gt;&lt;Cite&gt;&lt;Author&gt;OECD-222&lt;/Author&gt;&lt;Year&gt;2016&lt;/Year&gt;&lt;RecNum&gt;1402&lt;/RecNum&gt;&lt;record&gt;&lt;rec-number&gt;1402&lt;/rec-number&gt;&lt;foreign-keys&gt;&lt;key app="EN" db-id="pzxdtt0xfvevwke99drvsst3rxwwfxe0ss95" timestamp="1484142566"&gt;1402&lt;/key&gt;&lt;/foreign-keys&gt;&lt;ref-type name="Report"&gt;27&lt;/ref-type&gt;&lt;contributors&gt;&lt;authors&gt;&lt;author&gt;OECD-222&lt;/author&gt;&lt;/authors&gt;&lt;/contributors&gt;&lt;titles&gt;&lt;title&gt;Guidelines for the testing of chemicals. Earthworm Reproduction Test (Eisenia fetida/ Eisenia andrei )&lt;/title&gt;&lt;/titles&gt;&lt;dates&gt;&lt;year&gt;2016&lt;/year&gt;&lt;/dates&gt;&lt;publisher&gt;Organisation for Economic Cooperation and Development&lt;/publisher&gt;&lt;isbn&gt;2074-5761&lt;/isbn&gt;&lt;urls&gt;&lt;/urls&gt;&lt;electronic-resource-num&gt;10.1787/20745761&lt;/electronic-resource-num&gt;&lt;/record&gt;&lt;/Cite&gt;&lt;/EndNote&gt;</w:instrText>
      </w:r>
      <w:r w:rsidR="001A7A08" w:rsidRPr="00B31285">
        <w:rPr>
          <w:rFonts w:ascii="Times New Roman" w:hAnsi="Times New Roman"/>
          <w:color w:val="000000"/>
          <w:sz w:val="24"/>
          <w:szCs w:val="24"/>
          <w:lang w:val="en-CA"/>
        </w:rPr>
        <w:fldChar w:fldCharType="separate"/>
      </w:r>
      <w:r w:rsidR="003618F9">
        <w:rPr>
          <w:rFonts w:ascii="Times New Roman" w:hAnsi="Times New Roman"/>
          <w:noProof/>
          <w:color w:val="000000"/>
          <w:sz w:val="24"/>
          <w:szCs w:val="24"/>
          <w:lang w:val="en-CA"/>
        </w:rPr>
        <w:t>(OECD-222, 2016; OECD 207, 1984)</w:t>
      </w:r>
      <w:r w:rsidR="001A7A08" w:rsidRPr="00B31285">
        <w:rPr>
          <w:rFonts w:ascii="Times New Roman" w:hAnsi="Times New Roman"/>
          <w:color w:val="000000"/>
          <w:sz w:val="24"/>
          <w:szCs w:val="24"/>
          <w:lang w:val="en-CA"/>
        </w:rPr>
        <w:fldChar w:fldCharType="end"/>
      </w:r>
      <w:r w:rsidR="001A7A08" w:rsidRPr="00B31285">
        <w:rPr>
          <w:rFonts w:ascii="Times New Roman" w:hAnsi="Times New Roman"/>
          <w:color w:val="000000"/>
          <w:sz w:val="24"/>
          <w:szCs w:val="24"/>
          <w:lang w:val="en-CA"/>
        </w:rPr>
        <w:t xml:space="preserve">. </w:t>
      </w:r>
      <w:r w:rsidR="00E04517">
        <w:rPr>
          <w:rFonts w:ascii="Times New Roman" w:hAnsi="Times New Roman"/>
          <w:color w:val="000000"/>
          <w:sz w:val="24"/>
          <w:szCs w:val="24"/>
          <w:lang w:val="en-CA"/>
        </w:rPr>
        <w:t xml:space="preserve">Consequently, </w:t>
      </w:r>
      <w:r w:rsidR="003618F9" w:rsidRPr="003D29FE">
        <w:rPr>
          <w:rFonts w:ascii="Times New Roman" w:hAnsi="Times New Roman"/>
          <w:i/>
          <w:color w:val="000000"/>
          <w:sz w:val="24"/>
          <w:szCs w:val="24"/>
          <w:lang w:val="en-CA"/>
        </w:rPr>
        <w:t>Eisenia fetida</w:t>
      </w:r>
      <w:r w:rsidR="003618F9">
        <w:rPr>
          <w:rFonts w:ascii="Times New Roman" w:hAnsi="Times New Roman"/>
          <w:color w:val="000000"/>
          <w:sz w:val="24"/>
          <w:szCs w:val="24"/>
          <w:lang w:val="en-CA"/>
        </w:rPr>
        <w:t xml:space="preserve"> </w:t>
      </w:r>
      <w:r w:rsidR="001529AA">
        <w:rPr>
          <w:rFonts w:ascii="Times New Roman" w:hAnsi="Times New Roman"/>
          <w:color w:val="000000"/>
          <w:sz w:val="24"/>
          <w:szCs w:val="24"/>
          <w:lang w:val="en-CA"/>
        </w:rPr>
        <w:t xml:space="preserve">is recognised as </w:t>
      </w:r>
      <w:r w:rsidR="00E04517">
        <w:rPr>
          <w:rFonts w:ascii="Times New Roman" w:hAnsi="Times New Roman"/>
          <w:color w:val="000000"/>
          <w:sz w:val="24"/>
          <w:szCs w:val="24"/>
          <w:lang w:val="en-CA"/>
        </w:rPr>
        <w:t>the</w:t>
      </w:r>
      <w:r w:rsidR="001529AA">
        <w:rPr>
          <w:rFonts w:ascii="Times New Roman" w:hAnsi="Times New Roman"/>
          <w:color w:val="000000"/>
          <w:sz w:val="24"/>
          <w:szCs w:val="24"/>
          <w:lang w:val="en-CA"/>
        </w:rPr>
        <w:t xml:space="preserve"> standard earthworm </w:t>
      </w:r>
      <w:r w:rsidR="00E04517">
        <w:rPr>
          <w:rFonts w:ascii="Times New Roman" w:hAnsi="Times New Roman"/>
          <w:color w:val="000000"/>
          <w:sz w:val="24"/>
          <w:szCs w:val="24"/>
          <w:lang w:val="en-CA"/>
        </w:rPr>
        <w:t xml:space="preserve">for toxicity testing and </w:t>
      </w:r>
      <w:r w:rsidR="003618F9">
        <w:rPr>
          <w:rFonts w:ascii="Times New Roman" w:hAnsi="Times New Roman"/>
          <w:color w:val="000000"/>
          <w:sz w:val="24"/>
          <w:szCs w:val="24"/>
          <w:lang w:val="en-CA"/>
        </w:rPr>
        <w:t xml:space="preserve">has been widely used in </w:t>
      </w:r>
      <w:r w:rsidR="00E04517">
        <w:rPr>
          <w:rFonts w:ascii="Times New Roman" w:hAnsi="Times New Roman"/>
          <w:color w:val="000000"/>
          <w:sz w:val="24"/>
          <w:szCs w:val="24"/>
          <w:lang w:val="en-CA"/>
        </w:rPr>
        <w:t xml:space="preserve">many </w:t>
      </w:r>
      <w:r w:rsidR="003618F9">
        <w:rPr>
          <w:rFonts w:ascii="Times New Roman" w:hAnsi="Times New Roman"/>
          <w:color w:val="000000"/>
          <w:sz w:val="24"/>
          <w:szCs w:val="24"/>
          <w:lang w:val="en-CA"/>
        </w:rPr>
        <w:t xml:space="preserve">different </w:t>
      </w:r>
      <w:r w:rsidR="00303F74">
        <w:rPr>
          <w:rFonts w:ascii="Times New Roman" w:hAnsi="Times New Roman"/>
          <w:color w:val="000000"/>
          <w:sz w:val="24"/>
          <w:szCs w:val="24"/>
          <w:lang w:val="en-CA"/>
        </w:rPr>
        <w:t>studies</w:t>
      </w:r>
      <w:r w:rsidR="001529AA">
        <w:rPr>
          <w:rFonts w:ascii="Times New Roman" w:hAnsi="Times New Roman"/>
          <w:color w:val="000000"/>
          <w:sz w:val="24"/>
          <w:szCs w:val="24"/>
          <w:lang w:val="en-CA"/>
        </w:rPr>
        <w:t xml:space="preserve"> </w:t>
      </w:r>
      <w:r w:rsidR="001529AA">
        <w:rPr>
          <w:rFonts w:ascii="Times New Roman" w:hAnsi="Times New Roman"/>
          <w:color w:val="000000"/>
          <w:sz w:val="24"/>
          <w:szCs w:val="24"/>
          <w:lang w:val="en-CA"/>
        </w:rPr>
        <w:fldChar w:fldCharType="begin"/>
      </w:r>
      <w:r w:rsidR="001529AA">
        <w:rPr>
          <w:rFonts w:ascii="Times New Roman" w:hAnsi="Times New Roman"/>
          <w:color w:val="000000"/>
          <w:sz w:val="24"/>
          <w:szCs w:val="24"/>
          <w:lang w:val="en-CA"/>
        </w:rPr>
        <w:instrText xml:space="preserve"> ADDIN EN.CITE &lt;EndNote&gt;&lt;Cite&gt;&lt;Author&gt;Sivakumar&lt;/Author&gt;&lt;Year&gt;2015&lt;/Year&gt;&lt;RecNum&gt;1408&lt;/RecNum&gt;&lt;DisplayText&gt;(Sivakumar, 2015)&lt;/DisplayText&gt;&lt;record&gt;&lt;rec-number&gt;1408&lt;/rec-number&gt;&lt;foreign-keys&gt;&lt;key app="EN" db-id="pzxdtt0xfvevwke99drvsst3rxwwfxe0ss95" timestamp="1484248192"&gt;1408&lt;/key&gt;&lt;/foreign-keys&gt;&lt;ref-type name="Journal Article"&gt;17&lt;/ref-type&gt;&lt;contributors&gt;&lt;authors&gt;&lt;author&gt;Sivakumar, S.&lt;/author&gt;&lt;/authors&gt;&lt;/contributors&gt;&lt;auth-address&gt;Department of Bioenvironmental Energy, College of Natural Resource and Life Science, Pusan National University, Miryang-si, Gyeongsangnam-do, 627-706, South Korea, ssivaphd@yahoo.com.&lt;/auth-address&gt;&lt;titles&gt;&lt;title&gt;Effects of metals on earthworm life cycles: a review&lt;/title&gt;&lt;secondary-title&gt;Environ Monit Assess&lt;/secondary-title&gt;&lt;/titles&gt;&lt;periodical&gt;&lt;full-title&gt;Environ Monit Assess&lt;/full-title&gt;&lt;/periodical&gt;&lt;pages&gt;530&lt;/pages&gt;&lt;volume&gt;187&lt;/volume&gt;&lt;number&gt;8&lt;/number&gt;&lt;keywords&gt;&lt;keyword&gt;Animals&lt;/keyword&gt;&lt;keyword&gt;Behavior, Animal/drug effects&lt;/keyword&gt;&lt;keyword&gt;Lethal Dose 50&lt;/keyword&gt;&lt;keyword&gt;Metals/*toxicity&lt;/keyword&gt;&lt;keyword&gt;Oligochaeta/*drug effects/growth &amp;amp; development/physiology&lt;/keyword&gt;&lt;keyword&gt;Reproduction/drug effects&lt;/keyword&gt;&lt;keyword&gt;Soil Pollutants/*toxicity&lt;/keyword&gt;&lt;/keywords&gt;&lt;dates&gt;&lt;year&gt;2015&lt;/year&gt;&lt;pub-dates&gt;&lt;date&gt;Aug&lt;/date&gt;&lt;/pub-dates&gt;&lt;/dates&gt;&lt;isbn&gt;1573-2959 (Electronic)&amp;#xD;0167-6369 (Linking)&lt;/isbn&gt;&lt;accession-num&gt;26215824&lt;/accession-num&gt;&lt;urls&gt;&lt;related-urls&gt;&lt;url&gt;https://www.ncbi.nlm.nih.gov/pubmed/26215824&lt;/url&gt;&lt;url&gt;http://download.springer.com/static/pdf/742/art%253A10.1007%252Fs10661-015-4742-9.pdf?originUrl=http%3A%2F%2Flink.springer.com%2Farticle%2F10.1007%2Fs10661-015-4742-9&amp;amp;token2=exp=1484249260~acl=%2Fstatic%2Fpdf%2F742%2Fart%25253A10.1007%25252Fs10661-015-4742-9.pdf%3ForiginUrl%3Dhttp%253A%252F%252Flink.springer.com%252Farticle%252F10.1007%252Fs10661-015-4742-9*~hmac=e251e1c18934e3d041df08eebec7d2a6f6c3adc36fd9d61ce51397745ed3f3d9&lt;/url&gt;&lt;/related-urls&gt;&lt;/urls&gt;&lt;electronic-resource-num&gt;10.1007/s10661-015-4742-9&lt;/electronic-resource-num&gt;&lt;/record&gt;&lt;/Cite&gt;&lt;/EndNote&gt;</w:instrText>
      </w:r>
      <w:r w:rsidR="001529AA">
        <w:rPr>
          <w:rFonts w:ascii="Times New Roman" w:hAnsi="Times New Roman"/>
          <w:color w:val="000000"/>
          <w:sz w:val="24"/>
          <w:szCs w:val="24"/>
          <w:lang w:val="en-CA"/>
        </w:rPr>
        <w:fldChar w:fldCharType="separate"/>
      </w:r>
      <w:r w:rsidR="001529AA">
        <w:rPr>
          <w:rFonts w:ascii="Times New Roman" w:hAnsi="Times New Roman"/>
          <w:noProof/>
          <w:color w:val="000000"/>
          <w:sz w:val="24"/>
          <w:szCs w:val="24"/>
          <w:lang w:val="en-CA"/>
        </w:rPr>
        <w:t>(Sivakumar, 2015)</w:t>
      </w:r>
      <w:r w:rsidR="001529AA">
        <w:rPr>
          <w:rFonts w:ascii="Times New Roman" w:hAnsi="Times New Roman"/>
          <w:color w:val="000000"/>
          <w:sz w:val="24"/>
          <w:szCs w:val="24"/>
          <w:lang w:val="en-CA"/>
        </w:rPr>
        <w:fldChar w:fldCharType="end"/>
      </w:r>
      <w:r w:rsidR="003618F9">
        <w:rPr>
          <w:rFonts w:ascii="Times New Roman" w:hAnsi="Times New Roman"/>
          <w:color w:val="000000"/>
          <w:sz w:val="24"/>
          <w:szCs w:val="24"/>
          <w:lang w:val="en-CA"/>
        </w:rPr>
        <w:t>.</w:t>
      </w:r>
      <w:r w:rsidR="003618F9" w:rsidRPr="00B31285" w:rsidDel="00A10795">
        <w:rPr>
          <w:rFonts w:ascii="Times New Roman" w:hAnsi="Times New Roman"/>
          <w:color w:val="000000"/>
          <w:sz w:val="24"/>
          <w:szCs w:val="24"/>
          <w:lang w:val="en-US"/>
        </w:rPr>
        <w:t xml:space="preserve"> </w:t>
      </w:r>
      <w:r w:rsidRPr="00645CD5">
        <w:rPr>
          <w:rFonts w:ascii="Times New Roman" w:hAnsi="Times New Roman"/>
          <w:color w:val="000000"/>
          <w:sz w:val="24"/>
          <w:szCs w:val="24"/>
          <w:lang w:val="en-US"/>
        </w:rPr>
        <w:t xml:space="preserve">In one study, </w:t>
      </w:r>
      <w:r w:rsidRPr="00645CD5">
        <w:rPr>
          <w:rFonts w:ascii="Times New Roman" w:hAnsi="Times New Roman"/>
          <w:i/>
          <w:color w:val="000000"/>
          <w:sz w:val="24"/>
          <w:szCs w:val="24"/>
          <w:lang w:val="en-US"/>
        </w:rPr>
        <w:t>Eisenia fetida</w:t>
      </w:r>
      <w:r w:rsidRPr="00645CD5">
        <w:rPr>
          <w:rFonts w:ascii="Times New Roman" w:hAnsi="Times New Roman"/>
          <w:color w:val="000000"/>
          <w:sz w:val="24"/>
          <w:szCs w:val="24"/>
          <w:lang w:val="en-US"/>
        </w:rPr>
        <w:t xml:space="preserve"> has been found to be neither more nor less sensitive to chemicals than other earthworms </w:t>
      </w:r>
      <w:r w:rsidRPr="00645CD5">
        <w:rPr>
          <w:rFonts w:ascii="Times New Roman" w:hAnsi="Times New Roman"/>
          <w:color w:val="000000"/>
          <w:sz w:val="24"/>
          <w:szCs w:val="24"/>
          <w:lang w:val="en-US"/>
        </w:rPr>
        <w:fldChar w:fldCharType="begin"/>
      </w:r>
      <w:r w:rsidRPr="005D4F20">
        <w:rPr>
          <w:rFonts w:ascii="Times New Roman" w:hAnsi="Times New Roman"/>
          <w:color w:val="000000"/>
          <w:sz w:val="24"/>
          <w:szCs w:val="24"/>
          <w:lang w:val="en-US"/>
        </w:rPr>
        <w:instrText xml:space="preserve"> </w:instrText>
      </w:r>
      <w:r w:rsidR="007A4251" w:rsidRPr="005D4F20">
        <w:rPr>
          <w:rFonts w:ascii="Times New Roman" w:hAnsi="Times New Roman"/>
          <w:color w:val="000000"/>
          <w:sz w:val="24"/>
          <w:szCs w:val="24"/>
          <w:lang w:val="en-US"/>
        </w:rPr>
        <w:instrText>ADDIN</w:instrText>
      </w:r>
      <w:r w:rsidRPr="005D4F20">
        <w:rPr>
          <w:rFonts w:ascii="Times New Roman" w:hAnsi="Times New Roman"/>
          <w:color w:val="000000"/>
          <w:sz w:val="24"/>
          <w:szCs w:val="24"/>
          <w:lang w:val="en-US"/>
        </w:rPr>
        <w:instrText xml:space="preserve"> EN.CITE &lt;EndNote&gt;&lt;Cite&gt;&lt;Author&gt;Laskowski&lt;/Author&gt;&lt;Year&gt;1998&lt;/Year&gt;&lt;RecNum&gt;17&lt;/RecNum&gt;&lt;DisplayText&gt;(Laskowski et al., 1998)&lt;/DisplayText&gt;&lt;record&gt;&lt;rec-number&gt;17&lt;/rec-number&gt;&lt;ref-type name="Book Section"&gt;5&lt;/ref-type&gt;&lt;contributors&gt;&lt;authors&gt;&lt;author&gt;Laskowski, R&lt;/author&gt;&lt;author&gt;Kramarz, P&lt;/author&gt;&lt;author&gt;Jepson, P&lt;/author&gt;&lt;/authors&gt;&lt;secondary-authors&gt;&lt;author&gt;Løkke, H&lt;/author&gt;&lt;author&gt;Van Gestel, C. A. M.&lt;/author&gt;&lt;/secondary-authors&gt;&lt;/contributors&gt;&lt;titles&gt;&lt;title&gt;Selection of species for soil ecotoxicity testing.&lt;/title&gt;&lt;secondary-title&gt;Handbook of Soil Invertebrate Toxicity Tests&lt;/secondary-title&gt;&lt;/titles&gt;&lt;pages&gt;21-40&lt;/pages&gt;&lt;dates&gt;&lt;year&gt;1998&lt;/year&gt;&lt;/dates&gt;&lt;pub-location&gt;Chichester, England&lt;/pub-location&gt;&lt;publisher&gt;John Wiley &amp;amp; Sons&lt;/publisher&gt;&lt;urls&gt;&lt;/urls&gt;&lt;/record&gt;&lt;/Cite&gt;&lt;/EndNote&gt;</w:instrText>
      </w:r>
      <w:r w:rsidRPr="00645CD5">
        <w:rPr>
          <w:rFonts w:ascii="Times New Roman" w:hAnsi="Times New Roman"/>
          <w:color w:val="000000"/>
          <w:sz w:val="24"/>
          <w:szCs w:val="24"/>
          <w:lang w:val="en-US"/>
        </w:rPr>
        <w:fldChar w:fldCharType="separate"/>
      </w:r>
      <w:r w:rsidRPr="00645CD5">
        <w:rPr>
          <w:rFonts w:ascii="Times New Roman" w:hAnsi="Times New Roman"/>
          <w:noProof/>
          <w:color w:val="000000"/>
          <w:sz w:val="24"/>
          <w:szCs w:val="24"/>
          <w:lang w:val="en-US"/>
        </w:rPr>
        <w:t>(Laskowski et al., 1998)</w:t>
      </w:r>
      <w:r w:rsidRPr="00645CD5">
        <w:rPr>
          <w:rFonts w:ascii="Times New Roman" w:hAnsi="Times New Roman"/>
          <w:color w:val="000000"/>
          <w:sz w:val="24"/>
          <w:szCs w:val="24"/>
          <w:lang w:val="en-US"/>
        </w:rPr>
        <w:fldChar w:fldCharType="end"/>
      </w:r>
      <w:r w:rsidRPr="00645CD5">
        <w:rPr>
          <w:rFonts w:ascii="Times New Roman" w:hAnsi="Times New Roman"/>
          <w:color w:val="000000"/>
          <w:sz w:val="24"/>
          <w:szCs w:val="24"/>
          <w:lang w:val="en-US"/>
        </w:rPr>
        <w:t>.</w:t>
      </w:r>
      <w:r>
        <w:rPr>
          <w:rFonts w:ascii="Times New Roman" w:hAnsi="Times New Roman"/>
          <w:color w:val="000000"/>
          <w:sz w:val="24"/>
          <w:szCs w:val="24"/>
          <w:lang w:val="en-US"/>
        </w:rPr>
        <w:t xml:space="preserve"> </w:t>
      </w:r>
      <w:r w:rsidRPr="00645CD5">
        <w:rPr>
          <w:rFonts w:ascii="Times New Roman" w:hAnsi="Times New Roman"/>
          <w:color w:val="000000"/>
          <w:sz w:val="24"/>
          <w:szCs w:val="24"/>
          <w:lang w:val="en-US"/>
        </w:rPr>
        <w:t xml:space="preserve">However, in other studies </w:t>
      </w:r>
      <w:r w:rsidRPr="00645CD5">
        <w:rPr>
          <w:rFonts w:ascii="Times New Roman" w:hAnsi="Times New Roman"/>
          <w:i/>
          <w:color w:val="000000"/>
          <w:sz w:val="24"/>
          <w:szCs w:val="24"/>
          <w:lang w:val="en-US"/>
        </w:rPr>
        <w:t>Eisenia fetida</w:t>
      </w:r>
      <w:r w:rsidRPr="00645CD5">
        <w:rPr>
          <w:rFonts w:ascii="Times New Roman" w:hAnsi="Times New Roman"/>
          <w:color w:val="000000"/>
          <w:sz w:val="24"/>
          <w:szCs w:val="24"/>
          <w:lang w:val="en-US"/>
        </w:rPr>
        <w:t xml:space="preserve"> has been found to be less sensitive to Zn and Pb than other earthworms</w:t>
      </w:r>
      <w:r w:rsidRPr="0032141B">
        <w:rPr>
          <w:rFonts w:ascii="Times New Roman" w:hAnsi="Times New Roman"/>
          <w:color w:val="000000"/>
          <w:sz w:val="24"/>
          <w:szCs w:val="24"/>
          <w:lang w:val="en-US"/>
        </w:rPr>
        <w:t xml:space="preserve"> </w:t>
      </w:r>
      <w:r w:rsidRPr="0032141B">
        <w:rPr>
          <w:rFonts w:ascii="Times New Roman" w:hAnsi="Times New Roman"/>
          <w:color w:val="000000"/>
          <w:sz w:val="24"/>
          <w:szCs w:val="24"/>
          <w:lang w:val="en-US"/>
        </w:rPr>
        <w:fldChar w:fldCharType="begin"/>
      </w:r>
      <w:r w:rsidRPr="0032141B">
        <w:rPr>
          <w:rFonts w:ascii="Times New Roman" w:hAnsi="Times New Roman"/>
          <w:color w:val="000000"/>
          <w:sz w:val="24"/>
          <w:szCs w:val="24"/>
          <w:lang w:val="en-US"/>
        </w:rPr>
        <w:instrText xml:space="preserve"> </w:instrText>
      </w:r>
      <w:r w:rsidR="007A4251">
        <w:rPr>
          <w:rFonts w:ascii="Times New Roman" w:hAnsi="Times New Roman"/>
          <w:color w:val="000000"/>
          <w:sz w:val="24"/>
          <w:szCs w:val="24"/>
          <w:lang w:val="en-US"/>
        </w:rPr>
        <w:instrText>ADDIN</w:instrText>
      </w:r>
      <w:r w:rsidRPr="0032141B">
        <w:rPr>
          <w:rFonts w:ascii="Times New Roman" w:hAnsi="Times New Roman"/>
          <w:color w:val="000000"/>
          <w:sz w:val="24"/>
          <w:szCs w:val="24"/>
          <w:lang w:val="en-US"/>
        </w:rPr>
        <w:instrText xml:space="preserve"> EN.CITE &lt;EndNote&gt;&lt;Cite&gt;&lt;Author&gt;Langdon&lt;/Author&gt;&lt;Year&gt;2005&lt;/Year&gt;&lt;RecNum&gt;28&lt;/RecNum&gt;&lt;DisplayText&gt;(Langdon et al., 2005; Spurgeon and Weeks, 1998)&lt;/DisplayText&gt;&lt;record&gt;&lt;rec-number&gt;28&lt;/rec-number&gt;&lt;ref-type name="Journal Article"&gt;17&lt;/ref-type&gt;&lt;contributors&gt;&lt;authors&gt;&lt;author&gt;Langdon, C J&lt;/author&gt;&lt;author&gt;Hodson, M E&lt;/author&gt;&lt;author&gt;Arnold, R E&lt;/author&gt;&lt;author&gt;Black, S&lt;/author&gt;&lt;/authors&gt;&lt;/contributors&gt;&lt;titles&gt;&lt;title&gt;Survival, Pb-uptake and behaviour of three species of earthworm in Pb treated soils determined using an OECD-style toxicity test and a soil avoidance test&lt;/title&gt;&lt;secondary-title&gt;Environmental Pollution&lt;/secondary-title&gt;&lt;/titles&gt;&lt;periodical&gt;&lt;full-title&gt;Environmental Pollution&lt;/full-title&gt;&lt;/periodical&gt;&lt;pages&gt;368-375&lt;/pages&gt;&lt;volume&gt;138&lt;/volume&gt;&lt;dates&gt;&lt;year&gt;2005&lt;/year&gt;&lt;/dates&gt;&lt;urls&gt;&lt;/urls&gt;&lt;/record&gt;&lt;/Cite&gt;&lt;Cite&gt;&lt;Author&gt;Spurgeon&lt;/Author&gt;&lt;Year&gt;1998&lt;/Year&gt;&lt;RecNum&gt;29&lt;/RecNum&gt;&lt;record&gt;&lt;rec-number&gt;29&lt;/rec-number&gt;&lt;ref-type name="Book Section"&gt;5&lt;/ref-type&gt;&lt;contributors&gt;&lt;authors&gt;&lt;author&gt;Spurgeon, D.J. &lt;/author&gt;&lt;author&gt;Weeks, J.M.&lt;/author&gt;&lt;/authors&gt;&lt;secondary-authors&gt;&lt;author&gt;Sheppard, S.C&lt;/author&gt;&lt;author&gt;Bembridge, J.D.&lt;/author&gt;&lt;author&gt;Holmstrup, M.&lt;/author&gt;&lt;author&gt;Posthuma, L. &lt;/author&gt;&lt;/secondary-authors&gt;&lt;/contributors&gt;&lt;titles&gt;&lt;title&gt;Evaluation of factors influencing results from laboratory toxicity tests with earthworms&lt;/title&gt;&lt;secondary-title&gt;Advances in earthworm ecotoxicology.&lt;/secondary-title&gt;&lt;/titles&gt;&lt;pages&gt;15-25&lt;/pages&gt;&lt;dates&gt;&lt;year&gt;1998&lt;/year&gt;&lt;/dates&gt;&lt;pub-location&gt;Pensacola, FL, USA&lt;/pub-location&gt;&lt;publisher&gt;SETAC Technical Publications Series&lt;/publisher&gt;&lt;urls&gt;&lt;/urls&gt;&lt;/record&gt;&lt;/Cite&gt;&lt;/EndNote&gt;</w:instrText>
      </w:r>
      <w:r w:rsidRPr="0032141B">
        <w:rPr>
          <w:rFonts w:ascii="Times New Roman" w:hAnsi="Times New Roman"/>
          <w:color w:val="000000"/>
          <w:sz w:val="24"/>
          <w:szCs w:val="24"/>
          <w:lang w:val="en-US"/>
        </w:rPr>
        <w:fldChar w:fldCharType="separate"/>
      </w:r>
      <w:r w:rsidRPr="0032141B">
        <w:rPr>
          <w:rFonts w:ascii="Times New Roman" w:hAnsi="Times New Roman"/>
          <w:noProof/>
          <w:color w:val="000000"/>
          <w:sz w:val="24"/>
          <w:szCs w:val="24"/>
          <w:lang w:val="en-US"/>
        </w:rPr>
        <w:t>(Langdon et al., 2005; Spurgeon and Weeks, 1998)</w:t>
      </w:r>
      <w:r w:rsidRPr="0032141B">
        <w:rPr>
          <w:rFonts w:ascii="Times New Roman" w:hAnsi="Times New Roman"/>
          <w:color w:val="000000"/>
          <w:sz w:val="24"/>
          <w:szCs w:val="24"/>
          <w:lang w:val="en-US"/>
        </w:rPr>
        <w:fldChar w:fldCharType="end"/>
      </w:r>
      <w:r w:rsidRPr="0032141B">
        <w:rPr>
          <w:rFonts w:ascii="Times New Roman" w:hAnsi="Times New Roman"/>
          <w:color w:val="000000"/>
          <w:sz w:val="24"/>
          <w:szCs w:val="24"/>
          <w:lang w:val="en-US"/>
        </w:rPr>
        <w:t>.</w:t>
      </w:r>
    </w:p>
    <w:p w14:paraId="25C12E51" w14:textId="77777777" w:rsidR="007417CE" w:rsidRDefault="007417CE" w:rsidP="00991BA2">
      <w:pPr>
        <w:spacing w:after="0" w:line="480" w:lineRule="auto"/>
        <w:jc w:val="both"/>
        <w:rPr>
          <w:rFonts w:ascii="Times New Roman" w:hAnsi="Times New Roman"/>
          <w:sz w:val="24"/>
          <w:szCs w:val="24"/>
          <w:lang w:val="en-US"/>
        </w:rPr>
      </w:pPr>
    </w:p>
    <w:p w14:paraId="7F1AAFAA" w14:textId="5FE98BBE" w:rsidR="005A6F2A" w:rsidRDefault="00E04517" w:rsidP="00991BA2">
      <w:pPr>
        <w:spacing w:after="0" w:line="480" w:lineRule="auto"/>
        <w:jc w:val="both"/>
        <w:rPr>
          <w:rFonts w:ascii="Times New Roman" w:hAnsi="Times New Roman"/>
          <w:sz w:val="24"/>
          <w:szCs w:val="24"/>
          <w:lang w:val="en-US"/>
        </w:rPr>
      </w:pPr>
      <w:r>
        <w:rPr>
          <w:rFonts w:ascii="Times New Roman" w:hAnsi="Times New Roman"/>
          <w:sz w:val="24"/>
          <w:szCs w:val="24"/>
          <w:lang w:val="en-US"/>
        </w:rPr>
        <w:t xml:space="preserve">Avoidance behavior by earthworms is a sensitive, non-lethal, easily measured toxicity </w:t>
      </w:r>
      <w:r w:rsidR="003C0520" w:rsidRPr="003C0520">
        <w:rPr>
          <w:rFonts w:ascii="Times New Roman" w:hAnsi="Times New Roman"/>
          <w:sz w:val="24"/>
          <w:szCs w:val="24"/>
          <w:lang w:val="en-US"/>
        </w:rPr>
        <w:t xml:space="preserve">endpoint </w:t>
      </w:r>
      <w:r>
        <w:rPr>
          <w:rFonts w:ascii="Times New Roman" w:hAnsi="Times New Roman"/>
          <w:sz w:val="24"/>
          <w:szCs w:val="24"/>
          <w:lang w:val="en-US"/>
        </w:rPr>
        <w:t xml:space="preserve">that has been </w:t>
      </w:r>
      <w:r w:rsidR="00D40A58">
        <w:rPr>
          <w:rFonts w:ascii="Times New Roman" w:hAnsi="Times New Roman"/>
          <w:sz w:val="24"/>
          <w:szCs w:val="24"/>
          <w:lang w:val="en-US"/>
        </w:rPr>
        <w:t xml:space="preserve">standardized </w:t>
      </w:r>
      <w:r>
        <w:rPr>
          <w:rFonts w:ascii="Times New Roman" w:hAnsi="Times New Roman"/>
          <w:sz w:val="24"/>
          <w:szCs w:val="24"/>
          <w:lang w:val="en-US"/>
        </w:rPr>
        <w:t xml:space="preserve">in </w:t>
      </w:r>
      <w:r w:rsidR="00D40A58">
        <w:rPr>
          <w:rFonts w:ascii="Times New Roman" w:hAnsi="Times New Roman"/>
          <w:sz w:val="24"/>
          <w:szCs w:val="24"/>
          <w:lang w:val="en-US"/>
        </w:rPr>
        <w:t xml:space="preserve">the </w:t>
      </w:r>
      <w:r w:rsidR="003C0520" w:rsidRPr="001D5C09">
        <w:rPr>
          <w:rFonts w:ascii="Times New Roman" w:hAnsi="Times New Roman"/>
          <w:sz w:val="24"/>
          <w:szCs w:val="24"/>
          <w:lang w:val="en-US"/>
        </w:rPr>
        <w:fldChar w:fldCharType="begin"/>
      </w:r>
      <w:r w:rsidR="003C0520" w:rsidRPr="001D5C09">
        <w:rPr>
          <w:rFonts w:ascii="Times New Roman" w:hAnsi="Times New Roman"/>
          <w:sz w:val="24"/>
          <w:szCs w:val="24"/>
          <w:lang w:val="en-US"/>
        </w:rPr>
        <w:instrText xml:space="preserve"> ADDIN EN.CITE &lt;EndNote&gt;&lt;Cite AuthorYear="1"&gt;&lt;Author&gt;ISO 17512-1&lt;/Author&gt;&lt;Year&gt;2008&lt;/Year&gt;&lt;RecNum&gt;1&lt;/RecNum&gt;&lt;DisplayText&gt;ISO 17512-1 (2008)&lt;/DisplayText&gt;&lt;record&gt;&lt;rec-number&gt;1&lt;/rec-number&gt;&lt;foreign-keys&gt;&lt;key app="EN" db-id="2fft5tfpue5ea0errdnpze5g2satsxxds5z9" timestamp="1484166780"&gt;1&lt;/key&gt;&lt;/foreign-keys&gt;&lt;ref-type name="Book"&gt;6&lt;/ref-type&gt;&lt;contributors&gt;&lt;authors&gt;&lt;author&gt;ISO 17512-1,&lt;/author&gt;&lt;/authors&gt;&lt;/contributors&gt;&lt;titles&gt;&lt;title&gt;Soil quality - Avoidance test for determining the quality of soils and effects of chemicals on behaviour.&lt;/title&gt;&lt;/titles&gt;&lt;pages&gt;25&lt;/pages&gt;&lt;dates&gt;&lt;year&gt;2008&lt;/year&gt;&lt;/dates&gt;&lt;pub-location&gt;Genève, Switzerland&lt;/pub-location&gt;&lt;publisher&gt;International Organization for Standardization&lt;/publisher&gt;&lt;urls&gt;&lt;/urls&gt;&lt;/record&gt;&lt;/Cite&gt;&lt;/EndNote&gt;</w:instrText>
      </w:r>
      <w:r w:rsidR="003C0520" w:rsidRPr="001D5C09">
        <w:rPr>
          <w:rFonts w:ascii="Times New Roman" w:hAnsi="Times New Roman"/>
          <w:sz w:val="24"/>
          <w:szCs w:val="24"/>
          <w:lang w:val="en-US"/>
        </w:rPr>
        <w:fldChar w:fldCharType="separate"/>
      </w:r>
      <w:r w:rsidR="003C0520" w:rsidRPr="001D5C09">
        <w:rPr>
          <w:rFonts w:ascii="Times New Roman" w:hAnsi="Times New Roman"/>
          <w:noProof/>
          <w:sz w:val="24"/>
          <w:szCs w:val="24"/>
          <w:lang w:val="en-US"/>
        </w:rPr>
        <w:t>ISO 17512-1 (2008)</w:t>
      </w:r>
      <w:r w:rsidR="003C0520" w:rsidRPr="001D5C09">
        <w:rPr>
          <w:rFonts w:ascii="Times New Roman" w:hAnsi="Times New Roman"/>
          <w:sz w:val="24"/>
          <w:szCs w:val="24"/>
          <w:lang w:val="en-US"/>
        </w:rPr>
        <w:fldChar w:fldCharType="end"/>
      </w:r>
      <w:r w:rsidR="003C0520" w:rsidRPr="001D5C09">
        <w:rPr>
          <w:rFonts w:ascii="Times New Roman" w:hAnsi="Times New Roman"/>
          <w:sz w:val="24"/>
          <w:szCs w:val="24"/>
          <w:lang w:val="en-US"/>
        </w:rPr>
        <w:t xml:space="preserve"> </w:t>
      </w:r>
      <w:r w:rsidR="00D40A58">
        <w:rPr>
          <w:rFonts w:ascii="Times New Roman" w:hAnsi="Times New Roman"/>
          <w:sz w:val="24"/>
          <w:szCs w:val="24"/>
          <w:lang w:val="en-US"/>
        </w:rPr>
        <w:t>protocol</w:t>
      </w:r>
      <w:r w:rsidR="003C0520" w:rsidRPr="001D5C09">
        <w:rPr>
          <w:rFonts w:ascii="Times New Roman" w:hAnsi="Times New Roman"/>
          <w:sz w:val="24"/>
          <w:szCs w:val="24"/>
          <w:lang w:val="en-US"/>
        </w:rPr>
        <w:t xml:space="preserve">. </w:t>
      </w:r>
      <w:r w:rsidR="003C0520" w:rsidRPr="008F6A1F">
        <w:rPr>
          <w:rFonts w:ascii="Times New Roman" w:hAnsi="Times New Roman"/>
          <w:sz w:val="24"/>
          <w:szCs w:val="24"/>
          <w:lang w:val="en-US"/>
        </w:rPr>
        <w:t>T</w:t>
      </w:r>
      <w:r w:rsidR="003C0520" w:rsidRPr="003C0520">
        <w:rPr>
          <w:rFonts w:ascii="Times New Roman" w:hAnsi="Times New Roman"/>
          <w:sz w:val="24"/>
          <w:szCs w:val="24"/>
          <w:lang w:val="en-US"/>
        </w:rPr>
        <w:t>his standard details methods for both a two-section and a six-section avoidance test. The former has been employed by a</w:t>
      </w:r>
      <w:r w:rsidR="003C0520">
        <w:rPr>
          <w:rFonts w:ascii="Times New Roman" w:hAnsi="Times New Roman"/>
          <w:sz w:val="24"/>
          <w:szCs w:val="24"/>
          <w:lang w:val="en-US"/>
        </w:rPr>
        <w:t xml:space="preserve"> </w:t>
      </w:r>
      <w:r w:rsidR="003C0520" w:rsidRPr="003C0520">
        <w:rPr>
          <w:rFonts w:ascii="Times New Roman" w:hAnsi="Times New Roman"/>
          <w:sz w:val="24"/>
          <w:szCs w:val="24"/>
          <w:lang w:val="en-US"/>
        </w:rPr>
        <w:t xml:space="preserve">number of researchers but the latter has not been widely adopted, </w:t>
      </w:r>
      <w:r w:rsidR="00BD66D9">
        <w:rPr>
          <w:rFonts w:ascii="Times New Roman" w:hAnsi="Times New Roman"/>
          <w:sz w:val="24"/>
          <w:szCs w:val="24"/>
          <w:lang w:val="en-US"/>
        </w:rPr>
        <w:t xml:space="preserve">probably because of </w:t>
      </w:r>
      <w:r w:rsidR="003C0520" w:rsidRPr="003C0520">
        <w:rPr>
          <w:rFonts w:ascii="Times New Roman" w:hAnsi="Times New Roman"/>
          <w:sz w:val="24"/>
          <w:szCs w:val="24"/>
          <w:lang w:val="en-US"/>
        </w:rPr>
        <w:t>practical consid</w:t>
      </w:r>
      <w:r w:rsidR="003C0520">
        <w:rPr>
          <w:rFonts w:ascii="Times New Roman" w:hAnsi="Times New Roman"/>
          <w:sz w:val="24"/>
          <w:szCs w:val="24"/>
          <w:lang w:val="en-US"/>
        </w:rPr>
        <w:t xml:space="preserve">erations </w:t>
      </w:r>
      <w:r>
        <w:rPr>
          <w:rFonts w:ascii="Times New Roman" w:hAnsi="Times New Roman"/>
          <w:sz w:val="24"/>
          <w:szCs w:val="24"/>
          <w:lang w:val="en-US"/>
        </w:rPr>
        <w:t xml:space="preserve">related to producing </w:t>
      </w:r>
      <w:r w:rsidR="003C0520">
        <w:rPr>
          <w:rFonts w:ascii="Times New Roman" w:hAnsi="Times New Roman"/>
          <w:sz w:val="24"/>
          <w:szCs w:val="24"/>
          <w:lang w:val="en-US"/>
        </w:rPr>
        <w:t>the cir</w:t>
      </w:r>
      <w:r w:rsidR="003C0520" w:rsidRPr="003C0520">
        <w:rPr>
          <w:rFonts w:ascii="Times New Roman" w:hAnsi="Times New Roman"/>
          <w:sz w:val="24"/>
          <w:szCs w:val="24"/>
          <w:lang w:val="en-US"/>
        </w:rPr>
        <w:t>cular, 6-chambered experimental vessels</w:t>
      </w:r>
      <w:r w:rsidR="003C0520">
        <w:rPr>
          <w:rFonts w:ascii="Times New Roman" w:hAnsi="Times New Roman"/>
          <w:sz w:val="24"/>
          <w:szCs w:val="24"/>
          <w:lang w:val="en-US"/>
        </w:rPr>
        <w:t xml:space="preserve"> </w:t>
      </w:r>
      <w:r>
        <w:rPr>
          <w:rFonts w:ascii="Times New Roman" w:hAnsi="Times New Roman"/>
          <w:sz w:val="24"/>
          <w:szCs w:val="24"/>
          <w:lang w:val="en-US"/>
        </w:rPr>
        <w:t xml:space="preserve">required </w:t>
      </w:r>
      <w:r w:rsidR="003C0520">
        <w:rPr>
          <w:rFonts w:ascii="Times New Roman" w:hAnsi="Times New Roman"/>
          <w:sz w:val="24"/>
          <w:szCs w:val="24"/>
          <w:lang w:val="en-US"/>
        </w:rPr>
        <w:fldChar w:fldCharType="begin"/>
      </w:r>
      <w:r w:rsidR="003C0520">
        <w:rPr>
          <w:rFonts w:ascii="Times New Roman" w:hAnsi="Times New Roman"/>
          <w:sz w:val="24"/>
          <w:szCs w:val="24"/>
          <w:lang w:val="en-US"/>
        </w:rPr>
        <w:instrText xml:space="preserve"> ADDIN EN.CITE &lt;EndNote&gt;&lt;Cite&gt;&lt;Author&gt;Lowe&lt;/Author&gt;&lt;Year&gt;2016&lt;/Year&gt;&lt;RecNum&gt;1403&lt;/RecNum&gt;&lt;DisplayText&gt;(Lowe et al., 2016)&lt;/DisplayText&gt;&lt;record&gt;&lt;rec-number&gt;1403&lt;/rec-number&gt;&lt;foreign-keys&gt;&lt;key app="EN" db-id="pzxdtt0xfvevwke99drvsst3rxwwfxe0ss95" timestamp="1484157721"&gt;1403&lt;/key&gt;&lt;/foreign-keys&gt;&lt;ref-type name="Journal Article"&gt;17&lt;/ref-type&gt;&lt;contributors&gt;&lt;authors&gt;&lt;author&gt;Lowe, Christopher N.&lt;/author&gt;&lt;author&gt;Butt, Kevin R.&lt;/author&gt;&lt;author&gt;Cheynier, Kevin Yves-Marie&lt;/author&gt;&lt;/authors&gt;&lt;/contributors&gt;&lt;titles&gt;&lt;title&gt;Assessment of avoidance behaviour by earthworms (Lumbricus rubellus and Octolasion cyaneum) in linear pollution gradients&lt;/title&gt;&lt;secondary-title&gt;Ecotoxicology and Environmental Safety&lt;/secondary-title&gt;&lt;/titles&gt;&lt;periodical&gt;&lt;full-title&gt;Ecotoxicology and Environmental Safety&lt;/full-title&gt;&lt;/periodical&gt;&lt;pages&gt;324-328&lt;/pages&gt;&lt;volume&gt;124&lt;/volume&gt;&lt;keywords&gt;&lt;keyword&gt;Pollution gradient&lt;/keyword&gt;&lt;keyword&gt;Avoidance test&lt;/keyword&gt;&lt;keyword&gt;Earthworm tagging&lt;/keyword&gt;&lt;keyword&gt;Visible implant elastomer&lt;/keyword&gt;&lt;/keywords&gt;&lt;dates&gt;&lt;year&gt;2016&lt;/year&gt;&lt;pub-dates&gt;&lt;date&gt;2//&lt;/date&gt;&lt;/pub-dates&gt;&lt;/dates&gt;&lt;isbn&gt;0147-6513&lt;/isbn&gt;&lt;urls&gt;&lt;related-urls&gt;&lt;url&gt;http://www.sciencedirect.com/science/article/pii/S0147651315301615&lt;/url&gt;&lt;url&gt;http://ac.els-cdn.com/S0147651315301615/1-s2.0-S0147651315301615-main.pdf?_tid=ec903970-d827-11e6-951a-00000aacb362&amp;amp;acdnat=1484157846_69212948b42bab286bb992a5b2ed3786&lt;/url&gt;&lt;/related-urls&gt;&lt;/urls&gt;&lt;electronic-resource-num&gt;http://dx.doi.org/10.1016/j.ecoenv.2015.11.015&lt;/electronic-resource-num&gt;&lt;/record&gt;&lt;/Cite&gt;&lt;/EndNote&gt;</w:instrText>
      </w:r>
      <w:r w:rsidR="003C0520">
        <w:rPr>
          <w:rFonts w:ascii="Times New Roman" w:hAnsi="Times New Roman"/>
          <w:sz w:val="24"/>
          <w:szCs w:val="24"/>
          <w:lang w:val="en-US"/>
        </w:rPr>
        <w:fldChar w:fldCharType="separate"/>
      </w:r>
      <w:r w:rsidR="003C0520">
        <w:rPr>
          <w:rFonts w:ascii="Times New Roman" w:hAnsi="Times New Roman"/>
          <w:noProof/>
          <w:sz w:val="24"/>
          <w:szCs w:val="24"/>
          <w:lang w:val="en-US"/>
        </w:rPr>
        <w:t>(Lowe et al., 2016)</w:t>
      </w:r>
      <w:r w:rsidR="003C0520">
        <w:rPr>
          <w:rFonts w:ascii="Times New Roman" w:hAnsi="Times New Roman"/>
          <w:sz w:val="24"/>
          <w:szCs w:val="24"/>
          <w:lang w:val="en-US"/>
        </w:rPr>
        <w:fldChar w:fldCharType="end"/>
      </w:r>
      <w:r w:rsidR="003C0520" w:rsidRPr="003C0520">
        <w:rPr>
          <w:rFonts w:ascii="Times New Roman" w:hAnsi="Times New Roman"/>
          <w:sz w:val="24"/>
          <w:szCs w:val="24"/>
          <w:lang w:val="en-US"/>
        </w:rPr>
        <w:t xml:space="preserve">. </w:t>
      </w:r>
      <w:r>
        <w:rPr>
          <w:rFonts w:ascii="Times New Roman" w:hAnsi="Times New Roman"/>
          <w:sz w:val="24"/>
          <w:szCs w:val="24"/>
          <w:lang w:val="en-US"/>
        </w:rPr>
        <w:t xml:space="preserve">Therefore </w:t>
      </w:r>
      <w:r w:rsidR="00683FB0">
        <w:rPr>
          <w:rFonts w:ascii="Times New Roman" w:hAnsi="Times New Roman"/>
          <w:sz w:val="24"/>
          <w:szCs w:val="24"/>
          <w:lang w:val="en-US"/>
        </w:rPr>
        <w:t xml:space="preserve">in the present study, </w:t>
      </w:r>
      <w:r w:rsidR="007417CE">
        <w:rPr>
          <w:rFonts w:ascii="Times New Roman" w:hAnsi="Times New Roman"/>
          <w:sz w:val="24"/>
          <w:szCs w:val="24"/>
          <w:lang w:val="en-US"/>
        </w:rPr>
        <w:t>avoidance test</w:t>
      </w:r>
      <w:r>
        <w:rPr>
          <w:rFonts w:ascii="Times New Roman" w:hAnsi="Times New Roman"/>
          <w:sz w:val="24"/>
          <w:szCs w:val="24"/>
          <w:lang w:val="en-US"/>
        </w:rPr>
        <w:t>s will refer to</w:t>
      </w:r>
      <w:r w:rsidR="00C33EDA">
        <w:rPr>
          <w:rFonts w:ascii="Times New Roman" w:hAnsi="Times New Roman"/>
          <w:sz w:val="24"/>
          <w:szCs w:val="24"/>
          <w:lang w:val="en-US"/>
        </w:rPr>
        <w:t xml:space="preserve"> the two-</w:t>
      </w:r>
      <w:r w:rsidR="007417CE">
        <w:rPr>
          <w:rFonts w:ascii="Times New Roman" w:hAnsi="Times New Roman"/>
          <w:sz w:val="24"/>
          <w:szCs w:val="24"/>
          <w:lang w:val="en-US"/>
        </w:rPr>
        <w:t xml:space="preserve">section test. </w:t>
      </w:r>
      <w:r w:rsidR="007417CE" w:rsidRPr="001D5C09">
        <w:rPr>
          <w:rFonts w:ascii="Times New Roman" w:hAnsi="Times New Roman"/>
          <w:sz w:val="24"/>
          <w:szCs w:val="24"/>
          <w:lang w:val="en-US"/>
        </w:rPr>
        <w:t>This</w:t>
      </w:r>
      <w:r w:rsidR="005A6F2A" w:rsidRPr="00645CD5">
        <w:rPr>
          <w:rFonts w:ascii="Times New Roman" w:hAnsi="Times New Roman"/>
          <w:sz w:val="24"/>
          <w:szCs w:val="24"/>
          <w:lang w:val="en-US"/>
        </w:rPr>
        <w:t xml:space="preserve"> avoidance test </w:t>
      </w:r>
      <w:r w:rsidR="00BD66D9">
        <w:rPr>
          <w:rFonts w:ascii="Times New Roman" w:hAnsi="Times New Roman"/>
          <w:sz w:val="24"/>
          <w:szCs w:val="24"/>
          <w:lang w:val="en-US"/>
        </w:rPr>
        <w:t xml:space="preserve">comprises </w:t>
      </w:r>
      <w:r w:rsidR="005A6F2A" w:rsidRPr="00645CD5">
        <w:rPr>
          <w:rFonts w:ascii="Times New Roman" w:hAnsi="Times New Roman"/>
          <w:sz w:val="24"/>
          <w:szCs w:val="24"/>
          <w:lang w:val="en-US"/>
        </w:rPr>
        <w:t>earthworms being given the choice to move between a</w:t>
      </w:r>
      <w:r w:rsidR="00CD2AF5">
        <w:rPr>
          <w:rFonts w:ascii="Times New Roman" w:hAnsi="Times New Roman"/>
          <w:sz w:val="24"/>
          <w:szCs w:val="24"/>
          <w:lang w:val="en-US"/>
        </w:rPr>
        <w:t xml:space="preserve"> test soil and a</w:t>
      </w:r>
      <w:r w:rsidR="002D6A25" w:rsidRPr="00645CD5">
        <w:rPr>
          <w:rFonts w:ascii="Times New Roman" w:hAnsi="Times New Roman"/>
          <w:sz w:val="24"/>
          <w:szCs w:val="24"/>
          <w:lang w:val="en-US"/>
        </w:rPr>
        <w:t xml:space="preserve"> </w:t>
      </w:r>
      <w:r w:rsidR="00380566" w:rsidRPr="00645CD5">
        <w:rPr>
          <w:rFonts w:ascii="Times New Roman" w:hAnsi="Times New Roman"/>
          <w:sz w:val="24"/>
          <w:szCs w:val="24"/>
          <w:lang w:val="en-US"/>
        </w:rPr>
        <w:t>control substrate</w:t>
      </w:r>
      <w:r w:rsidR="005A6F2A" w:rsidRPr="00645CD5">
        <w:rPr>
          <w:rFonts w:ascii="Times New Roman" w:hAnsi="Times New Roman"/>
          <w:sz w:val="24"/>
          <w:szCs w:val="24"/>
          <w:lang w:val="en-US"/>
        </w:rPr>
        <w:t>. Thus, the avoidance test assess</w:t>
      </w:r>
      <w:r w:rsidR="00380566" w:rsidRPr="001529AA">
        <w:rPr>
          <w:rFonts w:ascii="Times New Roman" w:hAnsi="Times New Roman"/>
          <w:sz w:val="24"/>
          <w:szCs w:val="24"/>
          <w:lang w:val="en-US"/>
        </w:rPr>
        <w:t>es</w:t>
      </w:r>
      <w:r w:rsidR="005A6F2A" w:rsidRPr="001529AA">
        <w:rPr>
          <w:rFonts w:ascii="Times New Roman" w:hAnsi="Times New Roman"/>
          <w:sz w:val="24"/>
          <w:szCs w:val="24"/>
          <w:lang w:val="en-US"/>
        </w:rPr>
        <w:t xml:space="preserve"> the </w:t>
      </w:r>
      <w:r w:rsidR="00A51F33">
        <w:rPr>
          <w:rFonts w:ascii="Times New Roman" w:hAnsi="Times New Roman"/>
          <w:sz w:val="24"/>
          <w:szCs w:val="24"/>
          <w:lang w:val="en-US"/>
        </w:rPr>
        <w:t>potential</w:t>
      </w:r>
      <w:r w:rsidR="005A6F2A" w:rsidRPr="001529AA">
        <w:rPr>
          <w:rFonts w:ascii="Times New Roman" w:hAnsi="Times New Roman"/>
          <w:sz w:val="24"/>
          <w:szCs w:val="24"/>
          <w:lang w:val="en-US"/>
        </w:rPr>
        <w:t xml:space="preserve"> of a soil to be inhabited.</w:t>
      </w:r>
    </w:p>
    <w:p w14:paraId="3DD20F95" w14:textId="77777777" w:rsidR="000837CC" w:rsidRPr="0045676A" w:rsidRDefault="000837CC" w:rsidP="00991BA2">
      <w:pPr>
        <w:spacing w:after="0" w:line="480" w:lineRule="auto"/>
        <w:jc w:val="both"/>
        <w:rPr>
          <w:rFonts w:ascii="Times New Roman" w:hAnsi="Times New Roman"/>
          <w:sz w:val="24"/>
          <w:szCs w:val="24"/>
          <w:lang w:val="en-US"/>
        </w:rPr>
      </w:pPr>
    </w:p>
    <w:p w14:paraId="008291F1" w14:textId="6B477B5E" w:rsidR="00683FB0" w:rsidRDefault="00BD66D9" w:rsidP="00991BA2">
      <w:pPr>
        <w:pStyle w:val="HTMLPreformatted"/>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491EB0" w:rsidRPr="00020FBE">
        <w:rPr>
          <w:rFonts w:ascii="Times New Roman" w:hAnsi="Times New Roman" w:cs="Times New Roman"/>
          <w:sz w:val="24"/>
          <w:szCs w:val="24"/>
          <w:lang w:val="en-CA"/>
        </w:rPr>
        <w:t>voidance test</w:t>
      </w:r>
      <w:r>
        <w:rPr>
          <w:rFonts w:ascii="Times New Roman" w:hAnsi="Times New Roman" w:cs="Times New Roman"/>
          <w:sz w:val="24"/>
          <w:szCs w:val="24"/>
          <w:lang w:val="en-CA"/>
        </w:rPr>
        <w:t xml:space="preserve">s </w:t>
      </w:r>
      <w:r w:rsidR="00491EB0" w:rsidRPr="00020FBE">
        <w:rPr>
          <w:rFonts w:ascii="Times New Roman" w:hAnsi="Times New Roman" w:cs="Times New Roman"/>
          <w:sz w:val="24"/>
          <w:szCs w:val="24"/>
          <w:lang w:val="en-CA"/>
        </w:rPr>
        <w:t>with earthworms using metal</w:t>
      </w:r>
      <w:r w:rsidR="00020FBE" w:rsidRPr="00020FBE">
        <w:rPr>
          <w:rFonts w:ascii="Times New Roman" w:hAnsi="Times New Roman" w:cs="Times New Roman"/>
          <w:sz w:val="24"/>
          <w:szCs w:val="24"/>
          <w:lang w:val="en-US"/>
        </w:rPr>
        <w:t>-</w:t>
      </w:r>
      <w:r w:rsidR="00491EB0" w:rsidRPr="00020FBE">
        <w:rPr>
          <w:rFonts w:ascii="Times New Roman" w:hAnsi="Times New Roman" w:cs="Times New Roman"/>
          <w:sz w:val="24"/>
          <w:szCs w:val="24"/>
          <w:lang w:val="en-CA"/>
        </w:rPr>
        <w:t xml:space="preserve">spiked soils have suggested </w:t>
      </w:r>
      <w:r>
        <w:rPr>
          <w:rFonts w:ascii="Times New Roman" w:hAnsi="Times New Roman" w:cs="Times New Roman"/>
          <w:sz w:val="24"/>
          <w:szCs w:val="24"/>
          <w:lang w:val="en-CA"/>
        </w:rPr>
        <w:t xml:space="preserve">that </w:t>
      </w:r>
      <w:r w:rsidR="00491EB0" w:rsidRPr="00020FBE">
        <w:rPr>
          <w:rFonts w:ascii="Times New Roman" w:hAnsi="Times New Roman" w:cs="Times New Roman"/>
          <w:sz w:val="24"/>
          <w:szCs w:val="24"/>
          <w:lang w:val="en-CA"/>
        </w:rPr>
        <w:t xml:space="preserve">the avoidance response is primarily dependent on metal concentrations </w:t>
      </w:r>
      <w:r w:rsidR="00491EB0" w:rsidRPr="00020FBE">
        <w:rPr>
          <w:rFonts w:ascii="Times New Roman" w:hAnsi="Times New Roman" w:cs="Times New Roman"/>
          <w:sz w:val="24"/>
          <w:szCs w:val="24"/>
          <w:lang w:val="en-CA"/>
        </w:rPr>
        <w:fldChar w:fldCharType="begin">
          <w:fldData xml:space="preserve">PEVuZE5vdGU+PENpdGU+PEF1dGhvcj5MdWtrYXJpPC9BdXRob3I+PFllYXI+MjAwNTwvWWVhcj48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</w:fldData>
        </w:fldChar>
      </w:r>
      <w:r w:rsidR="00491EB0" w:rsidRPr="00020FBE">
        <w:rPr>
          <w:rFonts w:ascii="Times New Roman" w:hAnsi="Times New Roman" w:cs="Times New Roman"/>
          <w:sz w:val="24"/>
          <w:szCs w:val="24"/>
          <w:lang w:val="en-CA"/>
        </w:rPr>
        <w:instrText xml:space="preserve"> </w:instrText>
      </w:r>
      <w:r w:rsidR="007A4251">
        <w:rPr>
          <w:rFonts w:ascii="Times New Roman" w:hAnsi="Times New Roman" w:cs="Times New Roman"/>
          <w:sz w:val="24"/>
          <w:szCs w:val="24"/>
          <w:lang w:val="en-CA"/>
        </w:rPr>
        <w:instrText>ADDIN</w:instrText>
      </w:r>
      <w:r w:rsidR="00491EB0" w:rsidRPr="00020FBE">
        <w:rPr>
          <w:rFonts w:ascii="Times New Roman" w:hAnsi="Times New Roman" w:cs="Times New Roman"/>
          <w:sz w:val="24"/>
          <w:szCs w:val="24"/>
          <w:lang w:val="en-CA"/>
        </w:rPr>
        <w:instrText xml:space="preserve"> EN.CITE </w:instrText>
      </w:r>
      <w:r w:rsidR="00491EB0" w:rsidRPr="00020FBE">
        <w:rPr>
          <w:rFonts w:ascii="Times New Roman" w:hAnsi="Times New Roman" w:cs="Times New Roman"/>
          <w:sz w:val="24"/>
          <w:szCs w:val="24"/>
          <w:lang w:val="en-CA"/>
        </w:rPr>
        <w:fldChar w:fldCharType="begin">
          <w:fldData xml:space="preserve">PEVuZE5vdGU+PENpdGU+PEF1dGhvcj5MdWtrYXJpPC9BdXRob3I+PFllYXI+MjAwNTwvWWVhcj48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</w:fldData>
        </w:fldChar>
      </w:r>
      <w:r w:rsidR="00491EB0" w:rsidRPr="00020FBE">
        <w:rPr>
          <w:rFonts w:ascii="Times New Roman" w:hAnsi="Times New Roman" w:cs="Times New Roman"/>
          <w:sz w:val="24"/>
          <w:szCs w:val="24"/>
          <w:lang w:val="en-CA"/>
        </w:rPr>
        <w:instrText xml:space="preserve"> </w:instrText>
      </w:r>
      <w:r w:rsidR="007A4251">
        <w:rPr>
          <w:rFonts w:ascii="Times New Roman" w:hAnsi="Times New Roman" w:cs="Times New Roman"/>
          <w:sz w:val="24"/>
          <w:szCs w:val="24"/>
          <w:lang w:val="en-CA"/>
        </w:rPr>
        <w:instrText>ADDIN</w:instrText>
      </w:r>
      <w:r w:rsidR="00491EB0" w:rsidRPr="00020FBE">
        <w:rPr>
          <w:rFonts w:ascii="Times New Roman" w:hAnsi="Times New Roman" w:cs="Times New Roman"/>
          <w:sz w:val="24"/>
          <w:szCs w:val="24"/>
          <w:lang w:val="en-CA"/>
        </w:rPr>
        <w:instrText xml:space="preserve"> EN.CITE.DATA </w:instrText>
      </w:r>
      <w:r w:rsidR="00491EB0" w:rsidRPr="00020FBE">
        <w:rPr>
          <w:rFonts w:ascii="Times New Roman" w:hAnsi="Times New Roman" w:cs="Times New Roman"/>
          <w:sz w:val="24"/>
          <w:szCs w:val="24"/>
          <w:lang w:val="en-CA"/>
        </w:rPr>
      </w:r>
      <w:r w:rsidR="00491EB0" w:rsidRPr="00020FBE">
        <w:rPr>
          <w:rFonts w:ascii="Times New Roman" w:hAnsi="Times New Roman" w:cs="Times New Roman"/>
          <w:sz w:val="24"/>
          <w:szCs w:val="24"/>
          <w:lang w:val="en-CA"/>
        </w:rPr>
        <w:fldChar w:fldCharType="end"/>
      </w:r>
      <w:r w:rsidR="00491EB0" w:rsidRPr="00020FBE">
        <w:rPr>
          <w:rFonts w:ascii="Times New Roman" w:hAnsi="Times New Roman" w:cs="Times New Roman"/>
          <w:sz w:val="24"/>
          <w:szCs w:val="24"/>
          <w:lang w:val="en-CA"/>
        </w:rPr>
      </w:r>
      <w:r w:rsidR="00491EB0" w:rsidRPr="00020FBE">
        <w:rPr>
          <w:rFonts w:ascii="Times New Roman" w:hAnsi="Times New Roman" w:cs="Times New Roman"/>
          <w:sz w:val="24"/>
          <w:szCs w:val="24"/>
          <w:lang w:val="en-CA"/>
        </w:rPr>
        <w:fldChar w:fldCharType="separate"/>
      </w:r>
      <w:r w:rsidR="00491EB0" w:rsidRPr="00020FBE">
        <w:rPr>
          <w:rFonts w:ascii="Times New Roman" w:hAnsi="Times New Roman" w:cs="Times New Roman"/>
          <w:noProof/>
          <w:sz w:val="24"/>
          <w:szCs w:val="24"/>
          <w:lang w:val="en-CA"/>
        </w:rPr>
        <w:t>(Lukkari and Haimi, 2005; Scheffczyk et al., 2014)</w:t>
      </w:r>
      <w:r w:rsidR="00491EB0" w:rsidRPr="00020FBE">
        <w:rPr>
          <w:rFonts w:ascii="Times New Roman" w:hAnsi="Times New Roman" w:cs="Times New Roman"/>
          <w:sz w:val="24"/>
          <w:szCs w:val="24"/>
          <w:lang w:val="en-CA"/>
        </w:rPr>
        <w:fldChar w:fldCharType="end"/>
      </w:r>
      <w:r w:rsidR="00491EB0" w:rsidRPr="00020FBE">
        <w:rPr>
          <w:rFonts w:ascii="Times New Roman" w:hAnsi="Times New Roman" w:cs="Times New Roman"/>
          <w:sz w:val="24"/>
          <w:szCs w:val="24"/>
          <w:lang w:val="en-CA"/>
        </w:rPr>
        <w:t xml:space="preserve">. </w:t>
      </w:r>
      <w:r w:rsidR="00491EB0" w:rsidRPr="00020FBE">
        <w:rPr>
          <w:rFonts w:ascii="Times New Roman" w:hAnsi="Times New Roman" w:cs="Times New Roman"/>
          <w:sz w:val="24"/>
          <w:szCs w:val="24"/>
          <w:lang w:val="en"/>
        </w:rPr>
        <w:t>However, this does not necessarily apply to field conditions,</w:t>
      </w:r>
      <w:r w:rsidR="00491EB0" w:rsidRPr="00020FBE">
        <w:rPr>
          <w:rFonts w:ascii="Times New Roman" w:hAnsi="Times New Roman" w:cs="Times New Roman"/>
          <w:sz w:val="24"/>
          <w:szCs w:val="24"/>
          <w:lang w:val="en-US"/>
        </w:rPr>
        <w:t xml:space="preserve"> </w:t>
      </w:r>
      <w:r w:rsidR="00491EB0" w:rsidRPr="00020FBE">
        <w:rPr>
          <w:rStyle w:val="alt-edited"/>
          <w:rFonts w:ascii="Times New Roman" w:eastAsia="Calibri" w:hAnsi="Times New Roman" w:cs="Times New Roman"/>
          <w:sz w:val="24"/>
          <w:szCs w:val="24"/>
          <w:lang w:val="en"/>
        </w:rPr>
        <w:t>because</w:t>
      </w:r>
      <w:r w:rsidR="00491EB0" w:rsidRPr="00020FBE">
        <w:rPr>
          <w:rFonts w:ascii="Times New Roman" w:hAnsi="Times New Roman" w:cs="Times New Roman"/>
          <w:sz w:val="24"/>
          <w:szCs w:val="24"/>
          <w:lang w:val="en-US"/>
        </w:rPr>
        <w:t xml:space="preserve"> it is well known that the </w:t>
      </w:r>
      <w:r w:rsidR="006A2DB5">
        <w:rPr>
          <w:rFonts w:ascii="Times New Roman" w:hAnsi="Times New Roman" w:cs="Times New Roman"/>
          <w:sz w:val="24"/>
          <w:szCs w:val="24"/>
          <w:lang w:val="en-US"/>
        </w:rPr>
        <w:t xml:space="preserve">availability of metals in </w:t>
      </w:r>
      <w:r w:rsidR="006A2DB5" w:rsidRPr="008F6A1F">
        <w:rPr>
          <w:rFonts w:ascii="Times New Roman" w:hAnsi="Times New Roman" w:cs="Times New Roman"/>
          <w:sz w:val="24"/>
          <w:szCs w:val="24"/>
          <w:lang w:val="en-US"/>
        </w:rPr>
        <w:t>metal-spiked soils</w:t>
      </w:r>
      <w:r w:rsidR="006A2DB5">
        <w:rPr>
          <w:rFonts w:ascii="Times New Roman" w:hAnsi="Times New Roman" w:cs="Times New Roman"/>
          <w:sz w:val="24"/>
          <w:szCs w:val="24"/>
          <w:lang w:val="en-US"/>
        </w:rPr>
        <w:t xml:space="preserve"> is</w:t>
      </w:r>
      <w:r w:rsidR="00491EB0" w:rsidRPr="00020FBE">
        <w:rPr>
          <w:rFonts w:ascii="Times New Roman" w:hAnsi="Times New Roman" w:cs="Times New Roman"/>
          <w:sz w:val="24"/>
          <w:szCs w:val="24"/>
          <w:lang w:val="en-US"/>
        </w:rPr>
        <w:t xml:space="preserve"> greater </w:t>
      </w:r>
      <w:r w:rsidR="006A2DB5">
        <w:rPr>
          <w:rFonts w:ascii="Times New Roman" w:hAnsi="Times New Roman" w:cs="Times New Roman"/>
          <w:sz w:val="24"/>
          <w:szCs w:val="24"/>
          <w:lang w:val="en-US"/>
        </w:rPr>
        <w:t xml:space="preserve">than </w:t>
      </w:r>
      <w:r w:rsidR="006A2DB5">
        <w:rPr>
          <w:rFonts w:ascii="Times New Roman" w:hAnsi="Times New Roman" w:cs="Times New Roman"/>
          <w:sz w:val="24"/>
          <w:szCs w:val="24"/>
          <w:lang w:val="en-US"/>
        </w:rPr>
        <w:lastRenderedPageBreak/>
        <w:t xml:space="preserve">in </w:t>
      </w:r>
      <w:r w:rsidR="00020FBE">
        <w:rPr>
          <w:rFonts w:ascii="Times New Roman" w:hAnsi="Times New Roman" w:cs="Times New Roman"/>
          <w:sz w:val="24"/>
          <w:szCs w:val="24"/>
          <w:lang w:val="en-US"/>
        </w:rPr>
        <w:t>field-</w:t>
      </w:r>
      <w:r w:rsidR="00491EB0" w:rsidRPr="00020FBE">
        <w:rPr>
          <w:rFonts w:ascii="Times New Roman" w:hAnsi="Times New Roman" w:cs="Times New Roman"/>
          <w:sz w:val="24"/>
          <w:szCs w:val="24"/>
          <w:lang w:val="en-US"/>
        </w:rPr>
        <w:t>collected soils</w:t>
      </w:r>
      <w:r w:rsidR="00491EB0" w:rsidRPr="00020FBE">
        <w:rPr>
          <w:rFonts w:ascii="Times New Roman" w:hAnsi="Times New Roman" w:cs="Times New Roman"/>
          <w:sz w:val="24"/>
          <w:szCs w:val="24"/>
          <w:lang w:val="en-CA"/>
        </w:rPr>
        <w:fldChar w:fldCharType="begin"/>
      </w:r>
      <w:r w:rsidR="00491EB0" w:rsidRPr="00020FBE">
        <w:rPr>
          <w:rFonts w:ascii="Times New Roman" w:hAnsi="Times New Roman" w:cs="Times New Roman"/>
          <w:sz w:val="24"/>
          <w:szCs w:val="24"/>
          <w:lang w:val="en-CA"/>
        </w:rPr>
        <w:fldChar w:fldCharType="separate"/>
      </w:r>
      <w:r w:rsidR="00491EB0" w:rsidRPr="00020FBE">
        <w:rPr>
          <w:rFonts w:ascii="Times New Roman" w:hAnsi="Times New Roman" w:cs="Times New Roman"/>
          <w:sz w:val="24"/>
          <w:szCs w:val="24"/>
          <w:lang w:val="en-US"/>
        </w:rPr>
        <w:t>{Ginocchio, 2006 #1}</w:t>
      </w:r>
      <w:r w:rsidR="00491EB0" w:rsidRPr="00020FBE">
        <w:rPr>
          <w:rFonts w:ascii="Times New Roman" w:hAnsi="Times New Roman" w:cs="Times New Roman"/>
          <w:sz w:val="24"/>
          <w:szCs w:val="24"/>
          <w:lang w:val="en-CA"/>
        </w:rPr>
        <w:fldChar w:fldCharType="end"/>
      </w:r>
      <w:r w:rsidR="00491EB0" w:rsidRPr="00020FBE">
        <w:rPr>
          <w:rFonts w:ascii="Times New Roman" w:hAnsi="Times New Roman" w:cs="Times New Roman"/>
          <w:sz w:val="24"/>
          <w:szCs w:val="24"/>
          <w:lang w:val="en-US"/>
        </w:rPr>
        <w:t xml:space="preserve"> </w:t>
      </w:r>
      <w:r w:rsidR="006A2DB5">
        <w:rPr>
          <w:rFonts w:ascii="Times New Roman" w:hAnsi="Times New Roman" w:cs="Times New Roman"/>
          <w:sz w:val="24"/>
          <w:szCs w:val="24"/>
          <w:lang w:val="en-US"/>
        </w:rPr>
        <w:t xml:space="preserve">resulting in over-estimates of toxicity </w:t>
      </w:r>
      <w:r w:rsidR="00491EB0" w:rsidRPr="00020FBE">
        <w:rPr>
          <w:rFonts w:ascii="Times New Roman" w:hAnsi="Times New Roman" w:cs="Times New Roman"/>
          <w:sz w:val="24"/>
          <w:szCs w:val="24"/>
          <w:lang w:val="en-US"/>
        </w:rPr>
        <w:fldChar w:fldCharType="begin">
          <w:fldData xml:space="preserve">PEVuZE5vdGU+PENpdGU+PEF1dGhvcj5EYXZpZXM8L0F1dGhvcj48WWVhcj4yMDAzPC9ZZWFyPjxS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</w:fldData>
        </w:fldChar>
      </w:r>
      <w:r w:rsidR="00B3136E">
        <w:rPr>
          <w:rFonts w:ascii="Times New Roman" w:hAnsi="Times New Roman" w:cs="Times New Roman"/>
          <w:sz w:val="24"/>
          <w:szCs w:val="24"/>
          <w:lang w:val="en-US"/>
        </w:rPr>
        <w:instrText xml:space="preserve"> ADDIN EN.CITE </w:instrText>
      </w:r>
      <w:r w:rsidR="00B3136E">
        <w:rPr>
          <w:rFonts w:ascii="Times New Roman" w:hAnsi="Times New Roman" w:cs="Times New Roman"/>
          <w:sz w:val="24"/>
          <w:szCs w:val="24"/>
          <w:lang w:val="en-US"/>
        </w:rPr>
        <w:fldChar w:fldCharType="begin">
          <w:fldData xml:space="preserve">PEVuZE5vdGU+PENpdGU+PEF1dGhvcj5EYXZpZXM8L0F1dGhvcj48WWVhcj4yMDAzPC9ZZWFyPjxS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</w:fldData>
        </w:fldChar>
      </w:r>
      <w:r w:rsidR="00B3136E">
        <w:rPr>
          <w:rFonts w:ascii="Times New Roman" w:hAnsi="Times New Roman" w:cs="Times New Roman"/>
          <w:sz w:val="24"/>
          <w:szCs w:val="24"/>
          <w:lang w:val="en-US"/>
        </w:rPr>
        <w:instrText xml:space="preserve"> ADDIN EN.CITE.DATA </w:instrText>
      </w:r>
      <w:r w:rsidR="00B3136E">
        <w:rPr>
          <w:rFonts w:ascii="Times New Roman" w:hAnsi="Times New Roman" w:cs="Times New Roman"/>
          <w:sz w:val="24"/>
          <w:szCs w:val="24"/>
          <w:lang w:val="en-US"/>
        </w:rPr>
      </w:r>
      <w:r w:rsidR="00B3136E">
        <w:rPr>
          <w:rFonts w:ascii="Times New Roman" w:hAnsi="Times New Roman" w:cs="Times New Roman"/>
          <w:sz w:val="24"/>
          <w:szCs w:val="24"/>
          <w:lang w:val="en-US"/>
        </w:rPr>
        <w:fldChar w:fldCharType="end"/>
      </w:r>
      <w:r w:rsidR="00491EB0" w:rsidRPr="00020FBE">
        <w:rPr>
          <w:rFonts w:ascii="Times New Roman" w:hAnsi="Times New Roman" w:cs="Times New Roman"/>
          <w:sz w:val="24"/>
          <w:szCs w:val="24"/>
          <w:lang w:val="en-US"/>
        </w:rPr>
      </w:r>
      <w:r w:rsidR="00491EB0" w:rsidRPr="00020FBE">
        <w:rPr>
          <w:rFonts w:ascii="Times New Roman" w:hAnsi="Times New Roman" w:cs="Times New Roman"/>
          <w:sz w:val="24"/>
          <w:szCs w:val="24"/>
          <w:lang w:val="en-US"/>
        </w:rPr>
        <w:fldChar w:fldCharType="separate"/>
      </w:r>
      <w:r w:rsidR="00B3136E">
        <w:rPr>
          <w:rFonts w:ascii="Times New Roman" w:hAnsi="Times New Roman" w:cs="Times New Roman"/>
          <w:noProof/>
          <w:sz w:val="24"/>
          <w:szCs w:val="24"/>
          <w:lang w:val="en-US"/>
        </w:rPr>
        <w:t>(Davies et al., 2003)</w:t>
      </w:r>
      <w:r w:rsidR="00491EB0" w:rsidRPr="00020FBE">
        <w:rPr>
          <w:rFonts w:ascii="Times New Roman" w:hAnsi="Times New Roman" w:cs="Times New Roman"/>
          <w:sz w:val="24"/>
          <w:szCs w:val="24"/>
          <w:lang w:val="en-US"/>
        </w:rPr>
        <w:fldChar w:fldCharType="end"/>
      </w:r>
      <w:r w:rsidR="00491EB0" w:rsidRPr="00020FBE">
        <w:rPr>
          <w:rFonts w:ascii="Times New Roman" w:hAnsi="Times New Roman" w:cs="Times New Roman"/>
          <w:sz w:val="24"/>
          <w:szCs w:val="24"/>
          <w:lang w:val="en-US"/>
        </w:rPr>
        <w:t xml:space="preserve">. </w:t>
      </w:r>
      <w:r w:rsidR="00020FBE">
        <w:rPr>
          <w:rFonts w:ascii="Times New Roman" w:hAnsi="Times New Roman" w:cs="Times New Roman"/>
          <w:sz w:val="24"/>
          <w:szCs w:val="24"/>
          <w:lang w:val="en-CA"/>
        </w:rPr>
        <w:t xml:space="preserve">For this reason, </w:t>
      </w:r>
      <w:r w:rsidR="00014528" w:rsidRPr="0045676A">
        <w:rPr>
          <w:rFonts w:ascii="Times New Roman" w:hAnsi="Times New Roman" w:cs="Times New Roman"/>
          <w:sz w:val="24"/>
          <w:szCs w:val="24"/>
          <w:lang w:val="en-US"/>
        </w:rPr>
        <w:fldChar w:fldCharType="begin"/>
      </w:r>
      <w:r w:rsidR="00B3136E">
        <w:rPr>
          <w:rFonts w:ascii="Times New Roman" w:hAnsi="Times New Roman" w:cs="Times New Roman"/>
          <w:sz w:val="24"/>
          <w:szCs w:val="24"/>
          <w:lang w:val="en-US"/>
        </w:rPr>
        <w:instrText xml:space="preserve"> ADDIN EN.CITE &lt;EndNote&gt;&lt;Cite AuthorYear="1"&gt;&lt;Author&gt;Nahmani&lt;/Author&gt;&lt;Year&gt;2007&lt;/Year&gt;&lt;RecNum&gt;34&lt;/RecNum&gt;&lt;DisplayText&gt;Nahmani et al. (2007b)&lt;/DisplayText&gt;&lt;record&gt;&lt;rec-number&gt;34&lt;/rec-number&gt;&lt;foreign-keys&gt;&lt;key app="EN" db-id="pzxdtt0xfvevwke99drvsst3rxwwfxe0ss95" timestamp="1434566484"&gt;34&lt;/key&gt;&lt;key app="ENWeb" db-id=""&gt;0&lt;/key&gt;&lt;/foreign-keys&gt;&lt;ref-type name="Journal Article"&gt;17&lt;/ref-type&gt;&lt;contributors&gt;&lt;authors&gt;&lt;author&gt;Nahmani, J.&lt;/author&gt;&lt;author&gt;Hodson, M. E.&lt;/author&gt;&lt;author&gt;Black, S.&lt;/author&gt;&lt;/authors&gt;&lt;/contributors&gt;&lt;auth-address&gt;Department of Soil Science, School of Human and Environmental Sciences, University of Reading, Whiteknights, Berkshire, Reading RG6 6DW, UK. j.y.nahmani@reading.ac.uk&lt;/auth-address&gt;&lt;titles&gt;&lt;title&gt;A review of studies performed to assess metal uptake by earthworms&lt;/title&gt;&lt;secondary-title&gt;Environ Pollut&lt;/secondary-title&gt;&lt;/titles&gt;&lt;periodical&gt;&lt;full-title&gt;Environ Pollut&lt;/full-title&gt;&lt;/periodical&gt;&lt;pages&gt;402-24&lt;/pages&gt;&lt;volume&gt;145&lt;/volume&gt;&lt;number&gt;2&lt;/number&gt;&lt;keywords&gt;&lt;keyword&gt;Animals&lt;/keyword&gt;&lt;keyword&gt;Biological Availability&lt;/keyword&gt;&lt;keyword&gt;Environmental Exposure/adverse effects&lt;/keyword&gt;&lt;keyword&gt;Metals/*pharmacokinetics/toxicity&lt;/keyword&gt;&lt;keyword&gt;Oligochaeta/*metabolism&lt;/keyword&gt;&lt;keyword&gt;Soil/analysis&lt;/keyword&gt;&lt;keyword&gt;Soil Pollutants/*pharmacokinetics&lt;/keyword&gt;&lt;keyword&gt;Time Factors&lt;/keyword&gt;&lt;/keywords&gt;&lt;dates&gt;&lt;year&gt;2007&lt;/year&gt;&lt;pub-dates&gt;&lt;date&gt;Jan&lt;/date&gt;&lt;/pub-dates&gt;&lt;/dates&gt;&lt;isbn&gt;0269-7491 (Print)&amp;#xD;0269-7491 (Linking)&lt;/isbn&gt;&lt;accession-num&gt;16815606&lt;/accession-num&gt;&lt;urls&gt;&lt;related-urls&gt;&lt;url&gt;http://www.ncbi.nlm.nih.gov/pubmed/16815606&lt;/url&gt;&lt;/related-urls&gt;&lt;/urls&gt;&lt;electronic-resource-num&gt;10.1016/j.envpol.2006.04.009&lt;/electronic-resource-num&gt;&lt;/record&gt;&lt;/Cite&gt;&lt;/EndNote&gt;</w:instrText>
      </w:r>
      <w:r w:rsidR="00014528" w:rsidRPr="0045676A">
        <w:rPr>
          <w:rFonts w:ascii="Times New Roman" w:hAnsi="Times New Roman" w:cs="Times New Roman"/>
          <w:sz w:val="24"/>
          <w:szCs w:val="24"/>
          <w:lang w:val="en-US"/>
        </w:rPr>
        <w:fldChar w:fldCharType="separate"/>
      </w:r>
      <w:r w:rsidR="00014528" w:rsidRPr="0045676A">
        <w:rPr>
          <w:rFonts w:ascii="Times New Roman" w:hAnsi="Times New Roman" w:cs="Times New Roman"/>
          <w:noProof/>
          <w:sz w:val="24"/>
          <w:szCs w:val="24"/>
          <w:lang w:val="en-US"/>
        </w:rPr>
        <w:t>Nahmani et al. (2007b)</w:t>
      </w:r>
      <w:r w:rsidR="00014528" w:rsidRPr="0045676A">
        <w:rPr>
          <w:rFonts w:ascii="Times New Roman" w:hAnsi="Times New Roman" w:cs="Times New Roman"/>
          <w:sz w:val="24"/>
          <w:szCs w:val="24"/>
          <w:lang w:val="en-US"/>
        </w:rPr>
        <w:fldChar w:fldCharType="end"/>
      </w:r>
      <w:r w:rsidR="009C0260" w:rsidRPr="0045676A">
        <w:rPr>
          <w:rFonts w:ascii="Times New Roman" w:hAnsi="Times New Roman" w:cs="Times New Roman"/>
          <w:sz w:val="24"/>
          <w:szCs w:val="24"/>
          <w:lang w:val="en-US"/>
        </w:rPr>
        <w:t xml:space="preserve"> </w:t>
      </w:r>
      <w:r w:rsidR="005A6F2A" w:rsidRPr="0045676A">
        <w:rPr>
          <w:rFonts w:ascii="Times New Roman" w:hAnsi="Times New Roman" w:cs="Times New Roman"/>
          <w:sz w:val="24"/>
          <w:szCs w:val="24"/>
          <w:lang w:val="en-US"/>
        </w:rPr>
        <w:t>highlighted the importance of using field-contaminated soils in bioassays to assess metal toxicity</w:t>
      </w:r>
      <w:r w:rsidR="00683FB0">
        <w:rPr>
          <w:rFonts w:ascii="Times New Roman" w:hAnsi="Times New Roman" w:cs="Times New Roman"/>
          <w:sz w:val="24"/>
          <w:szCs w:val="24"/>
          <w:lang w:val="en-US"/>
        </w:rPr>
        <w:t xml:space="preserve"> instead of metal-spiked soils</w:t>
      </w:r>
      <w:r w:rsidR="005A6F2A" w:rsidRPr="0045676A">
        <w:rPr>
          <w:rFonts w:ascii="Times New Roman" w:hAnsi="Times New Roman" w:cs="Times New Roman"/>
          <w:sz w:val="24"/>
          <w:szCs w:val="24"/>
          <w:lang w:val="en-US"/>
        </w:rPr>
        <w:t>.</w:t>
      </w:r>
    </w:p>
    <w:p w14:paraId="2C257749" w14:textId="77777777" w:rsidR="00683FB0" w:rsidRDefault="00683FB0" w:rsidP="00991BA2">
      <w:pPr>
        <w:pStyle w:val="HTMLPreformatted"/>
        <w:spacing w:line="480" w:lineRule="auto"/>
        <w:jc w:val="both"/>
        <w:rPr>
          <w:rFonts w:ascii="Times New Roman" w:hAnsi="Times New Roman" w:cs="Times New Roman"/>
          <w:sz w:val="24"/>
          <w:szCs w:val="24"/>
          <w:lang w:val="en-US"/>
        </w:rPr>
      </w:pPr>
    </w:p>
    <w:p w14:paraId="345DEFDB" w14:textId="40626A6C" w:rsidR="00683FB0" w:rsidRPr="003D1C8C" w:rsidRDefault="00BD66D9">
      <w:pPr>
        <w:pStyle w:val="HTMLPreformatted"/>
        <w:spacing w:line="480" w:lineRule="auto"/>
        <w:jc w:val="both"/>
        <w:rPr>
          <w:rFonts w:ascii="Times New Roman" w:hAnsi="Times New Roman"/>
          <w:sz w:val="24"/>
          <w:szCs w:val="24"/>
          <w:lang w:val="en-US"/>
        </w:rPr>
      </w:pPr>
      <w:r>
        <w:rPr>
          <w:rFonts w:ascii="Times New Roman" w:hAnsi="Times New Roman"/>
          <w:sz w:val="24"/>
          <w:szCs w:val="24"/>
          <w:lang w:val="en-US"/>
        </w:rPr>
        <w:t xml:space="preserve">The </w:t>
      </w:r>
      <w:r w:rsidR="00683FB0">
        <w:rPr>
          <w:rFonts w:ascii="Times New Roman" w:hAnsi="Times New Roman"/>
          <w:sz w:val="24"/>
          <w:szCs w:val="24"/>
          <w:lang w:val="en-US"/>
        </w:rPr>
        <w:fldChar w:fldCharType="begin"/>
      </w:r>
      <w:r w:rsidR="00683FB0">
        <w:rPr>
          <w:rFonts w:ascii="Times New Roman" w:hAnsi="Times New Roman"/>
          <w:sz w:val="24"/>
          <w:szCs w:val="24"/>
          <w:lang w:val="en-US"/>
        </w:rPr>
        <w:instrText xml:space="preserve"> ADDIN EN.CITE &lt;EndNote&gt;&lt;Cite AuthorYear="1"&gt;&lt;Author&gt;ISO-17512&lt;/Author&gt;&lt;Year&gt;2008&lt;/Year&gt;&lt;RecNum&gt;1405&lt;/RecNum&gt;&lt;DisplayText&gt;ISO-17512 (2008)&lt;/DisplayText&gt;&lt;record&gt;&lt;rec-number&gt;1405&lt;/rec-number&gt;&lt;foreign-keys&gt;&lt;key app="EN" db-id="pzxdtt0xfvevwke99drvsst3rxwwfxe0ss95" timestamp="1484164513"&gt;1405&lt;/key&gt;&lt;/foreign-keys&gt;&lt;ref-type name="Report"&gt;27&lt;/ref-type&gt;&lt;contributors&gt;&lt;authors&gt;&lt;author&gt;ISO-17512&lt;/author&gt;&lt;/authors&gt;&lt;/contributors&gt;&lt;titles&gt;&lt;title&gt;Soil quality — Avoidance test for determining the quality of soils and effects of chemicals on behaviour. Part 1: Test with earthworms (Eisenia fetida and Eisenia andrei)&lt;/title&gt;&lt;/titles&gt;&lt;dates&gt;&lt;year&gt;2008&lt;/year&gt;&lt;/dates&gt;&lt;urls&gt;&lt;/urls&gt;&lt;/record&gt;&lt;/Cite&gt;&lt;/EndNote&gt;</w:instrText>
      </w:r>
      <w:r w:rsidR="00683FB0">
        <w:rPr>
          <w:rFonts w:ascii="Times New Roman" w:hAnsi="Times New Roman"/>
          <w:sz w:val="24"/>
          <w:szCs w:val="24"/>
          <w:lang w:val="en-US"/>
        </w:rPr>
        <w:fldChar w:fldCharType="separate"/>
      </w:r>
      <w:r w:rsidR="00683FB0">
        <w:rPr>
          <w:rFonts w:ascii="Times New Roman" w:hAnsi="Times New Roman"/>
          <w:noProof/>
          <w:sz w:val="24"/>
          <w:szCs w:val="24"/>
          <w:lang w:val="en-US"/>
        </w:rPr>
        <w:t>ISO-17512 (2008)</w:t>
      </w:r>
      <w:r w:rsidR="00683FB0">
        <w:rPr>
          <w:rFonts w:ascii="Times New Roman" w:hAnsi="Times New Roman"/>
          <w:sz w:val="24"/>
          <w:szCs w:val="24"/>
          <w:lang w:val="en-US"/>
        </w:rPr>
        <w:fldChar w:fldCharType="end"/>
      </w:r>
      <w:r w:rsidR="00683FB0">
        <w:rPr>
          <w:rFonts w:ascii="Times New Roman" w:hAnsi="Times New Roman"/>
          <w:sz w:val="24"/>
          <w:szCs w:val="24"/>
          <w:lang w:val="en-US"/>
        </w:rPr>
        <w:t xml:space="preserve"> proposes three </w:t>
      </w:r>
      <w:r>
        <w:rPr>
          <w:rFonts w:ascii="Times New Roman" w:hAnsi="Times New Roman"/>
          <w:sz w:val="24"/>
          <w:szCs w:val="24"/>
          <w:lang w:val="en-US"/>
        </w:rPr>
        <w:t>alternatives for use as a control substrate in earthworm avoidance tests</w:t>
      </w:r>
      <w:r w:rsidR="00683FB0">
        <w:rPr>
          <w:rFonts w:ascii="Times New Roman" w:hAnsi="Times New Roman"/>
          <w:sz w:val="24"/>
          <w:szCs w:val="24"/>
          <w:lang w:val="en-US"/>
        </w:rPr>
        <w:t>: (a) a</w:t>
      </w:r>
      <w:r w:rsidR="00683FB0" w:rsidRPr="004B030D">
        <w:rPr>
          <w:rFonts w:ascii="Times New Roman" w:hAnsi="Times New Roman"/>
          <w:sz w:val="24"/>
          <w:szCs w:val="24"/>
          <w:lang w:val="en-US"/>
        </w:rPr>
        <w:t xml:space="preserve"> control soil as similar as </w:t>
      </w:r>
      <w:r>
        <w:rPr>
          <w:rFonts w:ascii="Times New Roman" w:hAnsi="Times New Roman"/>
          <w:sz w:val="24"/>
          <w:szCs w:val="24"/>
          <w:lang w:val="en-US"/>
        </w:rPr>
        <w:t xml:space="preserve">possible to </w:t>
      </w:r>
      <w:r w:rsidR="00683FB0" w:rsidRPr="004B030D">
        <w:rPr>
          <w:rFonts w:ascii="Times New Roman" w:hAnsi="Times New Roman"/>
          <w:sz w:val="24"/>
          <w:szCs w:val="24"/>
          <w:lang w:val="en-US"/>
        </w:rPr>
        <w:t>the test soil in all characteristics other th</w:t>
      </w:r>
      <w:r w:rsidR="002400E5">
        <w:rPr>
          <w:rFonts w:ascii="Times New Roman" w:hAnsi="Times New Roman"/>
          <w:sz w:val="24"/>
          <w:szCs w:val="24"/>
          <w:lang w:val="en-US"/>
        </w:rPr>
        <w:t xml:space="preserve">an the presence of contaminants, </w:t>
      </w:r>
      <w:r w:rsidR="006F47B0">
        <w:rPr>
          <w:rFonts w:ascii="Times New Roman" w:hAnsi="Times New Roman"/>
          <w:sz w:val="24"/>
          <w:szCs w:val="24"/>
          <w:lang w:val="en-US"/>
        </w:rPr>
        <w:t xml:space="preserve">(b) </w:t>
      </w:r>
      <w:r w:rsidR="002400E5">
        <w:rPr>
          <w:rFonts w:ascii="Times New Roman" w:hAnsi="Times New Roman"/>
          <w:sz w:val="24"/>
          <w:szCs w:val="24"/>
          <w:lang w:val="en-US"/>
        </w:rPr>
        <w:t>a</w:t>
      </w:r>
      <w:r w:rsidR="002400E5" w:rsidRPr="002400E5">
        <w:rPr>
          <w:rFonts w:ascii="Times New Roman" w:hAnsi="Times New Roman"/>
          <w:sz w:val="24"/>
          <w:szCs w:val="24"/>
          <w:lang w:val="en-US"/>
        </w:rPr>
        <w:t xml:space="preserve"> soil with the characte</w:t>
      </w:r>
      <w:r w:rsidR="002400E5">
        <w:rPr>
          <w:rFonts w:ascii="Times New Roman" w:hAnsi="Times New Roman"/>
          <w:sz w:val="24"/>
          <w:szCs w:val="24"/>
          <w:lang w:val="en-US"/>
        </w:rPr>
        <w:t xml:space="preserve">ristics </w:t>
      </w:r>
      <w:r>
        <w:rPr>
          <w:rFonts w:ascii="Times New Roman" w:hAnsi="Times New Roman"/>
          <w:sz w:val="24"/>
          <w:szCs w:val="24"/>
          <w:lang w:val="en-US"/>
        </w:rPr>
        <w:t xml:space="preserve">described in </w:t>
      </w:r>
      <w:r w:rsidR="002400E5">
        <w:rPr>
          <w:rFonts w:ascii="Times New Roman" w:hAnsi="Times New Roman"/>
          <w:sz w:val="24"/>
          <w:szCs w:val="24"/>
          <w:lang w:val="en-US"/>
        </w:rPr>
        <w:fldChar w:fldCharType="begin"/>
      </w:r>
      <w:r w:rsidR="002400E5">
        <w:rPr>
          <w:rFonts w:ascii="Times New Roman" w:hAnsi="Times New Roman"/>
          <w:sz w:val="24"/>
          <w:szCs w:val="24"/>
          <w:lang w:val="en-US"/>
        </w:rPr>
        <w:instrText xml:space="preserve"> ADDIN EN.CITE &lt;EndNote&gt;&lt;Cite AuthorYear="1"&gt;&lt;Author&gt;ISO-11269-2&lt;/Author&gt;&lt;Year&gt;2012&lt;/Year&gt;&lt;RecNum&gt;622&lt;/RecNum&gt;&lt;DisplayText&gt;ISO-11269-2 (2012)&lt;/DisplayText&gt;&lt;record&gt;&lt;rec-number&gt;622&lt;/rec-number&gt;&lt;foreign-keys&gt;&lt;key app="EN" db-id="pzxdtt0xfvevwke99drvsst3rxwwfxe0ss95" timestamp="1449082541"&gt;622&lt;/key&gt;&lt;/foreign-keys&gt;&lt;ref-type name="Report"&gt;27&lt;/ref-type&gt;&lt;contributors&gt;&lt;authors&gt;&lt;author&gt;ISO-11269-2&lt;/author&gt;&lt;/authors&gt;&lt;/contributors&gt;&lt;titles&gt;&lt;title&gt;Soil quality — Determination of the effects of pollutants on soil flora. Part 2: Effects of contaminated soil on the emergence and early growth of higher plants&lt;/title&gt;&lt;/titles&gt;&lt;dates&gt;&lt;year&gt;2012&lt;/year&gt;&lt;/dates&gt;&lt;pub-location&gt;Geneva, Switzerland&lt;/pub-location&gt;&lt;urls&gt;&lt;/urls&gt;&lt;/record&gt;&lt;/Cite&gt;&lt;/EndNote&gt;</w:instrText>
      </w:r>
      <w:r w:rsidR="002400E5">
        <w:rPr>
          <w:rFonts w:ascii="Times New Roman" w:hAnsi="Times New Roman"/>
          <w:sz w:val="24"/>
          <w:szCs w:val="24"/>
          <w:lang w:val="en-US"/>
        </w:rPr>
        <w:fldChar w:fldCharType="separate"/>
      </w:r>
      <w:r w:rsidR="002400E5">
        <w:rPr>
          <w:rFonts w:ascii="Times New Roman" w:hAnsi="Times New Roman"/>
          <w:noProof/>
          <w:sz w:val="24"/>
          <w:szCs w:val="24"/>
          <w:lang w:val="en-US"/>
        </w:rPr>
        <w:t>ISO-11269-2 (2012)</w:t>
      </w:r>
      <w:r w:rsidR="002400E5">
        <w:rPr>
          <w:rFonts w:ascii="Times New Roman" w:hAnsi="Times New Roman"/>
          <w:sz w:val="24"/>
          <w:szCs w:val="24"/>
          <w:lang w:val="en-US"/>
        </w:rPr>
        <w:fldChar w:fldCharType="end"/>
      </w:r>
      <w:r w:rsidR="002400E5">
        <w:rPr>
          <w:rFonts w:ascii="Times New Roman" w:hAnsi="Times New Roman"/>
          <w:sz w:val="24"/>
          <w:szCs w:val="24"/>
          <w:lang w:val="en-US"/>
        </w:rPr>
        <w:t xml:space="preserve"> (</w:t>
      </w:r>
      <w:r w:rsidR="002400E5" w:rsidRPr="003D29FE">
        <w:rPr>
          <w:rFonts w:ascii="Times New Roman" w:hAnsi="Times New Roman"/>
          <w:i/>
          <w:sz w:val="24"/>
          <w:szCs w:val="24"/>
          <w:lang w:val="en-US"/>
        </w:rPr>
        <w:t>i.e.</w:t>
      </w:r>
      <w:r w:rsidR="002400E5">
        <w:rPr>
          <w:rFonts w:ascii="Times New Roman" w:hAnsi="Times New Roman"/>
          <w:sz w:val="24"/>
          <w:szCs w:val="24"/>
          <w:lang w:val="en-US"/>
        </w:rPr>
        <w:t xml:space="preserve"> organic carbon content </w:t>
      </w:r>
      <w:r w:rsidR="002400E5">
        <w:rPr>
          <w:rFonts w:ascii="Times New Roman" w:hAnsi="Times New Roman" w:cs="Times New Roman"/>
          <w:sz w:val="24"/>
          <w:szCs w:val="24"/>
          <w:lang w:val="en-US"/>
        </w:rPr>
        <w:t>≤</w:t>
      </w:r>
      <w:r w:rsidR="002400E5">
        <w:rPr>
          <w:rFonts w:ascii="Times New Roman" w:hAnsi="Times New Roman"/>
          <w:sz w:val="24"/>
          <w:szCs w:val="24"/>
          <w:lang w:val="en-US"/>
        </w:rPr>
        <w:t xml:space="preserve"> 1.5 %, sand </w:t>
      </w:r>
      <w:r w:rsidR="002400E5" w:rsidRPr="002400E5">
        <w:rPr>
          <w:rFonts w:ascii="Times New Roman" w:hAnsi="Times New Roman"/>
          <w:sz w:val="24"/>
          <w:szCs w:val="24"/>
          <w:lang w:val="en-US"/>
        </w:rPr>
        <w:t>content</w:t>
      </w:r>
      <w:r w:rsidR="002400E5">
        <w:rPr>
          <w:rFonts w:ascii="Times New Roman" w:hAnsi="Times New Roman"/>
          <w:sz w:val="24"/>
          <w:szCs w:val="24"/>
          <w:lang w:val="en-US"/>
        </w:rPr>
        <w:t xml:space="preserve"> </w:t>
      </w:r>
      <w:r w:rsidR="002400E5" w:rsidRPr="002400E5">
        <w:rPr>
          <w:rFonts w:ascii="Times New Roman" w:hAnsi="Times New Roman"/>
          <w:sz w:val="24"/>
          <w:szCs w:val="24"/>
          <w:lang w:val="en-US"/>
        </w:rPr>
        <w:t>of 50% to 75%, &lt; 20%</w:t>
      </w:r>
      <w:r w:rsidR="002400E5">
        <w:rPr>
          <w:rFonts w:ascii="Times New Roman" w:hAnsi="Times New Roman"/>
          <w:sz w:val="24"/>
          <w:szCs w:val="24"/>
          <w:lang w:val="en-US"/>
        </w:rPr>
        <w:t xml:space="preserve"> of particles less than 0</w:t>
      </w:r>
      <w:r w:rsidR="003E731B">
        <w:rPr>
          <w:rFonts w:ascii="Times New Roman" w:hAnsi="Times New Roman"/>
          <w:sz w:val="24"/>
          <w:szCs w:val="24"/>
          <w:lang w:val="en-US"/>
        </w:rPr>
        <w:t>.</w:t>
      </w:r>
      <w:r w:rsidR="002400E5">
        <w:rPr>
          <w:rFonts w:ascii="Times New Roman" w:hAnsi="Times New Roman"/>
          <w:sz w:val="24"/>
          <w:szCs w:val="24"/>
          <w:lang w:val="en-US"/>
        </w:rPr>
        <w:t>02 mm, and pH of 5 to 7.5)</w:t>
      </w:r>
      <w:r w:rsidR="006F47B0">
        <w:rPr>
          <w:rFonts w:ascii="Times New Roman" w:hAnsi="Times New Roman"/>
          <w:sz w:val="24"/>
          <w:szCs w:val="24"/>
          <w:lang w:val="en-US"/>
        </w:rPr>
        <w:t xml:space="preserve">, </w:t>
      </w:r>
      <w:r>
        <w:rPr>
          <w:rFonts w:ascii="Times New Roman" w:hAnsi="Times New Roman"/>
          <w:sz w:val="24"/>
          <w:szCs w:val="24"/>
          <w:lang w:val="en-US"/>
        </w:rPr>
        <w:t xml:space="preserve">or </w:t>
      </w:r>
      <w:r w:rsidR="006F47B0">
        <w:rPr>
          <w:rFonts w:ascii="Times New Roman" w:hAnsi="Times New Roman"/>
          <w:sz w:val="24"/>
          <w:szCs w:val="24"/>
          <w:lang w:val="en-US"/>
        </w:rPr>
        <w:t>(c) an artificial s</w:t>
      </w:r>
      <w:r w:rsidR="003D1C8C">
        <w:rPr>
          <w:rFonts w:ascii="Times New Roman" w:hAnsi="Times New Roman"/>
          <w:sz w:val="24"/>
          <w:szCs w:val="24"/>
          <w:lang w:val="en-US"/>
        </w:rPr>
        <w:t>ubstrate</w:t>
      </w:r>
      <w:r w:rsidR="006F47B0">
        <w:rPr>
          <w:rFonts w:ascii="Times New Roman" w:hAnsi="Times New Roman"/>
          <w:sz w:val="24"/>
          <w:szCs w:val="24"/>
          <w:lang w:val="en-US"/>
        </w:rPr>
        <w:t xml:space="preserve"> </w:t>
      </w:r>
      <w:r>
        <w:rPr>
          <w:rFonts w:ascii="Times New Roman" w:hAnsi="Times New Roman"/>
          <w:sz w:val="24"/>
          <w:szCs w:val="24"/>
          <w:lang w:val="en-US"/>
        </w:rPr>
        <w:t xml:space="preserve">as described </w:t>
      </w:r>
      <w:r w:rsidR="006F47B0">
        <w:rPr>
          <w:rFonts w:ascii="Times New Roman" w:hAnsi="Times New Roman"/>
          <w:sz w:val="24"/>
          <w:szCs w:val="24"/>
          <w:lang w:val="en-US"/>
        </w:rPr>
        <w:t xml:space="preserve">in </w:t>
      </w:r>
      <w:r w:rsidR="006F47B0">
        <w:rPr>
          <w:rFonts w:ascii="Times New Roman" w:hAnsi="Times New Roman"/>
          <w:sz w:val="24"/>
          <w:szCs w:val="24"/>
          <w:lang w:val="en-US"/>
        </w:rPr>
        <w:fldChar w:fldCharType="begin"/>
      </w:r>
      <w:r w:rsidR="003D1C8C">
        <w:rPr>
          <w:rFonts w:ascii="Times New Roman" w:hAnsi="Times New Roman"/>
          <w:sz w:val="24"/>
          <w:szCs w:val="24"/>
          <w:lang w:val="en-US"/>
        </w:rPr>
        <w:instrText xml:space="preserve"> ADDIN EN.CITE &lt;EndNote&gt;&lt;Cite AuthorYear="1"&gt;&lt;Author&gt;ISO-11268-2&lt;/Author&gt;&lt;Year&gt;2012&lt;/Year&gt;&lt;RecNum&gt;1409&lt;/RecNum&gt;&lt;DisplayText&gt;ISO-11268-2 (2012)&lt;/DisplayText&gt;&lt;record&gt;&lt;rec-number&gt;1409&lt;/rec-number&gt;&lt;foreign-keys&gt;&lt;key app="EN" db-id="pzxdtt0xfvevwke99drvsst3rxwwfxe0ss95" timestamp="1484582846"&gt;1409&lt;/key&gt;&lt;/foreign-keys&gt;&lt;ref-type name="Report"&gt;27&lt;/ref-type&gt;&lt;contributors&gt;&lt;authors&gt;&lt;author&gt;ISO-11268-2&lt;/author&gt;&lt;/authors&gt;&lt;/contributors&gt;&lt;titles&gt;&lt;title&gt;Soil quality — Effects of pollutants on earthworms. Part 2: Determination of effects on reproduction of Eisenia fetida/Eisenia andrei&lt;/title&gt;&lt;/titles&gt;&lt;dates&gt;&lt;year&gt;2012&lt;/year&gt;&lt;/dates&gt;&lt;urls&gt;&lt;/urls&gt;&lt;/record&gt;&lt;/Cite&gt;&lt;/EndNote&gt;</w:instrText>
      </w:r>
      <w:r w:rsidR="006F47B0">
        <w:rPr>
          <w:rFonts w:ascii="Times New Roman" w:hAnsi="Times New Roman"/>
          <w:sz w:val="24"/>
          <w:szCs w:val="24"/>
          <w:lang w:val="en-US"/>
        </w:rPr>
        <w:fldChar w:fldCharType="separate"/>
      </w:r>
      <w:r w:rsidR="006F47B0">
        <w:rPr>
          <w:rFonts w:ascii="Times New Roman" w:hAnsi="Times New Roman"/>
          <w:noProof/>
          <w:sz w:val="24"/>
          <w:szCs w:val="24"/>
          <w:lang w:val="en-US"/>
        </w:rPr>
        <w:t>ISO-11268-2 (2012)</w:t>
      </w:r>
      <w:r w:rsidR="006F47B0">
        <w:rPr>
          <w:rFonts w:ascii="Times New Roman" w:hAnsi="Times New Roman"/>
          <w:sz w:val="24"/>
          <w:szCs w:val="24"/>
          <w:lang w:val="en-US"/>
        </w:rPr>
        <w:fldChar w:fldCharType="end"/>
      </w:r>
      <w:r w:rsidR="006F47B0">
        <w:rPr>
          <w:rFonts w:ascii="Times New Roman" w:hAnsi="Times New Roman"/>
          <w:sz w:val="24"/>
          <w:szCs w:val="24"/>
          <w:lang w:val="en-US"/>
        </w:rPr>
        <w:t xml:space="preserve"> (</w:t>
      </w:r>
      <w:r w:rsidR="006F47B0" w:rsidRPr="003D29FE">
        <w:rPr>
          <w:rFonts w:ascii="Times New Roman" w:hAnsi="Times New Roman"/>
          <w:i/>
          <w:sz w:val="24"/>
          <w:szCs w:val="24"/>
          <w:lang w:val="en-US"/>
        </w:rPr>
        <w:t>i.e.</w:t>
      </w:r>
      <w:r w:rsidR="006F47B0">
        <w:rPr>
          <w:rFonts w:ascii="Times New Roman" w:hAnsi="Times New Roman"/>
          <w:sz w:val="24"/>
          <w:szCs w:val="24"/>
          <w:lang w:val="en-US"/>
        </w:rPr>
        <w:t xml:space="preserve">, 10% sphagnum peat, 20% kaolinite clay, and </w:t>
      </w:r>
      <w:r>
        <w:rPr>
          <w:rFonts w:ascii="Times New Roman" w:hAnsi="Times New Roman"/>
          <w:sz w:val="24"/>
          <w:szCs w:val="24"/>
          <w:lang w:val="en-US"/>
        </w:rPr>
        <w:t>70</w:t>
      </w:r>
      <w:r w:rsidR="006F47B0">
        <w:rPr>
          <w:rFonts w:ascii="Times New Roman" w:hAnsi="Times New Roman"/>
          <w:sz w:val="24"/>
          <w:szCs w:val="24"/>
          <w:lang w:val="en-US"/>
        </w:rPr>
        <w:t xml:space="preserve">% quartz sand). </w:t>
      </w:r>
      <w:r w:rsidR="00774914">
        <w:rPr>
          <w:rFonts w:ascii="Times New Roman" w:hAnsi="Times New Roman"/>
          <w:sz w:val="24"/>
          <w:szCs w:val="24"/>
          <w:lang w:val="en-US"/>
        </w:rPr>
        <w:t>Due to</w:t>
      </w:r>
      <w:r w:rsidR="00683FB0">
        <w:rPr>
          <w:rFonts w:ascii="Times New Roman" w:hAnsi="Times New Roman"/>
          <w:sz w:val="24"/>
          <w:szCs w:val="24"/>
          <w:lang w:val="en-US"/>
        </w:rPr>
        <w:t xml:space="preserve"> the necessity of </w:t>
      </w:r>
      <w:r w:rsidR="00DB5021">
        <w:rPr>
          <w:rFonts w:ascii="Times New Roman" w:hAnsi="Times New Roman"/>
          <w:sz w:val="24"/>
          <w:szCs w:val="24"/>
          <w:lang w:val="en-US"/>
        </w:rPr>
        <w:t>standardizing bioassays</w:t>
      </w:r>
      <w:r w:rsidR="00683FB0">
        <w:rPr>
          <w:rFonts w:ascii="Times New Roman" w:hAnsi="Times New Roman"/>
          <w:sz w:val="24"/>
          <w:szCs w:val="24"/>
          <w:lang w:val="en-US"/>
        </w:rPr>
        <w:t xml:space="preserve">, the commonest choice is probably </w:t>
      </w:r>
      <w:r w:rsidR="008B3ADD">
        <w:rPr>
          <w:rFonts w:ascii="Times New Roman" w:hAnsi="Times New Roman"/>
          <w:sz w:val="24"/>
          <w:szCs w:val="24"/>
          <w:lang w:val="en-US"/>
        </w:rPr>
        <w:t xml:space="preserve">the use of </w:t>
      </w:r>
      <w:r w:rsidR="00683FB0">
        <w:rPr>
          <w:rFonts w:ascii="Times New Roman" w:hAnsi="Times New Roman"/>
          <w:sz w:val="24"/>
          <w:szCs w:val="24"/>
          <w:lang w:val="en-US"/>
        </w:rPr>
        <w:t>an artificial</w:t>
      </w:r>
      <w:r w:rsidR="003D1C8C">
        <w:rPr>
          <w:rFonts w:ascii="Times New Roman" w:hAnsi="Times New Roman"/>
          <w:sz w:val="24"/>
          <w:szCs w:val="24"/>
          <w:lang w:val="en-US"/>
        </w:rPr>
        <w:t xml:space="preserve"> control</w:t>
      </w:r>
      <w:r w:rsidR="00683FB0">
        <w:rPr>
          <w:rFonts w:ascii="Times New Roman" w:hAnsi="Times New Roman"/>
          <w:sz w:val="24"/>
          <w:szCs w:val="24"/>
          <w:lang w:val="en-US"/>
        </w:rPr>
        <w:t xml:space="preserve"> substrate. </w:t>
      </w:r>
      <w:r w:rsidR="003D1C8C">
        <w:rPr>
          <w:rFonts w:ascii="Times New Roman" w:hAnsi="Times New Roman"/>
          <w:sz w:val="24"/>
          <w:szCs w:val="24"/>
          <w:lang w:val="en-US"/>
        </w:rPr>
        <w:t xml:space="preserve">Moreover, </w:t>
      </w:r>
      <w:r w:rsidR="003D1C8C" w:rsidRPr="003D1C8C">
        <w:rPr>
          <w:rFonts w:ascii="Times New Roman" w:hAnsi="Times New Roman"/>
          <w:sz w:val="24"/>
          <w:szCs w:val="24"/>
          <w:lang w:val="en-US"/>
        </w:rPr>
        <w:t xml:space="preserve">uncontaminated soils with </w:t>
      </w:r>
      <w:r w:rsidR="003E731B">
        <w:rPr>
          <w:rFonts w:ascii="Times New Roman" w:hAnsi="Times New Roman"/>
          <w:sz w:val="24"/>
          <w:szCs w:val="24"/>
          <w:lang w:val="en-US"/>
        </w:rPr>
        <w:t>similar</w:t>
      </w:r>
      <w:r w:rsidR="003D1C8C" w:rsidRPr="003D1C8C">
        <w:rPr>
          <w:rFonts w:ascii="Times New Roman" w:hAnsi="Times New Roman"/>
          <w:sz w:val="24"/>
          <w:szCs w:val="24"/>
          <w:lang w:val="en-US"/>
        </w:rPr>
        <w:t xml:space="preserve"> properties </w:t>
      </w:r>
      <w:r w:rsidR="003E731B">
        <w:rPr>
          <w:rFonts w:ascii="Times New Roman" w:hAnsi="Times New Roman"/>
          <w:sz w:val="24"/>
          <w:szCs w:val="24"/>
          <w:lang w:val="en-US"/>
        </w:rPr>
        <w:t xml:space="preserve">to contaminated soils </w:t>
      </w:r>
      <w:r w:rsidR="003D1C8C" w:rsidRPr="003D1C8C">
        <w:rPr>
          <w:rFonts w:ascii="Times New Roman" w:hAnsi="Times New Roman"/>
          <w:sz w:val="24"/>
          <w:szCs w:val="24"/>
          <w:lang w:val="en-US"/>
        </w:rPr>
        <w:t>may not be available</w:t>
      </w:r>
      <w:r w:rsidR="003D1C8C">
        <w:rPr>
          <w:rFonts w:ascii="Times New Roman" w:hAnsi="Times New Roman"/>
          <w:sz w:val="24"/>
          <w:szCs w:val="24"/>
          <w:lang w:val="en-US"/>
        </w:rPr>
        <w:t>.</w:t>
      </w:r>
    </w:p>
    <w:p w14:paraId="12C77CB7" w14:textId="77777777" w:rsidR="00683FB0" w:rsidRDefault="00683FB0">
      <w:pPr>
        <w:pStyle w:val="HTMLPreformatted"/>
        <w:spacing w:line="480" w:lineRule="auto"/>
        <w:jc w:val="both"/>
        <w:rPr>
          <w:rFonts w:ascii="Times New Roman" w:hAnsi="Times New Roman" w:cs="Times New Roman"/>
          <w:sz w:val="24"/>
          <w:szCs w:val="24"/>
          <w:lang w:val="en-US"/>
        </w:rPr>
      </w:pPr>
    </w:p>
    <w:p w14:paraId="0A0833A4" w14:textId="263DCDCA" w:rsidR="002D6A25" w:rsidRDefault="00BD66D9" w:rsidP="003D1C8C">
      <w:pPr>
        <w:pStyle w:val="HTMLPreformatted"/>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However, t</w:t>
      </w:r>
      <w:r w:rsidR="003D1C8C">
        <w:rPr>
          <w:rFonts w:ascii="Times New Roman" w:hAnsi="Times New Roman" w:cs="Times New Roman"/>
          <w:sz w:val="24"/>
          <w:szCs w:val="24"/>
          <w:lang w:val="en-US"/>
        </w:rPr>
        <w:t xml:space="preserve">esting earthworm avoidance behavior </w:t>
      </w:r>
      <w:r>
        <w:rPr>
          <w:rFonts w:ascii="Times New Roman" w:hAnsi="Times New Roman" w:cs="Times New Roman"/>
          <w:sz w:val="24"/>
          <w:szCs w:val="24"/>
          <w:lang w:val="en-US"/>
        </w:rPr>
        <w:t xml:space="preserve">of </w:t>
      </w:r>
      <w:r w:rsidR="00683FB0">
        <w:rPr>
          <w:rFonts w:ascii="Times New Roman" w:hAnsi="Times New Roman" w:cs="Times New Roman"/>
          <w:sz w:val="24"/>
          <w:szCs w:val="24"/>
          <w:lang w:val="en-US"/>
        </w:rPr>
        <w:t xml:space="preserve">field-contaminated soil </w:t>
      </w:r>
      <w:r>
        <w:rPr>
          <w:rFonts w:ascii="Times New Roman" w:hAnsi="Times New Roman" w:cs="Times New Roman"/>
          <w:sz w:val="24"/>
          <w:szCs w:val="24"/>
          <w:lang w:val="en-US"/>
        </w:rPr>
        <w:t xml:space="preserve">with an </w:t>
      </w:r>
      <w:r w:rsidR="00683FB0">
        <w:rPr>
          <w:rFonts w:ascii="Times New Roman" w:hAnsi="Times New Roman" w:cs="Times New Roman"/>
          <w:sz w:val="24"/>
          <w:szCs w:val="24"/>
          <w:lang w:val="en-US"/>
        </w:rPr>
        <w:t xml:space="preserve">artificial control substrate </w:t>
      </w:r>
      <w:r>
        <w:rPr>
          <w:rFonts w:ascii="Times New Roman" w:hAnsi="Times New Roman" w:cs="Times New Roman"/>
          <w:sz w:val="24"/>
          <w:szCs w:val="24"/>
          <w:lang w:val="en-US"/>
        </w:rPr>
        <w:t xml:space="preserve">as the control </w:t>
      </w:r>
      <w:r w:rsidR="003D1C8C">
        <w:rPr>
          <w:rFonts w:ascii="Times New Roman" w:hAnsi="Times New Roman" w:cs="Times New Roman"/>
          <w:sz w:val="24"/>
          <w:szCs w:val="24"/>
          <w:lang w:val="en-US"/>
        </w:rPr>
        <w:t xml:space="preserve">may be a problem. </w:t>
      </w:r>
      <w:r w:rsidR="008B3ADD">
        <w:rPr>
          <w:rFonts w:ascii="Times New Roman" w:hAnsi="Times New Roman" w:cs="Times New Roman"/>
          <w:sz w:val="24"/>
          <w:szCs w:val="24"/>
          <w:lang w:val="en-US"/>
        </w:rPr>
        <w:t>T</w:t>
      </w:r>
      <w:r w:rsidR="003D1C8C">
        <w:rPr>
          <w:rFonts w:ascii="Times New Roman" w:hAnsi="Times New Roman" w:cs="Times New Roman"/>
          <w:sz w:val="24"/>
          <w:szCs w:val="24"/>
          <w:lang w:val="en-US"/>
        </w:rPr>
        <w:t>he soil</w:t>
      </w:r>
      <w:r>
        <w:rPr>
          <w:rFonts w:ascii="Times New Roman" w:hAnsi="Times New Roman" w:cs="Times New Roman"/>
          <w:sz w:val="24"/>
          <w:szCs w:val="24"/>
          <w:lang w:val="en-US"/>
        </w:rPr>
        <w:t xml:space="preserve"> and control substrate </w:t>
      </w:r>
      <w:r w:rsidR="00304CF2" w:rsidRPr="0045676A">
        <w:rPr>
          <w:rFonts w:ascii="Times New Roman" w:hAnsi="Times New Roman" w:cs="Times New Roman"/>
          <w:sz w:val="24"/>
          <w:szCs w:val="24"/>
          <w:lang w:val="en-US"/>
        </w:rPr>
        <w:t xml:space="preserve">may </w:t>
      </w:r>
      <w:r w:rsidR="007E7E1D" w:rsidRPr="0045676A">
        <w:rPr>
          <w:rFonts w:ascii="Times New Roman" w:hAnsi="Times New Roman" w:cs="Times New Roman"/>
          <w:sz w:val="24"/>
          <w:szCs w:val="24"/>
          <w:lang w:val="en-US"/>
        </w:rPr>
        <w:t xml:space="preserve">differ in </w:t>
      </w:r>
      <w:r w:rsidR="005A6F2A" w:rsidRPr="0045676A">
        <w:rPr>
          <w:rFonts w:ascii="Times New Roman" w:hAnsi="Times New Roman" w:cs="Times New Roman"/>
          <w:sz w:val="24"/>
          <w:szCs w:val="24"/>
          <w:lang w:val="en-US"/>
        </w:rPr>
        <w:t xml:space="preserve">several </w:t>
      </w:r>
      <w:r w:rsidR="003E731B">
        <w:rPr>
          <w:rFonts w:ascii="Times New Roman" w:hAnsi="Times New Roman" w:cs="Times New Roman"/>
          <w:sz w:val="24"/>
          <w:szCs w:val="24"/>
          <w:lang w:val="en-US"/>
        </w:rPr>
        <w:t>physico-</w:t>
      </w:r>
      <w:r w:rsidR="000528D2" w:rsidRPr="0045676A">
        <w:rPr>
          <w:rFonts w:ascii="Times New Roman" w:hAnsi="Times New Roman" w:cs="Times New Roman"/>
          <w:sz w:val="24"/>
          <w:szCs w:val="24"/>
          <w:lang w:val="en-US"/>
        </w:rPr>
        <w:t>chemical</w:t>
      </w:r>
      <w:r w:rsidR="007E7E1D" w:rsidRPr="0045676A">
        <w:rPr>
          <w:rFonts w:ascii="Times New Roman" w:hAnsi="Times New Roman" w:cs="Times New Roman"/>
          <w:sz w:val="24"/>
          <w:szCs w:val="24"/>
          <w:lang w:val="en-US"/>
        </w:rPr>
        <w:t xml:space="preserve"> properties</w:t>
      </w:r>
      <w:r w:rsidR="000528D2" w:rsidRPr="0045676A">
        <w:rPr>
          <w:rFonts w:ascii="Times New Roman" w:hAnsi="Times New Roman" w:cs="Times New Roman"/>
          <w:sz w:val="24"/>
          <w:szCs w:val="24"/>
          <w:lang w:val="en-US"/>
        </w:rPr>
        <w:t>, rather than</w:t>
      </w:r>
      <w:r w:rsidR="007E7E1D" w:rsidRPr="0045676A">
        <w:rPr>
          <w:rFonts w:ascii="Times New Roman" w:hAnsi="Times New Roman" w:cs="Times New Roman"/>
          <w:sz w:val="24"/>
          <w:szCs w:val="24"/>
          <w:lang w:val="en-US"/>
        </w:rPr>
        <w:t xml:space="preserve"> </w:t>
      </w:r>
      <w:r w:rsidR="00E15FD8" w:rsidRPr="0045676A">
        <w:rPr>
          <w:rFonts w:ascii="Times New Roman" w:hAnsi="Times New Roman" w:cs="Times New Roman"/>
          <w:sz w:val="24"/>
          <w:szCs w:val="24"/>
          <w:lang w:val="en-US"/>
        </w:rPr>
        <w:t xml:space="preserve">just </w:t>
      </w:r>
      <w:r w:rsidR="005A6F2A" w:rsidRPr="0045676A">
        <w:rPr>
          <w:rFonts w:ascii="Times New Roman" w:hAnsi="Times New Roman" w:cs="Times New Roman"/>
          <w:sz w:val="24"/>
          <w:szCs w:val="24"/>
          <w:lang w:val="en-US"/>
        </w:rPr>
        <w:t xml:space="preserve">the </w:t>
      </w:r>
      <w:r w:rsidR="00E15FD8" w:rsidRPr="0045676A">
        <w:rPr>
          <w:rFonts w:ascii="Times New Roman" w:hAnsi="Times New Roman" w:cs="Times New Roman"/>
          <w:sz w:val="24"/>
          <w:szCs w:val="24"/>
          <w:lang w:val="en-US"/>
        </w:rPr>
        <w:t>contaminants</w:t>
      </w:r>
      <w:r w:rsidR="00E15FD8" w:rsidRPr="00020FBE">
        <w:rPr>
          <w:rFonts w:ascii="Times New Roman" w:hAnsi="Times New Roman" w:cs="Times New Roman"/>
          <w:sz w:val="24"/>
          <w:szCs w:val="24"/>
          <w:lang w:val="en-US"/>
        </w:rPr>
        <w:t>.</w:t>
      </w:r>
      <w:r w:rsidR="00ED1353" w:rsidRPr="0045676A">
        <w:rPr>
          <w:rFonts w:ascii="Times New Roman" w:hAnsi="Times New Roman" w:cs="Times New Roman"/>
          <w:sz w:val="24"/>
          <w:szCs w:val="24"/>
          <w:lang w:val="en-US"/>
        </w:rPr>
        <w:t xml:space="preserve"> </w:t>
      </w:r>
      <w:r w:rsidR="005A6F2A" w:rsidRPr="0045676A">
        <w:rPr>
          <w:rFonts w:ascii="Times New Roman" w:hAnsi="Times New Roman" w:cs="Times New Roman"/>
          <w:sz w:val="24"/>
          <w:szCs w:val="24"/>
          <w:lang w:val="en-US"/>
        </w:rPr>
        <w:t>S</w:t>
      </w:r>
      <w:r w:rsidR="002D6A25" w:rsidRPr="0045676A">
        <w:rPr>
          <w:rFonts w:ascii="Times New Roman" w:hAnsi="Times New Roman" w:cs="Times New Roman"/>
          <w:sz w:val="24"/>
          <w:szCs w:val="24"/>
          <w:lang w:val="en-US"/>
        </w:rPr>
        <w:t>pecifically, s</w:t>
      </w:r>
      <w:r w:rsidR="007E7E1D" w:rsidRPr="0045676A">
        <w:rPr>
          <w:rFonts w:ascii="Times New Roman" w:hAnsi="Times New Roman" w:cs="Times New Roman"/>
          <w:sz w:val="24"/>
          <w:szCs w:val="24"/>
          <w:lang w:val="en-US"/>
        </w:rPr>
        <w:t xml:space="preserve">everal </w:t>
      </w:r>
      <w:r w:rsidR="005A6F2A" w:rsidRPr="0045676A">
        <w:rPr>
          <w:rFonts w:ascii="Times New Roman" w:hAnsi="Times New Roman" w:cs="Times New Roman"/>
          <w:sz w:val="24"/>
          <w:szCs w:val="24"/>
          <w:lang w:val="en-US"/>
        </w:rPr>
        <w:t xml:space="preserve">researchers have reported that avoidance response can be affected by organic matter content (OM) </w:t>
      </w:r>
      <w:r w:rsidR="005A6F2A" w:rsidRPr="0045676A">
        <w:rPr>
          <w:rFonts w:ascii="Times New Roman" w:hAnsi="Times New Roman" w:cs="Times New Roman"/>
          <w:sz w:val="24"/>
          <w:szCs w:val="24"/>
          <w:lang w:val="en-US"/>
        </w:rPr>
        <w:fldChar w:fldCharType="begin">
          <w:fldData xml:space="preserve">PEVuZE5vdGU+PENpdGU+PEF1dGhvcj5OYXRhbC1EYS1MdXo8L0F1dGhvcj48WWVhcj4yMDA4PC9Z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</w:fldData>
        </w:fldChar>
      </w:r>
      <w:r w:rsidR="005A6F2A" w:rsidRPr="0045676A">
        <w:rPr>
          <w:rFonts w:ascii="Times New Roman" w:hAnsi="Times New Roman" w:cs="Times New Roman"/>
          <w:sz w:val="24"/>
          <w:szCs w:val="24"/>
          <w:lang w:val="en-US"/>
        </w:rPr>
        <w:instrText xml:space="preserve"> </w:instrText>
      </w:r>
      <w:r w:rsidR="007A4251">
        <w:rPr>
          <w:rFonts w:ascii="Times New Roman" w:hAnsi="Times New Roman" w:cs="Times New Roman"/>
          <w:sz w:val="24"/>
          <w:szCs w:val="24"/>
          <w:lang w:val="en-US"/>
        </w:rPr>
        <w:instrText>ADDIN</w:instrText>
      </w:r>
      <w:r w:rsidR="005A6F2A" w:rsidRPr="0045676A">
        <w:rPr>
          <w:rFonts w:ascii="Times New Roman" w:hAnsi="Times New Roman" w:cs="Times New Roman"/>
          <w:sz w:val="24"/>
          <w:szCs w:val="24"/>
          <w:lang w:val="en-US"/>
        </w:rPr>
        <w:instrText xml:space="preserve"> EN.CITE </w:instrText>
      </w:r>
      <w:r w:rsidR="005A6F2A" w:rsidRPr="0045676A">
        <w:rPr>
          <w:rFonts w:ascii="Times New Roman" w:hAnsi="Times New Roman" w:cs="Times New Roman"/>
          <w:sz w:val="24"/>
          <w:szCs w:val="24"/>
          <w:lang w:val="en-US"/>
        </w:rPr>
        <w:fldChar w:fldCharType="begin">
          <w:fldData xml:space="preserve">PEVuZE5vdGU+PENpdGU+PEF1dGhvcj5OYXRhbC1EYS1MdXo8L0F1dGhvcj48WWVhcj4yMDA4PC9Z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</w:fldData>
        </w:fldChar>
      </w:r>
      <w:r w:rsidR="005A6F2A" w:rsidRPr="0045676A">
        <w:rPr>
          <w:rFonts w:ascii="Times New Roman" w:hAnsi="Times New Roman" w:cs="Times New Roman"/>
          <w:sz w:val="24"/>
          <w:szCs w:val="24"/>
          <w:lang w:val="en-US"/>
        </w:rPr>
        <w:instrText xml:space="preserve"> </w:instrText>
      </w:r>
      <w:r w:rsidR="007A4251">
        <w:rPr>
          <w:rFonts w:ascii="Times New Roman" w:hAnsi="Times New Roman" w:cs="Times New Roman"/>
          <w:sz w:val="24"/>
          <w:szCs w:val="24"/>
          <w:lang w:val="en-US"/>
        </w:rPr>
        <w:instrText>ADDIN</w:instrText>
      </w:r>
      <w:r w:rsidR="005A6F2A" w:rsidRPr="0045676A">
        <w:rPr>
          <w:rFonts w:ascii="Times New Roman" w:hAnsi="Times New Roman" w:cs="Times New Roman"/>
          <w:sz w:val="24"/>
          <w:szCs w:val="24"/>
          <w:lang w:val="en-US"/>
        </w:rPr>
        <w:instrText xml:space="preserve"> EN.CITE.DATA </w:instrText>
      </w:r>
      <w:r w:rsidR="005A6F2A" w:rsidRPr="0045676A">
        <w:rPr>
          <w:rFonts w:ascii="Times New Roman" w:hAnsi="Times New Roman" w:cs="Times New Roman"/>
          <w:sz w:val="24"/>
          <w:szCs w:val="24"/>
          <w:lang w:val="en-US"/>
        </w:rPr>
      </w:r>
      <w:r w:rsidR="005A6F2A" w:rsidRPr="0045676A">
        <w:rPr>
          <w:rFonts w:ascii="Times New Roman" w:hAnsi="Times New Roman" w:cs="Times New Roman"/>
          <w:sz w:val="24"/>
          <w:szCs w:val="24"/>
          <w:lang w:val="en-US"/>
        </w:rPr>
        <w:fldChar w:fldCharType="end"/>
      </w:r>
      <w:r w:rsidR="005A6F2A" w:rsidRPr="0045676A">
        <w:rPr>
          <w:rFonts w:ascii="Times New Roman" w:hAnsi="Times New Roman" w:cs="Times New Roman"/>
          <w:sz w:val="24"/>
          <w:szCs w:val="24"/>
          <w:lang w:val="en-US"/>
        </w:rPr>
      </w:r>
      <w:r w:rsidR="005A6F2A" w:rsidRPr="0045676A">
        <w:rPr>
          <w:rFonts w:ascii="Times New Roman" w:hAnsi="Times New Roman" w:cs="Times New Roman"/>
          <w:sz w:val="24"/>
          <w:szCs w:val="24"/>
          <w:lang w:val="en-US"/>
        </w:rPr>
        <w:fldChar w:fldCharType="separate"/>
      </w:r>
      <w:r w:rsidR="005A6F2A" w:rsidRPr="0045676A">
        <w:rPr>
          <w:rFonts w:ascii="Times New Roman" w:hAnsi="Times New Roman" w:cs="Times New Roman"/>
          <w:sz w:val="24"/>
          <w:szCs w:val="24"/>
          <w:lang w:val="en-US"/>
        </w:rPr>
        <w:t>(Amorim et al., 2008; Natal-Da-Luz et al., 2008)</w:t>
      </w:r>
      <w:r w:rsidR="005A6F2A" w:rsidRPr="0045676A">
        <w:rPr>
          <w:rFonts w:ascii="Times New Roman" w:hAnsi="Times New Roman" w:cs="Times New Roman"/>
          <w:sz w:val="24"/>
          <w:szCs w:val="24"/>
          <w:lang w:val="en-US"/>
        </w:rPr>
        <w:fldChar w:fldCharType="end"/>
      </w:r>
      <w:r w:rsidR="005A6F2A" w:rsidRPr="0045676A">
        <w:rPr>
          <w:rFonts w:ascii="Times New Roman" w:hAnsi="Times New Roman" w:cs="Times New Roman"/>
          <w:sz w:val="24"/>
          <w:szCs w:val="24"/>
          <w:lang w:val="en-US"/>
        </w:rPr>
        <w:t xml:space="preserve">, pH </w:t>
      </w:r>
      <w:r w:rsidR="000A0E6B" w:rsidRPr="0045676A">
        <w:rPr>
          <w:rFonts w:ascii="Times New Roman" w:hAnsi="Times New Roman" w:cs="Times New Roman"/>
          <w:sz w:val="24"/>
          <w:szCs w:val="24"/>
          <w:lang w:val="en-US"/>
        </w:rPr>
        <w:fldChar w:fldCharType="begin">
          <w:fldData xml:space="preserve">PEVuZE5vdGU+PENpdGU+PEF1dGhvcj5DaGVsaW5obzwvQXV0aG9yPjxZZWFyPjIwMTE8L1llYXI+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</w:fldData>
        </w:fldChar>
      </w:r>
      <w:r w:rsidR="000A0E6B" w:rsidRPr="0045676A">
        <w:rPr>
          <w:rFonts w:ascii="Times New Roman" w:hAnsi="Times New Roman" w:cs="Times New Roman"/>
          <w:sz w:val="24"/>
          <w:szCs w:val="24"/>
          <w:lang w:val="en-US"/>
        </w:rPr>
        <w:instrText xml:space="preserve"> </w:instrText>
      </w:r>
      <w:r w:rsidR="007A4251">
        <w:rPr>
          <w:rFonts w:ascii="Times New Roman" w:hAnsi="Times New Roman" w:cs="Times New Roman"/>
          <w:sz w:val="24"/>
          <w:szCs w:val="24"/>
          <w:lang w:val="en-US"/>
        </w:rPr>
        <w:instrText>ADDIN</w:instrText>
      </w:r>
      <w:r w:rsidR="000A0E6B" w:rsidRPr="0045676A">
        <w:rPr>
          <w:rFonts w:ascii="Times New Roman" w:hAnsi="Times New Roman" w:cs="Times New Roman"/>
          <w:sz w:val="24"/>
          <w:szCs w:val="24"/>
          <w:lang w:val="en-US"/>
        </w:rPr>
        <w:instrText xml:space="preserve"> EN.CITE </w:instrText>
      </w:r>
      <w:r w:rsidR="000A0E6B" w:rsidRPr="0045676A">
        <w:rPr>
          <w:rFonts w:ascii="Times New Roman" w:hAnsi="Times New Roman" w:cs="Times New Roman"/>
          <w:sz w:val="24"/>
          <w:szCs w:val="24"/>
          <w:lang w:val="en-US"/>
        </w:rPr>
        <w:fldChar w:fldCharType="begin">
          <w:fldData xml:space="preserve">PEVuZE5vdGU+PENpdGU+PEF1dGhvcj5DaGVsaW5obzwvQXV0aG9yPjxZZWFyPjIwMTE8L1llYXI+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</w:fldData>
        </w:fldChar>
      </w:r>
      <w:r w:rsidR="000A0E6B" w:rsidRPr="0045676A">
        <w:rPr>
          <w:rFonts w:ascii="Times New Roman" w:hAnsi="Times New Roman" w:cs="Times New Roman"/>
          <w:sz w:val="24"/>
          <w:szCs w:val="24"/>
          <w:lang w:val="en-US"/>
        </w:rPr>
        <w:instrText xml:space="preserve"> </w:instrText>
      </w:r>
      <w:r w:rsidR="007A4251">
        <w:rPr>
          <w:rFonts w:ascii="Times New Roman" w:hAnsi="Times New Roman" w:cs="Times New Roman"/>
          <w:sz w:val="24"/>
          <w:szCs w:val="24"/>
          <w:lang w:val="en-US"/>
        </w:rPr>
        <w:instrText>ADDIN</w:instrText>
      </w:r>
      <w:r w:rsidR="000A0E6B" w:rsidRPr="0045676A">
        <w:rPr>
          <w:rFonts w:ascii="Times New Roman" w:hAnsi="Times New Roman" w:cs="Times New Roman"/>
          <w:sz w:val="24"/>
          <w:szCs w:val="24"/>
          <w:lang w:val="en-US"/>
        </w:rPr>
        <w:instrText xml:space="preserve"> EN.CITE.DATA </w:instrText>
      </w:r>
      <w:r w:rsidR="000A0E6B" w:rsidRPr="0045676A">
        <w:rPr>
          <w:rFonts w:ascii="Times New Roman" w:hAnsi="Times New Roman" w:cs="Times New Roman"/>
          <w:sz w:val="24"/>
          <w:szCs w:val="24"/>
          <w:lang w:val="en-US"/>
        </w:rPr>
      </w:r>
      <w:r w:rsidR="000A0E6B" w:rsidRPr="0045676A">
        <w:rPr>
          <w:rFonts w:ascii="Times New Roman" w:hAnsi="Times New Roman" w:cs="Times New Roman"/>
          <w:sz w:val="24"/>
          <w:szCs w:val="24"/>
          <w:lang w:val="en-US"/>
        </w:rPr>
        <w:fldChar w:fldCharType="end"/>
      </w:r>
      <w:r w:rsidR="000A0E6B" w:rsidRPr="0045676A">
        <w:rPr>
          <w:rFonts w:ascii="Times New Roman" w:hAnsi="Times New Roman" w:cs="Times New Roman"/>
          <w:sz w:val="24"/>
          <w:szCs w:val="24"/>
          <w:lang w:val="en-US"/>
        </w:rPr>
      </w:r>
      <w:r w:rsidR="000A0E6B" w:rsidRPr="0045676A">
        <w:rPr>
          <w:rFonts w:ascii="Times New Roman" w:hAnsi="Times New Roman" w:cs="Times New Roman"/>
          <w:sz w:val="24"/>
          <w:szCs w:val="24"/>
          <w:lang w:val="en-US"/>
        </w:rPr>
        <w:fldChar w:fldCharType="separate"/>
      </w:r>
      <w:r w:rsidR="000A0E6B" w:rsidRPr="0045676A">
        <w:rPr>
          <w:rFonts w:ascii="Times New Roman" w:hAnsi="Times New Roman" w:cs="Times New Roman"/>
          <w:sz w:val="24"/>
          <w:szCs w:val="24"/>
          <w:lang w:val="en-US"/>
        </w:rPr>
        <w:t>(Amorim et al., 2008; Chelinho et al., 2011; Ma and Bonten, 2011)</w:t>
      </w:r>
      <w:r w:rsidR="000A0E6B" w:rsidRPr="0045676A">
        <w:rPr>
          <w:rFonts w:ascii="Times New Roman" w:hAnsi="Times New Roman" w:cs="Times New Roman"/>
          <w:sz w:val="24"/>
          <w:szCs w:val="24"/>
          <w:lang w:val="en-US"/>
        </w:rPr>
        <w:fldChar w:fldCharType="end"/>
      </w:r>
      <w:r w:rsidR="005A6F2A" w:rsidRPr="0045676A">
        <w:rPr>
          <w:rFonts w:ascii="Times New Roman" w:hAnsi="Times New Roman" w:cs="Times New Roman"/>
          <w:sz w:val="24"/>
          <w:szCs w:val="24"/>
          <w:lang w:val="en-US"/>
        </w:rPr>
        <w:t xml:space="preserve">, electrical conductivity (EC) </w:t>
      </w:r>
      <w:r w:rsidR="000A0E6B" w:rsidRPr="0045676A">
        <w:rPr>
          <w:rFonts w:ascii="Times New Roman" w:hAnsi="Times New Roman" w:cs="Times New Roman"/>
          <w:sz w:val="24"/>
          <w:szCs w:val="24"/>
          <w:lang w:val="en-US"/>
        </w:rPr>
        <w:fldChar w:fldCharType="begin">
          <w:fldData xml:space="preserve">PEVuZE5vdGU+PENpdGU+PEF1dGhvcj5Pd29qb3JpPC9BdXRob3I+PFllYXI+MjAwOTwvWWVhcj48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</w:fldData>
        </w:fldChar>
      </w:r>
      <w:r w:rsidR="000A0E6B" w:rsidRPr="0045676A">
        <w:rPr>
          <w:rFonts w:ascii="Times New Roman" w:hAnsi="Times New Roman" w:cs="Times New Roman"/>
          <w:sz w:val="24"/>
          <w:szCs w:val="24"/>
          <w:lang w:val="en-US"/>
        </w:rPr>
        <w:instrText xml:space="preserve"> </w:instrText>
      </w:r>
      <w:r w:rsidR="007A4251">
        <w:rPr>
          <w:rFonts w:ascii="Times New Roman" w:hAnsi="Times New Roman" w:cs="Times New Roman"/>
          <w:sz w:val="24"/>
          <w:szCs w:val="24"/>
          <w:lang w:val="en-US"/>
        </w:rPr>
        <w:instrText>ADDIN</w:instrText>
      </w:r>
      <w:r w:rsidR="000A0E6B" w:rsidRPr="0045676A">
        <w:rPr>
          <w:rFonts w:ascii="Times New Roman" w:hAnsi="Times New Roman" w:cs="Times New Roman"/>
          <w:sz w:val="24"/>
          <w:szCs w:val="24"/>
          <w:lang w:val="en-US"/>
        </w:rPr>
        <w:instrText xml:space="preserve"> EN.CITE </w:instrText>
      </w:r>
      <w:r w:rsidR="000A0E6B" w:rsidRPr="0045676A">
        <w:rPr>
          <w:rFonts w:ascii="Times New Roman" w:hAnsi="Times New Roman" w:cs="Times New Roman"/>
          <w:sz w:val="24"/>
          <w:szCs w:val="24"/>
          <w:lang w:val="en-US"/>
        </w:rPr>
        <w:fldChar w:fldCharType="begin">
          <w:fldData xml:space="preserve">PEVuZE5vdGU+PENpdGU+PEF1dGhvcj5Pd29qb3JpPC9BdXRob3I+PFllYXI+MjAwOTwvWWVhcj48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</w:fldData>
        </w:fldChar>
      </w:r>
      <w:r w:rsidR="000A0E6B" w:rsidRPr="0045676A">
        <w:rPr>
          <w:rFonts w:ascii="Times New Roman" w:hAnsi="Times New Roman" w:cs="Times New Roman"/>
          <w:sz w:val="24"/>
          <w:szCs w:val="24"/>
          <w:lang w:val="en-US"/>
        </w:rPr>
        <w:instrText xml:space="preserve"> </w:instrText>
      </w:r>
      <w:r w:rsidR="007A4251">
        <w:rPr>
          <w:rFonts w:ascii="Times New Roman" w:hAnsi="Times New Roman" w:cs="Times New Roman"/>
          <w:sz w:val="24"/>
          <w:szCs w:val="24"/>
          <w:lang w:val="en-US"/>
        </w:rPr>
        <w:instrText>ADDIN</w:instrText>
      </w:r>
      <w:r w:rsidR="000A0E6B" w:rsidRPr="0045676A">
        <w:rPr>
          <w:rFonts w:ascii="Times New Roman" w:hAnsi="Times New Roman" w:cs="Times New Roman"/>
          <w:sz w:val="24"/>
          <w:szCs w:val="24"/>
          <w:lang w:val="en-US"/>
        </w:rPr>
        <w:instrText xml:space="preserve"> EN.CITE.DATA </w:instrText>
      </w:r>
      <w:r w:rsidR="000A0E6B" w:rsidRPr="0045676A">
        <w:rPr>
          <w:rFonts w:ascii="Times New Roman" w:hAnsi="Times New Roman" w:cs="Times New Roman"/>
          <w:sz w:val="24"/>
          <w:szCs w:val="24"/>
          <w:lang w:val="en-US"/>
        </w:rPr>
      </w:r>
      <w:r w:rsidR="000A0E6B" w:rsidRPr="0045676A">
        <w:rPr>
          <w:rFonts w:ascii="Times New Roman" w:hAnsi="Times New Roman" w:cs="Times New Roman"/>
          <w:sz w:val="24"/>
          <w:szCs w:val="24"/>
          <w:lang w:val="en-US"/>
        </w:rPr>
        <w:fldChar w:fldCharType="end"/>
      </w:r>
      <w:r w:rsidR="000A0E6B" w:rsidRPr="0045676A">
        <w:rPr>
          <w:rFonts w:ascii="Times New Roman" w:hAnsi="Times New Roman" w:cs="Times New Roman"/>
          <w:sz w:val="24"/>
          <w:szCs w:val="24"/>
          <w:lang w:val="en-US"/>
        </w:rPr>
      </w:r>
      <w:r w:rsidR="000A0E6B" w:rsidRPr="0045676A">
        <w:rPr>
          <w:rFonts w:ascii="Times New Roman" w:hAnsi="Times New Roman" w:cs="Times New Roman"/>
          <w:sz w:val="24"/>
          <w:szCs w:val="24"/>
          <w:lang w:val="en-US"/>
        </w:rPr>
        <w:fldChar w:fldCharType="separate"/>
      </w:r>
      <w:r w:rsidR="000A0E6B" w:rsidRPr="0045676A">
        <w:rPr>
          <w:rFonts w:ascii="Times New Roman" w:hAnsi="Times New Roman" w:cs="Times New Roman"/>
          <w:sz w:val="24"/>
          <w:szCs w:val="24"/>
          <w:lang w:val="en-US"/>
        </w:rPr>
        <w:t>(Owojori and Reinecke, 2009)</w:t>
      </w:r>
      <w:r w:rsidR="000A0E6B" w:rsidRPr="0045676A">
        <w:rPr>
          <w:rFonts w:ascii="Times New Roman" w:hAnsi="Times New Roman" w:cs="Times New Roman"/>
          <w:sz w:val="24"/>
          <w:szCs w:val="24"/>
          <w:lang w:val="en-US"/>
        </w:rPr>
        <w:fldChar w:fldCharType="end"/>
      </w:r>
      <w:r w:rsidR="000A0E6B" w:rsidRPr="0045676A">
        <w:rPr>
          <w:rFonts w:ascii="Times New Roman" w:hAnsi="Times New Roman" w:cs="Times New Roman"/>
          <w:sz w:val="24"/>
          <w:szCs w:val="24"/>
          <w:lang w:val="en-US"/>
        </w:rPr>
        <w:t xml:space="preserve"> </w:t>
      </w:r>
      <w:r w:rsidR="005A6F2A" w:rsidRPr="0045676A">
        <w:rPr>
          <w:rFonts w:ascii="Times New Roman" w:hAnsi="Times New Roman" w:cs="Times New Roman"/>
          <w:sz w:val="24"/>
          <w:szCs w:val="24"/>
          <w:lang w:val="en-US"/>
        </w:rPr>
        <w:t xml:space="preserve">and texture </w:t>
      </w:r>
      <w:r w:rsidR="000A0E6B" w:rsidRPr="0045676A">
        <w:rPr>
          <w:rFonts w:ascii="Times New Roman" w:hAnsi="Times New Roman" w:cs="Times New Roman"/>
          <w:sz w:val="24"/>
          <w:szCs w:val="24"/>
          <w:lang w:val="en-US"/>
        </w:rPr>
        <w:fldChar w:fldCharType="begin">
          <w:fldData xml:space="preserve">PEVuZE5vdGU+PENpdGU+PEF1dGhvcj5BbW9yaW08L0F1dGhvcj48WWVhcj4yMDA4PC9ZZWFyPjxS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</w:fldData>
        </w:fldChar>
      </w:r>
      <w:r w:rsidR="000A0E6B" w:rsidRPr="0045676A">
        <w:rPr>
          <w:rFonts w:ascii="Times New Roman" w:hAnsi="Times New Roman" w:cs="Times New Roman"/>
          <w:sz w:val="24"/>
          <w:szCs w:val="24"/>
          <w:lang w:val="en-US"/>
        </w:rPr>
        <w:instrText xml:space="preserve"> </w:instrText>
      </w:r>
      <w:r w:rsidR="007A4251">
        <w:rPr>
          <w:rFonts w:ascii="Times New Roman" w:hAnsi="Times New Roman" w:cs="Times New Roman"/>
          <w:sz w:val="24"/>
          <w:szCs w:val="24"/>
          <w:lang w:val="en-US"/>
        </w:rPr>
        <w:instrText>ADDIN</w:instrText>
      </w:r>
      <w:r w:rsidR="000A0E6B" w:rsidRPr="0045676A">
        <w:rPr>
          <w:rFonts w:ascii="Times New Roman" w:hAnsi="Times New Roman" w:cs="Times New Roman"/>
          <w:sz w:val="24"/>
          <w:szCs w:val="24"/>
          <w:lang w:val="en-US"/>
        </w:rPr>
        <w:instrText xml:space="preserve"> EN.CITE </w:instrText>
      </w:r>
      <w:r w:rsidR="000A0E6B" w:rsidRPr="0045676A">
        <w:rPr>
          <w:rFonts w:ascii="Times New Roman" w:hAnsi="Times New Roman" w:cs="Times New Roman"/>
          <w:sz w:val="24"/>
          <w:szCs w:val="24"/>
          <w:lang w:val="en-US"/>
        </w:rPr>
        <w:fldChar w:fldCharType="begin">
          <w:fldData xml:space="preserve">PEVuZE5vdGU+PENpdGU+PEF1dGhvcj5BbW9yaW08L0F1dGhvcj48WWVhcj4yMDA4PC9ZZWFyPjxS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</w:fldData>
        </w:fldChar>
      </w:r>
      <w:r w:rsidR="000A0E6B" w:rsidRPr="0045676A">
        <w:rPr>
          <w:rFonts w:ascii="Times New Roman" w:hAnsi="Times New Roman" w:cs="Times New Roman"/>
          <w:sz w:val="24"/>
          <w:szCs w:val="24"/>
          <w:lang w:val="en-US"/>
        </w:rPr>
        <w:instrText xml:space="preserve"> </w:instrText>
      </w:r>
      <w:r w:rsidR="007A4251">
        <w:rPr>
          <w:rFonts w:ascii="Times New Roman" w:hAnsi="Times New Roman" w:cs="Times New Roman"/>
          <w:sz w:val="24"/>
          <w:szCs w:val="24"/>
          <w:lang w:val="en-US"/>
        </w:rPr>
        <w:instrText>ADDIN</w:instrText>
      </w:r>
      <w:r w:rsidR="000A0E6B" w:rsidRPr="0045676A">
        <w:rPr>
          <w:rFonts w:ascii="Times New Roman" w:hAnsi="Times New Roman" w:cs="Times New Roman"/>
          <w:sz w:val="24"/>
          <w:szCs w:val="24"/>
          <w:lang w:val="en-US"/>
        </w:rPr>
        <w:instrText xml:space="preserve"> EN.CITE.DATA </w:instrText>
      </w:r>
      <w:r w:rsidR="000A0E6B" w:rsidRPr="0045676A">
        <w:rPr>
          <w:rFonts w:ascii="Times New Roman" w:hAnsi="Times New Roman" w:cs="Times New Roman"/>
          <w:sz w:val="24"/>
          <w:szCs w:val="24"/>
          <w:lang w:val="en-US"/>
        </w:rPr>
      </w:r>
      <w:r w:rsidR="000A0E6B" w:rsidRPr="0045676A">
        <w:rPr>
          <w:rFonts w:ascii="Times New Roman" w:hAnsi="Times New Roman" w:cs="Times New Roman"/>
          <w:sz w:val="24"/>
          <w:szCs w:val="24"/>
          <w:lang w:val="en-US"/>
        </w:rPr>
        <w:fldChar w:fldCharType="end"/>
      </w:r>
      <w:r w:rsidR="000A0E6B" w:rsidRPr="0045676A">
        <w:rPr>
          <w:rFonts w:ascii="Times New Roman" w:hAnsi="Times New Roman" w:cs="Times New Roman"/>
          <w:sz w:val="24"/>
          <w:szCs w:val="24"/>
          <w:lang w:val="en-US"/>
        </w:rPr>
      </w:r>
      <w:r w:rsidR="000A0E6B" w:rsidRPr="0045676A">
        <w:rPr>
          <w:rFonts w:ascii="Times New Roman" w:hAnsi="Times New Roman" w:cs="Times New Roman"/>
          <w:sz w:val="24"/>
          <w:szCs w:val="24"/>
          <w:lang w:val="en-US"/>
        </w:rPr>
        <w:fldChar w:fldCharType="separate"/>
      </w:r>
      <w:r w:rsidR="000A0E6B" w:rsidRPr="0045676A">
        <w:rPr>
          <w:rFonts w:ascii="Times New Roman" w:hAnsi="Times New Roman" w:cs="Times New Roman"/>
          <w:sz w:val="24"/>
          <w:szCs w:val="24"/>
          <w:lang w:val="en-US"/>
        </w:rPr>
        <w:t>(Amorim et al., 2008; Chelinho et al., 2011; Natal-Da-Luz et al., 2008)</w:t>
      </w:r>
      <w:r w:rsidR="000A0E6B" w:rsidRPr="0045676A">
        <w:rPr>
          <w:rFonts w:ascii="Times New Roman" w:hAnsi="Times New Roman" w:cs="Times New Roman"/>
          <w:sz w:val="24"/>
          <w:szCs w:val="24"/>
          <w:lang w:val="en-US"/>
        </w:rPr>
        <w:fldChar w:fldCharType="end"/>
      </w:r>
      <w:r w:rsidR="005A6F2A" w:rsidRPr="0045676A">
        <w:rPr>
          <w:rFonts w:ascii="Times New Roman" w:hAnsi="Times New Roman" w:cs="Times New Roman"/>
          <w:sz w:val="24"/>
          <w:szCs w:val="24"/>
          <w:lang w:val="en-US"/>
        </w:rPr>
        <w:t xml:space="preserve">. </w:t>
      </w:r>
      <w:r w:rsidR="005A6F2A" w:rsidRPr="00960259">
        <w:rPr>
          <w:rFonts w:ascii="Times New Roman" w:hAnsi="Times New Roman" w:cs="Times New Roman"/>
          <w:sz w:val="24"/>
          <w:szCs w:val="24"/>
          <w:lang w:val="en-US"/>
        </w:rPr>
        <w:t>As a result, the</w:t>
      </w:r>
      <w:r w:rsidR="000A0E6B" w:rsidRPr="00960259">
        <w:rPr>
          <w:rFonts w:ascii="Times New Roman" w:hAnsi="Times New Roman" w:cs="Times New Roman"/>
          <w:sz w:val="24"/>
          <w:szCs w:val="24"/>
          <w:lang w:val="en-US"/>
        </w:rPr>
        <w:t xml:space="preserve"> effect of metals on the earthworm avoidance response </w:t>
      </w:r>
      <w:r>
        <w:rPr>
          <w:rFonts w:ascii="Times New Roman" w:hAnsi="Times New Roman" w:cs="Times New Roman"/>
          <w:sz w:val="24"/>
          <w:szCs w:val="24"/>
          <w:lang w:val="en-US"/>
        </w:rPr>
        <w:t>of</w:t>
      </w:r>
      <w:r w:rsidRPr="00960259">
        <w:rPr>
          <w:rFonts w:ascii="Times New Roman" w:hAnsi="Times New Roman" w:cs="Times New Roman"/>
          <w:sz w:val="24"/>
          <w:szCs w:val="24"/>
          <w:lang w:val="en-US"/>
        </w:rPr>
        <w:t xml:space="preserve"> </w:t>
      </w:r>
      <w:r w:rsidR="000A0E6B" w:rsidRPr="00960259">
        <w:rPr>
          <w:rFonts w:ascii="Times New Roman" w:hAnsi="Times New Roman" w:cs="Times New Roman"/>
          <w:sz w:val="24"/>
          <w:szCs w:val="24"/>
          <w:lang w:val="en-US"/>
        </w:rPr>
        <w:t xml:space="preserve">field-contaminated soils may be masked by the differences in the </w:t>
      </w:r>
      <w:r w:rsidR="00C33585">
        <w:rPr>
          <w:rFonts w:ascii="Times New Roman" w:hAnsi="Times New Roman" w:cs="Times New Roman"/>
          <w:sz w:val="24"/>
          <w:szCs w:val="24"/>
          <w:lang w:val="en-US"/>
        </w:rPr>
        <w:lastRenderedPageBreak/>
        <w:t>physico-chemical</w:t>
      </w:r>
      <w:r w:rsidR="000A0E6B" w:rsidRPr="00960259">
        <w:rPr>
          <w:rFonts w:ascii="Times New Roman" w:hAnsi="Times New Roman" w:cs="Times New Roman"/>
          <w:sz w:val="24"/>
          <w:szCs w:val="24"/>
          <w:lang w:val="en-US"/>
        </w:rPr>
        <w:t xml:space="preserve"> properties of the field</w:t>
      </w:r>
      <w:r w:rsidR="00380566" w:rsidRPr="00960259">
        <w:rPr>
          <w:rFonts w:ascii="Times New Roman" w:hAnsi="Times New Roman" w:cs="Times New Roman"/>
          <w:sz w:val="24"/>
          <w:szCs w:val="24"/>
          <w:lang w:val="en-US"/>
        </w:rPr>
        <w:t>-</w:t>
      </w:r>
      <w:r w:rsidR="000A0E6B" w:rsidRPr="00960259">
        <w:rPr>
          <w:rFonts w:ascii="Times New Roman" w:hAnsi="Times New Roman" w:cs="Times New Roman"/>
          <w:sz w:val="24"/>
          <w:szCs w:val="24"/>
          <w:lang w:val="en-US"/>
        </w:rPr>
        <w:t xml:space="preserve">contaminated test soil and the artificial control </w:t>
      </w:r>
      <w:r w:rsidR="00F02804" w:rsidRPr="00960259">
        <w:rPr>
          <w:rFonts w:ascii="Times New Roman" w:hAnsi="Times New Roman"/>
          <w:sz w:val="24"/>
          <w:szCs w:val="24"/>
          <w:lang w:val="en-US"/>
        </w:rPr>
        <w:t>substrate</w:t>
      </w:r>
      <w:r w:rsidR="000A0E6B" w:rsidRPr="00960259">
        <w:rPr>
          <w:rFonts w:ascii="Times New Roman" w:hAnsi="Times New Roman" w:cs="Times New Roman"/>
          <w:sz w:val="24"/>
          <w:szCs w:val="24"/>
          <w:lang w:val="en-US"/>
        </w:rPr>
        <w:t>.</w:t>
      </w:r>
    </w:p>
    <w:p w14:paraId="77B1CA6B" w14:textId="77777777" w:rsidR="000837CC" w:rsidRPr="00B57C68" w:rsidRDefault="000837CC" w:rsidP="00991BA2">
      <w:pPr>
        <w:pStyle w:val="HTMLPreformatted"/>
        <w:spacing w:line="480" w:lineRule="auto"/>
        <w:jc w:val="both"/>
        <w:rPr>
          <w:rFonts w:ascii="Times New Roman" w:hAnsi="Times New Roman" w:cs="Times New Roman"/>
          <w:sz w:val="24"/>
          <w:szCs w:val="24"/>
          <w:lang w:val="en-US"/>
        </w:rPr>
      </w:pPr>
    </w:p>
    <w:p w14:paraId="33AA9C35" w14:textId="2C0C929B" w:rsidR="00F02804" w:rsidRPr="0045676A" w:rsidRDefault="007927BB" w:rsidP="00991BA2">
      <w:pPr>
        <w:spacing w:after="0" w:line="480" w:lineRule="auto"/>
        <w:jc w:val="both"/>
        <w:rPr>
          <w:rFonts w:ascii="Times New Roman" w:hAnsi="Times New Roman"/>
          <w:sz w:val="24"/>
          <w:szCs w:val="24"/>
          <w:lang w:val="en-US"/>
        </w:rPr>
      </w:pPr>
      <w:r>
        <w:rPr>
          <w:rFonts w:ascii="Times New Roman" w:hAnsi="Times New Roman"/>
          <w:sz w:val="24"/>
          <w:szCs w:val="24"/>
          <w:lang w:val="en-US"/>
        </w:rPr>
        <w:t xml:space="preserve">Our study concerns the impact of the artificial substrate recommended for use in avoidance tests (ISO 17512-1, 2008). </w:t>
      </w:r>
      <w:r w:rsidR="00CA4878" w:rsidRPr="0045676A">
        <w:rPr>
          <w:rFonts w:ascii="Times New Roman" w:hAnsi="Times New Roman"/>
          <w:sz w:val="24"/>
          <w:szCs w:val="24"/>
          <w:lang w:val="en-US"/>
        </w:rPr>
        <w:t>W</w:t>
      </w:r>
      <w:r w:rsidR="007E7E1D" w:rsidRPr="0045676A">
        <w:rPr>
          <w:rFonts w:ascii="Times New Roman" w:hAnsi="Times New Roman"/>
          <w:sz w:val="24"/>
          <w:szCs w:val="24"/>
          <w:lang w:val="en-US"/>
        </w:rPr>
        <w:t xml:space="preserve">e hypothesize that </w:t>
      </w:r>
      <w:r w:rsidR="00F02804" w:rsidRPr="0045676A">
        <w:rPr>
          <w:rFonts w:ascii="Times New Roman" w:hAnsi="Times New Roman"/>
          <w:sz w:val="24"/>
          <w:szCs w:val="24"/>
          <w:lang w:val="en-US"/>
        </w:rPr>
        <w:t xml:space="preserve">it </w:t>
      </w:r>
      <w:r>
        <w:rPr>
          <w:rFonts w:ascii="Times New Roman" w:hAnsi="Times New Roman"/>
          <w:sz w:val="24"/>
          <w:szCs w:val="24"/>
          <w:lang w:val="en-US"/>
        </w:rPr>
        <w:t xml:space="preserve">is </w:t>
      </w:r>
      <w:r w:rsidR="002D6A25" w:rsidRPr="0045676A">
        <w:rPr>
          <w:rFonts w:ascii="Times New Roman" w:hAnsi="Times New Roman"/>
          <w:sz w:val="24"/>
          <w:szCs w:val="24"/>
          <w:lang w:val="en-US"/>
        </w:rPr>
        <w:t xml:space="preserve">possible to suppress the effect of </w:t>
      </w:r>
      <w:r>
        <w:rPr>
          <w:rFonts w:ascii="Times New Roman" w:hAnsi="Times New Roman"/>
          <w:sz w:val="24"/>
          <w:szCs w:val="24"/>
          <w:lang w:val="en-US"/>
        </w:rPr>
        <w:t xml:space="preserve">the </w:t>
      </w:r>
      <w:r w:rsidR="008F6A1F">
        <w:rPr>
          <w:rFonts w:ascii="Times New Roman" w:hAnsi="Times New Roman"/>
          <w:sz w:val="24"/>
          <w:szCs w:val="24"/>
          <w:lang w:val="en-US"/>
        </w:rPr>
        <w:t>physico-</w:t>
      </w:r>
      <w:r w:rsidR="002D6A25" w:rsidRPr="0045676A">
        <w:rPr>
          <w:rFonts w:ascii="Times New Roman" w:hAnsi="Times New Roman"/>
          <w:sz w:val="24"/>
          <w:szCs w:val="24"/>
          <w:lang w:val="en-US"/>
        </w:rPr>
        <w:t xml:space="preserve">chemical properties </w:t>
      </w:r>
      <w:r>
        <w:rPr>
          <w:rFonts w:ascii="Times New Roman" w:hAnsi="Times New Roman"/>
          <w:sz w:val="24"/>
          <w:szCs w:val="24"/>
          <w:lang w:val="en-US"/>
        </w:rPr>
        <w:t xml:space="preserve">of this test substrate </w:t>
      </w:r>
      <w:r w:rsidR="002D6A25" w:rsidRPr="0045676A">
        <w:rPr>
          <w:rFonts w:ascii="Times New Roman" w:hAnsi="Times New Roman"/>
          <w:sz w:val="24"/>
          <w:szCs w:val="24"/>
          <w:lang w:val="en-US"/>
        </w:rPr>
        <w:t xml:space="preserve">on avoidance response by </w:t>
      </w:r>
      <w:r>
        <w:rPr>
          <w:rFonts w:ascii="Times New Roman" w:hAnsi="Times New Roman"/>
          <w:sz w:val="24"/>
          <w:szCs w:val="24"/>
          <w:lang w:val="en-US"/>
        </w:rPr>
        <w:t xml:space="preserve">modifying </w:t>
      </w:r>
      <w:r w:rsidR="002D6A25" w:rsidRPr="0045676A">
        <w:rPr>
          <w:rFonts w:ascii="Times New Roman" w:hAnsi="Times New Roman"/>
          <w:sz w:val="24"/>
          <w:szCs w:val="24"/>
          <w:lang w:val="en-US"/>
        </w:rPr>
        <w:t>the substrate.</w:t>
      </w:r>
      <w:r w:rsidR="00F02804" w:rsidRPr="0045676A">
        <w:rPr>
          <w:rFonts w:ascii="Times New Roman" w:hAnsi="Times New Roman"/>
          <w:sz w:val="24"/>
          <w:szCs w:val="24"/>
          <w:lang w:val="en-US"/>
        </w:rPr>
        <w:t xml:space="preserve"> </w:t>
      </w:r>
      <w:r>
        <w:rPr>
          <w:rFonts w:ascii="Times New Roman" w:hAnsi="Times New Roman"/>
          <w:sz w:val="24"/>
          <w:szCs w:val="24"/>
          <w:lang w:val="en-US"/>
        </w:rPr>
        <w:t xml:space="preserve">Any avoidance, subsequent to </w:t>
      </w:r>
      <w:r w:rsidR="007E7E1D" w:rsidRPr="0045676A">
        <w:rPr>
          <w:rFonts w:ascii="Times New Roman" w:hAnsi="Times New Roman"/>
          <w:sz w:val="24"/>
          <w:szCs w:val="24"/>
          <w:lang w:val="en-US"/>
        </w:rPr>
        <w:t xml:space="preserve">such an adjustment </w:t>
      </w:r>
      <w:r>
        <w:rPr>
          <w:rFonts w:ascii="Times New Roman" w:hAnsi="Times New Roman"/>
          <w:sz w:val="24"/>
          <w:szCs w:val="24"/>
          <w:lang w:val="en-US"/>
        </w:rPr>
        <w:t>will</w:t>
      </w:r>
      <w:r w:rsidR="007E7E1D" w:rsidRPr="0045676A">
        <w:rPr>
          <w:rFonts w:ascii="Times New Roman" w:hAnsi="Times New Roman"/>
          <w:sz w:val="24"/>
          <w:szCs w:val="24"/>
          <w:lang w:val="en-US"/>
        </w:rPr>
        <w:t xml:space="preserve"> reveal the effect of </w:t>
      </w:r>
      <w:r w:rsidR="00E06499" w:rsidRPr="0045676A">
        <w:rPr>
          <w:rFonts w:ascii="Times New Roman" w:hAnsi="Times New Roman"/>
          <w:sz w:val="24"/>
          <w:szCs w:val="24"/>
          <w:lang w:val="en-US"/>
        </w:rPr>
        <w:t xml:space="preserve">the </w:t>
      </w:r>
      <w:r w:rsidR="007E7E1D" w:rsidRPr="0045676A">
        <w:rPr>
          <w:rFonts w:ascii="Times New Roman" w:hAnsi="Times New Roman"/>
          <w:sz w:val="24"/>
          <w:szCs w:val="24"/>
          <w:lang w:val="en-US"/>
        </w:rPr>
        <w:t>metals on</w:t>
      </w:r>
      <w:r w:rsidR="00E06499" w:rsidRPr="0045676A">
        <w:rPr>
          <w:rFonts w:ascii="Times New Roman" w:hAnsi="Times New Roman"/>
          <w:sz w:val="24"/>
          <w:szCs w:val="24"/>
          <w:lang w:val="en-US"/>
        </w:rPr>
        <w:t xml:space="preserve"> the</w:t>
      </w:r>
      <w:r w:rsidR="007E7E1D" w:rsidRPr="0045676A">
        <w:rPr>
          <w:rFonts w:ascii="Times New Roman" w:hAnsi="Times New Roman"/>
          <w:sz w:val="24"/>
          <w:szCs w:val="24"/>
          <w:lang w:val="en-US"/>
        </w:rPr>
        <w:t xml:space="preserve"> earthworm avoidance response. T</w:t>
      </w:r>
      <w:r w:rsidR="00462A30">
        <w:rPr>
          <w:rFonts w:ascii="Times New Roman" w:hAnsi="Times New Roman"/>
          <w:sz w:val="24"/>
          <w:szCs w:val="24"/>
          <w:lang w:val="en-US"/>
        </w:rPr>
        <w:t>herefore</w:t>
      </w:r>
      <w:r w:rsidR="005000E0">
        <w:rPr>
          <w:rFonts w:ascii="Times New Roman" w:hAnsi="Times New Roman"/>
          <w:sz w:val="24"/>
          <w:szCs w:val="24"/>
          <w:lang w:val="en-US"/>
        </w:rPr>
        <w:t>,</w:t>
      </w:r>
      <w:r w:rsidR="00462A30">
        <w:rPr>
          <w:rFonts w:ascii="Times New Roman" w:hAnsi="Times New Roman"/>
          <w:sz w:val="24"/>
          <w:szCs w:val="24"/>
          <w:lang w:val="en-US"/>
        </w:rPr>
        <w:t xml:space="preserve"> </w:t>
      </w:r>
      <w:r w:rsidR="007E7E1D" w:rsidRPr="0045676A">
        <w:rPr>
          <w:rFonts w:ascii="Times New Roman" w:hAnsi="Times New Roman"/>
          <w:sz w:val="24"/>
          <w:szCs w:val="24"/>
          <w:lang w:val="en-US"/>
        </w:rPr>
        <w:t>the objective</w:t>
      </w:r>
      <w:r>
        <w:rPr>
          <w:rFonts w:ascii="Times New Roman" w:hAnsi="Times New Roman"/>
          <w:sz w:val="24"/>
          <w:szCs w:val="24"/>
          <w:lang w:val="en-US"/>
        </w:rPr>
        <w:t>s</w:t>
      </w:r>
      <w:r w:rsidR="007E7E1D" w:rsidRPr="0045676A">
        <w:rPr>
          <w:rFonts w:ascii="Times New Roman" w:hAnsi="Times New Roman"/>
          <w:sz w:val="24"/>
          <w:szCs w:val="24"/>
          <w:lang w:val="en-US"/>
        </w:rPr>
        <w:t xml:space="preserve"> of the present study </w:t>
      </w:r>
      <w:r>
        <w:rPr>
          <w:rFonts w:ascii="Times New Roman" w:hAnsi="Times New Roman"/>
          <w:sz w:val="24"/>
          <w:szCs w:val="24"/>
          <w:lang w:val="en-US"/>
        </w:rPr>
        <w:t xml:space="preserve">were </w:t>
      </w:r>
      <w:r w:rsidR="007E7E1D" w:rsidRPr="0045676A">
        <w:rPr>
          <w:rFonts w:ascii="Times New Roman" w:hAnsi="Times New Roman"/>
          <w:sz w:val="24"/>
          <w:szCs w:val="24"/>
          <w:lang w:val="en-US"/>
        </w:rPr>
        <w:t xml:space="preserve">to </w:t>
      </w:r>
      <w:r w:rsidR="00462A30">
        <w:rPr>
          <w:rFonts w:ascii="Times New Roman" w:hAnsi="Times New Roman"/>
          <w:sz w:val="24"/>
          <w:szCs w:val="24"/>
          <w:lang w:val="en-US"/>
        </w:rPr>
        <w:t xml:space="preserve">determine </w:t>
      </w:r>
      <w:r>
        <w:rPr>
          <w:rFonts w:ascii="Times New Roman" w:hAnsi="Times New Roman"/>
          <w:sz w:val="24"/>
          <w:szCs w:val="24"/>
          <w:lang w:val="en-US"/>
        </w:rPr>
        <w:t xml:space="preserve">which </w:t>
      </w:r>
      <w:r w:rsidR="00462A30">
        <w:rPr>
          <w:rFonts w:ascii="Times New Roman" w:hAnsi="Times New Roman"/>
          <w:sz w:val="24"/>
          <w:szCs w:val="24"/>
          <w:lang w:val="en-US"/>
        </w:rPr>
        <w:t>physi</w:t>
      </w:r>
      <w:r w:rsidR="00711E8A">
        <w:rPr>
          <w:rFonts w:ascii="Times New Roman" w:hAnsi="Times New Roman"/>
          <w:sz w:val="24"/>
          <w:szCs w:val="24"/>
          <w:lang w:val="en-US"/>
        </w:rPr>
        <w:t>c</w:t>
      </w:r>
      <w:r w:rsidR="00462A30">
        <w:rPr>
          <w:rFonts w:ascii="Times New Roman" w:hAnsi="Times New Roman"/>
          <w:sz w:val="24"/>
          <w:szCs w:val="24"/>
          <w:lang w:val="en-US"/>
        </w:rPr>
        <w:t>o</w:t>
      </w:r>
      <w:r w:rsidR="00711E8A">
        <w:rPr>
          <w:rFonts w:ascii="Times New Roman" w:hAnsi="Times New Roman"/>
          <w:sz w:val="24"/>
          <w:szCs w:val="24"/>
          <w:lang w:val="en-US"/>
        </w:rPr>
        <w:t>-</w:t>
      </w:r>
      <w:r w:rsidR="00462A30">
        <w:rPr>
          <w:rFonts w:ascii="Times New Roman" w:hAnsi="Times New Roman"/>
          <w:sz w:val="24"/>
          <w:szCs w:val="24"/>
          <w:lang w:val="en-US"/>
        </w:rPr>
        <w:t xml:space="preserve">chemical properties </w:t>
      </w:r>
      <w:r>
        <w:rPr>
          <w:rFonts w:ascii="Times New Roman" w:hAnsi="Times New Roman"/>
          <w:sz w:val="24"/>
          <w:szCs w:val="24"/>
          <w:lang w:val="en-US"/>
        </w:rPr>
        <w:t xml:space="preserve">drive earthworm avoidance, to modify the artificial substrate to remove the effect of these properties and therefore to </w:t>
      </w:r>
      <w:r w:rsidR="00F02804" w:rsidRPr="0045676A">
        <w:rPr>
          <w:rFonts w:ascii="Times New Roman" w:hAnsi="Times New Roman"/>
          <w:sz w:val="24"/>
          <w:szCs w:val="24"/>
          <w:lang w:val="en-US"/>
        </w:rPr>
        <w:t>detect the effect of metals on earthworm avoidance response in field-collected soils.</w:t>
      </w:r>
    </w:p>
    <w:p w14:paraId="3337700D" w14:textId="77777777" w:rsidR="00B238F3" w:rsidRPr="0045676A" w:rsidRDefault="00B238F3" w:rsidP="00991BA2">
      <w:pPr>
        <w:spacing w:after="0" w:line="480" w:lineRule="auto"/>
        <w:jc w:val="both"/>
        <w:rPr>
          <w:rFonts w:ascii="Times New Roman" w:hAnsi="Times New Roman"/>
          <w:sz w:val="24"/>
          <w:szCs w:val="24"/>
          <w:lang w:val="en-US"/>
        </w:rPr>
      </w:pPr>
    </w:p>
    <w:p w14:paraId="70D2718B" w14:textId="77777777" w:rsidR="00AF18A0" w:rsidRDefault="000A0E6B" w:rsidP="00991BA2">
      <w:pPr>
        <w:spacing w:after="0" w:line="480" w:lineRule="auto"/>
        <w:jc w:val="both"/>
        <w:rPr>
          <w:rFonts w:ascii="Times New Roman" w:hAnsi="Times New Roman"/>
          <w:b/>
          <w:sz w:val="24"/>
          <w:szCs w:val="24"/>
          <w:lang w:val="en-US"/>
        </w:rPr>
      </w:pPr>
      <w:r w:rsidRPr="0045676A">
        <w:rPr>
          <w:rFonts w:ascii="Times New Roman" w:hAnsi="Times New Roman"/>
          <w:b/>
          <w:sz w:val="24"/>
          <w:szCs w:val="24"/>
          <w:lang w:val="en-US"/>
        </w:rPr>
        <w:t>2. Materials and method</w:t>
      </w:r>
      <w:r w:rsidR="00AF18A0" w:rsidRPr="0045676A">
        <w:rPr>
          <w:rFonts w:ascii="Times New Roman" w:hAnsi="Times New Roman"/>
          <w:b/>
          <w:sz w:val="24"/>
          <w:szCs w:val="24"/>
          <w:lang w:val="en-US"/>
        </w:rPr>
        <w:t>s</w:t>
      </w:r>
    </w:p>
    <w:p w14:paraId="545AE4FF" w14:textId="77777777" w:rsidR="00B57C68" w:rsidRPr="0045676A" w:rsidRDefault="00B57C68" w:rsidP="00991BA2">
      <w:pPr>
        <w:spacing w:after="0" w:line="480" w:lineRule="auto"/>
        <w:jc w:val="both"/>
        <w:rPr>
          <w:rFonts w:ascii="Times New Roman" w:hAnsi="Times New Roman"/>
          <w:b/>
          <w:sz w:val="24"/>
          <w:szCs w:val="24"/>
          <w:lang w:val="en-US"/>
        </w:rPr>
      </w:pPr>
    </w:p>
    <w:p w14:paraId="3E0FDC16" w14:textId="77777777" w:rsidR="00AF18A0" w:rsidRPr="0045676A" w:rsidRDefault="00CF0C75" w:rsidP="00991BA2">
      <w:pPr>
        <w:spacing w:after="0" w:line="480" w:lineRule="auto"/>
        <w:jc w:val="both"/>
        <w:rPr>
          <w:rStyle w:val="hps"/>
          <w:rFonts w:ascii="Times New Roman" w:hAnsi="Times New Roman"/>
          <w:b/>
          <w:sz w:val="24"/>
          <w:szCs w:val="24"/>
          <w:lang w:val="en-US"/>
        </w:rPr>
      </w:pPr>
      <w:r w:rsidRPr="0045676A">
        <w:rPr>
          <w:rStyle w:val="hps"/>
          <w:rFonts w:ascii="Times New Roman" w:hAnsi="Times New Roman"/>
          <w:b/>
          <w:sz w:val="24"/>
          <w:szCs w:val="24"/>
          <w:lang w:val="en-US"/>
        </w:rPr>
        <w:t xml:space="preserve">2.1. </w:t>
      </w:r>
      <w:r w:rsidR="00E06499" w:rsidRPr="0045676A">
        <w:rPr>
          <w:rStyle w:val="hps"/>
          <w:rFonts w:ascii="Times New Roman" w:hAnsi="Times New Roman"/>
          <w:b/>
          <w:sz w:val="24"/>
          <w:szCs w:val="24"/>
          <w:lang w:val="en-US"/>
        </w:rPr>
        <w:t>Soil collection</w:t>
      </w:r>
    </w:p>
    <w:p w14:paraId="359702A9" w14:textId="32622B4D" w:rsidR="001E4750" w:rsidRDefault="007C2BF6" w:rsidP="00991BA2">
      <w:pPr>
        <w:spacing w:after="0" w:line="480" w:lineRule="auto"/>
        <w:jc w:val="both"/>
        <w:rPr>
          <w:rFonts w:ascii="Times New Roman" w:hAnsi="Times New Roman"/>
          <w:sz w:val="24"/>
          <w:szCs w:val="24"/>
          <w:lang w:val="en-US"/>
        </w:rPr>
      </w:pPr>
      <w:r w:rsidRPr="0045676A">
        <w:rPr>
          <w:rStyle w:val="hps"/>
          <w:rFonts w:ascii="Times New Roman" w:hAnsi="Times New Roman"/>
          <w:sz w:val="24"/>
          <w:szCs w:val="24"/>
          <w:lang w:val="en-US"/>
        </w:rPr>
        <w:t xml:space="preserve">In order to obtain a </w:t>
      </w:r>
      <w:r w:rsidRPr="0045676A">
        <w:rPr>
          <w:rFonts w:ascii="Times New Roman" w:hAnsi="Times New Roman"/>
          <w:sz w:val="24"/>
          <w:szCs w:val="24"/>
          <w:lang w:val="en-US"/>
        </w:rPr>
        <w:t>wide range of total metal concentrations and physico</w:t>
      </w:r>
      <w:r w:rsidR="00602B62">
        <w:rPr>
          <w:rFonts w:ascii="Times New Roman" w:hAnsi="Times New Roman"/>
          <w:sz w:val="24"/>
          <w:szCs w:val="24"/>
          <w:lang w:val="en-US"/>
        </w:rPr>
        <w:t>-</w:t>
      </w:r>
      <w:r w:rsidRPr="0045676A">
        <w:rPr>
          <w:rFonts w:ascii="Times New Roman" w:hAnsi="Times New Roman"/>
          <w:sz w:val="24"/>
          <w:szCs w:val="24"/>
          <w:lang w:val="en-US"/>
        </w:rPr>
        <w:t xml:space="preserve">chemical properties, </w:t>
      </w:r>
      <w:r w:rsidRPr="0045676A">
        <w:rPr>
          <w:rStyle w:val="hps"/>
          <w:rFonts w:ascii="Times New Roman" w:hAnsi="Times New Roman"/>
          <w:sz w:val="24"/>
          <w:szCs w:val="24"/>
          <w:lang w:val="en-US"/>
        </w:rPr>
        <w:t xml:space="preserve">52 agricultural soils were collected based on prior knowledge of the spatial distribution of Cu </w:t>
      </w:r>
      <w:r w:rsidR="005C05BB" w:rsidRPr="0045676A">
        <w:rPr>
          <w:rFonts w:ascii="Times New Roman" w:hAnsi="Times New Roman"/>
          <w:sz w:val="24"/>
          <w:szCs w:val="24"/>
          <w:lang w:val="en-US"/>
        </w:rPr>
        <w:t>in</w:t>
      </w:r>
      <w:r w:rsidRPr="0045676A">
        <w:rPr>
          <w:rFonts w:ascii="Times New Roman" w:hAnsi="Times New Roman"/>
          <w:sz w:val="24"/>
          <w:szCs w:val="24"/>
          <w:lang w:val="en-US"/>
        </w:rPr>
        <w:t xml:space="preserve"> the Aconcagua River basin </w:t>
      </w:r>
      <w:r w:rsidRPr="0045676A">
        <w:rPr>
          <w:rFonts w:ascii="Times New Roman" w:hAnsi="Times New Roman"/>
          <w:sz w:val="24"/>
          <w:szCs w:val="24"/>
          <w:lang w:val="en-US"/>
        </w:rPr>
        <w:fldChar w:fldCharType="begin"/>
      </w:r>
      <w:r w:rsidR="00B3136E">
        <w:rPr>
          <w:rFonts w:ascii="Times New Roman" w:hAnsi="Times New Roman"/>
          <w:sz w:val="24"/>
          <w:szCs w:val="24"/>
          <w:lang w:val="en-US"/>
        </w:rPr>
        <w:instrText xml:space="preserve"> ADDIN EN.CITE &lt;EndNote&gt;&lt;Cite&gt;&lt;Author&gt;Aguilar&lt;/Author&gt;&lt;Year&gt;2011&lt;/Year&gt;&lt;RecNum&gt;221&lt;/RecNum&gt;&lt;DisplayText&gt;(Aguilar et al., 2011)&lt;/DisplayText&gt;&lt;record&gt;&lt;rec-number&gt;221&lt;/rec-number&gt;&lt;foreign-keys&gt;&lt;key app="EN" db-id="pzxdtt0xfvevwke99drvsst3rxwwfxe0ss95" timestamp="1434569821"&gt;221&lt;/key&gt;&lt;key app="ENWeb" db-id=""&gt;0&lt;/key&gt;&lt;/foreign-keys&gt;&lt;ref-type name="Journal Article"&gt;17&lt;/ref-type&gt;&lt;contributors&gt;&lt;authors&gt;&lt;author&gt;Aguilar, R.&lt;/author&gt;&lt;author&gt;Hormazábal, C.&lt;/author&gt;&lt;author&gt;Gaete, H.&lt;/author&gt;&lt;author&gt;Neaman, A.&lt;/author&gt;&lt;/authors&gt;&lt;/contributors&gt;&lt;titles&gt;&lt;title&gt;Spatial distribution of copper, organic matter and pH in agricultural soils affected by mining activities&lt;/title&gt;&lt;secondary-title&gt;Journal of Soil Science and Plant Nutrition&lt;/secondary-title&gt;&lt;/titles&gt;&lt;periodical&gt;&lt;full-title&gt;Journal of Soil Science and Plant Nutrition&lt;/full-title&gt;&lt;/periodical&gt;&lt;pages&gt;125-145&lt;/pages&gt;&lt;volume&gt;11&lt;/volume&gt;&lt;number&gt;3&lt;/number&gt;&lt;dates&gt;&lt;year&gt;2011&lt;/year&gt;&lt;/dates&gt;&lt;urls&gt;&lt;/urls&gt;&lt;/record&gt;&lt;/Cite&gt;&lt;/EndNote&gt;</w:instrText>
      </w:r>
      <w:r w:rsidRPr="0045676A">
        <w:rPr>
          <w:rFonts w:ascii="Times New Roman" w:hAnsi="Times New Roman"/>
          <w:sz w:val="24"/>
          <w:szCs w:val="24"/>
          <w:lang w:val="en-US"/>
        </w:rPr>
        <w:fldChar w:fldCharType="separate"/>
      </w:r>
      <w:r w:rsidRPr="0045676A">
        <w:rPr>
          <w:rFonts w:ascii="Times New Roman" w:hAnsi="Times New Roman"/>
          <w:noProof/>
          <w:sz w:val="24"/>
          <w:szCs w:val="24"/>
          <w:lang w:val="en-US"/>
        </w:rPr>
        <w:t>(Aguilar et al., 2011)</w:t>
      </w:r>
      <w:r w:rsidRPr="0045676A">
        <w:rPr>
          <w:rFonts w:ascii="Times New Roman" w:hAnsi="Times New Roman"/>
          <w:sz w:val="24"/>
          <w:szCs w:val="24"/>
          <w:lang w:val="en-US"/>
        </w:rPr>
        <w:fldChar w:fldCharType="end"/>
      </w:r>
      <w:r w:rsidRPr="0045676A">
        <w:rPr>
          <w:rFonts w:ascii="Times New Roman" w:hAnsi="Times New Roman"/>
          <w:sz w:val="24"/>
          <w:szCs w:val="24"/>
          <w:lang w:val="en-US"/>
        </w:rPr>
        <w:t xml:space="preserve"> and the Puchuncaví Valley </w:t>
      </w:r>
      <w:r w:rsidRPr="0045676A">
        <w:rPr>
          <w:rFonts w:ascii="Times New Roman" w:hAnsi="Times New Roman"/>
          <w:sz w:val="24"/>
          <w:szCs w:val="24"/>
          <w:lang w:val="en-US"/>
        </w:rPr>
        <w:fldChar w:fldCharType="begin">
          <w:fldData xml:space="preserve">PEVuZE5vdGU+PENpdGU+PEF1dGhvcj5Hb256YWxlejwvQXV0aG9yPjxZZWFyPjIwMTU8L1llYXI+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</w:fldData>
        </w:fldChar>
      </w:r>
      <w:r w:rsidRPr="0045676A">
        <w:rPr>
          <w:rFonts w:ascii="Times New Roman" w:hAnsi="Times New Roman"/>
          <w:sz w:val="24"/>
          <w:szCs w:val="24"/>
          <w:lang w:val="en-US"/>
        </w:rPr>
        <w:instrText xml:space="preserve"> </w:instrText>
      </w:r>
      <w:r w:rsidR="007A4251">
        <w:rPr>
          <w:rFonts w:ascii="Times New Roman" w:hAnsi="Times New Roman"/>
          <w:sz w:val="24"/>
          <w:szCs w:val="24"/>
          <w:lang w:val="en-US"/>
        </w:rPr>
        <w:instrText>ADDIN</w:instrText>
      </w:r>
      <w:r w:rsidRPr="0045676A">
        <w:rPr>
          <w:rFonts w:ascii="Times New Roman" w:hAnsi="Times New Roman"/>
          <w:sz w:val="24"/>
          <w:szCs w:val="24"/>
          <w:lang w:val="en-US"/>
        </w:rPr>
        <w:instrText xml:space="preserve"> EN.CITE </w:instrText>
      </w:r>
      <w:r w:rsidRPr="0045676A">
        <w:rPr>
          <w:rFonts w:ascii="Times New Roman" w:hAnsi="Times New Roman"/>
          <w:sz w:val="24"/>
          <w:szCs w:val="24"/>
          <w:lang w:val="en-US"/>
        </w:rPr>
        <w:fldChar w:fldCharType="begin">
          <w:fldData xml:space="preserve">PEVuZE5vdGU+PENpdGU+PEF1dGhvcj5Hb256YWxlejwvQXV0aG9yPjxZZWFyPjIwMTU8L1llYXI+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</w:fldData>
        </w:fldChar>
      </w:r>
      <w:r w:rsidRPr="0045676A">
        <w:rPr>
          <w:rFonts w:ascii="Times New Roman" w:hAnsi="Times New Roman"/>
          <w:sz w:val="24"/>
          <w:szCs w:val="24"/>
          <w:lang w:val="en-US"/>
        </w:rPr>
        <w:instrText xml:space="preserve"> </w:instrText>
      </w:r>
      <w:r w:rsidR="007A4251">
        <w:rPr>
          <w:rFonts w:ascii="Times New Roman" w:hAnsi="Times New Roman"/>
          <w:sz w:val="24"/>
          <w:szCs w:val="24"/>
          <w:lang w:val="en-US"/>
        </w:rPr>
        <w:instrText>ADDIN</w:instrText>
      </w:r>
      <w:r w:rsidRPr="0045676A">
        <w:rPr>
          <w:rFonts w:ascii="Times New Roman" w:hAnsi="Times New Roman"/>
          <w:sz w:val="24"/>
          <w:szCs w:val="24"/>
          <w:lang w:val="en-US"/>
        </w:rPr>
        <w:instrText xml:space="preserve"> EN.CITE.DATA </w:instrText>
      </w:r>
      <w:r w:rsidRPr="0045676A">
        <w:rPr>
          <w:rFonts w:ascii="Times New Roman" w:hAnsi="Times New Roman"/>
          <w:sz w:val="24"/>
          <w:szCs w:val="24"/>
          <w:lang w:val="en-US"/>
        </w:rPr>
      </w:r>
      <w:r w:rsidRPr="0045676A">
        <w:rPr>
          <w:rFonts w:ascii="Times New Roman" w:hAnsi="Times New Roman"/>
          <w:sz w:val="24"/>
          <w:szCs w:val="24"/>
          <w:lang w:val="en-US"/>
        </w:rPr>
        <w:fldChar w:fldCharType="end"/>
      </w:r>
      <w:r w:rsidRPr="0045676A">
        <w:rPr>
          <w:rFonts w:ascii="Times New Roman" w:hAnsi="Times New Roman"/>
          <w:sz w:val="24"/>
          <w:szCs w:val="24"/>
          <w:lang w:val="en-US"/>
        </w:rPr>
      </w:r>
      <w:r w:rsidRPr="0045676A">
        <w:rPr>
          <w:rFonts w:ascii="Times New Roman" w:hAnsi="Times New Roman"/>
          <w:sz w:val="24"/>
          <w:szCs w:val="24"/>
          <w:lang w:val="en-US"/>
        </w:rPr>
        <w:fldChar w:fldCharType="separate"/>
      </w:r>
      <w:r w:rsidRPr="0045676A">
        <w:rPr>
          <w:rFonts w:ascii="Times New Roman" w:hAnsi="Times New Roman"/>
          <w:sz w:val="24"/>
          <w:szCs w:val="24"/>
          <w:lang w:val="en-US"/>
        </w:rPr>
        <w:t>(Gonzalez et al., 2015)</w:t>
      </w:r>
      <w:r w:rsidRPr="0045676A">
        <w:rPr>
          <w:rFonts w:ascii="Times New Roman" w:hAnsi="Times New Roman"/>
          <w:sz w:val="24"/>
          <w:szCs w:val="24"/>
          <w:lang w:val="en-US"/>
        </w:rPr>
        <w:fldChar w:fldCharType="end"/>
      </w:r>
      <w:r w:rsidR="00346CBB">
        <w:rPr>
          <w:rFonts w:ascii="Times New Roman" w:hAnsi="Times New Roman"/>
          <w:sz w:val="24"/>
          <w:szCs w:val="24"/>
          <w:lang w:val="en-US"/>
        </w:rPr>
        <w:t xml:space="preserve"> (Supplementary Figure 1, </w:t>
      </w:r>
      <w:r w:rsidR="00346CBB" w:rsidRPr="00346CBB">
        <w:rPr>
          <w:rFonts w:ascii="Times New Roman" w:hAnsi="Times New Roman"/>
          <w:sz w:val="24"/>
          <w:szCs w:val="24"/>
          <w:lang w:val="en-CA"/>
        </w:rPr>
        <w:t>Supplementary Table 1</w:t>
      </w:r>
      <w:r w:rsidR="00346CBB">
        <w:rPr>
          <w:rFonts w:ascii="Times New Roman" w:hAnsi="Times New Roman"/>
          <w:sz w:val="24"/>
          <w:szCs w:val="24"/>
          <w:lang w:val="en-US"/>
        </w:rPr>
        <w:t>)</w:t>
      </w:r>
      <w:r w:rsidRPr="0045676A">
        <w:rPr>
          <w:rFonts w:ascii="Times New Roman" w:hAnsi="Times New Roman"/>
          <w:sz w:val="24"/>
          <w:szCs w:val="24"/>
          <w:lang w:val="en-US"/>
        </w:rPr>
        <w:t>.</w:t>
      </w:r>
      <w:r w:rsidR="006C583F" w:rsidRPr="0045676A">
        <w:rPr>
          <w:rFonts w:ascii="Times New Roman" w:hAnsi="Times New Roman"/>
          <w:sz w:val="24"/>
          <w:szCs w:val="24"/>
          <w:lang w:val="en-US"/>
        </w:rPr>
        <w:t xml:space="preserve"> </w:t>
      </w:r>
      <w:r w:rsidR="00C33585">
        <w:rPr>
          <w:rFonts w:ascii="Times New Roman" w:hAnsi="Times New Roman"/>
          <w:sz w:val="24"/>
          <w:szCs w:val="24"/>
          <w:lang w:val="en-US"/>
        </w:rPr>
        <w:t>These soils were exposed to historical contamination by mining and/or smelting activities</w:t>
      </w:r>
      <w:r w:rsidR="001E4750">
        <w:rPr>
          <w:rFonts w:ascii="Times New Roman" w:hAnsi="Times New Roman"/>
          <w:sz w:val="24"/>
          <w:szCs w:val="24"/>
          <w:lang w:val="en-US"/>
        </w:rPr>
        <w:t xml:space="preserve">, as described in detail in Aguilar et al. (2011) and González et al. (2015). For instance, </w:t>
      </w:r>
      <w:r w:rsidR="001E4750" w:rsidRPr="00CF1729">
        <w:t xml:space="preserve">the Chagres </w:t>
      </w:r>
      <w:r w:rsidR="001E4750">
        <w:t xml:space="preserve">and Ventanas </w:t>
      </w:r>
      <w:r w:rsidR="001E4750" w:rsidRPr="00CF1729">
        <w:t>smelter</w:t>
      </w:r>
      <w:r w:rsidR="001E4750">
        <w:t>s</w:t>
      </w:r>
      <w:r w:rsidR="001E4750" w:rsidRPr="00CF1729">
        <w:t xml:space="preserve"> </w:t>
      </w:r>
      <w:r w:rsidR="001E4750">
        <w:t>have</w:t>
      </w:r>
      <w:r w:rsidR="001E4750" w:rsidRPr="00CF1729">
        <w:t xml:space="preserve"> been in operation since 1927 </w:t>
      </w:r>
      <w:r w:rsidR="001E4750">
        <w:t>and 1964, respectively, and have</w:t>
      </w:r>
      <w:r w:rsidR="001E4750" w:rsidRPr="00CF1729">
        <w:t xml:space="preserve"> emitted significant loads of </w:t>
      </w:r>
      <w:r w:rsidR="001E4750">
        <w:t>metals to the atmosphere</w:t>
      </w:r>
      <w:r w:rsidR="001E4750" w:rsidRPr="00CF1729">
        <w:t>, especially before</w:t>
      </w:r>
      <w:r w:rsidR="001E4750">
        <w:t xml:space="preserve"> 1991</w:t>
      </w:r>
      <w:r w:rsidR="001E4750" w:rsidRPr="00CF1729">
        <w:t xml:space="preserve">, </w:t>
      </w:r>
      <w:r w:rsidR="00547D28">
        <w:t>after which time</w:t>
      </w:r>
      <w:r w:rsidR="001E4750" w:rsidRPr="00CF1729">
        <w:t xml:space="preserve"> </w:t>
      </w:r>
      <w:r w:rsidR="00547D28">
        <w:t xml:space="preserve">emissions </w:t>
      </w:r>
      <w:r w:rsidR="001E4750" w:rsidRPr="00CF1729">
        <w:t xml:space="preserve">mitigation measures </w:t>
      </w:r>
      <w:r w:rsidR="001E4750" w:rsidRPr="00AD7637">
        <w:t>were</w:t>
      </w:r>
      <w:r w:rsidR="001E4750" w:rsidRPr="00CF1729">
        <w:t xml:space="preserve"> put in</w:t>
      </w:r>
      <w:r w:rsidR="00547D28">
        <w:t xml:space="preserve"> </w:t>
      </w:r>
      <w:r w:rsidR="001E4750" w:rsidRPr="00CF1729">
        <w:t xml:space="preserve">place </w:t>
      </w:r>
      <w:r w:rsidR="001E4750">
        <w:t xml:space="preserve">at the </w:t>
      </w:r>
      <w:r w:rsidR="001E4750">
        <w:lastRenderedPageBreak/>
        <w:t xml:space="preserve">smelters. Another example, is </w:t>
      </w:r>
      <w:r w:rsidR="001E4750" w:rsidRPr="00CF1729">
        <w:t>the destruction of a tailing</w:t>
      </w:r>
      <w:r w:rsidR="00547D28">
        <w:t>s</w:t>
      </w:r>
      <w:r w:rsidR="001E4750" w:rsidRPr="00CF1729">
        <w:t xml:space="preserve"> dam during </w:t>
      </w:r>
      <w:r w:rsidR="001E4750">
        <w:t>an</w:t>
      </w:r>
      <w:r w:rsidR="001E4750" w:rsidRPr="00CF1729">
        <w:t xml:space="preserve"> </w:t>
      </w:r>
      <w:r w:rsidR="001E4750" w:rsidRPr="00E4776B">
        <w:t xml:space="preserve">earthquake </w:t>
      </w:r>
      <w:r w:rsidR="001E4750">
        <w:t xml:space="preserve">in </w:t>
      </w:r>
      <w:r w:rsidR="001E4750" w:rsidRPr="00CF1729">
        <w:t>196</w:t>
      </w:r>
      <w:r w:rsidR="001E4750">
        <w:t xml:space="preserve">5, in the El Melón </w:t>
      </w:r>
      <w:r w:rsidR="00547D28">
        <w:t>área, resulting in signfiicant metal additions to down stream soils</w:t>
      </w:r>
      <w:r w:rsidR="001E4750">
        <w:t xml:space="preserve">. </w:t>
      </w:r>
      <w:r w:rsidR="001E4750">
        <w:rPr>
          <w:rFonts w:ascii="Times New Roman" w:hAnsi="Times New Roman"/>
          <w:sz w:val="24"/>
          <w:szCs w:val="24"/>
          <w:lang w:val="en-US"/>
        </w:rPr>
        <w:t>Thus, metals have</w:t>
      </w:r>
      <w:r w:rsidR="001E4750" w:rsidRPr="001E4750">
        <w:rPr>
          <w:rFonts w:ascii="Times New Roman" w:hAnsi="Times New Roman"/>
          <w:sz w:val="24"/>
          <w:szCs w:val="24"/>
          <w:lang w:val="en-US"/>
        </w:rPr>
        <w:t xml:space="preserve"> been aged in the </w:t>
      </w:r>
      <w:r w:rsidR="001E4750">
        <w:rPr>
          <w:rFonts w:ascii="Times New Roman" w:hAnsi="Times New Roman"/>
          <w:sz w:val="24"/>
          <w:szCs w:val="24"/>
          <w:lang w:val="en-US"/>
        </w:rPr>
        <w:t>studied</w:t>
      </w:r>
      <w:r w:rsidR="001E4750" w:rsidRPr="001E4750">
        <w:rPr>
          <w:rFonts w:ascii="Times New Roman" w:hAnsi="Times New Roman"/>
          <w:sz w:val="24"/>
          <w:szCs w:val="24"/>
          <w:lang w:val="en-US"/>
        </w:rPr>
        <w:t xml:space="preserve"> soil</w:t>
      </w:r>
      <w:r w:rsidR="00547D28">
        <w:rPr>
          <w:rFonts w:ascii="Times New Roman" w:hAnsi="Times New Roman"/>
          <w:sz w:val="24"/>
          <w:szCs w:val="24"/>
          <w:lang w:val="en-US"/>
        </w:rPr>
        <w:t>s</w:t>
      </w:r>
      <w:r w:rsidR="001E4750" w:rsidRPr="001E4750">
        <w:rPr>
          <w:rFonts w:ascii="Times New Roman" w:hAnsi="Times New Roman"/>
          <w:sz w:val="24"/>
          <w:szCs w:val="24"/>
          <w:lang w:val="en-US"/>
        </w:rPr>
        <w:t xml:space="preserve"> for several decades</w:t>
      </w:r>
      <w:r w:rsidR="001E4750">
        <w:rPr>
          <w:rFonts w:ascii="Times New Roman" w:hAnsi="Times New Roman"/>
          <w:sz w:val="24"/>
          <w:szCs w:val="24"/>
          <w:lang w:val="en-US"/>
        </w:rPr>
        <w:t>.</w:t>
      </w:r>
      <w:r w:rsidR="001E4750" w:rsidRPr="001E4750">
        <w:rPr>
          <w:rFonts w:ascii="Times New Roman" w:hAnsi="Times New Roman"/>
          <w:sz w:val="24"/>
          <w:szCs w:val="24"/>
          <w:lang w:val="en-US"/>
        </w:rPr>
        <w:t xml:space="preserve"> </w:t>
      </w:r>
    </w:p>
    <w:p w14:paraId="14780AC1" w14:textId="77777777" w:rsidR="001E4750" w:rsidRDefault="001E4750" w:rsidP="00991BA2">
      <w:pPr>
        <w:spacing w:after="0" w:line="480" w:lineRule="auto"/>
        <w:jc w:val="both"/>
        <w:rPr>
          <w:rFonts w:ascii="Times New Roman" w:hAnsi="Times New Roman"/>
          <w:sz w:val="24"/>
          <w:szCs w:val="24"/>
          <w:lang w:val="en-US"/>
        </w:rPr>
      </w:pPr>
    </w:p>
    <w:p w14:paraId="017AFC7B" w14:textId="271C4697" w:rsidR="006C583F" w:rsidRPr="0045676A" w:rsidRDefault="001F65CC" w:rsidP="00991BA2">
      <w:pPr>
        <w:spacing w:after="0" w:line="480" w:lineRule="auto"/>
        <w:jc w:val="both"/>
        <w:rPr>
          <w:rFonts w:ascii="Times New Roman" w:hAnsi="Times New Roman"/>
          <w:sz w:val="24"/>
          <w:szCs w:val="24"/>
          <w:lang w:val="en-US"/>
        </w:rPr>
      </w:pPr>
      <w:r>
        <w:rPr>
          <w:rFonts w:ascii="Times New Roman" w:hAnsi="Times New Roman"/>
          <w:sz w:val="24"/>
          <w:szCs w:val="24"/>
          <w:lang w:val="en-US"/>
        </w:rPr>
        <w:t xml:space="preserve">Soils were classified as uncontaminated or contaminated on the basis of background metal concentrations in central Chile. </w:t>
      </w:r>
      <w:r w:rsidRPr="00645CD5">
        <w:rPr>
          <w:rFonts w:ascii="Times New Roman" w:hAnsi="Times New Roman"/>
          <w:sz w:val="24"/>
          <w:szCs w:val="24"/>
          <w:lang w:val="en-US"/>
        </w:rPr>
        <w:t>Soils were classified as contaminated if they contained either total Cu &gt;155 mg kg</w:t>
      </w:r>
      <w:r w:rsidRPr="00645CD5">
        <w:rPr>
          <w:rFonts w:ascii="Times New Roman" w:hAnsi="Times New Roman"/>
          <w:sz w:val="24"/>
          <w:szCs w:val="24"/>
          <w:vertAlign w:val="superscript"/>
          <w:lang w:val="en-US"/>
        </w:rPr>
        <w:t>-1</w:t>
      </w:r>
      <w:r w:rsidRPr="00645CD5">
        <w:rPr>
          <w:rFonts w:ascii="Times New Roman" w:hAnsi="Times New Roman"/>
          <w:sz w:val="24"/>
          <w:szCs w:val="24"/>
          <w:lang w:val="en-US"/>
        </w:rPr>
        <w:t xml:space="preserve"> </w:t>
      </w:r>
      <w:r w:rsidRPr="00645CD5">
        <w:rPr>
          <w:rFonts w:ascii="Times New Roman" w:hAnsi="Times New Roman"/>
          <w:sz w:val="24"/>
          <w:szCs w:val="24"/>
          <w:lang w:val="en-US"/>
        </w:rPr>
        <w:fldChar w:fldCharType="begin"/>
      </w:r>
      <w:r w:rsidR="00B3136E" w:rsidRPr="00645CD5">
        <w:rPr>
          <w:rFonts w:ascii="Times New Roman" w:hAnsi="Times New Roman"/>
          <w:sz w:val="24"/>
          <w:szCs w:val="24"/>
          <w:highlight w:val="yellow"/>
          <w:lang w:val="en-US"/>
        </w:rPr>
        <w:instrText xml:space="preserve"> ADDIN EN.CITE &lt;EndNote&gt;&lt;Cite&gt;&lt;Author&gt;Aguilar&lt;/Author&gt;&lt;Year&gt;2011&lt;/Year&gt;&lt;RecNum&gt;221&lt;/RecNum&gt;&lt;DisplayText&gt;(Aguilar et al., 2011)&lt;/DisplayText&gt;&lt;record&gt;&lt;rec-number&gt;221&lt;/rec-number&gt;&lt;foreign-keys&gt;&lt;key app="EN" db-id="pzxdtt0xfvevwke99drvsst3rxwwfxe0ss95" timestamp="1434569821"&gt;221&lt;/key&gt;&lt;key app="ENWeb" db-id=""&gt;0&lt;/key&gt;&lt;/foreign-keys&gt;&lt;ref-type name="Journal Article"&gt;17&lt;/ref-type&gt;&lt;contributors&gt;&lt;authors&gt;&lt;author&gt;Aguilar, R.&lt;/author&gt;&lt;author&gt;Hormazábal, C.&lt;/author&gt;&lt;author&gt;Gaete, H.&lt;/author&gt;&lt;author&gt;Neaman, A.&lt;/author&gt;&lt;/authors&gt;&lt;/contributors&gt;&lt;titles&gt;&lt;title&gt;Spatial distribution of copper, organic matter and pH in agricultural soils affected by mining activities&lt;/title&gt;&lt;secondary-title&gt;Journal of Soil Science and Plant Nutrition&lt;/secondary-title&gt;&lt;/titles&gt;&lt;periodical&gt;&lt;full-title&gt;Journal of Soil Science and Plant Nutrition&lt;/full-title&gt;&lt;/periodical&gt;&lt;pages&gt;125-145&lt;/pages&gt;&lt;volume&gt;11&lt;/volume&gt;&lt;number&gt;3&lt;/number&gt;&lt;dates&gt;&lt;year&gt;2011&lt;/year&gt;&lt;/dates&gt;&lt;urls&gt;&lt;/urls&gt;&lt;/record&gt;&lt;/Cite&gt;&lt;/EndNote&gt;</w:instrText>
      </w:r>
      <w:r w:rsidRPr="00645CD5">
        <w:rPr>
          <w:rFonts w:ascii="Times New Roman" w:hAnsi="Times New Roman"/>
          <w:sz w:val="24"/>
          <w:szCs w:val="24"/>
          <w:lang w:val="en-US"/>
        </w:rPr>
        <w:fldChar w:fldCharType="separate"/>
      </w:r>
      <w:r w:rsidRPr="00645CD5">
        <w:rPr>
          <w:rFonts w:ascii="Times New Roman" w:hAnsi="Times New Roman"/>
          <w:sz w:val="24"/>
          <w:szCs w:val="24"/>
          <w:lang w:val="en-US"/>
        </w:rPr>
        <w:t>(Aguilar et al., 2011)</w:t>
      </w:r>
      <w:r w:rsidRPr="00645CD5">
        <w:rPr>
          <w:rFonts w:ascii="Times New Roman" w:hAnsi="Times New Roman"/>
          <w:sz w:val="24"/>
          <w:szCs w:val="24"/>
          <w:lang w:val="en-US"/>
        </w:rPr>
        <w:fldChar w:fldCharType="end"/>
      </w:r>
      <w:r w:rsidRPr="00645CD5">
        <w:rPr>
          <w:rFonts w:ascii="Times New Roman" w:hAnsi="Times New Roman"/>
          <w:sz w:val="24"/>
          <w:szCs w:val="24"/>
          <w:lang w:val="en-US"/>
        </w:rPr>
        <w:t xml:space="preserve"> or total As &gt;19 mg kg</w:t>
      </w:r>
      <w:r w:rsidRPr="00645CD5">
        <w:rPr>
          <w:rFonts w:ascii="Times New Roman" w:hAnsi="Times New Roman"/>
          <w:sz w:val="24"/>
          <w:szCs w:val="24"/>
          <w:vertAlign w:val="superscript"/>
          <w:lang w:val="en-US"/>
        </w:rPr>
        <w:t>-1</w:t>
      </w:r>
      <w:r w:rsidRPr="00645CD5">
        <w:rPr>
          <w:rFonts w:ascii="Times New Roman" w:hAnsi="Times New Roman"/>
          <w:sz w:val="24"/>
          <w:szCs w:val="24"/>
          <w:lang w:val="en-US"/>
        </w:rPr>
        <w:t xml:space="preserve"> </w:t>
      </w:r>
      <w:r w:rsidRPr="00645CD5">
        <w:rPr>
          <w:rFonts w:ascii="Times New Roman" w:hAnsi="Times New Roman"/>
          <w:sz w:val="24"/>
          <w:szCs w:val="24"/>
          <w:lang w:val="en-US"/>
        </w:rPr>
        <w:fldChar w:fldCharType="begin"/>
      </w:r>
      <w:r w:rsidRPr="00645CD5">
        <w:rPr>
          <w:rFonts w:ascii="Times New Roman" w:hAnsi="Times New Roman"/>
          <w:sz w:val="24"/>
          <w:szCs w:val="24"/>
          <w:lang w:val="en-US"/>
        </w:rPr>
        <w:instrText xml:space="preserve"> </w:instrText>
      </w:r>
      <w:r w:rsidR="007A4251" w:rsidRPr="00645CD5">
        <w:rPr>
          <w:rFonts w:ascii="Times New Roman" w:hAnsi="Times New Roman"/>
          <w:sz w:val="24"/>
          <w:szCs w:val="24"/>
          <w:lang w:val="en-US"/>
        </w:rPr>
        <w:instrText>ADDIN</w:instrText>
      </w:r>
      <w:r w:rsidRPr="00645CD5">
        <w:rPr>
          <w:rFonts w:ascii="Times New Roman" w:hAnsi="Times New Roman"/>
          <w:sz w:val="24"/>
          <w:szCs w:val="24"/>
          <w:lang w:val="en-US"/>
        </w:rPr>
        <w:instrText xml:space="preserve"> EN.CITE &lt;EndNote&gt;&lt;Cite&gt;&lt;Author&gt;Poblete&lt;/Author&gt;&lt;Year&gt;2015&lt;/Year&gt;&lt;RecNum&gt;100&lt;/RecNum&gt;&lt;DisplayText&gt;(Poblete et al., 2015)&lt;/DisplayText&gt;&lt;record&gt;&lt;rec-number&gt;100&lt;/rec-number&gt;&lt;foreign-keys&gt;&lt;key app="EN" db-id="rs00ev55f0rf59eztw5x2ftftf5ezwf200dx" timestamp="1473082329"&gt;100&lt;/key&gt;&lt;/foreign-keys&gt;&lt;ref-type name="Conference Paper"&gt;47&lt;/ref-type&gt;&lt;contributors&gt;&lt;authors&gt;&lt;author&gt;Poblete, N. &lt;/author&gt;&lt;author&gt;Macari, O. &lt;/author&gt;&lt;author&gt;Rodríguez, C.&lt;/author&gt;&lt;/authors&gt;&lt;/contributors&gt;&lt;titles&gt;&lt;title&gt;Enriquecimiento y distribución espacial de arsénico en los suelos de las comunas de Quintero y Puchuncaví&lt;/title&gt;&lt;secondary-title&gt;XIV Congreso Geológico Chileno&lt;/secondary-title&gt;&lt;/titles&gt;&lt;pages&gt;288-291&lt;/pages&gt;&lt;dates&gt;&lt;year&gt;2015&lt;/year&gt;&lt;/dates&gt;&lt;pub-location&gt; La Serena, Chile&lt;/pub-location&gt;&lt;urls&gt;&lt;/urls&gt;&lt;/record&gt;&lt;/Cite&gt;&lt;/EndNote&gt;</w:instrText>
      </w:r>
      <w:r w:rsidRPr="00645CD5">
        <w:rPr>
          <w:rFonts w:ascii="Times New Roman" w:hAnsi="Times New Roman"/>
          <w:sz w:val="24"/>
          <w:szCs w:val="24"/>
          <w:lang w:val="en-US"/>
        </w:rPr>
        <w:fldChar w:fldCharType="separate"/>
      </w:r>
      <w:r w:rsidRPr="00645CD5">
        <w:rPr>
          <w:rFonts w:ascii="Times New Roman" w:hAnsi="Times New Roman"/>
          <w:sz w:val="24"/>
          <w:szCs w:val="24"/>
          <w:lang w:val="en-US"/>
        </w:rPr>
        <w:t>(Poblete et al., 2015)</w:t>
      </w:r>
      <w:r w:rsidRPr="00645CD5">
        <w:rPr>
          <w:rFonts w:ascii="Times New Roman" w:hAnsi="Times New Roman"/>
          <w:sz w:val="24"/>
          <w:szCs w:val="24"/>
          <w:lang w:val="en-US"/>
        </w:rPr>
        <w:fldChar w:fldCharType="end"/>
      </w:r>
      <w:r w:rsidRPr="00645CD5">
        <w:rPr>
          <w:rFonts w:ascii="Times New Roman" w:hAnsi="Times New Roman"/>
          <w:sz w:val="24"/>
          <w:szCs w:val="24"/>
          <w:lang w:val="en-US"/>
        </w:rPr>
        <w:t>.</w:t>
      </w:r>
      <w:r>
        <w:rPr>
          <w:rFonts w:ascii="Times New Roman" w:hAnsi="Times New Roman"/>
          <w:sz w:val="24"/>
          <w:szCs w:val="24"/>
          <w:lang w:val="en-US"/>
        </w:rPr>
        <w:t xml:space="preserve"> </w:t>
      </w:r>
      <w:r w:rsidR="006C583F" w:rsidRPr="0045676A">
        <w:rPr>
          <w:rFonts w:ascii="Times New Roman" w:hAnsi="Times New Roman"/>
          <w:sz w:val="24"/>
          <w:szCs w:val="24"/>
          <w:lang w:val="en-US"/>
        </w:rPr>
        <w:t xml:space="preserve">Samples were </w:t>
      </w:r>
      <w:r w:rsidR="005A0F64">
        <w:rPr>
          <w:rFonts w:ascii="Times New Roman" w:hAnsi="Times New Roman"/>
          <w:sz w:val="24"/>
          <w:szCs w:val="24"/>
          <w:lang w:val="en-US"/>
        </w:rPr>
        <w:t xml:space="preserve">taken </w:t>
      </w:r>
      <w:r w:rsidR="006C583F" w:rsidRPr="0045676A">
        <w:rPr>
          <w:rFonts w:ascii="Times New Roman" w:hAnsi="Times New Roman"/>
          <w:sz w:val="24"/>
          <w:szCs w:val="24"/>
          <w:lang w:val="en-US"/>
        </w:rPr>
        <w:t>from</w:t>
      </w:r>
      <w:r w:rsidR="006C583F" w:rsidRPr="0045676A">
        <w:rPr>
          <w:rStyle w:val="hps"/>
          <w:rFonts w:ascii="Times New Roman" w:hAnsi="Times New Roman"/>
          <w:sz w:val="24"/>
          <w:szCs w:val="24"/>
          <w:lang w:val="en-US"/>
        </w:rPr>
        <w:t xml:space="preserve"> a 2 m</w:t>
      </w:r>
      <w:r w:rsidR="006C583F" w:rsidRPr="0045676A">
        <w:rPr>
          <w:rStyle w:val="hps"/>
          <w:rFonts w:ascii="Times New Roman" w:hAnsi="Times New Roman"/>
          <w:sz w:val="24"/>
          <w:szCs w:val="24"/>
          <w:vertAlign w:val="superscript"/>
          <w:lang w:val="en-US"/>
        </w:rPr>
        <w:t>2</w:t>
      </w:r>
      <w:r w:rsidR="006C583F" w:rsidRPr="0045676A">
        <w:rPr>
          <w:rStyle w:val="hps"/>
          <w:rFonts w:ascii="Times New Roman" w:hAnsi="Times New Roman"/>
          <w:sz w:val="24"/>
          <w:szCs w:val="24"/>
          <w:lang w:val="en-US"/>
        </w:rPr>
        <w:t xml:space="preserve"> </w:t>
      </w:r>
      <w:r w:rsidR="005A0F64">
        <w:rPr>
          <w:rStyle w:val="hps"/>
          <w:rFonts w:ascii="Times New Roman" w:hAnsi="Times New Roman"/>
          <w:sz w:val="24"/>
          <w:szCs w:val="24"/>
          <w:lang w:val="en-US"/>
        </w:rPr>
        <w:t xml:space="preserve">area </w:t>
      </w:r>
      <w:r w:rsidR="006C583F" w:rsidRPr="0045676A">
        <w:rPr>
          <w:rStyle w:val="hps"/>
          <w:rFonts w:ascii="Times New Roman" w:hAnsi="Times New Roman"/>
          <w:sz w:val="24"/>
          <w:szCs w:val="24"/>
          <w:lang w:val="en-US"/>
        </w:rPr>
        <w:t xml:space="preserve">to a depth of 20 cm, collecting approximately 40 kg of soil. </w:t>
      </w:r>
      <w:r w:rsidR="007C2BF6" w:rsidRPr="0045676A">
        <w:rPr>
          <w:rStyle w:val="hps"/>
          <w:rFonts w:ascii="Times New Roman" w:hAnsi="Times New Roman"/>
          <w:sz w:val="24"/>
          <w:szCs w:val="24"/>
          <w:lang w:val="en-US"/>
        </w:rPr>
        <w:t>The s</w:t>
      </w:r>
      <w:r w:rsidR="00AF18A0" w:rsidRPr="0045676A">
        <w:rPr>
          <w:rFonts w:ascii="Times New Roman" w:hAnsi="Times New Roman"/>
          <w:sz w:val="24"/>
          <w:szCs w:val="24"/>
          <w:lang w:val="en-US"/>
        </w:rPr>
        <w:t>amples were</w:t>
      </w:r>
      <w:r w:rsidR="00014528" w:rsidRPr="0045676A">
        <w:rPr>
          <w:rFonts w:ascii="Times New Roman" w:hAnsi="Times New Roman"/>
          <w:sz w:val="24"/>
          <w:szCs w:val="24"/>
          <w:lang w:val="en-US"/>
        </w:rPr>
        <w:t xml:space="preserve"> dried in an oven at </w:t>
      </w:r>
      <w:r w:rsidR="007C2BF6" w:rsidRPr="0045676A">
        <w:rPr>
          <w:rFonts w:ascii="Times New Roman" w:hAnsi="Times New Roman"/>
          <w:sz w:val="24"/>
          <w:szCs w:val="24"/>
          <w:lang w:val="en-US"/>
        </w:rPr>
        <w:t xml:space="preserve">a </w:t>
      </w:r>
      <w:r w:rsidR="00014528" w:rsidRPr="0045676A">
        <w:rPr>
          <w:rFonts w:ascii="Times New Roman" w:hAnsi="Times New Roman"/>
          <w:sz w:val="24"/>
          <w:szCs w:val="24"/>
          <w:lang w:val="en-US"/>
        </w:rPr>
        <w:t>temperature of 40 °C for 48 h</w:t>
      </w:r>
      <w:r w:rsidR="00547D28">
        <w:rPr>
          <w:rFonts w:ascii="Times New Roman" w:hAnsi="Times New Roman"/>
          <w:sz w:val="24"/>
          <w:szCs w:val="24"/>
          <w:lang w:val="en-US"/>
        </w:rPr>
        <w:t>,</w:t>
      </w:r>
      <w:r w:rsidR="00014528" w:rsidRPr="0045676A">
        <w:rPr>
          <w:rFonts w:ascii="Times New Roman" w:hAnsi="Times New Roman"/>
          <w:sz w:val="24"/>
          <w:szCs w:val="24"/>
          <w:lang w:val="en-US"/>
        </w:rPr>
        <w:t xml:space="preserve"> sieved</w:t>
      </w:r>
      <w:r w:rsidR="00AF18A0" w:rsidRPr="0045676A">
        <w:rPr>
          <w:rFonts w:ascii="Times New Roman" w:hAnsi="Times New Roman"/>
          <w:sz w:val="24"/>
          <w:szCs w:val="24"/>
          <w:lang w:val="en-US"/>
        </w:rPr>
        <w:t xml:space="preserve"> though a 2 mm mesh and homogenized in a mixer with an inner plastic cover. The mixer was washed beforehan</w:t>
      </w:r>
      <w:r w:rsidR="006C583F" w:rsidRPr="0045676A">
        <w:rPr>
          <w:rFonts w:ascii="Times New Roman" w:hAnsi="Times New Roman"/>
          <w:sz w:val="24"/>
          <w:szCs w:val="24"/>
          <w:lang w:val="en-US"/>
        </w:rPr>
        <w:t>d to avoid cross contamination. In order to verify the homogeneity of the soils, 2 sub</w:t>
      </w:r>
      <w:r w:rsidR="005C05BB" w:rsidRPr="0045676A">
        <w:rPr>
          <w:rFonts w:ascii="Times New Roman" w:hAnsi="Times New Roman"/>
          <w:sz w:val="24"/>
          <w:szCs w:val="24"/>
          <w:lang w:val="en-US"/>
        </w:rPr>
        <w:t xml:space="preserve">samples were obtained and </w:t>
      </w:r>
      <w:r w:rsidR="0082058F" w:rsidRPr="0045676A">
        <w:rPr>
          <w:rFonts w:ascii="Times New Roman" w:hAnsi="Times New Roman"/>
          <w:sz w:val="24"/>
          <w:szCs w:val="24"/>
          <w:lang w:val="en-US"/>
        </w:rPr>
        <w:t>analyzed</w:t>
      </w:r>
      <w:r w:rsidR="006C583F" w:rsidRPr="0045676A">
        <w:rPr>
          <w:rFonts w:ascii="Times New Roman" w:hAnsi="Times New Roman"/>
          <w:sz w:val="24"/>
          <w:szCs w:val="24"/>
          <w:lang w:val="en-US"/>
        </w:rPr>
        <w:t xml:space="preserve"> from each sample. Each subsample was dried in an oven at </w:t>
      </w:r>
      <w:r w:rsidR="007C2BF6" w:rsidRPr="0045676A">
        <w:rPr>
          <w:rFonts w:ascii="Times New Roman" w:hAnsi="Times New Roman"/>
          <w:sz w:val="24"/>
          <w:szCs w:val="24"/>
          <w:lang w:val="en-US"/>
        </w:rPr>
        <w:t xml:space="preserve">a </w:t>
      </w:r>
      <w:r w:rsidR="006C583F" w:rsidRPr="0045676A">
        <w:rPr>
          <w:rFonts w:ascii="Times New Roman" w:hAnsi="Times New Roman"/>
          <w:sz w:val="24"/>
          <w:szCs w:val="24"/>
          <w:lang w:val="en-US"/>
        </w:rPr>
        <w:t xml:space="preserve">temperature of 40 °C for 48 h prior to laboratory analyses. </w:t>
      </w:r>
    </w:p>
    <w:p w14:paraId="6634AEE8" w14:textId="77777777" w:rsidR="00AF18A0" w:rsidRPr="0045676A" w:rsidRDefault="00AF18A0" w:rsidP="00991BA2">
      <w:pPr>
        <w:spacing w:after="0" w:line="480" w:lineRule="auto"/>
        <w:jc w:val="both"/>
        <w:rPr>
          <w:rFonts w:ascii="Times New Roman" w:hAnsi="Times New Roman"/>
          <w:sz w:val="24"/>
          <w:szCs w:val="24"/>
          <w:lang w:val="en-US"/>
        </w:rPr>
      </w:pPr>
    </w:p>
    <w:p w14:paraId="0E26EB47" w14:textId="02CCCB40" w:rsidR="00B94EA6" w:rsidRPr="0045676A" w:rsidRDefault="00AF18A0" w:rsidP="00991BA2">
      <w:pPr>
        <w:spacing w:after="0" w:line="480" w:lineRule="auto"/>
        <w:jc w:val="both"/>
        <w:rPr>
          <w:rFonts w:ascii="Times New Roman" w:hAnsi="Times New Roman"/>
          <w:b/>
          <w:sz w:val="24"/>
          <w:szCs w:val="24"/>
          <w:lang w:val="en-US"/>
        </w:rPr>
      </w:pPr>
      <w:r w:rsidRPr="0045676A">
        <w:rPr>
          <w:rStyle w:val="hps"/>
          <w:rFonts w:ascii="Times New Roman" w:hAnsi="Times New Roman"/>
          <w:b/>
          <w:sz w:val="24"/>
          <w:szCs w:val="24"/>
          <w:lang w:val="en-US"/>
        </w:rPr>
        <w:t xml:space="preserve">2.2. </w:t>
      </w:r>
      <w:r w:rsidR="008F6A1F">
        <w:rPr>
          <w:rStyle w:val="hps"/>
          <w:rFonts w:ascii="Times New Roman" w:hAnsi="Times New Roman"/>
          <w:b/>
          <w:sz w:val="24"/>
          <w:szCs w:val="24"/>
          <w:lang w:val="en-US"/>
        </w:rPr>
        <w:t>Physico-</w:t>
      </w:r>
      <w:r w:rsidR="007C2BF6" w:rsidRPr="0045676A">
        <w:rPr>
          <w:rStyle w:val="hps"/>
          <w:rFonts w:ascii="Times New Roman" w:hAnsi="Times New Roman"/>
          <w:b/>
          <w:sz w:val="24"/>
          <w:szCs w:val="24"/>
          <w:lang w:val="en-US"/>
        </w:rPr>
        <w:t>chemical</w:t>
      </w:r>
      <w:r w:rsidRPr="0045676A">
        <w:rPr>
          <w:rStyle w:val="hps"/>
          <w:rFonts w:ascii="Times New Roman" w:hAnsi="Times New Roman"/>
          <w:b/>
          <w:sz w:val="24"/>
          <w:szCs w:val="24"/>
          <w:lang w:val="en-US"/>
        </w:rPr>
        <w:t xml:space="preserve"> </w:t>
      </w:r>
      <w:r w:rsidR="0082058F" w:rsidRPr="0045676A">
        <w:rPr>
          <w:rStyle w:val="hps"/>
          <w:rFonts w:ascii="Times New Roman" w:hAnsi="Times New Roman"/>
          <w:b/>
          <w:sz w:val="24"/>
          <w:szCs w:val="24"/>
          <w:lang w:val="en-US"/>
        </w:rPr>
        <w:t>characterization</w:t>
      </w:r>
      <w:r w:rsidR="007C2BF6" w:rsidRPr="0045676A">
        <w:rPr>
          <w:rStyle w:val="hps"/>
          <w:rFonts w:ascii="Times New Roman" w:hAnsi="Times New Roman"/>
          <w:b/>
          <w:sz w:val="24"/>
          <w:szCs w:val="24"/>
          <w:lang w:val="en-US"/>
        </w:rPr>
        <w:t xml:space="preserve"> of the soils</w:t>
      </w:r>
    </w:p>
    <w:p w14:paraId="061CBE71" w14:textId="059E192A" w:rsidR="007F2398" w:rsidRDefault="007C2BF6" w:rsidP="00991BA2">
      <w:pPr>
        <w:spacing w:after="0" w:line="480" w:lineRule="auto"/>
        <w:jc w:val="both"/>
        <w:rPr>
          <w:rFonts w:ascii="Times New Roman" w:hAnsi="Times New Roman"/>
          <w:sz w:val="24"/>
          <w:szCs w:val="24"/>
          <w:lang w:val="en-US"/>
        </w:rPr>
      </w:pPr>
      <w:r w:rsidRPr="0045676A">
        <w:rPr>
          <w:rFonts w:ascii="Times New Roman" w:hAnsi="Times New Roman"/>
          <w:sz w:val="24"/>
          <w:szCs w:val="24"/>
          <w:lang w:val="en-US"/>
        </w:rPr>
        <w:t xml:space="preserve">The </w:t>
      </w:r>
      <w:r w:rsidR="008F6A1F">
        <w:rPr>
          <w:rFonts w:ascii="Times New Roman" w:hAnsi="Times New Roman"/>
          <w:sz w:val="24"/>
          <w:szCs w:val="24"/>
          <w:lang w:val="en-US"/>
        </w:rPr>
        <w:t>physico-</w:t>
      </w:r>
      <w:r w:rsidR="006C583F" w:rsidRPr="0045676A">
        <w:rPr>
          <w:rFonts w:ascii="Times New Roman" w:hAnsi="Times New Roman"/>
          <w:sz w:val="24"/>
          <w:szCs w:val="24"/>
          <w:lang w:val="en-US"/>
        </w:rPr>
        <w:t xml:space="preserve">chemical characteristics of </w:t>
      </w:r>
      <w:r w:rsidRPr="0045676A">
        <w:rPr>
          <w:rFonts w:ascii="Times New Roman" w:hAnsi="Times New Roman"/>
          <w:sz w:val="24"/>
          <w:szCs w:val="24"/>
          <w:lang w:val="en-US"/>
        </w:rPr>
        <w:t xml:space="preserve">the </w:t>
      </w:r>
      <w:r w:rsidR="006C583F" w:rsidRPr="0045676A">
        <w:rPr>
          <w:rFonts w:ascii="Times New Roman" w:hAnsi="Times New Roman"/>
          <w:sz w:val="24"/>
          <w:szCs w:val="24"/>
          <w:lang w:val="en-US"/>
        </w:rPr>
        <w:t xml:space="preserve">soils were determined using standard methods. </w:t>
      </w:r>
      <w:r w:rsidR="005A0F64">
        <w:rPr>
          <w:rFonts w:ascii="Times New Roman" w:hAnsi="Times New Roman"/>
          <w:sz w:val="24"/>
          <w:szCs w:val="24"/>
          <w:lang w:val="en-US"/>
        </w:rPr>
        <w:t>S</w:t>
      </w:r>
      <w:r w:rsidR="00AF18A0" w:rsidRPr="0045676A">
        <w:rPr>
          <w:rFonts w:ascii="Times New Roman" w:hAnsi="Times New Roman"/>
          <w:sz w:val="24"/>
          <w:szCs w:val="24"/>
          <w:lang w:val="en-US"/>
        </w:rPr>
        <w:t xml:space="preserve">oil texture was determined using the simplified hydrometer method </w:t>
      </w:r>
      <w:r w:rsidR="005A0F64">
        <w:rPr>
          <w:rFonts w:ascii="Times New Roman" w:hAnsi="Times New Roman"/>
          <w:sz w:val="24"/>
          <w:szCs w:val="24"/>
          <w:lang w:val="en-US"/>
        </w:rPr>
        <w:t>(</w:t>
      </w:r>
      <w:r w:rsidR="00413530" w:rsidRPr="0045676A">
        <w:rPr>
          <w:rFonts w:ascii="Times New Roman" w:hAnsi="Times New Roman"/>
          <w:sz w:val="24"/>
          <w:szCs w:val="24"/>
          <w:lang w:val="en-US"/>
        </w:rPr>
        <w:fldChar w:fldCharType="begin"/>
      </w:r>
      <w:r w:rsidR="00C63714">
        <w:rPr>
          <w:rFonts w:ascii="Times New Roman" w:hAnsi="Times New Roman"/>
          <w:sz w:val="24"/>
          <w:szCs w:val="24"/>
          <w:lang w:val="en-US"/>
        </w:rPr>
        <w:instrText xml:space="preserve"> </w:instrText>
      </w:r>
      <w:r w:rsidR="007A4251">
        <w:rPr>
          <w:rFonts w:ascii="Times New Roman" w:hAnsi="Times New Roman"/>
          <w:sz w:val="24"/>
          <w:szCs w:val="24"/>
          <w:lang w:val="en-US"/>
        </w:rPr>
        <w:instrText>ADDIN</w:instrText>
      </w:r>
      <w:r w:rsidR="00C63714">
        <w:rPr>
          <w:rFonts w:ascii="Times New Roman" w:hAnsi="Times New Roman"/>
          <w:sz w:val="24"/>
          <w:szCs w:val="24"/>
          <w:lang w:val="en-US"/>
        </w:rPr>
        <w:instrText xml:space="preserve"> EN.CITE &lt;EndNote&gt;&lt;Cite AuthorYear="1"&gt;&lt;Author&gt;Sheldrick&lt;/Author&gt;&lt;Year&gt;1993&lt;/Year&gt;&lt;RecNum&gt;294&lt;/RecNum&gt;&lt;DisplayText&gt;Sheldrick and Wang (1993)&lt;/DisplayText&gt;&lt;record&gt;&lt;rec-number&gt;294&lt;/rec-number&gt;&lt;foreign-keys&gt;&lt;key app="EN" db-id="rdxe0dw2qvsa0qetweqxfa0n5xferxftr5tx"&gt;294&lt;/key&gt;&lt;/foreign-keys&gt;&lt;ref-type name="Book Section"&gt;5&lt;/ref-type&gt;&lt;contributors&gt;&lt;authors&gt;&lt;author&gt;Sheldrick, B. H.  &lt;/author&gt;&lt;author&gt;Wang, C.&lt;/author&gt;&lt;/authors&gt;&lt;secondary-authors&gt;&lt;author&gt;Carter, M.&lt;/author&gt;&lt;/secondary-authors&gt;&lt;/contributors&gt;&lt;titles&gt;&lt;title&gt;Particle size distribution&lt;/title&gt;&lt;secondary-title&gt;Soil Sampling and Methods of Analysis&lt;/secondary-title&gt;&lt;/titles&gt;&lt;pages&gt;499-511&lt;/pages&gt;&lt;dates&gt;&lt;year&gt;1993&lt;/year&gt;&lt;/dates&gt;&lt;pub-location&gt;Boca Raton, FL, USA&lt;/pub-location&gt;&lt;publisher&gt;Canadian Society of Soil Science, Lewis Publishers&lt;/publisher&gt;&lt;urls&gt;&lt;/urls&gt;&lt;/record&gt;&lt;/Cite&gt;&lt;/EndNote&gt;</w:instrText>
      </w:r>
      <w:r w:rsidR="00413530" w:rsidRPr="0045676A">
        <w:rPr>
          <w:rFonts w:ascii="Times New Roman" w:hAnsi="Times New Roman"/>
          <w:sz w:val="24"/>
          <w:szCs w:val="24"/>
          <w:lang w:val="en-US"/>
        </w:rPr>
        <w:fldChar w:fldCharType="separate"/>
      </w:r>
      <w:r w:rsidR="00C63714">
        <w:rPr>
          <w:rFonts w:ascii="Times New Roman" w:hAnsi="Times New Roman"/>
          <w:noProof/>
          <w:sz w:val="24"/>
          <w:szCs w:val="24"/>
          <w:lang w:val="en-US"/>
        </w:rPr>
        <w:t>Sheldrick and Wang (1993)</w:t>
      </w:r>
      <w:r w:rsidR="00413530" w:rsidRPr="0045676A">
        <w:rPr>
          <w:rFonts w:ascii="Times New Roman" w:hAnsi="Times New Roman"/>
          <w:sz w:val="24"/>
          <w:szCs w:val="24"/>
          <w:lang w:val="en-US"/>
        </w:rPr>
        <w:fldChar w:fldCharType="end"/>
      </w:r>
      <w:r w:rsidR="00F16CD1" w:rsidRPr="0045676A">
        <w:rPr>
          <w:rFonts w:ascii="Times New Roman" w:hAnsi="Times New Roman"/>
          <w:sz w:val="24"/>
          <w:szCs w:val="24"/>
          <w:lang w:val="en-US"/>
        </w:rPr>
        <w:t xml:space="preserve">. </w:t>
      </w:r>
      <w:r w:rsidRPr="0045676A">
        <w:rPr>
          <w:rFonts w:ascii="Times New Roman" w:hAnsi="Times New Roman"/>
          <w:sz w:val="24"/>
          <w:szCs w:val="24"/>
          <w:lang w:val="en-US"/>
        </w:rPr>
        <w:t>W</w:t>
      </w:r>
      <w:r w:rsidR="00F16CD1" w:rsidRPr="0045676A">
        <w:rPr>
          <w:rFonts w:ascii="Times New Roman" w:hAnsi="Times New Roman"/>
          <w:sz w:val="24"/>
          <w:szCs w:val="24"/>
          <w:lang w:val="en-US"/>
        </w:rPr>
        <w:t xml:space="preserve">ater holding capacity (WHC) was determined by the saturation and gravity drainage method </w:t>
      </w:r>
      <w:r w:rsidR="00F16CD1" w:rsidRPr="0045676A">
        <w:rPr>
          <w:rFonts w:ascii="Times New Roman" w:hAnsi="Times New Roman"/>
          <w:sz w:val="24"/>
          <w:szCs w:val="24"/>
          <w:lang w:val="en-US"/>
        </w:rPr>
        <w:fldChar w:fldCharType="begin"/>
      </w:r>
      <w:r w:rsidR="000A003C">
        <w:rPr>
          <w:rFonts w:ascii="Times New Roman" w:hAnsi="Times New Roman"/>
          <w:sz w:val="24"/>
          <w:szCs w:val="24"/>
          <w:lang w:val="en-US"/>
        </w:rPr>
        <w:instrText xml:space="preserve"> </w:instrText>
      </w:r>
      <w:r w:rsidR="007A4251">
        <w:rPr>
          <w:rFonts w:ascii="Times New Roman" w:hAnsi="Times New Roman"/>
          <w:sz w:val="24"/>
          <w:szCs w:val="24"/>
          <w:lang w:val="en-US"/>
        </w:rPr>
        <w:instrText>ADDIN</w:instrText>
      </w:r>
      <w:r w:rsidR="000A003C">
        <w:rPr>
          <w:rFonts w:ascii="Times New Roman" w:hAnsi="Times New Roman"/>
          <w:sz w:val="24"/>
          <w:szCs w:val="24"/>
          <w:lang w:val="en-US"/>
        </w:rPr>
        <w:instrText xml:space="preserve"> EN.CITE &lt;EndNote&gt;&lt;Cite&gt;&lt;Author&gt;ISO 11269-1&lt;/Author&gt;&lt;Year&gt;1993&lt;/Year&gt;&lt;RecNum&gt;218&lt;/RecNum&gt;&lt;DisplayText&gt;(ISO 11269-1, 1993)&lt;/DisplayText&gt;&lt;record&gt;&lt;rec-number&gt;218&lt;/rec-number&gt;&lt;foreign-keys&gt;&lt;key app="EN" db-id="rdxe0dw2qvsa0qetweqxfa0n5xferxftr5tx"&gt;218&lt;/key&gt;&lt;/foreign-keys&gt;&lt;ref-type name="Book"&gt;6&lt;/ref-type&gt;&lt;contributors&gt;&lt;authors&gt;&lt;author&gt;ISO 11269-1,&lt;/author&gt;&lt;/authors&gt;&lt;/contributors&gt;&lt;titles&gt;&lt;title&gt;Soil quality - Determination of the effects of pollutants on soil flora - Part 1: Method for the measurement of inhibition of root growth.&lt;/title&gt;&lt;/titles&gt;&lt;pages&gt;9&lt;/pages&gt;&lt;dates&gt;&lt;year&gt;1993&lt;/year&gt;&lt;/dates&gt;&lt;pub-location&gt;Genève, Switzerland&lt;/pub-location&gt;&lt;publisher&gt;International Organization for Standardization&lt;/publisher&gt;&lt;urls&gt;&lt;/urls&gt;&lt;/record&gt;&lt;/Cite&gt;&lt;/EndNote&gt;</w:instrText>
      </w:r>
      <w:r w:rsidR="00F16CD1" w:rsidRPr="0045676A">
        <w:rPr>
          <w:rFonts w:ascii="Times New Roman" w:hAnsi="Times New Roman"/>
          <w:sz w:val="24"/>
          <w:szCs w:val="24"/>
          <w:lang w:val="en-US"/>
        </w:rPr>
        <w:fldChar w:fldCharType="separate"/>
      </w:r>
      <w:r w:rsidR="00F16CD1" w:rsidRPr="0045676A">
        <w:rPr>
          <w:rFonts w:ascii="Times New Roman" w:hAnsi="Times New Roman"/>
          <w:noProof/>
          <w:sz w:val="24"/>
          <w:szCs w:val="24"/>
          <w:lang w:val="en-US"/>
        </w:rPr>
        <w:t>(ISO 11269-1, 1993)</w:t>
      </w:r>
      <w:r w:rsidR="00F16CD1" w:rsidRPr="0045676A">
        <w:rPr>
          <w:rFonts w:ascii="Times New Roman" w:hAnsi="Times New Roman"/>
          <w:sz w:val="24"/>
          <w:szCs w:val="24"/>
          <w:lang w:val="en-US"/>
        </w:rPr>
        <w:fldChar w:fldCharType="end"/>
      </w:r>
      <w:r w:rsidR="00413530" w:rsidRPr="0045676A">
        <w:rPr>
          <w:rFonts w:ascii="Times New Roman" w:hAnsi="Times New Roman"/>
          <w:sz w:val="24"/>
          <w:szCs w:val="24"/>
          <w:lang w:val="en-US"/>
        </w:rPr>
        <w:t>.</w:t>
      </w:r>
      <w:r w:rsidR="00AF18A0" w:rsidRPr="0045676A">
        <w:rPr>
          <w:rFonts w:ascii="Times New Roman" w:hAnsi="Times New Roman"/>
          <w:sz w:val="24"/>
          <w:szCs w:val="24"/>
          <w:lang w:val="en-US"/>
        </w:rPr>
        <w:t xml:space="preserve"> </w:t>
      </w:r>
      <w:r w:rsidR="00F56B2C">
        <w:rPr>
          <w:rFonts w:ascii="Times New Roman" w:hAnsi="Times New Roman"/>
          <w:sz w:val="24"/>
          <w:szCs w:val="24"/>
          <w:lang w:val="en-US"/>
        </w:rPr>
        <w:t>O</w:t>
      </w:r>
      <w:r w:rsidR="000528D2" w:rsidRPr="0045676A">
        <w:rPr>
          <w:rFonts w:ascii="Times New Roman" w:hAnsi="Times New Roman"/>
          <w:sz w:val="24"/>
          <w:szCs w:val="24"/>
          <w:lang w:val="en-US"/>
        </w:rPr>
        <w:t>rganic carbon</w:t>
      </w:r>
      <w:r w:rsidR="00230E47" w:rsidRPr="0045676A">
        <w:rPr>
          <w:rFonts w:ascii="Times New Roman" w:hAnsi="Times New Roman"/>
          <w:sz w:val="24"/>
          <w:szCs w:val="24"/>
          <w:lang w:val="en-US"/>
        </w:rPr>
        <w:t xml:space="preserve"> content was determined by wet combus</w:t>
      </w:r>
      <w:r w:rsidRPr="0045676A">
        <w:rPr>
          <w:rFonts w:ascii="Times New Roman" w:hAnsi="Times New Roman"/>
          <w:sz w:val="24"/>
          <w:szCs w:val="24"/>
          <w:lang w:val="en-US"/>
        </w:rPr>
        <w:t>t</w:t>
      </w:r>
      <w:r w:rsidR="0082058F">
        <w:rPr>
          <w:rFonts w:ascii="Times New Roman" w:hAnsi="Times New Roman"/>
          <w:sz w:val="24"/>
          <w:szCs w:val="24"/>
          <w:lang w:val="en-US"/>
        </w:rPr>
        <w:t>ion with Na-dichromate and sulf</w:t>
      </w:r>
      <w:r w:rsidR="00230E47" w:rsidRPr="0045676A">
        <w:rPr>
          <w:rFonts w:ascii="Times New Roman" w:hAnsi="Times New Roman"/>
          <w:sz w:val="24"/>
          <w:szCs w:val="24"/>
          <w:lang w:val="en-US"/>
        </w:rPr>
        <w:t xml:space="preserve">uric acid without heat application, and OM content was estimated using the conversion factor of 1.724 </w:t>
      </w:r>
      <w:r w:rsidR="00230E47" w:rsidRPr="0045676A">
        <w:rPr>
          <w:rFonts w:ascii="Times New Roman" w:hAnsi="Times New Roman"/>
          <w:sz w:val="24"/>
          <w:szCs w:val="24"/>
          <w:lang w:val="en-US"/>
        </w:rPr>
        <w:fldChar w:fldCharType="begin"/>
      </w:r>
      <w:r w:rsidR="000A003C">
        <w:rPr>
          <w:rFonts w:ascii="Times New Roman" w:hAnsi="Times New Roman"/>
          <w:sz w:val="24"/>
          <w:szCs w:val="24"/>
          <w:lang w:val="en-US"/>
        </w:rPr>
        <w:instrText xml:space="preserve"> </w:instrText>
      </w:r>
      <w:r w:rsidR="007A4251">
        <w:rPr>
          <w:rFonts w:ascii="Times New Roman" w:hAnsi="Times New Roman"/>
          <w:sz w:val="24"/>
          <w:szCs w:val="24"/>
          <w:lang w:val="en-US"/>
        </w:rPr>
        <w:instrText>ADDIN</w:instrText>
      </w:r>
      <w:r w:rsidR="000A003C">
        <w:rPr>
          <w:rFonts w:ascii="Times New Roman" w:hAnsi="Times New Roman"/>
          <w:sz w:val="24"/>
          <w:szCs w:val="24"/>
          <w:lang w:val="en-US"/>
        </w:rPr>
        <w:instrText xml:space="preserve"> EN.CITE &lt;EndNote&gt;&lt;Cite&gt;&lt;Author&gt;Sadzawka&lt;/Author&gt;&lt;Year&gt;2006&lt;/Year&gt;&lt;RecNum&gt;406&lt;/RecNum&gt;&lt;DisplayText&gt;(Sadzawka et al., 2006)&lt;/DisplayText&gt;&lt;record&gt;&lt;rec-number&gt;406&lt;/rec-number&gt;&lt;foreign-keys&gt;&lt;key app="EN" db-id="rdxe0dw2qvsa0qetweqxfa0n5xferxftr5tx"&gt;406&lt;/key&gt;&lt;/foreign-keys&gt;&lt;ref-type name="Book"&gt;6&lt;/ref-type&gt;&lt;contributors&gt;&lt;authors&gt;&lt;author&gt;Sadzawka, A., &lt;/author&gt;&lt;author&gt;Carrasco, M.A., &lt;/author&gt;&lt;author&gt;Grez, R., &lt;/author&gt;&lt;author&gt;Mora, M.L., &lt;/author&gt;&lt;author&gt;Flores, H., &lt;/author&gt;&lt;author&gt;Neaman, A.,&lt;/author&gt;&lt;/authors&gt;&lt;/contributors&gt;&lt;titles&gt;&lt;title&gt;Métodos de análisis recomendados para los suelos de Chile. Serie actas INIA Nº 34&lt;/title&gt;&lt;/titles&gt;&lt;pages&gt;164&lt;/pages&gt;&lt;dates&gt;&lt;year&gt;2006&lt;/year&gt;&lt;/dates&gt;&lt;pub-location&gt;Santiago, Chile&lt;/pub-location&gt;&lt;publisher&gt;Instituto de Investigaciones Agropecuarias&lt;/publisher&gt;&lt;urls&gt;&lt;/urls&gt;&lt;/record&gt;&lt;/Cite&gt;&lt;/EndNote&gt;</w:instrText>
      </w:r>
      <w:r w:rsidR="00230E47" w:rsidRPr="0045676A">
        <w:rPr>
          <w:rFonts w:ascii="Times New Roman" w:hAnsi="Times New Roman"/>
          <w:sz w:val="24"/>
          <w:szCs w:val="24"/>
          <w:lang w:val="en-US"/>
        </w:rPr>
        <w:fldChar w:fldCharType="separate"/>
      </w:r>
      <w:r w:rsidR="00686463" w:rsidRPr="0045676A">
        <w:rPr>
          <w:rFonts w:ascii="Times New Roman" w:hAnsi="Times New Roman"/>
          <w:noProof/>
          <w:sz w:val="24"/>
          <w:szCs w:val="24"/>
          <w:lang w:val="en-US"/>
        </w:rPr>
        <w:t>(Sadzawka et al., 2006)</w:t>
      </w:r>
      <w:r w:rsidR="00230E47" w:rsidRPr="0045676A">
        <w:rPr>
          <w:rFonts w:ascii="Times New Roman" w:hAnsi="Times New Roman"/>
          <w:sz w:val="24"/>
          <w:szCs w:val="24"/>
          <w:lang w:val="en-US"/>
        </w:rPr>
        <w:fldChar w:fldCharType="end"/>
      </w:r>
      <w:r w:rsidR="00413530" w:rsidRPr="0045676A">
        <w:rPr>
          <w:rFonts w:ascii="Times New Roman" w:hAnsi="Times New Roman"/>
          <w:sz w:val="24"/>
          <w:szCs w:val="24"/>
          <w:lang w:val="en-US"/>
        </w:rPr>
        <w:t xml:space="preserve">. </w:t>
      </w:r>
      <w:r w:rsidR="00AF18A0" w:rsidRPr="0045676A">
        <w:rPr>
          <w:rFonts w:ascii="Times New Roman" w:eastAsia="GulliverRM" w:hAnsi="Times New Roman"/>
          <w:sz w:val="24"/>
          <w:szCs w:val="24"/>
          <w:lang w:val="en-US"/>
        </w:rPr>
        <w:t xml:space="preserve">Soil pH and </w:t>
      </w:r>
      <w:r w:rsidR="0072760C" w:rsidRPr="0045676A">
        <w:rPr>
          <w:rFonts w:ascii="Times New Roman" w:eastAsia="GulliverRM" w:hAnsi="Times New Roman"/>
          <w:sz w:val="24"/>
          <w:szCs w:val="24"/>
          <w:lang w:val="en-US"/>
        </w:rPr>
        <w:t>EC</w:t>
      </w:r>
      <w:r w:rsidR="00AF18A0" w:rsidRPr="0045676A">
        <w:rPr>
          <w:rFonts w:ascii="Times New Roman" w:eastAsia="GulliverRM" w:hAnsi="Times New Roman"/>
          <w:sz w:val="24"/>
          <w:szCs w:val="24"/>
          <w:lang w:val="en-US"/>
        </w:rPr>
        <w:t xml:space="preserve"> were measured in an aqueous suspension </w:t>
      </w:r>
      <w:r w:rsidR="000528D2" w:rsidRPr="0045676A">
        <w:rPr>
          <w:rFonts w:ascii="Times New Roman" w:eastAsia="GulliverRM" w:hAnsi="Times New Roman"/>
          <w:sz w:val="24"/>
          <w:szCs w:val="24"/>
          <w:lang w:val="en-US"/>
        </w:rPr>
        <w:t xml:space="preserve">at </w:t>
      </w:r>
      <w:r w:rsidRPr="0045676A">
        <w:rPr>
          <w:rFonts w:ascii="Times New Roman" w:eastAsia="GulliverRM" w:hAnsi="Times New Roman"/>
          <w:sz w:val="24"/>
          <w:szCs w:val="24"/>
          <w:lang w:val="en-US"/>
        </w:rPr>
        <w:t>a</w:t>
      </w:r>
      <w:r w:rsidR="000528D2" w:rsidRPr="0045676A">
        <w:rPr>
          <w:rFonts w:ascii="Times New Roman" w:eastAsia="GulliverRM" w:hAnsi="Times New Roman"/>
          <w:sz w:val="24"/>
          <w:szCs w:val="24"/>
          <w:lang w:val="en-US"/>
        </w:rPr>
        <w:t xml:space="preserve"> </w:t>
      </w:r>
      <w:r w:rsidRPr="0045676A">
        <w:rPr>
          <w:rFonts w:ascii="Times New Roman" w:eastAsia="GulliverRM" w:hAnsi="Times New Roman"/>
          <w:sz w:val="24"/>
          <w:szCs w:val="24"/>
          <w:lang w:val="en-US"/>
        </w:rPr>
        <w:t xml:space="preserve">soil:water ratio of </w:t>
      </w:r>
      <w:r w:rsidR="00AF18A0" w:rsidRPr="0045676A">
        <w:rPr>
          <w:rFonts w:ascii="Times New Roman" w:eastAsia="GulliverRM" w:hAnsi="Times New Roman"/>
          <w:sz w:val="24"/>
          <w:szCs w:val="24"/>
          <w:lang w:val="en-US"/>
        </w:rPr>
        <w:t xml:space="preserve">1:5 </w:t>
      </w:r>
      <w:r w:rsidR="00413530" w:rsidRPr="0045676A">
        <w:rPr>
          <w:rFonts w:ascii="Times New Roman" w:hAnsi="Times New Roman"/>
          <w:sz w:val="24"/>
          <w:szCs w:val="24"/>
          <w:lang w:val="en-US"/>
        </w:rPr>
        <w:fldChar w:fldCharType="begin"/>
      </w:r>
      <w:r w:rsidR="000A003C">
        <w:rPr>
          <w:rFonts w:ascii="Times New Roman" w:hAnsi="Times New Roman"/>
          <w:sz w:val="24"/>
          <w:szCs w:val="24"/>
          <w:lang w:val="en-US"/>
        </w:rPr>
        <w:instrText xml:space="preserve"> </w:instrText>
      </w:r>
      <w:r w:rsidR="007A4251">
        <w:rPr>
          <w:rFonts w:ascii="Times New Roman" w:hAnsi="Times New Roman"/>
          <w:sz w:val="24"/>
          <w:szCs w:val="24"/>
          <w:lang w:val="en-US"/>
        </w:rPr>
        <w:instrText>ADDIN</w:instrText>
      </w:r>
      <w:r w:rsidR="000A003C">
        <w:rPr>
          <w:rFonts w:ascii="Times New Roman" w:hAnsi="Times New Roman"/>
          <w:sz w:val="24"/>
          <w:szCs w:val="24"/>
          <w:lang w:val="en-US"/>
        </w:rPr>
        <w:instrText xml:space="preserve"> EN.CITE &lt;EndNote&gt;&lt;Cite&gt;&lt;Author&gt;Sadzawka&lt;/Author&gt;&lt;Year&gt;2006&lt;/Year&gt;&lt;RecNum&gt;406&lt;/RecNum&gt;&lt;DisplayText&gt;(Sadzawka et al., 2006)&lt;/DisplayText&gt;&lt;record&gt;&lt;rec-number&gt;406&lt;/rec-number&gt;&lt;foreign-keys&gt;&lt;key app="EN" db-id="rdxe0dw2qvsa0qetweqxfa0n5xferxftr5tx"&gt;406&lt;/key&gt;&lt;/foreign-keys&gt;&lt;ref-type name="Book"&gt;6&lt;/ref-type&gt;&lt;contributors&gt;&lt;authors&gt;&lt;author&gt;Sadzawka, A., &lt;/author&gt;&lt;author&gt;Carrasco, M.A., &lt;/author&gt;&lt;author&gt;Grez, R., &lt;/author&gt;&lt;author&gt;Mora, M.L., &lt;/author&gt;&lt;author&gt;Flores, H., &lt;/author&gt;&lt;author&gt;Neaman, A.,&lt;/author&gt;&lt;/authors&gt;&lt;/contributors&gt;&lt;titles&gt;&lt;title&gt;Métodos de análisis recomendados para los suelos de Chile. Serie actas INIA Nº 34&lt;/title&gt;&lt;/titles&gt;&lt;pages&gt;164&lt;/pages&gt;&lt;dates&gt;&lt;year&gt;2006&lt;/year&gt;&lt;/dates&gt;&lt;pub-location&gt;Santiago, Chile&lt;/pub-location&gt;&lt;publisher&gt;Instituto de Investigaciones Agropecuarias&lt;/publisher&gt;&lt;urls&gt;&lt;/urls&gt;&lt;/record&gt;&lt;/Cite&gt;&lt;/EndNote&gt;</w:instrText>
      </w:r>
      <w:r w:rsidR="00413530" w:rsidRPr="0045676A">
        <w:rPr>
          <w:rFonts w:ascii="Times New Roman" w:hAnsi="Times New Roman"/>
          <w:sz w:val="24"/>
          <w:szCs w:val="24"/>
          <w:lang w:val="en-US"/>
        </w:rPr>
        <w:fldChar w:fldCharType="separate"/>
      </w:r>
      <w:r w:rsidR="00413530" w:rsidRPr="0045676A">
        <w:rPr>
          <w:rFonts w:ascii="Times New Roman" w:hAnsi="Times New Roman"/>
          <w:noProof/>
          <w:sz w:val="24"/>
          <w:szCs w:val="24"/>
          <w:lang w:val="en-US"/>
        </w:rPr>
        <w:t>(Sadzawka et al., 2006)</w:t>
      </w:r>
      <w:r w:rsidR="00413530" w:rsidRPr="0045676A">
        <w:rPr>
          <w:rFonts w:ascii="Times New Roman" w:hAnsi="Times New Roman"/>
          <w:sz w:val="24"/>
          <w:szCs w:val="24"/>
          <w:lang w:val="en-US"/>
        </w:rPr>
        <w:fldChar w:fldCharType="end"/>
      </w:r>
      <w:r w:rsidR="00413530" w:rsidRPr="0045676A">
        <w:rPr>
          <w:rFonts w:ascii="Times New Roman" w:hAnsi="Times New Roman"/>
          <w:sz w:val="24"/>
          <w:szCs w:val="24"/>
          <w:lang w:val="en-US"/>
        </w:rPr>
        <w:t xml:space="preserve">. </w:t>
      </w:r>
    </w:p>
    <w:p w14:paraId="17C298A5" w14:textId="77777777" w:rsidR="007F2398" w:rsidRDefault="007F2398" w:rsidP="00991BA2">
      <w:pPr>
        <w:spacing w:after="0" w:line="480" w:lineRule="auto"/>
        <w:jc w:val="both"/>
        <w:rPr>
          <w:rFonts w:ascii="Times New Roman" w:hAnsi="Times New Roman"/>
          <w:sz w:val="24"/>
          <w:szCs w:val="24"/>
          <w:lang w:val="en-US"/>
        </w:rPr>
      </w:pPr>
    </w:p>
    <w:p w14:paraId="1F66B022" w14:textId="77777777" w:rsidR="00960259" w:rsidRDefault="00AF18A0" w:rsidP="00991BA2">
      <w:pPr>
        <w:spacing w:after="0" w:line="480" w:lineRule="auto"/>
        <w:jc w:val="both"/>
        <w:rPr>
          <w:rFonts w:ascii="Times New Roman" w:hAnsi="Times New Roman"/>
          <w:sz w:val="24"/>
          <w:szCs w:val="24"/>
          <w:lang w:val="en-US"/>
        </w:rPr>
      </w:pPr>
      <w:r w:rsidRPr="001D5C09">
        <w:rPr>
          <w:rFonts w:ascii="Times New Roman" w:hAnsi="Times New Roman"/>
          <w:sz w:val="24"/>
          <w:szCs w:val="24"/>
          <w:lang w:val="en-US"/>
        </w:rPr>
        <w:lastRenderedPageBreak/>
        <w:t xml:space="preserve">In order to determine total Cu, Cd, Pb, Zn and </w:t>
      </w:r>
      <w:proofErr w:type="gramStart"/>
      <w:r w:rsidRPr="001D5C09">
        <w:rPr>
          <w:rFonts w:ascii="Times New Roman" w:hAnsi="Times New Roman"/>
          <w:sz w:val="24"/>
          <w:szCs w:val="24"/>
          <w:lang w:val="en-US"/>
        </w:rPr>
        <w:t>As</w:t>
      </w:r>
      <w:proofErr w:type="gramEnd"/>
      <w:r w:rsidRPr="001D5C09">
        <w:rPr>
          <w:rFonts w:ascii="Times New Roman" w:hAnsi="Times New Roman"/>
          <w:sz w:val="24"/>
          <w:szCs w:val="24"/>
          <w:lang w:val="en-US"/>
        </w:rPr>
        <w:t xml:space="preserve">, the samples were digested in boiling nitric acid followed by </w:t>
      </w:r>
      <w:r w:rsidR="007C2BF6" w:rsidRPr="001D5C09">
        <w:rPr>
          <w:rFonts w:ascii="Times New Roman" w:hAnsi="Times New Roman"/>
          <w:sz w:val="24"/>
          <w:szCs w:val="24"/>
          <w:lang w:val="en-US"/>
        </w:rPr>
        <w:t xml:space="preserve">the addition of </w:t>
      </w:r>
      <w:r w:rsidR="00A475EE" w:rsidRPr="001D5C09">
        <w:rPr>
          <w:rFonts w:ascii="Times New Roman" w:hAnsi="Times New Roman"/>
          <w:sz w:val="24"/>
          <w:szCs w:val="24"/>
          <w:lang w:val="en-US"/>
        </w:rPr>
        <w:t>perchloric acid</w:t>
      </w:r>
      <w:r w:rsidR="00615EA5" w:rsidRPr="001D5C09">
        <w:rPr>
          <w:rFonts w:ascii="Times New Roman" w:hAnsi="Times New Roman"/>
          <w:sz w:val="24"/>
          <w:szCs w:val="24"/>
          <w:lang w:val="en-US"/>
        </w:rPr>
        <w:t xml:space="preserve">. Approximately 1 g of soil was finely ground in an agate mortar and weighed in an Erlenmeyer flask. Concentrated nitric acid (25 mL) was then added, and a Teflon stopper with a 30 cm long glass reflux tube was used to prevent the volatilization of As during the digestion process (adapted from </w:t>
      </w:r>
      <w:r w:rsidR="00615EA5" w:rsidRPr="001D5C09">
        <w:rPr>
          <w:rFonts w:ascii="Times New Roman" w:hAnsi="Times New Roman"/>
          <w:sz w:val="24"/>
          <w:szCs w:val="24"/>
          <w:lang w:val="en-US"/>
        </w:rPr>
        <w:fldChar w:fldCharType="begin"/>
      </w:r>
      <w:r w:rsidR="00615EA5" w:rsidRPr="001D5C09">
        <w:rPr>
          <w:rFonts w:ascii="Times New Roman" w:hAnsi="Times New Roman"/>
          <w:sz w:val="24"/>
          <w:szCs w:val="24"/>
          <w:lang w:val="en-US"/>
        </w:rPr>
        <w:instrText xml:space="preserve"> </w:instrText>
      </w:r>
      <w:r w:rsidR="007A4251" w:rsidRPr="001D5C09">
        <w:rPr>
          <w:rFonts w:ascii="Times New Roman" w:hAnsi="Times New Roman"/>
          <w:sz w:val="24"/>
          <w:szCs w:val="24"/>
          <w:lang w:val="en-US"/>
        </w:rPr>
        <w:instrText>ADDIN</w:instrText>
      </w:r>
      <w:r w:rsidR="00615EA5" w:rsidRPr="001D5C09">
        <w:rPr>
          <w:rFonts w:ascii="Times New Roman" w:hAnsi="Times New Roman"/>
          <w:sz w:val="24"/>
          <w:szCs w:val="24"/>
          <w:lang w:val="en-US"/>
        </w:rPr>
        <w:instrText xml:space="preserve"> EN.CITE &lt;EndNote&gt;&lt;Cite AuthorYear="1"&gt;&lt;Author&gt;Verlinden&lt;/Author&gt;&lt;Year&gt;1982&lt;/Year&gt;&lt;RecNum&gt;99&lt;/RecNum&gt;&lt;DisplayText&gt;Verlinden (1982)&lt;/DisplayText&gt;&lt;record&gt;&lt;rec-number&gt;99&lt;/rec-number&gt;&lt;foreign-keys&gt;&lt;key app="EN" db-id="rs00ev55f0rf59eztw5x2ftftf5ezwf200dx" timestamp="1472650599"&gt;99&lt;/key&gt;&lt;/foreign-keys&gt;&lt;ref-type name="Journal Article"&gt;17&lt;/ref-type&gt;&lt;contributors&gt;&lt;authors&gt;&lt;author&gt;Verlinden, M.&lt;/author&gt;&lt;/authors&gt;&lt;/contributors&gt;&lt;titles&gt;&lt;title&gt;On the acid decomposition of human blood and plasma for the determination of selenium&lt;/title&gt;&lt;secondary-title&gt;Talanta&lt;/secondary-title&gt;&lt;/titles&gt;&lt;periodical&gt;&lt;full-title&gt;Talanta&lt;/full-title&gt;&lt;/periodical&gt;&lt;pages&gt;875-882&lt;/pages&gt;&lt;volume&gt;29&lt;/volume&gt;&lt;number&gt;10&lt;/number&gt;&lt;dates&gt;&lt;year&gt;1982&lt;/year&gt;&lt;pub-dates&gt;&lt;date&gt;1982/10/01&lt;/date&gt;&lt;/pub-dates&gt;&lt;/dates&gt;&lt;isbn&gt;0039-9140&lt;/isbn&gt;&lt;urls&gt;&lt;related-urls&gt;&lt;url&gt;http://www.sciencedirect.com/science/article/pii/0039914082802609&lt;/url&gt;&lt;/related-urls&gt;&lt;/urls&gt;&lt;electronic-resource-num&gt;http://dx.doi.org/10.1016/0039-9140(82)80260-9&lt;/electronic-resource-num&gt;&lt;/record&gt;&lt;/Cite&gt;&lt;/EndNote&gt;</w:instrText>
      </w:r>
      <w:r w:rsidR="00615EA5" w:rsidRPr="001D5C09">
        <w:rPr>
          <w:rFonts w:ascii="Times New Roman" w:hAnsi="Times New Roman"/>
          <w:sz w:val="24"/>
          <w:szCs w:val="24"/>
          <w:lang w:val="en-US"/>
        </w:rPr>
        <w:fldChar w:fldCharType="separate"/>
      </w:r>
      <w:r w:rsidR="00615EA5" w:rsidRPr="001D5C09">
        <w:rPr>
          <w:rFonts w:ascii="Times New Roman" w:hAnsi="Times New Roman"/>
          <w:noProof/>
          <w:sz w:val="24"/>
          <w:szCs w:val="24"/>
          <w:lang w:val="en-US"/>
        </w:rPr>
        <w:t>Verlinden (1982)</w:t>
      </w:r>
      <w:r w:rsidR="00615EA5" w:rsidRPr="001D5C09">
        <w:rPr>
          <w:rFonts w:ascii="Times New Roman" w:hAnsi="Times New Roman"/>
          <w:sz w:val="24"/>
          <w:szCs w:val="24"/>
          <w:lang w:val="en-US"/>
        </w:rPr>
        <w:fldChar w:fldCharType="end"/>
      </w:r>
      <w:r w:rsidR="00615EA5" w:rsidRPr="001D5C09">
        <w:rPr>
          <w:rFonts w:ascii="Times New Roman" w:hAnsi="Times New Roman"/>
          <w:sz w:val="24"/>
          <w:szCs w:val="24"/>
          <w:lang w:val="en-US"/>
        </w:rPr>
        <w:t xml:space="preserve">). The sample was digested at 60 °C overnight and then at 120 °C for 1 h. The stopper was removed, and the nitric acid was evaporated to obtain a volume of approximately 5 mL. The sample was cooled, and 5 mL of concentrated perchloric acid was added. Again, a Teflon stopper with a 30 cm long glass reflux tube was used, and the sample was digested at 220 °C for 30 min; the nitric acid was volatilized during this stage. The sample was then cooled and filtered into a 100 mL volumetric flask. </w:t>
      </w:r>
    </w:p>
    <w:p w14:paraId="417FD90D" w14:textId="77777777" w:rsidR="00960259" w:rsidRDefault="00960259" w:rsidP="00991BA2">
      <w:pPr>
        <w:spacing w:after="0" w:line="480" w:lineRule="auto"/>
        <w:jc w:val="both"/>
        <w:rPr>
          <w:rFonts w:ascii="Times New Roman" w:hAnsi="Times New Roman"/>
          <w:sz w:val="24"/>
          <w:szCs w:val="24"/>
          <w:lang w:val="en-US"/>
        </w:rPr>
      </w:pPr>
    </w:p>
    <w:p w14:paraId="60B69340" w14:textId="77777777" w:rsidR="00F16CD1" w:rsidRPr="00615EA5" w:rsidRDefault="00960259" w:rsidP="00991BA2">
      <w:pPr>
        <w:spacing w:after="0" w:line="480" w:lineRule="auto"/>
        <w:jc w:val="both"/>
        <w:rPr>
          <w:rFonts w:ascii="Calibri" w:hAnsi="Calibri"/>
          <w:sz w:val="24"/>
          <w:szCs w:val="24"/>
          <w:lang w:val="en-US"/>
        </w:rPr>
      </w:pPr>
      <w:r w:rsidRPr="00960259">
        <w:rPr>
          <w:rFonts w:ascii="Times New Roman" w:hAnsi="Times New Roman"/>
          <w:sz w:val="24"/>
          <w:szCs w:val="24"/>
          <w:lang w:val="en-US"/>
        </w:rPr>
        <w:t xml:space="preserve">Total concentrations of Cu, Pb, Zn, and </w:t>
      </w:r>
      <w:proofErr w:type="gramStart"/>
      <w:r w:rsidRPr="00960259">
        <w:rPr>
          <w:rFonts w:ascii="Times New Roman" w:hAnsi="Times New Roman"/>
          <w:sz w:val="24"/>
          <w:szCs w:val="24"/>
          <w:lang w:val="en-US"/>
        </w:rPr>
        <w:t>As</w:t>
      </w:r>
      <w:proofErr w:type="gramEnd"/>
      <w:r w:rsidRPr="00960259">
        <w:rPr>
          <w:rFonts w:ascii="Times New Roman" w:hAnsi="Times New Roman"/>
          <w:sz w:val="24"/>
          <w:szCs w:val="24"/>
          <w:lang w:val="en-US"/>
        </w:rPr>
        <w:t xml:space="preserve"> were determined by atomic absorption spectroscopy</w:t>
      </w:r>
      <w:r>
        <w:rPr>
          <w:rFonts w:ascii="Times New Roman" w:hAnsi="Times New Roman"/>
          <w:sz w:val="24"/>
          <w:szCs w:val="24"/>
          <w:lang w:val="en-US"/>
        </w:rPr>
        <w:t>.</w:t>
      </w:r>
      <w:r w:rsidRPr="00960259">
        <w:rPr>
          <w:rFonts w:ascii="Times New Roman" w:hAnsi="Times New Roman"/>
          <w:sz w:val="24"/>
          <w:szCs w:val="24"/>
          <w:lang w:val="en-US"/>
        </w:rPr>
        <w:t xml:space="preserve"> </w:t>
      </w:r>
      <w:r w:rsidR="00615EA5" w:rsidRPr="001D5C09">
        <w:rPr>
          <w:rFonts w:ascii="Times New Roman" w:hAnsi="Times New Roman"/>
          <w:sz w:val="24"/>
          <w:szCs w:val="24"/>
          <w:lang w:val="en-US"/>
        </w:rPr>
        <w:t xml:space="preserve">Quality was assured by similarly digesting in duplicate the following certified reference samples: PACS-2 obtained from the National Research Council Canada, and GRX-2 obtained from the United States Geological Survey. The obtained values were within 10% of the certified value. Spikes of Cu, Pb, </w:t>
      </w:r>
      <w:proofErr w:type="gramStart"/>
      <w:r w:rsidR="00615EA5" w:rsidRPr="001D5C09">
        <w:rPr>
          <w:rFonts w:ascii="Times New Roman" w:hAnsi="Times New Roman"/>
          <w:sz w:val="24"/>
          <w:szCs w:val="24"/>
          <w:lang w:val="en-US"/>
        </w:rPr>
        <w:t>Zn</w:t>
      </w:r>
      <w:proofErr w:type="gramEnd"/>
      <w:r w:rsidR="00615EA5" w:rsidRPr="001D5C09">
        <w:rPr>
          <w:rFonts w:ascii="Times New Roman" w:hAnsi="Times New Roman"/>
          <w:sz w:val="24"/>
          <w:szCs w:val="24"/>
          <w:lang w:val="en-US"/>
        </w:rPr>
        <w:t xml:space="preserve"> and As were performed on every 10th sample and recovery was 100% ± 7%.</w:t>
      </w:r>
      <w:r w:rsidR="00615EA5">
        <w:rPr>
          <w:rFonts w:ascii="Times New Roman" w:hAnsi="Times New Roman"/>
          <w:sz w:val="24"/>
          <w:szCs w:val="24"/>
          <w:lang w:val="en-US"/>
        </w:rPr>
        <w:t xml:space="preserve"> </w:t>
      </w:r>
    </w:p>
    <w:p w14:paraId="573BDBAF" w14:textId="77777777" w:rsidR="001F29DB" w:rsidRPr="0045676A" w:rsidRDefault="001F29DB" w:rsidP="00991BA2">
      <w:pPr>
        <w:spacing w:after="0" w:line="480" w:lineRule="auto"/>
        <w:jc w:val="both"/>
        <w:rPr>
          <w:rFonts w:ascii="Times New Roman" w:hAnsi="Times New Roman"/>
          <w:sz w:val="24"/>
          <w:szCs w:val="24"/>
          <w:lang w:val="en-US"/>
        </w:rPr>
      </w:pPr>
    </w:p>
    <w:p w14:paraId="2E67B5D2" w14:textId="77777777" w:rsidR="00AF18A0" w:rsidRPr="0045676A" w:rsidRDefault="00AF18A0" w:rsidP="00991BA2">
      <w:pPr>
        <w:spacing w:after="0" w:line="480" w:lineRule="auto"/>
        <w:jc w:val="both"/>
        <w:rPr>
          <w:rFonts w:ascii="Times New Roman" w:hAnsi="Times New Roman"/>
          <w:b/>
          <w:sz w:val="24"/>
          <w:szCs w:val="24"/>
          <w:lang w:val="en-US"/>
        </w:rPr>
      </w:pPr>
      <w:r w:rsidRPr="0045676A">
        <w:rPr>
          <w:rFonts w:ascii="Times New Roman" w:hAnsi="Times New Roman"/>
          <w:b/>
          <w:sz w:val="24"/>
          <w:szCs w:val="24"/>
          <w:lang w:val="en-US"/>
        </w:rPr>
        <w:t xml:space="preserve">2.3. Avoidance test procedure </w:t>
      </w:r>
    </w:p>
    <w:p w14:paraId="5BB70CAF" w14:textId="5699EEBE" w:rsidR="000C48CD" w:rsidRDefault="00AF18A0" w:rsidP="00991BA2">
      <w:pPr>
        <w:pStyle w:val="HTMLPreformatted"/>
        <w:spacing w:line="480" w:lineRule="auto"/>
        <w:jc w:val="both"/>
        <w:rPr>
          <w:rFonts w:ascii="Times New Roman" w:hAnsi="Times New Roman" w:cs="Times New Roman"/>
          <w:sz w:val="24"/>
          <w:szCs w:val="24"/>
          <w:lang w:val="en-US"/>
        </w:rPr>
      </w:pPr>
      <w:r w:rsidRPr="0045676A">
        <w:rPr>
          <w:rFonts w:ascii="Times New Roman" w:hAnsi="Times New Roman" w:cs="Times New Roman"/>
          <w:sz w:val="24"/>
          <w:szCs w:val="24"/>
          <w:lang w:val="en-US"/>
        </w:rPr>
        <w:t>The test was</w:t>
      </w:r>
      <w:r w:rsidR="006C583F" w:rsidRPr="0045676A">
        <w:rPr>
          <w:rFonts w:ascii="Times New Roman" w:hAnsi="Times New Roman" w:cs="Times New Roman"/>
          <w:sz w:val="24"/>
          <w:szCs w:val="24"/>
          <w:lang w:val="en-US"/>
        </w:rPr>
        <w:t xml:space="preserve"> based on </w:t>
      </w:r>
      <w:r w:rsidR="00CE3987" w:rsidRPr="0045676A">
        <w:rPr>
          <w:rFonts w:ascii="Times New Roman" w:hAnsi="Times New Roman" w:cs="Times New Roman"/>
          <w:sz w:val="24"/>
          <w:szCs w:val="24"/>
          <w:lang w:val="en-US"/>
        </w:rPr>
        <w:t xml:space="preserve">the </w:t>
      </w:r>
      <w:r w:rsidR="0082058F" w:rsidRPr="0045676A">
        <w:rPr>
          <w:rFonts w:ascii="Times New Roman" w:hAnsi="Times New Roman" w:cs="Times New Roman"/>
          <w:sz w:val="24"/>
          <w:szCs w:val="24"/>
          <w:lang w:val="en-US"/>
        </w:rPr>
        <w:t>standardized</w:t>
      </w:r>
      <w:r w:rsidR="006C583F" w:rsidRPr="0045676A">
        <w:rPr>
          <w:rFonts w:ascii="Times New Roman" w:hAnsi="Times New Roman" w:cs="Times New Roman"/>
          <w:sz w:val="24"/>
          <w:szCs w:val="24"/>
          <w:lang w:val="en-US"/>
        </w:rPr>
        <w:t xml:space="preserve"> protocol</w:t>
      </w:r>
      <w:r w:rsidR="00337354" w:rsidRPr="0045676A">
        <w:rPr>
          <w:rFonts w:ascii="Times New Roman" w:hAnsi="Times New Roman" w:cs="Times New Roman"/>
          <w:sz w:val="24"/>
          <w:szCs w:val="24"/>
          <w:lang w:val="en-US"/>
        </w:rPr>
        <w:t xml:space="preserve"> </w:t>
      </w:r>
      <w:r w:rsidR="00CE3987" w:rsidRPr="0045676A">
        <w:rPr>
          <w:rFonts w:ascii="Times New Roman" w:hAnsi="Times New Roman" w:cs="Times New Roman"/>
          <w:sz w:val="24"/>
          <w:szCs w:val="24"/>
          <w:lang w:val="en-US"/>
        </w:rPr>
        <w:t xml:space="preserve">of </w:t>
      </w:r>
      <w:r w:rsidR="00337354" w:rsidRPr="0045676A">
        <w:rPr>
          <w:rFonts w:ascii="Times New Roman" w:hAnsi="Times New Roman"/>
          <w:sz w:val="24"/>
          <w:szCs w:val="24"/>
          <w:lang w:val="en-US"/>
        </w:rPr>
        <w:fldChar w:fldCharType="begin"/>
      </w:r>
      <w:r w:rsidR="00337354" w:rsidRPr="0045676A">
        <w:rPr>
          <w:rFonts w:ascii="Times New Roman" w:hAnsi="Times New Roman" w:cs="Times New Roman"/>
          <w:sz w:val="24"/>
          <w:szCs w:val="24"/>
          <w:lang w:val="en-US"/>
        </w:rPr>
        <w:instrText xml:space="preserve"> </w:instrText>
      </w:r>
      <w:r w:rsidR="007A4251">
        <w:rPr>
          <w:rFonts w:ascii="Times New Roman" w:hAnsi="Times New Roman" w:cs="Times New Roman"/>
          <w:sz w:val="24"/>
          <w:szCs w:val="24"/>
          <w:lang w:val="en-US"/>
        </w:rPr>
        <w:instrText>ADDIN</w:instrText>
      </w:r>
      <w:r w:rsidR="00337354" w:rsidRPr="0045676A">
        <w:rPr>
          <w:rFonts w:ascii="Times New Roman" w:hAnsi="Times New Roman" w:cs="Times New Roman"/>
          <w:sz w:val="24"/>
          <w:szCs w:val="24"/>
          <w:lang w:val="en-US"/>
        </w:rPr>
        <w:instrText xml:space="preserve"> EN.CITE &lt;EndNote&gt;&lt;Cite AuthorYear="1"&gt;&lt;Author&gt;ISO 17512-1&lt;/Author&gt;&lt;Year&gt;2008&lt;/Year&gt;&lt;RecNum&gt;4740&lt;/RecNum&gt;&lt;DisplayText&gt;ISO 17512-1 (2008)&lt;/DisplayText&gt;&lt;record&gt;&lt;rec-number&gt;4740&lt;/rec-number&gt;&lt;foreign-keys&gt;&lt;key app="EN" db-id="0xzfxws9rxwppgewz5ept5wzzwpasaxvxf55" timestamp="1425921976"&gt;4740&lt;/key&gt;&lt;/foreign-keys&gt;&lt;ref-type name="Book"&gt;6&lt;/ref-type&gt;&lt;contributors&gt;&lt;authors&gt;&lt;author&gt;ISO 17512-1,&lt;/author&gt;&lt;/authors&gt;&lt;/contributors&gt;&lt;titles&gt;&lt;title&gt;Soil quality - Avoidance test for determining the quality of soils and effects of chemicals on behaviour.&lt;/title&gt;&lt;/titles&gt;&lt;pages&gt;25&lt;/pages&gt;&lt;dates&gt;&lt;year&gt;2008&lt;/year&gt;&lt;/dates&gt;&lt;pub-location&gt;Genève, Switzerland&lt;/pub-location&gt;&lt;publisher&gt;International Organization for Standardization&lt;/publisher&gt;&lt;urls&gt;&lt;/urls&gt;&lt;/record&gt;&lt;/Cite&gt;&lt;/EndNote&gt;</w:instrText>
      </w:r>
      <w:r w:rsidR="00337354" w:rsidRPr="0045676A">
        <w:rPr>
          <w:rFonts w:ascii="Times New Roman" w:hAnsi="Times New Roman"/>
          <w:sz w:val="24"/>
          <w:szCs w:val="24"/>
          <w:lang w:val="en-US"/>
        </w:rPr>
        <w:fldChar w:fldCharType="separate"/>
      </w:r>
      <w:r w:rsidR="00337354" w:rsidRPr="0045676A">
        <w:rPr>
          <w:rFonts w:ascii="Times New Roman" w:hAnsi="Times New Roman" w:cs="Times New Roman"/>
          <w:sz w:val="24"/>
          <w:szCs w:val="24"/>
          <w:lang w:val="en-US"/>
        </w:rPr>
        <w:t>ISO 17512-1 (2008)</w:t>
      </w:r>
      <w:r w:rsidR="00337354" w:rsidRPr="0045676A">
        <w:rPr>
          <w:rFonts w:ascii="Times New Roman" w:hAnsi="Times New Roman"/>
          <w:sz w:val="24"/>
          <w:szCs w:val="24"/>
          <w:lang w:val="en-US"/>
        </w:rPr>
        <w:fldChar w:fldCharType="end"/>
      </w:r>
      <w:r w:rsidRPr="0045676A">
        <w:rPr>
          <w:rFonts w:ascii="Times New Roman" w:hAnsi="Times New Roman" w:cs="Times New Roman"/>
          <w:sz w:val="24"/>
          <w:szCs w:val="24"/>
          <w:lang w:val="en-US"/>
        </w:rPr>
        <w:t xml:space="preserve">. </w:t>
      </w:r>
      <w:r w:rsidR="00CF503E">
        <w:rPr>
          <w:rFonts w:ascii="Times New Roman" w:hAnsi="Times New Roman" w:cs="Times New Roman"/>
          <w:sz w:val="24"/>
          <w:szCs w:val="24"/>
          <w:lang w:val="en-US"/>
        </w:rPr>
        <w:t xml:space="preserve">Firstly, </w:t>
      </w:r>
      <w:r w:rsidR="00CF503E" w:rsidRPr="003D29FE">
        <w:rPr>
          <w:rFonts w:ascii="Times New Roman" w:hAnsi="Times New Roman"/>
          <w:i/>
          <w:sz w:val="24"/>
          <w:szCs w:val="24"/>
          <w:lang w:val="en-US"/>
        </w:rPr>
        <w:t>Eisenia fetida</w:t>
      </w:r>
      <w:r w:rsidR="00CF503E">
        <w:rPr>
          <w:rFonts w:ascii="Times New Roman" w:hAnsi="Times New Roman" w:cs="Times New Roman"/>
          <w:sz w:val="24"/>
          <w:szCs w:val="24"/>
          <w:lang w:val="en-US"/>
        </w:rPr>
        <w:t xml:space="preserve"> individuals were conditioned by</w:t>
      </w:r>
      <w:r w:rsidR="00CA72F6">
        <w:rPr>
          <w:rFonts w:ascii="Times New Roman" w:hAnsi="Times New Roman" w:cs="Times New Roman"/>
          <w:sz w:val="24"/>
          <w:szCs w:val="24"/>
          <w:lang w:val="en-US"/>
        </w:rPr>
        <w:t xml:space="preserve"> approximately</w:t>
      </w:r>
      <w:r w:rsidR="00CF503E">
        <w:rPr>
          <w:rFonts w:ascii="Times New Roman" w:hAnsi="Times New Roman" w:cs="Times New Roman"/>
          <w:sz w:val="24"/>
          <w:szCs w:val="24"/>
          <w:lang w:val="en-US"/>
        </w:rPr>
        <w:t xml:space="preserve"> one month in</w:t>
      </w:r>
      <w:r w:rsidR="00CF503E" w:rsidRPr="0045676A">
        <w:rPr>
          <w:rFonts w:ascii="Times New Roman" w:hAnsi="Times New Roman" w:cs="Times New Roman"/>
          <w:sz w:val="24"/>
          <w:szCs w:val="24"/>
          <w:lang w:val="en-US"/>
        </w:rPr>
        <w:t xml:space="preserve"> an environmental chamber at 20 </w:t>
      </w:r>
      <w:r w:rsidR="00CF503E" w:rsidRPr="0045676A">
        <w:rPr>
          <w:rStyle w:val="hps"/>
          <w:rFonts w:ascii="Times New Roman" w:hAnsi="Times New Roman" w:cs="Times New Roman"/>
          <w:sz w:val="24"/>
          <w:szCs w:val="24"/>
          <w:lang w:val="en-US"/>
        </w:rPr>
        <w:t>±</w:t>
      </w:r>
      <w:r w:rsidR="00CF503E" w:rsidRPr="0045676A">
        <w:rPr>
          <w:rFonts w:ascii="Times New Roman" w:hAnsi="Times New Roman" w:cs="Times New Roman"/>
          <w:sz w:val="24"/>
          <w:szCs w:val="24"/>
          <w:lang w:val="en-US"/>
        </w:rPr>
        <w:t xml:space="preserve"> </w:t>
      </w:r>
      <w:r w:rsidR="00CF503E" w:rsidRPr="0045676A">
        <w:rPr>
          <w:rStyle w:val="hps"/>
          <w:rFonts w:ascii="Times New Roman" w:hAnsi="Times New Roman" w:cs="Times New Roman"/>
          <w:sz w:val="24"/>
          <w:szCs w:val="24"/>
          <w:lang w:val="en-US"/>
        </w:rPr>
        <w:t>2</w:t>
      </w:r>
      <w:r w:rsidR="00CF503E" w:rsidRPr="0045676A">
        <w:rPr>
          <w:rFonts w:ascii="Times New Roman" w:hAnsi="Times New Roman" w:cs="Times New Roman"/>
          <w:sz w:val="24"/>
          <w:szCs w:val="24"/>
          <w:lang w:val="en-US"/>
        </w:rPr>
        <w:t xml:space="preserve"> °C with a constant light intensity </w:t>
      </w:r>
      <w:r w:rsidR="00CF503E">
        <w:rPr>
          <w:rFonts w:ascii="Times New Roman" w:hAnsi="Times New Roman" w:cs="Times New Roman"/>
          <w:sz w:val="24"/>
          <w:szCs w:val="24"/>
          <w:lang w:val="en-US"/>
        </w:rPr>
        <w:t>of</w:t>
      </w:r>
      <w:r w:rsidR="00CF503E" w:rsidRPr="0045676A">
        <w:rPr>
          <w:rFonts w:ascii="Times New Roman" w:hAnsi="Times New Roman" w:cs="Times New Roman"/>
          <w:sz w:val="24"/>
          <w:szCs w:val="24"/>
          <w:lang w:val="en-US"/>
        </w:rPr>
        <w:t xml:space="preserve"> </w:t>
      </w:r>
      <w:r w:rsidR="00CF503E" w:rsidRPr="0045676A">
        <w:rPr>
          <w:rStyle w:val="hps"/>
          <w:rFonts w:ascii="Times New Roman" w:hAnsi="Times New Roman" w:cs="Times New Roman"/>
          <w:sz w:val="24"/>
          <w:szCs w:val="24"/>
          <w:lang w:val="en-US"/>
        </w:rPr>
        <w:t>400</w:t>
      </w:r>
      <w:r w:rsidR="00CF503E" w:rsidRPr="0045676A">
        <w:rPr>
          <w:rFonts w:ascii="Times New Roman" w:hAnsi="Times New Roman" w:cs="Times New Roman"/>
          <w:sz w:val="24"/>
          <w:szCs w:val="24"/>
          <w:lang w:val="en-US"/>
        </w:rPr>
        <w:t>-</w:t>
      </w:r>
      <w:r w:rsidR="00CF503E" w:rsidRPr="0045676A">
        <w:rPr>
          <w:rStyle w:val="hps"/>
          <w:rFonts w:ascii="Times New Roman" w:hAnsi="Times New Roman" w:cs="Times New Roman"/>
          <w:sz w:val="24"/>
          <w:szCs w:val="24"/>
          <w:lang w:val="en-US"/>
        </w:rPr>
        <w:t>800</w:t>
      </w:r>
      <w:r w:rsidR="00CF503E" w:rsidRPr="0045676A">
        <w:rPr>
          <w:rFonts w:ascii="Times New Roman" w:hAnsi="Times New Roman" w:cs="Times New Roman"/>
          <w:sz w:val="24"/>
          <w:szCs w:val="24"/>
          <w:lang w:val="en-US"/>
        </w:rPr>
        <w:t xml:space="preserve"> </w:t>
      </w:r>
      <w:r w:rsidR="00CF503E" w:rsidRPr="0045676A">
        <w:rPr>
          <w:rStyle w:val="hps"/>
          <w:rFonts w:ascii="Times New Roman" w:hAnsi="Times New Roman" w:cs="Times New Roman"/>
          <w:sz w:val="24"/>
          <w:szCs w:val="24"/>
          <w:lang w:val="en-US"/>
        </w:rPr>
        <w:t>lx</w:t>
      </w:r>
      <w:r w:rsidR="00CF503E" w:rsidRPr="0045676A">
        <w:rPr>
          <w:rFonts w:ascii="Times New Roman" w:hAnsi="Times New Roman" w:cs="Times New Roman"/>
          <w:sz w:val="24"/>
          <w:szCs w:val="24"/>
          <w:lang w:val="en-US"/>
        </w:rPr>
        <w:t xml:space="preserve"> and a</w:t>
      </w:r>
      <w:r w:rsidR="00CF503E" w:rsidRPr="0045676A">
        <w:rPr>
          <w:rStyle w:val="hps"/>
          <w:rFonts w:ascii="Times New Roman" w:hAnsi="Times New Roman" w:cs="Times New Roman"/>
          <w:sz w:val="24"/>
          <w:szCs w:val="24"/>
          <w:lang w:val="en-US"/>
        </w:rPr>
        <w:t xml:space="preserve"> photoperiod of 12 h/12 h day/night</w:t>
      </w:r>
      <w:r w:rsidR="00CF503E" w:rsidRPr="0045676A">
        <w:rPr>
          <w:rFonts w:ascii="Times New Roman" w:hAnsi="Times New Roman" w:cs="Times New Roman"/>
          <w:sz w:val="24"/>
          <w:szCs w:val="24"/>
          <w:lang w:val="en-US"/>
        </w:rPr>
        <w:t>.</w:t>
      </w:r>
      <w:r w:rsidR="00CF503E">
        <w:rPr>
          <w:rFonts w:ascii="Times New Roman" w:hAnsi="Times New Roman" w:cs="Times New Roman"/>
          <w:sz w:val="24"/>
          <w:szCs w:val="24"/>
          <w:lang w:val="en-US"/>
        </w:rPr>
        <w:t xml:space="preserve"> </w:t>
      </w:r>
      <w:r w:rsidR="006026D0">
        <w:rPr>
          <w:rFonts w:ascii="Times New Roman" w:hAnsi="Times New Roman" w:cs="Times New Roman"/>
          <w:sz w:val="24"/>
          <w:szCs w:val="24"/>
          <w:lang w:val="en-US"/>
        </w:rPr>
        <w:t xml:space="preserve">The breeding media during this period was a mixture of one volume of </w:t>
      </w:r>
      <w:r w:rsidR="006026D0">
        <w:rPr>
          <w:rFonts w:ascii="Times New Roman" w:hAnsi="Times New Roman" w:cs="Times New Roman"/>
          <w:sz w:val="24"/>
          <w:szCs w:val="24"/>
          <w:lang w:val="en-US"/>
        </w:rPr>
        <w:lastRenderedPageBreak/>
        <w:t xml:space="preserve">horse manure and one volume of peat. </w:t>
      </w:r>
      <w:r w:rsidRPr="0045676A">
        <w:rPr>
          <w:rFonts w:ascii="Times New Roman" w:hAnsi="Times New Roman" w:cs="Times New Roman"/>
          <w:sz w:val="24"/>
          <w:szCs w:val="24"/>
          <w:lang w:val="en-US"/>
        </w:rPr>
        <w:t xml:space="preserve">For the test, </w:t>
      </w:r>
      <w:r w:rsidR="00B6086C" w:rsidRPr="0045676A">
        <w:rPr>
          <w:rFonts w:ascii="Times New Roman" w:hAnsi="Times New Roman" w:cs="Times New Roman"/>
          <w:sz w:val="24"/>
          <w:szCs w:val="24"/>
          <w:lang w:val="en-US"/>
        </w:rPr>
        <w:t xml:space="preserve">1 L </w:t>
      </w:r>
      <w:r w:rsidR="004D4D9D" w:rsidRPr="0045676A">
        <w:rPr>
          <w:rFonts w:ascii="Times New Roman" w:hAnsi="Times New Roman" w:cs="Times New Roman"/>
          <w:sz w:val="24"/>
          <w:szCs w:val="24"/>
          <w:lang w:val="en-US"/>
        </w:rPr>
        <w:t>black plastic</w:t>
      </w:r>
      <w:r w:rsidRPr="0045676A">
        <w:rPr>
          <w:rFonts w:ascii="Times New Roman" w:hAnsi="Times New Roman" w:cs="Times New Roman"/>
          <w:sz w:val="24"/>
          <w:szCs w:val="24"/>
          <w:lang w:val="en-US"/>
        </w:rPr>
        <w:t xml:space="preserve"> </w:t>
      </w:r>
      <w:r w:rsidR="00230E47" w:rsidRPr="0045676A">
        <w:rPr>
          <w:rFonts w:ascii="Times New Roman" w:hAnsi="Times New Roman" w:cs="Times New Roman"/>
          <w:sz w:val="24"/>
          <w:szCs w:val="24"/>
          <w:lang w:val="en-US"/>
        </w:rPr>
        <w:t>pots</w:t>
      </w:r>
      <w:r w:rsidR="004D4D9D" w:rsidRPr="0045676A">
        <w:rPr>
          <w:rFonts w:ascii="Times New Roman" w:hAnsi="Times New Roman" w:cs="Times New Roman"/>
          <w:sz w:val="24"/>
          <w:szCs w:val="24"/>
          <w:lang w:val="en-US"/>
        </w:rPr>
        <w:t xml:space="preserve"> </w:t>
      </w:r>
      <w:r w:rsidR="00CE3987" w:rsidRPr="0045676A">
        <w:rPr>
          <w:rFonts w:ascii="Times New Roman" w:hAnsi="Times New Roman" w:cs="Times New Roman"/>
          <w:sz w:val="24"/>
          <w:szCs w:val="24"/>
          <w:lang w:val="en-US"/>
        </w:rPr>
        <w:t xml:space="preserve">were used </w:t>
      </w:r>
      <w:r w:rsidR="004D4D9D" w:rsidRPr="0045676A">
        <w:rPr>
          <w:rFonts w:ascii="Times New Roman" w:hAnsi="Times New Roman" w:cs="Times New Roman"/>
          <w:sz w:val="24"/>
          <w:szCs w:val="24"/>
          <w:lang w:val="en-US"/>
        </w:rPr>
        <w:t>(</w:t>
      </w:r>
      <w:r w:rsidR="003E643B" w:rsidRPr="0045676A">
        <w:rPr>
          <w:rFonts w:ascii="Times New Roman" w:hAnsi="Times New Roman" w:cs="Times New Roman"/>
          <w:sz w:val="24"/>
          <w:szCs w:val="24"/>
          <w:lang w:val="en-US"/>
        </w:rPr>
        <w:t>11</w:t>
      </w:r>
      <w:r w:rsidR="000F4365" w:rsidRPr="0045676A">
        <w:rPr>
          <w:rFonts w:ascii="Times New Roman" w:hAnsi="Times New Roman" w:cs="Times New Roman"/>
          <w:sz w:val="24"/>
          <w:szCs w:val="24"/>
          <w:lang w:val="en-US"/>
        </w:rPr>
        <w:t xml:space="preserve"> cm</w:t>
      </w:r>
      <w:r w:rsidR="003E643B" w:rsidRPr="0045676A">
        <w:rPr>
          <w:rFonts w:ascii="Times New Roman" w:hAnsi="Times New Roman" w:cs="Times New Roman"/>
          <w:sz w:val="24"/>
          <w:szCs w:val="24"/>
          <w:lang w:val="en-US"/>
        </w:rPr>
        <w:t xml:space="preserve"> </w:t>
      </w:r>
      <w:r w:rsidR="00CE3987" w:rsidRPr="0045676A">
        <w:rPr>
          <w:rFonts w:ascii="Times New Roman" w:hAnsi="Times New Roman" w:cs="Times New Roman"/>
          <w:sz w:val="24"/>
          <w:szCs w:val="24"/>
          <w:lang w:val="en-US"/>
        </w:rPr>
        <w:t>lower</w:t>
      </w:r>
      <w:r w:rsidR="000F4365" w:rsidRPr="0045676A">
        <w:rPr>
          <w:rFonts w:ascii="Times New Roman" w:hAnsi="Times New Roman" w:cs="Times New Roman"/>
          <w:sz w:val="24"/>
          <w:szCs w:val="24"/>
          <w:lang w:val="en-US"/>
        </w:rPr>
        <w:t xml:space="preserve"> </w:t>
      </w:r>
      <w:r w:rsidR="00CE3987" w:rsidRPr="0045676A">
        <w:rPr>
          <w:rFonts w:ascii="Times New Roman" w:hAnsi="Times New Roman" w:cs="Times New Roman"/>
          <w:sz w:val="24"/>
          <w:szCs w:val="24"/>
          <w:lang w:val="en-US"/>
        </w:rPr>
        <w:t>diameter</w:t>
      </w:r>
      <w:r w:rsidR="000F4365" w:rsidRPr="0045676A">
        <w:rPr>
          <w:rFonts w:ascii="Times New Roman" w:hAnsi="Times New Roman" w:cs="Times New Roman"/>
          <w:sz w:val="24"/>
          <w:szCs w:val="24"/>
          <w:lang w:val="en-US"/>
        </w:rPr>
        <w:t xml:space="preserve"> </w:t>
      </w:r>
      <w:r w:rsidR="003E643B" w:rsidRPr="0045676A">
        <w:rPr>
          <w:rFonts w:ascii="Times New Roman" w:hAnsi="Times New Roman" w:cs="Times New Roman"/>
          <w:sz w:val="24"/>
          <w:szCs w:val="24"/>
          <w:lang w:val="en-US"/>
        </w:rPr>
        <w:t>x 12</w:t>
      </w:r>
      <w:r w:rsidR="000F4365" w:rsidRPr="0045676A">
        <w:rPr>
          <w:rFonts w:ascii="Times New Roman" w:hAnsi="Times New Roman" w:cs="Times New Roman"/>
          <w:sz w:val="24"/>
          <w:szCs w:val="24"/>
          <w:lang w:val="en-US"/>
        </w:rPr>
        <w:t xml:space="preserve"> cm </w:t>
      </w:r>
      <w:r w:rsidR="00CE3987" w:rsidRPr="0045676A">
        <w:rPr>
          <w:rFonts w:ascii="Times New Roman" w:hAnsi="Times New Roman" w:cs="Times New Roman"/>
          <w:sz w:val="24"/>
          <w:szCs w:val="24"/>
          <w:lang w:val="en-US"/>
        </w:rPr>
        <w:t>in height</w:t>
      </w:r>
      <w:r w:rsidR="003E643B" w:rsidRPr="0045676A">
        <w:rPr>
          <w:rFonts w:ascii="Times New Roman" w:hAnsi="Times New Roman" w:cs="Times New Roman"/>
          <w:sz w:val="24"/>
          <w:szCs w:val="24"/>
          <w:lang w:val="en-US"/>
        </w:rPr>
        <w:t xml:space="preserve"> x 15</w:t>
      </w:r>
      <w:r w:rsidR="000F4365" w:rsidRPr="0045676A">
        <w:rPr>
          <w:rFonts w:ascii="Times New Roman" w:hAnsi="Times New Roman" w:cs="Times New Roman"/>
          <w:sz w:val="24"/>
          <w:szCs w:val="24"/>
          <w:lang w:val="en-US"/>
        </w:rPr>
        <w:t xml:space="preserve"> cm </w:t>
      </w:r>
      <w:r w:rsidR="00CE3987" w:rsidRPr="0045676A">
        <w:rPr>
          <w:rFonts w:ascii="Times New Roman" w:hAnsi="Times New Roman" w:cs="Times New Roman"/>
          <w:sz w:val="24"/>
          <w:szCs w:val="24"/>
          <w:lang w:val="en-US"/>
        </w:rPr>
        <w:t>upper diameter</w:t>
      </w:r>
      <w:r w:rsidR="0090055B" w:rsidRPr="0045676A">
        <w:rPr>
          <w:rFonts w:ascii="Times New Roman" w:hAnsi="Times New Roman" w:cs="Times New Roman"/>
          <w:sz w:val="24"/>
          <w:szCs w:val="24"/>
          <w:lang w:val="en-US"/>
        </w:rPr>
        <w:t>)</w:t>
      </w:r>
      <w:r w:rsidR="004D4D9D" w:rsidRPr="0045676A">
        <w:rPr>
          <w:rFonts w:ascii="Times New Roman" w:hAnsi="Times New Roman" w:cs="Times New Roman"/>
          <w:sz w:val="24"/>
          <w:szCs w:val="24"/>
          <w:lang w:val="en-US"/>
        </w:rPr>
        <w:t xml:space="preserve"> </w:t>
      </w:r>
      <w:r w:rsidR="008F11F6" w:rsidRPr="0045676A">
        <w:rPr>
          <w:rFonts w:ascii="Times New Roman" w:hAnsi="Times New Roman" w:cs="Times New Roman"/>
          <w:sz w:val="24"/>
          <w:szCs w:val="24"/>
          <w:lang w:val="en-US"/>
        </w:rPr>
        <w:t>along with</w:t>
      </w:r>
      <w:r w:rsidRPr="0045676A">
        <w:rPr>
          <w:rFonts w:ascii="Times New Roman" w:hAnsi="Times New Roman" w:cs="Times New Roman"/>
          <w:sz w:val="24"/>
          <w:szCs w:val="24"/>
          <w:lang w:val="en-US"/>
        </w:rPr>
        <w:t xml:space="preserve"> </w:t>
      </w:r>
      <w:r w:rsidRPr="00A86D15">
        <w:rPr>
          <w:rFonts w:ascii="Times New Roman" w:hAnsi="Times New Roman" w:cs="Times New Roman"/>
          <w:sz w:val="24"/>
          <w:szCs w:val="24"/>
          <w:lang w:val="en-US"/>
        </w:rPr>
        <w:t xml:space="preserve">adult earthworms with a visible clitellum </w:t>
      </w:r>
      <w:r w:rsidR="008F11F6" w:rsidRPr="00A86D15">
        <w:rPr>
          <w:rFonts w:ascii="Times New Roman" w:hAnsi="Times New Roman" w:cs="Times New Roman"/>
          <w:sz w:val="24"/>
          <w:szCs w:val="24"/>
          <w:lang w:val="en-US"/>
        </w:rPr>
        <w:t>and</w:t>
      </w:r>
      <w:r w:rsidR="00BA020D" w:rsidRPr="00A86D15">
        <w:rPr>
          <w:rFonts w:ascii="Times New Roman" w:hAnsi="Times New Roman" w:cs="Times New Roman"/>
          <w:sz w:val="24"/>
          <w:szCs w:val="24"/>
          <w:lang w:val="en-US"/>
        </w:rPr>
        <w:t xml:space="preserve"> a wet weight </w:t>
      </w:r>
      <w:r w:rsidR="00547D28">
        <w:rPr>
          <w:rFonts w:ascii="Times New Roman" w:hAnsi="Times New Roman" w:cs="Times New Roman"/>
          <w:sz w:val="24"/>
          <w:szCs w:val="24"/>
          <w:lang w:val="en-US"/>
        </w:rPr>
        <w:t xml:space="preserve">in the range </w:t>
      </w:r>
      <w:r w:rsidR="00BA020D" w:rsidRPr="00A86D15">
        <w:rPr>
          <w:rFonts w:ascii="Times New Roman" w:hAnsi="Times New Roman" w:cs="Times New Roman"/>
          <w:sz w:val="24"/>
          <w:szCs w:val="24"/>
          <w:lang w:val="en-US"/>
        </w:rPr>
        <w:t>of 0.3-</w:t>
      </w:r>
      <w:r w:rsidRPr="00A86D15">
        <w:rPr>
          <w:rFonts w:ascii="Times New Roman" w:hAnsi="Times New Roman" w:cs="Times New Roman"/>
          <w:sz w:val="24"/>
          <w:szCs w:val="24"/>
          <w:lang w:val="en-US"/>
        </w:rPr>
        <w:t xml:space="preserve">0.5 g. </w:t>
      </w:r>
      <w:r w:rsidR="00CE3987" w:rsidRPr="00A86D15">
        <w:rPr>
          <w:rFonts w:ascii="Times New Roman" w:hAnsi="Times New Roman" w:cs="Times New Roman"/>
          <w:sz w:val="24"/>
          <w:szCs w:val="24"/>
          <w:lang w:val="en-US"/>
        </w:rPr>
        <w:t>One</w:t>
      </w:r>
      <w:r w:rsidR="00CE3987" w:rsidRPr="0045676A">
        <w:rPr>
          <w:rFonts w:ascii="Times New Roman" w:hAnsi="Times New Roman" w:cs="Times New Roman"/>
          <w:sz w:val="24"/>
          <w:szCs w:val="24"/>
          <w:lang w:val="en-US"/>
        </w:rPr>
        <w:t xml:space="preserve"> day before beginning the bioassay, the field </w:t>
      </w:r>
      <w:r w:rsidR="00BA020D" w:rsidRPr="0045676A">
        <w:rPr>
          <w:rFonts w:ascii="Times New Roman" w:hAnsi="Times New Roman" w:cs="Times New Roman"/>
          <w:sz w:val="24"/>
          <w:szCs w:val="24"/>
          <w:lang w:val="en-US"/>
        </w:rPr>
        <w:t xml:space="preserve">soil </w:t>
      </w:r>
      <w:r w:rsidR="00CE3987" w:rsidRPr="0045676A">
        <w:rPr>
          <w:rFonts w:ascii="Times New Roman" w:hAnsi="Times New Roman" w:cs="Times New Roman"/>
          <w:sz w:val="24"/>
          <w:szCs w:val="24"/>
          <w:lang w:val="en-US"/>
        </w:rPr>
        <w:t xml:space="preserve">and </w:t>
      </w:r>
      <w:r w:rsidR="00CE3987" w:rsidRPr="00A86D15">
        <w:rPr>
          <w:rFonts w:ascii="Times New Roman" w:hAnsi="Times New Roman" w:cs="Times New Roman"/>
          <w:sz w:val="24"/>
          <w:szCs w:val="24"/>
          <w:lang w:val="en-US"/>
        </w:rPr>
        <w:t xml:space="preserve">the artificial </w:t>
      </w:r>
      <w:r w:rsidR="00BA020D" w:rsidRPr="00A86D15">
        <w:rPr>
          <w:rFonts w:ascii="Times New Roman" w:hAnsi="Times New Roman" w:cs="Times New Roman"/>
          <w:sz w:val="24"/>
          <w:szCs w:val="24"/>
          <w:lang w:val="en-US"/>
        </w:rPr>
        <w:t>substrate</w:t>
      </w:r>
      <w:r w:rsidR="00CE3987" w:rsidRPr="0045676A">
        <w:rPr>
          <w:rFonts w:ascii="Times New Roman" w:hAnsi="Times New Roman" w:cs="Times New Roman"/>
          <w:sz w:val="24"/>
          <w:szCs w:val="24"/>
          <w:lang w:val="en-US"/>
        </w:rPr>
        <w:t xml:space="preserve"> were moistened with </w:t>
      </w:r>
      <w:r w:rsidR="0082058F" w:rsidRPr="0045676A">
        <w:rPr>
          <w:rFonts w:ascii="Times New Roman" w:hAnsi="Times New Roman" w:cs="Times New Roman"/>
          <w:sz w:val="24"/>
          <w:szCs w:val="24"/>
          <w:lang w:val="en-US"/>
        </w:rPr>
        <w:t>deionized</w:t>
      </w:r>
      <w:r w:rsidR="00CE3987" w:rsidRPr="0045676A">
        <w:rPr>
          <w:rFonts w:ascii="Times New Roman" w:hAnsi="Times New Roman" w:cs="Times New Roman"/>
          <w:sz w:val="24"/>
          <w:szCs w:val="24"/>
          <w:lang w:val="en-US"/>
        </w:rPr>
        <w:t xml:space="preserve"> water to 60% of their WHC and structured </w:t>
      </w:r>
      <w:r w:rsidR="00BA020D" w:rsidRPr="0045676A">
        <w:rPr>
          <w:rFonts w:ascii="Times New Roman" w:hAnsi="Times New Roman" w:cs="Times New Roman"/>
          <w:sz w:val="24"/>
          <w:szCs w:val="24"/>
          <w:lang w:val="en-US"/>
        </w:rPr>
        <w:t>by</w:t>
      </w:r>
      <w:r w:rsidR="008F11F6" w:rsidRPr="0045676A">
        <w:rPr>
          <w:rFonts w:ascii="Times New Roman" w:hAnsi="Times New Roman" w:cs="Times New Roman"/>
          <w:sz w:val="24"/>
          <w:szCs w:val="24"/>
          <w:lang w:val="en-US"/>
        </w:rPr>
        <w:t xml:space="preserve"> mechanical </w:t>
      </w:r>
      <w:r w:rsidR="00547D28">
        <w:rPr>
          <w:rFonts w:ascii="Times New Roman" w:hAnsi="Times New Roman" w:cs="Times New Roman"/>
          <w:sz w:val="24"/>
          <w:szCs w:val="24"/>
          <w:lang w:val="en-US"/>
        </w:rPr>
        <w:t>mixing</w:t>
      </w:r>
      <w:r w:rsidR="00547D28" w:rsidRPr="0045676A">
        <w:rPr>
          <w:rFonts w:ascii="Times New Roman" w:hAnsi="Times New Roman" w:cs="Times New Roman"/>
          <w:sz w:val="24"/>
          <w:szCs w:val="24"/>
          <w:lang w:val="en-US"/>
        </w:rPr>
        <w:t xml:space="preserve"> </w:t>
      </w:r>
      <w:r w:rsidR="008F11F6" w:rsidRPr="0045676A">
        <w:rPr>
          <w:rFonts w:ascii="Times New Roman" w:hAnsi="Times New Roman" w:cs="Times New Roman"/>
          <w:sz w:val="24"/>
          <w:szCs w:val="24"/>
          <w:lang w:val="en-US"/>
        </w:rPr>
        <w:t xml:space="preserve">of </w:t>
      </w:r>
      <w:r w:rsidR="00547D28">
        <w:rPr>
          <w:rFonts w:ascii="Times New Roman" w:hAnsi="Times New Roman" w:cs="Times New Roman"/>
          <w:sz w:val="24"/>
          <w:szCs w:val="24"/>
          <w:lang w:val="en-US"/>
        </w:rPr>
        <w:t>the moistened materials</w:t>
      </w:r>
      <w:r w:rsidR="00CE3987" w:rsidRPr="0045676A">
        <w:rPr>
          <w:rFonts w:ascii="Times New Roman" w:hAnsi="Times New Roman" w:cs="Times New Roman"/>
          <w:sz w:val="24"/>
          <w:szCs w:val="24"/>
          <w:lang w:val="en-US"/>
        </w:rPr>
        <w:t>, after which they were left to rest for one day.</w:t>
      </w:r>
      <w:r w:rsidRPr="0045676A">
        <w:rPr>
          <w:rFonts w:ascii="Times New Roman" w:hAnsi="Times New Roman" w:cs="Times New Roman"/>
          <w:sz w:val="24"/>
          <w:szCs w:val="24"/>
          <w:lang w:val="en-US"/>
        </w:rPr>
        <w:t xml:space="preserve"> </w:t>
      </w:r>
    </w:p>
    <w:p w14:paraId="60A95C2F" w14:textId="77777777" w:rsidR="00A162CE" w:rsidRPr="0045676A" w:rsidRDefault="00A162CE" w:rsidP="00991BA2">
      <w:pPr>
        <w:pStyle w:val="HTMLPreformatted"/>
        <w:spacing w:line="480" w:lineRule="auto"/>
        <w:jc w:val="both"/>
        <w:rPr>
          <w:rFonts w:ascii="Times New Roman" w:hAnsi="Times New Roman" w:cs="Times New Roman"/>
          <w:sz w:val="24"/>
          <w:szCs w:val="24"/>
          <w:lang w:val="en-US"/>
        </w:rPr>
      </w:pPr>
    </w:p>
    <w:p w14:paraId="5C4271CE" w14:textId="1303320D" w:rsidR="00CA37AA" w:rsidRPr="0045676A" w:rsidRDefault="00AF18A0" w:rsidP="00991BA2">
      <w:pPr>
        <w:pStyle w:val="HTMLPreformatted"/>
        <w:spacing w:line="480" w:lineRule="auto"/>
        <w:jc w:val="both"/>
        <w:rPr>
          <w:rStyle w:val="hps"/>
          <w:rFonts w:ascii="Times New Roman" w:hAnsi="Times New Roman" w:cs="Times New Roman"/>
          <w:sz w:val="24"/>
          <w:szCs w:val="24"/>
          <w:lang w:val="en-US"/>
        </w:rPr>
      </w:pPr>
      <w:r w:rsidRPr="0045676A">
        <w:rPr>
          <w:rFonts w:ascii="Times New Roman" w:hAnsi="Times New Roman" w:cs="Times New Roman"/>
          <w:sz w:val="24"/>
          <w:szCs w:val="24"/>
          <w:lang w:val="en-US"/>
        </w:rPr>
        <w:t xml:space="preserve">At the beginning of the test, the </w:t>
      </w:r>
      <w:r w:rsidR="00220CFA" w:rsidRPr="0045676A">
        <w:rPr>
          <w:rFonts w:ascii="Times New Roman" w:hAnsi="Times New Roman" w:cs="Times New Roman"/>
          <w:sz w:val="24"/>
          <w:szCs w:val="24"/>
          <w:lang w:val="en-US"/>
        </w:rPr>
        <w:t>pots</w:t>
      </w:r>
      <w:r w:rsidRPr="0045676A">
        <w:rPr>
          <w:rFonts w:ascii="Times New Roman" w:hAnsi="Times New Roman" w:cs="Times New Roman"/>
          <w:sz w:val="24"/>
          <w:szCs w:val="24"/>
          <w:lang w:val="en-US"/>
        </w:rPr>
        <w:t xml:space="preserve"> were divided into two equal sections by </w:t>
      </w:r>
      <w:r w:rsidR="00220CFA" w:rsidRPr="0045676A">
        <w:rPr>
          <w:rFonts w:ascii="Times New Roman" w:hAnsi="Times New Roman" w:cs="Times New Roman"/>
          <w:sz w:val="24"/>
          <w:szCs w:val="24"/>
          <w:lang w:val="en-US"/>
        </w:rPr>
        <w:t xml:space="preserve">the </w:t>
      </w:r>
      <w:r w:rsidRPr="0045676A">
        <w:rPr>
          <w:rFonts w:ascii="Times New Roman" w:hAnsi="Times New Roman" w:cs="Times New Roman"/>
          <w:sz w:val="24"/>
          <w:szCs w:val="24"/>
          <w:lang w:val="en-US"/>
        </w:rPr>
        <w:t xml:space="preserve">introduction of a vertical separator. </w:t>
      </w:r>
      <w:r w:rsidR="005E024B" w:rsidRPr="0045676A">
        <w:rPr>
          <w:rFonts w:ascii="Times New Roman" w:hAnsi="Times New Roman" w:cs="Times New Roman"/>
          <w:sz w:val="24"/>
          <w:szCs w:val="24"/>
          <w:lang w:val="en-US"/>
        </w:rPr>
        <w:t>O</w:t>
      </w:r>
      <w:r w:rsidRPr="0045676A">
        <w:rPr>
          <w:rFonts w:ascii="Times New Roman" w:hAnsi="Times New Roman" w:cs="Times New Roman"/>
          <w:sz w:val="24"/>
          <w:szCs w:val="24"/>
          <w:lang w:val="en-US"/>
        </w:rPr>
        <w:t xml:space="preserve">ne half of the </w:t>
      </w:r>
      <w:r w:rsidR="00220CFA" w:rsidRPr="0045676A">
        <w:rPr>
          <w:rFonts w:ascii="Times New Roman" w:hAnsi="Times New Roman" w:cs="Times New Roman"/>
          <w:sz w:val="24"/>
          <w:szCs w:val="24"/>
          <w:lang w:val="en-US"/>
        </w:rPr>
        <w:t>pot</w:t>
      </w:r>
      <w:r w:rsidRPr="0045676A">
        <w:rPr>
          <w:rFonts w:ascii="Times New Roman" w:hAnsi="Times New Roman" w:cs="Times New Roman"/>
          <w:sz w:val="24"/>
          <w:szCs w:val="24"/>
          <w:lang w:val="en-US"/>
        </w:rPr>
        <w:t xml:space="preserve"> was filled with </w:t>
      </w:r>
      <w:r w:rsidR="00220CFA" w:rsidRPr="0045676A">
        <w:rPr>
          <w:rFonts w:ascii="Times New Roman" w:hAnsi="Times New Roman" w:cs="Times New Roman"/>
          <w:sz w:val="24"/>
          <w:szCs w:val="24"/>
          <w:lang w:val="en-US"/>
        </w:rPr>
        <w:t>a field</w:t>
      </w:r>
      <w:r w:rsidR="00EB49A2" w:rsidRPr="0045676A">
        <w:rPr>
          <w:rFonts w:ascii="Times New Roman" w:hAnsi="Times New Roman" w:cs="Times New Roman"/>
          <w:sz w:val="24"/>
          <w:szCs w:val="24"/>
          <w:lang w:val="en-US"/>
        </w:rPr>
        <w:t xml:space="preserve"> soil</w:t>
      </w:r>
      <w:r w:rsidR="003B0EDF" w:rsidRPr="0045676A">
        <w:rPr>
          <w:rFonts w:ascii="Times New Roman" w:hAnsi="Times New Roman" w:cs="Times New Roman"/>
          <w:sz w:val="24"/>
          <w:szCs w:val="24"/>
          <w:lang w:val="en-US"/>
        </w:rPr>
        <w:t xml:space="preserve"> </w:t>
      </w:r>
      <w:r w:rsidRPr="0045676A">
        <w:rPr>
          <w:rFonts w:ascii="Times New Roman" w:hAnsi="Times New Roman" w:cs="Times New Roman"/>
          <w:sz w:val="24"/>
          <w:szCs w:val="24"/>
          <w:lang w:val="en-US"/>
        </w:rPr>
        <w:t xml:space="preserve">and the other half was filled with </w:t>
      </w:r>
      <w:r w:rsidR="00EB49A2" w:rsidRPr="0045676A">
        <w:rPr>
          <w:rFonts w:ascii="Times New Roman" w:hAnsi="Times New Roman" w:cs="Times New Roman"/>
          <w:sz w:val="24"/>
          <w:szCs w:val="24"/>
          <w:lang w:val="en-US"/>
        </w:rPr>
        <w:t xml:space="preserve">the </w:t>
      </w:r>
      <w:r w:rsidR="00F20518" w:rsidRPr="0045676A">
        <w:rPr>
          <w:rFonts w:ascii="Times New Roman" w:hAnsi="Times New Roman" w:cs="Times New Roman"/>
          <w:sz w:val="24"/>
          <w:szCs w:val="24"/>
          <w:lang w:val="en-US"/>
        </w:rPr>
        <w:t>artificial substrate</w:t>
      </w:r>
      <w:r w:rsidRPr="0045676A">
        <w:rPr>
          <w:rFonts w:ascii="Times New Roman" w:hAnsi="Times New Roman" w:cs="Times New Roman"/>
          <w:sz w:val="24"/>
          <w:szCs w:val="24"/>
          <w:lang w:val="en-US"/>
        </w:rPr>
        <w:t xml:space="preserve">. </w:t>
      </w:r>
      <w:r w:rsidR="00CA37AA" w:rsidRPr="0045676A">
        <w:rPr>
          <w:rFonts w:ascii="Times New Roman" w:hAnsi="Times New Roman" w:cs="Times New Roman"/>
          <w:sz w:val="24"/>
          <w:szCs w:val="24"/>
          <w:lang w:val="en-US"/>
        </w:rPr>
        <w:t>The p</w:t>
      </w:r>
      <w:r w:rsidR="005E024B" w:rsidRPr="0045676A">
        <w:rPr>
          <w:rFonts w:ascii="Times New Roman" w:hAnsi="Times New Roman" w:cs="Times New Roman"/>
          <w:sz w:val="24"/>
          <w:szCs w:val="24"/>
          <w:lang w:val="en-US"/>
        </w:rPr>
        <w:t xml:space="preserve">ots were filled to a height of 5-6 cm (250 g of dry soil in each half). </w:t>
      </w:r>
      <w:r w:rsidR="00CA37AA" w:rsidRPr="0045676A">
        <w:rPr>
          <w:rFonts w:ascii="Times New Roman" w:hAnsi="Times New Roman" w:cs="Times New Roman"/>
          <w:sz w:val="24"/>
          <w:szCs w:val="24"/>
          <w:lang w:val="en-US"/>
        </w:rPr>
        <w:t>T</w:t>
      </w:r>
      <w:r w:rsidRPr="0045676A">
        <w:rPr>
          <w:rFonts w:ascii="Times New Roman" w:hAnsi="Times New Roman" w:cs="Times New Roman"/>
          <w:sz w:val="24"/>
          <w:szCs w:val="24"/>
          <w:lang w:val="en-US"/>
        </w:rPr>
        <w:t xml:space="preserve">he separator was </w:t>
      </w:r>
      <w:r w:rsidR="00CA37AA" w:rsidRPr="0045676A">
        <w:rPr>
          <w:rFonts w:ascii="Times New Roman" w:hAnsi="Times New Roman" w:cs="Times New Roman"/>
          <w:sz w:val="24"/>
          <w:szCs w:val="24"/>
          <w:lang w:val="en-US"/>
        </w:rPr>
        <w:t xml:space="preserve">then </w:t>
      </w:r>
      <w:r w:rsidRPr="0045676A">
        <w:rPr>
          <w:rFonts w:ascii="Times New Roman" w:hAnsi="Times New Roman" w:cs="Times New Roman"/>
          <w:sz w:val="24"/>
          <w:szCs w:val="24"/>
          <w:lang w:val="en-US"/>
        </w:rPr>
        <w:t xml:space="preserve">removed and 10 earthworms were placed on the separating line of each test </w:t>
      </w:r>
      <w:r w:rsidR="00220CFA" w:rsidRPr="0045676A">
        <w:rPr>
          <w:rFonts w:ascii="Times New Roman" w:hAnsi="Times New Roman" w:cs="Times New Roman"/>
          <w:sz w:val="24"/>
          <w:szCs w:val="24"/>
          <w:lang w:val="en-US"/>
        </w:rPr>
        <w:t>pot</w:t>
      </w:r>
      <w:r w:rsidRPr="0045676A">
        <w:rPr>
          <w:rFonts w:ascii="Times New Roman" w:hAnsi="Times New Roman" w:cs="Times New Roman"/>
          <w:sz w:val="24"/>
          <w:szCs w:val="24"/>
          <w:lang w:val="en-US"/>
        </w:rPr>
        <w:t>.</w:t>
      </w:r>
      <w:r w:rsidR="002E4B6D">
        <w:rPr>
          <w:rFonts w:ascii="Times New Roman" w:hAnsi="Times New Roman" w:cs="Times New Roman"/>
          <w:sz w:val="24"/>
          <w:szCs w:val="24"/>
          <w:lang w:val="en-US"/>
        </w:rPr>
        <w:t xml:space="preserve"> </w:t>
      </w:r>
      <w:r w:rsidR="00547D28">
        <w:rPr>
          <w:rFonts w:ascii="Times New Roman" w:hAnsi="Times New Roman" w:cs="Times New Roman"/>
          <w:sz w:val="24"/>
          <w:szCs w:val="24"/>
          <w:lang w:val="en-US"/>
        </w:rPr>
        <w:t>Next</w:t>
      </w:r>
      <w:r w:rsidR="002E4B6D">
        <w:rPr>
          <w:rFonts w:ascii="Times New Roman" w:hAnsi="Times New Roman" w:cs="Times New Roman"/>
          <w:sz w:val="24"/>
          <w:szCs w:val="24"/>
          <w:lang w:val="en-US"/>
        </w:rPr>
        <w:t>, each pot</w:t>
      </w:r>
      <w:r w:rsidR="00220CFA" w:rsidRPr="0045676A">
        <w:rPr>
          <w:rFonts w:ascii="Times New Roman" w:hAnsi="Times New Roman" w:cs="Times New Roman"/>
          <w:sz w:val="24"/>
          <w:szCs w:val="24"/>
          <w:lang w:val="en-US"/>
        </w:rPr>
        <w:t xml:space="preserve"> </w:t>
      </w:r>
      <w:r w:rsidR="002E4B6D">
        <w:rPr>
          <w:rFonts w:ascii="Times New Roman" w:hAnsi="Times New Roman" w:cs="Times New Roman"/>
          <w:sz w:val="24"/>
          <w:szCs w:val="24"/>
          <w:lang w:val="en-US"/>
        </w:rPr>
        <w:t>was</w:t>
      </w:r>
      <w:r w:rsidR="002E4B6D" w:rsidRPr="0045676A">
        <w:rPr>
          <w:rFonts w:ascii="Times New Roman" w:hAnsi="Times New Roman" w:cs="Times New Roman"/>
          <w:sz w:val="24"/>
          <w:szCs w:val="24"/>
          <w:lang w:val="en-US"/>
        </w:rPr>
        <w:t xml:space="preserve"> covered with a mesh cover</w:t>
      </w:r>
      <w:r w:rsidR="00547D28">
        <w:rPr>
          <w:rFonts w:ascii="Times New Roman" w:hAnsi="Times New Roman" w:cs="Times New Roman"/>
          <w:sz w:val="24"/>
          <w:szCs w:val="24"/>
          <w:lang w:val="en-US"/>
        </w:rPr>
        <w:t xml:space="preserve"> and the </w:t>
      </w:r>
      <w:r w:rsidR="00220CFA" w:rsidRPr="0045676A">
        <w:rPr>
          <w:rFonts w:ascii="Times New Roman" w:hAnsi="Times New Roman" w:cs="Times New Roman"/>
          <w:sz w:val="24"/>
          <w:szCs w:val="24"/>
          <w:lang w:val="en-US"/>
        </w:rPr>
        <w:t>pots</w:t>
      </w:r>
      <w:r w:rsidRPr="0045676A">
        <w:rPr>
          <w:rFonts w:ascii="Times New Roman" w:hAnsi="Times New Roman" w:cs="Times New Roman"/>
          <w:sz w:val="24"/>
          <w:szCs w:val="24"/>
          <w:lang w:val="en-US"/>
        </w:rPr>
        <w:t xml:space="preserve"> </w:t>
      </w:r>
      <w:r w:rsidR="002E4B6D">
        <w:rPr>
          <w:rFonts w:ascii="Times New Roman" w:hAnsi="Times New Roman" w:cs="Times New Roman"/>
          <w:sz w:val="24"/>
          <w:szCs w:val="24"/>
          <w:lang w:val="en-US"/>
        </w:rPr>
        <w:t>returned</w:t>
      </w:r>
      <w:r w:rsidR="00763437" w:rsidRPr="0045676A">
        <w:rPr>
          <w:rFonts w:ascii="Times New Roman" w:hAnsi="Times New Roman" w:cs="Times New Roman"/>
          <w:sz w:val="24"/>
          <w:szCs w:val="24"/>
          <w:lang w:val="en-US"/>
        </w:rPr>
        <w:t xml:space="preserve"> </w:t>
      </w:r>
      <w:r w:rsidR="00EB49A2" w:rsidRPr="0045676A">
        <w:rPr>
          <w:rFonts w:ascii="Times New Roman" w:hAnsi="Times New Roman" w:cs="Times New Roman"/>
          <w:sz w:val="24"/>
          <w:szCs w:val="24"/>
          <w:lang w:val="en-US"/>
        </w:rPr>
        <w:t>to</w:t>
      </w:r>
      <w:r w:rsidR="00763437" w:rsidRPr="0045676A">
        <w:rPr>
          <w:rFonts w:ascii="Times New Roman" w:hAnsi="Times New Roman" w:cs="Times New Roman"/>
          <w:sz w:val="24"/>
          <w:szCs w:val="24"/>
          <w:lang w:val="en-US"/>
        </w:rPr>
        <w:t xml:space="preserve"> the </w:t>
      </w:r>
      <w:r w:rsidR="002E4B6D">
        <w:rPr>
          <w:rFonts w:ascii="Times New Roman" w:hAnsi="Times New Roman" w:cs="Times New Roman"/>
          <w:sz w:val="24"/>
          <w:szCs w:val="24"/>
          <w:lang w:val="en-US"/>
        </w:rPr>
        <w:t xml:space="preserve">environmental </w:t>
      </w:r>
      <w:r w:rsidR="00763437" w:rsidRPr="0045676A">
        <w:rPr>
          <w:rFonts w:ascii="Times New Roman" w:hAnsi="Times New Roman" w:cs="Times New Roman"/>
          <w:sz w:val="24"/>
          <w:szCs w:val="24"/>
          <w:lang w:val="en-US"/>
        </w:rPr>
        <w:t xml:space="preserve">chamber for </w:t>
      </w:r>
      <w:r w:rsidRPr="0045676A">
        <w:rPr>
          <w:rStyle w:val="hps"/>
          <w:rFonts w:ascii="Times New Roman" w:hAnsi="Times New Roman" w:cs="Times New Roman"/>
          <w:sz w:val="24"/>
          <w:szCs w:val="24"/>
          <w:lang w:val="en-US"/>
        </w:rPr>
        <w:t>48 ho</w:t>
      </w:r>
      <w:r w:rsidR="00763437" w:rsidRPr="0045676A">
        <w:rPr>
          <w:rStyle w:val="hps"/>
          <w:rFonts w:ascii="Times New Roman" w:hAnsi="Times New Roman" w:cs="Times New Roman"/>
          <w:sz w:val="24"/>
          <w:szCs w:val="24"/>
          <w:lang w:val="en-US"/>
        </w:rPr>
        <w:t>urs</w:t>
      </w:r>
      <w:r w:rsidRPr="0045676A">
        <w:rPr>
          <w:rStyle w:val="hps"/>
          <w:rFonts w:ascii="Times New Roman" w:hAnsi="Times New Roman" w:cs="Times New Roman"/>
          <w:sz w:val="24"/>
          <w:szCs w:val="24"/>
          <w:lang w:val="en-US"/>
        </w:rPr>
        <w:t xml:space="preserve">. </w:t>
      </w:r>
      <w:r w:rsidR="00763437" w:rsidRPr="0045676A">
        <w:rPr>
          <w:rStyle w:val="hps"/>
          <w:rFonts w:ascii="Times New Roman" w:hAnsi="Times New Roman" w:cs="Times New Roman"/>
          <w:sz w:val="24"/>
          <w:szCs w:val="24"/>
          <w:lang w:val="en-US"/>
        </w:rPr>
        <w:t>This procedure was performed with five replicates for each of the 52 field-</w:t>
      </w:r>
      <w:r w:rsidR="00EB49A2" w:rsidRPr="0045676A">
        <w:rPr>
          <w:rStyle w:val="hps"/>
          <w:rFonts w:ascii="Times New Roman" w:hAnsi="Times New Roman" w:cs="Times New Roman"/>
          <w:sz w:val="24"/>
          <w:szCs w:val="24"/>
          <w:lang w:val="en-US"/>
        </w:rPr>
        <w:t>collected</w:t>
      </w:r>
      <w:r w:rsidR="00763437" w:rsidRPr="0045676A">
        <w:rPr>
          <w:rStyle w:val="hps"/>
          <w:rFonts w:ascii="Times New Roman" w:hAnsi="Times New Roman" w:cs="Times New Roman"/>
          <w:sz w:val="24"/>
          <w:szCs w:val="24"/>
          <w:lang w:val="en-US"/>
        </w:rPr>
        <w:t xml:space="preserve"> soils. At the end of the test period, </w:t>
      </w:r>
      <w:r w:rsidR="00D865C3" w:rsidRPr="0045676A">
        <w:rPr>
          <w:rStyle w:val="hps"/>
          <w:rFonts w:ascii="Times New Roman" w:hAnsi="Times New Roman" w:cs="Times New Roman"/>
          <w:sz w:val="24"/>
          <w:szCs w:val="24"/>
          <w:lang w:val="en-US"/>
        </w:rPr>
        <w:t xml:space="preserve">the </w:t>
      </w:r>
      <w:r w:rsidR="00CA37AA" w:rsidRPr="0045676A">
        <w:rPr>
          <w:rFonts w:ascii="Times New Roman" w:hAnsi="Times New Roman" w:cs="Times New Roman"/>
          <w:sz w:val="24"/>
          <w:szCs w:val="24"/>
          <w:lang w:val="en-US"/>
        </w:rPr>
        <w:t>field-</w:t>
      </w:r>
      <w:r w:rsidR="00EB49A2" w:rsidRPr="0045676A">
        <w:rPr>
          <w:rFonts w:ascii="Times New Roman" w:hAnsi="Times New Roman" w:cs="Times New Roman"/>
          <w:sz w:val="24"/>
          <w:szCs w:val="24"/>
          <w:lang w:val="en-US"/>
        </w:rPr>
        <w:t>collected</w:t>
      </w:r>
      <w:r w:rsidR="00975D52" w:rsidRPr="0045676A">
        <w:rPr>
          <w:rFonts w:ascii="Times New Roman" w:hAnsi="Times New Roman" w:cs="Times New Roman"/>
          <w:sz w:val="24"/>
          <w:szCs w:val="24"/>
          <w:lang w:val="en-US"/>
        </w:rPr>
        <w:t xml:space="preserve"> </w:t>
      </w:r>
      <w:r w:rsidR="00BA020D" w:rsidRPr="0045676A">
        <w:rPr>
          <w:rFonts w:ascii="Times New Roman" w:hAnsi="Times New Roman" w:cs="Times New Roman"/>
          <w:sz w:val="24"/>
          <w:szCs w:val="24"/>
          <w:lang w:val="en-US"/>
        </w:rPr>
        <w:t xml:space="preserve">soil </w:t>
      </w:r>
      <w:r w:rsidR="00975D52" w:rsidRPr="0045676A">
        <w:rPr>
          <w:rFonts w:ascii="Times New Roman" w:hAnsi="Times New Roman" w:cs="Times New Roman"/>
          <w:sz w:val="24"/>
          <w:szCs w:val="24"/>
          <w:lang w:val="en-US"/>
        </w:rPr>
        <w:t>a</w:t>
      </w:r>
      <w:r w:rsidR="00D865C3" w:rsidRPr="0045676A">
        <w:rPr>
          <w:rStyle w:val="hps"/>
          <w:rFonts w:ascii="Times New Roman" w:hAnsi="Times New Roman" w:cs="Times New Roman"/>
          <w:sz w:val="24"/>
          <w:szCs w:val="24"/>
          <w:lang w:val="en-US"/>
        </w:rPr>
        <w:t xml:space="preserve">nd artificial </w:t>
      </w:r>
      <w:r w:rsidR="00BA020D" w:rsidRPr="0045676A">
        <w:rPr>
          <w:rStyle w:val="hps"/>
          <w:rFonts w:ascii="Times New Roman" w:hAnsi="Times New Roman" w:cs="Times New Roman"/>
          <w:sz w:val="24"/>
          <w:szCs w:val="24"/>
          <w:lang w:val="en-US"/>
        </w:rPr>
        <w:t>substrate</w:t>
      </w:r>
      <w:r w:rsidR="00763437" w:rsidRPr="0045676A">
        <w:rPr>
          <w:rStyle w:val="hps"/>
          <w:rFonts w:ascii="Times New Roman" w:hAnsi="Times New Roman" w:cs="Times New Roman"/>
          <w:sz w:val="24"/>
          <w:szCs w:val="24"/>
          <w:lang w:val="en-US"/>
        </w:rPr>
        <w:t xml:space="preserve"> were separated </w:t>
      </w:r>
      <w:r w:rsidR="00CA37AA" w:rsidRPr="0045676A">
        <w:rPr>
          <w:rStyle w:val="hps"/>
          <w:rFonts w:ascii="Times New Roman" w:hAnsi="Times New Roman" w:cs="Times New Roman"/>
          <w:sz w:val="24"/>
          <w:szCs w:val="24"/>
          <w:lang w:val="en-US"/>
        </w:rPr>
        <w:t xml:space="preserve">again </w:t>
      </w:r>
      <w:r w:rsidR="00763437" w:rsidRPr="0045676A">
        <w:rPr>
          <w:rStyle w:val="hps"/>
          <w:rFonts w:ascii="Times New Roman" w:hAnsi="Times New Roman" w:cs="Times New Roman"/>
          <w:sz w:val="24"/>
          <w:szCs w:val="24"/>
          <w:lang w:val="en-US"/>
        </w:rPr>
        <w:t>by inserting the separator.</w:t>
      </w:r>
      <w:r w:rsidR="00CA37AA" w:rsidRPr="0045676A">
        <w:rPr>
          <w:rStyle w:val="hps"/>
          <w:rFonts w:ascii="Times New Roman" w:hAnsi="Times New Roman" w:cs="Times New Roman"/>
          <w:sz w:val="24"/>
          <w:szCs w:val="24"/>
          <w:lang w:val="en-US"/>
        </w:rPr>
        <w:t xml:space="preserve"> The number of </w:t>
      </w:r>
      <w:r w:rsidR="00547D28">
        <w:rPr>
          <w:rStyle w:val="hps"/>
          <w:rFonts w:ascii="Times New Roman" w:hAnsi="Times New Roman" w:cs="Times New Roman"/>
          <w:sz w:val="24"/>
          <w:szCs w:val="24"/>
          <w:lang w:val="en-US"/>
        </w:rPr>
        <w:t>earthworms</w:t>
      </w:r>
      <w:r w:rsidR="00CA37AA" w:rsidRPr="0045676A">
        <w:rPr>
          <w:rStyle w:val="hps"/>
          <w:rFonts w:ascii="Times New Roman" w:hAnsi="Times New Roman" w:cs="Times New Roman"/>
          <w:sz w:val="24"/>
          <w:szCs w:val="24"/>
          <w:lang w:val="en-US"/>
        </w:rPr>
        <w:t xml:space="preserve"> in each section of the pots was counted. The </w:t>
      </w:r>
      <w:r w:rsidR="00547D28">
        <w:rPr>
          <w:rStyle w:val="hps"/>
          <w:rFonts w:ascii="Times New Roman" w:hAnsi="Times New Roman" w:cs="Times New Roman"/>
          <w:sz w:val="24"/>
          <w:szCs w:val="24"/>
          <w:lang w:val="en-US"/>
        </w:rPr>
        <w:t>earthworms</w:t>
      </w:r>
      <w:r w:rsidR="00CA37AA" w:rsidRPr="0045676A">
        <w:rPr>
          <w:rStyle w:val="hps"/>
          <w:rFonts w:ascii="Times New Roman" w:hAnsi="Times New Roman" w:cs="Times New Roman"/>
          <w:sz w:val="24"/>
          <w:szCs w:val="24"/>
          <w:lang w:val="en-US"/>
        </w:rPr>
        <w:t xml:space="preserve"> that were divided by the insertion of the separator were counted as 0.5, irrespective of the length of the </w:t>
      </w:r>
      <w:r w:rsidR="00DD7C94">
        <w:rPr>
          <w:rStyle w:val="hps"/>
          <w:rFonts w:ascii="Times New Roman" w:hAnsi="Times New Roman" w:cs="Times New Roman"/>
          <w:sz w:val="24"/>
          <w:szCs w:val="24"/>
          <w:lang w:val="en-US"/>
        </w:rPr>
        <w:t>earthworm</w:t>
      </w:r>
      <w:r w:rsidR="00CA37AA" w:rsidRPr="0045676A">
        <w:rPr>
          <w:rStyle w:val="hps"/>
          <w:rFonts w:ascii="Times New Roman" w:hAnsi="Times New Roman" w:cs="Times New Roman"/>
          <w:sz w:val="24"/>
          <w:szCs w:val="24"/>
          <w:lang w:val="en-US"/>
        </w:rPr>
        <w:t>.</w:t>
      </w:r>
    </w:p>
    <w:p w14:paraId="7C14D9E7" w14:textId="77777777" w:rsidR="00A94937" w:rsidRPr="0045676A" w:rsidRDefault="00A94937" w:rsidP="00991BA2">
      <w:pPr>
        <w:pStyle w:val="HTMLPreformatted"/>
        <w:spacing w:line="480" w:lineRule="auto"/>
        <w:jc w:val="both"/>
        <w:rPr>
          <w:rFonts w:ascii="Times New Roman" w:hAnsi="Times New Roman" w:cs="Times New Roman"/>
          <w:sz w:val="24"/>
          <w:szCs w:val="24"/>
          <w:lang w:val="en-US"/>
        </w:rPr>
      </w:pPr>
    </w:p>
    <w:p w14:paraId="46F86C9A" w14:textId="77777777" w:rsidR="00AF18A0" w:rsidRPr="0045676A" w:rsidRDefault="00AF18A0" w:rsidP="00991BA2">
      <w:pPr>
        <w:spacing w:after="0" w:line="480" w:lineRule="auto"/>
        <w:jc w:val="both"/>
        <w:rPr>
          <w:rFonts w:ascii="Times New Roman" w:hAnsi="Times New Roman"/>
          <w:b/>
          <w:sz w:val="24"/>
          <w:szCs w:val="24"/>
          <w:lang w:val="en-US"/>
        </w:rPr>
      </w:pPr>
      <w:r w:rsidRPr="0045676A">
        <w:rPr>
          <w:rFonts w:ascii="Times New Roman" w:hAnsi="Times New Roman"/>
          <w:b/>
          <w:sz w:val="24"/>
          <w:szCs w:val="24"/>
          <w:lang w:val="en-US"/>
        </w:rPr>
        <w:t xml:space="preserve">2.4. </w:t>
      </w:r>
      <w:r w:rsidR="00CA37AA" w:rsidRPr="0045676A">
        <w:rPr>
          <w:rFonts w:ascii="Times New Roman" w:hAnsi="Times New Roman"/>
          <w:b/>
          <w:sz w:val="24"/>
          <w:szCs w:val="24"/>
          <w:lang w:val="en-US"/>
        </w:rPr>
        <w:t>Expression</w:t>
      </w:r>
      <w:r w:rsidRPr="0045676A">
        <w:rPr>
          <w:rFonts w:ascii="Times New Roman" w:hAnsi="Times New Roman"/>
          <w:b/>
          <w:sz w:val="24"/>
          <w:szCs w:val="24"/>
          <w:lang w:val="en-US"/>
        </w:rPr>
        <w:t xml:space="preserve"> </w:t>
      </w:r>
      <w:r w:rsidR="00CA37AA" w:rsidRPr="0045676A">
        <w:rPr>
          <w:rFonts w:ascii="Times New Roman" w:hAnsi="Times New Roman"/>
          <w:b/>
          <w:sz w:val="24"/>
          <w:szCs w:val="24"/>
          <w:lang w:val="en-US"/>
        </w:rPr>
        <w:t>of the result</w:t>
      </w:r>
      <w:r w:rsidRPr="0045676A">
        <w:rPr>
          <w:rFonts w:ascii="Times New Roman" w:hAnsi="Times New Roman"/>
          <w:b/>
          <w:sz w:val="24"/>
          <w:szCs w:val="24"/>
          <w:lang w:val="en-US"/>
        </w:rPr>
        <w:t>s</w:t>
      </w:r>
    </w:p>
    <w:p w14:paraId="436B292F" w14:textId="7CA3CD0C" w:rsidR="00CA37AA" w:rsidRPr="0045676A" w:rsidRDefault="007D461D" w:rsidP="00991BA2">
      <w:pPr>
        <w:spacing w:after="0" w:line="480" w:lineRule="auto"/>
        <w:jc w:val="both"/>
        <w:rPr>
          <w:rFonts w:ascii="Times New Roman" w:hAnsi="Times New Roman"/>
          <w:sz w:val="24"/>
          <w:szCs w:val="24"/>
          <w:lang w:val="en-US"/>
        </w:rPr>
      </w:pPr>
      <w:r w:rsidRPr="0045676A">
        <w:rPr>
          <w:rFonts w:ascii="Times New Roman" w:hAnsi="Times New Roman"/>
          <w:sz w:val="24"/>
          <w:szCs w:val="24"/>
          <w:lang w:val="en-US"/>
        </w:rPr>
        <w:t xml:space="preserve">Avoidance response was expressed as the percentage of live </w:t>
      </w:r>
      <w:r w:rsidR="00547D28">
        <w:rPr>
          <w:rFonts w:ascii="Times New Roman" w:hAnsi="Times New Roman"/>
          <w:sz w:val="24"/>
          <w:szCs w:val="24"/>
          <w:lang w:val="en-US"/>
        </w:rPr>
        <w:t>earthworms</w:t>
      </w:r>
      <w:r w:rsidRPr="0045676A">
        <w:rPr>
          <w:rFonts w:ascii="Times New Roman" w:hAnsi="Times New Roman"/>
          <w:sz w:val="24"/>
          <w:szCs w:val="24"/>
          <w:lang w:val="en-US"/>
        </w:rPr>
        <w:t xml:space="preserve"> in each field-collected soil</w:t>
      </w:r>
      <w:r w:rsidR="009746A8">
        <w:rPr>
          <w:rFonts w:ascii="Times New Roman" w:hAnsi="Times New Roman"/>
          <w:sz w:val="24"/>
          <w:szCs w:val="24"/>
          <w:lang w:val="en-US"/>
        </w:rPr>
        <w:t xml:space="preserve"> (Supplementary Table 2)</w:t>
      </w:r>
      <w:r w:rsidRPr="0045676A">
        <w:rPr>
          <w:rFonts w:ascii="Times New Roman" w:hAnsi="Times New Roman"/>
          <w:sz w:val="24"/>
          <w:szCs w:val="24"/>
          <w:lang w:val="en-US"/>
        </w:rPr>
        <w:t>, as shown below:</w:t>
      </w:r>
    </w:p>
    <w:p w14:paraId="0117D6BB" w14:textId="77777777" w:rsidR="00AF18A0" w:rsidRPr="0045676A" w:rsidRDefault="00AF18A0" w:rsidP="00991BA2">
      <w:pPr>
        <w:spacing w:after="0" w:line="480" w:lineRule="auto"/>
        <w:jc w:val="both"/>
        <w:rPr>
          <w:rFonts w:ascii="Times New Roman" w:hAnsi="Times New Roman"/>
          <w:sz w:val="24"/>
          <w:szCs w:val="24"/>
          <w:lang w:val="en-US"/>
        </w:rPr>
      </w:pPr>
    </w:p>
    <w:p w14:paraId="0A957192" w14:textId="77777777" w:rsidR="00AF18A0" w:rsidRPr="0045676A" w:rsidRDefault="00C73DD7" w:rsidP="00991BA2">
      <w:pPr>
        <w:spacing w:after="0" w:line="480" w:lineRule="auto"/>
        <w:jc w:val="right"/>
        <w:rPr>
          <w:rFonts w:ascii="Times New Roman" w:hAnsi="Times New Roman"/>
          <w:sz w:val="24"/>
          <w:szCs w:val="24"/>
          <w:lang w:val="en-US"/>
        </w:rPr>
      </w:pPr>
      <m:oMath>
        <m:r>
          <m:rPr>
            <m:sty m:val="p"/>
          </m:rPr>
          <w:rPr>
            <w:rFonts w:ascii="Cambria Math" w:hAnsi="Cambria Math"/>
            <w:sz w:val="24"/>
            <w:szCs w:val="24"/>
            <w:lang w:val="en-US"/>
          </w:rPr>
          <w:lastRenderedPageBreak/>
          <m:t>EFS =</m:t>
        </m:r>
        <m:d>
          <m:dPr>
            <m:ctrlPr>
              <w:rPr>
                <w:rFonts w:ascii="Cambria Math" w:hAnsi="Cambria Math"/>
                <w:sz w:val="24"/>
                <w:szCs w:val="24"/>
                <w:lang w:val="es-ES"/>
              </w:rPr>
            </m:ctrlPr>
          </m:dPr>
          <m:e>
            <m:f>
              <m:fPr>
                <m:ctrlPr>
                  <w:rPr>
                    <w:rFonts w:ascii="Cambria Math" w:hAnsi="Cambria Math"/>
                    <w:sz w:val="24"/>
                    <w:szCs w:val="24"/>
                    <w:lang w:val="es-ES"/>
                  </w:rPr>
                </m:ctrlPr>
              </m:fPr>
              <m:num>
                <m:r>
                  <m:rPr>
                    <m:sty m:val="p"/>
                  </m:rPr>
                  <w:rPr>
                    <w:rFonts w:ascii="Cambria Math" w:hAnsi="Cambria Math"/>
                    <w:sz w:val="24"/>
                    <w:szCs w:val="24"/>
                    <w:lang w:val="en-US"/>
                  </w:rPr>
                  <m:t>N</m:t>
                </m:r>
              </m:num>
              <m:den>
                <m:sSub>
                  <m:sSubPr>
                    <m:ctrlPr>
                      <w:rPr>
                        <w:rFonts w:ascii="Cambria Math" w:hAnsi="Cambria Math"/>
                        <w:sz w:val="24"/>
                        <w:szCs w:val="24"/>
                        <w:lang w:val="en-US"/>
                      </w:rPr>
                    </m:ctrlPr>
                  </m:sSubPr>
                  <m:e>
                    <m:r>
                      <w:rPr>
                        <w:rFonts w:ascii="Cambria Math" w:hAnsi="Cambria Math"/>
                        <w:sz w:val="24"/>
                        <w:szCs w:val="24"/>
                        <w:lang w:val="en-US"/>
                      </w:rPr>
                      <m:t>N</m:t>
                    </m:r>
                  </m:e>
                  <m:sub>
                    <m:r>
                      <w:rPr>
                        <w:rFonts w:ascii="Cambria Math" w:hAnsi="Cambria Math"/>
                        <w:sz w:val="24"/>
                        <w:szCs w:val="24"/>
                        <w:lang w:val="en-US"/>
                      </w:rPr>
                      <m:t>T</m:t>
                    </m:r>
                  </m:sub>
                </m:sSub>
              </m:den>
            </m:f>
          </m:e>
        </m:d>
        <m:r>
          <m:rPr>
            <m:sty m:val="p"/>
          </m:rPr>
          <w:rPr>
            <w:rFonts w:ascii="Cambria Math" w:hAnsi="Cambria Math"/>
            <w:sz w:val="24"/>
            <w:szCs w:val="24"/>
            <w:lang w:val="en-US"/>
          </w:rPr>
          <m:t>*100</m:t>
        </m:r>
      </m:oMath>
      <w:r w:rsidR="006F523D" w:rsidRPr="0045676A">
        <w:rPr>
          <w:rFonts w:ascii="Times New Roman" w:eastAsia="MS Mincho" w:hAnsi="Times New Roman"/>
          <w:sz w:val="24"/>
          <w:szCs w:val="24"/>
          <w:lang w:val="en-US"/>
        </w:rPr>
        <w:tab/>
      </w:r>
      <w:r w:rsidR="00BD6ABC" w:rsidRPr="0045676A">
        <w:rPr>
          <w:rFonts w:ascii="Times New Roman" w:eastAsia="MS Mincho" w:hAnsi="Times New Roman"/>
          <w:sz w:val="24"/>
          <w:szCs w:val="24"/>
          <w:lang w:val="en-US"/>
        </w:rPr>
        <w:tab/>
      </w:r>
      <w:r w:rsidR="00BD6ABC" w:rsidRPr="0045676A">
        <w:rPr>
          <w:rFonts w:ascii="Times New Roman" w:eastAsia="MS Mincho" w:hAnsi="Times New Roman"/>
          <w:sz w:val="24"/>
          <w:szCs w:val="24"/>
          <w:lang w:val="en-US"/>
        </w:rPr>
        <w:tab/>
      </w:r>
      <w:r w:rsidR="003B0EDF" w:rsidRPr="0045676A">
        <w:rPr>
          <w:rFonts w:ascii="Times New Roman" w:eastAsia="MS Mincho" w:hAnsi="Times New Roman"/>
          <w:sz w:val="24"/>
          <w:szCs w:val="24"/>
          <w:lang w:val="en-US"/>
        </w:rPr>
        <w:tab/>
      </w:r>
      <w:r w:rsidR="00BD6ABC" w:rsidRPr="0045676A">
        <w:rPr>
          <w:rFonts w:ascii="Times New Roman" w:eastAsia="MS Mincho" w:hAnsi="Times New Roman"/>
          <w:sz w:val="24"/>
          <w:szCs w:val="24"/>
          <w:lang w:val="en-US"/>
        </w:rPr>
        <w:tab/>
        <w:t xml:space="preserve">(eq. 1) </w:t>
      </w:r>
    </w:p>
    <w:p w14:paraId="223292E8" w14:textId="77777777" w:rsidR="00AF18A0" w:rsidRPr="0045676A" w:rsidRDefault="00AF18A0" w:rsidP="00991BA2">
      <w:pPr>
        <w:spacing w:after="0" w:line="480" w:lineRule="auto"/>
        <w:jc w:val="both"/>
        <w:rPr>
          <w:rFonts w:ascii="Times New Roman" w:eastAsia="MS Mincho" w:hAnsi="Times New Roman"/>
          <w:sz w:val="24"/>
          <w:szCs w:val="24"/>
          <w:lang w:val="en-US"/>
        </w:rPr>
      </w:pPr>
    </w:p>
    <w:p w14:paraId="093A9B59" w14:textId="60A84C82" w:rsidR="00AF18A0" w:rsidRPr="0045676A" w:rsidRDefault="00933EC9" w:rsidP="00991BA2">
      <w:pPr>
        <w:spacing w:after="0" w:line="480" w:lineRule="auto"/>
        <w:jc w:val="both"/>
        <w:rPr>
          <w:rStyle w:val="hps"/>
          <w:rFonts w:ascii="Times New Roman" w:hAnsi="Times New Roman"/>
          <w:sz w:val="24"/>
          <w:szCs w:val="24"/>
          <w:lang w:val="en-US"/>
        </w:rPr>
      </w:pPr>
      <w:proofErr w:type="gramStart"/>
      <w:r w:rsidRPr="0045676A">
        <w:rPr>
          <w:rFonts w:ascii="Times New Roman" w:eastAsia="MS Mincho" w:hAnsi="Times New Roman"/>
          <w:sz w:val="24"/>
          <w:szCs w:val="24"/>
          <w:lang w:val="en-US"/>
        </w:rPr>
        <w:t>where</w:t>
      </w:r>
      <w:proofErr w:type="gramEnd"/>
      <w:r w:rsidR="00AF18A0" w:rsidRPr="0045676A">
        <w:rPr>
          <w:rFonts w:ascii="Times New Roman" w:eastAsia="MS Mincho" w:hAnsi="Times New Roman"/>
          <w:sz w:val="24"/>
          <w:szCs w:val="24"/>
          <w:lang w:val="en-US"/>
        </w:rPr>
        <w:t xml:space="preserve">, </w:t>
      </w:r>
      <w:r w:rsidR="00AF18A0" w:rsidRPr="0045676A">
        <w:rPr>
          <w:rFonts w:ascii="Times New Roman" w:hAnsi="Times New Roman"/>
          <w:sz w:val="24"/>
          <w:szCs w:val="24"/>
          <w:lang w:val="en-US"/>
        </w:rPr>
        <w:t xml:space="preserve">EFS </w:t>
      </w:r>
      <w:r w:rsidRPr="0045676A">
        <w:rPr>
          <w:rFonts w:ascii="Times New Roman" w:hAnsi="Times New Roman"/>
          <w:sz w:val="24"/>
          <w:szCs w:val="24"/>
          <w:lang w:val="en-US"/>
        </w:rPr>
        <w:t>is</w:t>
      </w:r>
      <w:r w:rsidR="00AF18A0" w:rsidRPr="0045676A">
        <w:rPr>
          <w:rStyle w:val="shorttext"/>
          <w:rFonts w:ascii="Times New Roman" w:hAnsi="Times New Roman"/>
          <w:sz w:val="24"/>
          <w:szCs w:val="24"/>
          <w:lang w:val="en-US"/>
        </w:rPr>
        <w:t xml:space="preserve"> the </w:t>
      </w:r>
      <w:r w:rsidR="00AF18A0" w:rsidRPr="0045676A">
        <w:rPr>
          <w:rFonts w:ascii="Times New Roman" w:hAnsi="Times New Roman"/>
          <w:sz w:val="24"/>
          <w:szCs w:val="24"/>
          <w:lang w:val="en-US"/>
        </w:rPr>
        <w:t xml:space="preserve">percentage of earthworms in the </w:t>
      </w:r>
      <w:r w:rsidR="00654269" w:rsidRPr="0045676A">
        <w:rPr>
          <w:rFonts w:ascii="Times New Roman" w:hAnsi="Times New Roman"/>
          <w:sz w:val="24"/>
          <w:szCs w:val="24"/>
          <w:lang w:val="en-US"/>
        </w:rPr>
        <w:t>field-</w:t>
      </w:r>
      <w:r w:rsidR="00EB49A2" w:rsidRPr="0045676A">
        <w:rPr>
          <w:rFonts w:ascii="Times New Roman" w:hAnsi="Times New Roman"/>
          <w:sz w:val="24"/>
          <w:szCs w:val="24"/>
          <w:lang w:val="en-US"/>
        </w:rPr>
        <w:t>collected</w:t>
      </w:r>
      <w:r w:rsidR="00975D52" w:rsidRPr="0045676A">
        <w:rPr>
          <w:rFonts w:ascii="Times New Roman" w:hAnsi="Times New Roman"/>
          <w:sz w:val="24"/>
          <w:szCs w:val="24"/>
          <w:lang w:val="en-US"/>
        </w:rPr>
        <w:t xml:space="preserve"> soil</w:t>
      </w:r>
      <w:r w:rsidR="00AF18A0" w:rsidRPr="0045676A">
        <w:rPr>
          <w:rFonts w:ascii="Times New Roman" w:eastAsia="MS Mincho" w:hAnsi="Times New Roman"/>
          <w:sz w:val="24"/>
          <w:szCs w:val="24"/>
          <w:lang w:val="en-US"/>
        </w:rPr>
        <w:t xml:space="preserve">, </w:t>
      </w:r>
      <w:r w:rsidR="00AF18A0" w:rsidRPr="0045676A">
        <w:rPr>
          <w:rFonts w:ascii="Times New Roman" w:hAnsi="Times New Roman"/>
          <w:sz w:val="24"/>
          <w:szCs w:val="24"/>
          <w:lang w:val="en-US"/>
        </w:rPr>
        <w:t xml:space="preserve">N the </w:t>
      </w:r>
      <w:r w:rsidR="00654269" w:rsidRPr="0045676A">
        <w:rPr>
          <w:rFonts w:ascii="Times New Roman" w:hAnsi="Times New Roman"/>
          <w:sz w:val="24"/>
          <w:szCs w:val="24"/>
          <w:lang w:val="en-US"/>
        </w:rPr>
        <w:t>number of earthworms in the</w:t>
      </w:r>
      <w:r w:rsidR="00AF18A0" w:rsidRPr="0045676A">
        <w:rPr>
          <w:rFonts w:ascii="Times New Roman" w:hAnsi="Times New Roman"/>
          <w:sz w:val="24"/>
          <w:szCs w:val="24"/>
          <w:lang w:val="en-US"/>
        </w:rPr>
        <w:t xml:space="preserve"> </w:t>
      </w:r>
      <w:r w:rsidR="00EB49A2" w:rsidRPr="0045676A">
        <w:rPr>
          <w:rFonts w:ascii="Times New Roman" w:hAnsi="Times New Roman"/>
          <w:sz w:val="24"/>
          <w:szCs w:val="24"/>
          <w:lang w:val="en-US"/>
        </w:rPr>
        <w:t>field-collected</w:t>
      </w:r>
      <w:r w:rsidR="004068A6" w:rsidRPr="0045676A">
        <w:rPr>
          <w:rFonts w:ascii="Times New Roman" w:hAnsi="Times New Roman"/>
          <w:sz w:val="24"/>
          <w:szCs w:val="24"/>
          <w:lang w:val="en-US"/>
        </w:rPr>
        <w:t xml:space="preserve"> soil</w:t>
      </w:r>
      <w:r w:rsidR="00AF18A0" w:rsidRPr="0045676A">
        <w:rPr>
          <w:rFonts w:ascii="Times New Roman" w:hAnsi="Times New Roman"/>
          <w:sz w:val="24"/>
          <w:szCs w:val="24"/>
          <w:lang w:val="en-US"/>
        </w:rPr>
        <w:t xml:space="preserve">, and </w:t>
      </w:r>
      <w:r w:rsidR="00BD6ABC" w:rsidRPr="0045676A">
        <w:rPr>
          <w:rFonts w:ascii="Times New Roman" w:hAnsi="Times New Roman"/>
          <w:sz w:val="24"/>
          <w:szCs w:val="24"/>
          <w:lang w:val="en-US"/>
        </w:rPr>
        <w:t>N</w:t>
      </w:r>
      <w:r w:rsidR="00BD6ABC" w:rsidRPr="0045676A">
        <w:rPr>
          <w:rFonts w:ascii="Times New Roman" w:hAnsi="Times New Roman"/>
          <w:sz w:val="24"/>
          <w:szCs w:val="24"/>
          <w:vertAlign w:val="subscript"/>
          <w:lang w:val="en-US"/>
        </w:rPr>
        <w:t>T</w:t>
      </w:r>
      <w:r w:rsidR="00AF18A0" w:rsidRPr="0045676A">
        <w:rPr>
          <w:rFonts w:ascii="Times New Roman" w:hAnsi="Times New Roman"/>
          <w:sz w:val="24"/>
          <w:szCs w:val="24"/>
          <w:lang w:val="en-US"/>
        </w:rPr>
        <w:t xml:space="preserve"> the total </w:t>
      </w:r>
      <w:r w:rsidR="002B6F01" w:rsidRPr="0045676A">
        <w:rPr>
          <w:rFonts w:ascii="Times New Roman" w:hAnsi="Times New Roman"/>
          <w:sz w:val="24"/>
          <w:szCs w:val="24"/>
          <w:lang w:val="en-US"/>
        </w:rPr>
        <w:t xml:space="preserve">number of earthworms </w:t>
      </w:r>
      <w:r w:rsidR="00AF18A0" w:rsidRPr="0045676A">
        <w:rPr>
          <w:rFonts w:ascii="Times New Roman" w:hAnsi="Times New Roman"/>
          <w:sz w:val="24"/>
          <w:szCs w:val="24"/>
          <w:lang w:val="en-US"/>
        </w:rPr>
        <w:t xml:space="preserve">in the </w:t>
      </w:r>
      <w:r w:rsidR="00220CFA" w:rsidRPr="0045676A">
        <w:rPr>
          <w:rFonts w:ascii="Times New Roman" w:hAnsi="Times New Roman"/>
          <w:sz w:val="24"/>
          <w:szCs w:val="24"/>
          <w:lang w:val="en-US"/>
        </w:rPr>
        <w:t>pot</w:t>
      </w:r>
      <w:r w:rsidR="00AF18A0" w:rsidRPr="0045676A">
        <w:rPr>
          <w:rFonts w:ascii="Times New Roman" w:hAnsi="Times New Roman"/>
          <w:sz w:val="24"/>
          <w:szCs w:val="24"/>
          <w:lang w:val="en-US"/>
        </w:rPr>
        <w:t>. Based on</w:t>
      </w:r>
      <w:r w:rsidR="00337354" w:rsidRPr="0045676A">
        <w:rPr>
          <w:rFonts w:ascii="Times New Roman" w:hAnsi="Times New Roman"/>
          <w:sz w:val="24"/>
          <w:szCs w:val="24"/>
          <w:lang w:val="en-US"/>
        </w:rPr>
        <w:t xml:space="preserve"> </w:t>
      </w:r>
      <w:r w:rsidR="00337354" w:rsidRPr="0045676A">
        <w:rPr>
          <w:rFonts w:ascii="Times New Roman" w:hAnsi="Times New Roman"/>
          <w:sz w:val="24"/>
          <w:szCs w:val="24"/>
          <w:lang w:val="en-US"/>
        </w:rPr>
        <w:fldChar w:fldCharType="begin"/>
      </w:r>
      <w:r w:rsidR="00337354" w:rsidRPr="0045676A">
        <w:rPr>
          <w:rFonts w:ascii="Times New Roman" w:hAnsi="Times New Roman"/>
          <w:sz w:val="24"/>
          <w:szCs w:val="24"/>
          <w:lang w:val="en-US"/>
        </w:rPr>
        <w:instrText xml:space="preserve"> </w:instrText>
      </w:r>
      <w:r w:rsidR="007A4251">
        <w:rPr>
          <w:rFonts w:ascii="Times New Roman" w:hAnsi="Times New Roman"/>
          <w:sz w:val="24"/>
          <w:szCs w:val="24"/>
          <w:lang w:val="en-US"/>
        </w:rPr>
        <w:instrText>ADDIN</w:instrText>
      </w:r>
      <w:r w:rsidR="00337354" w:rsidRPr="0045676A">
        <w:rPr>
          <w:rFonts w:ascii="Times New Roman" w:hAnsi="Times New Roman"/>
          <w:sz w:val="24"/>
          <w:szCs w:val="24"/>
          <w:lang w:val="en-US"/>
        </w:rPr>
        <w:instrText xml:space="preserve"> EN.CITE &lt;EndNote&gt;&lt;Cite AuthorYear="1"&gt;&lt;Author&gt;ISO 17512-1&lt;/Author&gt;&lt;Year&gt;2008&lt;/Year&gt;&lt;RecNum&gt;4740&lt;/RecNum&gt;&lt;DisplayText&gt;ISO 17512-1 (2008)&lt;/DisplayText&gt;&lt;record&gt;&lt;rec-number&gt;4740&lt;/rec-number&gt;&lt;foreign-keys&gt;&lt;key app="EN" db-id="0xzfxws9rxwppgewz5ept5wzzwpasaxvxf55" timestamp="1425921976"&gt;4740&lt;/key&gt;&lt;/foreign-keys&gt;&lt;ref-type name="Book"&gt;6&lt;/ref-type&gt;&lt;contributors&gt;&lt;authors&gt;&lt;author&gt;ISO 17512-1,&lt;/author&gt;&lt;/authors&gt;&lt;/contributors&gt;&lt;titles&gt;&lt;title&gt;Soil quality - Avoidance test for determining the quality of soils and effects of chemicals on behaviour.&lt;/title&gt;&lt;/titles&gt;&lt;pages&gt;25&lt;/pages&gt;&lt;dates&gt;&lt;year&gt;2008&lt;/year&gt;&lt;/dates&gt;&lt;pub-location&gt;Genève, Switzerland&lt;/pub-location&gt;&lt;publisher&gt;International Organization for Standardization&lt;/publisher&gt;&lt;urls&gt;&lt;/urls&gt;&lt;/record&gt;&lt;/Cite&gt;&lt;/EndNote&gt;</w:instrText>
      </w:r>
      <w:r w:rsidR="00337354" w:rsidRPr="0045676A">
        <w:rPr>
          <w:rFonts w:ascii="Times New Roman" w:hAnsi="Times New Roman"/>
          <w:sz w:val="24"/>
          <w:szCs w:val="24"/>
          <w:lang w:val="en-US"/>
        </w:rPr>
        <w:fldChar w:fldCharType="separate"/>
      </w:r>
      <w:r w:rsidR="00337354" w:rsidRPr="0045676A">
        <w:rPr>
          <w:rFonts w:ascii="Times New Roman" w:hAnsi="Times New Roman"/>
          <w:sz w:val="24"/>
          <w:szCs w:val="24"/>
          <w:lang w:val="en-US"/>
        </w:rPr>
        <w:t>ISO 17512-1 (2008)</w:t>
      </w:r>
      <w:r w:rsidR="00337354" w:rsidRPr="0045676A">
        <w:rPr>
          <w:rFonts w:ascii="Times New Roman" w:hAnsi="Times New Roman"/>
          <w:sz w:val="24"/>
          <w:szCs w:val="24"/>
          <w:lang w:val="en-US"/>
        </w:rPr>
        <w:fldChar w:fldCharType="end"/>
      </w:r>
      <w:r w:rsidR="002B6F01" w:rsidRPr="0045676A">
        <w:rPr>
          <w:rFonts w:ascii="Times New Roman" w:hAnsi="Times New Roman"/>
          <w:sz w:val="24"/>
          <w:szCs w:val="24"/>
          <w:lang w:val="en-US"/>
        </w:rPr>
        <w:t>, a</w:t>
      </w:r>
      <w:r w:rsidR="00AF18A0" w:rsidRPr="0045676A">
        <w:rPr>
          <w:rFonts w:ascii="Times New Roman" w:hAnsi="Times New Roman"/>
          <w:sz w:val="24"/>
          <w:szCs w:val="24"/>
          <w:lang w:val="en-US"/>
        </w:rPr>
        <w:t>n EFS &lt;</w:t>
      </w:r>
      <w:r w:rsidR="00AF18A0" w:rsidRPr="0045676A">
        <w:rPr>
          <w:rStyle w:val="hps"/>
          <w:rFonts w:ascii="Times New Roman" w:hAnsi="Times New Roman"/>
          <w:sz w:val="24"/>
          <w:szCs w:val="24"/>
          <w:lang w:val="en-US"/>
        </w:rPr>
        <w:t>20</w:t>
      </w:r>
      <w:r w:rsidR="00BD6ABC" w:rsidRPr="0045676A">
        <w:rPr>
          <w:rFonts w:ascii="Times New Roman" w:hAnsi="Times New Roman"/>
          <w:sz w:val="24"/>
          <w:szCs w:val="24"/>
          <w:lang w:val="en-US"/>
        </w:rPr>
        <w:t>%</w:t>
      </w:r>
      <w:r w:rsidR="003B0EDF" w:rsidRPr="0045676A">
        <w:rPr>
          <w:rFonts w:ascii="Times New Roman" w:hAnsi="Times New Roman"/>
          <w:sz w:val="24"/>
          <w:szCs w:val="24"/>
          <w:lang w:val="en-US"/>
        </w:rPr>
        <w:t xml:space="preserve"> </w:t>
      </w:r>
      <w:r w:rsidR="00547D28">
        <w:rPr>
          <w:rFonts w:ascii="Times New Roman" w:hAnsi="Times New Roman"/>
          <w:sz w:val="24"/>
          <w:szCs w:val="24"/>
          <w:lang w:val="en-US"/>
        </w:rPr>
        <w:t xml:space="preserve">means that the test soil </w:t>
      </w:r>
      <w:r w:rsidR="002B6F01" w:rsidRPr="0045676A">
        <w:rPr>
          <w:rFonts w:ascii="Times New Roman" w:hAnsi="Times New Roman"/>
          <w:sz w:val="24"/>
          <w:szCs w:val="24"/>
          <w:lang w:val="en-US"/>
        </w:rPr>
        <w:t>is classified as a limited habitat</w:t>
      </w:r>
      <w:r w:rsidR="007E0099">
        <w:rPr>
          <w:rFonts w:ascii="Times New Roman" w:hAnsi="Times New Roman"/>
          <w:sz w:val="24"/>
          <w:szCs w:val="24"/>
          <w:lang w:val="en-US"/>
        </w:rPr>
        <w:t>.</w:t>
      </w:r>
      <w:r w:rsidR="00D476F9">
        <w:rPr>
          <w:rFonts w:ascii="Times New Roman" w:hAnsi="Times New Roman"/>
          <w:sz w:val="24"/>
          <w:szCs w:val="24"/>
          <w:lang w:val="en-US"/>
        </w:rPr>
        <w:t xml:space="preserve"> I</w:t>
      </w:r>
      <w:r w:rsidR="002B6F01" w:rsidRPr="0045676A">
        <w:rPr>
          <w:rFonts w:ascii="Times New Roman" w:hAnsi="Times New Roman"/>
          <w:sz w:val="24"/>
          <w:szCs w:val="24"/>
          <w:lang w:val="en-US"/>
        </w:rPr>
        <w:t>n ecotoxicolog</w:t>
      </w:r>
      <w:r w:rsidR="00D476F9">
        <w:rPr>
          <w:rFonts w:ascii="Times New Roman" w:hAnsi="Times New Roman"/>
          <w:sz w:val="24"/>
          <w:szCs w:val="24"/>
          <w:lang w:val="en-US"/>
        </w:rPr>
        <w:t>ical</w:t>
      </w:r>
      <w:r w:rsidR="002B6F01" w:rsidRPr="0045676A">
        <w:rPr>
          <w:rFonts w:ascii="Times New Roman" w:hAnsi="Times New Roman"/>
          <w:sz w:val="24"/>
          <w:szCs w:val="24"/>
          <w:lang w:val="en-US"/>
        </w:rPr>
        <w:t xml:space="preserve"> terms </w:t>
      </w:r>
      <w:r w:rsidR="00D476F9">
        <w:rPr>
          <w:rFonts w:ascii="Times New Roman" w:hAnsi="Times New Roman"/>
          <w:sz w:val="24"/>
          <w:szCs w:val="24"/>
          <w:lang w:val="en-US"/>
        </w:rPr>
        <w:t xml:space="preserve">the concentration at which 80% of the earthworms avoid a soil is termed an </w:t>
      </w:r>
      <w:r w:rsidR="00BD6ABC" w:rsidRPr="0045676A">
        <w:rPr>
          <w:rStyle w:val="hps"/>
          <w:rFonts w:ascii="Times New Roman" w:hAnsi="Times New Roman"/>
          <w:sz w:val="24"/>
          <w:szCs w:val="24"/>
          <w:lang w:val="en-US"/>
        </w:rPr>
        <w:t>EC</w:t>
      </w:r>
      <w:r w:rsidR="00BD6ABC" w:rsidRPr="0045676A">
        <w:rPr>
          <w:rStyle w:val="hps"/>
          <w:rFonts w:ascii="Times New Roman" w:hAnsi="Times New Roman"/>
          <w:sz w:val="24"/>
          <w:szCs w:val="24"/>
          <w:vertAlign w:val="subscript"/>
          <w:lang w:val="en-US"/>
        </w:rPr>
        <w:t>80</w:t>
      </w:r>
      <w:r w:rsidR="00BD6ABC" w:rsidRPr="0045676A">
        <w:rPr>
          <w:rStyle w:val="hps"/>
          <w:rFonts w:ascii="Times New Roman" w:hAnsi="Times New Roman"/>
          <w:sz w:val="24"/>
          <w:szCs w:val="24"/>
          <w:lang w:val="en-US"/>
        </w:rPr>
        <w:t xml:space="preserve">. </w:t>
      </w:r>
    </w:p>
    <w:p w14:paraId="286664FC" w14:textId="77777777" w:rsidR="00AF18A0" w:rsidRPr="0045676A" w:rsidRDefault="00AF18A0" w:rsidP="00991BA2">
      <w:pPr>
        <w:spacing w:after="0" w:line="480" w:lineRule="auto"/>
        <w:jc w:val="both"/>
        <w:rPr>
          <w:rFonts w:ascii="Times New Roman" w:hAnsi="Times New Roman"/>
          <w:sz w:val="24"/>
          <w:szCs w:val="24"/>
          <w:lang w:val="en-US"/>
        </w:rPr>
      </w:pPr>
    </w:p>
    <w:p w14:paraId="7B3CE9DA" w14:textId="77777777" w:rsidR="00924192" w:rsidRPr="0045676A" w:rsidRDefault="004057D7" w:rsidP="00991BA2">
      <w:pPr>
        <w:spacing w:after="0" w:line="480" w:lineRule="auto"/>
        <w:jc w:val="both"/>
        <w:rPr>
          <w:rStyle w:val="hps"/>
          <w:rFonts w:ascii="Times New Roman" w:hAnsi="Times New Roman"/>
          <w:b/>
          <w:sz w:val="24"/>
          <w:szCs w:val="24"/>
          <w:lang w:val="en-US"/>
        </w:rPr>
      </w:pPr>
      <w:r w:rsidRPr="0045676A">
        <w:rPr>
          <w:rStyle w:val="hps"/>
          <w:rFonts w:ascii="Times New Roman" w:hAnsi="Times New Roman"/>
          <w:b/>
          <w:sz w:val="24"/>
          <w:szCs w:val="24"/>
          <w:lang w:val="en-US"/>
        </w:rPr>
        <w:t>2.5.</w:t>
      </w:r>
      <w:r w:rsidR="00E75696" w:rsidRPr="0045676A">
        <w:rPr>
          <w:rStyle w:val="hps"/>
          <w:rFonts w:ascii="Times New Roman" w:hAnsi="Times New Roman"/>
          <w:b/>
          <w:sz w:val="24"/>
          <w:szCs w:val="24"/>
          <w:lang w:val="en-US"/>
        </w:rPr>
        <w:t xml:space="preserve"> </w:t>
      </w:r>
      <w:r w:rsidR="00831AFF" w:rsidRPr="0045676A">
        <w:rPr>
          <w:rStyle w:val="hps"/>
          <w:rFonts w:ascii="Times New Roman" w:hAnsi="Times New Roman"/>
          <w:b/>
          <w:sz w:val="24"/>
          <w:szCs w:val="24"/>
          <w:lang w:val="en-US"/>
        </w:rPr>
        <w:t xml:space="preserve">Experiment 1: </w:t>
      </w:r>
      <w:r w:rsidR="00EB49A2" w:rsidRPr="0045676A">
        <w:rPr>
          <w:rStyle w:val="hps"/>
          <w:rFonts w:ascii="Times New Roman" w:hAnsi="Times New Roman"/>
          <w:b/>
          <w:sz w:val="24"/>
          <w:szCs w:val="24"/>
          <w:lang w:val="en-US"/>
        </w:rPr>
        <w:t>B</w:t>
      </w:r>
      <w:r w:rsidR="00E75696" w:rsidRPr="0045676A">
        <w:rPr>
          <w:rStyle w:val="hps"/>
          <w:rFonts w:ascii="Times New Roman" w:hAnsi="Times New Roman"/>
          <w:b/>
          <w:sz w:val="24"/>
          <w:szCs w:val="24"/>
          <w:lang w:val="en-US"/>
        </w:rPr>
        <w:t>ioassay ISO 11268-2</w:t>
      </w:r>
      <w:r w:rsidRPr="0045676A">
        <w:rPr>
          <w:rStyle w:val="hps"/>
          <w:rFonts w:ascii="Times New Roman" w:hAnsi="Times New Roman"/>
          <w:b/>
          <w:sz w:val="24"/>
          <w:szCs w:val="24"/>
          <w:lang w:val="en-US"/>
        </w:rPr>
        <w:t xml:space="preserve"> (ISO</w:t>
      </w:r>
      <w:r w:rsidRPr="0045676A">
        <w:rPr>
          <w:rStyle w:val="hps"/>
          <w:rFonts w:ascii="Times New Roman" w:hAnsi="Times New Roman"/>
          <w:b/>
          <w:sz w:val="24"/>
          <w:szCs w:val="24"/>
          <w:vertAlign w:val="subscript"/>
          <w:lang w:val="en-US"/>
        </w:rPr>
        <w:t>C</w:t>
      </w:r>
      <w:r w:rsidRPr="0045676A">
        <w:rPr>
          <w:rStyle w:val="hps"/>
          <w:rFonts w:ascii="Times New Roman" w:hAnsi="Times New Roman"/>
          <w:b/>
          <w:sz w:val="24"/>
          <w:szCs w:val="24"/>
          <w:lang w:val="en-US"/>
        </w:rPr>
        <w:t>)</w:t>
      </w:r>
    </w:p>
    <w:p w14:paraId="6AE451A2" w14:textId="22CC2E27" w:rsidR="002B6F01" w:rsidRPr="0045676A" w:rsidRDefault="00E75696" w:rsidP="00991BA2">
      <w:pPr>
        <w:pStyle w:val="HTMLPreformatted"/>
        <w:spacing w:line="480" w:lineRule="auto"/>
        <w:jc w:val="both"/>
        <w:rPr>
          <w:rStyle w:val="hps"/>
          <w:rFonts w:ascii="Times New Roman" w:hAnsi="Times New Roman" w:cs="Times New Roman"/>
          <w:sz w:val="24"/>
          <w:szCs w:val="24"/>
          <w:lang w:val="en-US"/>
        </w:rPr>
      </w:pPr>
      <w:r w:rsidRPr="0045639A">
        <w:rPr>
          <w:rStyle w:val="hps"/>
          <w:rFonts w:ascii="Times New Roman" w:hAnsi="Times New Roman" w:cs="Times New Roman"/>
          <w:sz w:val="24"/>
          <w:szCs w:val="24"/>
          <w:lang w:val="en-US"/>
        </w:rPr>
        <w:t>The avoidance test was performed</w:t>
      </w:r>
      <w:r w:rsidR="00924192" w:rsidRPr="0045639A">
        <w:rPr>
          <w:rStyle w:val="hps"/>
          <w:rFonts w:ascii="Times New Roman" w:hAnsi="Times New Roman" w:cs="Times New Roman"/>
          <w:sz w:val="24"/>
          <w:szCs w:val="24"/>
          <w:lang w:val="en-US"/>
        </w:rPr>
        <w:t xml:space="preserve"> </w:t>
      </w:r>
      <w:r w:rsidR="00547D28">
        <w:rPr>
          <w:rStyle w:val="hps"/>
          <w:rFonts w:ascii="Times New Roman" w:hAnsi="Times New Roman" w:cs="Times New Roman"/>
          <w:sz w:val="24"/>
          <w:szCs w:val="24"/>
          <w:lang w:val="en-US"/>
        </w:rPr>
        <w:t>using an</w:t>
      </w:r>
      <w:r w:rsidR="00547D28" w:rsidRPr="0045639A">
        <w:rPr>
          <w:rStyle w:val="hps"/>
          <w:rFonts w:ascii="Times New Roman" w:hAnsi="Times New Roman" w:cs="Times New Roman"/>
          <w:sz w:val="24"/>
          <w:szCs w:val="24"/>
          <w:lang w:val="en-US"/>
        </w:rPr>
        <w:t xml:space="preserve"> </w:t>
      </w:r>
      <w:r w:rsidR="00924192" w:rsidRPr="0045639A">
        <w:rPr>
          <w:rFonts w:ascii="Times New Roman" w:hAnsi="Times New Roman" w:cs="Times New Roman"/>
          <w:sz w:val="24"/>
          <w:szCs w:val="24"/>
          <w:lang w:val="en-US"/>
        </w:rPr>
        <w:t xml:space="preserve">artificial </w:t>
      </w:r>
      <w:r w:rsidR="00F20518" w:rsidRPr="0045639A">
        <w:rPr>
          <w:rFonts w:ascii="Times New Roman" w:hAnsi="Times New Roman" w:cs="Times New Roman"/>
          <w:sz w:val="24"/>
          <w:szCs w:val="24"/>
          <w:lang w:val="en-US"/>
        </w:rPr>
        <w:t>control substrate</w:t>
      </w:r>
      <w:r w:rsidR="00924192" w:rsidRPr="0045639A">
        <w:rPr>
          <w:rStyle w:val="hps"/>
          <w:rFonts w:ascii="Times New Roman" w:hAnsi="Times New Roman" w:cs="Times New Roman"/>
          <w:sz w:val="24"/>
          <w:szCs w:val="24"/>
          <w:lang w:val="en-US"/>
        </w:rPr>
        <w:t xml:space="preserve"> </w:t>
      </w:r>
      <w:r w:rsidR="002B6F01" w:rsidRPr="0045639A">
        <w:rPr>
          <w:rStyle w:val="hps"/>
          <w:rFonts w:ascii="Times New Roman" w:hAnsi="Times New Roman" w:cs="Times New Roman"/>
          <w:sz w:val="24"/>
          <w:szCs w:val="24"/>
          <w:lang w:val="en-US"/>
        </w:rPr>
        <w:t>in accordance with</w:t>
      </w:r>
      <w:r w:rsidR="00924192" w:rsidRPr="0045639A">
        <w:rPr>
          <w:rStyle w:val="hps"/>
          <w:rFonts w:ascii="Times New Roman" w:hAnsi="Times New Roman" w:cs="Times New Roman"/>
          <w:sz w:val="24"/>
          <w:szCs w:val="24"/>
          <w:lang w:val="en-US"/>
        </w:rPr>
        <w:t xml:space="preserve"> </w:t>
      </w:r>
      <w:r w:rsidRPr="0045639A">
        <w:rPr>
          <w:rStyle w:val="hps"/>
          <w:rFonts w:ascii="Times New Roman" w:hAnsi="Times New Roman" w:cs="Times New Roman"/>
          <w:sz w:val="24"/>
          <w:szCs w:val="24"/>
          <w:lang w:val="en-US"/>
        </w:rPr>
        <w:t>ISO 11268-2 (2012).</w:t>
      </w:r>
      <w:r w:rsidRPr="0045676A">
        <w:rPr>
          <w:rStyle w:val="hps"/>
          <w:rFonts w:ascii="Times New Roman" w:hAnsi="Times New Roman" w:cs="Times New Roman"/>
          <w:sz w:val="24"/>
          <w:szCs w:val="24"/>
          <w:lang w:val="en-US"/>
        </w:rPr>
        <w:t xml:space="preserve"> </w:t>
      </w:r>
      <w:r w:rsidR="002B6F01" w:rsidRPr="0045676A">
        <w:rPr>
          <w:rStyle w:val="hps"/>
          <w:rFonts w:ascii="Times New Roman" w:hAnsi="Times New Roman" w:cs="Times New Roman"/>
          <w:sz w:val="24"/>
          <w:szCs w:val="24"/>
          <w:lang w:val="en-US"/>
        </w:rPr>
        <w:t xml:space="preserve">One half of the pot contained the tested </w:t>
      </w:r>
      <w:r w:rsidR="002B6F01" w:rsidRPr="0045676A">
        <w:rPr>
          <w:rFonts w:ascii="Times New Roman" w:hAnsi="Times New Roman"/>
          <w:sz w:val="24"/>
          <w:szCs w:val="24"/>
          <w:lang w:val="en-US"/>
        </w:rPr>
        <w:t>field-collected</w:t>
      </w:r>
      <w:r w:rsidR="002B6F01" w:rsidRPr="0045676A">
        <w:rPr>
          <w:rStyle w:val="hps"/>
          <w:rFonts w:ascii="Times New Roman" w:hAnsi="Times New Roman" w:cs="Times New Roman"/>
          <w:sz w:val="24"/>
          <w:szCs w:val="24"/>
          <w:lang w:val="en-US"/>
        </w:rPr>
        <w:t xml:space="preserve"> soil and the other half contained </w:t>
      </w:r>
      <w:r w:rsidR="00547D28">
        <w:rPr>
          <w:rStyle w:val="hps"/>
          <w:rFonts w:ascii="Times New Roman" w:hAnsi="Times New Roman" w:cs="Times New Roman"/>
          <w:sz w:val="24"/>
          <w:szCs w:val="24"/>
          <w:lang w:val="en-US"/>
        </w:rPr>
        <w:t xml:space="preserve">the </w:t>
      </w:r>
      <w:r w:rsidR="002B6F01" w:rsidRPr="0045676A">
        <w:rPr>
          <w:rStyle w:val="hps"/>
          <w:rFonts w:ascii="Times New Roman" w:hAnsi="Times New Roman" w:cs="Times New Roman"/>
          <w:sz w:val="24"/>
          <w:szCs w:val="24"/>
          <w:lang w:val="en-US"/>
        </w:rPr>
        <w:t xml:space="preserve">artificial </w:t>
      </w:r>
      <w:r w:rsidR="00F20518" w:rsidRPr="0045676A">
        <w:rPr>
          <w:rStyle w:val="hps"/>
          <w:rFonts w:ascii="Times New Roman" w:hAnsi="Times New Roman" w:cs="Times New Roman"/>
          <w:sz w:val="24"/>
          <w:szCs w:val="24"/>
          <w:lang w:val="en-US"/>
        </w:rPr>
        <w:t>control substrate</w:t>
      </w:r>
      <w:r w:rsidR="002B6F01" w:rsidRPr="0045676A">
        <w:rPr>
          <w:rStyle w:val="hps"/>
          <w:rFonts w:ascii="Times New Roman" w:hAnsi="Times New Roman" w:cs="Times New Roman"/>
          <w:sz w:val="24"/>
          <w:szCs w:val="24"/>
          <w:lang w:val="en-US"/>
        </w:rPr>
        <w:t xml:space="preserve">, which was the same in all cases. The artificial </w:t>
      </w:r>
      <w:r w:rsidR="00F20518" w:rsidRPr="0045676A">
        <w:rPr>
          <w:rStyle w:val="hps"/>
          <w:rFonts w:ascii="Times New Roman" w:hAnsi="Times New Roman" w:cs="Times New Roman"/>
          <w:sz w:val="24"/>
          <w:szCs w:val="24"/>
          <w:lang w:val="en-US"/>
        </w:rPr>
        <w:t>control substrate</w:t>
      </w:r>
      <w:r w:rsidR="002B6F01" w:rsidRPr="0045676A">
        <w:rPr>
          <w:rStyle w:val="hps"/>
          <w:rFonts w:ascii="Times New Roman" w:hAnsi="Times New Roman" w:cs="Times New Roman"/>
          <w:sz w:val="24"/>
          <w:szCs w:val="24"/>
          <w:lang w:val="en-US"/>
        </w:rPr>
        <w:t xml:space="preserve"> </w:t>
      </w:r>
      <w:r w:rsidR="00D476F9">
        <w:rPr>
          <w:rStyle w:val="hps"/>
          <w:rFonts w:ascii="Times New Roman" w:hAnsi="Times New Roman" w:cs="Times New Roman"/>
          <w:sz w:val="24"/>
          <w:szCs w:val="24"/>
          <w:lang w:val="en-US"/>
        </w:rPr>
        <w:t>comprised</w:t>
      </w:r>
      <w:r w:rsidR="002B6F01" w:rsidRPr="0045676A">
        <w:rPr>
          <w:rStyle w:val="hps"/>
          <w:rFonts w:ascii="Times New Roman" w:hAnsi="Times New Roman" w:cs="Times New Roman"/>
          <w:sz w:val="24"/>
          <w:szCs w:val="24"/>
          <w:lang w:val="en-US"/>
        </w:rPr>
        <w:t xml:space="preserve"> 10% peat, 20% kaolinite and 70% quartz sand (see Table 1 for the </w:t>
      </w:r>
      <w:r w:rsidR="008F6A1F">
        <w:rPr>
          <w:rStyle w:val="hps"/>
          <w:rFonts w:ascii="Times New Roman" w:hAnsi="Times New Roman" w:cs="Times New Roman"/>
          <w:sz w:val="24"/>
          <w:szCs w:val="24"/>
          <w:lang w:val="en-US"/>
        </w:rPr>
        <w:t>physico-</w:t>
      </w:r>
      <w:r w:rsidR="002B6F01" w:rsidRPr="0045676A">
        <w:rPr>
          <w:rStyle w:val="hps"/>
          <w:rFonts w:ascii="Times New Roman" w:hAnsi="Times New Roman" w:cs="Times New Roman"/>
          <w:sz w:val="24"/>
          <w:szCs w:val="24"/>
          <w:lang w:val="en-US"/>
        </w:rPr>
        <w:t>chemical properties).</w:t>
      </w:r>
    </w:p>
    <w:p w14:paraId="541C98A1" w14:textId="77777777" w:rsidR="004057D7" w:rsidRPr="0045676A" w:rsidRDefault="004057D7" w:rsidP="00991BA2">
      <w:pPr>
        <w:spacing w:after="0" w:line="480" w:lineRule="auto"/>
        <w:jc w:val="both"/>
        <w:rPr>
          <w:rStyle w:val="hps"/>
          <w:rFonts w:ascii="Times New Roman" w:hAnsi="Times New Roman"/>
          <w:b/>
          <w:sz w:val="24"/>
          <w:szCs w:val="24"/>
          <w:lang w:val="en-US"/>
        </w:rPr>
      </w:pPr>
    </w:p>
    <w:p w14:paraId="68183E2A" w14:textId="77777777" w:rsidR="004057D7" w:rsidRPr="0045676A" w:rsidRDefault="004057D7" w:rsidP="00991BA2">
      <w:pPr>
        <w:spacing w:after="0" w:line="480" w:lineRule="auto"/>
        <w:jc w:val="both"/>
        <w:rPr>
          <w:rStyle w:val="hps"/>
          <w:rFonts w:ascii="Times New Roman" w:hAnsi="Times New Roman"/>
          <w:b/>
          <w:sz w:val="24"/>
          <w:szCs w:val="24"/>
          <w:lang w:val="en-US"/>
        </w:rPr>
      </w:pPr>
      <w:r w:rsidRPr="0045676A">
        <w:rPr>
          <w:rStyle w:val="hps"/>
          <w:rFonts w:ascii="Times New Roman" w:hAnsi="Times New Roman"/>
          <w:b/>
          <w:sz w:val="24"/>
          <w:szCs w:val="24"/>
          <w:lang w:val="en-US"/>
        </w:rPr>
        <w:t xml:space="preserve">2.6. </w:t>
      </w:r>
      <w:r w:rsidR="00831AFF" w:rsidRPr="0045676A">
        <w:rPr>
          <w:rStyle w:val="hps"/>
          <w:rFonts w:ascii="Times New Roman" w:hAnsi="Times New Roman"/>
          <w:b/>
          <w:sz w:val="24"/>
          <w:szCs w:val="24"/>
          <w:lang w:val="en-US"/>
        </w:rPr>
        <w:t xml:space="preserve">Experiment 2: </w:t>
      </w:r>
      <w:r w:rsidRPr="0045676A">
        <w:rPr>
          <w:rStyle w:val="hps"/>
          <w:rFonts w:ascii="Times New Roman" w:hAnsi="Times New Roman"/>
          <w:b/>
          <w:sz w:val="24"/>
          <w:szCs w:val="24"/>
          <w:lang w:val="en-US"/>
        </w:rPr>
        <w:t>Modified bioassay</w:t>
      </w:r>
    </w:p>
    <w:p w14:paraId="0515BDC2" w14:textId="77777777" w:rsidR="00831AFF" w:rsidRPr="0045676A" w:rsidRDefault="00EB49A2" w:rsidP="00991BA2">
      <w:pPr>
        <w:spacing w:after="0" w:line="480" w:lineRule="auto"/>
        <w:jc w:val="both"/>
        <w:rPr>
          <w:rStyle w:val="hps"/>
          <w:rFonts w:ascii="Times New Roman" w:hAnsi="Times New Roman"/>
          <w:sz w:val="24"/>
          <w:szCs w:val="24"/>
          <w:lang w:val="en-US"/>
        </w:rPr>
      </w:pPr>
      <w:r w:rsidRPr="0045676A">
        <w:rPr>
          <w:rStyle w:val="hps"/>
          <w:rFonts w:ascii="Times New Roman" w:hAnsi="Times New Roman"/>
          <w:sz w:val="24"/>
          <w:szCs w:val="24"/>
          <w:lang w:val="en-US"/>
        </w:rPr>
        <w:t>T</w:t>
      </w:r>
      <w:r w:rsidR="00831AFF" w:rsidRPr="0045676A">
        <w:rPr>
          <w:rStyle w:val="hps"/>
          <w:rFonts w:ascii="Times New Roman" w:hAnsi="Times New Roman"/>
          <w:sz w:val="24"/>
          <w:szCs w:val="24"/>
          <w:lang w:val="en-US"/>
        </w:rPr>
        <w:t xml:space="preserve">he </w:t>
      </w:r>
      <w:r w:rsidR="002B6F01" w:rsidRPr="0045676A">
        <w:rPr>
          <w:rStyle w:val="hps"/>
          <w:rFonts w:ascii="Times New Roman" w:hAnsi="Times New Roman"/>
          <w:sz w:val="24"/>
          <w:szCs w:val="24"/>
          <w:lang w:val="en-US"/>
        </w:rPr>
        <w:t xml:space="preserve">artificial </w:t>
      </w:r>
      <w:r w:rsidR="00F20518" w:rsidRPr="0045676A">
        <w:rPr>
          <w:rStyle w:val="hps"/>
          <w:rFonts w:ascii="Times New Roman" w:hAnsi="Times New Roman"/>
          <w:sz w:val="24"/>
          <w:szCs w:val="24"/>
          <w:lang w:val="en-US"/>
        </w:rPr>
        <w:t>control substrate</w:t>
      </w:r>
      <w:r w:rsidR="00831AFF" w:rsidRPr="0045676A">
        <w:rPr>
          <w:rStyle w:val="hps"/>
          <w:rFonts w:ascii="Times New Roman" w:hAnsi="Times New Roman"/>
          <w:sz w:val="24"/>
          <w:szCs w:val="24"/>
          <w:lang w:val="en-US"/>
        </w:rPr>
        <w:t xml:space="preserve"> was </w:t>
      </w:r>
      <w:r w:rsidRPr="0045676A">
        <w:rPr>
          <w:rStyle w:val="hps"/>
          <w:rFonts w:ascii="Times New Roman" w:hAnsi="Times New Roman"/>
          <w:sz w:val="24"/>
          <w:szCs w:val="24"/>
          <w:lang w:val="en-US"/>
        </w:rPr>
        <w:t>adjusted to</w:t>
      </w:r>
      <w:r w:rsidR="00831AFF" w:rsidRPr="0045676A">
        <w:rPr>
          <w:rStyle w:val="hps"/>
          <w:rFonts w:ascii="Times New Roman" w:hAnsi="Times New Roman"/>
          <w:sz w:val="24"/>
          <w:szCs w:val="24"/>
          <w:lang w:val="en-US"/>
        </w:rPr>
        <w:t xml:space="preserve"> </w:t>
      </w:r>
      <w:r w:rsidR="00D476F9">
        <w:rPr>
          <w:rStyle w:val="hps"/>
          <w:rFonts w:ascii="Times New Roman" w:hAnsi="Times New Roman"/>
          <w:sz w:val="24"/>
          <w:szCs w:val="24"/>
          <w:lang w:val="en-US"/>
        </w:rPr>
        <w:t>match</w:t>
      </w:r>
      <w:r w:rsidR="00D476F9" w:rsidRPr="0045676A">
        <w:rPr>
          <w:rStyle w:val="hps"/>
          <w:rFonts w:ascii="Times New Roman" w:hAnsi="Times New Roman"/>
          <w:sz w:val="24"/>
          <w:szCs w:val="24"/>
          <w:lang w:val="en-US"/>
        </w:rPr>
        <w:t xml:space="preserve"> </w:t>
      </w:r>
      <w:r w:rsidR="00176282" w:rsidRPr="0045676A">
        <w:rPr>
          <w:rStyle w:val="hps"/>
          <w:rFonts w:ascii="Times New Roman" w:hAnsi="Times New Roman"/>
          <w:sz w:val="24"/>
          <w:szCs w:val="24"/>
          <w:lang w:val="en-US"/>
        </w:rPr>
        <w:t xml:space="preserve">the </w:t>
      </w:r>
      <w:r w:rsidR="00831AFF" w:rsidRPr="0045676A">
        <w:rPr>
          <w:rStyle w:val="hps"/>
          <w:rFonts w:ascii="Times New Roman" w:hAnsi="Times New Roman"/>
          <w:sz w:val="24"/>
          <w:szCs w:val="24"/>
          <w:lang w:val="en-US"/>
        </w:rPr>
        <w:t xml:space="preserve">OM </w:t>
      </w:r>
      <w:r w:rsidRPr="0045676A">
        <w:rPr>
          <w:rStyle w:val="hps"/>
          <w:rFonts w:ascii="Times New Roman" w:hAnsi="Times New Roman"/>
          <w:sz w:val="24"/>
          <w:szCs w:val="24"/>
          <w:lang w:val="en-US"/>
        </w:rPr>
        <w:t xml:space="preserve">content </w:t>
      </w:r>
      <w:r w:rsidR="00831AFF" w:rsidRPr="0045676A">
        <w:rPr>
          <w:rStyle w:val="hps"/>
          <w:rFonts w:ascii="Times New Roman" w:hAnsi="Times New Roman"/>
          <w:sz w:val="24"/>
          <w:szCs w:val="24"/>
          <w:lang w:val="en-US"/>
        </w:rPr>
        <w:t xml:space="preserve">and </w:t>
      </w:r>
      <w:r w:rsidRPr="0045676A">
        <w:rPr>
          <w:rStyle w:val="hps"/>
          <w:rFonts w:ascii="Times New Roman" w:hAnsi="Times New Roman"/>
          <w:sz w:val="24"/>
          <w:szCs w:val="24"/>
          <w:lang w:val="en-US"/>
        </w:rPr>
        <w:t xml:space="preserve">the </w:t>
      </w:r>
      <w:r w:rsidR="00831AFF" w:rsidRPr="0045676A">
        <w:rPr>
          <w:rStyle w:val="hps"/>
          <w:rFonts w:ascii="Times New Roman" w:hAnsi="Times New Roman"/>
          <w:sz w:val="24"/>
          <w:szCs w:val="24"/>
          <w:lang w:val="en-US"/>
        </w:rPr>
        <w:t>EC of the</w:t>
      </w:r>
      <w:r w:rsidR="00176282" w:rsidRPr="0045676A">
        <w:rPr>
          <w:rStyle w:val="hps"/>
          <w:rFonts w:ascii="Times New Roman" w:hAnsi="Times New Roman"/>
          <w:sz w:val="24"/>
          <w:szCs w:val="24"/>
          <w:lang w:val="en-US"/>
        </w:rPr>
        <w:t xml:space="preserve"> corresponding</w:t>
      </w:r>
      <w:r w:rsidR="00831AFF" w:rsidRPr="0045676A">
        <w:rPr>
          <w:rStyle w:val="hps"/>
          <w:rFonts w:ascii="Times New Roman" w:hAnsi="Times New Roman"/>
          <w:sz w:val="24"/>
          <w:szCs w:val="24"/>
          <w:lang w:val="en-US"/>
        </w:rPr>
        <w:t xml:space="preserve"> </w:t>
      </w:r>
      <w:r w:rsidRPr="0045676A">
        <w:rPr>
          <w:rFonts w:ascii="Times New Roman" w:hAnsi="Times New Roman"/>
          <w:sz w:val="24"/>
          <w:szCs w:val="24"/>
          <w:lang w:val="en-US"/>
        </w:rPr>
        <w:t>field-collected</w:t>
      </w:r>
      <w:r w:rsidR="00831AFF" w:rsidRPr="0045676A">
        <w:rPr>
          <w:rStyle w:val="hps"/>
          <w:rFonts w:ascii="Times New Roman" w:hAnsi="Times New Roman"/>
          <w:sz w:val="24"/>
          <w:szCs w:val="24"/>
          <w:lang w:val="en-US"/>
        </w:rPr>
        <w:t xml:space="preserve"> soil, since these properties were </w:t>
      </w:r>
      <w:r w:rsidR="002B6F01" w:rsidRPr="0045676A">
        <w:rPr>
          <w:rStyle w:val="hps"/>
          <w:rFonts w:ascii="Times New Roman" w:hAnsi="Times New Roman"/>
          <w:sz w:val="24"/>
          <w:szCs w:val="24"/>
          <w:lang w:val="en-US"/>
        </w:rPr>
        <w:t xml:space="preserve">found to be </w:t>
      </w:r>
      <w:r w:rsidR="00831AFF" w:rsidRPr="0045676A">
        <w:rPr>
          <w:rStyle w:val="hps"/>
          <w:rFonts w:ascii="Times New Roman" w:hAnsi="Times New Roman"/>
          <w:sz w:val="24"/>
          <w:szCs w:val="24"/>
          <w:lang w:val="en-US"/>
        </w:rPr>
        <w:t>confo</w:t>
      </w:r>
      <w:r w:rsidR="00176282" w:rsidRPr="0045676A">
        <w:rPr>
          <w:rStyle w:val="hps"/>
          <w:rFonts w:ascii="Times New Roman" w:hAnsi="Times New Roman"/>
          <w:sz w:val="24"/>
          <w:szCs w:val="24"/>
          <w:lang w:val="en-US"/>
        </w:rPr>
        <w:t>unding factors in E</w:t>
      </w:r>
      <w:r w:rsidR="00B66795" w:rsidRPr="0045676A">
        <w:rPr>
          <w:rStyle w:val="hps"/>
          <w:rFonts w:ascii="Times New Roman" w:hAnsi="Times New Roman"/>
          <w:sz w:val="24"/>
          <w:szCs w:val="24"/>
          <w:lang w:val="en-US"/>
        </w:rPr>
        <w:t>xperiment 1.</w:t>
      </w:r>
      <w:r w:rsidR="00176282" w:rsidRPr="0045676A">
        <w:rPr>
          <w:rStyle w:val="hps"/>
          <w:rFonts w:ascii="Times New Roman" w:hAnsi="Times New Roman"/>
          <w:sz w:val="24"/>
          <w:szCs w:val="24"/>
          <w:lang w:val="en-US"/>
        </w:rPr>
        <w:t xml:space="preserve"> </w:t>
      </w:r>
    </w:p>
    <w:p w14:paraId="2E1D6F8E" w14:textId="77777777" w:rsidR="004057D7" w:rsidRPr="0045676A" w:rsidRDefault="004057D7" w:rsidP="00991BA2">
      <w:pPr>
        <w:spacing w:after="0" w:line="480" w:lineRule="auto"/>
        <w:jc w:val="both"/>
        <w:rPr>
          <w:rStyle w:val="hps"/>
          <w:rFonts w:ascii="Times New Roman" w:hAnsi="Times New Roman"/>
          <w:b/>
          <w:sz w:val="24"/>
          <w:szCs w:val="24"/>
          <w:lang w:val="en-US"/>
        </w:rPr>
      </w:pPr>
    </w:p>
    <w:p w14:paraId="3A4D5747" w14:textId="77777777" w:rsidR="004057D7" w:rsidRPr="0045676A" w:rsidRDefault="004057D7" w:rsidP="00991BA2">
      <w:pPr>
        <w:spacing w:after="0" w:line="480" w:lineRule="auto"/>
        <w:jc w:val="both"/>
        <w:rPr>
          <w:rStyle w:val="hps"/>
          <w:rFonts w:ascii="Times New Roman" w:hAnsi="Times New Roman"/>
          <w:b/>
          <w:sz w:val="24"/>
          <w:szCs w:val="24"/>
          <w:lang w:val="en-US"/>
        </w:rPr>
      </w:pPr>
      <w:r w:rsidRPr="0045676A">
        <w:rPr>
          <w:rStyle w:val="hps"/>
          <w:rFonts w:ascii="Times New Roman" w:hAnsi="Times New Roman"/>
          <w:b/>
          <w:sz w:val="24"/>
          <w:szCs w:val="24"/>
          <w:lang w:val="en-US"/>
        </w:rPr>
        <w:t>2.6.1. Bioassay ISO</w:t>
      </w:r>
      <w:r w:rsidRPr="0045676A">
        <w:rPr>
          <w:rStyle w:val="hps"/>
          <w:rFonts w:ascii="Times New Roman" w:hAnsi="Times New Roman"/>
          <w:b/>
          <w:sz w:val="24"/>
          <w:szCs w:val="24"/>
          <w:vertAlign w:val="subscript"/>
          <w:lang w:val="en-US"/>
        </w:rPr>
        <w:t>OM</w:t>
      </w:r>
    </w:p>
    <w:p w14:paraId="441A1D94" w14:textId="77777777" w:rsidR="00AF18A0" w:rsidRPr="0045676A" w:rsidRDefault="00B63172" w:rsidP="00991BA2">
      <w:pPr>
        <w:pStyle w:val="HTMLPreformatted"/>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The a</w:t>
      </w:r>
      <w:r w:rsidRPr="0045676A">
        <w:rPr>
          <w:rFonts w:ascii="Times New Roman" w:hAnsi="Times New Roman" w:cs="Times New Roman"/>
          <w:sz w:val="24"/>
          <w:szCs w:val="24"/>
          <w:lang w:val="en-US"/>
        </w:rPr>
        <w:t xml:space="preserve">rtificial </w:t>
      </w:r>
      <w:r w:rsidR="00F20518" w:rsidRPr="0045676A">
        <w:rPr>
          <w:rFonts w:ascii="Times New Roman" w:hAnsi="Times New Roman" w:cs="Times New Roman"/>
          <w:sz w:val="24"/>
          <w:szCs w:val="24"/>
          <w:lang w:val="en-US"/>
        </w:rPr>
        <w:t>control substrate was</w:t>
      </w:r>
      <w:r w:rsidR="00B66795" w:rsidRPr="0045676A">
        <w:rPr>
          <w:rFonts w:ascii="Times New Roman" w:hAnsi="Times New Roman" w:cs="Times New Roman"/>
          <w:sz w:val="24"/>
          <w:szCs w:val="24"/>
          <w:lang w:val="en-US"/>
        </w:rPr>
        <w:t xml:space="preserve"> amended with peat in order to </w:t>
      </w:r>
      <w:r w:rsidR="00D476F9">
        <w:rPr>
          <w:rFonts w:ascii="Times New Roman" w:hAnsi="Times New Roman" w:cs="Times New Roman"/>
          <w:sz w:val="24"/>
          <w:szCs w:val="24"/>
          <w:lang w:val="en-US"/>
        </w:rPr>
        <w:t>match</w:t>
      </w:r>
      <w:r w:rsidR="00D476F9" w:rsidRPr="0045676A">
        <w:rPr>
          <w:rFonts w:ascii="Times New Roman" w:hAnsi="Times New Roman" w:cs="Times New Roman"/>
          <w:sz w:val="24"/>
          <w:szCs w:val="24"/>
          <w:lang w:val="en-US"/>
        </w:rPr>
        <w:t xml:space="preserve"> </w:t>
      </w:r>
      <w:r w:rsidR="002B6F01" w:rsidRPr="0045676A">
        <w:rPr>
          <w:rFonts w:ascii="Times New Roman" w:hAnsi="Times New Roman" w:cs="Times New Roman"/>
          <w:sz w:val="24"/>
          <w:szCs w:val="24"/>
          <w:lang w:val="en-US"/>
        </w:rPr>
        <w:t>the</w:t>
      </w:r>
      <w:r w:rsidR="00FA3F2B" w:rsidRPr="0045676A">
        <w:rPr>
          <w:rFonts w:ascii="Times New Roman" w:hAnsi="Times New Roman" w:cs="Times New Roman"/>
          <w:sz w:val="24"/>
          <w:szCs w:val="24"/>
          <w:lang w:val="en-US"/>
        </w:rPr>
        <w:t xml:space="preserve"> OM </w:t>
      </w:r>
      <w:r w:rsidR="002B6F01" w:rsidRPr="0045676A">
        <w:rPr>
          <w:rFonts w:ascii="Times New Roman" w:hAnsi="Times New Roman" w:cs="Times New Roman"/>
          <w:sz w:val="24"/>
          <w:szCs w:val="24"/>
          <w:lang w:val="en-US"/>
        </w:rPr>
        <w:t xml:space="preserve">content of </w:t>
      </w:r>
      <w:r w:rsidR="00B66795" w:rsidRPr="0045676A">
        <w:rPr>
          <w:rFonts w:ascii="Times New Roman" w:hAnsi="Times New Roman" w:cs="Times New Roman"/>
          <w:sz w:val="24"/>
          <w:szCs w:val="24"/>
          <w:lang w:val="en-US"/>
        </w:rPr>
        <w:t xml:space="preserve">the </w:t>
      </w:r>
      <w:r w:rsidR="004D0EB1" w:rsidRPr="0045676A">
        <w:rPr>
          <w:rFonts w:ascii="Times New Roman" w:hAnsi="Times New Roman" w:cs="Times New Roman"/>
          <w:sz w:val="24"/>
          <w:szCs w:val="24"/>
          <w:lang w:val="en-US"/>
        </w:rPr>
        <w:t xml:space="preserve">paired </w:t>
      </w:r>
      <w:r w:rsidR="004D0EB1" w:rsidRPr="0045676A">
        <w:rPr>
          <w:rFonts w:ascii="Times New Roman" w:hAnsi="Times New Roman"/>
          <w:sz w:val="24"/>
          <w:szCs w:val="24"/>
          <w:lang w:val="en-US"/>
        </w:rPr>
        <w:t>field-collected</w:t>
      </w:r>
      <w:r w:rsidR="005A703C" w:rsidRPr="0045676A">
        <w:rPr>
          <w:rFonts w:ascii="Times New Roman" w:hAnsi="Times New Roman" w:cs="Times New Roman"/>
          <w:sz w:val="24"/>
          <w:szCs w:val="24"/>
          <w:lang w:val="en-US"/>
        </w:rPr>
        <w:t xml:space="preserve"> soil</w:t>
      </w:r>
      <w:r w:rsidR="00B66795" w:rsidRPr="0045676A">
        <w:rPr>
          <w:rFonts w:ascii="Times New Roman" w:hAnsi="Times New Roman" w:cs="Times New Roman"/>
          <w:sz w:val="24"/>
          <w:szCs w:val="24"/>
          <w:lang w:val="en-US"/>
        </w:rPr>
        <w:t>.</w:t>
      </w:r>
      <w:r w:rsidR="00FA3F2B" w:rsidRPr="0045676A">
        <w:rPr>
          <w:rFonts w:ascii="Times New Roman" w:hAnsi="Times New Roman" w:cs="Times New Roman"/>
          <w:sz w:val="24"/>
          <w:szCs w:val="24"/>
          <w:lang w:val="en-US"/>
        </w:rPr>
        <w:t xml:space="preserve"> </w:t>
      </w:r>
      <w:r w:rsidR="00C1745D" w:rsidRPr="0045676A">
        <w:rPr>
          <w:rFonts w:ascii="Times New Roman" w:hAnsi="Times New Roman" w:cs="Times New Roman"/>
          <w:sz w:val="24"/>
          <w:szCs w:val="24"/>
          <w:lang w:val="en-US"/>
        </w:rPr>
        <w:t xml:space="preserve">The </w:t>
      </w:r>
      <w:r>
        <w:rPr>
          <w:rFonts w:ascii="Times New Roman" w:hAnsi="Times New Roman" w:cs="Times New Roman"/>
          <w:sz w:val="24"/>
          <w:szCs w:val="24"/>
          <w:lang w:val="en-US"/>
        </w:rPr>
        <w:t>mass</w:t>
      </w:r>
      <w:r w:rsidRPr="0045676A">
        <w:rPr>
          <w:rFonts w:ascii="Times New Roman" w:hAnsi="Times New Roman" w:cs="Times New Roman"/>
          <w:sz w:val="24"/>
          <w:szCs w:val="24"/>
          <w:lang w:val="en-US"/>
        </w:rPr>
        <w:t xml:space="preserve"> </w:t>
      </w:r>
      <w:r w:rsidR="00C1745D" w:rsidRPr="0045676A">
        <w:rPr>
          <w:rFonts w:ascii="Times New Roman" w:hAnsi="Times New Roman" w:cs="Times New Roman"/>
          <w:sz w:val="24"/>
          <w:szCs w:val="24"/>
          <w:lang w:val="en-US"/>
        </w:rPr>
        <w:t>of peat required</w:t>
      </w:r>
      <w:r w:rsidR="00AF18A0" w:rsidRPr="0045676A">
        <w:rPr>
          <w:rFonts w:ascii="Times New Roman" w:hAnsi="Times New Roman" w:cs="Times New Roman"/>
          <w:sz w:val="24"/>
          <w:szCs w:val="24"/>
          <w:lang w:val="en-US"/>
        </w:rPr>
        <w:t xml:space="preserve"> (P</w:t>
      </w:r>
      <w:r w:rsidR="00AF18A0" w:rsidRPr="0045676A">
        <w:rPr>
          <w:rFonts w:ascii="Times New Roman" w:hAnsi="Times New Roman" w:cs="Times New Roman"/>
          <w:sz w:val="24"/>
          <w:szCs w:val="24"/>
          <w:vertAlign w:val="subscript"/>
          <w:lang w:val="en-US"/>
        </w:rPr>
        <w:t>W</w:t>
      </w:r>
      <w:r w:rsidRPr="00E51C6C">
        <w:rPr>
          <w:rFonts w:ascii="Times New Roman" w:hAnsi="Times New Roman" w:cs="Times New Roman"/>
          <w:sz w:val="24"/>
          <w:szCs w:val="24"/>
          <w:lang w:val="en-US"/>
        </w:rPr>
        <w:t>, in grams</w:t>
      </w:r>
      <w:r w:rsidR="00AF18A0" w:rsidRPr="0045676A">
        <w:rPr>
          <w:rFonts w:ascii="Times New Roman" w:hAnsi="Times New Roman" w:cs="Times New Roman"/>
          <w:sz w:val="24"/>
          <w:szCs w:val="24"/>
          <w:lang w:val="en-US"/>
        </w:rPr>
        <w:t xml:space="preserve">) </w:t>
      </w:r>
      <w:r w:rsidR="00C1745D" w:rsidRPr="0045676A">
        <w:rPr>
          <w:rFonts w:ascii="Times New Roman" w:hAnsi="Times New Roman" w:cs="Times New Roman"/>
          <w:sz w:val="24"/>
          <w:szCs w:val="24"/>
          <w:lang w:val="en-US"/>
        </w:rPr>
        <w:t>was determined using the following</w:t>
      </w:r>
      <w:r w:rsidR="00AF18A0" w:rsidRPr="0045676A">
        <w:rPr>
          <w:rFonts w:ascii="Times New Roman" w:hAnsi="Times New Roman" w:cs="Times New Roman"/>
          <w:sz w:val="24"/>
          <w:szCs w:val="24"/>
          <w:lang w:val="en-US"/>
        </w:rPr>
        <w:t xml:space="preserve"> formula</w:t>
      </w:r>
      <w:r w:rsidR="004D0EB1" w:rsidRPr="0045676A">
        <w:rPr>
          <w:rStyle w:val="hps"/>
          <w:rFonts w:ascii="Times New Roman" w:hAnsi="Times New Roman" w:cs="Times New Roman"/>
          <w:sz w:val="24"/>
          <w:szCs w:val="24"/>
          <w:lang w:val="en-US"/>
        </w:rPr>
        <w:t>:</w:t>
      </w:r>
    </w:p>
    <w:p w14:paraId="38ED87FD" w14:textId="77777777" w:rsidR="00AF18A0" w:rsidRPr="0045676A" w:rsidRDefault="00AF18A0" w:rsidP="00991BA2">
      <w:pPr>
        <w:spacing w:after="0" w:line="480" w:lineRule="auto"/>
        <w:jc w:val="both"/>
        <w:rPr>
          <w:rFonts w:ascii="Times New Roman" w:hAnsi="Times New Roman"/>
          <w:sz w:val="24"/>
          <w:szCs w:val="24"/>
          <w:lang w:val="en-US"/>
        </w:rPr>
      </w:pPr>
    </w:p>
    <w:p w14:paraId="0B86CADB" w14:textId="77777777" w:rsidR="00AF18A0" w:rsidRPr="0045676A" w:rsidRDefault="00D94212" w:rsidP="00991BA2">
      <w:pPr>
        <w:spacing w:after="0" w:line="480" w:lineRule="auto"/>
        <w:jc w:val="right"/>
        <w:rPr>
          <w:rFonts w:ascii="Times New Roman" w:hAnsi="Times New Roman"/>
          <w:sz w:val="24"/>
          <w:szCs w:val="24"/>
          <w:lang w:val="en-US"/>
        </w:rPr>
      </w:pPr>
      <m:oMath>
        <m:sSub>
          <m:sSubPr>
            <m:ctrlPr>
              <w:rPr>
                <w:rFonts w:ascii="Cambria Math" w:hAnsi="Cambria Math"/>
                <w:i/>
                <w:sz w:val="24"/>
                <w:szCs w:val="24"/>
                <w:lang w:val="es-ES"/>
              </w:rPr>
            </m:ctrlPr>
          </m:sSubPr>
          <m:e>
            <m:r>
              <m:rPr>
                <m:nor/>
              </m:rPr>
              <w:rPr>
                <w:rFonts w:ascii="Times New Roman" w:hAnsi="Times New Roman"/>
                <w:sz w:val="24"/>
                <w:szCs w:val="24"/>
                <w:lang w:val="en-US"/>
              </w:rPr>
              <m:t>P</m:t>
            </m:r>
          </m:e>
          <m:sub>
            <m:r>
              <m:rPr>
                <m:nor/>
              </m:rPr>
              <w:rPr>
                <w:rFonts w:ascii="Times New Roman" w:hAnsi="Times New Roman"/>
                <w:sz w:val="24"/>
                <w:szCs w:val="24"/>
                <w:lang w:val="en-US"/>
              </w:rPr>
              <m:t>W</m:t>
            </m:r>
          </m:sub>
        </m:sSub>
        <m:r>
          <m:rPr>
            <m:nor/>
          </m:rPr>
          <w:rPr>
            <w:rFonts w:ascii="Times New Roman" w:hAnsi="Times New Roman"/>
            <w:sz w:val="24"/>
            <w:szCs w:val="24"/>
            <w:lang w:val="en-US"/>
          </w:rPr>
          <m:t>=</m:t>
        </m:r>
        <m:f>
          <m:fPr>
            <m:ctrlPr>
              <w:rPr>
                <w:rFonts w:ascii="Cambria Math" w:eastAsia="MS Mincho" w:hAnsi="Cambria Math"/>
                <w:sz w:val="24"/>
                <w:szCs w:val="24"/>
                <w:lang w:val="es-ES"/>
              </w:rPr>
            </m:ctrlPr>
          </m:fPr>
          <m:num>
            <m:sSub>
              <m:sSubPr>
                <m:ctrlPr>
                  <w:rPr>
                    <w:rFonts w:ascii="Cambria Math" w:hAnsi="Cambria Math"/>
                    <w:i/>
                    <w:sz w:val="24"/>
                    <w:szCs w:val="24"/>
                    <w:lang w:val="es-ES"/>
                  </w:rPr>
                </m:ctrlPr>
              </m:sSubPr>
              <m:e>
                <m:r>
                  <m:rPr>
                    <m:nor/>
                  </m:rPr>
                  <w:rPr>
                    <w:rFonts w:ascii="Times New Roman" w:hAnsi="Times New Roman"/>
                    <w:sz w:val="24"/>
                    <w:szCs w:val="24"/>
                    <w:lang w:val="en-US"/>
                  </w:rPr>
                  <m:t>OM</m:t>
                </m:r>
              </m:e>
              <m:sub>
                <m:r>
                  <m:rPr>
                    <m:nor/>
                  </m:rPr>
                  <w:rPr>
                    <w:rFonts w:ascii="Times New Roman" w:hAnsi="Times New Roman"/>
                    <w:sz w:val="24"/>
                    <w:szCs w:val="24"/>
                    <w:lang w:val="en-US"/>
                  </w:rPr>
                  <m:t>P</m:t>
                </m:r>
              </m:sub>
            </m:sSub>
            <m:r>
              <m:rPr>
                <m:nor/>
              </m:rPr>
              <w:rPr>
                <w:rFonts w:ascii="Times New Roman" w:hAnsi="Times New Roman"/>
                <w:sz w:val="24"/>
                <w:szCs w:val="24"/>
                <w:lang w:val="en-US"/>
              </w:rPr>
              <m:t>x</m:t>
            </m:r>
            <m:sSub>
              <m:sSubPr>
                <m:ctrlPr>
                  <w:rPr>
                    <w:rFonts w:ascii="Cambria Math" w:hAnsi="Cambria Math"/>
                    <w:i/>
                    <w:sz w:val="24"/>
                    <w:szCs w:val="24"/>
                    <w:lang w:val="es-ES"/>
                  </w:rPr>
                </m:ctrlPr>
              </m:sSubPr>
              <m:e>
                <m:r>
                  <m:rPr>
                    <m:nor/>
                  </m:rPr>
                  <w:rPr>
                    <w:rFonts w:ascii="Times New Roman" w:hAnsi="Times New Roman"/>
                    <w:sz w:val="24"/>
                    <w:szCs w:val="24"/>
                    <w:lang w:val="en-US"/>
                  </w:rPr>
                  <m:t>W</m:t>
                </m:r>
              </m:e>
              <m:sub>
                <m:r>
                  <m:rPr>
                    <m:nor/>
                  </m:rPr>
                  <w:rPr>
                    <w:rFonts w:ascii="Times New Roman" w:hAnsi="Times New Roman"/>
                    <w:sz w:val="24"/>
                    <w:szCs w:val="24"/>
                    <w:lang w:val="en-US"/>
                  </w:rPr>
                  <m:t>S</m:t>
                </m:r>
              </m:sub>
            </m:sSub>
          </m:num>
          <m:den>
            <m:r>
              <m:rPr>
                <m:nor/>
              </m:rPr>
              <w:rPr>
                <w:rFonts w:ascii="Times New Roman" w:eastAsia="MS Mincho" w:hAnsi="Times New Roman"/>
                <w:sz w:val="24"/>
                <w:szCs w:val="24"/>
                <w:lang w:val="en-US"/>
              </w:rPr>
              <m:t xml:space="preserve">100x </m:t>
            </m:r>
            <m:sSub>
              <m:sSubPr>
                <m:ctrlPr>
                  <w:rPr>
                    <w:rFonts w:ascii="Cambria Math" w:eastAsia="MS Mincho" w:hAnsi="Cambria Math"/>
                    <w:sz w:val="24"/>
                    <w:szCs w:val="24"/>
                    <w:lang w:val="es-ES"/>
                  </w:rPr>
                </m:ctrlPr>
              </m:sSubPr>
              <m:e>
                <m:r>
                  <m:rPr>
                    <m:nor/>
                  </m:rPr>
                  <w:rPr>
                    <w:rFonts w:ascii="Times New Roman" w:eastAsia="MS Mincho" w:hAnsi="Times New Roman"/>
                    <w:sz w:val="24"/>
                    <w:szCs w:val="24"/>
                    <w:lang w:val="en-US"/>
                  </w:rPr>
                  <m:t>OM</m:t>
                </m:r>
              </m:e>
              <m:sub>
                <m:r>
                  <m:rPr>
                    <m:nor/>
                  </m:rPr>
                  <w:rPr>
                    <w:rFonts w:ascii="Times New Roman" w:eastAsia="MS Mincho" w:hAnsi="Times New Roman"/>
                    <w:sz w:val="24"/>
                    <w:szCs w:val="24"/>
                    <w:lang w:val="en-US"/>
                  </w:rPr>
                  <m:t>S</m:t>
                </m:r>
              </m:sub>
            </m:sSub>
            <m:r>
              <m:rPr>
                <m:nor/>
              </m:rPr>
              <w:rPr>
                <w:rFonts w:ascii="Times New Roman" w:eastAsia="MS Mincho" w:hAnsi="Times New Roman"/>
                <w:sz w:val="24"/>
                <w:szCs w:val="24"/>
                <w:lang w:val="en-US"/>
              </w:rPr>
              <m:t xml:space="preserve"> x (1-</m:t>
            </m:r>
            <m:sSub>
              <m:sSubPr>
                <m:ctrlPr>
                  <w:rPr>
                    <w:rFonts w:ascii="Cambria Math" w:eastAsia="MS Mincho" w:hAnsi="Cambria Math"/>
                    <w:sz w:val="24"/>
                    <w:szCs w:val="24"/>
                    <w:lang w:val="es-ES"/>
                  </w:rPr>
                </m:ctrlPr>
              </m:sSubPr>
              <m:e>
                <m:r>
                  <m:rPr>
                    <m:nor/>
                  </m:rPr>
                  <w:rPr>
                    <w:rFonts w:ascii="Times New Roman" w:eastAsia="MS Mincho" w:hAnsi="Times New Roman"/>
                    <w:sz w:val="24"/>
                    <w:szCs w:val="24"/>
                    <w:lang w:val="en-US"/>
                  </w:rPr>
                  <m:t>C</m:t>
                </m:r>
              </m:e>
              <m:sub>
                <m:r>
                  <m:rPr>
                    <m:nor/>
                  </m:rPr>
                  <w:rPr>
                    <w:rFonts w:ascii="Times New Roman" w:eastAsia="MS Mincho" w:hAnsi="Times New Roman"/>
                    <w:sz w:val="24"/>
                    <w:szCs w:val="24"/>
                    <w:lang w:val="en-US"/>
                  </w:rPr>
                  <m:t>W</m:t>
                </m:r>
              </m:sub>
            </m:sSub>
            <m:r>
              <m:rPr>
                <m:nor/>
              </m:rPr>
              <w:rPr>
                <w:rFonts w:ascii="Times New Roman" w:eastAsia="MS Mincho" w:hAnsi="Times New Roman"/>
                <w:sz w:val="24"/>
                <w:szCs w:val="24"/>
                <w:lang w:val="en-US"/>
              </w:rPr>
              <m:t>)</m:t>
            </m:r>
          </m:den>
        </m:f>
      </m:oMath>
      <w:r w:rsidR="006F523D" w:rsidRPr="0045676A">
        <w:rPr>
          <w:rFonts w:ascii="Times New Roman" w:eastAsia="MS Mincho" w:hAnsi="Times New Roman"/>
          <w:sz w:val="24"/>
          <w:szCs w:val="24"/>
          <w:lang w:val="en-US"/>
        </w:rPr>
        <w:tab/>
      </w:r>
      <w:r w:rsidR="003E1F51" w:rsidRPr="0045676A">
        <w:rPr>
          <w:rFonts w:ascii="Times New Roman" w:eastAsia="MS Mincho" w:hAnsi="Times New Roman"/>
          <w:sz w:val="24"/>
          <w:szCs w:val="24"/>
          <w:lang w:val="en-US"/>
        </w:rPr>
        <w:tab/>
      </w:r>
      <w:r w:rsidR="003E1F51" w:rsidRPr="0045676A">
        <w:rPr>
          <w:rFonts w:ascii="Times New Roman" w:eastAsia="MS Mincho" w:hAnsi="Times New Roman"/>
          <w:sz w:val="24"/>
          <w:szCs w:val="24"/>
          <w:lang w:val="en-US"/>
        </w:rPr>
        <w:tab/>
      </w:r>
      <w:r w:rsidR="003E1F51" w:rsidRPr="0045676A">
        <w:rPr>
          <w:rFonts w:ascii="Times New Roman" w:eastAsia="MS Mincho" w:hAnsi="Times New Roman"/>
          <w:sz w:val="24"/>
          <w:szCs w:val="24"/>
          <w:lang w:val="en-US"/>
        </w:rPr>
        <w:tab/>
      </w:r>
      <w:r w:rsidR="003E1F51" w:rsidRPr="0045676A">
        <w:rPr>
          <w:rFonts w:ascii="Times New Roman" w:eastAsia="MS Mincho" w:hAnsi="Times New Roman"/>
          <w:sz w:val="24"/>
          <w:szCs w:val="24"/>
          <w:lang w:val="en-US"/>
        </w:rPr>
        <w:tab/>
      </w:r>
      <w:r w:rsidR="003E1F51" w:rsidRPr="0045676A">
        <w:rPr>
          <w:rStyle w:val="hps"/>
          <w:rFonts w:ascii="Times New Roman" w:hAnsi="Times New Roman"/>
          <w:sz w:val="24"/>
          <w:szCs w:val="24"/>
          <w:lang w:val="en-US"/>
        </w:rPr>
        <w:t>(</w:t>
      </w:r>
      <w:r w:rsidR="003E1F51" w:rsidRPr="0045676A">
        <w:rPr>
          <w:rFonts w:ascii="Times New Roman" w:eastAsia="MS Mincho" w:hAnsi="Times New Roman"/>
          <w:sz w:val="24"/>
          <w:szCs w:val="24"/>
          <w:lang w:val="en-US"/>
        </w:rPr>
        <w:t>eq.</w:t>
      </w:r>
      <w:r w:rsidR="00DB48C6" w:rsidRPr="0045676A">
        <w:rPr>
          <w:rFonts w:ascii="Times New Roman" w:eastAsia="MS Mincho" w:hAnsi="Times New Roman"/>
          <w:sz w:val="24"/>
          <w:szCs w:val="24"/>
          <w:lang w:val="en-US"/>
        </w:rPr>
        <w:t xml:space="preserve"> </w:t>
      </w:r>
      <w:r w:rsidR="003E1F51" w:rsidRPr="0045676A">
        <w:rPr>
          <w:rFonts w:ascii="Times New Roman" w:eastAsia="MS Mincho" w:hAnsi="Times New Roman"/>
          <w:sz w:val="24"/>
          <w:szCs w:val="24"/>
          <w:lang w:val="en-US"/>
        </w:rPr>
        <w:t>2</w:t>
      </w:r>
      <w:r w:rsidR="003E1F51" w:rsidRPr="0045676A">
        <w:rPr>
          <w:rStyle w:val="hps"/>
          <w:rFonts w:ascii="Times New Roman" w:hAnsi="Times New Roman"/>
          <w:sz w:val="24"/>
          <w:szCs w:val="24"/>
          <w:lang w:val="en-US"/>
        </w:rPr>
        <w:t>)</w:t>
      </w:r>
    </w:p>
    <w:p w14:paraId="4D20F425" w14:textId="77777777" w:rsidR="00AF18A0" w:rsidRPr="0045676A" w:rsidRDefault="00AF18A0" w:rsidP="00991BA2">
      <w:pPr>
        <w:spacing w:after="0" w:line="480" w:lineRule="auto"/>
        <w:jc w:val="both"/>
        <w:rPr>
          <w:rFonts w:ascii="Times New Roman" w:hAnsi="Times New Roman"/>
          <w:sz w:val="24"/>
          <w:szCs w:val="24"/>
          <w:lang w:val="en-US"/>
        </w:rPr>
      </w:pPr>
    </w:p>
    <w:p w14:paraId="04431F50" w14:textId="77777777" w:rsidR="00AF18A0" w:rsidRPr="0045676A" w:rsidRDefault="00C1745D" w:rsidP="00991BA2">
      <w:pPr>
        <w:spacing w:after="0" w:line="480" w:lineRule="auto"/>
        <w:jc w:val="both"/>
        <w:rPr>
          <w:rFonts w:ascii="Times New Roman" w:hAnsi="Times New Roman"/>
          <w:sz w:val="24"/>
          <w:szCs w:val="24"/>
          <w:lang w:val="en-US"/>
        </w:rPr>
      </w:pPr>
      <w:r w:rsidRPr="0045676A">
        <w:rPr>
          <w:rFonts w:ascii="Times New Roman" w:eastAsia="MS Mincho" w:hAnsi="Times New Roman"/>
          <w:sz w:val="24"/>
          <w:szCs w:val="24"/>
          <w:lang w:val="en-US"/>
        </w:rPr>
        <w:t>where</w:t>
      </w:r>
      <w:r w:rsidR="00AF18A0" w:rsidRPr="0045676A">
        <w:rPr>
          <w:rFonts w:ascii="Times New Roman" w:eastAsia="MS Mincho" w:hAnsi="Times New Roman"/>
          <w:sz w:val="24"/>
          <w:szCs w:val="24"/>
          <w:lang w:val="en-US"/>
        </w:rPr>
        <w:t xml:space="preserve"> OM</w:t>
      </w:r>
      <w:r w:rsidR="00FA3F2B" w:rsidRPr="0045676A">
        <w:rPr>
          <w:rFonts w:ascii="Times New Roman" w:eastAsia="MS Mincho" w:hAnsi="Times New Roman"/>
          <w:sz w:val="24"/>
          <w:szCs w:val="24"/>
          <w:vertAlign w:val="subscript"/>
          <w:lang w:val="en-US"/>
        </w:rPr>
        <w:t>P</w:t>
      </w:r>
      <w:r w:rsidR="00AF18A0" w:rsidRPr="0045676A">
        <w:rPr>
          <w:rFonts w:ascii="Times New Roman" w:eastAsia="MS Mincho" w:hAnsi="Times New Roman"/>
          <w:sz w:val="24"/>
          <w:szCs w:val="24"/>
          <w:lang w:val="en-US"/>
        </w:rPr>
        <w:t xml:space="preserve"> </w:t>
      </w:r>
      <w:r w:rsidRPr="0045676A">
        <w:rPr>
          <w:rFonts w:ascii="Times New Roman" w:eastAsia="MS Mincho" w:hAnsi="Times New Roman"/>
          <w:sz w:val="24"/>
          <w:szCs w:val="24"/>
          <w:lang w:val="en-US"/>
        </w:rPr>
        <w:t xml:space="preserve">is the percentage of OM in the peat, according to a laboratory analysis (90% in the present study), </w:t>
      </w:r>
      <w:r w:rsidRPr="0045676A">
        <w:rPr>
          <w:rFonts w:ascii="Times New Roman" w:hAnsi="Times New Roman"/>
          <w:sz w:val="24"/>
          <w:szCs w:val="24"/>
          <w:lang w:val="en-US"/>
        </w:rPr>
        <w:t>W</w:t>
      </w:r>
      <w:r w:rsidRPr="0045676A">
        <w:rPr>
          <w:rFonts w:ascii="Times New Roman" w:hAnsi="Times New Roman"/>
          <w:sz w:val="24"/>
          <w:szCs w:val="24"/>
          <w:vertAlign w:val="subscript"/>
          <w:lang w:val="en-US"/>
        </w:rPr>
        <w:t>S</w:t>
      </w:r>
      <w:r w:rsidRPr="0045676A">
        <w:rPr>
          <w:rFonts w:ascii="Times New Roman" w:hAnsi="Times New Roman"/>
          <w:sz w:val="24"/>
          <w:szCs w:val="24"/>
          <w:lang w:val="en-US"/>
        </w:rPr>
        <w:t xml:space="preserve"> the dry weight in grams of the </w:t>
      </w:r>
      <w:r w:rsidR="00F20518" w:rsidRPr="0045676A">
        <w:rPr>
          <w:rFonts w:ascii="Times New Roman" w:hAnsi="Times New Roman"/>
          <w:sz w:val="24"/>
          <w:szCs w:val="24"/>
          <w:lang w:val="en-US"/>
        </w:rPr>
        <w:t>artificial substrate</w:t>
      </w:r>
      <w:r w:rsidRPr="0045676A">
        <w:rPr>
          <w:rFonts w:ascii="Times New Roman" w:hAnsi="Times New Roman"/>
          <w:sz w:val="24"/>
          <w:szCs w:val="24"/>
          <w:lang w:val="en-US"/>
        </w:rPr>
        <w:t xml:space="preserve"> required for each repetition (250 g in the present study), C</w:t>
      </w:r>
      <w:r w:rsidRPr="00E51C6C">
        <w:rPr>
          <w:rFonts w:ascii="Times New Roman" w:hAnsi="Times New Roman"/>
          <w:sz w:val="24"/>
          <w:szCs w:val="24"/>
          <w:vertAlign w:val="subscript"/>
          <w:lang w:val="en-US"/>
        </w:rPr>
        <w:t>w</w:t>
      </w:r>
      <w:r w:rsidRPr="0045676A">
        <w:rPr>
          <w:rFonts w:ascii="Times New Roman" w:hAnsi="Times New Roman"/>
          <w:sz w:val="24"/>
          <w:szCs w:val="24"/>
          <w:lang w:val="en-US"/>
        </w:rPr>
        <w:t xml:space="preserve"> the peat’s water content</w:t>
      </w:r>
      <w:r w:rsidR="000407DA">
        <w:rPr>
          <w:rFonts w:ascii="Times New Roman" w:hAnsi="Times New Roman"/>
          <w:sz w:val="24"/>
          <w:szCs w:val="24"/>
          <w:lang w:val="en-US"/>
        </w:rPr>
        <w:t xml:space="preserve"> as a percentage</w:t>
      </w:r>
      <w:r w:rsidRPr="0045676A">
        <w:rPr>
          <w:rFonts w:ascii="Times New Roman" w:hAnsi="Times New Roman"/>
          <w:sz w:val="24"/>
          <w:szCs w:val="24"/>
          <w:lang w:val="en-US"/>
        </w:rPr>
        <w:t xml:space="preserve"> (57% in the present study) and OM</w:t>
      </w:r>
      <w:r w:rsidRPr="0045676A">
        <w:rPr>
          <w:rFonts w:ascii="Times New Roman" w:hAnsi="Times New Roman"/>
          <w:sz w:val="24"/>
          <w:szCs w:val="24"/>
          <w:vertAlign w:val="subscript"/>
          <w:lang w:val="en-US"/>
        </w:rPr>
        <w:t>S</w:t>
      </w:r>
      <w:r w:rsidRPr="0045676A">
        <w:rPr>
          <w:rFonts w:ascii="Times New Roman" w:hAnsi="Times New Roman"/>
          <w:sz w:val="24"/>
          <w:szCs w:val="24"/>
          <w:lang w:val="en-US"/>
        </w:rPr>
        <w:t xml:space="preserve"> the percentage of OM in the field-collected soil. The kaolinite and quartz sand contents used per repetition were adjusted with respect to the difference between W</w:t>
      </w:r>
      <w:r w:rsidRPr="0045676A">
        <w:rPr>
          <w:rFonts w:ascii="Times New Roman" w:hAnsi="Times New Roman"/>
          <w:sz w:val="24"/>
          <w:szCs w:val="24"/>
          <w:vertAlign w:val="subscript"/>
          <w:lang w:val="en-US"/>
        </w:rPr>
        <w:t>S</w:t>
      </w:r>
      <w:r w:rsidRPr="0045676A">
        <w:rPr>
          <w:rFonts w:ascii="Times New Roman" w:hAnsi="Times New Roman"/>
          <w:sz w:val="24"/>
          <w:szCs w:val="24"/>
          <w:lang w:val="en-US"/>
        </w:rPr>
        <w:t xml:space="preserve"> and P</w:t>
      </w:r>
      <w:r w:rsidRPr="0045676A">
        <w:rPr>
          <w:rFonts w:ascii="Times New Roman" w:hAnsi="Times New Roman"/>
          <w:sz w:val="24"/>
          <w:szCs w:val="24"/>
          <w:vertAlign w:val="subscript"/>
          <w:lang w:val="en-US"/>
        </w:rPr>
        <w:t>W</w:t>
      </w:r>
      <w:r w:rsidRPr="0045676A">
        <w:rPr>
          <w:rFonts w:ascii="Times New Roman" w:hAnsi="Times New Roman"/>
          <w:sz w:val="24"/>
          <w:szCs w:val="24"/>
          <w:lang w:val="en-US"/>
        </w:rPr>
        <w:t>, maintaining the 20/70 ratio for kaolinite and quartz sand, respectively.</w:t>
      </w:r>
      <w:r w:rsidR="00DB48C6" w:rsidRPr="0045676A">
        <w:rPr>
          <w:rFonts w:ascii="Times New Roman" w:hAnsi="Times New Roman"/>
          <w:sz w:val="24"/>
          <w:szCs w:val="24"/>
          <w:lang w:val="en-US"/>
        </w:rPr>
        <w:t xml:space="preserve"> </w:t>
      </w:r>
    </w:p>
    <w:p w14:paraId="1E14FACF" w14:textId="77777777" w:rsidR="00C141BD" w:rsidRPr="0045676A" w:rsidRDefault="00C141BD" w:rsidP="00991BA2">
      <w:pPr>
        <w:spacing w:after="0" w:line="480" w:lineRule="auto"/>
        <w:jc w:val="both"/>
        <w:rPr>
          <w:rFonts w:ascii="Times New Roman" w:hAnsi="Times New Roman"/>
          <w:sz w:val="24"/>
          <w:szCs w:val="24"/>
          <w:lang w:val="en-US"/>
        </w:rPr>
      </w:pPr>
    </w:p>
    <w:p w14:paraId="25E69A43" w14:textId="77777777" w:rsidR="008D261C" w:rsidRPr="0045676A" w:rsidRDefault="00AF18A0" w:rsidP="00991BA2">
      <w:pPr>
        <w:spacing w:after="0" w:line="480" w:lineRule="auto"/>
        <w:jc w:val="both"/>
        <w:rPr>
          <w:rFonts w:ascii="Times New Roman" w:hAnsi="Times New Roman"/>
          <w:b/>
          <w:sz w:val="24"/>
          <w:szCs w:val="24"/>
          <w:lang w:val="en-US"/>
        </w:rPr>
      </w:pPr>
      <w:r w:rsidRPr="0045676A">
        <w:rPr>
          <w:rFonts w:ascii="Times New Roman" w:hAnsi="Times New Roman"/>
          <w:b/>
          <w:sz w:val="24"/>
          <w:szCs w:val="24"/>
          <w:lang w:val="en-US"/>
        </w:rPr>
        <w:t>2.</w:t>
      </w:r>
      <w:r w:rsidR="0099510E" w:rsidRPr="0045676A">
        <w:rPr>
          <w:rFonts w:ascii="Times New Roman" w:hAnsi="Times New Roman"/>
          <w:b/>
          <w:sz w:val="24"/>
          <w:szCs w:val="24"/>
          <w:lang w:val="en-US"/>
        </w:rPr>
        <w:t>6</w:t>
      </w:r>
      <w:r w:rsidRPr="0045676A">
        <w:rPr>
          <w:rFonts w:ascii="Times New Roman" w:hAnsi="Times New Roman"/>
          <w:b/>
          <w:sz w:val="24"/>
          <w:szCs w:val="24"/>
          <w:lang w:val="en-US"/>
        </w:rPr>
        <w:t>.</w:t>
      </w:r>
      <w:r w:rsidR="00C72785" w:rsidRPr="0045676A">
        <w:rPr>
          <w:rFonts w:ascii="Times New Roman" w:hAnsi="Times New Roman"/>
          <w:b/>
          <w:sz w:val="24"/>
          <w:szCs w:val="24"/>
          <w:lang w:val="en-US"/>
        </w:rPr>
        <w:t>2</w:t>
      </w:r>
      <w:r w:rsidRPr="0045676A">
        <w:rPr>
          <w:rFonts w:ascii="Times New Roman" w:hAnsi="Times New Roman"/>
          <w:b/>
          <w:sz w:val="24"/>
          <w:szCs w:val="24"/>
          <w:lang w:val="en-US"/>
        </w:rPr>
        <w:t>. Bioassay ISO</w:t>
      </w:r>
      <w:r w:rsidRPr="0045676A">
        <w:rPr>
          <w:rFonts w:ascii="Times New Roman" w:hAnsi="Times New Roman"/>
          <w:b/>
          <w:sz w:val="24"/>
          <w:szCs w:val="24"/>
          <w:vertAlign w:val="subscript"/>
          <w:lang w:val="en-US"/>
        </w:rPr>
        <w:t>OM</w:t>
      </w:r>
      <w:r w:rsidR="005942BE" w:rsidRPr="0045676A">
        <w:rPr>
          <w:rFonts w:ascii="Times New Roman" w:hAnsi="Times New Roman"/>
          <w:b/>
          <w:sz w:val="24"/>
          <w:szCs w:val="24"/>
          <w:vertAlign w:val="subscript"/>
          <w:lang w:val="en-US"/>
        </w:rPr>
        <w:t>-</w:t>
      </w:r>
      <w:r w:rsidRPr="0045676A">
        <w:rPr>
          <w:rFonts w:ascii="Times New Roman" w:hAnsi="Times New Roman"/>
          <w:b/>
          <w:sz w:val="24"/>
          <w:szCs w:val="24"/>
          <w:vertAlign w:val="subscript"/>
          <w:lang w:val="en-US"/>
        </w:rPr>
        <w:t>EC</w:t>
      </w:r>
    </w:p>
    <w:p w14:paraId="1AB8C59F" w14:textId="5A0D729A" w:rsidR="005026D4" w:rsidRPr="0045676A" w:rsidRDefault="005026D4" w:rsidP="00991BA2">
      <w:pPr>
        <w:spacing w:after="0" w:line="480" w:lineRule="auto"/>
        <w:jc w:val="both"/>
        <w:rPr>
          <w:rFonts w:ascii="Times New Roman" w:hAnsi="Times New Roman"/>
          <w:sz w:val="24"/>
          <w:szCs w:val="24"/>
          <w:lang w:val="en-US"/>
        </w:rPr>
      </w:pPr>
      <w:r w:rsidRPr="0045676A">
        <w:rPr>
          <w:rFonts w:ascii="Times New Roman" w:hAnsi="Times New Roman"/>
          <w:sz w:val="24"/>
          <w:szCs w:val="24"/>
          <w:lang w:val="en-US"/>
        </w:rPr>
        <w:t xml:space="preserve">Prior to adjusting the EC, it was necessary to evaluate the effect of the adjustment of OM on the EC of the </w:t>
      </w:r>
      <w:r w:rsidR="00F20518" w:rsidRPr="0045676A">
        <w:rPr>
          <w:rFonts w:ascii="Times New Roman" w:hAnsi="Times New Roman"/>
          <w:sz w:val="24"/>
          <w:szCs w:val="24"/>
          <w:lang w:val="en-US"/>
        </w:rPr>
        <w:t>artificial substrate</w:t>
      </w:r>
      <w:r w:rsidRPr="0045676A">
        <w:rPr>
          <w:rFonts w:ascii="Times New Roman" w:hAnsi="Times New Roman"/>
          <w:sz w:val="24"/>
          <w:szCs w:val="24"/>
          <w:lang w:val="en-US"/>
        </w:rPr>
        <w:t xml:space="preserve">. Therefore, artificial substrates with different OM contents were </w:t>
      </w:r>
      <w:r w:rsidR="009746A8" w:rsidRPr="0045676A">
        <w:rPr>
          <w:rFonts w:ascii="Times New Roman" w:hAnsi="Times New Roman"/>
          <w:sz w:val="24"/>
          <w:szCs w:val="24"/>
          <w:lang w:val="en-US"/>
        </w:rPr>
        <w:t>analyzed</w:t>
      </w:r>
      <w:r w:rsidRPr="0045676A">
        <w:rPr>
          <w:rFonts w:ascii="Times New Roman" w:hAnsi="Times New Roman"/>
          <w:sz w:val="24"/>
          <w:szCs w:val="24"/>
          <w:lang w:val="en-US"/>
        </w:rPr>
        <w:t xml:space="preserve"> for EC. The results indicate that OM does not affect EC (ANOVA, p &gt;0.05), since EC remained constant at a value </w:t>
      </w:r>
      <w:commentRangeStart w:id="1"/>
      <w:r w:rsidRPr="0045676A">
        <w:rPr>
          <w:rFonts w:ascii="Times New Roman" w:hAnsi="Times New Roman"/>
          <w:sz w:val="24"/>
          <w:szCs w:val="24"/>
          <w:lang w:val="en-US"/>
        </w:rPr>
        <w:t>of 0.3</w:t>
      </w:r>
      <w:r w:rsidR="00490D43" w:rsidRPr="00311373">
        <w:rPr>
          <w:rFonts w:ascii="Times New Roman" w:hAnsi="Times New Roman"/>
          <w:sz w:val="24"/>
          <w:szCs w:val="24"/>
          <w:lang w:val="en-US"/>
        </w:rPr>
        <w:sym w:font="Symbol" w:char="F0B1"/>
      </w:r>
      <w:r w:rsidR="00F243B5" w:rsidRPr="00311373">
        <w:rPr>
          <w:rFonts w:ascii="Times New Roman" w:hAnsi="Times New Roman"/>
          <w:sz w:val="24"/>
          <w:szCs w:val="24"/>
          <w:lang w:val="en-US"/>
        </w:rPr>
        <w:t>0.</w:t>
      </w:r>
      <w:r w:rsidR="00311373">
        <w:rPr>
          <w:rFonts w:ascii="Times New Roman" w:hAnsi="Times New Roman"/>
          <w:sz w:val="24"/>
          <w:szCs w:val="24"/>
          <w:lang w:val="en-US"/>
        </w:rPr>
        <w:t>02</w:t>
      </w:r>
      <w:r w:rsidRPr="0045676A">
        <w:rPr>
          <w:rFonts w:ascii="Times New Roman" w:hAnsi="Times New Roman"/>
          <w:sz w:val="24"/>
          <w:szCs w:val="24"/>
          <w:lang w:val="en-US"/>
        </w:rPr>
        <w:t xml:space="preserve"> dS m</w:t>
      </w:r>
      <w:r w:rsidRPr="00311373">
        <w:rPr>
          <w:rFonts w:ascii="Times New Roman" w:hAnsi="Times New Roman"/>
          <w:sz w:val="24"/>
          <w:szCs w:val="24"/>
          <w:vertAlign w:val="superscript"/>
          <w:lang w:val="en-US"/>
        </w:rPr>
        <w:t>-1</w:t>
      </w:r>
      <w:r w:rsidR="00F243B5">
        <w:rPr>
          <w:rFonts w:ascii="Times New Roman" w:hAnsi="Times New Roman"/>
          <w:sz w:val="24"/>
          <w:szCs w:val="24"/>
          <w:lang w:val="en-US"/>
        </w:rPr>
        <w:t xml:space="preserve"> (n=3)</w:t>
      </w:r>
      <w:r w:rsidR="00547D28">
        <w:rPr>
          <w:rFonts w:ascii="Times New Roman" w:hAnsi="Times New Roman"/>
          <w:sz w:val="24"/>
          <w:szCs w:val="24"/>
          <w:lang w:val="en-US"/>
        </w:rPr>
        <w:t xml:space="preserve"> in each treatment</w:t>
      </w:r>
      <w:r w:rsidRPr="0045676A">
        <w:rPr>
          <w:rFonts w:ascii="Times New Roman" w:hAnsi="Times New Roman"/>
          <w:sz w:val="24"/>
          <w:szCs w:val="24"/>
          <w:lang w:val="en-US"/>
        </w:rPr>
        <w:t xml:space="preserve">. </w:t>
      </w:r>
      <w:commentRangeEnd w:id="1"/>
      <w:r w:rsidR="00547D28">
        <w:rPr>
          <w:rStyle w:val="CommentReference"/>
        </w:rPr>
        <w:commentReference w:id="1"/>
      </w:r>
      <w:r w:rsidRPr="0045676A">
        <w:rPr>
          <w:rFonts w:ascii="Times New Roman" w:hAnsi="Times New Roman"/>
          <w:sz w:val="24"/>
          <w:szCs w:val="24"/>
          <w:lang w:val="en-US"/>
        </w:rPr>
        <w:t>As a result, the OM content was made equal to the level indicated in ISO</w:t>
      </w:r>
      <w:r w:rsidRPr="0045676A">
        <w:rPr>
          <w:rFonts w:ascii="Times New Roman" w:hAnsi="Times New Roman"/>
          <w:sz w:val="24"/>
          <w:szCs w:val="24"/>
          <w:vertAlign w:val="subscript"/>
          <w:lang w:val="en-US"/>
        </w:rPr>
        <w:t>OM</w:t>
      </w:r>
      <w:r w:rsidRPr="0045676A">
        <w:rPr>
          <w:rFonts w:ascii="Times New Roman" w:hAnsi="Times New Roman"/>
          <w:sz w:val="24"/>
          <w:szCs w:val="24"/>
          <w:lang w:val="en-US"/>
        </w:rPr>
        <w:t>.</w:t>
      </w:r>
    </w:p>
    <w:p w14:paraId="3D8230F7" w14:textId="77777777" w:rsidR="00AF18A0" w:rsidRPr="0045676A" w:rsidRDefault="00AF18A0" w:rsidP="00991BA2">
      <w:pPr>
        <w:spacing w:after="0" w:line="480" w:lineRule="auto"/>
        <w:jc w:val="both"/>
        <w:rPr>
          <w:rFonts w:ascii="Times New Roman" w:hAnsi="Times New Roman"/>
          <w:sz w:val="24"/>
          <w:szCs w:val="24"/>
          <w:lang w:val="en-US"/>
        </w:rPr>
      </w:pPr>
    </w:p>
    <w:p w14:paraId="469D4328" w14:textId="77777777" w:rsidR="005026D4" w:rsidRPr="0045676A" w:rsidRDefault="005026D4" w:rsidP="00991BA2">
      <w:pPr>
        <w:spacing w:after="0" w:line="480" w:lineRule="auto"/>
        <w:jc w:val="both"/>
        <w:rPr>
          <w:rFonts w:ascii="Times New Roman" w:hAnsi="Times New Roman"/>
          <w:sz w:val="24"/>
          <w:szCs w:val="24"/>
          <w:lang w:val="en-US"/>
        </w:rPr>
      </w:pPr>
      <w:r w:rsidRPr="0045676A">
        <w:rPr>
          <w:rFonts w:ascii="Times New Roman" w:hAnsi="Times New Roman"/>
          <w:sz w:val="24"/>
          <w:szCs w:val="24"/>
          <w:lang w:val="en-US"/>
        </w:rPr>
        <w:t xml:space="preserve">In order to </w:t>
      </w:r>
      <w:r w:rsidR="000407DA">
        <w:rPr>
          <w:rFonts w:ascii="Times New Roman" w:hAnsi="Times New Roman"/>
          <w:sz w:val="24"/>
          <w:szCs w:val="24"/>
          <w:lang w:val="en-US"/>
        </w:rPr>
        <w:t>match</w:t>
      </w:r>
      <w:r w:rsidR="000407DA" w:rsidRPr="0045676A">
        <w:rPr>
          <w:rFonts w:ascii="Times New Roman" w:hAnsi="Times New Roman"/>
          <w:sz w:val="24"/>
          <w:szCs w:val="24"/>
          <w:lang w:val="en-US"/>
        </w:rPr>
        <w:t xml:space="preserve"> </w:t>
      </w:r>
      <w:r w:rsidRPr="0045676A">
        <w:rPr>
          <w:rFonts w:ascii="Times New Roman" w:hAnsi="Times New Roman"/>
          <w:sz w:val="24"/>
          <w:szCs w:val="24"/>
          <w:lang w:val="en-US"/>
        </w:rPr>
        <w:t xml:space="preserve">the EC of the artificial substrate </w:t>
      </w:r>
      <w:r w:rsidR="000407DA">
        <w:rPr>
          <w:rFonts w:ascii="Times New Roman" w:hAnsi="Times New Roman"/>
          <w:sz w:val="24"/>
          <w:szCs w:val="24"/>
          <w:lang w:val="en-US"/>
        </w:rPr>
        <w:t xml:space="preserve">to </w:t>
      </w:r>
      <w:r w:rsidRPr="0045676A">
        <w:rPr>
          <w:rFonts w:ascii="Times New Roman" w:hAnsi="Times New Roman"/>
          <w:sz w:val="24"/>
          <w:szCs w:val="24"/>
          <w:lang w:val="en-US"/>
        </w:rPr>
        <w:t>that of the test soil, a solution of 10 g L</w:t>
      </w:r>
      <w:r w:rsidRPr="0045676A">
        <w:rPr>
          <w:rFonts w:ascii="Times New Roman" w:hAnsi="Times New Roman"/>
          <w:sz w:val="24"/>
          <w:szCs w:val="24"/>
          <w:vertAlign w:val="superscript"/>
          <w:lang w:val="en-US"/>
        </w:rPr>
        <w:t>-1</w:t>
      </w:r>
      <w:r w:rsidRPr="0045676A">
        <w:rPr>
          <w:rFonts w:ascii="Times New Roman" w:hAnsi="Times New Roman"/>
          <w:sz w:val="24"/>
          <w:szCs w:val="24"/>
          <w:lang w:val="en-US"/>
        </w:rPr>
        <w:t xml:space="preserve"> </w:t>
      </w:r>
      <w:r w:rsidR="000407DA" w:rsidRPr="0045676A">
        <w:rPr>
          <w:rFonts w:ascii="Times New Roman" w:hAnsi="Times New Roman"/>
          <w:sz w:val="24"/>
          <w:szCs w:val="24"/>
          <w:lang w:val="en-US"/>
        </w:rPr>
        <w:t xml:space="preserve">NaCl </w:t>
      </w:r>
      <w:r w:rsidRPr="0045676A">
        <w:rPr>
          <w:rFonts w:ascii="Times New Roman" w:hAnsi="Times New Roman"/>
          <w:sz w:val="24"/>
          <w:szCs w:val="24"/>
          <w:lang w:val="en-US"/>
        </w:rPr>
        <w:t xml:space="preserve">was used. The </w:t>
      </w:r>
      <w:r w:rsidR="00B63172">
        <w:rPr>
          <w:rFonts w:ascii="Times New Roman" w:hAnsi="Times New Roman"/>
          <w:sz w:val="24"/>
          <w:szCs w:val="24"/>
          <w:lang w:val="en-US"/>
        </w:rPr>
        <w:t>volume</w:t>
      </w:r>
      <w:r w:rsidR="00B63172" w:rsidRPr="0045676A">
        <w:rPr>
          <w:rFonts w:ascii="Times New Roman" w:hAnsi="Times New Roman"/>
          <w:sz w:val="24"/>
          <w:szCs w:val="24"/>
          <w:lang w:val="en-US"/>
        </w:rPr>
        <w:t xml:space="preserve"> </w:t>
      </w:r>
      <w:r w:rsidRPr="0045676A">
        <w:rPr>
          <w:rFonts w:ascii="Times New Roman" w:hAnsi="Times New Roman"/>
          <w:sz w:val="24"/>
          <w:szCs w:val="24"/>
          <w:lang w:val="en-US"/>
        </w:rPr>
        <w:t>of solution (</w:t>
      </w:r>
      <w:r w:rsidR="00032917">
        <w:rPr>
          <w:rFonts w:ascii="Times New Roman" w:hAnsi="Times New Roman"/>
          <w:sz w:val="24"/>
          <w:szCs w:val="24"/>
          <w:lang w:val="en-US"/>
        </w:rPr>
        <w:t>V</w:t>
      </w:r>
      <w:r w:rsidR="00B63172">
        <w:rPr>
          <w:rFonts w:ascii="Times New Roman" w:hAnsi="Times New Roman"/>
          <w:sz w:val="24"/>
          <w:szCs w:val="24"/>
          <w:lang w:val="en-US"/>
        </w:rPr>
        <w:t>, in mL</w:t>
      </w:r>
      <w:r w:rsidRPr="0045676A">
        <w:rPr>
          <w:rFonts w:ascii="Times New Roman" w:hAnsi="Times New Roman"/>
          <w:sz w:val="24"/>
          <w:szCs w:val="24"/>
          <w:lang w:val="en-US"/>
        </w:rPr>
        <w:t xml:space="preserve">) </w:t>
      </w:r>
      <w:r w:rsidR="0045676A" w:rsidRPr="0045676A">
        <w:rPr>
          <w:rFonts w:ascii="Times New Roman" w:hAnsi="Times New Roman"/>
          <w:sz w:val="24"/>
          <w:szCs w:val="24"/>
          <w:lang w:val="en-US"/>
        </w:rPr>
        <w:t xml:space="preserve">needed </w:t>
      </w:r>
      <w:r w:rsidRPr="0045676A">
        <w:rPr>
          <w:rFonts w:ascii="Times New Roman" w:hAnsi="Times New Roman"/>
          <w:sz w:val="24"/>
          <w:szCs w:val="24"/>
          <w:lang w:val="en-US"/>
        </w:rPr>
        <w:t>to be added to the artificial substrate was determined using the following formula:</w:t>
      </w:r>
    </w:p>
    <w:p w14:paraId="1A261DB1" w14:textId="77777777" w:rsidR="00AF18A0" w:rsidRPr="0045676A" w:rsidRDefault="00AF18A0" w:rsidP="00991BA2">
      <w:pPr>
        <w:spacing w:after="0" w:line="480" w:lineRule="auto"/>
        <w:jc w:val="both"/>
        <w:rPr>
          <w:rFonts w:ascii="Times New Roman" w:hAnsi="Times New Roman"/>
          <w:sz w:val="24"/>
          <w:szCs w:val="24"/>
          <w:lang w:val="en-US"/>
        </w:rPr>
      </w:pPr>
    </w:p>
    <w:p w14:paraId="434DBFB4" w14:textId="77777777" w:rsidR="00AF18A0" w:rsidRPr="0045676A" w:rsidRDefault="00D94212" w:rsidP="00991BA2">
      <w:pPr>
        <w:spacing w:after="0" w:line="480" w:lineRule="auto"/>
        <w:jc w:val="right"/>
        <w:rPr>
          <w:rStyle w:val="hps"/>
          <w:rFonts w:ascii="Times New Roman" w:hAnsi="Times New Roman"/>
          <w:sz w:val="24"/>
          <w:szCs w:val="24"/>
          <w:lang w:val="en-US"/>
        </w:rPr>
      </w:pPr>
      <m:oMath>
        <m:sSub>
          <m:sSubPr>
            <m:ctrlPr>
              <w:rPr>
                <w:rFonts w:ascii="Cambria Math" w:hAnsi="Cambria Math"/>
                <w:i/>
                <w:sz w:val="24"/>
                <w:szCs w:val="24"/>
              </w:rPr>
            </m:ctrlPr>
          </m:sSubPr>
          <m:e>
            <m:r>
              <m:rPr>
                <m:nor/>
              </m:rPr>
              <w:rPr>
                <w:rFonts w:ascii="Times New Roman" w:hAnsi="Times New Roman"/>
                <w:sz w:val="24"/>
                <w:szCs w:val="24"/>
                <w:lang w:val="en-US"/>
              </w:rPr>
              <m:t>NaCl</m:t>
            </m:r>
          </m:e>
          <m:sub>
            <m:r>
              <m:rPr>
                <m:nor/>
              </m:rPr>
              <w:rPr>
                <w:rFonts w:ascii="Times New Roman" w:hAnsi="Times New Roman"/>
                <w:sz w:val="24"/>
                <w:szCs w:val="24"/>
                <w:lang w:val="en-US"/>
              </w:rPr>
              <m:t>S</m:t>
            </m:r>
          </m:sub>
        </m:sSub>
        <m:r>
          <m:rPr>
            <m:nor/>
          </m:rPr>
          <w:rPr>
            <w:rFonts w:ascii="Times New Roman" w:hAnsi="Times New Roman"/>
            <w:sz w:val="24"/>
            <w:szCs w:val="24"/>
            <w:lang w:val="en-US"/>
          </w:rPr>
          <m:t xml:space="preserve"> =</m:t>
        </m:r>
        <m:f>
          <m:fPr>
            <m:ctrlPr>
              <w:rPr>
                <w:rFonts w:ascii="Cambria Math" w:hAnsi="Cambria Math"/>
                <w:i/>
                <w:sz w:val="24"/>
                <w:szCs w:val="24"/>
                <w:lang w:val="es-ES"/>
              </w:rPr>
            </m:ctrlPr>
          </m:fPr>
          <m:num>
            <m:r>
              <m:rPr>
                <m:nor/>
              </m:rPr>
              <w:rPr>
                <w:rFonts w:ascii="Times New Roman" w:hAnsi="Times New Roman"/>
                <w:sz w:val="24"/>
                <w:szCs w:val="24"/>
                <w:lang w:val="en-US"/>
              </w:rPr>
              <m:t>15</m:t>
            </m:r>
            <m:sSub>
              <m:sSubPr>
                <m:ctrlPr>
                  <w:rPr>
                    <w:rFonts w:ascii="Cambria Math" w:hAnsi="Cambria Math"/>
                    <w:sz w:val="24"/>
                    <w:szCs w:val="24"/>
                  </w:rPr>
                </m:ctrlPr>
              </m:sSubPr>
              <m:e>
                <m:r>
                  <m:rPr>
                    <m:nor/>
                  </m:rPr>
                  <w:rPr>
                    <w:rFonts w:ascii="Times New Roman" w:hAnsi="Times New Roman"/>
                    <w:sz w:val="24"/>
                    <w:szCs w:val="24"/>
                    <w:lang w:val="en-US"/>
                  </w:rPr>
                  <m:t>EC</m:t>
                </m:r>
              </m:e>
              <m:sub>
                <m:r>
                  <m:rPr>
                    <m:nor/>
                  </m:rPr>
                  <w:rPr>
                    <w:rFonts w:ascii="Times New Roman" w:hAnsi="Times New Roman"/>
                    <w:sz w:val="24"/>
                    <w:szCs w:val="24"/>
                    <w:lang w:val="en-US"/>
                  </w:rPr>
                  <m:t>S</m:t>
                </m:r>
              </m:sub>
            </m:sSub>
            <m:r>
              <m:rPr>
                <m:nor/>
              </m:rPr>
              <w:rPr>
                <w:rFonts w:ascii="Times New Roman" w:hAnsi="Times New Roman"/>
                <w:sz w:val="24"/>
                <w:szCs w:val="24"/>
                <w:lang w:val="en-US"/>
              </w:rPr>
              <m:t>-5.4</m:t>
            </m:r>
          </m:num>
          <m:den>
            <m:sSub>
              <m:sSubPr>
                <m:ctrlPr>
                  <w:rPr>
                    <w:rFonts w:ascii="Cambria Math" w:hAnsi="Cambria Math"/>
                    <w:sz w:val="24"/>
                    <w:szCs w:val="24"/>
                    <w:lang w:val="es-ES"/>
                  </w:rPr>
                </m:ctrlPr>
              </m:sSubPr>
              <m:e>
                <m:r>
                  <m:rPr>
                    <m:nor/>
                  </m:rPr>
                  <w:rPr>
                    <w:rFonts w:ascii="Times New Roman" w:hAnsi="Times New Roman"/>
                    <w:sz w:val="24"/>
                    <w:szCs w:val="24"/>
                    <w:lang w:val="en-US"/>
                  </w:rPr>
                  <m:t>EC</m:t>
                </m:r>
              </m:e>
              <m:sub>
                <m:r>
                  <m:rPr>
                    <m:nor/>
                  </m:rPr>
                  <w:rPr>
                    <w:rFonts w:ascii="Times New Roman" w:hAnsi="Times New Roman"/>
                    <w:sz w:val="24"/>
                    <w:szCs w:val="24"/>
                    <w:lang w:val="en-US"/>
                  </w:rPr>
                  <m:t>M</m:t>
                </m:r>
              </m:sub>
            </m:sSub>
            <m:r>
              <m:rPr>
                <m:nor/>
              </m:rPr>
              <w:rPr>
                <w:rFonts w:ascii="Times New Roman" w:hAnsi="Times New Roman"/>
                <w:sz w:val="24"/>
                <w:szCs w:val="24"/>
                <w:lang w:val="en-US"/>
              </w:rPr>
              <m:t xml:space="preserve"> </m:t>
            </m:r>
          </m:den>
        </m:f>
        <m:r>
          <m:rPr>
            <m:nor/>
          </m:rPr>
          <w:rPr>
            <w:rFonts w:ascii="Times New Roman" w:hAnsi="Times New Roman"/>
            <w:sz w:val="24"/>
            <w:szCs w:val="24"/>
            <w:lang w:val="en-US"/>
          </w:rPr>
          <m:t xml:space="preserve"> x </m:t>
        </m:r>
        <m:sSub>
          <m:sSubPr>
            <m:ctrlPr>
              <w:rPr>
                <w:rFonts w:ascii="Cambria Math" w:hAnsi="Cambria Math"/>
                <w:sz w:val="24"/>
                <w:szCs w:val="24"/>
                <w:lang w:val="es-ES"/>
              </w:rPr>
            </m:ctrlPr>
          </m:sSubPr>
          <m:e>
            <m:r>
              <m:rPr>
                <m:nor/>
              </m:rPr>
              <w:rPr>
                <w:rFonts w:ascii="Times New Roman" w:hAnsi="Times New Roman"/>
                <w:sz w:val="24"/>
                <w:szCs w:val="24"/>
                <w:lang w:val="en-US"/>
              </w:rPr>
              <m:t>WHC</m:t>
            </m:r>
          </m:e>
          <m:sub>
            <m:r>
              <m:rPr>
                <m:nor/>
              </m:rPr>
              <w:rPr>
                <w:rFonts w:ascii="Times New Roman" w:hAnsi="Times New Roman"/>
                <w:sz w:val="24"/>
                <w:szCs w:val="24"/>
                <w:lang w:val="en-US"/>
              </w:rPr>
              <m:t>A</m:t>
            </m:r>
          </m:sub>
        </m:sSub>
        <m:r>
          <m:rPr>
            <m:nor/>
          </m:rPr>
          <w:rPr>
            <w:rFonts w:ascii="Times New Roman" w:hAnsi="Times New Roman"/>
            <w:sz w:val="24"/>
            <w:szCs w:val="24"/>
            <w:lang w:val="en-US"/>
          </w:rPr>
          <m:t>x</m:t>
        </m:r>
        <m:sSub>
          <m:sSubPr>
            <m:ctrlPr>
              <w:rPr>
                <w:rFonts w:ascii="Cambria Math" w:hAnsi="Cambria Math"/>
                <w:i/>
                <w:sz w:val="24"/>
                <w:szCs w:val="24"/>
                <w:lang w:val="es-ES"/>
              </w:rPr>
            </m:ctrlPr>
          </m:sSubPr>
          <m:e>
            <m:r>
              <m:rPr>
                <m:nor/>
              </m:rPr>
              <w:rPr>
                <w:rFonts w:ascii="Times New Roman" w:hAnsi="Times New Roman"/>
                <w:sz w:val="24"/>
                <w:szCs w:val="24"/>
                <w:lang w:val="en-US"/>
              </w:rPr>
              <m:t>W</m:t>
            </m:r>
          </m:e>
          <m:sub>
            <m:r>
              <m:rPr>
                <m:nor/>
              </m:rPr>
              <w:rPr>
                <w:rFonts w:ascii="Times New Roman" w:hAnsi="Times New Roman"/>
                <w:sz w:val="24"/>
                <w:szCs w:val="24"/>
                <w:lang w:val="en-US"/>
              </w:rPr>
              <m:t>S</m:t>
            </m:r>
          </m:sub>
        </m:sSub>
      </m:oMath>
      <w:r w:rsidR="003E1F51" w:rsidRPr="0045676A">
        <w:rPr>
          <w:rFonts w:ascii="Times New Roman" w:eastAsia="MS Mincho" w:hAnsi="Times New Roman"/>
          <w:sz w:val="24"/>
          <w:szCs w:val="24"/>
          <w:lang w:val="en-US"/>
        </w:rPr>
        <w:tab/>
      </w:r>
      <w:r w:rsidR="004760B9" w:rsidRPr="0045676A">
        <w:rPr>
          <w:rFonts w:ascii="Times New Roman" w:eastAsia="MS Mincho" w:hAnsi="Times New Roman"/>
          <w:sz w:val="24"/>
          <w:szCs w:val="24"/>
          <w:lang w:val="en-US"/>
        </w:rPr>
        <w:tab/>
      </w:r>
      <w:r w:rsidR="006F523D" w:rsidRPr="0045676A">
        <w:rPr>
          <w:rFonts w:ascii="Times New Roman" w:eastAsia="MS Mincho" w:hAnsi="Times New Roman"/>
          <w:sz w:val="24"/>
          <w:szCs w:val="24"/>
          <w:lang w:val="en-US"/>
        </w:rPr>
        <w:tab/>
      </w:r>
      <w:r w:rsidR="006F523D" w:rsidRPr="0045676A">
        <w:rPr>
          <w:rFonts w:ascii="Times New Roman" w:eastAsia="MS Mincho" w:hAnsi="Times New Roman"/>
          <w:sz w:val="24"/>
          <w:szCs w:val="24"/>
          <w:lang w:val="en-US"/>
        </w:rPr>
        <w:tab/>
      </w:r>
      <w:r w:rsidR="003E1F51" w:rsidRPr="0045676A">
        <w:rPr>
          <w:rFonts w:ascii="Times New Roman" w:eastAsia="MS Mincho" w:hAnsi="Times New Roman"/>
          <w:sz w:val="24"/>
          <w:szCs w:val="24"/>
          <w:lang w:val="en-US"/>
        </w:rPr>
        <w:tab/>
      </w:r>
      <w:r w:rsidR="003E1F51" w:rsidRPr="0045676A">
        <w:rPr>
          <w:rStyle w:val="hps"/>
          <w:rFonts w:ascii="Times New Roman" w:hAnsi="Times New Roman"/>
          <w:sz w:val="24"/>
          <w:szCs w:val="24"/>
          <w:lang w:val="en-US"/>
        </w:rPr>
        <w:t>(</w:t>
      </w:r>
      <w:r w:rsidR="003E1F51" w:rsidRPr="0045676A">
        <w:rPr>
          <w:rFonts w:ascii="Times New Roman" w:eastAsia="MS Mincho" w:hAnsi="Times New Roman"/>
          <w:sz w:val="24"/>
          <w:szCs w:val="24"/>
          <w:lang w:val="en-US"/>
        </w:rPr>
        <w:t>eq.</w:t>
      </w:r>
      <w:r w:rsidR="00DB48C6" w:rsidRPr="0045676A">
        <w:rPr>
          <w:rFonts w:ascii="Times New Roman" w:eastAsia="MS Mincho" w:hAnsi="Times New Roman"/>
          <w:sz w:val="24"/>
          <w:szCs w:val="24"/>
          <w:lang w:val="en-US"/>
        </w:rPr>
        <w:t xml:space="preserve"> </w:t>
      </w:r>
      <w:r w:rsidR="003E1F51" w:rsidRPr="0045676A">
        <w:rPr>
          <w:rFonts w:ascii="Times New Roman" w:eastAsia="MS Mincho" w:hAnsi="Times New Roman"/>
          <w:sz w:val="24"/>
          <w:szCs w:val="24"/>
          <w:lang w:val="en-US"/>
        </w:rPr>
        <w:t>3</w:t>
      </w:r>
      <w:r w:rsidR="006F523D" w:rsidRPr="0045676A">
        <w:rPr>
          <w:rStyle w:val="hps"/>
          <w:rFonts w:ascii="Times New Roman" w:hAnsi="Times New Roman"/>
          <w:sz w:val="24"/>
          <w:szCs w:val="24"/>
          <w:lang w:val="en-US"/>
        </w:rPr>
        <w:t>)</w:t>
      </w:r>
    </w:p>
    <w:p w14:paraId="18C04345" w14:textId="77777777" w:rsidR="006F523D" w:rsidRPr="0045676A" w:rsidRDefault="006F523D" w:rsidP="00991BA2">
      <w:pPr>
        <w:spacing w:after="0" w:line="480" w:lineRule="auto"/>
        <w:jc w:val="both"/>
        <w:rPr>
          <w:rFonts w:ascii="Times New Roman" w:hAnsi="Times New Roman"/>
          <w:sz w:val="24"/>
          <w:szCs w:val="24"/>
          <w:lang w:val="en-US"/>
        </w:rPr>
      </w:pPr>
    </w:p>
    <w:p w14:paraId="22E1709B" w14:textId="77777777" w:rsidR="00814149" w:rsidRPr="0045676A" w:rsidRDefault="005026D4" w:rsidP="00991BA2">
      <w:pPr>
        <w:spacing w:after="0" w:line="480" w:lineRule="auto"/>
        <w:jc w:val="both"/>
        <w:rPr>
          <w:rFonts w:ascii="Times New Roman" w:hAnsi="Times New Roman"/>
          <w:sz w:val="24"/>
          <w:szCs w:val="24"/>
          <w:lang w:val="en-US"/>
        </w:rPr>
      </w:pPr>
      <w:proofErr w:type="gramStart"/>
      <w:r w:rsidRPr="0045676A">
        <w:rPr>
          <w:rFonts w:ascii="Times New Roman" w:hAnsi="Times New Roman"/>
          <w:sz w:val="24"/>
          <w:szCs w:val="24"/>
          <w:lang w:val="en-US"/>
        </w:rPr>
        <w:t>where</w:t>
      </w:r>
      <w:proofErr w:type="gramEnd"/>
      <w:r w:rsidR="003B0524" w:rsidRPr="0045676A">
        <w:rPr>
          <w:rFonts w:ascii="Times New Roman" w:hAnsi="Times New Roman"/>
          <w:sz w:val="24"/>
          <w:szCs w:val="24"/>
          <w:lang w:val="en-US"/>
        </w:rPr>
        <w:t xml:space="preserve"> EC</w:t>
      </w:r>
      <w:r w:rsidR="00674684" w:rsidRPr="0045676A">
        <w:rPr>
          <w:rFonts w:ascii="Times New Roman" w:hAnsi="Times New Roman"/>
          <w:sz w:val="24"/>
          <w:szCs w:val="24"/>
          <w:vertAlign w:val="subscript"/>
          <w:lang w:val="en-US"/>
        </w:rPr>
        <w:t>S</w:t>
      </w:r>
      <w:r w:rsidR="003B0524" w:rsidRPr="0045676A">
        <w:rPr>
          <w:rFonts w:ascii="Times New Roman" w:hAnsi="Times New Roman"/>
          <w:sz w:val="24"/>
          <w:szCs w:val="24"/>
          <w:lang w:val="en-US"/>
        </w:rPr>
        <w:t xml:space="preserve"> </w:t>
      </w:r>
      <w:r w:rsidRPr="0045676A">
        <w:rPr>
          <w:rFonts w:ascii="Times New Roman" w:hAnsi="Times New Roman"/>
          <w:sz w:val="24"/>
          <w:szCs w:val="24"/>
          <w:lang w:val="en-US"/>
        </w:rPr>
        <w:t xml:space="preserve">is the electrical </w:t>
      </w:r>
      <w:r w:rsidR="00AF18A0" w:rsidRPr="0045676A">
        <w:rPr>
          <w:rFonts w:ascii="Times New Roman" w:hAnsi="Times New Roman"/>
          <w:sz w:val="24"/>
          <w:szCs w:val="24"/>
          <w:lang w:val="en-US"/>
        </w:rPr>
        <w:t>co</w:t>
      </w:r>
      <w:r w:rsidRPr="0045676A">
        <w:rPr>
          <w:rFonts w:ascii="Times New Roman" w:hAnsi="Times New Roman"/>
          <w:sz w:val="24"/>
          <w:szCs w:val="24"/>
          <w:lang w:val="en-US"/>
        </w:rPr>
        <w:t>nductivity</w:t>
      </w:r>
      <w:r w:rsidR="00AF18A0" w:rsidRPr="0045676A">
        <w:rPr>
          <w:rFonts w:ascii="Times New Roman" w:hAnsi="Times New Roman"/>
          <w:sz w:val="24"/>
          <w:szCs w:val="24"/>
          <w:lang w:val="en-US"/>
        </w:rPr>
        <w:t xml:space="preserve"> </w:t>
      </w:r>
      <w:r w:rsidRPr="0045676A">
        <w:rPr>
          <w:rFonts w:ascii="Times New Roman" w:hAnsi="Times New Roman"/>
          <w:sz w:val="24"/>
          <w:szCs w:val="24"/>
          <w:lang w:val="en-US"/>
        </w:rPr>
        <w:t>of the test soil</w:t>
      </w:r>
      <w:r w:rsidR="003B0524" w:rsidRPr="0045676A">
        <w:rPr>
          <w:rFonts w:ascii="Times New Roman" w:hAnsi="Times New Roman"/>
          <w:sz w:val="24"/>
          <w:szCs w:val="24"/>
          <w:lang w:val="en-US"/>
        </w:rPr>
        <w:t>, EC</w:t>
      </w:r>
      <w:r w:rsidR="003B0524" w:rsidRPr="0045676A">
        <w:rPr>
          <w:rFonts w:ascii="Times New Roman" w:hAnsi="Times New Roman"/>
          <w:sz w:val="24"/>
          <w:szCs w:val="24"/>
          <w:vertAlign w:val="subscript"/>
          <w:lang w:val="en-US"/>
        </w:rPr>
        <w:t>M</w:t>
      </w:r>
      <w:r w:rsidR="003B0524" w:rsidRPr="0045676A">
        <w:rPr>
          <w:rFonts w:ascii="Times New Roman" w:hAnsi="Times New Roman"/>
          <w:sz w:val="24"/>
          <w:szCs w:val="24"/>
          <w:lang w:val="en-US"/>
        </w:rPr>
        <w:t xml:space="preserve"> </w:t>
      </w:r>
      <w:r w:rsidRPr="0045676A">
        <w:rPr>
          <w:rFonts w:ascii="Times New Roman" w:hAnsi="Times New Roman"/>
          <w:sz w:val="24"/>
          <w:szCs w:val="24"/>
          <w:lang w:val="en-US"/>
        </w:rPr>
        <w:t>the</w:t>
      </w:r>
      <w:r w:rsidR="003B0524" w:rsidRPr="0045676A">
        <w:rPr>
          <w:rFonts w:ascii="Times New Roman" w:hAnsi="Times New Roman"/>
          <w:sz w:val="24"/>
          <w:szCs w:val="24"/>
          <w:lang w:val="en-US"/>
        </w:rPr>
        <w:t xml:space="preserve"> EC</w:t>
      </w:r>
      <w:r w:rsidR="001C2D7F" w:rsidRPr="0045676A">
        <w:rPr>
          <w:rFonts w:ascii="Times New Roman" w:hAnsi="Times New Roman"/>
          <w:sz w:val="24"/>
          <w:szCs w:val="24"/>
          <w:lang w:val="en-US"/>
        </w:rPr>
        <w:t xml:space="preserve"> </w:t>
      </w:r>
      <w:r w:rsidRPr="0045676A">
        <w:rPr>
          <w:rFonts w:ascii="Times New Roman" w:hAnsi="Times New Roman"/>
          <w:sz w:val="24"/>
          <w:szCs w:val="24"/>
          <w:lang w:val="en-US"/>
        </w:rPr>
        <w:t>of the solution</w:t>
      </w:r>
      <w:r w:rsidR="001C2D7F" w:rsidRPr="0045676A">
        <w:rPr>
          <w:rFonts w:ascii="Times New Roman" w:hAnsi="Times New Roman"/>
          <w:sz w:val="24"/>
          <w:szCs w:val="24"/>
          <w:lang w:val="en-US"/>
        </w:rPr>
        <w:t xml:space="preserve"> </w:t>
      </w:r>
      <w:r w:rsidR="0099510E" w:rsidRPr="0045676A">
        <w:rPr>
          <w:rFonts w:ascii="Times New Roman" w:hAnsi="Times New Roman"/>
          <w:sz w:val="24"/>
          <w:szCs w:val="24"/>
          <w:lang w:val="en-US"/>
        </w:rPr>
        <w:t>(17.</w:t>
      </w:r>
      <w:r w:rsidR="003E1F51" w:rsidRPr="0045676A">
        <w:rPr>
          <w:rFonts w:ascii="Times New Roman" w:hAnsi="Times New Roman"/>
          <w:sz w:val="24"/>
          <w:szCs w:val="24"/>
          <w:lang w:val="en-US"/>
        </w:rPr>
        <w:t>5 dS m</w:t>
      </w:r>
      <w:r w:rsidR="003E1F51" w:rsidRPr="0045676A">
        <w:rPr>
          <w:rFonts w:ascii="Times New Roman" w:hAnsi="Times New Roman"/>
          <w:sz w:val="24"/>
          <w:szCs w:val="24"/>
          <w:vertAlign w:val="superscript"/>
          <w:lang w:val="en-US"/>
        </w:rPr>
        <w:t>-1</w:t>
      </w:r>
      <w:r w:rsidR="003E1F51" w:rsidRPr="0045676A">
        <w:rPr>
          <w:rFonts w:ascii="Times New Roman" w:hAnsi="Times New Roman"/>
          <w:sz w:val="24"/>
          <w:szCs w:val="24"/>
          <w:lang w:val="en-US"/>
        </w:rPr>
        <w:t>)</w:t>
      </w:r>
      <w:r w:rsidR="001C2D7F" w:rsidRPr="0045676A">
        <w:rPr>
          <w:rFonts w:ascii="Times New Roman" w:hAnsi="Times New Roman"/>
          <w:sz w:val="24"/>
          <w:szCs w:val="24"/>
          <w:lang w:val="en-US"/>
        </w:rPr>
        <w:t>,</w:t>
      </w:r>
      <w:r w:rsidR="00AF18A0" w:rsidRPr="0045676A">
        <w:rPr>
          <w:rFonts w:ascii="Times New Roman" w:hAnsi="Times New Roman"/>
          <w:sz w:val="24"/>
          <w:szCs w:val="24"/>
          <w:lang w:val="en-US"/>
        </w:rPr>
        <w:t xml:space="preserve"> </w:t>
      </w:r>
      <w:r w:rsidR="003B0524" w:rsidRPr="0045676A">
        <w:rPr>
          <w:rFonts w:ascii="Times New Roman" w:hAnsi="Times New Roman"/>
          <w:sz w:val="24"/>
          <w:szCs w:val="24"/>
          <w:lang w:val="en-US"/>
        </w:rPr>
        <w:t>WHC</w:t>
      </w:r>
      <w:r w:rsidR="00D730DD" w:rsidRPr="0045676A">
        <w:rPr>
          <w:rFonts w:ascii="Times New Roman" w:hAnsi="Times New Roman"/>
          <w:sz w:val="24"/>
          <w:szCs w:val="24"/>
          <w:vertAlign w:val="subscript"/>
          <w:lang w:val="en-US"/>
        </w:rPr>
        <w:t>A</w:t>
      </w:r>
      <w:r w:rsidR="003E1F51" w:rsidRPr="0045676A">
        <w:rPr>
          <w:rFonts w:ascii="Times New Roman" w:hAnsi="Times New Roman"/>
          <w:sz w:val="24"/>
          <w:szCs w:val="24"/>
          <w:lang w:val="en-US"/>
        </w:rPr>
        <w:t xml:space="preserve"> </w:t>
      </w:r>
      <w:r w:rsidRPr="0045676A">
        <w:rPr>
          <w:rFonts w:ascii="Times New Roman" w:hAnsi="Times New Roman"/>
          <w:sz w:val="24"/>
          <w:szCs w:val="24"/>
          <w:lang w:val="en-US"/>
        </w:rPr>
        <w:t xml:space="preserve">the percentage water retention capacity of the </w:t>
      </w:r>
      <w:r w:rsidRPr="00032917">
        <w:rPr>
          <w:rFonts w:ascii="Times New Roman" w:hAnsi="Times New Roman"/>
          <w:sz w:val="24"/>
          <w:szCs w:val="24"/>
          <w:lang w:val="en-US"/>
        </w:rPr>
        <w:t>artificial subs</w:t>
      </w:r>
      <w:r w:rsidR="00032917" w:rsidRPr="00032917">
        <w:rPr>
          <w:rFonts w:ascii="Times New Roman" w:hAnsi="Times New Roman"/>
          <w:sz w:val="24"/>
          <w:szCs w:val="24"/>
          <w:lang w:val="en-US"/>
        </w:rPr>
        <w:t>trate</w:t>
      </w:r>
      <w:r w:rsidR="0099510E" w:rsidRPr="00032917">
        <w:rPr>
          <w:rFonts w:ascii="Times New Roman" w:hAnsi="Times New Roman"/>
          <w:sz w:val="24"/>
          <w:szCs w:val="24"/>
          <w:lang w:val="en-US"/>
        </w:rPr>
        <w:t xml:space="preserve"> </w:t>
      </w:r>
      <w:r w:rsidRPr="00032917">
        <w:rPr>
          <w:rFonts w:ascii="Times New Roman" w:hAnsi="Times New Roman"/>
          <w:sz w:val="24"/>
          <w:szCs w:val="24"/>
          <w:lang w:val="en-US"/>
        </w:rPr>
        <w:t>and</w:t>
      </w:r>
      <w:r w:rsidR="00BD205D" w:rsidRPr="00032917">
        <w:rPr>
          <w:rFonts w:ascii="Times New Roman" w:hAnsi="Times New Roman"/>
          <w:sz w:val="24"/>
          <w:szCs w:val="24"/>
          <w:lang w:val="en-US"/>
        </w:rPr>
        <w:t xml:space="preserve"> </w:t>
      </w:r>
      <w:r w:rsidR="003E1F51" w:rsidRPr="00032917">
        <w:rPr>
          <w:rFonts w:ascii="Times New Roman" w:hAnsi="Times New Roman"/>
          <w:sz w:val="24"/>
          <w:szCs w:val="24"/>
          <w:lang w:val="en-US"/>
        </w:rPr>
        <w:t>W</w:t>
      </w:r>
      <w:r w:rsidR="003E1F51" w:rsidRPr="00032917">
        <w:rPr>
          <w:rFonts w:ascii="Times New Roman" w:hAnsi="Times New Roman"/>
          <w:sz w:val="24"/>
          <w:szCs w:val="24"/>
          <w:vertAlign w:val="subscript"/>
          <w:lang w:val="en-US"/>
        </w:rPr>
        <w:t>S</w:t>
      </w:r>
      <w:r w:rsidR="001A518E" w:rsidRPr="00032917">
        <w:rPr>
          <w:rFonts w:ascii="Times New Roman" w:hAnsi="Times New Roman"/>
          <w:sz w:val="24"/>
          <w:szCs w:val="24"/>
          <w:lang w:val="en-US"/>
        </w:rPr>
        <w:t xml:space="preserve"> </w:t>
      </w:r>
      <w:r w:rsidRPr="00032917">
        <w:rPr>
          <w:rFonts w:ascii="Times New Roman" w:hAnsi="Times New Roman"/>
          <w:sz w:val="24"/>
          <w:szCs w:val="24"/>
          <w:lang w:val="en-US"/>
        </w:rPr>
        <w:t xml:space="preserve">the </w:t>
      </w:r>
      <w:r w:rsidR="00B63172">
        <w:rPr>
          <w:rFonts w:ascii="Times New Roman" w:hAnsi="Times New Roman"/>
          <w:sz w:val="24"/>
          <w:szCs w:val="24"/>
          <w:lang w:val="en-US"/>
        </w:rPr>
        <w:t>mass</w:t>
      </w:r>
      <w:r w:rsidR="00B63172" w:rsidRPr="00032917">
        <w:rPr>
          <w:rFonts w:ascii="Times New Roman" w:hAnsi="Times New Roman"/>
          <w:sz w:val="24"/>
          <w:szCs w:val="24"/>
          <w:lang w:val="en-US"/>
        </w:rPr>
        <w:t xml:space="preserve"> </w:t>
      </w:r>
      <w:r w:rsidRPr="00032917">
        <w:rPr>
          <w:rFonts w:ascii="Times New Roman" w:hAnsi="Times New Roman"/>
          <w:sz w:val="24"/>
          <w:szCs w:val="24"/>
          <w:lang w:val="en-US"/>
        </w:rPr>
        <w:t xml:space="preserve">of </w:t>
      </w:r>
      <w:r w:rsidR="00F20518" w:rsidRPr="00032917">
        <w:rPr>
          <w:rFonts w:ascii="Times New Roman" w:hAnsi="Times New Roman"/>
          <w:sz w:val="24"/>
          <w:szCs w:val="24"/>
          <w:lang w:val="en-US"/>
        </w:rPr>
        <w:t>artificial substrate</w:t>
      </w:r>
      <w:r w:rsidRPr="00032917">
        <w:rPr>
          <w:rFonts w:ascii="Times New Roman" w:hAnsi="Times New Roman"/>
          <w:sz w:val="24"/>
          <w:szCs w:val="24"/>
          <w:lang w:val="en-US"/>
        </w:rPr>
        <w:t xml:space="preserve"> in grams needed per repetition</w:t>
      </w:r>
      <w:r w:rsidR="001A518E" w:rsidRPr="00032917">
        <w:rPr>
          <w:rFonts w:ascii="Times New Roman" w:hAnsi="Times New Roman"/>
          <w:sz w:val="24"/>
          <w:szCs w:val="24"/>
          <w:lang w:val="en-US"/>
        </w:rPr>
        <w:t xml:space="preserve"> </w:t>
      </w:r>
      <w:r w:rsidR="0099510E" w:rsidRPr="00032917">
        <w:rPr>
          <w:rFonts w:ascii="Times New Roman" w:hAnsi="Times New Roman"/>
          <w:sz w:val="24"/>
          <w:szCs w:val="24"/>
          <w:lang w:val="en-US"/>
        </w:rPr>
        <w:t>(</w:t>
      </w:r>
      <w:r w:rsidR="00032917" w:rsidRPr="00032917">
        <w:rPr>
          <w:rFonts w:ascii="Times New Roman" w:hAnsi="Times New Roman"/>
          <w:sz w:val="24"/>
          <w:szCs w:val="24"/>
          <w:lang w:val="en-US"/>
        </w:rPr>
        <w:t>250 g</w:t>
      </w:r>
      <w:r w:rsidR="0099510E" w:rsidRPr="00032917">
        <w:rPr>
          <w:rFonts w:ascii="Times New Roman" w:hAnsi="Times New Roman"/>
          <w:sz w:val="24"/>
          <w:szCs w:val="24"/>
          <w:lang w:val="en-US"/>
        </w:rPr>
        <w:t>)</w:t>
      </w:r>
      <w:r w:rsidR="00D64331" w:rsidRPr="00032917">
        <w:rPr>
          <w:rFonts w:ascii="Times New Roman" w:hAnsi="Times New Roman"/>
          <w:sz w:val="24"/>
          <w:szCs w:val="24"/>
          <w:lang w:val="en-US"/>
        </w:rPr>
        <w:t>.</w:t>
      </w:r>
      <w:r w:rsidR="00674684" w:rsidRPr="0045676A">
        <w:rPr>
          <w:rFonts w:ascii="Times New Roman" w:hAnsi="Times New Roman"/>
          <w:sz w:val="24"/>
          <w:szCs w:val="24"/>
          <w:lang w:val="en-US"/>
        </w:rPr>
        <w:t xml:space="preserve"> </w:t>
      </w:r>
      <w:r w:rsidRPr="0045676A">
        <w:rPr>
          <w:rFonts w:ascii="Times New Roman" w:hAnsi="Times New Roman"/>
          <w:sz w:val="24"/>
          <w:szCs w:val="24"/>
          <w:lang w:val="en-US"/>
        </w:rPr>
        <w:t>Once the</w:t>
      </w:r>
      <w:r w:rsidR="00814149" w:rsidRPr="0045676A">
        <w:rPr>
          <w:rFonts w:ascii="Times New Roman" w:hAnsi="Times New Roman"/>
          <w:sz w:val="24"/>
          <w:szCs w:val="24"/>
          <w:lang w:val="en-US"/>
        </w:rPr>
        <w:t xml:space="preserve"> </w:t>
      </w:r>
      <w:r w:rsidR="00CF01DB" w:rsidRPr="0045676A">
        <w:rPr>
          <w:rFonts w:ascii="Times New Roman" w:hAnsi="Times New Roman"/>
          <w:sz w:val="24"/>
          <w:szCs w:val="24"/>
          <w:lang w:val="en-US"/>
        </w:rPr>
        <w:t>NaC</w:t>
      </w:r>
      <w:r w:rsidR="00902A44" w:rsidRPr="0045676A">
        <w:rPr>
          <w:rFonts w:ascii="Times New Roman" w:hAnsi="Times New Roman"/>
          <w:sz w:val="24"/>
          <w:szCs w:val="24"/>
          <w:lang w:val="en-US"/>
        </w:rPr>
        <w:t>l</w:t>
      </w:r>
      <w:r w:rsidR="00814149" w:rsidRPr="0045676A">
        <w:rPr>
          <w:rFonts w:ascii="Times New Roman" w:hAnsi="Times New Roman"/>
          <w:sz w:val="24"/>
          <w:szCs w:val="24"/>
          <w:lang w:val="en-US"/>
        </w:rPr>
        <w:t xml:space="preserve"> </w:t>
      </w:r>
      <w:r w:rsidRPr="0045676A">
        <w:rPr>
          <w:rFonts w:ascii="Times New Roman" w:hAnsi="Times New Roman"/>
          <w:sz w:val="24"/>
          <w:szCs w:val="24"/>
          <w:lang w:val="en-US"/>
        </w:rPr>
        <w:t>had been added to the</w:t>
      </w:r>
      <w:r w:rsidR="00D64331" w:rsidRPr="0045676A">
        <w:rPr>
          <w:rFonts w:ascii="Times New Roman" w:hAnsi="Times New Roman"/>
          <w:sz w:val="24"/>
          <w:szCs w:val="24"/>
          <w:lang w:val="en-US"/>
        </w:rPr>
        <w:t xml:space="preserve"> </w:t>
      </w:r>
      <w:r w:rsidR="00F20518" w:rsidRPr="0045676A">
        <w:rPr>
          <w:rFonts w:ascii="Times New Roman" w:hAnsi="Times New Roman"/>
          <w:sz w:val="24"/>
          <w:szCs w:val="24"/>
          <w:lang w:val="en-US"/>
        </w:rPr>
        <w:t>artificial substrate</w:t>
      </w:r>
      <w:r w:rsidR="00D64331" w:rsidRPr="0045676A">
        <w:rPr>
          <w:rFonts w:ascii="Times New Roman" w:hAnsi="Times New Roman"/>
          <w:sz w:val="24"/>
          <w:szCs w:val="24"/>
          <w:lang w:val="en-US"/>
        </w:rPr>
        <w:t xml:space="preserve">, </w:t>
      </w:r>
      <w:r w:rsidR="0082058F" w:rsidRPr="0045676A">
        <w:rPr>
          <w:rFonts w:ascii="Times New Roman" w:hAnsi="Times New Roman"/>
          <w:sz w:val="24"/>
          <w:szCs w:val="24"/>
          <w:lang w:val="en-US"/>
        </w:rPr>
        <w:t>deionized</w:t>
      </w:r>
      <w:r w:rsidRPr="0045676A">
        <w:rPr>
          <w:rFonts w:ascii="Times New Roman" w:hAnsi="Times New Roman"/>
          <w:sz w:val="24"/>
          <w:szCs w:val="24"/>
          <w:lang w:val="en-US"/>
        </w:rPr>
        <w:t xml:space="preserve"> water was added to reach a </w:t>
      </w:r>
      <w:r w:rsidR="001C2D7F" w:rsidRPr="0045676A">
        <w:rPr>
          <w:rFonts w:ascii="Times New Roman" w:hAnsi="Times New Roman"/>
          <w:sz w:val="24"/>
          <w:szCs w:val="24"/>
          <w:lang w:val="en-US"/>
        </w:rPr>
        <w:t xml:space="preserve">WHC </w:t>
      </w:r>
      <w:r w:rsidRPr="0045676A">
        <w:rPr>
          <w:rFonts w:ascii="Times New Roman" w:hAnsi="Times New Roman"/>
          <w:sz w:val="24"/>
          <w:szCs w:val="24"/>
          <w:lang w:val="en-US"/>
        </w:rPr>
        <w:t>of</w:t>
      </w:r>
      <w:r w:rsidR="00D64331" w:rsidRPr="0045676A">
        <w:rPr>
          <w:rFonts w:ascii="Times New Roman" w:hAnsi="Times New Roman"/>
          <w:sz w:val="24"/>
          <w:szCs w:val="24"/>
          <w:lang w:val="en-US"/>
        </w:rPr>
        <w:t xml:space="preserve"> 60</w:t>
      </w:r>
      <w:r w:rsidR="001C2D7F" w:rsidRPr="0045676A">
        <w:rPr>
          <w:rFonts w:ascii="Times New Roman" w:hAnsi="Times New Roman"/>
          <w:sz w:val="24"/>
          <w:szCs w:val="24"/>
          <w:lang w:val="en-US"/>
        </w:rPr>
        <w:t>%</w:t>
      </w:r>
      <w:r w:rsidR="00D64331" w:rsidRPr="0045676A">
        <w:rPr>
          <w:rFonts w:ascii="Times New Roman" w:hAnsi="Times New Roman"/>
          <w:sz w:val="24"/>
          <w:szCs w:val="24"/>
          <w:lang w:val="en-US"/>
        </w:rPr>
        <w:t xml:space="preserve">. </w:t>
      </w:r>
    </w:p>
    <w:p w14:paraId="3DA9A92D" w14:textId="77777777" w:rsidR="00814149" w:rsidRPr="0045676A" w:rsidRDefault="00814149" w:rsidP="00991BA2">
      <w:pPr>
        <w:spacing w:after="0" w:line="480" w:lineRule="auto"/>
        <w:jc w:val="both"/>
        <w:rPr>
          <w:rFonts w:ascii="Times New Roman" w:hAnsi="Times New Roman"/>
          <w:sz w:val="24"/>
          <w:szCs w:val="24"/>
          <w:lang w:val="en-US"/>
        </w:rPr>
      </w:pPr>
    </w:p>
    <w:p w14:paraId="30CBE609" w14:textId="183908FE" w:rsidR="005026D4" w:rsidRPr="0045676A" w:rsidRDefault="00032917" w:rsidP="00991BA2">
      <w:pPr>
        <w:spacing w:after="0" w:line="480" w:lineRule="auto"/>
        <w:jc w:val="both"/>
        <w:rPr>
          <w:rFonts w:ascii="Times New Roman" w:hAnsi="Times New Roman"/>
          <w:sz w:val="24"/>
          <w:szCs w:val="24"/>
          <w:lang w:val="en-US"/>
        </w:rPr>
      </w:pPr>
      <w:r>
        <w:rPr>
          <w:rFonts w:ascii="Times New Roman" w:hAnsi="Times New Roman"/>
          <w:sz w:val="24"/>
          <w:szCs w:val="24"/>
          <w:lang w:val="en-US"/>
        </w:rPr>
        <w:t>T</w:t>
      </w:r>
      <w:r w:rsidR="005026D4" w:rsidRPr="0045676A">
        <w:rPr>
          <w:rFonts w:ascii="Times New Roman" w:hAnsi="Times New Roman"/>
          <w:sz w:val="24"/>
          <w:szCs w:val="24"/>
          <w:lang w:val="en-US"/>
        </w:rPr>
        <w:t xml:space="preserve">he </w:t>
      </w:r>
      <w:r w:rsidR="00F20518" w:rsidRPr="0045676A">
        <w:rPr>
          <w:rFonts w:ascii="Times New Roman" w:hAnsi="Times New Roman"/>
          <w:sz w:val="24"/>
          <w:szCs w:val="24"/>
          <w:lang w:val="en-US"/>
        </w:rPr>
        <w:t>artificial substrate</w:t>
      </w:r>
      <w:r w:rsidR="005026D4" w:rsidRPr="0045676A">
        <w:rPr>
          <w:rFonts w:ascii="Times New Roman" w:hAnsi="Times New Roman"/>
          <w:sz w:val="24"/>
          <w:szCs w:val="24"/>
          <w:lang w:val="en-US"/>
        </w:rPr>
        <w:t xml:space="preserve"> was dried in an oven at 40</w:t>
      </w:r>
      <w:r w:rsidR="0045676A" w:rsidRPr="0045676A">
        <w:rPr>
          <w:rFonts w:ascii="Times New Roman" w:hAnsi="Times New Roman"/>
          <w:sz w:val="24"/>
          <w:szCs w:val="24"/>
          <w:lang w:val="en-US"/>
        </w:rPr>
        <w:t xml:space="preserve"> </w:t>
      </w:r>
      <w:r w:rsidR="005026D4" w:rsidRPr="0045676A">
        <w:rPr>
          <w:rFonts w:ascii="Times New Roman" w:hAnsi="Times New Roman"/>
          <w:sz w:val="24"/>
          <w:szCs w:val="24"/>
          <w:lang w:val="en-US"/>
        </w:rPr>
        <w:t xml:space="preserve">°C for 24 hours. </w:t>
      </w:r>
      <w:r w:rsidR="005C509B">
        <w:rPr>
          <w:rFonts w:ascii="Times New Roman" w:hAnsi="Times New Roman"/>
          <w:sz w:val="24"/>
          <w:szCs w:val="24"/>
          <w:lang w:val="en-US"/>
        </w:rPr>
        <w:t>It</w:t>
      </w:r>
      <w:r w:rsidR="005026D4" w:rsidRPr="0045676A">
        <w:rPr>
          <w:rFonts w:ascii="Times New Roman" w:hAnsi="Times New Roman"/>
          <w:sz w:val="24"/>
          <w:szCs w:val="24"/>
          <w:lang w:val="en-US"/>
        </w:rPr>
        <w:t xml:space="preserve"> was then remoistened with </w:t>
      </w:r>
      <w:r w:rsidR="0082058F" w:rsidRPr="0045676A">
        <w:rPr>
          <w:rFonts w:ascii="Times New Roman" w:hAnsi="Times New Roman"/>
          <w:sz w:val="24"/>
          <w:szCs w:val="24"/>
          <w:lang w:val="en-US"/>
        </w:rPr>
        <w:t>deionized</w:t>
      </w:r>
      <w:r w:rsidR="005026D4" w:rsidRPr="0045676A">
        <w:rPr>
          <w:rFonts w:ascii="Times New Roman" w:hAnsi="Times New Roman"/>
          <w:sz w:val="24"/>
          <w:szCs w:val="24"/>
          <w:lang w:val="en-US"/>
        </w:rPr>
        <w:t xml:space="preserve"> water up to 60% of WHC and was stored for 4 days in an environmental chamber at a constant temperature (20 </w:t>
      </w:r>
      <w:r w:rsidR="005026D4" w:rsidRPr="0045676A">
        <w:rPr>
          <w:rStyle w:val="hps"/>
          <w:rFonts w:ascii="Times New Roman" w:hAnsi="Times New Roman"/>
          <w:sz w:val="24"/>
          <w:szCs w:val="24"/>
          <w:lang w:val="en-US"/>
        </w:rPr>
        <w:t>±</w:t>
      </w:r>
      <w:r w:rsidR="005026D4" w:rsidRPr="0045676A">
        <w:rPr>
          <w:rFonts w:ascii="Times New Roman" w:hAnsi="Times New Roman"/>
          <w:sz w:val="24"/>
          <w:szCs w:val="24"/>
          <w:lang w:val="en-US"/>
        </w:rPr>
        <w:t xml:space="preserve"> </w:t>
      </w:r>
      <w:r w:rsidR="005026D4" w:rsidRPr="0045676A">
        <w:rPr>
          <w:rStyle w:val="hps"/>
          <w:rFonts w:ascii="Times New Roman" w:hAnsi="Times New Roman"/>
          <w:sz w:val="24"/>
          <w:szCs w:val="24"/>
          <w:lang w:val="en-US"/>
        </w:rPr>
        <w:t>2</w:t>
      </w:r>
      <w:r w:rsidR="0045676A" w:rsidRPr="0045676A">
        <w:rPr>
          <w:rStyle w:val="hps"/>
          <w:rFonts w:ascii="Times New Roman" w:hAnsi="Times New Roman"/>
          <w:sz w:val="24"/>
          <w:szCs w:val="24"/>
          <w:lang w:val="en-US"/>
        </w:rPr>
        <w:t xml:space="preserve"> </w:t>
      </w:r>
      <w:r w:rsidR="005026D4" w:rsidRPr="0045676A">
        <w:rPr>
          <w:rFonts w:ascii="Times New Roman" w:hAnsi="Times New Roman"/>
          <w:sz w:val="24"/>
          <w:szCs w:val="24"/>
          <w:lang w:val="en-US"/>
        </w:rPr>
        <w:t xml:space="preserve">°C). </w:t>
      </w:r>
      <w:r w:rsidR="0045676A" w:rsidRPr="0045676A">
        <w:rPr>
          <w:rFonts w:ascii="Times New Roman" w:hAnsi="Times New Roman"/>
          <w:sz w:val="24"/>
          <w:szCs w:val="24"/>
          <w:lang w:val="en-US"/>
        </w:rPr>
        <w:t xml:space="preserve">Analysis of </w:t>
      </w:r>
      <w:r w:rsidR="005026D4" w:rsidRPr="0045676A">
        <w:rPr>
          <w:rFonts w:ascii="Times New Roman" w:hAnsi="Times New Roman"/>
          <w:sz w:val="24"/>
          <w:szCs w:val="24"/>
          <w:lang w:val="en-US"/>
        </w:rPr>
        <w:t>EC was carried out at the end of the bioas</w:t>
      </w:r>
      <w:r w:rsidR="008F11F6" w:rsidRPr="0045676A">
        <w:rPr>
          <w:rFonts w:ascii="Times New Roman" w:hAnsi="Times New Roman"/>
          <w:sz w:val="24"/>
          <w:szCs w:val="24"/>
          <w:lang w:val="en-US"/>
        </w:rPr>
        <w:t>say for the purpose</w:t>
      </w:r>
      <w:r w:rsidR="00AC4B6A" w:rsidRPr="0045676A">
        <w:rPr>
          <w:rFonts w:ascii="Times New Roman" w:hAnsi="Times New Roman"/>
          <w:sz w:val="24"/>
          <w:szCs w:val="24"/>
          <w:lang w:val="en-US"/>
        </w:rPr>
        <w:t xml:space="preserve"> of verification.</w:t>
      </w:r>
    </w:p>
    <w:p w14:paraId="1944B413" w14:textId="77777777" w:rsidR="005322CD" w:rsidRPr="0045676A" w:rsidRDefault="005322CD" w:rsidP="00991BA2">
      <w:pPr>
        <w:pStyle w:val="HTMLPreformatted"/>
        <w:spacing w:line="480" w:lineRule="auto"/>
        <w:jc w:val="both"/>
        <w:rPr>
          <w:rFonts w:ascii="Times New Roman" w:hAnsi="Times New Roman" w:cs="Times New Roman"/>
          <w:sz w:val="24"/>
          <w:szCs w:val="24"/>
          <w:lang w:val="en-US"/>
        </w:rPr>
      </w:pPr>
    </w:p>
    <w:p w14:paraId="7BBCF758" w14:textId="77777777" w:rsidR="00A210BC" w:rsidRPr="0045676A" w:rsidRDefault="00A210BC" w:rsidP="00991BA2">
      <w:pPr>
        <w:spacing w:after="0" w:line="480" w:lineRule="auto"/>
        <w:jc w:val="both"/>
        <w:rPr>
          <w:rFonts w:ascii="Times New Roman" w:hAnsi="Times New Roman"/>
          <w:sz w:val="24"/>
          <w:szCs w:val="24"/>
          <w:lang w:val="en-US"/>
        </w:rPr>
      </w:pPr>
      <w:r w:rsidRPr="0045676A">
        <w:rPr>
          <w:rFonts w:ascii="Times New Roman" w:hAnsi="Times New Roman"/>
          <w:b/>
          <w:sz w:val="24"/>
          <w:szCs w:val="24"/>
          <w:lang w:val="en-US"/>
        </w:rPr>
        <w:t>2.</w:t>
      </w:r>
      <w:r w:rsidR="00C54470" w:rsidRPr="0045676A">
        <w:rPr>
          <w:rFonts w:ascii="Times New Roman" w:hAnsi="Times New Roman"/>
          <w:b/>
          <w:sz w:val="24"/>
          <w:szCs w:val="24"/>
          <w:lang w:val="en-US"/>
        </w:rPr>
        <w:t>6</w:t>
      </w:r>
      <w:r w:rsidRPr="0045676A">
        <w:rPr>
          <w:rFonts w:ascii="Times New Roman" w:hAnsi="Times New Roman"/>
          <w:b/>
          <w:sz w:val="24"/>
          <w:szCs w:val="24"/>
          <w:lang w:val="en-US"/>
        </w:rPr>
        <w:t xml:space="preserve">. </w:t>
      </w:r>
      <w:r w:rsidR="005026D4" w:rsidRPr="0045676A">
        <w:rPr>
          <w:rFonts w:ascii="Times New Roman" w:hAnsi="Times New Roman"/>
          <w:b/>
          <w:sz w:val="24"/>
          <w:szCs w:val="24"/>
          <w:lang w:val="en-US"/>
        </w:rPr>
        <w:t>Analysis</w:t>
      </w:r>
      <w:r w:rsidRPr="0045676A">
        <w:rPr>
          <w:rFonts w:ascii="Times New Roman" w:hAnsi="Times New Roman"/>
          <w:b/>
          <w:sz w:val="24"/>
          <w:szCs w:val="24"/>
          <w:lang w:val="en-US"/>
        </w:rPr>
        <w:t xml:space="preserve"> </w:t>
      </w:r>
      <w:r w:rsidR="005026D4" w:rsidRPr="0045676A">
        <w:rPr>
          <w:rFonts w:ascii="Times New Roman" w:hAnsi="Times New Roman"/>
          <w:b/>
          <w:sz w:val="24"/>
          <w:szCs w:val="24"/>
          <w:lang w:val="en-US"/>
        </w:rPr>
        <w:t>of the result</w:t>
      </w:r>
      <w:r w:rsidRPr="0045676A">
        <w:rPr>
          <w:rFonts w:ascii="Times New Roman" w:hAnsi="Times New Roman"/>
          <w:b/>
          <w:sz w:val="24"/>
          <w:szCs w:val="24"/>
          <w:lang w:val="en-US"/>
        </w:rPr>
        <w:t>s</w:t>
      </w:r>
    </w:p>
    <w:p w14:paraId="1B69DEE3" w14:textId="1F4F7E80" w:rsidR="00150178" w:rsidRPr="0045676A" w:rsidRDefault="001B326E" w:rsidP="00991BA2">
      <w:pPr>
        <w:spacing w:after="0" w:line="480" w:lineRule="auto"/>
        <w:jc w:val="both"/>
        <w:rPr>
          <w:rFonts w:ascii="Times New Roman" w:hAnsi="Times New Roman"/>
          <w:sz w:val="24"/>
          <w:szCs w:val="24"/>
          <w:lang w:val="en-US"/>
        </w:rPr>
      </w:pPr>
      <w:r w:rsidRPr="0045676A">
        <w:rPr>
          <w:rFonts w:ascii="Times New Roman" w:hAnsi="Times New Roman"/>
          <w:sz w:val="24"/>
          <w:szCs w:val="24"/>
          <w:lang w:val="en-US"/>
        </w:rPr>
        <w:t xml:space="preserve">The association between the avoidance response and the </w:t>
      </w:r>
      <w:r w:rsidR="008F6A1F">
        <w:rPr>
          <w:rFonts w:ascii="Times New Roman" w:hAnsi="Times New Roman"/>
          <w:sz w:val="24"/>
          <w:szCs w:val="24"/>
          <w:lang w:val="en-US"/>
        </w:rPr>
        <w:t>physico-</w:t>
      </w:r>
      <w:r w:rsidRPr="0045676A">
        <w:rPr>
          <w:rFonts w:ascii="Times New Roman" w:hAnsi="Times New Roman"/>
          <w:sz w:val="24"/>
          <w:szCs w:val="24"/>
          <w:lang w:val="en-US"/>
        </w:rPr>
        <w:t>chemical characteristics of the field soils was determined in the three avoidance tests (ISO</w:t>
      </w:r>
      <w:r w:rsidRPr="0045676A">
        <w:rPr>
          <w:rFonts w:ascii="Times New Roman" w:hAnsi="Times New Roman"/>
          <w:sz w:val="24"/>
          <w:szCs w:val="24"/>
          <w:vertAlign w:val="subscript"/>
          <w:lang w:val="en-US"/>
        </w:rPr>
        <w:t>C</w:t>
      </w:r>
      <w:r w:rsidRPr="0045676A">
        <w:rPr>
          <w:rFonts w:ascii="Times New Roman" w:hAnsi="Times New Roman"/>
          <w:sz w:val="24"/>
          <w:szCs w:val="24"/>
          <w:lang w:val="en-US"/>
        </w:rPr>
        <w:t>, ISO</w:t>
      </w:r>
      <w:r w:rsidRPr="0045676A">
        <w:rPr>
          <w:rFonts w:ascii="Times New Roman" w:hAnsi="Times New Roman"/>
          <w:sz w:val="24"/>
          <w:szCs w:val="24"/>
          <w:vertAlign w:val="subscript"/>
          <w:lang w:val="en-US"/>
        </w:rPr>
        <w:t>OM</w:t>
      </w:r>
      <w:r w:rsidRPr="0045676A">
        <w:rPr>
          <w:rFonts w:ascii="Times New Roman" w:hAnsi="Times New Roman"/>
          <w:sz w:val="24"/>
          <w:szCs w:val="24"/>
          <w:lang w:val="en-US"/>
        </w:rPr>
        <w:t>, and ISO</w:t>
      </w:r>
      <w:r w:rsidRPr="0045676A">
        <w:rPr>
          <w:rFonts w:ascii="Times New Roman" w:hAnsi="Times New Roman"/>
          <w:sz w:val="24"/>
          <w:szCs w:val="24"/>
          <w:vertAlign w:val="subscript"/>
          <w:lang w:val="en-US"/>
        </w:rPr>
        <w:t>OM-EC</w:t>
      </w:r>
      <w:r w:rsidRPr="0045676A">
        <w:rPr>
          <w:rFonts w:ascii="Times New Roman" w:hAnsi="Times New Roman"/>
          <w:sz w:val="24"/>
          <w:szCs w:val="24"/>
          <w:lang w:val="en-US"/>
        </w:rPr>
        <w:t xml:space="preserve">). </w:t>
      </w:r>
      <w:r w:rsidR="0099368E">
        <w:rPr>
          <w:rFonts w:ascii="Times New Roman" w:hAnsi="Times New Roman"/>
          <w:sz w:val="24"/>
          <w:szCs w:val="24"/>
          <w:lang w:val="en-US"/>
        </w:rPr>
        <w:t>Simple and m</w:t>
      </w:r>
      <w:r w:rsidRPr="0045676A">
        <w:rPr>
          <w:rFonts w:ascii="Times New Roman" w:hAnsi="Times New Roman"/>
          <w:sz w:val="24"/>
          <w:szCs w:val="24"/>
          <w:lang w:val="en-US"/>
        </w:rPr>
        <w:t xml:space="preserve">ultiple regressions </w:t>
      </w:r>
      <w:r w:rsidR="0099368E">
        <w:rPr>
          <w:rFonts w:ascii="Times New Roman" w:hAnsi="Times New Roman"/>
          <w:sz w:val="24"/>
          <w:szCs w:val="24"/>
          <w:lang w:val="en-US"/>
        </w:rPr>
        <w:t xml:space="preserve">(Tables 2 and 3) </w:t>
      </w:r>
      <w:r w:rsidR="00B94EA6" w:rsidRPr="0045676A">
        <w:rPr>
          <w:rFonts w:ascii="Times New Roman" w:hAnsi="Times New Roman"/>
          <w:sz w:val="24"/>
          <w:szCs w:val="24"/>
          <w:lang w:val="en-US"/>
        </w:rPr>
        <w:t xml:space="preserve">were carried out between </w:t>
      </w:r>
      <w:r w:rsidR="0045676A" w:rsidRPr="0045676A">
        <w:rPr>
          <w:rFonts w:ascii="Times New Roman" w:hAnsi="Times New Roman"/>
          <w:sz w:val="24"/>
          <w:szCs w:val="24"/>
          <w:lang w:val="en-US"/>
        </w:rPr>
        <w:t>the percentage of earthworms in the field-collected soil</w:t>
      </w:r>
      <w:r w:rsidR="00912E8F" w:rsidRPr="0045676A">
        <w:rPr>
          <w:rFonts w:ascii="Times New Roman" w:hAnsi="Times New Roman"/>
          <w:sz w:val="24"/>
          <w:szCs w:val="24"/>
          <w:lang w:val="en-US"/>
        </w:rPr>
        <w:t xml:space="preserve"> and the following </w:t>
      </w:r>
      <w:r w:rsidR="008D2B0F" w:rsidRPr="0045676A">
        <w:rPr>
          <w:rFonts w:ascii="Times New Roman" w:hAnsi="Times New Roman"/>
          <w:sz w:val="24"/>
          <w:szCs w:val="24"/>
          <w:lang w:val="en-US"/>
        </w:rPr>
        <w:t xml:space="preserve">independent variables: </w:t>
      </w:r>
      <w:commentRangeStart w:id="2"/>
      <w:r w:rsidR="008D2B0F" w:rsidRPr="0045676A">
        <w:rPr>
          <w:rFonts w:ascii="Times New Roman" w:hAnsi="Times New Roman"/>
          <w:sz w:val="24"/>
          <w:szCs w:val="24"/>
          <w:lang w:val="en-US"/>
        </w:rPr>
        <w:t xml:space="preserve">total </w:t>
      </w:r>
      <w:r w:rsidR="00EC2E16">
        <w:rPr>
          <w:rFonts w:ascii="Times New Roman" w:hAnsi="Times New Roman"/>
          <w:sz w:val="24"/>
          <w:szCs w:val="24"/>
          <w:lang w:val="en-US"/>
        </w:rPr>
        <w:t>Cu</w:t>
      </w:r>
      <w:r w:rsidR="00EC2E16" w:rsidRPr="0045676A">
        <w:rPr>
          <w:rFonts w:ascii="Times New Roman" w:hAnsi="Times New Roman"/>
          <w:sz w:val="24"/>
          <w:szCs w:val="24"/>
          <w:lang w:val="en-US"/>
        </w:rPr>
        <w:t xml:space="preserve"> </w:t>
      </w:r>
      <w:commentRangeEnd w:id="2"/>
      <w:r w:rsidR="001F11F5">
        <w:rPr>
          <w:rStyle w:val="CommentReference"/>
        </w:rPr>
        <w:commentReference w:id="2"/>
      </w:r>
      <w:r w:rsidR="008D2B0F" w:rsidRPr="0045676A">
        <w:rPr>
          <w:rFonts w:ascii="Times New Roman" w:hAnsi="Times New Roman"/>
          <w:sz w:val="24"/>
          <w:szCs w:val="24"/>
          <w:lang w:val="en-US"/>
        </w:rPr>
        <w:t>concentration, pH, OM content, EC, and soil texture</w:t>
      </w:r>
      <w:r w:rsidR="00032917">
        <w:rPr>
          <w:rFonts w:ascii="Times New Roman" w:hAnsi="Times New Roman"/>
          <w:sz w:val="24"/>
          <w:szCs w:val="24"/>
          <w:lang w:val="en-US"/>
        </w:rPr>
        <w:t xml:space="preserve"> (expressed as the percentage of </w:t>
      </w:r>
      <w:r w:rsidR="00F8375C">
        <w:rPr>
          <w:rFonts w:ascii="Times New Roman" w:hAnsi="Times New Roman"/>
          <w:sz w:val="24"/>
          <w:szCs w:val="24"/>
          <w:lang w:val="en-US"/>
        </w:rPr>
        <w:t xml:space="preserve">sand and </w:t>
      </w:r>
      <w:r w:rsidR="00032917">
        <w:rPr>
          <w:rFonts w:ascii="Times New Roman" w:hAnsi="Times New Roman"/>
          <w:sz w:val="24"/>
          <w:szCs w:val="24"/>
          <w:lang w:val="en-US"/>
        </w:rPr>
        <w:t>clay)</w:t>
      </w:r>
      <w:r w:rsidR="00B94EA6" w:rsidRPr="0045676A">
        <w:rPr>
          <w:rFonts w:ascii="Times New Roman" w:hAnsi="Times New Roman"/>
          <w:sz w:val="24"/>
          <w:szCs w:val="24"/>
          <w:lang w:val="en-US"/>
        </w:rPr>
        <w:t xml:space="preserve">. </w:t>
      </w:r>
      <w:r w:rsidRPr="0045676A">
        <w:rPr>
          <w:rFonts w:ascii="Times New Roman" w:hAnsi="Times New Roman"/>
          <w:sz w:val="24"/>
          <w:szCs w:val="24"/>
          <w:lang w:val="en-US"/>
        </w:rPr>
        <w:t>The n</w:t>
      </w:r>
      <w:r w:rsidR="00B94EA6" w:rsidRPr="0045676A">
        <w:rPr>
          <w:rFonts w:ascii="Times New Roman" w:hAnsi="Times New Roman"/>
          <w:sz w:val="24"/>
          <w:szCs w:val="24"/>
          <w:lang w:val="en-US"/>
        </w:rPr>
        <w:t xml:space="preserve">ormal distribution and homogeneity of </w:t>
      </w:r>
      <w:r w:rsidRPr="0045676A">
        <w:rPr>
          <w:rFonts w:ascii="Times New Roman" w:hAnsi="Times New Roman"/>
          <w:sz w:val="24"/>
          <w:szCs w:val="24"/>
          <w:lang w:val="en-US"/>
        </w:rPr>
        <w:t xml:space="preserve">the </w:t>
      </w:r>
      <w:r w:rsidR="00B94EA6" w:rsidRPr="0045676A">
        <w:rPr>
          <w:rFonts w:ascii="Times New Roman" w:hAnsi="Times New Roman"/>
          <w:sz w:val="24"/>
          <w:szCs w:val="24"/>
          <w:lang w:val="en-US"/>
        </w:rPr>
        <w:t xml:space="preserve">residues were verified </w:t>
      </w:r>
      <w:r w:rsidR="00150178" w:rsidRPr="0045676A">
        <w:rPr>
          <w:rFonts w:ascii="Times New Roman" w:hAnsi="Times New Roman"/>
          <w:sz w:val="24"/>
          <w:szCs w:val="24"/>
          <w:lang w:val="en-US"/>
        </w:rPr>
        <w:fldChar w:fldCharType="begin"/>
      </w:r>
      <w:r w:rsidR="000A003C">
        <w:rPr>
          <w:rFonts w:ascii="Times New Roman" w:hAnsi="Times New Roman"/>
          <w:sz w:val="24"/>
          <w:szCs w:val="24"/>
          <w:lang w:val="en-US"/>
        </w:rPr>
        <w:instrText xml:space="preserve"> </w:instrText>
      </w:r>
      <w:r w:rsidR="007A4251">
        <w:rPr>
          <w:rFonts w:ascii="Times New Roman" w:hAnsi="Times New Roman"/>
          <w:sz w:val="24"/>
          <w:szCs w:val="24"/>
          <w:lang w:val="en-US"/>
        </w:rPr>
        <w:instrText>ADDIN</w:instrText>
      </w:r>
      <w:r w:rsidR="000A003C">
        <w:rPr>
          <w:rFonts w:ascii="Times New Roman" w:hAnsi="Times New Roman"/>
          <w:sz w:val="24"/>
          <w:szCs w:val="24"/>
          <w:lang w:val="en-US"/>
        </w:rPr>
        <w:instrText xml:space="preserve"> EN.CITE &lt;EndNote&gt;&lt;Cite&gt;&lt;Author&gt;Kutner&lt;/Author&gt;&lt;Year&gt;2004&lt;/Year&gt;&lt;RecNum&gt;358&lt;/RecNum&gt;&lt;DisplayText&gt;(Kutner et al., 2004)&lt;/DisplayText&gt;&lt;record&gt;&lt;rec-number&gt;358&lt;/rec-number&gt;&lt;foreign-keys&gt;&lt;key app="EN" db-id="rdxe0dw2qvsa0qetweqxfa0n5xferxftr5tx"&gt;358&lt;/key&gt;&lt;/foreign-keys&gt;&lt;ref-type name="Book"&gt;6&lt;/ref-type&gt;&lt;contributors&gt;&lt;authors&gt;&lt;author&gt;Kutner, M&lt;/author&gt;&lt;author&gt;Nachtsheim, C&lt;/author&gt;&lt;author&gt;Neter, J    &lt;/author&gt;&lt;/authors&gt;&lt;/contributors&gt;&lt;titles&gt;&lt;title&gt;Applied Linear Regression Models&lt;/title&gt;&lt;/titles&gt;&lt;pages&gt;701&lt;/pages&gt;&lt;section&gt;701&lt;/section&gt;&lt;dates&gt;&lt;year&gt;2004&lt;/year&gt;&lt;/dates&gt;&lt;pub-location&gt;Boston&lt;/pub-location&gt;&lt;publisher&gt;McGraw-Hill Education&lt;/publisher&gt;&lt;urls&gt;&lt;/urls&gt;&lt;/record&gt;&lt;/Cite&gt;&lt;/EndNote&gt;</w:instrText>
      </w:r>
      <w:r w:rsidR="00150178" w:rsidRPr="0045676A">
        <w:rPr>
          <w:rFonts w:ascii="Times New Roman" w:hAnsi="Times New Roman"/>
          <w:sz w:val="24"/>
          <w:szCs w:val="24"/>
          <w:lang w:val="en-US"/>
        </w:rPr>
        <w:fldChar w:fldCharType="separate"/>
      </w:r>
      <w:r w:rsidR="00150178" w:rsidRPr="0045676A">
        <w:rPr>
          <w:rFonts w:ascii="Times New Roman" w:hAnsi="Times New Roman"/>
          <w:noProof/>
          <w:sz w:val="24"/>
          <w:szCs w:val="24"/>
          <w:lang w:val="en-US"/>
        </w:rPr>
        <w:t>(Kutner et al., 2004)</w:t>
      </w:r>
      <w:r w:rsidR="00150178" w:rsidRPr="0045676A">
        <w:rPr>
          <w:rFonts w:ascii="Times New Roman" w:hAnsi="Times New Roman"/>
          <w:sz w:val="24"/>
          <w:szCs w:val="24"/>
          <w:lang w:val="en-US"/>
        </w:rPr>
        <w:fldChar w:fldCharType="end"/>
      </w:r>
      <w:r w:rsidR="00150178" w:rsidRPr="0045676A">
        <w:rPr>
          <w:rFonts w:ascii="Times New Roman" w:hAnsi="Times New Roman"/>
          <w:sz w:val="24"/>
          <w:szCs w:val="24"/>
          <w:lang w:val="en-US"/>
        </w:rPr>
        <w:t xml:space="preserve">. </w:t>
      </w:r>
      <w:r w:rsidR="00A210BC" w:rsidRPr="0045676A">
        <w:rPr>
          <w:rFonts w:ascii="Times New Roman" w:hAnsi="Times New Roman"/>
          <w:sz w:val="24"/>
          <w:szCs w:val="24"/>
          <w:lang w:val="en-US"/>
        </w:rPr>
        <w:t>Statistical analyses were carried out using Minitab 17. Effective concentrations (EC</w:t>
      </w:r>
      <w:r w:rsidR="00610582" w:rsidRPr="0045676A">
        <w:rPr>
          <w:rFonts w:ascii="Times New Roman" w:hAnsi="Times New Roman"/>
          <w:sz w:val="24"/>
          <w:szCs w:val="24"/>
          <w:vertAlign w:val="subscript"/>
          <w:lang w:val="en-US"/>
        </w:rPr>
        <w:t>X</w:t>
      </w:r>
      <w:r w:rsidR="00A210BC" w:rsidRPr="0045676A">
        <w:rPr>
          <w:rFonts w:ascii="Times New Roman" w:hAnsi="Times New Roman"/>
          <w:sz w:val="24"/>
          <w:szCs w:val="24"/>
          <w:lang w:val="en-US"/>
        </w:rPr>
        <w:t xml:space="preserve">) were determined </w:t>
      </w:r>
      <w:r w:rsidRPr="0045676A">
        <w:rPr>
          <w:rFonts w:ascii="Times New Roman" w:hAnsi="Times New Roman"/>
          <w:sz w:val="24"/>
          <w:szCs w:val="24"/>
          <w:lang w:val="en-US"/>
        </w:rPr>
        <w:t>using</w:t>
      </w:r>
      <w:r w:rsidR="00A210BC" w:rsidRPr="0045676A">
        <w:rPr>
          <w:rFonts w:ascii="Times New Roman" w:hAnsi="Times New Roman"/>
          <w:sz w:val="24"/>
          <w:szCs w:val="24"/>
          <w:lang w:val="en-US"/>
        </w:rPr>
        <w:t xml:space="preserve"> the Toxicity Relationship Analysis Program (TRAP) version 1.22</w:t>
      </w:r>
      <w:r w:rsidR="00150178" w:rsidRPr="0045676A">
        <w:rPr>
          <w:rFonts w:ascii="Times New Roman" w:hAnsi="Times New Roman"/>
          <w:sz w:val="24"/>
          <w:szCs w:val="24"/>
          <w:lang w:val="en-US"/>
        </w:rPr>
        <w:t xml:space="preserve"> </w:t>
      </w:r>
      <w:r w:rsidR="00150178" w:rsidRPr="0045676A">
        <w:rPr>
          <w:rFonts w:ascii="Times New Roman" w:hAnsi="Times New Roman"/>
          <w:sz w:val="24"/>
          <w:szCs w:val="24"/>
          <w:lang w:val="en-US"/>
        </w:rPr>
        <w:fldChar w:fldCharType="begin"/>
      </w:r>
      <w:r w:rsidR="000A003C">
        <w:rPr>
          <w:rFonts w:ascii="Times New Roman" w:hAnsi="Times New Roman"/>
          <w:sz w:val="24"/>
          <w:szCs w:val="24"/>
          <w:lang w:val="en-US"/>
        </w:rPr>
        <w:instrText xml:space="preserve"> </w:instrText>
      </w:r>
      <w:r w:rsidR="007A4251">
        <w:rPr>
          <w:rFonts w:ascii="Times New Roman" w:hAnsi="Times New Roman"/>
          <w:sz w:val="24"/>
          <w:szCs w:val="24"/>
          <w:lang w:val="en-US"/>
        </w:rPr>
        <w:instrText>ADDIN</w:instrText>
      </w:r>
      <w:r w:rsidR="000A003C">
        <w:rPr>
          <w:rFonts w:ascii="Times New Roman" w:hAnsi="Times New Roman"/>
          <w:sz w:val="24"/>
          <w:szCs w:val="24"/>
          <w:lang w:val="en-US"/>
        </w:rPr>
        <w:instrText xml:space="preserve"> EN.CITE &lt;EndNote&gt;&lt;Cite&gt;&lt;Author&gt;US EPA&lt;/Author&gt;&lt;Year&gt;2013&lt;/Year&gt;&lt;RecNum&gt;453&lt;/RecNum&gt;&lt;DisplayText&gt;(US EPA, 2013)&lt;/DisplayText&gt;&lt;record&gt;&lt;rec-number&gt;453&lt;/rec-number&gt;&lt;foreign-keys&gt;&lt;key app="EN" db-id="rdxe0dw2qvsa0qetweqxfa0n5xferxftr5tx"&gt;453&lt;/key&gt;&lt;/foreign-keys&gt;&lt;ref-type name="Book"&gt;6&lt;/ref-type&gt;&lt;contributors&gt;&lt;authors&gt;&lt;author&gt;US EPA,&lt;/author&gt;&lt;/authors&gt;&lt;/contributors&gt;&lt;titles&gt;&lt;title&gt;Toxicity Relationship Analysis Program (TRAP) version 1.22 &lt;/title&gt;&lt;/titles&gt;&lt;dates&gt;&lt;year&gt;2013&lt;/year&gt;&lt;/dates&gt;&lt;publisher&gt;United States Environmental Protection Agency, Mid-Continent Ecology Division, http://www.epa.gov/med/Prods_Pubs/trap.htm&lt;/publisher&gt;&lt;urls&gt;&lt;/urls&gt;&lt;/record&gt;&lt;/Cite&gt;&lt;/EndNote&gt;</w:instrText>
      </w:r>
      <w:r w:rsidR="00150178" w:rsidRPr="0045676A">
        <w:rPr>
          <w:rFonts w:ascii="Times New Roman" w:hAnsi="Times New Roman"/>
          <w:sz w:val="24"/>
          <w:szCs w:val="24"/>
          <w:lang w:val="en-US"/>
        </w:rPr>
        <w:fldChar w:fldCharType="separate"/>
      </w:r>
      <w:r w:rsidR="00150178" w:rsidRPr="0045676A">
        <w:rPr>
          <w:rFonts w:ascii="Times New Roman" w:hAnsi="Times New Roman"/>
          <w:noProof/>
          <w:sz w:val="24"/>
          <w:szCs w:val="24"/>
          <w:lang w:val="en-US"/>
        </w:rPr>
        <w:t>(US EPA, 2013)</w:t>
      </w:r>
      <w:r w:rsidR="00150178" w:rsidRPr="0045676A">
        <w:rPr>
          <w:rFonts w:ascii="Times New Roman" w:hAnsi="Times New Roman"/>
          <w:sz w:val="24"/>
          <w:szCs w:val="24"/>
          <w:lang w:val="en-US"/>
        </w:rPr>
        <w:fldChar w:fldCharType="end"/>
      </w:r>
      <w:r w:rsidR="00150178" w:rsidRPr="0045676A">
        <w:rPr>
          <w:rFonts w:ascii="Times New Roman" w:hAnsi="Times New Roman"/>
          <w:sz w:val="24"/>
          <w:szCs w:val="24"/>
          <w:lang w:val="en-US"/>
        </w:rPr>
        <w:t>.</w:t>
      </w:r>
    </w:p>
    <w:p w14:paraId="47985DF1" w14:textId="77777777" w:rsidR="00150178" w:rsidRPr="0045676A" w:rsidRDefault="00150178" w:rsidP="00991BA2">
      <w:pPr>
        <w:spacing w:after="0" w:line="480" w:lineRule="auto"/>
        <w:jc w:val="both"/>
        <w:rPr>
          <w:rFonts w:ascii="Times New Roman" w:hAnsi="Times New Roman"/>
          <w:sz w:val="24"/>
          <w:szCs w:val="24"/>
          <w:lang w:val="en-US"/>
        </w:rPr>
      </w:pPr>
    </w:p>
    <w:p w14:paraId="3B58B839" w14:textId="77777777" w:rsidR="00B57C68" w:rsidRPr="009746A8" w:rsidRDefault="008C20FE" w:rsidP="00991BA2">
      <w:pPr>
        <w:spacing w:after="0" w:line="480" w:lineRule="auto"/>
        <w:jc w:val="both"/>
        <w:rPr>
          <w:rFonts w:ascii="Times New Roman" w:hAnsi="Times New Roman"/>
          <w:b/>
          <w:sz w:val="24"/>
          <w:szCs w:val="24"/>
          <w:lang w:val="en-US"/>
        </w:rPr>
      </w:pPr>
      <w:r w:rsidRPr="0045676A">
        <w:rPr>
          <w:rFonts w:ascii="Times New Roman" w:hAnsi="Times New Roman"/>
          <w:b/>
          <w:sz w:val="24"/>
          <w:szCs w:val="24"/>
          <w:lang w:val="en-US"/>
        </w:rPr>
        <w:t xml:space="preserve">3. </w:t>
      </w:r>
      <w:r w:rsidR="00651FC6" w:rsidRPr="0045676A">
        <w:rPr>
          <w:rFonts w:ascii="Times New Roman" w:hAnsi="Times New Roman"/>
          <w:b/>
          <w:sz w:val="24"/>
          <w:szCs w:val="24"/>
          <w:lang w:val="en-US"/>
        </w:rPr>
        <w:t>Results</w:t>
      </w:r>
      <w:r w:rsidR="001B326E" w:rsidRPr="0045676A">
        <w:rPr>
          <w:rFonts w:ascii="Times New Roman" w:hAnsi="Times New Roman"/>
          <w:b/>
          <w:sz w:val="24"/>
          <w:szCs w:val="24"/>
          <w:lang w:val="en-US"/>
        </w:rPr>
        <w:t xml:space="preserve"> and</w:t>
      </w:r>
      <w:r w:rsidR="00651FC6" w:rsidRPr="0045676A">
        <w:rPr>
          <w:rFonts w:ascii="Times New Roman" w:hAnsi="Times New Roman"/>
          <w:b/>
          <w:sz w:val="24"/>
          <w:szCs w:val="24"/>
          <w:lang w:val="en-US"/>
        </w:rPr>
        <w:t xml:space="preserve"> </w:t>
      </w:r>
      <w:r w:rsidR="001B326E" w:rsidRPr="0045676A">
        <w:rPr>
          <w:rFonts w:ascii="Times New Roman" w:hAnsi="Times New Roman"/>
          <w:b/>
          <w:sz w:val="24"/>
          <w:szCs w:val="24"/>
          <w:lang w:val="en-US"/>
        </w:rPr>
        <w:t>discussion</w:t>
      </w:r>
    </w:p>
    <w:p w14:paraId="55A03C18" w14:textId="47B4AC65" w:rsidR="001B5413" w:rsidRPr="0045676A" w:rsidRDefault="0027711B" w:rsidP="00991BA2">
      <w:pPr>
        <w:spacing w:after="0" w:line="480" w:lineRule="auto"/>
        <w:jc w:val="both"/>
        <w:rPr>
          <w:rFonts w:ascii="Times New Roman" w:hAnsi="Times New Roman"/>
          <w:b/>
          <w:sz w:val="24"/>
          <w:szCs w:val="24"/>
          <w:lang w:val="en-US"/>
        </w:rPr>
      </w:pPr>
      <w:r w:rsidRPr="0045676A">
        <w:rPr>
          <w:rFonts w:ascii="Times New Roman" w:hAnsi="Times New Roman"/>
          <w:b/>
          <w:sz w:val="24"/>
          <w:szCs w:val="24"/>
          <w:lang w:val="en-US"/>
        </w:rPr>
        <w:t xml:space="preserve">3.1. </w:t>
      </w:r>
      <w:r w:rsidR="008F6A1F">
        <w:rPr>
          <w:rFonts w:ascii="Times New Roman" w:hAnsi="Times New Roman"/>
          <w:b/>
          <w:sz w:val="24"/>
          <w:szCs w:val="24"/>
          <w:lang w:val="en-US"/>
        </w:rPr>
        <w:t>Physico-</w:t>
      </w:r>
      <w:r w:rsidR="001B326E" w:rsidRPr="0045676A">
        <w:rPr>
          <w:rFonts w:ascii="Times New Roman" w:hAnsi="Times New Roman"/>
          <w:b/>
          <w:sz w:val="24"/>
          <w:szCs w:val="24"/>
          <w:lang w:val="en-US"/>
        </w:rPr>
        <w:t>chemical properties of the soils</w:t>
      </w:r>
    </w:p>
    <w:p w14:paraId="7F2E594E" w14:textId="4D944F72" w:rsidR="001B326E" w:rsidRPr="0045676A" w:rsidRDefault="001B326E" w:rsidP="00991BA2">
      <w:pPr>
        <w:spacing w:after="0" w:line="480" w:lineRule="auto"/>
        <w:jc w:val="both"/>
        <w:rPr>
          <w:rFonts w:ascii="Times New Roman" w:hAnsi="Times New Roman"/>
          <w:sz w:val="24"/>
          <w:szCs w:val="24"/>
          <w:lang w:val="en-US"/>
        </w:rPr>
      </w:pPr>
      <w:r w:rsidRPr="0045676A">
        <w:rPr>
          <w:rFonts w:ascii="Times New Roman" w:hAnsi="Times New Roman"/>
          <w:sz w:val="24"/>
          <w:szCs w:val="24"/>
          <w:lang w:val="en-US"/>
        </w:rPr>
        <w:t xml:space="preserve">The </w:t>
      </w:r>
      <w:r w:rsidR="008F6A1F">
        <w:rPr>
          <w:rFonts w:ascii="Times New Roman" w:hAnsi="Times New Roman"/>
          <w:sz w:val="24"/>
          <w:szCs w:val="24"/>
          <w:lang w:val="en-US"/>
        </w:rPr>
        <w:t>physico-</w:t>
      </w:r>
      <w:r w:rsidRPr="0045676A">
        <w:rPr>
          <w:rFonts w:ascii="Times New Roman" w:hAnsi="Times New Roman"/>
          <w:sz w:val="24"/>
          <w:szCs w:val="24"/>
          <w:lang w:val="en-US"/>
        </w:rPr>
        <w:t xml:space="preserve">chemical characteristics of the soils are presented in Table 1 and Supplementary Table </w:t>
      </w:r>
      <w:r w:rsidR="009746A8">
        <w:rPr>
          <w:rFonts w:ascii="Times New Roman" w:hAnsi="Times New Roman"/>
          <w:sz w:val="24"/>
          <w:szCs w:val="24"/>
          <w:lang w:val="en-US"/>
        </w:rPr>
        <w:t>3</w:t>
      </w:r>
      <w:r w:rsidRPr="0045676A">
        <w:rPr>
          <w:rFonts w:ascii="Times New Roman" w:hAnsi="Times New Roman"/>
          <w:sz w:val="24"/>
          <w:szCs w:val="24"/>
          <w:lang w:val="en-US"/>
        </w:rPr>
        <w:t>.</w:t>
      </w:r>
      <w:r w:rsidR="000407DA">
        <w:rPr>
          <w:rFonts w:ascii="Times New Roman" w:hAnsi="Times New Roman"/>
          <w:sz w:val="24"/>
          <w:szCs w:val="24"/>
          <w:lang w:val="en-US"/>
        </w:rPr>
        <w:t xml:space="preserve"> In total </w:t>
      </w:r>
      <w:r w:rsidR="00A4572B" w:rsidRPr="0045676A">
        <w:rPr>
          <w:rFonts w:ascii="Times New Roman" w:hAnsi="Times New Roman"/>
          <w:sz w:val="24"/>
          <w:szCs w:val="24"/>
          <w:lang w:val="en-US"/>
        </w:rPr>
        <w:t xml:space="preserve">30 </w:t>
      </w:r>
      <w:r w:rsidR="000407DA">
        <w:rPr>
          <w:rFonts w:ascii="Times New Roman" w:hAnsi="Times New Roman"/>
          <w:sz w:val="24"/>
          <w:szCs w:val="24"/>
          <w:lang w:val="en-US"/>
        </w:rPr>
        <w:t xml:space="preserve">of the soils were classified as </w:t>
      </w:r>
      <w:r w:rsidR="00A4572B" w:rsidRPr="0045676A">
        <w:rPr>
          <w:rFonts w:ascii="Times New Roman" w:hAnsi="Times New Roman"/>
          <w:sz w:val="24"/>
          <w:szCs w:val="24"/>
          <w:lang w:val="en-US"/>
        </w:rPr>
        <w:t xml:space="preserve">uncontaminated and 22 </w:t>
      </w:r>
      <w:r w:rsidR="000407DA">
        <w:rPr>
          <w:rFonts w:ascii="Times New Roman" w:hAnsi="Times New Roman"/>
          <w:sz w:val="24"/>
          <w:szCs w:val="24"/>
          <w:lang w:val="en-US"/>
        </w:rPr>
        <w:t xml:space="preserve">as </w:t>
      </w:r>
      <w:r w:rsidR="00A4572B" w:rsidRPr="0045676A">
        <w:rPr>
          <w:rFonts w:ascii="Times New Roman" w:hAnsi="Times New Roman"/>
          <w:sz w:val="24"/>
          <w:szCs w:val="24"/>
          <w:lang w:val="en-US"/>
        </w:rPr>
        <w:t>contaminated (</w:t>
      </w:r>
      <w:r w:rsidR="00A4572B" w:rsidRPr="0045676A">
        <w:rPr>
          <w:rStyle w:val="hps"/>
          <w:rFonts w:ascii="Times New Roman" w:hAnsi="Times New Roman"/>
          <w:sz w:val="24"/>
          <w:szCs w:val="24"/>
          <w:lang w:val="en-US"/>
        </w:rPr>
        <w:t>total Cu &gt;155 mg</w:t>
      </w:r>
      <w:r w:rsidR="00C95C76">
        <w:rPr>
          <w:rStyle w:val="hps"/>
          <w:rFonts w:ascii="Times New Roman" w:hAnsi="Times New Roman"/>
          <w:sz w:val="24"/>
          <w:szCs w:val="24"/>
          <w:lang w:val="en-US"/>
        </w:rPr>
        <w:t xml:space="preserve"> </w:t>
      </w:r>
      <w:r w:rsidR="00A4572B" w:rsidRPr="0045676A">
        <w:rPr>
          <w:rStyle w:val="hps"/>
          <w:rFonts w:ascii="Times New Roman" w:hAnsi="Times New Roman"/>
          <w:sz w:val="24"/>
          <w:szCs w:val="24"/>
          <w:lang w:val="en-US"/>
        </w:rPr>
        <w:t>kg</w:t>
      </w:r>
      <w:r w:rsidR="00C95C76" w:rsidRPr="003D29FE">
        <w:rPr>
          <w:rStyle w:val="hps"/>
          <w:rFonts w:ascii="Times New Roman" w:hAnsi="Times New Roman"/>
          <w:sz w:val="24"/>
          <w:szCs w:val="24"/>
          <w:vertAlign w:val="superscript"/>
          <w:lang w:val="en-US"/>
        </w:rPr>
        <w:t>-1</w:t>
      </w:r>
      <w:r w:rsidR="00A4572B" w:rsidRPr="0045676A">
        <w:rPr>
          <w:rFonts w:ascii="Times New Roman" w:hAnsi="Times New Roman"/>
          <w:sz w:val="24"/>
          <w:szCs w:val="24"/>
          <w:lang w:val="en-US"/>
        </w:rPr>
        <w:t xml:space="preserve"> and/or </w:t>
      </w:r>
      <w:r w:rsidR="00A4572B" w:rsidRPr="0045676A">
        <w:rPr>
          <w:rStyle w:val="hps"/>
          <w:rFonts w:ascii="Times New Roman" w:hAnsi="Times New Roman"/>
          <w:sz w:val="24"/>
          <w:szCs w:val="24"/>
          <w:lang w:val="en-US"/>
        </w:rPr>
        <w:t>total</w:t>
      </w:r>
      <w:r w:rsidR="00A4572B" w:rsidRPr="0045676A">
        <w:rPr>
          <w:rFonts w:ascii="Times New Roman" w:hAnsi="Times New Roman"/>
          <w:sz w:val="24"/>
          <w:szCs w:val="24"/>
          <w:lang w:val="en-US"/>
        </w:rPr>
        <w:t xml:space="preserve"> </w:t>
      </w:r>
      <w:proofErr w:type="gramStart"/>
      <w:r w:rsidR="00A4572B" w:rsidRPr="0045676A">
        <w:rPr>
          <w:rFonts w:ascii="Times New Roman" w:hAnsi="Times New Roman"/>
          <w:sz w:val="24"/>
          <w:szCs w:val="24"/>
          <w:lang w:val="en-US"/>
        </w:rPr>
        <w:t>As</w:t>
      </w:r>
      <w:proofErr w:type="gramEnd"/>
      <w:r w:rsidR="00A4572B" w:rsidRPr="0045676A">
        <w:rPr>
          <w:rFonts w:ascii="Times New Roman" w:hAnsi="Times New Roman"/>
          <w:sz w:val="24"/>
          <w:szCs w:val="24"/>
          <w:lang w:val="en-US"/>
        </w:rPr>
        <w:t xml:space="preserve"> &gt;</w:t>
      </w:r>
      <w:r w:rsidR="00032917">
        <w:rPr>
          <w:rFonts w:ascii="Times New Roman" w:hAnsi="Times New Roman"/>
          <w:sz w:val="24"/>
          <w:szCs w:val="24"/>
          <w:lang w:val="en-US"/>
        </w:rPr>
        <w:t>19</w:t>
      </w:r>
      <w:r w:rsidR="00A4572B" w:rsidRPr="0045676A">
        <w:rPr>
          <w:rFonts w:ascii="Times New Roman" w:hAnsi="Times New Roman"/>
          <w:sz w:val="24"/>
          <w:szCs w:val="24"/>
          <w:lang w:val="en-US"/>
        </w:rPr>
        <w:t xml:space="preserve"> </w:t>
      </w:r>
      <w:r w:rsidR="00A4572B" w:rsidRPr="0045676A">
        <w:rPr>
          <w:rStyle w:val="hps"/>
          <w:rFonts w:ascii="Times New Roman" w:hAnsi="Times New Roman"/>
          <w:sz w:val="24"/>
          <w:szCs w:val="24"/>
          <w:lang w:val="en-US"/>
        </w:rPr>
        <w:t>mg</w:t>
      </w:r>
      <w:r w:rsidR="00C95C76">
        <w:rPr>
          <w:rStyle w:val="hps"/>
          <w:rFonts w:ascii="Times New Roman" w:hAnsi="Times New Roman"/>
          <w:sz w:val="24"/>
          <w:szCs w:val="24"/>
          <w:lang w:val="en-US"/>
        </w:rPr>
        <w:t xml:space="preserve"> </w:t>
      </w:r>
      <w:r w:rsidR="00A4572B" w:rsidRPr="0045676A">
        <w:rPr>
          <w:rStyle w:val="hps"/>
          <w:rFonts w:ascii="Times New Roman" w:hAnsi="Times New Roman"/>
          <w:sz w:val="24"/>
          <w:szCs w:val="24"/>
          <w:lang w:val="en-US"/>
        </w:rPr>
        <w:t>kg</w:t>
      </w:r>
      <w:r w:rsidR="00C95C76" w:rsidRPr="003D29FE">
        <w:rPr>
          <w:rStyle w:val="hps"/>
          <w:rFonts w:ascii="Times New Roman" w:hAnsi="Times New Roman"/>
          <w:sz w:val="24"/>
          <w:szCs w:val="24"/>
          <w:vertAlign w:val="superscript"/>
          <w:lang w:val="en-US"/>
        </w:rPr>
        <w:t>-1</w:t>
      </w:r>
      <w:r w:rsidR="00A4572B" w:rsidRPr="0045676A">
        <w:rPr>
          <w:rStyle w:val="hps"/>
          <w:rFonts w:ascii="Times New Roman" w:hAnsi="Times New Roman"/>
          <w:sz w:val="24"/>
          <w:szCs w:val="24"/>
          <w:lang w:val="en-US"/>
        </w:rPr>
        <w:t>).</w:t>
      </w:r>
      <w:r w:rsidR="00A4572B" w:rsidRPr="0045676A">
        <w:rPr>
          <w:rStyle w:val="hps"/>
          <w:rFonts w:ascii="Times New Roman" w:hAnsi="Times New Roman"/>
          <w:sz w:val="24"/>
          <w:szCs w:val="24"/>
          <w:highlight w:val="red"/>
          <w:lang w:val="en-US"/>
        </w:rPr>
        <w:t xml:space="preserve"> </w:t>
      </w:r>
    </w:p>
    <w:p w14:paraId="3024F774" w14:textId="77777777" w:rsidR="00151EEC" w:rsidRPr="0045676A" w:rsidRDefault="00151EEC" w:rsidP="00991BA2">
      <w:pPr>
        <w:spacing w:after="0" w:line="480" w:lineRule="auto"/>
        <w:jc w:val="both"/>
        <w:rPr>
          <w:rStyle w:val="hps"/>
          <w:rFonts w:ascii="Times New Roman" w:hAnsi="Times New Roman"/>
          <w:sz w:val="24"/>
          <w:szCs w:val="24"/>
          <w:lang w:val="en-US"/>
        </w:rPr>
      </w:pPr>
    </w:p>
    <w:p w14:paraId="1535E932" w14:textId="4DB8AA92" w:rsidR="00EA7B06" w:rsidRPr="0045676A" w:rsidRDefault="008C20FE" w:rsidP="00991BA2">
      <w:pPr>
        <w:spacing w:after="0" w:line="480" w:lineRule="auto"/>
        <w:jc w:val="both"/>
        <w:rPr>
          <w:rStyle w:val="hps"/>
          <w:rFonts w:ascii="Times New Roman" w:hAnsi="Times New Roman"/>
          <w:b/>
          <w:sz w:val="24"/>
          <w:szCs w:val="24"/>
          <w:lang w:val="en-US"/>
        </w:rPr>
      </w:pPr>
      <w:r w:rsidRPr="0045676A">
        <w:rPr>
          <w:rStyle w:val="hps"/>
          <w:rFonts w:ascii="Times New Roman" w:hAnsi="Times New Roman"/>
          <w:b/>
          <w:sz w:val="24"/>
          <w:szCs w:val="24"/>
          <w:lang w:val="en-US"/>
        </w:rPr>
        <w:t xml:space="preserve">3.2 </w:t>
      </w:r>
      <w:r w:rsidR="00A4572B" w:rsidRPr="0045676A">
        <w:rPr>
          <w:rStyle w:val="hps"/>
          <w:rFonts w:ascii="Times New Roman" w:hAnsi="Times New Roman"/>
          <w:b/>
          <w:sz w:val="24"/>
          <w:szCs w:val="24"/>
          <w:lang w:val="en-US"/>
        </w:rPr>
        <w:t>Effec</w:t>
      </w:r>
      <w:r w:rsidR="00BE7EF8" w:rsidRPr="0045676A">
        <w:rPr>
          <w:rStyle w:val="hps"/>
          <w:rFonts w:ascii="Times New Roman" w:hAnsi="Times New Roman"/>
          <w:b/>
          <w:sz w:val="24"/>
          <w:szCs w:val="24"/>
          <w:lang w:val="en-US"/>
        </w:rPr>
        <w:t>t</w:t>
      </w:r>
      <w:r w:rsidR="00A4572B" w:rsidRPr="0045676A">
        <w:rPr>
          <w:rStyle w:val="hps"/>
          <w:rFonts w:ascii="Times New Roman" w:hAnsi="Times New Roman"/>
          <w:b/>
          <w:sz w:val="24"/>
          <w:szCs w:val="24"/>
          <w:lang w:val="en-US"/>
        </w:rPr>
        <w:t xml:space="preserve"> of</w:t>
      </w:r>
      <w:r w:rsidR="00A4572B" w:rsidRPr="0045676A">
        <w:rPr>
          <w:lang w:val="en-US"/>
        </w:rPr>
        <w:t xml:space="preserve"> </w:t>
      </w:r>
      <w:r w:rsidR="008F6A1F">
        <w:rPr>
          <w:rStyle w:val="hps"/>
          <w:rFonts w:ascii="Times New Roman" w:hAnsi="Times New Roman"/>
          <w:b/>
          <w:sz w:val="24"/>
          <w:szCs w:val="24"/>
          <w:lang w:val="en-US"/>
        </w:rPr>
        <w:t>physico-</w:t>
      </w:r>
      <w:r w:rsidR="00A4572B" w:rsidRPr="0045676A">
        <w:rPr>
          <w:rStyle w:val="hps"/>
          <w:rFonts w:ascii="Times New Roman" w:hAnsi="Times New Roman"/>
          <w:b/>
          <w:sz w:val="24"/>
          <w:szCs w:val="24"/>
          <w:lang w:val="en-US"/>
        </w:rPr>
        <w:t>chemical properti</w:t>
      </w:r>
      <w:r w:rsidR="00EA7B06" w:rsidRPr="0045676A">
        <w:rPr>
          <w:rStyle w:val="hps"/>
          <w:rFonts w:ascii="Times New Roman" w:hAnsi="Times New Roman"/>
          <w:b/>
          <w:sz w:val="24"/>
          <w:szCs w:val="24"/>
          <w:lang w:val="en-US"/>
        </w:rPr>
        <w:t xml:space="preserve">es </w:t>
      </w:r>
      <w:r w:rsidR="00A4572B" w:rsidRPr="0045676A">
        <w:rPr>
          <w:rStyle w:val="hps"/>
          <w:rFonts w:ascii="Times New Roman" w:hAnsi="Times New Roman"/>
          <w:b/>
          <w:sz w:val="24"/>
          <w:szCs w:val="24"/>
          <w:lang w:val="en-US"/>
        </w:rPr>
        <w:t xml:space="preserve">on avoidance response </w:t>
      </w:r>
      <w:r w:rsidR="00523360">
        <w:rPr>
          <w:rStyle w:val="hps"/>
          <w:rFonts w:ascii="Times New Roman" w:hAnsi="Times New Roman"/>
          <w:b/>
          <w:sz w:val="24"/>
          <w:szCs w:val="24"/>
          <w:lang w:val="en-US"/>
        </w:rPr>
        <w:t>in uncontaminated soils</w:t>
      </w:r>
      <w:r w:rsidR="001F11F5">
        <w:rPr>
          <w:rStyle w:val="hps"/>
          <w:rFonts w:ascii="Times New Roman" w:hAnsi="Times New Roman"/>
          <w:b/>
          <w:sz w:val="24"/>
          <w:szCs w:val="24"/>
          <w:lang w:val="en-US"/>
        </w:rPr>
        <w:t xml:space="preserve"> (ISO</w:t>
      </w:r>
      <w:r w:rsidR="001F11F5" w:rsidRPr="003D29FE">
        <w:rPr>
          <w:rStyle w:val="hps"/>
          <w:rFonts w:ascii="Times New Roman" w:hAnsi="Times New Roman"/>
          <w:b/>
          <w:sz w:val="24"/>
          <w:szCs w:val="24"/>
          <w:vertAlign w:val="subscript"/>
          <w:lang w:val="en-US"/>
        </w:rPr>
        <w:t>C</w:t>
      </w:r>
      <w:r w:rsidR="001F11F5">
        <w:rPr>
          <w:rStyle w:val="hps"/>
          <w:rFonts w:ascii="Times New Roman" w:hAnsi="Times New Roman"/>
          <w:b/>
          <w:sz w:val="24"/>
          <w:szCs w:val="24"/>
          <w:lang w:val="en-US"/>
        </w:rPr>
        <w:t>)</w:t>
      </w:r>
    </w:p>
    <w:p w14:paraId="503FE4A7" w14:textId="77777777" w:rsidR="00A4572B" w:rsidRPr="0045676A" w:rsidRDefault="009746A8" w:rsidP="00991BA2">
      <w:pPr>
        <w:spacing w:after="0" w:line="480" w:lineRule="auto"/>
        <w:jc w:val="both"/>
        <w:rPr>
          <w:rFonts w:ascii="Times New Roman" w:hAnsi="Times New Roman"/>
          <w:sz w:val="24"/>
          <w:szCs w:val="24"/>
          <w:lang w:val="en-US"/>
        </w:rPr>
      </w:pPr>
      <w:r w:rsidRPr="00E51C6C">
        <w:rPr>
          <w:rFonts w:ascii="Times New Roman" w:hAnsi="Times New Roman"/>
          <w:sz w:val="24"/>
          <w:szCs w:val="24"/>
          <w:lang w:val="en-US"/>
        </w:rPr>
        <w:t xml:space="preserve">Results of all the avoidance tests are presented in Supplementary </w:t>
      </w:r>
      <w:r>
        <w:rPr>
          <w:rFonts w:ascii="Times New Roman" w:hAnsi="Times New Roman"/>
          <w:sz w:val="24"/>
          <w:szCs w:val="24"/>
          <w:lang w:val="en-US"/>
        </w:rPr>
        <w:t>T</w:t>
      </w:r>
      <w:r w:rsidRPr="00E51C6C">
        <w:rPr>
          <w:rFonts w:ascii="Times New Roman" w:hAnsi="Times New Roman"/>
          <w:sz w:val="24"/>
          <w:szCs w:val="24"/>
          <w:lang w:val="en-US"/>
        </w:rPr>
        <w:t xml:space="preserve">able </w:t>
      </w:r>
      <w:r>
        <w:rPr>
          <w:rFonts w:ascii="Times New Roman" w:hAnsi="Times New Roman"/>
          <w:sz w:val="24"/>
          <w:szCs w:val="24"/>
          <w:lang w:val="en-US"/>
        </w:rPr>
        <w:t>2</w:t>
      </w:r>
      <w:r w:rsidRPr="00E51C6C">
        <w:rPr>
          <w:rFonts w:ascii="Times New Roman" w:hAnsi="Times New Roman"/>
          <w:sz w:val="24"/>
          <w:szCs w:val="24"/>
          <w:lang w:val="en-US"/>
        </w:rPr>
        <w:t>.</w:t>
      </w:r>
      <w:r>
        <w:rPr>
          <w:rFonts w:ascii="Times New Roman" w:hAnsi="Times New Roman"/>
          <w:sz w:val="24"/>
          <w:szCs w:val="24"/>
          <w:lang w:val="en-US"/>
        </w:rPr>
        <w:t xml:space="preserve"> </w:t>
      </w:r>
      <w:r w:rsidR="0099368E">
        <w:rPr>
          <w:rFonts w:ascii="Times New Roman" w:hAnsi="Times New Roman"/>
          <w:sz w:val="24"/>
          <w:szCs w:val="24"/>
          <w:lang w:val="en-US"/>
        </w:rPr>
        <w:t>Simple and multiple</w:t>
      </w:r>
      <w:r w:rsidR="005F5E53" w:rsidRPr="0045676A">
        <w:rPr>
          <w:rFonts w:ascii="Times New Roman" w:hAnsi="Times New Roman"/>
          <w:sz w:val="24"/>
          <w:szCs w:val="24"/>
          <w:lang w:val="en-US"/>
        </w:rPr>
        <w:t xml:space="preserve"> </w:t>
      </w:r>
      <w:r w:rsidR="0099368E">
        <w:rPr>
          <w:rFonts w:ascii="Times New Roman" w:hAnsi="Times New Roman"/>
          <w:sz w:val="24"/>
          <w:szCs w:val="24"/>
          <w:lang w:val="en-US"/>
        </w:rPr>
        <w:t>regression analyse</w:t>
      </w:r>
      <w:r w:rsidR="005F5E53" w:rsidRPr="0045676A">
        <w:rPr>
          <w:rFonts w:ascii="Times New Roman" w:hAnsi="Times New Roman"/>
          <w:sz w:val="24"/>
          <w:szCs w:val="24"/>
          <w:lang w:val="en-US"/>
        </w:rPr>
        <w:t xml:space="preserve">s </w:t>
      </w:r>
      <w:r w:rsidR="00A4572B" w:rsidRPr="0045676A">
        <w:rPr>
          <w:rFonts w:ascii="Times New Roman" w:hAnsi="Times New Roman"/>
          <w:sz w:val="24"/>
          <w:szCs w:val="24"/>
          <w:lang w:val="en-US"/>
        </w:rPr>
        <w:t>with the uncontaminated soils</w:t>
      </w:r>
      <w:r w:rsidR="005F5E53" w:rsidRPr="0045676A">
        <w:rPr>
          <w:rFonts w:ascii="Times New Roman" w:hAnsi="Times New Roman"/>
          <w:sz w:val="24"/>
          <w:szCs w:val="24"/>
          <w:lang w:val="en-US"/>
        </w:rPr>
        <w:t xml:space="preserve"> (n=30) </w:t>
      </w:r>
      <w:r w:rsidR="0099368E">
        <w:rPr>
          <w:rFonts w:ascii="Times New Roman" w:hAnsi="Times New Roman"/>
          <w:sz w:val="24"/>
          <w:szCs w:val="24"/>
          <w:lang w:val="en-US"/>
        </w:rPr>
        <w:t xml:space="preserve">were </w:t>
      </w:r>
      <w:r w:rsidR="00A4572B" w:rsidRPr="0045676A">
        <w:rPr>
          <w:rFonts w:ascii="Times New Roman" w:hAnsi="Times New Roman"/>
          <w:sz w:val="24"/>
          <w:szCs w:val="24"/>
          <w:lang w:val="en-US"/>
        </w:rPr>
        <w:t>carried out to assess the effect of the physi</w:t>
      </w:r>
      <w:r w:rsidR="0099368E">
        <w:rPr>
          <w:rFonts w:ascii="Times New Roman" w:hAnsi="Times New Roman"/>
          <w:sz w:val="24"/>
          <w:szCs w:val="24"/>
          <w:lang w:val="en-US"/>
        </w:rPr>
        <w:t>c</w:t>
      </w:r>
      <w:r w:rsidR="00A4572B" w:rsidRPr="0045676A">
        <w:rPr>
          <w:rFonts w:ascii="Times New Roman" w:hAnsi="Times New Roman"/>
          <w:sz w:val="24"/>
          <w:szCs w:val="24"/>
          <w:lang w:val="en-US"/>
        </w:rPr>
        <w:t>o</w:t>
      </w:r>
      <w:r w:rsidR="00602B62">
        <w:rPr>
          <w:rFonts w:ascii="Times New Roman" w:hAnsi="Times New Roman"/>
          <w:sz w:val="24"/>
          <w:szCs w:val="24"/>
          <w:lang w:val="en-US"/>
        </w:rPr>
        <w:t>-</w:t>
      </w:r>
      <w:r w:rsidR="00A4572B" w:rsidRPr="0045676A">
        <w:rPr>
          <w:rFonts w:ascii="Times New Roman" w:hAnsi="Times New Roman"/>
          <w:sz w:val="24"/>
          <w:szCs w:val="24"/>
          <w:lang w:val="en-US"/>
        </w:rPr>
        <w:t>chemical properties on avoidance response</w:t>
      </w:r>
      <w:r w:rsidR="00523360">
        <w:rPr>
          <w:rFonts w:ascii="Times New Roman" w:hAnsi="Times New Roman"/>
          <w:sz w:val="24"/>
          <w:szCs w:val="24"/>
          <w:lang w:val="en-US"/>
        </w:rPr>
        <w:t xml:space="preserve"> in the absence of elevated concentrations of </w:t>
      </w:r>
      <w:commentRangeStart w:id="3"/>
      <w:r w:rsidR="00523360">
        <w:rPr>
          <w:rFonts w:ascii="Times New Roman" w:hAnsi="Times New Roman"/>
          <w:sz w:val="24"/>
          <w:szCs w:val="24"/>
          <w:lang w:val="en-US"/>
        </w:rPr>
        <w:t>metals</w:t>
      </w:r>
      <w:commentRangeEnd w:id="3"/>
      <w:r w:rsidR="001F11F5">
        <w:rPr>
          <w:rStyle w:val="CommentReference"/>
        </w:rPr>
        <w:commentReference w:id="3"/>
      </w:r>
      <w:r w:rsidR="00A4572B" w:rsidRPr="0045676A">
        <w:rPr>
          <w:rFonts w:ascii="Times New Roman" w:hAnsi="Times New Roman"/>
          <w:sz w:val="24"/>
          <w:szCs w:val="24"/>
          <w:lang w:val="en-US"/>
        </w:rPr>
        <w:t>. Table 2 shows the best regression models for the avoidance response versus the physico</w:t>
      </w:r>
      <w:r w:rsidR="00602B62">
        <w:rPr>
          <w:rFonts w:ascii="Times New Roman" w:hAnsi="Times New Roman"/>
          <w:sz w:val="24"/>
          <w:szCs w:val="24"/>
          <w:lang w:val="en-US"/>
        </w:rPr>
        <w:t>-</w:t>
      </w:r>
      <w:r w:rsidR="00A4572B" w:rsidRPr="0045676A">
        <w:rPr>
          <w:rFonts w:ascii="Times New Roman" w:hAnsi="Times New Roman"/>
          <w:sz w:val="24"/>
          <w:szCs w:val="24"/>
          <w:lang w:val="en-US"/>
        </w:rPr>
        <w:t>chemical properties for each bioassay.</w:t>
      </w:r>
    </w:p>
    <w:p w14:paraId="3E33AB11" w14:textId="77777777" w:rsidR="00A4572B" w:rsidRPr="0045676A" w:rsidRDefault="00A4572B" w:rsidP="00991BA2">
      <w:pPr>
        <w:spacing w:after="0" w:line="480" w:lineRule="auto"/>
        <w:jc w:val="both"/>
        <w:rPr>
          <w:rFonts w:ascii="Times New Roman" w:hAnsi="Times New Roman"/>
          <w:sz w:val="24"/>
          <w:szCs w:val="24"/>
          <w:lang w:val="en-US"/>
        </w:rPr>
      </w:pPr>
    </w:p>
    <w:p w14:paraId="5F368131" w14:textId="4F34F560" w:rsidR="00A4572B" w:rsidRPr="0045676A" w:rsidRDefault="00BE7EF8" w:rsidP="00991BA2">
      <w:pPr>
        <w:spacing w:after="0" w:line="480" w:lineRule="auto"/>
        <w:jc w:val="both"/>
        <w:rPr>
          <w:rFonts w:ascii="Times New Roman" w:hAnsi="Times New Roman"/>
          <w:sz w:val="24"/>
          <w:szCs w:val="24"/>
          <w:lang w:val="en-US"/>
        </w:rPr>
      </w:pPr>
      <w:r w:rsidRPr="0045676A">
        <w:rPr>
          <w:rFonts w:ascii="Times New Roman" w:hAnsi="Times New Roman"/>
          <w:sz w:val="24"/>
          <w:szCs w:val="24"/>
          <w:lang w:val="en-US"/>
        </w:rPr>
        <w:t xml:space="preserve">The </w:t>
      </w:r>
      <w:r w:rsidR="001F11F5">
        <w:rPr>
          <w:rFonts w:ascii="Times New Roman" w:hAnsi="Times New Roman"/>
          <w:sz w:val="24"/>
          <w:szCs w:val="24"/>
          <w:lang w:val="en-US"/>
        </w:rPr>
        <w:t xml:space="preserve">best </w:t>
      </w:r>
      <w:r w:rsidRPr="0045676A">
        <w:rPr>
          <w:rFonts w:ascii="Times New Roman" w:hAnsi="Times New Roman"/>
          <w:sz w:val="24"/>
          <w:szCs w:val="24"/>
          <w:lang w:val="en-US"/>
        </w:rPr>
        <w:t>model obtained from</w:t>
      </w:r>
      <w:r w:rsidR="00A4572B" w:rsidRPr="0045676A">
        <w:rPr>
          <w:rFonts w:ascii="Times New Roman" w:hAnsi="Times New Roman"/>
          <w:sz w:val="24"/>
          <w:szCs w:val="24"/>
          <w:lang w:val="en-US"/>
        </w:rPr>
        <w:t xml:space="preserve"> ISO</w:t>
      </w:r>
      <w:r w:rsidR="00A4572B" w:rsidRPr="0045676A">
        <w:rPr>
          <w:rFonts w:ascii="Times New Roman" w:hAnsi="Times New Roman"/>
          <w:sz w:val="24"/>
          <w:szCs w:val="24"/>
          <w:vertAlign w:val="subscript"/>
          <w:lang w:val="en-US"/>
        </w:rPr>
        <w:t>C</w:t>
      </w:r>
      <w:r w:rsidR="00A4572B" w:rsidRPr="0045676A">
        <w:rPr>
          <w:rFonts w:ascii="Times New Roman" w:hAnsi="Times New Roman"/>
          <w:sz w:val="24"/>
          <w:szCs w:val="24"/>
          <w:lang w:val="en-US"/>
        </w:rPr>
        <w:t xml:space="preserve"> e</w:t>
      </w:r>
      <w:r w:rsidR="00A4572B" w:rsidRPr="0045676A">
        <w:rPr>
          <w:rStyle w:val="Emphasis"/>
          <w:rFonts w:ascii="Times New Roman" w:hAnsi="Times New Roman"/>
          <w:i w:val="0"/>
          <w:sz w:val="24"/>
          <w:szCs w:val="24"/>
          <w:lang w:val="en-US"/>
        </w:rPr>
        <w:t xml:space="preserve">xplained 26% of the total variance, showing that the </w:t>
      </w:r>
      <w:r w:rsidR="0045676A" w:rsidRPr="0045676A">
        <w:rPr>
          <w:rFonts w:ascii="Times New Roman" w:hAnsi="Times New Roman"/>
          <w:sz w:val="24"/>
          <w:szCs w:val="24"/>
          <w:lang w:val="en-US"/>
        </w:rPr>
        <w:t>percentage of earthworms in the field-collected soil</w:t>
      </w:r>
      <w:r w:rsidR="00A4572B" w:rsidRPr="0045676A">
        <w:rPr>
          <w:rStyle w:val="Emphasis"/>
          <w:rFonts w:ascii="Times New Roman" w:hAnsi="Times New Roman"/>
          <w:i w:val="0"/>
          <w:sz w:val="24"/>
          <w:szCs w:val="24"/>
          <w:lang w:val="en-US"/>
        </w:rPr>
        <w:t xml:space="preserve"> increases with </w:t>
      </w:r>
      <w:r w:rsidR="001F11F5">
        <w:rPr>
          <w:rStyle w:val="Emphasis"/>
          <w:rFonts w:ascii="Times New Roman" w:hAnsi="Times New Roman"/>
          <w:i w:val="0"/>
          <w:sz w:val="24"/>
          <w:szCs w:val="24"/>
          <w:lang w:val="en-US"/>
        </w:rPr>
        <w:t>an</w:t>
      </w:r>
      <w:r w:rsidR="001F11F5" w:rsidRPr="0045676A">
        <w:rPr>
          <w:rStyle w:val="Emphasis"/>
          <w:rFonts w:ascii="Times New Roman" w:hAnsi="Times New Roman"/>
          <w:i w:val="0"/>
          <w:sz w:val="24"/>
          <w:szCs w:val="24"/>
          <w:lang w:val="en-US"/>
        </w:rPr>
        <w:t xml:space="preserve"> </w:t>
      </w:r>
      <w:r w:rsidR="00A4572B" w:rsidRPr="0045676A">
        <w:rPr>
          <w:rStyle w:val="Emphasis"/>
          <w:rFonts w:ascii="Times New Roman" w:hAnsi="Times New Roman"/>
          <w:i w:val="0"/>
          <w:sz w:val="24"/>
          <w:szCs w:val="24"/>
          <w:lang w:val="en-US"/>
        </w:rPr>
        <w:t xml:space="preserve">increase in OM </w:t>
      </w:r>
      <w:r w:rsidR="001F11F5">
        <w:rPr>
          <w:rStyle w:val="Emphasis"/>
          <w:rFonts w:ascii="Times New Roman" w:hAnsi="Times New Roman"/>
          <w:i w:val="0"/>
          <w:sz w:val="24"/>
          <w:szCs w:val="24"/>
          <w:lang w:val="en-US"/>
        </w:rPr>
        <w:t xml:space="preserve">content </w:t>
      </w:r>
      <w:r w:rsidR="00A4572B" w:rsidRPr="0045676A">
        <w:rPr>
          <w:rStyle w:val="Emphasis"/>
          <w:rFonts w:ascii="Times New Roman" w:hAnsi="Times New Roman"/>
          <w:i w:val="0"/>
          <w:sz w:val="24"/>
          <w:szCs w:val="24"/>
          <w:lang w:val="en-US"/>
        </w:rPr>
        <w:t xml:space="preserve">(Table 2). This result is in agreement with those of </w:t>
      </w:r>
      <w:r w:rsidR="00A4572B" w:rsidRPr="0045676A">
        <w:rPr>
          <w:rFonts w:ascii="Times New Roman" w:hAnsi="Times New Roman"/>
          <w:sz w:val="24"/>
          <w:szCs w:val="24"/>
          <w:lang w:val="en-US"/>
        </w:rPr>
        <w:fldChar w:fldCharType="begin">
          <w:fldData xml:space="preserve">PEVuZE5vdGU+PENpdGUgQXV0aG9yWWVhcj0iMSI+PEF1dGhvcj5DaGVsaW5obzwvQXV0aG9yPjxZ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</w:fldData>
        </w:fldChar>
      </w:r>
      <w:r w:rsidR="00A4572B" w:rsidRPr="0045676A">
        <w:rPr>
          <w:rFonts w:ascii="Times New Roman" w:hAnsi="Times New Roman"/>
          <w:sz w:val="24"/>
          <w:szCs w:val="24"/>
          <w:lang w:val="en-US"/>
        </w:rPr>
        <w:instrText xml:space="preserve"> </w:instrText>
      </w:r>
      <w:r w:rsidR="007A4251">
        <w:rPr>
          <w:rFonts w:ascii="Times New Roman" w:hAnsi="Times New Roman"/>
          <w:sz w:val="24"/>
          <w:szCs w:val="24"/>
          <w:lang w:val="en-US"/>
        </w:rPr>
        <w:instrText>ADDIN</w:instrText>
      </w:r>
      <w:r w:rsidR="00A4572B" w:rsidRPr="0045676A">
        <w:rPr>
          <w:rFonts w:ascii="Times New Roman" w:hAnsi="Times New Roman"/>
          <w:sz w:val="24"/>
          <w:szCs w:val="24"/>
          <w:lang w:val="en-US"/>
        </w:rPr>
        <w:instrText xml:space="preserve"> EN.CITE </w:instrText>
      </w:r>
      <w:r w:rsidR="00A4572B" w:rsidRPr="0045676A">
        <w:rPr>
          <w:rFonts w:ascii="Times New Roman" w:hAnsi="Times New Roman"/>
          <w:sz w:val="24"/>
          <w:szCs w:val="24"/>
          <w:lang w:val="en-US"/>
        </w:rPr>
        <w:fldChar w:fldCharType="begin">
          <w:fldData xml:space="preserve">PEVuZE5vdGU+PENpdGUgQXV0aG9yWWVhcj0iMSI+PEF1dGhvcj5DaGVsaW5obzwvQXV0aG9yPjxZ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</w:fldData>
        </w:fldChar>
      </w:r>
      <w:r w:rsidR="00A4572B" w:rsidRPr="0045676A">
        <w:rPr>
          <w:rFonts w:ascii="Times New Roman" w:hAnsi="Times New Roman"/>
          <w:sz w:val="24"/>
          <w:szCs w:val="24"/>
          <w:lang w:val="en-US"/>
        </w:rPr>
        <w:instrText xml:space="preserve"> </w:instrText>
      </w:r>
      <w:r w:rsidR="007A4251">
        <w:rPr>
          <w:rFonts w:ascii="Times New Roman" w:hAnsi="Times New Roman"/>
          <w:sz w:val="24"/>
          <w:szCs w:val="24"/>
          <w:lang w:val="en-US"/>
        </w:rPr>
        <w:instrText>ADDIN</w:instrText>
      </w:r>
      <w:r w:rsidR="00A4572B" w:rsidRPr="0045676A">
        <w:rPr>
          <w:rFonts w:ascii="Times New Roman" w:hAnsi="Times New Roman"/>
          <w:sz w:val="24"/>
          <w:szCs w:val="24"/>
          <w:lang w:val="en-US"/>
        </w:rPr>
        <w:instrText xml:space="preserve"> EN.CITE.DATA </w:instrText>
      </w:r>
      <w:r w:rsidR="00A4572B" w:rsidRPr="0045676A">
        <w:rPr>
          <w:rFonts w:ascii="Times New Roman" w:hAnsi="Times New Roman"/>
          <w:sz w:val="24"/>
          <w:szCs w:val="24"/>
          <w:lang w:val="en-US"/>
        </w:rPr>
      </w:r>
      <w:r w:rsidR="00A4572B" w:rsidRPr="0045676A">
        <w:rPr>
          <w:rFonts w:ascii="Times New Roman" w:hAnsi="Times New Roman"/>
          <w:sz w:val="24"/>
          <w:szCs w:val="24"/>
          <w:lang w:val="en-US"/>
        </w:rPr>
        <w:fldChar w:fldCharType="end"/>
      </w:r>
      <w:r w:rsidR="00A4572B" w:rsidRPr="0045676A">
        <w:rPr>
          <w:rFonts w:ascii="Times New Roman" w:hAnsi="Times New Roman"/>
          <w:sz w:val="24"/>
          <w:szCs w:val="24"/>
          <w:lang w:val="en-US"/>
        </w:rPr>
      </w:r>
      <w:r w:rsidR="00A4572B" w:rsidRPr="0045676A">
        <w:rPr>
          <w:rFonts w:ascii="Times New Roman" w:hAnsi="Times New Roman"/>
          <w:sz w:val="24"/>
          <w:szCs w:val="24"/>
          <w:lang w:val="en-US"/>
        </w:rPr>
        <w:fldChar w:fldCharType="separate"/>
      </w:r>
      <w:r w:rsidR="00A4572B" w:rsidRPr="0045676A">
        <w:rPr>
          <w:rFonts w:ascii="Times New Roman" w:hAnsi="Times New Roman"/>
          <w:sz w:val="24"/>
          <w:szCs w:val="24"/>
          <w:lang w:val="en-US"/>
        </w:rPr>
        <w:t>Chelinho et al. (2011)</w:t>
      </w:r>
      <w:r w:rsidR="00A4572B" w:rsidRPr="0045676A">
        <w:rPr>
          <w:rFonts w:ascii="Times New Roman" w:hAnsi="Times New Roman"/>
          <w:sz w:val="24"/>
          <w:szCs w:val="24"/>
          <w:lang w:val="en-US"/>
        </w:rPr>
        <w:fldChar w:fldCharType="end"/>
      </w:r>
      <w:r w:rsidR="00A4572B" w:rsidRPr="0045676A">
        <w:rPr>
          <w:rFonts w:ascii="Times New Roman" w:hAnsi="Times New Roman"/>
          <w:sz w:val="24"/>
          <w:szCs w:val="24"/>
          <w:lang w:val="en-US"/>
        </w:rPr>
        <w:t xml:space="preserve"> and </w:t>
      </w:r>
      <w:r w:rsidR="00A4572B" w:rsidRPr="0045676A">
        <w:rPr>
          <w:rFonts w:ascii="Times New Roman" w:hAnsi="Times New Roman"/>
          <w:sz w:val="24"/>
          <w:szCs w:val="24"/>
          <w:lang w:val="en-US"/>
        </w:rPr>
        <w:fldChar w:fldCharType="begin">
          <w:fldData xml:space="preserve">PEVuZE5vdGU+PENpdGUgQXV0aG9yWWVhcj0iMSI+PEF1dGhvcj5OYXRhbC1EYS1MdXo8L0F1dGhv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</w:fldData>
        </w:fldChar>
      </w:r>
      <w:r w:rsidR="00A4572B" w:rsidRPr="0045676A">
        <w:rPr>
          <w:rFonts w:ascii="Times New Roman" w:hAnsi="Times New Roman"/>
          <w:sz w:val="24"/>
          <w:szCs w:val="24"/>
          <w:lang w:val="en-US"/>
        </w:rPr>
        <w:instrText xml:space="preserve"> </w:instrText>
      </w:r>
      <w:r w:rsidR="007A4251">
        <w:rPr>
          <w:rFonts w:ascii="Times New Roman" w:hAnsi="Times New Roman"/>
          <w:sz w:val="24"/>
          <w:szCs w:val="24"/>
          <w:lang w:val="en-US"/>
        </w:rPr>
        <w:instrText>ADDIN</w:instrText>
      </w:r>
      <w:r w:rsidR="00A4572B" w:rsidRPr="0045676A">
        <w:rPr>
          <w:rFonts w:ascii="Times New Roman" w:hAnsi="Times New Roman"/>
          <w:sz w:val="24"/>
          <w:szCs w:val="24"/>
          <w:lang w:val="en-US"/>
        </w:rPr>
        <w:instrText xml:space="preserve"> EN.CITE </w:instrText>
      </w:r>
      <w:r w:rsidR="00A4572B" w:rsidRPr="0045676A">
        <w:rPr>
          <w:rFonts w:ascii="Times New Roman" w:hAnsi="Times New Roman"/>
          <w:sz w:val="24"/>
          <w:szCs w:val="24"/>
          <w:lang w:val="en-US"/>
        </w:rPr>
        <w:fldChar w:fldCharType="begin">
          <w:fldData xml:space="preserve">PEVuZE5vdGU+PENpdGUgQXV0aG9yWWVhcj0iMSI+PEF1dGhvcj5OYXRhbC1EYS1MdXo8L0F1dGhv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</w:fldData>
        </w:fldChar>
      </w:r>
      <w:r w:rsidR="00A4572B" w:rsidRPr="0045676A">
        <w:rPr>
          <w:rFonts w:ascii="Times New Roman" w:hAnsi="Times New Roman"/>
          <w:sz w:val="24"/>
          <w:szCs w:val="24"/>
          <w:lang w:val="en-US"/>
        </w:rPr>
        <w:instrText xml:space="preserve"> </w:instrText>
      </w:r>
      <w:r w:rsidR="007A4251">
        <w:rPr>
          <w:rFonts w:ascii="Times New Roman" w:hAnsi="Times New Roman"/>
          <w:sz w:val="24"/>
          <w:szCs w:val="24"/>
          <w:lang w:val="en-US"/>
        </w:rPr>
        <w:instrText>ADDIN</w:instrText>
      </w:r>
      <w:r w:rsidR="00A4572B" w:rsidRPr="0045676A">
        <w:rPr>
          <w:rFonts w:ascii="Times New Roman" w:hAnsi="Times New Roman"/>
          <w:sz w:val="24"/>
          <w:szCs w:val="24"/>
          <w:lang w:val="en-US"/>
        </w:rPr>
        <w:instrText xml:space="preserve"> EN.CITE.DATA </w:instrText>
      </w:r>
      <w:r w:rsidR="00A4572B" w:rsidRPr="0045676A">
        <w:rPr>
          <w:rFonts w:ascii="Times New Roman" w:hAnsi="Times New Roman"/>
          <w:sz w:val="24"/>
          <w:szCs w:val="24"/>
          <w:lang w:val="en-US"/>
        </w:rPr>
      </w:r>
      <w:r w:rsidR="00A4572B" w:rsidRPr="0045676A">
        <w:rPr>
          <w:rFonts w:ascii="Times New Roman" w:hAnsi="Times New Roman"/>
          <w:sz w:val="24"/>
          <w:szCs w:val="24"/>
          <w:lang w:val="en-US"/>
        </w:rPr>
        <w:fldChar w:fldCharType="end"/>
      </w:r>
      <w:r w:rsidR="00A4572B" w:rsidRPr="0045676A">
        <w:rPr>
          <w:rFonts w:ascii="Times New Roman" w:hAnsi="Times New Roman"/>
          <w:sz w:val="24"/>
          <w:szCs w:val="24"/>
          <w:lang w:val="en-US"/>
        </w:rPr>
      </w:r>
      <w:r w:rsidR="00A4572B" w:rsidRPr="0045676A">
        <w:rPr>
          <w:rFonts w:ascii="Times New Roman" w:hAnsi="Times New Roman"/>
          <w:sz w:val="24"/>
          <w:szCs w:val="24"/>
          <w:lang w:val="en-US"/>
        </w:rPr>
        <w:fldChar w:fldCharType="separate"/>
      </w:r>
      <w:r w:rsidR="00A4572B" w:rsidRPr="0045676A">
        <w:rPr>
          <w:rFonts w:ascii="Times New Roman" w:hAnsi="Times New Roman"/>
          <w:sz w:val="24"/>
          <w:szCs w:val="24"/>
          <w:lang w:val="en-US"/>
        </w:rPr>
        <w:t>Natal-Da-Luz et al. (2008)</w:t>
      </w:r>
      <w:r w:rsidR="00A4572B" w:rsidRPr="0045676A">
        <w:rPr>
          <w:rFonts w:ascii="Times New Roman" w:hAnsi="Times New Roman"/>
          <w:sz w:val="24"/>
          <w:szCs w:val="24"/>
          <w:lang w:val="en-US"/>
        </w:rPr>
        <w:fldChar w:fldCharType="end"/>
      </w:r>
      <w:r w:rsidR="00A4572B" w:rsidRPr="0045676A">
        <w:rPr>
          <w:rFonts w:ascii="Times New Roman" w:hAnsi="Times New Roman"/>
          <w:sz w:val="24"/>
          <w:szCs w:val="24"/>
          <w:lang w:val="en-US"/>
        </w:rPr>
        <w:t xml:space="preserve">, who found that avoidance response is related to OM. This </w:t>
      </w:r>
      <w:r w:rsidR="0045676A" w:rsidRPr="0045676A">
        <w:rPr>
          <w:rFonts w:ascii="Times New Roman" w:hAnsi="Times New Roman"/>
          <w:sz w:val="24"/>
          <w:szCs w:val="24"/>
          <w:lang w:val="en-US"/>
        </w:rPr>
        <w:t>behavior</w:t>
      </w:r>
      <w:r w:rsidR="00A4572B" w:rsidRPr="0045676A">
        <w:rPr>
          <w:rFonts w:ascii="Times New Roman" w:hAnsi="Times New Roman"/>
          <w:sz w:val="24"/>
          <w:szCs w:val="24"/>
          <w:lang w:val="en-US"/>
        </w:rPr>
        <w:t xml:space="preserve"> is because </w:t>
      </w:r>
      <w:r w:rsidR="00A4572B" w:rsidRPr="0045676A">
        <w:rPr>
          <w:rFonts w:ascii="Times New Roman" w:hAnsi="Times New Roman"/>
          <w:i/>
          <w:sz w:val="24"/>
          <w:szCs w:val="24"/>
          <w:lang w:val="en-US"/>
        </w:rPr>
        <w:t>Eisenia fetida</w:t>
      </w:r>
      <w:r w:rsidR="00A4572B" w:rsidRPr="0045676A">
        <w:rPr>
          <w:rFonts w:ascii="Times New Roman" w:hAnsi="Times New Roman"/>
          <w:sz w:val="24"/>
          <w:szCs w:val="24"/>
          <w:lang w:val="en-US"/>
        </w:rPr>
        <w:t xml:space="preserve"> generally inhabits </w:t>
      </w:r>
      <w:r w:rsidR="001F11F5">
        <w:rPr>
          <w:rFonts w:ascii="Times New Roman" w:hAnsi="Times New Roman"/>
          <w:sz w:val="24"/>
          <w:szCs w:val="24"/>
          <w:lang w:val="en-US"/>
        </w:rPr>
        <w:t>soils</w:t>
      </w:r>
      <w:r w:rsidR="001F11F5" w:rsidRPr="0045676A">
        <w:rPr>
          <w:rFonts w:ascii="Times New Roman" w:hAnsi="Times New Roman"/>
          <w:sz w:val="24"/>
          <w:szCs w:val="24"/>
          <w:lang w:val="en-US"/>
        </w:rPr>
        <w:t xml:space="preserve"> </w:t>
      </w:r>
      <w:r w:rsidR="00A4572B" w:rsidRPr="0045676A">
        <w:rPr>
          <w:rFonts w:ascii="Times New Roman" w:hAnsi="Times New Roman"/>
          <w:sz w:val="24"/>
          <w:szCs w:val="24"/>
          <w:lang w:val="en-US"/>
        </w:rPr>
        <w:t>rich in OM, as this is its principal food source</w:t>
      </w:r>
      <w:r w:rsidR="00AF479F">
        <w:rPr>
          <w:rFonts w:ascii="Times New Roman" w:hAnsi="Times New Roman"/>
          <w:sz w:val="24"/>
          <w:szCs w:val="24"/>
          <w:lang w:val="en-US"/>
        </w:rPr>
        <w:t xml:space="preserve"> </w:t>
      </w:r>
      <w:r w:rsidR="001A7A08" w:rsidRPr="00B31285">
        <w:rPr>
          <w:rFonts w:ascii="Times New Roman" w:hAnsi="Times New Roman"/>
          <w:sz w:val="24"/>
          <w:szCs w:val="24"/>
          <w:lang w:val="en-US"/>
        </w:rPr>
        <w:fldChar w:fldCharType="begin"/>
      </w:r>
      <w:r w:rsidR="001A7A08" w:rsidRPr="00B31285">
        <w:rPr>
          <w:rFonts w:ascii="Times New Roman" w:hAnsi="Times New Roman"/>
          <w:sz w:val="24"/>
          <w:szCs w:val="24"/>
          <w:lang w:val="en-US"/>
        </w:rPr>
        <w:instrText xml:space="preserve"> </w:instrText>
      </w:r>
      <w:r w:rsidR="007A4251">
        <w:rPr>
          <w:rFonts w:ascii="Times New Roman" w:hAnsi="Times New Roman"/>
          <w:sz w:val="24"/>
          <w:szCs w:val="24"/>
          <w:lang w:val="en-US"/>
        </w:rPr>
        <w:instrText>ADDIN</w:instrText>
      </w:r>
      <w:r w:rsidR="001A7A08" w:rsidRPr="00B31285">
        <w:rPr>
          <w:rFonts w:ascii="Times New Roman" w:hAnsi="Times New Roman"/>
          <w:sz w:val="24"/>
          <w:szCs w:val="24"/>
          <w:lang w:val="en-US"/>
        </w:rPr>
        <w:instrText xml:space="preserve"> EN.CITE &lt;EndNote&gt;&lt;Cite&gt;&lt;Author&gt;Jänsch&lt;/Author&gt;&lt;Year&gt;2005&lt;/Year&gt;&lt;RecNum&gt;132&lt;/RecNum&gt;&lt;DisplayText&gt;(Jänsch et al., 2005)&lt;/DisplayText&gt;&lt;record&gt;&lt;rec-number&gt;132&lt;/rec-number&gt;&lt;foreign-keys&gt;&lt;key app="EN" db-id="rs00ev55f0rf59eztw5x2ftftf5ezwf200dx" timestamp="1478801757"&gt;132&lt;/key&gt;&lt;/foreign-keys&gt;&lt;ref-type name="Journal Article"&gt;17&lt;/ref-type&gt;&lt;contributors&gt;&lt;authors&gt;&lt;author&gt;Jänsch, S.&lt;/author&gt;&lt;author&gt;Amorim, M. J.&lt;/author&gt;&lt;author&gt;Römbke, J.&lt;/author&gt;&lt;/authors&gt;&lt;/contributors&gt;&lt;titles&gt;&lt;title&gt;Identification of the ecological requirements of important terrestrial ecotoxicological test species&lt;/title&gt;&lt;secondary-title&gt;Environmental Reviews&lt;/secondary-title&gt;&lt;/titles&gt;&lt;periodical&gt;&lt;full-title&gt;Environmental Reviews&lt;/full-title&gt;&lt;/periodical&gt;&lt;pages&gt;51-83&lt;/pages&gt;&lt;volume&gt;13&lt;/volume&gt;&lt;number&gt;2&lt;/number&gt;&lt;dates&gt;&lt;year&gt;2005&lt;/year&gt;&lt;pub-dates&gt;&lt;date&gt;2005/06/01&lt;/date&gt;&lt;/pub-dates&gt;&lt;/dates&gt;&lt;publisher&gt;NRC Research Press&lt;/publisher&gt;&lt;isbn&gt;1181-8700&lt;/isbn&gt;&lt;urls&gt;&lt;related-urls&gt;&lt;url&gt;http://dx.doi.org/10.1139/a05-007&lt;/url&gt;&lt;url&gt;http://www.nrcresearchpress.com/doi/abs/10.1139/a05-007&lt;/url&gt;&lt;/related-urls&gt;&lt;/urls&gt;&lt;electronic-resource-num&gt;10.1139/a05-007&lt;/electronic-resource-num&gt;&lt;access-date&gt;2016/11/10&lt;/access-date&gt;&lt;/record&gt;&lt;/Cite&gt;&lt;/EndNote&gt;</w:instrText>
      </w:r>
      <w:r w:rsidR="001A7A08" w:rsidRPr="00B31285">
        <w:rPr>
          <w:rFonts w:ascii="Times New Roman" w:hAnsi="Times New Roman"/>
          <w:sz w:val="24"/>
          <w:szCs w:val="24"/>
          <w:lang w:val="en-US"/>
        </w:rPr>
        <w:fldChar w:fldCharType="separate"/>
      </w:r>
      <w:r w:rsidR="001A7A08" w:rsidRPr="00B31285">
        <w:rPr>
          <w:rFonts w:ascii="Times New Roman" w:hAnsi="Times New Roman"/>
          <w:noProof/>
          <w:sz w:val="24"/>
          <w:szCs w:val="24"/>
          <w:lang w:val="en-US"/>
        </w:rPr>
        <w:t>(Jänsch et al., 2005)</w:t>
      </w:r>
      <w:r w:rsidR="001A7A08" w:rsidRPr="00B31285">
        <w:rPr>
          <w:rFonts w:ascii="Times New Roman" w:hAnsi="Times New Roman"/>
          <w:sz w:val="24"/>
          <w:szCs w:val="24"/>
          <w:lang w:val="en-US"/>
        </w:rPr>
        <w:fldChar w:fldCharType="end"/>
      </w:r>
      <w:r w:rsidR="00AF479F" w:rsidRPr="00B31285">
        <w:rPr>
          <w:rFonts w:ascii="Times New Roman" w:hAnsi="Times New Roman"/>
          <w:sz w:val="24"/>
          <w:szCs w:val="24"/>
          <w:lang w:val="en-US"/>
        </w:rPr>
        <w:t>.</w:t>
      </w:r>
    </w:p>
    <w:p w14:paraId="490722B8" w14:textId="77777777" w:rsidR="00BE0459" w:rsidRPr="0045676A" w:rsidRDefault="00BE0459" w:rsidP="00991BA2">
      <w:pPr>
        <w:spacing w:after="0" w:line="480" w:lineRule="auto"/>
        <w:jc w:val="both"/>
        <w:rPr>
          <w:rFonts w:ascii="Times New Roman" w:hAnsi="Times New Roman"/>
          <w:sz w:val="24"/>
          <w:szCs w:val="24"/>
          <w:lang w:val="en-US"/>
        </w:rPr>
      </w:pPr>
    </w:p>
    <w:p w14:paraId="31CBD898" w14:textId="6D331EC7" w:rsidR="008C20FE" w:rsidRPr="0045676A" w:rsidRDefault="008C20FE" w:rsidP="00991BA2">
      <w:pPr>
        <w:spacing w:after="0" w:line="480" w:lineRule="auto"/>
        <w:jc w:val="both"/>
        <w:rPr>
          <w:rFonts w:ascii="Times New Roman" w:hAnsi="Times New Roman"/>
          <w:sz w:val="24"/>
          <w:szCs w:val="24"/>
          <w:lang w:val="en-US"/>
        </w:rPr>
      </w:pPr>
      <w:r w:rsidRPr="0045676A">
        <w:rPr>
          <w:rStyle w:val="hps"/>
          <w:rFonts w:ascii="Times New Roman" w:hAnsi="Times New Roman"/>
          <w:b/>
          <w:sz w:val="24"/>
          <w:szCs w:val="24"/>
          <w:lang w:val="en-US"/>
        </w:rPr>
        <w:t xml:space="preserve">3.3 </w:t>
      </w:r>
      <w:r w:rsidR="00BE7EF8" w:rsidRPr="0045676A">
        <w:rPr>
          <w:rStyle w:val="hps"/>
          <w:rFonts w:ascii="Times New Roman" w:hAnsi="Times New Roman"/>
          <w:b/>
          <w:sz w:val="24"/>
          <w:szCs w:val="24"/>
          <w:lang w:val="en-US"/>
        </w:rPr>
        <w:t>Effect</w:t>
      </w:r>
      <w:r w:rsidR="00A4572B" w:rsidRPr="0045676A">
        <w:rPr>
          <w:rStyle w:val="hps"/>
          <w:rFonts w:ascii="Times New Roman" w:hAnsi="Times New Roman"/>
          <w:b/>
          <w:sz w:val="24"/>
          <w:szCs w:val="24"/>
          <w:lang w:val="en-US"/>
        </w:rPr>
        <w:t xml:space="preserve"> </w:t>
      </w:r>
      <w:r w:rsidRPr="0045676A">
        <w:rPr>
          <w:rStyle w:val="hps"/>
          <w:rFonts w:ascii="Times New Roman" w:hAnsi="Times New Roman"/>
          <w:b/>
          <w:sz w:val="24"/>
          <w:szCs w:val="24"/>
          <w:lang w:val="en-US"/>
        </w:rPr>
        <w:t>o</w:t>
      </w:r>
      <w:r w:rsidR="00A4572B" w:rsidRPr="0045676A">
        <w:rPr>
          <w:rStyle w:val="hps"/>
          <w:rFonts w:ascii="Times New Roman" w:hAnsi="Times New Roman"/>
          <w:b/>
          <w:sz w:val="24"/>
          <w:szCs w:val="24"/>
          <w:lang w:val="en-US"/>
        </w:rPr>
        <w:t xml:space="preserve">f adjusting the </w:t>
      </w:r>
      <w:r w:rsidRPr="0045676A">
        <w:rPr>
          <w:rStyle w:val="hps"/>
          <w:rFonts w:ascii="Times New Roman" w:hAnsi="Times New Roman"/>
          <w:b/>
          <w:sz w:val="24"/>
          <w:szCs w:val="24"/>
          <w:lang w:val="en-US"/>
        </w:rPr>
        <w:t xml:space="preserve">OM </w:t>
      </w:r>
      <w:r w:rsidR="00A4572B" w:rsidRPr="0045676A">
        <w:rPr>
          <w:rStyle w:val="hps"/>
          <w:rFonts w:ascii="Times New Roman" w:hAnsi="Times New Roman"/>
          <w:b/>
          <w:sz w:val="24"/>
          <w:szCs w:val="24"/>
          <w:lang w:val="en-US"/>
        </w:rPr>
        <w:t>and</w:t>
      </w:r>
      <w:r w:rsidRPr="0045676A">
        <w:rPr>
          <w:rStyle w:val="hps"/>
          <w:rFonts w:ascii="Times New Roman" w:hAnsi="Times New Roman"/>
          <w:b/>
          <w:sz w:val="24"/>
          <w:szCs w:val="24"/>
          <w:lang w:val="en-US"/>
        </w:rPr>
        <w:t xml:space="preserve"> EC</w:t>
      </w:r>
      <w:r w:rsidR="00021D83" w:rsidRPr="0045676A">
        <w:rPr>
          <w:rStyle w:val="hps"/>
          <w:rFonts w:ascii="Times New Roman" w:hAnsi="Times New Roman"/>
          <w:b/>
          <w:sz w:val="24"/>
          <w:szCs w:val="24"/>
          <w:lang w:val="en-US"/>
        </w:rPr>
        <w:t xml:space="preserve"> </w:t>
      </w:r>
      <w:r w:rsidR="00A4572B" w:rsidRPr="0045676A">
        <w:rPr>
          <w:rStyle w:val="hps"/>
          <w:rFonts w:ascii="Times New Roman" w:hAnsi="Times New Roman"/>
          <w:b/>
          <w:sz w:val="24"/>
          <w:szCs w:val="24"/>
          <w:lang w:val="en-US"/>
        </w:rPr>
        <w:t>of the</w:t>
      </w:r>
      <w:r w:rsidR="00021D83" w:rsidRPr="0045676A">
        <w:rPr>
          <w:rStyle w:val="hps"/>
          <w:rFonts w:ascii="Times New Roman" w:hAnsi="Times New Roman"/>
          <w:b/>
          <w:sz w:val="24"/>
          <w:szCs w:val="24"/>
          <w:lang w:val="en-US"/>
        </w:rPr>
        <w:t xml:space="preserve"> artificial</w:t>
      </w:r>
      <w:r w:rsidRPr="0045676A">
        <w:rPr>
          <w:rStyle w:val="hps"/>
          <w:rFonts w:ascii="Times New Roman" w:hAnsi="Times New Roman"/>
          <w:b/>
          <w:sz w:val="24"/>
          <w:szCs w:val="24"/>
          <w:lang w:val="en-US"/>
        </w:rPr>
        <w:t xml:space="preserve"> </w:t>
      </w:r>
      <w:r w:rsidR="00A4572B" w:rsidRPr="0045676A">
        <w:rPr>
          <w:rStyle w:val="hps"/>
          <w:rFonts w:ascii="Times New Roman" w:hAnsi="Times New Roman"/>
          <w:b/>
          <w:sz w:val="24"/>
          <w:szCs w:val="24"/>
          <w:lang w:val="en-US"/>
        </w:rPr>
        <w:t xml:space="preserve">substrate on avoidance response </w:t>
      </w:r>
      <w:r w:rsidR="00B436F3">
        <w:rPr>
          <w:rStyle w:val="hps"/>
          <w:rFonts w:ascii="Times New Roman" w:hAnsi="Times New Roman"/>
          <w:b/>
          <w:sz w:val="24"/>
          <w:szCs w:val="24"/>
          <w:lang w:val="en-US"/>
        </w:rPr>
        <w:t xml:space="preserve">in uncontaminated soils </w:t>
      </w:r>
      <w:r w:rsidR="001F11F5">
        <w:rPr>
          <w:rStyle w:val="hps"/>
          <w:rFonts w:ascii="Times New Roman" w:hAnsi="Times New Roman"/>
          <w:b/>
          <w:sz w:val="24"/>
          <w:szCs w:val="24"/>
          <w:lang w:val="en-US"/>
        </w:rPr>
        <w:t>(ISO</w:t>
      </w:r>
      <w:r w:rsidR="001F11F5" w:rsidRPr="003D29FE">
        <w:rPr>
          <w:rStyle w:val="hps"/>
          <w:rFonts w:ascii="Times New Roman" w:hAnsi="Times New Roman"/>
          <w:b/>
          <w:sz w:val="24"/>
          <w:szCs w:val="24"/>
          <w:vertAlign w:val="subscript"/>
          <w:lang w:val="en-US"/>
        </w:rPr>
        <w:t>OM</w:t>
      </w:r>
      <w:r w:rsidR="001F11F5">
        <w:rPr>
          <w:rStyle w:val="hps"/>
          <w:rFonts w:ascii="Times New Roman" w:hAnsi="Times New Roman"/>
          <w:b/>
          <w:sz w:val="24"/>
          <w:szCs w:val="24"/>
          <w:lang w:val="en-US"/>
        </w:rPr>
        <w:t xml:space="preserve"> and ISO</w:t>
      </w:r>
      <w:r w:rsidR="001F11F5" w:rsidRPr="003D29FE">
        <w:rPr>
          <w:rStyle w:val="hps"/>
          <w:rFonts w:ascii="Times New Roman" w:hAnsi="Times New Roman"/>
          <w:b/>
          <w:sz w:val="24"/>
          <w:szCs w:val="24"/>
          <w:vertAlign w:val="subscript"/>
          <w:lang w:val="en-US"/>
        </w:rPr>
        <w:t>OM-EC</w:t>
      </w:r>
      <w:r w:rsidR="001F11F5">
        <w:rPr>
          <w:rStyle w:val="hps"/>
          <w:rFonts w:ascii="Times New Roman" w:hAnsi="Times New Roman"/>
          <w:b/>
          <w:sz w:val="24"/>
          <w:szCs w:val="24"/>
          <w:lang w:val="en-US"/>
        </w:rPr>
        <w:t>)</w:t>
      </w:r>
    </w:p>
    <w:p w14:paraId="7440FA56" w14:textId="3DB64EB9" w:rsidR="00A40E76" w:rsidRPr="0045676A" w:rsidRDefault="00523360" w:rsidP="00991BA2">
      <w:pPr>
        <w:autoSpaceDE w:val="0"/>
        <w:autoSpaceDN w:val="0"/>
        <w:adjustRightInd w:val="0"/>
        <w:spacing w:after="0" w:line="480" w:lineRule="auto"/>
        <w:jc w:val="both"/>
        <w:rPr>
          <w:rFonts w:ascii="Times New Roman" w:hAnsi="Times New Roman"/>
          <w:sz w:val="24"/>
          <w:szCs w:val="24"/>
          <w:lang w:val="en-US"/>
        </w:rPr>
      </w:pPr>
      <w:r>
        <w:rPr>
          <w:rFonts w:ascii="Times New Roman" w:hAnsi="Times New Roman"/>
          <w:sz w:val="24"/>
          <w:szCs w:val="24"/>
          <w:lang w:val="en-US"/>
        </w:rPr>
        <w:lastRenderedPageBreak/>
        <w:t xml:space="preserve">When the organic matter content of the artificial substrate was adjusted to match that of the </w:t>
      </w:r>
      <w:r w:rsidR="005C509B">
        <w:rPr>
          <w:rFonts w:ascii="Times New Roman" w:hAnsi="Times New Roman"/>
          <w:sz w:val="24"/>
          <w:szCs w:val="24"/>
          <w:lang w:val="en-US"/>
        </w:rPr>
        <w:t xml:space="preserve">compared </w:t>
      </w:r>
      <w:r>
        <w:rPr>
          <w:rFonts w:ascii="Times New Roman" w:hAnsi="Times New Roman"/>
          <w:sz w:val="24"/>
          <w:szCs w:val="24"/>
          <w:lang w:val="en-US"/>
        </w:rPr>
        <w:t xml:space="preserve">uncontaminated soil </w:t>
      </w:r>
      <w:r w:rsidR="00A4572B" w:rsidRPr="0045676A">
        <w:rPr>
          <w:rFonts w:ascii="Times New Roman" w:hAnsi="Times New Roman"/>
          <w:sz w:val="24"/>
          <w:szCs w:val="24"/>
          <w:lang w:val="en-US"/>
        </w:rPr>
        <w:t>(</w:t>
      </w:r>
      <w:r w:rsidR="00BE7EF8" w:rsidRPr="0045676A">
        <w:rPr>
          <w:rFonts w:ascii="Times New Roman" w:hAnsi="Times New Roman"/>
          <w:sz w:val="24"/>
          <w:szCs w:val="24"/>
          <w:lang w:val="en-US"/>
        </w:rPr>
        <w:t>ISO</w:t>
      </w:r>
      <w:r w:rsidR="00BE7EF8" w:rsidRPr="0045676A">
        <w:rPr>
          <w:rFonts w:ascii="Times New Roman" w:hAnsi="Times New Roman"/>
          <w:sz w:val="24"/>
          <w:szCs w:val="24"/>
          <w:vertAlign w:val="subscript"/>
          <w:lang w:val="en-US"/>
        </w:rPr>
        <w:t>OM</w:t>
      </w:r>
      <w:r w:rsidR="00A4572B" w:rsidRPr="0045676A">
        <w:rPr>
          <w:rFonts w:ascii="Times New Roman" w:hAnsi="Times New Roman"/>
          <w:sz w:val="24"/>
          <w:szCs w:val="24"/>
          <w:lang w:val="en-US"/>
        </w:rPr>
        <w:t>), the avoidance response was dependent on EC and pH (Table 2). However, pH was not significant by itself (R</w:t>
      </w:r>
      <w:r w:rsidR="00A4572B" w:rsidRPr="0045676A">
        <w:rPr>
          <w:rFonts w:ascii="Times New Roman" w:hAnsi="Times New Roman"/>
          <w:sz w:val="24"/>
          <w:szCs w:val="24"/>
          <w:vertAlign w:val="superscript"/>
          <w:lang w:val="en-US"/>
        </w:rPr>
        <w:t>2</w:t>
      </w:r>
      <w:r w:rsidR="00A4572B" w:rsidRPr="0045676A">
        <w:rPr>
          <w:rFonts w:ascii="Times New Roman" w:hAnsi="Times New Roman"/>
          <w:sz w:val="24"/>
          <w:szCs w:val="24"/>
          <w:lang w:val="en-US"/>
        </w:rPr>
        <w:t>=0.03; p=0.37), possibly due to the small range of pH values of the studied soils.</w:t>
      </w:r>
      <w:r w:rsidR="00A40E76" w:rsidRPr="0045676A">
        <w:rPr>
          <w:rFonts w:ascii="Times New Roman" w:hAnsi="Times New Roman"/>
          <w:sz w:val="24"/>
          <w:szCs w:val="24"/>
          <w:lang w:val="en-US"/>
        </w:rPr>
        <w:t xml:space="preserve"> This is in contrast to the study by </w:t>
      </w:r>
      <w:r w:rsidR="00A40E76" w:rsidRPr="0045676A">
        <w:rPr>
          <w:rFonts w:ascii="Times New Roman" w:hAnsi="Times New Roman"/>
          <w:sz w:val="24"/>
          <w:szCs w:val="24"/>
          <w:lang w:val="en-US"/>
        </w:rPr>
        <w:fldChar w:fldCharType="begin">
          <w:fldData xml:space="preserve">PEVuZE5vdGU+PENpdGUgQXV0aG9yWWVhcj0iMSI+PEF1dGhvcj5DaGVsaW5obzwvQXV0aG9yPjxZ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</w:fldData>
        </w:fldChar>
      </w:r>
      <w:r w:rsidR="00A40E76" w:rsidRPr="0045676A">
        <w:rPr>
          <w:rFonts w:ascii="Times New Roman" w:hAnsi="Times New Roman"/>
          <w:sz w:val="24"/>
          <w:szCs w:val="24"/>
          <w:lang w:val="en-US"/>
        </w:rPr>
        <w:instrText xml:space="preserve"> </w:instrText>
      </w:r>
      <w:r w:rsidR="007A4251">
        <w:rPr>
          <w:rFonts w:ascii="Times New Roman" w:hAnsi="Times New Roman"/>
          <w:sz w:val="24"/>
          <w:szCs w:val="24"/>
          <w:lang w:val="en-US"/>
        </w:rPr>
        <w:instrText>ADDIN</w:instrText>
      </w:r>
      <w:r w:rsidR="00A40E76" w:rsidRPr="0045676A">
        <w:rPr>
          <w:rFonts w:ascii="Times New Roman" w:hAnsi="Times New Roman"/>
          <w:sz w:val="24"/>
          <w:szCs w:val="24"/>
          <w:lang w:val="en-US"/>
        </w:rPr>
        <w:instrText xml:space="preserve"> EN.CITE </w:instrText>
      </w:r>
      <w:r w:rsidR="00A40E76" w:rsidRPr="0045676A">
        <w:rPr>
          <w:rFonts w:ascii="Times New Roman" w:hAnsi="Times New Roman"/>
          <w:sz w:val="24"/>
          <w:szCs w:val="24"/>
          <w:lang w:val="en-US"/>
        </w:rPr>
        <w:fldChar w:fldCharType="begin">
          <w:fldData xml:space="preserve">PEVuZE5vdGU+PENpdGUgQXV0aG9yWWVhcj0iMSI+PEF1dGhvcj5DaGVsaW5obzwvQXV0aG9yPjxZ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</w:fldData>
        </w:fldChar>
      </w:r>
      <w:r w:rsidR="00A40E76" w:rsidRPr="0045676A">
        <w:rPr>
          <w:rFonts w:ascii="Times New Roman" w:hAnsi="Times New Roman"/>
          <w:sz w:val="24"/>
          <w:szCs w:val="24"/>
          <w:lang w:val="en-US"/>
        </w:rPr>
        <w:instrText xml:space="preserve"> </w:instrText>
      </w:r>
      <w:r w:rsidR="007A4251">
        <w:rPr>
          <w:rFonts w:ascii="Times New Roman" w:hAnsi="Times New Roman"/>
          <w:sz w:val="24"/>
          <w:szCs w:val="24"/>
          <w:lang w:val="en-US"/>
        </w:rPr>
        <w:instrText>ADDIN</w:instrText>
      </w:r>
      <w:r w:rsidR="00A40E76" w:rsidRPr="0045676A">
        <w:rPr>
          <w:rFonts w:ascii="Times New Roman" w:hAnsi="Times New Roman"/>
          <w:sz w:val="24"/>
          <w:szCs w:val="24"/>
          <w:lang w:val="en-US"/>
        </w:rPr>
        <w:instrText xml:space="preserve"> EN.CITE.DATA </w:instrText>
      </w:r>
      <w:r w:rsidR="00A40E76" w:rsidRPr="0045676A">
        <w:rPr>
          <w:rFonts w:ascii="Times New Roman" w:hAnsi="Times New Roman"/>
          <w:sz w:val="24"/>
          <w:szCs w:val="24"/>
          <w:lang w:val="en-US"/>
        </w:rPr>
      </w:r>
      <w:r w:rsidR="00A40E76" w:rsidRPr="0045676A">
        <w:rPr>
          <w:rFonts w:ascii="Times New Roman" w:hAnsi="Times New Roman"/>
          <w:sz w:val="24"/>
          <w:szCs w:val="24"/>
          <w:lang w:val="en-US"/>
        </w:rPr>
        <w:fldChar w:fldCharType="end"/>
      </w:r>
      <w:r w:rsidR="00A40E76" w:rsidRPr="0045676A">
        <w:rPr>
          <w:rFonts w:ascii="Times New Roman" w:hAnsi="Times New Roman"/>
          <w:sz w:val="24"/>
          <w:szCs w:val="24"/>
          <w:lang w:val="en-US"/>
        </w:rPr>
      </w:r>
      <w:r w:rsidR="00A40E76" w:rsidRPr="0045676A">
        <w:rPr>
          <w:rFonts w:ascii="Times New Roman" w:hAnsi="Times New Roman"/>
          <w:sz w:val="24"/>
          <w:szCs w:val="24"/>
          <w:lang w:val="en-US"/>
        </w:rPr>
        <w:fldChar w:fldCharType="separate"/>
      </w:r>
      <w:r w:rsidR="00A40E76" w:rsidRPr="0045676A">
        <w:rPr>
          <w:rFonts w:ascii="Times New Roman" w:hAnsi="Times New Roman"/>
          <w:sz w:val="24"/>
          <w:szCs w:val="24"/>
          <w:lang w:val="en-US"/>
        </w:rPr>
        <w:t>Chelinho et al. (2011)</w:t>
      </w:r>
      <w:r w:rsidR="00A40E76" w:rsidRPr="0045676A">
        <w:rPr>
          <w:rFonts w:ascii="Times New Roman" w:hAnsi="Times New Roman"/>
          <w:sz w:val="24"/>
          <w:szCs w:val="24"/>
          <w:lang w:val="en-US"/>
        </w:rPr>
        <w:fldChar w:fldCharType="end"/>
      </w:r>
      <w:r w:rsidR="00A40E76" w:rsidRPr="0045676A">
        <w:rPr>
          <w:rFonts w:ascii="Times New Roman" w:hAnsi="Times New Roman"/>
          <w:sz w:val="24"/>
          <w:szCs w:val="24"/>
          <w:lang w:val="en-US"/>
        </w:rPr>
        <w:t xml:space="preserve">, which found </w:t>
      </w:r>
      <w:r w:rsidR="00BE7EF8" w:rsidRPr="0045676A">
        <w:rPr>
          <w:rFonts w:ascii="Times New Roman" w:hAnsi="Times New Roman"/>
          <w:sz w:val="24"/>
          <w:szCs w:val="24"/>
          <w:lang w:val="en-US"/>
        </w:rPr>
        <w:t xml:space="preserve">an </w:t>
      </w:r>
      <w:r w:rsidR="00A40E76" w:rsidRPr="0045676A">
        <w:rPr>
          <w:rFonts w:ascii="Times New Roman" w:hAnsi="Times New Roman"/>
          <w:sz w:val="24"/>
          <w:szCs w:val="24"/>
          <w:lang w:val="en-US"/>
        </w:rPr>
        <w:t xml:space="preserve">effect of pH on avoidance </w:t>
      </w:r>
      <w:r w:rsidR="0045676A">
        <w:rPr>
          <w:rFonts w:ascii="Times New Roman" w:hAnsi="Times New Roman"/>
          <w:sz w:val="24"/>
          <w:szCs w:val="24"/>
          <w:lang w:val="en-US"/>
        </w:rPr>
        <w:t>behavior</w:t>
      </w:r>
      <w:r w:rsidR="00A40E76" w:rsidRPr="0045676A">
        <w:rPr>
          <w:rFonts w:ascii="Times New Roman" w:hAnsi="Times New Roman"/>
          <w:sz w:val="24"/>
          <w:szCs w:val="24"/>
          <w:lang w:val="en-US"/>
        </w:rPr>
        <w:t>, possibly due to the wider range of</w:t>
      </w:r>
      <w:r w:rsidR="000A003C">
        <w:rPr>
          <w:rFonts w:ascii="Times New Roman" w:hAnsi="Times New Roman"/>
          <w:sz w:val="24"/>
          <w:szCs w:val="24"/>
          <w:lang w:val="en-US"/>
        </w:rPr>
        <w:t xml:space="preserve"> pH values in that study (4.2-</w:t>
      </w:r>
      <w:r w:rsidR="00A40E76" w:rsidRPr="0045676A">
        <w:rPr>
          <w:rFonts w:ascii="Times New Roman" w:hAnsi="Times New Roman"/>
          <w:sz w:val="24"/>
          <w:szCs w:val="24"/>
          <w:lang w:val="en-US"/>
        </w:rPr>
        <w:t xml:space="preserve">7.7). </w:t>
      </w:r>
      <w:r w:rsidR="00F651D7">
        <w:rPr>
          <w:rFonts w:ascii="Times New Roman" w:hAnsi="Times New Roman"/>
          <w:sz w:val="24"/>
          <w:szCs w:val="24"/>
          <w:lang w:val="en-US"/>
        </w:rPr>
        <w:t>The ISO</w:t>
      </w:r>
      <w:r w:rsidR="00F651D7" w:rsidRPr="00B4566C">
        <w:rPr>
          <w:rFonts w:ascii="Times New Roman" w:hAnsi="Times New Roman"/>
          <w:sz w:val="24"/>
          <w:szCs w:val="24"/>
          <w:vertAlign w:val="subscript"/>
          <w:lang w:val="en-US"/>
        </w:rPr>
        <w:t>OM</w:t>
      </w:r>
      <w:r w:rsidR="00F651D7">
        <w:rPr>
          <w:rFonts w:ascii="Times New Roman" w:hAnsi="Times New Roman"/>
          <w:sz w:val="24"/>
          <w:szCs w:val="24"/>
          <w:lang w:val="en-US"/>
        </w:rPr>
        <w:t xml:space="preserve"> data were used to determine </w:t>
      </w:r>
      <w:r w:rsidR="007B3323" w:rsidRPr="0045676A">
        <w:rPr>
          <w:rFonts w:ascii="Times New Roman" w:hAnsi="Times New Roman"/>
          <w:sz w:val="24"/>
          <w:szCs w:val="24"/>
          <w:lang w:val="en-US"/>
        </w:rPr>
        <w:t xml:space="preserve">values </w:t>
      </w:r>
      <w:r w:rsidR="00F651D7">
        <w:rPr>
          <w:rFonts w:ascii="Times New Roman" w:hAnsi="Times New Roman"/>
          <w:sz w:val="24"/>
          <w:szCs w:val="24"/>
          <w:lang w:val="en-US"/>
        </w:rPr>
        <w:t xml:space="preserve">for </w:t>
      </w:r>
      <w:r w:rsidR="007B3323" w:rsidRPr="0045676A">
        <w:rPr>
          <w:rFonts w:ascii="Times New Roman" w:hAnsi="Times New Roman"/>
          <w:sz w:val="24"/>
          <w:szCs w:val="24"/>
          <w:lang w:val="en-US"/>
        </w:rPr>
        <w:t>EC</w:t>
      </w:r>
      <w:r w:rsidR="007B3323" w:rsidRPr="0045676A">
        <w:rPr>
          <w:rFonts w:ascii="Times New Roman" w:hAnsi="Times New Roman"/>
          <w:sz w:val="24"/>
          <w:szCs w:val="24"/>
          <w:vertAlign w:val="subscript"/>
          <w:lang w:val="en-US"/>
        </w:rPr>
        <w:t xml:space="preserve">50 </w:t>
      </w:r>
      <w:r w:rsidR="007B3323" w:rsidRPr="0045676A">
        <w:rPr>
          <w:rFonts w:ascii="Times New Roman" w:hAnsi="Times New Roman"/>
          <w:sz w:val="24"/>
          <w:szCs w:val="24"/>
          <w:lang w:val="en-US"/>
        </w:rPr>
        <w:t>and EC</w:t>
      </w:r>
      <w:r w:rsidR="007B3323" w:rsidRPr="0045676A">
        <w:rPr>
          <w:rFonts w:ascii="Times New Roman" w:hAnsi="Times New Roman"/>
          <w:sz w:val="24"/>
          <w:szCs w:val="24"/>
          <w:vertAlign w:val="subscript"/>
          <w:lang w:val="en-US"/>
        </w:rPr>
        <w:t>80</w:t>
      </w:r>
      <w:r w:rsidR="007B3323" w:rsidRPr="0045676A">
        <w:rPr>
          <w:rFonts w:ascii="Times New Roman" w:hAnsi="Times New Roman"/>
          <w:sz w:val="24"/>
          <w:szCs w:val="24"/>
          <w:lang w:val="en-US"/>
        </w:rPr>
        <w:t xml:space="preserve"> </w:t>
      </w:r>
      <w:r w:rsidR="00F651D7">
        <w:rPr>
          <w:rFonts w:ascii="Times New Roman" w:hAnsi="Times New Roman"/>
          <w:sz w:val="24"/>
          <w:szCs w:val="24"/>
          <w:lang w:val="en-US"/>
        </w:rPr>
        <w:t xml:space="preserve">which </w:t>
      </w:r>
      <w:r w:rsidR="007B3323" w:rsidRPr="0045676A">
        <w:rPr>
          <w:rFonts w:ascii="Times New Roman" w:hAnsi="Times New Roman"/>
          <w:sz w:val="24"/>
          <w:szCs w:val="24"/>
          <w:lang w:val="en-US"/>
        </w:rPr>
        <w:t xml:space="preserve">were 0.6 </w:t>
      </w:r>
      <w:r w:rsidR="0099368E">
        <w:rPr>
          <w:rFonts w:ascii="Times New Roman" w:hAnsi="Times New Roman"/>
          <w:sz w:val="24"/>
          <w:szCs w:val="24"/>
          <w:lang w:val="en-US"/>
        </w:rPr>
        <w:t>(0.5-</w:t>
      </w:r>
      <w:r w:rsidR="00F651D7">
        <w:rPr>
          <w:rFonts w:ascii="Times New Roman" w:hAnsi="Times New Roman"/>
          <w:sz w:val="24"/>
          <w:szCs w:val="24"/>
          <w:lang w:val="en-US"/>
        </w:rPr>
        <w:t xml:space="preserve">0.7) </w:t>
      </w:r>
      <w:r w:rsidR="007B3323" w:rsidRPr="0045676A">
        <w:rPr>
          <w:rFonts w:ascii="Times New Roman" w:hAnsi="Times New Roman"/>
          <w:sz w:val="24"/>
          <w:szCs w:val="24"/>
          <w:lang w:val="en-US"/>
        </w:rPr>
        <w:t xml:space="preserve">and 1.1 </w:t>
      </w:r>
      <w:r w:rsidR="0099368E">
        <w:rPr>
          <w:rFonts w:ascii="Times New Roman" w:hAnsi="Times New Roman"/>
          <w:sz w:val="24"/>
          <w:szCs w:val="24"/>
          <w:lang w:val="en-US"/>
        </w:rPr>
        <w:t>(0.8-</w:t>
      </w:r>
      <w:r w:rsidR="00F651D7">
        <w:rPr>
          <w:rFonts w:ascii="Times New Roman" w:hAnsi="Times New Roman"/>
          <w:sz w:val="24"/>
          <w:szCs w:val="24"/>
          <w:lang w:val="en-US"/>
        </w:rPr>
        <w:t xml:space="preserve">1.3) </w:t>
      </w:r>
      <w:r w:rsidR="007B3323" w:rsidRPr="0045676A">
        <w:rPr>
          <w:rFonts w:ascii="Times New Roman" w:hAnsi="Times New Roman"/>
          <w:sz w:val="24"/>
          <w:szCs w:val="24"/>
          <w:lang w:val="en-US"/>
        </w:rPr>
        <w:t>dS m</w:t>
      </w:r>
      <w:r w:rsidR="007B3323" w:rsidRPr="0045676A">
        <w:rPr>
          <w:rFonts w:ascii="Times New Roman" w:hAnsi="Times New Roman"/>
          <w:sz w:val="24"/>
          <w:szCs w:val="24"/>
          <w:vertAlign w:val="superscript"/>
          <w:lang w:val="en-US"/>
        </w:rPr>
        <w:t>-1</w:t>
      </w:r>
      <w:r w:rsidR="0099368E">
        <w:rPr>
          <w:rFonts w:ascii="Times New Roman" w:hAnsi="Times New Roman"/>
          <w:sz w:val="24"/>
          <w:szCs w:val="24"/>
          <w:lang w:val="en-US"/>
        </w:rPr>
        <w:t>,</w:t>
      </w:r>
      <w:r w:rsidR="007B3323" w:rsidRPr="0045676A">
        <w:rPr>
          <w:rFonts w:ascii="Times New Roman" w:hAnsi="Times New Roman"/>
          <w:sz w:val="24"/>
          <w:szCs w:val="24"/>
          <w:lang w:val="en-US"/>
        </w:rPr>
        <w:t xml:space="preserve"> </w:t>
      </w:r>
      <w:r w:rsidR="00F651D7">
        <w:rPr>
          <w:rFonts w:ascii="Times New Roman" w:hAnsi="Times New Roman"/>
          <w:sz w:val="24"/>
          <w:szCs w:val="24"/>
          <w:lang w:val="en-US"/>
        </w:rPr>
        <w:t xml:space="preserve">respectively (95% </w:t>
      </w:r>
      <w:r w:rsidR="00E12B38" w:rsidRPr="0045676A">
        <w:rPr>
          <w:rFonts w:ascii="Times New Roman" w:hAnsi="Times New Roman"/>
          <w:sz w:val="24"/>
          <w:szCs w:val="24"/>
          <w:lang w:val="en-US"/>
        </w:rPr>
        <w:t xml:space="preserve">confidence </w:t>
      </w:r>
      <w:r w:rsidR="007B3323" w:rsidRPr="0045676A">
        <w:rPr>
          <w:rFonts w:ascii="Times New Roman" w:hAnsi="Times New Roman"/>
          <w:sz w:val="24"/>
          <w:szCs w:val="24"/>
          <w:lang w:val="en-US"/>
        </w:rPr>
        <w:t xml:space="preserve">intervals </w:t>
      </w:r>
      <w:r w:rsidR="00F651D7">
        <w:rPr>
          <w:rFonts w:ascii="Times New Roman" w:hAnsi="Times New Roman"/>
          <w:sz w:val="24"/>
          <w:szCs w:val="24"/>
          <w:lang w:val="en-US"/>
        </w:rPr>
        <w:t>in brackets) (Fig. 1)</w:t>
      </w:r>
      <w:r w:rsidR="007B3323" w:rsidRPr="0045676A">
        <w:rPr>
          <w:rFonts w:ascii="Times New Roman" w:hAnsi="Times New Roman"/>
          <w:sz w:val="24"/>
          <w:szCs w:val="24"/>
          <w:lang w:val="en-US"/>
        </w:rPr>
        <w:t xml:space="preserve">. These results differ slightly from those of </w:t>
      </w:r>
      <w:r w:rsidR="007B3323" w:rsidRPr="0045676A">
        <w:rPr>
          <w:rFonts w:ascii="Times New Roman" w:hAnsi="Times New Roman"/>
          <w:sz w:val="24"/>
          <w:szCs w:val="24"/>
          <w:lang w:val="en-US"/>
        </w:rPr>
        <w:fldChar w:fldCharType="begin">
          <w:fldData xml:space="preserve">PEVuZE5vdGU+PENpdGUgQXV0aG9yWWVhcj0iMSI+PEF1dGhvcj5Pd29qb3JpPC9BdXRob3I+PFll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</w:fldData>
        </w:fldChar>
      </w:r>
      <w:r w:rsidR="007B3323" w:rsidRPr="0045676A">
        <w:rPr>
          <w:rFonts w:ascii="Times New Roman" w:hAnsi="Times New Roman"/>
          <w:sz w:val="24"/>
          <w:szCs w:val="24"/>
          <w:lang w:val="en-US"/>
        </w:rPr>
        <w:instrText xml:space="preserve"> </w:instrText>
      </w:r>
      <w:r w:rsidR="007A4251">
        <w:rPr>
          <w:rFonts w:ascii="Times New Roman" w:hAnsi="Times New Roman"/>
          <w:sz w:val="24"/>
          <w:szCs w:val="24"/>
          <w:lang w:val="en-US"/>
        </w:rPr>
        <w:instrText>ADDIN</w:instrText>
      </w:r>
      <w:r w:rsidR="007B3323" w:rsidRPr="0045676A">
        <w:rPr>
          <w:rFonts w:ascii="Times New Roman" w:hAnsi="Times New Roman"/>
          <w:sz w:val="24"/>
          <w:szCs w:val="24"/>
          <w:lang w:val="en-US"/>
        </w:rPr>
        <w:instrText xml:space="preserve"> EN.CITE </w:instrText>
      </w:r>
      <w:r w:rsidR="007B3323" w:rsidRPr="0045676A">
        <w:rPr>
          <w:rFonts w:ascii="Times New Roman" w:hAnsi="Times New Roman"/>
          <w:sz w:val="24"/>
          <w:szCs w:val="24"/>
          <w:lang w:val="en-US"/>
        </w:rPr>
        <w:fldChar w:fldCharType="begin">
          <w:fldData xml:space="preserve">PEVuZE5vdGU+PENpdGUgQXV0aG9yWWVhcj0iMSI+PEF1dGhvcj5Pd29qb3JpPC9BdXRob3I+PFll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</w:fldData>
        </w:fldChar>
      </w:r>
      <w:r w:rsidR="007B3323" w:rsidRPr="0045676A">
        <w:rPr>
          <w:rFonts w:ascii="Times New Roman" w:hAnsi="Times New Roman"/>
          <w:sz w:val="24"/>
          <w:szCs w:val="24"/>
          <w:lang w:val="en-US"/>
        </w:rPr>
        <w:instrText xml:space="preserve"> </w:instrText>
      </w:r>
      <w:r w:rsidR="007A4251">
        <w:rPr>
          <w:rFonts w:ascii="Times New Roman" w:hAnsi="Times New Roman"/>
          <w:sz w:val="24"/>
          <w:szCs w:val="24"/>
          <w:lang w:val="en-US"/>
        </w:rPr>
        <w:instrText>ADDIN</w:instrText>
      </w:r>
      <w:r w:rsidR="007B3323" w:rsidRPr="0045676A">
        <w:rPr>
          <w:rFonts w:ascii="Times New Roman" w:hAnsi="Times New Roman"/>
          <w:sz w:val="24"/>
          <w:szCs w:val="24"/>
          <w:lang w:val="en-US"/>
        </w:rPr>
        <w:instrText xml:space="preserve"> EN.CITE.DATA </w:instrText>
      </w:r>
      <w:r w:rsidR="007B3323" w:rsidRPr="0045676A">
        <w:rPr>
          <w:rFonts w:ascii="Times New Roman" w:hAnsi="Times New Roman"/>
          <w:sz w:val="24"/>
          <w:szCs w:val="24"/>
          <w:lang w:val="en-US"/>
        </w:rPr>
      </w:r>
      <w:r w:rsidR="007B3323" w:rsidRPr="0045676A">
        <w:rPr>
          <w:rFonts w:ascii="Times New Roman" w:hAnsi="Times New Roman"/>
          <w:sz w:val="24"/>
          <w:szCs w:val="24"/>
          <w:lang w:val="en-US"/>
        </w:rPr>
        <w:fldChar w:fldCharType="end"/>
      </w:r>
      <w:r w:rsidR="007B3323" w:rsidRPr="0045676A">
        <w:rPr>
          <w:rFonts w:ascii="Times New Roman" w:hAnsi="Times New Roman"/>
          <w:sz w:val="24"/>
          <w:szCs w:val="24"/>
          <w:lang w:val="en-US"/>
        </w:rPr>
      </w:r>
      <w:r w:rsidR="007B3323" w:rsidRPr="0045676A">
        <w:rPr>
          <w:rFonts w:ascii="Times New Roman" w:hAnsi="Times New Roman"/>
          <w:sz w:val="24"/>
          <w:szCs w:val="24"/>
          <w:lang w:val="en-US"/>
        </w:rPr>
        <w:fldChar w:fldCharType="separate"/>
      </w:r>
      <w:r w:rsidR="007B3323" w:rsidRPr="0045676A">
        <w:rPr>
          <w:rFonts w:ascii="Times New Roman" w:hAnsi="Times New Roman"/>
          <w:sz w:val="24"/>
          <w:szCs w:val="24"/>
          <w:lang w:val="en-US"/>
        </w:rPr>
        <w:t>Owojori and Reinecke (2009)</w:t>
      </w:r>
      <w:r w:rsidR="007B3323" w:rsidRPr="0045676A">
        <w:rPr>
          <w:rFonts w:ascii="Times New Roman" w:hAnsi="Times New Roman"/>
          <w:sz w:val="24"/>
          <w:szCs w:val="24"/>
          <w:lang w:val="en-US"/>
        </w:rPr>
        <w:fldChar w:fldCharType="end"/>
      </w:r>
      <w:r w:rsidR="007B3323" w:rsidRPr="0045676A">
        <w:rPr>
          <w:rFonts w:ascii="Times New Roman" w:hAnsi="Times New Roman"/>
          <w:sz w:val="24"/>
          <w:szCs w:val="24"/>
          <w:lang w:val="en-US"/>
        </w:rPr>
        <w:t>, who obtained an EC</w:t>
      </w:r>
      <w:r w:rsidR="007B3323" w:rsidRPr="0045676A">
        <w:rPr>
          <w:rFonts w:ascii="Times New Roman" w:hAnsi="Times New Roman"/>
          <w:sz w:val="24"/>
          <w:szCs w:val="24"/>
          <w:vertAlign w:val="subscript"/>
          <w:lang w:val="en-US"/>
        </w:rPr>
        <w:t>50</w:t>
      </w:r>
      <w:r w:rsidR="007B3323" w:rsidRPr="0045676A">
        <w:rPr>
          <w:rFonts w:ascii="Times New Roman" w:hAnsi="Times New Roman"/>
          <w:sz w:val="24"/>
          <w:szCs w:val="24"/>
          <w:lang w:val="en-US"/>
        </w:rPr>
        <w:t xml:space="preserve"> of 1.0 dS m</w:t>
      </w:r>
      <w:r w:rsidR="007B3323" w:rsidRPr="0045676A">
        <w:rPr>
          <w:rFonts w:ascii="Times New Roman" w:hAnsi="Times New Roman"/>
          <w:sz w:val="24"/>
          <w:szCs w:val="24"/>
          <w:vertAlign w:val="superscript"/>
          <w:lang w:val="en-US"/>
        </w:rPr>
        <w:t>-1</w:t>
      </w:r>
      <w:r w:rsidR="007B3323" w:rsidRPr="0045676A">
        <w:rPr>
          <w:rFonts w:ascii="Times New Roman" w:hAnsi="Times New Roman"/>
          <w:sz w:val="24"/>
          <w:szCs w:val="24"/>
          <w:lang w:val="en-US"/>
        </w:rPr>
        <w:t xml:space="preserve"> using natural soils enriched with NaCl.</w:t>
      </w:r>
    </w:p>
    <w:p w14:paraId="7BD09B24" w14:textId="77777777" w:rsidR="00651FC6" w:rsidRPr="0045676A" w:rsidRDefault="00651FC6" w:rsidP="00991BA2">
      <w:pPr>
        <w:spacing w:after="0" w:line="480" w:lineRule="auto"/>
        <w:jc w:val="both"/>
        <w:rPr>
          <w:rFonts w:ascii="Times New Roman" w:hAnsi="Times New Roman"/>
          <w:sz w:val="24"/>
          <w:szCs w:val="24"/>
          <w:lang w:val="en-US"/>
        </w:rPr>
      </w:pPr>
    </w:p>
    <w:p w14:paraId="0CDCB57C" w14:textId="15F6E9CC" w:rsidR="007B3323" w:rsidRPr="0045676A" w:rsidRDefault="00F651D7" w:rsidP="00991BA2">
      <w:pPr>
        <w:spacing w:after="0" w:line="480" w:lineRule="auto"/>
        <w:jc w:val="both"/>
        <w:rPr>
          <w:rStyle w:val="hps"/>
          <w:rFonts w:ascii="Times New Roman" w:hAnsi="Times New Roman"/>
          <w:sz w:val="24"/>
          <w:szCs w:val="24"/>
          <w:lang w:val="en-US"/>
        </w:rPr>
      </w:pPr>
      <w:r>
        <w:rPr>
          <w:rFonts w:ascii="Times New Roman" w:hAnsi="Times New Roman"/>
          <w:sz w:val="24"/>
          <w:szCs w:val="24"/>
          <w:lang w:val="en-US"/>
        </w:rPr>
        <w:t>No significant relationships were indicated by regression analysis for avoidance in</w:t>
      </w:r>
      <w:r w:rsidR="007B3323" w:rsidRPr="0045676A">
        <w:rPr>
          <w:rFonts w:ascii="Times New Roman" w:hAnsi="Times New Roman"/>
          <w:sz w:val="24"/>
          <w:szCs w:val="24"/>
          <w:lang w:val="en-US"/>
        </w:rPr>
        <w:t xml:space="preserve"> the ISO</w:t>
      </w:r>
      <w:r w:rsidR="007B3323" w:rsidRPr="0045676A">
        <w:rPr>
          <w:rFonts w:ascii="Times New Roman" w:hAnsi="Times New Roman"/>
          <w:sz w:val="24"/>
          <w:szCs w:val="24"/>
          <w:vertAlign w:val="subscript"/>
          <w:lang w:val="en-US"/>
        </w:rPr>
        <w:t>OM-EC</w:t>
      </w:r>
      <w:r w:rsidR="007B3323" w:rsidRPr="0045676A">
        <w:rPr>
          <w:rStyle w:val="hps"/>
          <w:rFonts w:ascii="Times New Roman" w:hAnsi="Times New Roman"/>
          <w:sz w:val="24"/>
          <w:szCs w:val="24"/>
          <w:lang w:val="en-US"/>
        </w:rPr>
        <w:t xml:space="preserve"> bioassay. Th</w:t>
      </w:r>
      <w:r>
        <w:rPr>
          <w:rStyle w:val="hps"/>
          <w:rFonts w:ascii="Times New Roman" w:hAnsi="Times New Roman"/>
          <w:sz w:val="24"/>
          <w:szCs w:val="24"/>
          <w:lang w:val="en-US"/>
        </w:rPr>
        <w:t xml:space="preserve">is suggests </w:t>
      </w:r>
      <w:r w:rsidR="007B3323" w:rsidRPr="0045676A">
        <w:rPr>
          <w:rStyle w:val="hps"/>
          <w:rFonts w:ascii="Times New Roman" w:hAnsi="Times New Roman"/>
          <w:sz w:val="24"/>
          <w:szCs w:val="24"/>
          <w:lang w:val="en-US"/>
        </w:rPr>
        <w:t xml:space="preserve">that the avoidance test with </w:t>
      </w:r>
      <w:r w:rsidR="007B3323" w:rsidRPr="0045676A">
        <w:rPr>
          <w:rFonts w:ascii="Times New Roman" w:hAnsi="Times New Roman"/>
          <w:i/>
          <w:sz w:val="24"/>
          <w:szCs w:val="24"/>
          <w:lang w:val="en-US"/>
        </w:rPr>
        <w:t xml:space="preserve">Eisenia fetida </w:t>
      </w:r>
      <w:r w:rsidR="007B3323" w:rsidRPr="0045676A">
        <w:rPr>
          <w:rStyle w:val="hps"/>
          <w:rFonts w:ascii="Times New Roman" w:hAnsi="Times New Roman"/>
          <w:sz w:val="24"/>
          <w:szCs w:val="24"/>
          <w:lang w:val="en-US"/>
        </w:rPr>
        <w:t xml:space="preserve">is mainly sensitive to OM and EC, for this particular set of soils. These variables may be </w:t>
      </w:r>
      <w:r w:rsidR="00ED5E0C" w:rsidRPr="0045676A">
        <w:rPr>
          <w:rFonts w:ascii="Times New Roman" w:hAnsi="Times New Roman"/>
          <w:sz w:val="24"/>
          <w:szCs w:val="24"/>
          <w:lang w:val="en-US"/>
        </w:rPr>
        <w:t xml:space="preserve">confounding </w:t>
      </w:r>
      <w:r w:rsidR="007B3323" w:rsidRPr="0045676A">
        <w:rPr>
          <w:rStyle w:val="hps"/>
          <w:rFonts w:ascii="Times New Roman" w:hAnsi="Times New Roman"/>
          <w:sz w:val="24"/>
          <w:szCs w:val="24"/>
          <w:lang w:val="en-US"/>
        </w:rPr>
        <w:t xml:space="preserve">factors when </w:t>
      </w:r>
      <w:r w:rsidR="00CD0EED">
        <w:rPr>
          <w:rStyle w:val="hps"/>
          <w:rFonts w:ascii="Times New Roman" w:hAnsi="Times New Roman"/>
          <w:sz w:val="24"/>
          <w:szCs w:val="24"/>
          <w:lang w:val="en-US"/>
        </w:rPr>
        <w:t>assessing</w:t>
      </w:r>
      <w:r w:rsidR="00CD0EED" w:rsidRPr="0045676A">
        <w:rPr>
          <w:rStyle w:val="hps"/>
          <w:rFonts w:ascii="Times New Roman" w:hAnsi="Times New Roman"/>
          <w:sz w:val="24"/>
          <w:szCs w:val="24"/>
          <w:lang w:val="en-US"/>
        </w:rPr>
        <w:t xml:space="preserve"> </w:t>
      </w:r>
      <w:r w:rsidR="007B3323" w:rsidRPr="0045676A">
        <w:rPr>
          <w:rFonts w:ascii="Times New Roman" w:hAnsi="Times New Roman"/>
          <w:sz w:val="24"/>
          <w:szCs w:val="24"/>
          <w:lang w:val="en-US"/>
        </w:rPr>
        <w:t>field-collected metal-contaminated soils</w:t>
      </w:r>
      <w:r w:rsidR="00CD0EED">
        <w:rPr>
          <w:rFonts w:ascii="Times New Roman" w:hAnsi="Times New Roman"/>
          <w:sz w:val="24"/>
          <w:szCs w:val="24"/>
          <w:lang w:val="en-US"/>
        </w:rPr>
        <w:t xml:space="preserve"> using avoidance tests</w:t>
      </w:r>
      <w:r w:rsidR="007B3323" w:rsidRPr="0045676A">
        <w:rPr>
          <w:rFonts w:ascii="Times New Roman" w:hAnsi="Times New Roman"/>
          <w:sz w:val="24"/>
          <w:szCs w:val="24"/>
          <w:lang w:val="en-US"/>
        </w:rPr>
        <w:t xml:space="preserve">. However, by </w:t>
      </w:r>
      <w:r w:rsidR="00CD0EED">
        <w:rPr>
          <w:rFonts w:ascii="Times New Roman" w:hAnsi="Times New Roman"/>
          <w:sz w:val="24"/>
          <w:szCs w:val="24"/>
          <w:lang w:val="en-US"/>
        </w:rPr>
        <w:t>matching</w:t>
      </w:r>
      <w:r w:rsidR="00CD0EED" w:rsidRPr="0045676A">
        <w:rPr>
          <w:rFonts w:ascii="Times New Roman" w:hAnsi="Times New Roman"/>
          <w:sz w:val="24"/>
          <w:szCs w:val="24"/>
          <w:lang w:val="en-US"/>
        </w:rPr>
        <w:t xml:space="preserve"> </w:t>
      </w:r>
      <w:r w:rsidR="007B3323" w:rsidRPr="0045676A">
        <w:rPr>
          <w:rFonts w:ascii="Times New Roman" w:hAnsi="Times New Roman"/>
          <w:sz w:val="24"/>
          <w:szCs w:val="24"/>
          <w:lang w:val="en-US"/>
        </w:rPr>
        <w:t>the v</w:t>
      </w:r>
      <w:r w:rsidR="000A003C">
        <w:rPr>
          <w:rFonts w:ascii="Times New Roman" w:hAnsi="Times New Roman"/>
          <w:sz w:val="24"/>
          <w:szCs w:val="24"/>
          <w:lang w:val="en-US"/>
        </w:rPr>
        <w:t>alues of OM and EC in the field-</w:t>
      </w:r>
      <w:r w:rsidR="007B3323" w:rsidRPr="0045676A">
        <w:rPr>
          <w:rFonts w:ascii="Times New Roman" w:hAnsi="Times New Roman"/>
          <w:sz w:val="24"/>
          <w:szCs w:val="24"/>
          <w:lang w:val="en-US"/>
        </w:rPr>
        <w:t xml:space="preserve">collected soils and the artificial substrate, it </w:t>
      </w:r>
      <w:r w:rsidR="000A003C">
        <w:rPr>
          <w:rFonts w:ascii="Times New Roman" w:hAnsi="Times New Roman"/>
          <w:sz w:val="24"/>
          <w:szCs w:val="24"/>
          <w:lang w:val="en-US"/>
        </w:rPr>
        <w:t>is</w:t>
      </w:r>
      <w:r w:rsidR="007B3323" w:rsidRPr="0045676A">
        <w:rPr>
          <w:rFonts w:ascii="Times New Roman" w:hAnsi="Times New Roman"/>
          <w:sz w:val="24"/>
          <w:szCs w:val="24"/>
          <w:lang w:val="en-US"/>
        </w:rPr>
        <w:t xml:space="preserve"> possible to suppress the effect of th</w:t>
      </w:r>
      <w:r w:rsidR="00E12B38" w:rsidRPr="0045676A">
        <w:rPr>
          <w:rFonts w:ascii="Times New Roman" w:hAnsi="Times New Roman"/>
          <w:sz w:val="24"/>
          <w:szCs w:val="24"/>
          <w:lang w:val="en-US"/>
        </w:rPr>
        <w:t>es</w:t>
      </w:r>
      <w:r w:rsidR="007B3323" w:rsidRPr="0045676A">
        <w:rPr>
          <w:rFonts w:ascii="Times New Roman" w:hAnsi="Times New Roman"/>
          <w:sz w:val="24"/>
          <w:szCs w:val="24"/>
          <w:lang w:val="en-US"/>
        </w:rPr>
        <w:t xml:space="preserve">e </w:t>
      </w:r>
      <w:r w:rsidR="008F6A1F">
        <w:rPr>
          <w:rFonts w:ascii="Times New Roman" w:hAnsi="Times New Roman"/>
          <w:sz w:val="24"/>
          <w:szCs w:val="24"/>
          <w:lang w:val="en-US"/>
        </w:rPr>
        <w:t>physico-</w:t>
      </w:r>
      <w:r w:rsidR="00E12B38" w:rsidRPr="0045676A">
        <w:rPr>
          <w:rFonts w:ascii="Times New Roman" w:hAnsi="Times New Roman"/>
          <w:sz w:val="24"/>
          <w:szCs w:val="24"/>
          <w:lang w:val="en-US"/>
        </w:rPr>
        <w:t>chemical</w:t>
      </w:r>
      <w:r w:rsidR="007B3323" w:rsidRPr="0045676A">
        <w:rPr>
          <w:rFonts w:ascii="Times New Roman" w:hAnsi="Times New Roman"/>
          <w:sz w:val="24"/>
          <w:szCs w:val="24"/>
          <w:lang w:val="en-US"/>
        </w:rPr>
        <w:t xml:space="preserve"> properties </w:t>
      </w:r>
      <w:r w:rsidR="00E12B38" w:rsidRPr="0045676A">
        <w:rPr>
          <w:rFonts w:ascii="Times New Roman" w:hAnsi="Times New Roman"/>
          <w:sz w:val="24"/>
          <w:szCs w:val="24"/>
          <w:lang w:val="en-US"/>
        </w:rPr>
        <w:t>on avoidance response.</w:t>
      </w:r>
      <w:r w:rsidR="007B3323" w:rsidRPr="0045676A">
        <w:rPr>
          <w:rFonts w:ascii="Times New Roman" w:hAnsi="Times New Roman"/>
          <w:sz w:val="24"/>
          <w:szCs w:val="24"/>
          <w:lang w:val="en-US"/>
        </w:rPr>
        <w:fldChar w:fldCharType="begin"/>
      </w:r>
      <w:r w:rsidR="007B3323" w:rsidRPr="0045676A">
        <w:rPr>
          <w:rFonts w:ascii="Times New Roman" w:hAnsi="Times New Roman"/>
          <w:sz w:val="24"/>
          <w:szCs w:val="24"/>
          <w:lang w:val="en-US"/>
        </w:rPr>
        <w:fldChar w:fldCharType="separate"/>
      </w:r>
      <w:r w:rsidR="007B3323" w:rsidRPr="0045676A">
        <w:rPr>
          <w:rFonts w:ascii="Times New Roman" w:hAnsi="Times New Roman"/>
          <w:sz w:val="24"/>
          <w:szCs w:val="24"/>
          <w:lang w:val="en-US"/>
        </w:rPr>
        <w:t>{Ginocchio, 2006 #1}</w:t>
      </w:r>
      <w:r w:rsidR="007B3323" w:rsidRPr="0045676A">
        <w:rPr>
          <w:rFonts w:ascii="Times New Roman" w:hAnsi="Times New Roman"/>
          <w:sz w:val="24"/>
          <w:szCs w:val="24"/>
          <w:lang w:val="en-US"/>
        </w:rPr>
        <w:fldChar w:fldCharType="end"/>
      </w:r>
    </w:p>
    <w:p w14:paraId="0A2AFDD6" w14:textId="77777777" w:rsidR="001E1561" w:rsidRPr="0045676A" w:rsidRDefault="001E1561" w:rsidP="00991BA2">
      <w:pPr>
        <w:spacing w:after="0" w:line="480" w:lineRule="auto"/>
        <w:jc w:val="both"/>
        <w:rPr>
          <w:rFonts w:ascii="Times New Roman" w:hAnsi="Times New Roman"/>
          <w:sz w:val="24"/>
          <w:szCs w:val="24"/>
          <w:lang w:val="en-US"/>
        </w:rPr>
      </w:pPr>
    </w:p>
    <w:p w14:paraId="2E58BF87" w14:textId="77777777" w:rsidR="00F16CD1" w:rsidRPr="0045676A" w:rsidRDefault="001E1561" w:rsidP="00991BA2">
      <w:pPr>
        <w:pStyle w:val="HTMLPreformatted"/>
        <w:spacing w:line="480" w:lineRule="auto"/>
        <w:rPr>
          <w:rFonts w:ascii="Times New Roman" w:hAnsi="Times New Roman" w:cs="Times New Roman"/>
          <w:b/>
          <w:sz w:val="24"/>
          <w:szCs w:val="24"/>
          <w:lang w:val="en-US"/>
        </w:rPr>
      </w:pPr>
      <w:r w:rsidRPr="0045676A">
        <w:rPr>
          <w:rFonts w:ascii="Times New Roman" w:hAnsi="Times New Roman" w:cs="Times New Roman"/>
          <w:b/>
          <w:sz w:val="24"/>
          <w:szCs w:val="24"/>
          <w:lang w:val="en-US"/>
        </w:rPr>
        <w:t xml:space="preserve">3.4 </w:t>
      </w:r>
      <w:r w:rsidR="00B34703" w:rsidRPr="0045676A">
        <w:rPr>
          <w:rFonts w:ascii="Times New Roman" w:hAnsi="Times New Roman" w:cs="Times New Roman"/>
          <w:b/>
          <w:sz w:val="24"/>
          <w:szCs w:val="24"/>
          <w:lang w:val="en-US"/>
        </w:rPr>
        <w:t>Effect of t</w:t>
      </w:r>
      <w:r w:rsidR="00D71C26" w:rsidRPr="0045676A">
        <w:rPr>
          <w:rFonts w:ascii="Times New Roman" w:hAnsi="Times New Roman" w:cs="Times New Roman"/>
          <w:b/>
          <w:sz w:val="24"/>
          <w:szCs w:val="24"/>
          <w:lang w:val="en-US"/>
        </w:rPr>
        <w:t>otal Cu</w:t>
      </w:r>
      <w:r w:rsidRPr="0045676A">
        <w:rPr>
          <w:rFonts w:ascii="Times New Roman" w:hAnsi="Times New Roman" w:cs="Times New Roman"/>
          <w:b/>
          <w:sz w:val="24"/>
          <w:szCs w:val="24"/>
          <w:lang w:val="en-US"/>
        </w:rPr>
        <w:t xml:space="preserve"> </w:t>
      </w:r>
      <w:r w:rsidR="00D03325" w:rsidRPr="0045676A">
        <w:rPr>
          <w:rFonts w:ascii="Times New Roman" w:hAnsi="Times New Roman" w:cs="Times New Roman"/>
          <w:b/>
          <w:sz w:val="24"/>
          <w:szCs w:val="24"/>
          <w:lang w:val="en-US"/>
        </w:rPr>
        <w:t xml:space="preserve">concentration </w:t>
      </w:r>
      <w:r w:rsidRPr="0045676A">
        <w:rPr>
          <w:rFonts w:ascii="Times New Roman" w:hAnsi="Times New Roman" w:cs="Times New Roman"/>
          <w:b/>
          <w:sz w:val="24"/>
          <w:szCs w:val="24"/>
          <w:lang w:val="en-US"/>
        </w:rPr>
        <w:t>on avoidance response</w:t>
      </w:r>
    </w:p>
    <w:p w14:paraId="1DB86E25" w14:textId="3C7401BD" w:rsidR="008877DF" w:rsidRDefault="0099368E" w:rsidP="00991BA2">
      <w:pPr>
        <w:pStyle w:val="HTMLPreformatted"/>
        <w:spacing w:line="480" w:lineRule="auto"/>
        <w:jc w:val="both"/>
        <w:rPr>
          <w:rFonts w:ascii="Times New Roman" w:hAnsi="Times New Roman"/>
          <w:sz w:val="24"/>
          <w:szCs w:val="24"/>
          <w:lang w:val="en-US"/>
        </w:rPr>
      </w:pPr>
      <w:r>
        <w:rPr>
          <w:rFonts w:ascii="Times New Roman" w:hAnsi="Times New Roman"/>
          <w:sz w:val="24"/>
          <w:szCs w:val="24"/>
          <w:lang w:val="en-US"/>
        </w:rPr>
        <w:t>Simple and multiple</w:t>
      </w:r>
      <w:r w:rsidRPr="0045676A">
        <w:rPr>
          <w:rFonts w:ascii="Times New Roman" w:hAnsi="Times New Roman"/>
          <w:sz w:val="24"/>
          <w:szCs w:val="24"/>
          <w:lang w:val="en-US"/>
        </w:rPr>
        <w:t xml:space="preserve"> </w:t>
      </w:r>
      <w:r w:rsidR="00651FC6" w:rsidRPr="0045676A">
        <w:rPr>
          <w:rFonts w:ascii="Times New Roman" w:hAnsi="Times New Roman" w:cs="Times New Roman"/>
          <w:sz w:val="24"/>
          <w:szCs w:val="24"/>
          <w:lang w:val="en-US"/>
        </w:rPr>
        <w:t xml:space="preserve">regression </w:t>
      </w:r>
      <w:r>
        <w:rPr>
          <w:rFonts w:ascii="Times New Roman" w:hAnsi="Times New Roman" w:cs="Times New Roman"/>
          <w:sz w:val="24"/>
          <w:szCs w:val="24"/>
          <w:lang w:val="en-US"/>
        </w:rPr>
        <w:t>analyse</w:t>
      </w:r>
      <w:r w:rsidR="00956343" w:rsidRPr="0045676A">
        <w:rPr>
          <w:rFonts w:ascii="Times New Roman" w:hAnsi="Times New Roman" w:cs="Times New Roman"/>
          <w:sz w:val="24"/>
          <w:szCs w:val="24"/>
          <w:lang w:val="en-US"/>
        </w:rPr>
        <w:t xml:space="preserve">s </w:t>
      </w:r>
      <w:r>
        <w:rPr>
          <w:rFonts w:ascii="Times New Roman" w:hAnsi="Times New Roman" w:cs="Times New Roman"/>
          <w:sz w:val="24"/>
          <w:szCs w:val="24"/>
          <w:lang w:val="en-US"/>
        </w:rPr>
        <w:t>were</w:t>
      </w:r>
      <w:r w:rsidR="00E12B38" w:rsidRPr="0045676A">
        <w:rPr>
          <w:rFonts w:ascii="Times New Roman" w:hAnsi="Times New Roman" w:cs="Times New Roman"/>
          <w:sz w:val="24"/>
          <w:szCs w:val="24"/>
          <w:lang w:val="en-US"/>
        </w:rPr>
        <w:t xml:space="preserve"> carried out on all the collected soils (n=52) in order to assess the effect of the </w:t>
      </w:r>
      <w:r w:rsidR="008F6A1F">
        <w:rPr>
          <w:rFonts w:ascii="Times New Roman" w:hAnsi="Times New Roman" w:cs="Times New Roman"/>
          <w:sz w:val="24"/>
          <w:szCs w:val="24"/>
          <w:lang w:val="en-US"/>
        </w:rPr>
        <w:t>physico-</w:t>
      </w:r>
      <w:r w:rsidR="00E12B38" w:rsidRPr="0045676A">
        <w:rPr>
          <w:rFonts w:ascii="Times New Roman" w:hAnsi="Times New Roman" w:cs="Times New Roman"/>
          <w:sz w:val="24"/>
          <w:szCs w:val="24"/>
          <w:lang w:val="en-US"/>
        </w:rPr>
        <w:t xml:space="preserve">chemical properties and the metal content on avoidance response. </w:t>
      </w:r>
      <w:r w:rsidR="008877DF">
        <w:rPr>
          <w:rFonts w:ascii="Times New Roman" w:hAnsi="Times New Roman" w:cs="Times New Roman"/>
          <w:sz w:val="24"/>
          <w:szCs w:val="24"/>
          <w:lang w:val="en-US"/>
        </w:rPr>
        <w:t xml:space="preserve">Simple regression </w:t>
      </w:r>
      <w:r w:rsidR="00F81264">
        <w:rPr>
          <w:rFonts w:ascii="Times New Roman" w:hAnsi="Times New Roman" w:cs="Times New Roman"/>
          <w:sz w:val="24"/>
          <w:szCs w:val="24"/>
          <w:lang w:val="en-US"/>
        </w:rPr>
        <w:t xml:space="preserve">suggests that </w:t>
      </w:r>
      <w:r>
        <w:rPr>
          <w:rFonts w:ascii="Times New Roman" w:hAnsi="Times New Roman" w:cs="Times New Roman"/>
          <w:sz w:val="24"/>
          <w:szCs w:val="24"/>
          <w:lang w:val="en-US"/>
        </w:rPr>
        <w:t xml:space="preserve">total Cu explained </w:t>
      </w:r>
      <w:r w:rsidR="006A252D">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low percentage of the variance of the avoidance response </w:t>
      </w:r>
      <w:r w:rsidR="00F81264">
        <w:rPr>
          <w:rFonts w:ascii="Times New Roman" w:hAnsi="Times New Roman" w:cs="Times New Roman"/>
          <w:sz w:val="24"/>
          <w:szCs w:val="24"/>
          <w:lang w:val="en-US"/>
        </w:rPr>
        <w:t xml:space="preserve">in </w:t>
      </w:r>
      <w:r w:rsidR="00B436F3">
        <w:rPr>
          <w:rFonts w:ascii="Times New Roman" w:hAnsi="Times New Roman" w:cs="Times New Roman"/>
          <w:sz w:val="24"/>
          <w:szCs w:val="24"/>
          <w:lang w:val="en-US"/>
        </w:rPr>
        <w:t xml:space="preserve">the </w:t>
      </w:r>
      <w:r w:rsidR="00F81264" w:rsidRPr="0045676A">
        <w:rPr>
          <w:rFonts w:ascii="Times New Roman" w:hAnsi="Times New Roman"/>
          <w:sz w:val="24"/>
          <w:szCs w:val="24"/>
          <w:lang w:val="en-US"/>
        </w:rPr>
        <w:t>ISO</w:t>
      </w:r>
      <w:r w:rsidR="00F81264" w:rsidRPr="0045676A">
        <w:rPr>
          <w:rFonts w:ascii="Times New Roman" w:hAnsi="Times New Roman"/>
          <w:sz w:val="24"/>
          <w:szCs w:val="24"/>
          <w:vertAlign w:val="subscript"/>
          <w:lang w:val="en-US"/>
        </w:rPr>
        <w:t>C</w:t>
      </w:r>
      <w:r w:rsidR="00F81264">
        <w:rPr>
          <w:rFonts w:ascii="Times New Roman" w:hAnsi="Times New Roman"/>
          <w:sz w:val="24"/>
          <w:szCs w:val="24"/>
          <w:vertAlign w:val="subscript"/>
          <w:lang w:val="en-US"/>
        </w:rPr>
        <w:t xml:space="preserve"> </w:t>
      </w:r>
      <w:r w:rsidR="00F81264" w:rsidRPr="0099368E">
        <w:rPr>
          <w:rFonts w:ascii="Times New Roman" w:hAnsi="Times New Roman"/>
          <w:sz w:val="24"/>
          <w:szCs w:val="24"/>
          <w:lang w:val="en-US"/>
        </w:rPr>
        <w:t>bioassay</w:t>
      </w:r>
      <w:r w:rsidR="00F81264">
        <w:rPr>
          <w:rFonts w:ascii="Times New Roman" w:hAnsi="Times New Roman" w:cs="Times New Roman"/>
          <w:sz w:val="24"/>
          <w:szCs w:val="24"/>
          <w:lang w:val="en-US"/>
        </w:rPr>
        <w:t xml:space="preserve"> </w:t>
      </w:r>
      <w:r>
        <w:rPr>
          <w:rFonts w:ascii="Times New Roman" w:hAnsi="Times New Roman" w:cs="Times New Roman"/>
          <w:sz w:val="24"/>
          <w:szCs w:val="24"/>
          <w:lang w:val="en-US"/>
        </w:rPr>
        <w:t>(Table 3</w:t>
      </w:r>
      <w:r w:rsidR="008877DF">
        <w:rPr>
          <w:rFonts w:ascii="Times New Roman" w:hAnsi="Times New Roman" w:cs="Times New Roman"/>
          <w:sz w:val="24"/>
          <w:szCs w:val="24"/>
          <w:lang w:val="en-US"/>
        </w:rPr>
        <w:t xml:space="preserve">, Supplementary </w:t>
      </w:r>
      <w:r w:rsidR="008877DF">
        <w:rPr>
          <w:rFonts w:ascii="Times New Roman" w:hAnsi="Times New Roman" w:cs="Times New Roman"/>
          <w:sz w:val="24"/>
          <w:szCs w:val="24"/>
          <w:lang w:val="en-US"/>
        </w:rPr>
        <w:lastRenderedPageBreak/>
        <w:t xml:space="preserve">Figure </w:t>
      </w:r>
      <w:r w:rsidR="00F0551C">
        <w:rPr>
          <w:rFonts w:ascii="Times New Roman" w:hAnsi="Times New Roman" w:cs="Times New Roman"/>
          <w:sz w:val="24"/>
          <w:szCs w:val="24"/>
          <w:lang w:val="en-US"/>
        </w:rPr>
        <w:t>2</w:t>
      </w:r>
      <w:r>
        <w:rPr>
          <w:rFonts w:ascii="Times New Roman" w:hAnsi="Times New Roman" w:cs="Times New Roman"/>
          <w:sz w:val="24"/>
          <w:szCs w:val="24"/>
          <w:lang w:val="en-US"/>
        </w:rPr>
        <w:t xml:space="preserve">). The best regression model suggests that </w:t>
      </w:r>
      <w:r>
        <w:rPr>
          <w:rFonts w:ascii="Times New Roman" w:hAnsi="Times New Roman"/>
          <w:sz w:val="24"/>
          <w:szCs w:val="24"/>
          <w:lang w:val="en-US"/>
        </w:rPr>
        <w:t>i</w:t>
      </w:r>
      <w:r w:rsidR="00E12B38" w:rsidRPr="0045676A">
        <w:rPr>
          <w:rFonts w:ascii="Times New Roman" w:hAnsi="Times New Roman"/>
          <w:sz w:val="24"/>
          <w:szCs w:val="24"/>
          <w:lang w:val="en-US"/>
        </w:rPr>
        <w:t>n ISO</w:t>
      </w:r>
      <w:r w:rsidR="00E12B38" w:rsidRPr="0045676A">
        <w:rPr>
          <w:rFonts w:ascii="Times New Roman" w:hAnsi="Times New Roman"/>
          <w:sz w:val="24"/>
          <w:szCs w:val="24"/>
          <w:vertAlign w:val="subscript"/>
          <w:lang w:val="en-US"/>
        </w:rPr>
        <w:t>C</w:t>
      </w:r>
      <w:r w:rsidR="00E12B38" w:rsidRPr="0045676A">
        <w:rPr>
          <w:rFonts w:ascii="Times New Roman" w:hAnsi="Times New Roman"/>
          <w:sz w:val="24"/>
          <w:szCs w:val="24"/>
          <w:lang w:val="en-US"/>
        </w:rPr>
        <w:t xml:space="preserve"> the avoidance response was dependent on OM, EC and total Cu. </w:t>
      </w:r>
    </w:p>
    <w:p w14:paraId="47663B96" w14:textId="77777777" w:rsidR="008877DF" w:rsidRDefault="008877DF" w:rsidP="00991BA2">
      <w:pPr>
        <w:pStyle w:val="HTMLPreformatted"/>
        <w:spacing w:line="480" w:lineRule="auto"/>
        <w:jc w:val="both"/>
        <w:rPr>
          <w:rFonts w:ascii="Times New Roman" w:hAnsi="Times New Roman"/>
          <w:sz w:val="24"/>
          <w:szCs w:val="24"/>
          <w:lang w:val="en-US"/>
        </w:rPr>
      </w:pPr>
    </w:p>
    <w:p w14:paraId="3808C189" w14:textId="7155290A" w:rsidR="00E12B38" w:rsidRPr="0099368E" w:rsidRDefault="000260F5" w:rsidP="00991BA2">
      <w:pPr>
        <w:pStyle w:val="HTMLPreformatted"/>
        <w:spacing w:line="480" w:lineRule="auto"/>
        <w:jc w:val="both"/>
        <w:rPr>
          <w:rFonts w:ascii="Times New Roman" w:hAnsi="Times New Roman" w:cs="Times New Roman"/>
          <w:sz w:val="24"/>
          <w:szCs w:val="24"/>
          <w:lang w:val="en-US"/>
        </w:rPr>
      </w:pPr>
      <w:r w:rsidRPr="0045676A">
        <w:rPr>
          <w:rFonts w:ascii="Times New Roman" w:hAnsi="Times New Roman"/>
          <w:sz w:val="24"/>
          <w:szCs w:val="24"/>
          <w:lang w:val="en-US"/>
        </w:rPr>
        <w:t>In ISO</w:t>
      </w:r>
      <w:r w:rsidRPr="0045676A">
        <w:rPr>
          <w:rFonts w:ascii="Times New Roman" w:hAnsi="Times New Roman"/>
          <w:sz w:val="24"/>
          <w:szCs w:val="24"/>
          <w:vertAlign w:val="subscript"/>
          <w:lang w:val="en-US"/>
        </w:rPr>
        <w:t>OM</w:t>
      </w:r>
      <w:r w:rsidR="002C0354" w:rsidRPr="002C0354">
        <w:rPr>
          <w:rFonts w:ascii="Times New Roman" w:hAnsi="Times New Roman"/>
          <w:sz w:val="24"/>
          <w:szCs w:val="24"/>
          <w:lang w:val="en-US"/>
        </w:rPr>
        <w:t>,</w:t>
      </w:r>
      <w:r w:rsidRPr="0045676A">
        <w:rPr>
          <w:rFonts w:ascii="Times New Roman" w:hAnsi="Times New Roman"/>
          <w:sz w:val="24"/>
          <w:szCs w:val="24"/>
          <w:lang w:val="en-US"/>
        </w:rPr>
        <w:t xml:space="preserve"> </w:t>
      </w:r>
      <w:r w:rsidR="002C0354">
        <w:rPr>
          <w:rFonts w:ascii="Times New Roman" w:hAnsi="Times New Roman"/>
          <w:sz w:val="24"/>
          <w:szCs w:val="24"/>
          <w:lang w:val="en-US"/>
        </w:rPr>
        <w:t>OM</w:t>
      </w:r>
      <w:r w:rsidRPr="0045676A">
        <w:rPr>
          <w:rFonts w:ascii="Times New Roman" w:hAnsi="Times New Roman"/>
          <w:sz w:val="24"/>
          <w:szCs w:val="24"/>
          <w:lang w:val="en-US"/>
        </w:rPr>
        <w:t xml:space="preserve"> </w:t>
      </w:r>
      <w:r w:rsidR="002C0354">
        <w:rPr>
          <w:rFonts w:ascii="Times New Roman" w:hAnsi="Times New Roman"/>
          <w:sz w:val="24"/>
          <w:szCs w:val="24"/>
          <w:lang w:val="en-US"/>
        </w:rPr>
        <w:t xml:space="preserve">was not </w:t>
      </w:r>
      <w:r w:rsidR="00B436F3">
        <w:rPr>
          <w:rFonts w:ascii="Times New Roman" w:hAnsi="Times New Roman"/>
          <w:sz w:val="24"/>
          <w:szCs w:val="24"/>
          <w:lang w:val="en-US"/>
        </w:rPr>
        <w:t xml:space="preserve">a </w:t>
      </w:r>
      <w:r w:rsidRPr="0045676A">
        <w:rPr>
          <w:rFonts w:ascii="Times New Roman" w:hAnsi="Times New Roman"/>
          <w:sz w:val="24"/>
          <w:szCs w:val="24"/>
          <w:lang w:val="en-US"/>
        </w:rPr>
        <w:t>significant</w:t>
      </w:r>
      <w:r w:rsidR="00B436F3">
        <w:rPr>
          <w:rFonts w:ascii="Times New Roman" w:hAnsi="Times New Roman"/>
          <w:sz w:val="24"/>
          <w:szCs w:val="24"/>
          <w:lang w:val="en-US"/>
        </w:rPr>
        <w:t xml:space="preserve"> driver of avoidance behaviour</w:t>
      </w:r>
      <w:r w:rsidRPr="0045676A">
        <w:rPr>
          <w:rFonts w:ascii="Times New Roman" w:hAnsi="Times New Roman"/>
          <w:sz w:val="24"/>
          <w:szCs w:val="24"/>
          <w:lang w:val="en-US"/>
        </w:rPr>
        <w:t xml:space="preserve">, </w:t>
      </w:r>
      <w:r w:rsidR="002C0354">
        <w:rPr>
          <w:rFonts w:ascii="Times New Roman" w:hAnsi="Times New Roman"/>
          <w:sz w:val="24"/>
          <w:szCs w:val="24"/>
          <w:lang w:val="en-US"/>
        </w:rPr>
        <w:t xml:space="preserve">while EC and total Cu remained </w:t>
      </w:r>
      <w:r w:rsidRPr="0045676A">
        <w:rPr>
          <w:rFonts w:ascii="Times New Roman" w:hAnsi="Times New Roman"/>
          <w:sz w:val="24"/>
          <w:szCs w:val="24"/>
          <w:lang w:val="en-US"/>
        </w:rPr>
        <w:t xml:space="preserve">in the model. </w:t>
      </w:r>
      <w:r w:rsidR="00F81264">
        <w:rPr>
          <w:rFonts w:ascii="Times New Roman" w:hAnsi="Times New Roman"/>
          <w:sz w:val="24"/>
          <w:szCs w:val="24"/>
          <w:lang w:val="en-US"/>
        </w:rPr>
        <w:t xml:space="preserve">Again, </w:t>
      </w:r>
      <w:r w:rsidR="00F81264">
        <w:rPr>
          <w:rFonts w:ascii="Times New Roman" w:hAnsi="Times New Roman" w:cs="Times New Roman"/>
          <w:sz w:val="24"/>
          <w:szCs w:val="24"/>
          <w:lang w:val="en-US"/>
        </w:rPr>
        <w:t xml:space="preserve">total Cu explained </w:t>
      </w:r>
      <w:r w:rsidR="006A252D">
        <w:rPr>
          <w:rFonts w:ascii="Times New Roman" w:hAnsi="Times New Roman" w:cs="Times New Roman"/>
          <w:sz w:val="24"/>
          <w:szCs w:val="24"/>
          <w:lang w:val="en-US"/>
        </w:rPr>
        <w:t xml:space="preserve">a </w:t>
      </w:r>
      <w:r w:rsidR="00F81264">
        <w:rPr>
          <w:rFonts w:ascii="Times New Roman" w:hAnsi="Times New Roman" w:cs="Times New Roman"/>
          <w:sz w:val="24"/>
          <w:szCs w:val="24"/>
          <w:lang w:val="en-US"/>
        </w:rPr>
        <w:t xml:space="preserve">low percentage of the variance of the avoidance response (Table 3, Supplementary Figure 2). </w:t>
      </w:r>
      <w:r w:rsidRPr="0045676A">
        <w:rPr>
          <w:rFonts w:ascii="Times New Roman" w:hAnsi="Times New Roman"/>
          <w:sz w:val="24"/>
          <w:szCs w:val="24"/>
          <w:lang w:val="en-US"/>
        </w:rPr>
        <w:t>Finally, in ISO</w:t>
      </w:r>
      <w:r w:rsidRPr="0045676A">
        <w:rPr>
          <w:rFonts w:ascii="Times New Roman" w:hAnsi="Times New Roman"/>
          <w:sz w:val="24"/>
          <w:szCs w:val="24"/>
          <w:vertAlign w:val="subscript"/>
          <w:lang w:val="en-US"/>
        </w:rPr>
        <w:t>OM-EC</w:t>
      </w:r>
      <w:r w:rsidRPr="0045676A">
        <w:rPr>
          <w:rFonts w:ascii="Times New Roman" w:hAnsi="Times New Roman"/>
          <w:sz w:val="24"/>
          <w:szCs w:val="24"/>
          <w:lang w:val="en-US"/>
        </w:rPr>
        <w:t xml:space="preserve"> the avoidance response was dependent only on total Cu content</w:t>
      </w:r>
      <w:r w:rsidR="0099368E">
        <w:rPr>
          <w:rFonts w:ascii="Times New Roman" w:hAnsi="Times New Roman"/>
          <w:sz w:val="24"/>
          <w:szCs w:val="24"/>
          <w:lang w:val="en-US"/>
        </w:rPr>
        <w:t xml:space="preserve"> (Table 3</w:t>
      </w:r>
      <w:r w:rsidR="00F81264">
        <w:rPr>
          <w:rFonts w:ascii="Times New Roman" w:hAnsi="Times New Roman"/>
          <w:sz w:val="24"/>
          <w:szCs w:val="24"/>
          <w:lang w:val="en-US"/>
        </w:rPr>
        <w:t>, Figure 2</w:t>
      </w:r>
      <w:r w:rsidR="0099368E">
        <w:rPr>
          <w:rFonts w:ascii="Times New Roman" w:hAnsi="Times New Roman"/>
          <w:sz w:val="24"/>
          <w:szCs w:val="24"/>
          <w:lang w:val="en-US"/>
        </w:rPr>
        <w:t>)</w:t>
      </w:r>
      <w:r w:rsidR="006A252D">
        <w:rPr>
          <w:rFonts w:ascii="Times New Roman" w:hAnsi="Times New Roman"/>
          <w:sz w:val="24"/>
          <w:szCs w:val="24"/>
          <w:lang w:val="en-US"/>
        </w:rPr>
        <w:t xml:space="preserve"> and total Cu explained a greater percentage of the variance of the avoidance response than in ISO</w:t>
      </w:r>
      <w:r w:rsidR="006A252D" w:rsidRPr="00E51C6C">
        <w:rPr>
          <w:rFonts w:ascii="Times New Roman" w:hAnsi="Times New Roman"/>
          <w:sz w:val="24"/>
          <w:szCs w:val="24"/>
          <w:vertAlign w:val="subscript"/>
          <w:lang w:val="en-US"/>
        </w:rPr>
        <w:t>C</w:t>
      </w:r>
      <w:r w:rsidR="006A252D">
        <w:rPr>
          <w:rFonts w:ascii="Times New Roman" w:hAnsi="Times New Roman"/>
          <w:sz w:val="24"/>
          <w:szCs w:val="24"/>
          <w:lang w:val="en-US"/>
        </w:rPr>
        <w:t xml:space="preserve"> or ISO</w:t>
      </w:r>
      <w:r w:rsidR="006A252D" w:rsidRPr="00E51C6C">
        <w:rPr>
          <w:rFonts w:ascii="Times New Roman" w:hAnsi="Times New Roman"/>
          <w:sz w:val="24"/>
          <w:szCs w:val="24"/>
          <w:vertAlign w:val="subscript"/>
          <w:lang w:val="en-US"/>
        </w:rPr>
        <w:t>OM</w:t>
      </w:r>
      <w:r w:rsidRPr="0045676A">
        <w:rPr>
          <w:rFonts w:ascii="Times New Roman" w:hAnsi="Times New Roman"/>
          <w:sz w:val="24"/>
          <w:szCs w:val="24"/>
          <w:lang w:val="en-US"/>
        </w:rPr>
        <w:t xml:space="preserve">. The effect of other metals was not significant. Therefore, by adjusting OM and EC in the artificial substrate, it was possible to suppress the effect of the </w:t>
      </w:r>
      <w:r w:rsidR="008F6A1F">
        <w:rPr>
          <w:rFonts w:ascii="Times New Roman" w:hAnsi="Times New Roman"/>
          <w:sz w:val="24"/>
          <w:szCs w:val="24"/>
          <w:lang w:val="en-US"/>
        </w:rPr>
        <w:t>physico-</w:t>
      </w:r>
      <w:r w:rsidRPr="0045676A">
        <w:rPr>
          <w:rFonts w:ascii="Times New Roman" w:hAnsi="Times New Roman"/>
          <w:sz w:val="24"/>
          <w:szCs w:val="24"/>
          <w:lang w:val="en-US"/>
        </w:rPr>
        <w:t>chemical properties on avoidance response.</w:t>
      </w:r>
    </w:p>
    <w:p w14:paraId="42F568A8" w14:textId="77777777" w:rsidR="00437706" w:rsidRPr="0045676A" w:rsidRDefault="00437706" w:rsidP="00991BA2">
      <w:pPr>
        <w:spacing w:after="0" w:line="480" w:lineRule="auto"/>
        <w:jc w:val="both"/>
        <w:rPr>
          <w:rFonts w:ascii="Times New Roman" w:hAnsi="Times New Roman"/>
          <w:sz w:val="24"/>
          <w:szCs w:val="24"/>
          <w:lang w:val="en-US"/>
        </w:rPr>
      </w:pPr>
    </w:p>
    <w:p w14:paraId="5BBCBE3C" w14:textId="3C1B1048" w:rsidR="00382800" w:rsidRPr="0045676A" w:rsidRDefault="00382800" w:rsidP="00991BA2">
      <w:pPr>
        <w:spacing w:after="0" w:line="480" w:lineRule="auto"/>
        <w:jc w:val="both"/>
        <w:rPr>
          <w:rFonts w:ascii="Times New Roman" w:hAnsi="Times New Roman"/>
          <w:b/>
          <w:sz w:val="24"/>
          <w:szCs w:val="24"/>
          <w:lang w:val="en-US"/>
        </w:rPr>
      </w:pPr>
      <w:r w:rsidRPr="0045676A">
        <w:rPr>
          <w:rFonts w:ascii="Times New Roman" w:hAnsi="Times New Roman"/>
          <w:b/>
          <w:sz w:val="24"/>
          <w:szCs w:val="24"/>
          <w:lang w:val="en-US"/>
        </w:rPr>
        <w:t xml:space="preserve">3.5 </w:t>
      </w:r>
      <w:r w:rsidR="00D072C6">
        <w:rPr>
          <w:rFonts w:ascii="Times New Roman" w:hAnsi="Times New Roman"/>
          <w:b/>
          <w:sz w:val="24"/>
          <w:szCs w:val="24"/>
          <w:lang w:val="en-US"/>
        </w:rPr>
        <w:t>Total concentrations of Cu in soil that drive avoidance</w:t>
      </w:r>
    </w:p>
    <w:p w14:paraId="72DAEF64" w14:textId="754C5C51" w:rsidR="000260F5" w:rsidRPr="0045676A" w:rsidRDefault="000260F5" w:rsidP="00991BA2">
      <w:pPr>
        <w:spacing w:after="0" w:line="480" w:lineRule="auto"/>
        <w:jc w:val="both"/>
        <w:rPr>
          <w:rFonts w:ascii="Times New Roman" w:hAnsi="Times New Roman"/>
          <w:sz w:val="24"/>
          <w:szCs w:val="24"/>
          <w:lang w:val="en-US"/>
        </w:rPr>
      </w:pPr>
      <w:r w:rsidRPr="0045676A">
        <w:rPr>
          <w:rFonts w:ascii="Times New Roman" w:hAnsi="Times New Roman"/>
          <w:sz w:val="24"/>
          <w:szCs w:val="24"/>
          <w:lang w:val="en-US"/>
        </w:rPr>
        <w:t>EC</w:t>
      </w:r>
      <w:r w:rsidR="000A003C" w:rsidRPr="000A003C">
        <w:rPr>
          <w:rFonts w:ascii="Times New Roman" w:hAnsi="Times New Roman"/>
          <w:sz w:val="24"/>
          <w:szCs w:val="24"/>
          <w:vertAlign w:val="subscript"/>
          <w:lang w:val="en-US"/>
        </w:rPr>
        <w:t>x</w:t>
      </w:r>
      <w:r w:rsidRPr="0045676A">
        <w:rPr>
          <w:rFonts w:ascii="Times New Roman" w:hAnsi="Times New Roman"/>
          <w:sz w:val="24"/>
          <w:szCs w:val="24"/>
          <w:vertAlign w:val="subscript"/>
          <w:lang w:val="en-US"/>
        </w:rPr>
        <w:t xml:space="preserve"> </w:t>
      </w:r>
      <w:r w:rsidRPr="0045676A">
        <w:rPr>
          <w:rFonts w:ascii="Times New Roman" w:hAnsi="Times New Roman"/>
          <w:sz w:val="24"/>
          <w:szCs w:val="24"/>
          <w:lang w:val="en-US"/>
        </w:rPr>
        <w:t xml:space="preserve">values for total Cu </w:t>
      </w:r>
      <w:r w:rsidR="00D072C6">
        <w:rPr>
          <w:rFonts w:ascii="Times New Roman" w:hAnsi="Times New Roman"/>
          <w:sz w:val="24"/>
          <w:szCs w:val="24"/>
          <w:lang w:val="en-US"/>
        </w:rPr>
        <w:t xml:space="preserve">that cause avoidance </w:t>
      </w:r>
      <w:r w:rsidRPr="0045676A">
        <w:rPr>
          <w:rFonts w:ascii="Times New Roman" w:hAnsi="Times New Roman"/>
          <w:sz w:val="24"/>
          <w:szCs w:val="24"/>
          <w:lang w:val="en-US"/>
        </w:rPr>
        <w:t xml:space="preserve">without other </w:t>
      </w:r>
      <w:r w:rsidR="00ED5E0C" w:rsidRPr="0045676A">
        <w:rPr>
          <w:rFonts w:ascii="Times New Roman" w:hAnsi="Times New Roman"/>
          <w:sz w:val="24"/>
          <w:szCs w:val="24"/>
          <w:lang w:val="en-US"/>
        </w:rPr>
        <w:t xml:space="preserve">confounding </w:t>
      </w:r>
      <w:r w:rsidRPr="0045676A">
        <w:rPr>
          <w:rFonts w:ascii="Times New Roman" w:hAnsi="Times New Roman"/>
          <w:sz w:val="24"/>
          <w:szCs w:val="24"/>
          <w:lang w:val="en-US"/>
        </w:rPr>
        <w:t xml:space="preserve">variables were obtained from </w:t>
      </w:r>
      <w:r w:rsidR="00651FC6" w:rsidRPr="0045676A">
        <w:rPr>
          <w:rFonts w:ascii="Times New Roman" w:hAnsi="Times New Roman"/>
          <w:sz w:val="24"/>
          <w:szCs w:val="24"/>
          <w:lang w:val="en-US"/>
        </w:rPr>
        <w:t>ISO</w:t>
      </w:r>
      <w:r w:rsidR="00651FC6" w:rsidRPr="0045676A">
        <w:rPr>
          <w:rFonts w:ascii="Times New Roman" w:hAnsi="Times New Roman"/>
          <w:sz w:val="24"/>
          <w:szCs w:val="24"/>
          <w:vertAlign w:val="subscript"/>
          <w:lang w:val="en-US"/>
        </w:rPr>
        <w:t>OM</w:t>
      </w:r>
      <w:r w:rsidR="00073DE3" w:rsidRPr="0045676A">
        <w:rPr>
          <w:rFonts w:ascii="Times New Roman" w:hAnsi="Times New Roman"/>
          <w:sz w:val="24"/>
          <w:szCs w:val="24"/>
          <w:vertAlign w:val="subscript"/>
          <w:lang w:val="en-US"/>
        </w:rPr>
        <w:t>-</w:t>
      </w:r>
      <w:r w:rsidR="00651FC6" w:rsidRPr="0045676A">
        <w:rPr>
          <w:rFonts w:ascii="Times New Roman" w:hAnsi="Times New Roman"/>
          <w:sz w:val="24"/>
          <w:szCs w:val="24"/>
          <w:vertAlign w:val="subscript"/>
          <w:lang w:val="en-US"/>
        </w:rPr>
        <w:t>EC</w:t>
      </w:r>
      <w:r w:rsidR="00554504" w:rsidRPr="0045676A">
        <w:rPr>
          <w:rFonts w:ascii="Times New Roman" w:hAnsi="Times New Roman"/>
          <w:sz w:val="24"/>
          <w:szCs w:val="24"/>
          <w:lang w:val="en-US"/>
        </w:rPr>
        <w:t xml:space="preserve">. </w:t>
      </w:r>
      <w:r w:rsidRPr="0045676A">
        <w:rPr>
          <w:rFonts w:ascii="Times New Roman" w:hAnsi="Times New Roman"/>
          <w:sz w:val="24"/>
          <w:szCs w:val="24"/>
          <w:lang w:val="en-US"/>
        </w:rPr>
        <w:t>A</w:t>
      </w:r>
      <w:r w:rsidR="00CD0EED">
        <w:rPr>
          <w:rFonts w:ascii="Times New Roman" w:hAnsi="Times New Roman"/>
          <w:sz w:val="24"/>
          <w:szCs w:val="24"/>
          <w:lang w:val="en-US"/>
        </w:rPr>
        <w:t>n</w:t>
      </w:r>
      <w:r w:rsidRPr="0045676A">
        <w:rPr>
          <w:rFonts w:ascii="Times New Roman" w:hAnsi="Times New Roman"/>
          <w:sz w:val="24"/>
          <w:szCs w:val="24"/>
          <w:lang w:val="en-US"/>
        </w:rPr>
        <w:t xml:space="preserve"> </w:t>
      </w:r>
      <w:r w:rsidR="00554504" w:rsidRPr="0045676A">
        <w:rPr>
          <w:rFonts w:ascii="Times New Roman" w:hAnsi="Times New Roman"/>
          <w:sz w:val="24"/>
          <w:szCs w:val="24"/>
          <w:lang w:val="en-US"/>
        </w:rPr>
        <w:t>EC</w:t>
      </w:r>
      <w:r w:rsidR="00554504" w:rsidRPr="0045676A">
        <w:rPr>
          <w:rFonts w:ascii="Times New Roman" w:hAnsi="Times New Roman"/>
          <w:sz w:val="24"/>
          <w:szCs w:val="24"/>
          <w:vertAlign w:val="subscript"/>
          <w:lang w:val="en-US"/>
        </w:rPr>
        <w:t>80</w:t>
      </w:r>
      <w:r w:rsidR="00554504" w:rsidRPr="0045676A">
        <w:rPr>
          <w:rFonts w:ascii="Times New Roman" w:hAnsi="Times New Roman"/>
          <w:sz w:val="24"/>
          <w:szCs w:val="24"/>
          <w:lang w:val="en-US"/>
        </w:rPr>
        <w:t xml:space="preserve"> </w:t>
      </w:r>
      <w:r w:rsidRPr="0045676A">
        <w:rPr>
          <w:rFonts w:ascii="Times New Roman" w:hAnsi="Times New Roman"/>
          <w:sz w:val="24"/>
          <w:szCs w:val="24"/>
          <w:lang w:val="en-US"/>
        </w:rPr>
        <w:t>of</w:t>
      </w:r>
      <w:r w:rsidR="00554504" w:rsidRPr="0045676A">
        <w:rPr>
          <w:rFonts w:ascii="Times New Roman" w:hAnsi="Times New Roman"/>
          <w:sz w:val="24"/>
          <w:szCs w:val="24"/>
          <w:lang w:val="en-US"/>
        </w:rPr>
        <w:t xml:space="preserve"> </w:t>
      </w:r>
      <w:r w:rsidR="00651FC6" w:rsidRPr="0045676A">
        <w:rPr>
          <w:rFonts w:ascii="Times New Roman" w:hAnsi="Times New Roman"/>
          <w:sz w:val="24"/>
          <w:szCs w:val="24"/>
          <w:lang w:val="en-US"/>
        </w:rPr>
        <w:t>433 mg Cu kg</w:t>
      </w:r>
      <w:r w:rsidR="00437706" w:rsidRPr="0045676A">
        <w:rPr>
          <w:rFonts w:ascii="Times New Roman" w:hAnsi="Times New Roman"/>
          <w:sz w:val="24"/>
          <w:szCs w:val="24"/>
          <w:vertAlign w:val="superscript"/>
          <w:lang w:val="en-US"/>
        </w:rPr>
        <w:t>-</w:t>
      </w:r>
      <w:r w:rsidR="00651FC6" w:rsidRPr="0045676A">
        <w:rPr>
          <w:rFonts w:ascii="Times New Roman" w:hAnsi="Times New Roman"/>
          <w:sz w:val="24"/>
          <w:szCs w:val="24"/>
          <w:vertAlign w:val="superscript"/>
          <w:lang w:val="en-US"/>
        </w:rPr>
        <w:t>1</w:t>
      </w:r>
      <w:r w:rsidR="00651FC6" w:rsidRPr="0045676A">
        <w:rPr>
          <w:rFonts w:ascii="Times New Roman" w:hAnsi="Times New Roman"/>
          <w:sz w:val="24"/>
          <w:szCs w:val="24"/>
          <w:lang w:val="en-US"/>
        </w:rPr>
        <w:t xml:space="preserve"> </w:t>
      </w:r>
      <w:r w:rsidRPr="0045676A">
        <w:rPr>
          <w:rFonts w:ascii="Times New Roman" w:hAnsi="Times New Roman"/>
          <w:sz w:val="24"/>
          <w:szCs w:val="24"/>
          <w:lang w:val="en-US"/>
        </w:rPr>
        <w:t>was obtained with a</w:t>
      </w:r>
      <w:r w:rsidR="00651FC6" w:rsidRPr="0045676A">
        <w:rPr>
          <w:rFonts w:ascii="Times New Roman" w:hAnsi="Times New Roman"/>
          <w:sz w:val="24"/>
          <w:szCs w:val="24"/>
          <w:lang w:val="en-US"/>
        </w:rPr>
        <w:t xml:space="preserve"> </w:t>
      </w:r>
      <w:r w:rsidR="00307050" w:rsidRPr="0045676A">
        <w:rPr>
          <w:rFonts w:ascii="Times New Roman" w:hAnsi="Times New Roman"/>
          <w:sz w:val="24"/>
          <w:szCs w:val="24"/>
          <w:lang w:val="en-US"/>
        </w:rPr>
        <w:t>95% confidence interval</w:t>
      </w:r>
      <w:r w:rsidR="00651FC6" w:rsidRPr="0045676A">
        <w:rPr>
          <w:rFonts w:ascii="Times New Roman" w:hAnsi="Times New Roman"/>
          <w:sz w:val="24"/>
          <w:szCs w:val="24"/>
          <w:lang w:val="en-US"/>
        </w:rPr>
        <w:t xml:space="preserve"> </w:t>
      </w:r>
      <w:r w:rsidRPr="0045676A">
        <w:rPr>
          <w:rFonts w:ascii="Times New Roman" w:hAnsi="Times New Roman"/>
          <w:sz w:val="24"/>
          <w:szCs w:val="24"/>
          <w:lang w:val="en-US"/>
        </w:rPr>
        <w:t>of</w:t>
      </w:r>
      <w:r w:rsidR="000A003C">
        <w:rPr>
          <w:rFonts w:ascii="Times New Roman" w:hAnsi="Times New Roman"/>
          <w:sz w:val="24"/>
          <w:szCs w:val="24"/>
          <w:lang w:val="en-US"/>
        </w:rPr>
        <w:t xml:space="preserve"> 339-</w:t>
      </w:r>
      <w:r w:rsidR="00651FC6" w:rsidRPr="0045676A">
        <w:rPr>
          <w:rFonts w:ascii="Times New Roman" w:hAnsi="Times New Roman"/>
          <w:sz w:val="24"/>
          <w:szCs w:val="24"/>
          <w:lang w:val="en-US"/>
        </w:rPr>
        <w:t>528 mg Cu kg</w:t>
      </w:r>
      <w:r w:rsidR="00651FC6" w:rsidRPr="0045676A">
        <w:rPr>
          <w:rFonts w:ascii="Times New Roman" w:hAnsi="Times New Roman"/>
          <w:sz w:val="24"/>
          <w:szCs w:val="24"/>
          <w:vertAlign w:val="superscript"/>
          <w:lang w:val="en-US"/>
        </w:rPr>
        <w:t xml:space="preserve">-1 </w:t>
      </w:r>
      <w:r w:rsidR="00651FC6" w:rsidRPr="0045676A">
        <w:rPr>
          <w:rFonts w:ascii="Times New Roman" w:hAnsi="Times New Roman"/>
          <w:sz w:val="24"/>
          <w:szCs w:val="24"/>
          <w:lang w:val="en-US"/>
        </w:rPr>
        <w:t xml:space="preserve">(Figure 2). </w:t>
      </w:r>
      <w:r w:rsidRPr="0045676A">
        <w:rPr>
          <w:rFonts w:ascii="Times New Roman" w:hAnsi="Times New Roman"/>
          <w:sz w:val="24"/>
          <w:szCs w:val="24"/>
          <w:lang w:val="en-US"/>
        </w:rPr>
        <w:t>Therefore, soils with a total Cu content above 339 mg Cu kg</w:t>
      </w:r>
      <w:r w:rsidRPr="0045676A">
        <w:rPr>
          <w:rFonts w:ascii="Times New Roman" w:hAnsi="Times New Roman"/>
          <w:sz w:val="24"/>
          <w:szCs w:val="24"/>
          <w:vertAlign w:val="superscript"/>
          <w:lang w:val="en-US"/>
        </w:rPr>
        <w:t>-1</w:t>
      </w:r>
      <w:r w:rsidRPr="0045676A">
        <w:rPr>
          <w:rFonts w:ascii="Times New Roman" w:hAnsi="Times New Roman"/>
          <w:sz w:val="24"/>
          <w:szCs w:val="24"/>
          <w:lang w:val="en-US"/>
        </w:rPr>
        <w:t xml:space="preserve"> may </w:t>
      </w:r>
      <w:r w:rsidR="00D072C6">
        <w:rPr>
          <w:rFonts w:ascii="Times New Roman" w:hAnsi="Times New Roman"/>
          <w:sz w:val="24"/>
          <w:szCs w:val="24"/>
          <w:lang w:val="en-US"/>
        </w:rPr>
        <w:t xml:space="preserve">represent </w:t>
      </w:r>
      <w:r w:rsidRPr="0045676A">
        <w:rPr>
          <w:rFonts w:ascii="Times New Roman" w:hAnsi="Times New Roman"/>
          <w:sz w:val="24"/>
          <w:szCs w:val="24"/>
          <w:lang w:val="en-US"/>
        </w:rPr>
        <w:t>a limiting habitat for earthworms.</w:t>
      </w:r>
    </w:p>
    <w:p w14:paraId="541EC93C" w14:textId="77777777" w:rsidR="00F318C8" w:rsidRPr="0045676A" w:rsidRDefault="00F318C8" w:rsidP="00991BA2">
      <w:pPr>
        <w:spacing w:after="0" w:line="480" w:lineRule="auto"/>
        <w:jc w:val="both"/>
        <w:rPr>
          <w:rFonts w:ascii="Times New Roman" w:hAnsi="Times New Roman"/>
          <w:sz w:val="24"/>
          <w:szCs w:val="24"/>
          <w:lang w:val="en-US"/>
        </w:rPr>
      </w:pPr>
    </w:p>
    <w:p w14:paraId="3C1AF104" w14:textId="4D23B7FD" w:rsidR="000260F5" w:rsidRPr="0045676A" w:rsidRDefault="000260F5" w:rsidP="00991BA2">
      <w:pPr>
        <w:spacing w:after="0" w:line="480" w:lineRule="auto"/>
        <w:jc w:val="both"/>
        <w:rPr>
          <w:rFonts w:ascii="Times New Roman" w:hAnsi="Times New Roman"/>
          <w:sz w:val="24"/>
          <w:szCs w:val="24"/>
          <w:lang w:val="en-US"/>
        </w:rPr>
      </w:pPr>
      <w:r w:rsidRPr="0045676A">
        <w:rPr>
          <w:rFonts w:ascii="Times New Roman" w:hAnsi="Times New Roman"/>
          <w:sz w:val="24"/>
          <w:szCs w:val="24"/>
          <w:lang w:val="en-US"/>
        </w:rPr>
        <w:t xml:space="preserve">The values obtained are relatively similar to </w:t>
      </w:r>
      <w:r w:rsidR="00DA6997">
        <w:rPr>
          <w:rFonts w:ascii="Times New Roman" w:hAnsi="Times New Roman"/>
          <w:sz w:val="24"/>
          <w:szCs w:val="24"/>
          <w:lang w:val="en-US"/>
        </w:rPr>
        <w:t xml:space="preserve">those of </w:t>
      </w:r>
      <w:r w:rsidRPr="0045676A">
        <w:rPr>
          <w:rFonts w:ascii="Times New Roman" w:eastAsia="GulliverRM" w:hAnsi="Times New Roman"/>
          <w:sz w:val="24"/>
          <w:szCs w:val="24"/>
          <w:lang w:val="en-US"/>
        </w:rPr>
        <w:fldChar w:fldCharType="begin">
          <w:fldData xml:space="preserve">PEVuZE5vdGU+PENpdGUgQXV0aG9yWWVhcj0iMSI+PEF1dGhvcj5Ib2xtc3RydXA8L0F1dGhvcj48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</w:fldData>
        </w:fldChar>
      </w:r>
      <w:r w:rsidRPr="0045676A">
        <w:rPr>
          <w:rFonts w:ascii="Times New Roman" w:eastAsia="GulliverRM" w:hAnsi="Times New Roman"/>
          <w:sz w:val="24"/>
          <w:szCs w:val="24"/>
          <w:lang w:val="en-US"/>
        </w:rPr>
        <w:instrText xml:space="preserve"> </w:instrText>
      </w:r>
      <w:r w:rsidR="007A4251">
        <w:rPr>
          <w:rFonts w:ascii="Times New Roman" w:eastAsia="GulliverRM" w:hAnsi="Times New Roman"/>
          <w:sz w:val="24"/>
          <w:szCs w:val="24"/>
          <w:lang w:val="en-US"/>
        </w:rPr>
        <w:instrText>ADDIN</w:instrText>
      </w:r>
      <w:r w:rsidRPr="0045676A">
        <w:rPr>
          <w:rFonts w:ascii="Times New Roman" w:eastAsia="GulliverRM" w:hAnsi="Times New Roman"/>
          <w:sz w:val="24"/>
          <w:szCs w:val="24"/>
          <w:lang w:val="en-US"/>
        </w:rPr>
        <w:instrText xml:space="preserve"> EN.CITE </w:instrText>
      </w:r>
      <w:r w:rsidRPr="0045676A">
        <w:rPr>
          <w:rFonts w:ascii="Times New Roman" w:eastAsia="GulliverRM" w:hAnsi="Times New Roman"/>
          <w:sz w:val="24"/>
          <w:szCs w:val="24"/>
          <w:lang w:val="en-US"/>
        </w:rPr>
        <w:fldChar w:fldCharType="begin">
          <w:fldData xml:space="preserve">PEVuZE5vdGU+PENpdGUgQXV0aG9yWWVhcj0iMSI+PEF1dGhvcj5Ib2xtc3RydXA8L0F1dGhvcj48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</w:fldData>
        </w:fldChar>
      </w:r>
      <w:r w:rsidRPr="0045676A">
        <w:rPr>
          <w:rFonts w:ascii="Times New Roman" w:eastAsia="GulliverRM" w:hAnsi="Times New Roman"/>
          <w:sz w:val="24"/>
          <w:szCs w:val="24"/>
          <w:lang w:val="en-US"/>
        </w:rPr>
        <w:instrText xml:space="preserve"> </w:instrText>
      </w:r>
      <w:r w:rsidR="007A4251">
        <w:rPr>
          <w:rFonts w:ascii="Times New Roman" w:eastAsia="GulliverRM" w:hAnsi="Times New Roman"/>
          <w:sz w:val="24"/>
          <w:szCs w:val="24"/>
          <w:lang w:val="en-US"/>
        </w:rPr>
        <w:instrText>ADDIN</w:instrText>
      </w:r>
      <w:r w:rsidRPr="0045676A">
        <w:rPr>
          <w:rFonts w:ascii="Times New Roman" w:eastAsia="GulliverRM" w:hAnsi="Times New Roman"/>
          <w:sz w:val="24"/>
          <w:szCs w:val="24"/>
          <w:lang w:val="en-US"/>
        </w:rPr>
        <w:instrText xml:space="preserve"> EN.CITE.DATA </w:instrText>
      </w:r>
      <w:r w:rsidRPr="0045676A">
        <w:rPr>
          <w:rFonts w:ascii="Times New Roman" w:eastAsia="GulliverRM" w:hAnsi="Times New Roman"/>
          <w:sz w:val="24"/>
          <w:szCs w:val="24"/>
          <w:lang w:val="en-US"/>
        </w:rPr>
      </w:r>
      <w:r w:rsidRPr="0045676A">
        <w:rPr>
          <w:rFonts w:ascii="Times New Roman" w:eastAsia="GulliverRM" w:hAnsi="Times New Roman"/>
          <w:sz w:val="24"/>
          <w:szCs w:val="24"/>
          <w:lang w:val="en-US"/>
        </w:rPr>
        <w:fldChar w:fldCharType="end"/>
      </w:r>
      <w:r w:rsidRPr="0045676A">
        <w:rPr>
          <w:rFonts w:ascii="Times New Roman" w:eastAsia="GulliverRM" w:hAnsi="Times New Roman"/>
          <w:sz w:val="24"/>
          <w:szCs w:val="24"/>
          <w:lang w:val="en-US"/>
        </w:rPr>
      </w:r>
      <w:r w:rsidRPr="0045676A">
        <w:rPr>
          <w:rFonts w:ascii="Times New Roman" w:eastAsia="GulliverRM" w:hAnsi="Times New Roman"/>
          <w:sz w:val="24"/>
          <w:szCs w:val="24"/>
          <w:lang w:val="en-US"/>
        </w:rPr>
        <w:fldChar w:fldCharType="separate"/>
      </w:r>
      <w:r w:rsidRPr="0045676A">
        <w:rPr>
          <w:rFonts w:ascii="Times New Roman" w:eastAsia="GulliverRM" w:hAnsi="Times New Roman"/>
          <w:sz w:val="24"/>
          <w:szCs w:val="24"/>
          <w:lang w:val="en-US"/>
        </w:rPr>
        <w:t>Holmstrup and Hornum (2012)</w:t>
      </w:r>
      <w:r w:rsidRPr="0045676A">
        <w:rPr>
          <w:rFonts w:ascii="Times New Roman" w:eastAsia="GulliverRM" w:hAnsi="Times New Roman"/>
          <w:sz w:val="24"/>
          <w:szCs w:val="24"/>
          <w:lang w:val="en-US"/>
        </w:rPr>
        <w:fldChar w:fldCharType="end"/>
      </w:r>
      <w:r w:rsidR="004B343E" w:rsidRPr="0045676A">
        <w:rPr>
          <w:rFonts w:ascii="Times New Roman" w:eastAsia="GulliverRM" w:hAnsi="Times New Roman"/>
          <w:sz w:val="24"/>
          <w:szCs w:val="24"/>
          <w:lang w:val="en-US"/>
        </w:rPr>
        <w:t xml:space="preserve">, </w:t>
      </w:r>
      <w:r w:rsidR="00D072C6">
        <w:rPr>
          <w:rFonts w:ascii="Times New Roman" w:eastAsia="GulliverRM" w:hAnsi="Times New Roman"/>
          <w:sz w:val="24"/>
          <w:szCs w:val="24"/>
          <w:lang w:val="en-US"/>
        </w:rPr>
        <w:t xml:space="preserve">in a study in </w:t>
      </w:r>
      <w:r w:rsidR="004B343E" w:rsidRPr="0045676A">
        <w:rPr>
          <w:rFonts w:ascii="Times New Roman" w:hAnsi="Times New Roman"/>
          <w:sz w:val="24"/>
          <w:szCs w:val="24"/>
          <w:lang w:val="en-US"/>
        </w:rPr>
        <w:t xml:space="preserve">the </w:t>
      </w:r>
      <w:r w:rsidR="00D072C6">
        <w:rPr>
          <w:rFonts w:ascii="Times New Roman" w:hAnsi="Times New Roman"/>
          <w:sz w:val="24"/>
          <w:szCs w:val="24"/>
          <w:lang w:val="en-US"/>
        </w:rPr>
        <w:t xml:space="preserve">region </w:t>
      </w:r>
      <w:r w:rsidR="004B343E" w:rsidRPr="0045676A">
        <w:rPr>
          <w:rFonts w:ascii="Times New Roman" w:hAnsi="Times New Roman"/>
          <w:sz w:val="24"/>
          <w:szCs w:val="24"/>
          <w:lang w:val="en-US"/>
        </w:rPr>
        <w:t>of Hygum (Jutland, Denmark) where copper is found as the single contaminant in a gradient.</w:t>
      </w:r>
      <w:r w:rsidR="00380436" w:rsidRPr="0045676A">
        <w:rPr>
          <w:rFonts w:ascii="Times New Roman" w:hAnsi="Times New Roman"/>
          <w:sz w:val="24"/>
          <w:szCs w:val="24"/>
          <w:lang w:val="en-US"/>
        </w:rPr>
        <w:t xml:space="preserve"> These researchers reported that biomass and population density of earthworms decrease</w:t>
      </w:r>
      <w:r w:rsidR="00D072C6">
        <w:rPr>
          <w:rFonts w:ascii="Times New Roman" w:hAnsi="Times New Roman"/>
          <w:sz w:val="24"/>
          <w:szCs w:val="24"/>
          <w:lang w:val="en-US"/>
        </w:rPr>
        <w:t>d</w:t>
      </w:r>
      <w:r w:rsidR="00380436" w:rsidRPr="0045676A">
        <w:rPr>
          <w:rFonts w:ascii="Times New Roman" w:hAnsi="Times New Roman"/>
          <w:sz w:val="24"/>
          <w:szCs w:val="24"/>
          <w:lang w:val="en-US"/>
        </w:rPr>
        <w:t xml:space="preserve"> at total Cu concentrations above </w:t>
      </w:r>
      <w:r w:rsidR="00380436" w:rsidRPr="0045676A">
        <w:rPr>
          <w:rFonts w:ascii="Times New Roman" w:eastAsia="GulliverRM" w:hAnsi="Times New Roman"/>
          <w:sz w:val="24"/>
          <w:szCs w:val="24"/>
          <w:lang w:val="en-US"/>
        </w:rPr>
        <w:t>300</w:t>
      </w:r>
      <w:r w:rsidR="00380436" w:rsidRPr="0045676A">
        <w:rPr>
          <w:rFonts w:ascii="Times New Roman" w:hAnsi="Times New Roman"/>
          <w:sz w:val="24"/>
          <w:szCs w:val="24"/>
          <w:lang w:val="en-US"/>
        </w:rPr>
        <w:t xml:space="preserve"> mg Cu kg</w:t>
      </w:r>
      <w:r w:rsidR="00380436" w:rsidRPr="0045676A">
        <w:rPr>
          <w:rFonts w:ascii="Times New Roman" w:hAnsi="Times New Roman"/>
          <w:sz w:val="24"/>
          <w:szCs w:val="24"/>
          <w:vertAlign w:val="superscript"/>
          <w:lang w:val="en-US"/>
        </w:rPr>
        <w:t>-1</w:t>
      </w:r>
      <w:r w:rsidR="00380436" w:rsidRPr="0045676A">
        <w:rPr>
          <w:rFonts w:ascii="Times New Roman" w:hAnsi="Times New Roman"/>
          <w:sz w:val="24"/>
          <w:szCs w:val="24"/>
          <w:lang w:val="en-US"/>
        </w:rPr>
        <w:t>.</w:t>
      </w:r>
      <w:r w:rsidR="001E4750">
        <w:rPr>
          <w:rFonts w:ascii="Times New Roman" w:hAnsi="Times New Roman"/>
          <w:sz w:val="24"/>
          <w:szCs w:val="24"/>
          <w:lang w:val="en-US"/>
        </w:rPr>
        <w:t xml:space="preserve"> It is important to state that in both the Danish </w:t>
      </w:r>
      <w:r w:rsidR="00D072C6">
        <w:rPr>
          <w:rFonts w:ascii="Times New Roman" w:hAnsi="Times New Roman"/>
          <w:sz w:val="24"/>
          <w:szCs w:val="24"/>
          <w:lang w:val="en-US"/>
        </w:rPr>
        <w:t xml:space="preserve">study and the study reported here, the </w:t>
      </w:r>
      <w:r w:rsidR="001E4750">
        <w:rPr>
          <w:rFonts w:ascii="Times New Roman" w:hAnsi="Times New Roman"/>
          <w:sz w:val="24"/>
          <w:szCs w:val="24"/>
          <w:lang w:val="en-US"/>
        </w:rPr>
        <w:t>metals have</w:t>
      </w:r>
      <w:r w:rsidR="001E4750" w:rsidRPr="001E4750">
        <w:rPr>
          <w:rFonts w:ascii="Times New Roman" w:hAnsi="Times New Roman"/>
          <w:sz w:val="24"/>
          <w:szCs w:val="24"/>
          <w:lang w:val="en-US"/>
        </w:rPr>
        <w:t xml:space="preserve"> been aged in the </w:t>
      </w:r>
      <w:r w:rsidR="001E4750">
        <w:rPr>
          <w:rFonts w:ascii="Times New Roman" w:hAnsi="Times New Roman"/>
          <w:sz w:val="24"/>
          <w:szCs w:val="24"/>
          <w:lang w:val="en-US"/>
        </w:rPr>
        <w:t>studied</w:t>
      </w:r>
      <w:r w:rsidR="001E4750" w:rsidRPr="001E4750">
        <w:rPr>
          <w:rFonts w:ascii="Times New Roman" w:hAnsi="Times New Roman"/>
          <w:sz w:val="24"/>
          <w:szCs w:val="24"/>
          <w:lang w:val="en-US"/>
        </w:rPr>
        <w:t xml:space="preserve"> soil</w:t>
      </w:r>
      <w:r w:rsidR="00D072C6">
        <w:rPr>
          <w:rFonts w:ascii="Times New Roman" w:hAnsi="Times New Roman"/>
          <w:sz w:val="24"/>
          <w:szCs w:val="24"/>
          <w:lang w:val="en-US"/>
        </w:rPr>
        <w:t>s</w:t>
      </w:r>
      <w:r w:rsidR="001E4750" w:rsidRPr="001E4750">
        <w:rPr>
          <w:rFonts w:ascii="Times New Roman" w:hAnsi="Times New Roman"/>
          <w:sz w:val="24"/>
          <w:szCs w:val="24"/>
          <w:lang w:val="en-US"/>
        </w:rPr>
        <w:t xml:space="preserve"> for several decades</w:t>
      </w:r>
      <w:r w:rsidR="001E4750">
        <w:rPr>
          <w:rFonts w:ascii="Times New Roman" w:hAnsi="Times New Roman"/>
          <w:sz w:val="24"/>
          <w:szCs w:val="24"/>
          <w:lang w:val="en-US"/>
        </w:rPr>
        <w:t>.</w:t>
      </w:r>
    </w:p>
    <w:p w14:paraId="709D07B5" w14:textId="77777777" w:rsidR="00F318C8" w:rsidRPr="0045676A" w:rsidRDefault="00F318C8" w:rsidP="00991BA2">
      <w:pPr>
        <w:spacing w:after="0" w:line="480" w:lineRule="auto"/>
        <w:jc w:val="both"/>
        <w:rPr>
          <w:rFonts w:ascii="Times New Roman" w:hAnsi="Times New Roman"/>
          <w:sz w:val="24"/>
          <w:szCs w:val="24"/>
          <w:lang w:val="en-US"/>
        </w:rPr>
      </w:pPr>
    </w:p>
    <w:p w14:paraId="533DA21D" w14:textId="77777777" w:rsidR="00380436" w:rsidRPr="0045676A" w:rsidRDefault="00380436" w:rsidP="00991BA2">
      <w:pPr>
        <w:spacing w:after="0" w:line="480" w:lineRule="auto"/>
        <w:jc w:val="both"/>
        <w:rPr>
          <w:rFonts w:ascii="Times New Roman" w:hAnsi="Times New Roman"/>
          <w:sz w:val="24"/>
          <w:szCs w:val="24"/>
          <w:lang w:val="en-US"/>
        </w:rPr>
      </w:pPr>
      <w:r w:rsidRPr="0045676A">
        <w:rPr>
          <w:rFonts w:ascii="Times New Roman" w:hAnsi="Times New Roman"/>
          <w:sz w:val="24"/>
          <w:szCs w:val="24"/>
          <w:lang w:val="en-US"/>
        </w:rPr>
        <w:t xml:space="preserve">The results obtained in the present study are </w:t>
      </w:r>
      <w:r w:rsidR="00BE7EF8" w:rsidRPr="0045676A">
        <w:rPr>
          <w:rFonts w:ascii="Times New Roman" w:hAnsi="Times New Roman"/>
          <w:sz w:val="24"/>
          <w:szCs w:val="24"/>
          <w:lang w:val="en-US"/>
        </w:rPr>
        <w:t xml:space="preserve">also </w:t>
      </w:r>
      <w:r w:rsidRPr="0045676A">
        <w:rPr>
          <w:rFonts w:ascii="Times New Roman" w:hAnsi="Times New Roman"/>
          <w:sz w:val="24"/>
          <w:szCs w:val="24"/>
          <w:lang w:val="en-US"/>
        </w:rPr>
        <w:t xml:space="preserve">relatively similar to those of </w:t>
      </w:r>
      <w:r w:rsidRPr="0045676A">
        <w:rPr>
          <w:rFonts w:ascii="Times New Roman" w:hAnsi="Times New Roman"/>
          <w:sz w:val="24"/>
          <w:szCs w:val="24"/>
          <w:lang w:val="en-US"/>
        </w:rPr>
        <w:fldChar w:fldCharType="begin">
          <w:fldData xml:space="preserve">PEVuZE5vdGU+PENpdGUgQXV0aG9yWWVhcj0iMSI+PEF1dGhvcj5MdWtrYXJpPC9BdXRob3I+PFll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</w:fldData>
        </w:fldChar>
      </w:r>
      <w:r w:rsidRPr="0045676A">
        <w:rPr>
          <w:rFonts w:ascii="Times New Roman" w:hAnsi="Times New Roman"/>
          <w:sz w:val="24"/>
          <w:szCs w:val="24"/>
          <w:lang w:val="en-US"/>
        </w:rPr>
        <w:instrText xml:space="preserve"> </w:instrText>
      </w:r>
      <w:r w:rsidR="007A4251">
        <w:rPr>
          <w:rFonts w:ascii="Times New Roman" w:hAnsi="Times New Roman"/>
          <w:sz w:val="24"/>
          <w:szCs w:val="24"/>
          <w:lang w:val="en-US"/>
        </w:rPr>
        <w:instrText>ADDIN</w:instrText>
      </w:r>
      <w:r w:rsidRPr="0045676A">
        <w:rPr>
          <w:rFonts w:ascii="Times New Roman" w:hAnsi="Times New Roman"/>
          <w:sz w:val="24"/>
          <w:szCs w:val="24"/>
          <w:lang w:val="en-US"/>
        </w:rPr>
        <w:instrText xml:space="preserve"> EN.CITE </w:instrText>
      </w:r>
      <w:r w:rsidRPr="0045676A">
        <w:rPr>
          <w:rFonts w:ascii="Times New Roman" w:hAnsi="Times New Roman"/>
          <w:sz w:val="24"/>
          <w:szCs w:val="24"/>
          <w:lang w:val="en-US"/>
        </w:rPr>
        <w:fldChar w:fldCharType="begin">
          <w:fldData xml:space="preserve">PEVuZE5vdGU+PENpdGUgQXV0aG9yWWVhcj0iMSI+PEF1dGhvcj5MdWtrYXJpPC9BdXRob3I+PFll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</w:fldData>
        </w:fldChar>
      </w:r>
      <w:r w:rsidRPr="0045676A">
        <w:rPr>
          <w:rFonts w:ascii="Times New Roman" w:hAnsi="Times New Roman"/>
          <w:sz w:val="24"/>
          <w:szCs w:val="24"/>
          <w:lang w:val="en-US"/>
        </w:rPr>
        <w:instrText xml:space="preserve"> </w:instrText>
      </w:r>
      <w:r w:rsidR="007A4251">
        <w:rPr>
          <w:rFonts w:ascii="Times New Roman" w:hAnsi="Times New Roman"/>
          <w:sz w:val="24"/>
          <w:szCs w:val="24"/>
          <w:lang w:val="en-US"/>
        </w:rPr>
        <w:instrText>ADDIN</w:instrText>
      </w:r>
      <w:r w:rsidRPr="0045676A">
        <w:rPr>
          <w:rFonts w:ascii="Times New Roman" w:hAnsi="Times New Roman"/>
          <w:sz w:val="24"/>
          <w:szCs w:val="24"/>
          <w:lang w:val="en-US"/>
        </w:rPr>
        <w:instrText xml:space="preserve"> EN.CITE.DATA </w:instrText>
      </w:r>
      <w:r w:rsidRPr="0045676A">
        <w:rPr>
          <w:rFonts w:ascii="Times New Roman" w:hAnsi="Times New Roman"/>
          <w:sz w:val="24"/>
          <w:szCs w:val="24"/>
          <w:lang w:val="en-US"/>
        </w:rPr>
      </w:r>
      <w:r w:rsidRPr="0045676A">
        <w:rPr>
          <w:rFonts w:ascii="Times New Roman" w:hAnsi="Times New Roman"/>
          <w:sz w:val="24"/>
          <w:szCs w:val="24"/>
          <w:lang w:val="en-US"/>
        </w:rPr>
        <w:fldChar w:fldCharType="end"/>
      </w:r>
      <w:r w:rsidRPr="0045676A">
        <w:rPr>
          <w:rFonts w:ascii="Times New Roman" w:hAnsi="Times New Roman"/>
          <w:sz w:val="24"/>
          <w:szCs w:val="24"/>
          <w:lang w:val="en-US"/>
        </w:rPr>
      </w:r>
      <w:r w:rsidRPr="0045676A">
        <w:rPr>
          <w:rFonts w:ascii="Times New Roman" w:hAnsi="Times New Roman"/>
          <w:sz w:val="24"/>
          <w:szCs w:val="24"/>
          <w:lang w:val="en-US"/>
        </w:rPr>
        <w:fldChar w:fldCharType="separate"/>
      </w:r>
      <w:r w:rsidRPr="0045676A">
        <w:rPr>
          <w:rFonts w:ascii="Times New Roman" w:hAnsi="Times New Roman"/>
          <w:sz w:val="24"/>
          <w:szCs w:val="24"/>
          <w:lang w:val="en-US"/>
        </w:rPr>
        <w:t>Lukkari and Haimi (2005)</w:t>
      </w:r>
      <w:r w:rsidRPr="0045676A">
        <w:rPr>
          <w:rFonts w:ascii="Times New Roman" w:hAnsi="Times New Roman"/>
          <w:sz w:val="24"/>
          <w:szCs w:val="24"/>
          <w:lang w:val="en-US"/>
        </w:rPr>
        <w:fldChar w:fldCharType="end"/>
      </w:r>
      <w:r w:rsidRPr="0045676A">
        <w:rPr>
          <w:rFonts w:ascii="Times New Roman" w:hAnsi="Times New Roman"/>
          <w:sz w:val="24"/>
          <w:szCs w:val="24"/>
          <w:lang w:val="en-US"/>
        </w:rPr>
        <w:t>, who used avoidance tests with metal-spiked soils, finding significant avoidance at concentrations of 300 mg Cu kg</w:t>
      </w:r>
      <w:r w:rsidRPr="0045676A">
        <w:rPr>
          <w:rFonts w:ascii="Times New Roman" w:hAnsi="Times New Roman"/>
          <w:sz w:val="24"/>
          <w:szCs w:val="24"/>
          <w:vertAlign w:val="superscript"/>
          <w:lang w:val="en-US"/>
        </w:rPr>
        <w:t>-1</w:t>
      </w:r>
      <w:r w:rsidRPr="0045676A">
        <w:rPr>
          <w:rFonts w:ascii="Times New Roman" w:hAnsi="Times New Roman"/>
          <w:sz w:val="24"/>
          <w:szCs w:val="24"/>
          <w:vertAlign w:val="subscript"/>
          <w:lang w:val="en-US"/>
        </w:rPr>
        <w:t xml:space="preserve"> </w:t>
      </w:r>
      <w:r w:rsidRPr="0045676A">
        <w:rPr>
          <w:rFonts w:ascii="Times New Roman" w:hAnsi="Times New Roman"/>
          <w:sz w:val="24"/>
          <w:szCs w:val="24"/>
          <w:lang w:val="en-US"/>
        </w:rPr>
        <w:t xml:space="preserve">for </w:t>
      </w:r>
      <w:r w:rsidR="008E7A3C" w:rsidRPr="0045676A">
        <w:rPr>
          <w:rFonts w:ascii="Times New Roman" w:hAnsi="Times New Roman"/>
          <w:i/>
          <w:sz w:val="24"/>
          <w:szCs w:val="24"/>
          <w:lang w:val="en-US"/>
        </w:rPr>
        <w:t>L</w:t>
      </w:r>
      <w:r w:rsidR="008E7A3C">
        <w:rPr>
          <w:rFonts w:ascii="Times New Roman" w:hAnsi="Times New Roman"/>
          <w:i/>
          <w:sz w:val="24"/>
          <w:szCs w:val="24"/>
          <w:lang w:val="en-US"/>
        </w:rPr>
        <w:t>u</w:t>
      </w:r>
      <w:r w:rsidR="008E7A3C" w:rsidRPr="0045676A">
        <w:rPr>
          <w:rFonts w:ascii="Times New Roman" w:hAnsi="Times New Roman"/>
          <w:i/>
          <w:sz w:val="24"/>
          <w:szCs w:val="24"/>
          <w:lang w:val="en-US"/>
        </w:rPr>
        <w:t xml:space="preserve">mbricus </w:t>
      </w:r>
      <w:r w:rsidRPr="0045676A">
        <w:rPr>
          <w:rFonts w:ascii="Times New Roman" w:hAnsi="Times New Roman"/>
          <w:i/>
          <w:sz w:val="24"/>
          <w:szCs w:val="24"/>
          <w:lang w:val="en-US"/>
        </w:rPr>
        <w:t>rubellus</w:t>
      </w:r>
      <w:r w:rsidRPr="0045676A">
        <w:rPr>
          <w:rFonts w:ascii="Times New Roman" w:hAnsi="Times New Roman"/>
          <w:sz w:val="24"/>
          <w:szCs w:val="24"/>
          <w:lang w:val="en-US"/>
        </w:rPr>
        <w:t xml:space="preserve">. Our own results are more environmentally relevant, since field-collected soils were used </w:t>
      </w:r>
      <w:r w:rsidRPr="0045676A">
        <w:rPr>
          <w:rFonts w:ascii="Times New Roman" w:hAnsi="Times New Roman"/>
          <w:sz w:val="24"/>
          <w:szCs w:val="24"/>
          <w:lang w:val="en-US"/>
        </w:rPr>
        <w:fldChar w:fldCharType="begin">
          <w:fldData xml:space="preserve">PEVuZE5vdGU+PENpdGU+PEF1dGhvcj5OYWhtYW5pPC9BdXRob3I+PFllYXI+MjAwNzwvWWVhcj48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</w:fldData>
        </w:fldChar>
      </w:r>
      <w:r w:rsidR="00B3136E">
        <w:rPr>
          <w:rFonts w:ascii="Times New Roman" w:hAnsi="Times New Roman"/>
          <w:sz w:val="24"/>
          <w:szCs w:val="24"/>
          <w:lang w:val="en-US"/>
        </w:rPr>
        <w:instrText xml:space="preserve"> ADDIN EN.CITE </w:instrText>
      </w:r>
      <w:r w:rsidR="00B3136E">
        <w:rPr>
          <w:rFonts w:ascii="Times New Roman" w:hAnsi="Times New Roman"/>
          <w:sz w:val="24"/>
          <w:szCs w:val="24"/>
          <w:lang w:val="en-US"/>
        </w:rPr>
        <w:fldChar w:fldCharType="begin">
          <w:fldData xml:space="preserve">PEVuZE5vdGU+PENpdGU+PEF1dGhvcj5OYWhtYW5pPC9BdXRob3I+PFllYXI+MjAwNzwvWWVhcj48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</w:fldData>
        </w:fldChar>
      </w:r>
      <w:r w:rsidR="00B3136E">
        <w:rPr>
          <w:rFonts w:ascii="Times New Roman" w:hAnsi="Times New Roman"/>
          <w:sz w:val="24"/>
          <w:szCs w:val="24"/>
          <w:lang w:val="en-US"/>
        </w:rPr>
        <w:instrText xml:space="preserve"> ADDIN EN.CITE.DATA </w:instrText>
      </w:r>
      <w:r w:rsidR="00B3136E">
        <w:rPr>
          <w:rFonts w:ascii="Times New Roman" w:hAnsi="Times New Roman"/>
          <w:sz w:val="24"/>
          <w:szCs w:val="24"/>
          <w:lang w:val="en-US"/>
        </w:rPr>
      </w:r>
      <w:r w:rsidR="00B3136E">
        <w:rPr>
          <w:rFonts w:ascii="Times New Roman" w:hAnsi="Times New Roman"/>
          <w:sz w:val="24"/>
          <w:szCs w:val="24"/>
          <w:lang w:val="en-US"/>
        </w:rPr>
        <w:fldChar w:fldCharType="end"/>
      </w:r>
      <w:r w:rsidRPr="0045676A">
        <w:rPr>
          <w:rFonts w:ascii="Times New Roman" w:hAnsi="Times New Roman"/>
          <w:sz w:val="24"/>
          <w:szCs w:val="24"/>
          <w:lang w:val="en-US"/>
        </w:rPr>
      </w:r>
      <w:r w:rsidRPr="0045676A">
        <w:rPr>
          <w:rFonts w:ascii="Times New Roman" w:hAnsi="Times New Roman"/>
          <w:sz w:val="24"/>
          <w:szCs w:val="24"/>
          <w:lang w:val="en-US"/>
        </w:rPr>
        <w:fldChar w:fldCharType="separate"/>
      </w:r>
      <w:r w:rsidRPr="0045676A">
        <w:rPr>
          <w:rFonts w:ascii="Times New Roman" w:hAnsi="Times New Roman"/>
          <w:noProof/>
          <w:sz w:val="24"/>
          <w:szCs w:val="24"/>
          <w:lang w:val="en-US"/>
        </w:rPr>
        <w:t>(Nahmani et al., 2007a; Nahmani et al., 2007b)</w:t>
      </w:r>
      <w:r w:rsidRPr="0045676A">
        <w:rPr>
          <w:rFonts w:ascii="Times New Roman" w:hAnsi="Times New Roman"/>
          <w:sz w:val="24"/>
          <w:szCs w:val="24"/>
          <w:lang w:val="en-US"/>
        </w:rPr>
        <w:fldChar w:fldCharType="end"/>
      </w:r>
      <w:r w:rsidRPr="0045676A">
        <w:rPr>
          <w:rFonts w:ascii="Times New Roman" w:hAnsi="Times New Roman"/>
          <w:sz w:val="24"/>
          <w:szCs w:val="24"/>
          <w:lang w:val="en-US"/>
        </w:rPr>
        <w:t>. In summary, the modifications to the artificial substrate in the avoidance tests allowed detection of toxicity thresholds in the field-collected soils.</w:t>
      </w:r>
      <w:r w:rsidR="00F16047">
        <w:rPr>
          <w:rFonts w:ascii="Times New Roman" w:hAnsi="Times New Roman"/>
          <w:sz w:val="24"/>
          <w:szCs w:val="24"/>
          <w:lang w:val="en-US"/>
        </w:rPr>
        <w:t xml:space="preserve"> </w:t>
      </w:r>
    </w:p>
    <w:p w14:paraId="7E811A02" w14:textId="77777777" w:rsidR="004338DC" w:rsidRPr="0045676A" w:rsidRDefault="004338DC" w:rsidP="00991BA2">
      <w:pPr>
        <w:spacing w:after="0" w:line="480" w:lineRule="auto"/>
        <w:jc w:val="both"/>
        <w:rPr>
          <w:rFonts w:ascii="Times New Roman" w:hAnsi="Times New Roman"/>
          <w:sz w:val="24"/>
          <w:szCs w:val="24"/>
          <w:lang w:val="en-US"/>
        </w:rPr>
      </w:pPr>
    </w:p>
    <w:p w14:paraId="39CFB903" w14:textId="77777777" w:rsidR="00627D92" w:rsidRPr="0045676A" w:rsidRDefault="00D53859" w:rsidP="00991BA2">
      <w:pPr>
        <w:spacing w:after="0" w:line="480" w:lineRule="auto"/>
        <w:jc w:val="both"/>
        <w:rPr>
          <w:rFonts w:ascii="Times New Roman" w:hAnsi="Times New Roman"/>
          <w:sz w:val="24"/>
          <w:szCs w:val="24"/>
          <w:lang w:val="en-US"/>
        </w:rPr>
      </w:pPr>
      <w:r w:rsidRPr="0045676A">
        <w:rPr>
          <w:rFonts w:ascii="Times New Roman" w:hAnsi="Times New Roman"/>
          <w:b/>
          <w:sz w:val="24"/>
          <w:szCs w:val="24"/>
          <w:lang w:val="en-US"/>
        </w:rPr>
        <w:t xml:space="preserve">4. </w:t>
      </w:r>
      <w:r w:rsidR="00380436" w:rsidRPr="0045676A">
        <w:rPr>
          <w:rFonts w:ascii="Times New Roman" w:hAnsi="Times New Roman"/>
          <w:b/>
          <w:sz w:val="24"/>
          <w:szCs w:val="24"/>
          <w:lang w:val="en-US"/>
        </w:rPr>
        <w:t>Conclusion</w:t>
      </w:r>
      <w:r w:rsidR="004338DC" w:rsidRPr="0045676A">
        <w:rPr>
          <w:rFonts w:ascii="Times New Roman" w:hAnsi="Times New Roman"/>
          <w:sz w:val="24"/>
          <w:szCs w:val="24"/>
          <w:lang w:val="en-US"/>
        </w:rPr>
        <w:t xml:space="preserve"> </w:t>
      </w:r>
    </w:p>
    <w:p w14:paraId="70F96C59" w14:textId="00D9D916" w:rsidR="000A003C" w:rsidRDefault="000A003C" w:rsidP="00991BA2">
      <w:pPr>
        <w:spacing w:after="0" w:line="480" w:lineRule="auto"/>
        <w:jc w:val="both"/>
        <w:rPr>
          <w:lang w:val="en-GB"/>
        </w:rPr>
      </w:pPr>
      <w:r w:rsidRPr="000A003C">
        <w:rPr>
          <w:rFonts w:ascii="Times New Roman" w:hAnsi="Times New Roman"/>
          <w:sz w:val="24"/>
          <w:szCs w:val="24"/>
          <w:lang w:val="en-US"/>
        </w:rPr>
        <w:t xml:space="preserve">The </w:t>
      </w:r>
      <w:r w:rsidR="008E7A3C">
        <w:rPr>
          <w:rFonts w:ascii="Times New Roman" w:hAnsi="Times New Roman"/>
          <w:sz w:val="24"/>
          <w:szCs w:val="24"/>
          <w:lang w:val="en-US"/>
        </w:rPr>
        <w:t xml:space="preserve">earthworm </w:t>
      </w:r>
      <w:r w:rsidRPr="000A003C">
        <w:rPr>
          <w:rFonts w:ascii="Times New Roman" w:hAnsi="Times New Roman"/>
          <w:sz w:val="24"/>
          <w:szCs w:val="24"/>
          <w:lang w:val="en-US"/>
        </w:rPr>
        <w:t xml:space="preserve">avoidance test is affected by the </w:t>
      </w:r>
      <w:r w:rsidR="008E7A3C">
        <w:rPr>
          <w:rFonts w:ascii="Times New Roman" w:hAnsi="Times New Roman"/>
          <w:sz w:val="24"/>
          <w:szCs w:val="24"/>
          <w:lang w:val="en-US"/>
        </w:rPr>
        <w:t xml:space="preserve">difference in </w:t>
      </w:r>
      <w:r w:rsidRPr="000A003C">
        <w:rPr>
          <w:rFonts w:ascii="Times New Roman" w:hAnsi="Times New Roman"/>
          <w:sz w:val="24"/>
          <w:szCs w:val="24"/>
          <w:lang w:val="en-US"/>
        </w:rPr>
        <w:t>OM and EC of field-collected soils</w:t>
      </w:r>
      <w:r w:rsidR="008E7A3C">
        <w:rPr>
          <w:rFonts w:ascii="Times New Roman" w:hAnsi="Times New Roman"/>
          <w:sz w:val="24"/>
          <w:szCs w:val="24"/>
          <w:lang w:val="en-US"/>
        </w:rPr>
        <w:t xml:space="preserve"> and the </w:t>
      </w:r>
      <w:r w:rsidR="00D072C6">
        <w:rPr>
          <w:rFonts w:ascii="Times New Roman" w:hAnsi="Times New Roman"/>
          <w:sz w:val="24"/>
          <w:szCs w:val="24"/>
          <w:lang w:val="en-US"/>
        </w:rPr>
        <w:t xml:space="preserve">artificial </w:t>
      </w:r>
      <w:r w:rsidR="008E7A3C">
        <w:rPr>
          <w:rFonts w:ascii="Times New Roman" w:hAnsi="Times New Roman"/>
          <w:sz w:val="24"/>
          <w:szCs w:val="24"/>
          <w:lang w:val="en-US"/>
        </w:rPr>
        <w:t>control substrate</w:t>
      </w:r>
      <w:r w:rsidR="00D072C6">
        <w:rPr>
          <w:rFonts w:ascii="Times New Roman" w:hAnsi="Times New Roman"/>
          <w:sz w:val="24"/>
          <w:szCs w:val="24"/>
          <w:lang w:val="en-US"/>
        </w:rPr>
        <w:t xml:space="preserve"> recommended for use in the standardized avoidance test protocols</w:t>
      </w:r>
      <w:r w:rsidRPr="000A003C">
        <w:rPr>
          <w:rFonts w:ascii="Times New Roman" w:hAnsi="Times New Roman"/>
          <w:sz w:val="24"/>
          <w:szCs w:val="24"/>
          <w:lang w:val="en-US"/>
        </w:rPr>
        <w:t xml:space="preserve">. Adjusting the </w:t>
      </w:r>
      <w:r w:rsidR="008F6A1F">
        <w:rPr>
          <w:rFonts w:ascii="Times New Roman" w:hAnsi="Times New Roman"/>
          <w:sz w:val="24"/>
          <w:szCs w:val="24"/>
          <w:lang w:val="en-US"/>
        </w:rPr>
        <w:t>physico-</w:t>
      </w:r>
      <w:r w:rsidRPr="000A003C">
        <w:rPr>
          <w:rFonts w:ascii="Times New Roman" w:hAnsi="Times New Roman"/>
          <w:sz w:val="24"/>
          <w:szCs w:val="24"/>
          <w:lang w:val="en-US"/>
        </w:rPr>
        <w:t>chemical properties of the artificial control substrate suppresses the effect of these factors on avoidance response. The improved method can be used to determine toxicity thresholds of total Cu in the soil.</w:t>
      </w:r>
    </w:p>
    <w:p w14:paraId="2BBE7E61" w14:textId="77777777" w:rsidR="000A003C" w:rsidRDefault="000A003C" w:rsidP="00991BA2">
      <w:pPr>
        <w:spacing w:after="0" w:line="480" w:lineRule="auto"/>
        <w:jc w:val="both"/>
        <w:rPr>
          <w:bCs/>
          <w:lang w:val="en-GB"/>
        </w:rPr>
      </w:pPr>
    </w:p>
    <w:p w14:paraId="46032661" w14:textId="77777777" w:rsidR="005663F6" w:rsidRPr="0045676A" w:rsidRDefault="005663F6" w:rsidP="00991BA2">
      <w:pPr>
        <w:spacing w:after="0" w:line="480" w:lineRule="auto"/>
        <w:jc w:val="both"/>
        <w:rPr>
          <w:rFonts w:ascii="Times New Roman" w:hAnsi="Times New Roman"/>
          <w:b/>
          <w:sz w:val="24"/>
          <w:szCs w:val="24"/>
          <w:lang w:val="en-US"/>
        </w:rPr>
      </w:pPr>
      <w:r w:rsidRPr="0045676A">
        <w:rPr>
          <w:rFonts w:ascii="Times New Roman" w:hAnsi="Times New Roman"/>
          <w:b/>
          <w:sz w:val="24"/>
          <w:szCs w:val="24"/>
          <w:lang w:val="en-US"/>
        </w:rPr>
        <w:t>5. Research needs</w:t>
      </w:r>
    </w:p>
    <w:p w14:paraId="01E43A99" w14:textId="54CFA57D" w:rsidR="000A003C" w:rsidRPr="000A003C" w:rsidRDefault="000A003C" w:rsidP="00991BA2">
      <w:pPr>
        <w:spacing w:after="0" w:line="480" w:lineRule="auto"/>
        <w:jc w:val="both"/>
        <w:rPr>
          <w:rFonts w:ascii="Times New Roman" w:hAnsi="Times New Roman"/>
          <w:sz w:val="24"/>
          <w:szCs w:val="24"/>
          <w:lang w:val="en-US"/>
        </w:rPr>
      </w:pPr>
      <w:r w:rsidRPr="000A003C">
        <w:rPr>
          <w:rFonts w:ascii="Times New Roman" w:hAnsi="Times New Roman"/>
          <w:sz w:val="24"/>
          <w:szCs w:val="24"/>
          <w:lang w:val="en-US"/>
        </w:rPr>
        <w:t xml:space="preserve">Given the </w:t>
      </w:r>
      <w:r>
        <w:rPr>
          <w:rFonts w:ascii="Times New Roman" w:hAnsi="Times New Roman"/>
          <w:sz w:val="24"/>
          <w:szCs w:val="24"/>
          <w:lang w:val="en-US"/>
        </w:rPr>
        <w:t>narrow</w:t>
      </w:r>
      <w:r w:rsidRPr="000A003C">
        <w:rPr>
          <w:rFonts w:ascii="Times New Roman" w:hAnsi="Times New Roman"/>
          <w:sz w:val="24"/>
          <w:szCs w:val="24"/>
          <w:lang w:val="en-US"/>
        </w:rPr>
        <w:t xml:space="preserve"> range of pH values in the present study, future research is needed into the benefit of adjusting the pH of the artificial substrate.</w:t>
      </w:r>
      <w:r w:rsidR="00F16047">
        <w:rPr>
          <w:rFonts w:ascii="Times New Roman" w:hAnsi="Times New Roman"/>
          <w:sz w:val="24"/>
          <w:szCs w:val="24"/>
          <w:lang w:val="en-US"/>
        </w:rPr>
        <w:t xml:space="preserve"> </w:t>
      </w:r>
      <w:r w:rsidR="00D072C6">
        <w:rPr>
          <w:rFonts w:ascii="Times New Roman" w:hAnsi="Times New Roman"/>
          <w:sz w:val="24"/>
          <w:szCs w:val="24"/>
          <w:lang w:val="en-US"/>
        </w:rPr>
        <w:t>Additionally</w:t>
      </w:r>
      <w:r w:rsidR="00F16047">
        <w:rPr>
          <w:rFonts w:ascii="Times New Roman" w:hAnsi="Times New Roman"/>
          <w:sz w:val="24"/>
          <w:szCs w:val="24"/>
          <w:lang w:val="en-US"/>
        </w:rPr>
        <w:t xml:space="preserve">, performing the procedure </w:t>
      </w:r>
      <w:r w:rsidR="001E4750">
        <w:rPr>
          <w:rFonts w:ascii="Times New Roman" w:hAnsi="Times New Roman"/>
          <w:sz w:val="24"/>
          <w:szCs w:val="24"/>
          <w:lang w:val="en-US"/>
        </w:rPr>
        <w:t xml:space="preserve">described </w:t>
      </w:r>
      <w:r w:rsidR="00F16047">
        <w:rPr>
          <w:rFonts w:ascii="Times New Roman" w:hAnsi="Times New Roman"/>
          <w:sz w:val="24"/>
          <w:szCs w:val="24"/>
          <w:lang w:val="en-US"/>
        </w:rPr>
        <w:t xml:space="preserve">in this study with </w:t>
      </w:r>
      <w:r w:rsidR="00D570C5">
        <w:rPr>
          <w:rFonts w:ascii="Times New Roman" w:hAnsi="Times New Roman"/>
          <w:sz w:val="24"/>
          <w:szCs w:val="24"/>
          <w:lang w:val="en-US"/>
        </w:rPr>
        <w:t xml:space="preserve">endogeic and anecic earthworms would </w:t>
      </w:r>
      <w:r w:rsidR="00A86D15">
        <w:rPr>
          <w:rFonts w:ascii="Times New Roman" w:hAnsi="Times New Roman"/>
          <w:sz w:val="24"/>
          <w:szCs w:val="24"/>
          <w:lang w:val="en-US"/>
        </w:rPr>
        <w:t>produce results with higher</w:t>
      </w:r>
      <w:r w:rsidR="00D570C5">
        <w:rPr>
          <w:rFonts w:ascii="Times New Roman" w:hAnsi="Times New Roman"/>
          <w:sz w:val="24"/>
          <w:szCs w:val="24"/>
          <w:lang w:val="en-US"/>
        </w:rPr>
        <w:t xml:space="preserve"> </w:t>
      </w:r>
      <w:r w:rsidR="00A86D15">
        <w:rPr>
          <w:rFonts w:ascii="Times New Roman" w:hAnsi="Times New Roman"/>
          <w:sz w:val="24"/>
          <w:szCs w:val="24"/>
          <w:lang w:val="en-US"/>
        </w:rPr>
        <w:t>ecological relevance</w:t>
      </w:r>
      <w:r w:rsidR="00D570C5">
        <w:rPr>
          <w:rFonts w:ascii="Times New Roman" w:hAnsi="Times New Roman"/>
          <w:sz w:val="24"/>
          <w:szCs w:val="24"/>
          <w:lang w:val="en-US"/>
        </w:rPr>
        <w:t xml:space="preserve">. </w:t>
      </w:r>
    </w:p>
    <w:p w14:paraId="2BA8AD84" w14:textId="77777777" w:rsidR="005663F6" w:rsidRPr="0045676A" w:rsidRDefault="005663F6" w:rsidP="00991BA2">
      <w:pPr>
        <w:spacing w:after="0" w:line="480" w:lineRule="auto"/>
        <w:jc w:val="both"/>
        <w:rPr>
          <w:rFonts w:ascii="Times New Roman" w:hAnsi="Times New Roman"/>
          <w:sz w:val="24"/>
          <w:szCs w:val="24"/>
          <w:lang w:val="en-US"/>
        </w:rPr>
      </w:pPr>
    </w:p>
    <w:p w14:paraId="011561B3" w14:textId="77777777" w:rsidR="00A4657C" w:rsidRPr="0045676A" w:rsidRDefault="005663F6" w:rsidP="00991BA2">
      <w:pPr>
        <w:spacing w:after="0" w:line="480" w:lineRule="auto"/>
        <w:jc w:val="both"/>
        <w:rPr>
          <w:rFonts w:ascii="Times New Roman" w:hAnsi="Times New Roman"/>
          <w:b/>
          <w:sz w:val="24"/>
          <w:szCs w:val="24"/>
          <w:lang w:val="en-US"/>
        </w:rPr>
      </w:pPr>
      <w:r w:rsidRPr="0045676A">
        <w:rPr>
          <w:rFonts w:ascii="Times New Roman" w:hAnsi="Times New Roman"/>
          <w:b/>
          <w:sz w:val="24"/>
          <w:szCs w:val="24"/>
          <w:lang w:val="en-US"/>
        </w:rPr>
        <w:t>6</w:t>
      </w:r>
      <w:r w:rsidR="00CF4006" w:rsidRPr="0045676A">
        <w:rPr>
          <w:rFonts w:ascii="Times New Roman" w:hAnsi="Times New Roman"/>
          <w:b/>
          <w:sz w:val="24"/>
          <w:szCs w:val="24"/>
          <w:lang w:val="en-US"/>
        </w:rPr>
        <w:t xml:space="preserve">. </w:t>
      </w:r>
      <w:r w:rsidR="00A4657C" w:rsidRPr="0045676A">
        <w:rPr>
          <w:rFonts w:ascii="Times New Roman" w:hAnsi="Times New Roman"/>
          <w:b/>
          <w:sz w:val="24"/>
          <w:szCs w:val="24"/>
          <w:lang w:val="en-US"/>
        </w:rPr>
        <w:t>Acknowledgments</w:t>
      </w:r>
    </w:p>
    <w:p w14:paraId="2C51B1BF" w14:textId="77777777" w:rsidR="0080010D" w:rsidRPr="0045676A" w:rsidRDefault="00A4657C" w:rsidP="00991BA2">
      <w:pPr>
        <w:spacing w:after="0" w:line="480" w:lineRule="auto"/>
        <w:jc w:val="both"/>
        <w:rPr>
          <w:rFonts w:ascii="Times New Roman" w:hAnsi="Times New Roman"/>
          <w:sz w:val="24"/>
          <w:szCs w:val="24"/>
          <w:lang w:val="en-US"/>
        </w:rPr>
      </w:pPr>
      <w:r w:rsidRPr="0045676A">
        <w:rPr>
          <w:rFonts w:ascii="Times New Roman" w:hAnsi="Times New Roman"/>
          <w:sz w:val="24"/>
          <w:szCs w:val="24"/>
          <w:lang w:val="en-US"/>
        </w:rPr>
        <w:t xml:space="preserve">This study was funded by the FONDECYT project 1130041. </w:t>
      </w:r>
    </w:p>
    <w:p w14:paraId="551CBC30" w14:textId="77777777" w:rsidR="000A003C" w:rsidRDefault="000A003C" w:rsidP="00991BA2">
      <w:pPr>
        <w:spacing w:after="0" w:line="480" w:lineRule="auto"/>
        <w:jc w:val="both"/>
        <w:rPr>
          <w:rFonts w:ascii="Times New Roman" w:hAnsi="Times New Roman"/>
          <w:sz w:val="24"/>
          <w:szCs w:val="24"/>
          <w:lang w:val="en-US"/>
        </w:rPr>
      </w:pPr>
    </w:p>
    <w:p w14:paraId="4A6C4D93" w14:textId="77777777" w:rsidR="000A003C" w:rsidRPr="00D315E7" w:rsidRDefault="000A003C" w:rsidP="00991BA2">
      <w:pPr>
        <w:spacing w:after="0" w:line="480" w:lineRule="auto"/>
        <w:jc w:val="both"/>
        <w:rPr>
          <w:rFonts w:ascii="Times New Roman" w:hAnsi="Times New Roman"/>
          <w:b/>
          <w:sz w:val="24"/>
          <w:szCs w:val="24"/>
        </w:rPr>
      </w:pPr>
      <w:r w:rsidRPr="00D315E7">
        <w:rPr>
          <w:rFonts w:ascii="Times New Roman" w:hAnsi="Times New Roman"/>
          <w:b/>
          <w:sz w:val="24"/>
          <w:szCs w:val="24"/>
        </w:rPr>
        <w:lastRenderedPageBreak/>
        <w:t>7. References</w:t>
      </w:r>
    </w:p>
    <w:p w14:paraId="37E8D12D" w14:textId="77777777" w:rsidR="003D1C8C" w:rsidRPr="003D1C8C" w:rsidRDefault="000A003C" w:rsidP="003D1C8C">
      <w:pPr>
        <w:pStyle w:val="EndNoteBibliography"/>
        <w:spacing w:after="0"/>
        <w:ind w:left="720" w:hanging="720"/>
      </w:pPr>
      <w:r>
        <w:rPr>
          <w:szCs w:val="24"/>
        </w:rPr>
        <w:fldChar w:fldCharType="begin"/>
      </w:r>
      <w:r w:rsidRPr="003D29FE">
        <w:rPr>
          <w:szCs w:val="24"/>
          <w:lang w:val="en-CA"/>
        </w:rPr>
        <w:instrText xml:space="preserve"> </w:instrText>
      </w:r>
      <w:r w:rsidR="007A4251" w:rsidRPr="003D29FE">
        <w:rPr>
          <w:szCs w:val="24"/>
          <w:lang w:val="en-CA"/>
        </w:rPr>
        <w:instrText>ADDIN</w:instrText>
      </w:r>
      <w:r w:rsidRPr="003D29FE">
        <w:rPr>
          <w:szCs w:val="24"/>
          <w:lang w:val="en-CA"/>
        </w:rPr>
        <w:instrText xml:space="preserve"> EN.REFLIST </w:instrText>
      </w:r>
      <w:r>
        <w:rPr>
          <w:szCs w:val="24"/>
        </w:rPr>
        <w:fldChar w:fldCharType="separate"/>
      </w:r>
      <w:r w:rsidR="003D1C8C" w:rsidRPr="003D29FE">
        <w:rPr>
          <w:lang w:val="en-CA"/>
        </w:rPr>
        <w:t xml:space="preserve">Aguilar, R., et al., 2011. </w:t>
      </w:r>
      <w:r w:rsidR="003D1C8C" w:rsidRPr="003D1C8C">
        <w:t>Spatial distribution of copper, organic matter and pH in agricultural soils affected by mining activities. Journal of Soil Science and Plant Nutrition. 11</w:t>
      </w:r>
      <w:r w:rsidR="003D1C8C" w:rsidRPr="003D1C8C">
        <w:rPr>
          <w:b/>
        </w:rPr>
        <w:t>,</w:t>
      </w:r>
      <w:r w:rsidR="003D1C8C" w:rsidRPr="003D1C8C">
        <w:t xml:space="preserve"> 125-145.</w:t>
      </w:r>
    </w:p>
    <w:p w14:paraId="79AD7DD7" w14:textId="77777777" w:rsidR="003D1C8C" w:rsidRPr="003D1C8C" w:rsidRDefault="003D1C8C" w:rsidP="003D1C8C">
      <w:pPr>
        <w:pStyle w:val="EndNoteBibliography"/>
        <w:spacing w:after="0"/>
        <w:ind w:left="720" w:hanging="720"/>
      </w:pPr>
      <w:r w:rsidRPr="003D1C8C">
        <w:t>Amorim, M. J. B., et al., 2008. Avoidance test with Enchytraeus albidus (Enchytraeidae): Effects of different exposure time and soil properties. Environmental Pollution. 155</w:t>
      </w:r>
      <w:r w:rsidRPr="003D1C8C">
        <w:rPr>
          <w:b/>
        </w:rPr>
        <w:t>,</w:t>
      </w:r>
      <w:r w:rsidRPr="003D1C8C">
        <w:t xml:space="preserve"> 112-116.</w:t>
      </w:r>
    </w:p>
    <w:p w14:paraId="0FC1A0C9" w14:textId="77777777" w:rsidR="003D1C8C" w:rsidRPr="003D1C8C" w:rsidRDefault="003D1C8C" w:rsidP="003D1C8C">
      <w:pPr>
        <w:pStyle w:val="EndNoteBibliography"/>
        <w:spacing w:after="0"/>
        <w:ind w:left="720" w:hanging="720"/>
      </w:pPr>
      <w:r w:rsidRPr="003D1C8C">
        <w:t>Bustos, V., et al., 2015. Thresholds of arsenic toxicity to Eisenia fetida in field-collected agricultural soils exposed to copper mining activities in Chile. Ecotoxicology and Environmental Safety. 122</w:t>
      </w:r>
      <w:r w:rsidRPr="003D1C8C">
        <w:rPr>
          <w:b/>
        </w:rPr>
        <w:t>,</w:t>
      </w:r>
      <w:r w:rsidRPr="003D1C8C">
        <w:t xml:space="preserve"> 448-454.</w:t>
      </w:r>
    </w:p>
    <w:p w14:paraId="12420648" w14:textId="77777777" w:rsidR="003D1C8C" w:rsidRPr="003D1C8C" w:rsidRDefault="003D1C8C" w:rsidP="003D1C8C">
      <w:pPr>
        <w:pStyle w:val="EndNoteBibliography"/>
        <w:spacing w:after="0"/>
        <w:ind w:left="720" w:hanging="720"/>
      </w:pPr>
      <w:r w:rsidRPr="003D1C8C">
        <w:t>Chapman, E. E. V., et al., 2013. A review of metal (Pb and Zn) sensitive and pH tolerant bioassay organisms for risk screening of metal-contaminated acidic soils. Environmental Pollution. 179</w:t>
      </w:r>
      <w:r w:rsidRPr="003D1C8C">
        <w:rPr>
          <w:b/>
        </w:rPr>
        <w:t>,</w:t>
      </w:r>
      <w:r w:rsidRPr="003D1C8C">
        <w:t xml:space="preserve"> 326-342.</w:t>
      </w:r>
    </w:p>
    <w:p w14:paraId="09F7A1AC" w14:textId="77777777" w:rsidR="003D1C8C" w:rsidRPr="003D1C8C" w:rsidRDefault="003D1C8C" w:rsidP="003D1C8C">
      <w:pPr>
        <w:pStyle w:val="EndNoteBibliography"/>
        <w:spacing w:after="0"/>
        <w:ind w:left="720" w:hanging="720"/>
      </w:pPr>
      <w:r w:rsidRPr="003D1C8C">
        <w:t>Chelinho, S., et al., 2011. Improving ecological risk assessment in the Mediterranean area: selection of reference soils and evaluating the influence of soil properties on avoidance and reproduction of two oligochaete species. Environ Toxicol Chem. 30</w:t>
      </w:r>
      <w:r w:rsidRPr="003D1C8C">
        <w:rPr>
          <w:b/>
        </w:rPr>
        <w:t>,</w:t>
      </w:r>
      <w:r w:rsidRPr="003D1C8C">
        <w:t xml:space="preserve"> 1050-8.</w:t>
      </w:r>
    </w:p>
    <w:p w14:paraId="7C01E8B8" w14:textId="77777777" w:rsidR="003D1C8C" w:rsidRPr="003D1C8C" w:rsidRDefault="003D1C8C" w:rsidP="003D1C8C">
      <w:pPr>
        <w:pStyle w:val="EndNoteBibliography"/>
        <w:spacing w:after="0"/>
        <w:ind w:left="720" w:hanging="720"/>
      </w:pPr>
      <w:r w:rsidRPr="003D1C8C">
        <w:t>Davies, N. A., et al., 2003. Is the OECD acute worm toxicity test environmentally relevant? The effect of mineral form on calculated lead toxicity. Environmental Pollution. 121</w:t>
      </w:r>
      <w:r w:rsidRPr="003D1C8C">
        <w:rPr>
          <w:b/>
        </w:rPr>
        <w:t>,</w:t>
      </w:r>
      <w:r w:rsidRPr="003D1C8C">
        <w:t xml:space="preserve"> 49-54.</w:t>
      </w:r>
    </w:p>
    <w:p w14:paraId="7049E59C" w14:textId="77777777" w:rsidR="003D1C8C" w:rsidRPr="003D1C8C" w:rsidRDefault="003D1C8C" w:rsidP="003D1C8C">
      <w:pPr>
        <w:pStyle w:val="EndNoteBibliography"/>
        <w:spacing w:after="0"/>
        <w:ind w:left="720" w:hanging="720"/>
      </w:pPr>
      <w:r w:rsidRPr="003D1C8C">
        <w:t>De Gregori, I., et al., 2003. Monitoring of copper, arsenic and antimony levels in agricultural soils impacted and non-impacted by mining activities, from three regions in Chile. Journal of Environmental Monitoring. 5</w:t>
      </w:r>
      <w:r w:rsidRPr="003D1C8C">
        <w:rPr>
          <w:b/>
        </w:rPr>
        <w:t>,</w:t>
      </w:r>
      <w:r w:rsidRPr="003D1C8C">
        <w:t xml:space="preserve"> 287-295.</w:t>
      </w:r>
    </w:p>
    <w:p w14:paraId="5DFA7ACB" w14:textId="77777777" w:rsidR="003D1C8C" w:rsidRPr="003D1C8C" w:rsidRDefault="003D1C8C" w:rsidP="003D1C8C">
      <w:pPr>
        <w:pStyle w:val="EndNoteBibliography"/>
        <w:spacing w:after="0"/>
        <w:ind w:left="720" w:hanging="720"/>
      </w:pPr>
      <w:r w:rsidRPr="003D1C8C">
        <w:t>Garcia-Lorenzo, M. L., et al., 2014. Application of a plant bioassay for the evaluation of ecotoxicological risks of heavy metals in sediments affected by mining activities. Journal of Soils and Sediments. 14</w:t>
      </w:r>
      <w:r w:rsidRPr="003D1C8C">
        <w:rPr>
          <w:b/>
        </w:rPr>
        <w:t>,</w:t>
      </w:r>
      <w:r w:rsidRPr="003D1C8C">
        <w:t xml:space="preserve"> 1753-1765.</w:t>
      </w:r>
    </w:p>
    <w:p w14:paraId="6D45B7F4" w14:textId="77777777" w:rsidR="003D1C8C" w:rsidRPr="003D1C8C" w:rsidRDefault="003D1C8C" w:rsidP="003D1C8C">
      <w:pPr>
        <w:pStyle w:val="EndNoteBibliography"/>
        <w:spacing w:after="0"/>
        <w:ind w:left="720" w:hanging="720"/>
      </w:pPr>
      <w:r w:rsidRPr="003D1C8C">
        <w:t>Ginocchio, R., 2000. Effects of a copper smelter on a grassland community in the Puchuncavi Valley, Chile. Chemosphere. 41</w:t>
      </w:r>
      <w:r w:rsidRPr="003D1C8C">
        <w:rPr>
          <w:b/>
        </w:rPr>
        <w:t>,</w:t>
      </w:r>
      <w:r w:rsidRPr="003D1C8C">
        <w:t xml:space="preserve"> 15-23.</w:t>
      </w:r>
    </w:p>
    <w:p w14:paraId="26AEEF4C" w14:textId="77777777" w:rsidR="003D1C8C" w:rsidRPr="003D1C8C" w:rsidRDefault="003D1C8C" w:rsidP="003D1C8C">
      <w:pPr>
        <w:pStyle w:val="EndNoteBibliography"/>
        <w:spacing w:after="0"/>
        <w:ind w:left="720" w:hanging="720"/>
      </w:pPr>
      <w:r w:rsidRPr="003D1C8C">
        <w:t>Ginocchio, R., et al., 2002. Effect of soil copper content and pH on copper uptake of selected vegetables grown under controlled conditions. Environmental Toxicology and Chemistry. 21</w:t>
      </w:r>
      <w:r w:rsidRPr="003D1C8C">
        <w:rPr>
          <w:b/>
        </w:rPr>
        <w:t>,</w:t>
      </w:r>
      <w:r w:rsidRPr="003D1C8C">
        <w:t xml:space="preserve"> 1736-1744.</w:t>
      </w:r>
    </w:p>
    <w:p w14:paraId="201F0091" w14:textId="77777777" w:rsidR="003D1C8C" w:rsidRPr="003D1C8C" w:rsidRDefault="003D1C8C" w:rsidP="003D1C8C">
      <w:pPr>
        <w:pStyle w:val="EndNoteBibliography"/>
        <w:spacing w:after="0"/>
        <w:ind w:left="720" w:hanging="720"/>
      </w:pPr>
      <w:r w:rsidRPr="003D1C8C">
        <w:t>Ginocchio, R., et al., 2006. Agricultural soils spiked with copper mine wastes and copper concentrate: Implications for copper bioavailability and bioaccumulation. Environmental Toxicology and Chemistry. 25</w:t>
      </w:r>
      <w:r w:rsidRPr="003D1C8C">
        <w:rPr>
          <w:b/>
        </w:rPr>
        <w:t>,</w:t>
      </w:r>
      <w:r w:rsidRPr="003D1C8C">
        <w:t xml:space="preserve"> 712-718.</w:t>
      </w:r>
    </w:p>
    <w:p w14:paraId="606578DD" w14:textId="77777777" w:rsidR="003D1C8C" w:rsidRPr="003D1C8C" w:rsidRDefault="003D1C8C" w:rsidP="003D1C8C">
      <w:pPr>
        <w:pStyle w:val="EndNoteBibliography"/>
        <w:spacing w:after="0"/>
        <w:ind w:left="720" w:hanging="720"/>
      </w:pPr>
      <w:r w:rsidRPr="003D1C8C">
        <w:t>Gonzalez, I., et al., 2015. Spatial distribution of copper and pH in soils affected by intensive industrial activities in Puchuncavi and Quintero, central Chile. Journal of Soil Science and Plant Nutrition. 14</w:t>
      </w:r>
      <w:r w:rsidRPr="003D1C8C">
        <w:rPr>
          <w:b/>
        </w:rPr>
        <w:t>,</w:t>
      </w:r>
      <w:r w:rsidRPr="003D1C8C">
        <w:t xml:space="preserve"> 943-953.</w:t>
      </w:r>
    </w:p>
    <w:p w14:paraId="2FDAAD59" w14:textId="77777777" w:rsidR="003D1C8C" w:rsidRPr="003D1C8C" w:rsidRDefault="003D1C8C" w:rsidP="003D1C8C">
      <w:pPr>
        <w:pStyle w:val="EndNoteBibliography"/>
        <w:spacing w:after="0"/>
        <w:ind w:left="720" w:hanging="720"/>
      </w:pPr>
      <w:r w:rsidRPr="003D1C8C">
        <w:t>Hassan, S. H. A., et al., 2016. Toxicity assessment using different bioassays and microbial biosensors. Environment International. 92-93</w:t>
      </w:r>
      <w:r w:rsidRPr="003D1C8C">
        <w:rPr>
          <w:b/>
        </w:rPr>
        <w:t>,</w:t>
      </w:r>
      <w:r w:rsidRPr="003D1C8C">
        <w:t xml:space="preserve"> 106-118.</w:t>
      </w:r>
    </w:p>
    <w:p w14:paraId="7338FADB" w14:textId="77777777" w:rsidR="003D1C8C" w:rsidRPr="003D1C8C" w:rsidRDefault="003D1C8C" w:rsidP="003D1C8C">
      <w:pPr>
        <w:pStyle w:val="EndNoteBibliography"/>
        <w:spacing w:after="0"/>
        <w:ind w:left="720" w:hanging="720"/>
      </w:pPr>
      <w:r w:rsidRPr="003D1C8C">
        <w:t>Holmstrup, M., Hornum, H. D., 2012. Earthworm colonisation of abandoned arable soil polluted by copper. Pedobiologia. 55</w:t>
      </w:r>
      <w:r w:rsidRPr="003D1C8C">
        <w:rPr>
          <w:b/>
        </w:rPr>
        <w:t>,</w:t>
      </w:r>
      <w:r w:rsidRPr="003D1C8C">
        <w:t xml:space="preserve"> 63-65.</w:t>
      </w:r>
    </w:p>
    <w:p w14:paraId="6BFCA75B" w14:textId="77777777" w:rsidR="003D1C8C" w:rsidRPr="003D1C8C" w:rsidRDefault="003D1C8C" w:rsidP="003D1C8C">
      <w:pPr>
        <w:pStyle w:val="EndNoteBibliography"/>
        <w:spacing w:after="0"/>
        <w:ind w:left="720" w:hanging="720"/>
      </w:pPr>
      <w:r w:rsidRPr="003D1C8C">
        <w:t>ISO-11268-2, Soil quality — Effects of pollutants on earthworms. Part 2: Determination of effects on reproduction of Eisenia fetida/Eisenia andrei. 2012.</w:t>
      </w:r>
    </w:p>
    <w:p w14:paraId="56AD3B61" w14:textId="77777777" w:rsidR="003D1C8C" w:rsidRPr="003D1C8C" w:rsidRDefault="003D1C8C" w:rsidP="003D1C8C">
      <w:pPr>
        <w:pStyle w:val="EndNoteBibliography"/>
        <w:spacing w:after="0"/>
        <w:ind w:left="720" w:hanging="720"/>
      </w:pPr>
      <w:r w:rsidRPr="003D1C8C">
        <w:t>ISO-11269-2, Soil quality — Determination of the effects of pollutants on soil flora. Part 2: Effects of contaminated soil on the emergence and early growth of higher plants. Geneva, Switzerland, 2012.</w:t>
      </w:r>
    </w:p>
    <w:p w14:paraId="4ECBD2AD" w14:textId="77777777" w:rsidR="003D1C8C" w:rsidRPr="003D1C8C" w:rsidRDefault="003D1C8C" w:rsidP="003D1C8C">
      <w:pPr>
        <w:pStyle w:val="EndNoteBibliography"/>
        <w:spacing w:after="0"/>
        <w:ind w:left="720" w:hanging="720"/>
      </w:pPr>
      <w:r w:rsidRPr="003D1C8C">
        <w:lastRenderedPageBreak/>
        <w:t>ISO-17512, Soil quality — Avoidance test for determining the quality of soils and effects of chemicals on behaviour. Part 1: Test with earthworms (Eisenia fetida and Eisenia andrei). 2008.</w:t>
      </w:r>
    </w:p>
    <w:p w14:paraId="7C5E19E6" w14:textId="77777777" w:rsidR="003D1C8C" w:rsidRPr="003D1C8C" w:rsidRDefault="003D1C8C" w:rsidP="003D1C8C">
      <w:pPr>
        <w:pStyle w:val="EndNoteBibliography"/>
        <w:spacing w:after="0"/>
        <w:ind w:left="720" w:hanging="720"/>
      </w:pPr>
      <w:r w:rsidRPr="003D1C8C">
        <w:t>ISO 11269-1, 1993. Soil quality - Determination of the effects of pollutants on soil flora - Part 1: Method for the measurement of inhibition of root growth. International Organization for Standardization, Genève, Switzerland.</w:t>
      </w:r>
    </w:p>
    <w:p w14:paraId="411491B4" w14:textId="77777777" w:rsidR="003D1C8C" w:rsidRPr="003D1C8C" w:rsidRDefault="003D1C8C" w:rsidP="003D1C8C">
      <w:pPr>
        <w:pStyle w:val="EndNoteBibliography"/>
        <w:spacing w:after="0"/>
        <w:ind w:left="720" w:hanging="720"/>
      </w:pPr>
      <w:r w:rsidRPr="003D1C8C">
        <w:t>ISO 17512-1, 2008. Soil quality - Avoidance test for determining the quality of soils and effects of chemicals on behaviour. International Organization for Standardization, Genève, Switzerland.</w:t>
      </w:r>
    </w:p>
    <w:p w14:paraId="4D2677B0" w14:textId="77777777" w:rsidR="003D1C8C" w:rsidRPr="003D1C8C" w:rsidRDefault="003D1C8C" w:rsidP="003D1C8C">
      <w:pPr>
        <w:pStyle w:val="EndNoteBibliography"/>
        <w:spacing w:after="0"/>
        <w:ind w:left="720" w:hanging="720"/>
      </w:pPr>
      <w:r w:rsidRPr="003D1C8C">
        <w:t>Jänsch, S., et al., 2005. Identification of the ecological requirements of important terrestrial ecotoxicological test species. Environmental Reviews. 13</w:t>
      </w:r>
      <w:r w:rsidRPr="003D1C8C">
        <w:rPr>
          <w:b/>
        </w:rPr>
        <w:t>,</w:t>
      </w:r>
      <w:r w:rsidRPr="003D1C8C">
        <w:t xml:space="preserve"> 51-83.</w:t>
      </w:r>
    </w:p>
    <w:p w14:paraId="57CA77D9" w14:textId="77777777" w:rsidR="003D1C8C" w:rsidRPr="003D1C8C" w:rsidRDefault="003D1C8C" w:rsidP="003D1C8C">
      <w:pPr>
        <w:pStyle w:val="EndNoteBibliography"/>
        <w:spacing w:after="0"/>
        <w:ind w:left="720" w:hanging="720"/>
      </w:pPr>
      <w:r w:rsidRPr="003D1C8C">
        <w:t>Kutner, M., et al., 2004. Applied Linear Regression Models. McGraw-Hill Education, Boston.</w:t>
      </w:r>
    </w:p>
    <w:p w14:paraId="0D64A2AA" w14:textId="77777777" w:rsidR="003D1C8C" w:rsidRPr="003D1C8C" w:rsidRDefault="003D1C8C" w:rsidP="003D1C8C">
      <w:pPr>
        <w:pStyle w:val="EndNoteBibliography"/>
        <w:spacing w:after="0"/>
        <w:ind w:left="720" w:hanging="720"/>
      </w:pPr>
      <w:r w:rsidRPr="003D1C8C">
        <w:t>Langdon, C. J., et al., 2005. Survival, Pb-uptake and behaviour of three species of earthworm in Pb treated soils determined using an OECD-style toxicity test and a soil avoidance test. Environmental Pollution. 138</w:t>
      </w:r>
      <w:r w:rsidRPr="003D1C8C">
        <w:rPr>
          <w:b/>
        </w:rPr>
        <w:t>,</w:t>
      </w:r>
      <w:r w:rsidRPr="003D1C8C">
        <w:t xml:space="preserve"> 368-375.</w:t>
      </w:r>
    </w:p>
    <w:p w14:paraId="68C11DA3" w14:textId="77777777" w:rsidR="003D1C8C" w:rsidRPr="003D1C8C" w:rsidRDefault="003D1C8C" w:rsidP="003D1C8C">
      <w:pPr>
        <w:pStyle w:val="EndNoteBibliography"/>
        <w:spacing w:after="0"/>
        <w:ind w:left="720" w:hanging="720"/>
      </w:pPr>
      <w:r w:rsidRPr="003D1C8C">
        <w:t>Laskowski, R., et al., Selection of species for soil ecotoxicity testing. In: H. Løkke, C. A. M. Van Gestel, Eds.), Handbook of Soil Invertebrate Toxicity Tests. John Wiley &amp; Sons, Chichester, England, 1998, pp. 21-40.</w:t>
      </w:r>
    </w:p>
    <w:p w14:paraId="539AD3CD" w14:textId="77777777" w:rsidR="003D1C8C" w:rsidRPr="003D1C8C" w:rsidRDefault="003D1C8C" w:rsidP="003D1C8C">
      <w:pPr>
        <w:pStyle w:val="EndNoteBibliography"/>
        <w:spacing w:after="0"/>
        <w:ind w:left="720" w:hanging="720"/>
      </w:pPr>
      <w:r w:rsidRPr="003D1C8C">
        <w:t>Lowe, C. N., et al., 2016. Assessment of avoidance behaviour by earthworms (Lumbricus rubellus and Octolasion cyaneum) in linear pollution gradients. Ecotoxicology and Environmental Safety. 124</w:t>
      </w:r>
      <w:r w:rsidRPr="003D1C8C">
        <w:rPr>
          <w:b/>
        </w:rPr>
        <w:t>,</w:t>
      </w:r>
      <w:r w:rsidRPr="003D1C8C">
        <w:t xml:space="preserve"> 324-328.</w:t>
      </w:r>
    </w:p>
    <w:p w14:paraId="75BC344A" w14:textId="77777777" w:rsidR="003D1C8C" w:rsidRPr="003D1C8C" w:rsidRDefault="003D1C8C" w:rsidP="003D1C8C">
      <w:pPr>
        <w:pStyle w:val="EndNoteBibliography"/>
        <w:spacing w:after="0"/>
        <w:ind w:left="720" w:hanging="720"/>
      </w:pPr>
      <w:r w:rsidRPr="003D1C8C">
        <w:t>Lukkari, T., Haimi, J., 2005. Avoidance of Cu- and Zn-contaminated soil by three ecologically different earthworm species. Ecotoxicology and Environmental Safety. 62</w:t>
      </w:r>
      <w:r w:rsidRPr="003D1C8C">
        <w:rPr>
          <w:b/>
        </w:rPr>
        <w:t>,</w:t>
      </w:r>
      <w:r w:rsidRPr="003D1C8C">
        <w:t xml:space="preserve"> 35-41.</w:t>
      </w:r>
    </w:p>
    <w:p w14:paraId="502EEC66" w14:textId="77777777" w:rsidR="003D1C8C" w:rsidRPr="003D1C8C" w:rsidRDefault="003D1C8C" w:rsidP="003D1C8C">
      <w:pPr>
        <w:pStyle w:val="EndNoteBibliography"/>
        <w:spacing w:after="0"/>
        <w:ind w:left="720" w:hanging="720"/>
      </w:pPr>
      <w:r w:rsidRPr="003D1C8C">
        <w:t>Ma, W. C., Bonten, L. T. C., 2011. Bioavailability pathways underlying zinc-induced avoidance behavior and reproduction toxicity in Lumbricus rubellus earthworms. Ecotoxicology and Environmental Safety. 74</w:t>
      </w:r>
      <w:r w:rsidRPr="003D1C8C">
        <w:rPr>
          <w:b/>
        </w:rPr>
        <w:t>,</w:t>
      </w:r>
      <w:r w:rsidRPr="003D1C8C">
        <w:t xml:space="preserve"> 1721-1726.</w:t>
      </w:r>
    </w:p>
    <w:p w14:paraId="332FE617" w14:textId="77777777" w:rsidR="003D1C8C" w:rsidRPr="003D1C8C" w:rsidRDefault="003D1C8C" w:rsidP="003D1C8C">
      <w:pPr>
        <w:pStyle w:val="EndNoteBibliography"/>
        <w:spacing w:after="0"/>
        <w:ind w:left="720" w:hanging="720"/>
      </w:pPr>
      <w:r w:rsidRPr="003D1C8C">
        <w:t>Nahmani, J., et al., 2007a. Effects of metals on life cycle parameters of the earthworm Eisenia fetida exposed to field-contaminated, metal-polluted soils. Environmental Pollution. 149</w:t>
      </w:r>
      <w:r w:rsidRPr="003D1C8C">
        <w:rPr>
          <w:b/>
        </w:rPr>
        <w:t>,</w:t>
      </w:r>
      <w:r w:rsidRPr="003D1C8C">
        <w:t xml:space="preserve"> 44-58.</w:t>
      </w:r>
    </w:p>
    <w:p w14:paraId="4F9ABC73" w14:textId="77777777" w:rsidR="003D1C8C" w:rsidRPr="003D1C8C" w:rsidRDefault="003D1C8C" w:rsidP="003D1C8C">
      <w:pPr>
        <w:pStyle w:val="EndNoteBibliography"/>
        <w:spacing w:after="0"/>
        <w:ind w:left="720" w:hanging="720"/>
      </w:pPr>
      <w:r w:rsidRPr="003D1C8C">
        <w:t>Nahmani, J., et al., 2007b. A review of studies performed to assess metal uptake by earthworms. Environ Pollut. 145</w:t>
      </w:r>
      <w:r w:rsidRPr="003D1C8C">
        <w:rPr>
          <w:b/>
        </w:rPr>
        <w:t>,</w:t>
      </w:r>
      <w:r w:rsidRPr="003D1C8C">
        <w:t xml:space="preserve"> 402-24.</w:t>
      </w:r>
    </w:p>
    <w:p w14:paraId="7E3C552D" w14:textId="77777777" w:rsidR="003D1C8C" w:rsidRPr="003D1C8C" w:rsidRDefault="003D1C8C" w:rsidP="003D1C8C">
      <w:pPr>
        <w:pStyle w:val="EndNoteBibliography"/>
        <w:spacing w:after="0"/>
        <w:ind w:left="720" w:hanging="720"/>
      </w:pPr>
      <w:r w:rsidRPr="003D1C8C">
        <w:t>Natal-Da-Luz, T., et al., 2008. Avoidance tests in site-specific risk assessment-influence of soil properties on the avoidance response of collembola and earthworms. Environmental Toxicology and Chemistry. 27</w:t>
      </w:r>
      <w:r w:rsidRPr="003D1C8C">
        <w:rPr>
          <w:b/>
        </w:rPr>
        <w:t>,</w:t>
      </w:r>
      <w:r w:rsidRPr="003D1C8C">
        <w:t xml:space="preserve"> 1112-1117.</w:t>
      </w:r>
    </w:p>
    <w:p w14:paraId="6B9C9189" w14:textId="77777777" w:rsidR="003D1C8C" w:rsidRPr="003D1C8C" w:rsidRDefault="003D1C8C" w:rsidP="003D1C8C">
      <w:pPr>
        <w:pStyle w:val="EndNoteBibliography"/>
        <w:spacing w:after="0"/>
        <w:ind w:left="720" w:hanging="720"/>
      </w:pPr>
      <w:r w:rsidRPr="003D1C8C">
        <w:t>OECD-222, Guidelines for the testing of chemicals. Earthworm Reproduction Test (Eisenia fetida/ Eisenia andrei ). Organisation for Economic Cooperation and Development, 2016.</w:t>
      </w:r>
    </w:p>
    <w:p w14:paraId="70882E13" w14:textId="77777777" w:rsidR="003D1C8C" w:rsidRPr="003D1C8C" w:rsidRDefault="003D1C8C" w:rsidP="003D1C8C">
      <w:pPr>
        <w:pStyle w:val="EndNoteBibliography"/>
        <w:spacing w:after="0"/>
        <w:ind w:left="720" w:hanging="720"/>
      </w:pPr>
      <w:r w:rsidRPr="003D1C8C">
        <w:t>OECD 207, 1984. Guidelines for the testing of chemicals. Earthworm, Acute Toxicity Tests. Organisation for Economic Co-operation and Development, Paris, France.</w:t>
      </w:r>
    </w:p>
    <w:p w14:paraId="335C921A" w14:textId="77777777" w:rsidR="003D1C8C" w:rsidRPr="003D29FE" w:rsidRDefault="003D1C8C" w:rsidP="003D1C8C">
      <w:pPr>
        <w:pStyle w:val="EndNoteBibliography"/>
        <w:spacing w:after="0"/>
        <w:ind w:left="720" w:hanging="720"/>
        <w:rPr>
          <w:lang w:val="es-CL"/>
        </w:rPr>
      </w:pPr>
      <w:r w:rsidRPr="003D1C8C">
        <w:t xml:space="preserve">Owojori, O. J., Reinecke, A. J., 2009. Avoidance behaviour of two eco-physiologically different earthworms (Eisenia fetida and Aporrectodea caliginosa) in natural and artificial saline soils. </w:t>
      </w:r>
      <w:r w:rsidRPr="003D29FE">
        <w:rPr>
          <w:lang w:val="es-CL"/>
        </w:rPr>
        <w:t>Chemosphere. 75</w:t>
      </w:r>
      <w:r w:rsidRPr="003D29FE">
        <w:rPr>
          <w:b/>
          <w:lang w:val="es-CL"/>
        </w:rPr>
        <w:t>,</w:t>
      </w:r>
      <w:r w:rsidRPr="003D29FE">
        <w:rPr>
          <w:lang w:val="es-CL"/>
        </w:rPr>
        <w:t xml:space="preserve"> 279-283.</w:t>
      </w:r>
    </w:p>
    <w:p w14:paraId="015DCB63" w14:textId="77777777" w:rsidR="003D1C8C" w:rsidRPr="003D29FE" w:rsidRDefault="003D1C8C" w:rsidP="003D1C8C">
      <w:pPr>
        <w:pStyle w:val="EndNoteBibliography"/>
        <w:spacing w:after="0"/>
        <w:ind w:left="720" w:hanging="720"/>
        <w:rPr>
          <w:lang w:val="es-CL"/>
        </w:rPr>
      </w:pPr>
      <w:r w:rsidRPr="003D29FE">
        <w:rPr>
          <w:lang w:val="es-CL"/>
        </w:rPr>
        <w:t>Poblete, N., et al., Enriquecimiento y distribución espacial de arsénico en los suelos de las comunas de Quintero y Puchuncaví. XIV Congreso Geológico Chileno, La Serena, Chile, 2015, pp. 288-291.</w:t>
      </w:r>
    </w:p>
    <w:p w14:paraId="06504393" w14:textId="77777777" w:rsidR="003D1C8C" w:rsidRPr="003D29FE" w:rsidRDefault="003D1C8C" w:rsidP="003D1C8C">
      <w:pPr>
        <w:pStyle w:val="EndNoteBibliography"/>
        <w:spacing w:after="0"/>
        <w:ind w:left="720" w:hanging="720"/>
        <w:rPr>
          <w:lang w:val="es-CL"/>
        </w:rPr>
      </w:pPr>
      <w:r w:rsidRPr="003D29FE">
        <w:rPr>
          <w:lang w:val="es-CL"/>
        </w:rPr>
        <w:lastRenderedPageBreak/>
        <w:t>Sadzawka, A., et al., 2006. Métodos de análisis recomendados para los suelos de Chile. Serie actas INIA Nº 34. Instituto de Investigaciones Agropecuarias, Santiago, Chile.</w:t>
      </w:r>
    </w:p>
    <w:p w14:paraId="503D1121" w14:textId="77777777" w:rsidR="003D1C8C" w:rsidRPr="003D1C8C" w:rsidRDefault="003D1C8C" w:rsidP="003D1C8C">
      <w:pPr>
        <w:pStyle w:val="EndNoteBibliography"/>
        <w:spacing w:after="0"/>
        <w:ind w:left="720" w:hanging="720"/>
      </w:pPr>
      <w:r w:rsidRPr="003D1C8C">
        <w:t>Scheffczyk, A., et al., 2014. Comparison of the effects of zinc nitrate-tetrahydrate and tributyltin-oxide on the reproduction and avoidance behavior of the earthworm Eisenia andrei in laboratory tests using nine soils. Applied Soil Ecology. 83</w:t>
      </w:r>
      <w:r w:rsidRPr="003D1C8C">
        <w:rPr>
          <w:b/>
        </w:rPr>
        <w:t>,</w:t>
      </w:r>
      <w:r w:rsidRPr="003D1C8C">
        <w:t xml:space="preserve"> 253-257.</w:t>
      </w:r>
    </w:p>
    <w:p w14:paraId="51C70333" w14:textId="77777777" w:rsidR="003D1C8C" w:rsidRPr="003D1C8C" w:rsidRDefault="003D1C8C" w:rsidP="003D1C8C">
      <w:pPr>
        <w:pStyle w:val="EndNoteBibliography"/>
        <w:spacing w:after="0"/>
        <w:ind w:left="720" w:hanging="720"/>
      </w:pPr>
      <w:r w:rsidRPr="003D1C8C">
        <w:t>Sheldrick, B. H., Wang, C., Particle size distribution. In: M. Carter, (Ed.), Soil Sampling and Methods of Analysis. Canadian Society of Soil Science, Lewis Publishers, Boca Raton, FL, USA, 1993, pp. 499-511.</w:t>
      </w:r>
    </w:p>
    <w:p w14:paraId="5AD29ECE" w14:textId="77777777" w:rsidR="003D1C8C" w:rsidRPr="003D1C8C" w:rsidRDefault="003D1C8C" w:rsidP="003D1C8C">
      <w:pPr>
        <w:pStyle w:val="EndNoteBibliography"/>
        <w:spacing w:after="0"/>
        <w:ind w:left="720" w:hanging="720"/>
      </w:pPr>
      <w:r w:rsidRPr="003D1C8C">
        <w:t>Sivakumar, S., 2015. Effects of metals on earthworm life cycles: a review. Environ Monit Assess. 187</w:t>
      </w:r>
      <w:r w:rsidRPr="003D1C8C">
        <w:rPr>
          <w:b/>
        </w:rPr>
        <w:t>,</w:t>
      </w:r>
      <w:r w:rsidRPr="003D1C8C">
        <w:t xml:space="preserve"> 530.</w:t>
      </w:r>
    </w:p>
    <w:p w14:paraId="5D233886" w14:textId="77777777" w:rsidR="003D1C8C" w:rsidRPr="003D1C8C" w:rsidRDefault="003D1C8C" w:rsidP="003D1C8C">
      <w:pPr>
        <w:pStyle w:val="EndNoteBibliography"/>
        <w:spacing w:after="0"/>
        <w:ind w:left="720" w:hanging="720"/>
      </w:pPr>
      <w:r w:rsidRPr="003D1C8C">
        <w:t>Slimak, K. M., 1997. Avoidance response as a sublethal effect of pesticides on Lumbricus terrestris (Oligochaeta). Soil Biology &amp; Biochemistry. 29</w:t>
      </w:r>
      <w:r w:rsidRPr="003D1C8C">
        <w:rPr>
          <w:b/>
        </w:rPr>
        <w:t>,</w:t>
      </w:r>
      <w:r w:rsidRPr="003D1C8C">
        <w:t xml:space="preserve"> 713-715.</w:t>
      </w:r>
    </w:p>
    <w:p w14:paraId="2B3C57E7" w14:textId="77777777" w:rsidR="003D1C8C" w:rsidRPr="003D1C8C" w:rsidRDefault="003D1C8C" w:rsidP="003D1C8C">
      <w:pPr>
        <w:pStyle w:val="EndNoteBibliography"/>
        <w:spacing w:after="0"/>
        <w:ind w:left="720" w:hanging="720"/>
      </w:pPr>
      <w:r w:rsidRPr="003D1C8C">
        <w:t>Spurgeon, D. J., Weeks, J. M., Evaluation of factors influencing results from laboratory toxicity tests with earthworms. In: S. C. Sheppard, et al., Eds.), Advances in earthworm ecotoxicology. SETAC Technical Publications Series, Pensacola, FL, USA, 1998, pp. 15-25.</w:t>
      </w:r>
    </w:p>
    <w:p w14:paraId="45050FFC" w14:textId="77777777" w:rsidR="003D1C8C" w:rsidRPr="003D1C8C" w:rsidRDefault="003D1C8C" w:rsidP="003D1C8C">
      <w:pPr>
        <w:pStyle w:val="EndNoteBibliography"/>
        <w:spacing w:after="0"/>
        <w:ind w:left="720" w:hanging="720"/>
      </w:pPr>
      <w:r w:rsidRPr="003D1C8C">
        <w:t xml:space="preserve">US EPA, 2013. Toxicity Relationship Analysis Program (TRAP) version 1.22 United States Environmental Protection Agency, Mid-Continent Ecology Division, </w:t>
      </w:r>
      <w:hyperlink r:id="rId10" w:history="1">
        <w:r w:rsidRPr="003D1C8C">
          <w:rPr>
            <w:rStyle w:val="Hyperlink"/>
          </w:rPr>
          <w:t>http://www.epa.gov/med/Prods_Pubs/trap.htm</w:t>
        </w:r>
      </w:hyperlink>
      <w:r w:rsidRPr="003D1C8C">
        <w:t>.</w:t>
      </w:r>
    </w:p>
    <w:p w14:paraId="6E4312EE" w14:textId="77777777" w:rsidR="003D1C8C" w:rsidRPr="003D1C8C" w:rsidRDefault="003D1C8C" w:rsidP="003D1C8C">
      <w:pPr>
        <w:pStyle w:val="EndNoteBibliography"/>
        <w:spacing w:after="0"/>
        <w:ind w:left="720" w:hanging="720"/>
      </w:pPr>
      <w:r w:rsidRPr="003D1C8C">
        <w:t>Verdejo, J., et al., 2015. Thresholds of copper phytotoxicity in field-collected agricultural soils exposed to copper mining activities in Chile. Ecotoxicology and Environmental Safety. 122</w:t>
      </w:r>
      <w:r w:rsidRPr="003D1C8C">
        <w:rPr>
          <w:b/>
        </w:rPr>
        <w:t>,</w:t>
      </w:r>
      <w:r w:rsidRPr="003D1C8C">
        <w:t xml:space="preserve"> 171-177.</w:t>
      </w:r>
    </w:p>
    <w:p w14:paraId="1E3A333E" w14:textId="77777777" w:rsidR="003D1C8C" w:rsidRPr="003D1C8C" w:rsidRDefault="003D1C8C" w:rsidP="003D1C8C">
      <w:pPr>
        <w:pStyle w:val="EndNoteBibliography"/>
        <w:ind w:left="720" w:hanging="720"/>
      </w:pPr>
      <w:r w:rsidRPr="003D1C8C">
        <w:t>Verlinden, M., 1982. On the acid decomposition of human blood and plasma for the determination of selenium. Talanta. 29</w:t>
      </w:r>
      <w:r w:rsidRPr="003D1C8C">
        <w:rPr>
          <w:b/>
        </w:rPr>
        <w:t>,</w:t>
      </w:r>
      <w:r w:rsidRPr="003D1C8C">
        <w:t xml:space="preserve"> 875-882.</w:t>
      </w:r>
    </w:p>
    <w:p w14:paraId="39CC91E3" w14:textId="4C0E0616" w:rsidR="00D666AD" w:rsidRPr="0045676A" w:rsidRDefault="000A003C" w:rsidP="00991BA2">
      <w:pPr>
        <w:spacing w:after="0" w:line="480" w:lineRule="auto"/>
        <w:jc w:val="both"/>
        <w:rPr>
          <w:rFonts w:ascii="Times New Roman" w:hAnsi="Times New Roman"/>
          <w:sz w:val="24"/>
          <w:szCs w:val="24"/>
          <w:lang w:val="en-US"/>
        </w:rPr>
      </w:pPr>
      <w:r>
        <w:rPr>
          <w:rFonts w:ascii="Times New Roman" w:hAnsi="Times New Roman"/>
          <w:sz w:val="24"/>
          <w:szCs w:val="24"/>
          <w:lang w:val="en-US"/>
        </w:rPr>
        <w:fldChar w:fldCharType="end"/>
      </w:r>
      <w:r w:rsidR="00C13D51">
        <w:rPr>
          <w:rFonts w:ascii="Times New Roman" w:hAnsi="Times New Roman"/>
          <w:sz w:val="24"/>
          <w:szCs w:val="24"/>
          <w:lang w:val="en-US"/>
        </w:rPr>
        <w:fldChar w:fldCharType="begin"/>
      </w:r>
      <w:r w:rsidR="00C13D51">
        <w:rPr>
          <w:rFonts w:ascii="Times New Roman" w:hAnsi="Times New Roman"/>
          <w:sz w:val="24"/>
          <w:szCs w:val="24"/>
          <w:lang w:val="en-US"/>
        </w:rPr>
        <w:instrText xml:space="preserve"> ADDIN </w:instrText>
      </w:r>
      <w:r w:rsidR="00C13D51">
        <w:rPr>
          <w:rFonts w:ascii="Times New Roman" w:hAnsi="Times New Roman"/>
          <w:sz w:val="24"/>
          <w:szCs w:val="24"/>
          <w:lang w:val="en-US"/>
        </w:rPr>
        <w:fldChar w:fldCharType="end"/>
      </w:r>
    </w:p>
    <w:sectPr w:rsidR="00D666AD" w:rsidRPr="0045676A" w:rsidSect="00B31285">
      <w:footerReference w:type="default" r:id="rId11"/>
      <w:pgSz w:w="12240" w:h="15840"/>
      <w:pgMar w:top="1418" w:right="1701" w:bottom="1418" w:left="1701" w:header="709" w:footer="709" w:gutter="0"/>
      <w:lnNumType w:countBy="1" w:restart="continuous"/>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eh519" w:date="2017-01-18T10:21:00Z" w:initials="m">
    <w:p w14:paraId="61DA7FAC" w14:textId="1660D1F0" w:rsidR="00547D28" w:rsidRDefault="00547D28">
      <w:pPr>
        <w:pStyle w:val="CommentText"/>
      </w:pPr>
      <w:r>
        <w:rPr>
          <w:rStyle w:val="CommentReference"/>
        </w:rPr>
        <w:annotationRef/>
      </w:r>
      <w:r>
        <w:t>this isn't clear to me - n = 3 suggests three measurements but I think you measured the EC of all the modified substrates</w:t>
      </w:r>
    </w:p>
  </w:comment>
  <w:comment w:id="2" w:author="meh519" w:date="2017-01-18T10:21:00Z" w:initials="m">
    <w:p w14:paraId="475B22FC" w14:textId="26973888" w:rsidR="001F11F5" w:rsidRDefault="001F11F5">
      <w:pPr>
        <w:pStyle w:val="CommentText"/>
      </w:pPr>
      <w:r>
        <w:rPr>
          <w:rStyle w:val="CommentReference"/>
        </w:rPr>
        <w:annotationRef/>
      </w:r>
      <w:r w:rsidR="006C0A9F">
        <w:t>and As?</w:t>
      </w:r>
      <w:r>
        <w:t xml:space="preserve"> Any other metals as well?</w:t>
      </w:r>
    </w:p>
  </w:comment>
  <w:comment w:id="3" w:author="meh519" w:date="2017-01-18T10:21:00Z" w:initials="m">
    <w:p w14:paraId="4DF3066F" w14:textId="7F4AB9D2" w:rsidR="001F11F5" w:rsidRDefault="001F11F5">
      <w:pPr>
        <w:pStyle w:val="CommentText"/>
      </w:pPr>
      <w:r>
        <w:rPr>
          <w:rStyle w:val="CommentReference"/>
        </w:rPr>
        <w:annotationRef/>
      </w:r>
      <w:r w:rsidR="006C0A9F">
        <w:t>again - I'd be clear here - are you just writing about Cu or does this include As and other metals?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A4F90FB" w15:done="0"/>
  <w15:commentEx w15:paraId="40379C4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B69EBA" w14:textId="77777777" w:rsidR="00D94212" w:rsidRDefault="00D94212" w:rsidP="00BF4568">
      <w:pPr>
        <w:spacing w:after="0" w:line="240" w:lineRule="auto"/>
      </w:pPr>
      <w:r>
        <w:separator/>
      </w:r>
    </w:p>
  </w:endnote>
  <w:endnote w:type="continuationSeparator" w:id="0">
    <w:p w14:paraId="73147AE2" w14:textId="77777777" w:rsidR="00D94212" w:rsidRDefault="00D94212" w:rsidP="00BF4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ulliverRM">
    <w:altName w:val="Arial Unicode MS"/>
    <w:panose1 w:val="00000000000000000000"/>
    <w:charset w:val="81"/>
    <w:family w:val="auto"/>
    <w:notTrueType/>
    <w:pitch w:val="default"/>
    <w:sig w:usb0="00000003" w:usb1="09060000" w:usb2="00000010" w:usb3="00000000" w:csb0="0008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D1C24" w14:textId="6D41C21E" w:rsidR="00547D28" w:rsidRDefault="00547D28">
    <w:pPr>
      <w:pStyle w:val="Footer"/>
      <w:jc w:val="center"/>
    </w:pPr>
    <w:r>
      <w:fldChar w:fldCharType="begin"/>
    </w:r>
    <w:r>
      <w:instrText xml:space="preserve"> PAGE   \* MERGEFORMAT </w:instrText>
    </w:r>
    <w:r>
      <w:fldChar w:fldCharType="separate"/>
    </w:r>
    <w:r w:rsidR="003D29FE">
      <w:rPr>
        <w:noProof/>
      </w:rPr>
      <w:t>1</w:t>
    </w:r>
    <w:r>
      <w:rPr>
        <w:noProof/>
      </w:rPr>
      <w:fldChar w:fldCharType="end"/>
    </w:r>
  </w:p>
  <w:p w14:paraId="7CAD4E11" w14:textId="77777777" w:rsidR="00547D28" w:rsidRDefault="00547D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158CEF" w14:textId="77777777" w:rsidR="00D94212" w:rsidRDefault="00D94212" w:rsidP="00BF4568">
      <w:pPr>
        <w:spacing w:after="0" w:line="240" w:lineRule="auto"/>
      </w:pPr>
      <w:r>
        <w:separator/>
      </w:r>
    </w:p>
  </w:footnote>
  <w:footnote w:type="continuationSeparator" w:id="0">
    <w:p w14:paraId="37E37C39" w14:textId="77777777" w:rsidR="00D94212" w:rsidRDefault="00D94212" w:rsidP="00BF45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BE2C0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dro Mondaca Rivera">
    <w15:presenceInfo w15:providerId="Windows Live" w15:userId="bf2dd74bb1b4c1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Ecotox and Enviro Safet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zxdtt0xfvevwke99drvsst3rxwwfxe0ss95&quot;&gt;Pedro Mondaca&lt;record-ids&gt;&lt;item&gt;34&lt;/item&gt;&lt;item&gt;120&lt;/item&gt;&lt;item&gt;221&lt;/item&gt;&lt;item&gt;604&lt;/item&gt;&lt;item&gt;622&lt;/item&gt;&lt;item&gt;1402&lt;/item&gt;&lt;item&gt;1403&lt;/item&gt;&lt;item&gt;1405&lt;/item&gt;&lt;item&gt;1408&lt;/item&gt;&lt;item&gt;1409&lt;/item&gt;&lt;/record-ids&gt;&lt;/item&gt;&lt;/Libraries&gt;"/>
  </w:docVars>
  <w:rsids>
    <w:rsidRoot w:val="00651FC6"/>
    <w:rsid w:val="00000548"/>
    <w:rsid w:val="00000B2B"/>
    <w:rsid w:val="00011FA3"/>
    <w:rsid w:val="00014528"/>
    <w:rsid w:val="00020BC0"/>
    <w:rsid w:val="00020FBE"/>
    <w:rsid w:val="00021D83"/>
    <w:rsid w:val="00023E7F"/>
    <w:rsid w:val="000260F5"/>
    <w:rsid w:val="00030782"/>
    <w:rsid w:val="00032157"/>
    <w:rsid w:val="00032917"/>
    <w:rsid w:val="00032983"/>
    <w:rsid w:val="0003397A"/>
    <w:rsid w:val="00034F2D"/>
    <w:rsid w:val="00036202"/>
    <w:rsid w:val="000407DA"/>
    <w:rsid w:val="0004122B"/>
    <w:rsid w:val="00044E1D"/>
    <w:rsid w:val="000528D2"/>
    <w:rsid w:val="00054499"/>
    <w:rsid w:val="00055283"/>
    <w:rsid w:val="00060577"/>
    <w:rsid w:val="00060B4F"/>
    <w:rsid w:val="0006222E"/>
    <w:rsid w:val="00064DAD"/>
    <w:rsid w:val="00071768"/>
    <w:rsid w:val="000721D1"/>
    <w:rsid w:val="000726AB"/>
    <w:rsid w:val="0007280D"/>
    <w:rsid w:val="00073749"/>
    <w:rsid w:val="00073DE3"/>
    <w:rsid w:val="000763EF"/>
    <w:rsid w:val="0007655C"/>
    <w:rsid w:val="0007658F"/>
    <w:rsid w:val="00080B08"/>
    <w:rsid w:val="000837CC"/>
    <w:rsid w:val="00083AF3"/>
    <w:rsid w:val="00084D70"/>
    <w:rsid w:val="00091F19"/>
    <w:rsid w:val="0009673F"/>
    <w:rsid w:val="00097E14"/>
    <w:rsid w:val="000A003C"/>
    <w:rsid w:val="000A0045"/>
    <w:rsid w:val="000A00BC"/>
    <w:rsid w:val="000A0E6B"/>
    <w:rsid w:val="000A12C9"/>
    <w:rsid w:val="000A4228"/>
    <w:rsid w:val="000A5B55"/>
    <w:rsid w:val="000A6A6B"/>
    <w:rsid w:val="000B1E17"/>
    <w:rsid w:val="000B2A3D"/>
    <w:rsid w:val="000B6B6F"/>
    <w:rsid w:val="000B6DB2"/>
    <w:rsid w:val="000C0379"/>
    <w:rsid w:val="000C172B"/>
    <w:rsid w:val="000C3421"/>
    <w:rsid w:val="000C3C9E"/>
    <w:rsid w:val="000C48CD"/>
    <w:rsid w:val="000C582A"/>
    <w:rsid w:val="000C6198"/>
    <w:rsid w:val="000C7065"/>
    <w:rsid w:val="000C7EA8"/>
    <w:rsid w:val="000D0259"/>
    <w:rsid w:val="000D7C47"/>
    <w:rsid w:val="000D7F6A"/>
    <w:rsid w:val="000E00B1"/>
    <w:rsid w:val="000E1B87"/>
    <w:rsid w:val="000E331C"/>
    <w:rsid w:val="000E4CC7"/>
    <w:rsid w:val="000E5D79"/>
    <w:rsid w:val="000F3D44"/>
    <w:rsid w:val="000F4365"/>
    <w:rsid w:val="000F464A"/>
    <w:rsid w:val="00105C0F"/>
    <w:rsid w:val="001170E0"/>
    <w:rsid w:val="001172EB"/>
    <w:rsid w:val="001239D7"/>
    <w:rsid w:val="00134828"/>
    <w:rsid w:val="00137747"/>
    <w:rsid w:val="00143CF0"/>
    <w:rsid w:val="001471B0"/>
    <w:rsid w:val="00150178"/>
    <w:rsid w:val="00150C02"/>
    <w:rsid w:val="00151EEC"/>
    <w:rsid w:val="001529AA"/>
    <w:rsid w:val="0015417E"/>
    <w:rsid w:val="001564C7"/>
    <w:rsid w:val="00160CDA"/>
    <w:rsid w:val="00165D43"/>
    <w:rsid w:val="00166464"/>
    <w:rsid w:val="001671F2"/>
    <w:rsid w:val="00170BE9"/>
    <w:rsid w:val="00170C6F"/>
    <w:rsid w:val="001739B6"/>
    <w:rsid w:val="00176282"/>
    <w:rsid w:val="00181DF1"/>
    <w:rsid w:val="00182A89"/>
    <w:rsid w:val="00183F3D"/>
    <w:rsid w:val="00193310"/>
    <w:rsid w:val="001A518E"/>
    <w:rsid w:val="001A5FF8"/>
    <w:rsid w:val="001A7A08"/>
    <w:rsid w:val="001B326E"/>
    <w:rsid w:val="001B5413"/>
    <w:rsid w:val="001B5E1E"/>
    <w:rsid w:val="001C1DA2"/>
    <w:rsid w:val="001C2D7F"/>
    <w:rsid w:val="001C3DC6"/>
    <w:rsid w:val="001C4C2E"/>
    <w:rsid w:val="001C54F2"/>
    <w:rsid w:val="001C759B"/>
    <w:rsid w:val="001D2F16"/>
    <w:rsid w:val="001D3A77"/>
    <w:rsid w:val="001D5C09"/>
    <w:rsid w:val="001E041C"/>
    <w:rsid w:val="001E04F1"/>
    <w:rsid w:val="001E1561"/>
    <w:rsid w:val="001E1EC4"/>
    <w:rsid w:val="001E3061"/>
    <w:rsid w:val="001E4750"/>
    <w:rsid w:val="001E4F5F"/>
    <w:rsid w:val="001E62DB"/>
    <w:rsid w:val="001E6AC8"/>
    <w:rsid w:val="001E70E9"/>
    <w:rsid w:val="001F11F5"/>
    <w:rsid w:val="001F29DB"/>
    <w:rsid w:val="001F329F"/>
    <w:rsid w:val="001F3C17"/>
    <w:rsid w:val="001F42FD"/>
    <w:rsid w:val="001F51AA"/>
    <w:rsid w:val="001F65CC"/>
    <w:rsid w:val="00205214"/>
    <w:rsid w:val="00212512"/>
    <w:rsid w:val="00212C97"/>
    <w:rsid w:val="00216302"/>
    <w:rsid w:val="0022067C"/>
    <w:rsid w:val="00220CFA"/>
    <w:rsid w:val="00222133"/>
    <w:rsid w:val="00225652"/>
    <w:rsid w:val="00225B69"/>
    <w:rsid w:val="00230E47"/>
    <w:rsid w:val="002369F3"/>
    <w:rsid w:val="00237405"/>
    <w:rsid w:val="002400E5"/>
    <w:rsid w:val="00240791"/>
    <w:rsid w:val="002436DB"/>
    <w:rsid w:val="00252683"/>
    <w:rsid w:val="00252E0E"/>
    <w:rsid w:val="00257DBF"/>
    <w:rsid w:val="00264418"/>
    <w:rsid w:val="002677B0"/>
    <w:rsid w:val="00271D5D"/>
    <w:rsid w:val="00274078"/>
    <w:rsid w:val="00274164"/>
    <w:rsid w:val="0027711B"/>
    <w:rsid w:val="002775FF"/>
    <w:rsid w:val="0028158A"/>
    <w:rsid w:val="002831AD"/>
    <w:rsid w:val="0028408A"/>
    <w:rsid w:val="00284E54"/>
    <w:rsid w:val="002919EE"/>
    <w:rsid w:val="002925C5"/>
    <w:rsid w:val="00294184"/>
    <w:rsid w:val="00294E68"/>
    <w:rsid w:val="00297514"/>
    <w:rsid w:val="002A12BA"/>
    <w:rsid w:val="002A2CDC"/>
    <w:rsid w:val="002A332D"/>
    <w:rsid w:val="002A3591"/>
    <w:rsid w:val="002A4291"/>
    <w:rsid w:val="002A6D1F"/>
    <w:rsid w:val="002B3971"/>
    <w:rsid w:val="002B4834"/>
    <w:rsid w:val="002B6F01"/>
    <w:rsid w:val="002C0354"/>
    <w:rsid w:val="002C0C8B"/>
    <w:rsid w:val="002C0E4C"/>
    <w:rsid w:val="002C1E3D"/>
    <w:rsid w:val="002C255F"/>
    <w:rsid w:val="002C3824"/>
    <w:rsid w:val="002D22CD"/>
    <w:rsid w:val="002D2706"/>
    <w:rsid w:val="002D4116"/>
    <w:rsid w:val="002D6A25"/>
    <w:rsid w:val="002D78C3"/>
    <w:rsid w:val="002E2408"/>
    <w:rsid w:val="002E4B6D"/>
    <w:rsid w:val="002E4C8A"/>
    <w:rsid w:val="002F263A"/>
    <w:rsid w:val="002F3470"/>
    <w:rsid w:val="002F36B1"/>
    <w:rsid w:val="002F56DE"/>
    <w:rsid w:val="00303F74"/>
    <w:rsid w:val="00304CF2"/>
    <w:rsid w:val="00307050"/>
    <w:rsid w:val="00311373"/>
    <w:rsid w:val="003155F8"/>
    <w:rsid w:val="0031580E"/>
    <w:rsid w:val="00316522"/>
    <w:rsid w:val="003173F0"/>
    <w:rsid w:val="003270CA"/>
    <w:rsid w:val="00330088"/>
    <w:rsid w:val="00336751"/>
    <w:rsid w:val="00337354"/>
    <w:rsid w:val="00341D68"/>
    <w:rsid w:val="00346CBB"/>
    <w:rsid w:val="00350BDA"/>
    <w:rsid w:val="00350EAE"/>
    <w:rsid w:val="003521B6"/>
    <w:rsid w:val="00352E6F"/>
    <w:rsid w:val="00354D60"/>
    <w:rsid w:val="00355F6E"/>
    <w:rsid w:val="003602C0"/>
    <w:rsid w:val="0036188B"/>
    <w:rsid w:val="003618F9"/>
    <w:rsid w:val="003673A5"/>
    <w:rsid w:val="0037015E"/>
    <w:rsid w:val="00370869"/>
    <w:rsid w:val="003721D2"/>
    <w:rsid w:val="003756F9"/>
    <w:rsid w:val="00380436"/>
    <w:rsid w:val="00380566"/>
    <w:rsid w:val="003809A9"/>
    <w:rsid w:val="00382800"/>
    <w:rsid w:val="00385073"/>
    <w:rsid w:val="00391D2F"/>
    <w:rsid w:val="00391FCF"/>
    <w:rsid w:val="003923DA"/>
    <w:rsid w:val="003928A9"/>
    <w:rsid w:val="00394C9B"/>
    <w:rsid w:val="00396705"/>
    <w:rsid w:val="00397726"/>
    <w:rsid w:val="003A2C88"/>
    <w:rsid w:val="003A3C3B"/>
    <w:rsid w:val="003A574D"/>
    <w:rsid w:val="003A734B"/>
    <w:rsid w:val="003A7E30"/>
    <w:rsid w:val="003B0524"/>
    <w:rsid w:val="003B0EDF"/>
    <w:rsid w:val="003C0520"/>
    <w:rsid w:val="003C6701"/>
    <w:rsid w:val="003C78F9"/>
    <w:rsid w:val="003C7B21"/>
    <w:rsid w:val="003C7EE5"/>
    <w:rsid w:val="003D01F4"/>
    <w:rsid w:val="003D1C8C"/>
    <w:rsid w:val="003D2253"/>
    <w:rsid w:val="003D29FE"/>
    <w:rsid w:val="003D48D8"/>
    <w:rsid w:val="003D5750"/>
    <w:rsid w:val="003E1CB2"/>
    <w:rsid w:val="003E1F51"/>
    <w:rsid w:val="003E375C"/>
    <w:rsid w:val="003E3921"/>
    <w:rsid w:val="003E60A5"/>
    <w:rsid w:val="003E643B"/>
    <w:rsid w:val="003E731B"/>
    <w:rsid w:val="003F050F"/>
    <w:rsid w:val="003F7AF4"/>
    <w:rsid w:val="00400854"/>
    <w:rsid w:val="00403A37"/>
    <w:rsid w:val="0040560E"/>
    <w:rsid w:val="004057D7"/>
    <w:rsid w:val="004060B8"/>
    <w:rsid w:val="004068A6"/>
    <w:rsid w:val="004128D9"/>
    <w:rsid w:val="00413530"/>
    <w:rsid w:val="00413DF2"/>
    <w:rsid w:val="00414898"/>
    <w:rsid w:val="004161B3"/>
    <w:rsid w:val="00417B7C"/>
    <w:rsid w:val="00420542"/>
    <w:rsid w:val="0042132D"/>
    <w:rsid w:val="0042235D"/>
    <w:rsid w:val="004269FF"/>
    <w:rsid w:val="004310FB"/>
    <w:rsid w:val="00431FB6"/>
    <w:rsid w:val="00433487"/>
    <w:rsid w:val="004338DC"/>
    <w:rsid w:val="00434132"/>
    <w:rsid w:val="00437706"/>
    <w:rsid w:val="004407A9"/>
    <w:rsid w:val="00446403"/>
    <w:rsid w:val="00446C4F"/>
    <w:rsid w:val="00451929"/>
    <w:rsid w:val="0045639A"/>
    <w:rsid w:val="0045676A"/>
    <w:rsid w:val="00461340"/>
    <w:rsid w:val="00462A30"/>
    <w:rsid w:val="00466E23"/>
    <w:rsid w:val="004679EF"/>
    <w:rsid w:val="004679F0"/>
    <w:rsid w:val="004712C5"/>
    <w:rsid w:val="00471E74"/>
    <w:rsid w:val="00474D9A"/>
    <w:rsid w:val="004760B9"/>
    <w:rsid w:val="0048719E"/>
    <w:rsid w:val="004909FF"/>
    <w:rsid w:val="00490D43"/>
    <w:rsid w:val="00491EB0"/>
    <w:rsid w:val="00495FE5"/>
    <w:rsid w:val="004969E4"/>
    <w:rsid w:val="004A093A"/>
    <w:rsid w:val="004A2CF4"/>
    <w:rsid w:val="004A2E45"/>
    <w:rsid w:val="004A7EF8"/>
    <w:rsid w:val="004B030D"/>
    <w:rsid w:val="004B32F6"/>
    <w:rsid w:val="004B343E"/>
    <w:rsid w:val="004C4EA0"/>
    <w:rsid w:val="004C68EE"/>
    <w:rsid w:val="004D0EB1"/>
    <w:rsid w:val="004D26E4"/>
    <w:rsid w:val="004D4D9D"/>
    <w:rsid w:val="004E515A"/>
    <w:rsid w:val="004E5848"/>
    <w:rsid w:val="004E6924"/>
    <w:rsid w:val="004E7AE4"/>
    <w:rsid w:val="004F3143"/>
    <w:rsid w:val="005000E0"/>
    <w:rsid w:val="005019CC"/>
    <w:rsid w:val="005022E8"/>
    <w:rsid w:val="005026D4"/>
    <w:rsid w:val="005116B9"/>
    <w:rsid w:val="00515161"/>
    <w:rsid w:val="00516FF1"/>
    <w:rsid w:val="0051736F"/>
    <w:rsid w:val="00523360"/>
    <w:rsid w:val="00523464"/>
    <w:rsid w:val="00525415"/>
    <w:rsid w:val="00525A15"/>
    <w:rsid w:val="00531CBD"/>
    <w:rsid w:val="005322CD"/>
    <w:rsid w:val="00534D19"/>
    <w:rsid w:val="00545E66"/>
    <w:rsid w:val="0054667E"/>
    <w:rsid w:val="00547D28"/>
    <w:rsid w:val="00554504"/>
    <w:rsid w:val="00556264"/>
    <w:rsid w:val="00556550"/>
    <w:rsid w:val="00565F7F"/>
    <w:rsid w:val="005663F6"/>
    <w:rsid w:val="005665F4"/>
    <w:rsid w:val="00567EBC"/>
    <w:rsid w:val="00577F61"/>
    <w:rsid w:val="00584641"/>
    <w:rsid w:val="005942BE"/>
    <w:rsid w:val="005955A5"/>
    <w:rsid w:val="00596089"/>
    <w:rsid w:val="005A0710"/>
    <w:rsid w:val="005A0F64"/>
    <w:rsid w:val="005A41DB"/>
    <w:rsid w:val="005A5495"/>
    <w:rsid w:val="005A5508"/>
    <w:rsid w:val="005A6F2A"/>
    <w:rsid w:val="005A703C"/>
    <w:rsid w:val="005A7A8D"/>
    <w:rsid w:val="005B3841"/>
    <w:rsid w:val="005C05BB"/>
    <w:rsid w:val="005C3FC5"/>
    <w:rsid w:val="005C409E"/>
    <w:rsid w:val="005C509B"/>
    <w:rsid w:val="005D230A"/>
    <w:rsid w:val="005D4F20"/>
    <w:rsid w:val="005E024B"/>
    <w:rsid w:val="005E337F"/>
    <w:rsid w:val="005E532F"/>
    <w:rsid w:val="005E7203"/>
    <w:rsid w:val="005F1A97"/>
    <w:rsid w:val="005F38AF"/>
    <w:rsid w:val="005F5E53"/>
    <w:rsid w:val="005F73BD"/>
    <w:rsid w:val="006026D0"/>
    <w:rsid w:val="00602B62"/>
    <w:rsid w:val="0060465B"/>
    <w:rsid w:val="00606DA0"/>
    <w:rsid w:val="00610582"/>
    <w:rsid w:val="00610BFF"/>
    <w:rsid w:val="00610F58"/>
    <w:rsid w:val="00612608"/>
    <w:rsid w:val="00614CF1"/>
    <w:rsid w:val="00615B27"/>
    <w:rsid w:val="00615EA5"/>
    <w:rsid w:val="00616640"/>
    <w:rsid w:val="00626F05"/>
    <w:rsid w:val="006278F5"/>
    <w:rsid w:val="00627D92"/>
    <w:rsid w:val="00631E74"/>
    <w:rsid w:val="0063269E"/>
    <w:rsid w:val="0063622A"/>
    <w:rsid w:val="00642030"/>
    <w:rsid w:val="0064547B"/>
    <w:rsid w:val="00645CD5"/>
    <w:rsid w:val="006469D3"/>
    <w:rsid w:val="00651FC6"/>
    <w:rsid w:val="00653584"/>
    <w:rsid w:val="00654269"/>
    <w:rsid w:val="00654560"/>
    <w:rsid w:val="0065508F"/>
    <w:rsid w:val="00664F1B"/>
    <w:rsid w:val="00666370"/>
    <w:rsid w:val="00673697"/>
    <w:rsid w:val="00674684"/>
    <w:rsid w:val="006819FC"/>
    <w:rsid w:val="006837EC"/>
    <w:rsid w:val="00683FB0"/>
    <w:rsid w:val="00686463"/>
    <w:rsid w:val="00690CDB"/>
    <w:rsid w:val="00692703"/>
    <w:rsid w:val="00692955"/>
    <w:rsid w:val="00693ADA"/>
    <w:rsid w:val="00695E1D"/>
    <w:rsid w:val="006961A4"/>
    <w:rsid w:val="006A0D5A"/>
    <w:rsid w:val="006A252D"/>
    <w:rsid w:val="006A27A7"/>
    <w:rsid w:val="006A2DB5"/>
    <w:rsid w:val="006B1397"/>
    <w:rsid w:val="006B34B4"/>
    <w:rsid w:val="006B62A9"/>
    <w:rsid w:val="006C0A9F"/>
    <w:rsid w:val="006C583F"/>
    <w:rsid w:val="006C633E"/>
    <w:rsid w:val="006D5DC6"/>
    <w:rsid w:val="006E08ED"/>
    <w:rsid w:val="006E3968"/>
    <w:rsid w:val="006E554A"/>
    <w:rsid w:val="006E7018"/>
    <w:rsid w:val="006F2FB2"/>
    <w:rsid w:val="006F4623"/>
    <w:rsid w:val="006F47B0"/>
    <w:rsid w:val="006F523D"/>
    <w:rsid w:val="006F5DA4"/>
    <w:rsid w:val="007041A0"/>
    <w:rsid w:val="00710A3C"/>
    <w:rsid w:val="00711E8A"/>
    <w:rsid w:val="00714275"/>
    <w:rsid w:val="00722BC3"/>
    <w:rsid w:val="00724546"/>
    <w:rsid w:val="00725D9B"/>
    <w:rsid w:val="0072760C"/>
    <w:rsid w:val="00736136"/>
    <w:rsid w:val="0073646E"/>
    <w:rsid w:val="007417CE"/>
    <w:rsid w:val="00742B21"/>
    <w:rsid w:val="00751087"/>
    <w:rsid w:val="00753769"/>
    <w:rsid w:val="00760965"/>
    <w:rsid w:val="00763437"/>
    <w:rsid w:val="00767E68"/>
    <w:rsid w:val="0077230F"/>
    <w:rsid w:val="007728B0"/>
    <w:rsid w:val="00774914"/>
    <w:rsid w:val="00774E0A"/>
    <w:rsid w:val="00782BA7"/>
    <w:rsid w:val="0078724E"/>
    <w:rsid w:val="00787537"/>
    <w:rsid w:val="00792567"/>
    <w:rsid w:val="007927BB"/>
    <w:rsid w:val="007A4251"/>
    <w:rsid w:val="007A6DFE"/>
    <w:rsid w:val="007A7DAF"/>
    <w:rsid w:val="007B3323"/>
    <w:rsid w:val="007B679C"/>
    <w:rsid w:val="007B750D"/>
    <w:rsid w:val="007C0123"/>
    <w:rsid w:val="007C2BF6"/>
    <w:rsid w:val="007C5DD9"/>
    <w:rsid w:val="007D296E"/>
    <w:rsid w:val="007D2A80"/>
    <w:rsid w:val="007D461D"/>
    <w:rsid w:val="007D4986"/>
    <w:rsid w:val="007D4E37"/>
    <w:rsid w:val="007D537B"/>
    <w:rsid w:val="007E0099"/>
    <w:rsid w:val="007E2248"/>
    <w:rsid w:val="007E2DA0"/>
    <w:rsid w:val="007E335A"/>
    <w:rsid w:val="007E7563"/>
    <w:rsid w:val="007E7E1D"/>
    <w:rsid w:val="007F2398"/>
    <w:rsid w:val="0080010D"/>
    <w:rsid w:val="008026D1"/>
    <w:rsid w:val="00803004"/>
    <w:rsid w:val="00810DE8"/>
    <w:rsid w:val="00812BC3"/>
    <w:rsid w:val="008134AE"/>
    <w:rsid w:val="00814149"/>
    <w:rsid w:val="0082058F"/>
    <w:rsid w:val="00827194"/>
    <w:rsid w:val="00831AFF"/>
    <w:rsid w:val="008366B0"/>
    <w:rsid w:val="00836F05"/>
    <w:rsid w:val="00840C7B"/>
    <w:rsid w:val="00845C4B"/>
    <w:rsid w:val="00846A54"/>
    <w:rsid w:val="008478D2"/>
    <w:rsid w:val="00853C7D"/>
    <w:rsid w:val="00860F66"/>
    <w:rsid w:val="00861BA2"/>
    <w:rsid w:val="00866A48"/>
    <w:rsid w:val="00882DA8"/>
    <w:rsid w:val="00885CA6"/>
    <w:rsid w:val="0088767A"/>
    <w:rsid w:val="008877DF"/>
    <w:rsid w:val="008976D4"/>
    <w:rsid w:val="008B04BB"/>
    <w:rsid w:val="008B2D2C"/>
    <w:rsid w:val="008B3ADD"/>
    <w:rsid w:val="008B5074"/>
    <w:rsid w:val="008B543B"/>
    <w:rsid w:val="008C1F32"/>
    <w:rsid w:val="008C20FE"/>
    <w:rsid w:val="008C3DFC"/>
    <w:rsid w:val="008C78B3"/>
    <w:rsid w:val="008D06B9"/>
    <w:rsid w:val="008D261C"/>
    <w:rsid w:val="008D2B0F"/>
    <w:rsid w:val="008E0867"/>
    <w:rsid w:val="008E1369"/>
    <w:rsid w:val="008E219E"/>
    <w:rsid w:val="008E7A3C"/>
    <w:rsid w:val="008F0C83"/>
    <w:rsid w:val="008F11F6"/>
    <w:rsid w:val="008F398A"/>
    <w:rsid w:val="008F5142"/>
    <w:rsid w:val="008F56F2"/>
    <w:rsid w:val="008F6A1F"/>
    <w:rsid w:val="0090055B"/>
    <w:rsid w:val="00902A44"/>
    <w:rsid w:val="00910946"/>
    <w:rsid w:val="00912E8F"/>
    <w:rsid w:val="009132A9"/>
    <w:rsid w:val="00916334"/>
    <w:rsid w:val="0091678E"/>
    <w:rsid w:val="00917EDE"/>
    <w:rsid w:val="00920F86"/>
    <w:rsid w:val="00924192"/>
    <w:rsid w:val="00924F22"/>
    <w:rsid w:val="00930BFA"/>
    <w:rsid w:val="00932BE4"/>
    <w:rsid w:val="00933EC9"/>
    <w:rsid w:val="00943B89"/>
    <w:rsid w:val="00944003"/>
    <w:rsid w:val="00944A2B"/>
    <w:rsid w:val="00953B0B"/>
    <w:rsid w:val="00956343"/>
    <w:rsid w:val="00960259"/>
    <w:rsid w:val="009617F7"/>
    <w:rsid w:val="0097261C"/>
    <w:rsid w:val="009726AD"/>
    <w:rsid w:val="009743AE"/>
    <w:rsid w:val="009746A8"/>
    <w:rsid w:val="00975D52"/>
    <w:rsid w:val="0098362D"/>
    <w:rsid w:val="00990131"/>
    <w:rsid w:val="00990FFB"/>
    <w:rsid w:val="00991BA2"/>
    <w:rsid w:val="0099368E"/>
    <w:rsid w:val="0099510E"/>
    <w:rsid w:val="009A646E"/>
    <w:rsid w:val="009A6664"/>
    <w:rsid w:val="009B3C70"/>
    <w:rsid w:val="009C0260"/>
    <w:rsid w:val="009D2283"/>
    <w:rsid w:val="009D5762"/>
    <w:rsid w:val="009E1DB8"/>
    <w:rsid w:val="009E5D56"/>
    <w:rsid w:val="009F1004"/>
    <w:rsid w:val="00A10795"/>
    <w:rsid w:val="00A11CDF"/>
    <w:rsid w:val="00A12DEA"/>
    <w:rsid w:val="00A15D91"/>
    <w:rsid w:val="00A162CE"/>
    <w:rsid w:val="00A210BC"/>
    <w:rsid w:val="00A22864"/>
    <w:rsid w:val="00A25FBA"/>
    <w:rsid w:val="00A40E76"/>
    <w:rsid w:val="00A435E1"/>
    <w:rsid w:val="00A437B4"/>
    <w:rsid w:val="00A438F4"/>
    <w:rsid w:val="00A45066"/>
    <w:rsid w:val="00A4572B"/>
    <w:rsid w:val="00A4657C"/>
    <w:rsid w:val="00A475EE"/>
    <w:rsid w:val="00A4762D"/>
    <w:rsid w:val="00A51F33"/>
    <w:rsid w:val="00A53ABA"/>
    <w:rsid w:val="00A556DE"/>
    <w:rsid w:val="00A57850"/>
    <w:rsid w:val="00A65307"/>
    <w:rsid w:val="00A65A5B"/>
    <w:rsid w:val="00A70BDA"/>
    <w:rsid w:val="00A77B48"/>
    <w:rsid w:val="00A819D3"/>
    <w:rsid w:val="00A85D10"/>
    <w:rsid w:val="00A86AAB"/>
    <w:rsid w:val="00A86D15"/>
    <w:rsid w:val="00A9432D"/>
    <w:rsid w:val="00A94937"/>
    <w:rsid w:val="00AA5A7C"/>
    <w:rsid w:val="00AA73EB"/>
    <w:rsid w:val="00AB21A1"/>
    <w:rsid w:val="00AB237F"/>
    <w:rsid w:val="00AB2F54"/>
    <w:rsid w:val="00AB7C1E"/>
    <w:rsid w:val="00AC2B7E"/>
    <w:rsid w:val="00AC4B6A"/>
    <w:rsid w:val="00AC62A1"/>
    <w:rsid w:val="00AD066B"/>
    <w:rsid w:val="00AD2C89"/>
    <w:rsid w:val="00AD3243"/>
    <w:rsid w:val="00AD4C47"/>
    <w:rsid w:val="00AD4F48"/>
    <w:rsid w:val="00AD4FF3"/>
    <w:rsid w:val="00AE461D"/>
    <w:rsid w:val="00AE4DA0"/>
    <w:rsid w:val="00AF18A0"/>
    <w:rsid w:val="00AF479F"/>
    <w:rsid w:val="00B02A6E"/>
    <w:rsid w:val="00B054F6"/>
    <w:rsid w:val="00B07642"/>
    <w:rsid w:val="00B1542D"/>
    <w:rsid w:val="00B174B5"/>
    <w:rsid w:val="00B235F0"/>
    <w:rsid w:val="00B238F3"/>
    <w:rsid w:val="00B259CD"/>
    <w:rsid w:val="00B275EF"/>
    <w:rsid w:val="00B31285"/>
    <w:rsid w:val="00B3128F"/>
    <w:rsid w:val="00B3136E"/>
    <w:rsid w:val="00B32214"/>
    <w:rsid w:val="00B34703"/>
    <w:rsid w:val="00B422A0"/>
    <w:rsid w:val="00B4260E"/>
    <w:rsid w:val="00B431B0"/>
    <w:rsid w:val="00B436F3"/>
    <w:rsid w:val="00B43C82"/>
    <w:rsid w:val="00B43DCF"/>
    <w:rsid w:val="00B44494"/>
    <w:rsid w:val="00B4566C"/>
    <w:rsid w:val="00B505CE"/>
    <w:rsid w:val="00B53885"/>
    <w:rsid w:val="00B57C68"/>
    <w:rsid w:val="00B6086C"/>
    <w:rsid w:val="00B61D0F"/>
    <w:rsid w:val="00B62DC9"/>
    <w:rsid w:val="00B63172"/>
    <w:rsid w:val="00B6493C"/>
    <w:rsid w:val="00B66795"/>
    <w:rsid w:val="00B6706B"/>
    <w:rsid w:val="00B67214"/>
    <w:rsid w:val="00B77006"/>
    <w:rsid w:val="00B86191"/>
    <w:rsid w:val="00B94148"/>
    <w:rsid w:val="00B94EA6"/>
    <w:rsid w:val="00B97F29"/>
    <w:rsid w:val="00BA020D"/>
    <w:rsid w:val="00BA0AEC"/>
    <w:rsid w:val="00BB1D24"/>
    <w:rsid w:val="00BB25BF"/>
    <w:rsid w:val="00BB5F57"/>
    <w:rsid w:val="00BC7D86"/>
    <w:rsid w:val="00BD0723"/>
    <w:rsid w:val="00BD0817"/>
    <w:rsid w:val="00BD205D"/>
    <w:rsid w:val="00BD66D9"/>
    <w:rsid w:val="00BD6ABC"/>
    <w:rsid w:val="00BD7DC2"/>
    <w:rsid w:val="00BE0459"/>
    <w:rsid w:val="00BE566B"/>
    <w:rsid w:val="00BE7EF8"/>
    <w:rsid w:val="00BF3FD8"/>
    <w:rsid w:val="00BF4568"/>
    <w:rsid w:val="00BF573D"/>
    <w:rsid w:val="00BF5AE1"/>
    <w:rsid w:val="00C02B38"/>
    <w:rsid w:val="00C05009"/>
    <w:rsid w:val="00C12BE7"/>
    <w:rsid w:val="00C13D51"/>
    <w:rsid w:val="00C141BD"/>
    <w:rsid w:val="00C1420D"/>
    <w:rsid w:val="00C14971"/>
    <w:rsid w:val="00C154F3"/>
    <w:rsid w:val="00C16EDD"/>
    <w:rsid w:val="00C1745D"/>
    <w:rsid w:val="00C2496D"/>
    <w:rsid w:val="00C33585"/>
    <w:rsid w:val="00C33EDA"/>
    <w:rsid w:val="00C4159D"/>
    <w:rsid w:val="00C4185F"/>
    <w:rsid w:val="00C42516"/>
    <w:rsid w:val="00C43600"/>
    <w:rsid w:val="00C45560"/>
    <w:rsid w:val="00C47261"/>
    <w:rsid w:val="00C54470"/>
    <w:rsid w:val="00C61624"/>
    <w:rsid w:val="00C63714"/>
    <w:rsid w:val="00C65B20"/>
    <w:rsid w:val="00C7098E"/>
    <w:rsid w:val="00C721F9"/>
    <w:rsid w:val="00C72785"/>
    <w:rsid w:val="00C73DD7"/>
    <w:rsid w:val="00C77A44"/>
    <w:rsid w:val="00C82363"/>
    <w:rsid w:val="00C859F3"/>
    <w:rsid w:val="00C925FF"/>
    <w:rsid w:val="00C92FF5"/>
    <w:rsid w:val="00C94CFA"/>
    <w:rsid w:val="00C94FBF"/>
    <w:rsid w:val="00C95C76"/>
    <w:rsid w:val="00CA37AA"/>
    <w:rsid w:val="00CA4878"/>
    <w:rsid w:val="00CA72F6"/>
    <w:rsid w:val="00CC1388"/>
    <w:rsid w:val="00CC2DBD"/>
    <w:rsid w:val="00CD0EED"/>
    <w:rsid w:val="00CD2AF5"/>
    <w:rsid w:val="00CD3432"/>
    <w:rsid w:val="00CE02FC"/>
    <w:rsid w:val="00CE20DC"/>
    <w:rsid w:val="00CE2C4C"/>
    <w:rsid w:val="00CE3050"/>
    <w:rsid w:val="00CE3987"/>
    <w:rsid w:val="00CE57B0"/>
    <w:rsid w:val="00CE68E1"/>
    <w:rsid w:val="00CF01DB"/>
    <w:rsid w:val="00CF0C75"/>
    <w:rsid w:val="00CF1390"/>
    <w:rsid w:val="00CF1E88"/>
    <w:rsid w:val="00CF3302"/>
    <w:rsid w:val="00CF4006"/>
    <w:rsid w:val="00CF503E"/>
    <w:rsid w:val="00CF5402"/>
    <w:rsid w:val="00CF6E3F"/>
    <w:rsid w:val="00D004ED"/>
    <w:rsid w:val="00D011BD"/>
    <w:rsid w:val="00D03325"/>
    <w:rsid w:val="00D03F76"/>
    <w:rsid w:val="00D053EE"/>
    <w:rsid w:val="00D05BE8"/>
    <w:rsid w:val="00D072C6"/>
    <w:rsid w:val="00D10830"/>
    <w:rsid w:val="00D159DA"/>
    <w:rsid w:val="00D22C05"/>
    <w:rsid w:val="00D27621"/>
    <w:rsid w:val="00D30939"/>
    <w:rsid w:val="00D315E7"/>
    <w:rsid w:val="00D355B9"/>
    <w:rsid w:val="00D40A58"/>
    <w:rsid w:val="00D45496"/>
    <w:rsid w:val="00D476F9"/>
    <w:rsid w:val="00D53859"/>
    <w:rsid w:val="00D56738"/>
    <w:rsid w:val="00D570C5"/>
    <w:rsid w:val="00D57646"/>
    <w:rsid w:val="00D6172C"/>
    <w:rsid w:val="00D634F6"/>
    <w:rsid w:val="00D64331"/>
    <w:rsid w:val="00D6630E"/>
    <w:rsid w:val="00D666AD"/>
    <w:rsid w:val="00D66D4A"/>
    <w:rsid w:val="00D71C26"/>
    <w:rsid w:val="00D730DD"/>
    <w:rsid w:val="00D747A9"/>
    <w:rsid w:val="00D74A02"/>
    <w:rsid w:val="00D817A5"/>
    <w:rsid w:val="00D865C3"/>
    <w:rsid w:val="00D86AB8"/>
    <w:rsid w:val="00D91539"/>
    <w:rsid w:val="00D94212"/>
    <w:rsid w:val="00D96E51"/>
    <w:rsid w:val="00DA02D8"/>
    <w:rsid w:val="00DA06DE"/>
    <w:rsid w:val="00DA1B7F"/>
    <w:rsid w:val="00DA6320"/>
    <w:rsid w:val="00DA6997"/>
    <w:rsid w:val="00DB48C6"/>
    <w:rsid w:val="00DB5021"/>
    <w:rsid w:val="00DC64DB"/>
    <w:rsid w:val="00DD18D4"/>
    <w:rsid w:val="00DD2555"/>
    <w:rsid w:val="00DD7C87"/>
    <w:rsid w:val="00DD7C94"/>
    <w:rsid w:val="00DE15E3"/>
    <w:rsid w:val="00DE6140"/>
    <w:rsid w:val="00DF10F1"/>
    <w:rsid w:val="00E04517"/>
    <w:rsid w:val="00E06499"/>
    <w:rsid w:val="00E12B38"/>
    <w:rsid w:val="00E15FCD"/>
    <w:rsid w:val="00E15FD8"/>
    <w:rsid w:val="00E16736"/>
    <w:rsid w:val="00E17512"/>
    <w:rsid w:val="00E20B8E"/>
    <w:rsid w:val="00E20E66"/>
    <w:rsid w:val="00E24E2B"/>
    <w:rsid w:val="00E267BB"/>
    <w:rsid w:val="00E3326F"/>
    <w:rsid w:val="00E34121"/>
    <w:rsid w:val="00E34E7A"/>
    <w:rsid w:val="00E3679A"/>
    <w:rsid w:val="00E42B97"/>
    <w:rsid w:val="00E51C6C"/>
    <w:rsid w:val="00E53A03"/>
    <w:rsid w:val="00E5484D"/>
    <w:rsid w:val="00E54D9E"/>
    <w:rsid w:val="00E62C2A"/>
    <w:rsid w:val="00E67E3A"/>
    <w:rsid w:val="00E72E3A"/>
    <w:rsid w:val="00E75696"/>
    <w:rsid w:val="00E8021B"/>
    <w:rsid w:val="00E81873"/>
    <w:rsid w:val="00E86EC4"/>
    <w:rsid w:val="00E923EF"/>
    <w:rsid w:val="00E94E1F"/>
    <w:rsid w:val="00E97F4D"/>
    <w:rsid w:val="00EA7B06"/>
    <w:rsid w:val="00EB2784"/>
    <w:rsid w:val="00EB49A2"/>
    <w:rsid w:val="00EB6166"/>
    <w:rsid w:val="00EC0A7C"/>
    <w:rsid w:val="00EC2E16"/>
    <w:rsid w:val="00ED1353"/>
    <w:rsid w:val="00ED3491"/>
    <w:rsid w:val="00ED3F9D"/>
    <w:rsid w:val="00ED51FF"/>
    <w:rsid w:val="00ED5E0C"/>
    <w:rsid w:val="00ED6199"/>
    <w:rsid w:val="00EE3360"/>
    <w:rsid w:val="00EE3E9A"/>
    <w:rsid w:val="00EE40C6"/>
    <w:rsid w:val="00EE6454"/>
    <w:rsid w:val="00EF50CD"/>
    <w:rsid w:val="00F00527"/>
    <w:rsid w:val="00F02804"/>
    <w:rsid w:val="00F0551C"/>
    <w:rsid w:val="00F07904"/>
    <w:rsid w:val="00F10B1C"/>
    <w:rsid w:val="00F13EF1"/>
    <w:rsid w:val="00F15EBF"/>
    <w:rsid w:val="00F16047"/>
    <w:rsid w:val="00F16CD1"/>
    <w:rsid w:val="00F20518"/>
    <w:rsid w:val="00F23919"/>
    <w:rsid w:val="00F243B5"/>
    <w:rsid w:val="00F318C8"/>
    <w:rsid w:val="00F31D08"/>
    <w:rsid w:val="00F32CED"/>
    <w:rsid w:val="00F36059"/>
    <w:rsid w:val="00F5125F"/>
    <w:rsid w:val="00F523BD"/>
    <w:rsid w:val="00F56B2C"/>
    <w:rsid w:val="00F651D7"/>
    <w:rsid w:val="00F65856"/>
    <w:rsid w:val="00F65FC8"/>
    <w:rsid w:val="00F66491"/>
    <w:rsid w:val="00F67AF0"/>
    <w:rsid w:val="00F7391A"/>
    <w:rsid w:val="00F74C24"/>
    <w:rsid w:val="00F77015"/>
    <w:rsid w:val="00F77034"/>
    <w:rsid w:val="00F80305"/>
    <w:rsid w:val="00F8075E"/>
    <w:rsid w:val="00F81264"/>
    <w:rsid w:val="00F8317E"/>
    <w:rsid w:val="00F8375C"/>
    <w:rsid w:val="00F83A5F"/>
    <w:rsid w:val="00F85B2F"/>
    <w:rsid w:val="00F91EE5"/>
    <w:rsid w:val="00F922D2"/>
    <w:rsid w:val="00F92623"/>
    <w:rsid w:val="00F954D4"/>
    <w:rsid w:val="00F973E2"/>
    <w:rsid w:val="00F97A5E"/>
    <w:rsid w:val="00F97D9D"/>
    <w:rsid w:val="00FA3F2B"/>
    <w:rsid w:val="00FA5A5C"/>
    <w:rsid w:val="00FB79CC"/>
    <w:rsid w:val="00FC32EE"/>
    <w:rsid w:val="00FD4015"/>
    <w:rsid w:val="00FD41D4"/>
    <w:rsid w:val="00FD78CB"/>
    <w:rsid w:val="00FD7A5D"/>
    <w:rsid w:val="00FE4361"/>
    <w:rsid w:val="00FE4FEF"/>
    <w:rsid w:val="00FE60FE"/>
    <w:rsid w:val="00FF0153"/>
    <w:rsid w:val="00FF2417"/>
    <w:rsid w:val="00FF25E2"/>
    <w:rsid w:val="00FF2972"/>
    <w:rsid w:val="00FF5BD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2FA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257DBF"/>
    <w:pPr>
      <w:spacing w:after="200" w:line="276" w:lineRule="auto"/>
    </w:pPr>
    <w:rPr>
      <w:sz w:val="22"/>
      <w:szCs w:val="22"/>
      <w:lang w:eastAsia="en-US"/>
    </w:rPr>
  </w:style>
  <w:style w:type="paragraph" w:styleId="Heading1">
    <w:name w:val="heading 1"/>
    <w:basedOn w:val="Normal"/>
    <w:link w:val="Heading1Char"/>
    <w:uiPriority w:val="9"/>
    <w:qFormat/>
    <w:rsid w:val="00D666AD"/>
    <w:pPr>
      <w:spacing w:before="100" w:beforeAutospacing="1" w:after="100" w:afterAutospacing="1" w:line="240" w:lineRule="auto"/>
      <w:outlineLvl w:val="0"/>
    </w:pPr>
    <w:rPr>
      <w:rFonts w:ascii="Times New Roman" w:eastAsia="Times New Roman" w:hAnsi="Times New Roman"/>
      <w:b/>
      <w:bCs/>
      <w:kern w:val="36"/>
      <w:sz w:val="48"/>
      <w:szCs w:val="48"/>
      <w:lang w:eastAsia="es-C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651FC6"/>
  </w:style>
  <w:style w:type="paragraph" w:styleId="HTMLPreformatted">
    <w:name w:val="HTML Preformatted"/>
    <w:basedOn w:val="Normal"/>
    <w:link w:val="HTMLPreformattedChar"/>
    <w:uiPriority w:val="99"/>
    <w:unhideWhenUsed/>
    <w:rsid w:val="00651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PreformattedChar">
    <w:name w:val="HTML Preformatted Char"/>
    <w:link w:val="HTMLPreformatted"/>
    <w:uiPriority w:val="99"/>
    <w:rsid w:val="00651FC6"/>
    <w:rPr>
      <w:rFonts w:ascii="Courier New" w:eastAsia="Times New Roman" w:hAnsi="Courier New" w:cs="Courier New"/>
      <w:sz w:val="20"/>
      <w:szCs w:val="20"/>
      <w:lang w:eastAsia="es-CL"/>
    </w:rPr>
  </w:style>
  <w:style w:type="character" w:customStyle="1" w:styleId="shorttext">
    <w:name w:val="short_text"/>
    <w:basedOn w:val="DefaultParagraphFont"/>
    <w:rsid w:val="00651FC6"/>
  </w:style>
  <w:style w:type="character" w:customStyle="1" w:styleId="alt-edited">
    <w:name w:val="alt-edited"/>
    <w:basedOn w:val="DefaultParagraphFont"/>
    <w:rsid w:val="00651FC6"/>
  </w:style>
  <w:style w:type="paragraph" w:styleId="BalloonText">
    <w:name w:val="Balloon Text"/>
    <w:basedOn w:val="Normal"/>
    <w:link w:val="BalloonTextChar"/>
    <w:uiPriority w:val="99"/>
    <w:semiHidden/>
    <w:unhideWhenUsed/>
    <w:rsid w:val="00651F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51FC6"/>
    <w:rPr>
      <w:rFonts w:ascii="Tahoma" w:hAnsi="Tahoma" w:cs="Tahoma"/>
      <w:sz w:val="16"/>
      <w:szCs w:val="16"/>
    </w:rPr>
  </w:style>
  <w:style w:type="paragraph" w:styleId="NormalWeb">
    <w:name w:val="Normal (Web)"/>
    <w:basedOn w:val="Normal"/>
    <w:uiPriority w:val="99"/>
    <w:semiHidden/>
    <w:unhideWhenUsed/>
    <w:rsid w:val="00651FC6"/>
    <w:pPr>
      <w:spacing w:before="100" w:beforeAutospacing="1" w:after="100" w:afterAutospacing="1" w:line="240" w:lineRule="auto"/>
    </w:pPr>
    <w:rPr>
      <w:rFonts w:ascii="Times New Roman" w:eastAsia="Times New Roman" w:hAnsi="Times New Roman"/>
      <w:sz w:val="24"/>
      <w:szCs w:val="24"/>
      <w:lang w:eastAsia="es-CL"/>
    </w:rPr>
  </w:style>
  <w:style w:type="character" w:styleId="CommentReference">
    <w:name w:val="annotation reference"/>
    <w:uiPriority w:val="99"/>
    <w:semiHidden/>
    <w:unhideWhenUsed/>
    <w:rsid w:val="00F5125F"/>
    <w:rPr>
      <w:sz w:val="16"/>
      <w:szCs w:val="16"/>
    </w:rPr>
  </w:style>
  <w:style w:type="paragraph" w:styleId="CommentText">
    <w:name w:val="annotation text"/>
    <w:basedOn w:val="Normal"/>
    <w:link w:val="CommentTextChar"/>
    <w:uiPriority w:val="99"/>
    <w:unhideWhenUsed/>
    <w:rsid w:val="00F5125F"/>
    <w:pPr>
      <w:spacing w:line="240" w:lineRule="auto"/>
    </w:pPr>
    <w:rPr>
      <w:sz w:val="20"/>
      <w:szCs w:val="20"/>
    </w:rPr>
  </w:style>
  <w:style w:type="character" w:customStyle="1" w:styleId="CommentTextChar">
    <w:name w:val="Comment Text Char"/>
    <w:link w:val="CommentText"/>
    <w:uiPriority w:val="99"/>
    <w:rsid w:val="00F5125F"/>
    <w:rPr>
      <w:sz w:val="20"/>
      <w:szCs w:val="20"/>
    </w:rPr>
  </w:style>
  <w:style w:type="paragraph" w:styleId="CommentSubject">
    <w:name w:val="annotation subject"/>
    <w:basedOn w:val="CommentText"/>
    <w:next w:val="CommentText"/>
    <w:link w:val="CommentSubjectChar"/>
    <w:uiPriority w:val="99"/>
    <w:semiHidden/>
    <w:unhideWhenUsed/>
    <w:rsid w:val="00F5125F"/>
    <w:rPr>
      <w:b/>
      <w:bCs/>
    </w:rPr>
  </w:style>
  <w:style w:type="character" w:customStyle="1" w:styleId="CommentSubjectChar">
    <w:name w:val="Comment Subject Char"/>
    <w:link w:val="CommentSubject"/>
    <w:uiPriority w:val="99"/>
    <w:semiHidden/>
    <w:rsid w:val="00F5125F"/>
    <w:rPr>
      <w:b/>
      <w:bCs/>
      <w:sz w:val="20"/>
      <w:szCs w:val="20"/>
    </w:rPr>
  </w:style>
  <w:style w:type="character" w:styleId="Hyperlink">
    <w:name w:val="Hyperlink"/>
    <w:uiPriority w:val="99"/>
    <w:unhideWhenUsed/>
    <w:rsid w:val="001B5413"/>
    <w:rPr>
      <w:color w:val="0000FF"/>
      <w:u w:val="single"/>
    </w:rPr>
  </w:style>
  <w:style w:type="paragraph" w:customStyle="1" w:styleId="EndNoteBibliographyTitle">
    <w:name w:val="EndNote Bibliography Title"/>
    <w:basedOn w:val="Normal"/>
    <w:link w:val="EndNoteBibliographyTitleChar"/>
    <w:rsid w:val="0080010D"/>
    <w:pPr>
      <w:spacing w:after="0"/>
      <w:jc w:val="center"/>
    </w:pPr>
    <w:rPr>
      <w:rFonts w:ascii="Times New Roman" w:hAnsi="Times New Roman"/>
      <w:noProof/>
      <w:sz w:val="24"/>
      <w:lang w:val="en-US"/>
    </w:rPr>
  </w:style>
  <w:style w:type="character" w:customStyle="1" w:styleId="EndNoteBibliographyTitleChar">
    <w:name w:val="EndNote Bibliography Title Char"/>
    <w:link w:val="EndNoteBibliographyTitle"/>
    <w:rsid w:val="0080010D"/>
    <w:rPr>
      <w:rFonts w:ascii="Times New Roman" w:hAnsi="Times New Roman"/>
      <w:noProof/>
      <w:sz w:val="24"/>
      <w:szCs w:val="22"/>
      <w:lang w:val="en-US" w:eastAsia="en-US"/>
    </w:rPr>
  </w:style>
  <w:style w:type="paragraph" w:customStyle="1" w:styleId="EndNoteBibliography">
    <w:name w:val="EndNote Bibliography"/>
    <w:basedOn w:val="Normal"/>
    <w:link w:val="EndNoteBibliographyChar"/>
    <w:rsid w:val="0080010D"/>
    <w:pPr>
      <w:spacing w:line="240" w:lineRule="auto"/>
    </w:pPr>
    <w:rPr>
      <w:rFonts w:ascii="Times New Roman" w:hAnsi="Times New Roman"/>
      <w:noProof/>
      <w:sz w:val="24"/>
      <w:lang w:val="en-US"/>
    </w:rPr>
  </w:style>
  <w:style w:type="character" w:customStyle="1" w:styleId="EndNoteBibliographyChar">
    <w:name w:val="EndNote Bibliography Char"/>
    <w:link w:val="EndNoteBibliography"/>
    <w:rsid w:val="0080010D"/>
    <w:rPr>
      <w:rFonts w:ascii="Times New Roman" w:hAnsi="Times New Roman"/>
      <w:noProof/>
      <w:sz w:val="24"/>
      <w:szCs w:val="22"/>
      <w:lang w:val="en-US" w:eastAsia="en-US"/>
    </w:rPr>
  </w:style>
  <w:style w:type="character" w:customStyle="1" w:styleId="Heading1Char">
    <w:name w:val="Heading 1 Char"/>
    <w:link w:val="Heading1"/>
    <w:uiPriority w:val="9"/>
    <w:rsid w:val="00D666AD"/>
    <w:rPr>
      <w:rFonts w:ascii="Times New Roman" w:eastAsia="Times New Roman" w:hAnsi="Times New Roman" w:cs="Times New Roman"/>
      <w:b/>
      <w:bCs/>
      <w:kern w:val="36"/>
      <w:sz w:val="48"/>
      <w:szCs w:val="48"/>
      <w:lang w:eastAsia="es-CL"/>
    </w:rPr>
  </w:style>
  <w:style w:type="table" w:styleId="TableGrid">
    <w:name w:val="Table Grid"/>
    <w:basedOn w:val="TableNormal"/>
    <w:uiPriority w:val="59"/>
    <w:rsid w:val="00D66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AF18A0"/>
    <w:rPr>
      <w:i/>
      <w:iCs/>
    </w:rPr>
  </w:style>
  <w:style w:type="paragraph" w:styleId="Header">
    <w:name w:val="header"/>
    <w:basedOn w:val="Normal"/>
    <w:link w:val="HeaderChar"/>
    <w:uiPriority w:val="99"/>
    <w:unhideWhenUsed/>
    <w:rsid w:val="00BF4568"/>
    <w:pPr>
      <w:tabs>
        <w:tab w:val="center" w:pos="4419"/>
        <w:tab w:val="right" w:pos="8838"/>
      </w:tabs>
      <w:spacing w:after="0" w:line="240" w:lineRule="auto"/>
    </w:pPr>
  </w:style>
  <w:style w:type="character" w:customStyle="1" w:styleId="HeaderChar">
    <w:name w:val="Header Char"/>
    <w:basedOn w:val="DefaultParagraphFont"/>
    <w:link w:val="Header"/>
    <w:uiPriority w:val="99"/>
    <w:rsid w:val="00BF4568"/>
  </w:style>
  <w:style w:type="paragraph" w:styleId="Footer">
    <w:name w:val="footer"/>
    <w:basedOn w:val="Normal"/>
    <w:link w:val="FooterChar"/>
    <w:uiPriority w:val="99"/>
    <w:unhideWhenUsed/>
    <w:rsid w:val="00BF4568"/>
    <w:pPr>
      <w:tabs>
        <w:tab w:val="center" w:pos="4419"/>
        <w:tab w:val="right" w:pos="8838"/>
      </w:tabs>
      <w:spacing w:after="0" w:line="240" w:lineRule="auto"/>
    </w:pPr>
  </w:style>
  <w:style w:type="character" w:customStyle="1" w:styleId="FooterChar">
    <w:name w:val="Footer Char"/>
    <w:basedOn w:val="DefaultParagraphFont"/>
    <w:link w:val="Footer"/>
    <w:uiPriority w:val="99"/>
    <w:rsid w:val="00BF4568"/>
  </w:style>
  <w:style w:type="character" w:styleId="LineNumber">
    <w:name w:val="line number"/>
    <w:uiPriority w:val="99"/>
    <w:semiHidden/>
    <w:unhideWhenUsed/>
    <w:rsid w:val="00B31285"/>
  </w:style>
  <w:style w:type="paragraph" w:styleId="Revision">
    <w:name w:val="Revision"/>
    <w:hidden/>
    <w:uiPriority w:val="71"/>
    <w:rsid w:val="00547D2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257DBF"/>
    <w:pPr>
      <w:spacing w:after="200" w:line="276" w:lineRule="auto"/>
    </w:pPr>
    <w:rPr>
      <w:sz w:val="22"/>
      <w:szCs w:val="22"/>
      <w:lang w:eastAsia="en-US"/>
    </w:rPr>
  </w:style>
  <w:style w:type="paragraph" w:styleId="Heading1">
    <w:name w:val="heading 1"/>
    <w:basedOn w:val="Normal"/>
    <w:link w:val="Heading1Char"/>
    <w:uiPriority w:val="9"/>
    <w:qFormat/>
    <w:rsid w:val="00D666AD"/>
    <w:pPr>
      <w:spacing w:before="100" w:beforeAutospacing="1" w:after="100" w:afterAutospacing="1" w:line="240" w:lineRule="auto"/>
      <w:outlineLvl w:val="0"/>
    </w:pPr>
    <w:rPr>
      <w:rFonts w:ascii="Times New Roman" w:eastAsia="Times New Roman" w:hAnsi="Times New Roman"/>
      <w:b/>
      <w:bCs/>
      <w:kern w:val="36"/>
      <w:sz w:val="48"/>
      <w:szCs w:val="48"/>
      <w:lang w:eastAsia="es-C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651FC6"/>
  </w:style>
  <w:style w:type="paragraph" w:styleId="HTMLPreformatted">
    <w:name w:val="HTML Preformatted"/>
    <w:basedOn w:val="Normal"/>
    <w:link w:val="HTMLPreformattedChar"/>
    <w:uiPriority w:val="99"/>
    <w:unhideWhenUsed/>
    <w:rsid w:val="00651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PreformattedChar">
    <w:name w:val="HTML Preformatted Char"/>
    <w:link w:val="HTMLPreformatted"/>
    <w:uiPriority w:val="99"/>
    <w:rsid w:val="00651FC6"/>
    <w:rPr>
      <w:rFonts w:ascii="Courier New" w:eastAsia="Times New Roman" w:hAnsi="Courier New" w:cs="Courier New"/>
      <w:sz w:val="20"/>
      <w:szCs w:val="20"/>
      <w:lang w:eastAsia="es-CL"/>
    </w:rPr>
  </w:style>
  <w:style w:type="character" w:customStyle="1" w:styleId="shorttext">
    <w:name w:val="short_text"/>
    <w:basedOn w:val="DefaultParagraphFont"/>
    <w:rsid w:val="00651FC6"/>
  </w:style>
  <w:style w:type="character" w:customStyle="1" w:styleId="alt-edited">
    <w:name w:val="alt-edited"/>
    <w:basedOn w:val="DefaultParagraphFont"/>
    <w:rsid w:val="00651FC6"/>
  </w:style>
  <w:style w:type="paragraph" w:styleId="BalloonText">
    <w:name w:val="Balloon Text"/>
    <w:basedOn w:val="Normal"/>
    <w:link w:val="BalloonTextChar"/>
    <w:uiPriority w:val="99"/>
    <w:semiHidden/>
    <w:unhideWhenUsed/>
    <w:rsid w:val="00651F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51FC6"/>
    <w:rPr>
      <w:rFonts w:ascii="Tahoma" w:hAnsi="Tahoma" w:cs="Tahoma"/>
      <w:sz w:val="16"/>
      <w:szCs w:val="16"/>
    </w:rPr>
  </w:style>
  <w:style w:type="paragraph" w:styleId="NormalWeb">
    <w:name w:val="Normal (Web)"/>
    <w:basedOn w:val="Normal"/>
    <w:uiPriority w:val="99"/>
    <w:semiHidden/>
    <w:unhideWhenUsed/>
    <w:rsid w:val="00651FC6"/>
    <w:pPr>
      <w:spacing w:before="100" w:beforeAutospacing="1" w:after="100" w:afterAutospacing="1" w:line="240" w:lineRule="auto"/>
    </w:pPr>
    <w:rPr>
      <w:rFonts w:ascii="Times New Roman" w:eastAsia="Times New Roman" w:hAnsi="Times New Roman"/>
      <w:sz w:val="24"/>
      <w:szCs w:val="24"/>
      <w:lang w:eastAsia="es-CL"/>
    </w:rPr>
  </w:style>
  <w:style w:type="character" w:styleId="CommentReference">
    <w:name w:val="annotation reference"/>
    <w:uiPriority w:val="99"/>
    <w:semiHidden/>
    <w:unhideWhenUsed/>
    <w:rsid w:val="00F5125F"/>
    <w:rPr>
      <w:sz w:val="16"/>
      <w:szCs w:val="16"/>
    </w:rPr>
  </w:style>
  <w:style w:type="paragraph" w:styleId="CommentText">
    <w:name w:val="annotation text"/>
    <w:basedOn w:val="Normal"/>
    <w:link w:val="CommentTextChar"/>
    <w:uiPriority w:val="99"/>
    <w:unhideWhenUsed/>
    <w:rsid w:val="00F5125F"/>
    <w:pPr>
      <w:spacing w:line="240" w:lineRule="auto"/>
    </w:pPr>
    <w:rPr>
      <w:sz w:val="20"/>
      <w:szCs w:val="20"/>
    </w:rPr>
  </w:style>
  <w:style w:type="character" w:customStyle="1" w:styleId="CommentTextChar">
    <w:name w:val="Comment Text Char"/>
    <w:link w:val="CommentText"/>
    <w:uiPriority w:val="99"/>
    <w:rsid w:val="00F5125F"/>
    <w:rPr>
      <w:sz w:val="20"/>
      <w:szCs w:val="20"/>
    </w:rPr>
  </w:style>
  <w:style w:type="paragraph" w:styleId="CommentSubject">
    <w:name w:val="annotation subject"/>
    <w:basedOn w:val="CommentText"/>
    <w:next w:val="CommentText"/>
    <w:link w:val="CommentSubjectChar"/>
    <w:uiPriority w:val="99"/>
    <w:semiHidden/>
    <w:unhideWhenUsed/>
    <w:rsid w:val="00F5125F"/>
    <w:rPr>
      <w:b/>
      <w:bCs/>
    </w:rPr>
  </w:style>
  <w:style w:type="character" w:customStyle="1" w:styleId="CommentSubjectChar">
    <w:name w:val="Comment Subject Char"/>
    <w:link w:val="CommentSubject"/>
    <w:uiPriority w:val="99"/>
    <w:semiHidden/>
    <w:rsid w:val="00F5125F"/>
    <w:rPr>
      <w:b/>
      <w:bCs/>
      <w:sz w:val="20"/>
      <w:szCs w:val="20"/>
    </w:rPr>
  </w:style>
  <w:style w:type="character" w:styleId="Hyperlink">
    <w:name w:val="Hyperlink"/>
    <w:uiPriority w:val="99"/>
    <w:unhideWhenUsed/>
    <w:rsid w:val="001B5413"/>
    <w:rPr>
      <w:color w:val="0000FF"/>
      <w:u w:val="single"/>
    </w:rPr>
  </w:style>
  <w:style w:type="paragraph" w:customStyle="1" w:styleId="EndNoteBibliographyTitle">
    <w:name w:val="EndNote Bibliography Title"/>
    <w:basedOn w:val="Normal"/>
    <w:link w:val="EndNoteBibliographyTitleChar"/>
    <w:rsid w:val="0080010D"/>
    <w:pPr>
      <w:spacing w:after="0"/>
      <w:jc w:val="center"/>
    </w:pPr>
    <w:rPr>
      <w:rFonts w:ascii="Times New Roman" w:hAnsi="Times New Roman"/>
      <w:noProof/>
      <w:sz w:val="24"/>
      <w:lang w:val="en-US"/>
    </w:rPr>
  </w:style>
  <w:style w:type="character" w:customStyle="1" w:styleId="EndNoteBibliographyTitleChar">
    <w:name w:val="EndNote Bibliography Title Char"/>
    <w:link w:val="EndNoteBibliographyTitle"/>
    <w:rsid w:val="0080010D"/>
    <w:rPr>
      <w:rFonts w:ascii="Times New Roman" w:hAnsi="Times New Roman"/>
      <w:noProof/>
      <w:sz w:val="24"/>
      <w:szCs w:val="22"/>
      <w:lang w:val="en-US" w:eastAsia="en-US"/>
    </w:rPr>
  </w:style>
  <w:style w:type="paragraph" w:customStyle="1" w:styleId="EndNoteBibliography">
    <w:name w:val="EndNote Bibliography"/>
    <w:basedOn w:val="Normal"/>
    <w:link w:val="EndNoteBibliographyChar"/>
    <w:rsid w:val="0080010D"/>
    <w:pPr>
      <w:spacing w:line="240" w:lineRule="auto"/>
    </w:pPr>
    <w:rPr>
      <w:rFonts w:ascii="Times New Roman" w:hAnsi="Times New Roman"/>
      <w:noProof/>
      <w:sz w:val="24"/>
      <w:lang w:val="en-US"/>
    </w:rPr>
  </w:style>
  <w:style w:type="character" w:customStyle="1" w:styleId="EndNoteBibliographyChar">
    <w:name w:val="EndNote Bibliography Char"/>
    <w:link w:val="EndNoteBibliography"/>
    <w:rsid w:val="0080010D"/>
    <w:rPr>
      <w:rFonts w:ascii="Times New Roman" w:hAnsi="Times New Roman"/>
      <w:noProof/>
      <w:sz w:val="24"/>
      <w:szCs w:val="22"/>
      <w:lang w:val="en-US" w:eastAsia="en-US"/>
    </w:rPr>
  </w:style>
  <w:style w:type="character" w:customStyle="1" w:styleId="Heading1Char">
    <w:name w:val="Heading 1 Char"/>
    <w:link w:val="Heading1"/>
    <w:uiPriority w:val="9"/>
    <w:rsid w:val="00D666AD"/>
    <w:rPr>
      <w:rFonts w:ascii="Times New Roman" w:eastAsia="Times New Roman" w:hAnsi="Times New Roman" w:cs="Times New Roman"/>
      <w:b/>
      <w:bCs/>
      <w:kern w:val="36"/>
      <w:sz w:val="48"/>
      <w:szCs w:val="48"/>
      <w:lang w:eastAsia="es-CL"/>
    </w:rPr>
  </w:style>
  <w:style w:type="table" w:styleId="TableGrid">
    <w:name w:val="Table Grid"/>
    <w:basedOn w:val="TableNormal"/>
    <w:uiPriority w:val="59"/>
    <w:rsid w:val="00D66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AF18A0"/>
    <w:rPr>
      <w:i/>
      <w:iCs/>
    </w:rPr>
  </w:style>
  <w:style w:type="paragraph" w:styleId="Header">
    <w:name w:val="header"/>
    <w:basedOn w:val="Normal"/>
    <w:link w:val="HeaderChar"/>
    <w:uiPriority w:val="99"/>
    <w:unhideWhenUsed/>
    <w:rsid w:val="00BF4568"/>
    <w:pPr>
      <w:tabs>
        <w:tab w:val="center" w:pos="4419"/>
        <w:tab w:val="right" w:pos="8838"/>
      </w:tabs>
      <w:spacing w:after="0" w:line="240" w:lineRule="auto"/>
    </w:pPr>
  </w:style>
  <w:style w:type="character" w:customStyle="1" w:styleId="HeaderChar">
    <w:name w:val="Header Char"/>
    <w:basedOn w:val="DefaultParagraphFont"/>
    <w:link w:val="Header"/>
    <w:uiPriority w:val="99"/>
    <w:rsid w:val="00BF4568"/>
  </w:style>
  <w:style w:type="paragraph" w:styleId="Footer">
    <w:name w:val="footer"/>
    <w:basedOn w:val="Normal"/>
    <w:link w:val="FooterChar"/>
    <w:uiPriority w:val="99"/>
    <w:unhideWhenUsed/>
    <w:rsid w:val="00BF4568"/>
    <w:pPr>
      <w:tabs>
        <w:tab w:val="center" w:pos="4419"/>
        <w:tab w:val="right" w:pos="8838"/>
      </w:tabs>
      <w:spacing w:after="0" w:line="240" w:lineRule="auto"/>
    </w:pPr>
  </w:style>
  <w:style w:type="character" w:customStyle="1" w:styleId="FooterChar">
    <w:name w:val="Footer Char"/>
    <w:basedOn w:val="DefaultParagraphFont"/>
    <w:link w:val="Footer"/>
    <w:uiPriority w:val="99"/>
    <w:rsid w:val="00BF4568"/>
  </w:style>
  <w:style w:type="character" w:styleId="LineNumber">
    <w:name w:val="line number"/>
    <w:uiPriority w:val="99"/>
    <w:semiHidden/>
    <w:unhideWhenUsed/>
    <w:rsid w:val="00B31285"/>
  </w:style>
  <w:style w:type="paragraph" w:styleId="Revision">
    <w:name w:val="Revision"/>
    <w:hidden/>
    <w:uiPriority w:val="71"/>
    <w:rsid w:val="00547D2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63278">
      <w:bodyDiv w:val="1"/>
      <w:marLeft w:val="0"/>
      <w:marRight w:val="0"/>
      <w:marTop w:val="0"/>
      <w:marBottom w:val="0"/>
      <w:divBdr>
        <w:top w:val="none" w:sz="0" w:space="0" w:color="auto"/>
        <w:left w:val="none" w:sz="0" w:space="0" w:color="auto"/>
        <w:bottom w:val="none" w:sz="0" w:space="0" w:color="auto"/>
        <w:right w:val="none" w:sz="0" w:space="0" w:color="auto"/>
      </w:divBdr>
    </w:div>
    <w:div w:id="250698242">
      <w:bodyDiv w:val="1"/>
      <w:marLeft w:val="0"/>
      <w:marRight w:val="0"/>
      <w:marTop w:val="0"/>
      <w:marBottom w:val="0"/>
      <w:divBdr>
        <w:top w:val="none" w:sz="0" w:space="0" w:color="auto"/>
        <w:left w:val="none" w:sz="0" w:space="0" w:color="auto"/>
        <w:bottom w:val="none" w:sz="0" w:space="0" w:color="auto"/>
        <w:right w:val="none" w:sz="0" w:space="0" w:color="auto"/>
      </w:divBdr>
      <w:divsChild>
        <w:div w:id="969702566">
          <w:marLeft w:val="0"/>
          <w:marRight w:val="0"/>
          <w:marTop w:val="0"/>
          <w:marBottom w:val="0"/>
          <w:divBdr>
            <w:top w:val="none" w:sz="0" w:space="0" w:color="auto"/>
            <w:left w:val="none" w:sz="0" w:space="0" w:color="auto"/>
            <w:bottom w:val="none" w:sz="0" w:space="0" w:color="auto"/>
            <w:right w:val="none" w:sz="0" w:space="0" w:color="auto"/>
          </w:divBdr>
          <w:divsChild>
            <w:div w:id="1486050628">
              <w:marLeft w:val="0"/>
              <w:marRight w:val="0"/>
              <w:marTop w:val="0"/>
              <w:marBottom w:val="0"/>
              <w:divBdr>
                <w:top w:val="none" w:sz="0" w:space="0" w:color="auto"/>
                <w:left w:val="none" w:sz="0" w:space="0" w:color="auto"/>
                <w:bottom w:val="none" w:sz="0" w:space="0" w:color="auto"/>
                <w:right w:val="none" w:sz="0" w:space="0" w:color="auto"/>
              </w:divBdr>
              <w:divsChild>
                <w:div w:id="146605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755700">
      <w:bodyDiv w:val="1"/>
      <w:marLeft w:val="0"/>
      <w:marRight w:val="0"/>
      <w:marTop w:val="0"/>
      <w:marBottom w:val="0"/>
      <w:divBdr>
        <w:top w:val="none" w:sz="0" w:space="0" w:color="auto"/>
        <w:left w:val="none" w:sz="0" w:space="0" w:color="auto"/>
        <w:bottom w:val="none" w:sz="0" w:space="0" w:color="auto"/>
        <w:right w:val="none" w:sz="0" w:space="0" w:color="auto"/>
      </w:divBdr>
      <w:divsChild>
        <w:div w:id="2086024623">
          <w:marLeft w:val="0"/>
          <w:marRight w:val="0"/>
          <w:marTop w:val="0"/>
          <w:marBottom w:val="0"/>
          <w:divBdr>
            <w:top w:val="none" w:sz="0" w:space="0" w:color="auto"/>
            <w:left w:val="none" w:sz="0" w:space="0" w:color="auto"/>
            <w:bottom w:val="none" w:sz="0" w:space="0" w:color="auto"/>
            <w:right w:val="none" w:sz="0" w:space="0" w:color="auto"/>
          </w:divBdr>
        </w:div>
      </w:divsChild>
    </w:div>
    <w:div w:id="557791339">
      <w:bodyDiv w:val="1"/>
      <w:marLeft w:val="0"/>
      <w:marRight w:val="0"/>
      <w:marTop w:val="0"/>
      <w:marBottom w:val="0"/>
      <w:divBdr>
        <w:top w:val="none" w:sz="0" w:space="0" w:color="auto"/>
        <w:left w:val="none" w:sz="0" w:space="0" w:color="auto"/>
        <w:bottom w:val="none" w:sz="0" w:space="0" w:color="auto"/>
        <w:right w:val="none" w:sz="0" w:space="0" w:color="auto"/>
      </w:divBdr>
    </w:div>
    <w:div w:id="629242332">
      <w:bodyDiv w:val="1"/>
      <w:marLeft w:val="0"/>
      <w:marRight w:val="0"/>
      <w:marTop w:val="0"/>
      <w:marBottom w:val="0"/>
      <w:divBdr>
        <w:top w:val="none" w:sz="0" w:space="0" w:color="auto"/>
        <w:left w:val="none" w:sz="0" w:space="0" w:color="auto"/>
        <w:bottom w:val="none" w:sz="0" w:space="0" w:color="auto"/>
        <w:right w:val="none" w:sz="0" w:space="0" w:color="auto"/>
      </w:divBdr>
    </w:div>
    <w:div w:id="641689576">
      <w:bodyDiv w:val="1"/>
      <w:marLeft w:val="0"/>
      <w:marRight w:val="0"/>
      <w:marTop w:val="0"/>
      <w:marBottom w:val="0"/>
      <w:divBdr>
        <w:top w:val="none" w:sz="0" w:space="0" w:color="auto"/>
        <w:left w:val="none" w:sz="0" w:space="0" w:color="auto"/>
        <w:bottom w:val="none" w:sz="0" w:space="0" w:color="auto"/>
        <w:right w:val="none" w:sz="0" w:space="0" w:color="auto"/>
      </w:divBdr>
      <w:divsChild>
        <w:div w:id="868224976">
          <w:marLeft w:val="0"/>
          <w:marRight w:val="0"/>
          <w:marTop w:val="0"/>
          <w:marBottom w:val="0"/>
          <w:divBdr>
            <w:top w:val="none" w:sz="0" w:space="0" w:color="auto"/>
            <w:left w:val="none" w:sz="0" w:space="0" w:color="auto"/>
            <w:bottom w:val="none" w:sz="0" w:space="0" w:color="auto"/>
            <w:right w:val="none" w:sz="0" w:space="0" w:color="auto"/>
          </w:divBdr>
          <w:divsChild>
            <w:div w:id="1495535835">
              <w:marLeft w:val="0"/>
              <w:marRight w:val="0"/>
              <w:marTop w:val="0"/>
              <w:marBottom w:val="0"/>
              <w:divBdr>
                <w:top w:val="none" w:sz="0" w:space="0" w:color="auto"/>
                <w:left w:val="none" w:sz="0" w:space="0" w:color="auto"/>
                <w:bottom w:val="none" w:sz="0" w:space="0" w:color="auto"/>
                <w:right w:val="none" w:sz="0" w:space="0" w:color="auto"/>
              </w:divBdr>
              <w:divsChild>
                <w:div w:id="212044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824692">
      <w:bodyDiv w:val="1"/>
      <w:marLeft w:val="0"/>
      <w:marRight w:val="0"/>
      <w:marTop w:val="0"/>
      <w:marBottom w:val="0"/>
      <w:divBdr>
        <w:top w:val="none" w:sz="0" w:space="0" w:color="auto"/>
        <w:left w:val="none" w:sz="0" w:space="0" w:color="auto"/>
        <w:bottom w:val="none" w:sz="0" w:space="0" w:color="auto"/>
        <w:right w:val="none" w:sz="0" w:space="0" w:color="auto"/>
      </w:divBdr>
      <w:divsChild>
        <w:div w:id="606932671">
          <w:marLeft w:val="0"/>
          <w:marRight w:val="0"/>
          <w:marTop w:val="0"/>
          <w:marBottom w:val="0"/>
          <w:divBdr>
            <w:top w:val="none" w:sz="0" w:space="0" w:color="auto"/>
            <w:left w:val="none" w:sz="0" w:space="0" w:color="auto"/>
            <w:bottom w:val="none" w:sz="0" w:space="0" w:color="auto"/>
            <w:right w:val="none" w:sz="0" w:space="0" w:color="auto"/>
          </w:divBdr>
          <w:divsChild>
            <w:div w:id="21829311">
              <w:marLeft w:val="0"/>
              <w:marRight w:val="0"/>
              <w:marTop w:val="0"/>
              <w:marBottom w:val="0"/>
              <w:divBdr>
                <w:top w:val="none" w:sz="0" w:space="0" w:color="auto"/>
                <w:left w:val="none" w:sz="0" w:space="0" w:color="auto"/>
                <w:bottom w:val="none" w:sz="0" w:space="0" w:color="auto"/>
                <w:right w:val="none" w:sz="0" w:space="0" w:color="auto"/>
              </w:divBdr>
              <w:divsChild>
                <w:div w:id="13100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617392">
      <w:bodyDiv w:val="1"/>
      <w:marLeft w:val="0"/>
      <w:marRight w:val="0"/>
      <w:marTop w:val="0"/>
      <w:marBottom w:val="0"/>
      <w:divBdr>
        <w:top w:val="none" w:sz="0" w:space="0" w:color="auto"/>
        <w:left w:val="none" w:sz="0" w:space="0" w:color="auto"/>
        <w:bottom w:val="none" w:sz="0" w:space="0" w:color="auto"/>
        <w:right w:val="none" w:sz="0" w:space="0" w:color="auto"/>
      </w:divBdr>
    </w:div>
    <w:div w:id="1246380922">
      <w:bodyDiv w:val="1"/>
      <w:marLeft w:val="0"/>
      <w:marRight w:val="0"/>
      <w:marTop w:val="0"/>
      <w:marBottom w:val="0"/>
      <w:divBdr>
        <w:top w:val="none" w:sz="0" w:space="0" w:color="auto"/>
        <w:left w:val="none" w:sz="0" w:space="0" w:color="auto"/>
        <w:bottom w:val="none" w:sz="0" w:space="0" w:color="auto"/>
        <w:right w:val="none" w:sz="0" w:space="0" w:color="auto"/>
      </w:divBdr>
    </w:div>
    <w:div w:id="1412509871">
      <w:bodyDiv w:val="1"/>
      <w:marLeft w:val="0"/>
      <w:marRight w:val="0"/>
      <w:marTop w:val="0"/>
      <w:marBottom w:val="0"/>
      <w:divBdr>
        <w:top w:val="none" w:sz="0" w:space="0" w:color="auto"/>
        <w:left w:val="none" w:sz="0" w:space="0" w:color="auto"/>
        <w:bottom w:val="none" w:sz="0" w:space="0" w:color="auto"/>
        <w:right w:val="none" w:sz="0" w:space="0" w:color="auto"/>
      </w:divBdr>
    </w:div>
    <w:div w:id="1642421464">
      <w:bodyDiv w:val="1"/>
      <w:marLeft w:val="0"/>
      <w:marRight w:val="0"/>
      <w:marTop w:val="0"/>
      <w:marBottom w:val="0"/>
      <w:divBdr>
        <w:top w:val="none" w:sz="0" w:space="0" w:color="auto"/>
        <w:left w:val="none" w:sz="0" w:space="0" w:color="auto"/>
        <w:bottom w:val="none" w:sz="0" w:space="0" w:color="auto"/>
        <w:right w:val="none" w:sz="0" w:space="0" w:color="auto"/>
      </w:divBdr>
    </w:div>
    <w:div w:id="1720859331">
      <w:bodyDiv w:val="1"/>
      <w:marLeft w:val="0"/>
      <w:marRight w:val="0"/>
      <w:marTop w:val="0"/>
      <w:marBottom w:val="0"/>
      <w:divBdr>
        <w:top w:val="none" w:sz="0" w:space="0" w:color="auto"/>
        <w:left w:val="none" w:sz="0" w:space="0" w:color="auto"/>
        <w:bottom w:val="none" w:sz="0" w:space="0" w:color="auto"/>
        <w:right w:val="none" w:sz="0" w:space="0" w:color="auto"/>
      </w:divBdr>
      <w:divsChild>
        <w:div w:id="916551384">
          <w:marLeft w:val="0"/>
          <w:marRight w:val="0"/>
          <w:marTop w:val="0"/>
          <w:marBottom w:val="0"/>
          <w:divBdr>
            <w:top w:val="none" w:sz="0" w:space="0" w:color="auto"/>
            <w:left w:val="none" w:sz="0" w:space="0" w:color="auto"/>
            <w:bottom w:val="none" w:sz="0" w:space="0" w:color="auto"/>
            <w:right w:val="none" w:sz="0" w:space="0" w:color="auto"/>
          </w:divBdr>
          <w:divsChild>
            <w:div w:id="1679506744">
              <w:marLeft w:val="0"/>
              <w:marRight w:val="0"/>
              <w:marTop w:val="0"/>
              <w:marBottom w:val="0"/>
              <w:divBdr>
                <w:top w:val="none" w:sz="0" w:space="0" w:color="auto"/>
                <w:left w:val="none" w:sz="0" w:space="0" w:color="auto"/>
                <w:bottom w:val="none" w:sz="0" w:space="0" w:color="auto"/>
                <w:right w:val="none" w:sz="0" w:space="0" w:color="auto"/>
              </w:divBdr>
              <w:divsChild>
                <w:div w:id="266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343007">
      <w:bodyDiv w:val="1"/>
      <w:marLeft w:val="0"/>
      <w:marRight w:val="0"/>
      <w:marTop w:val="0"/>
      <w:marBottom w:val="0"/>
      <w:divBdr>
        <w:top w:val="none" w:sz="0" w:space="0" w:color="auto"/>
        <w:left w:val="none" w:sz="0" w:space="0" w:color="auto"/>
        <w:bottom w:val="none" w:sz="0" w:space="0" w:color="auto"/>
        <w:right w:val="none" w:sz="0" w:space="0" w:color="auto"/>
      </w:divBdr>
      <w:divsChild>
        <w:div w:id="1429034503">
          <w:marLeft w:val="0"/>
          <w:marRight w:val="0"/>
          <w:marTop w:val="0"/>
          <w:marBottom w:val="0"/>
          <w:divBdr>
            <w:top w:val="none" w:sz="0" w:space="0" w:color="auto"/>
            <w:left w:val="none" w:sz="0" w:space="0" w:color="auto"/>
            <w:bottom w:val="none" w:sz="0" w:space="0" w:color="auto"/>
            <w:right w:val="none" w:sz="0" w:space="0" w:color="auto"/>
          </w:divBdr>
          <w:divsChild>
            <w:div w:id="414128345">
              <w:marLeft w:val="0"/>
              <w:marRight w:val="0"/>
              <w:marTop w:val="0"/>
              <w:marBottom w:val="0"/>
              <w:divBdr>
                <w:top w:val="none" w:sz="0" w:space="0" w:color="auto"/>
                <w:left w:val="none" w:sz="0" w:space="0" w:color="auto"/>
                <w:bottom w:val="none" w:sz="0" w:space="0" w:color="auto"/>
                <w:right w:val="none" w:sz="0" w:space="0" w:color="auto"/>
              </w:divBdr>
              <w:divsChild>
                <w:div w:id="104825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690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www.epa.gov/med/Prods_Pubs/trap.htm" TargetMode="Externa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45EA1-A40F-4DC9-82D9-DA4E960B3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8660</Words>
  <Characters>49363</Characters>
  <Application>Microsoft Office Word</Application>
  <DocSecurity>0</DocSecurity>
  <Lines>411</Lines>
  <Paragraphs>115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57908</CharactersWithSpaces>
  <SharedDoc>false</SharedDoc>
  <HLinks>
    <vt:vector size="6" baseType="variant">
      <vt:variant>
        <vt:i4>6356996</vt:i4>
      </vt:variant>
      <vt:variant>
        <vt:i4>177</vt:i4>
      </vt:variant>
      <vt:variant>
        <vt:i4>0</vt:i4>
      </vt:variant>
      <vt:variant>
        <vt:i4>5</vt:i4>
      </vt:variant>
      <vt:variant>
        <vt:lpwstr>http://www.epa.gov/med/Prods_Pubs/trap.htm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meh519</cp:lastModifiedBy>
  <cp:revision>2</cp:revision>
  <dcterms:created xsi:type="dcterms:W3CDTF">2017-03-16T08:20:00Z</dcterms:created>
  <dcterms:modified xsi:type="dcterms:W3CDTF">2017-03-16T08:20:00Z</dcterms:modified>
</cp:coreProperties>
</file>