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7FB5" w:rsidRDefault="00B70A09">
      <w:pPr>
        <w:pStyle w:val="Heading1"/>
        <w:keepNext w:val="0"/>
        <w:keepLines w:val="0"/>
        <w:spacing w:before="480"/>
        <w:contextualSpacing w:val="0"/>
      </w:pPr>
      <w:bookmarkStart w:id="0" w:name="h.4jzjvl5w6rfm" w:colFirst="0" w:colLast="0"/>
      <w:bookmarkStart w:id="1" w:name="_GoBack"/>
      <w:bookmarkEnd w:id="0"/>
      <w:bookmarkEnd w:id="1"/>
      <w:r>
        <w:rPr>
          <w:b/>
          <w:sz w:val="46"/>
          <w:szCs w:val="46"/>
        </w:rPr>
        <w:t>Are there alternative adaptive strategies to human pro-sociality? The role of collaborative morality in the emergence of personality variation and autistic traits</w:t>
      </w:r>
    </w:p>
    <w:p w:rsidR="00F67FB5" w:rsidRDefault="00B70A09">
      <w:pPr>
        <w:spacing w:before="480"/>
      </w:pPr>
      <w:r>
        <w:rPr>
          <w:b/>
          <w:sz w:val="28"/>
          <w:szCs w:val="28"/>
        </w:rPr>
        <w:t>Penny Spikins, Barry Wright and Derek Hodgson</w:t>
      </w:r>
    </w:p>
    <w:p w:rsidR="00F67FB5" w:rsidRDefault="00B70A09">
      <w:pPr>
        <w:spacing w:before="480"/>
      </w:pPr>
      <w:r>
        <w:rPr>
          <w:b/>
          <w:sz w:val="28"/>
          <w:szCs w:val="28"/>
        </w:rPr>
        <w:t>Abstract:</w:t>
      </w:r>
    </w:p>
    <w:p w:rsidR="00F67FB5" w:rsidRDefault="00B70A09">
      <w:pPr>
        <w:jc w:val="both"/>
      </w:pPr>
      <w:r>
        <w:rPr>
          <w:sz w:val="20"/>
          <w:szCs w:val="20"/>
        </w:rPr>
        <w:t xml:space="preserve">Selection pressures to better understand other’s thoughts and feelings are seen as a primary driving force in human cognitive evolution. Yet might the evolution of social cognition be more complex than we assume, with more than one strategy towards social </w:t>
      </w:r>
      <w:r>
        <w:rPr>
          <w:sz w:val="20"/>
          <w:szCs w:val="20"/>
        </w:rPr>
        <w:t xml:space="preserve">understanding and developing a  positive pro-social reputation? Here we argue that social buffering of vulnerabilities through the emergence of </w:t>
      </w:r>
      <w:r>
        <w:rPr>
          <w:i/>
          <w:sz w:val="20"/>
          <w:szCs w:val="20"/>
        </w:rPr>
        <w:t>collaborative morality</w:t>
      </w:r>
      <w:r>
        <w:rPr>
          <w:sz w:val="20"/>
          <w:szCs w:val="20"/>
        </w:rPr>
        <w:t xml:space="preserve"> will have opened new niches for adaptive cognitive strategies and widened personality var</w:t>
      </w:r>
      <w:r>
        <w:rPr>
          <w:sz w:val="20"/>
          <w:szCs w:val="20"/>
        </w:rPr>
        <w:t>iation. Such strategies include those that that do not depend on astute social perception or abilities to think recursively about other’s thoughts and feelings. We particularly consider how a perceptual style based on logic and detail, bringing certain enh</w:t>
      </w:r>
      <w:r>
        <w:rPr>
          <w:sz w:val="20"/>
          <w:szCs w:val="20"/>
        </w:rPr>
        <w:t>anced technical and social abilities which compensate for deficits in complex social understanding could be advantageous at low levels in certain ecological and cultural contexts. ‘Traits of autism’ may have promoted innovation in archaeological material c</w:t>
      </w:r>
      <w:r>
        <w:rPr>
          <w:sz w:val="20"/>
          <w:szCs w:val="20"/>
        </w:rPr>
        <w:t>ulture during the late Palaeolithic in the context of the mutual interdependence of different social strategies, which in turn contributed to the rise of innovation and large scale social networks.</w:t>
      </w:r>
    </w:p>
    <w:p w:rsidR="00F67FB5" w:rsidRDefault="00B70A09">
      <w:pPr>
        <w:spacing w:before="480" w:line="240" w:lineRule="auto"/>
      </w:pPr>
      <w:r>
        <w:rPr>
          <w:b/>
          <w:sz w:val="28"/>
          <w:szCs w:val="28"/>
        </w:rPr>
        <w:t>Keywords:</w:t>
      </w:r>
    </w:p>
    <w:p w:rsidR="00F67FB5" w:rsidRDefault="00F67FB5"/>
    <w:p w:rsidR="00F67FB5" w:rsidRDefault="00B70A09">
      <w:r>
        <w:rPr>
          <w:b/>
        </w:rPr>
        <w:t>Cognitive evolution, collaborative morality, so</w:t>
      </w:r>
      <w:r>
        <w:rPr>
          <w:b/>
        </w:rPr>
        <w:t>cial reputation, hunter-gatherers, Palaeolithic archaeology, personality variation, autism, autistic traits</w:t>
      </w:r>
    </w:p>
    <w:p w:rsidR="00F67FB5" w:rsidRDefault="00F67FB5">
      <w:pPr>
        <w:spacing w:line="240" w:lineRule="auto"/>
      </w:pPr>
    </w:p>
    <w:p w:rsidR="00F67FB5" w:rsidRDefault="00B70A09">
      <w:pPr>
        <w:spacing w:line="240" w:lineRule="auto"/>
      </w:pPr>
      <w:r>
        <w:rPr>
          <w:b/>
          <w:sz w:val="28"/>
          <w:szCs w:val="28"/>
        </w:rPr>
        <w:t>Authors:</w:t>
      </w:r>
    </w:p>
    <w:p w:rsidR="00F67FB5" w:rsidRDefault="00F67FB5">
      <w:pPr>
        <w:spacing w:line="240" w:lineRule="auto"/>
      </w:pPr>
    </w:p>
    <w:p w:rsidR="00F67FB5" w:rsidRDefault="00B70A09">
      <w:pPr>
        <w:spacing w:line="240" w:lineRule="auto"/>
      </w:pPr>
      <w:r>
        <w:rPr>
          <w:sz w:val="20"/>
          <w:szCs w:val="20"/>
        </w:rPr>
        <w:t xml:space="preserve">Penny Spikins, Department of Archaeology, University of York, </w:t>
      </w:r>
    </w:p>
    <w:p w:rsidR="00F67FB5" w:rsidRDefault="00B70A09">
      <w:pPr>
        <w:spacing w:line="240" w:lineRule="auto"/>
      </w:pPr>
      <w:r>
        <w:rPr>
          <w:sz w:val="20"/>
          <w:szCs w:val="20"/>
        </w:rPr>
        <w:t xml:space="preserve">01904 433962, </w:t>
      </w:r>
      <w:hyperlink r:id="rId7">
        <w:r>
          <w:rPr>
            <w:sz w:val="20"/>
            <w:szCs w:val="20"/>
          </w:rPr>
          <w:t>penny.spi</w:t>
        </w:r>
        <w:r>
          <w:rPr>
            <w:sz w:val="20"/>
            <w:szCs w:val="20"/>
          </w:rPr>
          <w:t>kins@york.ac.uk</w:t>
        </w:r>
      </w:hyperlink>
      <w:r>
        <w:rPr>
          <w:sz w:val="20"/>
          <w:szCs w:val="20"/>
        </w:rPr>
        <w:t xml:space="preserve"> *</w:t>
      </w:r>
    </w:p>
    <w:p w:rsidR="00F67FB5" w:rsidRDefault="00F67FB5">
      <w:pPr>
        <w:spacing w:line="240" w:lineRule="auto"/>
      </w:pPr>
    </w:p>
    <w:p w:rsidR="00F67FB5" w:rsidRDefault="00B70A09">
      <w:pPr>
        <w:spacing w:line="240" w:lineRule="auto"/>
      </w:pPr>
      <w:r>
        <w:rPr>
          <w:sz w:val="20"/>
          <w:szCs w:val="20"/>
        </w:rPr>
        <w:t xml:space="preserve">Barry Wright, Hull York Medical School and Department of Health Sciences, University of York, </w:t>
      </w:r>
    </w:p>
    <w:p w:rsidR="00F67FB5" w:rsidRDefault="00B70A09">
      <w:pPr>
        <w:spacing w:line="240" w:lineRule="auto"/>
      </w:pPr>
      <w:r>
        <w:rPr>
          <w:sz w:val="20"/>
          <w:szCs w:val="20"/>
        </w:rPr>
        <w:t xml:space="preserve">01904 724540, </w:t>
      </w:r>
      <w:hyperlink r:id="rId8">
        <w:r>
          <w:rPr>
            <w:sz w:val="20"/>
            <w:szCs w:val="20"/>
          </w:rPr>
          <w:t>barry.wright1@nhs.net</w:t>
        </w:r>
      </w:hyperlink>
    </w:p>
    <w:p w:rsidR="00F67FB5" w:rsidRDefault="00F67FB5">
      <w:pPr>
        <w:spacing w:line="240" w:lineRule="auto"/>
      </w:pPr>
    </w:p>
    <w:p w:rsidR="00F67FB5" w:rsidRDefault="00B70A09">
      <w:pPr>
        <w:spacing w:line="240" w:lineRule="auto"/>
      </w:pPr>
      <w:r>
        <w:rPr>
          <w:sz w:val="20"/>
          <w:szCs w:val="20"/>
        </w:rPr>
        <w:t>Derek Hodgson, Department of Archaeology, University of Y</w:t>
      </w:r>
      <w:r>
        <w:rPr>
          <w:sz w:val="20"/>
          <w:szCs w:val="20"/>
        </w:rPr>
        <w:t xml:space="preserve">ork, </w:t>
      </w:r>
    </w:p>
    <w:p w:rsidR="00F67FB5" w:rsidRDefault="00B70A09">
      <w:pPr>
        <w:spacing w:line="240" w:lineRule="auto"/>
      </w:pPr>
      <w:r>
        <w:rPr>
          <w:sz w:val="20"/>
          <w:szCs w:val="20"/>
        </w:rPr>
        <w:t>01904 323901, dh548@york.ac.uk</w:t>
      </w:r>
    </w:p>
    <w:p w:rsidR="00F67FB5" w:rsidRDefault="00B70A09">
      <w:pPr>
        <w:spacing w:before="480"/>
      </w:pPr>
      <w:r>
        <w:rPr>
          <w:sz w:val="20"/>
          <w:szCs w:val="20"/>
        </w:rPr>
        <w:t>* corresponding author</w:t>
      </w:r>
    </w:p>
    <w:p w:rsidR="00F67FB5" w:rsidRDefault="00B70A09">
      <w:pPr>
        <w:spacing w:before="480"/>
      </w:pPr>
      <w:r>
        <w:rPr>
          <w:b/>
          <w:sz w:val="28"/>
          <w:szCs w:val="28"/>
        </w:rPr>
        <w:lastRenderedPageBreak/>
        <w:t>Introduction</w:t>
      </w:r>
    </w:p>
    <w:p w:rsidR="00F67FB5" w:rsidRDefault="00B70A09">
      <w:pPr>
        <w:jc w:val="both"/>
      </w:pPr>
      <w:r>
        <w:rPr>
          <w:sz w:val="20"/>
          <w:szCs w:val="20"/>
        </w:rPr>
        <w:t>Over the last decade attention has focused on the role of complex social understanding in human evolutionary success. There is little doubt that being highly tuned to understanding ot</w:t>
      </w:r>
      <w:r>
        <w:rPr>
          <w:sz w:val="20"/>
          <w:szCs w:val="20"/>
        </w:rPr>
        <w:t xml:space="preserve">her minds is a capacity that has been selected for, and is a major component of hominin brain expansion </w:t>
      </w:r>
      <w:hyperlink r:id="rId9">
        <w:r>
          <w:rPr>
            <w:sz w:val="20"/>
            <w:szCs w:val="20"/>
          </w:rPr>
          <w:t>(Dunbar 2002; Gamble, Gowlett, and Dunbar 2011)</w:t>
        </w:r>
      </w:hyperlink>
      <w:r>
        <w:rPr>
          <w:sz w:val="20"/>
          <w:szCs w:val="20"/>
        </w:rPr>
        <w:t>.  Humans have become far bet</w:t>
      </w:r>
      <w:r>
        <w:rPr>
          <w:sz w:val="20"/>
          <w:szCs w:val="20"/>
        </w:rPr>
        <w:t>ter than any other primate in being able to cogitate  about the thoughts and motivations of others. Whilst first order theory of mind allows a mind to consider the thoughts of another in a linear way, most humans have higher levels of cognitive theory of m</w:t>
      </w:r>
      <w:r>
        <w:rPr>
          <w:sz w:val="20"/>
          <w:szCs w:val="20"/>
        </w:rPr>
        <w:t xml:space="preserve">ind (i.e., ability to guess what x might understand what y understands about what z is thinking) </w:t>
      </w:r>
      <w:hyperlink r:id="rId10">
        <w:r>
          <w:rPr>
            <w:sz w:val="20"/>
            <w:szCs w:val="20"/>
          </w:rPr>
          <w:t>(Dunbar 2002)</w:t>
        </w:r>
      </w:hyperlink>
      <w:r>
        <w:rPr>
          <w:sz w:val="20"/>
          <w:szCs w:val="20"/>
        </w:rPr>
        <w:t>. Developments in society, social behaviour and social understanding have been</w:t>
      </w:r>
      <w:r>
        <w:rPr>
          <w:sz w:val="20"/>
          <w:szCs w:val="20"/>
        </w:rPr>
        <w:t xml:space="preserve"> seen as reflecting a progressive increase in the complexity of theory of mind through time </w:t>
      </w:r>
      <w:hyperlink r:id="rId11">
        <w:r>
          <w:rPr>
            <w:sz w:val="20"/>
            <w:szCs w:val="20"/>
          </w:rPr>
          <w:t>(Dunbar 2002; Gamble, Gowlett, and Dunbar 2011)</w:t>
        </w:r>
      </w:hyperlink>
      <w:r>
        <w:rPr>
          <w:sz w:val="20"/>
          <w:szCs w:val="20"/>
        </w:rPr>
        <w:t xml:space="preserve">. </w:t>
      </w:r>
    </w:p>
    <w:p w:rsidR="00F67FB5" w:rsidRDefault="00F67FB5">
      <w:pPr>
        <w:jc w:val="both"/>
      </w:pPr>
    </w:p>
    <w:p w:rsidR="00F67FB5" w:rsidRDefault="00B70A09">
      <w:pPr>
        <w:jc w:val="both"/>
      </w:pPr>
      <w:r>
        <w:rPr>
          <w:sz w:val="20"/>
          <w:szCs w:val="20"/>
        </w:rPr>
        <w:t>The evolution of social cognition may</w:t>
      </w:r>
      <w:r>
        <w:rPr>
          <w:sz w:val="20"/>
          <w:szCs w:val="20"/>
        </w:rPr>
        <w:t xml:space="preserve"> be more complex than increasing complexity of theory of mind abilities however. High levels of ‘recursive’ theory of mind (thinking though several levels of others’ thoughts) do not carry the advantages we might at first assume. Recursive theory of mind i</w:t>
      </w:r>
      <w:r>
        <w:rPr>
          <w:sz w:val="20"/>
          <w:szCs w:val="20"/>
        </w:rPr>
        <w:t xml:space="preserve">s cognitively costly. Moreover on an individual level, recursive mentalising can lead to anxiety as to what others think or feel, and is  associated with psychosis </w:t>
      </w:r>
      <w:hyperlink r:id="rId12">
        <w:r>
          <w:rPr>
            <w:sz w:val="20"/>
            <w:szCs w:val="20"/>
          </w:rPr>
          <w:t>(Brosnan et al. 2010)</w:t>
        </w:r>
      </w:hyperlink>
      <w:r>
        <w:rPr>
          <w:sz w:val="20"/>
          <w:szCs w:val="20"/>
        </w:rPr>
        <w:t>. Recursive men</w:t>
      </w:r>
      <w:r>
        <w:rPr>
          <w:sz w:val="20"/>
          <w:szCs w:val="20"/>
        </w:rPr>
        <w:t xml:space="preserve">talising in response to social situations can also carry negative judgements from others as we trust and respect those who cooperate without counting the costs, i.e., those motivated by another’s wellbeing adhere to moral principles </w:t>
      </w:r>
      <w:r>
        <w:rPr>
          <w:i/>
          <w:sz w:val="20"/>
          <w:szCs w:val="20"/>
        </w:rPr>
        <w:t>without attempting to t</w:t>
      </w:r>
      <w:r>
        <w:rPr>
          <w:i/>
          <w:sz w:val="20"/>
          <w:szCs w:val="20"/>
        </w:rPr>
        <w:t xml:space="preserve">hink through the intentions of others. </w:t>
      </w:r>
      <w:r>
        <w:rPr>
          <w:sz w:val="20"/>
          <w:szCs w:val="20"/>
        </w:rPr>
        <w:t xml:space="preserve"> We collaborate and go to great lengths to support such individuals as they can be trusted in important situations </w:t>
      </w:r>
      <w:hyperlink r:id="rId13">
        <w:r>
          <w:rPr>
            <w:sz w:val="20"/>
            <w:szCs w:val="20"/>
          </w:rPr>
          <w:t>(Hoffman, Yoeli, and Nowak 2015)</w:t>
        </w:r>
      </w:hyperlink>
      <w:r>
        <w:rPr>
          <w:sz w:val="20"/>
          <w:szCs w:val="20"/>
        </w:rPr>
        <w:t>. Advanced lev</w:t>
      </w:r>
      <w:r>
        <w:rPr>
          <w:sz w:val="20"/>
          <w:szCs w:val="20"/>
        </w:rPr>
        <w:t xml:space="preserve">els of perspective-taking can even increase competitiveness between individuals (adding ‘fuel to the fire’), where it becomes ‘do unto others as you think they will try to do unto you’ </w:t>
      </w:r>
      <w:hyperlink r:id="rId14">
        <w:r>
          <w:rPr>
            <w:sz w:val="20"/>
            <w:szCs w:val="20"/>
          </w:rPr>
          <w:t xml:space="preserve">(Pierce et al. </w:t>
        </w:r>
        <w:r>
          <w:rPr>
            <w:sz w:val="20"/>
            <w:szCs w:val="20"/>
          </w:rPr>
          <w:t>2013)</w:t>
        </w:r>
      </w:hyperlink>
      <w:r>
        <w:rPr>
          <w:sz w:val="20"/>
          <w:szCs w:val="20"/>
        </w:rPr>
        <w:t xml:space="preserve">.  Whilst </w:t>
      </w:r>
      <w:r>
        <w:rPr>
          <w:i/>
          <w:sz w:val="20"/>
          <w:szCs w:val="20"/>
        </w:rPr>
        <w:t>low</w:t>
      </w:r>
      <w:r>
        <w:rPr>
          <w:sz w:val="20"/>
          <w:szCs w:val="20"/>
        </w:rPr>
        <w:t xml:space="preserve"> theory of mind abilities carry a reduced understanding of complex social relationships they also bring advantages which enable their persistence in collaborative contexts </w:t>
      </w:r>
      <w:hyperlink r:id="rId15">
        <w:r>
          <w:rPr>
            <w:sz w:val="20"/>
            <w:szCs w:val="20"/>
          </w:rPr>
          <w:t>(Devaine, Hollard, and Daunizeau 2014)</w:t>
        </w:r>
      </w:hyperlink>
      <w:r>
        <w:rPr>
          <w:sz w:val="20"/>
          <w:szCs w:val="20"/>
        </w:rPr>
        <w:t xml:space="preserve">. </w:t>
      </w:r>
    </w:p>
    <w:p w:rsidR="00F67FB5" w:rsidRDefault="00F67FB5">
      <w:pPr>
        <w:jc w:val="both"/>
      </w:pPr>
    </w:p>
    <w:p w:rsidR="00F67FB5" w:rsidRDefault="00B70A09">
      <w:pPr>
        <w:jc w:val="both"/>
      </w:pPr>
      <w:r>
        <w:rPr>
          <w:sz w:val="20"/>
          <w:szCs w:val="20"/>
        </w:rPr>
        <w:t>Whilst we generalise evolutionary pressures as proceeding towards greater cogitation of other’s thoughts and feelings and increasingly complex intuitive models of other minds the reality is likely to have been more</w:t>
      </w:r>
      <w:r>
        <w:rPr>
          <w:sz w:val="20"/>
          <w:szCs w:val="20"/>
        </w:rPr>
        <w:t xml:space="preserve"> complex. We argue that social buffering of vulnerabilities in increasingly complex human societies may have encouraged a range of different strategies to pro-sociality that go beyond increasingly recursive theory of mind, and lead to a wider range of pro-</w:t>
      </w:r>
      <w:r>
        <w:rPr>
          <w:sz w:val="20"/>
          <w:szCs w:val="20"/>
        </w:rPr>
        <w:t xml:space="preserve">social human </w:t>
      </w:r>
      <w:r>
        <w:rPr>
          <w:i/>
          <w:sz w:val="20"/>
          <w:szCs w:val="20"/>
        </w:rPr>
        <w:t>personalities</w:t>
      </w:r>
      <w:r>
        <w:rPr>
          <w:sz w:val="20"/>
          <w:szCs w:val="20"/>
        </w:rPr>
        <w:t xml:space="preserve">. </w:t>
      </w:r>
    </w:p>
    <w:p w:rsidR="00F67FB5" w:rsidRDefault="00F67FB5">
      <w:pPr>
        <w:jc w:val="both"/>
      </w:pPr>
    </w:p>
    <w:p w:rsidR="00F67FB5" w:rsidRDefault="00F67FB5">
      <w:pPr>
        <w:jc w:val="both"/>
      </w:pPr>
    </w:p>
    <w:p w:rsidR="00F67FB5" w:rsidRDefault="00B70A09">
      <w:pPr>
        <w:jc w:val="both"/>
      </w:pPr>
      <w:r>
        <w:rPr>
          <w:b/>
          <w:sz w:val="28"/>
          <w:szCs w:val="28"/>
        </w:rPr>
        <w:t>The emergence of collaborative morality and the potential for new adaptive strategies</w:t>
      </w:r>
    </w:p>
    <w:p w:rsidR="00F67FB5" w:rsidRDefault="00F67FB5">
      <w:pPr>
        <w:jc w:val="both"/>
      </w:pPr>
    </w:p>
    <w:p w:rsidR="00F67FB5" w:rsidRDefault="00B70A09">
      <w:pPr>
        <w:jc w:val="both"/>
      </w:pPr>
      <w:r>
        <w:rPr>
          <w:b/>
          <w:sz w:val="20"/>
          <w:szCs w:val="20"/>
        </w:rPr>
        <w:t>The evolutionary emergence of collaborative morality</w:t>
      </w:r>
    </w:p>
    <w:p w:rsidR="00F67FB5" w:rsidRDefault="00B70A09">
      <w:pPr>
        <w:jc w:val="both"/>
      </w:pPr>
      <w:r>
        <w:rPr>
          <w:sz w:val="20"/>
          <w:szCs w:val="20"/>
        </w:rPr>
        <w:t xml:space="preserve">Extensive evidence for support for individuals with disabilities in the distant archaeological record </w:t>
      </w:r>
      <w:hyperlink r:id="rId16">
        <w:r>
          <w:rPr>
            <w:sz w:val="20"/>
            <w:szCs w:val="20"/>
          </w:rPr>
          <w:t>(Hublin 2009; Spikins, Rutherford, and Needham 2010; Spikins 2015a; Tilley 2015)</w:t>
        </w:r>
      </w:hyperlink>
      <w:r>
        <w:rPr>
          <w:sz w:val="20"/>
          <w:szCs w:val="20"/>
        </w:rPr>
        <w:t xml:space="preserve"> argues that selection pressures within human societies were not simply orientated around immediate responses or short term social value, and that social buffering of vulnerabilities was common. </w:t>
      </w:r>
    </w:p>
    <w:p w:rsidR="00F67FB5" w:rsidRDefault="00F67FB5">
      <w:pPr>
        <w:jc w:val="both"/>
      </w:pPr>
    </w:p>
    <w:p w:rsidR="00F67FB5" w:rsidRDefault="00B70A09">
      <w:pPr>
        <w:jc w:val="both"/>
      </w:pPr>
      <w:r>
        <w:rPr>
          <w:sz w:val="20"/>
          <w:szCs w:val="20"/>
        </w:rPr>
        <w:t>Social selection in humans is clearly distinctive. Social r</w:t>
      </w:r>
      <w:r>
        <w:rPr>
          <w:sz w:val="20"/>
          <w:szCs w:val="20"/>
        </w:rPr>
        <w:t xml:space="preserve">elationships in other primates revolve around personal alliances. This is likely also to have been the case in an early stage of the evolution of human collaborative social relationships. Social relationships and selection will have been orientated around </w:t>
      </w:r>
      <w:r>
        <w:rPr>
          <w:sz w:val="20"/>
          <w:szCs w:val="20"/>
        </w:rPr>
        <w:t xml:space="preserve">personal alliances, such that here individuals were sympathetic or fair to </w:t>
      </w:r>
      <w:r>
        <w:rPr>
          <w:i/>
          <w:sz w:val="20"/>
          <w:szCs w:val="20"/>
        </w:rPr>
        <w:t>particular others</w:t>
      </w:r>
      <w:r>
        <w:rPr>
          <w:sz w:val="20"/>
          <w:szCs w:val="20"/>
        </w:rPr>
        <w:t xml:space="preserve"> </w:t>
      </w:r>
      <w:hyperlink r:id="rId17">
        <w:r>
          <w:rPr>
            <w:sz w:val="20"/>
            <w:szCs w:val="20"/>
          </w:rPr>
          <w:t>(Tomasello and Vaish 2013)</w:t>
        </w:r>
      </w:hyperlink>
      <w:r>
        <w:rPr>
          <w:sz w:val="20"/>
          <w:szCs w:val="20"/>
        </w:rPr>
        <w:t xml:space="preserve"> and selection pressures principally came to bear on abilities to persuade others</w:t>
      </w:r>
      <w:r>
        <w:rPr>
          <w:sz w:val="20"/>
          <w:szCs w:val="20"/>
        </w:rPr>
        <w:t xml:space="preserve"> to become allies and be able to detect cheats. However as human </w:t>
      </w:r>
      <w:r>
        <w:rPr>
          <w:i/>
          <w:sz w:val="20"/>
          <w:szCs w:val="20"/>
        </w:rPr>
        <w:t xml:space="preserve">collaborative morality </w:t>
      </w:r>
      <w:r>
        <w:rPr>
          <w:sz w:val="20"/>
          <w:szCs w:val="20"/>
        </w:rPr>
        <w:t xml:space="preserve">emerged the following of and enforcement of </w:t>
      </w:r>
      <w:r>
        <w:rPr>
          <w:i/>
          <w:sz w:val="20"/>
          <w:szCs w:val="20"/>
        </w:rPr>
        <w:t>group norms</w:t>
      </w:r>
      <w:r>
        <w:rPr>
          <w:sz w:val="20"/>
          <w:szCs w:val="20"/>
        </w:rPr>
        <w:t xml:space="preserve"> became primary, and reputation, influence and selection were structured through these norms </w:t>
      </w:r>
      <w:r>
        <w:rPr>
          <w:i/>
          <w:sz w:val="20"/>
          <w:szCs w:val="20"/>
        </w:rPr>
        <w:t>(fig 1)</w:t>
      </w:r>
      <w:r>
        <w:rPr>
          <w:sz w:val="20"/>
          <w:szCs w:val="20"/>
        </w:rPr>
        <w:t>. This transi</w:t>
      </w:r>
      <w:r>
        <w:rPr>
          <w:sz w:val="20"/>
          <w:szCs w:val="20"/>
        </w:rPr>
        <w:t>tion is significant in opening up a niche for alternative adaptive strategies to sociality for several reasons. Firstly, collaborative morality brings with it the punishment of free-riders, bullies and cheats and third party retaliation for anti-social beh</w:t>
      </w:r>
      <w:r>
        <w:rPr>
          <w:sz w:val="20"/>
          <w:szCs w:val="20"/>
        </w:rPr>
        <w:t xml:space="preserve">aviour </w:t>
      </w:r>
      <w:hyperlink r:id="rId18">
        <w:r>
          <w:rPr>
            <w:sz w:val="20"/>
            <w:szCs w:val="20"/>
          </w:rPr>
          <w:t>(Boehm 2011)</w:t>
        </w:r>
      </w:hyperlink>
      <w:r>
        <w:rPr>
          <w:sz w:val="20"/>
          <w:szCs w:val="20"/>
        </w:rPr>
        <w:t xml:space="preserve"> creating an environment in which those with less complex theory of mind abilities would be protected from exploitation. Secondly as relationships shift focus from individual allian</w:t>
      </w:r>
      <w:r>
        <w:rPr>
          <w:sz w:val="20"/>
          <w:szCs w:val="20"/>
        </w:rPr>
        <w:t xml:space="preserve">ces seen in other primates (where monitoring of potential personal exploitation is of prime importance) to a larger scale group judgements and contributions to group wellbeing become important </w:t>
      </w:r>
      <w:hyperlink r:id="rId19">
        <w:r>
          <w:rPr>
            <w:sz w:val="20"/>
            <w:szCs w:val="20"/>
          </w:rPr>
          <w:t>(Tomase</w:t>
        </w:r>
        <w:r>
          <w:rPr>
            <w:sz w:val="20"/>
            <w:szCs w:val="20"/>
          </w:rPr>
          <w:t>llo and Vaish 2013)</w:t>
        </w:r>
      </w:hyperlink>
      <w:r>
        <w:rPr>
          <w:sz w:val="20"/>
          <w:szCs w:val="20"/>
        </w:rPr>
        <w:t xml:space="preserve">. Rather than social astuteness, signals of pro-social motivations and behaviours that positively affect the group thus become a major factor in reputation and selective success </w:t>
      </w:r>
      <w:hyperlink r:id="rId20">
        <w:r>
          <w:rPr>
            <w:sz w:val="20"/>
            <w:szCs w:val="20"/>
          </w:rPr>
          <w:t>(Tomasello et al. 2012; Silk and House 2016)</w:t>
        </w:r>
      </w:hyperlink>
      <w:r>
        <w:rPr>
          <w:sz w:val="20"/>
          <w:szCs w:val="20"/>
        </w:rPr>
        <w:t xml:space="preserve">. Thirdly, the food sharing, collaborative parenting and maintenance of egalitarian dynamics which form the basis of human evolutionary success </w:t>
      </w:r>
      <w:hyperlink r:id="rId21">
        <w:r>
          <w:rPr>
            <w:sz w:val="20"/>
            <w:szCs w:val="20"/>
          </w:rPr>
          <w:t>(Whiten and Erdal 2012)</w:t>
        </w:r>
      </w:hyperlink>
      <w:r>
        <w:rPr>
          <w:sz w:val="20"/>
          <w:szCs w:val="20"/>
        </w:rPr>
        <w:t xml:space="preserve"> buffer individual shortfalls not only in resources (the basis for economic success) but also in abilities. An expert hunter need not also be an attuned and sensitive parent to be reproductively successful, and the converse is e</w:t>
      </w:r>
      <w:r>
        <w:rPr>
          <w:sz w:val="20"/>
          <w:szCs w:val="20"/>
        </w:rPr>
        <w:t xml:space="preserve">qually the case.  </w:t>
      </w:r>
    </w:p>
    <w:p w:rsidR="00F67FB5" w:rsidRDefault="00F67FB5">
      <w:pPr>
        <w:jc w:val="both"/>
      </w:pPr>
    </w:p>
    <w:p w:rsidR="00F67FB5" w:rsidRDefault="00B70A09">
      <w:pPr>
        <w:jc w:val="both"/>
      </w:pPr>
      <w:r>
        <w:rPr>
          <w:i/>
          <w:sz w:val="20"/>
          <w:szCs w:val="20"/>
        </w:rPr>
        <w:t>Figure 1. Selection pressures on reputation and support for vulnerability in groups structured by individual alliances (left) and collaborative morality (right).</w:t>
      </w:r>
    </w:p>
    <w:p w:rsidR="00F67FB5" w:rsidRDefault="00F67FB5">
      <w:pPr>
        <w:jc w:val="both"/>
      </w:pPr>
    </w:p>
    <w:p w:rsidR="00F67FB5" w:rsidRDefault="00B70A09">
      <w:pPr>
        <w:jc w:val="both"/>
      </w:pPr>
      <w:r>
        <w:rPr>
          <w:sz w:val="20"/>
          <w:szCs w:val="20"/>
        </w:rPr>
        <w:t xml:space="preserve">We argue that as a transition to </w:t>
      </w:r>
      <w:r>
        <w:rPr>
          <w:i/>
          <w:sz w:val="20"/>
          <w:szCs w:val="20"/>
        </w:rPr>
        <w:t xml:space="preserve">collaborative morality </w:t>
      </w:r>
      <w:hyperlink r:id="rId22">
        <w:r>
          <w:rPr>
            <w:sz w:val="20"/>
            <w:szCs w:val="20"/>
          </w:rPr>
          <w:t>(Tomasello and Vaish 2013)</w:t>
        </w:r>
      </w:hyperlink>
      <w:r>
        <w:rPr>
          <w:sz w:val="20"/>
          <w:szCs w:val="20"/>
        </w:rPr>
        <w:t xml:space="preserve"> occurred within human groups, new opportunities arose for alternative strategies to sociality, including those which do not depend on complex social understanding and theory of mind. </w:t>
      </w:r>
    </w:p>
    <w:p w:rsidR="00F67FB5" w:rsidRDefault="00F67FB5">
      <w:pPr>
        <w:jc w:val="both"/>
      </w:pPr>
    </w:p>
    <w:p w:rsidR="00F67FB5" w:rsidRDefault="00B70A09">
      <w:pPr>
        <w:jc w:val="both"/>
      </w:pPr>
      <w:r>
        <w:rPr>
          <w:b/>
          <w:sz w:val="20"/>
          <w:szCs w:val="20"/>
        </w:rPr>
        <w:t>Colla</w:t>
      </w:r>
      <w:r>
        <w:rPr>
          <w:b/>
          <w:sz w:val="20"/>
          <w:szCs w:val="20"/>
        </w:rPr>
        <w:t>borative morality in ethnographic and archaeological contexts</w:t>
      </w:r>
    </w:p>
    <w:p w:rsidR="00F67FB5" w:rsidRDefault="00B70A09">
      <w:pPr>
        <w:jc w:val="both"/>
      </w:pPr>
      <w:r>
        <w:rPr>
          <w:sz w:val="20"/>
          <w:szCs w:val="20"/>
        </w:rPr>
        <w:t>In ethnographically documented small scale modern hunting and gathering contexts the effects of collaborative morality on selection pressures are evident. Constraints on cheating, bullying and d</w:t>
      </w:r>
      <w:r>
        <w:rPr>
          <w:sz w:val="20"/>
          <w:szCs w:val="20"/>
        </w:rPr>
        <w:t xml:space="preserve">ominance are universal, and strong selective pressure are placed on displaying pro-social morality  </w:t>
      </w:r>
      <w:hyperlink r:id="rId23">
        <w:r>
          <w:rPr>
            <w:sz w:val="20"/>
            <w:szCs w:val="20"/>
          </w:rPr>
          <w:t>(Boehm 2012; van Schaik et al. 2014)</w:t>
        </w:r>
      </w:hyperlink>
      <w:r>
        <w:rPr>
          <w:sz w:val="20"/>
          <w:szCs w:val="20"/>
        </w:rPr>
        <w:t>. Amongst the Martu of Australia for example those showing</w:t>
      </w:r>
      <w:r>
        <w:rPr>
          <w:sz w:val="20"/>
          <w:szCs w:val="20"/>
        </w:rPr>
        <w:t xml:space="preserve"> the greatest spontaneous generosity are favoured as hunting collaborators </w:t>
      </w:r>
      <w:hyperlink r:id="rId24">
        <w:r>
          <w:rPr>
            <w:sz w:val="20"/>
            <w:szCs w:val="20"/>
          </w:rPr>
          <w:t>(Bliege Bird and Power 2015)</w:t>
        </w:r>
      </w:hyperlink>
      <w:r>
        <w:rPr>
          <w:sz w:val="20"/>
          <w:szCs w:val="20"/>
        </w:rPr>
        <w:t>, whilst amongst the Ache of Paraguay a similar history of past generosity leads to greater suppo</w:t>
      </w:r>
      <w:r>
        <w:rPr>
          <w:sz w:val="20"/>
          <w:szCs w:val="20"/>
        </w:rPr>
        <w:t xml:space="preserve">rt towards an ill or elderly person </w:t>
      </w:r>
      <w:hyperlink r:id="rId25">
        <w:r>
          <w:rPr>
            <w:sz w:val="20"/>
            <w:szCs w:val="20"/>
          </w:rPr>
          <w:t>(Gurven et al. 2000)</w:t>
        </w:r>
      </w:hyperlink>
      <w:r>
        <w:rPr>
          <w:sz w:val="20"/>
          <w:szCs w:val="20"/>
        </w:rPr>
        <w:t>.  Within the hunting and gathering societies of modern humans it becomes more important to be</w:t>
      </w:r>
      <w:r>
        <w:rPr>
          <w:i/>
          <w:sz w:val="20"/>
          <w:szCs w:val="20"/>
        </w:rPr>
        <w:t xml:space="preserve"> valued </w:t>
      </w:r>
      <w:r>
        <w:rPr>
          <w:sz w:val="20"/>
          <w:szCs w:val="20"/>
        </w:rPr>
        <w:t xml:space="preserve"> and </w:t>
      </w:r>
      <w:r>
        <w:rPr>
          <w:i/>
          <w:sz w:val="20"/>
          <w:szCs w:val="20"/>
        </w:rPr>
        <w:t>pro-socially motivated</w:t>
      </w:r>
      <w:r>
        <w:rPr>
          <w:sz w:val="20"/>
          <w:szCs w:val="20"/>
        </w:rPr>
        <w:t xml:space="preserve"> than to be socially clever. </w:t>
      </w:r>
    </w:p>
    <w:p w:rsidR="00F67FB5" w:rsidRDefault="00F67FB5">
      <w:pPr>
        <w:jc w:val="both"/>
      </w:pPr>
    </w:p>
    <w:p w:rsidR="00F67FB5" w:rsidRDefault="00B70A09">
      <w:pPr>
        <w:jc w:val="both"/>
      </w:pPr>
      <w:r>
        <w:rPr>
          <w:sz w:val="20"/>
          <w:szCs w:val="20"/>
        </w:rPr>
        <w:t xml:space="preserve">Archaeological evidence supports the emergence of </w:t>
      </w:r>
      <w:r>
        <w:rPr>
          <w:i/>
          <w:sz w:val="20"/>
          <w:szCs w:val="20"/>
        </w:rPr>
        <w:t>moral reputation</w:t>
      </w:r>
      <w:r>
        <w:rPr>
          <w:sz w:val="20"/>
          <w:szCs w:val="20"/>
        </w:rPr>
        <w:t xml:space="preserve"> as a key driver of selection from early in human evolutionary history. Selection for pro-social intentions and behaviours occurs from at least 1.5 million yea</w:t>
      </w:r>
      <w:r>
        <w:rPr>
          <w:sz w:val="20"/>
          <w:szCs w:val="20"/>
        </w:rPr>
        <w:t xml:space="preserve">rs ago, with increasing material evidence for care of the vulnerable </w:t>
      </w:r>
      <w:hyperlink r:id="rId26">
        <w:r>
          <w:rPr>
            <w:sz w:val="20"/>
            <w:szCs w:val="20"/>
          </w:rPr>
          <w:t>(Hublin 2009; Spikins, Rutherford, and Needham 2010; Spikins 2015a)</w:t>
        </w:r>
      </w:hyperlink>
      <w:r>
        <w:rPr>
          <w:sz w:val="20"/>
          <w:szCs w:val="20"/>
        </w:rPr>
        <w:t xml:space="preserve"> as well as displays of positive reputation in mater</w:t>
      </w:r>
      <w:r>
        <w:rPr>
          <w:sz w:val="20"/>
          <w:szCs w:val="20"/>
        </w:rPr>
        <w:t xml:space="preserve">ial culture </w:t>
      </w:r>
      <w:hyperlink r:id="rId27">
        <w:r>
          <w:rPr>
            <w:sz w:val="20"/>
            <w:szCs w:val="20"/>
          </w:rPr>
          <w:t>(Spikins 2012)</w:t>
        </w:r>
      </w:hyperlink>
      <w:r>
        <w:rPr>
          <w:sz w:val="20"/>
          <w:szCs w:val="20"/>
        </w:rPr>
        <w:t xml:space="preserve">. Complex social dynamics similar to those of modern hunter-gatherers and associated with collaborative morality become identifiable by at least 100,000 years ago </w:t>
      </w:r>
      <w:hyperlink r:id="rId28">
        <w:r>
          <w:rPr>
            <w:sz w:val="20"/>
            <w:szCs w:val="20"/>
          </w:rPr>
          <w:t>(Spikins 2015b)</w:t>
        </w:r>
      </w:hyperlink>
      <w:r>
        <w:rPr>
          <w:sz w:val="20"/>
          <w:szCs w:val="20"/>
        </w:rPr>
        <w:t xml:space="preserve">, which is commensurate with an expansion of the brain at this time </w:t>
      </w:r>
      <w:hyperlink r:id="rId29">
        <w:r>
          <w:rPr>
            <w:sz w:val="20"/>
            <w:szCs w:val="20"/>
          </w:rPr>
          <w:t>(Shultz, Nelson, and Dunbar 2012)</w:t>
        </w:r>
      </w:hyperlink>
      <w:r>
        <w:rPr>
          <w:sz w:val="20"/>
          <w:szCs w:val="20"/>
        </w:rPr>
        <w:t>. Widespread support for those who were</w:t>
      </w:r>
      <w:r>
        <w:rPr>
          <w:sz w:val="20"/>
          <w:szCs w:val="20"/>
        </w:rPr>
        <w:t xml:space="preserve"> physically vulnerable generated physically and cognitively diverse societies. Remarkably debilitating conditions were supported (such as the 60,000 year old Neanderthal from Shanidar with a withered arm, withered leg and blind in one eye who was looked af</w:t>
      </w:r>
      <w:r>
        <w:rPr>
          <w:sz w:val="20"/>
          <w:szCs w:val="20"/>
        </w:rPr>
        <w:t xml:space="preserve">ter for around fifteen years, </w:t>
      </w:r>
      <w:hyperlink r:id="rId30">
        <w:r>
          <w:rPr>
            <w:sz w:val="20"/>
            <w:szCs w:val="20"/>
          </w:rPr>
          <w:t>(Spikins 2015a)</w:t>
        </w:r>
      </w:hyperlink>
      <w:r>
        <w:rPr>
          <w:sz w:val="20"/>
          <w:szCs w:val="20"/>
        </w:rPr>
        <w:t xml:space="preserve"> and opportunities are found to exploit what strengths exist. In a modern context amongst the Baka severely disabled individuals form a social nexus, being</w:t>
      </w:r>
      <w:r>
        <w:rPr>
          <w:sz w:val="20"/>
          <w:szCs w:val="20"/>
        </w:rPr>
        <w:t xml:space="preserve"> those who bring different groups together </w:t>
      </w:r>
      <w:hyperlink r:id="rId31">
        <w:r>
          <w:rPr>
            <w:sz w:val="20"/>
            <w:szCs w:val="20"/>
          </w:rPr>
          <w:t>(Toda. 2013)</w:t>
        </w:r>
      </w:hyperlink>
      <w:r>
        <w:rPr>
          <w:sz w:val="20"/>
          <w:szCs w:val="20"/>
        </w:rPr>
        <w:t xml:space="preserve">. In archaeological contexts individuals with disabilities are frequently given elaborate burial </w:t>
      </w:r>
      <w:hyperlink r:id="rId32">
        <w:r>
          <w:rPr>
            <w:sz w:val="20"/>
            <w:szCs w:val="20"/>
          </w:rPr>
          <w:t>(Wengrow and Graeber 2015)</w:t>
        </w:r>
      </w:hyperlink>
      <w:r>
        <w:rPr>
          <w:sz w:val="20"/>
          <w:szCs w:val="20"/>
        </w:rPr>
        <w:t xml:space="preserve">, which may reflect a recognition of their unique status and strength in adversity. </w:t>
      </w:r>
    </w:p>
    <w:p w:rsidR="00F67FB5" w:rsidRDefault="00F67FB5">
      <w:pPr>
        <w:jc w:val="both"/>
      </w:pPr>
    </w:p>
    <w:p w:rsidR="00F67FB5" w:rsidRDefault="00B70A09">
      <w:pPr>
        <w:jc w:val="both"/>
      </w:pPr>
      <w:r>
        <w:rPr>
          <w:sz w:val="20"/>
          <w:szCs w:val="20"/>
        </w:rPr>
        <w:t>Collaborative morality opens up opportunities to be respected and appreciated through the emergence of distinct abilities, virtues or sp</w:t>
      </w:r>
      <w:r>
        <w:rPr>
          <w:sz w:val="20"/>
          <w:szCs w:val="20"/>
        </w:rPr>
        <w:t xml:space="preserve">heres of elevated influence and respect even when these are associated with deficits. Egalitarian hunter-gatherers place well documented constraints on any attempts to gain power over others </w:t>
      </w:r>
      <w:hyperlink r:id="rId33">
        <w:r>
          <w:rPr>
            <w:sz w:val="20"/>
            <w:szCs w:val="20"/>
          </w:rPr>
          <w:t>(Boehm 20</w:t>
        </w:r>
        <w:r>
          <w:rPr>
            <w:sz w:val="20"/>
            <w:szCs w:val="20"/>
          </w:rPr>
          <w:t>15)</w:t>
        </w:r>
      </w:hyperlink>
      <w:r>
        <w:rPr>
          <w:sz w:val="20"/>
          <w:szCs w:val="20"/>
        </w:rPr>
        <w:t xml:space="preserve">, although temporary inequalities </w:t>
      </w:r>
      <w:hyperlink r:id="rId34">
        <w:r>
          <w:rPr>
            <w:sz w:val="20"/>
            <w:szCs w:val="20"/>
          </w:rPr>
          <w:t>(Wengrow and Graeber 2015)</w:t>
        </w:r>
      </w:hyperlink>
      <w:r>
        <w:rPr>
          <w:sz w:val="20"/>
          <w:szCs w:val="20"/>
        </w:rPr>
        <w:t xml:space="preserve"> or social differentiation on the basis of knowledge </w:t>
      </w:r>
      <w:hyperlink r:id="rId35">
        <w:r>
          <w:rPr>
            <w:sz w:val="20"/>
            <w:szCs w:val="20"/>
          </w:rPr>
          <w:t>(Artemova 2016)</w:t>
        </w:r>
      </w:hyperlink>
      <w:r>
        <w:rPr>
          <w:sz w:val="20"/>
          <w:szCs w:val="20"/>
        </w:rPr>
        <w:t xml:space="preserve"> are common. </w:t>
      </w:r>
      <w:r>
        <w:rPr>
          <w:sz w:val="20"/>
          <w:szCs w:val="20"/>
        </w:rPr>
        <w:t>Distinctive sets of valued skills (eg. technical skills) also lead to specific social roles. Amongst the Baka for example adolescents and young men, hoping to become more attractive to potential mates, travel hundreds of miles to learn skills from craft sp</w:t>
      </w:r>
      <w:r>
        <w:rPr>
          <w:sz w:val="20"/>
          <w:szCs w:val="20"/>
        </w:rPr>
        <w:t xml:space="preserve">ecialists (such as basket makers) who are acknowledged innovators </w:t>
      </w:r>
      <w:hyperlink r:id="rId36">
        <w:r>
          <w:rPr>
            <w:sz w:val="20"/>
            <w:szCs w:val="20"/>
          </w:rPr>
          <w:t>(Hewlett 2013)</w:t>
        </w:r>
      </w:hyperlink>
      <w:r>
        <w:rPr>
          <w:sz w:val="20"/>
          <w:szCs w:val="20"/>
        </w:rPr>
        <w:t>. Amongst the Hadza, certain men are acknowledged as particularly skilled hunters, with one of the main features that wo</w:t>
      </w:r>
      <w:r>
        <w:rPr>
          <w:sz w:val="20"/>
          <w:szCs w:val="20"/>
        </w:rPr>
        <w:t xml:space="preserve">men look for in a potential mate being to be a ‘good hunter’ </w:t>
      </w:r>
      <w:hyperlink r:id="rId37">
        <w:r>
          <w:rPr>
            <w:sz w:val="20"/>
            <w:szCs w:val="20"/>
          </w:rPr>
          <w:t>(Marlowe 2004)</w:t>
        </w:r>
      </w:hyperlink>
      <w:r>
        <w:rPr>
          <w:sz w:val="20"/>
          <w:szCs w:val="20"/>
        </w:rPr>
        <w:t>. Good hunters are more reproductively successful even though the food they hunt is widely shared as good hunters attain a so</w:t>
      </w:r>
      <w:r>
        <w:rPr>
          <w:sz w:val="20"/>
          <w:szCs w:val="20"/>
        </w:rPr>
        <w:t xml:space="preserve">cial-moral value through their effort, and it is this value, rather than any direct economic benefit which is seen as attractive. </w:t>
      </w:r>
    </w:p>
    <w:p w:rsidR="00F67FB5" w:rsidRDefault="00F67FB5">
      <w:pPr>
        <w:jc w:val="both"/>
      </w:pPr>
    </w:p>
    <w:p w:rsidR="00F67FB5" w:rsidRDefault="00B70A09">
      <w:pPr>
        <w:jc w:val="both"/>
      </w:pPr>
      <w:r>
        <w:rPr>
          <w:sz w:val="20"/>
          <w:szCs w:val="20"/>
        </w:rPr>
        <w:t>The attitudes and skills which are most valued are not necessarily static and can be influenced by environments and subsiste</w:t>
      </w:r>
      <w:r>
        <w:rPr>
          <w:sz w:val="20"/>
          <w:szCs w:val="20"/>
        </w:rPr>
        <w:t xml:space="preserve">nce methods. Cross cultural studies demonstrate that subsistence practices affect a cultural emphasis on altruism for example </w:t>
      </w:r>
      <w:hyperlink r:id="rId38">
        <w:r>
          <w:rPr>
            <w:sz w:val="20"/>
            <w:szCs w:val="20"/>
          </w:rPr>
          <w:t>(Heinrich et al. 2004)</w:t>
        </w:r>
      </w:hyperlink>
      <w:r>
        <w:rPr>
          <w:sz w:val="20"/>
          <w:szCs w:val="20"/>
        </w:rPr>
        <w:t xml:space="preserve">. Moreover specific skills can be valued in certain </w:t>
      </w:r>
      <w:r>
        <w:rPr>
          <w:sz w:val="20"/>
          <w:szCs w:val="20"/>
        </w:rPr>
        <w:t>environments. Amongst the Inuit, for whom life in extreme cold depends on well designed and well functioning technology particular social values are placed on boldness, perseverance and exactitude, with these values expressed both in story telling and thro</w:t>
      </w:r>
      <w:r>
        <w:rPr>
          <w:sz w:val="20"/>
          <w:szCs w:val="20"/>
        </w:rPr>
        <w:t xml:space="preserve">ugh innovative designs, patience and attention to detail in soapstone carving </w:t>
      </w:r>
      <w:hyperlink r:id="rId39">
        <w:r>
          <w:rPr>
            <w:sz w:val="20"/>
            <w:szCs w:val="20"/>
          </w:rPr>
          <w:t>(Graburn 1976)</w:t>
        </w:r>
      </w:hyperlink>
      <w:r>
        <w:rPr>
          <w:sz w:val="20"/>
          <w:szCs w:val="20"/>
        </w:rPr>
        <w:t>. Similar attitudes and skills are expressed where we see similar environments at the time of glacial maximu</w:t>
      </w:r>
      <w:r>
        <w:rPr>
          <w:sz w:val="20"/>
          <w:szCs w:val="20"/>
        </w:rPr>
        <w:t xml:space="preserve">m in Europe, with finely made Solutrean points for example taking up to eleven hours to produce, and displaying patience, precision, and a commitment to many hours of practice </w:t>
      </w:r>
      <w:hyperlink r:id="rId40">
        <w:r>
          <w:rPr>
            <w:sz w:val="20"/>
            <w:szCs w:val="20"/>
          </w:rPr>
          <w:t>(Sinclair 1995)</w:t>
        </w:r>
      </w:hyperlink>
      <w:r>
        <w:rPr>
          <w:sz w:val="20"/>
          <w:szCs w:val="20"/>
        </w:rPr>
        <w:t xml:space="preserve">. The extent of craft specialisation in lithic manufacture at the last glacial maximum suggest that specialised craft roles developed and were supported by others </w:t>
      </w:r>
      <w:hyperlink r:id="rId41">
        <w:r>
          <w:rPr>
            <w:sz w:val="20"/>
            <w:szCs w:val="20"/>
          </w:rPr>
          <w:t>(Sinclair 2015)</w:t>
        </w:r>
      </w:hyperlink>
      <w:r>
        <w:rPr>
          <w:sz w:val="20"/>
          <w:szCs w:val="20"/>
        </w:rPr>
        <w:t xml:space="preserve">. </w:t>
      </w:r>
    </w:p>
    <w:p w:rsidR="00F67FB5" w:rsidRDefault="00F67FB5">
      <w:pPr>
        <w:jc w:val="both"/>
      </w:pPr>
    </w:p>
    <w:p w:rsidR="00F67FB5" w:rsidRDefault="00B70A09">
      <w:pPr>
        <w:jc w:val="both"/>
      </w:pPr>
      <w:r>
        <w:rPr>
          <w:sz w:val="20"/>
          <w:szCs w:val="20"/>
        </w:rPr>
        <w:t>Collaborative mora</w:t>
      </w:r>
      <w:r>
        <w:rPr>
          <w:sz w:val="20"/>
          <w:szCs w:val="20"/>
        </w:rPr>
        <w:t xml:space="preserve">lity provides a catalyst therefore for different adaptive strategies to pro-sociality, and a widening of human personality variation. Nettle for example argues that selection for creativity drove a widening of personality variation to include schizotypy </w:t>
      </w:r>
      <w:hyperlink r:id="rId42">
        <w:r>
          <w:rPr>
            <w:sz w:val="20"/>
            <w:szCs w:val="20"/>
          </w:rPr>
          <w:t>(Nettle 2006)</w:t>
        </w:r>
      </w:hyperlink>
      <w:r>
        <w:rPr>
          <w:sz w:val="20"/>
          <w:szCs w:val="20"/>
        </w:rPr>
        <w:t xml:space="preserve">. Whitley argues for the significance of bipolar disorder in producing traits valued in hunter-gatherer societies by shaman </w:t>
      </w:r>
      <w:hyperlink r:id="rId43">
        <w:r>
          <w:rPr>
            <w:sz w:val="20"/>
            <w:szCs w:val="20"/>
          </w:rPr>
          <w:t xml:space="preserve">(Whitley </w:t>
        </w:r>
        <w:r>
          <w:rPr>
            <w:sz w:val="20"/>
            <w:szCs w:val="20"/>
          </w:rPr>
          <w:t>2009)</w:t>
        </w:r>
      </w:hyperlink>
      <w:r>
        <w:rPr>
          <w:sz w:val="20"/>
          <w:szCs w:val="20"/>
        </w:rPr>
        <w:t xml:space="preserve">. Here however our argument focuses on the traits of autism. We consider psychological research into the advantages, disadvantages and potential contribution of  associated skills and talents seen in </w:t>
      </w:r>
      <w:r>
        <w:rPr>
          <w:i/>
          <w:sz w:val="20"/>
          <w:szCs w:val="20"/>
        </w:rPr>
        <w:t>autism without intellectual impairment</w:t>
      </w:r>
      <w:r>
        <w:rPr>
          <w:sz w:val="20"/>
          <w:szCs w:val="20"/>
        </w:rPr>
        <w:t xml:space="preserve"> (i.e. Asperg</w:t>
      </w:r>
      <w:r>
        <w:rPr>
          <w:sz w:val="20"/>
          <w:szCs w:val="20"/>
        </w:rPr>
        <w:t xml:space="preserve">er Syndrome, hereafter referred to as AS) within populations, and as well as genetic and archaeological evidence which supports the argument that AS, and traits of autism, can be regarded as an alternative pro-social adaptive strategy. </w:t>
      </w:r>
    </w:p>
    <w:p w:rsidR="00F67FB5" w:rsidRDefault="00F67FB5">
      <w:pPr>
        <w:jc w:val="both"/>
      </w:pPr>
    </w:p>
    <w:p w:rsidR="00F67FB5" w:rsidRDefault="00B70A09">
      <w:pPr>
        <w:jc w:val="both"/>
      </w:pPr>
      <w:r>
        <w:rPr>
          <w:b/>
          <w:sz w:val="28"/>
          <w:szCs w:val="28"/>
        </w:rPr>
        <w:t>Autism without int</w:t>
      </w:r>
      <w:r>
        <w:rPr>
          <w:b/>
          <w:sz w:val="28"/>
          <w:szCs w:val="28"/>
        </w:rPr>
        <w:t>ellectual impairment as an alternative pro-social adaptive strategy</w:t>
      </w:r>
    </w:p>
    <w:p w:rsidR="00F67FB5" w:rsidRDefault="00F67FB5">
      <w:pPr>
        <w:jc w:val="both"/>
      </w:pPr>
    </w:p>
    <w:p w:rsidR="00F67FB5" w:rsidRDefault="00B70A09">
      <w:pPr>
        <w:jc w:val="both"/>
      </w:pPr>
      <w:r>
        <w:rPr>
          <w:b/>
          <w:sz w:val="20"/>
          <w:szCs w:val="20"/>
        </w:rPr>
        <w:t>Autism without intellectual impairment is not necessarily a disadvantage</w:t>
      </w:r>
    </w:p>
    <w:p w:rsidR="00F67FB5" w:rsidRDefault="00B70A09">
      <w:pPr>
        <w:jc w:val="both"/>
      </w:pPr>
      <w:r>
        <w:rPr>
          <w:sz w:val="20"/>
          <w:szCs w:val="20"/>
        </w:rPr>
        <w:t>Autism spectrum conditions are often conceived of as disorders requiring intensive social support, and thus reprod</w:t>
      </w:r>
      <w:r>
        <w:rPr>
          <w:sz w:val="20"/>
          <w:szCs w:val="20"/>
        </w:rPr>
        <w:t xml:space="preserve">uctively disadvantageous. However </w:t>
      </w:r>
      <w:r>
        <w:rPr>
          <w:i/>
          <w:sz w:val="20"/>
          <w:szCs w:val="20"/>
        </w:rPr>
        <w:t xml:space="preserve">autism associated with intellectual impairment </w:t>
      </w:r>
      <w:r>
        <w:rPr>
          <w:sz w:val="20"/>
          <w:szCs w:val="20"/>
        </w:rPr>
        <w:t xml:space="preserve">(which usually requires organised social support and derives from  traumatic brain damage, tuberose sclerosis, fragile x syndrome or de novo genetic mutations) only comprises </w:t>
      </w:r>
      <w:r>
        <w:rPr>
          <w:sz w:val="20"/>
          <w:szCs w:val="20"/>
        </w:rPr>
        <w:t xml:space="preserve">about 30% of the cases of diagnosed autism today </w:t>
      </w:r>
      <w:hyperlink r:id="rId44">
        <w:r>
          <w:rPr>
            <w:sz w:val="20"/>
            <w:szCs w:val="20"/>
          </w:rPr>
          <w:t>(Iossifov et al. 2014)</w:t>
        </w:r>
      </w:hyperlink>
      <w:r>
        <w:rPr>
          <w:sz w:val="20"/>
          <w:szCs w:val="20"/>
        </w:rPr>
        <w:t xml:space="preserve">. The earliest identified cases of autism were of this type, however the later identified </w:t>
      </w:r>
      <w:r>
        <w:rPr>
          <w:i/>
          <w:sz w:val="20"/>
          <w:szCs w:val="20"/>
        </w:rPr>
        <w:t>autism without intellectual impairment</w:t>
      </w:r>
      <w:r>
        <w:rPr>
          <w:sz w:val="20"/>
          <w:szCs w:val="20"/>
        </w:rPr>
        <w:t xml:space="preserve"> (</w:t>
      </w:r>
      <w:r>
        <w:rPr>
          <w:sz w:val="20"/>
          <w:szCs w:val="20"/>
        </w:rPr>
        <w:t xml:space="preserve">AS and high functioning autism) is notably distinct, with different genetic causes </w:t>
      </w:r>
      <w:hyperlink r:id="rId45">
        <w:r>
          <w:rPr>
            <w:sz w:val="20"/>
            <w:szCs w:val="20"/>
          </w:rPr>
          <w:t>(Ronemus et al. 2014)</w:t>
        </w:r>
      </w:hyperlink>
      <w:r>
        <w:rPr>
          <w:sz w:val="20"/>
          <w:szCs w:val="20"/>
        </w:rPr>
        <w:t xml:space="preserve"> and much lower levels of wider neurological damage. </w:t>
      </w:r>
    </w:p>
    <w:p w:rsidR="00F67FB5" w:rsidRDefault="00F67FB5">
      <w:pPr>
        <w:jc w:val="both"/>
      </w:pPr>
    </w:p>
    <w:p w:rsidR="00F67FB5" w:rsidRDefault="00B70A09">
      <w:pPr>
        <w:jc w:val="both"/>
      </w:pPr>
      <w:r>
        <w:rPr>
          <w:sz w:val="20"/>
          <w:szCs w:val="20"/>
        </w:rPr>
        <w:t>Autism without intellectual impairment, A</w:t>
      </w:r>
      <w:r>
        <w:rPr>
          <w:sz w:val="20"/>
          <w:szCs w:val="20"/>
        </w:rPr>
        <w:t xml:space="preserve">S, is widely prevalent in modern society. Research into population-wide variability of the Autism Quotient (which measures the extent of rule-based, analytical thinking and matches diagnostic criteria for Autism and Asperger Syndrome </w:t>
      </w:r>
      <w:hyperlink r:id="rId46">
        <w:r>
          <w:rPr>
            <w:sz w:val="20"/>
            <w:szCs w:val="20"/>
          </w:rPr>
          <w:t>(Baron-Cohen et al. 2001)</w:t>
        </w:r>
      </w:hyperlink>
      <w:r>
        <w:rPr>
          <w:sz w:val="20"/>
          <w:szCs w:val="20"/>
        </w:rPr>
        <w:t xml:space="preserve"> suggests around 2% of individuals within populations would be diagnosed with AS. Most however remain </w:t>
      </w:r>
      <w:r>
        <w:rPr>
          <w:i/>
          <w:sz w:val="20"/>
          <w:szCs w:val="20"/>
        </w:rPr>
        <w:t>undiagnosed</w:t>
      </w:r>
      <w:r>
        <w:rPr>
          <w:sz w:val="20"/>
          <w:szCs w:val="20"/>
        </w:rPr>
        <w:t>, despite their notable cognitive difference. In a study of 557 students at the Univ</w:t>
      </w:r>
      <w:r>
        <w:rPr>
          <w:sz w:val="20"/>
          <w:szCs w:val="20"/>
        </w:rPr>
        <w:t xml:space="preserve">ersity of York as part of the ‘Lost in Translation: Autism and Material Culture’ Project, 2% scored in the AQ range suggestive of AS for example, and in a similar study of 840 Cambridge University students, Baron-Cohen et al </w:t>
      </w:r>
      <w:hyperlink r:id="rId47">
        <w:r>
          <w:rPr>
            <w:sz w:val="20"/>
            <w:szCs w:val="20"/>
          </w:rPr>
          <w:t>(2001)</w:t>
        </w:r>
      </w:hyperlink>
      <w:r>
        <w:rPr>
          <w:sz w:val="20"/>
          <w:szCs w:val="20"/>
        </w:rPr>
        <w:t xml:space="preserve"> found the same percentage, which also match the distribution of a control sample of the general (i.e., non-student) population </w:t>
      </w:r>
      <w:hyperlink r:id="rId48">
        <w:r>
          <w:rPr>
            <w:sz w:val="20"/>
            <w:szCs w:val="20"/>
          </w:rPr>
          <w:t>(Baron-Cohen et al. 2001)</w:t>
        </w:r>
      </w:hyperlink>
      <w:r>
        <w:rPr>
          <w:sz w:val="20"/>
          <w:szCs w:val="20"/>
        </w:rPr>
        <w:t>. As</w:t>
      </w:r>
      <w:r>
        <w:rPr>
          <w:sz w:val="20"/>
          <w:szCs w:val="20"/>
        </w:rPr>
        <w:t xml:space="preserve"> Baron-Cohen comments </w:t>
      </w:r>
      <w:r>
        <w:rPr>
          <w:i/>
          <w:sz w:val="20"/>
          <w:szCs w:val="20"/>
        </w:rPr>
        <w:t>‘None of those meeting criteria complained of any current unhappiness. Indeed, many of them reported that within a University setting their desire not to be sociable, together with their desire to pursue their narrow or repetitive int</w:t>
      </w:r>
      <w:r>
        <w:rPr>
          <w:i/>
          <w:sz w:val="20"/>
          <w:szCs w:val="20"/>
        </w:rPr>
        <w:t xml:space="preserve">erests (typically mathematics and computing) was not considered odd, and was even valued.. ‘ </w:t>
      </w:r>
      <w:r>
        <w:rPr>
          <w:sz w:val="20"/>
          <w:szCs w:val="20"/>
        </w:rPr>
        <w:t xml:space="preserve">Baron-Cohen et al </w:t>
      </w:r>
      <w:hyperlink r:id="rId49">
        <w:r>
          <w:rPr>
            <w:sz w:val="20"/>
            <w:szCs w:val="20"/>
          </w:rPr>
          <w:t>(2001, 12)</w:t>
        </w:r>
      </w:hyperlink>
      <w:r>
        <w:rPr>
          <w:sz w:val="20"/>
          <w:szCs w:val="20"/>
        </w:rPr>
        <w:t>.</w:t>
      </w:r>
    </w:p>
    <w:p w:rsidR="00F67FB5" w:rsidRDefault="00F67FB5">
      <w:pPr>
        <w:jc w:val="both"/>
      </w:pPr>
    </w:p>
    <w:p w:rsidR="00F67FB5" w:rsidRDefault="00B70A09">
      <w:pPr>
        <w:jc w:val="both"/>
      </w:pPr>
      <w:r>
        <w:rPr>
          <w:sz w:val="20"/>
          <w:szCs w:val="20"/>
        </w:rPr>
        <w:t xml:space="preserve">Rather than see individuals with AS as outside society, anthropological perspectives argue that we should recognise a </w:t>
      </w:r>
      <w:r>
        <w:rPr>
          <w:i/>
          <w:sz w:val="20"/>
          <w:szCs w:val="20"/>
        </w:rPr>
        <w:t>different</w:t>
      </w:r>
      <w:r>
        <w:rPr>
          <w:sz w:val="20"/>
          <w:szCs w:val="20"/>
        </w:rPr>
        <w:t xml:space="preserve"> sociality </w:t>
      </w:r>
      <w:hyperlink r:id="rId50">
        <w:r>
          <w:rPr>
            <w:sz w:val="20"/>
            <w:szCs w:val="20"/>
          </w:rPr>
          <w:t>(Grinker 2010; Ochs and Solomon 2010)</w:t>
        </w:r>
      </w:hyperlink>
      <w:r>
        <w:rPr>
          <w:sz w:val="20"/>
          <w:szCs w:val="20"/>
        </w:rPr>
        <w:t xml:space="preserve">. Individuals with </w:t>
      </w:r>
      <w:r>
        <w:rPr>
          <w:sz w:val="20"/>
          <w:szCs w:val="20"/>
        </w:rPr>
        <w:t xml:space="preserve">AS certainly develop a theory of mind which is </w:t>
      </w:r>
      <w:r>
        <w:rPr>
          <w:i/>
          <w:sz w:val="20"/>
          <w:szCs w:val="20"/>
        </w:rPr>
        <w:t>different</w:t>
      </w:r>
      <w:r>
        <w:rPr>
          <w:sz w:val="20"/>
          <w:szCs w:val="20"/>
        </w:rPr>
        <w:t xml:space="preserve"> in being based on the use of rules and logic, but nonetheless works. Theory of mind develops late in children and is constrained (with individuals with AS being more likely to fail at the level of se</w:t>
      </w:r>
      <w:r>
        <w:rPr>
          <w:sz w:val="20"/>
          <w:szCs w:val="20"/>
        </w:rPr>
        <w:t xml:space="preserve">cond order theory of mind, i.e. ‘Y believes that X believes this’ </w:t>
      </w:r>
      <w:hyperlink r:id="rId51">
        <w:r>
          <w:rPr>
            <w:sz w:val="20"/>
            <w:szCs w:val="20"/>
          </w:rPr>
          <w:t>(Baron-Cohen 1989)</w:t>
        </w:r>
      </w:hyperlink>
      <w:r>
        <w:rPr>
          <w:sz w:val="20"/>
          <w:szCs w:val="20"/>
        </w:rPr>
        <w:t xml:space="preserve">).  However rather than being asocial, a rule based theory of mind is sufficient to ‘get along’ socially </w:t>
      </w:r>
      <w:hyperlink r:id="rId52">
        <w:r>
          <w:rPr>
            <w:sz w:val="20"/>
            <w:szCs w:val="20"/>
          </w:rPr>
          <w:t>(Baron-Cohen 2009)</w:t>
        </w:r>
      </w:hyperlink>
      <w:r>
        <w:rPr>
          <w:sz w:val="20"/>
          <w:szCs w:val="20"/>
        </w:rPr>
        <w:t xml:space="preserve">, including facilitating long-term collaborative planning </w:t>
      </w:r>
      <w:hyperlink r:id="rId53">
        <w:r>
          <w:rPr>
            <w:sz w:val="20"/>
            <w:szCs w:val="20"/>
          </w:rPr>
          <w:t>(Yoshida et al. 2010)</w:t>
        </w:r>
      </w:hyperlink>
      <w:r>
        <w:rPr>
          <w:sz w:val="20"/>
          <w:szCs w:val="20"/>
        </w:rPr>
        <w:t xml:space="preserve">.  One is often unaware from casual acquaintance </w:t>
      </w:r>
      <w:r>
        <w:rPr>
          <w:sz w:val="20"/>
          <w:szCs w:val="20"/>
        </w:rPr>
        <w:t xml:space="preserve">that someone has autism and individuals with AS often have high levels of role and function in society </w:t>
      </w:r>
      <w:hyperlink r:id="rId54">
        <w:r>
          <w:rPr>
            <w:sz w:val="20"/>
            <w:szCs w:val="20"/>
          </w:rPr>
          <w:t>(Howlin 2000)</w:t>
        </w:r>
      </w:hyperlink>
      <w:r>
        <w:rPr>
          <w:sz w:val="20"/>
          <w:szCs w:val="20"/>
        </w:rPr>
        <w:t xml:space="preserve"> particularly in spheres such as engineering, mathematics, physics, information tech</w:t>
      </w:r>
      <w:r>
        <w:rPr>
          <w:sz w:val="20"/>
          <w:szCs w:val="20"/>
        </w:rPr>
        <w:t xml:space="preserve">nology and law </w:t>
      </w:r>
      <w:hyperlink r:id="rId55">
        <w:r>
          <w:rPr>
            <w:sz w:val="20"/>
            <w:szCs w:val="20"/>
          </w:rPr>
          <w:t>(Rodman 2003; Fitzgerald 2004)</w:t>
        </w:r>
      </w:hyperlink>
      <w:r>
        <w:rPr>
          <w:sz w:val="20"/>
          <w:szCs w:val="20"/>
        </w:rPr>
        <w:t xml:space="preserve"> and have partners and children </w:t>
      </w:r>
      <w:hyperlink r:id="rId56">
        <w:r>
          <w:rPr>
            <w:sz w:val="20"/>
            <w:szCs w:val="20"/>
          </w:rPr>
          <w:t>(Baron-Cohen et al. 1998; Lau and Peterson 2011)</w:t>
        </w:r>
      </w:hyperlink>
      <w:r>
        <w:rPr>
          <w:sz w:val="20"/>
          <w:szCs w:val="20"/>
        </w:rPr>
        <w:t xml:space="preserve">. </w:t>
      </w:r>
    </w:p>
    <w:p w:rsidR="00F67FB5" w:rsidRDefault="00F67FB5">
      <w:pPr>
        <w:jc w:val="both"/>
      </w:pPr>
    </w:p>
    <w:p w:rsidR="00F67FB5" w:rsidRDefault="00B70A09">
      <w:pPr>
        <w:jc w:val="both"/>
      </w:pPr>
      <w:r>
        <w:rPr>
          <w:sz w:val="20"/>
          <w:szCs w:val="20"/>
        </w:rPr>
        <w:t>A s</w:t>
      </w:r>
      <w:r>
        <w:rPr>
          <w:sz w:val="20"/>
          <w:szCs w:val="20"/>
        </w:rPr>
        <w:t xml:space="preserve">ocial understanding based on logic may bring disadvantages to understanding emotionally and socially complex situations, but it frees up cognitive potential for enhanced abilities in other realms, both technical and social, which can contribute to a </w:t>
      </w:r>
      <w:r>
        <w:rPr>
          <w:i/>
          <w:sz w:val="20"/>
          <w:szCs w:val="20"/>
        </w:rPr>
        <w:t>positi</w:t>
      </w:r>
      <w:r>
        <w:rPr>
          <w:i/>
          <w:sz w:val="20"/>
          <w:szCs w:val="20"/>
        </w:rPr>
        <w:t>ve social reputation</w:t>
      </w:r>
      <w:r>
        <w:rPr>
          <w:sz w:val="20"/>
          <w:szCs w:val="20"/>
        </w:rPr>
        <w:t xml:space="preserve">. </w:t>
      </w:r>
    </w:p>
    <w:p w:rsidR="00F67FB5" w:rsidRDefault="00F67FB5">
      <w:pPr>
        <w:jc w:val="both"/>
      </w:pPr>
    </w:p>
    <w:p w:rsidR="00F67FB5" w:rsidRDefault="00B70A09">
      <w:pPr>
        <w:jc w:val="both"/>
      </w:pPr>
      <w:r>
        <w:rPr>
          <w:b/>
          <w:sz w:val="20"/>
          <w:szCs w:val="20"/>
        </w:rPr>
        <w:t>Autism without intellectual impairment is associated with valuable technical and social skills</w:t>
      </w:r>
    </w:p>
    <w:p w:rsidR="00F67FB5" w:rsidRDefault="00F67FB5">
      <w:pPr>
        <w:jc w:val="both"/>
      </w:pPr>
    </w:p>
    <w:p w:rsidR="00F67FB5" w:rsidRDefault="00B70A09">
      <w:pPr>
        <w:jc w:val="both"/>
      </w:pPr>
      <w:r>
        <w:rPr>
          <w:sz w:val="20"/>
          <w:szCs w:val="20"/>
        </w:rPr>
        <w:t>Technical skills</w:t>
      </w:r>
    </w:p>
    <w:p w:rsidR="00F67FB5" w:rsidRDefault="00B70A09">
      <w:pPr>
        <w:jc w:val="both"/>
      </w:pPr>
      <w:r>
        <w:rPr>
          <w:sz w:val="20"/>
          <w:szCs w:val="20"/>
        </w:rPr>
        <w:t>Elevated (heightened beyond the norm) skills in various perceptual and analytical domains associated with AS are well r</w:t>
      </w:r>
      <w:r>
        <w:rPr>
          <w:sz w:val="20"/>
          <w:szCs w:val="20"/>
        </w:rPr>
        <w:t>esearched (</w:t>
      </w:r>
      <w:r>
        <w:rPr>
          <w:i/>
          <w:sz w:val="20"/>
          <w:szCs w:val="20"/>
        </w:rPr>
        <w:t>fig. 2</w:t>
      </w:r>
      <w:r>
        <w:rPr>
          <w:sz w:val="20"/>
          <w:szCs w:val="20"/>
        </w:rPr>
        <w:t xml:space="preserve">). </w:t>
      </w:r>
    </w:p>
    <w:p w:rsidR="00F67FB5" w:rsidRDefault="00F67FB5">
      <w:pPr>
        <w:jc w:val="both"/>
      </w:pPr>
    </w:p>
    <w:p w:rsidR="00F67FB5" w:rsidRDefault="00B70A09">
      <w:pPr>
        <w:jc w:val="both"/>
      </w:pPr>
      <w:r>
        <w:rPr>
          <w:i/>
          <w:sz w:val="20"/>
          <w:szCs w:val="20"/>
        </w:rPr>
        <w:t xml:space="preserve">Figure 2. Skills in perceptual and analytical domains associated with AS. </w:t>
      </w:r>
    </w:p>
    <w:p w:rsidR="00F67FB5" w:rsidRDefault="00F67FB5">
      <w:pPr>
        <w:jc w:val="both"/>
      </w:pPr>
    </w:p>
    <w:p w:rsidR="00F67FB5" w:rsidRDefault="00B70A09">
      <w:pPr>
        <w:jc w:val="both"/>
      </w:pPr>
      <w:r>
        <w:rPr>
          <w:sz w:val="20"/>
          <w:szCs w:val="20"/>
        </w:rPr>
        <w:t>Various perceptual skills are enhanced in those with AS. For example, superior abilities in identifying embedded figures (</w:t>
      </w:r>
      <w:r>
        <w:rPr>
          <w:i/>
          <w:sz w:val="20"/>
          <w:szCs w:val="20"/>
        </w:rPr>
        <w:t>fig. 3</w:t>
      </w:r>
      <w:r>
        <w:rPr>
          <w:sz w:val="20"/>
          <w:szCs w:val="20"/>
        </w:rPr>
        <w:t>) and block design (three-dime</w:t>
      </w:r>
      <w:r>
        <w:rPr>
          <w:sz w:val="20"/>
          <w:szCs w:val="20"/>
        </w:rPr>
        <w:t xml:space="preserve">nsional design) were identified as early as the 1980s </w:t>
      </w:r>
      <w:hyperlink r:id="rId57">
        <w:r>
          <w:rPr>
            <w:sz w:val="20"/>
            <w:szCs w:val="20"/>
          </w:rPr>
          <w:t>(Shah and Frith 1983)</w:t>
        </w:r>
      </w:hyperlink>
      <w:r>
        <w:rPr>
          <w:sz w:val="20"/>
          <w:szCs w:val="20"/>
        </w:rPr>
        <w:t>. In recent years, however, the understanding of superior abilities has improved significantly with enhanced skills identifie</w:t>
      </w:r>
      <w:r>
        <w:rPr>
          <w:sz w:val="20"/>
          <w:szCs w:val="20"/>
        </w:rPr>
        <w:t xml:space="preserve">d in music—due to a better memory for pitch with absolute pitch being common </w:t>
      </w:r>
      <w:hyperlink r:id="rId58">
        <w:r>
          <w:rPr>
            <w:sz w:val="20"/>
            <w:szCs w:val="20"/>
          </w:rPr>
          <w:t>(Heaton 2009)</w:t>
        </w:r>
      </w:hyperlink>
      <w:r>
        <w:rPr>
          <w:sz w:val="20"/>
          <w:szCs w:val="20"/>
        </w:rPr>
        <w:t>, visual perception, including not being influenced by optical illusions and enhanced abilities to perceive vi</w:t>
      </w:r>
      <w:r>
        <w:rPr>
          <w:sz w:val="20"/>
          <w:szCs w:val="20"/>
        </w:rPr>
        <w:t>sual details (</w:t>
      </w:r>
      <w:hyperlink r:id="rId59">
        <w:r>
          <w:rPr>
            <w:sz w:val="20"/>
            <w:szCs w:val="20"/>
          </w:rPr>
          <w:t>Smith and Milne 2009)</w:t>
        </w:r>
      </w:hyperlink>
      <w:r>
        <w:rPr>
          <w:sz w:val="20"/>
          <w:szCs w:val="20"/>
        </w:rPr>
        <w:t xml:space="preserve">, heightened touch sensitivity </w:t>
      </w:r>
      <w:hyperlink r:id="rId60">
        <w:r>
          <w:rPr>
            <w:sz w:val="20"/>
            <w:szCs w:val="20"/>
          </w:rPr>
          <w:t>(Baron-Cohen et al. 2009)</w:t>
        </w:r>
      </w:hyperlink>
      <w:r>
        <w:rPr>
          <w:sz w:val="20"/>
          <w:szCs w:val="20"/>
        </w:rPr>
        <w:t xml:space="preserve"> and olfactory sensitivity </w:t>
      </w:r>
      <w:hyperlink r:id="rId61">
        <w:r>
          <w:rPr>
            <w:sz w:val="20"/>
            <w:szCs w:val="20"/>
          </w:rPr>
          <w:t>(Lane et al. 2010)</w:t>
        </w:r>
      </w:hyperlink>
      <w:r>
        <w:rPr>
          <w:sz w:val="20"/>
          <w:szCs w:val="20"/>
        </w:rPr>
        <w:t>.</w:t>
      </w:r>
    </w:p>
    <w:p w:rsidR="00F67FB5" w:rsidRDefault="00F67FB5">
      <w:pPr>
        <w:jc w:val="both"/>
      </w:pPr>
    </w:p>
    <w:p w:rsidR="00F67FB5" w:rsidRDefault="00B70A09">
      <w:pPr>
        <w:jc w:val="both"/>
      </w:pPr>
      <w:r>
        <w:rPr>
          <w:i/>
          <w:sz w:val="20"/>
          <w:szCs w:val="20"/>
        </w:rPr>
        <w:t>Figure 3. Example of an embedded figure test. Individuals with AS have superior abilities at identifying the shape on the left within that on the right.</w:t>
      </w:r>
    </w:p>
    <w:p w:rsidR="00F67FB5" w:rsidRDefault="00F67FB5">
      <w:pPr>
        <w:jc w:val="both"/>
      </w:pPr>
    </w:p>
    <w:p w:rsidR="00F67FB5" w:rsidRDefault="00B70A09">
      <w:pPr>
        <w:jc w:val="both"/>
      </w:pPr>
      <w:r>
        <w:rPr>
          <w:sz w:val="20"/>
          <w:szCs w:val="20"/>
        </w:rPr>
        <w:t xml:space="preserve">Heightened perception influences and reinforces an </w:t>
      </w:r>
      <w:r>
        <w:rPr>
          <w:sz w:val="20"/>
          <w:szCs w:val="20"/>
        </w:rPr>
        <w:t>amplified understanding of particular skills, which facilitates a remarkable ability to focus (</w:t>
      </w:r>
      <w:r>
        <w:rPr>
          <w:i/>
          <w:sz w:val="20"/>
          <w:szCs w:val="20"/>
        </w:rPr>
        <w:t>fig</w:t>
      </w:r>
      <w:r>
        <w:rPr>
          <w:sz w:val="20"/>
          <w:szCs w:val="20"/>
        </w:rPr>
        <w:t xml:space="preserve"> 4) with enhanced skills in mathematics </w:t>
      </w:r>
      <w:hyperlink r:id="rId62">
        <w:r>
          <w:rPr>
            <w:sz w:val="20"/>
            <w:szCs w:val="20"/>
          </w:rPr>
          <w:t>(Iuculano et al. 2014)</w:t>
        </w:r>
      </w:hyperlink>
      <w:r>
        <w:rPr>
          <w:sz w:val="20"/>
          <w:szCs w:val="20"/>
        </w:rPr>
        <w:t xml:space="preserve">, as well as chemistry and engineering </w:t>
      </w:r>
      <w:hyperlink r:id="rId63">
        <w:r>
          <w:rPr>
            <w:sz w:val="20"/>
            <w:szCs w:val="20"/>
          </w:rPr>
          <w:t>(Baron-Cohen et al. 2009)</w:t>
        </w:r>
      </w:hyperlink>
      <w:r>
        <w:rPr>
          <w:sz w:val="20"/>
          <w:szCs w:val="20"/>
        </w:rPr>
        <w:t xml:space="preserve">.  </w:t>
      </w:r>
    </w:p>
    <w:p w:rsidR="00F67FB5" w:rsidRDefault="00F67FB5">
      <w:pPr>
        <w:jc w:val="both"/>
      </w:pPr>
    </w:p>
    <w:p w:rsidR="00F67FB5" w:rsidRDefault="00B70A09">
      <w:pPr>
        <w:jc w:val="both"/>
      </w:pPr>
      <w:r>
        <w:rPr>
          <w:i/>
          <w:sz w:val="20"/>
          <w:szCs w:val="20"/>
        </w:rPr>
        <w:t xml:space="preserve">Figure 4. The relationship between perception, interpretation and motivation in AS. </w:t>
      </w:r>
    </w:p>
    <w:p w:rsidR="00F67FB5" w:rsidRDefault="00F67FB5">
      <w:pPr>
        <w:jc w:val="both"/>
      </w:pPr>
    </w:p>
    <w:p w:rsidR="00F67FB5" w:rsidRDefault="00B70A09">
      <w:pPr>
        <w:jc w:val="both"/>
      </w:pPr>
      <w:r>
        <w:rPr>
          <w:sz w:val="20"/>
          <w:szCs w:val="20"/>
        </w:rPr>
        <w:t>Recently, the number of individuals with autism spectrum disorders (ASD) considered t</w:t>
      </w:r>
      <w:r>
        <w:rPr>
          <w:sz w:val="20"/>
          <w:szCs w:val="20"/>
        </w:rPr>
        <w:t xml:space="preserve">o be exceptionally talented at the ‘savant’ level has also been increasingly recognised  </w:t>
      </w:r>
      <w:hyperlink r:id="rId64">
        <w:r>
          <w:rPr>
            <w:sz w:val="20"/>
            <w:szCs w:val="20"/>
          </w:rPr>
          <w:t>(Treffert 2009)</w:t>
        </w:r>
      </w:hyperlink>
      <w:r>
        <w:rPr>
          <w:sz w:val="20"/>
          <w:szCs w:val="20"/>
        </w:rPr>
        <w:t xml:space="preserve">.  For example, Meilleur et al </w:t>
      </w:r>
      <w:hyperlink r:id="rId65">
        <w:r>
          <w:rPr>
            <w:sz w:val="20"/>
            <w:szCs w:val="20"/>
          </w:rPr>
          <w:t>(2015)</w:t>
        </w:r>
      </w:hyperlink>
      <w:r>
        <w:rPr>
          <w:sz w:val="20"/>
          <w:szCs w:val="20"/>
        </w:rPr>
        <w:t xml:space="preserve"> found, in detailed studies of over 250 autistic individuals, that over 60% have some special skills.  In addition to those skills facilitated by enhanced perception and understanding, other individuals with AS may also possess an unacknowledged t</w:t>
      </w:r>
      <w:r>
        <w:rPr>
          <w:sz w:val="20"/>
          <w:szCs w:val="20"/>
        </w:rPr>
        <w:t xml:space="preserve">alent of some kind.  So called ‘savant talents’ are found in several contrasting areas, as was demonstrated in Howlin et al’s study </w:t>
      </w:r>
      <w:hyperlink r:id="rId66">
        <w:r>
          <w:rPr>
            <w:sz w:val="20"/>
            <w:szCs w:val="20"/>
          </w:rPr>
          <w:t>(2009)</w:t>
        </w:r>
      </w:hyperlink>
      <w:r>
        <w:rPr>
          <w:sz w:val="20"/>
          <w:szCs w:val="20"/>
        </w:rPr>
        <w:t xml:space="preserve"> of  137 randomly selected individuals with autism</w:t>
      </w:r>
      <w:r>
        <w:rPr>
          <w:sz w:val="20"/>
          <w:szCs w:val="20"/>
        </w:rPr>
        <w:t>, where such skills include computational (listed as ‘easily able to multiply two numbers in the millions together in head; can tell the elevation of both the Sun and the Moon at any time on any date without reference to any book’), calendrical (‘could tel</w:t>
      </w:r>
      <w:r>
        <w:rPr>
          <w:sz w:val="20"/>
          <w:szCs w:val="20"/>
        </w:rPr>
        <w:t xml:space="preserve">l people what day of the week their birthday would occur and what day of the week they were born on’), memory ( ‘a few years ago, he was bought a book which was read to him; this year we read it to him again after over a year—if we stopped he would finish </w:t>
      </w:r>
      <w:r>
        <w:rPr>
          <w:sz w:val="20"/>
          <w:szCs w:val="20"/>
        </w:rPr>
        <w:t xml:space="preserve">the rest of the sentence quite accurately’), and visuospatial abilities (‘successful in painting portraits of friends, friends’ children and selling them’), with some showing special skills in several of these domains </w:t>
      </w:r>
      <w:hyperlink r:id="rId67">
        <w:r>
          <w:rPr>
            <w:sz w:val="20"/>
            <w:szCs w:val="20"/>
          </w:rPr>
          <w:t>(Howlin et al. 2009)</w:t>
        </w:r>
      </w:hyperlink>
      <w:r>
        <w:rPr>
          <w:sz w:val="20"/>
          <w:szCs w:val="20"/>
        </w:rPr>
        <w:t xml:space="preserve">. </w:t>
      </w:r>
    </w:p>
    <w:p w:rsidR="00F67FB5" w:rsidRDefault="00F67FB5">
      <w:pPr>
        <w:jc w:val="both"/>
      </w:pPr>
    </w:p>
    <w:p w:rsidR="00F67FB5" w:rsidRDefault="00B70A09">
      <w:pPr>
        <w:jc w:val="both"/>
      </w:pPr>
      <w:r>
        <w:rPr>
          <w:sz w:val="20"/>
          <w:szCs w:val="20"/>
        </w:rPr>
        <w:t>It isn’t difficult to see how such skills might contribute to survival and be accorded a certain respect in a Palaeolithic context.  Indeed, Happé and Frith concluded that the persistence of an extreme cognitive fo</w:t>
      </w:r>
      <w:r>
        <w:rPr>
          <w:sz w:val="20"/>
          <w:szCs w:val="20"/>
        </w:rPr>
        <w:t xml:space="preserve">cus on detail within the gene pool, ‘is not hard to explain’ </w:t>
      </w:r>
      <w:hyperlink r:id="rId68">
        <w:r>
          <w:rPr>
            <w:sz w:val="20"/>
            <w:szCs w:val="20"/>
          </w:rPr>
          <w:t>(2006, 16)</w:t>
        </w:r>
      </w:hyperlink>
      <w:r>
        <w:rPr>
          <w:sz w:val="20"/>
          <w:szCs w:val="20"/>
        </w:rPr>
        <w:t>. Enhanced perceptual abilities alongside exceptional memory for example provide advantages in domains suc</w:t>
      </w:r>
      <w:r>
        <w:rPr>
          <w:sz w:val="20"/>
          <w:szCs w:val="20"/>
        </w:rPr>
        <w:t>h as identifying plant resources (from smell or fine visual details) to discrimination of animal properties (through enhanced differentiation of movement and sound) with acute perception of motion likely to be significant in hunting success. Enhanced under</w:t>
      </w:r>
      <w:r>
        <w:rPr>
          <w:sz w:val="20"/>
          <w:szCs w:val="20"/>
        </w:rPr>
        <w:t xml:space="preserve">standing of animal behaviour, plus a unique connection with and focus on animals, is likely to be particularly significant in hunting. Several authors also argue that the technical and analytical focus of AS in past hunter-gatherer contexts can facilitate </w:t>
      </w:r>
      <w:r>
        <w:rPr>
          <w:sz w:val="20"/>
          <w:szCs w:val="20"/>
        </w:rPr>
        <w:t xml:space="preserve">improvements in tool making and mechanical thinking </w:t>
      </w:r>
      <w:hyperlink r:id="rId69">
        <w:r>
          <w:rPr>
            <w:sz w:val="20"/>
            <w:szCs w:val="20"/>
          </w:rPr>
          <w:t>(Spikins 2009; Lomelin 2011; Reser 2011)</w:t>
        </w:r>
      </w:hyperlink>
      <w:r>
        <w:rPr>
          <w:sz w:val="20"/>
          <w:szCs w:val="20"/>
        </w:rPr>
        <w:t xml:space="preserve">, and others for their role in agricultural contexts </w:t>
      </w:r>
      <w:hyperlink r:id="rId70">
        <w:r>
          <w:rPr>
            <w:sz w:val="20"/>
            <w:szCs w:val="20"/>
          </w:rPr>
          <w:t>(Del Giudice et al. 2010; Charlton and Rosenkranz 2016)</w:t>
        </w:r>
      </w:hyperlink>
      <w:r>
        <w:rPr>
          <w:sz w:val="20"/>
          <w:szCs w:val="20"/>
        </w:rPr>
        <w:t xml:space="preserve">. The incorporation of these skills into a community would, in this way, play a role in the development of specialists, the construction of specialist niches and enhanced innovation. </w:t>
      </w:r>
    </w:p>
    <w:p w:rsidR="00F67FB5" w:rsidRDefault="00F67FB5">
      <w:pPr>
        <w:jc w:val="both"/>
      </w:pPr>
    </w:p>
    <w:p w:rsidR="00F67FB5" w:rsidRDefault="00B70A09">
      <w:pPr>
        <w:jc w:val="both"/>
      </w:pPr>
      <w:r>
        <w:rPr>
          <w:sz w:val="20"/>
          <w:szCs w:val="20"/>
        </w:rPr>
        <w:t xml:space="preserve">Distinctive technical and social roles for the skills of individuals with AS that collaborative morality allows to be integrated can be seen in ethnographically documented contexts. In his study of Siberian reindeer herders for example Vitebsky describes </w:t>
      </w:r>
      <w:r>
        <w:rPr>
          <w:sz w:val="20"/>
          <w:szCs w:val="20"/>
        </w:rPr>
        <w:t>‘old grandfather’, an individual who had a detailed memory of the parentage, medical history and character of each one of the 2,600 reindeer in the herd, vital knowledge which made a significant contribution to their management and survival. Old grandfathe</w:t>
      </w:r>
      <w:r>
        <w:rPr>
          <w:sz w:val="20"/>
          <w:szCs w:val="20"/>
        </w:rPr>
        <w:t xml:space="preserve">r was more comfortable in the company of reindeer than of humans, but was much respected and had a wife, son and grandchildren </w:t>
      </w:r>
      <w:hyperlink r:id="rId71">
        <w:r>
          <w:rPr>
            <w:sz w:val="20"/>
            <w:szCs w:val="20"/>
          </w:rPr>
          <w:t>(Vitebsky 2005, 133)</w:t>
        </w:r>
      </w:hyperlink>
      <w:r>
        <w:rPr>
          <w:sz w:val="20"/>
          <w:szCs w:val="20"/>
        </w:rPr>
        <w:t>. In archaeological contexts the elabora</w:t>
      </w:r>
      <w:r>
        <w:rPr>
          <w:sz w:val="20"/>
          <w:szCs w:val="20"/>
        </w:rPr>
        <w:t xml:space="preserve">te specialisation on precision and extensive practice seen in lithic manufacture at the last glacial maximum </w:t>
      </w:r>
      <w:hyperlink r:id="rId72">
        <w:r>
          <w:rPr>
            <w:sz w:val="20"/>
            <w:szCs w:val="20"/>
          </w:rPr>
          <w:t>(Sinclair 2015)</w:t>
        </w:r>
      </w:hyperlink>
      <w:r>
        <w:rPr>
          <w:sz w:val="20"/>
          <w:szCs w:val="20"/>
        </w:rPr>
        <w:t xml:space="preserve"> provides another example where autistic traits would be advantageous with t</w:t>
      </w:r>
      <w:r>
        <w:rPr>
          <w:sz w:val="20"/>
          <w:szCs w:val="20"/>
        </w:rPr>
        <w:t xml:space="preserve">echnical specialists also recognised amongst modern Inuit. </w:t>
      </w:r>
    </w:p>
    <w:p w:rsidR="00F67FB5" w:rsidRDefault="00F67FB5">
      <w:pPr>
        <w:jc w:val="both"/>
      </w:pPr>
    </w:p>
    <w:p w:rsidR="00F67FB5" w:rsidRDefault="00B70A09">
      <w:pPr>
        <w:jc w:val="both"/>
      </w:pPr>
      <w:r>
        <w:rPr>
          <w:sz w:val="20"/>
          <w:szCs w:val="20"/>
        </w:rPr>
        <w:t>Social skills</w:t>
      </w:r>
    </w:p>
    <w:p w:rsidR="00F67FB5" w:rsidRDefault="00B70A09">
      <w:pPr>
        <w:jc w:val="both"/>
      </w:pPr>
      <w:r>
        <w:rPr>
          <w:sz w:val="20"/>
          <w:szCs w:val="20"/>
        </w:rPr>
        <w:t xml:space="preserve">AS even brings certain skills which are of particular value in a social context, and which have rarely been acknowledged given a preconception that the condition implies being </w:t>
      </w:r>
      <w:r>
        <w:rPr>
          <w:i/>
          <w:sz w:val="20"/>
          <w:szCs w:val="20"/>
        </w:rPr>
        <w:t>asoci</w:t>
      </w:r>
      <w:r>
        <w:rPr>
          <w:i/>
          <w:sz w:val="20"/>
          <w:szCs w:val="20"/>
        </w:rPr>
        <w:t>al</w:t>
      </w:r>
      <w:r>
        <w:rPr>
          <w:sz w:val="20"/>
          <w:szCs w:val="20"/>
        </w:rPr>
        <w:t xml:space="preserve">, rather than </w:t>
      </w:r>
      <w:r>
        <w:rPr>
          <w:i/>
          <w:sz w:val="20"/>
          <w:szCs w:val="20"/>
        </w:rPr>
        <w:t>differently social</w:t>
      </w:r>
      <w:r>
        <w:rPr>
          <w:sz w:val="20"/>
          <w:szCs w:val="20"/>
        </w:rPr>
        <w:t>. A distinctive AS perception and understanding feeds into particular social roles in certain types of communication, in crisis and even potentially may have been significant in the formation of large scale networks and in</w:t>
      </w:r>
      <w:r>
        <w:rPr>
          <w:sz w:val="20"/>
          <w:szCs w:val="20"/>
        </w:rPr>
        <w:t>tergroup collaborations.</w:t>
      </w:r>
    </w:p>
    <w:p w:rsidR="00F67FB5" w:rsidRDefault="00F67FB5">
      <w:pPr>
        <w:jc w:val="both"/>
      </w:pPr>
    </w:p>
    <w:p w:rsidR="00F67FB5" w:rsidRDefault="00B70A09">
      <w:pPr>
        <w:jc w:val="both"/>
      </w:pPr>
      <w:r>
        <w:rPr>
          <w:sz w:val="20"/>
          <w:szCs w:val="20"/>
        </w:rPr>
        <w:t xml:space="preserve">The logic-based theory of mind of AS for example confers an elevated understanding of </w:t>
      </w:r>
      <w:r>
        <w:rPr>
          <w:i/>
          <w:sz w:val="20"/>
          <w:szCs w:val="20"/>
        </w:rPr>
        <w:t>certain minds</w:t>
      </w:r>
      <w:r>
        <w:rPr>
          <w:sz w:val="20"/>
          <w:szCs w:val="20"/>
        </w:rPr>
        <w:t xml:space="preserve">. Individuals with AS understand, and can predict, </w:t>
      </w:r>
      <w:r>
        <w:rPr>
          <w:i/>
          <w:sz w:val="20"/>
          <w:szCs w:val="20"/>
        </w:rPr>
        <w:t>each other’s</w:t>
      </w:r>
      <w:r>
        <w:rPr>
          <w:sz w:val="20"/>
          <w:szCs w:val="20"/>
        </w:rPr>
        <w:t xml:space="preserve"> thoughts and motivations better than  neurotypicals (Chown 2014), and some appear to possess a heightened understanding and sensitivity towards animals (Prothmann et al 2009).  This latter facility may have been significant not only in hunting, but in dom</w:t>
      </w:r>
      <w:r>
        <w:rPr>
          <w:sz w:val="20"/>
          <w:szCs w:val="20"/>
        </w:rPr>
        <w:t>estication, for example of wolves, which occurs from at least 30,000 years ago.</w:t>
      </w:r>
    </w:p>
    <w:p w:rsidR="00F67FB5" w:rsidRDefault="00F67FB5">
      <w:pPr>
        <w:jc w:val="both"/>
      </w:pPr>
    </w:p>
    <w:p w:rsidR="00F67FB5" w:rsidRDefault="00B70A09">
      <w:pPr>
        <w:jc w:val="both"/>
      </w:pPr>
      <w:r>
        <w:rPr>
          <w:sz w:val="20"/>
          <w:szCs w:val="20"/>
        </w:rPr>
        <w:t xml:space="preserve">Most particularly however AS brings a distinctive understanding of, and responses to, other’s emotions. A perception that individuals with AS do not </w:t>
      </w:r>
      <w:r>
        <w:rPr>
          <w:i/>
          <w:sz w:val="20"/>
          <w:szCs w:val="20"/>
        </w:rPr>
        <w:t>feel for</w:t>
      </w:r>
      <w:r>
        <w:rPr>
          <w:sz w:val="20"/>
          <w:szCs w:val="20"/>
        </w:rPr>
        <w:t xml:space="preserve"> others, is wrongl</w:t>
      </w:r>
      <w:r>
        <w:rPr>
          <w:sz w:val="20"/>
          <w:szCs w:val="20"/>
        </w:rPr>
        <w:t>y placed. Affective empathy for example is shown to be relatively preserved compared with cognitive empathy in some studies</w:t>
      </w:r>
      <w:hyperlink r:id="rId73">
        <w:r>
          <w:rPr>
            <w:sz w:val="20"/>
            <w:szCs w:val="20"/>
          </w:rPr>
          <w:t>(Rogers et al. 2007)</w:t>
        </w:r>
      </w:hyperlink>
      <w:r>
        <w:rPr>
          <w:sz w:val="20"/>
          <w:szCs w:val="20"/>
        </w:rPr>
        <w:t>, and brain activation studies show that empathic brain r</w:t>
      </w:r>
      <w:r>
        <w:rPr>
          <w:sz w:val="20"/>
          <w:szCs w:val="20"/>
        </w:rPr>
        <w:t xml:space="preserve">esponses are not absent but may be modulated by differences in thinking for example (e.g. alexithymia </w:t>
      </w:r>
      <w:hyperlink r:id="rId74">
        <w:r>
          <w:rPr>
            <w:sz w:val="20"/>
            <w:szCs w:val="20"/>
          </w:rPr>
          <w:t>(Bird et al. 2010)</w:t>
        </w:r>
      </w:hyperlink>
      <w:r>
        <w:rPr>
          <w:sz w:val="16"/>
          <w:szCs w:val="16"/>
        </w:rPr>
        <w:t xml:space="preserve"> </w:t>
      </w:r>
      <w:r>
        <w:rPr>
          <w:sz w:val="20"/>
          <w:szCs w:val="20"/>
        </w:rPr>
        <w:t xml:space="preserve">and appraisal differences </w:t>
      </w:r>
      <w:hyperlink r:id="rId75">
        <w:r>
          <w:rPr>
            <w:sz w:val="20"/>
            <w:szCs w:val="20"/>
          </w:rPr>
          <w:t>(Hadjikhani et al. 2014)</w:t>
        </w:r>
      </w:hyperlink>
      <w:r>
        <w:rPr>
          <w:sz w:val="20"/>
          <w:szCs w:val="20"/>
        </w:rPr>
        <w:t xml:space="preserve">. Nonetheless, faced with a complex emotionally charged social situation those with AS show reduced expressed or intuitive empathy  </w:t>
      </w:r>
      <w:hyperlink r:id="rId76">
        <w:r>
          <w:rPr>
            <w:sz w:val="20"/>
            <w:szCs w:val="20"/>
          </w:rPr>
          <w:t>(Grove et al. 2014)</w:t>
        </w:r>
      </w:hyperlink>
      <w:r>
        <w:rPr>
          <w:sz w:val="20"/>
          <w:szCs w:val="20"/>
        </w:rPr>
        <w:t xml:space="preserve"> and have difficulties identifying complex social emotions </w:t>
      </w:r>
      <w:hyperlink r:id="rId77">
        <w:r>
          <w:rPr>
            <w:sz w:val="20"/>
            <w:szCs w:val="20"/>
          </w:rPr>
          <w:t>(Wright et al. 2008)</w:t>
        </w:r>
      </w:hyperlink>
      <w:r>
        <w:rPr>
          <w:sz w:val="20"/>
          <w:szCs w:val="20"/>
        </w:rPr>
        <w:t xml:space="preserve">. They may go through continual cognitive re-appraisal </w:t>
      </w:r>
      <w:hyperlink r:id="rId78">
        <w:r>
          <w:rPr>
            <w:sz w:val="20"/>
            <w:szCs w:val="20"/>
          </w:rPr>
          <w:t>(Hadjikhani et al. 2014; Torralva et al. 2013)</w:t>
        </w:r>
      </w:hyperlink>
      <w:r>
        <w:rPr>
          <w:sz w:val="20"/>
          <w:szCs w:val="20"/>
        </w:rPr>
        <w:t xml:space="preserve">  and depend on logic </w:t>
      </w:r>
      <w:hyperlink r:id="rId79">
        <w:r>
          <w:rPr>
            <w:sz w:val="20"/>
            <w:szCs w:val="20"/>
          </w:rPr>
          <w:t>(Hill, Sally, and Frith 2004)</w:t>
        </w:r>
      </w:hyperlink>
      <w:r>
        <w:rPr>
          <w:sz w:val="20"/>
          <w:szCs w:val="20"/>
        </w:rPr>
        <w:t xml:space="preserve"> to search for appropriate ways to respond, which can lead to an apparent lack</w:t>
      </w:r>
      <w:r>
        <w:rPr>
          <w:sz w:val="20"/>
          <w:szCs w:val="20"/>
        </w:rPr>
        <w:t xml:space="preserve"> of caring </w:t>
      </w:r>
      <w:hyperlink r:id="rId80">
        <w:r>
          <w:rPr>
            <w:sz w:val="20"/>
            <w:szCs w:val="20"/>
          </w:rPr>
          <w:t>(Hadjikhani et al. 2014)</w:t>
        </w:r>
      </w:hyperlink>
      <w:r>
        <w:rPr>
          <w:sz w:val="20"/>
          <w:szCs w:val="20"/>
        </w:rPr>
        <w:t xml:space="preserve">. Though not lacking in pro-social motivation the </w:t>
      </w:r>
      <w:r>
        <w:rPr>
          <w:i/>
          <w:sz w:val="20"/>
          <w:szCs w:val="20"/>
        </w:rPr>
        <w:t>strategy</w:t>
      </w:r>
      <w:r>
        <w:rPr>
          <w:sz w:val="20"/>
          <w:szCs w:val="20"/>
        </w:rPr>
        <w:t xml:space="preserve"> of pro-social engagement associated with AS becomes distinctive, and in turn leads to suitability for cert</w:t>
      </w:r>
      <w:r>
        <w:rPr>
          <w:sz w:val="20"/>
          <w:szCs w:val="20"/>
        </w:rPr>
        <w:t xml:space="preserve">ain roles. For example individuals with AS often valued for their logical response in a crisis </w:t>
      </w:r>
      <w:hyperlink r:id="rId81">
        <w:r>
          <w:rPr>
            <w:sz w:val="20"/>
            <w:szCs w:val="20"/>
          </w:rPr>
          <w:t>(Rodman 2003)</w:t>
        </w:r>
      </w:hyperlink>
      <w:r>
        <w:rPr>
          <w:sz w:val="20"/>
          <w:szCs w:val="20"/>
        </w:rPr>
        <w:t>. They may stay true to principles rather than being influenced by a need to maintain social</w:t>
      </w:r>
      <w:r>
        <w:rPr>
          <w:sz w:val="20"/>
          <w:szCs w:val="20"/>
        </w:rPr>
        <w:t xml:space="preserve"> standing </w:t>
      </w:r>
      <w:hyperlink r:id="rId82">
        <w:r>
          <w:rPr>
            <w:sz w:val="20"/>
            <w:szCs w:val="20"/>
          </w:rPr>
          <w:t>(Cage 2015)</w:t>
        </w:r>
      </w:hyperlink>
      <w:r>
        <w:rPr>
          <w:sz w:val="20"/>
          <w:szCs w:val="20"/>
        </w:rPr>
        <w:t>.</w:t>
      </w:r>
    </w:p>
    <w:p w:rsidR="00F67FB5" w:rsidRDefault="00F67FB5">
      <w:pPr>
        <w:jc w:val="both"/>
      </w:pPr>
    </w:p>
    <w:p w:rsidR="00F67FB5" w:rsidRDefault="00B70A09">
      <w:pPr>
        <w:jc w:val="both"/>
      </w:pPr>
      <w:r>
        <w:rPr>
          <w:sz w:val="20"/>
          <w:szCs w:val="20"/>
        </w:rPr>
        <w:t xml:space="preserve">Specific kinds of social interaction of those with AS are thus distinctive. Such Individuals tend to rely on logic, rules </w:t>
      </w:r>
      <w:hyperlink r:id="rId83">
        <w:r>
          <w:rPr>
            <w:sz w:val="20"/>
            <w:szCs w:val="20"/>
          </w:rPr>
          <w:t>(Gleichgerrcht et al. 2013)</w:t>
        </w:r>
      </w:hyperlink>
      <w:r>
        <w:rPr>
          <w:sz w:val="20"/>
          <w:szCs w:val="20"/>
        </w:rPr>
        <w:t>, patterns, and memory (Sahyoun et al. 2009) as well as environmental and sensory information (O’Connor &amp; Kirk 2008; Baron-Cohen 2000) in social interactions and tend to focus on scientific and analytical discussions, contributi</w:t>
      </w:r>
      <w:r>
        <w:rPr>
          <w:sz w:val="20"/>
          <w:szCs w:val="20"/>
        </w:rPr>
        <w:t>ng new knowledge (Bauminger et al. 2008), or discussing particular shared interests with similar minded friends. They may prefer to employ material culture or technology to communicate (Ochs and Solomon 2010, Grinker, 2010) rather than engage in face-to-fa</w:t>
      </w:r>
      <w:r>
        <w:rPr>
          <w:sz w:val="20"/>
          <w:szCs w:val="20"/>
        </w:rPr>
        <w:t>ce sharing of narratives or emotional displays (Fitzgerald and O’Brien 2007; Baron-Cohen 2012). Although often uninterested in social reputation (Izuma et al, 2011), a distinctive focus means that those with AS often attain notable roles in society (Howlin</w:t>
      </w:r>
      <w:r>
        <w:rPr>
          <w:sz w:val="20"/>
          <w:szCs w:val="20"/>
        </w:rPr>
        <w:t xml:space="preserve"> 2007), particularly in the fields of medicine, engineering, mathematics, physics and information technology </w:t>
      </w:r>
      <w:hyperlink r:id="rId84">
        <w:r>
          <w:rPr>
            <w:sz w:val="20"/>
            <w:szCs w:val="20"/>
          </w:rPr>
          <w:t>(Baron-Cohen et al. 1998; Rodman 2003; Fitzgerald 2004; Fitzgerald and O’</w:t>
        </w:r>
        <w:r>
          <w:rPr>
            <w:sz w:val="20"/>
            <w:szCs w:val="20"/>
          </w:rPr>
          <w:t>Brien 2007)</w:t>
        </w:r>
      </w:hyperlink>
      <w:r>
        <w:rPr>
          <w:sz w:val="20"/>
          <w:szCs w:val="20"/>
        </w:rPr>
        <w:t xml:space="preserve">. Evidence for rule-based </w:t>
      </w:r>
      <w:r>
        <w:rPr>
          <w:i/>
          <w:sz w:val="20"/>
          <w:szCs w:val="20"/>
        </w:rPr>
        <w:t>morality</w:t>
      </w:r>
      <w:r>
        <w:rPr>
          <w:sz w:val="20"/>
          <w:szCs w:val="20"/>
        </w:rPr>
        <w:t xml:space="preserve"> associated with AS deriving from a logical approach to relationships can also be found in the literature (De Vignemont, 2007; Jaavstina, 2013). The intuitive and empathetic theory of mind of those who are neuro</w:t>
      </w:r>
      <w:r>
        <w:rPr>
          <w:sz w:val="20"/>
          <w:szCs w:val="20"/>
        </w:rPr>
        <w:t xml:space="preserve">typical may facilitate </w:t>
      </w:r>
      <w:r>
        <w:rPr>
          <w:i/>
          <w:sz w:val="20"/>
          <w:szCs w:val="20"/>
        </w:rPr>
        <w:t>agreeableness</w:t>
      </w:r>
      <w:r>
        <w:rPr>
          <w:sz w:val="20"/>
          <w:szCs w:val="20"/>
        </w:rPr>
        <w:t xml:space="preserve">, yet this very same trait makes it difficult to resist authoritarian controls (Bègue et al 2014). In a pertinent study of enhanced perceptual abilities and resistance to social conformity </w:t>
      </w:r>
      <w:hyperlink r:id="rId85">
        <w:r>
          <w:rPr>
            <w:sz w:val="20"/>
            <w:szCs w:val="20"/>
          </w:rPr>
          <w:t>(Yafai, Verrier, and Reidy 2014)</w:t>
        </w:r>
      </w:hyperlink>
      <w:r>
        <w:rPr>
          <w:sz w:val="20"/>
          <w:szCs w:val="20"/>
        </w:rPr>
        <w:t xml:space="preserve">, which compared people with autism with neurotypical individuals in the Asch conformity paradigm (Asch 1951), those with autism were found to resist changing their spontaneous judgement to an array </w:t>
      </w:r>
      <w:r>
        <w:rPr>
          <w:sz w:val="20"/>
          <w:szCs w:val="20"/>
        </w:rPr>
        <w:t>of graphic lines despite social pressure to change by conforming to the erroneous judgement of an  authoritative confederate. Whilst a logical and moralistic approach to social interactions may not lead to fluid conversations, pleasing comments or a natura</w:t>
      </w:r>
      <w:r>
        <w:rPr>
          <w:sz w:val="20"/>
          <w:szCs w:val="20"/>
        </w:rPr>
        <w:t xml:space="preserve">l ability to put others at ease, a tendency to be whistleblowers, and to counteract aggressive behaviour through adherence to </w:t>
      </w:r>
      <w:r>
        <w:rPr>
          <w:i/>
          <w:sz w:val="20"/>
          <w:szCs w:val="20"/>
        </w:rPr>
        <w:t>moral principles,</w:t>
      </w:r>
      <w:r>
        <w:rPr>
          <w:sz w:val="20"/>
          <w:szCs w:val="20"/>
        </w:rPr>
        <w:t xml:space="preserve"> gives individuals with AS a certain respect in a collaborative social context. In modern contexts individuals wi</w:t>
      </w:r>
      <w:r>
        <w:rPr>
          <w:sz w:val="20"/>
          <w:szCs w:val="20"/>
        </w:rPr>
        <w:t xml:space="preserve">th AS are often drawn to careers in law </w:t>
      </w:r>
      <w:hyperlink r:id="rId86">
        <w:r>
          <w:rPr>
            <w:sz w:val="20"/>
            <w:szCs w:val="20"/>
          </w:rPr>
          <w:t>(Rodman 2003; Fitzgerald and O’Brien 2007)</w:t>
        </w:r>
      </w:hyperlink>
      <w:r>
        <w:rPr>
          <w:sz w:val="20"/>
          <w:szCs w:val="20"/>
        </w:rPr>
        <w:t xml:space="preserve"> and in past contexts to the imposition of social norms and rules. Clearly agreed rules are essential to intergr</w:t>
      </w:r>
      <w:r>
        <w:rPr>
          <w:sz w:val="20"/>
          <w:szCs w:val="20"/>
        </w:rPr>
        <w:t xml:space="preserve">oup collaboration in modern hunter-gatherers. Amongst the Yamana individuals with a reputation for adherence to rules are given authority to impose order at initiation ceremonies for example </w:t>
      </w:r>
      <w:hyperlink r:id="rId87">
        <w:r>
          <w:rPr>
            <w:sz w:val="20"/>
            <w:szCs w:val="20"/>
          </w:rPr>
          <w:t xml:space="preserve">(McEwan, </w:t>
        </w:r>
        <w:r>
          <w:rPr>
            <w:sz w:val="20"/>
            <w:szCs w:val="20"/>
          </w:rPr>
          <w:t>Borrero, and Prieto 2014)</w:t>
        </w:r>
      </w:hyperlink>
      <w:r>
        <w:rPr>
          <w:sz w:val="20"/>
          <w:szCs w:val="20"/>
        </w:rPr>
        <w:t xml:space="preserve">, and equally the strict imposition of highly complex and precise rules, known as </w:t>
      </w:r>
      <w:r>
        <w:rPr>
          <w:i/>
          <w:sz w:val="20"/>
          <w:szCs w:val="20"/>
        </w:rPr>
        <w:t>niqaiturasuaktut</w:t>
      </w:r>
      <w:r>
        <w:rPr>
          <w:sz w:val="20"/>
          <w:szCs w:val="20"/>
        </w:rPr>
        <w:t xml:space="preserve">, allow collaboration and division of carcasses during collaborative winter seal hunts amongst the Netsilik </w:t>
      </w:r>
      <w:hyperlink r:id="rId88">
        <w:r>
          <w:rPr>
            <w:sz w:val="20"/>
            <w:szCs w:val="20"/>
          </w:rPr>
          <w:t>(Balikci 1989)</w:t>
        </w:r>
      </w:hyperlink>
      <w:r>
        <w:rPr>
          <w:sz w:val="20"/>
          <w:szCs w:val="20"/>
        </w:rPr>
        <w:t xml:space="preserve">. </w:t>
      </w:r>
    </w:p>
    <w:p w:rsidR="00F67FB5" w:rsidRDefault="00F67FB5">
      <w:pPr>
        <w:jc w:val="both"/>
      </w:pPr>
    </w:p>
    <w:p w:rsidR="00F67FB5" w:rsidRDefault="00B70A09">
      <w:pPr>
        <w:jc w:val="both"/>
      </w:pPr>
      <w:r>
        <w:rPr>
          <w:sz w:val="20"/>
          <w:szCs w:val="20"/>
        </w:rPr>
        <w:t xml:space="preserve">A niche within wider communities for a certain number of individuals with AS, bringing with them a focus on technical skills, the furtherance of knowledge or the upholding of rules, seems evident. </w:t>
      </w:r>
    </w:p>
    <w:p w:rsidR="00F67FB5" w:rsidRDefault="00F67FB5">
      <w:pPr>
        <w:jc w:val="both"/>
      </w:pPr>
    </w:p>
    <w:p w:rsidR="00F67FB5" w:rsidRDefault="00B70A09">
      <w:pPr>
        <w:jc w:val="both"/>
      </w:pPr>
      <w:r>
        <w:rPr>
          <w:b/>
          <w:sz w:val="28"/>
          <w:szCs w:val="28"/>
        </w:rPr>
        <w:t>The evolutionary basis for inclusion of AS in an evolutionary context</w:t>
      </w:r>
    </w:p>
    <w:p w:rsidR="00F67FB5" w:rsidRDefault="00F67FB5">
      <w:pPr>
        <w:jc w:val="both"/>
      </w:pPr>
    </w:p>
    <w:p w:rsidR="00F67FB5" w:rsidRDefault="00B70A09">
      <w:pPr>
        <w:jc w:val="both"/>
      </w:pPr>
      <w:r>
        <w:rPr>
          <w:b/>
          <w:sz w:val="20"/>
          <w:szCs w:val="20"/>
        </w:rPr>
        <w:t>Mate choice and reproductive success with AS</w:t>
      </w:r>
    </w:p>
    <w:p w:rsidR="00F67FB5" w:rsidRDefault="00B70A09">
      <w:pPr>
        <w:jc w:val="both"/>
      </w:pPr>
      <w:r>
        <w:rPr>
          <w:sz w:val="20"/>
          <w:szCs w:val="20"/>
        </w:rPr>
        <w:t xml:space="preserve">We might imagine that AS would confer limited reproductive success, but this is not the case. Limited abilities at ‘nested’ mentalising and </w:t>
      </w:r>
      <w:r>
        <w:rPr>
          <w:sz w:val="20"/>
          <w:szCs w:val="20"/>
        </w:rPr>
        <w:t>the understanding of complex emotions may make social relationships less fluid however in modern hunter-gatherer contexts such traits are rarely of primary significance in mate choice. Amongst the Hadza for example the most significant trait affecting fema</w:t>
      </w:r>
      <w:r>
        <w:rPr>
          <w:sz w:val="20"/>
          <w:szCs w:val="20"/>
        </w:rPr>
        <w:t xml:space="preserve">le mate choice is being ‘a good hunter’ </w:t>
      </w:r>
      <w:hyperlink r:id="rId89">
        <w:r>
          <w:rPr>
            <w:sz w:val="20"/>
            <w:szCs w:val="20"/>
          </w:rPr>
          <w:t>(Marlowe 2004)</w:t>
        </w:r>
      </w:hyperlink>
      <w:r>
        <w:rPr>
          <w:sz w:val="20"/>
          <w:szCs w:val="20"/>
        </w:rPr>
        <w:t>. Food is shared widely so that hunting prowess does not confer direct nutritional advantage to one’s kin, however good hunters are more reproduct</w:t>
      </w:r>
      <w:r>
        <w:rPr>
          <w:sz w:val="20"/>
          <w:szCs w:val="20"/>
        </w:rPr>
        <w:t xml:space="preserve">ively successful in attracting mates </w:t>
      </w:r>
      <w:hyperlink r:id="rId90">
        <w:r>
          <w:rPr>
            <w:sz w:val="20"/>
            <w:szCs w:val="20"/>
          </w:rPr>
          <w:t>(Smith 2004)</w:t>
        </w:r>
      </w:hyperlink>
      <w:r>
        <w:rPr>
          <w:sz w:val="20"/>
          <w:szCs w:val="20"/>
        </w:rPr>
        <w:t xml:space="preserve">. Intelligence is also significant and the primary consideration for someone to be seen as ‘nice’ is not astute social skills but non-violence </w:t>
      </w:r>
      <w:hyperlink r:id="rId91">
        <w:r>
          <w:rPr>
            <w:sz w:val="20"/>
            <w:szCs w:val="20"/>
          </w:rPr>
          <w:t>(Marlowe 2004)</w:t>
        </w:r>
      </w:hyperlink>
      <w:r>
        <w:rPr>
          <w:sz w:val="20"/>
          <w:szCs w:val="20"/>
        </w:rPr>
        <w:t xml:space="preserve">. </w:t>
      </w:r>
    </w:p>
    <w:p w:rsidR="00F67FB5" w:rsidRDefault="00F67FB5">
      <w:pPr>
        <w:jc w:val="both"/>
      </w:pPr>
    </w:p>
    <w:p w:rsidR="00F67FB5" w:rsidRDefault="00B70A09">
      <w:pPr>
        <w:jc w:val="both"/>
      </w:pPr>
      <w:r>
        <w:rPr>
          <w:sz w:val="20"/>
          <w:szCs w:val="20"/>
        </w:rPr>
        <w:t xml:space="preserve">In a modern context, those with AS are known to have families and children thereby maintaining the genes associated with AS in the gene pool </w:t>
      </w:r>
      <w:hyperlink r:id="rId92">
        <w:r>
          <w:rPr>
            <w:sz w:val="20"/>
            <w:szCs w:val="20"/>
          </w:rPr>
          <w:t>(Baron-Cohen et al. 1998; Lau and Peterson 2011)</w:t>
        </w:r>
      </w:hyperlink>
      <w:r>
        <w:rPr>
          <w:sz w:val="20"/>
          <w:szCs w:val="20"/>
        </w:rPr>
        <w:t xml:space="preserve">. There may be some element of assortative mating, with AS individuals often selecting a similar partner to themselves </w:t>
      </w:r>
      <w:hyperlink r:id="rId93">
        <w:r>
          <w:rPr>
            <w:sz w:val="20"/>
            <w:szCs w:val="20"/>
          </w:rPr>
          <w:t>(Baron-Cohen 2006)</w:t>
        </w:r>
      </w:hyperlink>
      <w:r>
        <w:rPr>
          <w:sz w:val="20"/>
          <w:szCs w:val="20"/>
        </w:rPr>
        <w:t xml:space="preserve">. </w:t>
      </w:r>
      <w:r>
        <w:rPr>
          <w:sz w:val="20"/>
          <w:szCs w:val="20"/>
        </w:rPr>
        <w:t xml:space="preserve">Even so, individuals with AS are also attractive to those who are neurotypical. The marital satisfaction of neurotypical spouses of individuals with AS has been shown to be within normal limits </w:t>
      </w:r>
      <w:hyperlink r:id="rId94">
        <w:r>
          <w:rPr>
            <w:sz w:val="20"/>
            <w:szCs w:val="20"/>
          </w:rPr>
          <w:t>(Lau a</w:t>
        </w:r>
        <w:r>
          <w:rPr>
            <w:sz w:val="20"/>
            <w:szCs w:val="20"/>
          </w:rPr>
          <w:t>nd Peterson 2011)</w:t>
        </w:r>
      </w:hyperlink>
      <w:r>
        <w:rPr>
          <w:sz w:val="20"/>
          <w:szCs w:val="20"/>
        </w:rPr>
        <w:t>. There may be advantages in selecting a mate with AS that offsets costs related to the lack in complex social understanding, such as the ability to focus on securing practical resources, and a long term commitment to both mates and offspr</w:t>
      </w:r>
      <w:r>
        <w:rPr>
          <w:sz w:val="20"/>
          <w:szCs w:val="20"/>
        </w:rPr>
        <w:t xml:space="preserve">ing </w:t>
      </w:r>
      <w:hyperlink r:id="rId95">
        <w:r>
          <w:rPr>
            <w:sz w:val="20"/>
            <w:szCs w:val="20"/>
          </w:rPr>
          <w:t>(Del Giudice et al. 2010)</w:t>
        </w:r>
      </w:hyperlink>
      <w:r>
        <w:rPr>
          <w:sz w:val="20"/>
          <w:szCs w:val="20"/>
        </w:rPr>
        <w:t xml:space="preserve">. </w:t>
      </w:r>
    </w:p>
    <w:p w:rsidR="00F67FB5" w:rsidRDefault="00F67FB5">
      <w:pPr>
        <w:jc w:val="both"/>
      </w:pPr>
    </w:p>
    <w:p w:rsidR="00F67FB5" w:rsidRDefault="00B70A09">
      <w:pPr>
        <w:jc w:val="both"/>
      </w:pPr>
      <w:r>
        <w:rPr>
          <w:b/>
          <w:sz w:val="20"/>
          <w:szCs w:val="20"/>
        </w:rPr>
        <w:t>Genetics</w:t>
      </w:r>
    </w:p>
    <w:p w:rsidR="00F67FB5" w:rsidRDefault="00B70A09">
      <w:pPr>
        <w:jc w:val="both"/>
      </w:pPr>
      <w:r>
        <w:rPr>
          <w:sz w:val="20"/>
          <w:szCs w:val="20"/>
        </w:rPr>
        <w:t xml:space="preserve">The genetics of autism are complex, with over a thousand genes currently implicated, and more research is needed to be conclusive </w:t>
      </w:r>
      <w:hyperlink r:id="rId96">
        <w:r>
          <w:rPr>
            <w:sz w:val="20"/>
            <w:szCs w:val="20"/>
          </w:rPr>
          <w:t>(Liu et al. 2014)</w:t>
        </w:r>
      </w:hyperlink>
      <w:r>
        <w:rPr>
          <w:sz w:val="20"/>
          <w:szCs w:val="20"/>
        </w:rPr>
        <w:t>. However, in broad terms, genetic research supports the argument that autism without intellectual impairment (AS) became a significant adaptive strategy that was selected for recently, perhaps after 200,000 year</w:t>
      </w:r>
      <w:r>
        <w:rPr>
          <w:sz w:val="20"/>
          <w:szCs w:val="20"/>
        </w:rPr>
        <w:t xml:space="preserve">s ago, and was subsequently maintained in human populations at low levels. </w:t>
      </w:r>
    </w:p>
    <w:p w:rsidR="00F67FB5" w:rsidRDefault="00F67FB5">
      <w:pPr>
        <w:jc w:val="both"/>
      </w:pPr>
    </w:p>
    <w:p w:rsidR="00F67FB5" w:rsidRDefault="00B70A09">
      <w:pPr>
        <w:jc w:val="both"/>
      </w:pPr>
      <w:r>
        <w:rPr>
          <w:sz w:val="20"/>
          <w:szCs w:val="20"/>
        </w:rPr>
        <w:t xml:space="preserve">It has been suggested that genes associated with autism appear early in human evolutionary history </w:t>
      </w:r>
      <w:hyperlink r:id="rId97">
        <w:r>
          <w:rPr>
            <w:sz w:val="20"/>
            <w:szCs w:val="20"/>
          </w:rPr>
          <w:t>(Dumas et al. 2012)</w:t>
        </w:r>
      </w:hyperlink>
      <w:r>
        <w:rPr>
          <w:sz w:val="20"/>
          <w:szCs w:val="20"/>
        </w:rPr>
        <w:t xml:space="preserve">, as </w:t>
      </w:r>
      <w:r>
        <w:rPr>
          <w:sz w:val="20"/>
          <w:szCs w:val="20"/>
        </w:rPr>
        <w:t xml:space="preserve">they are also implicated in both ape and human brain expansion </w:t>
      </w:r>
      <w:hyperlink r:id="rId98">
        <w:r>
          <w:rPr>
            <w:sz w:val="20"/>
            <w:szCs w:val="20"/>
          </w:rPr>
          <w:t>(Marques-Bonet and Eichler 2009)</w:t>
        </w:r>
      </w:hyperlink>
      <w:r>
        <w:rPr>
          <w:sz w:val="20"/>
          <w:szCs w:val="20"/>
        </w:rPr>
        <w:t>. About 30% of the cases of autism however occur spontaneously rather than as a result of selection; thes</w:t>
      </w:r>
      <w:r>
        <w:rPr>
          <w:sz w:val="20"/>
          <w:szCs w:val="20"/>
        </w:rPr>
        <w:t xml:space="preserve">e are cases where </w:t>
      </w:r>
      <w:r>
        <w:rPr>
          <w:i/>
          <w:sz w:val="20"/>
          <w:szCs w:val="20"/>
        </w:rPr>
        <w:t>autism with intellectual impairment</w:t>
      </w:r>
      <w:r>
        <w:rPr>
          <w:sz w:val="20"/>
          <w:szCs w:val="20"/>
        </w:rPr>
        <w:t xml:space="preserve"> derives from spontaneous de novo copy order mutations </w:t>
      </w:r>
      <w:hyperlink r:id="rId99">
        <w:r>
          <w:rPr>
            <w:sz w:val="20"/>
            <w:szCs w:val="20"/>
          </w:rPr>
          <w:t>(Iossifov et al. 2014; Ronemus et al. 2014)</w:t>
        </w:r>
      </w:hyperlink>
      <w:r>
        <w:rPr>
          <w:sz w:val="20"/>
          <w:szCs w:val="20"/>
        </w:rPr>
        <w:t>. A propensity for such copy order variation</w:t>
      </w:r>
      <w:r>
        <w:rPr>
          <w:sz w:val="20"/>
          <w:szCs w:val="20"/>
        </w:rPr>
        <w:t xml:space="preserve">s (though not the variations themselves) appears to be part of human genome evolvability </w:t>
      </w:r>
      <w:hyperlink r:id="rId100">
        <w:r>
          <w:rPr>
            <w:sz w:val="20"/>
            <w:szCs w:val="20"/>
          </w:rPr>
          <w:t>(Gualtieri 2014)</w:t>
        </w:r>
      </w:hyperlink>
      <w:r>
        <w:rPr>
          <w:sz w:val="20"/>
          <w:szCs w:val="20"/>
        </w:rPr>
        <w:t>. Separately from these cases however we see a proliferation of genes associated with ASD relat</w:t>
      </w:r>
      <w:r>
        <w:rPr>
          <w:sz w:val="20"/>
          <w:szCs w:val="20"/>
        </w:rPr>
        <w:t xml:space="preserve">ively late in human evolution, sometime after 200,000 years ago. As Bednarik </w:t>
      </w:r>
      <w:hyperlink r:id="rId101">
        <w:r>
          <w:rPr>
            <w:sz w:val="20"/>
            <w:szCs w:val="20"/>
          </w:rPr>
          <w:t>(2013)</w:t>
        </w:r>
      </w:hyperlink>
      <w:r>
        <w:rPr>
          <w:sz w:val="20"/>
          <w:szCs w:val="20"/>
        </w:rPr>
        <w:t xml:space="preserve"> notes, two genes (AUTs2 and CADPs2) implicated in autism, are found in modern humans but not Neanderthals </w:t>
      </w:r>
      <w:hyperlink r:id="rId102">
        <w:r>
          <w:rPr>
            <w:sz w:val="20"/>
            <w:szCs w:val="20"/>
          </w:rPr>
          <w:t>(Green et al. 2010)</w:t>
        </w:r>
      </w:hyperlink>
      <w:r>
        <w:rPr>
          <w:sz w:val="20"/>
          <w:szCs w:val="20"/>
        </w:rPr>
        <w:t>. DNA flanking 15q13.3 is also associated with autism and exists only in m</w:t>
      </w:r>
      <w:r>
        <w:rPr>
          <w:sz w:val="20"/>
          <w:szCs w:val="20"/>
        </w:rPr>
        <w:t xml:space="preserve">odern humans and not the Neanderthal genome </w:t>
      </w:r>
      <w:hyperlink r:id="rId103">
        <w:r>
          <w:rPr>
            <w:sz w:val="20"/>
            <w:szCs w:val="20"/>
          </w:rPr>
          <w:t>(Antonacci et al. 2014)</w:t>
        </w:r>
      </w:hyperlink>
      <w:r>
        <w:rPr>
          <w:sz w:val="20"/>
          <w:szCs w:val="20"/>
        </w:rPr>
        <w:t>. In addition, uniquely human copy number variations (CNVs) in 16p11.2 are associated with autism, which are likely to be unique to m</w:t>
      </w:r>
      <w:r>
        <w:rPr>
          <w:sz w:val="20"/>
          <w:szCs w:val="20"/>
        </w:rPr>
        <w:t xml:space="preserve">odern humans as they arose in the past 183,000 years </w:t>
      </w:r>
      <w:hyperlink r:id="rId104">
        <w:r>
          <w:rPr>
            <w:sz w:val="20"/>
            <w:szCs w:val="20"/>
          </w:rPr>
          <w:t>(Nuttle et al. 2014)</w:t>
        </w:r>
      </w:hyperlink>
      <w:r>
        <w:rPr>
          <w:sz w:val="20"/>
          <w:szCs w:val="20"/>
        </w:rPr>
        <w:t>. Whereas some of these genes may be maintained despite being disadvantageous, it remains plausible that in recent evolutionary</w:t>
      </w:r>
      <w:r>
        <w:rPr>
          <w:sz w:val="20"/>
          <w:szCs w:val="20"/>
        </w:rPr>
        <w:t xml:space="preserve"> history certain autistic genes, particularly associated with ASD without intellectual impairment, were being selected for in certain contexts. Cross cultural comparisons in modern contexts confirm a consistent low percentage of autistic traits present acr</w:t>
      </w:r>
      <w:r>
        <w:rPr>
          <w:sz w:val="20"/>
          <w:szCs w:val="20"/>
        </w:rPr>
        <w:t xml:space="preserve">oss modern cultures </w:t>
      </w:r>
      <w:hyperlink r:id="rId105">
        <w:r>
          <w:rPr>
            <w:sz w:val="20"/>
            <w:szCs w:val="20"/>
          </w:rPr>
          <w:t>(Wakabayashi et al. 2007)</w:t>
        </w:r>
      </w:hyperlink>
      <w:r>
        <w:rPr>
          <w:sz w:val="20"/>
          <w:szCs w:val="20"/>
        </w:rPr>
        <w:t xml:space="preserve">. </w:t>
      </w:r>
    </w:p>
    <w:p w:rsidR="00F67FB5" w:rsidRDefault="00F67FB5">
      <w:pPr>
        <w:jc w:val="both"/>
      </w:pPr>
    </w:p>
    <w:p w:rsidR="00F67FB5" w:rsidRDefault="00B70A09">
      <w:pPr>
        <w:jc w:val="both"/>
      </w:pPr>
      <w:r>
        <w:rPr>
          <w:b/>
          <w:sz w:val="20"/>
          <w:szCs w:val="20"/>
        </w:rPr>
        <w:t>Variable selection</w:t>
      </w:r>
    </w:p>
    <w:p w:rsidR="00F67FB5" w:rsidRDefault="00B70A09">
      <w:pPr>
        <w:jc w:val="both"/>
      </w:pPr>
      <w:r>
        <w:rPr>
          <w:sz w:val="20"/>
          <w:szCs w:val="20"/>
        </w:rPr>
        <w:t xml:space="preserve">AS might seem an obvious adaptive strategy, particularly with many arguing for the condition as a difference rather than a disorder </w:t>
      </w:r>
      <w:hyperlink r:id="rId106">
        <w:r>
          <w:rPr>
            <w:sz w:val="20"/>
            <w:szCs w:val="20"/>
          </w:rPr>
          <w:t>(Jaarsma and Welin 2012)</w:t>
        </w:r>
      </w:hyperlink>
      <w:r>
        <w:rPr>
          <w:sz w:val="20"/>
          <w:szCs w:val="20"/>
        </w:rPr>
        <w:t>. However, identifying the evolutionary dynamics of AS has been hampered by the conflation of AS and autism with other impairments including intellectual disability.  Evolution</w:t>
      </w:r>
      <w:r>
        <w:rPr>
          <w:sz w:val="20"/>
          <w:szCs w:val="20"/>
        </w:rPr>
        <w:t xml:space="preserve">ary approaches thus attempt to explain </w:t>
      </w:r>
      <w:r>
        <w:rPr>
          <w:i/>
          <w:sz w:val="20"/>
          <w:szCs w:val="20"/>
        </w:rPr>
        <w:t>autism</w:t>
      </w:r>
      <w:r>
        <w:rPr>
          <w:sz w:val="20"/>
          <w:szCs w:val="20"/>
        </w:rPr>
        <w:t xml:space="preserve"> as a broad category and as an </w:t>
      </w:r>
      <w:r>
        <w:rPr>
          <w:i/>
          <w:sz w:val="20"/>
          <w:szCs w:val="20"/>
        </w:rPr>
        <w:t xml:space="preserve">asocial </w:t>
      </w:r>
      <w:r>
        <w:rPr>
          <w:sz w:val="20"/>
          <w:szCs w:val="20"/>
        </w:rPr>
        <w:t xml:space="preserve">extreme of normal behaviour, with low fitness </w:t>
      </w:r>
      <w:hyperlink r:id="rId107">
        <w:r>
          <w:rPr>
            <w:sz w:val="20"/>
            <w:szCs w:val="20"/>
          </w:rPr>
          <w:t xml:space="preserve">(Ploeger and Galis 2011; Crespi and Badcock 2008; Shaner, </w:t>
        </w:r>
        <w:r>
          <w:rPr>
            <w:sz w:val="20"/>
            <w:szCs w:val="20"/>
          </w:rPr>
          <w:t>Miller, and Mintz 2008)</w:t>
        </w:r>
      </w:hyperlink>
      <w:r>
        <w:rPr>
          <w:sz w:val="20"/>
          <w:szCs w:val="20"/>
        </w:rPr>
        <w:t xml:space="preserve">. The logic-based theory of mind seen in AS, however, remains to be explored as a </w:t>
      </w:r>
      <w:r>
        <w:rPr>
          <w:i/>
          <w:sz w:val="20"/>
          <w:szCs w:val="20"/>
        </w:rPr>
        <w:t xml:space="preserve">pro-social </w:t>
      </w:r>
      <w:r>
        <w:rPr>
          <w:sz w:val="20"/>
          <w:szCs w:val="20"/>
        </w:rPr>
        <w:t>strategy integrated within communities and arising from, and influencing, wider cognitive, emotional and social factors.</w:t>
      </w:r>
    </w:p>
    <w:p w:rsidR="00F67FB5" w:rsidRDefault="00B70A09">
      <w:pPr>
        <w:jc w:val="both"/>
      </w:pPr>
      <w:r>
        <w:rPr>
          <w:sz w:val="20"/>
          <w:szCs w:val="20"/>
        </w:rPr>
        <w:t xml:space="preserve"> </w:t>
      </w:r>
    </w:p>
    <w:p w:rsidR="00F67FB5" w:rsidRDefault="00B70A09">
      <w:pPr>
        <w:jc w:val="both"/>
      </w:pPr>
      <w:r>
        <w:rPr>
          <w:sz w:val="20"/>
          <w:szCs w:val="20"/>
        </w:rPr>
        <w:t>We argue here tha</w:t>
      </w:r>
      <w:r>
        <w:rPr>
          <w:sz w:val="20"/>
          <w:szCs w:val="20"/>
        </w:rPr>
        <w:t>t, after the rise of collaborative morality, a potential social niche arose for a low proportion of individuals with AS whose logic-based theory of mind facilitated the release of cognitive resources. In small scale collaborative hunting and gathering cont</w:t>
      </w:r>
      <w:r>
        <w:rPr>
          <w:sz w:val="20"/>
          <w:szCs w:val="20"/>
        </w:rPr>
        <w:t>exts, a positive social reputation for making a contribution to group wellbeing and survival becomes a key selective pressure for evolutionary success. As a result, AS becomes a viable alternative perceptual strategy to a ‘neurotypical’ complex theory of m</w:t>
      </w:r>
      <w:r>
        <w:rPr>
          <w:sz w:val="20"/>
          <w:szCs w:val="20"/>
        </w:rPr>
        <w:t>ind, bringing with it valued social and technical talents. The emergence of technological or social innovations (such as systems of laws and rules) which improve survival, in turn, create a niche to which the characteristics of those with AS are particular</w:t>
      </w:r>
      <w:r>
        <w:rPr>
          <w:sz w:val="20"/>
          <w:szCs w:val="20"/>
        </w:rPr>
        <w:t>ly suited.</w:t>
      </w:r>
    </w:p>
    <w:p w:rsidR="00F67FB5" w:rsidRDefault="00F67FB5">
      <w:pPr>
        <w:jc w:val="both"/>
      </w:pPr>
    </w:p>
    <w:p w:rsidR="00F67FB5" w:rsidRDefault="00B70A09">
      <w:pPr>
        <w:jc w:val="both"/>
      </w:pPr>
      <w:r>
        <w:rPr>
          <w:sz w:val="20"/>
          <w:szCs w:val="20"/>
        </w:rPr>
        <w:t>Following potential inclusion of AS in a community through collaborative morality, selection pressure may have varied according to particular context and the cultural or ecological setting. Collaborative morality is fiercely upheld in modern hu</w:t>
      </w:r>
      <w:r>
        <w:rPr>
          <w:sz w:val="20"/>
          <w:szCs w:val="20"/>
        </w:rPr>
        <w:t xml:space="preserve">nting and gathering groups, however alternative competitive social contexts where those with AS might be exploited can arise </w:t>
      </w:r>
      <w:hyperlink r:id="rId108">
        <w:r>
          <w:rPr>
            <w:sz w:val="20"/>
            <w:szCs w:val="20"/>
          </w:rPr>
          <w:t>(Boehm 2012)</w:t>
        </w:r>
      </w:hyperlink>
      <w:r>
        <w:rPr>
          <w:sz w:val="20"/>
          <w:szCs w:val="20"/>
        </w:rPr>
        <w:t>. Specific ecological influences may have been significant. For</w:t>
      </w:r>
      <w:r>
        <w:rPr>
          <w:sz w:val="20"/>
          <w:szCs w:val="20"/>
        </w:rPr>
        <w:t xml:space="preserve"> example, mid to high latitude and variable environments associated with unpredictable resources might have been particular ‘hotspots’ where traits of autism were most valued. In such situations complex technology, with a focus on detail and a high level o</w:t>
      </w:r>
      <w:r>
        <w:rPr>
          <w:sz w:val="20"/>
          <w:szCs w:val="20"/>
        </w:rPr>
        <w:t xml:space="preserve">f standardisation to ensure maintainability and reliability, is essential for survival </w:t>
      </w:r>
      <w:hyperlink r:id="rId109">
        <w:r>
          <w:rPr>
            <w:sz w:val="20"/>
            <w:szCs w:val="20"/>
          </w:rPr>
          <w:t>(Oswalt 1976; Bleed 1986)</w:t>
        </w:r>
      </w:hyperlink>
      <w:r>
        <w:rPr>
          <w:sz w:val="20"/>
          <w:szCs w:val="20"/>
        </w:rPr>
        <w:t xml:space="preserve">), and emerging specialised roles would provide the scaffolding for such autistic </w:t>
      </w:r>
      <w:r>
        <w:rPr>
          <w:sz w:val="20"/>
          <w:szCs w:val="20"/>
        </w:rPr>
        <w:t xml:space="preserve">traits to be developed and valued, and the cultural niche </w:t>
      </w:r>
      <w:hyperlink r:id="rId110">
        <w:r>
          <w:rPr>
            <w:sz w:val="20"/>
            <w:szCs w:val="20"/>
          </w:rPr>
          <w:t>(Laland and O’Brien 2012)</w:t>
        </w:r>
      </w:hyperlink>
      <w:r>
        <w:rPr>
          <w:sz w:val="20"/>
          <w:szCs w:val="20"/>
        </w:rPr>
        <w:t xml:space="preserve"> into which autistic traits are particularly well adapted. Abilities at focusing on and providing technological solut</w:t>
      </w:r>
      <w:r>
        <w:rPr>
          <w:sz w:val="20"/>
          <w:szCs w:val="20"/>
        </w:rPr>
        <w:t xml:space="preserve">ions will have been particularly valued, especially where changing environments put survival at risk. Moreover subsistence in such environments often depends on large mammals. In such situations (as seen in modern whale hunting groups) survival depends on </w:t>
      </w:r>
      <w:r>
        <w:rPr>
          <w:sz w:val="20"/>
          <w:szCs w:val="20"/>
        </w:rPr>
        <w:t xml:space="preserve">formal rules to collaborate between groups, and cultures place the greatest emphasis on supporting others </w:t>
      </w:r>
      <w:hyperlink r:id="rId111">
        <w:r>
          <w:rPr>
            <w:sz w:val="20"/>
            <w:szCs w:val="20"/>
          </w:rPr>
          <w:t>(Heinrich et al. 2004)</w:t>
        </w:r>
      </w:hyperlink>
      <w:r>
        <w:rPr>
          <w:sz w:val="20"/>
          <w:szCs w:val="20"/>
        </w:rPr>
        <w:t>.  When more than one group collaborate in hunting or in agricultural en</w:t>
      </w:r>
      <w:r>
        <w:rPr>
          <w:sz w:val="20"/>
          <w:szCs w:val="20"/>
        </w:rPr>
        <w:t xml:space="preserve">deavour they cannot rely on empathy only with rules and traditions taking a more central role in successful collaboration. This, alongside the technological innovations necessary to trap and kill the prey.   </w:t>
      </w:r>
    </w:p>
    <w:p w:rsidR="00F67FB5" w:rsidRDefault="00F67FB5">
      <w:pPr>
        <w:jc w:val="both"/>
      </w:pPr>
    </w:p>
    <w:p w:rsidR="00F67FB5" w:rsidRDefault="00B70A09">
      <w:pPr>
        <w:jc w:val="both"/>
      </w:pPr>
      <w:r>
        <w:rPr>
          <w:b/>
          <w:sz w:val="20"/>
          <w:szCs w:val="20"/>
        </w:rPr>
        <w:t>Archaeological evidence</w:t>
      </w:r>
    </w:p>
    <w:p w:rsidR="00F67FB5" w:rsidRDefault="00B70A09">
      <w:pPr>
        <w:jc w:val="both"/>
      </w:pPr>
      <w:r>
        <w:rPr>
          <w:sz w:val="20"/>
          <w:szCs w:val="20"/>
        </w:rPr>
        <w:t xml:space="preserve">The emergence of long </w:t>
      </w:r>
      <w:r>
        <w:rPr>
          <w:sz w:val="20"/>
          <w:szCs w:val="20"/>
        </w:rPr>
        <w:t>distance networks of raw material movement and of alliances, with materials exchanged along such networks, is perhaps our best material evidence for collaborative morality, shared across whole regions. Such evidence appears after the emergence of our own s</w:t>
      </w:r>
      <w:r>
        <w:rPr>
          <w:sz w:val="20"/>
          <w:szCs w:val="20"/>
        </w:rPr>
        <w:t xml:space="preserve">pecies around 200-150,000 years ago in Africa, appearing after 100,000 years ago in south African and north African archaeological sites </w:t>
      </w:r>
      <w:hyperlink r:id="rId112">
        <w:r>
          <w:rPr>
            <w:sz w:val="20"/>
            <w:szCs w:val="20"/>
          </w:rPr>
          <w:t>(Bouzouggar et al. 2007)</w:t>
        </w:r>
      </w:hyperlink>
      <w:r>
        <w:rPr>
          <w:sz w:val="20"/>
          <w:szCs w:val="20"/>
        </w:rPr>
        <w:t xml:space="preserve">. Global expansion after 100,000 years </w:t>
      </w:r>
      <w:r>
        <w:rPr>
          <w:sz w:val="20"/>
          <w:szCs w:val="20"/>
        </w:rPr>
        <w:t xml:space="preserve">ago is argued to also reflect collaborative morality </w:t>
      </w:r>
      <w:hyperlink r:id="rId113">
        <w:r>
          <w:rPr>
            <w:sz w:val="20"/>
            <w:szCs w:val="20"/>
          </w:rPr>
          <w:t>(Spikins 2015b)</w:t>
        </w:r>
      </w:hyperlink>
      <w:r>
        <w:rPr>
          <w:sz w:val="20"/>
          <w:szCs w:val="20"/>
        </w:rPr>
        <w:t>.</w:t>
      </w:r>
    </w:p>
    <w:p w:rsidR="00F67FB5" w:rsidRDefault="00F67FB5">
      <w:pPr>
        <w:jc w:val="both"/>
      </w:pPr>
    </w:p>
    <w:p w:rsidR="00F67FB5" w:rsidRDefault="00B70A09">
      <w:pPr>
        <w:jc w:val="both"/>
      </w:pPr>
      <w:r>
        <w:rPr>
          <w:sz w:val="20"/>
          <w:szCs w:val="20"/>
        </w:rPr>
        <w:t>Archaeological evidence for the first emergence of notably complex technical innovations supports the argument that an inclusion of traits of autism and of individuals with AS occurred in this time frame and was particularly significant in certain ecologic</w:t>
      </w:r>
      <w:r>
        <w:rPr>
          <w:sz w:val="20"/>
          <w:szCs w:val="20"/>
        </w:rPr>
        <w:t>al contexts. Notable and novel technological innovations first appear in southernmost region of south Africa at a time of environmental variability after 100,000 years ago for example. These include the heat treatment of flint to improve knapping precision</w:t>
      </w:r>
      <w:r>
        <w:rPr>
          <w:sz w:val="20"/>
          <w:szCs w:val="20"/>
        </w:rPr>
        <w:t xml:space="preserve"> </w:t>
      </w:r>
      <w:hyperlink r:id="rId114">
        <w:r>
          <w:rPr>
            <w:sz w:val="20"/>
            <w:szCs w:val="20"/>
          </w:rPr>
          <w:t>(Brown et al. 2009)</w:t>
        </w:r>
      </w:hyperlink>
      <w:r>
        <w:rPr>
          <w:sz w:val="20"/>
          <w:szCs w:val="20"/>
        </w:rPr>
        <w:t xml:space="preserve"> new standardised and precise project point technology </w:t>
      </w:r>
      <w:hyperlink r:id="rId115">
        <w:r>
          <w:rPr>
            <w:sz w:val="20"/>
            <w:szCs w:val="20"/>
          </w:rPr>
          <w:t>(Shea 2006)</w:t>
        </w:r>
      </w:hyperlink>
      <w:r>
        <w:rPr>
          <w:sz w:val="20"/>
          <w:szCs w:val="20"/>
        </w:rPr>
        <w:t xml:space="preserve">, microlithic and compound technology </w:t>
      </w:r>
      <w:hyperlink r:id="rId116">
        <w:r>
          <w:rPr>
            <w:sz w:val="20"/>
            <w:szCs w:val="20"/>
          </w:rPr>
          <w:t>(Brown et al. 2012)</w:t>
        </w:r>
      </w:hyperlink>
      <w:r>
        <w:rPr>
          <w:sz w:val="20"/>
          <w:szCs w:val="20"/>
        </w:rPr>
        <w:t xml:space="preserve">, complex adhesives demanding an understanding of chemical reactions </w:t>
      </w:r>
      <w:hyperlink r:id="rId117">
        <w:r>
          <w:rPr>
            <w:sz w:val="20"/>
            <w:szCs w:val="20"/>
          </w:rPr>
          <w:t>(Wadley, Hodgskiss, and Grant 2009)</w:t>
        </w:r>
      </w:hyperlink>
      <w:r>
        <w:rPr>
          <w:sz w:val="20"/>
          <w:szCs w:val="20"/>
        </w:rPr>
        <w:t xml:space="preserve"> and poisons </w:t>
      </w:r>
      <w:hyperlink r:id="rId118">
        <w:r>
          <w:rPr>
            <w:sz w:val="20"/>
            <w:szCs w:val="20"/>
          </w:rPr>
          <w:t>(d’Errico et al. 2012)</w:t>
        </w:r>
      </w:hyperlink>
      <w:r>
        <w:rPr>
          <w:sz w:val="20"/>
          <w:szCs w:val="20"/>
        </w:rPr>
        <w:t xml:space="preserve">. Novel precise and standardised beadworking, interpreted as evidence of large scale networks, appears in northernmost Africa at around 80,000 years ago </w:t>
      </w:r>
      <w:hyperlink r:id="rId119">
        <w:r>
          <w:rPr>
            <w:sz w:val="20"/>
            <w:szCs w:val="20"/>
          </w:rPr>
          <w:t>(Bouzouggar et al. 2007)</w:t>
        </w:r>
      </w:hyperlink>
      <w:r>
        <w:rPr>
          <w:sz w:val="20"/>
          <w:szCs w:val="20"/>
        </w:rPr>
        <w:t xml:space="preserve">.   </w:t>
      </w:r>
    </w:p>
    <w:p w:rsidR="00F67FB5" w:rsidRDefault="00F67FB5">
      <w:pPr>
        <w:jc w:val="both"/>
      </w:pPr>
    </w:p>
    <w:p w:rsidR="00F67FB5" w:rsidRDefault="00B70A09">
      <w:pPr>
        <w:jc w:val="both"/>
      </w:pPr>
      <w:r>
        <w:rPr>
          <w:sz w:val="20"/>
          <w:szCs w:val="20"/>
        </w:rPr>
        <w:t xml:space="preserve">Following dispersion out of Africa further novel technologies appear after movements into the northern latitudes of ice age Europe (after 40,000 years ago) where hunter-gatherers faced particularly variable and challenging </w:t>
      </w:r>
      <w:r>
        <w:rPr>
          <w:sz w:val="20"/>
          <w:szCs w:val="20"/>
        </w:rPr>
        <w:t>environments. As well as new technologies (such as spear throwers, scaffolding, fat based lamps, storage facilities and intensive processing of starchy foods there is also evidence for other new analytical ways of perceiving the world including mathematica</w:t>
      </w:r>
      <w:r>
        <w:rPr>
          <w:sz w:val="20"/>
          <w:szCs w:val="20"/>
        </w:rPr>
        <w:t xml:space="preserve">l notation, maps and calendrical systems </w:t>
      </w:r>
      <w:hyperlink r:id="rId120">
        <w:r>
          <w:rPr>
            <w:sz w:val="20"/>
            <w:szCs w:val="20"/>
          </w:rPr>
          <w:t>(Hayden and Villeneuve 2011)</w:t>
        </w:r>
      </w:hyperlink>
      <w:r>
        <w:rPr>
          <w:sz w:val="20"/>
          <w:szCs w:val="20"/>
        </w:rPr>
        <w:t>. The Abri Blanchard plaquette for example shows the phases of the moon and its position in the sky, and must have been recorded ov</w:t>
      </w:r>
      <w:r>
        <w:rPr>
          <w:sz w:val="20"/>
          <w:szCs w:val="20"/>
        </w:rPr>
        <w:t xml:space="preserve">er many sequential nights using some type of recording grid </w:t>
      </w:r>
      <w:hyperlink r:id="rId121">
        <w:r>
          <w:rPr>
            <w:sz w:val="20"/>
            <w:szCs w:val="20"/>
          </w:rPr>
          <w:t>(Spikins 2015a)</w:t>
        </w:r>
      </w:hyperlink>
      <w:r>
        <w:rPr>
          <w:sz w:val="20"/>
          <w:szCs w:val="20"/>
        </w:rPr>
        <w:t>. AS has even been argued to have influenced the precise, accurate style of Upper Palaeolithic art, with some graphic element</w:t>
      </w:r>
      <w:r>
        <w:rPr>
          <w:sz w:val="20"/>
          <w:szCs w:val="20"/>
        </w:rPr>
        <w:t xml:space="preserve">s of Upper Palaeolithic art and savant autistic artists showing similarities </w:t>
      </w:r>
      <w:hyperlink r:id="rId122">
        <w:r>
          <w:rPr>
            <w:sz w:val="20"/>
            <w:szCs w:val="20"/>
          </w:rPr>
          <w:t>(Kellman 1998; Humphrey 1998; Spikins 2009)</w:t>
        </w:r>
      </w:hyperlink>
      <w:r>
        <w:rPr>
          <w:sz w:val="20"/>
          <w:szCs w:val="20"/>
        </w:rPr>
        <w:t xml:space="preserve">. </w:t>
      </w:r>
    </w:p>
    <w:p w:rsidR="00F67FB5" w:rsidRDefault="00F67FB5">
      <w:pPr>
        <w:jc w:val="both"/>
      </w:pPr>
    </w:p>
    <w:p w:rsidR="00F67FB5" w:rsidRDefault="00B70A09">
      <w:pPr>
        <w:jc w:val="both"/>
      </w:pPr>
      <w:r>
        <w:rPr>
          <w:sz w:val="20"/>
          <w:szCs w:val="20"/>
        </w:rPr>
        <w:t xml:space="preserve">Artefacts such as maps and calendrical systems stand out from a </w:t>
      </w:r>
      <w:r>
        <w:rPr>
          <w:sz w:val="20"/>
          <w:szCs w:val="20"/>
        </w:rPr>
        <w:t xml:space="preserve">material record of past hunter-gatherers in which such highly analytical objects are extremely rare. It is tempting to infer that such unusual artefacts can only have been produced or influenced by individuals with AS. Similar precise records of the world </w:t>
      </w:r>
      <w:r>
        <w:rPr>
          <w:sz w:val="20"/>
          <w:szCs w:val="20"/>
        </w:rPr>
        <w:t xml:space="preserve">made by individuals with AS in modern contexts (such as the record of weather patterns made by Kevin Phillips </w:t>
      </w:r>
      <w:hyperlink r:id="rId123">
        <w:r>
          <w:rPr>
            <w:sz w:val="20"/>
            <w:szCs w:val="20"/>
          </w:rPr>
          <w:t>(Baron-Cohen et al. 2009)</w:t>
        </w:r>
      </w:hyperlink>
      <w:r>
        <w:rPr>
          <w:sz w:val="20"/>
          <w:szCs w:val="20"/>
        </w:rPr>
        <w:t xml:space="preserve"> and lists produced by Chris Goodchild </w:t>
      </w:r>
      <w:hyperlink r:id="rId124">
        <w:r>
          <w:rPr>
            <w:sz w:val="20"/>
            <w:szCs w:val="20"/>
          </w:rPr>
          <w:t>(Goodchild 2010)</w:t>
        </w:r>
      </w:hyperlink>
      <w:r>
        <w:rPr>
          <w:sz w:val="20"/>
          <w:szCs w:val="20"/>
        </w:rPr>
        <w:t xml:space="preserve"> are known to be not only interesting and often a preferred means of communicating but are also emotionally </w:t>
      </w:r>
      <w:r>
        <w:rPr>
          <w:i/>
          <w:sz w:val="20"/>
          <w:szCs w:val="20"/>
        </w:rPr>
        <w:t>comforting</w:t>
      </w:r>
      <w:r>
        <w:rPr>
          <w:sz w:val="20"/>
          <w:szCs w:val="20"/>
        </w:rPr>
        <w:t xml:space="preserve"> to individuals with AS, in providing a much needed sense of </w:t>
      </w:r>
      <w:r>
        <w:rPr>
          <w:i/>
          <w:sz w:val="20"/>
          <w:szCs w:val="20"/>
        </w:rPr>
        <w:t>predictability</w:t>
      </w:r>
      <w:r>
        <w:rPr>
          <w:sz w:val="20"/>
          <w:szCs w:val="20"/>
        </w:rPr>
        <w:t>. However, we wou</w:t>
      </w:r>
      <w:r>
        <w:rPr>
          <w:sz w:val="20"/>
          <w:szCs w:val="20"/>
        </w:rPr>
        <w:t>ld argue that the inclusion of individuals with AS in society will have stimulated different ways of thinking and perceiving the world especially with regard to engaging with material objects, thereby providing social niches occupied by individuals with ce</w:t>
      </w:r>
      <w:r>
        <w:rPr>
          <w:sz w:val="20"/>
          <w:szCs w:val="20"/>
        </w:rPr>
        <w:t>rtain talents. No one single artefact indicates the presence of individuals with AS, but the appearance of novel, engineered, precise forms of technology and new analytical ways of perceiving the world in certain contexts is highly suggestive. In more mode</w:t>
      </w:r>
      <w:r>
        <w:rPr>
          <w:sz w:val="20"/>
          <w:szCs w:val="20"/>
        </w:rPr>
        <w:t xml:space="preserve">rn times autism genes have been suggested to be important for aptitude in computerised technologies </w:t>
      </w:r>
      <w:hyperlink r:id="rId125">
        <w:r>
          <w:rPr>
            <w:sz w:val="20"/>
            <w:szCs w:val="20"/>
          </w:rPr>
          <w:t>(Baron-Cohen 2012)</w:t>
        </w:r>
      </w:hyperlink>
      <w:r>
        <w:rPr>
          <w:sz w:val="20"/>
          <w:szCs w:val="20"/>
        </w:rPr>
        <w:t>.</w:t>
      </w:r>
    </w:p>
    <w:p w:rsidR="00F67FB5" w:rsidRDefault="00F67FB5">
      <w:pPr>
        <w:jc w:val="both"/>
      </w:pPr>
    </w:p>
    <w:p w:rsidR="00F67FB5" w:rsidRDefault="00B70A09">
      <w:pPr>
        <w:jc w:val="both"/>
      </w:pPr>
      <w:r>
        <w:rPr>
          <w:b/>
          <w:sz w:val="20"/>
          <w:szCs w:val="20"/>
        </w:rPr>
        <w:t>Modern patterns of diagnosis</w:t>
      </w:r>
    </w:p>
    <w:p w:rsidR="00F67FB5" w:rsidRDefault="00B70A09">
      <w:pPr>
        <w:jc w:val="both"/>
      </w:pPr>
      <w:r>
        <w:rPr>
          <w:sz w:val="20"/>
          <w:szCs w:val="20"/>
        </w:rPr>
        <w:t>Whilst we need to be cautious about interpreting mo</w:t>
      </w:r>
      <w:r>
        <w:rPr>
          <w:sz w:val="20"/>
          <w:szCs w:val="20"/>
        </w:rPr>
        <w:t xml:space="preserve">dern patterns of diagnosis as these are prone to the effects of cultural differences </w:t>
      </w:r>
      <w:hyperlink r:id="rId126">
        <w:r>
          <w:rPr>
            <w:sz w:val="20"/>
            <w:szCs w:val="20"/>
          </w:rPr>
          <w:t>(Grinker et al. 2012)</w:t>
        </w:r>
      </w:hyperlink>
      <w:r>
        <w:rPr>
          <w:sz w:val="20"/>
          <w:szCs w:val="20"/>
        </w:rPr>
        <w:t xml:space="preserve"> nonetheless some broad patterns are in evidence. Autism is generally more frequent in societi</w:t>
      </w:r>
      <w:r>
        <w:rPr>
          <w:sz w:val="20"/>
          <w:szCs w:val="20"/>
        </w:rPr>
        <w:t xml:space="preserve">es occupying higher latitudes, with northern European descent populations have higher rates of autism than those of southern European descent </w:t>
      </w:r>
      <w:hyperlink r:id="rId127">
        <w:r>
          <w:rPr>
            <w:sz w:val="20"/>
            <w:szCs w:val="20"/>
          </w:rPr>
          <w:t>(Elsabbagh et al. 2012)</w:t>
        </w:r>
      </w:hyperlink>
      <w:r>
        <w:rPr>
          <w:sz w:val="20"/>
          <w:szCs w:val="20"/>
        </w:rPr>
        <w:t>. In turn,</w:t>
      </w:r>
      <w:r>
        <w:rPr>
          <w:sz w:val="20"/>
          <w:szCs w:val="20"/>
        </w:rPr>
        <w:t xml:space="preserve"> autism rates are notably higher amongst non-Hispanic than Hispanic communities in the US </w:t>
      </w:r>
      <w:hyperlink r:id="rId128">
        <w:r>
          <w:rPr>
            <w:sz w:val="20"/>
            <w:szCs w:val="20"/>
          </w:rPr>
          <w:t>(Palmer et al. 2010)</w:t>
        </w:r>
      </w:hyperlink>
      <w:r>
        <w:rPr>
          <w:sz w:val="20"/>
          <w:szCs w:val="20"/>
        </w:rPr>
        <w:t>.  Rates of autism diagnosis in aboriginal and Torres Strait islander populations, archaeo</w:t>
      </w:r>
      <w:r>
        <w:rPr>
          <w:sz w:val="20"/>
          <w:szCs w:val="20"/>
        </w:rPr>
        <w:t xml:space="preserve">logically regions low in technological innovation despite cultural complexity, are also significantly lower than those in local populations of European descent and lower than might expected given diagnosis of other disorders </w:t>
      </w:r>
      <w:hyperlink r:id="rId129">
        <w:r>
          <w:rPr>
            <w:sz w:val="20"/>
            <w:szCs w:val="20"/>
          </w:rPr>
          <w:t>(Leonard et al. 2003; Parker et al. 2014)</w:t>
        </w:r>
      </w:hyperlink>
      <w:r>
        <w:rPr>
          <w:sz w:val="20"/>
          <w:szCs w:val="20"/>
        </w:rPr>
        <w:t>. The influence of cultures is also evident. Low rates of autism in cultures such as Brazil have been argued to reflect a greater cultural focus on gregariousness and sociability above</w:t>
      </w:r>
      <w:r>
        <w:rPr>
          <w:sz w:val="20"/>
          <w:szCs w:val="20"/>
        </w:rPr>
        <w:t xml:space="preserve"> individual talents compared to the experience of individuals in cultures such as the US and UK </w:t>
      </w:r>
      <w:hyperlink r:id="rId130">
        <w:r>
          <w:rPr>
            <w:sz w:val="20"/>
            <w:szCs w:val="20"/>
          </w:rPr>
          <w:t>(Paula et al. 2011)</w:t>
        </w:r>
      </w:hyperlink>
      <w:r>
        <w:rPr>
          <w:sz w:val="20"/>
          <w:szCs w:val="20"/>
        </w:rPr>
        <w:t xml:space="preserve">. </w:t>
      </w:r>
    </w:p>
    <w:p w:rsidR="00F67FB5" w:rsidRDefault="00F67FB5">
      <w:pPr>
        <w:jc w:val="both"/>
      </w:pPr>
    </w:p>
    <w:p w:rsidR="00F67FB5" w:rsidRDefault="00B70A09">
      <w:pPr>
        <w:jc w:val="both"/>
      </w:pPr>
      <w:r>
        <w:rPr>
          <w:sz w:val="20"/>
          <w:szCs w:val="20"/>
        </w:rPr>
        <w:t>Further research would be needed to explore these patterns in detail. Nonetheless</w:t>
      </w:r>
      <w:r>
        <w:rPr>
          <w:sz w:val="20"/>
          <w:szCs w:val="20"/>
        </w:rPr>
        <w:t>, once the emergence of collaborative morality created a potential niche for a low percentage of individuals with AS to exist within human societies, relative selection pressure affecting inclusion clearly reflects a complicated relationship between ecolog</w:t>
      </w:r>
      <w:r>
        <w:rPr>
          <w:sz w:val="20"/>
          <w:szCs w:val="20"/>
        </w:rPr>
        <w:t xml:space="preserve">y, genes and culture, and their co-evolution. </w:t>
      </w:r>
    </w:p>
    <w:p w:rsidR="00F67FB5" w:rsidRDefault="00F67FB5">
      <w:pPr>
        <w:jc w:val="both"/>
      </w:pPr>
    </w:p>
    <w:p w:rsidR="00F67FB5" w:rsidRDefault="00B70A09">
      <w:pPr>
        <w:jc w:val="both"/>
      </w:pPr>
      <w:r>
        <w:rPr>
          <w:b/>
          <w:sz w:val="28"/>
          <w:szCs w:val="28"/>
        </w:rPr>
        <w:t>Conclusions</w:t>
      </w:r>
    </w:p>
    <w:p w:rsidR="00F67FB5" w:rsidRDefault="00F67FB5">
      <w:pPr>
        <w:jc w:val="both"/>
      </w:pPr>
    </w:p>
    <w:p w:rsidR="00F67FB5" w:rsidRDefault="00B70A09">
      <w:pPr>
        <w:jc w:val="both"/>
      </w:pPr>
      <w:r>
        <w:rPr>
          <w:sz w:val="20"/>
          <w:szCs w:val="20"/>
        </w:rPr>
        <w:t>We argue that the emergence of collaborative morality changed the selection pressures operating in small scale hunter-gatherer societies by buffering vulnerabilities where these were associated w</w:t>
      </w:r>
      <w:r>
        <w:rPr>
          <w:sz w:val="20"/>
          <w:szCs w:val="20"/>
        </w:rPr>
        <w:t xml:space="preserve">ith valued skills, and providing an opportunity for alternative pro-social strategies to emerge. Human personality variation could widen, and alternative adaptive strategies which did not depend on a complex or nested  understanding of others’ motivations </w:t>
      </w:r>
      <w:r>
        <w:rPr>
          <w:sz w:val="20"/>
          <w:szCs w:val="20"/>
        </w:rPr>
        <w:t xml:space="preserve">could emerge. In highly collaborative contexts individuals with less complex social cognition would be protected from exploitation, and could be at a selective advantage in contexts where other talents compensated for any lack of social fluidity. Evidence </w:t>
      </w:r>
      <w:r>
        <w:rPr>
          <w:sz w:val="20"/>
          <w:szCs w:val="20"/>
        </w:rPr>
        <w:t>for enhanced technical and social skills identified in autism without intellectual impairment (AS), are used to argue that AS became an adaptive strategy which contributed to individual and group fitness through a unique logic and detail based perception a</w:t>
      </w:r>
      <w:r>
        <w:rPr>
          <w:sz w:val="20"/>
          <w:szCs w:val="20"/>
        </w:rPr>
        <w:t xml:space="preserve">nd understanding of the world. Roles for low levels of individuals with AS are seen in modern hunter-gatherers as well as industrialised contexts, individuals with AS are reproductively successful, and there is emerging archaeological and genetic evidence </w:t>
      </w:r>
      <w:r>
        <w:rPr>
          <w:sz w:val="20"/>
          <w:szCs w:val="20"/>
        </w:rPr>
        <w:t xml:space="preserve">to support the notable inclusion of autistic traits and perception after 200,000 years ago and particularly in certain ecological and cultural contexts. </w:t>
      </w:r>
    </w:p>
    <w:p w:rsidR="00F67FB5" w:rsidRDefault="00F67FB5">
      <w:pPr>
        <w:jc w:val="both"/>
      </w:pPr>
    </w:p>
    <w:p w:rsidR="00F67FB5" w:rsidRDefault="00B70A09">
      <w:pPr>
        <w:jc w:val="both"/>
      </w:pPr>
      <w:r>
        <w:rPr>
          <w:sz w:val="20"/>
          <w:szCs w:val="20"/>
        </w:rPr>
        <w:t>The dynamic interrelationship of different evolutionary strategies for developing a positive social r</w:t>
      </w:r>
      <w:r>
        <w:rPr>
          <w:sz w:val="20"/>
          <w:szCs w:val="20"/>
        </w:rPr>
        <w:t>eputation helps explain the relevance of autistic traits with regard to the rise of innovations in the technological sphere, and also has implications for understanding the appearance of large-scale social networks. Furthermore in moving away from assuming</w:t>
      </w:r>
      <w:r>
        <w:rPr>
          <w:sz w:val="20"/>
          <w:szCs w:val="20"/>
        </w:rPr>
        <w:t xml:space="preserve"> that complex theory of mind abilities are necessarily pro-social and selectively advantageous we can begin to appreciate the complexity of different pro-social strategies and personality variation in human societies. </w:t>
      </w:r>
    </w:p>
    <w:p w:rsidR="00F67FB5" w:rsidRDefault="00F67FB5">
      <w:pPr>
        <w:widowControl w:val="0"/>
        <w:spacing w:before="200" w:after="200" w:line="240" w:lineRule="auto"/>
        <w:ind w:left="400" w:hanging="400"/>
      </w:pPr>
    </w:p>
    <w:p w:rsidR="00F67FB5" w:rsidRDefault="00B70A09">
      <w:r>
        <w:br w:type="page"/>
      </w:r>
    </w:p>
    <w:p w:rsidR="00F67FB5" w:rsidRDefault="00B70A09">
      <w:pPr>
        <w:widowControl w:val="0"/>
        <w:spacing w:before="200" w:after="200" w:line="240" w:lineRule="auto"/>
        <w:ind w:left="400" w:hanging="400"/>
      </w:pPr>
      <w:r>
        <w:rPr>
          <w:b/>
          <w:sz w:val="28"/>
          <w:szCs w:val="28"/>
        </w:rPr>
        <w:t>References</w:t>
      </w:r>
    </w:p>
    <w:p w:rsidR="00F67FB5" w:rsidRDefault="00B70A09">
      <w:pPr>
        <w:widowControl w:val="0"/>
        <w:spacing w:before="200" w:line="240" w:lineRule="auto"/>
        <w:ind w:left="400" w:hanging="400"/>
      </w:pPr>
      <w:hyperlink r:id="rId131">
        <w:r>
          <w:rPr>
            <w:sz w:val="20"/>
            <w:szCs w:val="20"/>
          </w:rPr>
          <w:t xml:space="preserve">Antonacci, Francesca, Megan Y. Dennis, John Huddleston, Peter H. Sudmant, Karyn Meltz Steinberg, Jill A. Rosenfeld, Mattia Miroballo, et al. 2014. “Palindromic GOLGA8 Core Duplicons Promote Chromosome 15q13. 3 Microdeletion </w:t>
        </w:r>
        <w:r>
          <w:rPr>
            <w:sz w:val="20"/>
            <w:szCs w:val="20"/>
          </w:rPr>
          <w:t xml:space="preserve">and Evolutionary Instability.” </w:t>
        </w:r>
      </w:hyperlink>
      <w:hyperlink r:id="rId132">
        <w:r>
          <w:rPr>
            <w:i/>
            <w:sz w:val="20"/>
            <w:szCs w:val="20"/>
          </w:rPr>
          <w:t>Nature Genetics</w:t>
        </w:r>
      </w:hyperlink>
      <w:hyperlink r:id="rId133">
        <w:r>
          <w:rPr>
            <w:sz w:val="20"/>
            <w:szCs w:val="20"/>
          </w:rPr>
          <w:t xml:space="preserve"> 46 (12). Nature Publishing Group: 1293–1302.</w:t>
        </w:r>
      </w:hyperlink>
    </w:p>
    <w:p w:rsidR="00F67FB5" w:rsidRDefault="00B70A09">
      <w:pPr>
        <w:widowControl w:val="0"/>
        <w:spacing w:line="240" w:lineRule="auto"/>
        <w:ind w:left="400" w:hanging="400"/>
      </w:pPr>
      <w:hyperlink r:id="rId134">
        <w:r>
          <w:rPr>
            <w:sz w:val="20"/>
            <w:szCs w:val="20"/>
          </w:rPr>
          <w:t xml:space="preserve">Artemova, O. Yu. 2016. “Monopolisation of Knowledge, Social Inequality and Egalitarianism.” </w:t>
        </w:r>
      </w:hyperlink>
      <w:hyperlink r:id="rId135">
        <w:r>
          <w:rPr>
            <w:i/>
            <w:sz w:val="20"/>
            <w:szCs w:val="20"/>
          </w:rPr>
          <w:t>Hunter Gatherer Research</w:t>
        </w:r>
      </w:hyperlink>
      <w:hyperlink r:id="rId136">
        <w:r>
          <w:rPr>
            <w:sz w:val="20"/>
            <w:szCs w:val="20"/>
          </w:rPr>
          <w:t xml:space="preserve"> 2 (1): 5–37.</w:t>
        </w:r>
      </w:hyperlink>
    </w:p>
    <w:p w:rsidR="00F67FB5" w:rsidRDefault="00B70A09">
      <w:pPr>
        <w:widowControl w:val="0"/>
        <w:spacing w:line="240" w:lineRule="auto"/>
        <w:ind w:left="400" w:hanging="400"/>
      </w:pPr>
      <w:hyperlink r:id="rId137">
        <w:r>
          <w:rPr>
            <w:sz w:val="20"/>
            <w:szCs w:val="20"/>
          </w:rPr>
          <w:t xml:space="preserve">Balikci, Asen. 1989. </w:t>
        </w:r>
      </w:hyperlink>
      <w:hyperlink r:id="rId138">
        <w:r>
          <w:rPr>
            <w:i/>
            <w:sz w:val="20"/>
            <w:szCs w:val="20"/>
          </w:rPr>
          <w:t>The Netsilik Eskimo</w:t>
        </w:r>
      </w:hyperlink>
      <w:hyperlink r:id="rId139">
        <w:r>
          <w:rPr>
            <w:sz w:val="20"/>
            <w:szCs w:val="20"/>
          </w:rPr>
          <w:t>. Waveland Press.</w:t>
        </w:r>
      </w:hyperlink>
    </w:p>
    <w:p w:rsidR="00F67FB5" w:rsidRDefault="00B70A09">
      <w:pPr>
        <w:widowControl w:val="0"/>
        <w:spacing w:line="240" w:lineRule="auto"/>
        <w:ind w:left="400" w:hanging="400"/>
      </w:pPr>
      <w:hyperlink r:id="rId140">
        <w:r>
          <w:rPr>
            <w:sz w:val="20"/>
            <w:szCs w:val="20"/>
          </w:rPr>
          <w:t xml:space="preserve">Baron-Cohen, Simon. 1989. “The Autistic Child’s Theory of Mind: A Case of Specific Developmental Delay.” </w:t>
        </w:r>
      </w:hyperlink>
      <w:hyperlink r:id="rId141">
        <w:r>
          <w:rPr>
            <w:i/>
            <w:sz w:val="20"/>
            <w:szCs w:val="20"/>
          </w:rPr>
          <w:t>Journal of Child Psychology and Psychiatry, and Allied Disciplines</w:t>
        </w:r>
      </w:hyperlink>
      <w:hyperlink r:id="rId142">
        <w:r>
          <w:rPr>
            <w:sz w:val="20"/>
            <w:szCs w:val="20"/>
          </w:rPr>
          <w:t xml:space="preserve"> 30 (2): 285–97.</w:t>
        </w:r>
      </w:hyperlink>
    </w:p>
    <w:p w:rsidR="00F67FB5" w:rsidRDefault="00B70A09">
      <w:pPr>
        <w:widowControl w:val="0"/>
        <w:spacing w:line="240" w:lineRule="auto"/>
        <w:ind w:left="400" w:hanging="400"/>
      </w:pPr>
      <w:hyperlink r:id="rId143">
        <w:r>
          <w:rPr>
            <w:sz w:val="20"/>
            <w:szCs w:val="20"/>
          </w:rPr>
          <w:t>———. 2006. “The Hyper-Systemizing, Assortative Mating Theory of</w:t>
        </w:r>
        <w:r>
          <w:rPr>
            <w:sz w:val="20"/>
            <w:szCs w:val="20"/>
          </w:rPr>
          <w:t xml:space="preserve"> Autism.” </w:t>
        </w:r>
      </w:hyperlink>
      <w:hyperlink r:id="rId144">
        <w:r>
          <w:rPr>
            <w:i/>
            <w:sz w:val="20"/>
            <w:szCs w:val="20"/>
          </w:rPr>
          <w:t>Progress in Neuro-Psychopharmacology &amp; Biological Psychiatry</w:t>
        </w:r>
      </w:hyperlink>
      <w:hyperlink r:id="rId145">
        <w:r>
          <w:rPr>
            <w:sz w:val="20"/>
            <w:szCs w:val="20"/>
          </w:rPr>
          <w:t xml:space="preserve"> 30 (5): 865–72.</w:t>
        </w:r>
      </w:hyperlink>
    </w:p>
    <w:p w:rsidR="00F67FB5" w:rsidRDefault="00B70A09">
      <w:pPr>
        <w:widowControl w:val="0"/>
        <w:spacing w:line="240" w:lineRule="auto"/>
        <w:ind w:left="400" w:hanging="400"/>
      </w:pPr>
      <w:hyperlink r:id="rId146">
        <w:r>
          <w:rPr>
            <w:sz w:val="20"/>
            <w:szCs w:val="20"/>
          </w:rPr>
          <w:t>———.</w:t>
        </w:r>
        <w:r>
          <w:rPr>
            <w:sz w:val="20"/>
            <w:szCs w:val="20"/>
          </w:rPr>
          <w:t xml:space="preserve"> 2009. “Autism: The Empathizing--Systemizing (E-S) Theory.” </w:t>
        </w:r>
      </w:hyperlink>
      <w:hyperlink r:id="rId147">
        <w:r>
          <w:rPr>
            <w:i/>
            <w:sz w:val="20"/>
            <w:szCs w:val="20"/>
          </w:rPr>
          <w:t>Annals of the New York Academy of Sciences</w:t>
        </w:r>
      </w:hyperlink>
      <w:hyperlink r:id="rId148">
        <w:r>
          <w:rPr>
            <w:sz w:val="20"/>
            <w:szCs w:val="20"/>
          </w:rPr>
          <w:t xml:space="preserve"> 1156 (1). Wiley Online Library: 68–80.</w:t>
        </w:r>
      </w:hyperlink>
    </w:p>
    <w:p w:rsidR="00F67FB5" w:rsidRDefault="00B70A09">
      <w:pPr>
        <w:widowControl w:val="0"/>
        <w:spacing w:line="240" w:lineRule="auto"/>
        <w:ind w:left="400" w:hanging="400"/>
      </w:pPr>
      <w:hyperlink r:id="rId149">
        <w:r>
          <w:rPr>
            <w:sz w:val="20"/>
            <w:szCs w:val="20"/>
          </w:rPr>
          <w:t xml:space="preserve">———. 2012. “Autism and the Technical Mind.” </w:t>
        </w:r>
      </w:hyperlink>
      <w:hyperlink r:id="rId150">
        <w:r>
          <w:rPr>
            <w:i/>
            <w:sz w:val="20"/>
            <w:szCs w:val="20"/>
          </w:rPr>
          <w:t>Scientific American</w:t>
        </w:r>
      </w:hyperlink>
      <w:hyperlink r:id="rId151">
        <w:r>
          <w:rPr>
            <w:sz w:val="20"/>
            <w:szCs w:val="20"/>
          </w:rPr>
          <w:t xml:space="preserve"> 307 (5). Nature Publishing Group: </w:t>
        </w:r>
        <w:r>
          <w:rPr>
            <w:sz w:val="20"/>
            <w:szCs w:val="20"/>
          </w:rPr>
          <w:t>72–75.</w:t>
        </w:r>
      </w:hyperlink>
    </w:p>
    <w:p w:rsidR="00F67FB5" w:rsidRDefault="00B70A09">
      <w:pPr>
        <w:widowControl w:val="0"/>
        <w:spacing w:line="240" w:lineRule="auto"/>
        <w:ind w:left="400" w:hanging="400"/>
      </w:pPr>
      <w:hyperlink r:id="rId152">
        <w:r>
          <w:rPr>
            <w:sz w:val="20"/>
            <w:szCs w:val="20"/>
          </w:rPr>
          <w:t xml:space="preserve">Baron-Cohen, Simon, Emma Ashwin, Chris Ashwin, Teresa Tavassoli, and Bhismadev Chakrabarti. 2009. “Talent in Autism: Hyper-Systemizing, Hyper-Attention to Detail and Sensory Hypersensitivity.” </w:t>
        </w:r>
      </w:hyperlink>
      <w:hyperlink r:id="rId153">
        <w:r>
          <w:rPr>
            <w:i/>
            <w:sz w:val="20"/>
            <w:szCs w:val="20"/>
          </w:rPr>
          <w:t>Philosophical Transactions of the Royal Society of London. Series B, Biological Sciences</w:t>
        </w:r>
      </w:hyperlink>
      <w:hyperlink r:id="rId154">
        <w:r>
          <w:rPr>
            <w:sz w:val="20"/>
            <w:szCs w:val="20"/>
          </w:rPr>
          <w:t xml:space="preserve"> 364 (1522): 1377–83.</w:t>
        </w:r>
      </w:hyperlink>
    </w:p>
    <w:p w:rsidR="00F67FB5" w:rsidRDefault="00B70A09">
      <w:pPr>
        <w:widowControl w:val="0"/>
        <w:spacing w:line="240" w:lineRule="auto"/>
        <w:ind w:left="400" w:hanging="400"/>
      </w:pPr>
      <w:hyperlink r:id="rId155">
        <w:r>
          <w:rPr>
            <w:sz w:val="20"/>
            <w:szCs w:val="20"/>
          </w:rPr>
          <w:t xml:space="preserve">Baron-Cohen, Simon, Patrick Bolton, Sally Wheelwright, Victoria Scahill, Liz Short, Genevieve Mead, and Alex Smith. 1998. “Autism Occurs More Often in Families of Physicists, Engineers, and Mathematicians.” </w:t>
        </w:r>
      </w:hyperlink>
      <w:hyperlink r:id="rId156">
        <w:r>
          <w:rPr>
            <w:i/>
            <w:sz w:val="20"/>
            <w:szCs w:val="20"/>
          </w:rPr>
          <w:t>Autism: The International Journal of Research and Practice</w:t>
        </w:r>
      </w:hyperlink>
      <w:hyperlink r:id="rId157">
        <w:r>
          <w:rPr>
            <w:sz w:val="20"/>
            <w:szCs w:val="20"/>
          </w:rPr>
          <w:t xml:space="preserve"> 2 (3). Citeseer: 296–301.</w:t>
        </w:r>
      </w:hyperlink>
    </w:p>
    <w:p w:rsidR="00F67FB5" w:rsidRDefault="00B70A09">
      <w:pPr>
        <w:widowControl w:val="0"/>
        <w:spacing w:line="240" w:lineRule="auto"/>
        <w:ind w:left="400" w:hanging="400"/>
      </w:pPr>
      <w:hyperlink r:id="rId158">
        <w:r>
          <w:rPr>
            <w:sz w:val="20"/>
            <w:szCs w:val="20"/>
          </w:rPr>
          <w:t>Baron-Cohen, Simon, Sally Wheelwright</w:t>
        </w:r>
        <w:r>
          <w:rPr>
            <w:sz w:val="20"/>
            <w:szCs w:val="20"/>
          </w:rPr>
          <w:t xml:space="preserve">, Richard Skinner, Joanne Martin, and Emma Clubley. 2001. “The Autism-Spectrum Quotient (AQ): Evidence from Asperger Syndrome/High-Functioning Autism, Malesand Females, Scientists and Mathematicians.” </w:t>
        </w:r>
      </w:hyperlink>
      <w:hyperlink r:id="rId159">
        <w:r>
          <w:rPr>
            <w:i/>
            <w:sz w:val="20"/>
            <w:szCs w:val="20"/>
          </w:rPr>
          <w:t>Journal of Autism and Developmental Disorders</w:t>
        </w:r>
      </w:hyperlink>
      <w:hyperlink r:id="rId160">
        <w:r>
          <w:rPr>
            <w:sz w:val="20"/>
            <w:szCs w:val="20"/>
          </w:rPr>
          <w:t xml:space="preserve"> 31 (1). Kluwer Academic Publishers-Plenum Publishers: 5–17.</w:t>
        </w:r>
      </w:hyperlink>
    </w:p>
    <w:p w:rsidR="00F67FB5" w:rsidRDefault="00B70A09">
      <w:pPr>
        <w:widowControl w:val="0"/>
        <w:spacing w:line="240" w:lineRule="auto"/>
        <w:ind w:left="400" w:hanging="400"/>
      </w:pPr>
      <w:hyperlink r:id="rId161">
        <w:r>
          <w:rPr>
            <w:sz w:val="20"/>
            <w:szCs w:val="20"/>
          </w:rPr>
          <w:t xml:space="preserve">Bednarik, Robert G. 2013. “Brain Disorder and Rock Art.” </w:t>
        </w:r>
      </w:hyperlink>
      <w:hyperlink r:id="rId162">
        <w:r>
          <w:rPr>
            <w:i/>
            <w:sz w:val="20"/>
            <w:szCs w:val="20"/>
          </w:rPr>
          <w:t>Cambridge Archaeological Journal</w:t>
        </w:r>
      </w:hyperlink>
      <w:hyperlink r:id="rId163">
        <w:r>
          <w:rPr>
            <w:sz w:val="20"/>
            <w:szCs w:val="20"/>
          </w:rPr>
          <w:t xml:space="preserve"> 23 (01). Cambridge University Press: 69–81.</w:t>
        </w:r>
      </w:hyperlink>
    </w:p>
    <w:p w:rsidR="00F67FB5" w:rsidRDefault="00B70A09">
      <w:pPr>
        <w:widowControl w:val="0"/>
        <w:spacing w:line="240" w:lineRule="auto"/>
        <w:ind w:left="400" w:hanging="400"/>
      </w:pPr>
      <w:hyperlink r:id="rId164">
        <w:r>
          <w:rPr>
            <w:sz w:val="20"/>
            <w:szCs w:val="20"/>
          </w:rPr>
          <w:t xml:space="preserve">Bird, Geoffrey, Giorgia Silani, Rachel Brindley, Sarah White, Uta Frith, and Tania Singer. 2010. “Empathic Brain Responses in Insula Are Modulated by Levels of Alexithymia but Not Autism.” </w:t>
        </w:r>
      </w:hyperlink>
      <w:hyperlink r:id="rId165">
        <w:r>
          <w:rPr>
            <w:i/>
            <w:sz w:val="20"/>
            <w:szCs w:val="20"/>
          </w:rPr>
          <w:t>Brain: A Journal of Neurology</w:t>
        </w:r>
      </w:hyperlink>
      <w:hyperlink r:id="rId166">
        <w:r>
          <w:rPr>
            <w:sz w:val="20"/>
            <w:szCs w:val="20"/>
          </w:rPr>
          <w:t xml:space="preserve"> 133 (Pt 5): 1515–25.</w:t>
        </w:r>
      </w:hyperlink>
    </w:p>
    <w:p w:rsidR="00F67FB5" w:rsidRDefault="00B70A09">
      <w:pPr>
        <w:widowControl w:val="0"/>
        <w:spacing w:line="240" w:lineRule="auto"/>
        <w:ind w:left="400" w:hanging="400"/>
      </w:pPr>
      <w:hyperlink r:id="rId167">
        <w:r>
          <w:rPr>
            <w:sz w:val="20"/>
            <w:szCs w:val="20"/>
          </w:rPr>
          <w:t>Bleed, Peter. 1986. “The Optimal Design of Hunting Weapons: Main</w:t>
        </w:r>
        <w:r>
          <w:rPr>
            <w:sz w:val="20"/>
            <w:szCs w:val="20"/>
          </w:rPr>
          <w:t xml:space="preserve">tainability or Reliability.” </w:t>
        </w:r>
      </w:hyperlink>
      <w:hyperlink r:id="rId168">
        <w:r>
          <w:rPr>
            <w:i/>
            <w:sz w:val="20"/>
            <w:szCs w:val="20"/>
          </w:rPr>
          <w:t>American Antiquity</w:t>
        </w:r>
      </w:hyperlink>
      <w:hyperlink r:id="rId169">
        <w:r>
          <w:rPr>
            <w:sz w:val="20"/>
            <w:szCs w:val="20"/>
          </w:rPr>
          <w:t xml:space="preserve"> 51 (4). Society for American Archaeology: 737–47.</w:t>
        </w:r>
      </w:hyperlink>
    </w:p>
    <w:p w:rsidR="00F67FB5" w:rsidRDefault="00B70A09">
      <w:pPr>
        <w:widowControl w:val="0"/>
        <w:spacing w:line="240" w:lineRule="auto"/>
        <w:ind w:left="400" w:hanging="400"/>
      </w:pPr>
      <w:hyperlink r:id="rId170">
        <w:r>
          <w:rPr>
            <w:sz w:val="20"/>
            <w:szCs w:val="20"/>
          </w:rPr>
          <w:t xml:space="preserve">Bliege Bird, Rebecca, and Eleanor A. Power. 2015. “Prosocial Signaling and Cooperation among Martu Hunters.” </w:t>
        </w:r>
      </w:hyperlink>
      <w:hyperlink r:id="rId171">
        <w:r>
          <w:rPr>
            <w:i/>
            <w:sz w:val="20"/>
            <w:szCs w:val="20"/>
          </w:rPr>
          <w:t>Evolution and Human Behavior</w:t>
        </w:r>
      </w:hyperlink>
      <w:hyperlink r:id="rId172">
        <w:r>
          <w:rPr>
            <w:sz w:val="20"/>
            <w:szCs w:val="20"/>
          </w:rPr>
          <w:t xml:space="preserve"> 3</w:t>
        </w:r>
        <w:r>
          <w:rPr>
            <w:sz w:val="20"/>
            <w:szCs w:val="20"/>
          </w:rPr>
          <w:t>6 (5). Elsevier: 389–97.</w:t>
        </w:r>
      </w:hyperlink>
    </w:p>
    <w:p w:rsidR="00F67FB5" w:rsidRDefault="00B70A09">
      <w:pPr>
        <w:widowControl w:val="0"/>
        <w:spacing w:line="240" w:lineRule="auto"/>
        <w:ind w:left="400" w:hanging="400"/>
      </w:pPr>
      <w:hyperlink r:id="rId173">
        <w:r>
          <w:rPr>
            <w:sz w:val="20"/>
            <w:szCs w:val="20"/>
          </w:rPr>
          <w:t xml:space="preserve">Boehm, Christopher. 2011. “Retaliatory Violence In Human Prehistory.” </w:t>
        </w:r>
      </w:hyperlink>
      <w:hyperlink r:id="rId174">
        <w:r>
          <w:rPr>
            <w:i/>
            <w:sz w:val="20"/>
            <w:szCs w:val="20"/>
          </w:rPr>
          <w:t>The British Journal of Criminology</w:t>
        </w:r>
      </w:hyperlink>
      <w:hyperlink r:id="rId175">
        <w:r>
          <w:rPr>
            <w:sz w:val="20"/>
            <w:szCs w:val="20"/>
          </w:rPr>
          <w:t>, March. CCJS. doi:</w:t>
        </w:r>
      </w:hyperlink>
      <w:hyperlink r:id="rId176">
        <w:r>
          <w:rPr>
            <w:sz w:val="20"/>
            <w:szCs w:val="20"/>
          </w:rPr>
          <w:t>10.1093/bjc/azr020</w:t>
        </w:r>
      </w:hyperlink>
      <w:hyperlink r:id="rId177">
        <w:r>
          <w:rPr>
            <w:sz w:val="20"/>
            <w:szCs w:val="20"/>
          </w:rPr>
          <w:t>.</w:t>
        </w:r>
      </w:hyperlink>
    </w:p>
    <w:p w:rsidR="00F67FB5" w:rsidRDefault="00B70A09">
      <w:pPr>
        <w:widowControl w:val="0"/>
        <w:spacing w:line="240" w:lineRule="auto"/>
        <w:ind w:left="400" w:hanging="400"/>
      </w:pPr>
      <w:hyperlink r:id="rId178">
        <w:r>
          <w:rPr>
            <w:sz w:val="20"/>
            <w:szCs w:val="20"/>
          </w:rPr>
          <w:t xml:space="preserve">———. 2012. </w:t>
        </w:r>
      </w:hyperlink>
      <w:hyperlink r:id="rId179">
        <w:r>
          <w:rPr>
            <w:i/>
            <w:sz w:val="20"/>
            <w:szCs w:val="20"/>
          </w:rPr>
          <w:t>Moral Origins: The Evolution of Virtue, Altruism, and Shame</w:t>
        </w:r>
      </w:hyperlink>
      <w:hyperlink r:id="rId180">
        <w:r>
          <w:rPr>
            <w:sz w:val="20"/>
            <w:szCs w:val="20"/>
          </w:rPr>
          <w:t>. Basic Books.</w:t>
        </w:r>
      </w:hyperlink>
    </w:p>
    <w:p w:rsidR="00F67FB5" w:rsidRDefault="00B70A09">
      <w:pPr>
        <w:widowControl w:val="0"/>
        <w:spacing w:line="240" w:lineRule="auto"/>
        <w:ind w:left="400" w:hanging="400"/>
      </w:pPr>
      <w:hyperlink r:id="rId181">
        <w:r>
          <w:rPr>
            <w:sz w:val="20"/>
            <w:szCs w:val="20"/>
          </w:rPr>
          <w:t xml:space="preserve">———. 2015. “The Evolution of Social Control.” </w:t>
        </w:r>
      </w:hyperlink>
      <w:hyperlink r:id="rId182">
        <w:r>
          <w:rPr>
            <w:i/>
            <w:sz w:val="20"/>
            <w:szCs w:val="20"/>
          </w:rPr>
          <w:t>Handbook on Evolution and Society: Toward an Evolutionary Social Science</w:t>
        </w:r>
      </w:hyperlink>
      <w:hyperlink r:id="rId183">
        <w:r>
          <w:rPr>
            <w:sz w:val="20"/>
            <w:szCs w:val="20"/>
          </w:rPr>
          <w:t>. Routledge, 424.</w:t>
        </w:r>
      </w:hyperlink>
    </w:p>
    <w:p w:rsidR="00F67FB5" w:rsidRDefault="00B70A09">
      <w:pPr>
        <w:widowControl w:val="0"/>
        <w:spacing w:line="240" w:lineRule="auto"/>
        <w:ind w:left="400" w:hanging="400"/>
      </w:pPr>
      <w:hyperlink r:id="rId184">
        <w:r>
          <w:rPr>
            <w:sz w:val="20"/>
            <w:szCs w:val="20"/>
          </w:rPr>
          <w:t>Bouzouggar, Abdeljalil, Nick Barton, Marian Vanhaeren, Francesco d’Errico, Simon Collcutt, Tom Higham, Edward Hodge, et al. 2007. “82,000-Year-Old Shell Beads from North Africa and Implications for the Origins o</w:t>
        </w:r>
        <w:r>
          <w:rPr>
            <w:sz w:val="20"/>
            <w:szCs w:val="20"/>
          </w:rPr>
          <w:t xml:space="preserve">f Modern Human Behavior.” </w:t>
        </w:r>
      </w:hyperlink>
      <w:hyperlink r:id="rId185">
        <w:r>
          <w:rPr>
            <w:i/>
            <w:sz w:val="20"/>
            <w:szCs w:val="20"/>
          </w:rPr>
          <w:t>Proceedings of the National Academy of Sciences of the United States of America</w:t>
        </w:r>
      </w:hyperlink>
      <w:hyperlink r:id="rId186">
        <w:r>
          <w:rPr>
            <w:sz w:val="20"/>
            <w:szCs w:val="20"/>
          </w:rPr>
          <w:t xml:space="preserve"> 104 (24): 9964–69.</w:t>
        </w:r>
      </w:hyperlink>
    </w:p>
    <w:p w:rsidR="00F67FB5" w:rsidRDefault="00B70A09">
      <w:pPr>
        <w:widowControl w:val="0"/>
        <w:spacing w:line="240" w:lineRule="auto"/>
        <w:ind w:left="400" w:hanging="400"/>
      </w:pPr>
      <w:hyperlink r:id="rId187">
        <w:r>
          <w:rPr>
            <w:sz w:val="20"/>
            <w:szCs w:val="20"/>
          </w:rPr>
          <w:t xml:space="preserve">Brosnan, Mark, Chris Ashwin, Ian Walker, and Joseph Donaghue. 2010. “Can an ‘Extreme Female Brain’be Characterised in Terms of Psychosis?” </w:t>
        </w:r>
      </w:hyperlink>
      <w:hyperlink r:id="rId188">
        <w:r>
          <w:rPr>
            <w:i/>
            <w:sz w:val="20"/>
            <w:szCs w:val="20"/>
          </w:rPr>
          <w:t>Personality and Individual D</w:t>
        </w:r>
        <w:r>
          <w:rPr>
            <w:i/>
            <w:sz w:val="20"/>
            <w:szCs w:val="20"/>
          </w:rPr>
          <w:t>ifferences</w:t>
        </w:r>
      </w:hyperlink>
      <w:hyperlink r:id="rId189">
        <w:r>
          <w:rPr>
            <w:sz w:val="20"/>
            <w:szCs w:val="20"/>
          </w:rPr>
          <w:t xml:space="preserve"> 49 (7). Elsevier: 738–42.</w:t>
        </w:r>
      </w:hyperlink>
    </w:p>
    <w:p w:rsidR="00F67FB5" w:rsidRDefault="00B70A09">
      <w:pPr>
        <w:widowControl w:val="0"/>
        <w:spacing w:line="240" w:lineRule="auto"/>
        <w:ind w:left="400" w:hanging="400"/>
      </w:pPr>
      <w:hyperlink r:id="rId190">
        <w:r>
          <w:rPr>
            <w:sz w:val="20"/>
            <w:szCs w:val="20"/>
          </w:rPr>
          <w:t xml:space="preserve">Brown, Kyle S., Curtis W. Marean, Andy I. R. Herries, Zenobia Jacobs, Chantal Tribolo, David Braun, David L. </w:t>
        </w:r>
        <w:r>
          <w:rPr>
            <w:sz w:val="20"/>
            <w:szCs w:val="20"/>
          </w:rPr>
          <w:t xml:space="preserve">Roberts, Michael C. Meyer, and Jocelyn Bernatchez. 2009. “Fire as an Engineering Tool of Early Modern Humans.” </w:t>
        </w:r>
      </w:hyperlink>
      <w:hyperlink r:id="rId191">
        <w:r>
          <w:rPr>
            <w:i/>
            <w:sz w:val="20"/>
            <w:szCs w:val="20"/>
          </w:rPr>
          <w:t>Science</w:t>
        </w:r>
      </w:hyperlink>
      <w:hyperlink r:id="rId192">
        <w:r>
          <w:rPr>
            <w:sz w:val="20"/>
            <w:szCs w:val="20"/>
          </w:rPr>
          <w:t xml:space="preserve"> 325 (5942): 859–62.</w:t>
        </w:r>
      </w:hyperlink>
    </w:p>
    <w:p w:rsidR="00F67FB5" w:rsidRDefault="00B70A09">
      <w:pPr>
        <w:widowControl w:val="0"/>
        <w:spacing w:line="240" w:lineRule="auto"/>
        <w:ind w:left="400" w:hanging="400"/>
      </w:pPr>
      <w:hyperlink r:id="rId193">
        <w:r>
          <w:rPr>
            <w:sz w:val="20"/>
            <w:szCs w:val="20"/>
          </w:rPr>
          <w:t>Brown, Kyle S., Curtis W. Marean, Zenobia Jacobs, Benjamin J. Schoville, Simen Oestmo, Erich C. Fisher, Jocelyn Bernatchez, Panagiotis Karkanas, and Thalassa Matthews. 2012. “An Early and Enduring Advanced Te</w:t>
        </w:r>
        <w:r>
          <w:rPr>
            <w:sz w:val="20"/>
            <w:szCs w:val="20"/>
          </w:rPr>
          <w:t xml:space="preserve">chnology Originating 71,000 Years Ago in South Africa.” </w:t>
        </w:r>
      </w:hyperlink>
      <w:hyperlink r:id="rId194">
        <w:r>
          <w:rPr>
            <w:i/>
            <w:sz w:val="20"/>
            <w:szCs w:val="20"/>
          </w:rPr>
          <w:t>Nature</w:t>
        </w:r>
      </w:hyperlink>
      <w:hyperlink r:id="rId195">
        <w:r>
          <w:rPr>
            <w:sz w:val="20"/>
            <w:szCs w:val="20"/>
          </w:rPr>
          <w:t xml:space="preserve"> 491 (7425): 590–93.</w:t>
        </w:r>
      </w:hyperlink>
    </w:p>
    <w:p w:rsidR="00F67FB5" w:rsidRDefault="00B70A09">
      <w:pPr>
        <w:widowControl w:val="0"/>
        <w:spacing w:line="240" w:lineRule="auto"/>
        <w:ind w:left="400" w:hanging="400"/>
      </w:pPr>
      <w:hyperlink r:id="rId196">
        <w:r>
          <w:rPr>
            <w:sz w:val="20"/>
            <w:szCs w:val="20"/>
          </w:rPr>
          <w:t xml:space="preserve">Cage, E. </w:t>
        </w:r>
        <w:r>
          <w:rPr>
            <w:sz w:val="20"/>
            <w:szCs w:val="20"/>
          </w:rPr>
          <w:t>A. 2015. “Mechanisms of Social Influence: Reputation Management in Typical and Autistic Individuals.” PhD , UCL.</w:t>
        </w:r>
      </w:hyperlink>
    </w:p>
    <w:p w:rsidR="00F67FB5" w:rsidRDefault="00B70A09">
      <w:pPr>
        <w:widowControl w:val="0"/>
        <w:spacing w:line="240" w:lineRule="auto"/>
        <w:ind w:left="400" w:hanging="400"/>
      </w:pPr>
      <w:hyperlink r:id="rId197">
        <w:r>
          <w:rPr>
            <w:sz w:val="20"/>
            <w:szCs w:val="20"/>
          </w:rPr>
          <w:t>Charlton, Bruce, and Patrick Rosenkranz. 2016. “Evolution of Empathizing and Systemizing:</w:t>
        </w:r>
        <w:r>
          <w:rPr>
            <w:sz w:val="20"/>
            <w:szCs w:val="20"/>
          </w:rPr>
          <w:t xml:space="preserve"> Empathizing as an Aspect of Social Intelligence, Systemizing as an Evolutionarily Later Consequence of Economic Specialization.” </w:t>
        </w:r>
      </w:hyperlink>
      <w:hyperlink r:id="rId198">
        <w:r>
          <w:rPr>
            <w:i/>
            <w:sz w:val="20"/>
            <w:szCs w:val="20"/>
          </w:rPr>
          <w:t>The Winnower</w:t>
        </w:r>
      </w:hyperlink>
      <w:hyperlink r:id="rId199">
        <w:r>
          <w:rPr>
            <w:sz w:val="20"/>
            <w:szCs w:val="20"/>
          </w:rPr>
          <w:t xml:space="preserve"> April</w:t>
        </w:r>
        <w:r>
          <w:rPr>
            <w:sz w:val="20"/>
            <w:szCs w:val="20"/>
          </w:rPr>
          <w:t xml:space="preserve"> 20th 2016.</w:t>
        </w:r>
      </w:hyperlink>
    </w:p>
    <w:p w:rsidR="00F67FB5" w:rsidRDefault="00B70A09">
      <w:pPr>
        <w:widowControl w:val="0"/>
        <w:spacing w:line="240" w:lineRule="auto"/>
        <w:ind w:left="400" w:hanging="400"/>
      </w:pPr>
      <w:hyperlink r:id="rId200">
        <w:r>
          <w:rPr>
            <w:sz w:val="20"/>
            <w:szCs w:val="20"/>
          </w:rPr>
          <w:t xml:space="preserve">Crespi, Bernard, and Christopher Badcock. 2008. “Psychosis and Autism as Diametrical Disorders of the Social Brain.” </w:t>
        </w:r>
      </w:hyperlink>
      <w:hyperlink r:id="rId201">
        <w:r>
          <w:rPr>
            <w:i/>
            <w:sz w:val="20"/>
            <w:szCs w:val="20"/>
          </w:rPr>
          <w:t>The Behavioral and Brain Sciences</w:t>
        </w:r>
      </w:hyperlink>
      <w:hyperlink r:id="rId202">
        <w:r>
          <w:rPr>
            <w:sz w:val="20"/>
            <w:szCs w:val="20"/>
          </w:rPr>
          <w:t xml:space="preserve"> 31 (3): 241–61; discussion 261–320.</w:t>
        </w:r>
      </w:hyperlink>
    </w:p>
    <w:p w:rsidR="00F67FB5" w:rsidRDefault="00B70A09">
      <w:pPr>
        <w:widowControl w:val="0"/>
        <w:spacing w:line="240" w:lineRule="auto"/>
        <w:ind w:left="400" w:hanging="400"/>
      </w:pPr>
      <w:hyperlink r:id="rId203">
        <w:r>
          <w:rPr>
            <w:sz w:val="20"/>
            <w:szCs w:val="20"/>
          </w:rPr>
          <w:t>Del Giudice, Marco, Romina Angeleri, Adelina Brizio, and Marco R. Elena. 2010</w:t>
        </w:r>
        <w:r>
          <w:rPr>
            <w:sz w:val="20"/>
            <w:szCs w:val="20"/>
          </w:rPr>
          <w:t xml:space="preserve">. “The Evolution of Autistic-like and Schizotypal Traits: A Sexual Selection Hypothesis.” </w:t>
        </w:r>
      </w:hyperlink>
      <w:hyperlink r:id="rId204">
        <w:r>
          <w:rPr>
            <w:i/>
            <w:sz w:val="20"/>
            <w:szCs w:val="20"/>
          </w:rPr>
          <w:t>Frontiers in Psychology</w:t>
        </w:r>
      </w:hyperlink>
      <w:hyperlink r:id="rId205">
        <w:r>
          <w:rPr>
            <w:sz w:val="20"/>
            <w:szCs w:val="20"/>
          </w:rPr>
          <w:t xml:space="preserve"> 1 (August): 41.</w:t>
        </w:r>
      </w:hyperlink>
    </w:p>
    <w:p w:rsidR="00F67FB5" w:rsidRDefault="00B70A09">
      <w:pPr>
        <w:widowControl w:val="0"/>
        <w:spacing w:line="240" w:lineRule="auto"/>
        <w:ind w:left="400" w:hanging="400"/>
      </w:pPr>
      <w:hyperlink r:id="rId206">
        <w:r>
          <w:rPr>
            <w:sz w:val="20"/>
            <w:szCs w:val="20"/>
          </w:rPr>
          <w:t>d’Errico, Francesco, Lucinda Backwell, Paola Villa, Ilaria Degano, Jeannette J. Lucejko, Marion K. Bamford, Thomas F. G. Higham, Maria Perla Colombini, and Peter B. Beaumont. 2012. “Early Evidence of San Material Cultur</w:t>
        </w:r>
        <w:r>
          <w:rPr>
            <w:sz w:val="20"/>
            <w:szCs w:val="20"/>
          </w:rPr>
          <w:t xml:space="preserve">e Represented by Organic Artifacts from Border Cave, South Africa.” </w:t>
        </w:r>
      </w:hyperlink>
      <w:hyperlink r:id="rId207">
        <w:r>
          <w:rPr>
            <w:i/>
            <w:sz w:val="20"/>
            <w:szCs w:val="20"/>
          </w:rPr>
          <w:t>Proceedings of the National Academy of Sciences of the United States of America</w:t>
        </w:r>
      </w:hyperlink>
      <w:hyperlink r:id="rId208">
        <w:r>
          <w:rPr>
            <w:sz w:val="20"/>
            <w:szCs w:val="20"/>
          </w:rPr>
          <w:t xml:space="preserve"> 109 (33): 13214–19.</w:t>
        </w:r>
      </w:hyperlink>
    </w:p>
    <w:p w:rsidR="00F67FB5" w:rsidRDefault="00B70A09">
      <w:pPr>
        <w:widowControl w:val="0"/>
        <w:spacing w:line="240" w:lineRule="auto"/>
        <w:ind w:left="400" w:hanging="400"/>
      </w:pPr>
      <w:hyperlink r:id="rId209">
        <w:r>
          <w:rPr>
            <w:sz w:val="20"/>
            <w:szCs w:val="20"/>
          </w:rPr>
          <w:t xml:space="preserve">Devaine, Marie, Guillaume Hollard, and Jean Daunizeau. 2014. “Theory of Mind: Did Evolution Fool Us?” </w:t>
        </w:r>
      </w:hyperlink>
      <w:hyperlink r:id="rId210">
        <w:r>
          <w:rPr>
            <w:i/>
            <w:sz w:val="20"/>
            <w:szCs w:val="20"/>
          </w:rPr>
          <w:t>PloS One</w:t>
        </w:r>
      </w:hyperlink>
      <w:hyperlink r:id="rId211">
        <w:r>
          <w:rPr>
            <w:sz w:val="20"/>
            <w:szCs w:val="20"/>
          </w:rPr>
          <w:t xml:space="preserve"> 9 (2): e87619.</w:t>
        </w:r>
      </w:hyperlink>
    </w:p>
    <w:p w:rsidR="00F67FB5" w:rsidRDefault="00B70A09">
      <w:pPr>
        <w:widowControl w:val="0"/>
        <w:spacing w:line="240" w:lineRule="auto"/>
        <w:ind w:left="400" w:hanging="400"/>
      </w:pPr>
      <w:hyperlink r:id="rId212">
        <w:r>
          <w:rPr>
            <w:sz w:val="20"/>
            <w:szCs w:val="20"/>
          </w:rPr>
          <w:t>Dumas, Laura J., Majesta S. O’Bleness, Jonathan M. Davis, C. Michael Dickens, Nathan Anderson, J. G. Keeney, Jay Jackson, et al. 2012. “DUF1220-</w:t>
        </w:r>
        <w:r>
          <w:rPr>
            <w:sz w:val="20"/>
            <w:szCs w:val="20"/>
          </w:rPr>
          <w:t xml:space="preserve">Domain Copy Number Implicated in Human Brain-Size Pathology and Evolution.” </w:t>
        </w:r>
      </w:hyperlink>
      <w:hyperlink r:id="rId213">
        <w:r>
          <w:rPr>
            <w:i/>
            <w:sz w:val="20"/>
            <w:szCs w:val="20"/>
          </w:rPr>
          <w:t>American Journal of Human Genetics</w:t>
        </w:r>
      </w:hyperlink>
      <w:hyperlink r:id="rId214">
        <w:r>
          <w:rPr>
            <w:sz w:val="20"/>
            <w:szCs w:val="20"/>
          </w:rPr>
          <w:t xml:space="preserve"> 91 (3): 444–54.</w:t>
        </w:r>
      </w:hyperlink>
    </w:p>
    <w:p w:rsidR="00F67FB5" w:rsidRDefault="00B70A09">
      <w:pPr>
        <w:widowControl w:val="0"/>
        <w:spacing w:line="240" w:lineRule="auto"/>
        <w:ind w:left="400" w:hanging="400"/>
      </w:pPr>
      <w:hyperlink r:id="rId215">
        <w:r>
          <w:rPr>
            <w:sz w:val="20"/>
            <w:szCs w:val="20"/>
          </w:rPr>
          <w:t xml:space="preserve">Dunbar, Robin. 2002. “5 The Social Brain Hypothesis.” </w:t>
        </w:r>
      </w:hyperlink>
      <w:hyperlink r:id="rId216">
        <w:r>
          <w:rPr>
            <w:i/>
            <w:sz w:val="20"/>
            <w:szCs w:val="20"/>
          </w:rPr>
          <w:t>Foundations in Social Neuroscience</w:t>
        </w:r>
      </w:hyperlink>
      <w:hyperlink r:id="rId217">
        <w:r>
          <w:rPr>
            <w:sz w:val="20"/>
            <w:szCs w:val="20"/>
          </w:rPr>
          <w:t xml:space="preserve"> 5 (71). MIT Press: 69</w:t>
        </w:r>
        <w:r>
          <w:rPr>
            <w:sz w:val="20"/>
            <w:szCs w:val="20"/>
          </w:rPr>
          <w:t>.</w:t>
        </w:r>
      </w:hyperlink>
    </w:p>
    <w:p w:rsidR="00F67FB5" w:rsidRDefault="00B70A09">
      <w:pPr>
        <w:widowControl w:val="0"/>
        <w:spacing w:line="240" w:lineRule="auto"/>
        <w:ind w:left="400" w:hanging="400"/>
      </w:pPr>
      <w:hyperlink r:id="rId218">
        <w:r>
          <w:rPr>
            <w:sz w:val="20"/>
            <w:szCs w:val="20"/>
          </w:rPr>
          <w:t>Elsabbagh, Mayada, Gauri Divan, Yun-Joo Koh, Young Shin Kim, Shuaib Kauchali, Carlos Marcín, Cecilia Montiel-Nava, et al. 2012. “Global Prevalence of Autism and Other Pervasive Developmental Disorder</w:t>
        </w:r>
        <w:r>
          <w:rPr>
            <w:sz w:val="20"/>
            <w:szCs w:val="20"/>
          </w:rPr>
          <w:t xml:space="preserve">s.” </w:t>
        </w:r>
      </w:hyperlink>
      <w:hyperlink r:id="rId219">
        <w:r>
          <w:rPr>
            <w:i/>
            <w:sz w:val="20"/>
            <w:szCs w:val="20"/>
          </w:rPr>
          <w:t>Autism Research: Official Journal of the International Society for Autism Research</w:t>
        </w:r>
      </w:hyperlink>
      <w:hyperlink r:id="rId220">
        <w:r>
          <w:rPr>
            <w:sz w:val="20"/>
            <w:szCs w:val="20"/>
          </w:rPr>
          <w:t xml:space="preserve"> 5 (3): 160–79.</w:t>
        </w:r>
      </w:hyperlink>
    </w:p>
    <w:p w:rsidR="00F67FB5" w:rsidRDefault="00B70A09">
      <w:pPr>
        <w:widowControl w:val="0"/>
        <w:spacing w:line="240" w:lineRule="auto"/>
        <w:ind w:left="400" w:hanging="400"/>
      </w:pPr>
      <w:hyperlink r:id="rId221">
        <w:r>
          <w:rPr>
            <w:sz w:val="20"/>
            <w:szCs w:val="20"/>
          </w:rPr>
          <w:t xml:space="preserve">Fitzgerald, Michael. 2004. </w:t>
        </w:r>
      </w:hyperlink>
      <w:hyperlink r:id="rId222">
        <w:r>
          <w:rPr>
            <w:i/>
            <w:sz w:val="20"/>
            <w:szCs w:val="20"/>
          </w:rPr>
          <w:t>Autism and Creativity: Is There a Link between Autism in Men and Exceptional Ability?</w:t>
        </w:r>
      </w:hyperlink>
      <w:hyperlink r:id="rId223">
        <w:r>
          <w:rPr>
            <w:sz w:val="20"/>
            <w:szCs w:val="20"/>
          </w:rPr>
          <w:t xml:space="preserve"> Routledge.</w:t>
        </w:r>
      </w:hyperlink>
    </w:p>
    <w:p w:rsidR="00F67FB5" w:rsidRDefault="00B70A09">
      <w:pPr>
        <w:widowControl w:val="0"/>
        <w:spacing w:line="240" w:lineRule="auto"/>
        <w:ind w:left="400" w:hanging="400"/>
      </w:pPr>
      <w:hyperlink r:id="rId224">
        <w:r>
          <w:rPr>
            <w:sz w:val="20"/>
            <w:szCs w:val="20"/>
          </w:rPr>
          <w:t xml:space="preserve">Fitzgerald, Michael, and Brendan O’Brien. 2007. </w:t>
        </w:r>
      </w:hyperlink>
      <w:hyperlink r:id="rId225">
        <w:r>
          <w:rPr>
            <w:i/>
            <w:sz w:val="20"/>
            <w:szCs w:val="20"/>
          </w:rPr>
          <w:t>Genius Genes: How Asperger Talents Changed the World</w:t>
        </w:r>
      </w:hyperlink>
      <w:hyperlink r:id="rId226">
        <w:r>
          <w:rPr>
            <w:sz w:val="20"/>
            <w:szCs w:val="20"/>
          </w:rPr>
          <w:t>. AAPC Publishing.</w:t>
        </w:r>
      </w:hyperlink>
    </w:p>
    <w:p w:rsidR="00F67FB5" w:rsidRDefault="00B70A09">
      <w:pPr>
        <w:widowControl w:val="0"/>
        <w:spacing w:line="240" w:lineRule="auto"/>
        <w:ind w:left="400" w:hanging="400"/>
      </w:pPr>
      <w:hyperlink r:id="rId227">
        <w:r>
          <w:rPr>
            <w:sz w:val="20"/>
            <w:szCs w:val="20"/>
          </w:rPr>
          <w:t xml:space="preserve">Gamble, Clive, John Gowlett, and Robin Dunbar. 2011. “The Social Brain and the Shape of the Palaeolithic.” </w:t>
        </w:r>
      </w:hyperlink>
      <w:hyperlink r:id="rId228">
        <w:r>
          <w:rPr>
            <w:i/>
            <w:sz w:val="20"/>
            <w:szCs w:val="20"/>
          </w:rPr>
          <w:t>Cambridge Archaeological Journal</w:t>
        </w:r>
      </w:hyperlink>
      <w:hyperlink r:id="rId229">
        <w:r>
          <w:rPr>
            <w:sz w:val="20"/>
            <w:szCs w:val="20"/>
          </w:rPr>
          <w:t xml:space="preserve"> 21 (01). Cambridge Univ Press: 115–36.</w:t>
        </w:r>
      </w:hyperlink>
    </w:p>
    <w:p w:rsidR="00F67FB5" w:rsidRDefault="00B70A09">
      <w:pPr>
        <w:widowControl w:val="0"/>
        <w:spacing w:line="240" w:lineRule="auto"/>
        <w:ind w:left="400" w:hanging="400"/>
      </w:pPr>
      <w:hyperlink r:id="rId230">
        <w:r>
          <w:rPr>
            <w:sz w:val="20"/>
            <w:szCs w:val="20"/>
          </w:rPr>
          <w:t>Gleichgerrcht, Ezequiel, Teresa Torralva,</w:t>
        </w:r>
        <w:r>
          <w:rPr>
            <w:sz w:val="20"/>
            <w:szCs w:val="20"/>
          </w:rPr>
          <w:t xml:space="preserve"> Alexia Rattazzi, Victoria Marenco, María Roca, and Facundo Manes. 2013. “Selective Impairment of Cognitive Empathy for Moral Judgment in Adults with High Functioning Autism.” </w:t>
        </w:r>
      </w:hyperlink>
      <w:hyperlink r:id="rId231">
        <w:r>
          <w:rPr>
            <w:i/>
            <w:sz w:val="20"/>
            <w:szCs w:val="20"/>
          </w:rPr>
          <w:t>Social Cognitive and Affe</w:t>
        </w:r>
        <w:r>
          <w:rPr>
            <w:i/>
            <w:sz w:val="20"/>
            <w:szCs w:val="20"/>
          </w:rPr>
          <w:t>ctive Neuroscience</w:t>
        </w:r>
      </w:hyperlink>
      <w:hyperlink r:id="rId232">
        <w:r>
          <w:rPr>
            <w:sz w:val="20"/>
            <w:szCs w:val="20"/>
          </w:rPr>
          <w:t xml:space="preserve"> 8 (7): 780–88.</w:t>
        </w:r>
      </w:hyperlink>
    </w:p>
    <w:p w:rsidR="00F67FB5" w:rsidRDefault="00B70A09">
      <w:pPr>
        <w:widowControl w:val="0"/>
        <w:spacing w:line="240" w:lineRule="auto"/>
        <w:ind w:left="400" w:hanging="400"/>
      </w:pPr>
      <w:hyperlink r:id="rId233">
        <w:r>
          <w:rPr>
            <w:sz w:val="20"/>
            <w:szCs w:val="20"/>
          </w:rPr>
          <w:t xml:space="preserve">Goodchild, Chris. 2010. </w:t>
        </w:r>
      </w:hyperlink>
      <w:hyperlink r:id="rId234">
        <w:r>
          <w:rPr>
            <w:i/>
            <w:sz w:val="20"/>
            <w:szCs w:val="20"/>
          </w:rPr>
          <w:t>A Painful Gift</w:t>
        </w:r>
      </w:hyperlink>
      <w:hyperlink r:id="rId235">
        <w:r>
          <w:rPr>
            <w:sz w:val="20"/>
            <w:szCs w:val="20"/>
          </w:rPr>
          <w:t>. Andrews UK Limited.</w:t>
        </w:r>
      </w:hyperlink>
    </w:p>
    <w:p w:rsidR="00F67FB5" w:rsidRDefault="00B70A09">
      <w:pPr>
        <w:widowControl w:val="0"/>
        <w:spacing w:line="240" w:lineRule="auto"/>
        <w:ind w:left="400" w:hanging="400"/>
      </w:pPr>
      <w:hyperlink r:id="rId236">
        <w:r>
          <w:rPr>
            <w:sz w:val="20"/>
            <w:szCs w:val="20"/>
          </w:rPr>
          <w:t xml:space="preserve">Graburn, Nelson H. H. 1976. “Eskimo Art: The Eastern Canadian Arctic.” </w:t>
        </w:r>
      </w:hyperlink>
      <w:hyperlink r:id="rId237">
        <w:r>
          <w:rPr>
            <w:i/>
            <w:sz w:val="20"/>
            <w:szCs w:val="20"/>
          </w:rPr>
          <w:t>Ethnic and Touris</w:t>
        </w:r>
        <w:r>
          <w:rPr>
            <w:i/>
            <w:sz w:val="20"/>
            <w:szCs w:val="20"/>
          </w:rPr>
          <w:t>t Arts</w:t>
        </w:r>
      </w:hyperlink>
      <w:hyperlink r:id="rId238">
        <w:r>
          <w:rPr>
            <w:sz w:val="20"/>
            <w:szCs w:val="20"/>
          </w:rPr>
          <w:t>, 1–13.</w:t>
        </w:r>
      </w:hyperlink>
    </w:p>
    <w:p w:rsidR="00F67FB5" w:rsidRDefault="00B70A09">
      <w:pPr>
        <w:widowControl w:val="0"/>
        <w:spacing w:line="240" w:lineRule="auto"/>
        <w:ind w:left="400" w:hanging="400"/>
      </w:pPr>
      <w:hyperlink r:id="rId239">
        <w:r>
          <w:rPr>
            <w:sz w:val="20"/>
            <w:szCs w:val="20"/>
          </w:rPr>
          <w:t>Green, Richard E., Johannes Krause, Adrian W. Briggs, Tomislav Maricic, Udo Stenzel, Martin Kircher, Nick Patterson, et al. 2010. “A</w:t>
        </w:r>
        <w:r>
          <w:rPr>
            <w:sz w:val="20"/>
            <w:szCs w:val="20"/>
          </w:rPr>
          <w:t xml:space="preserve"> Draft Sequence of the Neandertal Genome.” </w:t>
        </w:r>
      </w:hyperlink>
      <w:hyperlink r:id="rId240">
        <w:r>
          <w:rPr>
            <w:i/>
            <w:sz w:val="20"/>
            <w:szCs w:val="20"/>
          </w:rPr>
          <w:t>Science</w:t>
        </w:r>
      </w:hyperlink>
      <w:hyperlink r:id="rId241">
        <w:r>
          <w:rPr>
            <w:sz w:val="20"/>
            <w:szCs w:val="20"/>
          </w:rPr>
          <w:t xml:space="preserve"> 328 (5979): 710–22.</w:t>
        </w:r>
      </w:hyperlink>
    </w:p>
    <w:p w:rsidR="00F67FB5" w:rsidRDefault="00B70A09">
      <w:pPr>
        <w:widowControl w:val="0"/>
        <w:spacing w:line="240" w:lineRule="auto"/>
        <w:ind w:left="400" w:hanging="400"/>
      </w:pPr>
      <w:hyperlink r:id="rId242">
        <w:r>
          <w:rPr>
            <w:sz w:val="20"/>
            <w:szCs w:val="20"/>
          </w:rPr>
          <w:t xml:space="preserve">Grinker, Roy Richard. 2010. “Commentary: On Being Autistic, and Social.” </w:t>
        </w:r>
      </w:hyperlink>
      <w:hyperlink r:id="rId243">
        <w:r>
          <w:rPr>
            <w:i/>
            <w:sz w:val="20"/>
            <w:szCs w:val="20"/>
          </w:rPr>
          <w:t xml:space="preserve">Ethos </w:t>
        </w:r>
      </w:hyperlink>
      <w:hyperlink r:id="rId244">
        <w:r>
          <w:rPr>
            <w:sz w:val="20"/>
            <w:szCs w:val="20"/>
          </w:rPr>
          <w:t xml:space="preserve"> 38 (1). Blackwell Publishing Inc: 172–78.</w:t>
        </w:r>
      </w:hyperlink>
    </w:p>
    <w:p w:rsidR="00F67FB5" w:rsidRDefault="00B70A09">
      <w:pPr>
        <w:widowControl w:val="0"/>
        <w:spacing w:line="240" w:lineRule="auto"/>
        <w:ind w:left="400" w:hanging="400"/>
      </w:pPr>
      <w:hyperlink r:id="rId245">
        <w:r>
          <w:rPr>
            <w:sz w:val="20"/>
            <w:szCs w:val="20"/>
          </w:rPr>
          <w:t>Grinker, Roy Richard, Nola Chambers, Nono Njongwe, Adrienne E. Lagman, Whitney Guthrie, Sheri Stronach, Bonnie O. Richard, et al. 2012. “‘Communities’ in Community Engagement: Lessons Learned from Autism Research in South Kor</w:t>
        </w:r>
        <w:r>
          <w:rPr>
            <w:sz w:val="20"/>
            <w:szCs w:val="20"/>
          </w:rPr>
          <w:t xml:space="preserve">ea and South Africa.” </w:t>
        </w:r>
      </w:hyperlink>
      <w:hyperlink r:id="rId246">
        <w:r>
          <w:rPr>
            <w:i/>
            <w:sz w:val="20"/>
            <w:szCs w:val="20"/>
          </w:rPr>
          <w:t>Autism Research: Official Journal of the International Society for Autism Research</w:t>
        </w:r>
      </w:hyperlink>
      <w:hyperlink r:id="rId247">
        <w:r>
          <w:rPr>
            <w:sz w:val="20"/>
            <w:szCs w:val="20"/>
          </w:rPr>
          <w:t xml:space="preserve"> 5 (3): 201–10.</w:t>
        </w:r>
      </w:hyperlink>
    </w:p>
    <w:p w:rsidR="00F67FB5" w:rsidRDefault="00B70A09">
      <w:pPr>
        <w:widowControl w:val="0"/>
        <w:spacing w:line="240" w:lineRule="auto"/>
        <w:ind w:left="400" w:hanging="400"/>
      </w:pPr>
      <w:hyperlink r:id="rId248">
        <w:r>
          <w:rPr>
            <w:sz w:val="20"/>
            <w:szCs w:val="20"/>
          </w:rPr>
          <w:t>Grove, Rachel, Andrew Baillie, Carrie Allison, Simon Baron-Cohen, and Rosa A. Hoekstra. 2014. “The Latent Structure of Cognitive and Emotional Empathy in Individuals with Autism, First-Degree Relatives and Typical Individuals.”</w:t>
        </w:r>
        <w:r>
          <w:rPr>
            <w:sz w:val="20"/>
            <w:szCs w:val="20"/>
          </w:rPr>
          <w:t xml:space="preserve"> </w:t>
        </w:r>
      </w:hyperlink>
      <w:hyperlink r:id="rId249">
        <w:r>
          <w:rPr>
            <w:i/>
            <w:sz w:val="20"/>
            <w:szCs w:val="20"/>
          </w:rPr>
          <w:t>Molecular Autism</w:t>
        </w:r>
      </w:hyperlink>
      <w:hyperlink r:id="rId250">
        <w:r>
          <w:rPr>
            <w:sz w:val="20"/>
            <w:szCs w:val="20"/>
          </w:rPr>
          <w:t xml:space="preserve"> 5 (August): 42.</w:t>
        </w:r>
      </w:hyperlink>
    </w:p>
    <w:p w:rsidR="00F67FB5" w:rsidRDefault="00B70A09">
      <w:pPr>
        <w:widowControl w:val="0"/>
        <w:spacing w:line="240" w:lineRule="auto"/>
        <w:ind w:left="400" w:hanging="400"/>
      </w:pPr>
      <w:hyperlink r:id="rId251">
        <w:r>
          <w:rPr>
            <w:sz w:val="20"/>
            <w:szCs w:val="20"/>
          </w:rPr>
          <w:t>Gualtieri, C. Thomas. 2014. “Autism and Schizophrenia Are</w:t>
        </w:r>
        <w:r>
          <w:rPr>
            <w:sz w:val="20"/>
            <w:szCs w:val="20"/>
          </w:rPr>
          <w:t xml:space="preserve"> Disorders of Evolvability.” </w:t>
        </w:r>
      </w:hyperlink>
      <w:hyperlink r:id="rId252">
        <w:r>
          <w:rPr>
            <w:i/>
            <w:sz w:val="20"/>
            <w:szCs w:val="20"/>
          </w:rPr>
          <w:t>Open Journal of Medical Psychology</w:t>
        </w:r>
      </w:hyperlink>
      <w:hyperlink r:id="rId253">
        <w:r>
          <w:rPr>
            <w:sz w:val="20"/>
            <w:szCs w:val="20"/>
          </w:rPr>
          <w:t xml:space="preserve"> 2014. Scientific Research Publishing. </w:t>
        </w:r>
      </w:hyperlink>
      <w:hyperlink r:id="rId254">
        <w:r>
          <w:rPr>
            <w:sz w:val="20"/>
            <w:szCs w:val="20"/>
          </w:rPr>
          <w:t>http://file.scirp.org/Html/7-2250080_42577.htm</w:t>
        </w:r>
      </w:hyperlink>
      <w:hyperlink r:id="rId255">
        <w:r>
          <w:rPr>
            <w:sz w:val="20"/>
            <w:szCs w:val="20"/>
          </w:rPr>
          <w:t>.</w:t>
        </w:r>
      </w:hyperlink>
    </w:p>
    <w:p w:rsidR="00F67FB5" w:rsidRDefault="00B70A09">
      <w:pPr>
        <w:widowControl w:val="0"/>
        <w:spacing w:line="240" w:lineRule="auto"/>
        <w:ind w:left="400" w:hanging="400"/>
      </w:pPr>
      <w:hyperlink r:id="rId256">
        <w:r>
          <w:rPr>
            <w:sz w:val="20"/>
            <w:szCs w:val="20"/>
          </w:rPr>
          <w:t xml:space="preserve">Gurven, Michael, Wesley Allen-Arave, Kim Hill, and Magdalena Hurtado. 2000. </w:t>
        </w:r>
        <w:r>
          <w:rPr>
            <w:sz w:val="20"/>
            <w:szCs w:val="20"/>
          </w:rPr>
          <w:t xml:space="preserve">“‘It’s a Wonderful Life’: Signaling Generosity among the Ache of Paraguay.” </w:t>
        </w:r>
      </w:hyperlink>
      <w:hyperlink r:id="rId257">
        <w:r>
          <w:rPr>
            <w:i/>
            <w:sz w:val="20"/>
            <w:szCs w:val="20"/>
          </w:rPr>
          <w:t>Evolution and Human Behavior: Official Journal of the Human Behavior and Evolution Society</w:t>
        </w:r>
      </w:hyperlink>
      <w:hyperlink r:id="rId258">
        <w:r>
          <w:rPr>
            <w:sz w:val="20"/>
            <w:szCs w:val="20"/>
          </w:rPr>
          <w:t xml:space="preserve"> 21 (4): 263–82.</w:t>
        </w:r>
      </w:hyperlink>
    </w:p>
    <w:p w:rsidR="00F67FB5" w:rsidRDefault="00B70A09">
      <w:pPr>
        <w:widowControl w:val="0"/>
        <w:spacing w:line="240" w:lineRule="auto"/>
        <w:ind w:left="400" w:hanging="400"/>
      </w:pPr>
      <w:hyperlink r:id="rId259">
        <w:r>
          <w:rPr>
            <w:sz w:val="20"/>
            <w:szCs w:val="20"/>
          </w:rPr>
          <w:t xml:space="preserve">Hadjikhani, N., N. R. Zürcher, O. Rogier, L. Hippolyte, E. Lemonnier, T. Ruest, N. Ward, et al. 2014. “Emotional Contagion for Pain Is Intact in Autism Spectrum Disorders.” </w:t>
        </w:r>
      </w:hyperlink>
      <w:hyperlink r:id="rId260">
        <w:r>
          <w:rPr>
            <w:i/>
            <w:sz w:val="20"/>
            <w:szCs w:val="20"/>
          </w:rPr>
          <w:t>Translational Psychiatry</w:t>
        </w:r>
      </w:hyperlink>
      <w:hyperlink r:id="rId261">
        <w:r>
          <w:rPr>
            <w:sz w:val="20"/>
            <w:szCs w:val="20"/>
          </w:rPr>
          <w:t xml:space="preserve"> 4 (January): e343.</w:t>
        </w:r>
      </w:hyperlink>
    </w:p>
    <w:p w:rsidR="00F67FB5" w:rsidRDefault="00B70A09">
      <w:pPr>
        <w:widowControl w:val="0"/>
        <w:spacing w:line="240" w:lineRule="auto"/>
        <w:ind w:left="400" w:hanging="400"/>
      </w:pPr>
      <w:hyperlink r:id="rId262">
        <w:r>
          <w:rPr>
            <w:sz w:val="20"/>
            <w:szCs w:val="20"/>
          </w:rPr>
          <w:t xml:space="preserve">Happé, Francesca, and Uta Frith. 2006. “The Weak Coherence Account: Detail-Focused Cognitive Style in Autism Spectrum Disorders.” </w:t>
        </w:r>
      </w:hyperlink>
      <w:hyperlink r:id="rId263">
        <w:r>
          <w:rPr>
            <w:i/>
            <w:sz w:val="20"/>
            <w:szCs w:val="20"/>
          </w:rPr>
          <w:t>Journal of Autism and Developmental Disorders</w:t>
        </w:r>
      </w:hyperlink>
      <w:hyperlink r:id="rId264">
        <w:r>
          <w:rPr>
            <w:sz w:val="20"/>
            <w:szCs w:val="20"/>
          </w:rPr>
          <w:t xml:space="preserve"> 36 (1): 5–25.</w:t>
        </w:r>
      </w:hyperlink>
    </w:p>
    <w:p w:rsidR="00F67FB5" w:rsidRDefault="00B70A09">
      <w:pPr>
        <w:widowControl w:val="0"/>
        <w:spacing w:line="240" w:lineRule="auto"/>
        <w:ind w:left="400" w:hanging="400"/>
      </w:pPr>
      <w:hyperlink r:id="rId265">
        <w:r>
          <w:rPr>
            <w:sz w:val="20"/>
            <w:szCs w:val="20"/>
          </w:rPr>
          <w:t>Hayden, Brian, and Suzanne Vill</w:t>
        </w:r>
        <w:r>
          <w:rPr>
            <w:sz w:val="20"/>
            <w:szCs w:val="20"/>
          </w:rPr>
          <w:t xml:space="preserve">eneuve. 2011. “Astronomy in the Upper Palaeolithic?” </w:t>
        </w:r>
      </w:hyperlink>
      <w:hyperlink r:id="rId266">
        <w:r>
          <w:rPr>
            <w:i/>
            <w:sz w:val="20"/>
            <w:szCs w:val="20"/>
          </w:rPr>
          <w:t>Cambridge Archaeological Journal</w:t>
        </w:r>
      </w:hyperlink>
      <w:hyperlink r:id="rId267">
        <w:r>
          <w:rPr>
            <w:sz w:val="20"/>
            <w:szCs w:val="20"/>
          </w:rPr>
          <w:t xml:space="preserve"> 21 (03). Cambridge University Press: 331–55.</w:t>
        </w:r>
      </w:hyperlink>
    </w:p>
    <w:p w:rsidR="00F67FB5" w:rsidRDefault="00B70A09">
      <w:pPr>
        <w:widowControl w:val="0"/>
        <w:spacing w:line="240" w:lineRule="auto"/>
        <w:ind w:left="400" w:hanging="400"/>
      </w:pPr>
      <w:hyperlink r:id="rId268">
        <w:r>
          <w:rPr>
            <w:sz w:val="20"/>
            <w:szCs w:val="20"/>
          </w:rPr>
          <w:t xml:space="preserve">Heaton, Pamela. 2009. “Assessing Musical Skills in Autistic Children Who Are Not Savants.” </w:t>
        </w:r>
      </w:hyperlink>
      <w:hyperlink r:id="rId269">
        <w:r>
          <w:rPr>
            <w:i/>
            <w:sz w:val="20"/>
            <w:szCs w:val="20"/>
          </w:rPr>
          <w:t>Philosophical Transactions of the Royal Society of London. Series B, B</w:t>
        </w:r>
        <w:r>
          <w:rPr>
            <w:i/>
            <w:sz w:val="20"/>
            <w:szCs w:val="20"/>
          </w:rPr>
          <w:t>iological Sciences</w:t>
        </w:r>
      </w:hyperlink>
      <w:hyperlink r:id="rId270">
        <w:r>
          <w:rPr>
            <w:sz w:val="20"/>
            <w:szCs w:val="20"/>
          </w:rPr>
          <w:t xml:space="preserve"> 364 (1522): 1443–47.</w:t>
        </w:r>
      </w:hyperlink>
    </w:p>
    <w:p w:rsidR="00F67FB5" w:rsidRDefault="00B70A09">
      <w:pPr>
        <w:widowControl w:val="0"/>
        <w:spacing w:line="240" w:lineRule="auto"/>
        <w:ind w:left="400" w:hanging="400"/>
      </w:pPr>
      <w:hyperlink r:id="rId271">
        <w:r>
          <w:rPr>
            <w:sz w:val="20"/>
            <w:szCs w:val="20"/>
          </w:rPr>
          <w:t>Heinrich, Joseph, Robert Boyd, Samuel Bowles, Colin Camerer, Ernst Fehr, and Herbert Gintis. 2004. “Founda</w:t>
        </w:r>
        <w:r>
          <w:rPr>
            <w:sz w:val="20"/>
            <w:szCs w:val="20"/>
          </w:rPr>
          <w:t>tions of Human Sociality.” Oxford University Press, Oxford.</w:t>
        </w:r>
      </w:hyperlink>
    </w:p>
    <w:p w:rsidR="00F67FB5" w:rsidRDefault="00B70A09">
      <w:pPr>
        <w:widowControl w:val="0"/>
        <w:spacing w:line="240" w:lineRule="auto"/>
        <w:ind w:left="400" w:hanging="400"/>
      </w:pPr>
      <w:hyperlink r:id="rId272">
        <w:r>
          <w:rPr>
            <w:sz w:val="20"/>
            <w:szCs w:val="20"/>
          </w:rPr>
          <w:t>Hewlett, Bonnie. 2013. “‘Ekeloko’ The Spirit to Create: Innovation and Social Learning Among Aka Adolescents of the Central African Rainfores</w:t>
        </w:r>
        <w:r>
          <w:rPr>
            <w:sz w:val="20"/>
            <w:szCs w:val="20"/>
          </w:rPr>
          <w:t xml:space="preserve">t.” In </w:t>
        </w:r>
      </w:hyperlink>
      <w:hyperlink r:id="rId273">
        <w:r>
          <w:rPr>
            <w:i/>
            <w:sz w:val="20"/>
            <w:szCs w:val="20"/>
          </w:rPr>
          <w:t>Dynamics of Learning in Neanderthals and Modern Humans Volume 1</w:t>
        </w:r>
      </w:hyperlink>
      <w:hyperlink r:id="rId274">
        <w:r>
          <w:rPr>
            <w:sz w:val="20"/>
            <w:szCs w:val="20"/>
          </w:rPr>
          <w:t>, 187–95. Replacement of Neanderthals by Modern Humans Series. Springer Japa</w:t>
        </w:r>
        <w:r>
          <w:rPr>
            <w:sz w:val="20"/>
            <w:szCs w:val="20"/>
          </w:rPr>
          <w:t>n.</w:t>
        </w:r>
      </w:hyperlink>
    </w:p>
    <w:p w:rsidR="00F67FB5" w:rsidRDefault="00B70A09">
      <w:pPr>
        <w:widowControl w:val="0"/>
        <w:spacing w:line="240" w:lineRule="auto"/>
        <w:ind w:left="400" w:hanging="400"/>
      </w:pPr>
      <w:hyperlink r:id="rId275">
        <w:r>
          <w:rPr>
            <w:sz w:val="20"/>
            <w:szCs w:val="20"/>
          </w:rPr>
          <w:t>Hill, Elisabeth, David Sally, and Uta Frith. 2004. “Does Mentalising Ability Influence Cooperative Decision-Making in a Social Dilemma? Introspective Evidence from a Study of Adults with Autism Spec</w:t>
        </w:r>
        <w:r>
          <w:rPr>
            <w:sz w:val="20"/>
            <w:szCs w:val="20"/>
          </w:rPr>
          <w:t xml:space="preserve">trum Disorder.” </w:t>
        </w:r>
      </w:hyperlink>
      <w:hyperlink r:id="rId276">
        <w:r>
          <w:rPr>
            <w:i/>
            <w:sz w:val="20"/>
            <w:szCs w:val="20"/>
          </w:rPr>
          <w:t>Journal of Consciousness Studies</w:t>
        </w:r>
      </w:hyperlink>
      <w:hyperlink r:id="rId277">
        <w:r>
          <w:rPr>
            <w:sz w:val="20"/>
            <w:szCs w:val="20"/>
          </w:rPr>
          <w:t xml:space="preserve"> 11 (7-8): 144–61.</w:t>
        </w:r>
      </w:hyperlink>
    </w:p>
    <w:p w:rsidR="00F67FB5" w:rsidRDefault="00B70A09">
      <w:pPr>
        <w:widowControl w:val="0"/>
        <w:spacing w:line="240" w:lineRule="auto"/>
        <w:ind w:left="400" w:hanging="400"/>
      </w:pPr>
      <w:hyperlink r:id="rId278">
        <w:r>
          <w:rPr>
            <w:sz w:val="20"/>
            <w:szCs w:val="20"/>
          </w:rPr>
          <w:t>Hoffman, Moshe, Erez Yoe</w:t>
        </w:r>
        <w:r>
          <w:rPr>
            <w:sz w:val="20"/>
            <w:szCs w:val="20"/>
          </w:rPr>
          <w:t xml:space="preserve">li, and Martin A. Nowak. 2015. “Cooperate without Looking: Why We Care What People Think and Not Just What They Do.” </w:t>
        </w:r>
      </w:hyperlink>
      <w:hyperlink r:id="rId279">
        <w:r>
          <w:rPr>
            <w:i/>
            <w:sz w:val="20"/>
            <w:szCs w:val="20"/>
          </w:rPr>
          <w:t>Proceedings of the National Academy of Sciences of the United States of America</w:t>
        </w:r>
      </w:hyperlink>
      <w:hyperlink r:id="rId280">
        <w:r>
          <w:rPr>
            <w:sz w:val="20"/>
            <w:szCs w:val="20"/>
          </w:rPr>
          <w:t xml:space="preserve"> 112 (6): 1727–32.</w:t>
        </w:r>
      </w:hyperlink>
    </w:p>
    <w:p w:rsidR="00F67FB5" w:rsidRDefault="00B70A09">
      <w:pPr>
        <w:widowControl w:val="0"/>
        <w:spacing w:line="240" w:lineRule="auto"/>
        <w:ind w:left="400" w:hanging="400"/>
      </w:pPr>
      <w:hyperlink r:id="rId281">
        <w:r>
          <w:rPr>
            <w:sz w:val="20"/>
            <w:szCs w:val="20"/>
          </w:rPr>
          <w:t xml:space="preserve">Howlin, Patricia. 2000. “Outcome in Adult Life for More Able Individuals with Autism or Asperger Syndrome.” </w:t>
        </w:r>
      </w:hyperlink>
      <w:hyperlink r:id="rId282">
        <w:r>
          <w:rPr>
            <w:i/>
            <w:sz w:val="20"/>
            <w:szCs w:val="20"/>
          </w:rPr>
          <w:t>Autism: The International Journal of Research and Practice</w:t>
        </w:r>
      </w:hyperlink>
      <w:hyperlink r:id="rId283">
        <w:r>
          <w:rPr>
            <w:sz w:val="20"/>
            <w:szCs w:val="20"/>
          </w:rPr>
          <w:t xml:space="preserve"> 4 (1): 63–83.</w:t>
        </w:r>
      </w:hyperlink>
    </w:p>
    <w:p w:rsidR="00F67FB5" w:rsidRDefault="00B70A09">
      <w:pPr>
        <w:widowControl w:val="0"/>
        <w:spacing w:line="240" w:lineRule="auto"/>
        <w:ind w:left="400" w:hanging="400"/>
      </w:pPr>
      <w:hyperlink r:id="rId284">
        <w:r>
          <w:rPr>
            <w:sz w:val="20"/>
            <w:szCs w:val="20"/>
          </w:rPr>
          <w:t>Howlin, Patricia, Susan Goode, Jane Hut</w:t>
        </w:r>
        <w:r>
          <w:rPr>
            <w:sz w:val="20"/>
            <w:szCs w:val="20"/>
          </w:rPr>
          <w:t xml:space="preserve">ton, and Michael Rutter. 2009. “Savant Skills in Autism: Psychometric Approaches and Parental Reports.” </w:t>
        </w:r>
      </w:hyperlink>
      <w:hyperlink r:id="rId285">
        <w:r>
          <w:rPr>
            <w:i/>
            <w:sz w:val="20"/>
            <w:szCs w:val="20"/>
          </w:rPr>
          <w:t>Philosophical Transactions of the Royal Society of London. Series B, Biological Sciences</w:t>
        </w:r>
      </w:hyperlink>
      <w:hyperlink r:id="rId286">
        <w:r>
          <w:rPr>
            <w:sz w:val="20"/>
            <w:szCs w:val="20"/>
          </w:rPr>
          <w:t xml:space="preserve"> 364 (1522): 1359–67.</w:t>
        </w:r>
      </w:hyperlink>
    </w:p>
    <w:p w:rsidR="00F67FB5" w:rsidRDefault="00B70A09">
      <w:pPr>
        <w:widowControl w:val="0"/>
        <w:spacing w:line="240" w:lineRule="auto"/>
        <w:ind w:left="400" w:hanging="400"/>
      </w:pPr>
      <w:hyperlink r:id="rId287">
        <w:r>
          <w:rPr>
            <w:sz w:val="20"/>
            <w:szCs w:val="20"/>
          </w:rPr>
          <w:t xml:space="preserve">Hublin, Jean-Jacques. 2009. “The Prehistory of Compassion.” </w:t>
        </w:r>
      </w:hyperlink>
      <w:hyperlink r:id="rId288">
        <w:r>
          <w:rPr>
            <w:i/>
            <w:sz w:val="20"/>
            <w:szCs w:val="20"/>
          </w:rPr>
          <w:t>Proceedings of the</w:t>
        </w:r>
        <w:r>
          <w:rPr>
            <w:i/>
            <w:sz w:val="20"/>
            <w:szCs w:val="20"/>
          </w:rPr>
          <w:t xml:space="preserve"> National Academy of Sciences of the United States of America</w:t>
        </w:r>
      </w:hyperlink>
      <w:hyperlink r:id="rId289">
        <w:r>
          <w:rPr>
            <w:sz w:val="20"/>
            <w:szCs w:val="20"/>
          </w:rPr>
          <w:t xml:space="preserve"> 106 (16): 6429–30.</w:t>
        </w:r>
      </w:hyperlink>
    </w:p>
    <w:p w:rsidR="00F67FB5" w:rsidRDefault="00B70A09">
      <w:pPr>
        <w:widowControl w:val="0"/>
        <w:spacing w:line="240" w:lineRule="auto"/>
        <w:ind w:left="400" w:hanging="400"/>
      </w:pPr>
      <w:hyperlink r:id="rId290">
        <w:r>
          <w:rPr>
            <w:sz w:val="20"/>
            <w:szCs w:val="20"/>
          </w:rPr>
          <w:t>Humphrey, Nicholas. 1998. “Cave Art, Autism, and the Evolution of</w:t>
        </w:r>
        <w:r>
          <w:rPr>
            <w:sz w:val="20"/>
            <w:szCs w:val="20"/>
          </w:rPr>
          <w:t xml:space="preserve"> the Human Mind.” </w:t>
        </w:r>
      </w:hyperlink>
      <w:hyperlink r:id="rId291">
        <w:r>
          <w:rPr>
            <w:i/>
            <w:sz w:val="20"/>
            <w:szCs w:val="20"/>
          </w:rPr>
          <w:t>Cambridge Archaeological Journal</w:t>
        </w:r>
      </w:hyperlink>
      <w:hyperlink r:id="rId292">
        <w:r>
          <w:rPr>
            <w:sz w:val="20"/>
            <w:szCs w:val="20"/>
          </w:rPr>
          <w:t xml:space="preserve"> 8 (02). Cambridge University Press: 165–91.</w:t>
        </w:r>
      </w:hyperlink>
    </w:p>
    <w:p w:rsidR="00F67FB5" w:rsidRDefault="00B70A09">
      <w:pPr>
        <w:widowControl w:val="0"/>
        <w:spacing w:line="240" w:lineRule="auto"/>
        <w:ind w:left="400" w:hanging="400"/>
      </w:pPr>
      <w:hyperlink r:id="rId293">
        <w:r>
          <w:rPr>
            <w:sz w:val="20"/>
            <w:szCs w:val="20"/>
          </w:rPr>
          <w:t xml:space="preserve">Iossifov, Ivan, Brian J. O’Roak, Stephan J. Sanders, Michael Ronemus, Niklas Krumm, Dan Levy, Holly A. Stessman, et al. 2014. “The Contribution of de Novo Coding Mutations to Autism Spectrum Disorder.” </w:t>
        </w:r>
      </w:hyperlink>
      <w:hyperlink r:id="rId294">
        <w:r>
          <w:rPr>
            <w:i/>
            <w:sz w:val="20"/>
            <w:szCs w:val="20"/>
          </w:rPr>
          <w:t>Nature</w:t>
        </w:r>
      </w:hyperlink>
      <w:hyperlink r:id="rId295">
        <w:r>
          <w:rPr>
            <w:sz w:val="20"/>
            <w:szCs w:val="20"/>
          </w:rPr>
          <w:t xml:space="preserve"> 515 (7526): 216–21.</w:t>
        </w:r>
      </w:hyperlink>
    </w:p>
    <w:p w:rsidR="00F67FB5" w:rsidRDefault="00B70A09">
      <w:pPr>
        <w:widowControl w:val="0"/>
        <w:spacing w:line="240" w:lineRule="auto"/>
        <w:ind w:left="400" w:hanging="400"/>
      </w:pPr>
      <w:hyperlink r:id="rId296">
        <w:r>
          <w:rPr>
            <w:sz w:val="20"/>
            <w:szCs w:val="20"/>
          </w:rPr>
          <w:t>Iuculano, Teresa, Miriam Rosenberg-Lee, Kaustubh Supekar, Charles J. Lynch, Amirah Khouzam, Jennifer Phillips, Lucina</w:t>
        </w:r>
        <w:r>
          <w:rPr>
            <w:sz w:val="20"/>
            <w:szCs w:val="20"/>
          </w:rPr>
          <w:t xml:space="preserve"> Q. Uddin, and Vinod Menon. 2014. “Brain Organization Underlying Superior Mathematical Abilities in Children with Autism.” </w:t>
        </w:r>
      </w:hyperlink>
      <w:hyperlink r:id="rId297">
        <w:r>
          <w:rPr>
            <w:i/>
            <w:sz w:val="20"/>
            <w:szCs w:val="20"/>
          </w:rPr>
          <w:t>Biological Psychiatry</w:t>
        </w:r>
      </w:hyperlink>
      <w:hyperlink r:id="rId298">
        <w:r>
          <w:rPr>
            <w:sz w:val="20"/>
            <w:szCs w:val="20"/>
          </w:rPr>
          <w:t xml:space="preserve"> 7</w:t>
        </w:r>
        <w:r>
          <w:rPr>
            <w:sz w:val="20"/>
            <w:szCs w:val="20"/>
          </w:rPr>
          <w:t>5 (3): 223–30.</w:t>
        </w:r>
      </w:hyperlink>
    </w:p>
    <w:p w:rsidR="00F67FB5" w:rsidRDefault="00B70A09">
      <w:pPr>
        <w:widowControl w:val="0"/>
        <w:spacing w:line="240" w:lineRule="auto"/>
        <w:ind w:left="400" w:hanging="400"/>
      </w:pPr>
      <w:hyperlink r:id="rId299">
        <w:r>
          <w:rPr>
            <w:sz w:val="20"/>
            <w:szCs w:val="20"/>
          </w:rPr>
          <w:t xml:space="preserve">Jaarsma, Pier, and Stellan Welin. 2012. “Autism as a Natural Human Variation: Reflections on the Claims of the Neurodiversity Movement.” </w:t>
        </w:r>
      </w:hyperlink>
      <w:hyperlink r:id="rId300">
        <w:r>
          <w:rPr>
            <w:i/>
            <w:sz w:val="20"/>
            <w:szCs w:val="20"/>
          </w:rPr>
          <w:t>Health Care Analysis: HCA: Journal of Health Philosophy and Policy</w:t>
        </w:r>
      </w:hyperlink>
      <w:hyperlink r:id="rId301">
        <w:r>
          <w:rPr>
            <w:sz w:val="20"/>
            <w:szCs w:val="20"/>
          </w:rPr>
          <w:t xml:space="preserve"> 20 (1): 20–30.</w:t>
        </w:r>
      </w:hyperlink>
    </w:p>
    <w:p w:rsidR="00F67FB5" w:rsidRDefault="00B70A09">
      <w:pPr>
        <w:widowControl w:val="0"/>
        <w:spacing w:line="240" w:lineRule="auto"/>
        <w:ind w:left="400" w:hanging="400"/>
      </w:pPr>
      <w:hyperlink r:id="rId302">
        <w:r>
          <w:rPr>
            <w:sz w:val="20"/>
            <w:szCs w:val="20"/>
          </w:rPr>
          <w:t>Kellman, Ju</w:t>
        </w:r>
        <w:r>
          <w:rPr>
            <w:sz w:val="20"/>
            <w:szCs w:val="20"/>
          </w:rPr>
          <w:t xml:space="preserve">lia. 1998. “Ice Age Art, Autism, and Vision: How We See/How We Draw.” </w:t>
        </w:r>
      </w:hyperlink>
      <w:hyperlink r:id="rId303">
        <w:r>
          <w:rPr>
            <w:i/>
            <w:sz w:val="20"/>
            <w:szCs w:val="20"/>
          </w:rPr>
          <w:t>Studies in Art Education</w:t>
        </w:r>
      </w:hyperlink>
      <w:hyperlink r:id="rId304">
        <w:r>
          <w:rPr>
            <w:sz w:val="20"/>
            <w:szCs w:val="20"/>
          </w:rPr>
          <w:t xml:space="preserve"> 39 (2). National Art Education Association: 117–31.</w:t>
        </w:r>
      </w:hyperlink>
    </w:p>
    <w:p w:rsidR="00F67FB5" w:rsidRDefault="00B70A09">
      <w:pPr>
        <w:widowControl w:val="0"/>
        <w:spacing w:line="240" w:lineRule="auto"/>
        <w:ind w:left="400" w:hanging="400"/>
      </w:pPr>
      <w:hyperlink r:id="rId305">
        <w:r>
          <w:rPr>
            <w:sz w:val="20"/>
            <w:szCs w:val="20"/>
          </w:rPr>
          <w:t xml:space="preserve">Laland, Kevin N., and Michael J. O’Brien. 2012. “Cultural Niche Construction: An Introduction.” </w:t>
        </w:r>
      </w:hyperlink>
      <w:hyperlink r:id="rId306">
        <w:r>
          <w:rPr>
            <w:i/>
            <w:sz w:val="20"/>
            <w:szCs w:val="20"/>
          </w:rPr>
          <w:t>Biological Theory</w:t>
        </w:r>
      </w:hyperlink>
      <w:hyperlink r:id="rId307">
        <w:r>
          <w:rPr>
            <w:sz w:val="20"/>
            <w:szCs w:val="20"/>
          </w:rPr>
          <w:t xml:space="preserve"> 6 (3). Springer Netherlands: 191–202.</w:t>
        </w:r>
      </w:hyperlink>
    </w:p>
    <w:p w:rsidR="00F67FB5" w:rsidRDefault="00B70A09">
      <w:pPr>
        <w:widowControl w:val="0"/>
        <w:spacing w:line="240" w:lineRule="auto"/>
        <w:ind w:left="400" w:hanging="400"/>
      </w:pPr>
      <w:hyperlink r:id="rId308">
        <w:r>
          <w:rPr>
            <w:sz w:val="20"/>
            <w:szCs w:val="20"/>
          </w:rPr>
          <w:t xml:space="preserve">Lane, Alison E., Robyn L. Young, Amy E. Z. Baker, and Manya T. Angley. 2010. “Sensory Processing Subtypes in Autism: Association with Adaptive Behavior.” </w:t>
        </w:r>
      </w:hyperlink>
      <w:hyperlink r:id="rId309">
        <w:r>
          <w:rPr>
            <w:i/>
            <w:sz w:val="20"/>
            <w:szCs w:val="20"/>
          </w:rPr>
          <w:t>Journal of Autism and Developmental Disorders</w:t>
        </w:r>
      </w:hyperlink>
      <w:hyperlink r:id="rId310">
        <w:r>
          <w:rPr>
            <w:sz w:val="20"/>
            <w:szCs w:val="20"/>
          </w:rPr>
          <w:t xml:space="preserve"> 40 (1): 112–22.</w:t>
        </w:r>
      </w:hyperlink>
    </w:p>
    <w:p w:rsidR="00F67FB5" w:rsidRDefault="00B70A09">
      <w:pPr>
        <w:widowControl w:val="0"/>
        <w:spacing w:line="240" w:lineRule="auto"/>
        <w:ind w:left="400" w:hanging="400"/>
      </w:pPr>
      <w:hyperlink r:id="rId311">
        <w:r>
          <w:rPr>
            <w:sz w:val="20"/>
            <w:szCs w:val="20"/>
          </w:rPr>
          <w:t xml:space="preserve">Lau, Winnie, and Candida C. Peterson. 2011. “Adults and Children with Asperger Syndrome: Exploring Adult Attachment Style, Marital </w:t>
        </w:r>
        <w:r>
          <w:rPr>
            <w:sz w:val="20"/>
            <w:szCs w:val="20"/>
          </w:rPr>
          <w:t xml:space="preserve">Satisfaction and Satisfaction with Parenthood.” </w:t>
        </w:r>
      </w:hyperlink>
      <w:hyperlink r:id="rId312">
        <w:r>
          <w:rPr>
            <w:i/>
            <w:sz w:val="20"/>
            <w:szCs w:val="20"/>
          </w:rPr>
          <w:t>Research in Autism Spectrum Disorders</w:t>
        </w:r>
      </w:hyperlink>
      <w:hyperlink r:id="rId313">
        <w:r>
          <w:rPr>
            <w:sz w:val="20"/>
            <w:szCs w:val="20"/>
          </w:rPr>
          <w:t xml:space="preserve"> 5 (1): 392–99.</w:t>
        </w:r>
      </w:hyperlink>
    </w:p>
    <w:p w:rsidR="00F67FB5" w:rsidRDefault="00B70A09">
      <w:pPr>
        <w:widowControl w:val="0"/>
        <w:spacing w:line="240" w:lineRule="auto"/>
        <w:ind w:left="400" w:hanging="400"/>
      </w:pPr>
      <w:hyperlink r:id="rId314">
        <w:r>
          <w:rPr>
            <w:sz w:val="20"/>
            <w:szCs w:val="20"/>
          </w:rPr>
          <w:t xml:space="preserve">Leonard, Helen, Beverly Petterson, Carol Bower, and Richard Sanders. 2003. “Prevalence of Intellectual Disability in Western Australia.” </w:t>
        </w:r>
      </w:hyperlink>
      <w:hyperlink r:id="rId315">
        <w:r>
          <w:rPr>
            <w:i/>
            <w:sz w:val="20"/>
            <w:szCs w:val="20"/>
          </w:rPr>
          <w:t>Paediatric and Perinatal Epidemiology</w:t>
        </w:r>
      </w:hyperlink>
      <w:hyperlink r:id="rId316">
        <w:r>
          <w:rPr>
            <w:sz w:val="20"/>
            <w:szCs w:val="20"/>
          </w:rPr>
          <w:t xml:space="preserve"> 17 (1): 58–67.</w:t>
        </w:r>
      </w:hyperlink>
    </w:p>
    <w:p w:rsidR="00F67FB5" w:rsidRDefault="00B70A09">
      <w:pPr>
        <w:widowControl w:val="0"/>
        <w:spacing w:line="240" w:lineRule="auto"/>
        <w:ind w:left="400" w:hanging="400"/>
      </w:pPr>
      <w:hyperlink r:id="rId317">
        <w:r>
          <w:rPr>
            <w:sz w:val="20"/>
            <w:szCs w:val="20"/>
          </w:rPr>
          <w:t xml:space="preserve">Liu, Li, Jing Lei, Stephan J. Sanders, Arthur Jeremy Willsey, Yan Kou, Abdullah Ercument Cicek, Lambertus Klei, et al. 2014. “DAWN: A Framework to </w:t>
        </w:r>
        <w:r>
          <w:rPr>
            <w:sz w:val="20"/>
            <w:szCs w:val="20"/>
          </w:rPr>
          <w:t xml:space="preserve">Identify Autism Genes and Subnetworks Using Gene Expression and Genetics.” </w:t>
        </w:r>
      </w:hyperlink>
      <w:hyperlink r:id="rId318">
        <w:r>
          <w:rPr>
            <w:i/>
            <w:sz w:val="20"/>
            <w:szCs w:val="20"/>
          </w:rPr>
          <w:t>Molecular Autism</w:t>
        </w:r>
      </w:hyperlink>
      <w:hyperlink r:id="rId319">
        <w:r>
          <w:rPr>
            <w:sz w:val="20"/>
            <w:szCs w:val="20"/>
          </w:rPr>
          <w:t xml:space="preserve"> 5 (1): 22.</w:t>
        </w:r>
      </w:hyperlink>
    </w:p>
    <w:p w:rsidR="00F67FB5" w:rsidRDefault="00B70A09">
      <w:pPr>
        <w:widowControl w:val="0"/>
        <w:spacing w:line="240" w:lineRule="auto"/>
        <w:ind w:left="400" w:hanging="400"/>
      </w:pPr>
      <w:hyperlink r:id="rId320">
        <w:r>
          <w:rPr>
            <w:sz w:val="20"/>
            <w:szCs w:val="20"/>
          </w:rPr>
          <w:t xml:space="preserve">Lomelin, Daniel E. 2011. “An Examination of Autism Spectrum Disorders in Relation to Human Evolution and Life History Theory,” Nebraska Anthropologist, , February. </w:t>
        </w:r>
      </w:hyperlink>
      <w:hyperlink r:id="rId321">
        <w:r>
          <w:rPr>
            <w:sz w:val="20"/>
            <w:szCs w:val="20"/>
          </w:rPr>
          <w:t>http://digitalcommons.unl.edu/nebanthro/57/</w:t>
        </w:r>
      </w:hyperlink>
      <w:hyperlink r:id="rId322">
        <w:r>
          <w:rPr>
            <w:sz w:val="20"/>
            <w:szCs w:val="20"/>
          </w:rPr>
          <w:t>.</w:t>
        </w:r>
      </w:hyperlink>
    </w:p>
    <w:p w:rsidR="00F67FB5" w:rsidRDefault="00B70A09">
      <w:pPr>
        <w:widowControl w:val="0"/>
        <w:spacing w:line="240" w:lineRule="auto"/>
        <w:ind w:left="400" w:hanging="400"/>
      </w:pPr>
      <w:hyperlink r:id="rId323">
        <w:r>
          <w:rPr>
            <w:sz w:val="20"/>
            <w:szCs w:val="20"/>
          </w:rPr>
          <w:t xml:space="preserve">Marlowe, Frank W. 2004. “Mate Preferences among Hadza Hunter-Gatherers.” </w:t>
        </w:r>
      </w:hyperlink>
      <w:hyperlink r:id="rId324">
        <w:r>
          <w:rPr>
            <w:i/>
            <w:sz w:val="20"/>
            <w:szCs w:val="20"/>
          </w:rPr>
          <w:t xml:space="preserve">Human Nature </w:t>
        </w:r>
      </w:hyperlink>
      <w:hyperlink r:id="rId325">
        <w:r>
          <w:rPr>
            <w:sz w:val="20"/>
            <w:szCs w:val="20"/>
          </w:rPr>
          <w:t xml:space="preserve"> 15 (4): 365–76.</w:t>
        </w:r>
      </w:hyperlink>
    </w:p>
    <w:p w:rsidR="00F67FB5" w:rsidRDefault="00B70A09">
      <w:pPr>
        <w:widowControl w:val="0"/>
        <w:spacing w:line="240" w:lineRule="auto"/>
        <w:ind w:left="400" w:hanging="400"/>
      </w:pPr>
      <w:hyperlink r:id="rId326">
        <w:r>
          <w:rPr>
            <w:sz w:val="20"/>
            <w:szCs w:val="20"/>
          </w:rPr>
          <w:t>Marques-Bonet, T., and E. E. Eichler. 2009. “The Evolution of Hum</w:t>
        </w:r>
        <w:r>
          <w:rPr>
            <w:sz w:val="20"/>
            <w:szCs w:val="20"/>
          </w:rPr>
          <w:t xml:space="preserve">an Segmental Duplications and the Core Duplicon Hypothesis.” </w:t>
        </w:r>
      </w:hyperlink>
      <w:hyperlink r:id="rId327">
        <w:r>
          <w:rPr>
            <w:i/>
            <w:sz w:val="20"/>
            <w:szCs w:val="20"/>
          </w:rPr>
          <w:t>Cold Spring Harbor Symposia on Quantitative Biology</w:t>
        </w:r>
      </w:hyperlink>
      <w:hyperlink r:id="rId328">
        <w:r>
          <w:rPr>
            <w:sz w:val="20"/>
            <w:szCs w:val="20"/>
          </w:rPr>
          <w:t xml:space="preserve"> 74 (August): 355–62.</w:t>
        </w:r>
      </w:hyperlink>
    </w:p>
    <w:p w:rsidR="00F67FB5" w:rsidRDefault="00B70A09">
      <w:pPr>
        <w:widowControl w:val="0"/>
        <w:spacing w:line="240" w:lineRule="auto"/>
        <w:ind w:left="400" w:hanging="400"/>
      </w:pPr>
      <w:hyperlink r:id="rId329">
        <w:r>
          <w:rPr>
            <w:sz w:val="20"/>
            <w:szCs w:val="20"/>
          </w:rPr>
          <w:t xml:space="preserve">McEwan, Colin, Luis A. Borrero, and Alfredo Prieto. 2014. </w:t>
        </w:r>
      </w:hyperlink>
      <w:hyperlink r:id="rId330">
        <w:r>
          <w:rPr>
            <w:i/>
            <w:sz w:val="20"/>
            <w:szCs w:val="20"/>
          </w:rPr>
          <w:t>Patagonia: Natural History, Prehistory, and Ethnography at the Uttermost End of the Earth</w:t>
        </w:r>
      </w:hyperlink>
      <w:hyperlink r:id="rId331">
        <w:r>
          <w:rPr>
            <w:sz w:val="20"/>
            <w:szCs w:val="20"/>
          </w:rPr>
          <w:t>. Princeton University Press.</w:t>
        </w:r>
      </w:hyperlink>
    </w:p>
    <w:p w:rsidR="00F67FB5" w:rsidRDefault="00B70A09">
      <w:pPr>
        <w:widowControl w:val="0"/>
        <w:spacing w:line="240" w:lineRule="auto"/>
        <w:ind w:left="400" w:hanging="400"/>
      </w:pPr>
      <w:hyperlink r:id="rId332">
        <w:r>
          <w:rPr>
            <w:sz w:val="20"/>
            <w:szCs w:val="20"/>
          </w:rPr>
          <w:t>Meilleur, Andrée-Anne S., Patricia Jelenic, and Laurent Mottron. 2015. “Prevalence of Clinically and Empirically Defined Talent</w:t>
        </w:r>
        <w:r>
          <w:rPr>
            <w:sz w:val="20"/>
            <w:szCs w:val="20"/>
          </w:rPr>
          <w:t xml:space="preserve">s and Strengths in Autism.” </w:t>
        </w:r>
      </w:hyperlink>
      <w:hyperlink r:id="rId333">
        <w:r>
          <w:rPr>
            <w:i/>
            <w:sz w:val="20"/>
            <w:szCs w:val="20"/>
          </w:rPr>
          <w:t>Journal of Autism and Developmental Disorders</w:t>
        </w:r>
      </w:hyperlink>
      <w:hyperlink r:id="rId334">
        <w:r>
          <w:rPr>
            <w:sz w:val="20"/>
            <w:szCs w:val="20"/>
          </w:rPr>
          <w:t xml:space="preserve"> 45 (5): 1354–67.</w:t>
        </w:r>
      </w:hyperlink>
    </w:p>
    <w:p w:rsidR="00F67FB5" w:rsidRDefault="00B70A09">
      <w:pPr>
        <w:widowControl w:val="0"/>
        <w:spacing w:line="240" w:lineRule="auto"/>
        <w:ind w:left="400" w:hanging="400"/>
      </w:pPr>
      <w:hyperlink r:id="rId335">
        <w:r>
          <w:rPr>
            <w:sz w:val="20"/>
            <w:szCs w:val="20"/>
          </w:rPr>
          <w:t xml:space="preserve">Nettle, Daniel. 2006. “The Evolution of Personality Variation in Humans and Other Animals.” </w:t>
        </w:r>
      </w:hyperlink>
      <w:hyperlink r:id="rId336">
        <w:r>
          <w:rPr>
            <w:i/>
            <w:sz w:val="20"/>
            <w:szCs w:val="20"/>
          </w:rPr>
          <w:t>The American Psychologist</w:t>
        </w:r>
      </w:hyperlink>
      <w:hyperlink r:id="rId337">
        <w:r>
          <w:rPr>
            <w:sz w:val="20"/>
            <w:szCs w:val="20"/>
          </w:rPr>
          <w:t xml:space="preserve"> 61 (6): 622–31.</w:t>
        </w:r>
      </w:hyperlink>
    </w:p>
    <w:p w:rsidR="00F67FB5" w:rsidRDefault="00B70A09">
      <w:pPr>
        <w:widowControl w:val="0"/>
        <w:spacing w:line="240" w:lineRule="auto"/>
        <w:ind w:left="400" w:hanging="400"/>
      </w:pPr>
      <w:hyperlink r:id="rId338">
        <w:r>
          <w:rPr>
            <w:sz w:val="20"/>
            <w:szCs w:val="20"/>
          </w:rPr>
          <w:t xml:space="preserve">Nuttle, X., G. Giannuzzi, M. H. Duyzend, P. H. Sudmant, and Penn O. et al. 2014. “Human-Specific Gene Evolution and Structural Diversity of the Chromosome 16p11.2 Autism CNV.” In </w:t>
        </w:r>
      </w:hyperlink>
      <w:hyperlink r:id="rId339">
        <w:r>
          <w:rPr>
            <w:i/>
            <w:sz w:val="20"/>
            <w:szCs w:val="20"/>
          </w:rPr>
          <w:t>American Society of Human Genetics Annual Meeting in San Diego October 2014.</w:t>
        </w:r>
      </w:hyperlink>
    </w:p>
    <w:p w:rsidR="00F67FB5" w:rsidRDefault="00B70A09">
      <w:pPr>
        <w:widowControl w:val="0"/>
        <w:spacing w:line="240" w:lineRule="auto"/>
        <w:ind w:left="400" w:hanging="400"/>
      </w:pPr>
      <w:hyperlink r:id="rId340">
        <w:r>
          <w:rPr>
            <w:sz w:val="20"/>
            <w:szCs w:val="20"/>
          </w:rPr>
          <w:t xml:space="preserve">Ochs, Elinor, and Olga Solomon. 2010. “Autistic Sociality.” </w:t>
        </w:r>
      </w:hyperlink>
      <w:hyperlink r:id="rId341">
        <w:r>
          <w:rPr>
            <w:i/>
            <w:sz w:val="20"/>
            <w:szCs w:val="20"/>
          </w:rPr>
          <w:t xml:space="preserve">Ethos </w:t>
        </w:r>
      </w:hyperlink>
      <w:hyperlink r:id="rId342">
        <w:r>
          <w:rPr>
            <w:sz w:val="20"/>
            <w:szCs w:val="20"/>
          </w:rPr>
          <w:t xml:space="preserve"> 38 (1). Blackwell Publishing Inc: 69–92.</w:t>
        </w:r>
      </w:hyperlink>
    </w:p>
    <w:p w:rsidR="00F67FB5" w:rsidRDefault="00B70A09">
      <w:pPr>
        <w:widowControl w:val="0"/>
        <w:spacing w:line="240" w:lineRule="auto"/>
        <w:ind w:left="400" w:hanging="400"/>
      </w:pPr>
      <w:hyperlink r:id="rId343">
        <w:r>
          <w:rPr>
            <w:sz w:val="20"/>
            <w:szCs w:val="20"/>
          </w:rPr>
          <w:t xml:space="preserve">Oswalt, Wendell H. 1976. </w:t>
        </w:r>
      </w:hyperlink>
      <w:hyperlink r:id="rId344">
        <w:r>
          <w:rPr>
            <w:i/>
            <w:sz w:val="20"/>
            <w:szCs w:val="20"/>
          </w:rPr>
          <w:t>An Anthropological Analysis of Food-Getting Technology</w:t>
        </w:r>
      </w:hyperlink>
      <w:hyperlink r:id="rId345">
        <w:r>
          <w:rPr>
            <w:sz w:val="20"/>
            <w:szCs w:val="20"/>
          </w:rPr>
          <w:t>. Wiley.</w:t>
        </w:r>
      </w:hyperlink>
    </w:p>
    <w:p w:rsidR="00F67FB5" w:rsidRDefault="00B70A09">
      <w:pPr>
        <w:widowControl w:val="0"/>
        <w:spacing w:line="240" w:lineRule="auto"/>
        <w:ind w:left="400" w:hanging="400"/>
      </w:pPr>
      <w:hyperlink r:id="rId346">
        <w:r>
          <w:rPr>
            <w:sz w:val="20"/>
            <w:szCs w:val="20"/>
          </w:rPr>
          <w:t>Palmer, Raymond F., Tatjana Walker, David Mandell, Bryan Bayles, and Claudia S.</w:t>
        </w:r>
        <w:r>
          <w:rPr>
            <w:sz w:val="20"/>
            <w:szCs w:val="20"/>
          </w:rPr>
          <w:t xml:space="preserve"> Miller. 2010. “Explaining Low Rates of Autism among Hispanic Schoolchildren in Texas.” </w:t>
        </w:r>
      </w:hyperlink>
      <w:hyperlink r:id="rId347">
        <w:r>
          <w:rPr>
            <w:i/>
            <w:sz w:val="20"/>
            <w:szCs w:val="20"/>
          </w:rPr>
          <w:t>American Journal of Public Health</w:t>
        </w:r>
      </w:hyperlink>
      <w:hyperlink r:id="rId348">
        <w:r>
          <w:rPr>
            <w:sz w:val="20"/>
            <w:szCs w:val="20"/>
          </w:rPr>
          <w:t xml:space="preserve"> 100 (2): 270–72.</w:t>
        </w:r>
      </w:hyperlink>
    </w:p>
    <w:p w:rsidR="00F67FB5" w:rsidRDefault="00B70A09">
      <w:pPr>
        <w:widowControl w:val="0"/>
        <w:spacing w:line="240" w:lineRule="auto"/>
        <w:ind w:left="400" w:hanging="400"/>
      </w:pPr>
      <w:hyperlink r:id="rId349">
        <w:r>
          <w:rPr>
            <w:sz w:val="20"/>
            <w:szCs w:val="20"/>
          </w:rPr>
          <w:t xml:space="preserve">Parker, Robert, Sivasankaran Balaratnasingam, Meera Roy, James Huntley, and Annette Mageean. 2014. “Intellectual Disability in Aboriginal and Torres Strait Islander People.” </w:t>
        </w:r>
      </w:hyperlink>
      <w:hyperlink r:id="rId350">
        <w:r>
          <w:rPr>
            <w:i/>
            <w:sz w:val="20"/>
            <w:szCs w:val="20"/>
          </w:rPr>
          <w:t>Working Together: Aboriginal and Torres Strait Islander Mental Health and Well-Being Principles and Practice</w:t>
        </w:r>
      </w:hyperlink>
      <w:hyperlink r:id="rId351">
        <w:r>
          <w:rPr>
            <w:sz w:val="20"/>
            <w:szCs w:val="20"/>
          </w:rPr>
          <w:t>, 373–82.</w:t>
        </w:r>
      </w:hyperlink>
    </w:p>
    <w:p w:rsidR="00F67FB5" w:rsidRDefault="00B70A09">
      <w:pPr>
        <w:widowControl w:val="0"/>
        <w:spacing w:line="240" w:lineRule="auto"/>
        <w:ind w:left="400" w:hanging="400"/>
      </w:pPr>
      <w:hyperlink r:id="rId352">
        <w:r>
          <w:rPr>
            <w:sz w:val="20"/>
            <w:szCs w:val="20"/>
          </w:rPr>
          <w:t xml:space="preserve">Paula, </w:t>
        </w:r>
        <w:r>
          <w:rPr>
            <w:sz w:val="20"/>
            <w:szCs w:val="20"/>
          </w:rPr>
          <w:t xml:space="preserve">Cristiane S., Sabrina H. Ribeiro, Eric Fombonne, and Marcos T. Mercadante. 2011. “Brief Report: Prevalence of Pervasive Developmental Disorder in Brazil: A Pilot Study.” </w:t>
        </w:r>
      </w:hyperlink>
      <w:hyperlink r:id="rId353">
        <w:r>
          <w:rPr>
            <w:i/>
            <w:sz w:val="20"/>
            <w:szCs w:val="20"/>
          </w:rPr>
          <w:t>Journal of Autism and Developme</w:t>
        </w:r>
        <w:r>
          <w:rPr>
            <w:i/>
            <w:sz w:val="20"/>
            <w:szCs w:val="20"/>
          </w:rPr>
          <w:t>ntal Disorders</w:t>
        </w:r>
      </w:hyperlink>
      <w:hyperlink r:id="rId354">
        <w:r>
          <w:rPr>
            <w:sz w:val="20"/>
            <w:szCs w:val="20"/>
          </w:rPr>
          <w:t xml:space="preserve"> 41 (12): 1738–42.</w:t>
        </w:r>
      </w:hyperlink>
    </w:p>
    <w:p w:rsidR="00F67FB5" w:rsidRDefault="00B70A09">
      <w:pPr>
        <w:widowControl w:val="0"/>
        <w:spacing w:line="240" w:lineRule="auto"/>
        <w:ind w:left="400" w:hanging="400"/>
      </w:pPr>
      <w:hyperlink r:id="rId355">
        <w:r>
          <w:rPr>
            <w:sz w:val="20"/>
            <w:szCs w:val="20"/>
          </w:rPr>
          <w:t>Pierce, Jason R., Gavin J. Kilduff, Adam D. Galinsky, and Niro Sivanathan. 2013. “From Glue to Gasoline: How Comp</w:t>
        </w:r>
        <w:r>
          <w:rPr>
            <w:sz w:val="20"/>
            <w:szCs w:val="20"/>
          </w:rPr>
          <w:t xml:space="preserve">etition Turns Perspective Takers Unethical.” </w:t>
        </w:r>
      </w:hyperlink>
      <w:hyperlink r:id="rId356">
        <w:r>
          <w:rPr>
            <w:i/>
            <w:sz w:val="20"/>
            <w:szCs w:val="20"/>
          </w:rPr>
          <w:t>Psychological Science</w:t>
        </w:r>
      </w:hyperlink>
      <w:hyperlink r:id="rId357">
        <w:r>
          <w:rPr>
            <w:sz w:val="20"/>
            <w:szCs w:val="20"/>
          </w:rPr>
          <w:t xml:space="preserve"> 24 (10): 1986–94.</w:t>
        </w:r>
      </w:hyperlink>
    </w:p>
    <w:p w:rsidR="00F67FB5" w:rsidRDefault="00B70A09">
      <w:pPr>
        <w:widowControl w:val="0"/>
        <w:spacing w:line="240" w:lineRule="auto"/>
        <w:ind w:left="400" w:hanging="400"/>
      </w:pPr>
      <w:hyperlink r:id="rId358">
        <w:r>
          <w:rPr>
            <w:sz w:val="20"/>
            <w:szCs w:val="20"/>
          </w:rPr>
          <w:t xml:space="preserve">Ploeger, Annemie, and Frietson Galis. 2011. “Evolutionary Approaches to Autism- an Overview and Integration.” </w:t>
        </w:r>
      </w:hyperlink>
      <w:hyperlink r:id="rId359">
        <w:r>
          <w:rPr>
            <w:i/>
            <w:sz w:val="20"/>
            <w:szCs w:val="20"/>
          </w:rPr>
          <w:t>McGill Journal of Medicine: MJM: An International Forum for the Advancement of Medical Scie</w:t>
        </w:r>
        <w:r>
          <w:rPr>
            <w:i/>
            <w:sz w:val="20"/>
            <w:szCs w:val="20"/>
          </w:rPr>
          <w:t>nces by Students</w:t>
        </w:r>
      </w:hyperlink>
      <w:hyperlink r:id="rId360">
        <w:r>
          <w:rPr>
            <w:sz w:val="20"/>
            <w:szCs w:val="20"/>
          </w:rPr>
          <w:t xml:space="preserve"> 13 (2): 38.</w:t>
        </w:r>
      </w:hyperlink>
    </w:p>
    <w:p w:rsidR="00F67FB5" w:rsidRDefault="00B70A09">
      <w:pPr>
        <w:widowControl w:val="0"/>
        <w:spacing w:line="240" w:lineRule="auto"/>
        <w:ind w:left="400" w:hanging="400"/>
      </w:pPr>
      <w:hyperlink r:id="rId361">
        <w:r>
          <w:rPr>
            <w:sz w:val="20"/>
            <w:szCs w:val="20"/>
          </w:rPr>
          <w:t>Reser, Jared Edward. 2011. “Conceptualizing the Autism Spectrum in Terms of Natural Selection and Behavioral Ecology:</w:t>
        </w:r>
        <w:r>
          <w:rPr>
            <w:sz w:val="20"/>
            <w:szCs w:val="20"/>
          </w:rPr>
          <w:t xml:space="preserve"> The Solitary Forager Hypothesis.” </w:t>
        </w:r>
      </w:hyperlink>
      <w:hyperlink r:id="rId362">
        <w:r>
          <w:rPr>
            <w:i/>
            <w:sz w:val="20"/>
            <w:szCs w:val="20"/>
          </w:rPr>
          <w:t>Evolutionary Psychology: An International Journal of Evolutionary Approaches to Psychology and Behavior</w:t>
        </w:r>
      </w:hyperlink>
      <w:hyperlink r:id="rId363">
        <w:r>
          <w:rPr>
            <w:sz w:val="20"/>
            <w:szCs w:val="20"/>
          </w:rPr>
          <w:t xml:space="preserve"> 9 (2): </w:t>
        </w:r>
        <w:r>
          <w:rPr>
            <w:sz w:val="20"/>
            <w:szCs w:val="20"/>
          </w:rPr>
          <w:t>207–38.</w:t>
        </w:r>
      </w:hyperlink>
    </w:p>
    <w:p w:rsidR="00F67FB5" w:rsidRDefault="00B70A09">
      <w:pPr>
        <w:widowControl w:val="0"/>
        <w:spacing w:line="240" w:lineRule="auto"/>
        <w:ind w:left="400" w:hanging="400"/>
      </w:pPr>
      <w:hyperlink r:id="rId364">
        <w:r>
          <w:rPr>
            <w:sz w:val="20"/>
            <w:szCs w:val="20"/>
          </w:rPr>
          <w:t xml:space="preserve">Rodman, Karen E. 2003. </w:t>
        </w:r>
      </w:hyperlink>
      <w:hyperlink r:id="rId365">
        <w:r>
          <w:rPr>
            <w:i/>
            <w:sz w:val="20"/>
            <w:szCs w:val="20"/>
          </w:rPr>
          <w:t>Asperger’s Syndrome and Adults--Is Anyone Listening?: Essays and Poems by Partners, Parents and Family Members of A</w:t>
        </w:r>
        <w:r>
          <w:rPr>
            <w:i/>
            <w:sz w:val="20"/>
            <w:szCs w:val="20"/>
          </w:rPr>
          <w:t>dults with Asperger's Syndrome</w:t>
        </w:r>
      </w:hyperlink>
      <w:hyperlink r:id="rId366">
        <w:r>
          <w:rPr>
            <w:sz w:val="20"/>
            <w:szCs w:val="20"/>
          </w:rPr>
          <w:t>. Jessica Kingsley Publishers.</w:t>
        </w:r>
      </w:hyperlink>
    </w:p>
    <w:p w:rsidR="00F67FB5" w:rsidRDefault="00B70A09">
      <w:pPr>
        <w:widowControl w:val="0"/>
        <w:spacing w:line="240" w:lineRule="auto"/>
        <w:ind w:left="400" w:hanging="400"/>
      </w:pPr>
      <w:hyperlink r:id="rId367">
        <w:r>
          <w:rPr>
            <w:sz w:val="20"/>
            <w:szCs w:val="20"/>
          </w:rPr>
          <w:t>Rogers, Kimberley, Isabel Dziobek, Jason Hassenstab, Oliver T. Wolf, and Antonio Conv</w:t>
        </w:r>
        <w:r>
          <w:rPr>
            <w:sz w:val="20"/>
            <w:szCs w:val="20"/>
          </w:rPr>
          <w:t xml:space="preserve">it. 2007. “Who Cares? Revisiting Empathy in Asperger Syndrome.” </w:t>
        </w:r>
      </w:hyperlink>
      <w:hyperlink r:id="rId368">
        <w:r>
          <w:rPr>
            <w:i/>
            <w:sz w:val="20"/>
            <w:szCs w:val="20"/>
          </w:rPr>
          <w:t>Journal of Autism and Developmental Disorders</w:t>
        </w:r>
      </w:hyperlink>
      <w:hyperlink r:id="rId369">
        <w:r>
          <w:rPr>
            <w:sz w:val="20"/>
            <w:szCs w:val="20"/>
          </w:rPr>
          <w:t xml:space="preserve"> 37 (4): 709–15.</w:t>
        </w:r>
      </w:hyperlink>
    </w:p>
    <w:p w:rsidR="00F67FB5" w:rsidRDefault="00B70A09">
      <w:pPr>
        <w:widowControl w:val="0"/>
        <w:spacing w:line="240" w:lineRule="auto"/>
        <w:ind w:left="400" w:hanging="400"/>
      </w:pPr>
      <w:hyperlink r:id="rId370">
        <w:r>
          <w:rPr>
            <w:sz w:val="20"/>
            <w:szCs w:val="20"/>
          </w:rPr>
          <w:t xml:space="preserve">Ronemus, Michael, Ivan Iossifov, Dan Levy, and Michael Wigler. 2014. “The Role of de Novo Mutations in the Genetics of Autism Spectrum Disorders.” </w:t>
        </w:r>
      </w:hyperlink>
      <w:hyperlink r:id="rId371">
        <w:r>
          <w:rPr>
            <w:i/>
            <w:sz w:val="20"/>
            <w:szCs w:val="20"/>
          </w:rPr>
          <w:t>Nature Reviews. Gen</w:t>
        </w:r>
        <w:r>
          <w:rPr>
            <w:i/>
            <w:sz w:val="20"/>
            <w:szCs w:val="20"/>
          </w:rPr>
          <w:t>etics</w:t>
        </w:r>
      </w:hyperlink>
      <w:hyperlink r:id="rId372">
        <w:r>
          <w:rPr>
            <w:sz w:val="20"/>
            <w:szCs w:val="20"/>
          </w:rPr>
          <w:t xml:space="preserve"> 15 (2): 133–41.</w:t>
        </w:r>
      </w:hyperlink>
    </w:p>
    <w:p w:rsidR="00F67FB5" w:rsidRDefault="00B70A09">
      <w:pPr>
        <w:widowControl w:val="0"/>
        <w:spacing w:line="240" w:lineRule="auto"/>
        <w:ind w:left="400" w:hanging="400"/>
      </w:pPr>
      <w:hyperlink r:id="rId373">
        <w:r>
          <w:rPr>
            <w:sz w:val="20"/>
            <w:szCs w:val="20"/>
          </w:rPr>
          <w:t xml:space="preserve">Shah, A., and U. Frith. 1983. “An Islet of Ability in Autistic Children: A Research Note.” </w:t>
        </w:r>
      </w:hyperlink>
      <w:hyperlink r:id="rId374">
        <w:r>
          <w:rPr>
            <w:i/>
            <w:sz w:val="20"/>
            <w:szCs w:val="20"/>
          </w:rPr>
          <w:t>Journal of Child Psychology and Psychiatry, and Allied Disciplines</w:t>
        </w:r>
      </w:hyperlink>
      <w:hyperlink r:id="rId375">
        <w:r>
          <w:rPr>
            <w:sz w:val="20"/>
            <w:szCs w:val="20"/>
          </w:rPr>
          <w:t xml:space="preserve"> 24 (4): 613–20.</w:t>
        </w:r>
      </w:hyperlink>
    </w:p>
    <w:p w:rsidR="00F67FB5" w:rsidRDefault="00B70A09">
      <w:pPr>
        <w:widowControl w:val="0"/>
        <w:spacing w:line="240" w:lineRule="auto"/>
        <w:ind w:left="400" w:hanging="400"/>
      </w:pPr>
      <w:hyperlink r:id="rId376">
        <w:r>
          <w:rPr>
            <w:sz w:val="20"/>
            <w:szCs w:val="20"/>
          </w:rPr>
          <w:t xml:space="preserve">Shaner, Andrew, Geoffrey Miller, and Jim </w:t>
        </w:r>
        <w:r>
          <w:rPr>
            <w:sz w:val="20"/>
            <w:szCs w:val="20"/>
          </w:rPr>
          <w:t xml:space="preserve">Mintz. 2008. “Autism as the Low-Fitness Extreme of a Parentally Selected Fitness Indicator.” </w:t>
        </w:r>
      </w:hyperlink>
      <w:hyperlink r:id="rId377">
        <w:r>
          <w:rPr>
            <w:i/>
            <w:sz w:val="20"/>
            <w:szCs w:val="20"/>
          </w:rPr>
          <w:t xml:space="preserve">Human Nature </w:t>
        </w:r>
      </w:hyperlink>
      <w:hyperlink r:id="rId378">
        <w:r>
          <w:rPr>
            <w:sz w:val="20"/>
            <w:szCs w:val="20"/>
          </w:rPr>
          <w:t xml:space="preserve"> 19 (4): 389–413.</w:t>
        </w:r>
      </w:hyperlink>
    </w:p>
    <w:p w:rsidR="00F67FB5" w:rsidRDefault="00B70A09">
      <w:pPr>
        <w:widowControl w:val="0"/>
        <w:spacing w:line="240" w:lineRule="auto"/>
        <w:ind w:left="400" w:hanging="400"/>
      </w:pPr>
      <w:hyperlink r:id="rId379">
        <w:r>
          <w:rPr>
            <w:sz w:val="20"/>
            <w:szCs w:val="20"/>
          </w:rPr>
          <w:t xml:space="preserve">Shea, John J. 2006. “The Origins of Lithic Projectile Point Technology: Evidence from Africa, the Levant, and Europe.” </w:t>
        </w:r>
      </w:hyperlink>
      <w:hyperlink r:id="rId380">
        <w:r>
          <w:rPr>
            <w:i/>
            <w:sz w:val="20"/>
            <w:szCs w:val="20"/>
          </w:rPr>
          <w:t>Journal of Archaeological Sci</w:t>
        </w:r>
        <w:r>
          <w:rPr>
            <w:i/>
            <w:sz w:val="20"/>
            <w:szCs w:val="20"/>
          </w:rPr>
          <w:t>ence</w:t>
        </w:r>
      </w:hyperlink>
      <w:hyperlink r:id="rId381">
        <w:r>
          <w:rPr>
            <w:sz w:val="20"/>
            <w:szCs w:val="20"/>
          </w:rPr>
          <w:t xml:space="preserve"> 33 (6): 823–46.</w:t>
        </w:r>
      </w:hyperlink>
    </w:p>
    <w:p w:rsidR="00F67FB5" w:rsidRDefault="00B70A09">
      <w:pPr>
        <w:widowControl w:val="0"/>
        <w:spacing w:line="240" w:lineRule="auto"/>
        <w:ind w:left="400" w:hanging="400"/>
      </w:pPr>
      <w:hyperlink r:id="rId382">
        <w:r>
          <w:rPr>
            <w:sz w:val="20"/>
            <w:szCs w:val="20"/>
          </w:rPr>
          <w:t xml:space="preserve">Shultz, Susanne, Emma Nelson, and Robin I. M. Dunbar. 2012. “Hominin Cognitive Evolution: Identifying Patterns and Processes </w:t>
        </w:r>
        <w:r>
          <w:rPr>
            <w:sz w:val="20"/>
            <w:szCs w:val="20"/>
          </w:rPr>
          <w:t xml:space="preserve">in the Fossil and Archaeological Record.” </w:t>
        </w:r>
      </w:hyperlink>
      <w:hyperlink r:id="rId383">
        <w:r>
          <w:rPr>
            <w:i/>
            <w:sz w:val="20"/>
            <w:szCs w:val="20"/>
          </w:rPr>
          <w:t>Philosophical Transactions of the Royal Society of London. Series B, Biological Sciences</w:t>
        </w:r>
      </w:hyperlink>
      <w:hyperlink r:id="rId384">
        <w:r>
          <w:rPr>
            <w:sz w:val="20"/>
            <w:szCs w:val="20"/>
          </w:rPr>
          <w:t xml:space="preserve"> 367 (1599): 213</w:t>
        </w:r>
        <w:r>
          <w:rPr>
            <w:sz w:val="20"/>
            <w:szCs w:val="20"/>
          </w:rPr>
          <w:t>0–40.</w:t>
        </w:r>
      </w:hyperlink>
    </w:p>
    <w:p w:rsidR="00F67FB5" w:rsidRDefault="00B70A09">
      <w:pPr>
        <w:widowControl w:val="0"/>
        <w:spacing w:line="240" w:lineRule="auto"/>
        <w:ind w:left="400" w:hanging="400"/>
      </w:pPr>
      <w:hyperlink r:id="rId385">
        <w:r>
          <w:rPr>
            <w:sz w:val="20"/>
            <w:szCs w:val="20"/>
          </w:rPr>
          <w:t xml:space="preserve">Silk, Joan B., and Bailey R. House. 2016. “The Evolution of Altruistic Social Preferences in Human Groups.” </w:t>
        </w:r>
      </w:hyperlink>
      <w:hyperlink r:id="rId386">
        <w:r>
          <w:rPr>
            <w:i/>
            <w:sz w:val="20"/>
            <w:szCs w:val="20"/>
          </w:rPr>
          <w:t>Philosophical Transactions of th</w:t>
        </w:r>
        <w:r>
          <w:rPr>
            <w:i/>
            <w:sz w:val="20"/>
            <w:szCs w:val="20"/>
          </w:rPr>
          <w:t>e Royal Society of London. Series B, Biological Sciences</w:t>
        </w:r>
      </w:hyperlink>
      <w:hyperlink r:id="rId387">
        <w:r>
          <w:rPr>
            <w:sz w:val="20"/>
            <w:szCs w:val="20"/>
          </w:rPr>
          <w:t xml:space="preserve"> 371 (1687). rstb.royalsocietypublishing.org. doi:</w:t>
        </w:r>
      </w:hyperlink>
      <w:hyperlink r:id="rId388">
        <w:r>
          <w:rPr>
            <w:sz w:val="20"/>
            <w:szCs w:val="20"/>
          </w:rPr>
          <w:t>10.1098/rstb.2015.0097</w:t>
        </w:r>
      </w:hyperlink>
      <w:hyperlink r:id="rId389">
        <w:r>
          <w:rPr>
            <w:sz w:val="20"/>
            <w:szCs w:val="20"/>
          </w:rPr>
          <w:t>.</w:t>
        </w:r>
      </w:hyperlink>
    </w:p>
    <w:p w:rsidR="00F67FB5" w:rsidRDefault="00B70A09">
      <w:pPr>
        <w:widowControl w:val="0"/>
        <w:spacing w:line="240" w:lineRule="auto"/>
        <w:ind w:left="400" w:hanging="400"/>
      </w:pPr>
      <w:hyperlink r:id="rId390">
        <w:r>
          <w:rPr>
            <w:sz w:val="20"/>
            <w:szCs w:val="20"/>
          </w:rPr>
          <w:t xml:space="preserve">Sinclair, Anthony. 1995. “The Technique as a Symbol in Late Glacial Europe.” </w:t>
        </w:r>
      </w:hyperlink>
      <w:hyperlink r:id="rId391">
        <w:r>
          <w:rPr>
            <w:i/>
            <w:sz w:val="20"/>
            <w:szCs w:val="20"/>
          </w:rPr>
          <w:t>World Archaeology</w:t>
        </w:r>
      </w:hyperlink>
      <w:hyperlink r:id="rId392">
        <w:r>
          <w:rPr>
            <w:sz w:val="20"/>
            <w:szCs w:val="20"/>
          </w:rPr>
          <w:t xml:space="preserve"> 27 (1): 50–62.</w:t>
        </w:r>
      </w:hyperlink>
    </w:p>
    <w:p w:rsidR="00F67FB5" w:rsidRDefault="00B70A09">
      <w:pPr>
        <w:widowControl w:val="0"/>
        <w:spacing w:line="240" w:lineRule="auto"/>
        <w:ind w:left="400" w:hanging="400"/>
      </w:pPr>
      <w:hyperlink r:id="rId393">
        <w:r>
          <w:rPr>
            <w:sz w:val="20"/>
            <w:szCs w:val="20"/>
          </w:rPr>
          <w:t xml:space="preserve">———. 2015. “All in a Day’s Work? Early Conflicts in Expertise, Life History and Time Management.” In </w:t>
        </w:r>
      </w:hyperlink>
      <w:hyperlink r:id="rId394">
        <w:r>
          <w:rPr>
            <w:i/>
            <w:sz w:val="20"/>
            <w:szCs w:val="20"/>
          </w:rPr>
          <w:t>Settlement, Society and Cognition in Human Evolution</w:t>
        </w:r>
      </w:hyperlink>
      <w:hyperlink r:id="rId395">
        <w:r>
          <w:rPr>
            <w:sz w:val="20"/>
            <w:szCs w:val="20"/>
          </w:rPr>
          <w:t>, edited by F. Coward, R. Hosfield, M. Pope &amp; F. Wenban-Smith, 94–116. Cambridge University Pres</w:t>
        </w:r>
        <w:r>
          <w:rPr>
            <w:sz w:val="20"/>
            <w:szCs w:val="20"/>
          </w:rPr>
          <w:t>s.</w:t>
        </w:r>
      </w:hyperlink>
    </w:p>
    <w:p w:rsidR="00F67FB5" w:rsidRDefault="00B70A09">
      <w:pPr>
        <w:widowControl w:val="0"/>
        <w:spacing w:line="240" w:lineRule="auto"/>
        <w:ind w:left="400" w:hanging="400"/>
      </w:pPr>
      <w:hyperlink r:id="rId396">
        <w:r>
          <w:rPr>
            <w:sz w:val="20"/>
            <w:szCs w:val="20"/>
          </w:rPr>
          <w:t xml:space="preserve">Smith, Eric Alden. 2004. “Why Do Good Hunters Have Higher Reproductive Success?” </w:t>
        </w:r>
      </w:hyperlink>
      <w:hyperlink r:id="rId397">
        <w:r>
          <w:rPr>
            <w:i/>
            <w:sz w:val="20"/>
            <w:szCs w:val="20"/>
          </w:rPr>
          <w:t xml:space="preserve">Human Nature </w:t>
        </w:r>
      </w:hyperlink>
      <w:hyperlink r:id="rId398">
        <w:r>
          <w:rPr>
            <w:sz w:val="20"/>
            <w:szCs w:val="20"/>
          </w:rPr>
          <w:t xml:space="preserve"> 15 (4): 343–64.</w:t>
        </w:r>
      </w:hyperlink>
    </w:p>
    <w:p w:rsidR="00F67FB5" w:rsidRDefault="00B70A09">
      <w:pPr>
        <w:widowControl w:val="0"/>
        <w:spacing w:line="240" w:lineRule="auto"/>
        <w:ind w:left="400" w:hanging="400"/>
      </w:pPr>
      <w:hyperlink r:id="rId399">
        <w:r>
          <w:rPr>
            <w:sz w:val="20"/>
            <w:szCs w:val="20"/>
          </w:rPr>
          <w:t>Smith, Hayley, and Elizabeth Milne. 2009. “Reduced Change Blindness Suggests Enhanced Attention to Detail in Individuals with Autis</w:t>
        </w:r>
        <w:r>
          <w:rPr>
            <w:sz w:val="20"/>
            <w:szCs w:val="20"/>
          </w:rPr>
          <w:t xml:space="preserve">m.” </w:t>
        </w:r>
      </w:hyperlink>
      <w:hyperlink r:id="rId400">
        <w:r>
          <w:rPr>
            <w:i/>
            <w:sz w:val="20"/>
            <w:szCs w:val="20"/>
          </w:rPr>
          <w:t>Journal of Child Psychology and Psychiatry, and Allied Disciplines</w:t>
        </w:r>
      </w:hyperlink>
      <w:hyperlink r:id="rId401">
        <w:r>
          <w:rPr>
            <w:sz w:val="20"/>
            <w:szCs w:val="20"/>
          </w:rPr>
          <w:t xml:space="preserve"> 50 (3): 300–306.</w:t>
        </w:r>
      </w:hyperlink>
    </w:p>
    <w:p w:rsidR="00F67FB5" w:rsidRDefault="00B70A09">
      <w:pPr>
        <w:widowControl w:val="0"/>
        <w:spacing w:line="240" w:lineRule="auto"/>
        <w:ind w:left="400" w:hanging="400"/>
      </w:pPr>
      <w:hyperlink r:id="rId402">
        <w:r>
          <w:rPr>
            <w:sz w:val="20"/>
            <w:szCs w:val="20"/>
          </w:rPr>
          <w:t>Spi</w:t>
        </w:r>
        <w:r>
          <w:rPr>
            <w:sz w:val="20"/>
            <w:szCs w:val="20"/>
          </w:rPr>
          <w:t xml:space="preserve">kins, Penny. 2009. “Autism, the Integrations of ‘difference’and the Origins of Modern Human Behaviour.” </w:t>
        </w:r>
      </w:hyperlink>
      <w:hyperlink r:id="rId403">
        <w:r>
          <w:rPr>
            <w:i/>
            <w:sz w:val="20"/>
            <w:szCs w:val="20"/>
          </w:rPr>
          <w:t>Cambridge Archaeological Journal</w:t>
        </w:r>
      </w:hyperlink>
      <w:hyperlink r:id="rId404">
        <w:r>
          <w:rPr>
            <w:sz w:val="20"/>
            <w:szCs w:val="20"/>
          </w:rPr>
          <w:t xml:space="preserve"> 19 (02). </w:t>
        </w:r>
        <w:r>
          <w:rPr>
            <w:sz w:val="20"/>
            <w:szCs w:val="20"/>
          </w:rPr>
          <w:t>Cambridge Univ Press: 179–201.</w:t>
        </w:r>
      </w:hyperlink>
    </w:p>
    <w:p w:rsidR="00F67FB5" w:rsidRDefault="00B70A09">
      <w:pPr>
        <w:widowControl w:val="0"/>
        <w:spacing w:line="240" w:lineRule="auto"/>
        <w:ind w:left="400" w:hanging="400"/>
      </w:pPr>
      <w:hyperlink r:id="rId405">
        <w:r>
          <w:rPr>
            <w:sz w:val="20"/>
            <w:szCs w:val="20"/>
          </w:rPr>
          <w:t xml:space="preserve">———. 2012. “Goodwill Hunting? Debates over the ‘meaning’of Lower Palaeolithic Handaxe Form Revisited.” </w:t>
        </w:r>
      </w:hyperlink>
      <w:hyperlink r:id="rId406">
        <w:r>
          <w:rPr>
            <w:i/>
            <w:sz w:val="20"/>
            <w:szCs w:val="20"/>
          </w:rPr>
          <w:t>World Archae</w:t>
        </w:r>
        <w:r>
          <w:rPr>
            <w:i/>
            <w:sz w:val="20"/>
            <w:szCs w:val="20"/>
          </w:rPr>
          <w:t>ology</w:t>
        </w:r>
      </w:hyperlink>
      <w:hyperlink r:id="rId407">
        <w:r>
          <w:rPr>
            <w:sz w:val="20"/>
            <w:szCs w:val="20"/>
          </w:rPr>
          <w:t xml:space="preserve"> 44 (3). Taylor &amp; Francis: 378–92.</w:t>
        </w:r>
      </w:hyperlink>
    </w:p>
    <w:p w:rsidR="00F67FB5" w:rsidRDefault="00B70A09">
      <w:pPr>
        <w:widowControl w:val="0"/>
        <w:spacing w:line="240" w:lineRule="auto"/>
        <w:ind w:left="400" w:hanging="400"/>
      </w:pPr>
      <w:hyperlink r:id="rId408">
        <w:r>
          <w:rPr>
            <w:sz w:val="20"/>
            <w:szCs w:val="20"/>
          </w:rPr>
          <w:t xml:space="preserve">———. 2015a. </w:t>
        </w:r>
      </w:hyperlink>
      <w:hyperlink r:id="rId409">
        <w:r>
          <w:rPr>
            <w:i/>
            <w:sz w:val="20"/>
            <w:szCs w:val="20"/>
          </w:rPr>
          <w:t>How Compassion Made Us Human: The Evolu</w:t>
        </w:r>
        <w:r>
          <w:rPr>
            <w:i/>
            <w:sz w:val="20"/>
            <w:szCs w:val="20"/>
          </w:rPr>
          <w:t>tionary Origins of Tenderness, Trust and Morality</w:t>
        </w:r>
      </w:hyperlink>
      <w:hyperlink r:id="rId410">
        <w:r>
          <w:rPr>
            <w:sz w:val="20"/>
            <w:szCs w:val="20"/>
          </w:rPr>
          <w:t>. Pen and Sword.</w:t>
        </w:r>
      </w:hyperlink>
    </w:p>
    <w:p w:rsidR="00F67FB5" w:rsidRDefault="00B70A09">
      <w:pPr>
        <w:widowControl w:val="0"/>
        <w:spacing w:line="240" w:lineRule="auto"/>
        <w:ind w:left="400" w:hanging="400"/>
      </w:pPr>
      <w:hyperlink r:id="rId411">
        <w:r>
          <w:rPr>
            <w:sz w:val="20"/>
            <w:szCs w:val="20"/>
          </w:rPr>
          <w:t>———. 2015b. “The Geography of Trust and Betrayal: Moral Disputes and Late Pleist</w:t>
        </w:r>
        <w:r>
          <w:rPr>
            <w:sz w:val="20"/>
            <w:szCs w:val="20"/>
          </w:rPr>
          <w:t xml:space="preserve">ocene Dispersal.” </w:t>
        </w:r>
      </w:hyperlink>
      <w:hyperlink r:id="rId412">
        <w:r>
          <w:rPr>
            <w:i/>
            <w:sz w:val="20"/>
            <w:szCs w:val="20"/>
          </w:rPr>
          <w:t>Open Quaternary</w:t>
        </w:r>
      </w:hyperlink>
      <w:hyperlink r:id="rId413">
        <w:r>
          <w:rPr>
            <w:sz w:val="20"/>
            <w:szCs w:val="20"/>
          </w:rPr>
          <w:t xml:space="preserve"> 1 (1). Ubiquity Press. </w:t>
        </w:r>
      </w:hyperlink>
      <w:hyperlink r:id="rId414">
        <w:r>
          <w:rPr>
            <w:sz w:val="20"/>
            <w:szCs w:val="20"/>
          </w:rPr>
          <w:t>http://www</w:t>
        </w:r>
        <w:r>
          <w:rPr>
            <w:sz w:val="20"/>
            <w:szCs w:val="20"/>
          </w:rPr>
          <w:t>.openquaternary.com/articles/10.5334/oq.ai/print/</w:t>
        </w:r>
      </w:hyperlink>
      <w:hyperlink r:id="rId415">
        <w:r>
          <w:rPr>
            <w:sz w:val="20"/>
            <w:szCs w:val="20"/>
          </w:rPr>
          <w:t>.</w:t>
        </w:r>
      </w:hyperlink>
    </w:p>
    <w:p w:rsidR="00F67FB5" w:rsidRDefault="00B70A09">
      <w:pPr>
        <w:widowControl w:val="0"/>
        <w:spacing w:line="240" w:lineRule="auto"/>
        <w:ind w:left="400" w:hanging="400"/>
      </w:pPr>
      <w:hyperlink r:id="rId416">
        <w:r>
          <w:rPr>
            <w:sz w:val="20"/>
            <w:szCs w:val="20"/>
          </w:rPr>
          <w:t>Spikins, Penny, Holly Rutherford, and Andrew Needham. 2010. “From Homininity to Humanity: Compa</w:t>
        </w:r>
        <w:r>
          <w:rPr>
            <w:sz w:val="20"/>
            <w:szCs w:val="20"/>
          </w:rPr>
          <w:t xml:space="preserve">ssion from the Earliest Archaics to Modern Humans.” </w:t>
        </w:r>
      </w:hyperlink>
      <w:hyperlink r:id="rId417">
        <w:r>
          <w:rPr>
            <w:i/>
            <w:sz w:val="20"/>
            <w:szCs w:val="20"/>
          </w:rPr>
          <w:t>Time and Mind</w:t>
        </w:r>
      </w:hyperlink>
      <w:hyperlink r:id="rId418">
        <w:r>
          <w:rPr>
            <w:sz w:val="20"/>
            <w:szCs w:val="20"/>
          </w:rPr>
          <w:t xml:space="preserve"> 3 (3): 303–25.</w:t>
        </w:r>
      </w:hyperlink>
    </w:p>
    <w:p w:rsidR="00F67FB5" w:rsidRDefault="00B70A09">
      <w:pPr>
        <w:widowControl w:val="0"/>
        <w:spacing w:line="240" w:lineRule="auto"/>
        <w:ind w:left="400" w:hanging="400"/>
      </w:pPr>
      <w:hyperlink r:id="rId419">
        <w:r>
          <w:rPr>
            <w:sz w:val="20"/>
            <w:szCs w:val="20"/>
          </w:rPr>
          <w:t xml:space="preserve">Tilley, Lorna. 2015. </w:t>
        </w:r>
      </w:hyperlink>
      <w:hyperlink r:id="rId420">
        <w:r>
          <w:rPr>
            <w:i/>
            <w:sz w:val="20"/>
            <w:szCs w:val="20"/>
          </w:rPr>
          <w:t>Theory and Practice in the Bioarchaeology of Care:</w:t>
        </w:r>
      </w:hyperlink>
      <w:hyperlink r:id="rId421">
        <w:r>
          <w:rPr>
            <w:sz w:val="20"/>
            <w:szCs w:val="20"/>
          </w:rPr>
          <w:t xml:space="preserve"> Bioarchaeology and Social Theory . Springer International Publishing.</w:t>
        </w:r>
      </w:hyperlink>
    </w:p>
    <w:p w:rsidR="00F67FB5" w:rsidRDefault="00B70A09">
      <w:pPr>
        <w:widowControl w:val="0"/>
        <w:spacing w:line="240" w:lineRule="auto"/>
        <w:ind w:left="400" w:hanging="400"/>
      </w:pPr>
      <w:hyperlink r:id="rId422">
        <w:r>
          <w:rPr>
            <w:sz w:val="20"/>
            <w:szCs w:val="20"/>
          </w:rPr>
          <w:t>Toda., M. 2013. “Caring in Inter-Ethic Communities: Physical Disabilities among the Baka People of Southeastern Cameroon.”</w:t>
        </w:r>
      </w:hyperlink>
    </w:p>
    <w:p w:rsidR="00F67FB5" w:rsidRDefault="00B70A09">
      <w:pPr>
        <w:widowControl w:val="0"/>
        <w:spacing w:line="240" w:lineRule="auto"/>
        <w:ind w:left="400" w:hanging="400"/>
      </w:pPr>
      <w:hyperlink r:id="rId423">
        <w:r>
          <w:rPr>
            <w:sz w:val="20"/>
            <w:szCs w:val="20"/>
          </w:rPr>
          <w:t xml:space="preserve">Tomasello, Michael, Alicia </w:t>
        </w:r>
        <w:r>
          <w:rPr>
            <w:sz w:val="20"/>
            <w:szCs w:val="20"/>
          </w:rPr>
          <w:t xml:space="preserve">P. Melis, Claudio Tennie, Emily Wyman, and Esther Herrmann. 2012. “Two Key Steps in the Evolution of Human Cooperation.” </w:t>
        </w:r>
      </w:hyperlink>
      <w:hyperlink r:id="rId424">
        <w:r>
          <w:rPr>
            <w:i/>
            <w:sz w:val="20"/>
            <w:szCs w:val="20"/>
          </w:rPr>
          <w:t>Current Anthropology</w:t>
        </w:r>
      </w:hyperlink>
      <w:hyperlink r:id="rId425">
        <w:r>
          <w:rPr>
            <w:sz w:val="20"/>
            <w:szCs w:val="20"/>
          </w:rPr>
          <w:t xml:space="preserve"> 53 (</w:t>
        </w:r>
        <w:r>
          <w:rPr>
            <w:sz w:val="20"/>
            <w:szCs w:val="20"/>
          </w:rPr>
          <w:t>6). JSTOR: 673–92.</w:t>
        </w:r>
      </w:hyperlink>
    </w:p>
    <w:p w:rsidR="00F67FB5" w:rsidRDefault="00B70A09">
      <w:pPr>
        <w:widowControl w:val="0"/>
        <w:spacing w:line="240" w:lineRule="auto"/>
        <w:ind w:left="400" w:hanging="400"/>
      </w:pPr>
      <w:hyperlink r:id="rId426">
        <w:r>
          <w:rPr>
            <w:sz w:val="20"/>
            <w:szCs w:val="20"/>
          </w:rPr>
          <w:t xml:space="preserve">Tomasello, Michael, and Amrisha Vaish. 2013. “Origins of Human Cooperation and Morality.” </w:t>
        </w:r>
      </w:hyperlink>
      <w:hyperlink r:id="rId427">
        <w:r>
          <w:rPr>
            <w:i/>
            <w:sz w:val="20"/>
            <w:szCs w:val="20"/>
          </w:rPr>
          <w:t>Annual Review of Psychology</w:t>
        </w:r>
      </w:hyperlink>
      <w:hyperlink r:id="rId428">
        <w:r>
          <w:rPr>
            <w:sz w:val="20"/>
            <w:szCs w:val="20"/>
          </w:rPr>
          <w:t xml:space="preserve"> 64: 231–55.</w:t>
        </w:r>
      </w:hyperlink>
    </w:p>
    <w:p w:rsidR="00F67FB5" w:rsidRDefault="00B70A09">
      <w:pPr>
        <w:widowControl w:val="0"/>
        <w:spacing w:line="240" w:lineRule="auto"/>
        <w:ind w:left="400" w:hanging="400"/>
      </w:pPr>
      <w:hyperlink r:id="rId429">
        <w:r>
          <w:rPr>
            <w:sz w:val="20"/>
            <w:szCs w:val="20"/>
          </w:rPr>
          <w:t xml:space="preserve">Tomasello, M., and A. Vaish. 2013. “Origins of Human Cooperation and Morality.” </w:t>
        </w:r>
      </w:hyperlink>
      <w:hyperlink r:id="rId430">
        <w:r>
          <w:rPr>
            <w:i/>
            <w:sz w:val="20"/>
            <w:szCs w:val="20"/>
          </w:rPr>
          <w:t>Annual R</w:t>
        </w:r>
        <w:r>
          <w:rPr>
            <w:i/>
            <w:sz w:val="20"/>
            <w:szCs w:val="20"/>
          </w:rPr>
          <w:t>eview of Psychology</w:t>
        </w:r>
      </w:hyperlink>
      <w:hyperlink r:id="rId431">
        <w:r>
          <w:rPr>
            <w:sz w:val="20"/>
            <w:szCs w:val="20"/>
          </w:rPr>
          <w:t xml:space="preserve"> 64. annualreviews.org: 231–55.</w:t>
        </w:r>
      </w:hyperlink>
    </w:p>
    <w:p w:rsidR="00F67FB5" w:rsidRDefault="00B70A09">
      <w:pPr>
        <w:widowControl w:val="0"/>
        <w:spacing w:line="240" w:lineRule="auto"/>
        <w:ind w:left="400" w:hanging="400"/>
      </w:pPr>
      <w:hyperlink r:id="rId432">
        <w:r>
          <w:rPr>
            <w:sz w:val="20"/>
            <w:szCs w:val="20"/>
          </w:rPr>
          <w:t xml:space="preserve">Torralva, Teresa, Ezequiel Gleichgerrcht, María Roca, Agustín Ibanez, Victoria Marenco, Alexia </w:t>
        </w:r>
        <w:r>
          <w:rPr>
            <w:sz w:val="20"/>
            <w:szCs w:val="20"/>
          </w:rPr>
          <w:t xml:space="preserve">Rattazzi, and Facundo Manes. 2013. “Impaired Theory of Mind but Intact Decision-Making in Asperger Syndrome: Implications for the Relationship between These Cognitive Domains.” </w:t>
        </w:r>
      </w:hyperlink>
      <w:hyperlink r:id="rId433">
        <w:r>
          <w:rPr>
            <w:i/>
            <w:sz w:val="20"/>
            <w:szCs w:val="20"/>
          </w:rPr>
          <w:t>Psychiatry Research</w:t>
        </w:r>
      </w:hyperlink>
      <w:hyperlink r:id="rId434">
        <w:r>
          <w:rPr>
            <w:sz w:val="20"/>
            <w:szCs w:val="20"/>
          </w:rPr>
          <w:t xml:space="preserve"> 205 (3): 282–84.</w:t>
        </w:r>
      </w:hyperlink>
    </w:p>
    <w:p w:rsidR="00F67FB5" w:rsidRDefault="00B70A09">
      <w:pPr>
        <w:widowControl w:val="0"/>
        <w:spacing w:line="240" w:lineRule="auto"/>
        <w:ind w:left="400" w:hanging="400"/>
      </w:pPr>
      <w:hyperlink r:id="rId435">
        <w:r>
          <w:rPr>
            <w:sz w:val="20"/>
            <w:szCs w:val="20"/>
          </w:rPr>
          <w:t xml:space="preserve">Treffert, Darold A. 2009. “The Savant Syndrome: An Extraordinary Condition. A Synopsis: Past, Present, Future.” </w:t>
        </w:r>
      </w:hyperlink>
      <w:hyperlink r:id="rId436">
        <w:r>
          <w:rPr>
            <w:i/>
            <w:sz w:val="20"/>
            <w:szCs w:val="20"/>
          </w:rPr>
          <w:t>Philosophical Transactions of the Royal Society of London. Series B, Biological Sciences</w:t>
        </w:r>
      </w:hyperlink>
      <w:hyperlink r:id="rId437">
        <w:r>
          <w:rPr>
            <w:sz w:val="20"/>
            <w:szCs w:val="20"/>
          </w:rPr>
          <w:t xml:space="preserve"> 364 (1522): 1351–57.</w:t>
        </w:r>
      </w:hyperlink>
    </w:p>
    <w:p w:rsidR="00F67FB5" w:rsidRDefault="00B70A09">
      <w:pPr>
        <w:widowControl w:val="0"/>
        <w:spacing w:line="240" w:lineRule="auto"/>
        <w:ind w:left="400" w:hanging="400"/>
      </w:pPr>
      <w:hyperlink r:id="rId438">
        <w:r>
          <w:rPr>
            <w:sz w:val="20"/>
            <w:szCs w:val="20"/>
          </w:rPr>
          <w:t xml:space="preserve">van Schaik, Carel, Judith M. Burkart, Adrian V. Jaeggi, and Claudia Rudolf von Rohr. 2014. “Morality as a Biological Adaptation--an Evolutionary Model Based on the Lifestyle of Human Foragers.” In </w:t>
        </w:r>
      </w:hyperlink>
      <w:hyperlink r:id="rId439">
        <w:r>
          <w:rPr>
            <w:i/>
            <w:sz w:val="20"/>
            <w:szCs w:val="20"/>
          </w:rPr>
          <w:t>Empi</w:t>
        </w:r>
        <w:r>
          <w:rPr>
            <w:i/>
            <w:sz w:val="20"/>
            <w:szCs w:val="20"/>
          </w:rPr>
          <w:t>rically Informed Ethics: Morality between Facts and Norms</w:t>
        </w:r>
      </w:hyperlink>
      <w:hyperlink r:id="rId440">
        <w:r>
          <w:rPr>
            <w:sz w:val="20"/>
            <w:szCs w:val="20"/>
          </w:rPr>
          <w:t>, 65–84. Springer.</w:t>
        </w:r>
      </w:hyperlink>
    </w:p>
    <w:p w:rsidR="00F67FB5" w:rsidRDefault="00B70A09">
      <w:pPr>
        <w:widowControl w:val="0"/>
        <w:spacing w:line="240" w:lineRule="auto"/>
        <w:ind w:left="400" w:hanging="400"/>
      </w:pPr>
      <w:hyperlink r:id="rId441">
        <w:r>
          <w:rPr>
            <w:sz w:val="20"/>
            <w:szCs w:val="20"/>
          </w:rPr>
          <w:t xml:space="preserve">Vitebsky, Piers. 2005. </w:t>
        </w:r>
      </w:hyperlink>
      <w:hyperlink r:id="rId442">
        <w:r>
          <w:rPr>
            <w:i/>
            <w:sz w:val="20"/>
            <w:szCs w:val="20"/>
          </w:rPr>
          <w:t>The Reindeer People: Living with Animals and Spirits in Siberia</w:t>
        </w:r>
      </w:hyperlink>
      <w:hyperlink r:id="rId443">
        <w:r>
          <w:rPr>
            <w:sz w:val="20"/>
            <w:szCs w:val="20"/>
          </w:rPr>
          <w:t>. Houghton Mifflin Harcourt.</w:t>
        </w:r>
      </w:hyperlink>
    </w:p>
    <w:p w:rsidR="00F67FB5" w:rsidRDefault="00B70A09">
      <w:pPr>
        <w:widowControl w:val="0"/>
        <w:spacing w:line="240" w:lineRule="auto"/>
        <w:ind w:left="400" w:hanging="400"/>
      </w:pPr>
      <w:hyperlink r:id="rId444">
        <w:r>
          <w:rPr>
            <w:sz w:val="20"/>
            <w:szCs w:val="20"/>
          </w:rPr>
          <w:t>Wadley, Lyn, Tamaryn Hodgskiss, and Michael Gr</w:t>
        </w:r>
        <w:r>
          <w:rPr>
            <w:sz w:val="20"/>
            <w:szCs w:val="20"/>
          </w:rPr>
          <w:t xml:space="preserve">ant. 2009. “Implications for Complex Cognition from the Hafting of Tools with Compound Adhesives in the Middle Stone Age, South Africa.” </w:t>
        </w:r>
      </w:hyperlink>
      <w:hyperlink r:id="rId445">
        <w:r>
          <w:rPr>
            <w:i/>
            <w:sz w:val="20"/>
            <w:szCs w:val="20"/>
          </w:rPr>
          <w:t>Proceedings of the National Academy of Sciences</w:t>
        </w:r>
      </w:hyperlink>
      <w:hyperlink r:id="rId446">
        <w:r>
          <w:rPr>
            <w:sz w:val="20"/>
            <w:szCs w:val="20"/>
          </w:rPr>
          <w:t xml:space="preserve"> 106 (24): 9590–94.</w:t>
        </w:r>
      </w:hyperlink>
    </w:p>
    <w:p w:rsidR="00F67FB5" w:rsidRDefault="00B70A09">
      <w:pPr>
        <w:widowControl w:val="0"/>
        <w:spacing w:line="240" w:lineRule="auto"/>
        <w:ind w:left="400" w:hanging="400"/>
      </w:pPr>
      <w:hyperlink r:id="rId447">
        <w:r>
          <w:rPr>
            <w:sz w:val="20"/>
            <w:szCs w:val="20"/>
          </w:rPr>
          <w:t>Wakabayashi, Akio, Simon Baron-Cohen, Tokio Uchiyama, Yuko Yoshida, Miho Kuroda, and Sally Wheelwright. 2007. “Empathizing and Systemizing in A</w:t>
        </w:r>
        <w:r>
          <w:rPr>
            <w:sz w:val="20"/>
            <w:szCs w:val="20"/>
          </w:rPr>
          <w:t xml:space="preserve">dults with and without Autism Spectrum Conditions: Cross-Cultural Stability.” </w:t>
        </w:r>
      </w:hyperlink>
      <w:hyperlink r:id="rId448">
        <w:r>
          <w:rPr>
            <w:i/>
            <w:sz w:val="20"/>
            <w:szCs w:val="20"/>
          </w:rPr>
          <w:t>Journal of Autism and Developmental Disorders</w:t>
        </w:r>
      </w:hyperlink>
      <w:hyperlink r:id="rId449">
        <w:r>
          <w:rPr>
            <w:sz w:val="20"/>
            <w:szCs w:val="20"/>
          </w:rPr>
          <w:t xml:space="preserve"> 37 (10): 1823–32.</w:t>
        </w:r>
      </w:hyperlink>
    </w:p>
    <w:p w:rsidR="00F67FB5" w:rsidRDefault="00B70A09">
      <w:pPr>
        <w:widowControl w:val="0"/>
        <w:spacing w:line="240" w:lineRule="auto"/>
        <w:ind w:left="400" w:hanging="400"/>
      </w:pPr>
      <w:hyperlink r:id="rId450">
        <w:r>
          <w:rPr>
            <w:sz w:val="20"/>
            <w:szCs w:val="20"/>
          </w:rPr>
          <w:t xml:space="preserve">Wengrow, David, and David Graeber. 2015. “Farewell to the ‘childhood of Man’: Ritual, Seasonality, and the Origins of Inequality.” </w:t>
        </w:r>
      </w:hyperlink>
      <w:hyperlink r:id="rId451">
        <w:r>
          <w:rPr>
            <w:i/>
            <w:sz w:val="20"/>
            <w:szCs w:val="20"/>
          </w:rPr>
          <w:t xml:space="preserve">The Journal of the </w:t>
        </w:r>
        <w:r>
          <w:rPr>
            <w:i/>
            <w:sz w:val="20"/>
            <w:szCs w:val="20"/>
          </w:rPr>
          <w:t>Royal Anthropological Institute</w:t>
        </w:r>
      </w:hyperlink>
      <w:hyperlink r:id="rId452">
        <w:r>
          <w:rPr>
            <w:sz w:val="20"/>
            <w:szCs w:val="20"/>
          </w:rPr>
          <w:t xml:space="preserve"> 21 (3). Wiley Online Library: 597–619.</w:t>
        </w:r>
      </w:hyperlink>
    </w:p>
    <w:p w:rsidR="00F67FB5" w:rsidRDefault="00B70A09">
      <w:pPr>
        <w:widowControl w:val="0"/>
        <w:spacing w:line="240" w:lineRule="auto"/>
        <w:ind w:left="400" w:hanging="400"/>
      </w:pPr>
      <w:hyperlink r:id="rId453">
        <w:r>
          <w:rPr>
            <w:sz w:val="20"/>
            <w:szCs w:val="20"/>
          </w:rPr>
          <w:t>Whiten, Andrew, and David Erdal. 2012. “The Human Socio-Cognitive Niche and</w:t>
        </w:r>
        <w:r>
          <w:rPr>
            <w:sz w:val="20"/>
            <w:szCs w:val="20"/>
          </w:rPr>
          <w:t xml:space="preserve"> Its Evolutionary Origins.” </w:t>
        </w:r>
      </w:hyperlink>
      <w:hyperlink r:id="rId454">
        <w:r>
          <w:rPr>
            <w:i/>
            <w:sz w:val="20"/>
            <w:szCs w:val="20"/>
          </w:rPr>
          <w:t>Philosophical Transactions of the Royal Society of London. Series B, Biological Sciences</w:t>
        </w:r>
      </w:hyperlink>
      <w:hyperlink r:id="rId455">
        <w:r>
          <w:rPr>
            <w:sz w:val="20"/>
            <w:szCs w:val="20"/>
          </w:rPr>
          <w:t xml:space="preserve"> 367 (1599): 2119–29.</w:t>
        </w:r>
      </w:hyperlink>
    </w:p>
    <w:p w:rsidR="00F67FB5" w:rsidRDefault="00B70A09">
      <w:pPr>
        <w:widowControl w:val="0"/>
        <w:spacing w:line="240" w:lineRule="auto"/>
        <w:ind w:left="400" w:hanging="400"/>
      </w:pPr>
      <w:hyperlink r:id="rId456">
        <w:r>
          <w:rPr>
            <w:sz w:val="20"/>
            <w:szCs w:val="20"/>
          </w:rPr>
          <w:t xml:space="preserve">Whitley, David S. 2009. </w:t>
        </w:r>
      </w:hyperlink>
      <w:hyperlink r:id="rId457">
        <w:r>
          <w:rPr>
            <w:i/>
            <w:sz w:val="20"/>
            <w:szCs w:val="20"/>
          </w:rPr>
          <w:t>Cave Paintings and the Human Spirit: The Origin of Creativity and Belief</w:t>
        </w:r>
      </w:hyperlink>
      <w:hyperlink r:id="rId458">
        <w:r>
          <w:rPr>
            <w:sz w:val="20"/>
            <w:szCs w:val="20"/>
          </w:rPr>
          <w:t>. Prometheus Books.</w:t>
        </w:r>
      </w:hyperlink>
    </w:p>
    <w:p w:rsidR="00F67FB5" w:rsidRDefault="00B70A09">
      <w:pPr>
        <w:widowControl w:val="0"/>
        <w:spacing w:line="240" w:lineRule="auto"/>
        <w:ind w:left="400" w:hanging="400"/>
      </w:pPr>
      <w:hyperlink r:id="rId459">
        <w:r>
          <w:rPr>
            <w:sz w:val="20"/>
            <w:szCs w:val="20"/>
          </w:rPr>
          <w:t xml:space="preserve">Wright, Barry, Natalie Clarke, Jo Jordan, Andrew W. Young, Paula Clarke, Jeremy Miles, Kate Nation, Leesa Clarke, and Christine Williams. 2008. “Emotion Recognition in Faces and </w:t>
        </w:r>
        <w:r>
          <w:rPr>
            <w:sz w:val="20"/>
            <w:szCs w:val="20"/>
          </w:rPr>
          <w:t xml:space="preserve">the Use of Visual Context in Young People with High-Functioning Autism Spectrum Disorders.” </w:t>
        </w:r>
      </w:hyperlink>
      <w:hyperlink r:id="rId460">
        <w:r>
          <w:rPr>
            <w:i/>
            <w:sz w:val="20"/>
            <w:szCs w:val="20"/>
          </w:rPr>
          <w:t>Autism: The International Journal of Research and Practice</w:t>
        </w:r>
      </w:hyperlink>
      <w:hyperlink r:id="rId461">
        <w:r>
          <w:rPr>
            <w:sz w:val="20"/>
            <w:szCs w:val="20"/>
          </w:rPr>
          <w:t xml:space="preserve"> 12 (6): 607–26.</w:t>
        </w:r>
      </w:hyperlink>
    </w:p>
    <w:p w:rsidR="00F67FB5" w:rsidRDefault="00B70A09">
      <w:pPr>
        <w:widowControl w:val="0"/>
        <w:spacing w:line="240" w:lineRule="auto"/>
        <w:ind w:left="400" w:hanging="400"/>
      </w:pPr>
      <w:hyperlink r:id="rId462">
        <w:r>
          <w:rPr>
            <w:sz w:val="20"/>
            <w:szCs w:val="20"/>
          </w:rPr>
          <w:t xml:space="preserve">Yafai, Abdul-Fattah, Diarmuid Verrier, and Lisa Reidy. 2014. “Social Conformity and Autism Spectrum Disorder: A Child-Friendly Take on a Classic Study.” </w:t>
        </w:r>
      </w:hyperlink>
      <w:hyperlink r:id="rId463">
        <w:r>
          <w:rPr>
            <w:i/>
            <w:sz w:val="20"/>
            <w:szCs w:val="20"/>
          </w:rPr>
          <w:t>Autism: The International Journal of Research and Practice</w:t>
        </w:r>
      </w:hyperlink>
      <w:hyperlink r:id="rId464">
        <w:r>
          <w:rPr>
            <w:sz w:val="20"/>
            <w:szCs w:val="20"/>
          </w:rPr>
          <w:t xml:space="preserve"> 18 (8): 1007–13.</w:t>
        </w:r>
      </w:hyperlink>
    </w:p>
    <w:p w:rsidR="00F67FB5" w:rsidRDefault="00B70A09">
      <w:pPr>
        <w:widowControl w:val="0"/>
        <w:spacing w:after="200" w:line="240" w:lineRule="auto"/>
        <w:ind w:left="400" w:hanging="400"/>
      </w:pPr>
      <w:hyperlink r:id="rId465">
        <w:r>
          <w:rPr>
            <w:sz w:val="20"/>
            <w:szCs w:val="20"/>
          </w:rPr>
          <w:t>Yoshida, Wako, Isabel Dziobek, Dorit Kliem</w:t>
        </w:r>
        <w:r>
          <w:rPr>
            <w:sz w:val="20"/>
            <w:szCs w:val="20"/>
          </w:rPr>
          <w:t xml:space="preserve">ann, Hauke R. Heekeren, Karl J. Friston, and Ray J. Dolan. 2010. “Cooperation and Heterogeneity of the Autistic Mind.” </w:t>
        </w:r>
      </w:hyperlink>
      <w:hyperlink r:id="rId466">
        <w:r>
          <w:rPr>
            <w:i/>
            <w:sz w:val="20"/>
            <w:szCs w:val="20"/>
          </w:rPr>
          <w:t>The Journal of Neuroscience: The Official Journal of the Society for Neuroscience</w:t>
        </w:r>
      </w:hyperlink>
      <w:hyperlink r:id="rId467">
        <w:r>
          <w:rPr>
            <w:sz w:val="20"/>
            <w:szCs w:val="20"/>
          </w:rPr>
          <w:t xml:space="preserve"> 30 (26): 8815–18.</w:t>
        </w:r>
      </w:hyperlink>
    </w:p>
    <w:p w:rsidR="00F67FB5" w:rsidRDefault="00F67FB5">
      <w:pPr>
        <w:widowControl w:val="0"/>
      </w:pPr>
    </w:p>
    <w:p w:rsidR="00F67FB5" w:rsidRDefault="00B70A09">
      <w:r>
        <w:br w:type="page"/>
      </w:r>
    </w:p>
    <w:p w:rsidR="00F67FB5" w:rsidRDefault="00F67FB5">
      <w:pPr>
        <w:widowControl w:val="0"/>
      </w:pPr>
    </w:p>
    <w:p w:rsidR="00F67FB5" w:rsidRDefault="00B70A09">
      <w:pPr>
        <w:widowControl w:val="0"/>
      </w:pPr>
      <w:r>
        <w:rPr>
          <w:b/>
          <w:sz w:val="20"/>
          <w:szCs w:val="20"/>
          <w:highlight w:val="white"/>
        </w:rPr>
        <w:t>Figure Captions</w:t>
      </w:r>
    </w:p>
    <w:p w:rsidR="00F67FB5" w:rsidRDefault="00F67FB5">
      <w:pPr>
        <w:widowControl w:val="0"/>
      </w:pPr>
    </w:p>
    <w:p w:rsidR="00F67FB5" w:rsidRDefault="00B70A09">
      <w:pPr>
        <w:jc w:val="both"/>
      </w:pPr>
      <w:r>
        <w:rPr>
          <w:i/>
          <w:sz w:val="20"/>
          <w:szCs w:val="20"/>
        </w:rPr>
        <w:t>Figure 1. Selection pressures on reputation and support for vulnerability in groups structured by individual alliances (left) and collaborative morality (right).</w:t>
      </w:r>
    </w:p>
    <w:p w:rsidR="00F67FB5" w:rsidRDefault="00F67FB5">
      <w:pPr>
        <w:widowControl w:val="0"/>
      </w:pPr>
    </w:p>
    <w:p w:rsidR="00F67FB5" w:rsidRDefault="00B70A09">
      <w:pPr>
        <w:jc w:val="both"/>
      </w:pPr>
      <w:r>
        <w:rPr>
          <w:i/>
          <w:sz w:val="20"/>
          <w:szCs w:val="20"/>
        </w:rPr>
        <w:t xml:space="preserve">Figure 2. Skills in perceptual and analytical domains associated with AS. </w:t>
      </w:r>
    </w:p>
    <w:p w:rsidR="00F67FB5" w:rsidRDefault="00F67FB5">
      <w:pPr>
        <w:jc w:val="both"/>
      </w:pPr>
    </w:p>
    <w:p w:rsidR="00F67FB5" w:rsidRDefault="00B70A09">
      <w:pPr>
        <w:jc w:val="both"/>
      </w:pPr>
      <w:r>
        <w:rPr>
          <w:i/>
          <w:sz w:val="20"/>
          <w:szCs w:val="20"/>
        </w:rPr>
        <w:t>Figure 3. Example of an embedded figure test. Individuals with AS have superior abilities at identifying the shape on the left within that on the right.</w:t>
      </w:r>
    </w:p>
    <w:p w:rsidR="00F67FB5" w:rsidRDefault="00F67FB5">
      <w:pPr>
        <w:jc w:val="both"/>
      </w:pPr>
    </w:p>
    <w:p w:rsidR="00F67FB5" w:rsidRDefault="00B70A09">
      <w:pPr>
        <w:jc w:val="both"/>
      </w:pPr>
      <w:r>
        <w:rPr>
          <w:i/>
          <w:sz w:val="20"/>
          <w:szCs w:val="20"/>
        </w:rPr>
        <w:t>Figure 4. The relationshi</w:t>
      </w:r>
      <w:r>
        <w:rPr>
          <w:i/>
          <w:sz w:val="20"/>
          <w:szCs w:val="20"/>
        </w:rPr>
        <w:t xml:space="preserve">p between perception, interpretation and motivation in AS. </w:t>
      </w:r>
    </w:p>
    <w:p w:rsidR="00F67FB5" w:rsidRDefault="00F67FB5">
      <w:pPr>
        <w:widowControl w:val="0"/>
      </w:pPr>
    </w:p>
    <w:p w:rsidR="00F67FB5" w:rsidRDefault="00B70A09">
      <w:pPr>
        <w:widowControl w:val="0"/>
      </w:pPr>
      <w:r>
        <w:rPr>
          <w:b/>
          <w:sz w:val="20"/>
          <w:szCs w:val="20"/>
        </w:rPr>
        <w:t>Disclosure Statement</w:t>
      </w:r>
    </w:p>
    <w:p w:rsidR="00F67FB5" w:rsidRDefault="00F67FB5">
      <w:pPr>
        <w:widowControl w:val="0"/>
      </w:pPr>
    </w:p>
    <w:p w:rsidR="00F67FB5" w:rsidRDefault="00B70A09">
      <w:pPr>
        <w:widowControl w:val="0"/>
      </w:pPr>
      <w:r>
        <w:rPr>
          <w:sz w:val="20"/>
          <w:szCs w:val="20"/>
        </w:rPr>
        <w:t xml:space="preserve">None of the authors have any financial interest or benefit arising from the direct applications of this research. </w:t>
      </w:r>
    </w:p>
    <w:p w:rsidR="00F67FB5" w:rsidRDefault="00F67FB5">
      <w:pPr>
        <w:widowControl w:val="0"/>
      </w:pPr>
    </w:p>
    <w:p w:rsidR="00F67FB5" w:rsidRDefault="00B70A09">
      <w:pPr>
        <w:widowControl w:val="0"/>
      </w:pPr>
      <w:r>
        <w:rPr>
          <w:b/>
          <w:sz w:val="20"/>
          <w:szCs w:val="20"/>
        </w:rPr>
        <w:t>Author Biographies</w:t>
      </w:r>
    </w:p>
    <w:p w:rsidR="00F67FB5" w:rsidRDefault="00F67FB5">
      <w:pPr>
        <w:widowControl w:val="0"/>
      </w:pPr>
    </w:p>
    <w:p w:rsidR="00F67FB5" w:rsidRDefault="00B70A09">
      <w:pPr>
        <w:widowControl w:val="0"/>
      </w:pPr>
      <w:r>
        <w:rPr>
          <w:sz w:val="20"/>
          <w:szCs w:val="20"/>
        </w:rPr>
        <w:t xml:space="preserve">Penny Spikins  </w:t>
      </w:r>
    </w:p>
    <w:p w:rsidR="00F67FB5" w:rsidRDefault="00B70A09">
      <w:pPr>
        <w:widowControl w:val="0"/>
      </w:pPr>
      <w:r>
        <w:rPr>
          <w:sz w:val="20"/>
          <w:szCs w:val="20"/>
        </w:rPr>
        <w:t>Penny’s recent resear</w:t>
      </w:r>
      <w:r>
        <w:rPr>
          <w:sz w:val="20"/>
          <w:szCs w:val="20"/>
        </w:rPr>
        <w:t xml:space="preserve">ch has particularly focused on cognitive and social evolution, publishing papers on the evolution of compassion (published in </w:t>
      </w:r>
      <w:r>
        <w:rPr>
          <w:i/>
          <w:sz w:val="20"/>
          <w:szCs w:val="20"/>
        </w:rPr>
        <w:t>Time and Mind</w:t>
      </w:r>
      <w:r>
        <w:rPr>
          <w:sz w:val="20"/>
          <w:szCs w:val="20"/>
        </w:rPr>
        <w:t xml:space="preserve">), dynamics of egalitarianism (published in </w:t>
      </w:r>
      <w:r>
        <w:rPr>
          <w:i/>
          <w:sz w:val="20"/>
          <w:szCs w:val="20"/>
        </w:rPr>
        <w:t>Journal of World Prehistory</w:t>
      </w:r>
      <w:r>
        <w:rPr>
          <w:sz w:val="20"/>
          <w:szCs w:val="20"/>
        </w:rPr>
        <w:t xml:space="preserve">), the role of autism in modern human origins (published in </w:t>
      </w:r>
      <w:r>
        <w:rPr>
          <w:i/>
          <w:sz w:val="20"/>
          <w:szCs w:val="20"/>
        </w:rPr>
        <w:t>Cambridge Archaeological Journal</w:t>
      </w:r>
      <w:r>
        <w:rPr>
          <w:sz w:val="20"/>
          <w:szCs w:val="20"/>
        </w:rPr>
        <w:t xml:space="preserve">), the evolution of self control and display in artefacts (published in </w:t>
      </w:r>
      <w:r>
        <w:rPr>
          <w:i/>
          <w:sz w:val="20"/>
          <w:szCs w:val="20"/>
        </w:rPr>
        <w:t>World Archaeology</w:t>
      </w:r>
      <w:r>
        <w:rPr>
          <w:sz w:val="20"/>
          <w:szCs w:val="20"/>
        </w:rPr>
        <w:t xml:space="preserve">) and the dynamics of Neanderthal childhood (published in </w:t>
      </w:r>
      <w:r>
        <w:rPr>
          <w:i/>
          <w:sz w:val="20"/>
          <w:szCs w:val="20"/>
        </w:rPr>
        <w:t>Oxford Archaeolog</w:t>
      </w:r>
      <w:r>
        <w:rPr>
          <w:i/>
          <w:sz w:val="20"/>
          <w:szCs w:val="20"/>
        </w:rPr>
        <w:t>ical Journal</w:t>
      </w:r>
      <w:r>
        <w:rPr>
          <w:sz w:val="20"/>
          <w:szCs w:val="20"/>
        </w:rPr>
        <w:t xml:space="preserve">). Penny's latest book, </w:t>
      </w:r>
      <w:r>
        <w:rPr>
          <w:i/>
          <w:sz w:val="20"/>
          <w:szCs w:val="20"/>
        </w:rPr>
        <w:t>How Compassion Made Us Human</w:t>
      </w:r>
      <w:r>
        <w:rPr>
          <w:sz w:val="20"/>
          <w:szCs w:val="20"/>
        </w:rPr>
        <w:t xml:space="preserve"> (published by Pen and Sword) argues that a selection for pro-social emotional motivations has been the driving force behind human evolution. </w:t>
      </w:r>
    </w:p>
    <w:p w:rsidR="00F67FB5" w:rsidRDefault="00F67FB5">
      <w:pPr>
        <w:widowControl w:val="0"/>
      </w:pPr>
    </w:p>
    <w:p w:rsidR="00F67FB5" w:rsidRDefault="00B70A09">
      <w:pPr>
        <w:widowControl w:val="0"/>
      </w:pPr>
      <w:r>
        <w:rPr>
          <w:color w:val="222222"/>
          <w:sz w:val="19"/>
          <w:szCs w:val="19"/>
          <w:highlight w:val="white"/>
        </w:rPr>
        <w:t>Barry Wright</w:t>
      </w:r>
    </w:p>
    <w:p w:rsidR="00F67FB5" w:rsidRDefault="00B70A09">
      <w:pPr>
        <w:widowControl w:val="0"/>
      </w:pPr>
      <w:r>
        <w:rPr>
          <w:color w:val="222222"/>
          <w:sz w:val="19"/>
          <w:szCs w:val="19"/>
          <w:highlight w:val="white"/>
        </w:rPr>
        <w:t xml:space="preserve">Barry Wright is Professor of Child </w:t>
      </w:r>
      <w:r>
        <w:rPr>
          <w:color w:val="222222"/>
          <w:sz w:val="19"/>
          <w:szCs w:val="19"/>
          <w:highlight w:val="white"/>
        </w:rPr>
        <w:t xml:space="preserve">mental health at Hull York Medical School and the Department of Health Sciences, University of York. He has been a national Health Service consultant for over twenty years. He has published research into autism in journals such as </w:t>
      </w:r>
      <w:r>
        <w:rPr>
          <w:i/>
          <w:color w:val="222222"/>
          <w:sz w:val="19"/>
          <w:szCs w:val="19"/>
          <w:highlight w:val="white"/>
        </w:rPr>
        <w:t>Autism</w:t>
      </w:r>
      <w:r>
        <w:rPr>
          <w:color w:val="222222"/>
          <w:sz w:val="19"/>
          <w:szCs w:val="19"/>
          <w:highlight w:val="white"/>
        </w:rPr>
        <w:t xml:space="preserve">, </w:t>
      </w:r>
      <w:r>
        <w:rPr>
          <w:i/>
          <w:color w:val="222222"/>
          <w:sz w:val="19"/>
          <w:szCs w:val="19"/>
          <w:highlight w:val="white"/>
        </w:rPr>
        <w:t>Journal of Autism</w:t>
      </w:r>
      <w:r>
        <w:rPr>
          <w:i/>
          <w:color w:val="222222"/>
          <w:sz w:val="19"/>
          <w:szCs w:val="19"/>
          <w:highlight w:val="white"/>
        </w:rPr>
        <w:t xml:space="preserve"> and Developmental Disorders</w:t>
      </w:r>
      <w:r>
        <w:rPr>
          <w:color w:val="222222"/>
          <w:sz w:val="19"/>
          <w:szCs w:val="19"/>
          <w:highlight w:val="white"/>
        </w:rPr>
        <w:t xml:space="preserve">, </w:t>
      </w:r>
      <w:r>
        <w:rPr>
          <w:i/>
          <w:color w:val="222222"/>
          <w:sz w:val="19"/>
          <w:szCs w:val="19"/>
          <w:highlight w:val="white"/>
        </w:rPr>
        <w:t>Clinical Child Psychology and Psychiatry</w:t>
      </w:r>
      <w:r>
        <w:rPr>
          <w:color w:val="222222"/>
          <w:sz w:val="19"/>
          <w:szCs w:val="19"/>
          <w:highlight w:val="white"/>
        </w:rPr>
        <w:t xml:space="preserve">, </w:t>
      </w:r>
      <w:r>
        <w:rPr>
          <w:i/>
          <w:color w:val="222222"/>
          <w:sz w:val="19"/>
          <w:szCs w:val="19"/>
          <w:highlight w:val="white"/>
        </w:rPr>
        <w:t>PlosOne</w:t>
      </w:r>
      <w:r>
        <w:rPr>
          <w:color w:val="222222"/>
          <w:sz w:val="19"/>
          <w:szCs w:val="19"/>
          <w:highlight w:val="white"/>
        </w:rPr>
        <w:t xml:space="preserve"> and </w:t>
      </w:r>
      <w:r>
        <w:rPr>
          <w:i/>
          <w:color w:val="222222"/>
          <w:sz w:val="19"/>
          <w:szCs w:val="19"/>
          <w:highlight w:val="white"/>
        </w:rPr>
        <w:t>BMJOpen</w:t>
      </w:r>
      <w:r>
        <w:rPr>
          <w:color w:val="222222"/>
          <w:sz w:val="19"/>
          <w:szCs w:val="19"/>
          <w:highlight w:val="white"/>
        </w:rPr>
        <w:t>.</w:t>
      </w:r>
    </w:p>
    <w:p w:rsidR="00F67FB5" w:rsidRDefault="00F67FB5">
      <w:pPr>
        <w:widowControl w:val="0"/>
      </w:pPr>
    </w:p>
    <w:p w:rsidR="00F67FB5" w:rsidRDefault="00B70A09">
      <w:pPr>
        <w:widowControl w:val="0"/>
      </w:pPr>
      <w:r>
        <w:rPr>
          <w:sz w:val="20"/>
          <w:szCs w:val="20"/>
        </w:rPr>
        <w:t>Derek Hodgson</w:t>
      </w:r>
    </w:p>
    <w:p w:rsidR="00F67FB5" w:rsidRDefault="00B70A09">
      <w:pPr>
        <w:widowControl w:val="0"/>
      </w:pPr>
      <w:r>
        <w:rPr>
          <w:sz w:val="20"/>
          <w:szCs w:val="20"/>
        </w:rPr>
        <w:t>Derek Hodgson is a research associate at the Dept. of Archaeology, University of York. His main area of research is Palaeolithic art and cognitive a</w:t>
      </w:r>
      <w:r>
        <w:rPr>
          <w:sz w:val="20"/>
          <w:szCs w:val="20"/>
        </w:rPr>
        <w:t xml:space="preserve">rchaeology.   He has published many papers in academic journals and books and has co-edited the volume, </w:t>
      </w:r>
      <w:r>
        <w:rPr>
          <w:i/>
          <w:sz w:val="20"/>
          <w:szCs w:val="20"/>
        </w:rPr>
        <w:t>Pleistocene Palaeoart of the World</w:t>
      </w:r>
      <w:r>
        <w:rPr>
          <w:sz w:val="20"/>
          <w:szCs w:val="20"/>
        </w:rPr>
        <w:t>, 2008. BAR International Series 1804, Archaeopress, Oxford.  He has lectured and given numerous presentations worldwi</w:t>
      </w:r>
      <w:r>
        <w:rPr>
          <w:sz w:val="20"/>
          <w:szCs w:val="20"/>
        </w:rPr>
        <w:t xml:space="preserve">de and has contributed to the Lucy to Language Project. Recent publications include: Cognitive Evolution, Population, Transmission, and Material Culture, </w:t>
      </w:r>
      <w:r>
        <w:rPr>
          <w:i/>
          <w:sz w:val="20"/>
          <w:szCs w:val="20"/>
        </w:rPr>
        <w:t>Biological Theory</w:t>
      </w:r>
      <w:r>
        <w:rPr>
          <w:sz w:val="20"/>
          <w:szCs w:val="20"/>
        </w:rPr>
        <w:t xml:space="preserve">. (2013), 7: 237-246.,   Decoding the Blombos Engravings, Shell Beads, and Diepkloof </w:t>
      </w:r>
      <w:r>
        <w:rPr>
          <w:sz w:val="20"/>
          <w:szCs w:val="20"/>
        </w:rPr>
        <w:t xml:space="preserve">Ostrich Eggshell Patterns. </w:t>
      </w:r>
      <w:r>
        <w:rPr>
          <w:i/>
          <w:sz w:val="20"/>
          <w:szCs w:val="20"/>
        </w:rPr>
        <w:t>Cambridge Archaeological Journal</w:t>
      </w:r>
      <w:r>
        <w:rPr>
          <w:sz w:val="20"/>
          <w:szCs w:val="20"/>
        </w:rPr>
        <w:t xml:space="preserve">. (2014) 24(1): 57 – 69. </w:t>
      </w:r>
    </w:p>
    <w:p w:rsidR="00F67FB5" w:rsidRDefault="00F67FB5">
      <w:pPr>
        <w:widowControl w:val="0"/>
      </w:pPr>
    </w:p>
    <w:p w:rsidR="00F67FB5" w:rsidRDefault="00F67FB5">
      <w:pPr>
        <w:widowControl w:val="0"/>
      </w:pPr>
    </w:p>
    <w:sectPr w:rsidR="00F67FB5">
      <w:footerReference w:type="default" r:id="rId46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0A09">
      <w:pPr>
        <w:spacing w:line="240" w:lineRule="auto"/>
      </w:pPr>
      <w:r>
        <w:separator/>
      </w:r>
    </w:p>
  </w:endnote>
  <w:endnote w:type="continuationSeparator" w:id="0">
    <w:p w:rsidR="00000000" w:rsidRDefault="00B70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FB5" w:rsidRDefault="00F67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0A09">
      <w:pPr>
        <w:spacing w:line="240" w:lineRule="auto"/>
      </w:pPr>
      <w:r>
        <w:separator/>
      </w:r>
    </w:p>
  </w:footnote>
  <w:footnote w:type="continuationSeparator" w:id="0">
    <w:p w:rsidR="00000000" w:rsidRDefault="00B70A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7FB5"/>
    <w:rsid w:val="00B70A09"/>
    <w:rsid w:val="00F6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paperpile.com/c/CNdbss/Hnn2t" TargetMode="External"/><Relationship Id="rId299" Type="http://schemas.openxmlformats.org/officeDocument/2006/relationships/hyperlink" Target="http://paperpile.com/b/CNdbss/zEOsa" TargetMode="External"/><Relationship Id="rId21" Type="http://schemas.openxmlformats.org/officeDocument/2006/relationships/hyperlink" Target="https://paperpile.com/c/CNdbss/ksnwX" TargetMode="External"/><Relationship Id="rId63" Type="http://schemas.openxmlformats.org/officeDocument/2006/relationships/hyperlink" Target="https://paperpile.com/c/CNdbss/DzQ3o" TargetMode="External"/><Relationship Id="rId159" Type="http://schemas.openxmlformats.org/officeDocument/2006/relationships/hyperlink" Target="http://paperpile.com/b/CNdbss/4zqgC" TargetMode="External"/><Relationship Id="rId324" Type="http://schemas.openxmlformats.org/officeDocument/2006/relationships/hyperlink" Target="http://paperpile.com/b/CNdbss/lSMGq" TargetMode="External"/><Relationship Id="rId366" Type="http://schemas.openxmlformats.org/officeDocument/2006/relationships/hyperlink" Target="http://paperpile.com/b/CNdbss/RM8hh" TargetMode="External"/><Relationship Id="rId170" Type="http://schemas.openxmlformats.org/officeDocument/2006/relationships/hyperlink" Target="http://paperpile.com/b/CNdbss/61HCd" TargetMode="External"/><Relationship Id="rId226" Type="http://schemas.openxmlformats.org/officeDocument/2006/relationships/hyperlink" Target="http://paperpile.com/b/CNdbss/d5wK1" TargetMode="External"/><Relationship Id="rId433" Type="http://schemas.openxmlformats.org/officeDocument/2006/relationships/hyperlink" Target="http://paperpile.com/b/CNdbss/Vh3Wu" TargetMode="External"/><Relationship Id="rId268" Type="http://schemas.openxmlformats.org/officeDocument/2006/relationships/hyperlink" Target="http://paperpile.com/b/CNdbss/nz1KD" TargetMode="External"/><Relationship Id="rId32" Type="http://schemas.openxmlformats.org/officeDocument/2006/relationships/hyperlink" Target="https://paperpile.com/c/CNdbss/za4lk" TargetMode="External"/><Relationship Id="rId74" Type="http://schemas.openxmlformats.org/officeDocument/2006/relationships/hyperlink" Target="https://paperpile.com/c/CNdbss/Gu815" TargetMode="External"/><Relationship Id="rId128" Type="http://schemas.openxmlformats.org/officeDocument/2006/relationships/hyperlink" Target="https://paperpile.com/c/CNdbss/5THOP" TargetMode="External"/><Relationship Id="rId335" Type="http://schemas.openxmlformats.org/officeDocument/2006/relationships/hyperlink" Target="http://paperpile.com/b/CNdbss/zOgIM" TargetMode="External"/><Relationship Id="rId377" Type="http://schemas.openxmlformats.org/officeDocument/2006/relationships/hyperlink" Target="http://paperpile.com/b/CNdbss/z9NqM" TargetMode="External"/><Relationship Id="rId5" Type="http://schemas.openxmlformats.org/officeDocument/2006/relationships/footnotes" Target="footnotes.xml"/><Relationship Id="rId181" Type="http://schemas.openxmlformats.org/officeDocument/2006/relationships/hyperlink" Target="http://paperpile.com/b/CNdbss/BxDfH" TargetMode="External"/><Relationship Id="rId237" Type="http://schemas.openxmlformats.org/officeDocument/2006/relationships/hyperlink" Target="http://paperpile.com/b/CNdbss/984N6" TargetMode="External"/><Relationship Id="rId402" Type="http://schemas.openxmlformats.org/officeDocument/2006/relationships/hyperlink" Target="http://paperpile.com/b/CNdbss/o1oyF" TargetMode="External"/><Relationship Id="rId279" Type="http://schemas.openxmlformats.org/officeDocument/2006/relationships/hyperlink" Target="http://paperpile.com/b/CNdbss/opGs7" TargetMode="External"/><Relationship Id="rId444" Type="http://schemas.openxmlformats.org/officeDocument/2006/relationships/hyperlink" Target="http://paperpile.com/b/CNdbss/Hnn2t" TargetMode="External"/><Relationship Id="rId43" Type="http://schemas.openxmlformats.org/officeDocument/2006/relationships/hyperlink" Target="https://paperpile.com/c/CNdbss/p0TbF" TargetMode="External"/><Relationship Id="rId139" Type="http://schemas.openxmlformats.org/officeDocument/2006/relationships/hyperlink" Target="http://paperpile.com/b/CNdbss/7W0SI" TargetMode="External"/><Relationship Id="rId290" Type="http://schemas.openxmlformats.org/officeDocument/2006/relationships/hyperlink" Target="http://paperpile.com/b/CNdbss/yBGki" TargetMode="External"/><Relationship Id="rId304" Type="http://schemas.openxmlformats.org/officeDocument/2006/relationships/hyperlink" Target="http://paperpile.com/b/CNdbss/H1liC" TargetMode="External"/><Relationship Id="rId346" Type="http://schemas.openxmlformats.org/officeDocument/2006/relationships/hyperlink" Target="http://paperpile.com/b/CNdbss/5THOP" TargetMode="External"/><Relationship Id="rId388" Type="http://schemas.openxmlformats.org/officeDocument/2006/relationships/hyperlink" Target="http://dx.doi.org/10.1098/rstb.2015.0097" TargetMode="External"/><Relationship Id="rId85" Type="http://schemas.openxmlformats.org/officeDocument/2006/relationships/hyperlink" Target="https://paperpile.com/c/CNdbss/ixz6g" TargetMode="External"/><Relationship Id="rId150" Type="http://schemas.openxmlformats.org/officeDocument/2006/relationships/hyperlink" Target="http://paperpile.com/b/CNdbss/vjK5" TargetMode="External"/><Relationship Id="rId192" Type="http://schemas.openxmlformats.org/officeDocument/2006/relationships/hyperlink" Target="http://paperpile.com/b/CNdbss/Pmwe3" TargetMode="External"/><Relationship Id="rId206" Type="http://schemas.openxmlformats.org/officeDocument/2006/relationships/hyperlink" Target="http://paperpile.com/b/CNdbss/NaoEB" TargetMode="External"/><Relationship Id="rId413" Type="http://schemas.openxmlformats.org/officeDocument/2006/relationships/hyperlink" Target="http://paperpile.com/b/CNdbss/Zn1bG" TargetMode="External"/><Relationship Id="rId248" Type="http://schemas.openxmlformats.org/officeDocument/2006/relationships/hyperlink" Target="http://paperpile.com/b/CNdbss/du0uZ" TargetMode="External"/><Relationship Id="rId455" Type="http://schemas.openxmlformats.org/officeDocument/2006/relationships/hyperlink" Target="http://paperpile.com/b/CNdbss/ksnwX" TargetMode="External"/><Relationship Id="rId12" Type="http://schemas.openxmlformats.org/officeDocument/2006/relationships/hyperlink" Target="https://paperpile.com/c/CNdbss/EB8sB" TargetMode="External"/><Relationship Id="rId108" Type="http://schemas.openxmlformats.org/officeDocument/2006/relationships/hyperlink" Target="https://paperpile.com/c/CNdbss/ewQFB" TargetMode="External"/><Relationship Id="rId315" Type="http://schemas.openxmlformats.org/officeDocument/2006/relationships/hyperlink" Target="http://paperpile.com/b/CNdbss/hI9fC" TargetMode="External"/><Relationship Id="rId357" Type="http://schemas.openxmlformats.org/officeDocument/2006/relationships/hyperlink" Target="http://paperpile.com/b/CNdbss/wRXtC" TargetMode="External"/><Relationship Id="rId54" Type="http://schemas.openxmlformats.org/officeDocument/2006/relationships/hyperlink" Target="https://paperpile.com/c/CNdbss/avIHA" TargetMode="External"/><Relationship Id="rId96" Type="http://schemas.openxmlformats.org/officeDocument/2006/relationships/hyperlink" Target="https://paperpile.com/c/CNdbss/f63ny" TargetMode="External"/><Relationship Id="rId161" Type="http://schemas.openxmlformats.org/officeDocument/2006/relationships/hyperlink" Target="http://paperpile.com/b/CNdbss/eOCTO" TargetMode="External"/><Relationship Id="rId217" Type="http://schemas.openxmlformats.org/officeDocument/2006/relationships/hyperlink" Target="http://paperpile.com/b/CNdbss/5k7A0" TargetMode="External"/><Relationship Id="rId399" Type="http://schemas.openxmlformats.org/officeDocument/2006/relationships/hyperlink" Target="http://paperpile.com/b/CNdbss/XJOeY" TargetMode="External"/><Relationship Id="rId259" Type="http://schemas.openxmlformats.org/officeDocument/2006/relationships/hyperlink" Target="http://paperpile.com/b/CNdbss/2YX9y" TargetMode="External"/><Relationship Id="rId424" Type="http://schemas.openxmlformats.org/officeDocument/2006/relationships/hyperlink" Target="http://paperpile.com/b/CNdbss/8F5hj" TargetMode="External"/><Relationship Id="rId466" Type="http://schemas.openxmlformats.org/officeDocument/2006/relationships/hyperlink" Target="http://paperpile.com/b/CNdbss/RNBo2" TargetMode="External"/><Relationship Id="rId23" Type="http://schemas.openxmlformats.org/officeDocument/2006/relationships/hyperlink" Target="https://paperpile.com/c/CNdbss/ewQFB+3xB7H" TargetMode="External"/><Relationship Id="rId119" Type="http://schemas.openxmlformats.org/officeDocument/2006/relationships/hyperlink" Target="https://paperpile.com/c/CNdbss/GvC5y" TargetMode="External"/><Relationship Id="rId270" Type="http://schemas.openxmlformats.org/officeDocument/2006/relationships/hyperlink" Target="http://paperpile.com/b/CNdbss/nz1KD" TargetMode="External"/><Relationship Id="rId326" Type="http://schemas.openxmlformats.org/officeDocument/2006/relationships/hyperlink" Target="http://paperpile.com/b/CNdbss/VEEJC" TargetMode="External"/><Relationship Id="rId65" Type="http://schemas.openxmlformats.org/officeDocument/2006/relationships/hyperlink" Target="https://paperpile.com/c/CNdbss/6qaNu/?noauthor=1" TargetMode="External"/><Relationship Id="rId130" Type="http://schemas.openxmlformats.org/officeDocument/2006/relationships/hyperlink" Target="https://paperpile.com/c/CNdbss/Of4jB" TargetMode="External"/><Relationship Id="rId368" Type="http://schemas.openxmlformats.org/officeDocument/2006/relationships/hyperlink" Target="http://paperpile.com/b/CNdbss/aSyeR" TargetMode="External"/><Relationship Id="rId172" Type="http://schemas.openxmlformats.org/officeDocument/2006/relationships/hyperlink" Target="http://paperpile.com/b/CNdbss/61HCd" TargetMode="External"/><Relationship Id="rId193" Type="http://schemas.openxmlformats.org/officeDocument/2006/relationships/hyperlink" Target="http://paperpile.com/b/CNdbss/bW22g" TargetMode="External"/><Relationship Id="rId207" Type="http://schemas.openxmlformats.org/officeDocument/2006/relationships/hyperlink" Target="http://paperpile.com/b/CNdbss/NaoEB" TargetMode="External"/><Relationship Id="rId228" Type="http://schemas.openxmlformats.org/officeDocument/2006/relationships/hyperlink" Target="http://paperpile.com/b/CNdbss/0KC1y" TargetMode="External"/><Relationship Id="rId249" Type="http://schemas.openxmlformats.org/officeDocument/2006/relationships/hyperlink" Target="http://paperpile.com/b/CNdbss/du0uZ" TargetMode="External"/><Relationship Id="rId414" Type="http://schemas.openxmlformats.org/officeDocument/2006/relationships/hyperlink" Target="http://www.openquaternary.com/articles/10.5334/oq.ai/print/" TargetMode="External"/><Relationship Id="rId435" Type="http://schemas.openxmlformats.org/officeDocument/2006/relationships/hyperlink" Target="http://paperpile.com/b/CNdbss/LcbuB" TargetMode="External"/><Relationship Id="rId456" Type="http://schemas.openxmlformats.org/officeDocument/2006/relationships/hyperlink" Target="http://paperpile.com/b/CNdbss/p0TbF" TargetMode="External"/><Relationship Id="rId13" Type="http://schemas.openxmlformats.org/officeDocument/2006/relationships/hyperlink" Target="https://paperpile.com/c/CNdbss/opGs7" TargetMode="External"/><Relationship Id="rId109" Type="http://schemas.openxmlformats.org/officeDocument/2006/relationships/hyperlink" Target="https://paperpile.com/c/CNdbss/HQrdP+76OHL" TargetMode="External"/><Relationship Id="rId260" Type="http://schemas.openxmlformats.org/officeDocument/2006/relationships/hyperlink" Target="http://paperpile.com/b/CNdbss/2YX9y" TargetMode="External"/><Relationship Id="rId281" Type="http://schemas.openxmlformats.org/officeDocument/2006/relationships/hyperlink" Target="http://paperpile.com/b/CNdbss/avIHA" TargetMode="External"/><Relationship Id="rId316" Type="http://schemas.openxmlformats.org/officeDocument/2006/relationships/hyperlink" Target="http://paperpile.com/b/CNdbss/hI9fC" TargetMode="External"/><Relationship Id="rId337" Type="http://schemas.openxmlformats.org/officeDocument/2006/relationships/hyperlink" Target="http://paperpile.com/b/CNdbss/zOgIM" TargetMode="External"/><Relationship Id="rId34" Type="http://schemas.openxmlformats.org/officeDocument/2006/relationships/hyperlink" Target="https://paperpile.com/c/CNdbss/za4lk" TargetMode="External"/><Relationship Id="rId55" Type="http://schemas.openxmlformats.org/officeDocument/2006/relationships/hyperlink" Target="https://paperpile.com/c/CNdbss/RM8hh+9olxE" TargetMode="External"/><Relationship Id="rId76" Type="http://schemas.openxmlformats.org/officeDocument/2006/relationships/hyperlink" Target="https://paperpile.com/c/CNdbss/du0uZ" TargetMode="External"/><Relationship Id="rId97" Type="http://schemas.openxmlformats.org/officeDocument/2006/relationships/hyperlink" Target="https://paperpile.com/c/CNdbss/dc04a" TargetMode="External"/><Relationship Id="rId120" Type="http://schemas.openxmlformats.org/officeDocument/2006/relationships/hyperlink" Target="https://paperpile.com/c/CNdbss/yPx2Y" TargetMode="External"/><Relationship Id="rId141" Type="http://schemas.openxmlformats.org/officeDocument/2006/relationships/hyperlink" Target="http://paperpile.com/b/CNdbss/eTYka" TargetMode="External"/><Relationship Id="rId358" Type="http://schemas.openxmlformats.org/officeDocument/2006/relationships/hyperlink" Target="http://paperpile.com/b/CNdbss/BX4xq" TargetMode="External"/><Relationship Id="rId379" Type="http://schemas.openxmlformats.org/officeDocument/2006/relationships/hyperlink" Target="http://paperpile.com/b/CNdbss/Ymuoi" TargetMode="External"/><Relationship Id="rId7" Type="http://schemas.openxmlformats.org/officeDocument/2006/relationships/hyperlink" Target="mailto:penny.spikins@york.ac.uk" TargetMode="External"/><Relationship Id="rId162" Type="http://schemas.openxmlformats.org/officeDocument/2006/relationships/hyperlink" Target="http://paperpile.com/b/CNdbss/eOCTO" TargetMode="External"/><Relationship Id="rId183" Type="http://schemas.openxmlformats.org/officeDocument/2006/relationships/hyperlink" Target="http://paperpile.com/b/CNdbss/BxDfH" TargetMode="External"/><Relationship Id="rId218" Type="http://schemas.openxmlformats.org/officeDocument/2006/relationships/hyperlink" Target="http://paperpile.com/b/CNdbss/EEP4Q" TargetMode="External"/><Relationship Id="rId239" Type="http://schemas.openxmlformats.org/officeDocument/2006/relationships/hyperlink" Target="http://paperpile.com/b/CNdbss/AeVDe" TargetMode="External"/><Relationship Id="rId390" Type="http://schemas.openxmlformats.org/officeDocument/2006/relationships/hyperlink" Target="http://paperpile.com/b/CNdbss/CKfGr" TargetMode="External"/><Relationship Id="rId404" Type="http://schemas.openxmlformats.org/officeDocument/2006/relationships/hyperlink" Target="http://paperpile.com/b/CNdbss/o1oyF" TargetMode="External"/><Relationship Id="rId425" Type="http://schemas.openxmlformats.org/officeDocument/2006/relationships/hyperlink" Target="http://paperpile.com/b/CNdbss/8F5hj" TargetMode="External"/><Relationship Id="rId446" Type="http://schemas.openxmlformats.org/officeDocument/2006/relationships/hyperlink" Target="http://paperpile.com/b/CNdbss/Hnn2t" TargetMode="External"/><Relationship Id="rId467" Type="http://schemas.openxmlformats.org/officeDocument/2006/relationships/hyperlink" Target="http://paperpile.com/b/CNdbss/RNBo2" TargetMode="External"/><Relationship Id="rId250" Type="http://schemas.openxmlformats.org/officeDocument/2006/relationships/hyperlink" Target="http://paperpile.com/b/CNdbss/du0uZ" TargetMode="External"/><Relationship Id="rId271" Type="http://schemas.openxmlformats.org/officeDocument/2006/relationships/hyperlink" Target="http://paperpile.com/b/CNdbss/GCU0J" TargetMode="External"/><Relationship Id="rId292" Type="http://schemas.openxmlformats.org/officeDocument/2006/relationships/hyperlink" Target="http://paperpile.com/b/CNdbss/yBGki" TargetMode="External"/><Relationship Id="rId306" Type="http://schemas.openxmlformats.org/officeDocument/2006/relationships/hyperlink" Target="http://paperpile.com/b/CNdbss/nFbmm" TargetMode="External"/><Relationship Id="rId24" Type="http://schemas.openxmlformats.org/officeDocument/2006/relationships/hyperlink" Target="https://paperpile.com/c/CNdbss/61HCd" TargetMode="External"/><Relationship Id="rId45" Type="http://schemas.openxmlformats.org/officeDocument/2006/relationships/hyperlink" Target="https://paperpile.com/c/CNdbss/4fsNL" TargetMode="External"/><Relationship Id="rId66" Type="http://schemas.openxmlformats.org/officeDocument/2006/relationships/hyperlink" Target="https://paperpile.com/c/CNdbss/8vZmq/?noauthor=1" TargetMode="External"/><Relationship Id="rId87" Type="http://schemas.openxmlformats.org/officeDocument/2006/relationships/hyperlink" Target="https://paperpile.com/c/CNdbss/MWuAS" TargetMode="External"/><Relationship Id="rId110" Type="http://schemas.openxmlformats.org/officeDocument/2006/relationships/hyperlink" Target="https://paperpile.com/c/CNdbss/nFbmm" TargetMode="External"/><Relationship Id="rId131" Type="http://schemas.openxmlformats.org/officeDocument/2006/relationships/hyperlink" Target="http://paperpile.com/b/CNdbss/PLgAf" TargetMode="External"/><Relationship Id="rId327" Type="http://schemas.openxmlformats.org/officeDocument/2006/relationships/hyperlink" Target="http://paperpile.com/b/CNdbss/VEEJC" TargetMode="External"/><Relationship Id="rId348" Type="http://schemas.openxmlformats.org/officeDocument/2006/relationships/hyperlink" Target="http://paperpile.com/b/CNdbss/5THOP" TargetMode="External"/><Relationship Id="rId369" Type="http://schemas.openxmlformats.org/officeDocument/2006/relationships/hyperlink" Target="http://paperpile.com/b/CNdbss/aSyeR" TargetMode="External"/><Relationship Id="rId152" Type="http://schemas.openxmlformats.org/officeDocument/2006/relationships/hyperlink" Target="http://paperpile.com/b/CNdbss/DzQ3o" TargetMode="External"/><Relationship Id="rId173" Type="http://schemas.openxmlformats.org/officeDocument/2006/relationships/hyperlink" Target="http://paperpile.com/b/CNdbss/hI2Hq" TargetMode="External"/><Relationship Id="rId194" Type="http://schemas.openxmlformats.org/officeDocument/2006/relationships/hyperlink" Target="http://paperpile.com/b/CNdbss/bW22g" TargetMode="External"/><Relationship Id="rId208" Type="http://schemas.openxmlformats.org/officeDocument/2006/relationships/hyperlink" Target="http://paperpile.com/b/CNdbss/NaoEB" TargetMode="External"/><Relationship Id="rId229" Type="http://schemas.openxmlformats.org/officeDocument/2006/relationships/hyperlink" Target="http://paperpile.com/b/CNdbss/0KC1y" TargetMode="External"/><Relationship Id="rId380" Type="http://schemas.openxmlformats.org/officeDocument/2006/relationships/hyperlink" Target="http://paperpile.com/b/CNdbss/Ymuoi" TargetMode="External"/><Relationship Id="rId415" Type="http://schemas.openxmlformats.org/officeDocument/2006/relationships/hyperlink" Target="http://paperpile.com/b/CNdbss/Zn1bG" TargetMode="External"/><Relationship Id="rId436" Type="http://schemas.openxmlformats.org/officeDocument/2006/relationships/hyperlink" Target="http://paperpile.com/b/CNdbss/LcbuB" TargetMode="External"/><Relationship Id="rId457" Type="http://schemas.openxmlformats.org/officeDocument/2006/relationships/hyperlink" Target="http://paperpile.com/b/CNdbss/p0TbF" TargetMode="External"/><Relationship Id="rId240" Type="http://schemas.openxmlformats.org/officeDocument/2006/relationships/hyperlink" Target="http://paperpile.com/b/CNdbss/AeVDe" TargetMode="External"/><Relationship Id="rId261" Type="http://schemas.openxmlformats.org/officeDocument/2006/relationships/hyperlink" Target="http://paperpile.com/b/CNdbss/2YX9y" TargetMode="External"/><Relationship Id="rId14" Type="http://schemas.openxmlformats.org/officeDocument/2006/relationships/hyperlink" Target="https://paperpile.com/c/CNdbss/wRXtC" TargetMode="External"/><Relationship Id="rId35" Type="http://schemas.openxmlformats.org/officeDocument/2006/relationships/hyperlink" Target="https://paperpile.com/c/CNdbss/BOsGX" TargetMode="External"/><Relationship Id="rId56" Type="http://schemas.openxmlformats.org/officeDocument/2006/relationships/hyperlink" Target="https://paperpile.com/c/CNdbss/oy2ow+9NhKx" TargetMode="External"/><Relationship Id="rId77" Type="http://schemas.openxmlformats.org/officeDocument/2006/relationships/hyperlink" Target="https://paperpile.com/c/CNdbss/P6Ywa" TargetMode="External"/><Relationship Id="rId100" Type="http://schemas.openxmlformats.org/officeDocument/2006/relationships/hyperlink" Target="https://paperpile.com/c/CNdbss/1LUqK" TargetMode="External"/><Relationship Id="rId282" Type="http://schemas.openxmlformats.org/officeDocument/2006/relationships/hyperlink" Target="http://paperpile.com/b/CNdbss/avIHA" TargetMode="External"/><Relationship Id="rId317" Type="http://schemas.openxmlformats.org/officeDocument/2006/relationships/hyperlink" Target="http://paperpile.com/b/CNdbss/f63ny" TargetMode="External"/><Relationship Id="rId338" Type="http://schemas.openxmlformats.org/officeDocument/2006/relationships/hyperlink" Target="http://paperpile.com/b/CNdbss/UpUeA" TargetMode="External"/><Relationship Id="rId359" Type="http://schemas.openxmlformats.org/officeDocument/2006/relationships/hyperlink" Target="http://paperpile.com/b/CNdbss/BX4xq" TargetMode="External"/><Relationship Id="rId8" Type="http://schemas.openxmlformats.org/officeDocument/2006/relationships/hyperlink" Target="mailto:barry.wright1@nhs.net" TargetMode="External"/><Relationship Id="rId98" Type="http://schemas.openxmlformats.org/officeDocument/2006/relationships/hyperlink" Target="https://paperpile.com/c/CNdbss/VEEJC" TargetMode="External"/><Relationship Id="rId121" Type="http://schemas.openxmlformats.org/officeDocument/2006/relationships/hyperlink" Target="https://paperpile.com/c/CNdbss/f00YQ" TargetMode="External"/><Relationship Id="rId142" Type="http://schemas.openxmlformats.org/officeDocument/2006/relationships/hyperlink" Target="http://paperpile.com/b/CNdbss/eTYka" TargetMode="External"/><Relationship Id="rId163" Type="http://schemas.openxmlformats.org/officeDocument/2006/relationships/hyperlink" Target="http://paperpile.com/b/CNdbss/eOCTO" TargetMode="External"/><Relationship Id="rId184" Type="http://schemas.openxmlformats.org/officeDocument/2006/relationships/hyperlink" Target="http://paperpile.com/b/CNdbss/GvC5y" TargetMode="External"/><Relationship Id="rId219" Type="http://schemas.openxmlformats.org/officeDocument/2006/relationships/hyperlink" Target="http://paperpile.com/b/CNdbss/EEP4Q" TargetMode="External"/><Relationship Id="rId370" Type="http://schemas.openxmlformats.org/officeDocument/2006/relationships/hyperlink" Target="http://paperpile.com/b/CNdbss/4fsNL" TargetMode="External"/><Relationship Id="rId391" Type="http://schemas.openxmlformats.org/officeDocument/2006/relationships/hyperlink" Target="http://paperpile.com/b/CNdbss/CKfGr" TargetMode="External"/><Relationship Id="rId405" Type="http://schemas.openxmlformats.org/officeDocument/2006/relationships/hyperlink" Target="http://paperpile.com/b/CNdbss/bWJH2" TargetMode="External"/><Relationship Id="rId426" Type="http://schemas.openxmlformats.org/officeDocument/2006/relationships/hyperlink" Target="http://paperpile.com/b/CNdbss/sBdWm" TargetMode="External"/><Relationship Id="rId447" Type="http://schemas.openxmlformats.org/officeDocument/2006/relationships/hyperlink" Target="http://paperpile.com/b/CNdbss/q48gd" TargetMode="External"/><Relationship Id="rId230" Type="http://schemas.openxmlformats.org/officeDocument/2006/relationships/hyperlink" Target="http://paperpile.com/b/CNdbss/giLVL" TargetMode="External"/><Relationship Id="rId251" Type="http://schemas.openxmlformats.org/officeDocument/2006/relationships/hyperlink" Target="http://paperpile.com/b/CNdbss/1LUqK" TargetMode="External"/><Relationship Id="rId468" Type="http://schemas.openxmlformats.org/officeDocument/2006/relationships/footer" Target="footer1.xml"/><Relationship Id="rId25" Type="http://schemas.openxmlformats.org/officeDocument/2006/relationships/hyperlink" Target="https://paperpile.com/c/CNdbss/cy05p" TargetMode="External"/><Relationship Id="rId46" Type="http://schemas.openxmlformats.org/officeDocument/2006/relationships/hyperlink" Target="https://paperpile.com/c/CNdbss/4zqgC" TargetMode="External"/><Relationship Id="rId67" Type="http://schemas.openxmlformats.org/officeDocument/2006/relationships/hyperlink" Target="https://paperpile.com/c/CNdbss/8vZmq" TargetMode="External"/><Relationship Id="rId272" Type="http://schemas.openxmlformats.org/officeDocument/2006/relationships/hyperlink" Target="http://paperpile.com/b/CNdbss/d0jWc" TargetMode="External"/><Relationship Id="rId293" Type="http://schemas.openxmlformats.org/officeDocument/2006/relationships/hyperlink" Target="http://paperpile.com/b/CNdbss/u00H" TargetMode="External"/><Relationship Id="rId307" Type="http://schemas.openxmlformats.org/officeDocument/2006/relationships/hyperlink" Target="http://paperpile.com/b/CNdbss/nFbmm" TargetMode="External"/><Relationship Id="rId328" Type="http://schemas.openxmlformats.org/officeDocument/2006/relationships/hyperlink" Target="http://paperpile.com/b/CNdbss/VEEJC" TargetMode="External"/><Relationship Id="rId349" Type="http://schemas.openxmlformats.org/officeDocument/2006/relationships/hyperlink" Target="http://paperpile.com/b/CNdbss/SYLim" TargetMode="External"/><Relationship Id="rId88" Type="http://schemas.openxmlformats.org/officeDocument/2006/relationships/hyperlink" Target="https://paperpile.com/c/CNdbss/7W0SI" TargetMode="External"/><Relationship Id="rId111" Type="http://schemas.openxmlformats.org/officeDocument/2006/relationships/hyperlink" Target="https://paperpile.com/c/CNdbss/GCU0J" TargetMode="External"/><Relationship Id="rId132" Type="http://schemas.openxmlformats.org/officeDocument/2006/relationships/hyperlink" Target="http://paperpile.com/b/CNdbss/PLgAf" TargetMode="External"/><Relationship Id="rId153" Type="http://schemas.openxmlformats.org/officeDocument/2006/relationships/hyperlink" Target="http://paperpile.com/b/CNdbss/DzQ3o" TargetMode="External"/><Relationship Id="rId174" Type="http://schemas.openxmlformats.org/officeDocument/2006/relationships/hyperlink" Target="http://paperpile.com/b/CNdbss/hI2Hq" TargetMode="External"/><Relationship Id="rId195" Type="http://schemas.openxmlformats.org/officeDocument/2006/relationships/hyperlink" Target="http://paperpile.com/b/CNdbss/bW22g" TargetMode="External"/><Relationship Id="rId209" Type="http://schemas.openxmlformats.org/officeDocument/2006/relationships/hyperlink" Target="http://paperpile.com/b/CNdbss/18ZP3" TargetMode="External"/><Relationship Id="rId360" Type="http://schemas.openxmlformats.org/officeDocument/2006/relationships/hyperlink" Target="http://paperpile.com/b/CNdbss/BX4xq" TargetMode="External"/><Relationship Id="rId381" Type="http://schemas.openxmlformats.org/officeDocument/2006/relationships/hyperlink" Target="http://paperpile.com/b/CNdbss/Ymuoi" TargetMode="External"/><Relationship Id="rId416" Type="http://schemas.openxmlformats.org/officeDocument/2006/relationships/hyperlink" Target="http://paperpile.com/b/CNdbss/X79GS" TargetMode="External"/><Relationship Id="rId220" Type="http://schemas.openxmlformats.org/officeDocument/2006/relationships/hyperlink" Target="http://paperpile.com/b/CNdbss/EEP4Q" TargetMode="External"/><Relationship Id="rId241" Type="http://schemas.openxmlformats.org/officeDocument/2006/relationships/hyperlink" Target="http://paperpile.com/b/CNdbss/AeVDe" TargetMode="External"/><Relationship Id="rId437" Type="http://schemas.openxmlformats.org/officeDocument/2006/relationships/hyperlink" Target="http://paperpile.com/b/CNdbss/LcbuB" TargetMode="External"/><Relationship Id="rId458" Type="http://schemas.openxmlformats.org/officeDocument/2006/relationships/hyperlink" Target="http://paperpile.com/b/CNdbss/p0TbF" TargetMode="External"/><Relationship Id="rId15" Type="http://schemas.openxmlformats.org/officeDocument/2006/relationships/hyperlink" Target="https://paperpile.com/c/CNdbss/18ZP3" TargetMode="External"/><Relationship Id="rId36" Type="http://schemas.openxmlformats.org/officeDocument/2006/relationships/hyperlink" Target="https://paperpile.com/c/CNdbss/d0jWc" TargetMode="External"/><Relationship Id="rId57" Type="http://schemas.openxmlformats.org/officeDocument/2006/relationships/hyperlink" Target="https://paperpile.com/c/CNdbss/Twgx1" TargetMode="External"/><Relationship Id="rId262" Type="http://schemas.openxmlformats.org/officeDocument/2006/relationships/hyperlink" Target="http://paperpile.com/b/CNdbss/I353Q" TargetMode="External"/><Relationship Id="rId283" Type="http://schemas.openxmlformats.org/officeDocument/2006/relationships/hyperlink" Target="http://paperpile.com/b/CNdbss/avIHA" TargetMode="External"/><Relationship Id="rId318" Type="http://schemas.openxmlformats.org/officeDocument/2006/relationships/hyperlink" Target="http://paperpile.com/b/CNdbss/f63ny" TargetMode="External"/><Relationship Id="rId339" Type="http://schemas.openxmlformats.org/officeDocument/2006/relationships/hyperlink" Target="http://paperpile.com/b/CNdbss/UpUeA" TargetMode="External"/><Relationship Id="rId78" Type="http://schemas.openxmlformats.org/officeDocument/2006/relationships/hyperlink" Target="https://paperpile.com/c/CNdbss/2YX9y+Vh3Wu" TargetMode="External"/><Relationship Id="rId99" Type="http://schemas.openxmlformats.org/officeDocument/2006/relationships/hyperlink" Target="https://paperpile.com/c/CNdbss/u00H+4fsNL" TargetMode="External"/><Relationship Id="rId101" Type="http://schemas.openxmlformats.org/officeDocument/2006/relationships/hyperlink" Target="https://paperpile.com/c/CNdbss/eOCTO/?noauthor=1" TargetMode="External"/><Relationship Id="rId122" Type="http://schemas.openxmlformats.org/officeDocument/2006/relationships/hyperlink" Target="https://paperpile.com/c/CNdbss/H1liC+yBGki+o1oyF" TargetMode="External"/><Relationship Id="rId143" Type="http://schemas.openxmlformats.org/officeDocument/2006/relationships/hyperlink" Target="http://paperpile.com/b/CNdbss/XG3Lc" TargetMode="External"/><Relationship Id="rId164" Type="http://schemas.openxmlformats.org/officeDocument/2006/relationships/hyperlink" Target="http://paperpile.com/b/CNdbss/Gu815" TargetMode="External"/><Relationship Id="rId185" Type="http://schemas.openxmlformats.org/officeDocument/2006/relationships/hyperlink" Target="http://paperpile.com/b/CNdbss/GvC5y" TargetMode="External"/><Relationship Id="rId350" Type="http://schemas.openxmlformats.org/officeDocument/2006/relationships/hyperlink" Target="http://paperpile.com/b/CNdbss/SYLim" TargetMode="External"/><Relationship Id="rId371" Type="http://schemas.openxmlformats.org/officeDocument/2006/relationships/hyperlink" Target="http://paperpile.com/b/CNdbss/4fsNL" TargetMode="External"/><Relationship Id="rId406" Type="http://schemas.openxmlformats.org/officeDocument/2006/relationships/hyperlink" Target="http://paperpile.com/b/CNdbss/bWJH2" TargetMode="External"/><Relationship Id="rId9" Type="http://schemas.openxmlformats.org/officeDocument/2006/relationships/hyperlink" Target="https://paperpile.com/c/CNdbss/5k7A0+0KC1y/?noauthor=0,0" TargetMode="External"/><Relationship Id="rId210" Type="http://schemas.openxmlformats.org/officeDocument/2006/relationships/hyperlink" Target="http://paperpile.com/b/CNdbss/18ZP3" TargetMode="External"/><Relationship Id="rId392" Type="http://schemas.openxmlformats.org/officeDocument/2006/relationships/hyperlink" Target="http://paperpile.com/b/CNdbss/CKfGr" TargetMode="External"/><Relationship Id="rId427" Type="http://schemas.openxmlformats.org/officeDocument/2006/relationships/hyperlink" Target="http://paperpile.com/b/CNdbss/sBdWm" TargetMode="External"/><Relationship Id="rId448" Type="http://schemas.openxmlformats.org/officeDocument/2006/relationships/hyperlink" Target="http://paperpile.com/b/CNdbss/q48gd" TargetMode="External"/><Relationship Id="rId469" Type="http://schemas.openxmlformats.org/officeDocument/2006/relationships/fontTable" Target="fontTable.xml"/><Relationship Id="rId26" Type="http://schemas.openxmlformats.org/officeDocument/2006/relationships/hyperlink" Target="https://paperpile.com/c/CNdbss/9XF0t+X79GS+f00YQ" TargetMode="External"/><Relationship Id="rId231" Type="http://schemas.openxmlformats.org/officeDocument/2006/relationships/hyperlink" Target="http://paperpile.com/b/CNdbss/giLVL" TargetMode="External"/><Relationship Id="rId252" Type="http://schemas.openxmlformats.org/officeDocument/2006/relationships/hyperlink" Target="http://paperpile.com/b/CNdbss/1LUqK" TargetMode="External"/><Relationship Id="rId273" Type="http://schemas.openxmlformats.org/officeDocument/2006/relationships/hyperlink" Target="http://paperpile.com/b/CNdbss/d0jWc" TargetMode="External"/><Relationship Id="rId294" Type="http://schemas.openxmlformats.org/officeDocument/2006/relationships/hyperlink" Target="http://paperpile.com/b/CNdbss/u00H" TargetMode="External"/><Relationship Id="rId308" Type="http://schemas.openxmlformats.org/officeDocument/2006/relationships/hyperlink" Target="http://paperpile.com/b/CNdbss/Fi5Sb" TargetMode="External"/><Relationship Id="rId329" Type="http://schemas.openxmlformats.org/officeDocument/2006/relationships/hyperlink" Target="http://paperpile.com/b/CNdbss/MWuAS" TargetMode="External"/><Relationship Id="rId47" Type="http://schemas.openxmlformats.org/officeDocument/2006/relationships/hyperlink" Target="https://paperpile.com/c/CNdbss/4zqgC/?noauthor=1" TargetMode="External"/><Relationship Id="rId68" Type="http://schemas.openxmlformats.org/officeDocument/2006/relationships/hyperlink" Target="https://paperpile.com/c/CNdbss/I353Q/?locator=16&amp;noauthor=1" TargetMode="External"/><Relationship Id="rId89" Type="http://schemas.openxmlformats.org/officeDocument/2006/relationships/hyperlink" Target="https://paperpile.com/c/CNdbss/lSMGq" TargetMode="External"/><Relationship Id="rId112" Type="http://schemas.openxmlformats.org/officeDocument/2006/relationships/hyperlink" Target="https://paperpile.com/c/CNdbss/GvC5y" TargetMode="External"/><Relationship Id="rId133" Type="http://schemas.openxmlformats.org/officeDocument/2006/relationships/hyperlink" Target="http://paperpile.com/b/CNdbss/PLgAf" TargetMode="External"/><Relationship Id="rId154" Type="http://schemas.openxmlformats.org/officeDocument/2006/relationships/hyperlink" Target="http://paperpile.com/b/CNdbss/DzQ3o" TargetMode="External"/><Relationship Id="rId175" Type="http://schemas.openxmlformats.org/officeDocument/2006/relationships/hyperlink" Target="http://paperpile.com/b/CNdbss/hI2Hq" TargetMode="External"/><Relationship Id="rId340" Type="http://schemas.openxmlformats.org/officeDocument/2006/relationships/hyperlink" Target="http://paperpile.com/b/CNdbss/XEcrQ" TargetMode="External"/><Relationship Id="rId361" Type="http://schemas.openxmlformats.org/officeDocument/2006/relationships/hyperlink" Target="http://paperpile.com/b/CNdbss/lpkyv" TargetMode="External"/><Relationship Id="rId196" Type="http://schemas.openxmlformats.org/officeDocument/2006/relationships/hyperlink" Target="http://paperpile.com/b/CNdbss/aQ3F" TargetMode="External"/><Relationship Id="rId200" Type="http://schemas.openxmlformats.org/officeDocument/2006/relationships/hyperlink" Target="http://paperpile.com/b/CNdbss/2M8bB" TargetMode="External"/><Relationship Id="rId382" Type="http://schemas.openxmlformats.org/officeDocument/2006/relationships/hyperlink" Target="http://paperpile.com/b/CNdbss/r6c5p" TargetMode="External"/><Relationship Id="rId417" Type="http://schemas.openxmlformats.org/officeDocument/2006/relationships/hyperlink" Target="http://paperpile.com/b/CNdbss/X79GS" TargetMode="External"/><Relationship Id="rId438" Type="http://schemas.openxmlformats.org/officeDocument/2006/relationships/hyperlink" Target="http://paperpile.com/b/CNdbss/3xB7H" TargetMode="External"/><Relationship Id="rId459" Type="http://schemas.openxmlformats.org/officeDocument/2006/relationships/hyperlink" Target="http://paperpile.com/b/CNdbss/P6Ywa" TargetMode="External"/><Relationship Id="rId16" Type="http://schemas.openxmlformats.org/officeDocument/2006/relationships/hyperlink" Target="https://paperpile.com/c/CNdbss/9XF0t+X79GS+f00YQ+4ZexY" TargetMode="External"/><Relationship Id="rId221" Type="http://schemas.openxmlformats.org/officeDocument/2006/relationships/hyperlink" Target="http://paperpile.com/b/CNdbss/9olxE" TargetMode="External"/><Relationship Id="rId242" Type="http://schemas.openxmlformats.org/officeDocument/2006/relationships/hyperlink" Target="http://paperpile.com/b/CNdbss/thLCL" TargetMode="External"/><Relationship Id="rId263" Type="http://schemas.openxmlformats.org/officeDocument/2006/relationships/hyperlink" Target="http://paperpile.com/b/CNdbss/I353Q" TargetMode="External"/><Relationship Id="rId284" Type="http://schemas.openxmlformats.org/officeDocument/2006/relationships/hyperlink" Target="http://paperpile.com/b/CNdbss/8vZmq" TargetMode="External"/><Relationship Id="rId319" Type="http://schemas.openxmlformats.org/officeDocument/2006/relationships/hyperlink" Target="http://paperpile.com/b/CNdbss/f63ny" TargetMode="External"/><Relationship Id="rId470" Type="http://schemas.openxmlformats.org/officeDocument/2006/relationships/theme" Target="theme/theme1.xml"/><Relationship Id="rId37" Type="http://schemas.openxmlformats.org/officeDocument/2006/relationships/hyperlink" Target="https://paperpile.com/c/CNdbss/lSMGq" TargetMode="External"/><Relationship Id="rId58" Type="http://schemas.openxmlformats.org/officeDocument/2006/relationships/hyperlink" Target="https://paperpile.com/c/CNdbss/nz1KD" TargetMode="External"/><Relationship Id="rId79" Type="http://schemas.openxmlformats.org/officeDocument/2006/relationships/hyperlink" Target="https://paperpile.com/c/CNdbss/1h65R" TargetMode="External"/><Relationship Id="rId102" Type="http://schemas.openxmlformats.org/officeDocument/2006/relationships/hyperlink" Target="https://paperpile.com/c/CNdbss/AeVDe" TargetMode="External"/><Relationship Id="rId123" Type="http://schemas.openxmlformats.org/officeDocument/2006/relationships/hyperlink" Target="https://paperpile.com/c/CNdbss/DzQ3o" TargetMode="External"/><Relationship Id="rId144" Type="http://schemas.openxmlformats.org/officeDocument/2006/relationships/hyperlink" Target="http://paperpile.com/b/CNdbss/XG3Lc" TargetMode="External"/><Relationship Id="rId330" Type="http://schemas.openxmlformats.org/officeDocument/2006/relationships/hyperlink" Target="http://paperpile.com/b/CNdbss/MWuAS" TargetMode="External"/><Relationship Id="rId90" Type="http://schemas.openxmlformats.org/officeDocument/2006/relationships/hyperlink" Target="https://paperpile.com/c/CNdbss/rA0ZL" TargetMode="External"/><Relationship Id="rId165" Type="http://schemas.openxmlformats.org/officeDocument/2006/relationships/hyperlink" Target="http://paperpile.com/b/CNdbss/Gu815" TargetMode="External"/><Relationship Id="rId186" Type="http://schemas.openxmlformats.org/officeDocument/2006/relationships/hyperlink" Target="http://paperpile.com/b/CNdbss/GvC5y" TargetMode="External"/><Relationship Id="rId351" Type="http://schemas.openxmlformats.org/officeDocument/2006/relationships/hyperlink" Target="http://paperpile.com/b/CNdbss/SYLim" TargetMode="External"/><Relationship Id="rId372" Type="http://schemas.openxmlformats.org/officeDocument/2006/relationships/hyperlink" Target="http://paperpile.com/b/CNdbss/4fsNL" TargetMode="External"/><Relationship Id="rId393" Type="http://schemas.openxmlformats.org/officeDocument/2006/relationships/hyperlink" Target="http://paperpile.com/b/CNdbss/MeTBN" TargetMode="External"/><Relationship Id="rId407" Type="http://schemas.openxmlformats.org/officeDocument/2006/relationships/hyperlink" Target="http://paperpile.com/b/CNdbss/bWJH2" TargetMode="External"/><Relationship Id="rId428" Type="http://schemas.openxmlformats.org/officeDocument/2006/relationships/hyperlink" Target="http://paperpile.com/b/CNdbss/sBdWm" TargetMode="External"/><Relationship Id="rId449" Type="http://schemas.openxmlformats.org/officeDocument/2006/relationships/hyperlink" Target="http://paperpile.com/b/CNdbss/q48gd" TargetMode="External"/><Relationship Id="rId211" Type="http://schemas.openxmlformats.org/officeDocument/2006/relationships/hyperlink" Target="http://paperpile.com/b/CNdbss/18ZP3" TargetMode="External"/><Relationship Id="rId232" Type="http://schemas.openxmlformats.org/officeDocument/2006/relationships/hyperlink" Target="http://paperpile.com/b/CNdbss/giLVL" TargetMode="External"/><Relationship Id="rId253" Type="http://schemas.openxmlformats.org/officeDocument/2006/relationships/hyperlink" Target="http://paperpile.com/b/CNdbss/1LUqK" TargetMode="External"/><Relationship Id="rId274" Type="http://schemas.openxmlformats.org/officeDocument/2006/relationships/hyperlink" Target="http://paperpile.com/b/CNdbss/d0jWc" TargetMode="External"/><Relationship Id="rId295" Type="http://schemas.openxmlformats.org/officeDocument/2006/relationships/hyperlink" Target="http://paperpile.com/b/CNdbss/u00H" TargetMode="External"/><Relationship Id="rId309" Type="http://schemas.openxmlformats.org/officeDocument/2006/relationships/hyperlink" Target="http://paperpile.com/b/CNdbss/Fi5Sb" TargetMode="External"/><Relationship Id="rId460" Type="http://schemas.openxmlformats.org/officeDocument/2006/relationships/hyperlink" Target="http://paperpile.com/b/CNdbss/P6Ywa" TargetMode="External"/><Relationship Id="rId27" Type="http://schemas.openxmlformats.org/officeDocument/2006/relationships/hyperlink" Target="https://paperpile.com/c/CNdbss/bWJH2" TargetMode="External"/><Relationship Id="rId48" Type="http://schemas.openxmlformats.org/officeDocument/2006/relationships/hyperlink" Target="https://paperpile.com/c/CNdbss/4zqgC" TargetMode="External"/><Relationship Id="rId69" Type="http://schemas.openxmlformats.org/officeDocument/2006/relationships/hyperlink" Target="https://paperpile.com/c/CNdbss/o1oyF+4bMNl+lpkyv" TargetMode="External"/><Relationship Id="rId113" Type="http://schemas.openxmlformats.org/officeDocument/2006/relationships/hyperlink" Target="https://paperpile.com/c/CNdbss/Zn1bG" TargetMode="External"/><Relationship Id="rId134" Type="http://schemas.openxmlformats.org/officeDocument/2006/relationships/hyperlink" Target="http://paperpile.com/b/CNdbss/BOsGX" TargetMode="External"/><Relationship Id="rId320" Type="http://schemas.openxmlformats.org/officeDocument/2006/relationships/hyperlink" Target="http://paperpile.com/b/CNdbss/4bMNl" TargetMode="External"/><Relationship Id="rId80" Type="http://schemas.openxmlformats.org/officeDocument/2006/relationships/hyperlink" Target="https://paperpile.com/c/CNdbss/2YX9y" TargetMode="External"/><Relationship Id="rId155" Type="http://schemas.openxmlformats.org/officeDocument/2006/relationships/hyperlink" Target="http://paperpile.com/b/CNdbss/oy2ow" TargetMode="External"/><Relationship Id="rId176" Type="http://schemas.openxmlformats.org/officeDocument/2006/relationships/hyperlink" Target="http://dx.doi.org/10.1093/bjc/azr020" TargetMode="External"/><Relationship Id="rId197" Type="http://schemas.openxmlformats.org/officeDocument/2006/relationships/hyperlink" Target="http://paperpile.com/b/CNdbss/UjBM" TargetMode="External"/><Relationship Id="rId341" Type="http://schemas.openxmlformats.org/officeDocument/2006/relationships/hyperlink" Target="http://paperpile.com/b/CNdbss/XEcrQ" TargetMode="External"/><Relationship Id="rId362" Type="http://schemas.openxmlformats.org/officeDocument/2006/relationships/hyperlink" Target="http://paperpile.com/b/CNdbss/lpkyv" TargetMode="External"/><Relationship Id="rId383" Type="http://schemas.openxmlformats.org/officeDocument/2006/relationships/hyperlink" Target="http://paperpile.com/b/CNdbss/r6c5p" TargetMode="External"/><Relationship Id="rId418" Type="http://schemas.openxmlformats.org/officeDocument/2006/relationships/hyperlink" Target="http://paperpile.com/b/CNdbss/X79GS" TargetMode="External"/><Relationship Id="rId439" Type="http://schemas.openxmlformats.org/officeDocument/2006/relationships/hyperlink" Target="http://paperpile.com/b/CNdbss/3xB7H" TargetMode="External"/><Relationship Id="rId201" Type="http://schemas.openxmlformats.org/officeDocument/2006/relationships/hyperlink" Target="http://paperpile.com/b/CNdbss/2M8bB" TargetMode="External"/><Relationship Id="rId222" Type="http://schemas.openxmlformats.org/officeDocument/2006/relationships/hyperlink" Target="http://paperpile.com/b/CNdbss/9olxE" TargetMode="External"/><Relationship Id="rId243" Type="http://schemas.openxmlformats.org/officeDocument/2006/relationships/hyperlink" Target="http://paperpile.com/b/CNdbss/thLCL" TargetMode="External"/><Relationship Id="rId264" Type="http://schemas.openxmlformats.org/officeDocument/2006/relationships/hyperlink" Target="http://paperpile.com/b/CNdbss/I353Q" TargetMode="External"/><Relationship Id="rId285" Type="http://schemas.openxmlformats.org/officeDocument/2006/relationships/hyperlink" Target="http://paperpile.com/b/CNdbss/8vZmq" TargetMode="External"/><Relationship Id="rId450" Type="http://schemas.openxmlformats.org/officeDocument/2006/relationships/hyperlink" Target="http://paperpile.com/b/CNdbss/za4lk" TargetMode="External"/><Relationship Id="rId17" Type="http://schemas.openxmlformats.org/officeDocument/2006/relationships/hyperlink" Target="https://paperpile.com/c/CNdbss/8JotF" TargetMode="External"/><Relationship Id="rId38" Type="http://schemas.openxmlformats.org/officeDocument/2006/relationships/hyperlink" Target="https://paperpile.com/c/CNdbss/GCU0J" TargetMode="External"/><Relationship Id="rId59" Type="http://schemas.openxmlformats.org/officeDocument/2006/relationships/hyperlink" Target="https://paperpile.com/c/CNdbss/XJOeY" TargetMode="External"/><Relationship Id="rId103" Type="http://schemas.openxmlformats.org/officeDocument/2006/relationships/hyperlink" Target="https://paperpile.com/c/CNdbss/PLgAf" TargetMode="External"/><Relationship Id="rId124" Type="http://schemas.openxmlformats.org/officeDocument/2006/relationships/hyperlink" Target="https://paperpile.com/c/CNdbss/KnAFF" TargetMode="External"/><Relationship Id="rId310" Type="http://schemas.openxmlformats.org/officeDocument/2006/relationships/hyperlink" Target="http://paperpile.com/b/CNdbss/Fi5Sb" TargetMode="External"/><Relationship Id="rId70" Type="http://schemas.openxmlformats.org/officeDocument/2006/relationships/hyperlink" Target="https://paperpile.com/c/CNdbss/s2HB+UjBM" TargetMode="External"/><Relationship Id="rId91" Type="http://schemas.openxmlformats.org/officeDocument/2006/relationships/hyperlink" Target="https://paperpile.com/c/CNdbss/lSMGq" TargetMode="External"/><Relationship Id="rId145" Type="http://schemas.openxmlformats.org/officeDocument/2006/relationships/hyperlink" Target="http://paperpile.com/b/CNdbss/XG3Lc" TargetMode="External"/><Relationship Id="rId166" Type="http://schemas.openxmlformats.org/officeDocument/2006/relationships/hyperlink" Target="http://paperpile.com/b/CNdbss/Gu815" TargetMode="External"/><Relationship Id="rId187" Type="http://schemas.openxmlformats.org/officeDocument/2006/relationships/hyperlink" Target="http://paperpile.com/b/CNdbss/EB8sB" TargetMode="External"/><Relationship Id="rId331" Type="http://schemas.openxmlformats.org/officeDocument/2006/relationships/hyperlink" Target="http://paperpile.com/b/CNdbss/MWuAS" TargetMode="External"/><Relationship Id="rId352" Type="http://schemas.openxmlformats.org/officeDocument/2006/relationships/hyperlink" Target="http://paperpile.com/b/CNdbss/Of4jB" TargetMode="External"/><Relationship Id="rId373" Type="http://schemas.openxmlformats.org/officeDocument/2006/relationships/hyperlink" Target="http://paperpile.com/b/CNdbss/Twgx1" TargetMode="External"/><Relationship Id="rId394" Type="http://schemas.openxmlformats.org/officeDocument/2006/relationships/hyperlink" Target="http://paperpile.com/b/CNdbss/MeTBN" TargetMode="External"/><Relationship Id="rId408" Type="http://schemas.openxmlformats.org/officeDocument/2006/relationships/hyperlink" Target="http://paperpile.com/b/CNdbss/f00YQ" TargetMode="External"/><Relationship Id="rId429" Type="http://schemas.openxmlformats.org/officeDocument/2006/relationships/hyperlink" Target="http://paperpile.com/b/CNdbss/8JotF" TargetMode="External"/><Relationship Id="rId1" Type="http://schemas.openxmlformats.org/officeDocument/2006/relationships/styles" Target="styles.xml"/><Relationship Id="rId212" Type="http://schemas.openxmlformats.org/officeDocument/2006/relationships/hyperlink" Target="http://paperpile.com/b/CNdbss/dc04a" TargetMode="External"/><Relationship Id="rId233" Type="http://schemas.openxmlformats.org/officeDocument/2006/relationships/hyperlink" Target="http://paperpile.com/b/CNdbss/KnAFF" TargetMode="External"/><Relationship Id="rId254" Type="http://schemas.openxmlformats.org/officeDocument/2006/relationships/hyperlink" Target="http://file.scirp.org/Html/7-2250080_42577.htm" TargetMode="External"/><Relationship Id="rId440" Type="http://schemas.openxmlformats.org/officeDocument/2006/relationships/hyperlink" Target="http://paperpile.com/b/CNdbss/3xB7H" TargetMode="External"/><Relationship Id="rId28" Type="http://schemas.openxmlformats.org/officeDocument/2006/relationships/hyperlink" Target="https://paperpile.com/c/CNdbss/Zn1bG" TargetMode="External"/><Relationship Id="rId49" Type="http://schemas.openxmlformats.org/officeDocument/2006/relationships/hyperlink" Target="https://paperpile.com/c/CNdbss/4zqgC/?locator=12&amp;noauthor=1" TargetMode="External"/><Relationship Id="rId114" Type="http://schemas.openxmlformats.org/officeDocument/2006/relationships/hyperlink" Target="https://paperpile.com/c/CNdbss/Pmwe3" TargetMode="External"/><Relationship Id="rId275" Type="http://schemas.openxmlformats.org/officeDocument/2006/relationships/hyperlink" Target="http://paperpile.com/b/CNdbss/1h65R" TargetMode="External"/><Relationship Id="rId296" Type="http://schemas.openxmlformats.org/officeDocument/2006/relationships/hyperlink" Target="http://paperpile.com/b/CNdbss/8Gv5S" TargetMode="External"/><Relationship Id="rId300" Type="http://schemas.openxmlformats.org/officeDocument/2006/relationships/hyperlink" Target="http://paperpile.com/b/CNdbss/zEOsa" TargetMode="External"/><Relationship Id="rId461" Type="http://schemas.openxmlformats.org/officeDocument/2006/relationships/hyperlink" Target="http://paperpile.com/b/CNdbss/P6Ywa" TargetMode="External"/><Relationship Id="rId60" Type="http://schemas.openxmlformats.org/officeDocument/2006/relationships/hyperlink" Target="https://paperpile.com/c/CNdbss/DzQ3o" TargetMode="External"/><Relationship Id="rId81" Type="http://schemas.openxmlformats.org/officeDocument/2006/relationships/hyperlink" Target="https://paperpile.com/c/CNdbss/RM8hh" TargetMode="External"/><Relationship Id="rId135" Type="http://schemas.openxmlformats.org/officeDocument/2006/relationships/hyperlink" Target="http://paperpile.com/b/CNdbss/BOsGX" TargetMode="External"/><Relationship Id="rId156" Type="http://schemas.openxmlformats.org/officeDocument/2006/relationships/hyperlink" Target="http://paperpile.com/b/CNdbss/oy2ow" TargetMode="External"/><Relationship Id="rId177" Type="http://schemas.openxmlformats.org/officeDocument/2006/relationships/hyperlink" Target="http://paperpile.com/b/CNdbss/hI2Hq" TargetMode="External"/><Relationship Id="rId198" Type="http://schemas.openxmlformats.org/officeDocument/2006/relationships/hyperlink" Target="http://paperpile.com/b/CNdbss/UjBM" TargetMode="External"/><Relationship Id="rId321" Type="http://schemas.openxmlformats.org/officeDocument/2006/relationships/hyperlink" Target="http://digitalcommons.unl.edu/nebanthro/57/" TargetMode="External"/><Relationship Id="rId342" Type="http://schemas.openxmlformats.org/officeDocument/2006/relationships/hyperlink" Target="http://paperpile.com/b/CNdbss/XEcrQ" TargetMode="External"/><Relationship Id="rId363" Type="http://schemas.openxmlformats.org/officeDocument/2006/relationships/hyperlink" Target="http://paperpile.com/b/CNdbss/lpkyv" TargetMode="External"/><Relationship Id="rId384" Type="http://schemas.openxmlformats.org/officeDocument/2006/relationships/hyperlink" Target="http://paperpile.com/b/CNdbss/r6c5p" TargetMode="External"/><Relationship Id="rId419" Type="http://schemas.openxmlformats.org/officeDocument/2006/relationships/hyperlink" Target="http://paperpile.com/b/CNdbss/4ZexY" TargetMode="External"/><Relationship Id="rId202" Type="http://schemas.openxmlformats.org/officeDocument/2006/relationships/hyperlink" Target="http://paperpile.com/b/CNdbss/2M8bB" TargetMode="External"/><Relationship Id="rId223" Type="http://schemas.openxmlformats.org/officeDocument/2006/relationships/hyperlink" Target="http://paperpile.com/b/CNdbss/9olxE" TargetMode="External"/><Relationship Id="rId244" Type="http://schemas.openxmlformats.org/officeDocument/2006/relationships/hyperlink" Target="http://paperpile.com/b/CNdbss/thLCL" TargetMode="External"/><Relationship Id="rId430" Type="http://schemas.openxmlformats.org/officeDocument/2006/relationships/hyperlink" Target="http://paperpile.com/b/CNdbss/8JotF" TargetMode="External"/><Relationship Id="rId18" Type="http://schemas.openxmlformats.org/officeDocument/2006/relationships/hyperlink" Target="https://paperpile.com/c/CNdbss/hI2Hq" TargetMode="External"/><Relationship Id="rId39" Type="http://schemas.openxmlformats.org/officeDocument/2006/relationships/hyperlink" Target="https://paperpile.com/c/CNdbss/984N6" TargetMode="External"/><Relationship Id="rId265" Type="http://schemas.openxmlformats.org/officeDocument/2006/relationships/hyperlink" Target="http://paperpile.com/b/CNdbss/yPx2Y" TargetMode="External"/><Relationship Id="rId286" Type="http://schemas.openxmlformats.org/officeDocument/2006/relationships/hyperlink" Target="http://paperpile.com/b/CNdbss/8vZmq" TargetMode="External"/><Relationship Id="rId451" Type="http://schemas.openxmlformats.org/officeDocument/2006/relationships/hyperlink" Target="http://paperpile.com/b/CNdbss/za4lk" TargetMode="External"/><Relationship Id="rId50" Type="http://schemas.openxmlformats.org/officeDocument/2006/relationships/hyperlink" Target="https://paperpile.com/c/CNdbss/thLCL+XEcrQ" TargetMode="External"/><Relationship Id="rId104" Type="http://schemas.openxmlformats.org/officeDocument/2006/relationships/hyperlink" Target="https://paperpile.com/c/CNdbss/UpUeA" TargetMode="External"/><Relationship Id="rId125" Type="http://schemas.openxmlformats.org/officeDocument/2006/relationships/hyperlink" Target="https://paperpile.com/c/CNdbss/vjK5" TargetMode="External"/><Relationship Id="rId146" Type="http://schemas.openxmlformats.org/officeDocument/2006/relationships/hyperlink" Target="http://paperpile.com/b/CNdbss/66a02" TargetMode="External"/><Relationship Id="rId167" Type="http://schemas.openxmlformats.org/officeDocument/2006/relationships/hyperlink" Target="http://paperpile.com/b/CNdbss/76OHL" TargetMode="External"/><Relationship Id="rId188" Type="http://schemas.openxmlformats.org/officeDocument/2006/relationships/hyperlink" Target="http://paperpile.com/b/CNdbss/EB8sB" TargetMode="External"/><Relationship Id="rId311" Type="http://schemas.openxmlformats.org/officeDocument/2006/relationships/hyperlink" Target="http://paperpile.com/b/CNdbss/9NhKx" TargetMode="External"/><Relationship Id="rId332" Type="http://schemas.openxmlformats.org/officeDocument/2006/relationships/hyperlink" Target="http://paperpile.com/b/CNdbss/6qaNu" TargetMode="External"/><Relationship Id="rId353" Type="http://schemas.openxmlformats.org/officeDocument/2006/relationships/hyperlink" Target="http://paperpile.com/b/CNdbss/Of4jB" TargetMode="External"/><Relationship Id="rId374" Type="http://schemas.openxmlformats.org/officeDocument/2006/relationships/hyperlink" Target="http://paperpile.com/b/CNdbss/Twgx1" TargetMode="External"/><Relationship Id="rId395" Type="http://schemas.openxmlformats.org/officeDocument/2006/relationships/hyperlink" Target="http://paperpile.com/b/CNdbss/MeTBN" TargetMode="External"/><Relationship Id="rId409" Type="http://schemas.openxmlformats.org/officeDocument/2006/relationships/hyperlink" Target="http://paperpile.com/b/CNdbss/f00YQ" TargetMode="External"/><Relationship Id="rId71" Type="http://schemas.openxmlformats.org/officeDocument/2006/relationships/hyperlink" Target="https://paperpile.com/c/CNdbss/2QCpd/?locator=133" TargetMode="External"/><Relationship Id="rId92" Type="http://schemas.openxmlformats.org/officeDocument/2006/relationships/hyperlink" Target="https://paperpile.com/c/CNdbss/oy2ow+9NhKx" TargetMode="External"/><Relationship Id="rId213" Type="http://schemas.openxmlformats.org/officeDocument/2006/relationships/hyperlink" Target="http://paperpile.com/b/CNdbss/dc04a" TargetMode="External"/><Relationship Id="rId234" Type="http://schemas.openxmlformats.org/officeDocument/2006/relationships/hyperlink" Target="http://paperpile.com/b/CNdbss/KnAFF" TargetMode="External"/><Relationship Id="rId420" Type="http://schemas.openxmlformats.org/officeDocument/2006/relationships/hyperlink" Target="http://paperpile.com/b/CNdbss/4ZexY" TargetMode="External"/><Relationship Id="rId2" Type="http://schemas.microsoft.com/office/2007/relationships/stylesWithEffects" Target="stylesWithEffects.xml"/><Relationship Id="rId29" Type="http://schemas.openxmlformats.org/officeDocument/2006/relationships/hyperlink" Target="https://paperpile.com/c/CNdbss/r6c5p" TargetMode="External"/><Relationship Id="rId255" Type="http://schemas.openxmlformats.org/officeDocument/2006/relationships/hyperlink" Target="http://paperpile.com/b/CNdbss/1LUqK" TargetMode="External"/><Relationship Id="rId276" Type="http://schemas.openxmlformats.org/officeDocument/2006/relationships/hyperlink" Target="http://paperpile.com/b/CNdbss/1h65R" TargetMode="External"/><Relationship Id="rId297" Type="http://schemas.openxmlformats.org/officeDocument/2006/relationships/hyperlink" Target="http://paperpile.com/b/CNdbss/8Gv5S" TargetMode="External"/><Relationship Id="rId441" Type="http://schemas.openxmlformats.org/officeDocument/2006/relationships/hyperlink" Target="http://paperpile.com/b/CNdbss/2QCpd" TargetMode="External"/><Relationship Id="rId462" Type="http://schemas.openxmlformats.org/officeDocument/2006/relationships/hyperlink" Target="http://paperpile.com/b/CNdbss/ixz6g" TargetMode="External"/><Relationship Id="rId40" Type="http://schemas.openxmlformats.org/officeDocument/2006/relationships/hyperlink" Target="https://paperpile.com/c/CNdbss/CKfGr" TargetMode="External"/><Relationship Id="rId115" Type="http://schemas.openxmlformats.org/officeDocument/2006/relationships/hyperlink" Target="https://paperpile.com/c/CNdbss/Ymuoi" TargetMode="External"/><Relationship Id="rId136" Type="http://schemas.openxmlformats.org/officeDocument/2006/relationships/hyperlink" Target="http://paperpile.com/b/CNdbss/BOsGX" TargetMode="External"/><Relationship Id="rId157" Type="http://schemas.openxmlformats.org/officeDocument/2006/relationships/hyperlink" Target="http://paperpile.com/b/CNdbss/oy2ow" TargetMode="External"/><Relationship Id="rId178" Type="http://schemas.openxmlformats.org/officeDocument/2006/relationships/hyperlink" Target="http://paperpile.com/b/CNdbss/ewQFB" TargetMode="External"/><Relationship Id="rId301" Type="http://schemas.openxmlformats.org/officeDocument/2006/relationships/hyperlink" Target="http://paperpile.com/b/CNdbss/zEOsa" TargetMode="External"/><Relationship Id="rId322" Type="http://schemas.openxmlformats.org/officeDocument/2006/relationships/hyperlink" Target="http://paperpile.com/b/CNdbss/4bMNl" TargetMode="External"/><Relationship Id="rId343" Type="http://schemas.openxmlformats.org/officeDocument/2006/relationships/hyperlink" Target="http://paperpile.com/b/CNdbss/HQrdP" TargetMode="External"/><Relationship Id="rId364" Type="http://schemas.openxmlformats.org/officeDocument/2006/relationships/hyperlink" Target="http://paperpile.com/b/CNdbss/RM8hh" TargetMode="External"/><Relationship Id="rId61" Type="http://schemas.openxmlformats.org/officeDocument/2006/relationships/hyperlink" Target="https://paperpile.com/c/CNdbss/Fi5Sb" TargetMode="External"/><Relationship Id="rId82" Type="http://schemas.openxmlformats.org/officeDocument/2006/relationships/hyperlink" Target="https://paperpile.com/c/CNdbss/aQ3F" TargetMode="External"/><Relationship Id="rId199" Type="http://schemas.openxmlformats.org/officeDocument/2006/relationships/hyperlink" Target="http://paperpile.com/b/CNdbss/UjBM" TargetMode="External"/><Relationship Id="rId203" Type="http://schemas.openxmlformats.org/officeDocument/2006/relationships/hyperlink" Target="http://paperpile.com/b/CNdbss/s2HB" TargetMode="External"/><Relationship Id="rId385" Type="http://schemas.openxmlformats.org/officeDocument/2006/relationships/hyperlink" Target="http://paperpile.com/b/CNdbss/EUE3z" TargetMode="External"/><Relationship Id="rId19" Type="http://schemas.openxmlformats.org/officeDocument/2006/relationships/hyperlink" Target="https://paperpile.com/c/CNdbss/sBdWm" TargetMode="External"/><Relationship Id="rId224" Type="http://schemas.openxmlformats.org/officeDocument/2006/relationships/hyperlink" Target="http://paperpile.com/b/CNdbss/d5wK1" TargetMode="External"/><Relationship Id="rId245" Type="http://schemas.openxmlformats.org/officeDocument/2006/relationships/hyperlink" Target="http://paperpile.com/b/CNdbss/ZXEcO" TargetMode="External"/><Relationship Id="rId266" Type="http://schemas.openxmlformats.org/officeDocument/2006/relationships/hyperlink" Target="http://paperpile.com/b/CNdbss/yPx2Y" TargetMode="External"/><Relationship Id="rId287" Type="http://schemas.openxmlformats.org/officeDocument/2006/relationships/hyperlink" Target="http://paperpile.com/b/CNdbss/9XF0t" TargetMode="External"/><Relationship Id="rId410" Type="http://schemas.openxmlformats.org/officeDocument/2006/relationships/hyperlink" Target="http://paperpile.com/b/CNdbss/f00YQ" TargetMode="External"/><Relationship Id="rId431" Type="http://schemas.openxmlformats.org/officeDocument/2006/relationships/hyperlink" Target="http://paperpile.com/b/CNdbss/8JotF" TargetMode="External"/><Relationship Id="rId452" Type="http://schemas.openxmlformats.org/officeDocument/2006/relationships/hyperlink" Target="http://paperpile.com/b/CNdbss/za4lk" TargetMode="External"/><Relationship Id="rId30" Type="http://schemas.openxmlformats.org/officeDocument/2006/relationships/hyperlink" Target="https://paperpile.com/c/CNdbss/f00YQ" TargetMode="External"/><Relationship Id="rId105" Type="http://schemas.openxmlformats.org/officeDocument/2006/relationships/hyperlink" Target="https://paperpile.com/c/CNdbss/q48gd" TargetMode="External"/><Relationship Id="rId126" Type="http://schemas.openxmlformats.org/officeDocument/2006/relationships/hyperlink" Target="https://paperpile.com/c/CNdbss/ZXEcO" TargetMode="External"/><Relationship Id="rId147" Type="http://schemas.openxmlformats.org/officeDocument/2006/relationships/hyperlink" Target="http://paperpile.com/b/CNdbss/66a02" TargetMode="External"/><Relationship Id="rId168" Type="http://schemas.openxmlformats.org/officeDocument/2006/relationships/hyperlink" Target="http://paperpile.com/b/CNdbss/76OHL" TargetMode="External"/><Relationship Id="rId312" Type="http://schemas.openxmlformats.org/officeDocument/2006/relationships/hyperlink" Target="http://paperpile.com/b/CNdbss/9NhKx" TargetMode="External"/><Relationship Id="rId333" Type="http://schemas.openxmlformats.org/officeDocument/2006/relationships/hyperlink" Target="http://paperpile.com/b/CNdbss/6qaNu" TargetMode="External"/><Relationship Id="rId354" Type="http://schemas.openxmlformats.org/officeDocument/2006/relationships/hyperlink" Target="http://paperpile.com/b/CNdbss/Of4jB" TargetMode="External"/><Relationship Id="rId51" Type="http://schemas.openxmlformats.org/officeDocument/2006/relationships/hyperlink" Target="https://paperpile.com/c/CNdbss/eTYka" TargetMode="External"/><Relationship Id="rId72" Type="http://schemas.openxmlformats.org/officeDocument/2006/relationships/hyperlink" Target="https://paperpile.com/c/CNdbss/MeTBN" TargetMode="External"/><Relationship Id="rId93" Type="http://schemas.openxmlformats.org/officeDocument/2006/relationships/hyperlink" Target="https://paperpile.com/c/CNdbss/XG3Lc" TargetMode="External"/><Relationship Id="rId189" Type="http://schemas.openxmlformats.org/officeDocument/2006/relationships/hyperlink" Target="http://paperpile.com/b/CNdbss/EB8sB" TargetMode="External"/><Relationship Id="rId375" Type="http://schemas.openxmlformats.org/officeDocument/2006/relationships/hyperlink" Target="http://paperpile.com/b/CNdbss/Twgx1" TargetMode="External"/><Relationship Id="rId396" Type="http://schemas.openxmlformats.org/officeDocument/2006/relationships/hyperlink" Target="http://paperpile.com/b/CNdbss/rA0ZL" TargetMode="External"/><Relationship Id="rId3" Type="http://schemas.openxmlformats.org/officeDocument/2006/relationships/settings" Target="settings.xml"/><Relationship Id="rId214" Type="http://schemas.openxmlformats.org/officeDocument/2006/relationships/hyperlink" Target="http://paperpile.com/b/CNdbss/dc04a" TargetMode="External"/><Relationship Id="rId235" Type="http://schemas.openxmlformats.org/officeDocument/2006/relationships/hyperlink" Target="http://paperpile.com/b/CNdbss/KnAFF" TargetMode="External"/><Relationship Id="rId256" Type="http://schemas.openxmlformats.org/officeDocument/2006/relationships/hyperlink" Target="http://paperpile.com/b/CNdbss/cy05p" TargetMode="External"/><Relationship Id="rId277" Type="http://schemas.openxmlformats.org/officeDocument/2006/relationships/hyperlink" Target="http://paperpile.com/b/CNdbss/1h65R" TargetMode="External"/><Relationship Id="rId298" Type="http://schemas.openxmlformats.org/officeDocument/2006/relationships/hyperlink" Target="http://paperpile.com/b/CNdbss/8Gv5S" TargetMode="External"/><Relationship Id="rId400" Type="http://schemas.openxmlformats.org/officeDocument/2006/relationships/hyperlink" Target="http://paperpile.com/b/CNdbss/XJOeY" TargetMode="External"/><Relationship Id="rId421" Type="http://schemas.openxmlformats.org/officeDocument/2006/relationships/hyperlink" Target="http://paperpile.com/b/CNdbss/4ZexY" TargetMode="External"/><Relationship Id="rId442" Type="http://schemas.openxmlformats.org/officeDocument/2006/relationships/hyperlink" Target="http://paperpile.com/b/CNdbss/2QCpd" TargetMode="External"/><Relationship Id="rId463" Type="http://schemas.openxmlformats.org/officeDocument/2006/relationships/hyperlink" Target="http://paperpile.com/b/CNdbss/ixz6g" TargetMode="External"/><Relationship Id="rId116" Type="http://schemas.openxmlformats.org/officeDocument/2006/relationships/hyperlink" Target="https://paperpile.com/c/CNdbss/bW22g" TargetMode="External"/><Relationship Id="rId137" Type="http://schemas.openxmlformats.org/officeDocument/2006/relationships/hyperlink" Target="http://paperpile.com/b/CNdbss/7W0SI" TargetMode="External"/><Relationship Id="rId158" Type="http://schemas.openxmlformats.org/officeDocument/2006/relationships/hyperlink" Target="http://paperpile.com/b/CNdbss/4zqgC" TargetMode="External"/><Relationship Id="rId302" Type="http://schemas.openxmlformats.org/officeDocument/2006/relationships/hyperlink" Target="http://paperpile.com/b/CNdbss/H1liC" TargetMode="External"/><Relationship Id="rId323" Type="http://schemas.openxmlformats.org/officeDocument/2006/relationships/hyperlink" Target="http://paperpile.com/b/CNdbss/lSMGq" TargetMode="External"/><Relationship Id="rId344" Type="http://schemas.openxmlformats.org/officeDocument/2006/relationships/hyperlink" Target="http://paperpile.com/b/CNdbss/HQrdP" TargetMode="External"/><Relationship Id="rId20" Type="http://schemas.openxmlformats.org/officeDocument/2006/relationships/hyperlink" Target="https://paperpile.com/c/CNdbss/8F5hj+EUE3z/?noauthor=0,0" TargetMode="External"/><Relationship Id="rId41" Type="http://schemas.openxmlformats.org/officeDocument/2006/relationships/hyperlink" Target="https://paperpile.com/c/CNdbss/MeTBN" TargetMode="External"/><Relationship Id="rId62" Type="http://schemas.openxmlformats.org/officeDocument/2006/relationships/hyperlink" Target="https://paperpile.com/c/CNdbss/8Gv5S" TargetMode="External"/><Relationship Id="rId83" Type="http://schemas.openxmlformats.org/officeDocument/2006/relationships/hyperlink" Target="https://paperpile.com/c/CNdbss/giLVL" TargetMode="External"/><Relationship Id="rId179" Type="http://schemas.openxmlformats.org/officeDocument/2006/relationships/hyperlink" Target="http://paperpile.com/b/CNdbss/ewQFB" TargetMode="External"/><Relationship Id="rId365" Type="http://schemas.openxmlformats.org/officeDocument/2006/relationships/hyperlink" Target="http://paperpile.com/b/CNdbss/RM8hh" TargetMode="External"/><Relationship Id="rId386" Type="http://schemas.openxmlformats.org/officeDocument/2006/relationships/hyperlink" Target="http://paperpile.com/b/CNdbss/EUE3z" TargetMode="External"/><Relationship Id="rId190" Type="http://schemas.openxmlformats.org/officeDocument/2006/relationships/hyperlink" Target="http://paperpile.com/b/CNdbss/Pmwe3" TargetMode="External"/><Relationship Id="rId204" Type="http://schemas.openxmlformats.org/officeDocument/2006/relationships/hyperlink" Target="http://paperpile.com/b/CNdbss/s2HB" TargetMode="External"/><Relationship Id="rId225" Type="http://schemas.openxmlformats.org/officeDocument/2006/relationships/hyperlink" Target="http://paperpile.com/b/CNdbss/d5wK1" TargetMode="External"/><Relationship Id="rId246" Type="http://schemas.openxmlformats.org/officeDocument/2006/relationships/hyperlink" Target="http://paperpile.com/b/CNdbss/ZXEcO" TargetMode="External"/><Relationship Id="rId267" Type="http://schemas.openxmlformats.org/officeDocument/2006/relationships/hyperlink" Target="http://paperpile.com/b/CNdbss/yPx2Y" TargetMode="External"/><Relationship Id="rId288" Type="http://schemas.openxmlformats.org/officeDocument/2006/relationships/hyperlink" Target="http://paperpile.com/b/CNdbss/9XF0t" TargetMode="External"/><Relationship Id="rId411" Type="http://schemas.openxmlformats.org/officeDocument/2006/relationships/hyperlink" Target="http://paperpile.com/b/CNdbss/Zn1bG" TargetMode="External"/><Relationship Id="rId432" Type="http://schemas.openxmlformats.org/officeDocument/2006/relationships/hyperlink" Target="http://paperpile.com/b/CNdbss/Vh3Wu" TargetMode="External"/><Relationship Id="rId453" Type="http://schemas.openxmlformats.org/officeDocument/2006/relationships/hyperlink" Target="http://paperpile.com/b/CNdbss/ksnwX" TargetMode="External"/><Relationship Id="rId106" Type="http://schemas.openxmlformats.org/officeDocument/2006/relationships/hyperlink" Target="https://paperpile.com/c/CNdbss/zEOsa" TargetMode="External"/><Relationship Id="rId127" Type="http://schemas.openxmlformats.org/officeDocument/2006/relationships/hyperlink" Target="https://paperpile.com/c/CNdbss/EEP4Q" TargetMode="External"/><Relationship Id="rId313" Type="http://schemas.openxmlformats.org/officeDocument/2006/relationships/hyperlink" Target="http://paperpile.com/b/CNdbss/9NhKx" TargetMode="External"/><Relationship Id="rId10" Type="http://schemas.openxmlformats.org/officeDocument/2006/relationships/hyperlink" Target="https://paperpile.com/c/CNdbss/5k7A0/?noauthor=0" TargetMode="External"/><Relationship Id="rId31" Type="http://schemas.openxmlformats.org/officeDocument/2006/relationships/hyperlink" Target="https://paperpile.com/c/CNdbss/YkC6j" TargetMode="External"/><Relationship Id="rId52" Type="http://schemas.openxmlformats.org/officeDocument/2006/relationships/hyperlink" Target="https://paperpile.com/c/CNdbss/66a02" TargetMode="External"/><Relationship Id="rId73" Type="http://schemas.openxmlformats.org/officeDocument/2006/relationships/hyperlink" Target="https://paperpile.com/c/CNdbss/aSyeR" TargetMode="External"/><Relationship Id="rId94" Type="http://schemas.openxmlformats.org/officeDocument/2006/relationships/hyperlink" Target="https://paperpile.com/c/CNdbss/9NhKx" TargetMode="External"/><Relationship Id="rId148" Type="http://schemas.openxmlformats.org/officeDocument/2006/relationships/hyperlink" Target="http://paperpile.com/b/CNdbss/66a02" TargetMode="External"/><Relationship Id="rId169" Type="http://schemas.openxmlformats.org/officeDocument/2006/relationships/hyperlink" Target="http://paperpile.com/b/CNdbss/76OHL" TargetMode="External"/><Relationship Id="rId334" Type="http://schemas.openxmlformats.org/officeDocument/2006/relationships/hyperlink" Target="http://paperpile.com/b/CNdbss/6qaNu" TargetMode="External"/><Relationship Id="rId355" Type="http://schemas.openxmlformats.org/officeDocument/2006/relationships/hyperlink" Target="http://paperpile.com/b/CNdbss/wRXtC" TargetMode="External"/><Relationship Id="rId376" Type="http://schemas.openxmlformats.org/officeDocument/2006/relationships/hyperlink" Target="http://paperpile.com/b/CNdbss/z9NqM" TargetMode="External"/><Relationship Id="rId397" Type="http://schemas.openxmlformats.org/officeDocument/2006/relationships/hyperlink" Target="http://paperpile.com/b/CNdbss/rA0ZL" TargetMode="External"/><Relationship Id="rId4" Type="http://schemas.openxmlformats.org/officeDocument/2006/relationships/webSettings" Target="webSettings.xml"/><Relationship Id="rId180" Type="http://schemas.openxmlformats.org/officeDocument/2006/relationships/hyperlink" Target="http://paperpile.com/b/CNdbss/ewQFB" TargetMode="External"/><Relationship Id="rId215" Type="http://schemas.openxmlformats.org/officeDocument/2006/relationships/hyperlink" Target="http://paperpile.com/b/CNdbss/5k7A0" TargetMode="External"/><Relationship Id="rId236" Type="http://schemas.openxmlformats.org/officeDocument/2006/relationships/hyperlink" Target="http://paperpile.com/b/CNdbss/984N6" TargetMode="External"/><Relationship Id="rId257" Type="http://schemas.openxmlformats.org/officeDocument/2006/relationships/hyperlink" Target="http://paperpile.com/b/CNdbss/cy05p" TargetMode="External"/><Relationship Id="rId278" Type="http://schemas.openxmlformats.org/officeDocument/2006/relationships/hyperlink" Target="http://paperpile.com/b/CNdbss/opGs7" TargetMode="External"/><Relationship Id="rId401" Type="http://schemas.openxmlformats.org/officeDocument/2006/relationships/hyperlink" Target="http://paperpile.com/b/CNdbss/XJOeY" TargetMode="External"/><Relationship Id="rId422" Type="http://schemas.openxmlformats.org/officeDocument/2006/relationships/hyperlink" Target="http://paperpile.com/b/CNdbss/YkC6j" TargetMode="External"/><Relationship Id="rId443" Type="http://schemas.openxmlformats.org/officeDocument/2006/relationships/hyperlink" Target="http://paperpile.com/b/CNdbss/2QCpd" TargetMode="External"/><Relationship Id="rId464" Type="http://schemas.openxmlformats.org/officeDocument/2006/relationships/hyperlink" Target="http://paperpile.com/b/CNdbss/ixz6g" TargetMode="External"/><Relationship Id="rId303" Type="http://schemas.openxmlformats.org/officeDocument/2006/relationships/hyperlink" Target="http://paperpile.com/b/CNdbss/H1liC" TargetMode="External"/><Relationship Id="rId42" Type="http://schemas.openxmlformats.org/officeDocument/2006/relationships/hyperlink" Target="https://paperpile.com/c/CNdbss/zOgIM" TargetMode="External"/><Relationship Id="rId84" Type="http://schemas.openxmlformats.org/officeDocument/2006/relationships/hyperlink" Target="https://paperpile.com/c/CNdbss/oy2ow+RM8hh+9olxE+d5wK1" TargetMode="External"/><Relationship Id="rId138" Type="http://schemas.openxmlformats.org/officeDocument/2006/relationships/hyperlink" Target="http://paperpile.com/b/CNdbss/7W0SI" TargetMode="External"/><Relationship Id="rId345" Type="http://schemas.openxmlformats.org/officeDocument/2006/relationships/hyperlink" Target="http://paperpile.com/b/CNdbss/HQrdP" TargetMode="External"/><Relationship Id="rId387" Type="http://schemas.openxmlformats.org/officeDocument/2006/relationships/hyperlink" Target="http://paperpile.com/b/CNdbss/EUE3z" TargetMode="External"/><Relationship Id="rId191" Type="http://schemas.openxmlformats.org/officeDocument/2006/relationships/hyperlink" Target="http://paperpile.com/b/CNdbss/Pmwe3" TargetMode="External"/><Relationship Id="rId205" Type="http://schemas.openxmlformats.org/officeDocument/2006/relationships/hyperlink" Target="http://paperpile.com/b/CNdbss/s2HB" TargetMode="External"/><Relationship Id="rId247" Type="http://schemas.openxmlformats.org/officeDocument/2006/relationships/hyperlink" Target="http://paperpile.com/b/CNdbss/ZXEcO" TargetMode="External"/><Relationship Id="rId412" Type="http://schemas.openxmlformats.org/officeDocument/2006/relationships/hyperlink" Target="http://paperpile.com/b/CNdbss/Zn1bG" TargetMode="External"/><Relationship Id="rId107" Type="http://schemas.openxmlformats.org/officeDocument/2006/relationships/hyperlink" Target="https://paperpile.com/c/CNdbss/BX4xq+2M8bB+z9NqM" TargetMode="External"/><Relationship Id="rId289" Type="http://schemas.openxmlformats.org/officeDocument/2006/relationships/hyperlink" Target="http://paperpile.com/b/CNdbss/9XF0t" TargetMode="External"/><Relationship Id="rId454" Type="http://schemas.openxmlformats.org/officeDocument/2006/relationships/hyperlink" Target="http://paperpile.com/b/CNdbss/ksnwX" TargetMode="External"/><Relationship Id="rId11" Type="http://schemas.openxmlformats.org/officeDocument/2006/relationships/hyperlink" Target="https://paperpile.com/c/CNdbss/5k7A0+0KC1y/?noauthor=0,0" TargetMode="External"/><Relationship Id="rId53" Type="http://schemas.openxmlformats.org/officeDocument/2006/relationships/hyperlink" Target="https://paperpile.com/c/CNdbss/RNBo2" TargetMode="External"/><Relationship Id="rId149" Type="http://schemas.openxmlformats.org/officeDocument/2006/relationships/hyperlink" Target="http://paperpile.com/b/CNdbss/vjK5" TargetMode="External"/><Relationship Id="rId314" Type="http://schemas.openxmlformats.org/officeDocument/2006/relationships/hyperlink" Target="http://paperpile.com/b/CNdbss/hI9fC" TargetMode="External"/><Relationship Id="rId356" Type="http://schemas.openxmlformats.org/officeDocument/2006/relationships/hyperlink" Target="http://paperpile.com/b/CNdbss/wRXtC" TargetMode="External"/><Relationship Id="rId398" Type="http://schemas.openxmlformats.org/officeDocument/2006/relationships/hyperlink" Target="http://paperpile.com/b/CNdbss/rA0ZL" TargetMode="External"/><Relationship Id="rId95" Type="http://schemas.openxmlformats.org/officeDocument/2006/relationships/hyperlink" Target="https://paperpile.com/c/CNdbss/s2HB" TargetMode="External"/><Relationship Id="rId160" Type="http://schemas.openxmlformats.org/officeDocument/2006/relationships/hyperlink" Target="http://paperpile.com/b/CNdbss/4zqgC" TargetMode="External"/><Relationship Id="rId216" Type="http://schemas.openxmlformats.org/officeDocument/2006/relationships/hyperlink" Target="http://paperpile.com/b/CNdbss/5k7A0" TargetMode="External"/><Relationship Id="rId423" Type="http://schemas.openxmlformats.org/officeDocument/2006/relationships/hyperlink" Target="http://paperpile.com/b/CNdbss/8F5hj" TargetMode="External"/><Relationship Id="rId258" Type="http://schemas.openxmlformats.org/officeDocument/2006/relationships/hyperlink" Target="http://paperpile.com/b/CNdbss/cy05p" TargetMode="External"/><Relationship Id="rId465" Type="http://schemas.openxmlformats.org/officeDocument/2006/relationships/hyperlink" Target="http://paperpile.com/b/CNdbss/RNBo2" TargetMode="External"/><Relationship Id="rId22" Type="http://schemas.openxmlformats.org/officeDocument/2006/relationships/hyperlink" Target="https://paperpile.com/c/CNdbss/sBdWm" TargetMode="External"/><Relationship Id="rId64" Type="http://schemas.openxmlformats.org/officeDocument/2006/relationships/hyperlink" Target="https://paperpile.com/c/CNdbss/LcbuB" TargetMode="External"/><Relationship Id="rId118" Type="http://schemas.openxmlformats.org/officeDocument/2006/relationships/hyperlink" Target="https://paperpile.com/c/CNdbss/NaoEB" TargetMode="External"/><Relationship Id="rId325" Type="http://schemas.openxmlformats.org/officeDocument/2006/relationships/hyperlink" Target="http://paperpile.com/b/CNdbss/lSMGq" TargetMode="External"/><Relationship Id="rId367" Type="http://schemas.openxmlformats.org/officeDocument/2006/relationships/hyperlink" Target="http://paperpile.com/b/CNdbss/aSyeR" TargetMode="External"/><Relationship Id="rId171" Type="http://schemas.openxmlformats.org/officeDocument/2006/relationships/hyperlink" Target="http://paperpile.com/b/CNdbss/61HCd" TargetMode="External"/><Relationship Id="rId227" Type="http://schemas.openxmlformats.org/officeDocument/2006/relationships/hyperlink" Target="http://paperpile.com/b/CNdbss/0KC1y" TargetMode="External"/><Relationship Id="rId269" Type="http://schemas.openxmlformats.org/officeDocument/2006/relationships/hyperlink" Target="http://paperpile.com/b/CNdbss/nz1KD" TargetMode="External"/><Relationship Id="rId434" Type="http://schemas.openxmlformats.org/officeDocument/2006/relationships/hyperlink" Target="http://paperpile.com/b/CNdbss/Vh3Wu" TargetMode="External"/><Relationship Id="rId33" Type="http://schemas.openxmlformats.org/officeDocument/2006/relationships/hyperlink" Target="https://paperpile.com/c/CNdbss/BxDfH" TargetMode="External"/><Relationship Id="rId129" Type="http://schemas.openxmlformats.org/officeDocument/2006/relationships/hyperlink" Target="https://paperpile.com/c/CNdbss/hI9fC+SYLim" TargetMode="External"/><Relationship Id="rId280" Type="http://schemas.openxmlformats.org/officeDocument/2006/relationships/hyperlink" Target="http://paperpile.com/b/CNdbss/opGs7" TargetMode="External"/><Relationship Id="rId336" Type="http://schemas.openxmlformats.org/officeDocument/2006/relationships/hyperlink" Target="http://paperpile.com/b/CNdbss/zOgIM" TargetMode="External"/><Relationship Id="rId75" Type="http://schemas.openxmlformats.org/officeDocument/2006/relationships/hyperlink" Target="https://paperpile.com/c/CNdbss/2YX9y" TargetMode="External"/><Relationship Id="rId140" Type="http://schemas.openxmlformats.org/officeDocument/2006/relationships/hyperlink" Target="http://paperpile.com/b/CNdbss/eTYka" TargetMode="External"/><Relationship Id="rId182" Type="http://schemas.openxmlformats.org/officeDocument/2006/relationships/hyperlink" Target="http://paperpile.com/b/CNdbss/BxDfH" TargetMode="External"/><Relationship Id="rId378" Type="http://schemas.openxmlformats.org/officeDocument/2006/relationships/hyperlink" Target="http://paperpile.com/b/CNdbss/z9NqM" TargetMode="External"/><Relationship Id="rId403" Type="http://schemas.openxmlformats.org/officeDocument/2006/relationships/hyperlink" Target="http://paperpile.com/b/CNdbss/o1oyF" TargetMode="External"/><Relationship Id="rId6" Type="http://schemas.openxmlformats.org/officeDocument/2006/relationships/endnotes" Target="endnotes.xml"/><Relationship Id="rId238" Type="http://schemas.openxmlformats.org/officeDocument/2006/relationships/hyperlink" Target="http://paperpile.com/b/CNdbss/984N6" TargetMode="External"/><Relationship Id="rId445" Type="http://schemas.openxmlformats.org/officeDocument/2006/relationships/hyperlink" Target="http://paperpile.com/b/CNdbss/Hnn2t" TargetMode="External"/><Relationship Id="rId291" Type="http://schemas.openxmlformats.org/officeDocument/2006/relationships/hyperlink" Target="http://paperpile.com/b/CNdbss/yBGki" TargetMode="External"/><Relationship Id="rId305" Type="http://schemas.openxmlformats.org/officeDocument/2006/relationships/hyperlink" Target="http://paperpile.com/b/CNdbss/nFbmm" TargetMode="External"/><Relationship Id="rId347" Type="http://schemas.openxmlformats.org/officeDocument/2006/relationships/hyperlink" Target="http://paperpile.com/b/CNdbss/5THOP" TargetMode="External"/><Relationship Id="rId44" Type="http://schemas.openxmlformats.org/officeDocument/2006/relationships/hyperlink" Target="https://paperpile.com/c/CNdbss/u00H" TargetMode="External"/><Relationship Id="rId86" Type="http://schemas.openxmlformats.org/officeDocument/2006/relationships/hyperlink" Target="https://paperpile.com/c/CNdbss/RM8hh+d5wK1" TargetMode="External"/><Relationship Id="rId151" Type="http://schemas.openxmlformats.org/officeDocument/2006/relationships/hyperlink" Target="http://paperpile.com/b/CNdbss/vjK5" TargetMode="External"/><Relationship Id="rId389" Type="http://schemas.openxmlformats.org/officeDocument/2006/relationships/hyperlink" Target="http://paperpile.com/b/CNdbss/EUE3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13938</Words>
  <Characters>79449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Penny</cp:lastModifiedBy>
  <cp:revision>2</cp:revision>
  <dcterms:created xsi:type="dcterms:W3CDTF">2016-07-20T08:35:00Z</dcterms:created>
  <dcterms:modified xsi:type="dcterms:W3CDTF">2016-07-20T08:35:00Z</dcterms:modified>
</cp:coreProperties>
</file>