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8A" w:rsidRDefault="00FC0E8A" w:rsidP="00FC0E8A">
      <w:pPr>
        <w:widowControl/>
        <w:jc w:val="center"/>
        <w:rPr>
          <w:rFonts w:ascii="Palatino" w:hAnsi="Palatino"/>
          <w:b/>
          <w:kern w:val="0"/>
          <w:sz w:val="28"/>
          <w:szCs w:val="20"/>
        </w:rPr>
      </w:pPr>
    </w:p>
    <w:p w:rsidR="00FC0E8A" w:rsidRDefault="00FC0E8A" w:rsidP="00FC0E8A">
      <w:pPr>
        <w:widowControl/>
        <w:jc w:val="center"/>
        <w:rPr>
          <w:rFonts w:ascii="Palatino" w:hAnsi="Palatino"/>
          <w:b/>
          <w:kern w:val="0"/>
          <w:sz w:val="28"/>
          <w:szCs w:val="20"/>
        </w:rPr>
      </w:pPr>
    </w:p>
    <w:p w:rsidR="00FC0E8A" w:rsidRPr="0036217A" w:rsidRDefault="00FC0E8A" w:rsidP="00FC0E8A">
      <w:pPr>
        <w:widowControl/>
        <w:jc w:val="center"/>
        <w:rPr>
          <w:rFonts w:ascii="Palatino" w:hAnsi="Palatino"/>
          <w:b/>
          <w:kern w:val="0"/>
          <w:sz w:val="28"/>
          <w:szCs w:val="20"/>
        </w:rPr>
      </w:pPr>
      <w:r w:rsidRPr="0036217A">
        <w:rPr>
          <w:rFonts w:ascii="Palatino" w:hAnsi="Palatino"/>
          <w:b/>
          <w:kern w:val="0"/>
          <w:sz w:val="28"/>
          <w:szCs w:val="20"/>
        </w:rPr>
        <w:t xml:space="preserve">"Ducking and </w:t>
      </w:r>
      <w:r>
        <w:rPr>
          <w:rFonts w:ascii="Palatino" w:hAnsi="Palatino"/>
          <w:b/>
          <w:kern w:val="0"/>
          <w:sz w:val="28"/>
          <w:szCs w:val="20"/>
        </w:rPr>
        <w:t>D</w:t>
      </w:r>
      <w:r w:rsidRPr="0036217A">
        <w:rPr>
          <w:rFonts w:ascii="Palatino" w:hAnsi="Palatino"/>
          <w:b/>
          <w:kern w:val="0"/>
          <w:sz w:val="28"/>
          <w:szCs w:val="20"/>
        </w:rPr>
        <w:t>iving:"</w:t>
      </w:r>
    </w:p>
    <w:p w:rsidR="00FC0E8A" w:rsidRPr="0036217A" w:rsidRDefault="00FC0E8A" w:rsidP="00FC0E8A">
      <w:pPr>
        <w:widowControl/>
        <w:jc w:val="center"/>
        <w:rPr>
          <w:rFonts w:ascii="Palatino" w:hAnsi="Palatino"/>
          <w:b/>
          <w:kern w:val="0"/>
          <w:sz w:val="28"/>
          <w:szCs w:val="20"/>
        </w:rPr>
      </w:pPr>
    </w:p>
    <w:p w:rsidR="00FC0E8A" w:rsidRPr="0036217A" w:rsidRDefault="00FC0E8A" w:rsidP="00FC0E8A">
      <w:pPr>
        <w:widowControl/>
        <w:jc w:val="center"/>
        <w:rPr>
          <w:rFonts w:ascii="Palatino" w:hAnsi="Palatino"/>
          <w:b/>
          <w:kern w:val="0"/>
          <w:sz w:val="28"/>
          <w:szCs w:val="20"/>
        </w:rPr>
      </w:pPr>
      <w:r>
        <w:rPr>
          <w:rFonts w:ascii="Palatino" w:hAnsi="Palatino"/>
          <w:b/>
          <w:kern w:val="0"/>
          <w:sz w:val="28"/>
          <w:szCs w:val="20"/>
        </w:rPr>
        <w:t>H</w:t>
      </w:r>
      <w:r w:rsidRPr="0036217A">
        <w:rPr>
          <w:rFonts w:ascii="Palatino" w:hAnsi="Palatino"/>
          <w:b/>
          <w:kern w:val="0"/>
          <w:sz w:val="28"/>
          <w:szCs w:val="20"/>
        </w:rPr>
        <w:t xml:space="preserve">ow </w:t>
      </w:r>
      <w:r>
        <w:rPr>
          <w:rFonts w:ascii="Palatino" w:hAnsi="Palatino"/>
          <w:b/>
          <w:kern w:val="0"/>
          <w:sz w:val="28"/>
          <w:szCs w:val="20"/>
        </w:rPr>
        <w:t>P</w:t>
      </w:r>
      <w:r w:rsidRPr="0036217A">
        <w:rPr>
          <w:rFonts w:ascii="Palatino" w:hAnsi="Palatino"/>
          <w:b/>
          <w:kern w:val="0"/>
          <w:sz w:val="28"/>
          <w:szCs w:val="20"/>
        </w:rPr>
        <w:t xml:space="preserve">olitical </w:t>
      </w:r>
      <w:r>
        <w:rPr>
          <w:rFonts w:ascii="Palatino" w:hAnsi="Palatino"/>
          <w:b/>
          <w:kern w:val="0"/>
          <w:sz w:val="28"/>
          <w:szCs w:val="20"/>
        </w:rPr>
        <w:t>I</w:t>
      </w:r>
      <w:r w:rsidRPr="0036217A">
        <w:rPr>
          <w:rFonts w:ascii="Palatino" w:hAnsi="Palatino"/>
          <w:b/>
          <w:kern w:val="0"/>
          <w:sz w:val="28"/>
          <w:szCs w:val="20"/>
        </w:rPr>
        <w:t xml:space="preserve">ssues </w:t>
      </w:r>
      <w:r>
        <w:rPr>
          <w:rFonts w:ascii="Palatino" w:hAnsi="Palatino"/>
          <w:b/>
          <w:kern w:val="0"/>
          <w:sz w:val="28"/>
          <w:szCs w:val="20"/>
        </w:rPr>
        <w:t>A</w:t>
      </w:r>
      <w:r w:rsidRPr="0036217A">
        <w:rPr>
          <w:rFonts w:ascii="Palatino" w:hAnsi="Palatino"/>
          <w:b/>
          <w:kern w:val="0"/>
          <w:sz w:val="28"/>
          <w:szCs w:val="20"/>
        </w:rPr>
        <w:t xml:space="preserve">ffect </w:t>
      </w:r>
      <w:r>
        <w:rPr>
          <w:rFonts w:ascii="Palatino" w:hAnsi="Palatino"/>
          <w:b/>
          <w:kern w:val="0"/>
          <w:sz w:val="28"/>
          <w:szCs w:val="20"/>
        </w:rPr>
        <w:t>E</w:t>
      </w:r>
      <w:r w:rsidRPr="0036217A">
        <w:rPr>
          <w:rFonts w:ascii="Palatino" w:hAnsi="Palatino"/>
          <w:b/>
          <w:kern w:val="0"/>
          <w:sz w:val="28"/>
          <w:szCs w:val="20"/>
        </w:rPr>
        <w:t xml:space="preserve">quivocation in Japanese </w:t>
      </w:r>
      <w:r>
        <w:rPr>
          <w:rFonts w:ascii="Palatino" w:hAnsi="Palatino"/>
          <w:b/>
          <w:kern w:val="0"/>
          <w:sz w:val="28"/>
          <w:szCs w:val="20"/>
        </w:rPr>
        <w:t>P</w:t>
      </w:r>
      <w:r w:rsidRPr="0036217A">
        <w:rPr>
          <w:rFonts w:ascii="Palatino" w:hAnsi="Palatino"/>
          <w:b/>
          <w:kern w:val="0"/>
          <w:sz w:val="28"/>
          <w:szCs w:val="20"/>
        </w:rPr>
        <w:t xml:space="preserve">olitical </w:t>
      </w:r>
      <w:r>
        <w:rPr>
          <w:rFonts w:ascii="Palatino" w:hAnsi="Palatino"/>
          <w:b/>
          <w:kern w:val="0"/>
          <w:sz w:val="28"/>
          <w:szCs w:val="20"/>
        </w:rPr>
        <w:t>Interviews</w:t>
      </w:r>
    </w:p>
    <w:p w:rsidR="00FC0E8A" w:rsidRPr="0036217A" w:rsidRDefault="00FC0E8A" w:rsidP="00FC0E8A">
      <w:pPr>
        <w:widowControl/>
        <w:jc w:val="left"/>
        <w:rPr>
          <w:rFonts w:ascii="Times" w:hAnsi="Times"/>
          <w:kern w:val="0"/>
          <w:sz w:val="20"/>
          <w:szCs w:val="20"/>
        </w:rPr>
      </w:pPr>
    </w:p>
    <w:p w:rsidR="00FC0E8A" w:rsidRPr="00FC0E8A" w:rsidRDefault="00FC0E8A" w:rsidP="00FC0E8A">
      <w:pPr>
        <w:widowControl/>
        <w:rPr>
          <w:rFonts w:ascii="Palatino" w:hAnsi="Palatino"/>
          <w:i/>
          <w:kern w:val="0"/>
          <w:sz w:val="28"/>
          <w:szCs w:val="20"/>
        </w:rPr>
      </w:pPr>
      <w:r>
        <w:rPr>
          <w:rFonts w:ascii="Helvetica" w:hAnsi="Helvetica" w:cs="Helvetica"/>
          <w:i/>
          <w:iCs/>
          <w:color w:val="000000"/>
          <w:kern w:val="0"/>
          <w:sz w:val="31"/>
          <w:szCs w:val="31"/>
        </w:rPr>
        <w:t xml:space="preserve">Japanese Journal of Political Science </w:t>
      </w:r>
      <w:r>
        <w:rPr>
          <w:rFonts w:ascii="Palatino" w:hAnsi="Palatino"/>
          <w:i/>
          <w:kern w:val="0"/>
          <w:sz w:val="28"/>
          <w:szCs w:val="20"/>
        </w:rPr>
        <w:t xml:space="preserve"> </w:t>
      </w:r>
      <w:r w:rsidRPr="00492F88">
        <w:rPr>
          <w:rFonts w:ascii="Osaka" w:eastAsia="Osaka" w:hAnsi="Osaka" w:hint="eastAsia"/>
          <w:i/>
          <w:color w:val="000000"/>
          <w:u w:val="single"/>
        </w:rPr>
        <w:t>JJPS vol. 17-2 (June 2016)</w:t>
      </w:r>
    </w:p>
    <w:p w:rsidR="00FC0E8A" w:rsidRPr="007B7329" w:rsidRDefault="00FC0E8A" w:rsidP="00FC0E8A">
      <w:pPr>
        <w:jc w:val="center"/>
        <w:outlineLvl w:val="0"/>
        <w:rPr>
          <w:rFonts w:ascii="Palatino" w:hAnsi="Palatino" w:cs="Palatino"/>
          <w:b/>
          <w:bCs/>
          <w:color w:val="FF0000"/>
          <w:sz w:val="36"/>
        </w:rPr>
      </w:pPr>
    </w:p>
    <w:p w:rsidR="00FC0E8A" w:rsidRPr="007B7329" w:rsidRDefault="00FC0E8A" w:rsidP="00FC0E8A">
      <w:pPr>
        <w:jc w:val="center"/>
        <w:outlineLvl w:val="0"/>
        <w:rPr>
          <w:rFonts w:ascii="Palatino" w:hAnsi="Palatino" w:cs="Palatino"/>
          <w:bCs/>
          <w:color w:val="000000"/>
          <w:sz w:val="28"/>
        </w:rPr>
      </w:pPr>
      <w:r w:rsidRPr="007B7329">
        <w:rPr>
          <w:rFonts w:ascii="Palatino" w:hAnsi="Palatino" w:cs="Palatino"/>
          <w:bCs/>
          <w:color w:val="000000"/>
          <w:sz w:val="28"/>
        </w:rPr>
        <w:t>Ofer Feldman (Doshisha  University, Japan)</w:t>
      </w:r>
    </w:p>
    <w:p w:rsidR="00FC0E8A" w:rsidRPr="007B7329" w:rsidRDefault="00FC0E8A" w:rsidP="00FC0E8A">
      <w:pPr>
        <w:jc w:val="center"/>
        <w:outlineLvl w:val="0"/>
        <w:rPr>
          <w:rFonts w:ascii="Palatino" w:hAnsi="Palatino" w:cs="Palatino"/>
          <w:bCs/>
          <w:color w:val="000000"/>
          <w:sz w:val="28"/>
        </w:rPr>
      </w:pPr>
      <w:r w:rsidRPr="007B7329">
        <w:rPr>
          <w:rFonts w:ascii="Palatino" w:hAnsi="Palatino" w:cs="Palatino"/>
          <w:bCs/>
          <w:color w:val="000000"/>
          <w:sz w:val="28"/>
        </w:rPr>
        <w:t>Ken Kinoshita (Doshisha  University, Japan)</w:t>
      </w:r>
    </w:p>
    <w:p w:rsidR="00FC0E8A" w:rsidRPr="007B7329" w:rsidRDefault="00FC0E8A" w:rsidP="00FC0E8A">
      <w:pPr>
        <w:widowControl/>
        <w:spacing w:line="480" w:lineRule="auto"/>
        <w:jc w:val="center"/>
        <w:rPr>
          <w:rFonts w:ascii="Palatino" w:hAnsi="Palatino"/>
          <w:sz w:val="28"/>
          <w:szCs w:val="28"/>
        </w:rPr>
      </w:pPr>
      <w:r w:rsidRPr="007B7329">
        <w:rPr>
          <w:rFonts w:ascii="Palatino" w:hAnsi="Palatino"/>
          <w:color w:val="000000"/>
          <w:sz w:val="28"/>
        </w:rPr>
        <w:t>Peter Bull</w:t>
      </w:r>
      <w:r w:rsidRPr="007B7329">
        <w:rPr>
          <w:rFonts w:ascii="Palatino" w:hAnsi="Palatino"/>
          <w:sz w:val="28"/>
          <w:szCs w:val="28"/>
        </w:rPr>
        <w:t xml:space="preserve">         (University of York, UK)</w:t>
      </w:r>
    </w:p>
    <w:p w:rsidR="00FC0E8A" w:rsidRPr="007B7329" w:rsidRDefault="00FC0E8A" w:rsidP="00FC0E8A">
      <w:pPr>
        <w:widowControl/>
        <w:rPr>
          <w:rFonts w:ascii="Palatino" w:hAnsi="Palatino"/>
        </w:rPr>
      </w:pPr>
    </w:p>
    <w:p w:rsidR="00FC0E8A" w:rsidRPr="007B7329" w:rsidRDefault="00FC0E8A" w:rsidP="00FC0E8A">
      <w:pPr>
        <w:widowControl/>
        <w:rPr>
          <w:rFonts w:ascii="Palatino" w:hAnsi="Palatino"/>
        </w:rPr>
      </w:pPr>
    </w:p>
    <w:p w:rsidR="00FC0E8A" w:rsidRPr="007B7329" w:rsidRDefault="00FC0E8A" w:rsidP="00FC0E8A">
      <w:pPr>
        <w:widowControl/>
        <w:rPr>
          <w:rFonts w:ascii="Palatino" w:hAnsi="Palatino"/>
        </w:rPr>
      </w:pPr>
    </w:p>
    <w:p w:rsidR="00FC0E8A" w:rsidRPr="007B7329" w:rsidRDefault="00FC0E8A" w:rsidP="00FC0E8A">
      <w:pPr>
        <w:widowControl/>
        <w:rPr>
          <w:rFonts w:ascii="Palatino" w:hAnsi="Palatino"/>
        </w:rPr>
      </w:pPr>
    </w:p>
    <w:p w:rsidR="00FC0E8A" w:rsidRPr="007B7329" w:rsidRDefault="00FC0E8A" w:rsidP="00FC0E8A">
      <w:pPr>
        <w:widowControl/>
        <w:rPr>
          <w:rFonts w:ascii="Palatino" w:hAnsi="Palatino"/>
        </w:rPr>
      </w:pPr>
      <w:r w:rsidRPr="007B7329">
        <w:rPr>
          <w:rFonts w:ascii="Palatino" w:hAnsi="Palatino"/>
        </w:rPr>
        <w:t>Ofer Feldman</w:t>
      </w:r>
    </w:p>
    <w:p w:rsidR="00FC0E8A" w:rsidRPr="007B7329" w:rsidRDefault="00FC0E8A" w:rsidP="00FC0E8A">
      <w:pPr>
        <w:widowControl/>
        <w:tabs>
          <w:tab w:val="left" w:pos="720"/>
          <w:tab w:val="left" w:pos="1440"/>
          <w:tab w:val="left" w:pos="2160"/>
        </w:tabs>
        <w:rPr>
          <w:rFonts w:ascii="Palatino" w:hAnsi="Palatino"/>
        </w:rPr>
      </w:pPr>
      <w:r w:rsidRPr="007B7329">
        <w:rPr>
          <w:rFonts w:ascii="Palatino" w:hAnsi="Palatino"/>
        </w:rPr>
        <w:t>Mailing address:</w:t>
      </w:r>
      <w:r w:rsidRPr="007B7329">
        <w:rPr>
          <w:rFonts w:ascii="Palatino" w:hAnsi="Palatino"/>
        </w:rPr>
        <w:tab/>
        <w:t>Faculty of Policy Studies, Doshisha University,</w:t>
      </w:r>
    </w:p>
    <w:p w:rsidR="00FC0E8A" w:rsidRPr="007B7329" w:rsidRDefault="00FC0E8A" w:rsidP="00FC0E8A">
      <w:pPr>
        <w:widowControl/>
        <w:rPr>
          <w:rFonts w:ascii="Palatino" w:hAnsi="Palatino"/>
        </w:rPr>
      </w:pPr>
      <w:r w:rsidRPr="007B7329">
        <w:rPr>
          <w:rFonts w:ascii="Palatino" w:hAnsi="Palatino"/>
        </w:rPr>
        <w:tab/>
      </w:r>
      <w:r w:rsidRPr="007B7329">
        <w:rPr>
          <w:rFonts w:ascii="Palatino" w:hAnsi="Palatino"/>
        </w:rPr>
        <w:tab/>
      </w:r>
      <w:r w:rsidRPr="007B7329">
        <w:rPr>
          <w:rFonts w:ascii="Palatino" w:hAnsi="Palatino"/>
        </w:rPr>
        <w:tab/>
        <w:t>Keisuikan 228, Kamigyo-ku, Imadegawa, Kyoto, Japan 602-8580</w:t>
      </w:r>
    </w:p>
    <w:p w:rsidR="00FC0E8A" w:rsidRPr="007B7329" w:rsidRDefault="00FC0E8A" w:rsidP="00FC0E8A">
      <w:pPr>
        <w:widowControl/>
        <w:rPr>
          <w:rFonts w:ascii="Palatino" w:hAnsi="Palatino"/>
        </w:rPr>
      </w:pPr>
      <w:r w:rsidRPr="007B7329">
        <w:rPr>
          <w:rFonts w:ascii="Palatino" w:hAnsi="Palatino"/>
        </w:rPr>
        <w:t>E-mail:</w:t>
      </w:r>
      <w:r w:rsidRPr="007B7329">
        <w:rPr>
          <w:rFonts w:ascii="Palatino" w:hAnsi="Palatino"/>
        </w:rPr>
        <w:tab/>
      </w:r>
      <w:r w:rsidRPr="007B7329">
        <w:rPr>
          <w:rFonts w:ascii="Palatino" w:hAnsi="Palatino"/>
        </w:rPr>
        <w:tab/>
        <w:t xml:space="preserve">ofeldman@mail.doshisha.ac.jp </w:t>
      </w:r>
    </w:p>
    <w:p w:rsidR="00FC0E8A" w:rsidRPr="007B7329" w:rsidRDefault="00FC0E8A" w:rsidP="00FC0E8A">
      <w:pPr>
        <w:widowControl/>
        <w:tabs>
          <w:tab w:val="left" w:pos="720"/>
          <w:tab w:val="left" w:pos="1440"/>
          <w:tab w:val="left" w:pos="2160"/>
        </w:tabs>
        <w:rPr>
          <w:rFonts w:ascii="Palatino" w:hAnsi="Palatino"/>
        </w:rPr>
      </w:pPr>
      <w:r w:rsidRPr="007B7329">
        <w:rPr>
          <w:rFonts w:ascii="Palatino" w:hAnsi="Palatino"/>
        </w:rPr>
        <w:t>Telephone:</w:t>
      </w:r>
      <w:r w:rsidRPr="007B7329">
        <w:rPr>
          <w:rFonts w:ascii="Palatino" w:hAnsi="Palatino"/>
        </w:rPr>
        <w:tab/>
      </w:r>
      <w:r w:rsidRPr="007B7329">
        <w:rPr>
          <w:rFonts w:ascii="Palatino" w:hAnsi="Palatino"/>
        </w:rPr>
        <w:tab/>
        <w:t>+81 (0) 75-251-3502</w:t>
      </w:r>
    </w:p>
    <w:p w:rsidR="00FC0E8A" w:rsidRPr="007B7329" w:rsidRDefault="00FC0E8A" w:rsidP="00FC0E8A">
      <w:pPr>
        <w:widowControl/>
        <w:rPr>
          <w:rFonts w:ascii="Palatino" w:hAnsi="Palatino"/>
        </w:rPr>
      </w:pPr>
      <w:r w:rsidRPr="007B7329">
        <w:rPr>
          <w:rFonts w:ascii="Palatino" w:hAnsi="Palatino"/>
        </w:rPr>
        <w:t>Fax:</w:t>
      </w:r>
      <w:r w:rsidRPr="007B7329">
        <w:rPr>
          <w:rFonts w:ascii="Palatino" w:hAnsi="Palatino"/>
        </w:rPr>
        <w:tab/>
      </w:r>
      <w:r w:rsidRPr="007B7329">
        <w:rPr>
          <w:rFonts w:ascii="Palatino" w:hAnsi="Palatino"/>
        </w:rPr>
        <w:tab/>
      </w:r>
      <w:r w:rsidRPr="007B7329">
        <w:rPr>
          <w:rFonts w:ascii="Palatino" w:hAnsi="Palatino"/>
        </w:rPr>
        <w:tab/>
        <w:t>+81 (0) 75-251-3502</w:t>
      </w:r>
    </w:p>
    <w:p w:rsidR="00FC0E8A" w:rsidRPr="007B7329" w:rsidRDefault="00FC0E8A" w:rsidP="00FC0E8A">
      <w:pPr>
        <w:widowControl/>
        <w:rPr>
          <w:rFonts w:ascii="Palatino" w:hAnsi="Palatino"/>
        </w:rPr>
      </w:pPr>
    </w:p>
    <w:p w:rsidR="00FC0E8A" w:rsidRPr="007B7329" w:rsidRDefault="00FC0E8A" w:rsidP="00FC0E8A">
      <w:pPr>
        <w:widowControl/>
        <w:rPr>
          <w:rFonts w:ascii="Palatino" w:hAnsi="Palatino" w:cs="Palatino"/>
          <w:bCs/>
          <w:color w:val="000000"/>
        </w:rPr>
      </w:pPr>
      <w:r w:rsidRPr="007B7329">
        <w:rPr>
          <w:rFonts w:ascii="Palatino" w:hAnsi="Palatino" w:cs="Palatino"/>
          <w:bCs/>
          <w:color w:val="000000"/>
        </w:rPr>
        <w:t>Ken Kinoshita</w:t>
      </w:r>
    </w:p>
    <w:p w:rsidR="00FC0E8A" w:rsidRPr="007B7329" w:rsidRDefault="00FC0E8A" w:rsidP="00FC0E8A">
      <w:pPr>
        <w:widowControl/>
        <w:tabs>
          <w:tab w:val="left" w:pos="720"/>
          <w:tab w:val="left" w:pos="1440"/>
          <w:tab w:val="left" w:pos="2160"/>
        </w:tabs>
        <w:rPr>
          <w:rFonts w:ascii="Palatino" w:hAnsi="Palatino"/>
        </w:rPr>
      </w:pPr>
      <w:r w:rsidRPr="007B7329">
        <w:rPr>
          <w:rFonts w:ascii="Palatino" w:hAnsi="Palatino"/>
        </w:rPr>
        <w:t>Mailing address:</w:t>
      </w:r>
      <w:r w:rsidRPr="007B7329">
        <w:rPr>
          <w:rFonts w:ascii="Palatino" w:hAnsi="Palatino"/>
        </w:rPr>
        <w:tab/>
        <w:t>Faculty of Policy Studies, Doshisha University,</w:t>
      </w:r>
    </w:p>
    <w:p w:rsidR="00FC0E8A" w:rsidRPr="007B7329" w:rsidRDefault="00FC0E8A" w:rsidP="00FC0E8A">
      <w:pPr>
        <w:widowControl/>
        <w:rPr>
          <w:rFonts w:ascii="Palatino" w:hAnsi="Palatino"/>
        </w:rPr>
      </w:pPr>
      <w:r w:rsidRPr="007B7329">
        <w:rPr>
          <w:rFonts w:ascii="Palatino" w:hAnsi="Palatino"/>
        </w:rPr>
        <w:tab/>
      </w:r>
      <w:r w:rsidRPr="007B7329">
        <w:rPr>
          <w:rFonts w:ascii="Palatino" w:hAnsi="Palatino"/>
        </w:rPr>
        <w:tab/>
      </w:r>
      <w:r w:rsidRPr="007B7329">
        <w:rPr>
          <w:rFonts w:ascii="Palatino" w:hAnsi="Palatino"/>
        </w:rPr>
        <w:tab/>
        <w:t>Kamigyo-ku, Imadegawa, Kyoto, Japan 602-8580</w:t>
      </w:r>
    </w:p>
    <w:p w:rsidR="00FC0E8A" w:rsidRPr="007B7329" w:rsidRDefault="00FC0E8A" w:rsidP="00FC0E8A">
      <w:pPr>
        <w:widowControl/>
        <w:rPr>
          <w:rFonts w:ascii="Palatino" w:hAnsi="Palatino"/>
        </w:rPr>
      </w:pPr>
      <w:r w:rsidRPr="007B7329">
        <w:rPr>
          <w:rFonts w:ascii="Palatino" w:hAnsi="Palatino"/>
        </w:rPr>
        <w:t>E-mail:</w:t>
      </w:r>
      <w:r w:rsidRPr="007B7329">
        <w:rPr>
          <w:rFonts w:ascii="Palatino" w:hAnsi="Palatino"/>
        </w:rPr>
        <w:tab/>
      </w:r>
      <w:r w:rsidRPr="007B7329">
        <w:rPr>
          <w:rFonts w:ascii="Palatino" w:hAnsi="Palatino"/>
        </w:rPr>
        <w:tab/>
      </w:r>
      <w:r w:rsidRPr="007B7329">
        <w:rPr>
          <w:rFonts w:ascii="Palatino" w:hAnsi="Palatino" w:hint="eastAsia"/>
        </w:rPr>
        <w:t>kekinosh@mail.doshisha.ac.jp</w:t>
      </w:r>
    </w:p>
    <w:p w:rsidR="00FC0E8A" w:rsidRPr="007B7329" w:rsidRDefault="00FC0E8A" w:rsidP="00FC0E8A">
      <w:pPr>
        <w:widowControl/>
        <w:tabs>
          <w:tab w:val="left" w:pos="720"/>
          <w:tab w:val="left" w:pos="1440"/>
          <w:tab w:val="left" w:pos="2160"/>
        </w:tabs>
        <w:rPr>
          <w:rFonts w:ascii="Palatino" w:hAnsi="Palatino"/>
        </w:rPr>
      </w:pPr>
      <w:r w:rsidRPr="007B7329">
        <w:rPr>
          <w:rFonts w:ascii="Palatino" w:hAnsi="Palatino"/>
        </w:rPr>
        <w:t>Telephone:</w:t>
      </w:r>
      <w:r w:rsidRPr="007B7329">
        <w:rPr>
          <w:rFonts w:ascii="Palatino" w:hAnsi="Palatino"/>
        </w:rPr>
        <w:tab/>
      </w:r>
      <w:r w:rsidRPr="007B7329">
        <w:rPr>
          <w:rFonts w:ascii="Palatino" w:hAnsi="Palatino"/>
        </w:rPr>
        <w:tab/>
        <w:t>+81 (0) 75-251-3502</w:t>
      </w:r>
    </w:p>
    <w:p w:rsidR="00FC0E8A" w:rsidRPr="007B7329" w:rsidRDefault="00FC0E8A" w:rsidP="00FC0E8A">
      <w:pPr>
        <w:widowControl/>
        <w:rPr>
          <w:rFonts w:ascii="Palatino" w:hAnsi="Palatino"/>
        </w:rPr>
      </w:pPr>
      <w:r w:rsidRPr="007B7329">
        <w:rPr>
          <w:rFonts w:ascii="Palatino" w:hAnsi="Palatino"/>
        </w:rPr>
        <w:t>Fax:</w:t>
      </w:r>
      <w:r w:rsidRPr="007B7329">
        <w:rPr>
          <w:rFonts w:ascii="Palatino" w:hAnsi="Palatino"/>
        </w:rPr>
        <w:tab/>
      </w:r>
      <w:r w:rsidRPr="007B7329">
        <w:rPr>
          <w:rFonts w:ascii="Palatino" w:hAnsi="Palatino"/>
        </w:rPr>
        <w:tab/>
      </w:r>
      <w:r w:rsidRPr="007B7329">
        <w:rPr>
          <w:rFonts w:ascii="Palatino" w:hAnsi="Palatino"/>
        </w:rPr>
        <w:tab/>
        <w:t>+81 (0) 75-251-3502</w:t>
      </w:r>
    </w:p>
    <w:p w:rsidR="00FC0E8A" w:rsidRPr="007B7329" w:rsidRDefault="00FC0E8A" w:rsidP="00FC0E8A">
      <w:pPr>
        <w:widowControl/>
        <w:rPr>
          <w:rFonts w:ascii="Palatino" w:hAnsi="Palatino"/>
        </w:rPr>
      </w:pPr>
    </w:p>
    <w:p w:rsidR="00FC0E8A" w:rsidRPr="007B7329" w:rsidRDefault="00FC0E8A" w:rsidP="00FC0E8A">
      <w:pPr>
        <w:widowControl/>
        <w:rPr>
          <w:rFonts w:ascii="Palatino" w:hAnsi="Palatino"/>
        </w:rPr>
      </w:pPr>
      <w:r w:rsidRPr="007B7329">
        <w:rPr>
          <w:rFonts w:ascii="Palatino" w:hAnsi="Palatino"/>
        </w:rPr>
        <w:t>Peter Bull</w:t>
      </w:r>
    </w:p>
    <w:p w:rsidR="00FC0E8A" w:rsidRPr="007B7329" w:rsidRDefault="00FC0E8A" w:rsidP="00FC0E8A">
      <w:pPr>
        <w:widowControl/>
        <w:rPr>
          <w:rFonts w:ascii="Palatino" w:hAnsi="Palatino"/>
        </w:rPr>
      </w:pPr>
      <w:r w:rsidRPr="007B7329">
        <w:rPr>
          <w:rFonts w:ascii="Palatino" w:hAnsi="Palatino"/>
        </w:rPr>
        <w:t>Mailing address:</w:t>
      </w:r>
      <w:r w:rsidRPr="007B7329">
        <w:rPr>
          <w:rFonts w:ascii="Palatino" w:hAnsi="Palatino"/>
        </w:rPr>
        <w:tab/>
        <w:t>Department of Psychology, University of York, Heslington,</w:t>
      </w:r>
    </w:p>
    <w:p w:rsidR="00FC0E8A" w:rsidRPr="007B7329" w:rsidRDefault="00FC0E8A" w:rsidP="00FC0E8A">
      <w:pPr>
        <w:widowControl/>
        <w:rPr>
          <w:rFonts w:ascii="Palatino" w:hAnsi="Palatino"/>
        </w:rPr>
      </w:pPr>
      <w:r w:rsidRPr="007B7329">
        <w:rPr>
          <w:rFonts w:ascii="Palatino" w:hAnsi="Palatino"/>
        </w:rPr>
        <w:tab/>
      </w:r>
      <w:r w:rsidRPr="007B7329">
        <w:rPr>
          <w:rFonts w:ascii="Palatino" w:hAnsi="Palatino"/>
        </w:rPr>
        <w:tab/>
      </w:r>
      <w:r w:rsidRPr="007B7329">
        <w:rPr>
          <w:rFonts w:ascii="Palatino" w:hAnsi="Palatino"/>
        </w:rPr>
        <w:tab/>
        <w:t>York YO10 5DD, United Kingdom</w:t>
      </w:r>
    </w:p>
    <w:p w:rsidR="00FC0E8A" w:rsidRPr="007B7329" w:rsidRDefault="00FC0E8A" w:rsidP="00FC0E8A">
      <w:pPr>
        <w:widowControl/>
        <w:rPr>
          <w:rFonts w:ascii="Palatino" w:hAnsi="Palatino"/>
        </w:rPr>
      </w:pPr>
      <w:r w:rsidRPr="007B7329">
        <w:rPr>
          <w:rFonts w:ascii="Palatino" w:hAnsi="Palatino"/>
        </w:rPr>
        <w:t>E-mail:</w:t>
      </w:r>
      <w:r w:rsidRPr="007B7329">
        <w:rPr>
          <w:rFonts w:ascii="Palatino" w:hAnsi="Palatino"/>
        </w:rPr>
        <w:tab/>
      </w:r>
      <w:r w:rsidRPr="007B7329">
        <w:rPr>
          <w:rFonts w:ascii="Palatino" w:hAnsi="Palatino"/>
        </w:rPr>
        <w:tab/>
        <w:t>peter.bull@york.ac.uk</w:t>
      </w:r>
    </w:p>
    <w:p w:rsidR="00FC0E8A" w:rsidRPr="007B7329" w:rsidRDefault="00FC0E8A" w:rsidP="00FC0E8A">
      <w:pPr>
        <w:widowControl/>
        <w:tabs>
          <w:tab w:val="left" w:pos="720"/>
          <w:tab w:val="left" w:pos="1440"/>
          <w:tab w:val="left" w:pos="2160"/>
        </w:tabs>
        <w:rPr>
          <w:rFonts w:ascii="Palatino" w:hAnsi="Palatino"/>
        </w:rPr>
      </w:pPr>
      <w:r w:rsidRPr="007B7329">
        <w:rPr>
          <w:rFonts w:ascii="Palatino" w:hAnsi="Palatino"/>
        </w:rPr>
        <w:t>Telephone:</w:t>
      </w:r>
      <w:r w:rsidRPr="007B7329">
        <w:rPr>
          <w:rFonts w:ascii="Palatino" w:hAnsi="Palatino"/>
        </w:rPr>
        <w:tab/>
      </w:r>
      <w:r w:rsidRPr="007B7329">
        <w:rPr>
          <w:rFonts w:ascii="Palatino" w:hAnsi="Palatino"/>
        </w:rPr>
        <w:tab/>
        <w:t>+44 (0) 1904 433142</w:t>
      </w:r>
    </w:p>
    <w:p w:rsidR="00FC0E8A" w:rsidRPr="007B7329" w:rsidRDefault="00FC0E8A" w:rsidP="00FC0E8A">
      <w:pPr>
        <w:widowControl/>
        <w:rPr>
          <w:rFonts w:ascii="Palatino" w:hAnsi="Palatino"/>
        </w:rPr>
      </w:pPr>
      <w:r w:rsidRPr="007B7329">
        <w:rPr>
          <w:rFonts w:ascii="Palatino" w:hAnsi="Palatino"/>
        </w:rPr>
        <w:t>Fax:</w:t>
      </w:r>
      <w:r w:rsidRPr="007B7329">
        <w:rPr>
          <w:rFonts w:ascii="Palatino" w:hAnsi="Palatino"/>
        </w:rPr>
        <w:tab/>
      </w:r>
      <w:r w:rsidRPr="007B7329">
        <w:rPr>
          <w:rFonts w:ascii="Palatino" w:hAnsi="Palatino"/>
        </w:rPr>
        <w:tab/>
      </w:r>
      <w:r w:rsidRPr="007B7329">
        <w:rPr>
          <w:rFonts w:ascii="Palatino" w:hAnsi="Palatino"/>
        </w:rPr>
        <w:tab/>
        <w:t>+44 (0) 1904 433181</w:t>
      </w:r>
    </w:p>
    <w:p w:rsidR="00FC0E8A" w:rsidRPr="007B7329" w:rsidRDefault="00FC0E8A" w:rsidP="00FC0E8A">
      <w:pPr>
        <w:widowControl/>
        <w:rPr>
          <w:rFonts w:ascii="Palatino" w:hAnsi="Palatino"/>
          <w:szCs w:val="28"/>
        </w:rPr>
      </w:pPr>
    </w:p>
    <w:p w:rsidR="00FC0E8A" w:rsidRPr="007B7329" w:rsidRDefault="00FC0E8A" w:rsidP="00FC0E8A">
      <w:pPr>
        <w:widowControl/>
        <w:rPr>
          <w:rFonts w:ascii="Palatino" w:hAnsi="Palatino"/>
          <w:szCs w:val="28"/>
        </w:rPr>
      </w:pPr>
    </w:p>
    <w:p w:rsidR="00FC0E8A" w:rsidRPr="007B7329" w:rsidRDefault="00FC0E8A" w:rsidP="00FC0E8A">
      <w:pPr>
        <w:widowControl/>
        <w:rPr>
          <w:rFonts w:ascii="Palatino" w:hAnsi="Palatino"/>
          <w:szCs w:val="28"/>
        </w:rPr>
      </w:pPr>
    </w:p>
    <w:p w:rsidR="00FC0E8A" w:rsidRPr="007B7329" w:rsidRDefault="00FC0E8A" w:rsidP="00FC0E8A">
      <w:pPr>
        <w:widowControl/>
        <w:rPr>
          <w:rFonts w:ascii="Palatino" w:hAnsi="Palatino"/>
          <w:color w:val="000000"/>
          <w:szCs w:val="28"/>
        </w:rPr>
      </w:pPr>
      <w:r w:rsidRPr="007B7329">
        <w:rPr>
          <w:rFonts w:ascii="Palatino" w:hAnsi="Palatino"/>
          <w:color w:val="000000"/>
          <w:szCs w:val="28"/>
        </w:rPr>
        <w:t xml:space="preserve">Suggested Running Head: </w:t>
      </w:r>
      <w:r w:rsidRPr="007B7329">
        <w:rPr>
          <w:rFonts w:ascii="Palatino" w:hAnsi="Palatino" w:cs="Palatino" w:hint="eastAsia"/>
          <w:b/>
          <w:bCs/>
          <w:color w:val="000000"/>
        </w:rPr>
        <w:t>Televised Political Interviews in Japan</w:t>
      </w:r>
    </w:p>
    <w:p w:rsidR="00FC0E8A" w:rsidRPr="007B7329" w:rsidRDefault="00FC0E8A" w:rsidP="00FC0E8A">
      <w:pPr>
        <w:widowControl/>
        <w:autoSpaceDE w:val="0"/>
        <w:autoSpaceDN w:val="0"/>
        <w:adjustRightInd w:val="0"/>
        <w:jc w:val="center"/>
        <w:rPr>
          <w:rFonts w:ascii="Palatino" w:hAnsi="Palatino" w:cs="Times"/>
          <w:color w:val="000000"/>
          <w:kern w:val="0"/>
          <w:sz w:val="28"/>
          <w:szCs w:val="20"/>
        </w:rPr>
      </w:pPr>
    </w:p>
    <w:p w:rsidR="00FC0E8A" w:rsidRPr="007B7329" w:rsidRDefault="00FC0E8A" w:rsidP="00FC0E8A">
      <w:pPr>
        <w:widowControl/>
        <w:autoSpaceDE w:val="0"/>
        <w:autoSpaceDN w:val="0"/>
        <w:adjustRightInd w:val="0"/>
        <w:jc w:val="center"/>
        <w:rPr>
          <w:rFonts w:ascii="Palatino" w:hAnsi="Palatino" w:cs="Times"/>
          <w:color w:val="000000"/>
          <w:kern w:val="0"/>
          <w:sz w:val="28"/>
          <w:szCs w:val="20"/>
        </w:rPr>
      </w:pPr>
    </w:p>
    <w:p w:rsidR="00FC0E8A" w:rsidRPr="007B7329" w:rsidRDefault="00FC0E8A" w:rsidP="00FC0E8A">
      <w:pPr>
        <w:jc w:val="left"/>
        <w:outlineLvl w:val="0"/>
        <w:rPr>
          <w:rFonts w:ascii="Palatino" w:hAnsi="Palatino" w:cs="Palatino"/>
          <w:b/>
          <w:bCs/>
          <w:color w:val="FF0000"/>
          <w:sz w:val="28"/>
        </w:rPr>
      </w:pPr>
    </w:p>
    <w:p w:rsidR="00FC0E8A" w:rsidRPr="007B7329" w:rsidRDefault="00FC0E8A" w:rsidP="00FC0E8A">
      <w:pPr>
        <w:jc w:val="left"/>
        <w:outlineLvl w:val="0"/>
        <w:rPr>
          <w:rFonts w:ascii="Palatino" w:hAnsi="Palatino" w:cs="Palatino"/>
          <w:b/>
          <w:bCs/>
          <w:color w:val="FF0000"/>
          <w:sz w:val="28"/>
        </w:rPr>
      </w:pPr>
      <w:r w:rsidRPr="007B7329">
        <w:rPr>
          <w:rFonts w:ascii="Palatino" w:hAnsi="Palatino" w:cs="Palatino"/>
          <w:b/>
          <w:bCs/>
          <w:color w:val="FF0000"/>
          <w:sz w:val="28"/>
        </w:rPr>
        <w:t xml:space="preserve">  </w:t>
      </w:r>
    </w:p>
    <w:p w:rsidR="00FC0E8A" w:rsidRPr="007B7329" w:rsidRDefault="00FC0E8A" w:rsidP="00FC0E8A">
      <w:pPr>
        <w:jc w:val="center"/>
        <w:outlineLvl w:val="0"/>
        <w:rPr>
          <w:rFonts w:ascii="Palatino" w:hAnsi="Palatino" w:cs="Palatino"/>
          <w:b/>
          <w:bCs/>
          <w:color w:val="FF0000"/>
          <w:sz w:val="28"/>
        </w:rPr>
      </w:pPr>
    </w:p>
    <w:p w:rsidR="00FC0E8A" w:rsidRPr="007B7329" w:rsidRDefault="00FC0E8A" w:rsidP="00FC0E8A">
      <w:pPr>
        <w:jc w:val="center"/>
        <w:outlineLvl w:val="0"/>
        <w:rPr>
          <w:rFonts w:ascii="Palatino" w:hAnsi="Palatino" w:cs="Palatino"/>
          <w:b/>
          <w:bCs/>
          <w:color w:val="FF0000"/>
          <w:sz w:val="28"/>
        </w:rPr>
      </w:pPr>
    </w:p>
    <w:p w:rsidR="00FC0E8A" w:rsidRPr="007B7329" w:rsidRDefault="00FC0E8A" w:rsidP="00FC0E8A">
      <w:pPr>
        <w:jc w:val="center"/>
        <w:outlineLvl w:val="0"/>
        <w:rPr>
          <w:rFonts w:ascii="Palatino" w:hAnsi="Palatino" w:cs="Palatino"/>
          <w:b/>
          <w:color w:val="000000"/>
        </w:rPr>
      </w:pPr>
    </w:p>
    <w:p w:rsidR="00FC0E8A" w:rsidRPr="007B7329" w:rsidRDefault="00FC0E8A" w:rsidP="00FC0E8A">
      <w:pPr>
        <w:jc w:val="center"/>
        <w:outlineLvl w:val="0"/>
        <w:rPr>
          <w:rFonts w:ascii="Palatino" w:hAnsi="Palatino" w:cs="Palatino"/>
          <w:b/>
          <w:color w:val="000000"/>
        </w:rPr>
      </w:pPr>
    </w:p>
    <w:p w:rsidR="00FC0E8A" w:rsidRPr="007B7329" w:rsidRDefault="00FC0E8A" w:rsidP="00FC0E8A">
      <w:pPr>
        <w:jc w:val="center"/>
        <w:outlineLvl w:val="0"/>
        <w:rPr>
          <w:rFonts w:ascii="Palatino" w:hAnsi="Palatino" w:cs="Palatino"/>
          <w:b/>
          <w:color w:val="000000"/>
        </w:rPr>
      </w:pPr>
    </w:p>
    <w:p w:rsidR="00FC0E8A" w:rsidRPr="007B7329" w:rsidRDefault="00FC0E8A" w:rsidP="00FC0E8A">
      <w:pPr>
        <w:jc w:val="center"/>
        <w:outlineLvl w:val="0"/>
        <w:rPr>
          <w:rFonts w:ascii="Palatino" w:hAnsi="Palatino" w:cs="Palatino"/>
          <w:b/>
          <w:color w:val="000000"/>
        </w:rPr>
      </w:pPr>
    </w:p>
    <w:p w:rsidR="00FC0E8A" w:rsidRPr="007B7329" w:rsidRDefault="00FC0E8A" w:rsidP="00FC0E8A">
      <w:pPr>
        <w:jc w:val="center"/>
        <w:outlineLvl w:val="0"/>
        <w:rPr>
          <w:rFonts w:ascii="Palatino" w:hAnsi="Palatino" w:cs="Palatino"/>
          <w:b/>
          <w:color w:val="000000"/>
        </w:rPr>
      </w:pPr>
    </w:p>
    <w:p w:rsidR="00FC0E8A" w:rsidRPr="007B7329" w:rsidRDefault="00FC0E8A" w:rsidP="00FC0E8A">
      <w:pPr>
        <w:jc w:val="center"/>
        <w:outlineLvl w:val="0"/>
        <w:rPr>
          <w:rFonts w:ascii="Palatino" w:hAnsi="Palatino" w:cs="Palatino"/>
          <w:b/>
          <w:color w:val="000000"/>
        </w:rPr>
      </w:pPr>
    </w:p>
    <w:p w:rsidR="00FC0E8A" w:rsidRDefault="00FC0E8A">
      <w:pPr>
        <w:widowControl/>
        <w:jc w:val="left"/>
        <w:rPr>
          <w:rFonts w:ascii="Palatino" w:hAnsi="Palatino" w:cs="Times"/>
          <w:b/>
          <w:color w:val="000000"/>
          <w:kern w:val="0"/>
          <w:szCs w:val="20"/>
        </w:rPr>
      </w:pPr>
      <w:r>
        <w:rPr>
          <w:rFonts w:ascii="Palatino" w:hAnsi="Palatino" w:cs="Times"/>
          <w:b/>
          <w:color w:val="000000"/>
          <w:kern w:val="0"/>
          <w:szCs w:val="20"/>
        </w:rPr>
        <w:br w:type="page"/>
      </w:r>
    </w:p>
    <w:p w:rsidR="00FC0E8A" w:rsidRPr="007B7329" w:rsidRDefault="00FC0E8A" w:rsidP="00FC0E8A">
      <w:pPr>
        <w:widowControl/>
        <w:jc w:val="left"/>
        <w:rPr>
          <w:rFonts w:ascii="Palatino" w:hAnsi="Palatino" w:cs="Times"/>
          <w:b/>
          <w:color w:val="000000"/>
          <w:kern w:val="0"/>
          <w:szCs w:val="20"/>
        </w:rPr>
      </w:pPr>
      <w:r w:rsidRPr="007B7329">
        <w:rPr>
          <w:rFonts w:ascii="Palatino" w:hAnsi="Palatino" w:cs="Times"/>
          <w:b/>
          <w:color w:val="000000"/>
          <w:kern w:val="0"/>
          <w:szCs w:val="20"/>
        </w:rPr>
        <w:lastRenderedPageBreak/>
        <w:t>Abstract</w:t>
      </w:r>
    </w:p>
    <w:p w:rsidR="00FC0E8A" w:rsidRPr="007B7329" w:rsidRDefault="00FC0E8A" w:rsidP="00FC0E8A">
      <w:pPr>
        <w:widowControl/>
        <w:jc w:val="left"/>
        <w:rPr>
          <w:rFonts w:ascii="Times" w:hAnsi="Times" w:cs="Times"/>
          <w:color w:val="000000"/>
          <w:kern w:val="0"/>
          <w:sz w:val="20"/>
          <w:szCs w:val="20"/>
        </w:rPr>
      </w:pPr>
    </w:p>
    <w:p w:rsidR="00FC0E8A" w:rsidRPr="001351C6" w:rsidRDefault="00FC0E8A" w:rsidP="00FC0E8A">
      <w:pPr>
        <w:widowControl/>
        <w:jc w:val="left"/>
        <w:rPr>
          <w:rFonts w:ascii="Palatino" w:hAnsi="Palatino" w:cs="Palatino"/>
          <w:color w:val="000000" w:themeColor="text1"/>
          <w:kern w:val="0"/>
        </w:rPr>
      </w:pPr>
      <w:r w:rsidRPr="001351C6">
        <w:rPr>
          <w:rFonts w:ascii="Palatino" w:hAnsi="Palatino" w:cs="Palatino"/>
          <w:color w:val="000000" w:themeColor="text1"/>
          <w:kern w:val="0"/>
        </w:rPr>
        <w:t xml:space="preserve">This paper examines </w:t>
      </w:r>
      <w:r w:rsidRPr="001351C6">
        <w:rPr>
          <w:rFonts w:ascii="Palatino" w:hAnsi="Palatino" w:cs="Palatino"/>
          <w:iCs/>
          <w:color w:val="000000" w:themeColor="text1"/>
          <w:kern w:val="0"/>
        </w:rPr>
        <w:t xml:space="preserve">how </w:t>
      </w:r>
      <w:r w:rsidRPr="001351C6">
        <w:rPr>
          <w:rFonts w:ascii="Palatino" w:hAnsi="Palatino" w:cs="Palatino"/>
          <w:color w:val="000000" w:themeColor="text1"/>
          <w:kern w:val="0"/>
        </w:rPr>
        <w:t>Japanese leading politicians cope with the communicative problems posed to them during televised political interviews. Based on data gathered during 2012-2013, the paper replicates and modifies the “</w:t>
      </w:r>
      <w:r w:rsidRPr="001351C6">
        <w:rPr>
          <w:rFonts w:ascii="Palatino" w:hAnsi="Palatino" w:cs="Palatino"/>
          <w:i/>
          <w:color w:val="000000" w:themeColor="text1"/>
          <w:kern w:val="0"/>
        </w:rPr>
        <w:t>Theory of Equivocation</w:t>
      </w:r>
      <w:r w:rsidRPr="001351C6">
        <w:rPr>
          <w:rFonts w:ascii="Palatino" w:hAnsi="Palatino" w:cs="Palatino"/>
          <w:color w:val="000000" w:themeColor="text1"/>
          <w:kern w:val="0"/>
        </w:rPr>
        <w:t xml:space="preserve">” to detail the responsiveness of national and local level politicians (and for comparison also of non-politicians) to interview questions they are asked. It’s </w:t>
      </w:r>
      <w:r w:rsidRPr="001351C6">
        <w:rPr>
          <w:rFonts w:ascii="Palatino" w:hAnsi="Palatino" w:cs="Palatino"/>
          <w:color w:val="000000" w:themeColor="text1"/>
        </w:rPr>
        <w:t>main focus is on the extent to which Japanese politicians equivocate during televised programs, and the reasons underlying this equivocation. Overall, the paper aims to identify the motives behind interviewees equivocation, thereby to also assess the significance of these talk shows in the broader context of political communication in Japan.</w:t>
      </w:r>
    </w:p>
    <w:p w:rsidR="00FC0E8A" w:rsidRDefault="00FC0E8A" w:rsidP="00FC0E8A">
      <w:pPr>
        <w:widowControl/>
        <w:jc w:val="left"/>
        <w:rPr>
          <w:rFonts w:ascii="Palatino" w:hAnsi="Palatino" w:cs="Palatino"/>
          <w:color w:val="000000"/>
          <w:kern w:val="0"/>
        </w:rPr>
      </w:pPr>
    </w:p>
    <w:p w:rsidR="00FC0E8A" w:rsidRDefault="00FC0E8A" w:rsidP="00FC0E8A">
      <w:pPr>
        <w:widowControl/>
        <w:jc w:val="left"/>
        <w:rPr>
          <w:rFonts w:ascii="Palatino" w:hAnsi="Palatino" w:cs="Palatino"/>
          <w:color w:val="0000FF"/>
        </w:rPr>
      </w:pPr>
    </w:p>
    <w:p w:rsidR="00FC0E8A" w:rsidRPr="007B7329" w:rsidRDefault="00FC0E8A" w:rsidP="00FC0E8A">
      <w:pPr>
        <w:widowControl/>
        <w:jc w:val="left"/>
        <w:rPr>
          <w:rFonts w:ascii="Palatino" w:hAnsi="Palatino" w:cs="Palatino"/>
          <w:kern w:val="0"/>
        </w:rPr>
      </w:pPr>
    </w:p>
    <w:p w:rsidR="00FC0E8A" w:rsidRPr="007B7329" w:rsidRDefault="00FC0E8A" w:rsidP="00FC0E8A">
      <w:pPr>
        <w:widowControl/>
        <w:spacing w:line="480" w:lineRule="auto"/>
        <w:jc w:val="left"/>
        <w:rPr>
          <w:rFonts w:ascii="Palatino" w:hAnsi="Palatino"/>
        </w:rPr>
      </w:pPr>
      <w:r w:rsidRPr="007B7329">
        <w:rPr>
          <w:rFonts w:ascii="Palatino" w:hAnsi="Palatino"/>
          <w:b/>
        </w:rPr>
        <w:t>Keywords:</w:t>
      </w:r>
      <w:r w:rsidRPr="007B7329">
        <w:rPr>
          <w:rFonts w:ascii="Palatino" w:hAnsi="Palatino"/>
        </w:rPr>
        <w:t xml:space="preserve">  Political interviews; Television; Media discourse; Theory of Equivocation; </w:t>
      </w:r>
      <w:r>
        <w:rPr>
          <w:rFonts w:ascii="Palatino" w:hAnsi="Palatino"/>
        </w:rPr>
        <w:t xml:space="preserve">Political issues; </w:t>
      </w:r>
      <w:r w:rsidRPr="007B7329">
        <w:rPr>
          <w:rFonts w:ascii="Palatino" w:hAnsi="Palatino"/>
        </w:rPr>
        <w:t xml:space="preserve">Japan </w:t>
      </w:r>
    </w:p>
    <w:p w:rsidR="00FC0E8A" w:rsidRDefault="00FC0E8A" w:rsidP="00FC0E8A">
      <w:pPr>
        <w:widowControl/>
        <w:jc w:val="left"/>
        <w:rPr>
          <w:rFonts w:ascii="Palatino" w:hAnsi="Palatino"/>
          <w:b/>
          <w:kern w:val="0"/>
          <w:sz w:val="28"/>
          <w:szCs w:val="20"/>
        </w:rPr>
      </w:pPr>
      <w:r w:rsidRPr="007B7329">
        <w:rPr>
          <w:rFonts w:ascii="Palatino" w:hAnsi="Palatino" w:cs="Palatino"/>
          <w:kern w:val="0"/>
        </w:rPr>
        <w:br w:type="page"/>
      </w:r>
    </w:p>
    <w:p w:rsidR="00FC0E8A" w:rsidRDefault="00FC0E8A">
      <w:pPr>
        <w:widowControl/>
        <w:jc w:val="left"/>
        <w:rPr>
          <w:rFonts w:ascii="Palatino" w:hAnsi="Palatino"/>
          <w:b/>
          <w:kern w:val="0"/>
          <w:sz w:val="28"/>
          <w:szCs w:val="20"/>
        </w:rPr>
      </w:pPr>
    </w:p>
    <w:p w:rsidR="00901779" w:rsidRPr="0036217A" w:rsidRDefault="00901779" w:rsidP="00901779">
      <w:pPr>
        <w:widowControl/>
        <w:jc w:val="center"/>
        <w:rPr>
          <w:rFonts w:ascii="Palatino" w:hAnsi="Palatino"/>
          <w:b/>
          <w:kern w:val="0"/>
          <w:sz w:val="28"/>
          <w:szCs w:val="20"/>
        </w:rPr>
      </w:pPr>
      <w:r w:rsidRPr="0036217A">
        <w:rPr>
          <w:rFonts w:ascii="Palatino" w:hAnsi="Palatino"/>
          <w:b/>
          <w:kern w:val="0"/>
          <w:sz w:val="28"/>
          <w:szCs w:val="20"/>
        </w:rPr>
        <w:t xml:space="preserve">"Ducking and </w:t>
      </w:r>
      <w:r>
        <w:rPr>
          <w:rFonts w:ascii="Palatino" w:hAnsi="Palatino"/>
          <w:b/>
          <w:kern w:val="0"/>
          <w:sz w:val="28"/>
          <w:szCs w:val="20"/>
        </w:rPr>
        <w:t>D</w:t>
      </w:r>
      <w:r w:rsidRPr="0036217A">
        <w:rPr>
          <w:rFonts w:ascii="Palatino" w:hAnsi="Palatino"/>
          <w:b/>
          <w:kern w:val="0"/>
          <w:sz w:val="28"/>
          <w:szCs w:val="20"/>
        </w:rPr>
        <w:t>iving:"</w:t>
      </w:r>
    </w:p>
    <w:p w:rsidR="00901779" w:rsidRPr="0036217A" w:rsidRDefault="00901779" w:rsidP="00901779">
      <w:pPr>
        <w:widowControl/>
        <w:jc w:val="center"/>
        <w:rPr>
          <w:rFonts w:ascii="Palatino" w:hAnsi="Palatino"/>
          <w:b/>
          <w:kern w:val="0"/>
          <w:sz w:val="28"/>
          <w:szCs w:val="20"/>
        </w:rPr>
      </w:pPr>
    </w:p>
    <w:p w:rsidR="00901779" w:rsidRPr="0036217A" w:rsidRDefault="00901779" w:rsidP="00901779">
      <w:pPr>
        <w:widowControl/>
        <w:jc w:val="center"/>
        <w:rPr>
          <w:rFonts w:ascii="Palatino" w:hAnsi="Palatino"/>
          <w:b/>
          <w:kern w:val="0"/>
          <w:sz w:val="28"/>
          <w:szCs w:val="20"/>
        </w:rPr>
      </w:pPr>
      <w:r>
        <w:rPr>
          <w:rFonts w:ascii="Palatino" w:hAnsi="Palatino"/>
          <w:b/>
          <w:kern w:val="0"/>
          <w:sz w:val="28"/>
          <w:szCs w:val="20"/>
        </w:rPr>
        <w:t>H</w:t>
      </w:r>
      <w:r w:rsidRPr="0036217A">
        <w:rPr>
          <w:rFonts w:ascii="Palatino" w:hAnsi="Palatino"/>
          <w:b/>
          <w:kern w:val="0"/>
          <w:sz w:val="28"/>
          <w:szCs w:val="20"/>
        </w:rPr>
        <w:t xml:space="preserve">ow </w:t>
      </w:r>
      <w:r>
        <w:rPr>
          <w:rFonts w:ascii="Palatino" w:hAnsi="Palatino"/>
          <w:b/>
          <w:kern w:val="0"/>
          <w:sz w:val="28"/>
          <w:szCs w:val="20"/>
        </w:rPr>
        <w:t>P</w:t>
      </w:r>
      <w:r w:rsidRPr="0036217A">
        <w:rPr>
          <w:rFonts w:ascii="Palatino" w:hAnsi="Palatino"/>
          <w:b/>
          <w:kern w:val="0"/>
          <w:sz w:val="28"/>
          <w:szCs w:val="20"/>
        </w:rPr>
        <w:t xml:space="preserve">olitical </w:t>
      </w:r>
      <w:r>
        <w:rPr>
          <w:rFonts w:ascii="Palatino" w:hAnsi="Palatino"/>
          <w:b/>
          <w:kern w:val="0"/>
          <w:sz w:val="28"/>
          <w:szCs w:val="20"/>
        </w:rPr>
        <w:t>I</w:t>
      </w:r>
      <w:r w:rsidRPr="0036217A">
        <w:rPr>
          <w:rFonts w:ascii="Palatino" w:hAnsi="Palatino"/>
          <w:b/>
          <w:kern w:val="0"/>
          <w:sz w:val="28"/>
          <w:szCs w:val="20"/>
        </w:rPr>
        <w:t xml:space="preserve">ssues </w:t>
      </w:r>
      <w:r>
        <w:rPr>
          <w:rFonts w:ascii="Palatino" w:hAnsi="Palatino"/>
          <w:b/>
          <w:kern w:val="0"/>
          <w:sz w:val="28"/>
          <w:szCs w:val="20"/>
        </w:rPr>
        <w:t>A</w:t>
      </w:r>
      <w:r w:rsidRPr="0036217A">
        <w:rPr>
          <w:rFonts w:ascii="Palatino" w:hAnsi="Palatino"/>
          <w:b/>
          <w:kern w:val="0"/>
          <w:sz w:val="28"/>
          <w:szCs w:val="20"/>
        </w:rPr>
        <w:t xml:space="preserve">ffect </w:t>
      </w:r>
      <w:r>
        <w:rPr>
          <w:rFonts w:ascii="Palatino" w:hAnsi="Palatino"/>
          <w:b/>
          <w:kern w:val="0"/>
          <w:sz w:val="28"/>
          <w:szCs w:val="20"/>
        </w:rPr>
        <w:t>E</w:t>
      </w:r>
      <w:r w:rsidRPr="0036217A">
        <w:rPr>
          <w:rFonts w:ascii="Palatino" w:hAnsi="Palatino"/>
          <w:b/>
          <w:kern w:val="0"/>
          <w:sz w:val="28"/>
          <w:szCs w:val="20"/>
        </w:rPr>
        <w:t xml:space="preserve">quivocation in Japanese </w:t>
      </w:r>
      <w:r>
        <w:rPr>
          <w:rFonts w:ascii="Palatino" w:hAnsi="Palatino"/>
          <w:b/>
          <w:kern w:val="0"/>
          <w:sz w:val="28"/>
          <w:szCs w:val="20"/>
        </w:rPr>
        <w:t>P</w:t>
      </w:r>
      <w:r w:rsidRPr="0036217A">
        <w:rPr>
          <w:rFonts w:ascii="Palatino" w:hAnsi="Palatino"/>
          <w:b/>
          <w:kern w:val="0"/>
          <w:sz w:val="28"/>
          <w:szCs w:val="20"/>
        </w:rPr>
        <w:t xml:space="preserve">olitical </w:t>
      </w:r>
      <w:r>
        <w:rPr>
          <w:rFonts w:ascii="Palatino" w:hAnsi="Palatino"/>
          <w:b/>
          <w:kern w:val="0"/>
          <w:sz w:val="28"/>
          <w:szCs w:val="20"/>
        </w:rPr>
        <w:t>Interviews</w:t>
      </w:r>
    </w:p>
    <w:p w:rsidR="00901779" w:rsidRDefault="00901779" w:rsidP="00DA7ECD">
      <w:pPr>
        <w:widowControl/>
        <w:jc w:val="left"/>
        <w:rPr>
          <w:rFonts w:ascii="Palatino" w:hAnsi="Palatino" w:cs="Palatino"/>
          <w:b/>
        </w:rPr>
      </w:pPr>
    </w:p>
    <w:p w:rsidR="005719BE" w:rsidRPr="007B7329" w:rsidRDefault="005719BE" w:rsidP="00DA7ECD">
      <w:pPr>
        <w:widowControl/>
        <w:jc w:val="left"/>
        <w:rPr>
          <w:rFonts w:ascii="Times New Roman" w:hAnsi="Times New Roman"/>
          <w:color w:val="141413"/>
          <w:kern w:val="0"/>
          <w:sz w:val="18"/>
          <w:szCs w:val="18"/>
        </w:rPr>
      </w:pPr>
      <w:r w:rsidRPr="007B7329">
        <w:rPr>
          <w:rFonts w:ascii="Palatino" w:hAnsi="Palatino" w:cs="Palatino"/>
          <w:b/>
        </w:rPr>
        <w:t>1. Introduction</w:t>
      </w:r>
    </w:p>
    <w:p w:rsidR="005719BE" w:rsidRPr="007B7329" w:rsidRDefault="005719BE" w:rsidP="005719BE">
      <w:pPr>
        <w:jc w:val="left"/>
        <w:rPr>
          <w:rFonts w:ascii="Palatino" w:hAnsi="Palatino" w:cs="Times"/>
          <w:color w:val="000000"/>
          <w:kern w:val="0"/>
          <w:szCs w:val="20"/>
        </w:rPr>
      </w:pPr>
    </w:p>
    <w:p w:rsidR="0067112F" w:rsidRPr="0067112F" w:rsidRDefault="00772D1D" w:rsidP="0067112F">
      <w:pPr>
        <w:jc w:val="left"/>
        <w:rPr>
          <w:rFonts w:ascii="Palatino" w:hAnsi="Palatino"/>
          <w:color w:val="000000" w:themeColor="text1"/>
          <w:szCs w:val="19"/>
        </w:rPr>
      </w:pPr>
      <w:r>
        <w:rPr>
          <w:rFonts w:ascii="Palatino" w:hAnsi="Palatino"/>
          <w:kern w:val="0"/>
          <w:szCs w:val="17"/>
        </w:rPr>
        <w:tab/>
      </w:r>
      <w:r w:rsidR="00091C46" w:rsidRPr="00DC013C">
        <w:rPr>
          <w:rFonts w:ascii="Palatino" w:hAnsi="Palatino"/>
          <w:kern w:val="0"/>
          <w:szCs w:val="17"/>
        </w:rPr>
        <w:t xml:space="preserve">Politics, at its core, is about persuasion. And </w:t>
      </w:r>
      <w:r w:rsidR="00091C46">
        <w:rPr>
          <w:rFonts w:ascii="Palatino" w:hAnsi="Palatino"/>
          <w:kern w:val="0"/>
          <w:szCs w:val="17"/>
        </w:rPr>
        <w:t>in</w:t>
      </w:r>
      <w:r w:rsidR="00091C46" w:rsidRPr="00DC013C">
        <w:rPr>
          <w:rFonts w:ascii="Palatino" w:hAnsi="Palatino"/>
          <w:kern w:val="0"/>
          <w:szCs w:val="17"/>
        </w:rPr>
        <w:t xml:space="preserve"> the er</w:t>
      </w:r>
      <w:r w:rsidR="00091C46">
        <w:rPr>
          <w:rFonts w:ascii="Palatino" w:hAnsi="Palatino"/>
          <w:kern w:val="0"/>
          <w:szCs w:val="17"/>
        </w:rPr>
        <w:t>a</w:t>
      </w:r>
      <w:r w:rsidR="00091C46" w:rsidRPr="00DC013C">
        <w:rPr>
          <w:rFonts w:ascii="Palatino" w:hAnsi="Palatino"/>
          <w:kern w:val="0"/>
          <w:szCs w:val="17"/>
        </w:rPr>
        <w:t xml:space="preserve"> of television, political communicators</w:t>
      </w:r>
      <w:r w:rsidR="00091C46">
        <w:rPr>
          <w:rFonts w:ascii="Palatino" w:hAnsi="Palatino"/>
          <w:kern w:val="0"/>
          <w:szCs w:val="17"/>
        </w:rPr>
        <w:t xml:space="preserve">, politicians and government officials alike, try </w:t>
      </w:r>
      <w:r w:rsidR="00091C46" w:rsidRPr="00DC013C">
        <w:rPr>
          <w:rFonts w:ascii="Palatino" w:hAnsi="Palatino"/>
        </w:rPr>
        <w:t xml:space="preserve">to </w:t>
      </w:r>
      <w:r w:rsidR="00091C46">
        <w:rPr>
          <w:rFonts w:ascii="Palatino" w:hAnsi="Palatino"/>
        </w:rPr>
        <w:t xml:space="preserve">use this medium </w:t>
      </w:r>
      <w:r w:rsidR="00091C46" w:rsidRPr="00DC013C">
        <w:rPr>
          <w:rFonts w:ascii="Palatino" w:hAnsi="Palatino"/>
        </w:rPr>
        <w:t xml:space="preserve">to explain </w:t>
      </w:r>
      <w:r w:rsidR="00091C46">
        <w:rPr>
          <w:rFonts w:ascii="Palatino" w:hAnsi="Palatino"/>
        </w:rPr>
        <w:t xml:space="preserve">to the general public </w:t>
      </w:r>
      <w:r w:rsidR="00091C46">
        <w:rPr>
          <w:rFonts w:ascii="Palatino" w:eastAsia="ＭＳ ゴシック" w:hAnsi="Palatino"/>
          <w:color w:val="000000"/>
        </w:rPr>
        <w:t xml:space="preserve">their motives, </w:t>
      </w:r>
      <w:r w:rsidR="00091C46" w:rsidRPr="00F05BD8">
        <w:rPr>
          <w:rFonts w:ascii="Palatino" w:eastAsia="ＭＳ ゴシック" w:hAnsi="Palatino"/>
          <w:color w:val="000000"/>
        </w:rPr>
        <w:t xml:space="preserve">objectives, </w:t>
      </w:r>
      <w:r w:rsidR="00091C46">
        <w:rPr>
          <w:rFonts w:ascii="Palatino" w:eastAsia="ＭＳ ゴシック" w:hAnsi="Palatino"/>
          <w:color w:val="000000"/>
        </w:rPr>
        <w:t xml:space="preserve">and </w:t>
      </w:r>
      <w:r w:rsidR="00091C46" w:rsidRPr="00DC013C">
        <w:rPr>
          <w:rFonts w:ascii="Palatino" w:hAnsi="Palatino"/>
        </w:rPr>
        <w:t>policy positions</w:t>
      </w:r>
      <w:r w:rsidR="00091C46">
        <w:rPr>
          <w:rFonts w:ascii="Palatino" w:eastAsia="ＭＳ ゴシック" w:hAnsi="Palatino"/>
          <w:color w:val="000000"/>
        </w:rPr>
        <w:t xml:space="preserve">, to </w:t>
      </w:r>
      <w:r w:rsidR="00091C46" w:rsidRPr="00F05BD8">
        <w:rPr>
          <w:rFonts w:ascii="Palatino" w:eastAsia="ＭＳ ゴシック" w:hAnsi="Palatino"/>
          <w:color w:val="000000"/>
        </w:rPr>
        <w:t>justify their</w:t>
      </w:r>
      <w:r w:rsidR="00DE1078">
        <w:rPr>
          <w:rFonts w:ascii="Palatino" w:eastAsia="ＭＳ ゴシック" w:hAnsi="Palatino"/>
          <w:color w:val="000000"/>
        </w:rPr>
        <w:t xml:space="preserve"> activities</w:t>
      </w:r>
      <w:r w:rsidR="00091C46">
        <w:rPr>
          <w:rFonts w:ascii="Palatino" w:eastAsia="ＭＳ ゴシック" w:hAnsi="Palatino"/>
          <w:color w:val="000000"/>
        </w:rPr>
        <w:t xml:space="preserve">, and to </w:t>
      </w:r>
      <w:r w:rsidR="00091C46" w:rsidRPr="00DC013C">
        <w:rPr>
          <w:rFonts w:ascii="Palatino" w:hAnsi="Palatino"/>
        </w:rPr>
        <w:t xml:space="preserve">affect the standards by </w:t>
      </w:r>
      <w:r w:rsidR="00091C46">
        <w:rPr>
          <w:rFonts w:ascii="Palatino" w:hAnsi="Palatino"/>
        </w:rPr>
        <w:t>which citizens evaluate</w:t>
      </w:r>
      <w:r w:rsidR="00091C46" w:rsidRPr="00DC013C">
        <w:rPr>
          <w:rFonts w:ascii="Palatino" w:hAnsi="Palatino"/>
        </w:rPr>
        <w:t xml:space="preserve"> </w:t>
      </w:r>
      <w:r w:rsidR="00091C46">
        <w:rPr>
          <w:rFonts w:ascii="Palatino" w:hAnsi="Palatino"/>
        </w:rPr>
        <w:t xml:space="preserve">political groups, </w:t>
      </w:r>
      <w:r w:rsidR="00091C46" w:rsidRPr="00DC013C">
        <w:rPr>
          <w:rFonts w:ascii="Palatino" w:hAnsi="Palatino"/>
        </w:rPr>
        <w:t>policies</w:t>
      </w:r>
      <w:r w:rsidR="00091C46">
        <w:rPr>
          <w:rFonts w:ascii="Palatino" w:hAnsi="Palatino"/>
        </w:rPr>
        <w:t>, and issues</w:t>
      </w:r>
      <w:r w:rsidR="00091C46" w:rsidRPr="00DC013C">
        <w:rPr>
          <w:rFonts w:ascii="Palatino" w:hAnsi="Palatino"/>
        </w:rPr>
        <w:t xml:space="preserve">. </w:t>
      </w:r>
      <w:r w:rsidR="002C0D91">
        <w:rPr>
          <w:rFonts w:ascii="Palatino" w:hAnsi="Palatino"/>
        </w:rPr>
        <w:t>Televised i</w:t>
      </w:r>
      <w:r w:rsidR="00091C46">
        <w:rPr>
          <w:rFonts w:ascii="Palatino" w:hAnsi="Palatino"/>
        </w:rPr>
        <w:t xml:space="preserve">nterviews are one of the </w:t>
      </w:r>
      <w:r w:rsidR="002C0D91">
        <w:rPr>
          <w:rFonts w:ascii="Palatino" w:hAnsi="Palatino"/>
        </w:rPr>
        <w:t>important genre</w:t>
      </w:r>
      <w:r w:rsidR="00091C46">
        <w:rPr>
          <w:rFonts w:ascii="Palatino" w:hAnsi="Palatino"/>
        </w:rPr>
        <w:t xml:space="preserve"> through which political communicators try to </w:t>
      </w:r>
      <w:r w:rsidR="00091C46" w:rsidRPr="00DC013C">
        <w:rPr>
          <w:rFonts w:ascii="Palatino" w:hAnsi="Palatino"/>
        </w:rPr>
        <w:t xml:space="preserve">frame the political milieu </w:t>
      </w:r>
      <w:r w:rsidR="00091C46">
        <w:rPr>
          <w:rFonts w:ascii="Palatino" w:hAnsi="Palatino"/>
        </w:rPr>
        <w:t xml:space="preserve">and </w:t>
      </w:r>
      <w:r w:rsidR="00091C46" w:rsidRPr="00DC013C">
        <w:rPr>
          <w:rFonts w:ascii="Palatino" w:hAnsi="Palatino"/>
        </w:rPr>
        <w:t>influence the way citizens make sense of politics</w:t>
      </w:r>
      <w:r w:rsidR="00091C46">
        <w:rPr>
          <w:rFonts w:ascii="Palatino" w:hAnsi="Palatino"/>
        </w:rPr>
        <w:t xml:space="preserve">. </w:t>
      </w:r>
      <w:r w:rsidR="002C0D91">
        <w:rPr>
          <w:rFonts w:ascii="Palatino" w:hAnsi="Palatino"/>
        </w:rPr>
        <w:t xml:space="preserve">Such </w:t>
      </w:r>
      <w:r w:rsidRPr="007B7329">
        <w:rPr>
          <w:rFonts w:ascii="Palatino" w:hAnsi="Palatino"/>
          <w:color w:val="000000"/>
        </w:rPr>
        <w:t xml:space="preserve">interviews provide </w:t>
      </w:r>
      <w:r w:rsidR="002C0D91">
        <w:rPr>
          <w:rFonts w:ascii="Palatino" w:hAnsi="Palatino"/>
          <w:color w:val="000000"/>
        </w:rPr>
        <w:t xml:space="preserve">the </w:t>
      </w:r>
      <w:r w:rsidR="002C0D91" w:rsidRPr="007B7329">
        <w:rPr>
          <w:rFonts w:ascii="Palatino" w:hAnsi="Palatino" w:cs="Palatino"/>
        </w:rPr>
        <w:t>“overhearing audience” (Heritage, 1985)</w:t>
      </w:r>
      <w:r w:rsidR="002C0D91">
        <w:rPr>
          <w:rFonts w:ascii="Palatino" w:hAnsi="Palatino" w:cs="Palatino"/>
        </w:rPr>
        <w:t xml:space="preserve"> </w:t>
      </w:r>
      <w:r w:rsidRPr="007B7329">
        <w:rPr>
          <w:rFonts w:ascii="Palatino" w:hAnsi="Palatino"/>
          <w:color w:val="000000"/>
        </w:rPr>
        <w:t>easy and accessible ways to identify, understand, and evaluate social and political issues and distinguish among the individuals and groups that endeavor to solve related pro</w:t>
      </w:r>
      <w:r w:rsidRPr="007B7329">
        <w:rPr>
          <w:rFonts w:ascii="Palatino" w:hAnsi="Palatino"/>
        </w:rPr>
        <w:t>blems and their measures</w:t>
      </w:r>
      <w:r>
        <w:rPr>
          <w:rFonts w:ascii="Palatino" w:hAnsi="Palatino"/>
        </w:rPr>
        <w:t xml:space="preserve">. </w:t>
      </w:r>
      <w:r w:rsidR="00091C46">
        <w:rPr>
          <w:rFonts w:ascii="Palatino" w:hAnsi="Palatino"/>
        </w:rPr>
        <w:t>Despite the increasi</w:t>
      </w:r>
      <w:r w:rsidR="00071B0F">
        <w:rPr>
          <w:rFonts w:ascii="Palatino" w:hAnsi="Palatino"/>
        </w:rPr>
        <w:t>ng number and importance of these</w:t>
      </w:r>
      <w:r w:rsidR="00091C46">
        <w:rPr>
          <w:rFonts w:ascii="Palatino" w:hAnsi="Palatino"/>
        </w:rPr>
        <w:t xml:space="preserve"> televised talk shows</w:t>
      </w:r>
      <w:r w:rsidR="002C0D91">
        <w:rPr>
          <w:rFonts w:ascii="Palatino" w:hAnsi="Palatino"/>
        </w:rPr>
        <w:t xml:space="preserve"> especially in Japan</w:t>
      </w:r>
      <w:r w:rsidR="00091C46">
        <w:rPr>
          <w:rFonts w:ascii="Palatino" w:hAnsi="Palatino"/>
        </w:rPr>
        <w:t xml:space="preserve">, </w:t>
      </w:r>
      <w:r w:rsidR="00BE7238" w:rsidRPr="00BE7238">
        <w:rPr>
          <w:rFonts w:ascii="Palatino" w:hAnsi="Palatino"/>
        </w:rPr>
        <w:t>¹</w:t>
      </w:r>
      <w:r w:rsidR="002C0D91">
        <w:rPr>
          <w:rFonts w:ascii="Palatino" w:hAnsi="Palatino"/>
        </w:rPr>
        <w:t xml:space="preserve"> </w:t>
      </w:r>
      <w:r w:rsidR="00BE7238">
        <w:rPr>
          <w:rFonts w:ascii="Palatino" w:hAnsi="Palatino"/>
        </w:rPr>
        <w:t xml:space="preserve"> </w:t>
      </w:r>
      <w:r w:rsidR="00091C46">
        <w:rPr>
          <w:rFonts w:ascii="Palatino" w:hAnsi="Palatino"/>
        </w:rPr>
        <w:t xml:space="preserve">there is still a lack </w:t>
      </w:r>
      <w:r>
        <w:rPr>
          <w:rFonts w:ascii="Palatino" w:hAnsi="Palatino"/>
        </w:rPr>
        <w:t>of</w:t>
      </w:r>
      <w:r w:rsidR="00091C46">
        <w:rPr>
          <w:rFonts w:ascii="Palatino" w:hAnsi="Palatino"/>
        </w:rPr>
        <w:t xml:space="preserve"> information on the </w:t>
      </w:r>
      <w:r w:rsidRPr="007B7329">
        <w:rPr>
          <w:rFonts w:ascii="Palatino" w:hAnsi="Palatino" w:cs="Palatino"/>
          <w:color w:val="000000"/>
        </w:rPr>
        <w:t xml:space="preserve">communicative patterns and responsiveness of </w:t>
      </w:r>
      <w:r w:rsidR="002C0D91">
        <w:rPr>
          <w:rFonts w:ascii="Palatino" w:hAnsi="Palatino" w:cs="Palatino"/>
          <w:color w:val="000000"/>
        </w:rPr>
        <w:t xml:space="preserve">Japanese </w:t>
      </w:r>
      <w:r w:rsidR="00091C46">
        <w:rPr>
          <w:rFonts w:ascii="Palatino" w:hAnsi="Palatino"/>
        </w:rPr>
        <w:t xml:space="preserve">politicians to </w:t>
      </w:r>
      <w:r>
        <w:rPr>
          <w:rFonts w:ascii="Palatino" w:hAnsi="Palatino"/>
        </w:rPr>
        <w:t xml:space="preserve">interview </w:t>
      </w:r>
      <w:r w:rsidR="00091C46">
        <w:rPr>
          <w:rFonts w:ascii="Palatino" w:hAnsi="Palatino"/>
        </w:rPr>
        <w:t>questions</w:t>
      </w:r>
      <w:r w:rsidR="00071B0F">
        <w:rPr>
          <w:rFonts w:ascii="Palatino" w:hAnsi="Palatino"/>
        </w:rPr>
        <w:t xml:space="preserve"> (</w:t>
      </w:r>
      <w:r w:rsidR="00071B0F">
        <w:rPr>
          <w:rFonts w:ascii="Palatino" w:hAnsi="Palatino"/>
          <w:color w:val="000000"/>
        </w:rPr>
        <w:t>with a few exceptions, e.g.</w:t>
      </w:r>
      <w:r w:rsidR="00071B0F" w:rsidRPr="007B7329">
        <w:rPr>
          <w:rFonts w:ascii="Palatino" w:hAnsi="Palatino"/>
          <w:color w:val="000000"/>
        </w:rPr>
        <w:t xml:space="preserve"> </w:t>
      </w:r>
      <w:r w:rsidR="00071B0F" w:rsidRPr="007B7329">
        <w:rPr>
          <w:rFonts w:ascii="Palatino" w:hAnsi="Palatino" w:cs="Times"/>
          <w:color w:val="000000"/>
          <w:kern w:val="0"/>
          <w:szCs w:val="21"/>
        </w:rPr>
        <w:t xml:space="preserve">Tanaka, 2004; </w:t>
      </w:r>
      <w:r w:rsidR="00071B0F" w:rsidRPr="007B7329">
        <w:rPr>
          <w:rFonts w:ascii="Palatino" w:hAnsi="Palatino" w:cs="Palatino"/>
        </w:rPr>
        <w:t>Furo, 2001: 37-52)</w:t>
      </w:r>
      <w:r w:rsidR="002C0D91">
        <w:rPr>
          <w:rFonts w:ascii="Palatino" w:hAnsi="Palatino"/>
        </w:rPr>
        <w:t xml:space="preserve">. </w:t>
      </w:r>
      <w:r w:rsidR="00091C46" w:rsidRPr="007B7329">
        <w:rPr>
          <w:rFonts w:ascii="Palatino" w:hAnsi="Palatino" w:cs="Palatino"/>
          <w:color w:val="000000"/>
        </w:rPr>
        <w:t xml:space="preserve">This study aims to fill some of the existing gaps in the literature. </w:t>
      </w:r>
      <w:r>
        <w:rPr>
          <w:rFonts w:ascii="Palatino" w:hAnsi="Palatino" w:cs="Palatino"/>
          <w:color w:val="000000"/>
        </w:rPr>
        <w:t xml:space="preserve">It tries </w:t>
      </w:r>
      <w:r w:rsidR="00091C46">
        <w:rPr>
          <w:rFonts w:ascii="Palatino" w:hAnsi="Palatino"/>
          <w:szCs w:val="19"/>
        </w:rPr>
        <w:t xml:space="preserve">to </w:t>
      </w:r>
      <w:r w:rsidR="00091C46" w:rsidRPr="006D0581">
        <w:rPr>
          <w:rFonts w:ascii="Palatino" w:hAnsi="Palatino"/>
          <w:szCs w:val="19"/>
        </w:rPr>
        <w:t>highligh</w:t>
      </w:r>
      <w:r w:rsidR="00091C46">
        <w:rPr>
          <w:rFonts w:ascii="Palatino" w:hAnsi="Palatino"/>
          <w:szCs w:val="19"/>
        </w:rPr>
        <w:t>t</w:t>
      </w:r>
      <w:r w:rsidR="00091C46" w:rsidRPr="006D0581">
        <w:rPr>
          <w:rFonts w:ascii="Palatino" w:hAnsi="Palatino"/>
          <w:szCs w:val="19"/>
        </w:rPr>
        <w:t xml:space="preserve"> </w:t>
      </w:r>
      <w:r w:rsidR="00091C46">
        <w:rPr>
          <w:rFonts w:ascii="Palatino" w:hAnsi="Palatino"/>
          <w:szCs w:val="19"/>
        </w:rPr>
        <w:t xml:space="preserve">selected, if limited, aspects </w:t>
      </w:r>
      <w:r w:rsidR="00091C46" w:rsidRPr="0033626C">
        <w:rPr>
          <w:rFonts w:ascii="Palatino" w:hAnsi="Palatino" w:cs="Times"/>
          <w:color w:val="000000"/>
          <w:szCs w:val="18"/>
        </w:rPr>
        <w:t>of p</w:t>
      </w:r>
      <w:r w:rsidR="00091C46" w:rsidRPr="0033626C">
        <w:rPr>
          <w:rFonts w:ascii="Palatino" w:hAnsi="Palatino"/>
          <w:color w:val="000000"/>
        </w:rPr>
        <w:t xml:space="preserve">olitical </w:t>
      </w:r>
      <w:r>
        <w:rPr>
          <w:rFonts w:ascii="Palatino" w:hAnsi="Palatino"/>
          <w:color w:val="000000"/>
        </w:rPr>
        <w:t xml:space="preserve">interviews </w:t>
      </w:r>
      <w:r w:rsidR="00071B0F">
        <w:rPr>
          <w:rFonts w:ascii="Palatino" w:hAnsi="Palatino"/>
          <w:szCs w:val="19"/>
        </w:rPr>
        <w:t>focusing</w:t>
      </w:r>
      <w:r w:rsidR="00091C46">
        <w:rPr>
          <w:rFonts w:ascii="Palatino" w:hAnsi="Palatino"/>
          <w:szCs w:val="19"/>
        </w:rPr>
        <w:t xml:space="preserve"> </w:t>
      </w:r>
      <w:r>
        <w:rPr>
          <w:rFonts w:ascii="Palatino" w:hAnsi="Palatino"/>
          <w:szCs w:val="19"/>
        </w:rPr>
        <w:t xml:space="preserve">in particular on the question of </w:t>
      </w:r>
      <w:r w:rsidRPr="007B7329">
        <w:rPr>
          <w:rFonts w:ascii="Palatino" w:hAnsi="Palatino" w:cs="Palatino"/>
          <w:i/>
          <w:color w:val="000000"/>
        </w:rPr>
        <w:t>how</w:t>
      </w:r>
      <w:r w:rsidRPr="00772D1D">
        <w:rPr>
          <w:rFonts w:ascii="Palatino" w:hAnsi="Palatino" w:cs="Palatino"/>
          <w:color w:val="000000"/>
        </w:rPr>
        <w:t xml:space="preserve"> members of the Japanese </w:t>
      </w:r>
      <w:r w:rsidRPr="007B7329">
        <w:rPr>
          <w:rFonts w:ascii="Palatino" w:hAnsi="Palatino" w:cs="Palatino"/>
          <w:color w:val="000000"/>
        </w:rPr>
        <w:t xml:space="preserve">National Parliament (Diet) as well as local level political leaders </w:t>
      </w:r>
      <w:r>
        <w:rPr>
          <w:rFonts w:ascii="Palatino" w:hAnsi="Palatino" w:cs="Palatino"/>
          <w:color w:val="000000"/>
        </w:rPr>
        <w:t xml:space="preserve">(and </w:t>
      </w:r>
      <w:r w:rsidRPr="007B7329">
        <w:rPr>
          <w:rFonts w:ascii="Palatino" w:hAnsi="Palatino"/>
          <w:color w:val="000000"/>
        </w:rPr>
        <w:t>of non-politicians</w:t>
      </w:r>
      <w:r>
        <w:rPr>
          <w:rFonts w:ascii="Palatino" w:hAnsi="Palatino"/>
          <w:color w:val="000000"/>
        </w:rPr>
        <w:t xml:space="preserve">) </w:t>
      </w:r>
      <w:r w:rsidRPr="007B7329">
        <w:rPr>
          <w:rFonts w:ascii="Palatino" w:hAnsi="Palatino" w:cs="Palatino"/>
          <w:color w:val="000000"/>
        </w:rPr>
        <w:t>cope with the questions posed to them during televised political interviews.</w:t>
      </w:r>
      <w:r w:rsidR="0067112F">
        <w:rPr>
          <w:rFonts w:ascii="Palatino" w:hAnsi="Palatino"/>
          <w:szCs w:val="19"/>
        </w:rPr>
        <w:t xml:space="preserve"> </w:t>
      </w:r>
      <w:r w:rsidR="0067112F" w:rsidRPr="0067112F">
        <w:rPr>
          <w:rFonts w:ascii="Palatino" w:hAnsi="Palatino"/>
          <w:color w:val="000000" w:themeColor="text1"/>
          <w:szCs w:val="19"/>
        </w:rPr>
        <w:t>I</w:t>
      </w:r>
      <w:r w:rsidR="0067112F" w:rsidRPr="0067112F">
        <w:rPr>
          <w:rFonts w:ascii="Palatino" w:hAnsi="Palatino"/>
          <w:color w:val="000000" w:themeColor="text1"/>
        </w:rPr>
        <w:t xml:space="preserve">ts particular focus is on equivocation, the strategic use of evasive and ambiguous language.  Colloquially, this may be referred to </w:t>
      </w:r>
      <w:r w:rsidR="0067112F">
        <w:rPr>
          <w:rFonts w:ascii="Palatino" w:hAnsi="Palatino"/>
          <w:color w:val="000000" w:themeColor="text1"/>
        </w:rPr>
        <w:t xml:space="preserve">in </w:t>
      </w:r>
      <w:r w:rsidR="0067112F" w:rsidRPr="0067112F">
        <w:rPr>
          <w:rFonts w:ascii="Palatino" w:hAnsi="Palatino"/>
          <w:color w:val="000000" w:themeColor="text1"/>
        </w:rPr>
        <w:t>English as “ducking and diving</w:t>
      </w:r>
      <w:r w:rsidR="0067112F">
        <w:rPr>
          <w:rFonts w:ascii="Palatino" w:hAnsi="Palatino"/>
          <w:color w:val="000000" w:themeColor="text1"/>
        </w:rPr>
        <w:t>,</w:t>
      </w:r>
      <w:r w:rsidR="0067112F" w:rsidRPr="0067112F">
        <w:rPr>
          <w:rFonts w:ascii="Palatino" w:hAnsi="Palatino"/>
          <w:color w:val="000000" w:themeColor="text1"/>
        </w:rPr>
        <w:t>”</w:t>
      </w:r>
      <w:r w:rsidR="0067112F">
        <w:rPr>
          <w:rFonts w:ascii="Palatino" w:hAnsi="Palatino"/>
          <w:color w:val="000000" w:themeColor="text1"/>
        </w:rPr>
        <w:t xml:space="preserve"> </w:t>
      </w:r>
      <w:r w:rsidR="0067112F" w:rsidRPr="0067112F">
        <w:rPr>
          <w:rFonts w:ascii="Palatino" w:hAnsi="Palatino"/>
          <w:color w:val="000000" w:themeColor="text1"/>
        </w:rPr>
        <w:t>and in Japanese as “</w:t>
      </w:r>
      <w:r w:rsidR="0067112F" w:rsidRPr="0067112F">
        <w:rPr>
          <w:rFonts w:ascii="Palatino" w:hAnsi="Palatino"/>
          <w:i/>
          <w:color w:val="000000" w:themeColor="text1"/>
        </w:rPr>
        <w:t>heppirigosi</w:t>
      </w:r>
      <w:r w:rsidR="0067112F">
        <w:rPr>
          <w:rFonts w:ascii="Palatino" w:hAnsi="Palatino"/>
          <w:color w:val="000000" w:themeColor="text1"/>
        </w:rPr>
        <w:t>,</w:t>
      </w:r>
      <w:r w:rsidR="0067112F" w:rsidRPr="0067112F">
        <w:rPr>
          <w:rFonts w:ascii="Palatino" w:hAnsi="Palatino"/>
          <w:color w:val="000000" w:themeColor="text1"/>
        </w:rPr>
        <w:t>”</w:t>
      </w:r>
      <w:r w:rsidR="0067112F">
        <w:rPr>
          <w:rFonts w:ascii="Palatino" w:hAnsi="Palatino"/>
          <w:color w:val="000000" w:themeColor="text1"/>
        </w:rPr>
        <w:t xml:space="preserve"> </w:t>
      </w:r>
      <w:r w:rsidR="0067112F" w:rsidRPr="0067112F">
        <w:rPr>
          <w:rFonts w:ascii="Palatino" w:hAnsi="Palatino"/>
          <w:color w:val="000000" w:themeColor="text1"/>
        </w:rPr>
        <w:t>literally behaving apprehensively with one's buttocks stuck out, metaphorically as being vague or indecisive.</w:t>
      </w:r>
    </w:p>
    <w:p w:rsidR="0067112F" w:rsidRPr="0067112F" w:rsidRDefault="0067112F" w:rsidP="0067112F">
      <w:pPr>
        <w:widowControl/>
        <w:rPr>
          <w:rFonts w:ascii="Palatino" w:hAnsi="Palatino" w:cs="Palatino"/>
          <w:color w:val="000000" w:themeColor="text1"/>
          <w:sz w:val="19"/>
          <w:szCs w:val="19"/>
        </w:rPr>
      </w:pPr>
    </w:p>
    <w:p w:rsidR="005719BE" w:rsidRPr="007B7329" w:rsidRDefault="005719BE" w:rsidP="005719BE">
      <w:pPr>
        <w:jc w:val="left"/>
        <w:rPr>
          <w:color w:val="000000"/>
          <w:u w:val="single"/>
        </w:rPr>
      </w:pPr>
      <w:r w:rsidRPr="007B7329">
        <w:rPr>
          <w:rFonts w:ascii="Palatino" w:hAnsi="Palatino"/>
          <w:color w:val="000000"/>
          <w:u w:val="single"/>
        </w:rPr>
        <w:t>Political interviews</w:t>
      </w:r>
    </w:p>
    <w:p w:rsidR="00071B0F" w:rsidRDefault="005719BE" w:rsidP="00071B0F">
      <w:pPr>
        <w:jc w:val="left"/>
        <w:rPr>
          <w:rFonts w:ascii="Palatino" w:hAnsi="Palatino" w:cs="Palatino"/>
        </w:rPr>
      </w:pPr>
      <w:r w:rsidRPr="007B7329">
        <w:tab/>
      </w:r>
      <w:r w:rsidR="00071B0F" w:rsidRPr="007B7329">
        <w:rPr>
          <w:rFonts w:ascii="Palatino" w:hAnsi="Palatino"/>
        </w:rPr>
        <w:t xml:space="preserve">As a </w:t>
      </w:r>
      <w:r w:rsidR="00071B0F" w:rsidRPr="007B7329">
        <w:rPr>
          <w:rFonts w:ascii="Palatino" w:hAnsi="Palatino" w:cs="Palatino"/>
        </w:rPr>
        <w:t xml:space="preserve">genre of the mass media, </w:t>
      </w:r>
      <w:r w:rsidR="00071B0F">
        <w:rPr>
          <w:rFonts w:ascii="Palatino" w:hAnsi="Palatino" w:cs="Palatino"/>
          <w:color w:val="000000"/>
        </w:rPr>
        <w:t>b</w:t>
      </w:r>
      <w:r w:rsidR="00071B0F" w:rsidRPr="007B7329">
        <w:rPr>
          <w:rFonts w:ascii="Palatino" w:hAnsi="Palatino" w:cs="Palatino"/>
          <w:color w:val="000000"/>
        </w:rPr>
        <w:t>roadcast political interviews</w:t>
      </w:r>
      <w:r w:rsidR="00071B0F" w:rsidRPr="007B7329">
        <w:rPr>
          <w:rFonts w:ascii="Palatino" w:hAnsi="Palatino" w:cs="Palatino"/>
        </w:rPr>
        <w:t xml:space="preserve"> set up to produce </w:t>
      </w:r>
      <w:r w:rsidR="00071B0F" w:rsidRPr="007B7329">
        <w:rPr>
          <w:rFonts w:ascii="Palatino" w:hAnsi="Palatino" w:cs="Palatino"/>
          <w:color w:val="000000"/>
        </w:rPr>
        <w:t xml:space="preserve">face-to-face </w:t>
      </w:r>
      <w:r w:rsidR="00071B0F" w:rsidRPr="007B7329">
        <w:rPr>
          <w:rFonts w:ascii="Palatino" w:hAnsi="Palatino" w:cs="Palatino"/>
        </w:rPr>
        <w:t xml:space="preserve">confrontational and challenging encounter </w:t>
      </w:r>
      <w:r w:rsidR="00071B0F" w:rsidRPr="007B7329">
        <w:rPr>
          <w:rFonts w:ascii="Palatino" w:hAnsi="Palatino" w:cs="Palatino"/>
          <w:color w:val="000000"/>
        </w:rPr>
        <w:t>of journalists and politicians</w:t>
      </w:r>
      <w:r w:rsidR="00071B0F">
        <w:rPr>
          <w:rFonts w:ascii="Palatino" w:hAnsi="Palatino" w:cs="Palatino"/>
          <w:color w:val="000000"/>
        </w:rPr>
        <w:t xml:space="preserve">. They </w:t>
      </w:r>
    </w:p>
    <w:p w:rsidR="005719BE" w:rsidRPr="007B7329" w:rsidRDefault="005719BE" w:rsidP="005719BE">
      <w:pPr>
        <w:jc w:val="left"/>
        <w:rPr>
          <w:color w:val="000000"/>
        </w:rPr>
      </w:pPr>
      <w:r w:rsidRPr="007B7329">
        <w:rPr>
          <w:rFonts w:ascii="Palatino" w:hAnsi="Palatino" w:cs="Palatino"/>
          <w:color w:val="000000"/>
        </w:rPr>
        <w:t xml:space="preserve">have their own distinctive features, and a defined set of rule and norms dominated by the roles and functions of the interviewer(s) and the interviewee(s). First, these interviews are staged performances that take place with the participation of journalist(s) and political officer(s) or expert(s) and in which the ultimate addressee is absent from the actual event. The interview is enacted for the benefit of an “overhearing audience” whose probable expectations shape what is being said and how. Both the interviewer and the interviewees (politicians or experts) will have the general viewers in mind. The interviewer will consider the consumers of their talk show and simultaneously also colleagues in their organization; success or failure in their performance can determine their future career and their status within their peers and the corporation. For politicians, attending interview programs is often taken as </w:t>
      </w:r>
      <w:r w:rsidRPr="007B7329">
        <w:rPr>
          <w:rFonts w:ascii="Palatino" w:hAnsi="Palatino"/>
          <w:color w:val="000000"/>
          <w:kern w:val="0"/>
        </w:rPr>
        <w:t xml:space="preserve">their best tool </w:t>
      </w:r>
      <w:r w:rsidR="00071B0F">
        <w:rPr>
          <w:rFonts w:ascii="Palatino" w:hAnsi="Palatino"/>
          <w:color w:val="000000"/>
          <w:kern w:val="0"/>
        </w:rPr>
        <w:t xml:space="preserve">to </w:t>
      </w:r>
      <w:r w:rsidRPr="007B7329">
        <w:rPr>
          <w:rFonts w:ascii="Palatino" w:hAnsi="Palatino" w:cs="Palatino"/>
          <w:color w:val="000000"/>
        </w:rPr>
        <w:t>speak “directly” to hundreds of thousands of people</w:t>
      </w:r>
      <w:r w:rsidR="00071B0F">
        <w:rPr>
          <w:rFonts w:ascii="Palatino" w:hAnsi="Palatino" w:cs="Palatino"/>
          <w:color w:val="000000"/>
        </w:rPr>
        <w:t xml:space="preserve">, </w:t>
      </w:r>
      <w:r w:rsidRPr="007B7329">
        <w:rPr>
          <w:rFonts w:ascii="Palatino" w:hAnsi="Palatino" w:cs="Palatino"/>
          <w:color w:val="000000"/>
        </w:rPr>
        <w:t xml:space="preserve">an </w:t>
      </w:r>
      <w:r w:rsidR="00071B0F">
        <w:rPr>
          <w:rFonts w:ascii="Palatino" w:hAnsi="Palatino" w:cs="Palatino"/>
          <w:color w:val="000000"/>
        </w:rPr>
        <w:t>opportunity</w:t>
      </w:r>
      <w:r w:rsidRPr="007B7329">
        <w:rPr>
          <w:rFonts w:ascii="Palatino" w:hAnsi="Palatino" w:cs="Palatino"/>
          <w:color w:val="000000"/>
        </w:rPr>
        <w:t xml:space="preserve"> to advance their ideas and thoughts to the electorate</w:t>
      </w:r>
      <w:r w:rsidR="00071B0F">
        <w:rPr>
          <w:rFonts w:ascii="Palatino" w:hAnsi="Palatino" w:cs="Palatino"/>
          <w:color w:val="000000"/>
        </w:rPr>
        <w:t>; a</w:t>
      </w:r>
      <w:r w:rsidRPr="007B7329">
        <w:rPr>
          <w:rFonts w:ascii="Palatino" w:hAnsi="Palatino" w:cs="Palatino"/>
          <w:color w:val="000000"/>
        </w:rPr>
        <w:t xml:space="preserve">n </w:t>
      </w:r>
      <w:r w:rsidR="00071B0F" w:rsidRPr="00071B0F">
        <w:rPr>
          <w:rFonts w:ascii="Palatino" w:hAnsi="Palatino" w:cs="Palatino"/>
          <w:color w:val="000000"/>
        </w:rPr>
        <w:t>occasion</w:t>
      </w:r>
      <w:r w:rsidRPr="007B7329">
        <w:rPr>
          <w:rFonts w:ascii="Palatino" w:hAnsi="Palatino" w:cs="Palatino"/>
          <w:color w:val="000000"/>
        </w:rPr>
        <w:t xml:space="preserve"> for enhancing positive images of their own and their political groups; and a ground for attacking their political opponents and challengers. </w:t>
      </w:r>
      <w:r w:rsidRPr="007B7329">
        <w:rPr>
          <w:color w:val="000000"/>
        </w:rPr>
        <w:tab/>
      </w:r>
    </w:p>
    <w:p w:rsidR="00E0696D" w:rsidRDefault="005719BE" w:rsidP="005719BE">
      <w:pPr>
        <w:jc w:val="left"/>
        <w:rPr>
          <w:rFonts w:ascii="Palatino" w:hAnsi="Palatino"/>
          <w:color w:val="000000"/>
        </w:rPr>
      </w:pPr>
      <w:r w:rsidRPr="007B7329">
        <w:rPr>
          <w:color w:val="000000"/>
        </w:rPr>
        <w:tab/>
      </w:r>
      <w:r w:rsidRPr="007B7329">
        <w:rPr>
          <w:rFonts w:ascii="Palatino" w:hAnsi="Palatino" w:cs="Palatino"/>
          <w:color w:val="000000"/>
        </w:rPr>
        <w:t xml:space="preserve">Second, there is the pattern of “turn-taking system” which noticeably defines the conflicting functions of interviewer(s) and interviewee(s) as both are working to generate </w:t>
      </w:r>
      <w:r w:rsidRPr="007B7329">
        <w:rPr>
          <w:rFonts w:ascii="Palatino" w:hAnsi="Palatino" w:cs="Palatino"/>
          <w:color w:val="000000"/>
        </w:rPr>
        <w:lastRenderedPageBreak/>
        <w:t xml:space="preserve">discourse for the “overhearing audience” in a two-way process. Thus, the interviewers are responsible for determining the topic for discussion, monitoring the </w:t>
      </w:r>
      <w:r w:rsidR="00A97DBD" w:rsidRPr="00A97DBD">
        <w:rPr>
          <w:rFonts w:ascii="Palatino" w:hAnsi="Palatino" w:cs="Palatino"/>
          <w:color w:val="000000" w:themeColor="text1"/>
        </w:rPr>
        <w:t>duration of the discourse</w:t>
      </w:r>
      <w:r w:rsidRPr="00A97DBD">
        <w:rPr>
          <w:rFonts w:ascii="Palatino" w:hAnsi="Palatino" w:cs="Palatino"/>
          <w:color w:val="000000" w:themeColor="text1"/>
        </w:rPr>
        <w:t xml:space="preserve">, and adhering to specific ritualistic patterns including </w:t>
      </w:r>
      <w:r w:rsidRPr="007B7329">
        <w:rPr>
          <w:rFonts w:ascii="Palatino" w:hAnsi="Palatino" w:cs="Palatino"/>
          <w:color w:val="000000"/>
        </w:rPr>
        <w:t>introducing interviewees and concluding the interview session. At the same time, interviewers also pose questions and challenge interviewees to specify and explain their positions and views on variety of issues, and they are expected to do so by keeping a balance between adversarialism and objectivity, maintaining a stance of neutrality by not favoring specific politicians or a given political group. The interviewees’ task is to reply to these questions to best effect for both themselves as individuals and for the political groups or institutions which they represent (e.g. Clayman &amp; Heritage</w:t>
      </w:r>
      <w:r w:rsidR="00A97DBD">
        <w:rPr>
          <w:rFonts w:ascii="Palatino" w:hAnsi="Palatino" w:cs="Palatino"/>
          <w:color w:val="000000"/>
        </w:rPr>
        <w:t>, 2002). Challenging these role</w:t>
      </w:r>
      <w:r w:rsidRPr="007B7329">
        <w:rPr>
          <w:rFonts w:ascii="Palatino" w:hAnsi="Palatino" w:cs="Palatino"/>
          <w:color w:val="000000"/>
        </w:rPr>
        <w:t xml:space="preserve"> allocations would be regarded as a violation of the primary rules that structure the political interview.</w:t>
      </w:r>
    </w:p>
    <w:p w:rsidR="005719BE" w:rsidRPr="007B7329" w:rsidRDefault="005719BE" w:rsidP="005719BE">
      <w:pPr>
        <w:jc w:val="left"/>
        <w:rPr>
          <w:rFonts w:ascii="Palatino" w:hAnsi="Palatino" w:cs="Palatino"/>
          <w:color w:val="000000"/>
        </w:rPr>
      </w:pPr>
      <w:r w:rsidRPr="007B7329">
        <w:rPr>
          <w:color w:val="000000"/>
        </w:rPr>
        <w:tab/>
      </w:r>
      <w:r w:rsidR="00071B0F">
        <w:rPr>
          <w:rFonts w:ascii="Palatino" w:hAnsi="Palatino"/>
          <w:color w:val="000000"/>
        </w:rPr>
        <w:t>Another</w:t>
      </w:r>
      <w:r w:rsidRPr="007B7329">
        <w:rPr>
          <w:rFonts w:ascii="Palatino" w:hAnsi="Palatino"/>
          <w:color w:val="000000"/>
        </w:rPr>
        <w:t xml:space="preserve"> </w:t>
      </w:r>
      <w:r w:rsidRPr="007B7329">
        <w:rPr>
          <w:rFonts w:ascii="Palatino" w:hAnsi="Palatino" w:cs="Palatino"/>
          <w:color w:val="000000"/>
        </w:rPr>
        <w:t xml:space="preserve">distinctive feature of political interviews is interviewee vagueness, evasiveness, or equivocal communication style (the terms are interchangeable as suggested by Bull, 1994) as they hedge from providing direct answers to questions they are asked. </w:t>
      </w:r>
      <w:r w:rsidRPr="007B7329">
        <w:rPr>
          <w:rFonts w:ascii="Palatino" w:hAnsi="Palatino"/>
          <w:color w:val="000000"/>
        </w:rPr>
        <w:t xml:space="preserve">Thirteen strategies used by politicians to avoid giving direct answers were identified by Jucker (1986), </w:t>
      </w:r>
      <w:r w:rsidR="00A97DBD" w:rsidRPr="00A97DBD">
        <w:rPr>
          <w:rFonts w:ascii="Palatino" w:hAnsi="Palatino"/>
          <w:color w:val="000000" w:themeColor="text1"/>
        </w:rPr>
        <w:t>thirty-five different forms of non-reply were identified by Bull (2003, based on Bull &amp; Mayer, 1993)</w:t>
      </w:r>
      <w:r w:rsidR="00A97DBD">
        <w:rPr>
          <w:rFonts w:ascii="Palatino" w:hAnsi="Palatino"/>
          <w:color w:val="000000" w:themeColor="text1"/>
        </w:rPr>
        <w:t xml:space="preserve">, </w:t>
      </w:r>
      <w:r w:rsidRPr="007B7329">
        <w:rPr>
          <w:rFonts w:ascii="Palatino" w:hAnsi="Palatino"/>
          <w:color w:val="000000"/>
        </w:rPr>
        <w:t>while eight evasive tactics utilized by political interviewees were identified by Hu (1999). Reply rates, defined as the proportion of questions which receive a direct answer (Bull, 2003), are very low.  Less than 40% was reported in televised interviews broadcast in the UK (Harris, 1991; Bull, 1994) and in Taiwan (Huang, 2009), while less than 10% was reported in political interviews in Japan (</w:t>
      </w:r>
      <w:r w:rsidR="0041526F" w:rsidRPr="0041526F">
        <w:rPr>
          <w:rFonts w:ascii="Palatino" w:hAnsi="Palatino" w:cs="Times"/>
          <w:color w:val="000000"/>
          <w:kern w:val="0"/>
          <w:szCs w:val="22"/>
        </w:rPr>
        <w:t xml:space="preserve">Reference </w:t>
      </w:r>
      <w:r w:rsidR="0041526F">
        <w:rPr>
          <w:rFonts w:ascii="Palatino" w:hAnsi="Palatino" w:cs="Times"/>
          <w:color w:val="000000"/>
          <w:kern w:val="0"/>
          <w:szCs w:val="22"/>
        </w:rPr>
        <w:t xml:space="preserve">1 </w:t>
      </w:r>
      <w:r w:rsidR="0041526F" w:rsidRPr="0041526F">
        <w:rPr>
          <w:rFonts w:ascii="Palatino" w:hAnsi="Palatino" w:cs="Times"/>
          <w:color w:val="000000"/>
          <w:kern w:val="0"/>
          <w:szCs w:val="22"/>
        </w:rPr>
        <w:t>withheld</w:t>
      </w:r>
      <w:r w:rsidRPr="007B7329">
        <w:rPr>
          <w:rFonts w:ascii="Palatino" w:hAnsi="Palatino"/>
          <w:color w:val="000000"/>
        </w:rPr>
        <w:t xml:space="preserve">). </w:t>
      </w:r>
    </w:p>
    <w:p w:rsidR="005719BE" w:rsidRPr="007B7329" w:rsidRDefault="005719BE" w:rsidP="005719BE">
      <w:pPr>
        <w:ind w:firstLineChars="295" w:firstLine="708"/>
        <w:jc w:val="left"/>
        <w:rPr>
          <w:rFonts w:ascii="Palatino" w:hAnsi="Palatino" w:cs="Palatino"/>
          <w:color w:val="000000"/>
        </w:rPr>
      </w:pPr>
      <w:r w:rsidRPr="007B7329">
        <w:rPr>
          <w:rFonts w:ascii="Palatino" w:hAnsi="Palatino" w:cs="Palatino"/>
          <w:color w:val="000000"/>
        </w:rPr>
        <w:tab/>
      </w:r>
    </w:p>
    <w:p w:rsidR="005719BE" w:rsidRPr="007B7329" w:rsidRDefault="005719BE" w:rsidP="005719BE">
      <w:pPr>
        <w:widowControl/>
        <w:rPr>
          <w:rFonts w:ascii="Palatino" w:hAnsi="Palatino"/>
          <w:u w:val="single"/>
        </w:rPr>
      </w:pPr>
      <w:r w:rsidRPr="007B7329">
        <w:rPr>
          <w:rFonts w:ascii="Palatino" w:hAnsi="Palatino"/>
          <w:u w:val="single"/>
        </w:rPr>
        <w:t>The Theory of Equivocation</w:t>
      </w:r>
    </w:p>
    <w:p w:rsidR="005719BE" w:rsidRPr="007B7329" w:rsidRDefault="005719BE" w:rsidP="005719BE">
      <w:pPr>
        <w:ind w:firstLineChars="295" w:firstLine="708"/>
        <w:jc w:val="left"/>
        <w:rPr>
          <w:rFonts w:ascii="Palatino" w:hAnsi="Palatino" w:cs="Palatino"/>
          <w:color w:val="000000"/>
        </w:rPr>
      </w:pPr>
      <w:r w:rsidRPr="004A0B98">
        <w:rPr>
          <w:rFonts w:ascii="Palatino" w:hAnsi="Palatino" w:cs="Palatino"/>
          <w:color w:val="000000" w:themeColor="text1"/>
        </w:rPr>
        <w:tab/>
        <w:t>Bavelas and her colleagues (</w:t>
      </w:r>
      <w:r w:rsidR="004A0B98" w:rsidRPr="004A0B98">
        <w:rPr>
          <w:rFonts w:ascii="Palatino" w:hAnsi="Palatino" w:cs="Palatino"/>
          <w:color w:val="000000" w:themeColor="text1"/>
        </w:rPr>
        <w:t xml:space="preserve">Bavelas, </w:t>
      </w:r>
      <w:r w:rsidR="004A0B98" w:rsidRPr="004A0B98">
        <w:rPr>
          <w:rFonts w:ascii="Palatino" w:hAnsi="Palatino"/>
          <w:color w:val="000000" w:themeColor="text1"/>
          <w:lang w:val="en-GB"/>
        </w:rPr>
        <w:t xml:space="preserve">Black, Bryson, &amp; Mullett, </w:t>
      </w:r>
      <w:r w:rsidR="004A0B98" w:rsidRPr="004A0B98">
        <w:rPr>
          <w:rFonts w:ascii="Palatino" w:hAnsi="Palatino" w:cs="Palatino"/>
          <w:color w:val="000000" w:themeColor="text1"/>
        </w:rPr>
        <w:t xml:space="preserve">1988; Bavelas, </w:t>
      </w:r>
      <w:r w:rsidR="004A0B98" w:rsidRPr="004A0B98">
        <w:rPr>
          <w:rFonts w:ascii="Palatino" w:hAnsi="Palatino"/>
          <w:color w:val="000000" w:themeColor="text1"/>
          <w:lang w:val="en-GB"/>
        </w:rPr>
        <w:t>Black,</w:t>
      </w:r>
      <w:r w:rsidR="0001222E">
        <w:rPr>
          <w:rFonts w:ascii="Palatino" w:hAnsi="Palatino"/>
          <w:color w:val="000000" w:themeColor="text1"/>
          <w:lang w:val="en-GB"/>
        </w:rPr>
        <w:t xml:space="preserve"> </w:t>
      </w:r>
      <w:r w:rsidR="004A0B98" w:rsidRPr="004A0B98">
        <w:rPr>
          <w:rFonts w:ascii="Palatino" w:hAnsi="Palatino"/>
          <w:color w:val="000000" w:themeColor="text1"/>
          <w:lang w:val="en-GB"/>
        </w:rPr>
        <w:t>Chovil, &amp; Mullett</w:t>
      </w:r>
      <w:r w:rsidR="004A0B98" w:rsidRPr="004A0B98">
        <w:rPr>
          <w:rFonts w:ascii="Palatino" w:hAnsi="Palatino" w:cs="Palatino"/>
          <w:color w:val="000000" w:themeColor="text1"/>
        </w:rPr>
        <w:t xml:space="preserve">, 1990) </w:t>
      </w:r>
      <w:r w:rsidRPr="004A0B98">
        <w:rPr>
          <w:rFonts w:ascii="Palatino" w:hAnsi="Palatino" w:cs="Palatino"/>
          <w:color w:val="000000" w:themeColor="text1"/>
        </w:rPr>
        <w:t>propo</w:t>
      </w:r>
      <w:r w:rsidRPr="007B7329">
        <w:rPr>
          <w:rFonts w:ascii="Palatino" w:hAnsi="Palatino" w:cs="Palatino"/>
          <w:color w:val="000000"/>
        </w:rPr>
        <w:t xml:space="preserve">sed that it is the interview situation, rather than politicians’ devious, slippery personalities, that create strong pressures towards equivocation. They regard equivocation as a form of indirect communication, ambiguous, contradictory, and tangential, which may also be incongruent, obscure or even evasive (Bavelas et al., 1990: 28). </w:t>
      </w:r>
    </w:p>
    <w:p w:rsidR="005719BE" w:rsidRPr="007B7329" w:rsidRDefault="005719BE" w:rsidP="005719BE">
      <w:pPr>
        <w:jc w:val="left"/>
        <w:rPr>
          <w:rFonts w:ascii="Palatino" w:hAnsi="Palatino" w:cs="Palatino"/>
          <w:color w:val="000000"/>
        </w:rPr>
      </w:pPr>
      <w:r w:rsidRPr="007B7329">
        <w:rPr>
          <w:rFonts w:ascii="Palatino" w:hAnsi="Palatino" w:cs="Palatino"/>
          <w:color w:val="000000"/>
        </w:rPr>
        <w:tab/>
        <w:t>Bavelas et al (1990) theorized that individuals typically equivocate when they are placed in an</w:t>
      </w:r>
      <w:r w:rsidRPr="00F70C2F">
        <w:rPr>
          <w:rFonts w:ascii="Palatino" w:hAnsi="Palatino" w:cs="Palatino"/>
          <w:color w:val="000000" w:themeColor="text1"/>
        </w:rPr>
        <w:t xml:space="preserve"> “</w:t>
      </w:r>
      <w:r w:rsidRPr="00F70C2F">
        <w:rPr>
          <w:rFonts w:ascii="Palatino" w:hAnsi="Palatino" w:cs="Palatino"/>
          <w:i/>
          <w:color w:val="000000" w:themeColor="text1"/>
        </w:rPr>
        <w:t>avoidance-avoidance conflict</w:t>
      </w:r>
      <w:r w:rsidRPr="00F70C2F">
        <w:rPr>
          <w:rFonts w:ascii="Palatino" w:hAnsi="Palatino" w:cs="Palatino"/>
          <w:color w:val="000000" w:themeColor="text1"/>
        </w:rPr>
        <w:t xml:space="preserve">” (or a </w:t>
      </w:r>
      <w:r w:rsidRPr="00F70C2F">
        <w:rPr>
          <w:rFonts w:ascii="Palatino" w:hAnsi="Palatino" w:cs="Palatino"/>
          <w:i/>
          <w:iCs/>
          <w:color w:val="000000" w:themeColor="text1"/>
        </w:rPr>
        <w:t>communicative conflict)</w:t>
      </w:r>
      <w:r w:rsidRPr="00F70C2F">
        <w:rPr>
          <w:rFonts w:ascii="Palatino" w:hAnsi="Palatino" w:cs="Palatino"/>
          <w:iCs/>
          <w:color w:val="000000" w:themeColor="text1"/>
        </w:rPr>
        <w:t>,</w:t>
      </w:r>
      <w:r w:rsidRPr="00F70C2F">
        <w:rPr>
          <w:rFonts w:ascii="Palatino" w:hAnsi="Palatino" w:cs="Palatino"/>
          <w:color w:val="000000" w:themeColor="text1"/>
        </w:rPr>
        <w:t xml:space="preserve"> whereby all possible responses to a question have potentially neg</w:t>
      </w:r>
      <w:r w:rsidRPr="007B7329">
        <w:rPr>
          <w:rFonts w:ascii="Palatino" w:hAnsi="Palatino" w:cs="Palatino"/>
          <w:color w:val="000000"/>
        </w:rPr>
        <w:t xml:space="preserve">ative consequences for the respondent, but nevertheless a response is still expected by interlocutors and audience. Such conflicts are especially prevalent in interviews with politicians because of the nature of the interview situation. Thus, interviewers may have an interest in controversial, sensitive and divisive issues, and thereby put pressure on politicians to choose among undesirable alternatives, in which all potential responses may damage the image of the politicians or alienate part of the electorate (Bavelas et al., 1990: 246-49). Notably, the argument underlying the work of Bavelas et al. (1990) is that equivocation does not occur without a situational precedent. In other words, although it is individuals who equivocate, such responses must always be understood in the situational context in which they occur, known as </w:t>
      </w:r>
      <w:r w:rsidRPr="007B7329">
        <w:rPr>
          <w:rFonts w:ascii="Palatino" w:hAnsi="Palatino"/>
        </w:rPr>
        <w:t xml:space="preserve">the </w:t>
      </w:r>
      <w:r w:rsidRPr="007B7329">
        <w:rPr>
          <w:rFonts w:ascii="Palatino" w:hAnsi="Palatino"/>
          <w:i/>
          <w:iCs/>
        </w:rPr>
        <w:t>Situational Theory of Communicative Conflict</w:t>
      </w:r>
      <w:r w:rsidRPr="007B7329">
        <w:rPr>
          <w:rFonts w:ascii="Palatino" w:hAnsi="Palatino"/>
        </w:rPr>
        <w:t xml:space="preserve"> (STCC).</w:t>
      </w:r>
    </w:p>
    <w:p w:rsidR="005719BE" w:rsidRPr="007B7329" w:rsidRDefault="005719BE" w:rsidP="005719BE">
      <w:pPr>
        <w:jc w:val="left"/>
        <w:rPr>
          <w:rFonts w:ascii="Palatino" w:hAnsi="Palatino" w:cs="Palatino"/>
          <w:color w:val="000000"/>
        </w:rPr>
      </w:pPr>
      <w:r w:rsidRPr="007B7329">
        <w:rPr>
          <w:rFonts w:ascii="Palatino" w:hAnsi="Palatino" w:cs="Palatino"/>
          <w:color w:val="000000"/>
        </w:rPr>
        <w:tab/>
      </w:r>
      <w:r w:rsidRPr="007B7329">
        <w:rPr>
          <w:rFonts w:ascii="Palatino" w:hAnsi="Palatino"/>
        </w:rPr>
        <w:t>Bavelas et al. (1990) further proposed</w:t>
      </w:r>
      <w:r w:rsidRPr="007B7329">
        <w:rPr>
          <w:rFonts w:ascii="Palatino" w:hAnsi="Palatino" w:cs="Palatino"/>
          <w:color w:val="000000"/>
        </w:rPr>
        <w:t xml:space="preserve"> that equivocation can be conceptualized in terms of four dimensions, namely, </w:t>
      </w:r>
      <w:r w:rsidRPr="007B7329">
        <w:rPr>
          <w:rFonts w:ascii="Palatino" w:hAnsi="Palatino" w:cs="Palatino"/>
          <w:i/>
          <w:iCs/>
          <w:color w:val="000000"/>
        </w:rPr>
        <w:t xml:space="preserve">sender, content, receiver </w:t>
      </w:r>
      <w:r w:rsidRPr="007B7329">
        <w:rPr>
          <w:rFonts w:ascii="Palatino" w:hAnsi="Palatino" w:cs="Palatino"/>
          <w:color w:val="000000"/>
        </w:rPr>
        <w:t>and</w:t>
      </w:r>
      <w:r w:rsidRPr="007B7329">
        <w:rPr>
          <w:rFonts w:ascii="Palatino" w:hAnsi="Palatino" w:cs="Palatino"/>
          <w:i/>
          <w:iCs/>
          <w:color w:val="000000"/>
        </w:rPr>
        <w:t xml:space="preserve"> context</w:t>
      </w:r>
      <w:r w:rsidRPr="007B7329">
        <w:rPr>
          <w:rFonts w:ascii="Palatino" w:hAnsi="Palatino" w:cs="Palatino"/>
          <w:color w:val="000000"/>
        </w:rPr>
        <w:t xml:space="preserve">. Thus, the </w:t>
      </w:r>
      <w:r w:rsidRPr="007B7329">
        <w:rPr>
          <w:rFonts w:ascii="Palatino" w:hAnsi="Palatino" w:cs="Palatino"/>
          <w:i/>
          <w:color w:val="000000"/>
        </w:rPr>
        <w:t>sender</w:t>
      </w:r>
      <w:r w:rsidRPr="007B7329">
        <w:rPr>
          <w:rFonts w:ascii="Palatino" w:hAnsi="Palatino" w:cs="Palatino"/>
          <w:color w:val="000000"/>
        </w:rPr>
        <w:t xml:space="preserve"> dimension refers to the extent to which the response is the speaker’s own opinion; a statement is considered more equivocal if the speaker fails to acknowledge it as his or her own opinion, or attributes it to another person. </w:t>
      </w:r>
      <w:r w:rsidRPr="007B7329">
        <w:rPr>
          <w:rFonts w:ascii="Palatino" w:hAnsi="Palatino" w:cs="Palatino"/>
          <w:i/>
          <w:color w:val="000000"/>
        </w:rPr>
        <w:t>Content</w:t>
      </w:r>
      <w:r w:rsidRPr="007B7329">
        <w:rPr>
          <w:rFonts w:ascii="Palatino" w:hAnsi="Palatino" w:cs="Palatino"/>
          <w:color w:val="000000"/>
        </w:rPr>
        <w:t xml:space="preserve"> refers to comprehensibility, an </w:t>
      </w:r>
      <w:r w:rsidRPr="007B7329">
        <w:rPr>
          <w:rFonts w:ascii="Palatino" w:hAnsi="Palatino" w:cs="Palatino"/>
          <w:color w:val="000000"/>
        </w:rPr>
        <w:lastRenderedPageBreak/>
        <w:t xml:space="preserve">unclear statement being considered more equivocal. </w:t>
      </w:r>
      <w:r w:rsidRPr="007B7329">
        <w:rPr>
          <w:rFonts w:ascii="Palatino" w:hAnsi="Palatino" w:cs="Palatino"/>
          <w:i/>
          <w:color w:val="000000"/>
        </w:rPr>
        <w:t>Receiver</w:t>
      </w:r>
      <w:r w:rsidRPr="007B7329">
        <w:rPr>
          <w:rFonts w:ascii="Palatino" w:hAnsi="Palatino" w:cs="Palatino"/>
          <w:color w:val="000000"/>
        </w:rPr>
        <w:t xml:space="preserve"> refers to the extent to which the message is addressed to the other person in the situation, the less so the more equivocal the message. </w:t>
      </w:r>
      <w:r w:rsidRPr="007B7329">
        <w:rPr>
          <w:rFonts w:ascii="Palatino" w:hAnsi="Palatino" w:cs="Palatino"/>
          <w:i/>
          <w:color w:val="000000"/>
        </w:rPr>
        <w:t>Context</w:t>
      </w:r>
      <w:r w:rsidRPr="007B7329">
        <w:rPr>
          <w:rFonts w:ascii="Palatino" w:hAnsi="Palatino" w:cs="Palatino"/>
          <w:color w:val="000000"/>
        </w:rPr>
        <w:t xml:space="preserve"> refers to the extent to which the response is a direct answer to the question; the less the relevance, the more equivocal the message. </w:t>
      </w:r>
    </w:p>
    <w:p w:rsidR="005719BE" w:rsidRPr="007B7329" w:rsidRDefault="005719BE" w:rsidP="005719BE">
      <w:pPr>
        <w:widowControl/>
        <w:jc w:val="left"/>
        <w:rPr>
          <w:rFonts w:ascii="Palatino" w:hAnsi="Palatino"/>
        </w:rPr>
      </w:pPr>
      <w:r w:rsidRPr="007B7329">
        <w:rPr>
          <w:rFonts w:ascii="Palatino" w:hAnsi="Palatino" w:cs="Palatino"/>
          <w:color w:val="000000"/>
        </w:rPr>
        <w:tab/>
      </w:r>
      <w:r w:rsidRPr="007B7329">
        <w:rPr>
          <w:rFonts w:ascii="Palatino" w:hAnsi="Palatino"/>
        </w:rPr>
        <w:t xml:space="preserve">A modification of equivocation theory has been proposed by Bull and his colleagues in terms of what are called </w:t>
      </w:r>
      <w:r w:rsidRPr="007B7329">
        <w:rPr>
          <w:rFonts w:ascii="Palatino" w:hAnsi="Palatino"/>
          <w:i/>
          <w:iCs/>
        </w:rPr>
        <w:t>threats t</w:t>
      </w:r>
      <w:r w:rsidRPr="004A0B98">
        <w:rPr>
          <w:rFonts w:ascii="Palatino" w:hAnsi="Palatino"/>
          <w:i/>
          <w:iCs/>
          <w:color w:val="000000" w:themeColor="text1"/>
        </w:rPr>
        <w:t xml:space="preserve">o face </w:t>
      </w:r>
      <w:r w:rsidRPr="004A0B98">
        <w:rPr>
          <w:rFonts w:ascii="Palatino" w:hAnsi="Palatino"/>
          <w:color w:val="000000" w:themeColor="text1"/>
        </w:rPr>
        <w:t>(</w:t>
      </w:r>
      <w:r w:rsidR="004A0B98" w:rsidRPr="004A0B98">
        <w:rPr>
          <w:rFonts w:ascii="Palatino" w:hAnsi="Palatino"/>
          <w:color w:val="000000" w:themeColor="text1"/>
        </w:rPr>
        <w:t>Bull, Elliott, Palmer &amp; Walker, 1996</w:t>
      </w:r>
      <w:r w:rsidRPr="004A0B98">
        <w:rPr>
          <w:rFonts w:ascii="Palatino" w:hAnsi="Palatino"/>
          <w:color w:val="000000" w:themeColor="text1"/>
        </w:rPr>
        <w:t xml:space="preserve">; </w:t>
      </w:r>
      <w:r w:rsidRPr="007B7329">
        <w:rPr>
          <w:rFonts w:ascii="Palatino" w:hAnsi="Palatino"/>
        </w:rPr>
        <w:t xml:space="preserve">Bull, 2008). Bull and his colleagues proposed that questions may be formulated in such a way that politicians constantly run the risk of making </w:t>
      </w:r>
      <w:r w:rsidRPr="007B7329">
        <w:rPr>
          <w:rFonts w:ascii="Palatino" w:hAnsi="Palatino"/>
          <w:i/>
          <w:iCs/>
        </w:rPr>
        <w:t>face-damaging responses</w:t>
      </w:r>
      <w:r w:rsidRPr="007B7329">
        <w:rPr>
          <w:rFonts w:ascii="Palatino" w:hAnsi="Palatino"/>
        </w:rPr>
        <w:t xml:space="preserve"> (responses which make themselves and/or their political allies look bad, and/or constrain their</w:t>
      </w:r>
      <w:r w:rsidR="004A0B98">
        <w:rPr>
          <w:rFonts w:ascii="Palatino" w:hAnsi="Palatino"/>
        </w:rPr>
        <w:t xml:space="preserve"> </w:t>
      </w:r>
      <w:r w:rsidR="004A0B98" w:rsidRPr="004A0B98">
        <w:rPr>
          <w:rFonts w:ascii="Palatino" w:hAnsi="Palatino"/>
          <w:color w:val="000000" w:themeColor="text1"/>
        </w:rPr>
        <w:t xml:space="preserve">future freedom of action). Bull et al. </w:t>
      </w:r>
      <w:r w:rsidRPr="004A0B98">
        <w:rPr>
          <w:rFonts w:ascii="Palatino" w:hAnsi="Palatino"/>
          <w:color w:val="000000" w:themeColor="text1"/>
        </w:rPr>
        <w:t>further proposed that politic</w:t>
      </w:r>
      <w:r w:rsidR="004A0B98" w:rsidRPr="004A0B98">
        <w:rPr>
          <w:rFonts w:ascii="Palatino" w:hAnsi="Palatino"/>
          <w:color w:val="000000" w:themeColor="text1"/>
        </w:rPr>
        <w:t>ians need to defend three faces (personal, political party, and that of significant others)</w:t>
      </w:r>
      <w:r w:rsidRPr="004A0B98">
        <w:rPr>
          <w:rFonts w:ascii="Palatino" w:hAnsi="Palatino"/>
          <w:color w:val="000000" w:themeColor="text1"/>
        </w:rPr>
        <w:t>, an</w:t>
      </w:r>
      <w:r w:rsidRPr="007B7329">
        <w:rPr>
          <w:rFonts w:ascii="Palatino" w:hAnsi="Palatino"/>
        </w:rPr>
        <w:t xml:space="preserve">d that communicative conflicts may occur when </w:t>
      </w:r>
      <w:r w:rsidRPr="007B7329">
        <w:rPr>
          <w:rFonts w:ascii="Palatino" w:hAnsi="Palatino"/>
          <w:i/>
          <w:iCs/>
        </w:rPr>
        <w:t xml:space="preserve">all </w:t>
      </w:r>
      <w:r w:rsidRPr="007B7329">
        <w:rPr>
          <w:rFonts w:ascii="Palatino" w:hAnsi="Palatino"/>
        </w:rPr>
        <w:t>the principal ways of responding to a question are potentially face-damaging, thereby creating pressures towards equivocation.</w:t>
      </w:r>
    </w:p>
    <w:p w:rsidR="008A7CE0" w:rsidRDefault="005719BE" w:rsidP="007E64AD">
      <w:pPr>
        <w:jc w:val="left"/>
        <w:rPr>
          <w:rFonts w:ascii="Palatino" w:hAnsi="Palatino" w:cs="Palatino"/>
          <w:color w:val="000000" w:themeColor="text1"/>
        </w:rPr>
      </w:pPr>
      <w:r w:rsidRPr="007B7329">
        <w:rPr>
          <w:rFonts w:ascii="Palatino" w:hAnsi="Palatino" w:cs="Palatino"/>
          <w:color w:val="000000"/>
        </w:rPr>
        <w:tab/>
        <w:t xml:space="preserve">This paper utilizes this framework of the equivocation theory to analyze televised interviews with Japanese politicians and detail their attitudes toward responding to a wide range of questions posed to them during interviews. Specifically, the main focus is </w:t>
      </w:r>
      <w:r w:rsidR="00980A54">
        <w:rPr>
          <w:rFonts w:ascii="Palatino" w:hAnsi="Palatino" w:cs="Palatino"/>
          <w:color w:val="000000"/>
        </w:rPr>
        <w:t xml:space="preserve">on the extent </w:t>
      </w:r>
      <w:r w:rsidR="008A7CE0">
        <w:rPr>
          <w:rFonts w:ascii="Palatino" w:hAnsi="Palatino" w:cs="Palatino"/>
          <w:color w:val="000000"/>
        </w:rPr>
        <w:t xml:space="preserve">to which </w:t>
      </w:r>
      <w:r w:rsidR="00980A54" w:rsidRPr="007B7329">
        <w:rPr>
          <w:rFonts w:ascii="Palatino" w:hAnsi="Palatino" w:cs="Palatino"/>
          <w:color w:val="000000"/>
        </w:rPr>
        <w:t>Ja</w:t>
      </w:r>
      <w:r w:rsidR="00980A54" w:rsidRPr="001812F4">
        <w:rPr>
          <w:rFonts w:ascii="Palatino" w:hAnsi="Palatino" w:cs="Palatino"/>
          <w:color w:val="000000" w:themeColor="text1"/>
        </w:rPr>
        <w:t xml:space="preserve">panese politicians equivocate during televised programs, and the reasons </w:t>
      </w:r>
      <w:r w:rsidR="008A7CE0">
        <w:rPr>
          <w:rFonts w:ascii="Palatino" w:hAnsi="Palatino" w:cs="Palatino"/>
          <w:color w:val="000000" w:themeColor="text1"/>
        </w:rPr>
        <w:t xml:space="preserve">underlying </w:t>
      </w:r>
      <w:r w:rsidR="00980A54" w:rsidRPr="001812F4">
        <w:rPr>
          <w:rFonts w:ascii="Palatino" w:hAnsi="Palatino" w:cs="Palatino"/>
          <w:color w:val="000000" w:themeColor="text1"/>
        </w:rPr>
        <w:t>this equivocation.</w:t>
      </w:r>
      <w:r w:rsidR="00824D72" w:rsidRPr="001812F4">
        <w:rPr>
          <w:rFonts w:ascii="Palatino" w:hAnsi="Palatino" w:cs="Palatino"/>
          <w:color w:val="000000" w:themeColor="text1"/>
        </w:rPr>
        <w:t xml:space="preserve"> </w:t>
      </w:r>
      <w:r w:rsidR="008A7CE0">
        <w:rPr>
          <w:rFonts w:ascii="Palatino" w:hAnsi="Palatino" w:cs="Palatino"/>
          <w:color w:val="000000" w:themeColor="text1"/>
        </w:rPr>
        <w:t>Overall, the paper aims</w:t>
      </w:r>
      <w:r w:rsidR="000E07F0" w:rsidRPr="001812F4">
        <w:rPr>
          <w:rFonts w:ascii="Palatino" w:hAnsi="Palatino" w:cs="Palatino"/>
          <w:color w:val="000000" w:themeColor="text1"/>
        </w:rPr>
        <w:t xml:space="preserve"> to identify the </w:t>
      </w:r>
      <w:r w:rsidR="00D27B85" w:rsidRPr="001812F4">
        <w:rPr>
          <w:rFonts w:ascii="Palatino" w:hAnsi="Palatino" w:cs="Palatino"/>
          <w:color w:val="000000" w:themeColor="text1"/>
        </w:rPr>
        <w:t xml:space="preserve">motives behind </w:t>
      </w:r>
      <w:r w:rsidR="008A7CE0">
        <w:rPr>
          <w:rFonts w:ascii="Palatino" w:hAnsi="Palatino" w:cs="Palatino"/>
          <w:color w:val="000000" w:themeColor="text1"/>
        </w:rPr>
        <w:t xml:space="preserve">interviewee </w:t>
      </w:r>
      <w:r w:rsidR="00D27B85" w:rsidRPr="001812F4">
        <w:rPr>
          <w:rFonts w:ascii="Palatino" w:hAnsi="Palatino" w:cs="Palatino"/>
          <w:color w:val="000000" w:themeColor="text1"/>
        </w:rPr>
        <w:t>equivocation</w:t>
      </w:r>
      <w:r w:rsidR="008A7CE0">
        <w:rPr>
          <w:rFonts w:ascii="Palatino" w:hAnsi="Palatino" w:cs="Palatino"/>
          <w:color w:val="000000" w:themeColor="text1"/>
        </w:rPr>
        <w:t xml:space="preserve">, thereby </w:t>
      </w:r>
      <w:r w:rsidR="00D27B85" w:rsidRPr="001812F4">
        <w:rPr>
          <w:rFonts w:ascii="Palatino" w:hAnsi="Palatino" w:cs="Palatino"/>
          <w:color w:val="000000" w:themeColor="text1"/>
        </w:rPr>
        <w:t xml:space="preserve">to also assess the significance of these talk shows in the broader context of political communication in Japan. </w:t>
      </w:r>
    </w:p>
    <w:p w:rsidR="005719BE" w:rsidRPr="007E64AD" w:rsidRDefault="005719BE" w:rsidP="007E64AD">
      <w:pPr>
        <w:jc w:val="left"/>
        <w:rPr>
          <w:rFonts w:ascii="Palatino" w:eastAsia="Osaka" w:hAnsi="Palatino"/>
        </w:rPr>
      </w:pPr>
    </w:p>
    <w:p w:rsidR="005719BE" w:rsidRPr="007B7329" w:rsidRDefault="005719BE" w:rsidP="005719BE">
      <w:pPr>
        <w:jc w:val="left"/>
        <w:rPr>
          <w:rFonts w:ascii="Palatino" w:hAnsi="Palatino"/>
        </w:rPr>
      </w:pPr>
      <w:r w:rsidRPr="007B7329">
        <w:rPr>
          <w:rFonts w:ascii="Palatino" w:hAnsi="Palatino" w:cs="Palatino"/>
          <w:b/>
        </w:rPr>
        <w:t>2. Method</w:t>
      </w:r>
      <w:r w:rsidR="003C7962" w:rsidRPr="007B7329">
        <w:rPr>
          <w:rFonts w:ascii="Palatino" w:hAnsi="Palatino"/>
        </w:rPr>
        <w:fldChar w:fldCharType="begin"/>
      </w:r>
      <w:r w:rsidRPr="007B7329">
        <w:rPr>
          <w:rFonts w:ascii="Palatino" w:hAnsi="Palatino"/>
        </w:rPr>
        <w:instrText xml:space="preserve"> SEQ CHAPTER \h \r 1</w:instrText>
      </w:r>
      <w:r w:rsidR="003C7962" w:rsidRPr="007B7329">
        <w:rPr>
          <w:rFonts w:ascii="Palatino" w:hAnsi="Palatino"/>
        </w:rPr>
        <w:fldChar w:fldCharType="end"/>
      </w:r>
    </w:p>
    <w:p w:rsidR="006F177C" w:rsidRDefault="006F177C" w:rsidP="00640625">
      <w:pPr>
        <w:jc w:val="left"/>
        <w:rPr>
          <w:rFonts w:ascii="Palatino" w:hAnsi="Palatino"/>
          <w:color w:val="000000"/>
          <w:u w:val="single"/>
        </w:rPr>
      </w:pPr>
    </w:p>
    <w:p w:rsidR="00640625" w:rsidRPr="006F177C" w:rsidRDefault="00640625" w:rsidP="00640625">
      <w:pPr>
        <w:jc w:val="left"/>
        <w:rPr>
          <w:rFonts w:ascii="Palatino" w:hAnsi="Palatino"/>
          <w:color w:val="000000"/>
          <w:u w:val="single"/>
        </w:rPr>
      </w:pPr>
      <w:r w:rsidRPr="006F177C">
        <w:rPr>
          <w:rFonts w:ascii="Palatino" w:hAnsi="Palatino"/>
          <w:color w:val="000000"/>
          <w:u w:val="single"/>
        </w:rPr>
        <w:t>The interviews</w:t>
      </w:r>
    </w:p>
    <w:p w:rsidR="00640625" w:rsidRPr="00A14901" w:rsidRDefault="008A4B13" w:rsidP="00640625">
      <w:pPr>
        <w:jc w:val="left"/>
        <w:rPr>
          <w:rFonts w:ascii="Palatino" w:hAnsi="Palatino"/>
          <w:szCs w:val="48"/>
        </w:rPr>
      </w:pPr>
      <w:r>
        <w:rPr>
          <w:rFonts w:ascii="Palatino" w:hAnsi="Palatino"/>
          <w:color w:val="000000"/>
        </w:rPr>
        <w:tab/>
      </w:r>
      <w:r w:rsidR="00640625" w:rsidRPr="00A14901">
        <w:rPr>
          <w:rFonts w:ascii="Palatino" w:hAnsi="Palatino"/>
          <w:color w:val="000000"/>
        </w:rPr>
        <w:t xml:space="preserve">The study was based on 194 live interviews (145 with politicians, 49 with non-politicians) broadcast over a period of 14 months (May, 2012 – June, 2013) on three television programs: </w:t>
      </w:r>
      <w:r w:rsidR="00640625" w:rsidRPr="00A14901">
        <w:rPr>
          <w:rFonts w:ascii="Palatino" w:hAnsi="Palatino"/>
          <w:i/>
        </w:rPr>
        <w:t>Puraimu Nyūsu</w:t>
      </w:r>
      <w:r w:rsidR="00640625" w:rsidRPr="00A14901">
        <w:rPr>
          <w:rFonts w:ascii="Palatino" w:hAnsi="Palatino"/>
          <w:color w:val="000000"/>
        </w:rPr>
        <w:t xml:space="preserve"> (Prime News) (147 interviews); </w:t>
      </w:r>
      <w:r w:rsidR="00640625" w:rsidRPr="00A14901">
        <w:rPr>
          <w:rFonts w:ascii="Palatino" w:hAnsi="Palatino"/>
          <w:i/>
          <w:iCs/>
          <w:color w:val="000000"/>
        </w:rPr>
        <w:t>Shin H</w:t>
      </w:r>
      <w:r w:rsidR="00640625">
        <w:rPr>
          <w:rFonts w:ascii="Palatino" w:hAnsi="Palatino"/>
          <w:i/>
          <w:iCs/>
          <w:color w:val="000000"/>
        </w:rPr>
        <w:t>ō</w:t>
      </w:r>
      <w:r w:rsidR="00640625" w:rsidRPr="00A14901">
        <w:rPr>
          <w:rFonts w:ascii="Palatino" w:hAnsi="Palatino"/>
          <w:i/>
          <w:iCs/>
          <w:color w:val="000000"/>
        </w:rPr>
        <w:t>d</w:t>
      </w:r>
      <w:r w:rsidR="00640625">
        <w:rPr>
          <w:rFonts w:ascii="Palatino" w:hAnsi="Palatino"/>
          <w:i/>
          <w:iCs/>
          <w:color w:val="000000"/>
        </w:rPr>
        <w:t>ō</w:t>
      </w:r>
      <w:r w:rsidR="00640625" w:rsidRPr="00A14901">
        <w:rPr>
          <w:rFonts w:ascii="Palatino" w:hAnsi="Palatino"/>
          <w:i/>
          <w:iCs/>
          <w:color w:val="000000"/>
        </w:rPr>
        <w:t xml:space="preserve"> 2001</w:t>
      </w:r>
      <w:r w:rsidR="00640625" w:rsidRPr="00A14901">
        <w:rPr>
          <w:rFonts w:ascii="Palatino" w:hAnsi="Palatino"/>
          <w:iCs/>
          <w:color w:val="000000"/>
        </w:rPr>
        <w:t xml:space="preserve"> </w:t>
      </w:r>
      <w:r w:rsidR="00640625" w:rsidRPr="00A14901">
        <w:rPr>
          <w:rFonts w:ascii="Palatino" w:hAnsi="Palatino"/>
          <w:color w:val="000000"/>
        </w:rPr>
        <w:t>(</w:t>
      </w:r>
      <w:r w:rsidR="00640625" w:rsidRPr="00A14901">
        <w:rPr>
          <w:rFonts w:ascii="Palatino" w:hAnsi="Palatino"/>
          <w:iCs/>
          <w:color w:val="000000"/>
        </w:rPr>
        <w:t>New Broadcast 2001</w:t>
      </w:r>
      <w:r w:rsidR="00640625" w:rsidRPr="00A14901">
        <w:rPr>
          <w:rFonts w:ascii="Palatino" w:hAnsi="Palatino"/>
          <w:color w:val="000000"/>
        </w:rPr>
        <w:t xml:space="preserve">) (25 interviews); </w:t>
      </w:r>
      <w:r w:rsidR="00640625" w:rsidRPr="00A14901">
        <w:rPr>
          <w:rFonts w:ascii="Palatino" w:hAnsi="Palatino"/>
          <w:color w:val="000000"/>
          <w:szCs w:val="48"/>
        </w:rPr>
        <w:t xml:space="preserve">and </w:t>
      </w:r>
      <w:r w:rsidR="00640625" w:rsidRPr="00A14901">
        <w:rPr>
          <w:rFonts w:ascii="Palatino" w:hAnsi="Palatino"/>
          <w:i/>
          <w:color w:val="000000"/>
        </w:rPr>
        <w:t>Gekiron Kurosufaya</w:t>
      </w:r>
      <w:r w:rsidR="00640625" w:rsidRPr="00A14901">
        <w:rPr>
          <w:rFonts w:ascii="Palatino" w:hAnsi="Palatino"/>
          <w:color w:val="000000"/>
        </w:rPr>
        <w:t xml:space="preserve"> (Gekiron Crossfire) (22 interviews).</w:t>
      </w:r>
      <w:r w:rsidR="00640625" w:rsidRPr="00A14901">
        <w:rPr>
          <w:rFonts w:ascii="Palatino" w:hAnsi="Palatino"/>
          <w:szCs w:val="48"/>
        </w:rPr>
        <w:t xml:space="preserve"> </w:t>
      </w:r>
    </w:p>
    <w:p w:rsidR="00640625" w:rsidRDefault="009C282A" w:rsidP="00640625">
      <w:pPr>
        <w:jc w:val="left"/>
        <w:rPr>
          <w:rFonts w:ascii="Palatino" w:hAnsi="Palatino"/>
          <w:b/>
          <w:bCs/>
        </w:rPr>
      </w:pPr>
      <w:r>
        <w:rPr>
          <w:rFonts w:ascii="Palatino" w:hAnsi="Palatino"/>
          <w:szCs w:val="48"/>
        </w:rPr>
        <w:t>These</w:t>
      </w:r>
      <w:r w:rsidR="00640625" w:rsidRPr="00A14901">
        <w:rPr>
          <w:rFonts w:ascii="Palatino" w:hAnsi="Palatino"/>
          <w:szCs w:val="48"/>
        </w:rPr>
        <w:t xml:space="preserve"> </w:t>
      </w:r>
      <w:r w:rsidR="00640625" w:rsidRPr="00A14901">
        <w:rPr>
          <w:rFonts w:ascii="Palatino" w:hAnsi="Palatino"/>
        </w:rPr>
        <w:t xml:space="preserve">programs are transmitted nationwide in Japan on a daily or weekly basis, except for rare occasions when replaced by coverage of special events like the high-school baseball championship games held each summer. </w:t>
      </w:r>
      <w:r w:rsidR="00640625" w:rsidRPr="00A14901">
        <w:rPr>
          <w:rFonts w:ascii="Palatino" w:hAnsi="Palatino"/>
          <w:i/>
        </w:rPr>
        <w:t>Puraimu Nyūsu</w:t>
      </w:r>
      <w:r w:rsidR="00640625" w:rsidRPr="00A14901">
        <w:rPr>
          <w:rFonts w:ascii="Palatino" w:hAnsi="Palatino"/>
        </w:rPr>
        <w:t xml:space="preserve"> is </w:t>
      </w:r>
      <w:r w:rsidR="00640625" w:rsidRPr="00A14901">
        <w:rPr>
          <w:rFonts w:ascii="Palatino" w:hAnsi="Palatino" w:cs="Palatino"/>
        </w:rPr>
        <w:t>broadcast</w:t>
      </w:r>
      <w:r w:rsidR="00640625" w:rsidRPr="00A14901">
        <w:rPr>
          <w:rFonts w:ascii="Palatino" w:hAnsi="Palatino"/>
        </w:rPr>
        <w:t xml:space="preserve"> </w:t>
      </w:r>
      <w:r w:rsidR="00640625" w:rsidRPr="00A14901">
        <w:rPr>
          <w:rFonts w:ascii="Palatino" w:hAnsi="Palatino"/>
          <w:color w:val="000000"/>
        </w:rPr>
        <w:t>through BS (</w:t>
      </w:r>
      <w:r w:rsidR="00640625" w:rsidRPr="00A14901">
        <w:rPr>
          <w:rStyle w:val="asciithin"/>
          <w:rFonts w:ascii="Palatino" w:hAnsi="Palatino"/>
          <w:color w:val="000000"/>
        </w:rPr>
        <w:t>Broadcasting Satellite)</w:t>
      </w:r>
      <w:r w:rsidR="00640625" w:rsidRPr="00A14901">
        <w:rPr>
          <w:rFonts w:ascii="Palatino" w:hAnsi="Palatino"/>
          <w:color w:val="FF0000"/>
        </w:rPr>
        <w:t xml:space="preserve"> </w:t>
      </w:r>
      <w:r w:rsidR="00640625" w:rsidRPr="00A14901">
        <w:rPr>
          <w:rFonts w:ascii="Palatino" w:hAnsi="Palatino"/>
        </w:rPr>
        <w:t>e</w:t>
      </w:r>
      <w:r w:rsidR="00640625" w:rsidRPr="00A14901">
        <w:rPr>
          <w:rFonts w:ascii="Palatino" w:hAnsi="Palatino"/>
          <w:szCs w:val="48"/>
        </w:rPr>
        <w:t>very</w:t>
      </w:r>
      <w:r>
        <w:rPr>
          <w:rFonts w:ascii="Palatino" w:hAnsi="Palatino"/>
          <w:szCs w:val="48"/>
        </w:rPr>
        <w:t xml:space="preserve"> </w:t>
      </w:r>
      <w:r w:rsidR="00640625" w:rsidRPr="00A14901">
        <w:rPr>
          <w:rFonts w:ascii="Palatino" w:hAnsi="Palatino"/>
          <w:szCs w:val="48"/>
        </w:rPr>
        <w:t>day from Mondays through Fridays (20:00 to 21:55).</w:t>
      </w:r>
      <w:r w:rsidR="00640625" w:rsidRPr="00A14901">
        <w:rPr>
          <w:rFonts w:ascii="Palatino" w:hAnsi="Palatino"/>
        </w:rPr>
        <w:t xml:space="preserve"> </w:t>
      </w:r>
      <w:r w:rsidR="00640625" w:rsidRPr="00A14901">
        <w:rPr>
          <w:rFonts w:ascii="Palatino" w:hAnsi="Palatino"/>
          <w:i/>
          <w:iCs/>
        </w:rPr>
        <w:t>Shin H</w:t>
      </w:r>
      <w:r w:rsidR="00640625">
        <w:rPr>
          <w:rFonts w:ascii="Palatino" w:hAnsi="Palatino"/>
          <w:i/>
          <w:iCs/>
        </w:rPr>
        <w:t>ō</w:t>
      </w:r>
      <w:r w:rsidR="00640625" w:rsidRPr="00A14901">
        <w:rPr>
          <w:rFonts w:ascii="Palatino" w:hAnsi="Palatino"/>
          <w:i/>
          <w:iCs/>
        </w:rPr>
        <w:t>d</w:t>
      </w:r>
      <w:r w:rsidR="00640625">
        <w:rPr>
          <w:rFonts w:ascii="Palatino" w:hAnsi="Palatino"/>
          <w:i/>
          <w:iCs/>
        </w:rPr>
        <w:t>ō</w:t>
      </w:r>
      <w:r w:rsidR="00640625" w:rsidRPr="00A14901">
        <w:rPr>
          <w:rFonts w:ascii="Palatino" w:hAnsi="Palatino"/>
          <w:i/>
          <w:iCs/>
        </w:rPr>
        <w:t xml:space="preserve"> 2001</w:t>
      </w:r>
      <w:r w:rsidR="00640625" w:rsidRPr="00A14901">
        <w:rPr>
          <w:rFonts w:ascii="Palatino" w:hAnsi="Palatino"/>
        </w:rPr>
        <w:t xml:space="preserve"> every Sundays (7:30 and 8:55), and </w:t>
      </w:r>
      <w:r w:rsidR="00640625" w:rsidRPr="00A14901">
        <w:rPr>
          <w:rFonts w:ascii="Palatino" w:hAnsi="Palatino"/>
          <w:i/>
        </w:rPr>
        <w:t>Gekiron Kurosufaya</w:t>
      </w:r>
      <w:r w:rsidR="00640625" w:rsidRPr="00A14901">
        <w:rPr>
          <w:rFonts w:ascii="Palatino" w:hAnsi="Palatino"/>
          <w:color w:val="000000"/>
        </w:rPr>
        <w:t xml:space="preserve"> broadcasts through BS </w:t>
      </w:r>
      <w:r w:rsidR="00640625" w:rsidRPr="00A14901">
        <w:rPr>
          <w:rFonts w:ascii="Palatino" w:hAnsi="Palatino"/>
        </w:rPr>
        <w:t>every Saturday (10:00 and 10:55</w:t>
      </w:r>
      <w:r w:rsidR="00640625" w:rsidRPr="00A14901">
        <w:rPr>
          <w:rFonts w:ascii="Palatino" w:hAnsi="Palatino"/>
          <w:bCs/>
        </w:rPr>
        <w:t>).</w:t>
      </w:r>
      <w:r w:rsidR="00640625" w:rsidRPr="00A14901">
        <w:rPr>
          <w:rFonts w:ascii="Palatino" w:hAnsi="Palatino"/>
          <w:b/>
          <w:bCs/>
        </w:rPr>
        <w:t xml:space="preserve"> </w:t>
      </w:r>
    </w:p>
    <w:p w:rsidR="009C282A" w:rsidRPr="00C648D9" w:rsidRDefault="00640625" w:rsidP="009C282A">
      <w:pPr>
        <w:jc w:val="left"/>
        <w:rPr>
          <w:rFonts w:ascii="Palatino" w:hAnsi="Palatino"/>
        </w:rPr>
      </w:pPr>
      <w:r w:rsidRPr="00A14901">
        <w:rPr>
          <w:rFonts w:ascii="Palatino" w:hAnsi="Palatino"/>
          <w:b/>
          <w:bCs/>
        </w:rPr>
        <w:tab/>
      </w:r>
      <w:r w:rsidRPr="00A14901">
        <w:rPr>
          <w:rFonts w:ascii="Palatino" w:hAnsi="Palatino"/>
          <w:bCs/>
        </w:rPr>
        <w:t>All t</w:t>
      </w:r>
      <w:r w:rsidRPr="00A14901">
        <w:rPr>
          <w:rFonts w:ascii="Palatino" w:hAnsi="Palatino"/>
        </w:rPr>
        <w:t xml:space="preserve">he programs feature interviews with public figures such as members of the National Diet, government officials, and decision-makers from various social and economic sectors of society. </w:t>
      </w:r>
      <w:r w:rsidR="00C648D9">
        <w:rPr>
          <w:rFonts w:ascii="Palatino" w:hAnsi="Palatino"/>
        </w:rPr>
        <w:t xml:space="preserve">Questions </w:t>
      </w:r>
      <w:r w:rsidRPr="00A14901">
        <w:rPr>
          <w:rFonts w:ascii="Palatino" w:hAnsi="Palatino"/>
        </w:rPr>
        <w:t xml:space="preserve">are posed mainly by prominent journalists who also function as moderators. Their role is to open and close the interview, invite other guests to present questions to the interviewees, and challenge unsatisfactory responses. There are also additional questions from scholars or experts (referred to as </w:t>
      </w:r>
      <w:r w:rsidRPr="00D86D4F">
        <w:rPr>
          <w:rFonts w:ascii="Palatino" w:hAnsi="Palatino"/>
          <w:i/>
          <w:iCs/>
        </w:rPr>
        <w:t>komenteit</w:t>
      </w:r>
      <w:r w:rsidRPr="00D86D4F">
        <w:rPr>
          <w:rFonts w:ascii="Palatino" w:hAnsi="Palatino" w:cs="Palatino"/>
          <w:i/>
          <w:color w:val="000000"/>
          <w:kern w:val="0"/>
        </w:rPr>
        <w:t>ā</w:t>
      </w:r>
      <w:r w:rsidRPr="00A14901">
        <w:rPr>
          <w:rFonts w:ascii="Palatino" w:hAnsi="Palatino"/>
        </w:rPr>
        <w:t xml:space="preserve"> or “commentators”) in such areas as public policy, social affairs, or economics. The moderators typically control the interviews, while the commentators participate only when invited to do so. Interaction characteristically takes the form of question-response sequences, with questions from the moderators and commentators, responses from the interviewees. </w:t>
      </w:r>
      <w:r w:rsidRPr="00E43723">
        <w:rPr>
          <w:rFonts w:ascii="Palatino" w:hAnsi="Palatino"/>
          <w:color w:val="000000"/>
        </w:rPr>
        <w:t xml:space="preserve">The three programs at the center of this research differ from each other in their broadcast time, length of the interview session, the moderators’ questioning style and pursuit of detailed replies </w:t>
      </w:r>
      <w:r w:rsidR="00C648D9">
        <w:rPr>
          <w:rFonts w:ascii="Palatino" w:hAnsi="Palatino"/>
          <w:color w:val="000000"/>
        </w:rPr>
        <w:t xml:space="preserve">and consequently </w:t>
      </w:r>
      <w:r w:rsidR="009C282A" w:rsidRPr="009361F9">
        <w:rPr>
          <w:rFonts w:ascii="Palatino" w:hAnsi="Palatino"/>
          <w:color w:val="000000" w:themeColor="text1"/>
        </w:rPr>
        <w:t>there is diversity in replies between the different programs</w:t>
      </w:r>
      <w:r w:rsidR="00025B64" w:rsidRPr="009361F9">
        <w:rPr>
          <w:rFonts w:ascii="Palatino" w:hAnsi="Palatino"/>
          <w:color w:val="000000" w:themeColor="text1"/>
        </w:rPr>
        <w:t xml:space="preserve"> (</w:t>
      </w:r>
      <w:r w:rsidR="0041526F" w:rsidRPr="0041526F">
        <w:rPr>
          <w:rFonts w:ascii="Palatino" w:hAnsi="Palatino" w:cs="Times"/>
          <w:color w:val="000000"/>
          <w:kern w:val="0"/>
          <w:szCs w:val="22"/>
        </w:rPr>
        <w:t xml:space="preserve">Reference </w:t>
      </w:r>
      <w:r w:rsidR="004C5CB5">
        <w:rPr>
          <w:rFonts w:ascii="Palatino" w:hAnsi="Palatino" w:cs="Times"/>
          <w:color w:val="000000"/>
          <w:kern w:val="0"/>
          <w:szCs w:val="22"/>
        </w:rPr>
        <w:t>2</w:t>
      </w:r>
      <w:r w:rsidR="0041526F">
        <w:rPr>
          <w:rFonts w:ascii="Palatino" w:hAnsi="Palatino" w:cs="Times"/>
          <w:color w:val="000000"/>
          <w:kern w:val="0"/>
          <w:szCs w:val="22"/>
        </w:rPr>
        <w:t xml:space="preserve"> </w:t>
      </w:r>
      <w:r w:rsidR="0041526F" w:rsidRPr="0041526F">
        <w:rPr>
          <w:rFonts w:ascii="Palatino" w:hAnsi="Palatino" w:cs="Times"/>
          <w:color w:val="000000"/>
          <w:kern w:val="0"/>
          <w:szCs w:val="22"/>
        </w:rPr>
        <w:t>withheld</w:t>
      </w:r>
      <w:r w:rsidR="009C282A" w:rsidRPr="009361F9">
        <w:rPr>
          <w:rFonts w:ascii="Palatino" w:hAnsi="Palatino"/>
          <w:color w:val="000000" w:themeColor="text1"/>
        </w:rPr>
        <w:t xml:space="preserve">). </w:t>
      </w:r>
    </w:p>
    <w:p w:rsidR="00640625" w:rsidRPr="00A14901" w:rsidRDefault="009C282A" w:rsidP="00640625">
      <w:pPr>
        <w:jc w:val="left"/>
        <w:rPr>
          <w:rFonts w:ascii="Palatino" w:hAnsi="Palatino"/>
        </w:rPr>
      </w:pPr>
      <w:r>
        <w:rPr>
          <w:rFonts w:ascii="Palatino" w:hAnsi="Palatino"/>
          <w:color w:val="000000"/>
        </w:rPr>
        <w:lastRenderedPageBreak/>
        <w:t xml:space="preserve">           </w:t>
      </w:r>
      <w:r w:rsidR="00640625">
        <w:rPr>
          <w:rFonts w:ascii="Palatino" w:hAnsi="Palatino" w:cs="Palatino"/>
        </w:rPr>
        <w:tab/>
      </w:r>
      <w:r w:rsidR="00640625" w:rsidRPr="00A14901">
        <w:rPr>
          <w:rFonts w:ascii="Palatino" w:hAnsi="Palatino" w:cs="Palatino"/>
        </w:rPr>
        <w:t xml:space="preserve">Notably, the interviews in this study were broadcast </w:t>
      </w:r>
      <w:r w:rsidR="00640625" w:rsidRPr="00A14901">
        <w:rPr>
          <w:rFonts w:ascii="Palatino" w:hAnsi="Palatino"/>
        </w:rPr>
        <w:t xml:space="preserve">both before and after the general election of 16 December, 2012 for the House of Representatives (the lower house of the National Diet). Since September 2009, the majority of seats in the </w:t>
      </w:r>
      <w:r w:rsidR="00640625">
        <w:rPr>
          <w:rFonts w:ascii="Palatino" w:hAnsi="Palatino"/>
        </w:rPr>
        <w:t>l</w:t>
      </w:r>
      <w:r w:rsidR="00640625" w:rsidRPr="00A14901">
        <w:rPr>
          <w:rFonts w:ascii="Palatino" w:hAnsi="Palatino"/>
        </w:rPr>
        <w:t xml:space="preserve">ower </w:t>
      </w:r>
      <w:r w:rsidR="00640625">
        <w:rPr>
          <w:rFonts w:ascii="Palatino" w:hAnsi="Palatino"/>
        </w:rPr>
        <w:t>h</w:t>
      </w:r>
      <w:r w:rsidR="00640625" w:rsidRPr="00A14901">
        <w:rPr>
          <w:rFonts w:ascii="Palatino" w:hAnsi="Palatino"/>
        </w:rPr>
        <w:t xml:space="preserve">ouse had been held by the Democratic Party of Japan (DPJ) (or </w:t>
      </w:r>
      <w:r w:rsidR="00640625" w:rsidRPr="00A14901">
        <w:rPr>
          <w:rFonts w:ascii="Palatino" w:hAnsi="Palatino"/>
          <w:i/>
          <w:iCs/>
        </w:rPr>
        <w:t>Minshut</w:t>
      </w:r>
      <w:r w:rsidR="00640625" w:rsidRPr="00A14901">
        <w:rPr>
          <w:rFonts w:ascii="Palatino" w:hAnsi="Palatino" w:cs="Times New Roman Baltic"/>
          <w:i/>
          <w:iCs/>
        </w:rPr>
        <w:t>ō</w:t>
      </w:r>
      <w:r w:rsidR="00640625" w:rsidRPr="00A14901">
        <w:rPr>
          <w:rFonts w:ascii="Palatino" w:hAnsi="Palatino"/>
        </w:rPr>
        <w:t>), and its coalition partner, the People's New Party (PNP) (</w:t>
      </w:r>
      <w:r w:rsidR="00640625" w:rsidRPr="00A14901">
        <w:rPr>
          <w:rFonts w:ascii="Palatino" w:hAnsi="Palatino"/>
          <w:i/>
          <w:iCs/>
        </w:rPr>
        <w:t>Kokuminshint</w:t>
      </w:r>
      <w:r w:rsidR="00640625" w:rsidRPr="00A14901">
        <w:rPr>
          <w:rFonts w:ascii="Palatino" w:hAnsi="Palatino" w:cs="Times New Roman Baltic"/>
          <w:i/>
          <w:iCs/>
        </w:rPr>
        <w:t>ō</w:t>
      </w:r>
      <w:r w:rsidR="00640625" w:rsidRPr="00A14901">
        <w:rPr>
          <w:rFonts w:ascii="Palatino" w:hAnsi="Palatino"/>
        </w:rPr>
        <w:t xml:space="preserve">). However, the election resulted in a disastrous defeat for the DPJ and an overwhelming victory for the Liberal Democratic Party (LDP) </w:t>
      </w:r>
      <w:r w:rsidR="00640625">
        <w:rPr>
          <w:rFonts w:ascii="Palatino" w:hAnsi="Palatino"/>
        </w:rPr>
        <w:t>(</w:t>
      </w:r>
      <w:r w:rsidR="00640625" w:rsidRPr="00A14901">
        <w:rPr>
          <w:rFonts w:ascii="Palatino" w:hAnsi="Palatino" w:cs="Palatino"/>
          <w:i/>
          <w:iCs/>
        </w:rPr>
        <w:t>Jimintō</w:t>
      </w:r>
      <w:r w:rsidR="00640625" w:rsidRPr="00E43723">
        <w:rPr>
          <w:rFonts w:ascii="Palatino" w:hAnsi="Palatino" w:cs="Palatino"/>
          <w:iCs/>
        </w:rPr>
        <w:t>)</w:t>
      </w:r>
      <w:r w:rsidR="00640625" w:rsidRPr="00A14901">
        <w:rPr>
          <w:rFonts w:ascii="Palatino" w:hAnsi="Palatino"/>
        </w:rPr>
        <w:t xml:space="preserve">, and its partner the New </w:t>
      </w:r>
      <w:r w:rsidR="00640625" w:rsidRPr="00A14901">
        <w:rPr>
          <w:rFonts w:ascii="Palatino" w:hAnsi="Palatino"/>
          <w:i/>
          <w:iCs/>
        </w:rPr>
        <w:t>K</w:t>
      </w:r>
      <w:r w:rsidR="00640625" w:rsidRPr="00A14901">
        <w:rPr>
          <w:rFonts w:ascii="Palatino" w:hAnsi="Palatino" w:cs="Palatino"/>
          <w:i/>
          <w:iCs/>
        </w:rPr>
        <w:t>ō</w:t>
      </w:r>
      <w:r w:rsidR="00640625" w:rsidRPr="00A14901">
        <w:rPr>
          <w:rFonts w:ascii="Palatino" w:hAnsi="Palatino"/>
          <w:i/>
          <w:iCs/>
        </w:rPr>
        <w:t>mei</w:t>
      </w:r>
      <w:r w:rsidR="00640625">
        <w:rPr>
          <w:rFonts w:ascii="Palatino" w:hAnsi="Palatino" w:cs="Palatino"/>
        </w:rPr>
        <w:t xml:space="preserve"> Party (NKP) (</w:t>
      </w:r>
      <w:r w:rsidR="00640625" w:rsidRPr="00A14901">
        <w:rPr>
          <w:rFonts w:ascii="Palatino" w:hAnsi="Palatino" w:cs="Palatino"/>
          <w:i/>
          <w:iCs/>
        </w:rPr>
        <w:t>Kōmeitō</w:t>
      </w:r>
      <w:r w:rsidR="00640625" w:rsidRPr="00E43723">
        <w:rPr>
          <w:rFonts w:ascii="Palatino" w:hAnsi="Palatino" w:cs="Palatino"/>
          <w:iCs/>
        </w:rPr>
        <w:t>)</w:t>
      </w:r>
      <w:r w:rsidR="00640625" w:rsidRPr="00E43723">
        <w:rPr>
          <w:rFonts w:ascii="Palatino" w:hAnsi="Palatino"/>
        </w:rPr>
        <w:t>;</w:t>
      </w:r>
      <w:r w:rsidR="00640625" w:rsidRPr="00A14901">
        <w:rPr>
          <w:rFonts w:ascii="Palatino" w:hAnsi="Palatino"/>
        </w:rPr>
        <w:t xml:space="preserve"> they won a majority in the </w:t>
      </w:r>
      <w:r w:rsidR="00524727">
        <w:rPr>
          <w:rFonts w:ascii="Palatino" w:hAnsi="Palatino"/>
        </w:rPr>
        <w:t>H</w:t>
      </w:r>
      <w:r w:rsidR="00640625" w:rsidRPr="00A14901">
        <w:rPr>
          <w:rFonts w:ascii="Palatino" w:hAnsi="Palatino"/>
        </w:rPr>
        <w:t>ouse, and consequently established a new coalition administration.</w:t>
      </w:r>
      <w:r w:rsidR="00640625" w:rsidRPr="00A14901">
        <w:rPr>
          <w:rFonts w:ascii="Palatino" w:hAnsi="Palatino" w:cs="Palatino"/>
        </w:rPr>
        <w:t xml:space="preserve"> The result was a </w:t>
      </w:r>
      <w:r w:rsidR="00640625" w:rsidRPr="00A14901">
        <w:rPr>
          <w:rFonts w:ascii="Palatino" w:hAnsi="Palatino"/>
        </w:rPr>
        <w:t xml:space="preserve">transfer of power from a </w:t>
      </w:r>
      <w:r w:rsidR="00640625" w:rsidRPr="00A14901">
        <w:rPr>
          <w:rFonts w:ascii="Palatino" w:hAnsi="Palatino" w:cs="Palatino"/>
        </w:rPr>
        <w:t>centre-left to</w:t>
      </w:r>
      <w:r w:rsidR="00524727">
        <w:rPr>
          <w:rFonts w:ascii="Palatino" w:hAnsi="Palatino" w:cs="Palatino"/>
        </w:rPr>
        <w:t xml:space="preserve"> </w:t>
      </w:r>
      <w:r w:rsidR="00640625" w:rsidRPr="00A14901">
        <w:rPr>
          <w:rFonts w:ascii="Palatino" w:hAnsi="Palatino" w:cs="Palatino"/>
        </w:rPr>
        <w:t xml:space="preserve">a conservative and nationalist political grouping, hence, a significant </w:t>
      </w:r>
      <w:r w:rsidR="00640625" w:rsidRPr="00A14901">
        <w:rPr>
          <w:rFonts w:ascii="Palatino" w:hAnsi="Palatino"/>
        </w:rPr>
        <w:t>realignment in the Japanese political spectrum.</w:t>
      </w:r>
    </w:p>
    <w:p w:rsidR="00640625" w:rsidRPr="00A14901" w:rsidRDefault="00640625" w:rsidP="00640625">
      <w:pPr>
        <w:jc w:val="left"/>
        <w:rPr>
          <w:rFonts w:ascii="Palatino" w:hAnsi="Palatino"/>
        </w:rPr>
      </w:pPr>
    </w:p>
    <w:p w:rsidR="00640625" w:rsidRPr="006F177C" w:rsidRDefault="00640625" w:rsidP="00640625">
      <w:pPr>
        <w:jc w:val="left"/>
        <w:rPr>
          <w:rFonts w:ascii="Palatino" w:hAnsi="Palatino"/>
          <w:color w:val="000000"/>
          <w:u w:val="single"/>
        </w:rPr>
      </w:pPr>
      <w:r w:rsidRPr="006F177C">
        <w:rPr>
          <w:rFonts w:ascii="Palatino" w:hAnsi="Palatino"/>
          <w:color w:val="000000"/>
          <w:u w:val="single"/>
        </w:rPr>
        <w:t>The Data</w:t>
      </w:r>
    </w:p>
    <w:p w:rsidR="00640625" w:rsidRPr="00A14901" w:rsidRDefault="008A4B13" w:rsidP="00640625">
      <w:pPr>
        <w:jc w:val="left"/>
        <w:rPr>
          <w:rFonts w:ascii="Palatino" w:hAnsi="Palatino" w:cs="Palatino"/>
          <w:color w:val="000000"/>
        </w:rPr>
      </w:pPr>
      <w:r>
        <w:rPr>
          <w:rFonts w:ascii="Palatino" w:hAnsi="Palatino" w:cs="Palatino"/>
        </w:rPr>
        <w:tab/>
      </w:r>
      <w:r w:rsidR="00640625" w:rsidRPr="00A14901">
        <w:rPr>
          <w:rFonts w:ascii="Palatino" w:hAnsi="Palatino" w:cs="Palatino"/>
        </w:rPr>
        <w:t>The analysis was based on interviews broadcast seven and a half months before the election, and six and half months afterwards (referred to subsequently as the first and second sessions).</w:t>
      </w:r>
      <w:r w:rsidR="00640625" w:rsidRPr="00A14901">
        <w:rPr>
          <w:rFonts w:ascii="Palatino" w:hAnsi="Palatino"/>
        </w:rPr>
        <w:t xml:space="preserve"> Over the whole period of 14 months (426 days), the three television programs featured a total of 1,356 interviews (3.2 interviewees per day) with 745 interviewees (359 in the first session and 386 in the second session), several of whom were interviewed more than once. </w:t>
      </w:r>
      <w:r w:rsidR="00640625" w:rsidRPr="007B7329">
        <w:rPr>
          <w:rFonts w:ascii="Palatino" w:hAnsi="Palatino"/>
        </w:rPr>
        <w:t xml:space="preserve">On an individual basis, </w:t>
      </w:r>
      <w:r w:rsidR="00524727">
        <w:rPr>
          <w:rFonts w:ascii="Palatino" w:hAnsi="Palatino"/>
        </w:rPr>
        <w:t xml:space="preserve">there were interviews </w:t>
      </w:r>
      <w:r w:rsidR="00640625" w:rsidRPr="007B7329">
        <w:rPr>
          <w:rFonts w:ascii="Palatino" w:hAnsi="Palatino"/>
        </w:rPr>
        <w:t>with 236 different individual politicians from the Diet (e.g., the prime minister, state ministers, and secretary generals of political parties); 13 different politicians from the local level (</w:t>
      </w:r>
      <w:r w:rsidR="00D44665">
        <w:rPr>
          <w:rFonts w:ascii="Palatino" w:hAnsi="Palatino"/>
        </w:rPr>
        <w:t>e.g., governors</w:t>
      </w:r>
      <w:r w:rsidR="00640625" w:rsidRPr="007B7329">
        <w:rPr>
          <w:rFonts w:ascii="Palatino" w:hAnsi="Palatino"/>
        </w:rPr>
        <w:t xml:space="preserve"> of T</w:t>
      </w:r>
      <w:r w:rsidR="00640625">
        <w:rPr>
          <w:rFonts w:ascii="Palatino" w:hAnsi="Palatino"/>
        </w:rPr>
        <w:t>ō</w:t>
      </w:r>
      <w:r w:rsidR="00640625" w:rsidRPr="007B7329">
        <w:rPr>
          <w:rFonts w:ascii="Palatino" w:hAnsi="Palatino"/>
        </w:rPr>
        <w:t>ky</w:t>
      </w:r>
      <w:r w:rsidR="00640625">
        <w:rPr>
          <w:rFonts w:ascii="Palatino" w:hAnsi="Palatino"/>
        </w:rPr>
        <w:t>ō</w:t>
      </w:r>
      <w:r w:rsidR="00640625" w:rsidRPr="007B7329">
        <w:rPr>
          <w:rFonts w:ascii="Palatino" w:hAnsi="Palatino"/>
        </w:rPr>
        <w:t xml:space="preserve"> and </w:t>
      </w:r>
      <w:r w:rsidR="00640625">
        <w:rPr>
          <w:rFonts w:ascii="Palatino" w:hAnsi="Palatino"/>
        </w:rPr>
        <w:t>Ō</w:t>
      </w:r>
      <w:r w:rsidR="00640625" w:rsidRPr="007B7329">
        <w:rPr>
          <w:rFonts w:ascii="Palatino" w:hAnsi="Palatino"/>
        </w:rPr>
        <w:t xml:space="preserve">saka and mayors), and 496 different non-politicians (e.g., university professors, </w:t>
      </w:r>
      <w:r w:rsidR="00640625" w:rsidRPr="0000478E">
        <w:rPr>
          <w:rFonts w:ascii="Palatino" w:hAnsi="Palatino"/>
          <w:color w:val="000000" w:themeColor="text1"/>
        </w:rPr>
        <w:t>economists,</w:t>
      </w:r>
      <w:r w:rsidR="00640625" w:rsidRPr="0000478E">
        <w:rPr>
          <w:rFonts w:ascii="Palatino" w:hAnsi="Palatino"/>
          <w:color w:val="FF0000"/>
        </w:rPr>
        <w:t xml:space="preserve"> </w:t>
      </w:r>
      <w:r w:rsidR="00640625">
        <w:rPr>
          <w:rFonts w:ascii="Palatino" w:hAnsi="Palatino"/>
        </w:rPr>
        <w:t xml:space="preserve">and </w:t>
      </w:r>
      <w:r w:rsidR="00640625">
        <w:rPr>
          <w:rFonts w:ascii="Palatino" w:hAnsi="Palatino"/>
          <w:kern w:val="0"/>
          <w:szCs w:val="17"/>
        </w:rPr>
        <w:t>r</w:t>
      </w:r>
      <w:r w:rsidR="00640625" w:rsidRPr="00480D9D">
        <w:rPr>
          <w:rFonts w:ascii="Palatino" w:hAnsi="Palatino"/>
          <w:kern w:val="0"/>
          <w:szCs w:val="17"/>
        </w:rPr>
        <w:t>etired politicians</w:t>
      </w:r>
      <w:r w:rsidR="00640625">
        <w:rPr>
          <w:rFonts w:ascii="Palatino" w:hAnsi="Palatino"/>
        </w:rPr>
        <w:t xml:space="preserve">, </w:t>
      </w:r>
      <w:r w:rsidR="00640625" w:rsidRPr="00480D9D">
        <w:rPr>
          <w:rFonts w:ascii="Palatino" w:hAnsi="Palatino"/>
          <w:kern w:val="0"/>
          <w:szCs w:val="17"/>
        </w:rPr>
        <w:t>‘experts’</w:t>
      </w:r>
      <w:r w:rsidR="00640625">
        <w:rPr>
          <w:rFonts w:ascii="Palatino" w:hAnsi="Palatino"/>
          <w:kern w:val="0"/>
          <w:szCs w:val="17"/>
        </w:rPr>
        <w:t xml:space="preserve"> who are </w:t>
      </w:r>
      <w:r w:rsidR="00640625" w:rsidRPr="00480D9D">
        <w:rPr>
          <w:rFonts w:ascii="Palatino" w:hAnsi="Palatino"/>
          <w:kern w:val="0"/>
          <w:szCs w:val="17"/>
        </w:rPr>
        <w:t>‘</w:t>
      </w:r>
      <w:r w:rsidR="00640625" w:rsidRPr="00D5727D">
        <w:rPr>
          <w:rFonts w:ascii="Palatino" w:hAnsi="Palatino"/>
          <w:kern w:val="0"/>
          <w:szCs w:val="17"/>
        </w:rPr>
        <w:t>competent</w:t>
      </w:r>
      <w:r w:rsidR="00640625" w:rsidRPr="00480D9D">
        <w:rPr>
          <w:rFonts w:ascii="Palatino" w:hAnsi="Palatino"/>
          <w:kern w:val="0"/>
          <w:szCs w:val="17"/>
        </w:rPr>
        <w:t>’ to speak</w:t>
      </w:r>
      <w:r w:rsidR="00640625">
        <w:rPr>
          <w:rFonts w:ascii="Palatino" w:hAnsi="Palatino"/>
          <w:kern w:val="0"/>
          <w:szCs w:val="17"/>
        </w:rPr>
        <w:t xml:space="preserve"> </w:t>
      </w:r>
      <w:r w:rsidR="00640625" w:rsidRPr="00480D9D">
        <w:rPr>
          <w:rFonts w:ascii="Palatino" w:hAnsi="Palatino"/>
          <w:kern w:val="0"/>
          <w:szCs w:val="17"/>
        </w:rPr>
        <w:t xml:space="preserve">on </w:t>
      </w:r>
      <w:r w:rsidR="00640625">
        <w:rPr>
          <w:rFonts w:ascii="Palatino" w:hAnsi="Palatino"/>
          <w:kern w:val="0"/>
          <w:szCs w:val="17"/>
        </w:rPr>
        <w:t xml:space="preserve">particular issues, </w:t>
      </w:r>
      <w:r w:rsidR="00640625" w:rsidRPr="00480D9D">
        <w:rPr>
          <w:rFonts w:ascii="Palatino" w:hAnsi="Palatino"/>
          <w:kern w:val="0"/>
          <w:szCs w:val="17"/>
        </w:rPr>
        <w:t>making se</w:t>
      </w:r>
      <w:r w:rsidR="00640625">
        <w:rPr>
          <w:rFonts w:ascii="Palatino" w:hAnsi="Palatino"/>
          <w:kern w:val="0"/>
          <w:szCs w:val="17"/>
        </w:rPr>
        <w:t>nse of them for the layperson. T</w:t>
      </w:r>
      <w:r w:rsidR="00640625" w:rsidRPr="00480D9D">
        <w:rPr>
          <w:rFonts w:ascii="Palatino" w:hAnsi="Palatino"/>
          <w:kern w:val="0"/>
          <w:szCs w:val="17"/>
        </w:rPr>
        <w:t xml:space="preserve">hey are </w:t>
      </w:r>
      <w:r w:rsidR="00640625">
        <w:rPr>
          <w:rFonts w:ascii="Palatino" w:hAnsi="Palatino"/>
          <w:kern w:val="0"/>
          <w:szCs w:val="17"/>
        </w:rPr>
        <w:t xml:space="preserve">invited </w:t>
      </w:r>
      <w:r w:rsidR="00640625" w:rsidRPr="00480D9D">
        <w:rPr>
          <w:rFonts w:ascii="Palatino" w:hAnsi="Palatino"/>
          <w:kern w:val="0"/>
          <w:szCs w:val="17"/>
        </w:rPr>
        <w:t>to</w:t>
      </w:r>
      <w:r w:rsidR="00640625">
        <w:rPr>
          <w:rFonts w:ascii="Palatino" w:hAnsi="Palatino"/>
          <w:kern w:val="0"/>
          <w:szCs w:val="17"/>
        </w:rPr>
        <w:t xml:space="preserve"> </w:t>
      </w:r>
      <w:r w:rsidR="00640625" w:rsidRPr="00480D9D">
        <w:rPr>
          <w:rFonts w:ascii="Palatino" w:hAnsi="Palatino"/>
          <w:kern w:val="0"/>
          <w:szCs w:val="17"/>
        </w:rPr>
        <w:t xml:space="preserve">share with </w:t>
      </w:r>
      <w:r w:rsidR="00640625">
        <w:rPr>
          <w:rFonts w:ascii="Palatino" w:hAnsi="Palatino"/>
          <w:kern w:val="0"/>
          <w:szCs w:val="17"/>
        </w:rPr>
        <w:t xml:space="preserve">the audience </w:t>
      </w:r>
      <w:r w:rsidR="00640625" w:rsidRPr="00480D9D">
        <w:rPr>
          <w:rFonts w:ascii="Palatino" w:hAnsi="Palatino"/>
          <w:kern w:val="0"/>
          <w:szCs w:val="17"/>
        </w:rPr>
        <w:t xml:space="preserve">their </w:t>
      </w:r>
      <w:r w:rsidR="00640625">
        <w:rPr>
          <w:rFonts w:ascii="Palatino" w:hAnsi="Palatino"/>
          <w:kern w:val="0"/>
          <w:szCs w:val="17"/>
        </w:rPr>
        <w:t xml:space="preserve">knowledge and insight, or </w:t>
      </w:r>
      <w:r w:rsidR="00640625" w:rsidRPr="00480D9D">
        <w:rPr>
          <w:rFonts w:ascii="Palatino" w:hAnsi="Palatino"/>
          <w:kern w:val="0"/>
          <w:szCs w:val="17"/>
        </w:rPr>
        <w:t>to confirm the</w:t>
      </w:r>
      <w:r w:rsidR="00640625">
        <w:rPr>
          <w:rFonts w:ascii="Palatino" w:hAnsi="Palatino"/>
          <w:kern w:val="0"/>
          <w:szCs w:val="17"/>
        </w:rPr>
        <w:t xml:space="preserve"> </w:t>
      </w:r>
      <w:r w:rsidR="00640625" w:rsidRPr="00480D9D">
        <w:rPr>
          <w:rFonts w:ascii="Palatino" w:hAnsi="Palatino"/>
          <w:kern w:val="0"/>
          <w:szCs w:val="17"/>
        </w:rPr>
        <w:t>credibility</w:t>
      </w:r>
      <w:r w:rsidR="00640625">
        <w:rPr>
          <w:rFonts w:ascii="Palatino" w:hAnsi="Palatino"/>
          <w:kern w:val="0"/>
          <w:szCs w:val="17"/>
        </w:rPr>
        <w:t xml:space="preserve"> of the news or current affairs, and their </w:t>
      </w:r>
      <w:r w:rsidR="00640625" w:rsidRPr="00480D9D">
        <w:rPr>
          <w:rFonts w:ascii="Palatino" w:hAnsi="Palatino"/>
          <w:kern w:val="0"/>
          <w:szCs w:val="17"/>
        </w:rPr>
        <w:t>views are taken</w:t>
      </w:r>
      <w:r w:rsidR="00640625">
        <w:rPr>
          <w:rFonts w:ascii="Palatino" w:hAnsi="Palatino"/>
          <w:kern w:val="0"/>
          <w:szCs w:val="17"/>
        </w:rPr>
        <w:t xml:space="preserve"> </w:t>
      </w:r>
      <w:r w:rsidR="00640625" w:rsidRPr="00480D9D">
        <w:rPr>
          <w:rFonts w:ascii="Palatino" w:hAnsi="Palatino"/>
          <w:kern w:val="0"/>
          <w:szCs w:val="17"/>
        </w:rPr>
        <w:t xml:space="preserve">seriously precisely because they have been defined as </w:t>
      </w:r>
      <w:r w:rsidR="00640625">
        <w:rPr>
          <w:rFonts w:ascii="Palatino" w:hAnsi="Palatino"/>
          <w:kern w:val="0"/>
          <w:szCs w:val="17"/>
        </w:rPr>
        <w:t>‘</w:t>
      </w:r>
      <w:r w:rsidR="00640625" w:rsidRPr="00480D9D">
        <w:rPr>
          <w:rFonts w:ascii="Palatino" w:hAnsi="Palatino"/>
          <w:kern w:val="0"/>
          <w:szCs w:val="17"/>
        </w:rPr>
        <w:t>expert</w:t>
      </w:r>
      <w:r w:rsidR="00640625">
        <w:rPr>
          <w:rFonts w:ascii="Palatino" w:hAnsi="Palatino"/>
          <w:kern w:val="0"/>
          <w:szCs w:val="17"/>
        </w:rPr>
        <w:t>s’)</w:t>
      </w:r>
      <w:r w:rsidR="00640625" w:rsidRPr="00480D9D">
        <w:rPr>
          <w:rFonts w:ascii="Palatino" w:hAnsi="Palatino"/>
          <w:kern w:val="0"/>
          <w:szCs w:val="17"/>
        </w:rPr>
        <w:t>.</w:t>
      </w:r>
      <w:r w:rsidR="00640625">
        <w:rPr>
          <w:rFonts w:ascii="Palatino" w:hAnsi="Palatino"/>
          <w:kern w:val="0"/>
          <w:szCs w:val="17"/>
        </w:rPr>
        <w:t xml:space="preserve"> </w:t>
      </w:r>
      <w:r w:rsidR="00640625" w:rsidRPr="00A14901">
        <w:rPr>
          <w:rFonts w:ascii="Palatino" w:hAnsi="Palatino"/>
        </w:rPr>
        <w:t xml:space="preserve">These interviews took place either in small groups or in </w:t>
      </w:r>
      <w:r w:rsidR="00640625" w:rsidRPr="00A14901">
        <w:rPr>
          <w:rFonts w:ascii="Palatino" w:hAnsi="Palatino" w:cs="Palatino"/>
        </w:rPr>
        <w:t>one-on-one sessions</w:t>
      </w:r>
      <w:r w:rsidR="00640625" w:rsidRPr="00A14901">
        <w:rPr>
          <w:rFonts w:ascii="Palatino" w:hAnsi="Palatino"/>
        </w:rPr>
        <w:t xml:space="preserve">. </w:t>
      </w:r>
      <w:r w:rsidR="00640625" w:rsidRPr="00A14901">
        <w:rPr>
          <w:rFonts w:ascii="Palatino" w:hAnsi="Palatino" w:cs="Palatino"/>
          <w:color w:val="000000"/>
        </w:rPr>
        <w:t>However, interviews with a single interviewee were selected wherever possible, in order to focus primarily on question-response seque</w:t>
      </w:r>
      <w:r w:rsidR="00640625" w:rsidRPr="00A14901">
        <w:rPr>
          <w:rFonts w:ascii="Palatino" w:hAnsi="Palatino" w:cs="Palatino"/>
        </w:rPr>
        <w:t xml:space="preserve">nces between interviewer and interviewee. </w:t>
      </w:r>
      <w:r w:rsidR="00640625" w:rsidRPr="00A14901">
        <w:rPr>
          <w:rFonts w:ascii="Palatino" w:hAnsi="Palatino" w:cs="Palatino"/>
          <w:color w:val="000000"/>
        </w:rPr>
        <w:t>Only questions asked by the moderators and the “commentators” were included in this study.</w:t>
      </w:r>
    </w:p>
    <w:p w:rsidR="00640625" w:rsidRPr="00A14901" w:rsidRDefault="00640625" w:rsidP="00640625">
      <w:pPr>
        <w:jc w:val="left"/>
        <w:rPr>
          <w:rFonts w:ascii="Palatino" w:hAnsi="Palatino"/>
        </w:rPr>
      </w:pPr>
      <w:r>
        <w:rPr>
          <w:rFonts w:ascii="Palatino" w:hAnsi="Palatino" w:cs="Palatino"/>
          <w:color w:val="000000"/>
        </w:rPr>
        <w:tab/>
      </w:r>
      <w:r w:rsidRPr="00A14901">
        <w:rPr>
          <w:rFonts w:ascii="Palatino" w:hAnsi="Palatino"/>
          <w:color w:val="000000"/>
        </w:rPr>
        <w:t>From these 1,356 interviews, interviewees were selected as follows:</w:t>
      </w:r>
    </w:p>
    <w:p w:rsidR="00640625" w:rsidRPr="00A14901" w:rsidRDefault="00640625" w:rsidP="00640625">
      <w:pPr>
        <w:jc w:val="left"/>
        <w:rPr>
          <w:rFonts w:ascii="Palatino" w:hAnsi="Palatino"/>
          <w:color w:val="000000"/>
        </w:rPr>
      </w:pPr>
      <w:r w:rsidRPr="00A14901">
        <w:rPr>
          <w:rFonts w:ascii="Palatino" w:hAnsi="Palatino"/>
          <w:color w:val="000000"/>
        </w:rPr>
        <w:tab/>
      </w:r>
    </w:p>
    <w:p w:rsidR="00640625" w:rsidRPr="00A14901" w:rsidRDefault="00640625" w:rsidP="00640625">
      <w:pPr>
        <w:jc w:val="left"/>
        <w:rPr>
          <w:rFonts w:ascii="Palatino" w:hAnsi="Palatino"/>
          <w:color w:val="000000"/>
        </w:rPr>
      </w:pPr>
      <w:r w:rsidRPr="00A14901">
        <w:rPr>
          <w:rFonts w:ascii="Palatino" w:hAnsi="Palatino"/>
          <w:color w:val="000000"/>
        </w:rPr>
        <w:t xml:space="preserve">1. </w:t>
      </w:r>
      <w:r w:rsidRPr="00A14901">
        <w:rPr>
          <w:rFonts w:ascii="Palatino" w:hAnsi="Palatino" w:cs="Palatino"/>
          <w:color w:val="000000"/>
        </w:rPr>
        <w:t xml:space="preserve">Every week one national politician from the </w:t>
      </w:r>
      <w:r w:rsidRPr="00A14901">
        <w:rPr>
          <w:rFonts w:ascii="Palatino" w:hAnsi="Palatino"/>
          <w:color w:val="000000"/>
        </w:rPr>
        <w:t>coalition government (whichever coalition was in power), and a second from the opposition</w:t>
      </w:r>
      <w:r w:rsidR="00524727">
        <w:rPr>
          <w:rFonts w:ascii="Palatino" w:hAnsi="Palatino"/>
          <w:color w:val="000000"/>
        </w:rPr>
        <w:t xml:space="preserve"> parties</w:t>
      </w:r>
      <w:r w:rsidRPr="00A14901">
        <w:rPr>
          <w:rFonts w:ascii="Palatino" w:hAnsi="Palatino"/>
          <w:color w:val="000000"/>
        </w:rPr>
        <w:t xml:space="preserve">. </w:t>
      </w:r>
      <w:r w:rsidRPr="00A14901">
        <w:rPr>
          <w:rFonts w:ascii="Palatino" w:hAnsi="Palatino" w:cs="Palatino"/>
          <w:color w:val="000000"/>
        </w:rPr>
        <w:t>To assess the communication sty</w:t>
      </w:r>
      <w:r w:rsidR="00524727">
        <w:rPr>
          <w:rFonts w:ascii="Palatino" w:hAnsi="Palatino" w:cs="Palatino"/>
          <w:color w:val="000000"/>
        </w:rPr>
        <w:t>le employed by the Diet members, there was also a non-politician every week</w:t>
      </w:r>
      <w:r w:rsidRPr="00A14901">
        <w:rPr>
          <w:rFonts w:ascii="Palatino" w:hAnsi="Palatino"/>
          <w:color w:val="000000"/>
        </w:rPr>
        <w:t>, and, when available, a local level politician (these were interviewed relatively infrequently).</w:t>
      </w:r>
    </w:p>
    <w:p w:rsidR="00640625" w:rsidRPr="00A14901" w:rsidRDefault="00640625" w:rsidP="00640625">
      <w:pPr>
        <w:jc w:val="left"/>
        <w:rPr>
          <w:rFonts w:ascii="Palatino" w:hAnsi="Palatino"/>
          <w:color w:val="000000"/>
        </w:rPr>
      </w:pPr>
      <w:r w:rsidRPr="00A14901">
        <w:rPr>
          <w:rFonts w:ascii="Palatino" w:hAnsi="Palatino"/>
          <w:color w:val="000000"/>
        </w:rPr>
        <w:tab/>
      </w:r>
    </w:p>
    <w:p w:rsidR="00640625" w:rsidRPr="00A14901" w:rsidRDefault="00640625" w:rsidP="00640625">
      <w:pPr>
        <w:jc w:val="left"/>
        <w:rPr>
          <w:rFonts w:ascii="Palatino" w:hAnsi="Palatino"/>
          <w:color w:val="000000"/>
        </w:rPr>
      </w:pPr>
      <w:r w:rsidRPr="00A14901">
        <w:rPr>
          <w:rFonts w:ascii="Palatino" w:hAnsi="Palatino"/>
          <w:color w:val="000000"/>
        </w:rPr>
        <w:t xml:space="preserve">2.  Some of the politicians, especially high-echelon members (e.g., leaders of political parties, government ministers) gave more than one interview during the period of the study. However, </w:t>
      </w:r>
      <w:r w:rsidRPr="00A14901">
        <w:rPr>
          <w:rFonts w:ascii="Palatino" w:hAnsi="Palatino" w:cs="Palatino"/>
          <w:color w:val="000000"/>
        </w:rPr>
        <w:t xml:space="preserve">to examine as varied a sample as possible, </w:t>
      </w:r>
      <w:r w:rsidRPr="00A14901">
        <w:rPr>
          <w:rFonts w:ascii="Palatino" w:hAnsi="Palatino"/>
          <w:color w:val="000000"/>
        </w:rPr>
        <w:t xml:space="preserve">only one interview per person was included, usually the longest in duration. </w:t>
      </w:r>
    </w:p>
    <w:p w:rsidR="00640625" w:rsidRPr="00A14901" w:rsidRDefault="00640625" w:rsidP="00640625">
      <w:pPr>
        <w:jc w:val="left"/>
        <w:rPr>
          <w:rFonts w:ascii="Palatino" w:hAnsi="Palatino"/>
        </w:rPr>
      </w:pPr>
      <w:r w:rsidRPr="00A14901">
        <w:rPr>
          <w:rFonts w:ascii="Palatino" w:hAnsi="Palatino"/>
          <w:color w:val="000000"/>
        </w:rPr>
        <w:tab/>
        <w:t>In determining</w:t>
      </w:r>
      <w:r w:rsidRPr="00A14901">
        <w:rPr>
          <w:rFonts w:ascii="Palatino" w:hAnsi="Palatino"/>
        </w:rPr>
        <w:t xml:space="preserve"> which national level politicians to include in the study, special consideration was allotted to the relative proportions of television appearances of members of each of the political parties. In total, there were 236 interviews with individual Diet members, made up as follows (figures for the first and second sessions in parentheses): LDP 100 (37;</w:t>
      </w:r>
      <w:r>
        <w:rPr>
          <w:rFonts w:ascii="Palatino" w:hAnsi="Palatino"/>
        </w:rPr>
        <w:t xml:space="preserve"> </w:t>
      </w:r>
      <w:r w:rsidRPr="00A14901">
        <w:rPr>
          <w:rFonts w:ascii="Palatino" w:hAnsi="Palatino"/>
        </w:rPr>
        <w:t xml:space="preserve">63), DPJ 76 </w:t>
      </w:r>
      <w:r w:rsidRPr="00A14901">
        <w:rPr>
          <w:rFonts w:ascii="Palatino" w:hAnsi="Palatino"/>
          <w:color w:val="000000"/>
        </w:rPr>
        <w:t xml:space="preserve">(58, 18), NKP 13 (5, 8), </w:t>
      </w:r>
      <w:r w:rsidRPr="00A14901">
        <w:rPr>
          <w:rFonts w:ascii="Palatino" w:eastAsia="Times New Roman" w:hAnsi="Palatino"/>
          <w:color w:val="000000"/>
        </w:rPr>
        <w:t>Your Party (YP) (</w:t>
      </w:r>
      <w:r w:rsidRPr="00A14901">
        <w:rPr>
          <w:rFonts w:ascii="Palatino" w:eastAsia="Times New Roman" w:hAnsi="Palatino"/>
          <w:i/>
          <w:iCs/>
          <w:color w:val="000000"/>
        </w:rPr>
        <w:t>Minna no tō</w:t>
      </w:r>
      <w:r w:rsidRPr="00A14901">
        <w:rPr>
          <w:rFonts w:ascii="Palatino" w:eastAsia="Times New Roman" w:hAnsi="Palatino"/>
          <w:iCs/>
          <w:color w:val="000000"/>
        </w:rPr>
        <w:t>)</w:t>
      </w:r>
      <w:r w:rsidRPr="00A14901">
        <w:rPr>
          <w:rFonts w:ascii="Palatino" w:eastAsia="Times New Roman" w:hAnsi="Palatino"/>
          <w:color w:val="000000"/>
        </w:rPr>
        <w:t xml:space="preserve"> </w:t>
      </w:r>
      <w:r w:rsidRPr="00A14901">
        <w:rPr>
          <w:rFonts w:ascii="Palatino" w:hAnsi="Palatino"/>
          <w:color w:val="000000"/>
        </w:rPr>
        <w:t>10 (5,</w:t>
      </w:r>
      <w:r>
        <w:rPr>
          <w:rFonts w:ascii="Palatino" w:hAnsi="Palatino"/>
          <w:color w:val="000000"/>
        </w:rPr>
        <w:t xml:space="preserve"> </w:t>
      </w:r>
      <w:r w:rsidRPr="00A14901">
        <w:rPr>
          <w:rFonts w:ascii="Palatino" w:hAnsi="Palatino"/>
          <w:color w:val="000000"/>
        </w:rPr>
        <w:t xml:space="preserve">5), </w:t>
      </w:r>
      <w:r w:rsidRPr="00A14901">
        <w:rPr>
          <w:rFonts w:ascii="Palatino" w:eastAsia="Times New Roman" w:hAnsi="Palatino"/>
          <w:color w:val="000000"/>
        </w:rPr>
        <w:t>Japanese Communist Party (JCP) (</w:t>
      </w:r>
      <w:r w:rsidRPr="00A14901">
        <w:rPr>
          <w:rFonts w:ascii="Palatino" w:eastAsia="Times New Roman" w:hAnsi="Palatino"/>
          <w:i/>
          <w:iCs/>
          <w:color w:val="000000"/>
        </w:rPr>
        <w:t>Kyōsantō</w:t>
      </w:r>
      <w:r w:rsidRPr="00A14901">
        <w:rPr>
          <w:rFonts w:ascii="Palatino" w:eastAsia="Times New Roman" w:hAnsi="Palatino"/>
          <w:iCs/>
          <w:color w:val="000000"/>
        </w:rPr>
        <w:t>),</w:t>
      </w:r>
      <w:r w:rsidRPr="00A14901">
        <w:rPr>
          <w:rFonts w:ascii="Palatino" w:hAnsi="Palatino"/>
          <w:color w:val="000000"/>
        </w:rPr>
        <w:t xml:space="preserve"> 6 (4, 2), Japan Restoration Party (JRP) (</w:t>
      </w:r>
      <w:r w:rsidRPr="00A14901">
        <w:rPr>
          <w:rFonts w:ascii="Palatino" w:hAnsi="Palatino"/>
          <w:i/>
          <w:color w:val="000000"/>
        </w:rPr>
        <w:t>Nippon ishin no kai</w:t>
      </w:r>
      <w:r w:rsidRPr="00A14901">
        <w:rPr>
          <w:rFonts w:ascii="Palatino" w:hAnsi="Palatino"/>
          <w:color w:val="000000"/>
        </w:rPr>
        <w:t>) 8 (2, 6), Tomorrow Party of Japan (TPJ) (</w:t>
      </w:r>
      <w:r w:rsidRPr="00A14901">
        <w:rPr>
          <w:rFonts w:ascii="Palatino" w:hAnsi="Palatino"/>
          <w:i/>
          <w:color w:val="000000"/>
        </w:rPr>
        <w:t>Nippon mirai no tō</w:t>
      </w:r>
      <w:r w:rsidRPr="00A14901">
        <w:rPr>
          <w:rFonts w:ascii="Palatino" w:hAnsi="Palatino"/>
          <w:color w:val="000000"/>
        </w:rPr>
        <w:t xml:space="preserve">) 4 (3,1), </w:t>
      </w:r>
      <w:r w:rsidRPr="00A14901">
        <w:rPr>
          <w:rFonts w:ascii="Palatino" w:eastAsia="Times New Roman" w:hAnsi="Palatino"/>
          <w:iCs/>
          <w:color w:val="000000"/>
        </w:rPr>
        <w:t xml:space="preserve">the </w:t>
      </w:r>
      <w:r w:rsidRPr="00A14901">
        <w:rPr>
          <w:rFonts w:ascii="Palatino" w:eastAsia="Times New Roman" w:hAnsi="Palatino"/>
          <w:color w:val="000000"/>
        </w:rPr>
        <w:lastRenderedPageBreak/>
        <w:t>Social Democratic Party (SDP) (</w:t>
      </w:r>
      <w:r w:rsidRPr="00A14901">
        <w:rPr>
          <w:rFonts w:ascii="Palatino" w:eastAsia="Times New Roman" w:hAnsi="Palatino"/>
          <w:i/>
          <w:iCs/>
          <w:color w:val="000000"/>
        </w:rPr>
        <w:t>Shamintō</w:t>
      </w:r>
      <w:r w:rsidRPr="00A14901">
        <w:rPr>
          <w:rFonts w:ascii="Palatino" w:hAnsi="Palatino"/>
          <w:color w:val="000000"/>
        </w:rPr>
        <w:t>) 3 (2,</w:t>
      </w:r>
      <w:r>
        <w:rPr>
          <w:rFonts w:ascii="Palatino" w:hAnsi="Palatino"/>
          <w:color w:val="000000"/>
        </w:rPr>
        <w:t xml:space="preserve"> </w:t>
      </w:r>
      <w:r w:rsidRPr="00A14901">
        <w:rPr>
          <w:rFonts w:ascii="Palatino" w:hAnsi="Palatino"/>
          <w:color w:val="000000"/>
        </w:rPr>
        <w:t xml:space="preserve">1), the </w:t>
      </w:r>
      <w:r w:rsidRPr="00A14901">
        <w:rPr>
          <w:rFonts w:ascii="Palatino" w:eastAsia="Times New Roman" w:hAnsi="Palatino"/>
          <w:color w:val="000000"/>
        </w:rPr>
        <w:t>New Renaissance Party (NRP) (</w:t>
      </w:r>
      <w:r w:rsidRPr="00A14901">
        <w:rPr>
          <w:rFonts w:ascii="Palatino" w:eastAsia="Times New Roman" w:hAnsi="Palatino"/>
          <w:i/>
          <w:iCs/>
          <w:color w:val="000000"/>
        </w:rPr>
        <w:t>Shintō kaikaku</w:t>
      </w:r>
      <w:r w:rsidRPr="00A14901">
        <w:rPr>
          <w:rFonts w:ascii="Palatino" w:eastAsia="Times New Roman" w:hAnsi="Palatino"/>
          <w:color w:val="000000"/>
        </w:rPr>
        <w:t>)</w:t>
      </w:r>
      <w:r w:rsidRPr="00A14901">
        <w:rPr>
          <w:rFonts w:ascii="Palatino" w:hAnsi="Palatino"/>
          <w:color w:val="000000"/>
        </w:rPr>
        <w:t xml:space="preserve"> 3 (2, 1), People's Life Party (PLP) (</w:t>
      </w:r>
      <w:r w:rsidRPr="00A14901">
        <w:rPr>
          <w:rFonts w:ascii="Palatino" w:hAnsi="Palatino"/>
          <w:i/>
          <w:color w:val="000000"/>
        </w:rPr>
        <w:t>Seikatsu no</w:t>
      </w:r>
      <w:r w:rsidRPr="00A14901">
        <w:rPr>
          <w:rFonts w:ascii="Palatino" w:hAnsi="Palatino"/>
          <w:color w:val="000000"/>
        </w:rPr>
        <w:t xml:space="preserve"> </w:t>
      </w:r>
      <w:r w:rsidRPr="00A14901">
        <w:rPr>
          <w:rFonts w:ascii="Palatino" w:eastAsia="Times New Roman" w:hAnsi="Palatino"/>
          <w:i/>
          <w:iCs/>
          <w:color w:val="000000"/>
        </w:rPr>
        <w:t>tō</w:t>
      </w:r>
      <w:r w:rsidRPr="00A14901">
        <w:rPr>
          <w:rFonts w:ascii="Palatino" w:eastAsia="Times New Roman" w:hAnsi="Palatino"/>
          <w:iCs/>
          <w:color w:val="000000"/>
        </w:rPr>
        <w:t>)</w:t>
      </w:r>
      <w:r w:rsidRPr="00A14901">
        <w:rPr>
          <w:rFonts w:ascii="Palatino" w:hAnsi="Palatino"/>
          <w:color w:val="000000"/>
        </w:rPr>
        <w:t>,  formally People's Life First (PLF) (</w:t>
      </w:r>
      <w:r w:rsidRPr="00A14901">
        <w:rPr>
          <w:rFonts w:ascii="Palatino" w:hAnsi="Palatino"/>
          <w:i/>
          <w:color w:val="000000"/>
        </w:rPr>
        <w:t>Kokumin no seikatsu ga daiichi</w:t>
      </w:r>
      <w:r w:rsidRPr="00A14901">
        <w:rPr>
          <w:rFonts w:ascii="Palatino" w:hAnsi="Palatino"/>
          <w:color w:val="000000"/>
        </w:rPr>
        <w:t>) 4 (3,</w:t>
      </w:r>
      <w:r>
        <w:rPr>
          <w:rFonts w:ascii="Palatino" w:hAnsi="Palatino"/>
          <w:color w:val="000000"/>
        </w:rPr>
        <w:t xml:space="preserve"> </w:t>
      </w:r>
      <w:r w:rsidRPr="00A14901">
        <w:rPr>
          <w:rFonts w:ascii="Palatino" w:hAnsi="Palatino"/>
          <w:color w:val="000000"/>
        </w:rPr>
        <w:t xml:space="preserve">1), </w:t>
      </w:r>
      <w:r w:rsidRPr="00A14901">
        <w:rPr>
          <w:rStyle w:val="st"/>
          <w:rFonts w:ascii="Palatino" w:hAnsi="Palatino"/>
          <w:color w:val="000000"/>
        </w:rPr>
        <w:t xml:space="preserve">the Sunrise </w:t>
      </w:r>
      <w:r w:rsidRPr="00A14901">
        <w:rPr>
          <w:rStyle w:val="Emphasis"/>
          <w:rFonts w:ascii="Palatino" w:hAnsi="Palatino"/>
          <w:i w:val="0"/>
          <w:color w:val="000000"/>
        </w:rPr>
        <w:t>Party</w:t>
      </w:r>
      <w:r w:rsidRPr="00A14901">
        <w:rPr>
          <w:rStyle w:val="st"/>
          <w:rFonts w:ascii="Palatino" w:hAnsi="Palatino"/>
          <w:color w:val="000000"/>
        </w:rPr>
        <w:t xml:space="preserve"> of Japan (SPJ) (</w:t>
      </w:r>
      <w:r w:rsidRPr="00A14901">
        <w:rPr>
          <w:rStyle w:val="Emphasis"/>
          <w:rFonts w:ascii="Palatino" w:hAnsi="Palatino"/>
          <w:color w:val="000000"/>
        </w:rPr>
        <w:t>Tachiagare</w:t>
      </w:r>
      <w:r w:rsidRPr="00A14901">
        <w:rPr>
          <w:rStyle w:val="st"/>
          <w:rFonts w:ascii="Palatino" w:hAnsi="Palatino"/>
          <w:color w:val="000000"/>
        </w:rPr>
        <w:t xml:space="preserve"> </w:t>
      </w:r>
      <w:r w:rsidRPr="00A14901">
        <w:rPr>
          <w:rStyle w:val="st"/>
          <w:rFonts w:ascii="Palatino" w:hAnsi="Palatino"/>
          <w:i/>
          <w:color w:val="000000"/>
        </w:rPr>
        <w:t>nippon</w:t>
      </w:r>
      <w:r w:rsidRPr="00A14901">
        <w:rPr>
          <w:rFonts w:ascii="Palatino" w:hAnsi="Palatino"/>
          <w:color w:val="000000"/>
        </w:rPr>
        <w:t>) 2 (2,</w:t>
      </w:r>
      <w:r>
        <w:rPr>
          <w:rFonts w:ascii="Palatino" w:hAnsi="Palatino"/>
          <w:color w:val="000000"/>
        </w:rPr>
        <w:t xml:space="preserve"> 0), New Party Daichi</w:t>
      </w:r>
      <w:r w:rsidRPr="00A14901">
        <w:rPr>
          <w:rFonts w:ascii="Palatino" w:hAnsi="Palatino"/>
          <w:color w:val="000000"/>
        </w:rPr>
        <w:t>– True Democrats (NPD) (</w:t>
      </w:r>
      <w:r w:rsidRPr="00A14901">
        <w:rPr>
          <w:rFonts w:ascii="Palatino" w:hAnsi="Palatino"/>
          <w:i/>
          <w:color w:val="000000"/>
        </w:rPr>
        <w:t>Shintō Daichi- Shinminshu</w:t>
      </w:r>
      <w:r w:rsidRPr="00A14901">
        <w:rPr>
          <w:rFonts w:ascii="Palatino" w:hAnsi="Palatino"/>
          <w:color w:val="000000"/>
        </w:rPr>
        <w:t xml:space="preserve">) 2 (2, 0), </w:t>
      </w:r>
      <w:r w:rsidRPr="00A14901">
        <w:rPr>
          <w:rFonts w:ascii="Palatino" w:eastAsia="Times New Roman" w:hAnsi="Palatino"/>
          <w:color w:val="000000"/>
        </w:rPr>
        <w:t>the PNP 1 (1,</w:t>
      </w:r>
      <w:r>
        <w:rPr>
          <w:rFonts w:ascii="Palatino" w:eastAsia="Times New Roman" w:hAnsi="Palatino"/>
          <w:color w:val="000000"/>
        </w:rPr>
        <w:t xml:space="preserve"> </w:t>
      </w:r>
      <w:r w:rsidRPr="00A14901">
        <w:rPr>
          <w:rFonts w:ascii="Palatino" w:eastAsia="Times New Roman" w:hAnsi="Palatino"/>
          <w:color w:val="000000"/>
        </w:rPr>
        <w:t xml:space="preserve">0), </w:t>
      </w:r>
      <w:r w:rsidRPr="00A14901">
        <w:rPr>
          <w:rStyle w:val="st"/>
          <w:rFonts w:ascii="Palatino" w:hAnsi="Palatino"/>
          <w:color w:val="000000"/>
        </w:rPr>
        <w:t xml:space="preserve">The Sunrise </w:t>
      </w:r>
      <w:r w:rsidRPr="00A14901">
        <w:rPr>
          <w:rStyle w:val="Emphasis"/>
          <w:rFonts w:ascii="Palatino" w:hAnsi="Palatino"/>
          <w:color w:val="000000"/>
        </w:rPr>
        <w:t>Party</w:t>
      </w:r>
      <w:r w:rsidRPr="00A14901">
        <w:rPr>
          <w:rStyle w:val="st"/>
          <w:rFonts w:ascii="Palatino" w:hAnsi="Palatino"/>
          <w:color w:val="000000"/>
        </w:rPr>
        <w:t xml:space="preserve"> (SP) (</w:t>
      </w:r>
      <w:r w:rsidRPr="00A14901">
        <w:rPr>
          <w:rStyle w:val="st"/>
          <w:rFonts w:ascii="Palatino" w:hAnsi="Palatino"/>
          <w:i/>
          <w:color w:val="000000"/>
        </w:rPr>
        <w:t>Taiyō no tō</w:t>
      </w:r>
      <w:r w:rsidRPr="00A14901">
        <w:rPr>
          <w:rStyle w:val="st"/>
          <w:rFonts w:ascii="Palatino" w:hAnsi="Palatino"/>
          <w:color w:val="000000"/>
        </w:rPr>
        <w:t>) 1 (1,</w:t>
      </w:r>
      <w:r>
        <w:rPr>
          <w:rStyle w:val="st"/>
          <w:rFonts w:ascii="Palatino" w:hAnsi="Palatino"/>
          <w:color w:val="000000"/>
        </w:rPr>
        <w:t xml:space="preserve"> </w:t>
      </w:r>
      <w:r w:rsidRPr="00A14901">
        <w:rPr>
          <w:rStyle w:val="st"/>
          <w:rFonts w:ascii="Palatino" w:hAnsi="Palatino"/>
          <w:color w:val="000000"/>
        </w:rPr>
        <w:t xml:space="preserve">0), </w:t>
      </w:r>
      <w:r w:rsidRPr="00A14901">
        <w:rPr>
          <w:rFonts w:ascii="Palatino" w:hAnsi="Palatino"/>
          <w:color w:val="000000"/>
        </w:rPr>
        <w:t>Tax Cuts Japan, Anti-TPP, Nuclear Phaseout Realization Party (TCJP) (</w:t>
      </w:r>
      <w:r w:rsidRPr="00A14901">
        <w:rPr>
          <w:rFonts w:ascii="Palatino" w:hAnsi="Palatino"/>
          <w:i/>
          <w:color w:val="000000"/>
        </w:rPr>
        <w:t xml:space="preserve">Genzei nippon, han TTP-datsu-genpatsu </w:t>
      </w:r>
      <w:r>
        <w:rPr>
          <w:rFonts w:ascii="Palatino" w:hAnsi="Palatino"/>
          <w:i/>
          <w:color w:val="000000"/>
        </w:rPr>
        <w:t>w</w:t>
      </w:r>
      <w:r w:rsidRPr="00A14901">
        <w:rPr>
          <w:rFonts w:ascii="Palatino" w:hAnsi="Palatino"/>
          <w:i/>
          <w:color w:val="000000"/>
        </w:rPr>
        <w:t>o jitsugen suru tō)</w:t>
      </w:r>
      <w:r w:rsidRPr="00A14901">
        <w:rPr>
          <w:rFonts w:ascii="Palatino" w:hAnsi="Palatino"/>
          <w:color w:val="000000"/>
        </w:rPr>
        <w:t>, 1 (1,</w:t>
      </w:r>
      <w:r>
        <w:rPr>
          <w:rFonts w:ascii="Palatino" w:hAnsi="Palatino"/>
          <w:color w:val="000000"/>
        </w:rPr>
        <w:t xml:space="preserve"> </w:t>
      </w:r>
      <w:r w:rsidRPr="00A14901">
        <w:rPr>
          <w:rFonts w:ascii="Palatino" w:hAnsi="Palatino"/>
          <w:color w:val="000000"/>
        </w:rPr>
        <w:t>0), Green Wind (GW) (</w:t>
      </w:r>
      <w:r w:rsidRPr="00A14901">
        <w:rPr>
          <w:rFonts w:ascii="Palatino" w:hAnsi="Palatino"/>
          <w:i/>
          <w:color w:val="000000"/>
        </w:rPr>
        <w:t>Midori no kaze</w:t>
      </w:r>
      <w:r w:rsidRPr="00A14901">
        <w:rPr>
          <w:rFonts w:ascii="Palatino" w:hAnsi="Palatino"/>
          <w:color w:val="000000"/>
        </w:rPr>
        <w:t>) 1(0,</w:t>
      </w:r>
      <w:r>
        <w:rPr>
          <w:rFonts w:ascii="Palatino" w:hAnsi="Palatino"/>
          <w:color w:val="000000"/>
        </w:rPr>
        <w:t xml:space="preserve"> </w:t>
      </w:r>
      <w:r w:rsidRPr="00A14901">
        <w:rPr>
          <w:rFonts w:ascii="Palatino" w:hAnsi="Palatino"/>
          <w:color w:val="000000"/>
        </w:rPr>
        <w:t>1), and one unaffiliated politician 1 (1,</w:t>
      </w:r>
      <w:r>
        <w:rPr>
          <w:rFonts w:ascii="Palatino" w:hAnsi="Palatino"/>
          <w:color w:val="000000"/>
        </w:rPr>
        <w:t xml:space="preserve"> </w:t>
      </w:r>
      <w:r w:rsidRPr="00A14901">
        <w:rPr>
          <w:rFonts w:ascii="Palatino" w:hAnsi="Palatino"/>
          <w:color w:val="000000"/>
        </w:rPr>
        <w:t>0).</w:t>
      </w:r>
    </w:p>
    <w:p w:rsidR="00640625" w:rsidRPr="00A14901" w:rsidRDefault="00640625" w:rsidP="00640625">
      <w:pPr>
        <w:jc w:val="left"/>
        <w:rPr>
          <w:rFonts w:ascii="Palatino" w:hAnsi="Palatino" w:cs="Palatino"/>
          <w:color w:val="FF0000"/>
        </w:rPr>
      </w:pPr>
      <w:r w:rsidRPr="00A14901">
        <w:rPr>
          <w:rFonts w:ascii="Palatino" w:hAnsi="Palatino" w:cs="Palatino"/>
          <w:color w:val="000000"/>
        </w:rPr>
        <w:tab/>
        <w:t xml:space="preserve">To </w:t>
      </w:r>
      <w:r w:rsidR="00524727">
        <w:rPr>
          <w:rFonts w:ascii="Palatino" w:hAnsi="Palatino" w:cs="Palatino"/>
          <w:color w:val="000000"/>
        </w:rPr>
        <w:t>re</w:t>
      </w:r>
      <w:r w:rsidRPr="00A14901">
        <w:rPr>
          <w:rFonts w:ascii="Palatino" w:hAnsi="Palatino" w:cs="Palatino"/>
          <w:color w:val="000000"/>
        </w:rPr>
        <w:t>present these proportio</w:t>
      </w:r>
      <w:r w:rsidRPr="00524727">
        <w:rPr>
          <w:rFonts w:ascii="Palatino" w:hAnsi="Palatino" w:cs="Palatino"/>
          <w:color w:val="000000" w:themeColor="text1"/>
        </w:rPr>
        <w:t>ns</w:t>
      </w:r>
      <w:r w:rsidR="00524727" w:rsidRPr="00524727">
        <w:rPr>
          <w:rFonts w:ascii="Palatino" w:hAnsi="Palatino" w:cs="Palatino"/>
          <w:color w:val="000000" w:themeColor="text1"/>
        </w:rPr>
        <w:t xml:space="preserve"> appropriately</w:t>
      </w:r>
      <w:r w:rsidRPr="00524727">
        <w:rPr>
          <w:rFonts w:ascii="Palatino" w:hAnsi="Palatino" w:cs="Palatino"/>
          <w:color w:val="000000" w:themeColor="text1"/>
        </w:rPr>
        <w:t xml:space="preserve">, </w:t>
      </w:r>
      <w:r w:rsidRPr="00524727">
        <w:rPr>
          <w:rFonts w:ascii="Palatino" w:hAnsi="Palatino"/>
          <w:color w:val="000000" w:themeColor="text1"/>
        </w:rPr>
        <w:t>133 inter</w:t>
      </w:r>
      <w:r w:rsidRPr="00A14901">
        <w:rPr>
          <w:rFonts w:ascii="Palatino" w:hAnsi="Palatino"/>
        </w:rPr>
        <w:t xml:space="preserve">views with national Diet politicians were selected, drawn from the different political parties as follows: </w:t>
      </w:r>
      <w:r w:rsidRPr="00A14901">
        <w:rPr>
          <w:rFonts w:ascii="Palatino" w:hAnsi="Palatino"/>
          <w:color w:val="000000"/>
          <w:szCs w:val="48"/>
        </w:rPr>
        <w:t xml:space="preserve">LDP, </w:t>
      </w:r>
      <w:r w:rsidRPr="00A14901">
        <w:rPr>
          <w:rFonts w:ascii="Palatino" w:hAnsi="Palatino"/>
        </w:rPr>
        <w:t xml:space="preserve">61 (20, 41); </w:t>
      </w:r>
      <w:r w:rsidRPr="00A14901">
        <w:rPr>
          <w:rFonts w:ascii="Palatino" w:hAnsi="Palatino"/>
          <w:color w:val="000000"/>
          <w:szCs w:val="48"/>
        </w:rPr>
        <w:t>DPJ</w:t>
      </w:r>
      <w:r w:rsidRPr="00A14901">
        <w:rPr>
          <w:rFonts w:ascii="Palatino" w:eastAsia="Times New Roman" w:hAnsi="Palatino"/>
          <w:iCs/>
          <w:color w:val="000000"/>
        </w:rPr>
        <w:t>,</w:t>
      </w:r>
      <w:r w:rsidRPr="00A14901">
        <w:rPr>
          <w:rFonts w:ascii="Palatino" w:hAnsi="Palatino"/>
        </w:rPr>
        <w:t xml:space="preserve"> 38 (31, 7); </w:t>
      </w:r>
      <w:r w:rsidRPr="00A14901">
        <w:rPr>
          <w:rFonts w:ascii="Palatino" w:hAnsi="Palatino" w:cs="Palatino"/>
        </w:rPr>
        <w:t>JRP,</w:t>
      </w:r>
      <w:r w:rsidRPr="00A14901">
        <w:rPr>
          <w:rFonts w:ascii="Palatino" w:hAnsi="Palatino"/>
        </w:rPr>
        <w:t xml:space="preserve"> 7 (3, 4); </w:t>
      </w:r>
      <w:r w:rsidRPr="00A14901">
        <w:rPr>
          <w:rFonts w:ascii="Palatino" w:eastAsia="Times New Roman" w:hAnsi="Palatino"/>
          <w:color w:val="000000"/>
        </w:rPr>
        <w:t xml:space="preserve">NKP, </w:t>
      </w:r>
      <w:r w:rsidRPr="00A14901">
        <w:rPr>
          <w:rFonts w:ascii="Palatino" w:hAnsi="Palatino"/>
        </w:rPr>
        <w:t xml:space="preserve">6 (3, 3); </w:t>
      </w:r>
      <w:r w:rsidRPr="00A14901">
        <w:rPr>
          <w:rFonts w:ascii="Palatino" w:hAnsi="Palatino" w:cs="Palatino"/>
        </w:rPr>
        <w:t>YP,</w:t>
      </w:r>
      <w:r w:rsidRPr="00A14901">
        <w:rPr>
          <w:rFonts w:ascii="Palatino" w:hAnsi="Palatino"/>
        </w:rPr>
        <w:t xml:space="preserve"> 6 (4, 2); </w:t>
      </w:r>
      <w:r w:rsidRPr="00A14901">
        <w:rPr>
          <w:rFonts w:ascii="Palatino" w:hAnsi="Palatino" w:cs="Palatino"/>
        </w:rPr>
        <w:t xml:space="preserve">PLP, </w:t>
      </w:r>
      <w:r w:rsidRPr="00A14901">
        <w:rPr>
          <w:rFonts w:ascii="Palatino" w:hAnsi="Palatino"/>
        </w:rPr>
        <w:t>3 (2,</w:t>
      </w:r>
      <w:r>
        <w:rPr>
          <w:rFonts w:ascii="Palatino" w:hAnsi="Palatino"/>
        </w:rPr>
        <w:t xml:space="preserve"> </w:t>
      </w:r>
      <w:r w:rsidRPr="00A14901">
        <w:rPr>
          <w:rFonts w:ascii="Palatino" w:hAnsi="Palatino"/>
        </w:rPr>
        <w:t xml:space="preserve">1); </w:t>
      </w:r>
      <w:r w:rsidRPr="00A14901">
        <w:rPr>
          <w:rFonts w:ascii="Palatino" w:hAnsi="Palatino" w:cs="Palatino"/>
        </w:rPr>
        <w:t xml:space="preserve">JCP, 3 </w:t>
      </w:r>
      <w:r w:rsidRPr="00A14901">
        <w:rPr>
          <w:rFonts w:ascii="Palatino" w:hAnsi="Palatino"/>
        </w:rPr>
        <w:t>(2,</w:t>
      </w:r>
      <w:r>
        <w:rPr>
          <w:rFonts w:ascii="Palatino" w:hAnsi="Palatino"/>
        </w:rPr>
        <w:t xml:space="preserve"> </w:t>
      </w:r>
      <w:r w:rsidRPr="00A14901">
        <w:rPr>
          <w:rFonts w:ascii="Palatino" w:hAnsi="Palatino"/>
        </w:rPr>
        <w:t xml:space="preserve">1); </w:t>
      </w:r>
      <w:r w:rsidRPr="00A14901">
        <w:rPr>
          <w:rFonts w:ascii="Palatino" w:hAnsi="Palatino" w:cs="Palatino"/>
        </w:rPr>
        <w:t>SDP,</w:t>
      </w:r>
      <w:r w:rsidRPr="00A14901">
        <w:rPr>
          <w:rFonts w:ascii="Palatino" w:hAnsi="Palatino"/>
        </w:rPr>
        <w:t xml:space="preserve"> 2 (2,</w:t>
      </w:r>
      <w:r>
        <w:rPr>
          <w:rFonts w:ascii="Palatino" w:hAnsi="Palatino"/>
        </w:rPr>
        <w:t xml:space="preserve"> </w:t>
      </w:r>
      <w:r w:rsidRPr="00A14901">
        <w:rPr>
          <w:rFonts w:ascii="Palatino" w:hAnsi="Palatino"/>
        </w:rPr>
        <w:t xml:space="preserve">0); </w:t>
      </w:r>
      <w:r w:rsidRPr="00A14901">
        <w:rPr>
          <w:rFonts w:ascii="Palatino" w:eastAsia="Times New Roman" w:hAnsi="Palatino"/>
          <w:color w:val="000000"/>
        </w:rPr>
        <w:t>PNP</w:t>
      </w:r>
      <w:r w:rsidRPr="00A14901">
        <w:rPr>
          <w:rFonts w:ascii="Palatino" w:eastAsia="Times New Roman" w:hAnsi="Palatino"/>
          <w:iCs/>
          <w:color w:val="000000"/>
        </w:rPr>
        <w:t>,</w:t>
      </w:r>
      <w:r w:rsidRPr="00A14901">
        <w:rPr>
          <w:rFonts w:ascii="Palatino" w:hAnsi="Palatino"/>
          <w:color w:val="000000"/>
          <w:szCs w:val="48"/>
        </w:rPr>
        <w:t xml:space="preserve"> </w:t>
      </w:r>
      <w:r w:rsidRPr="00A14901">
        <w:rPr>
          <w:rFonts w:ascii="Palatino" w:hAnsi="Palatino"/>
        </w:rPr>
        <w:t>1 (1,</w:t>
      </w:r>
      <w:r>
        <w:rPr>
          <w:rFonts w:ascii="Palatino" w:hAnsi="Palatino"/>
        </w:rPr>
        <w:t xml:space="preserve"> </w:t>
      </w:r>
      <w:r w:rsidRPr="00A14901">
        <w:rPr>
          <w:rFonts w:ascii="Palatino" w:hAnsi="Palatino"/>
        </w:rPr>
        <w:t xml:space="preserve">0); </w:t>
      </w:r>
      <w:r w:rsidRPr="00A14901">
        <w:rPr>
          <w:rFonts w:ascii="Palatino" w:hAnsi="Palatino" w:cs="Palatino"/>
        </w:rPr>
        <w:t xml:space="preserve">NRP, </w:t>
      </w:r>
      <w:r w:rsidRPr="00A14901">
        <w:rPr>
          <w:rFonts w:ascii="Palatino" w:hAnsi="Palatino"/>
        </w:rPr>
        <w:t>1 (1,</w:t>
      </w:r>
      <w:r>
        <w:rPr>
          <w:rFonts w:ascii="Palatino" w:hAnsi="Palatino"/>
        </w:rPr>
        <w:t xml:space="preserve"> </w:t>
      </w:r>
      <w:r w:rsidRPr="00A14901">
        <w:rPr>
          <w:rFonts w:ascii="Palatino" w:hAnsi="Palatino"/>
        </w:rPr>
        <w:t xml:space="preserve">0); </w:t>
      </w:r>
      <w:r w:rsidRPr="00A14901">
        <w:rPr>
          <w:rStyle w:val="st"/>
          <w:rFonts w:ascii="Palatino" w:hAnsi="Palatino" w:cs="Palatino"/>
        </w:rPr>
        <w:t>SPJ,</w:t>
      </w:r>
      <w:r w:rsidRPr="00A14901">
        <w:rPr>
          <w:rFonts w:ascii="Palatino" w:hAnsi="Palatino"/>
        </w:rPr>
        <w:t xml:space="preserve"> 1 (1,</w:t>
      </w:r>
      <w:r>
        <w:rPr>
          <w:rFonts w:ascii="Palatino" w:hAnsi="Palatino"/>
        </w:rPr>
        <w:t xml:space="preserve"> </w:t>
      </w:r>
      <w:r w:rsidRPr="00A14901">
        <w:rPr>
          <w:rFonts w:ascii="Palatino" w:hAnsi="Palatino"/>
        </w:rPr>
        <w:t xml:space="preserve">0); </w:t>
      </w:r>
      <w:r w:rsidRPr="00A14901">
        <w:rPr>
          <w:rFonts w:ascii="Palatino" w:hAnsi="Palatino" w:cs="Palatino"/>
        </w:rPr>
        <w:t>TCJP,</w:t>
      </w:r>
      <w:r>
        <w:rPr>
          <w:rFonts w:ascii="Palatino" w:hAnsi="Palatino" w:cs="Palatino"/>
        </w:rPr>
        <w:t xml:space="preserve"> </w:t>
      </w:r>
      <w:r w:rsidRPr="00A14901">
        <w:rPr>
          <w:rFonts w:ascii="Palatino" w:hAnsi="Palatino"/>
        </w:rPr>
        <w:t>1 (1</w:t>
      </w:r>
      <w:r>
        <w:rPr>
          <w:rFonts w:ascii="Palatino" w:hAnsi="Palatino"/>
        </w:rPr>
        <w:t xml:space="preserve">, </w:t>
      </w:r>
      <w:r w:rsidRPr="00A14901">
        <w:rPr>
          <w:rFonts w:ascii="Palatino" w:hAnsi="Palatino"/>
        </w:rPr>
        <w:t xml:space="preserve">0); </w:t>
      </w:r>
      <w:r w:rsidRPr="00A14901">
        <w:rPr>
          <w:rFonts w:ascii="Palatino" w:hAnsi="Palatino" w:cs="Palatino"/>
        </w:rPr>
        <w:t>NPD,</w:t>
      </w:r>
      <w:r w:rsidRPr="00A14901">
        <w:rPr>
          <w:rFonts w:ascii="Palatino" w:hAnsi="Palatino"/>
        </w:rPr>
        <w:t xml:space="preserve"> 1 (1,</w:t>
      </w:r>
      <w:r>
        <w:rPr>
          <w:rFonts w:ascii="Palatino" w:hAnsi="Palatino"/>
        </w:rPr>
        <w:t xml:space="preserve"> </w:t>
      </w:r>
      <w:r w:rsidRPr="00A14901">
        <w:rPr>
          <w:rFonts w:ascii="Palatino" w:hAnsi="Palatino"/>
        </w:rPr>
        <w:t xml:space="preserve">0); </w:t>
      </w:r>
      <w:r w:rsidRPr="00A14901">
        <w:rPr>
          <w:rFonts w:ascii="Palatino" w:hAnsi="Palatino" w:cs="Palatino"/>
        </w:rPr>
        <w:t>GW, 1(0,</w:t>
      </w:r>
      <w:r>
        <w:rPr>
          <w:rFonts w:ascii="Palatino" w:hAnsi="Palatino" w:cs="Palatino"/>
        </w:rPr>
        <w:t xml:space="preserve"> </w:t>
      </w:r>
      <w:r w:rsidRPr="00A14901">
        <w:rPr>
          <w:rFonts w:ascii="Palatino" w:hAnsi="Palatino" w:cs="Palatino"/>
        </w:rPr>
        <w:t>1); one unaffiliated politician, 1 (1,</w:t>
      </w:r>
      <w:r>
        <w:rPr>
          <w:rFonts w:ascii="Palatino" w:hAnsi="Palatino" w:cs="Palatino"/>
        </w:rPr>
        <w:t xml:space="preserve"> </w:t>
      </w:r>
      <w:r w:rsidRPr="00A14901">
        <w:rPr>
          <w:rFonts w:ascii="Palatino" w:hAnsi="Palatino" w:cs="Palatino"/>
        </w:rPr>
        <w:t>0).</w:t>
      </w:r>
    </w:p>
    <w:p w:rsidR="00640625" w:rsidRPr="00A14901" w:rsidRDefault="00640625" w:rsidP="00640625">
      <w:pPr>
        <w:ind w:left="720" w:hanging="720"/>
        <w:jc w:val="left"/>
        <w:rPr>
          <w:rFonts w:ascii="Palatino" w:hAnsi="Palatino"/>
          <w:color w:val="000000"/>
        </w:rPr>
      </w:pPr>
      <w:r w:rsidRPr="00A14901">
        <w:rPr>
          <w:rFonts w:ascii="Palatino" w:hAnsi="Palatino"/>
          <w:color w:val="000000"/>
        </w:rPr>
        <w:t xml:space="preserve">   </w:t>
      </w:r>
      <w:r w:rsidRPr="00A14901">
        <w:rPr>
          <w:rFonts w:ascii="Palatino" w:hAnsi="Palatino"/>
          <w:color w:val="000000"/>
        </w:rPr>
        <w:tab/>
      </w:r>
    </w:p>
    <w:p w:rsidR="00640625" w:rsidRPr="00A14901" w:rsidRDefault="00640625" w:rsidP="00640625">
      <w:pPr>
        <w:ind w:left="720" w:hanging="720"/>
        <w:jc w:val="left"/>
        <w:rPr>
          <w:rFonts w:ascii="Palatino" w:hAnsi="Palatino"/>
          <w:color w:val="000000"/>
        </w:rPr>
      </w:pPr>
      <w:r w:rsidRPr="00A14901">
        <w:rPr>
          <w:rFonts w:ascii="Palatino" w:hAnsi="Palatino"/>
          <w:color w:val="000000"/>
        </w:rPr>
        <w:t>3. For comparison purposes, there were 12 interviews with local politicians (6,</w:t>
      </w:r>
      <w:r>
        <w:rPr>
          <w:rFonts w:ascii="Palatino" w:hAnsi="Palatino"/>
          <w:color w:val="000000"/>
        </w:rPr>
        <w:t xml:space="preserve"> </w:t>
      </w:r>
      <w:r w:rsidRPr="00A14901">
        <w:rPr>
          <w:rFonts w:ascii="Palatino" w:hAnsi="Palatino"/>
          <w:color w:val="000000"/>
        </w:rPr>
        <w:t>6) and 49</w:t>
      </w:r>
    </w:p>
    <w:p w:rsidR="00640625" w:rsidRPr="00A14901" w:rsidRDefault="00640625" w:rsidP="00640625">
      <w:pPr>
        <w:ind w:left="720" w:hanging="720"/>
        <w:jc w:val="left"/>
        <w:rPr>
          <w:rFonts w:ascii="Palatino" w:hAnsi="Palatino"/>
          <w:color w:val="000000"/>
        </w:rPr>
      </w:pPr>
      <w:r w:rsidRPr="00A14901">
        <w:rPr>
          <w:rFonts w:ascii="Palatino" w:hAnsi="Palatino"/>
          <w:color w:val="000000"/>
        </w:rPr>
        <w:t>with non-politicians (29,</w:t>
      </w:r>
      <w:r>
        <w:rPr>
          <w:rFonts w:ascii="Palatino" w:hAnsi="Palatino"/>
          <w:color w:val="000000"/>
        </w:rPr>
        <w:t xml:space="preserve"> </w:t>
      </w:r>
      <w:r w:rsidRPr="00A14901">
        <w:rPr>
          <w:rFonts w:ascii="Palatino" w:hAnsi="Palatino"/>
          <w:color w:val="000000"/>
        </w:rPr>
        <w:t>20).</w:t>
      </w:r>
    </w:p>
    <w:p w:rsidR="00640625" w:rsidRPr="00A14901" w:rsidRDefault="00640625" w:rsidP="00640625">
      <w:pPr>
        <w:jc w:val="left"/>
        <w:rPr>
          <w:rFonts w:ascii="Palatino" w:hAnsi="Palatino"/>
          <w:color w:val="000000"/>
        </w:rPr>
      </w:pPr>
      <w:r w:rsidRPr="00A14901">
        <w:rPr>
          <w:rFonts w:ascii="Palatino" w:hAnsi="Palatino"/>
          <w:color w:val="000000"/>
        </w:rPr>
        <w:tab/>
      </w:r>
    </w:p>
    <w:p w:rsidR="00640625" w:rsidRPr="00A14901" w:rsidRDefault="00640625" w:rsidP="00640625">
      <w:pPr>
        <w:jc w:val="left"/>
        <w:rPr>
          <w:rFonts w:ascii="Palatino" w:hAnsi="Palatino"/>
          <w:color w:val="000000"/>
        </w:rPr>
      </w:pPr>
      <w:r w:rsidRPr="00A14901">
        <w:rPr>
          <w:rFonts w:ascii="Palatino" w:hAnsi="Palatino"/>
          <w:color w:val="000000"/>
        </w:rPr>
        <w:tab/>
        <w:t xml:space="preserve">In total, the sample </w:t>
      </w:r>
      <w:r w:rsidRPr="00A14901">
        <w:rPr>
          <w:rFonts w:ascii="Palatino" w:hAnsi="Palatino" w:cs="Palatino"/>
          <w:color w:val="000000"/>
        </w:rPr>
        <w:t xml:space="preserve">consisted of 194 interviewees.  Only 25 of the interviews took place on a one-to-one basis, 21 with two interviewees, and 148 with three interviewees or more. The longest interview lasted 45 minutes and 44 seconds, the shortest only </w:t>
      </w:r>
      <w:r w:rsidR="005017B0">
        <w:rPr>
          <w:rFonts w:ascii="Palatino" w:hAnsi="Palatino" w:cs="Palatino"/>
          <w:color w:val="000000"/>
        </w:rPr>
        <w:t xml:space="preserve">3 </w:t>
      </w:r>
      <w:r w:rsidRPr="00A14901">
        <w:rPr>
          <w:rFonts w:ascii="Palatino" w:hAnsi="Palatino" w:cs="Palatino"/>
          <w:color w:val="000000"/>
        </w:rPr>
        <w:t xml:space="preserve">minutes, the mean duration was 24 minutes, 36 seconds. The number of questions per interview ranged from 2 to 98, </w:t>
      </w:r>
      <w:r>
        <w:rPr>
          <w:rFonts w:ascii="Palatino" w:hAnsi="Palatino" w:cs="Palatino"/>
          <w:color w:val="000000"/>
        </w:rPr>
        <w:t xml:space="preserve">with a mean of 26.2 questions. </w:t>
      </w:r>
      <w:r w:rsidRPr="00A14901">
        <w:rPr>
          <w:rFonts w:ascii="Palatino" w:hAnsi="Palatino" w:cs="Palatino"/>
          <w:color w:val="000000"/>
        </w:rPr>
        <w:t>In total, 5,084 questions were analyzed.</w:t>
      </w:r>
    </w:p>
    <w:p w:rsidR="00640625" w:rsidRPr="00A14901" w:rsidRDefault="00640625" w:rsidP="00640625">
      <w:pPr>
        <w:ind w:firstLineChars="295" w:firstLine="708"/>
        <w:jc w:val="left"/>
        <w:rPr>
          <w:rFonts w:ascii="Palatino" w:hAnsi="Palatino" w:cs="Palatino"/>
          <w:color w:val="000000"/>
        </w:rPr>
      </w:pPr>
      <w:r w:rsidRPr="00A14901">
        <w:rPr>
          <w:rFonts w:ascii="Palatino" w:hAnsi="Palatino" w:cs="Palatino"/>
          <w:color w:val="000000"/>
        </w:rPr>
        <w:tab/>
        <w:t xml:space="preserve"> </w:t>
      </w:r>
    </w:p>
    <w:p w:rsidR="00640625" w:rsidRPr="006F177C" w:rsidRDefault="00640625" w:rsidP="00640625">
      <w:pPr>
        <w:rPr>
          <w:rFonts w:ascii="Palatino" w:hAnsi="Palatino" w:cs="Palatino"/>
          <w:u w:val="single"/>
        </w:rPr>
      </w:pPr>
      <w:r w:rsidRPr="006F177C">
        <w:rPr>
          <w:rFonts w:ascii="Palatino" w:hAnsi="Palatino" w:cs="Palatino"/>
          <w:u w:val="single"/>
        </w:rPr>
        <w:t>Procedure</w:t>
      </w:r>
    </w:p>
    <w:p w:rsidR="00640625" w:rsidRPr="00A14901" w:rsidRDefault="008A4B13" w:rsidP="00640625">
      <w:pPr>
        <w:jc w:val="left"/>
        <w:rPr>
          <w:rFonts w:ascii="Palatino" w:hAnsi="Palatino" w:cs="Palatino"/>
        </w:rPr>
      </w:pPr>
      <w:r>
        <w:rPr>
          <w:rFonts w:ascii="Palatino" w:hAnsi="Palatino" w:cs="Palatino"/>
        </w:rPr>
        <w:tab/>
      </w:r>
      <w:r w:rsidR="00640625" w:rsidRPr="00A14901">
        <w:rPr>
          <w:rFonts w:ascii="Palatino" w:hAnsi="Palatino" w:cs="Palatino"/>
        </w:rPr>
        <w:t>Interviews from the three programs were recorded using a DVD recorder. A verbatim transcript was made of each selected interview. Based on a methodology used by the first author in previous research in Japa</w:t>
      </w:r>
      <w:r w:rsidR="00640625" w:rsidRPr="0041526F">
        <w:rPr>
          <w:rFonts w:ascii="Palatino" w:hAnsi="Palatino" w:cs="Palatino"/>
        </w:rPr>
        <w:t>n (</w:t>
      </w:r>
      <w:r w:rsidR="0041526F" w:rsidRPr="0041526F">
        <w:rPr>
          <w:rFonts w:ascii="Palatino" w:hAnsi="Palatino" w:cs="Times"/>
          <w:color w:val="000000"/>
          <w:kern w:val="0"/>
          <w:szCs w:val="22"/>
        </w:rPr>
        <w:t xml:space="preserve">Reference </w:t>
      </w:r>
      <w:r w:rsidR="004C5CB5">
        <w:rPr>
          <w:rFonts w:ascii="Palatino" w:hAnsi="Palatino" w:cs="Times"/>
          <w:color w:val="000000"/>
          <w:kern w:val="0"/>
          <w:szCs w:val="22"/>
        </w:rPr>
        <w:t>1</w:t>
      </w:r>
      <w:r w:rsidR="0041526F">
        <w:rPr>
          <w:rFonts w:ascii="Palatino" w:hAnsi="Palatino" w:cs="Times"/>
          <w:color w:val="000000"/>
          <w:kern w:val="0"/>
          <w:szCs w:val="22"/>
        </w:rPr>
        <w:t xml:space="preserve"> </w:t>
      </w:r>
      <w:r w:rsidR="0041526F" w:rsidRPr="0041526F">
        <w:rPr>
          <w:rFonts w:ascii="Palatino" w:hAnsi="Palatino" w:cs="Times"/>
          <w:color w:val="000000"/>
          <w:kern w:val="0"/>
          <w:szCs w:val="22"/>
        </w:rPr>
        <w:t>withheld</w:t>
      </w:r>
      <w:r w:rsidR="00640625" w:rsidRPr="0041526F">
        <w:rPr>
          <w:rFonts w:ascii="Palatino" w:hAnsi="Palatino" w:cs="Palatino"/>
        </w:rPr>
        <w:t>), criteria fo</w:t>
      </w:r>
      <w:r w:rsidR="00640625" w:rsidRPr="00A14901">
        <w:rPr>
          <w:rFonts w:ascii="Palatino" w:hAnsi="Palatino" w:cs="Palatino"/>
        </w:rPr>
        <w:t>r identifying questions and responses were determined. Two coding sheets were devised for analyzing the structure and verbal content of the interviews: the first for interviewer questions, the second for interviewee responses.</w:t>
      </w:r>
    </w:p>
    <w:p w:rsidR="00640625" w:rsidRPr="00A14901" w:rsidRDefault="00640625" w:rsidP="00640625">
      <w:pPr>
        <w:jc w:val="left"/>
        <w:rPr>
          <w:rFonts w:ascii="Palatino" w:hAnsi="Palatino"/>
        </w:rPr>
      </w:pPr>
      <w:r w:rsidRPr="00A14901">
        <w:rPr>
          <w:rFonts w:ascii="Palatino" w:hAnsi="Palatino"/>
        </w:rPr>
        <w:tab/>
      </w:r>
    </w:p>
    <w:p w:rsidR="000F49C0" w:rsidRDefault="00640625" w:rsidP="00640625">
      <w:pPr>
        <w:jc w:val="left"/>
        <w:rPr>
          <w:rFonts w:ascii="Palatino" w:hAnsi="Palatino" w:cs="Palatino"/>
          <w:color w:val="000000"/>
        </w:rPr>
      </w:pPr>
      <w:r>
        <w:rPr>
          <w:rFonts w:ascii="Palatino" w:hAnsi="Palatino" w:cs="Palatino"/>
          <w:i/>
          <w:iCs/>
        </w:rPr>
        <w:t>Questions.</w:t>
      </w:r>
      <w:r w:rsidRPr="00A14901">
        <w:rPr>
          <w:rFonts w:ascii="Palatino" w:hAnsi="Palatino" w:cs="Palatino"/>
          <w:i/>
          <w:iCs/>
        </w:rPr>
        <w:t xml:space="preserve"> </w:t>
      </w:r>
      <w:r w:rsidRPr="00A14901">
        <w:rPr>
          <w:rFonts w:ascii="Palatino" w:hAnsi="Palatino" w:cs="Palatino"/>
          <w:color w:val="000000"/>
        </w:rPr>
        <w:t xml:space="preserve">“Questions” were regarded as utterances made by interviewers in order to elicit </w:t>
      </w:r>
      <w:r>
        <w:rPr>
          <w:rFonts w:ascii="Palatino" w:hAnsi="Palatino" w:cs="Palatino"/>
          <w:color w:val="000000"/>
        </w:rPr>
        <w:t xml:space="preserve">information from interviewees. </w:t>
      </w:r>
      <w:r w:rsidRPr="00A14901">
        <w:rPr>
          <w:rFonts w:ascii="Palatino" w:hAnsi="Palatino" w:cs="Palatino"/>
          <w:color w:val="000000"/>
        </w:rPr>
        <w:t>Following Jucker (1986), questions were divided into two main group</w:t>
      </w:r>
      <w:r>
        <w:rPr>
          <w:rFonts w:ascii="Palatino" w:hAnsi="Palatino" w:cs="Palatino"/>
          <w:color w:val="000000"/>
        </w:rPr>
        <w:t>s: prefaced and non-prefaced.</w:t>
      </w:r>
      <w:r w:rsidR="000F49C0">
        <w:rPr>
          <w:rFonts w:ascii="Palatino" w:hAnsi="Palatino" w:cs="Palatino"/>
          <w:color w:val="000000"/>
        </w:rPr>
        <w:t xml:space="preserve"> </w:t>
      </w:r>
    </w:p>
    <w:p w:rsidR="00640625" w:rsidRPr="00A14901" w:rsidRDefault="000F49C0" w:rsidP="00640625">
      <w:pPr>
        <w:jc w:val="left"/>
        <w:rPr>
          <w:rFonts w:ascii="Palatino" w:hAnsi="Palatino"/>
          <w:iCs/>
        </w:rPr>
      </w:pPr>
      <w:r>
        <w:rPr>
          <w:rFonts w:ascii="Palatino" w:hAnsi="Palatino" w:cs="Palatino"/>
          <w:color w:val="000000"/>
        </w:rPr>
        <w:tab/>
      </w:r>
      <w:r w:rsidR="00640625" w:rsidRPr="00A14901">
        <w:rPr>
          <w:rFonts w:ascii="Palatino" w:hAnsi="Palatino"/>
          <w:color w:val="000000"/>
        </w:rPr>
        <w:t xml:space="preserve">The total number of questions analyzed </w:t>
      </w:r>
      <w:r w:rsidR="00640625" w:rsidRPr="00A14901">
        <w:rPr>
          <w:rFonts w:ascii="Palatino" w:hAnsi="Palatino"/>
        </w:rPr>
        <w:t>was 5,084, distributed across the television programs as follows:</w:t>
      </w:r>
      <w:r w:rsidR="00640625" w:rsidRPr="00A14901">
        <w:rPr>
          <w:rFonts w:ascii="Palatino" w:hAnsi="Palatino"/>
          <w:iCs/>
        </w:rPr>
        <w:t xml:space="preserve"> </w:t>
      </w:r>
      <w:r w:rsidR="00640625" w:rsidRPr="00A14901">
        <w:rPr>
          <w:rFonts w:ascii="Palatino" w:hAnsi="Palatino"/>
          <w:i/>
          <w:iCs/>
        </w:rPr>
        <w:t>Puraimu Ny</w:t>
      </w:r>
      <w:r w:rsidR="00640625" w:rsidRPr="00A14901">
        <w:rPr>
          <w:rFonts w:ascii="Palatino" w:hAnsi="Palatino" w:cs="Times New Roman Baltic"/>
          <w:i/>
          <w:iCs/>
        </w:rPr>
        <w:t>ū</w:t>
      </w:r>
      <w:r w:rsidR="00640625" w:rsidRPr="00A14901">
        <w:rPr>
          <w:rFonts w:ascii="Palatino" w:hAnsi="Palatino"/>
          <w:i/>
          <w:iCs/>
        </w:rPr>
        <w:t>su</w:t>
      </w:r>
      <w:r w:rsidR="00640625" w:rsidRPr="00A14901">
        <w:rPr>
          <w:rFonts w:ascii="Palatino" w:hAnsi="Palatino"/>
        </w:rPr>
        <w:t xml:space="preserve"> 3,869 (76.1%); </w:t>
      </w:r>
      <w:r w:rsidR="00640625" w:rsidRPr="00A14901">
        <w:rPr>
          <w:rFonts w:ascii="Palatino" w:hAnsi="Palatino"/>
          <w:i/>
          <w:iCs/>
        </w:rPr>
        <w:t>Shin H</w:t>
      </w:r>
      <w:r w:rsidR="00640625">
        <w:rPr>
          <w:rFonts w:ascii="Palatino" w:hAnsi="Palatino"/>
          <w:i/>
          <w:iCs/>
        </w:rPr>
        <w:t>ō</w:t>
      </w:r>
      <w:r w:rsidR="00640625" w:rsidRPr="00A14901">
        <w:rPr>
          <w:rFonts w:ascii="Palatino" w:hAnsi="Palatino"/>
          <w:i/>
          <w:iCs/>
        </w:rPr>
        <w:t>d</w:t>
      </w:r>
      <w:r w:rsidR="00640625">
        <w:rPr>
          <w:rFonts w:ascii="Palatino" w:hAnsi="Palatino"/>
          <w:i/>
          <w:iCs/>
        </w:rPr>
        <w:t>ō</w:t>
      </w:r>
      <w:r w:rsidR="00640625" w:rsidRPr="00A14901">
        <w:rPr>
          <w:rFonts w:ascii="Palatino" w:hAnsi="Palatino"/>
          <w:i/>
          <w:iCs/>
        </w:rPr>
        <w:t xml:space="preserve"> 2001</w:t>
      </w:r>
      <w:r w:rsidR="00640625" w:rsidRPr="00A14901">
        <w:rPr>
          <w:rFonts w:ascii="Palatino" w:hAnsi="Palatino"/>
          <w:iCs/>
        </w:rPr>
        <w:t xml:space="preserve"> </w:t>
      </w:r>
      <w:r w:rsidR="00640625" w:rsidRPr="00A14901">
        <w:rPr>
          <w:rFonts w:ascii="Palatino" w:hAnsi="Palatino"/>
        </w:rPr>
        <w:t xml:space="preserve">957 (18.8%); </w:t>
      </w:r>
      <w:r w:rsidR="00640625" w:rsidRPr="00A14901">
        <w:rPr>
          <w:rFonts w:ascii="Palatino" w:hAnsi="Palatino"/>
          <w:i/>
          <w:iCs/>
        </w:rPr>
        <w:t>Gekiron Kurosufaya</w:t>
      </w:r>
      <w:r w:rsidR="00640625" w:rsidRPr="00A14901">
        <w:rPr>
          <w:rFonts w:ascii="Palatino" w:hAnsi="Palatino"/>
          <w:iCs/>
        </w:rPr>
        <w:t xml:space="preserve"> </w:t>
      </w:r>
      <w:r w:rsidR="00640625" w:rsidRPr="00A14901">
        <w:rPr>
          <w:rFonts w:ascii="Palatino" w:hAnsi="Palatino"/>
        </w:rPr>
        <w:t xml:space="preserve">259 (5.1%). The high proportion drawn from the first program reflects the fact that it is broadcast five days a week for almost two hours. In this program, questions were posed by Sorimachi Osamu (member of the editorial board and political desk commentator), Yagi Akiko and Shimada Ayaka (both newscasters). In </w:t>
      </w:r>
      <w:r w:rsidR="00640625" w:rsidRPr="00A14901">
        <w:rPr>
          <w:rFonts w:ascii="Palatino" w:hAnsi="Palatino"/>
          <w:i/>
          <w:iCs/>
        </w:rPr>
        <w:t>Shin H</w:t>
      </w:r>
      <w:r w:rsidR="00640625">
        <w:rPr>
          <w:rFonts w:ascii="Palatino" w:hAnsi="Palatino"/>
          <w:i/>
          <w:iCs/>
        </w:rPr>
        <w:t>ō</w:t>
      </w:r>
      <w:r w:rsidR="00640625" w:rsidRPr="00A14901">
        <w:rPr>
          <w:rFonts w:ascii="Palatino" w:hAnsi="Palatino"/>
          <w:i/>
          <w:iCs/>
        </w:rPr>
        <w:t>d</w:t>
      </w:r>
      <w:r w:rsidR="00640625">
        <w:rPr>
          <w:rFonts w:ascii="Palatino" w:hAnsi="Palatino"/>
          <w:i/>
          <w:iCs/>
        </w:rPr>
        <w:t>ō</w:t>
      </w:r>
      <w:r w:rsidR="00640625" w:rsidRPr="00A14901">
        <w:rPr>
          <w:rFonts w:ascii="Palatino" w:hAnsi="Palatino"/>
          <w:i/>
          <w:iCs/>
        </w:rPr>
        <w:t xml:space="preserve"> 2001</w:t>
      </w:r>
      <w:r w:rsidR="00640625" w:rsidRPr="00A14901">
        <w:rPr>
          <w:rFonts w:ascii="Palatino" w:hAnsi="Palatino"/>
        </w:rPr>
        <w:t xml:space="preserve">, questions were usually presented by the moderators Suda Tetsuo (news anchor and TV Fuji news </w:t>
      </w:r>
      <w:r w:rsidR="00640625" w:rsidRPr="00A14901">
        <w:rPr>
          <w:rStyle w:val="hps"/>
          <w:rFonts w:ascii="Palatino" w:hAnsi="Palatino"/>
        </w:rPr>
        <w:t>commentator</w:t>
      </w:r>
      <w:r w:rsidR="00640625" w:rsidRPr="00A14901">
        <w:rPr>
          <w:rFonts w:ascii="Palatino" w:hAnsi="Palatino"/>
        </w:rPr>
        <w:t>) and Yoshida Kei (newscaster), and the political commentator Hirai Fumio (</w:t>
      </w:r>
      <w:r w:rsidR="00640625" w:rsidRPr="00A14901">
        <w:rPr>
          <w:rFonts w:ascii="Palatino" w:hAnsi="Palatino"/>
          <w:i/>
        </w:rPr>
        <w:t>Fuji Television</w:t>
      </w:r>
      <w:r w:rsidR="00640625" w:rsidRPr="00A14901">
        <w:rPr>
          <w:rFonts w:ascii="Palatino" w:hAnsi="Palatino"/>
        </w:rPr>
        <w:t>, News Desk, vice-chairman of the board of commentators). In</w:t>
      </w:r>
      <w:r w:rsidR="00640625">
        <w:rPr>
          <w:rFonts w:ascii="Palatino" w:hAnsi="Palatino"/>
        </w:rPr>
        <w:t xml:space="preserve"> </w:t>
      </w:r>
      <w:r w:rsidR="00640625" w:rsidRPr="00A14901">
        <w:rPr>
          <w:rFonts w:ascii="Palatino" w:hAnsi="Palatino"/>
          <w:i/>
          <w:iCs/>
        </w:rPr>
        <w:t>Gekiron Kurosufaya</w:t>
      </w:r>
      <w:r w:rsidR="00640625" w:rsidRPr="00A14901">
        <w:rPr>
          <w:rFonts w:ascii="Palatino" w:hAnsi="Palatino"/>
          <w:iCs/>
        </w:rPr>
        <w:t>,</w:t>
      </w:r>
      <w:r w:rsidR="00640625" w:rsidRPr="00A14901">
        <w:rPr>
          <w:rFonts w:ascii="Palatino" w:hAnsi="Palatino"/>
        </w:rPr>
        <w:t xml:space="preserve"> questions were asked princi</w:t>
      </w:r>
      <w:r w:rsidR="00640625">
        <w:rPr>
          <w:rFonts w:ascii="Palatino" w:hAnsi="Palatino"/>
        </w:rPr>
        <w:t>pally by the main hos</w:t>
      </w:r>
      <w:r w:rsidR="00640625" w:rsidRPr="0000478E">
        <w:rPr>
          <w:rFonts w:ascii="Palatino" w:hAnsi="Palatino"/>
          <w:color w:val="000000" w:themeColor="text1"/>
        </w:rPr>
        <w:t xml:space="preserve">t </w:t>
      </w:r>
      <w:r w:rsidR="0000478E" w:rsidRPr="0000478E">
        <w:rPr>
          <w:rFonts w:ascii="Palatino" w:hAnsi="Palatino"/>
          <w:color w:val="000000" w:themeColor="text1"/>
        </w:rPr>
        <w:t>Tahara Souichir</w:t>
      </w:r>
      <w:r w:rsidR="0000478E" w:rsidRPr="0000478E">
        <w:rPr>
          <w:rFonts w:ascii="Palatino" w:hAnsi="Palatino"/>
          <w:iCs/>
          <w:color w:val="000000" w:themeColor="text1"/>
        </w:rPr>
        <w:t>ō,</w:t>
      </w:r>
      <w:r w:rsidR="0000478E" w:rsidRPr="0000478E">
        <w:rPr>
          <w:rFonts w:ascii="Palatino" w:hAnsi="Palatino"/>
          <w:color w:val="000000" w:themeColor="text1"/>
        </w:rPr>
        <w:t xml:space="preserve">  ² </w:t>
      </w:r>
      <w:r w:rsidR="00640625" w:rsidRPr="0000478E">
        <w:rPr>
          <w:rFonts w:ascii="Palatino" w:hAnsi="Palatino"/>
          <w:color w:val="000000" w:themeColor="text1"/>
        </w:rPr>
        <w:t xml:space="preserve"> </w:t>
      </w:r>
      <w:r w:rsidR="00640625" w:rsidRPr="00A14901">
        <w:rPr>
          <w:rFonts w:ascii="Palatino" w:hAnsi="Palatino"/>
        </w:rPr>
        <w:t>(journalist) and also by Murakami Yuko (announcer)</w:t>
      </w:r>
      <w:r w:rsidR="00640625" w:rsidRPr="00A14901">
        <w:rPr>
          <w:rFonts w:ascii="Palatino" w:hAnsi="Palatino" w:cs="Palatino"/>
        </w:rPr>
        <w:t xml:space="preserve">. </w:t>
      </w:r>
      <w:r w:rsidR="00640625" w:rsidRPr="00A14901">
        <w:rPr>
          <w:rFonts w:ascii="Palatino" w:hAnsi="Palatino"/>
          <w:color w:val="000000"/>
        </w:rPr>
        <w:t xml:space="preserve"> </w:t>
      </w:r>
    </w:p>
    <w:p w:rsidR="00640625" w:rsidRPr="00A14901" w:rsidRDefault="00640625" w:rsidP="00640625">
      <w:pPr>
        <w:rPr>
          <w:rFonts w:ascii="Palatino" w:hAnsi="Palatino"/>
          <w:i/>
          <w:iCs/>
        </w:rPr>
      </w:pPr>
    </w:p>
    <w:p w:rsidR="00640625" w:rsidRPr="00A14901" w:rsidRDefault="00640625" w:rsidP="00640625">
      <w:pPr>
        <w:jc w:val="left"/>
        <w:rPr>
          <w:rFonts w:ascii="Palatino" w:hAnsi="Palatino"/>
        </w:rPr>
      </w:pPr>
      <w:r>
        <w:rPr>
          <w:rFonts w:ascii="Palatino" w:hAnsi="Palatino"/>
          <w:i/>
          <w:iCs/>
        </w:rPr>
        <w:t>Responses.</w:t>
      </w:r>
      <w:r w:rsidRPr="00A14901">
        <w:rPr>
          <w:rFonts w:ascii="Palatino" w:hAnsi="Palatino"/>
          <w:i/>
          <w:iCs/>
        </w:rPr>
        <w:t xml:space="preserve"> </w:t>
      </w:r>
      <w:r w:rsidRPr="00A14901">
        <w:rPr>
          <w:rFonts w:ascii="Palatino" w:hAnsi="Palatino"/>
        </w:rPr>
        <w:t xml:space="preserve">The second coding sheet comprised </w:t>
      </w:r>
      <w:r>
        <w:rPr>
          <w:rFonts w:ascii="Palatino" w:hAnsi="Palatino"/>
        </w:rPr>
        <w:t>several</w:t>
      </w:r>
      <w:r w:rsidRPr="00A14901">
        <w:rPr>
          <w:rFonts w:ascii="Palatino" w:hAnsi="Palatino"/>
        </w:rPr>
        <w:t xml:space="preserve"> questions intended to analyze interviewee responses. Four were based on the four Bavelas et al. (1990) dimensions of </w:t>
      </w:r>
      <w:r w:rsidRPr="00AC6903">
        <w:rPr>
          <w:rFonts w:ascii="Palatino" w:hAnsi="Palatino"/>
          <w:i/>
        </w:rPr>
        <w:lastRenderedPageBreak/>
        <w:t>sender, receiver, content</w:t>
      </w:r>
      <w:r w:rsidRPr="00A14901">
        <w:rPr>
          <w:rFonts w:ascii="Palatino" w:hAnsi="Palatino"/>
        </w:rPr>
        <w:t xml:space="preserve">, and </w:t>
      </w:r>
      <w:r w:rsidRPr="00AC6903">
        <w:rPr>
          <w:rFonts w:ascii="Palatino" w:hAnsi="Palatino"/>
          <w:i/>
        </w:rPr>
        <w:t>context</w:t>
      </w:r>
      <w:r w:rsidRPr="00A14901">
        <w:rPr>
          <w:rFonts w:ascii="Palatino" w:hAnsi="Palatino"/>
        </w:rPr>
        <w:t>. However, whereas in the Bavelas et al. procedure raters are asked to mark on a straight line the degree of equivocation for each dimension, in this study each dimension was assessed o</w:t>
      </w:r>
      <w:r>
        <w:rPr>
          <w:rFonts w:ascii="Palatino" w:hAnsi="Palatino"/>
        </w:rPr>
        <w:t>n a six-point Likert-type scale</w:t>
      </w:r>
      <w:r w:rsidRPr="00A14901">
        <w:rPr>
          <w:rFonts w:ascii="Palatino" w:hAnsi="Palatino"/>
        </w:rPr>
        <w:t xml:space="preserve"> (“neutral” was not included in these six possible responses, in order to force the rater to make a selection on the relative degree of equivocation).</w:t>
      </w:r>
    </w:p>
    <w:p w:rsidR="00640625" w:rsidRPr="00A14901" w:rsidRDefault="00640625" w:rsidP="00640625">
      <w:pPr>
        <w:jc w:val="left"/>
        <w:rPr>
          <w:rFonts w:ascii="Palatino" w:hAnsi="Palatino"/>
        </w:rPr>
      </w:pPr>
      <w:r w:rsidRPr="00A14901">
        <w:rPr>
          <w:rFonts w:ascii="Palatino" w:hAnsi="Palatino"/>
        </w:rPr>
        <w:t xml:space="preserve">               Further modifications were made to Bavelas et al.’s (1990) four dimensions as follows:</w:t>
      </w:r>
      <w:r w:rsidRPr="00A14901">
        <w:rPr>
          <w:rFonts w:ascii="Palatino" w:hAnsi="Palatino"/>
        </w:rPr>
        <w:tab/>
      </w:r>
    </w:p>
    <w:p w:rsidR="00640625" w:rsidRPr="00A14901" w:rsidRDefault="00640625" w:rsidP="00640625">
      <w:pPr>
        <w:jc w:val="left"/>
        <w:rPr>
          <w:rFonts w:ascii="Palatino" w:hAnsi="Palatino"/>
        </w:rPr>
      </w:pPr>
    </w:p>
    <w:p w:rsidR="00FD1FD4" w:rsidRDefault="008A4B13" w:rsidP="00FD1FD4">
      <w:pPr>
        <w:jc w:val="left"/>
        <w:rPr>
          <w:rFonts w:ascii="Palatino" w:hAnsi="Palatino"/>
          <w:color w:val="000000"/>
        </w:rPr>
      </w:pPr>
      <w:r w:rsidRPr="008A4B13">
        <w:rPr>
          <w:rFonts w:ascii="Palatino" w:hAnsi="Palatino"/>
          <w:color w:val="000000"/>
        </w:rPr>
        <w:t>1.</w:t>
      </w:r>
      <w:r>
        <w:rPr>
          <w:rFonts w:ascii="Palatino" w:hAnsi="Palatino"/>
          <w:i/>
          <w:color w:val="000000"/>
        </w:rPr>
        <w:t xml:space="preserve"> </w:t>
      </w:r>
      <w:r w:rsidR="00640625" w:rsidRPr="006E3165">
        <w:rPr>
          <w:rFonts w:ascii="Palatino" w:hAnsi="Palatino"/>
          <w:i/>
          <w:color w:val="000000"/>
        </w:rPr>
        <w:t>Sender</w:t>
      </w:r>
      <w:r w:rsidR="00640625" w:rsidRPr="006E3165">
        <w:rPr>
          <w:rFonts w:ascii="Palatino" w:hAnsi="Palatino"/>
          <w:color w:val="000000"/>
        </w:rPr>
        <w:t>.  Assessed by the question: “To what extent is the response the speaker’s own opinion (intention, observation, ideas)?” The scale consisted of six options, ranging f</w:t>
      </w:r>
      <w:r w:rsidR="00640625">
        <w:rPr>
          <w:rFonts w:ascii="Palatino" w:hAnsi="Palatino"/>
          <w:color w:val="000000"/>
        </w:rPr>
        <w:t>rom (1) “It is obviously his/</w:t>
      </w:r>
      <w:r w:rsidR="00640625" w:rsidRPr="006E3165">
        <w:rPr>
          <w:rFonts w:ascii="Palatino" w:hAnsi="Palatino"/>
          <w:color w:val="000000"/>
        </w:rPr>
        <w:t xml:space="preserve">her personal opinion/ideas, not someone else's,” to (6) “It is obviously someone else’s opinion/ideas.” </w:t>
      </w:r>
    </w:p>
    <w:p w:rsidR="00640625" w:rsidRPr="0067384F" w:rsidRDefault="00640625" w:rsidP="0067384F">
      <w:pPr>
        <w:jc w:val="left"/>
        <w:rPr>
          <w:rFonts w:ascii="Palatino" w:eastAsia="Osaka" w:hAnsi="Palatino"/>
          <w:color w:val="000000"/>
        </w:rPr>
      </w:pPr>
      <w:r w:rsidRPr="008E5360">
        <w:rPr>
          <w:rFonts w:ascii="Palatino" w:hAnsi="Palatino"/>
          <w:color w:val="000000"/>
        </w:rPr>
        <w:tab/>
      </w:r>
      <w:r w:rsidR="0067384F">
        <w:rPr>
          <w:rFonts w:ascii="Palatino" w:hAnsi="Palatino"/>
          <w:color w:val="000000"/>
        </w:rPr>
        <w:t>There are many instances in which interviewees</w:t>
      </w:r>
      <w:r w:rsidR="0067384F">
        <w:rPr>
          <w:rFonts w:ascii="Palatino" w:eastAsia="Osaka" w:hAnsi="Palatino"/>
          <w:color w:val="000000"/>
        </w:rPr>
        <w:t xml:space="preserve"> clearly reveal</w:t>
      </w:r>
      <w:r w:rsidR="009041DF">
        <w:rPr>
          <w:rFonts w:ascii="Palatino" w:eastAsia="Osaka" w:hAnsi="Palatino"/>
          <w:color w:val="000000"/>
        </w:rPr>
        <w:t>ed</w:t>
      </w:r>
      <w:r w:rsidRPr="00097EF0">
        <w:rPr>
          <w:rFonts w:ascii="Palatino" w:eastAsia="Osaka" w:hAnsi="Palatino"/>
          <w:color w:val="000000"/>
        </w:rPr>
        <w:t xml:space="preserve"> (using the pronouns meaning “I” and “me”) </w:t>
      </w:r>
      <w:r w:rsidR="0067384F">
        <w:rPr>
          <w:rFonts w:ascii="Palatino" w:eastAsia="Osaka" w:hAnsi="Palatino"/>
          <w:color w:val="000000"/>
        </w:rPr>
        <w:t>their</w:t>
      </w:r>
      <w:r w:rsidRPr="00097EF0">
        <w:rPr>
          <w:rFonts w:ascii="Palatino" w:eastAsia="Osaka" w:hAnsi="Palatino"/>
          <w:color w:val="000000"/>
        </w:rPr>
        <w:t xml:space="preserve"> own ideas and observation regarding a given political event.</w:t>
      </w:r>
      <w:r w:rsidR="0067384F">
        <w:rPr>
          <w:rFonts w:ascii="Palatino" w:eastAsia="Osaka" w:hAnsi="Palatino"/>
          <w:color w:val="000000"/>
        </w:rPr>
        <w:t xml:space="preserve"> </w:t>
      </w:r>
      <w:r w:rsidRPr="00097EF0">
        <w:rPr>
          <w:rFonts w:ascii="Palatino" w:eastAsia="Osaka" w:hAnsi="Palatino"/>
          <w:color w:val="000000"/>
        </w:rPr>
        <w:t xml:space="preserve">On the other hand there are numerous cases in which </w:t>
      </w:r>
      <w:r w:rsidR="0067384F">
        <w:rPr>
          <w:rFonts w:ascii="Palatino" w:eastAsia="Osaka" w:hAnsi="Palatino"/>
          <w:color w:val="000000"/>
        </w:rPr>
        <w:t>they</w:t>
      </w:r>
      <w:r w:rsidRPr="00097EF0">
        <w:rPr>
          <w:rFonts w:ascii="Palatino" w:eastAsia="Osaka" w:hAnsi="Palatino"/>
          <w:color w:val="000000"/>
        </w:rPr>
        <w:t xml:space="preserve"> used no personal pronoun at all, leaving it unclear whose opinion they were expressing, or in which they used expressions that did not pinpoint the sender, such as “we,” “our party,” “politicians,” “it seems. . . ” or “it is said. . . ,“ as we see from the following exchange between Sorimachi and </w:t>
      </w:r>
      <w:r w:rsidRPr="00097EF0">
        <w:rPr>
          <w:rFonts w:ascii="Palatino" w:hAnsi="Palatino"/>
          <w:color w:val="000000"/>
        </w:rPr>
        <w:t>Kasai</w:t>
      </w:r>
      <w:r>
        <w:rPr>
          <w:rFonts w:ascii="Palatino" w:hAnsi="Palatino"/>
          <w:color w:val="000000"/>
        </w:rPr>
        <w:t xml:space="preserve"> </w:t>
      </w:r>
      <w:r w:rsidRPr="00097EF0">
        <w:rPr>
          <w:rFonts w:ascii="Palatino" w:hAnsi="Palatino"/>
          <w:color w:val="000000"/>
        </w:rPr>
        <w:t xml:space="preserve">Akira, the JCP’s Deputy </w:t>
      </w:r>
      <w:r w:rsidRPr="00097EF0">
        <w:rPr>
          <w:rStyle w:val="hps"/>
          <w:rFonts w:ascii="Palatino" w:hAnsi="Palatino"/>
          <w:color w:val="000000"/>
        </w:rPr>
        <w:t>Party</w:t>
      </w:r>
      <w:r w:rsidRPr="00097EF0">
        <w:rPr>
          <w:rFonts w:ascii="Palatino" w:hAnsi="Palatino"/>
          <w:color w:val="000000"/>
        </w:rPr>
        <w:t xml:space="preserve"> </w:t>
      </w:r>
      <w:r w:rsidRPr="00097EF0">
        <w:rPr>
          <w:rStyle w:val="hps"/>
          <w:rFonts w:ascii="Palatino" w:hAnsi="Palatino"/>
          <w:color w:val="000000"/>
        </w:rPr>
        <w:t>Policy Committee</w:t>
      </w:r>
      <w:r w:rsidRPr="00097EF0">
        <w:rPr>
          <w:rFonts w:ascii="Palatino" w:hAnsi="Palatino"/>
          <w:color w:val="000000"/>
        </w:rPr>
        <w:t xml:space="preserve">. Sorimachi asked the Diet member about the </w:t>
      </w:r>
      <w:r w:rsidRPr="00097EF0">
        <w:rPr>
          <w:rStyle w:val="hps"/>
          <w:rFonts w:ascii="Palatino" w:hAnsi="Palatino"/>
          <w:color w:val="000000"/>
        </w:rPr>
        <w:t>Japan Coast Guard</w:t>
      </w:r>
      <w:r w:rsidRPr="00097EF0">
        <w:rPr>
          <w:rFonts w:ascii="Palatino" w:hAnsi="Palatino"/>
          <w:color w:val="000000"/>
        </w:rPr>
        <w:t>:</w:t>
      </w:r>
    </w:p>
    <w:p w:rsidR="00640625" w:rsidRDefault="00640625" w:rsidP="00640625">
      <w:pPr>
        <w:jc w:val="left"/>
        <w:rPr>
          <w:rFonts w:ascii="Palatino" w:hAnsi="Palatino"/>
          <w:color w:val="000000"/>
        </w:rPr>
      </w:pPr>
    </w:p>
    <w:p w:rsidR="00640625" w:rsidRPr="00097EF0" w:rsidRDefault="00640625" w:rsidP="00640625">
      <w:pPr>
        <w:jc w:val="left"/>
        <w:rPr>
          <w:rFonts w:ascii="Palatino" w:hAnsi="Palatino"/>
          <w:color w:val="000000"/>
        </w:rPr>
      </w:pPr>
      <w:r>
        <w:rPr>
          <w:rFonts w:ascii="Palatino" w:hAnsi="Palatino"/>
          <w:color w:val="0000FF"/>
        </w:rPr>
        <w:tab/>
      </w:r>
      <w:r w:rsidRPr="00097EF0">
        <w:rPr>
          <w:rFonts w:ascii="Palatino" w:hAnsi="Palatino"/>
          <w:color w:val="000000"/>
        </w:rPr>
        <w:t>So</w:t>
      </w:r>
      <w:r w:rsidRPr="00097EF0">
        <w:rPr>
          <w:rStyle w:val="hps"/>
          <w:rFonts w:ascii="Palatino" w:hAnsi="Palatino"/>
          <w:color w:val="000000"/>
        </w:rPr>
        <w:t>rimachi</w:t>
      </w:r>
      <w:r w:rsidRPr="00097EF0">
        <w:rPr>
          <w:rFonts w:ascii="Palatino" w:hAnsi="Palatino"/>
          <w:color w:val="000000"/>
        </w:rPr>
        <w:t xml:space="preserve">: From the perspective of JCP, is the size of the </w:t>
      </w:r>
      <w:r w:rsidRPr="00097EF0">
        <w:rPr>
          <w:rStyle w:val="hps"/>
          <w:rFonts w:ascii="Palatino" w:hAnsi="Palatino"/>
          <w:color w:val="000000"/>
        </w:rPr>
        <w:t>Japan Coast Guard</w:t>
      </w:r>
      <w:r w:rsidRPr="00097EF0">
        <w:rPr>
          <w:rFonts w:ascii="Palatino" w:hAnsi="Palatino"/>
          <w:color w:val="000000"/>
        </w:rPr>
        <w:t xml:space="preserve"> today</w:t>
      </w:r>
      <w:r w:rsidRPr="00097EF0">
        <w:rPr>
          <w:rFonts w:ascii="Palatino" w:hAnsi="Palatino" w:hint="eastAsia"/>
          <w:color w:val="000000"/>
        </w:rPr>
        <w:tab/>
      </w:r>
      <w:r w:rsidRPr="00097EF0">
        <w:rPr>
          <w:rFonts w:ascii="Palatino" w:hAnsi="Palatino"/>
          <w:color w:val="000000"/>
        </w:rPr>
        <w:t xml:space="preserve">small? </w:t>
      </w:r>
      <w:r w:rsidRPr="00097EF0">
        <w:rPr>
          <w:rStyle w:val="hps"/>
          <w:rFonts w:ascii="Palatino" w:hAnsi="Palatino"/>
          <w:color w:val="000000"/>
        </w:rPr>
        <w:t xml:space="preserve"> </w:t>
      </w:r>
    </w:p>
    <w:p w:rsidR="00640625" w:rsidRPr="00097EF0" w:rsidRDefault="00640625" w:rsidP="00640625">
      <w:pPr>
        <w:rPr>
          <w:rFonts w:ascii="Palatino" w:hAnsi="Palatino"/>
          <w:color w:val="000000"/>
        </w:rPr>
      </w:pPr>
      <w:r w:rsidRPr="00097EF0">
        <w:rPr>
          <w:rFonts w:ascii="Palatino" w:hAnsi="Palatino"/>
          <w:color w:val="000000"/>
        </w:rPr>
        <w:tab/>
        <w:t>Kasai: It is said that they do what is needed as a necessary police activity</w:t>
      </w:r>
    </w:p>
    <w:p w:rsidR="00640625" w:rsidRPr="00097EF0" w:rsidRDefault="00640625" w:rsidP="00640625">
      <w:pPr>
        <w:rPr>
          <w:rFonts w:ascii="Palatino" w:hAnsi="Palatino"/>
          <w:color w:val="000000"/>
        </w:rPr>
      </w:pPr>
      <w:r w:rsidRPr="00097EF0">
        <w:rPr>
          <w:rFonts w:ascii="Palatino" w:hAnsi="Palatino" w:hint="eastAsia"/>
          <w:i/>
          <w:iCs/>
          <w:color w:val="000000"/>
        </w:rPr>
        <w:tab/>
      </w:r>
      <w:r w:rsidRPr="00097EF0">
        <w:rPr>
          <w:rFonts w:ascii="Palatino" w:hAnsi="Palatino"/>
          <w:i/>
          <w:iCs/>
          <w:color w:val="000000"/>
        </w:rPr>
        <w:t>(Puraimu Ny</w:t>
      </w:r>
      <w:r w:rsidRPr="00097EF0">
        <w:rPr>
          <w:rFonts w:ascii="Palatino" w:hAnsi="Palatino" w:cs="Times New Roman Baltic"/>
          <w:i/>
          <w:iCs/>
          <w:color w:val="000000"/>
        </w:rPr>
        <w:t>ū</w:t>
      </w:r>
      <w:r w:rsidRPr="00097EF0">
        <w:rPr>
          <w:rFonts w:ascii="Palatino" w:hAnsi="Palatino"/>
          <w:i/>
          <w:iCs/>
          <w:color w:val="000000"/>
        </w:rPr>
        <w:t xml:space="preserve">su, </w:t>
      </w:r>
      <w:r w:rsidRPr="00097EF0">
        <w:rPr>
          <w:rFonts w:ascii="Palatino" w:hAnsi="Palatino"/>
          <w:iCs/>
          <w:color w:val="000000"/>
        </w:rPr>
        <w:t>November 22, 2012).</w:t>
      </w:r>
    </w:p>
    <w:p w:rsidR="00640625" w:rsidRPr="00344816" w:rsidRDefault="00640625" w:rsidP="00640625">
      <w:pPr>
        <w:jc w:val="left"/>
        <w:rPr>
          <w:color w:val="0000FF"/>
          <w:u w:val="single"/>
        </w:rPr>
      </w:pPr>
    </w:p>
    <w:p w:rsidR="00640625" w:rsidRPr="00097EF0" w:rsidRDefault="00640625" w:rsidP="00640625">
      <w:pPr>
        <w:jc w:val="left"/>
        <w:rPr>
          <w:rStyle w:val="hps"/>
        </w:rPr>
      </w:pPr>
      <w:r>
        <w:rPr>
          <w:rFonts w:ascii="Palatino" w:hAnsi="Palatino"/>
          <w:color w:val="000000"/>
        </w:rPr>
        <w:tab/>
      </w:r>
      <w:r w:rsidRPr="00097EF0">
        <w:rPr>
          <w:rFonts w:ascii="Palatino" w:hAnsi="Palatino"/>
          <w:color w:val="000000"/>
        </w:rPr>
        <w:t>Here Kasai doesn’t express his own opinion: his words “</w:t>
      </w:r>
      <w:r w:rsidRPr="00097EF0">
        <w:rPr>
          <w:rFonts w:ascii="Palatino" w:hAnsi="Palatino"/>
          <w:i/>
          <w:color w:val="000000"/>
        </w:rPr>
        <w:t>It is said</w:t>
      </w:r>
      <w:r w:rsidRPr="00097EF0">
        <w:rPr>
          <w:rFonts w:ascii="Palatino" w:hAnsi="Palatino"/>
          <w:color w:val="000000"/>
        </w:rPr>
        <w:t xml:space="preserve">” </w:t>
      </w:r>
      <w:r w:rsidRPr="00097EF0">
        <w:rPr>
          <w:rStyle w:val="hps"/>
          <w:rFonts w:ascii="Palatino" w:hAnsi="Palatino"/>
          <w:color w:val="000000"/>
        </w:rPr>
        <w:t xml:space="preserve">is about as equivocal on the </w:t>
      </w:r>
      <w:r w:rsidRPr="00097EF0">
        <w:rPr>
          <w:rStyle w:val="hps"/>
          <w:rFonts w:ascii="Palatino" w:hAnsi="Palatino"/>
          <w:i/>
          <w:color w:val="000000"/>
        </w:rPr>
        <w:t>sender</w:t>
      </w:r>
      <w:r w:rsidRPr="00097EF0">
        <w:rPr>
          <w:rStyle w:val="hps"/>
          <w:rFonts w:ascii="Palatino" w:hAnsi="Palatino"/>
          <w:color w:val="000000"/>
        </w:rPr>
        <w:t xml:space="preserve"> dimension as one can get!  “It” might be </w:t>
      </w:r>
      <w:r w:rsidRPr="00097EF0">
        <w:rPr>
          <w:rFonts w:ascii="Palatino" w:hAnsi="Palatino"/>
          <w:color w:val="000000"/>
        </w:rPr>
        <w:t>the way things are perceived either in his party</w:t>
      </w:r>
      <w:r w:rsidRPr="00097EF0">
        <w:rPr>
          <w:rStyle w:val="hps"/>
          <w:rFonts w:ascii="Palatino" w:hAnsi="Palatino"/>
          <w:color w:val="000000"/>
        </w:rPr>
        <w:t xml:space="preserve"> or the Japan Coast Guard, or anyone else, the media, perhaps a common gossip, in either case this is not his own personal view. </w:t>
      </w:r>
    </w:p>
    <w:p w:rsidR="00640625" w:rsidRPr="00344816" w:rsidRDefault="00640625" w:rsidP="00640625">
      <w:pPr>
        <w:jc w:val="left"/>
        <w:rPr>
          <w:rFonts w:ascii="Palatino" w:hAnsi="Palatino"/>
          <w:color w:val="0000FF"/>
        </w:rPr>
      </w:pPr>
    </w:p>
    <w:p w:rsidR="00640625" w:rsidRPr="00A14901" w:rsidRDefault="00640625" w:rsidP="00640625">
      <w:pPr>
        <w:jc w:val="left"/>
        <w:rPr>
          <w:rFonts w:ascii="Palatino" w:hAnsi="Palatino"/>
        </w:rPr>
      </w:pPr>
      <w:r w:rsidRPr="00A14901">
        <w:rPr>
          <w:rFonts w:ascii="Palatino" w:hAnsi="Palatino"/>
        </w:rPr>
        <w:t xml:space="preserve">2. </w:t>
      </w:r>
      <w:r w:rsidRPr="00A14901">
        <w:rPr>
          <w:rFonts w:ascii="Palatino" w:hAnsi="Palatino"/>
          <w:i/>
        </w:rPr>
        <w:t>Receiver</w:t>
      </w:r>
      <w:r w:rsidRPr="00A14901">
        <w:rPr>
          <w:rFonts w:ascii="Palatino" w:hAnsi="Palatino"/>
        </w:rPr>
        <w:t>.  Assessed by the question “To what extent is the message addressed to the other person in the situation?”</w:t>
      </w:r>
    </w:p>
    <w:p w:rsidR="00640625" w:rsidRPr="00A14901" w:rsidRDefault="00640625" w:rsidP="00640625">
      <w:pPr>
        <w:jc w:val="left"/>
        <w:rPr>
          <w:rFonts w:ascii="Palatino" w:hAnsi="Palatino"/>
        </w:rPr>
      </w:pPr>
      <w:r w:rsidRPr="00A14901">
        <w:rPr>
          <w:rFonts w:ascii="Palatino" w:hAnsi="Palatino"/>
        </w:rPr>
        <w:tab/>
        <w:t>Because the original Bavelas et al. (1990) scales were devised for the analysis of dyadic conversations, the inte</w:t>
      </w:r>
      <w:r>
        <w:rPr>
          <w:rFonts w:ascii="Palatino" w:hAnsi="Palatino"/>
        </w:rPr>
        <w:t xml:space="preserve">nded receiver is always clear. </w:t>
      </w:r>
      <w:r w:rsidRPr="00A14901">
        <w:rPr>
          <w:rFonts w:ascii="Palatino" w:hAnsi="Palatino"/>
        </w:rPr>
        <w:t>However, when the scale is extended to broadcast news interviews, there arises the issue of multiple receivers. Thus, when an interviewee responds to a question, it is not always clear whether the intended receiver is the interviewer, or</w:t>
      </w:r>
      <w:r>
        <w:rPr>
          <w:rFonts w:ascii="Palatino" w:hAnsi="Palatino"/>
        </w:rPr>
        <w:t xml:space="preserve"> possibly another interviewee. </w:t>
      </w:r>
      <w:r w:rsidRPr="00A14901">
        <w:rPr>
          <w:rFonts w:ascii="Palatino" w:hAnsi="Palatino"/>
        </w:rPr>
        <w:t xml:space="preserve">It may also be the general public, a particular segment of the public, or another politician or group of politicians, all of whom can be referred to as the “overhearing audience” (Heritage, 1985). </w:t>
      </w:r>
    </w:p>
    <w:p w:rsidR="00640625" w:rsidRPr="00A14901" w:rsidRDefault="00640625" w:rsidP="00640625">
      <w:pPr>
        <w:jc w:val="left"/>
        <w:rPr>
          <w:rFonts w:ascii="Palatino" w:hAnsi="Palatino"/>
        </w:rPr>
      </w:pPr>
      <w:r w:rsidRPr="00A14901">
        <w:tab/>
      </w:r>
      <w:r w:rsidRPr="00A14901">
        <w:rPr>
          <w:rFonts w:ascii="Palatino" w:hAnsi="Palatino"/>
        </w:rPr>
        <w:t xml:space="preserve">The coding sheet in this study was intended to address this issue by </w:t>
      </w:r>
      <w:r>
        <w:rPr>
          <w:rFonts w:ascii="Palatino" w:hAnsi="Palatino"/>
        </w:rPr>
        <w:t>posing the following question</w:t>
      </w:r>
      <w:r w:rsidRPr="00A14901">
        <w:rPr>
          <w:rFonts w:ascii="Palatino" w:hAnsi="Palatino"/>
        </w:rPr>
        <w:t>: “To what extent is the message addressed to the person(s) who asked the</w:t>
      </w:r>
      <w:r>
        <w:rPr>
          <w:rFonts w:ascii="Palatino" w:hAnsi="Palatino"/>
        </w:rPr>
        <w:t xml:space="preserve"> </w:t>
      </w:r>
      <w:r w:rsidRPr="00A14901">
        <w:rPr>
          <w:rFonts w:ascii="Palatino" w:hAnsi="Palatino"/>
        </w:rPr>
        <w:t>question?” i.e. the interviewer (either the m</w:t>
      </w:r>
      <w:r>
        <w:rPr>
          <w:rFonts w:ascii="Palatino" w:hAnsi="Palatino"/>
        </w:rPr>
        <w:t xml:space="preserve">oderator or the commentators). </w:t>
      </w:r>
      <w:r w:rsidRPr="00A14901">
        <w:rPr>
          <w:rFonts w:ascii="Palatino" w:hAnsi="Palatino"/>
        </w:rPr>
        <w:t>Possible</w:t>
      </w:r>
    </w:p>
    <w:p w:rsidR="00640625" w:rsidRPr="00A14901" w:rsidRDefault="00640625" w:rsidP="00640625">
      <w:pPr>
        <w:ind w:left="720" w:hanging="720"/>
        <w:jc w:val="left"/>
        <w:rPr>
          <w:rFonts w:ascii="Palatino" w:hAnsi="Palatino"/>
        </w:rPr>
      </w:pPr>
      <w:r w:rsidRPr="00A14901">
        <w:rPr>
          <w:rFonts w:ascii="Palatino" w:hAnsi="Palatino"/>
        </w:rPr>
        <w:t>recipients were assessed on a six-point scale, ranging from (1) “Obviously addressed to the</w:t>
      </w:r>
    </w:p>
    <w:p w:rsidR="00640625" w:rsidRPr="00A14901" w:rsidRDefault="00640625" w:rsidP="00640625">
      <w:pPr>
        <w:ind w:left="720" w:hanging="720"/>
        <w:jc w:val="left"/>
        <w:rPr>
          <w:rFonts w:ascii="Palatino" w:hAnsi="Palatino"/>
        </w:rPr>
      </w:pPr>
      <w:r w:rsidRPr="00A14901">
        <w:rPr>
          <w:rFonts w:ascii="Palatino" w:hAnsi="Palatino"/>
        </w:rPr>
        <w:t>moderator</w:t>
      </w:r>
      <w:r>
        <w:rPr>
          <w:rFonts w:ascii="Palatino" w:hAnsi="Palatino"/>
        </w:rPr>
        <w:t>s</w:t>
      </w:r>
      <w:r w:rsidRPr="00A14901">
        <w:rPr>
          <w:rFonts w:ascii="Palatino" w:hAnsi="Palatino"/>
        </w:rPr>
        <w:t xml:space="preserve"> or the commentators” to (6) “Addressed to other people</w:t>
      </w:r>
      <w:r w:rsidR="00B35991">
        <w:rPr>
          <w:rFonts w:ascii="Palatino" w:hAnsi="Palatino"/>
        </w:rPr>
        <w:t>.”</w:t>
      </w:r>
    </w:p>
    <w:p w:rsidR="00640625" w:rsidRPr="00F41787" w:rsidRDefault="00640625" w:rsidP="00640625">
      <w:pPr>
        <w:jc w:val="left"/>
        <w:rPr>
          <w:rFonts w:ascii="Palatino" w:hAnsi="Palatino"/>
          <w:color w:val="000000"/>
        </w:rPr>
      </w:pPr>
      <w:r>
        <w:rPr>
          <w:rFonts w:ascii="Palatino" w:hAnsi="Palatino"/>
          <w:color w:val="0000FF"/>
        </w:rPr>
        <w:tab/>
      </w:r>
      <w:r w:rsidRPr="00097EF0">
        <w:rPr>
          <w:rFonts w:ascii="Palatino" w:hAnsi="Palatino"/>
          <w:color w:val="000000"/>
        </w:rPr>
        <w:t>Consider the following</w:t>
      </w:r>
      <w:r w:rsidR="009041DF">
        <w:rPr>
          <w:rFonts w:ascii="Palatino" w:hAnsi="Palatino"/>
          <w:color w:val="000000"/>
        </w:rPr>
        <w:t xml:space="preserve"> </w:t>
      </w:r>
      <w:r w:rsidRPr="00F41787">
        <w:rPr>
          <w:rFonts w:ascii="Palatino" w:hAnsi="Palatino"/>
          <w:color w:val="000000"/>
        </w:rPr>
        <w:t>exchange between Kakizawa</w:t>
      </w:r>
      <w:r>
        <w:rPr>
          <w:rFonts w:ascii="Palatino" w:hAnsi="Palatino"/>
          <w:color w:val="000000"/>
        </w:rPr>
        <w:t xml:space="preserve"> </w:t>
      </w:r>
      <w:r w:rsidRPr="00F41787">
        <w:rPr>
          <w:rFonts w:ascii="Palatino" w:hAnsi="Palatino"/>
          <w:color w:val="000000"/>
        </w:rPr>
        <w:t xml:space="preserve">Mito, the Vice Chairperson of the </w:t>
      </w:r>
      <w:r w:rsidRPr="00F41787">
        <w:rPr>
          <w:rStyle w:val="hps"/>
          <w:rFonts w:ascii="Palatino" w:hAnsi="Palatino"/>
          <w:color w:val="000000"/>
        </w:rPr>
        <w:t>Policy Research Council</w:t>
      </w:r>
      <w:r w:rsidRPr="00F41787">
        <w:rPr>
          <w:rStyle w:val="shorttext"/>
          <w:rFonts w:ascii="Palatino" w:hAnsi="Palatino"/>
          <w:color w:val="000000"/>
        </w:rPr>
        <w:t xml:space="preserve"> </w:t>
      </w:r>
      <w:r w:rsidRPr="00F41787">
        <w:rPr>
          <w:rStyle w:val="hps"/>
          <w:rFonts w:ascii="Palatino" w:hAnsi="Palatino"/>
          <w:color w:val="000000"/>
        </w:rPr>
        <w:t xml:space="preserve">of YP, </w:t>
      </w:r>
      <w:r w:rsidRPr="00F41787">
        <w:rPr>
          <w:rFonts w:ascii="Palatino" w:hAnsi="Palatino"/>
          <w:color w:val="000000"/>
        </w:rPr>
        <w:t xml:space="preserve">and Suda, illustrates an occurrence in which it is not clear </w:t>
      </w:r>
      <w:r>
        <w:rPr>
          <w:rFonts w:ascii="Palatino" w:hAnsi="Palatino"/>
          <w:color w:val="000000"/>
        </w:rPr>
        <w:t xml:space="preserve">to </w:t>
      </w:r>
      <w:r w:rsidRPr="00F41787">
        <w:rPr>
          <w:rFonts w:ascii="Palatino" w:hAnsi="Palatino"/>
          <w:color w:val="000000"/>
        </w:rPr>
        <w:t>who</w:t>
      </w:r>
      <w:r>
        <w:rPr>
          <w:rFonts w:ascii="Palatino" w:hAnsi="Palatino"/>
          <w:color w:val="000000"/>
        </w:rPr>
        <w:t>m</w:t>
      </w:r>
      <w:r w:rsidRPr="00F41787">
        <w:rPr>
          <w:rFonts w:ascii="Palatino" w:hAnsi="Palatino"/>
          <w:color w:val="000000"/>
        </w:rPr>
        <w:t xml:space="preserve"> Kakizawa’s reply aimed at (can be members of the JRP who attend the </w:t>
      </w:r>
      <w:r w:rsidRPr="00F41787">
        <w:rPr>
          <w:rFonts w:ascii="Palatino" w:hAnsi="Palatino"/>
          <w:color w:val="000000"/>
        </w:rPr>
        <w:lastRenderedPageBreak/>
        <w:t>interview in the studio</w:t>
      </w:r>
      <w:r>
        <w:rPr>
          <w:rFonts w:ascii="Palatino" w:hAnsi="Palatino"/>
          <w:color w:val="000000"/>
        </w:rPr>
        <w:t>, or anybody else</w:t>
      </w:r>
      <w:r w:rsidRPr="00F41787">
        <w:rPr>
          <w:rFonts w:ascii="Palatino" w:hAnsi="Palatino"/>
          <w:color w:val="000000"/>
        </w:rPr>
        <w:t xml:space="preserve">) and hence equivocal on the </w:t>
      </w:r>
      <w:r w:rsidRPr="00F41787">
        <w:rPr>
          <w:rFonts w:ascii="Palatino" w:hAnsi="Palatino"/>
          <w:i/>
          <w:color w:val="000000"/>
        </w:rPr>
        <w:t>receiver</w:t>
      </w:r>
      <w:r w:rsidRPr="00F41787">
        <w:rPr>
          <w:rFonts w:ascii="Palatino" w:hAnsi="Palatino"/>
          <w:color w:val="000000"/>
        </w:rPr>
        <w:t xml:space="preserve"> dimension.</w:t>
      </w:r>
    </w:p>
    <w:p w:rsidR="00640625" w:rsidRPr="00344816" w:rsidRDefault="00640625" w:rsidP="00640625">
      <w:pPr>
        <w:rPr>
          <w:rFonts w:ascii="Palatino" w:hAnsi="Palatino"/>
          <w:color w:val="0000FF"/>
        </w:rPr>
      </w:pPr>
    </w:p>
    <w:p w:rsidR="00640625" w:rsidRPr="005C5C63" w:rsidRDefault="00640625" w:rsidP="00B35991">
      <w:pPr>
        <w:ind w:leftChars="295" w:left="708"/>
        <w:jc w:val="left"/>
        <w:rPr>
          <w:rFonts w:ascii="Palatino" w:hAnsi="Palatino"/>
          <w:color w:val="000000"/>
        </w:rPr>
      </w:pPr>
      <w:r w:rsidRPr="00F41787">
        <w:rPr>
          <w:rStyle w:val="hps"/>
          <w:rFonts w:ascii="Palatino" w:hAnsi="Palatino"/>
          <w:color w:val="000000"/>
        </w:rPr>
        <w:tab/>
        <w:t>Suda</w:t>
      </w:r>
      <w:r w:rsidRPr="00F41787">
        <w:rPr>
          <w:rFonts w:ascii="Palatino" w:hAnsi="Palatino"/>
          <w:color w:val="000000"/>
        </w:rPr>
        <w:t xml:space="preserve">: </w:t>
      </w:r>
      <w:r w:rsidRPr="00F41787">
        <w:rPr>
          <w:rStyle w:val="hps"/>
          <w:rFonts w:ascii="Palatino" w:hAnsi="Palatino"/>
          <w:color w:val="000000"/>
        </w:rPr>
        <w:t>I will ask now</w:t>
      </w:r>
      <w:r w:rsidRPr="00F41787">
        <w:rPr>
          <w:rFonts w:ascii="Palatino" w:hAnsi="Palatino"/>
          <w:color w:val="000000"/>
        </w:rPr>
        <w:t xml:space="preserve"> </w:t>
      </w:r>
      <w:r w:rsidRPr="00F41787">
        <w:rPr>
          <w:rStyle w:val="hps"/>
          <w:rFonts w:ascii="Palatino" w:hAnsi="Palatino"/>
          <w:color w:val="000000"/>
        </w:rPr>
        <w:t>Kakizawa from YP</w:t>
      </w:r>
      <w:r w:rsidRPr="00F41787">
        <w:rPr>
          <w:rFonts w:ascii="Palatino" w:hAnsi="Palatino"/>
          <w:color w:val="000000"/>
        </w:rPr>
        <w:t xml:space="preserve">, is it possible [for your party] to merge </w:t>
      </w:r>
      <w:r w:rsidRPr="00F41787">
        <w:rPr>
          <w:rFonts w:ascii="Palatino" w:hAnsi="Palatino"/>
          <w:color w:val="000000"/>
        </w:rPr>
        <w:tab/>
      </w:r>
      <w:r w:rsidRPr="00F41787">
        <w:rPr>
          <w:rStyle w:val="hps"/>
          <w:rFonts w:ascii="Palatino" w:hAnsi="Palatino"/>
          <w:color w:val="000000"/>
        </w:rPr>
        <w:t>with the</w:t>
      </w:r>
      <w:r w:rsidRPr="00F41787">
        <w:rPr>
          <w:rFonts w:ascii="Palatino" w:hAnsi="Palatino"/>
          <w:color w:val="000000"/>
        </w:rPr>
        <w:t xml:space="preserve"> </w:t>
      </w:r>
      <w:r w:rsidRPr="00F41787">
        <w:rPr>
          <w:rStyle w:val="hps"/>
          <w:rFonts w:ascii="Palatino" w:hAnsi="Palatino"/>
          <w:color w:val="000000"/>
        </w:rPr>
        <w:t>JRP</w:t>
      </w:r>
      <w:r w:rsidRPr="00F41787">
        <w:rPr>
          <w:rFonts w:ascii="Palatino" w:hAnsi="Palatino"/>
          <w:color w:val="000000"/>
        </w:rPr>
        <w:t xml:space="preserve">, </w:t>
      </w:r>
      <w:r w:rsidRPr="00F41787">
        <w:rPr>
          <w:rStyle w:val="hps"/>
          <w:rFonts w:ascii="Palatino" w:hAnsi="Palatino"/>
          <w:color w:val="000000"/>
        </w:rPr>
        <w:t>this</w:t>
      </w:r>
      <w:r w:rsidRPr="00F41787">
        <w:rPr>
          <w:rFonts w:ascii="Palatino" w:hAnsi="Palatino"/>
          <w:color w:val="000000"/>
        </w:rPr>
        <w:t xml:space="preserve"> [topic] has </w:t>
      </w:r>
      <w:r w:rsidRPr="00F41787">
        <w:rPr>
          <w:rStyle w:val="hps"/>
          <w:rFonts w:ascii="Palatino" w:hAnsi="Palatino"/>
          <w:color w:val="000000"/>
        </w:rPr>
        <w:t>also</w:t>
      </w:r>
      <w:r w:rsidRPr="00F41787">
        <w:rPr>
          <w:rFonts w:ascii="Palatino" w:hAnsi="Palatino"/>
          <w:color w:val="000000"/>
        </w:rPr>
        <w:t xml:space="preserve"> </w:t>
      </w:r>
      <w:r w:rsidRPr="00F41787">
        <w:rPr>
          <w:rStyle w:val="hps"/>
          <w:rFonts w:ascii="Palatino" w:hAnsi="Palatino"/>
          <w:color w:val="000000"/>
        </w:rPr>
        <w:t>become</w:t>
      </w:r>
      <w:r w:rsidRPr="00F41787">
        <w:rPr>
          <w:rFonts w:ascii="Palatino" w:hAnsi="Palatino"/>
          <w:color w:val="000000"/>
        </w:rPr>
        <w:t xml:space="preserve"> now </w:t>
      </w:r>
      <w:r w:rsidRPr="00F41787">
        <w:rPr>
          <w:rStyle w:val="hps"/>
          <w:rFonts w:ascii="Palatino" w:hAnsi="Palatino"/>
          <w:color w:val="000000"/>
        </w:rPr>
        <w:t>the focus of the</w:t>
      </w:r>
      <w:r w:rsidRPr="00F41787">
        <w:rPr>
          <w:rFonts w:ascii="Palatino" w:hAnsi="Palatino"/>
          <w:color w:val="000000"/>
        </w:rPr>
        <w:t xml:space="preserve"> </w:t>
      </w:r>
      <w:r w:rsidRPr="00F41787">
        <w:rPr>
          <w:rStyle w:val="hps"/>
          <w:rFonts w:ascii="Palatino" w:hAnsi="Palatino"/>
          <w:color w:val="000000"/>
        </w:rPr>
        <w:t>news</w:t>
      </w:r>
      <w:r w:rsidRPr="00F41787">
        <w:rPr>
          <w:rFonts w:ascii="Palatino" w:hAnsi="Palatino"/>
          <w:color w:val="000000"/>
        </w:rPr>
        <w:t xml:space="preserve">. </w:t>
      </w:r>
      <w:r w:rsidRPr="00F41787">
        <w:rPr>
          <w:rFonts w:ascii="Palatino" w:hAnsi="Palatino"/>
          <w:color w:val="000000"/>
        </w:rPr>
        <w:br/>
      </w:r>
      <w:r w:rsidRPr="00F41787">
        <w:rPr>
          <w:rFonts w:ascii="Palatino" w:hAnsi="Palatino"/>
          <w:color w:val="000000"/>
        </w:rPr>
        <w:tab/>
      </w:r>
      <w:r w:rsidRPr="00F41787">
        <w:rPr>
          <w:rStyle w:val="hps"/>
          <w:rFonts w:ascii="Palatino" w:hAnsi="Palatino"/>
          <w:color w:val="000000"/>
        </w:rPr>
        <w:t>Kakizawa</w:t>
      </w:r>
      <w:r w:rsidRPr="00F41787">
        <w:rPr>
          <w:rFonts w:ascii="Palatino" w:hAnsi="Palatino"/>
          <w:color w:val="000000"/>
        </w:rPr>
        <w:t xml:space="preserve">: When appearing on this program I looked forward </w:t>
      </w:r>
      <w:r w:rsidRPr="00F41787">
        <w:rPr>
          <w:rStyle w:val="hps"/>
          <w:rFonts w:ascii="Palatino" w:hAnsi="Palatino"/>
          <w:color w:val="000000"/>
        </w:rPr>
        <w:t>enormously</w:t>
      </w:r>
      <w:r w:rsidRPr="00F41787">
        <w:rPr>
          <w:rFonts w:ascii="Palatino" w:hAnsi="Palatino"/>
          <w:color w:val="000000"/>
        </w:rPr>
        <w:t xml:space="preserve"> to </w:t>
      </w:r>
      <w:r w:rsidRPr="00F41787">
        <w:rPr>
          <w:rFonts w:ascii="Palatino" w:hAnsi="Palatino"/>
          <w:color w:val="000000"/>
        </w:rPr>
        <w:tab/>
      </w:r>
      <w:r w:rsidRPr="00F41787">
        <w:rPr>
          <w:rStyle w:val="hps"/>
          <w:rFonts w:ascii="Palatino" w:hAnsi="Palatino"/>
          <w:color w:val="000000"/>
        </w:rPr>
        <w:t>decide</w:t>
      </w:r>
      <w:r w:rsidRPr="00F41787">
        <w:rPr>
          <w:rFonts w:ascii="Palatino" w:hAnsi="Palatino"/>
          <w:color w:val="000000"/>
        </w:rPr>
        <w:t xml:space="preserve"> on this, well, </w:t>
      </w:r>
      <w:r w:rsidRPr="00F41787">
        <w:rPr>
          <w:rStyle w:val="hps"/>
          <w:rFonts w:ascii="Palatino" w:hAnsi="Palatino"/>
          <w:color w:val="000000"/>
        </w:rPr>
        <w:t>it</w:t>
      </w:r>
      <w:r w:rsidRPr="00F41787">
        <w:rPr>
          <w:rFonts w:ascii="Palatino" w:hAnsi="Palatino"/>
          <w:color w:val="000000"/>
        </w:rPr>
        <w:t xml:space="preserve"> </w:t>
      </w:r>
      <w:r w:rsidRPr="00F41787">
        <w:rPr>
          <w:rStyle w:val="hps"/>
          <w:rFonts w:ascii="Palatino" w:hAnsi="Palatino"/>
          <w:color w:val="000000"/>
        </w:rPr>
        <w:t>is up to</w:t>
      </w:r>
      <w:r w:rsidRPr="00F41787">
        <w:rPr>
          <w:rFonts w:ascii="Palatino" w:hAnsi="Palatino"/>
          <w:color w:val="000000"/>
        </w:rPr>
        <w:t xml:space="preserve"> </w:t>
      </w:r>
      <w:r w:rsidRPr="00F41787">
        <w:rPr>
          <w:rStyle w:val="hps"/>
          <w:rFonts w:ascii="Palatino" w:hAnsi="Palatino"/>
          <w:color w:val="000000"/>
        </w:rPr>
        <w:t>policy</w:t>
      </w:r>
      <w:r w:rsidRPr="00F41787">
        <w:rPr>
          <w:rFonts w:ascii="Palatino" w:hAnsi="Palatino"/>
          <w:color w:val="000000"/>
        </w:rPr>
        <w:t xml:space="preserve">, </w:t>
      </w:r>
      <w:r w:rsidRPr="00F41787">
        <w:rPr>
          <w:rStyle w:val="hps"/>
          <w:rFonts w:ascii="Palatino" w:hAnsi="Palatino"/>
          <w:color w:val="000000"/>
        </w:rPr>
        <w:t>policy</w:t>
      </w:r>
      <w:r w:rsidRPr="00F41787">
        <w:rPr>
          <w:rFonts w:ascii="Palatino" w:hAnsi="Palatino"/>
          <w:color w:val="000000"/>
        </w:rPr>
        <w:t xml:space="preserve"> </w:t>
      </w:r>
      <w:r w:rsidRPr="00F41787">
        <w:rPr>
          <w:rStyle w:val="hps"/>
          <w:rFonts w:ascii="Palatino" w:hAnsi="Palatino"/>
          <w:color w:val="000000"/>
        </w:rPr>
        <w:t xml:space="preserve">is important </w:t>
      </w:r>
      <w:r w:rsidRPr="00F41787">
        <w:rPr>
          <w:rFonts w:ascii="Palatino" w:hAnsi="Palatino"/>
          <w:color w:val="000000"/>
        </w:rPr>
        <w:t>(</w:t>
      </w:r>
      <w:r w:rsidRPr="00F41787">
        <w:rPr>
          <w:rFonts w:ascii="Palatino" w:hAnsi="Palatino"/>
          <w:i/>
          <w:iCs/>
          <w:color w:val="000000"/>
        </w:rPr>
        <w:t>Shin H</w:t>
      </w:r>
      <w:r>
        <w:rPr>
          <w:rFonts w:ascii="Palatino" w:hAnsi="Palatino"/>
          <w:i/>
          <w:iCs/>
          <w:color w:val="000000"/>
        </w:rPr>
        <w:t>ō</w:t>
      </w:r>
      <w:r w:rsidRPr="00F41787">
        <w:rPr>
          <w:rFonts w:ascii="Palatino" w:hAnsi="Palatino"/>
          <w:i/>
          <w:iCs/>
          <w:color w:val="000000"/>
        </w:rPr>
        <w:t>d</w:t>
      </w:r>
      <w:r>
        <w:rPr>
          <w:rFonts w:ascii="Palatino" w:hAnsi="Palatino"/>
          <w:i/>
          <w:iCs/>
          <w:color w:val="000000"/>
        </w:rPr>
        <w:t>ō</w:t>
      </w:r>
      <w:r w:rsidRPr="00F41787">
        <w:rPr>
          <w:rFonts w:ascii="Palatino" w:hAnsi="Palatino"/>
          <w:i/>
          <w:iCs/>
          <w:color w:val="000000"/>
        </w:rPr>
        <w:t xml:space="preserve"> 2001</w:t>
      </w:r>
      <w:r w:rsidRPr="00F41787">
        <w:rPr>
          <w:rFonts w:ascii="Palatino" w:hAnsi="Palatino"/>
          <w:color w:val="000000"/>
        </w:rPr>
        <w:t xml:space="preserve">, </w:t>
      </w:r>
      <w:r w:rsidRPr="00F41787">
        <w:rPr>
          <w:rFonts w:ascii="Palatino" w:hAnsi="Palatino"/>
          <w:color w:val="000000"/>
        </w:rPr>
        <w:tab/>
        <w:t>November 25, 2012).</w:t>
      </w:r>
    </w:p>
    <w:p w:rsidR="00640625" w:rsidRPr="00A14901" w:rsidRDefault="00640625" w:rsidP="00640625">
      <w:pPr>
        <w:jc w:val="left"/>
        <w:rPr>
          <w:rFonts w:ascii="Palatino" w:hAnsi="Palatino"/>
        </w:rPr>
      </w:pPr>
      <w:r w:rsidRPr="00A14901">
        <w:rPr>
          <w:rFonts w:ascii="Palatino" w:hAnsi="Palatino"/>
        </w:rPr>
        <w:tab/>
      </w:r>
      <w:r w:rsidRPr="00A14901">
        <w:rPr>
          <w:rFonts w:ascii="Palatino" w:hAnsi="Palatino" w:cs="Palatino"/>
        </w:rPr>
        <w:tab/>
      </w:r>
      <w:r w:rsidRPr="00A14901">
        <w:rPr>
          <w:rFonts w:ascii="Palatino" w:hAnsi="Palatino"/>
        </w:rPr>
        <w:t xml:space="preserve"> </w:t>
      </w:r>
    </w:p>
    <w:p w:rsidR="00640625" w:rsidRPr="00A14901" w:rsidRDefault="00640625" w:rsidP="00640625">
      <w:pPr>
        <w:jc w:val="left"/>
        <w:rPr>
          <w:rFonts w:ascii="Palatino" w:hAnsi="Palatino"/>
        </w:rPr>
      </w:pPr>
      <w:r w:rsidRPr="00A14901">
        <w:rPr>
          <w:rFonts w:ascii="Palatino" w:hAnsi="Palatino"/>
        </w:rPr>
        <w:t xml:space="preserve">3. </w:t>
      </w:r>
      <w:r w:rsidRPr="00A14901">
        <w:rPr>
          <w:rFonts w:ascii="Palatino" w:hAnsi="Palatino"/>
          <w:i/>
        </w:rPr>
        <w:t>Content</w:t>
      </w:r>
      <w:r w:rsidRPr="00A14901">
        <w:rPr>
          <w:rFonts w:ascii="Palatino" w:hAnsi="Palatino"/>
        </w:rPr>
        <w:t xml:space="preserve">.  Assessed by the question “How clear is the message in terms of what is being said?” The six options aimed to evaluate the various degrees of equivocation range from (1) “Straightforward, easy to understand, only one interpretation is possible,” to (6) “Totally vague, impossible to understand, no meaning at all”.  </w:t>
      </w:r>
    </w:p>
    <w:p w:rsidR="00640625" w:rsidRPr="00784395" w:rsidRDefault="00640625" w:rsidP="00640625">
      <w:pPr>
        <w:jc w:val="left"/>
        <w:rPr>
          <w:rFonts w:ascii="Palatino" w:hAnsi="Palatino"/>
          <w:color w:val="000000"/>
        </w:rPr>
      </w:pPr>
      <w:r w:rsidRPr="00A14901">
        <w:rPr>
          <w:rFonts w:ascii="Palatino" w:hAnsi="Palatino"/>
        </w:rPr>
        <w:tab/>
      </w:r>
      <w:r w:rsidRPr="00784395">
        <w:rPr>
          <w:rFonts w:ascii="Palatino" w:hAnsi="Palatino"/>
          <w:color w:val="000000"/>
        </w:rPr>
        <w:t xml:space="preserve"> </w:t>
      </w:r>
      <w:r w:rsidR="009041DF">
        <w:rPr>
          <w:rFonts w:ascii="Palatino" w:eastAsia="Osaka" w:hAnsi="Palatino"/>
          <w:color w:val="000000"/>
        </w:rPr>
        <w:t>A</w:t>
      </w:r>
      <w:r w:rsidRPr="00784395">
        <w:rPr>
          <w:rFonts w:ascii="Palatino" w:eastAsia="Osaka" w:hAnsi="Palatino"/>
          <w:color w:val="000000"/>
        </w:rPr>
        <w:t>n example of a</w:t>
      </w:r>
      <w:r w:rsidR="009041DF">
        <w:rPr>
          <w:rFonts w:ascii="Palatino" w:eastAsia="Osaka" w:hAnsi="Palatino"/>
          <w:color w:val="000000"/>
        </w:rPr>
        <w:t xml:space="preserve"> vague and ambiguous reply</w:t>
      </w:r>
      <w:r w:rsidRPr="00784395">
        <w:rPr>
          <w:rFonts w:ascii="Palatino" w:eastAsia="Osaka" w:hAnsi="Palatino"/>
          <w:color w:val="000000"/>
        </w:rPr>
        <w:t xml:space="preserve"> is identified in the following</w:t>
      </w:r>
      <w:r w:rsidRPr="00784395">
        <w:rPr>
          <w:rFonts w:ascii="Palatino" w:eastAsia="Osaka" w:hAnsi="Palatino" w:hint="eastAsia"/>
          <w:color w:val="000000"/>
        </w:rPr>
        <w:t xml:space="preserve"> extracts </w:t>
      </w:r>
      <w:r w:rsidRPr="00784395">
        <w:rPr>
          <w:rFonts w:ascii="Palatino" w:eastAsia="Osaka" w:hAnsi="Palatino"/>
          <w:color w:val="000000"/>
        </w:rPr>
        <w:t xml:space="preserve">taken </w:t>
      </w:r>
      <w:r w:rsidRPr="00784395">
        <w:rPr>
          <w:rFonts w:ascii="Palatino" w:eastAsia="Osaka" w:hAnsi="Palatino" w:hint="eastAsia"/>
          <w:color w:val="000000"/>
        </w:rPr>
        <w:t xml:space="preserve">from </w:t>
      </w:r>
      <w:r w:rsidRPr="00784395">
        <w:rPr>
          <w:rFonts w:ascii="Palatino" w:eastAsia="Osaka" w:hAnsi="Palatino"/>
          <w:color w:val="000000"/>
        </w:rPr>
        <w:t xml:space="preserve">the interview </w:t>
      </w:r>
      <w:r w:rsidRPr="00784395">
        <w:rPr>
          <w:rFonts w:ascii="Palatino" w:hAnsi="Palatino"/>
          <w:color w:val="000000"/>
        </w:rPr>
        <w:t>with Morimoto Satoshi, the Defense Minister, as the talk focused on the deployment of Osprey multi-mission hybrid American aircraft in Japan. While Tahara, the interviewer, is manipulating a model of the aircraft he noted:</w:t>
      </w:r>
    </w:p>
    <w:p w:rsidR="00640625" w:rsidRPr="00344816" w:rsidRDefault="00640625" w:rsidP="00640625">
      <w:pPr>
        <w:jc w:val="left"/>
        <w:rPr>
          <w:rFonts w:ascii="Palatino" w:hAnsi="Palatino"/>
          <w:color w:val="0000FF"/>
        </w:rPr>
      </w:pPr>
    </w:p>
    <w:p w:rsidR="00640625" w:rsidRPr="0067491B" w:rsidRDefault="00640625" w:rsidP="00640625">
      <w:pPr>
        <w:ind w:leftChars="295" w:left="708" w:firstLine="1"/>
        <w:jc w:val="left"/>
        <w:rPr>
          <w:rFonts w:ascii="Palatino" w:hAnsi="Palatino"/>
          <w:color w:val="000000"/>
        </w:rPr>
      </w:pPr>
      <w:r w:rsidRPr="0067491B">
        <w:rPr>
          <w:rFonts w:ascii="Palatino" w:hAnsi="Palatino"/>
          <w:color w:val="000000"/>
        </w:rPr>
        <w:tab/>
        <w:t xml:space="preserve">Tahara: The airplane is taking off this way, humm, and goes down this way. </w:t>
      </w:r>
    </w:p>
    <w:p w:rsidR="00640625" w:rsidRPr="0067491B" w:rsidRDefault="00640625" w:rsidP="00640625">
      <w:pPr>
        <w:ind w:leftChars="295" w:left="708" w:firstLine="1"/>
        <w:jc w:val="left"/>
        <w:rPr>
          <w:rFonts w:ascii="Palatino" w:hAnsi="Palatino"/>
          <w:color w:val="000000"/>
        </w:rPr>
      </w:pPr>
      <w:r w:rsidRPr="0067491B">
        <w:rPr>
          <w:rFonts w:ascii="Palatino" w:hAnsi="Palatino"/>
          <w:color w:val="000000"/>
        </w:rPr>
        <w:tab/>
        <w:t xml:space="preserve">Morimoto: It changes the </w:t>
      </w:r>
      <w:r w:rsidRPr="0067491B">
        <w:rPr>
          <w:rStyle w:val="hps"/>
          <w:rFonts w:ascii="Palatino" w:hAnsi="Palatino"/>
          <w:color w:val="000000"/>
        </w:rPr>
        <w:t xml:space="preserve">nacelle, rotates it, changing the mode, like a helicopter it </w:t>
      </w:r>
      <w:r w:rsidRPr="0067491B">
        <w:rPr>
          <w:rStyle w:val="hps"/>
          <w:rFonts w:ascii="Palatino" w:hAnsi="Palatino"/>
          <w:color w:val="000000"/>
        </w:rPr>
        <w:tab/>
        <w:t>can rescue</w:t>
      </w:r>
      <w:r w:rsidRPr="0067491B">
        <w:rPr>
          <w:rFonts w:ascii="Palatino" w:hAnsi="Palatino"/>
          <w:color w:val="000000"/>
        </w:rPr>
        <w:t xml:space="preserve"> </w:t>
      </w:r>
      <w:r w:rsidRPr="0067491B">
        <w:rPr>
          <w:rStyle w:val="hps"/>
          <w:rFonts w:ascii="Palatino" w:hAnsi="Palatino"/>
          <w:color w:val="000000"/>
        </w:rPr>
        <w:t xml:space="preserve">human life [move and] bring down </w:t>
      </w:r>
      <w:r w:rsidRPr="0067491B">
        <w:rPr>
          <w:rStyle w:val="st"/>
          <w:rFonts w:ascii="Palatino" w:hAnsi="Palatino"/>
          <w:color w:val="000000"/>
        </w:rPr>
        <w:t>Marine Corps</w:t>
      </w:r>
      <w:r w:rsidRPr="0067491B">
        <w:rPr>
          <w:rStyle w:val="hps"/>
          <w:rFonts w:ascii="Palatino" w:hAnsi="Palatino"/>
          <w:color w:val="000000"/>
        </w:rPr>
        <w:t xml:space="preserve">, and has an amazing </w:t>
      </w:r>
      <w:r w:rsidRPr="0067491B">
        <w:rPr>
          <w:rStyle w:val="hps"/>
          <w:rFonts w:ascii="Palatino" w:hAnsi="Palatino"/>
          <w:color w:val="000000"/>
        </w:rPr>
        <w:tab/>
        <w:t>speed with its fixed wings.</w:t>
      </w:r>
      <w:r w:rsidRPr="0067491B">
        <w:rPr>
          <w:rFonts w:ascii="Palatino" w:hAnsi="Palatino"/>
          <w:color w:val="000000"/>
        </w:rPr>
        <w:t xml:space="preserve"> </w:t>
      </w:r>
      <w:r w:rsidRPr="0067491B">
        <w:rPr>
          <w:rFonts w:ascii="Palatino" w:hAnsi="Palatino"/>
          <w:color w:val="000000"/>
        </w:rPr>
        <w:br/>
      </w:r>
      <w:r w:rsidRPr="0067491B">
        <w:rPr>
          <w:rFonts w:ascii="Palatino" w:hAnsi="Palatino"/>
          <w:color w:val="000000"/>
        </w:rPr>
        <w:tab/>
        <w:t>Tahara: What speed can it reach?</w:t>
      </w:r>
    </w:p>
    <w:p w:rsidR="00640625" w:rsidRPr="0067491B" w:rsidRDefault="00640625" w:rsidP="00640625">
      <w:pPr>
        <w:ind w:leftChars="295" w:left="708" w:right="37" w:firstLine="1"/>
        <w:jc w:val="left"/>
        <w:rPr>
          <w:rFonts w:ascii="Palatino" w:hAnsi="Palatino"/>
          <w:color w:val="000000"/>
        </w:rPr>
      </w:pPr>
      <w:r w:rsidRPr="0067491B">
        <w:rPr>
          <w:rStyle w:val="hps"/>
          <w:rFonts w:ascii="Palatino" w:hAnsi="Palatino"/>
          <w:color w:val="000000"/>
        </w:rPr>
        <w:t>Morimoto</w:t>
      </w:r>
      <w:r w:rsidRPr="0067491B">
        <w:rPr>
          <w:rFonts w:ascii="Palatino" w:hAnsi="Palatino"/>
          <w:color w:val="000000"/>
        </w:rPr>
        <w:t>: M</w:t>
      </w:r>
      <w:r w:rsidRPr="0067491B">
        <w:rPr>
          <w:rStyle w:val="hps"/>
          <w:rFonts w:ascii="Palatino" w:hAnsi="Palatino"/>
          <w:color w:val="000000"/>
        </w:rPr>
        <w:t>ore than double</w:t>
      </w:r>
      <w:r w:rsidRPr="0067491B">
        <w:rPr>
          <w:rFonts w:ascii="Palatino" w:hAnsi="Palatino"/>
          <w:color w:val="000000"/>
        </w:rPr>
        <w:t xml:space="preserve">, but its </w:t>
      </w:r>
      <w:r w:rsidRPr="0067491B">
        <w:rPr>
          <w:rStyle w:val="hps"/>
          <w:rFonts w:ascii="Palatino" w:hAnsi="Palatino"/>
          <w:color w:val="000000"/>
        </w:rPr>
        <w:t>radius of action is more than four times</w:t>
      </w:r>
      <w:r w:rsidRPr="0067491B">
        <w:rPr>
          <w:rFonts w:ascii="Palatino" w:hAnsi="Palatino"/>
          <w:color w:val="000000"/>
        </w:rPr>
        <w:t xml:space="preserve"> </w:t>
      </w:r>
    </w:p>
    <w:p w:rsidR="00640625" w:rsidRPr="0067491B" w:rsidRDefault="00640625" w:rsidP="00640625">
      <w:pPr>
        <w:ind w:leftChars="295" w:left="708" w:right="37" w:firstLine="1"/>
        <w:jc w:val="left"/>
        <w:rPr>
          <w:rFonts w:ascii="Palatino" w:hAnsi="Palatino"/>
          <w:color w:val="000000"/>
        </w:rPr>
      </w:pPr>
      <w:r w:rsidRPr="0067491B">
        <w:rPr>
          <w:rFonts w:ascii="Palatino" w:hAnsi="Palatino"/>
          <w:color w:val="000000"/>
        </w:rPr>
        <w:t>(</w:t>
      </w:r>
      <w:r w:rsidRPr="0067491B">
        <w:rPr>
          <w:rFonts w:ascii="Palatino" w:hAnsi="Palatino"/>
          <w:i/>
          <w:iCs/>
          <w:color w:val="000000"/>
        </w:rPr>
        <w:t>Gekiron Kurosufaya</w:t>
      </w:r>
      <w:r w:rsidRPr="0067491B">
        <w:rPr>
          <w:rFonts w:ascii="Palatino" w:hAnsi="Palatino"/>
          <w:iCs/>
          <w:color w:val="000000"/>
        </w:rPr>
        <w:t>,</w:t>
      </w:r>
      <w:r w:rsidRPr="0067491B">
        <w:rPr>
          <w:rFonts w:ascii="Palatino" w:hAnsi="Palatino"/>
          <w:color w:val="000000"/>
        </w:rPr>
        <w:t xml:space="preserve"> July 21, 2012).</w:t>
      </w:r>
    </w:p>
    <w:p w:rsidR="00640625" w:rsidRPr="0067491B" w:rsidRDefault="00640625" w:rsidP="00640625">
      <w:pPr>
        <w:ind w:right="37" w:firstLine="720"/>
        <w:jc w:val="left"/>
        <w:rPr>
          <w:rFonts w:ascii="Palatino" w:hAnsi="Palatino"/>
          <w:color w:val="000000"/>
        </w:rPr>
      </w:pPr>
      <w:r w:rsidRPr="00344816">
        <w:rPr>
          <w:rFonts w:ascii="Palatino" w:hAnsi="Palatino"/>
          <w:color w:val="0000FF"/>
        </w:rPr>
        <w:br/>
      </w:r>
      <w:r w:rsidRPr="00344816">
        <w:rPr>
          <w:rStyle w:val="hps"/>
          <w:rFonts w:ascii="Palatino" w:hAnsi="Palatino"/>
          <w:color w:val="0000FF"/>
        </w:rPr>
        <w:tab/>
      </w:r>
      <w:r w:rsidRPr="0067491B">
        <w:rPr>
          <w:rStyle w:val="hps"/>
          <w:rFonts w:ascii="Palatino" w:hAnsi="Palatino"/>
          <w:color w:val="000000"/>
        </w:rPr>
        <w:t xml:space="preserve">Morimoto’s reply is incomprehensible, hence he completely fails to answer the question.  Instead of indicating the speed of the aircraft in terms of miles or </w:t>
      </w:r>
      <w:r w:rsidRPr="0067491B">
        <w:rPr>
          <w:rFonts w:ascii="Palatino" w:hAnsi="Palatino"/>
          <w:color w:val="000000"/>
          <w:szCs w:val="22"/>
        </w:rPr>
        <w:t xml:space="preserve">kilometers per hour, he gives some </w:t>
      </w:r>
      <w:r w:rsidRPr="0067491B">
        <w:rPr>
          <w:rStyle w:val="hps"/>
          <w:rFonts w:ascii="Palatino" w:hAnsi="Palatino"/>
          <w:color w:val="000000"/>
        </w:rPr>
        <w:t>comparison figures but it is not clear to what these numbers relate. It might be assumed that he was comparing the performance of the discussed aircraft with the</w:t>
      </w:r>
      <w:r w:rsidRPr="0067491B">
        <w:rPr>
          <w:rStyle w:val="hps"/>
          <w:rFonts w:ascii="Palatino" w:hAnsi="Palatino" w:hint="eastAsia"/>
          <w:color w:val="000000"/>
        </w:rPr>
        <w:t xml:space="preserve"> </w:t>
      </w:r>
      <w:r w:rsidRPr="0067491B">
        <w:rPr>
          <w:rStyle w:val="hps"/>
          <w:rFonts w:ascii="Palatino" w:hAnsi="Palatino"/>
          <w:color w:val="000000"/>
        </w:rPr>
        <w:t xml:space="preserve">helicopter used today in Japan, the </w:t>
      </w:r>
      <w:r w:rsidRPr="0067491B">
        <w:rPr>
          <w:rFonts w:ascii="Palatino" w:hAnsi="Palatino"/>
          <w:color w:val="000000"/>
        </w:rPr>
        <w:t xml:space="preserve">Boeing Vertol CH-46 Sea Knight. </w:t>
      </w:r>
    </w:p>
    <w:p w:rsidR="00640625" w:rsidRPr="00A14901" w:rsidRDefault="00640625" w:rsidP="00640625">
      <w:pPr>
        <w:jc w:val="left"/>
        <w:rPr>
          <w:rFonts w:ascii="Palatino" w:hAnsi="Palatino"/>
        </w:rPr>
      </w:pPr>
      <w:r w:rsidRPr="00A14901">
        <w:rPr>
          <w:rFonts w:ascii="Palatino" w:hAnsi="Palatino"/>
        </w:rPr>
        <w:t xml:space="preserve">     </w:t>
      </w:r>
    </w:p>
    <w:p w:rsidR="00640625" w:rsidRPr="00A14901" w:rsidRDefault="00640625" w:rsidP="00640625">
      <w:pPr>
        <w:jc w:val="left"/>
        <w:rPr>
          <w:rFonts w:ascii="Palatino" w:hAnsi="Palatino"/>
          <w:color w:val="000000"/>
        </w:rPr>
      </w:pPr>
      <w:r w:rsidRPr="00A14901">
        <w:rPr>
          <w:rFonts w:ascii="Palatino" w:hAnsi="Palatino"/>
        </w:rPr>
        <w:t>4.</w:t>
      </w:r>
      <w:r w:rsidRPr="00A14901">
        <w:rPr>
          <w:rFonts w:ascii="Palatino" w:hAnsi="Palatino"/>
          <w:i/>
        </w:rPr>
        <w:t xml:space="preserve"> Context. </w:t>
      </w:r>
      <w:r w:rsidRPr="00A14901">
        <w:rPr>
          <w:rFonts w:ascii="Palatino" w:hAnsi="Palatino"/>
        </w:rPr>
        <w:t xml:space="preserve">The question used to assess this dimension was, “To what extent is this a direct answer to the question?” (Bavelas et al., 1990). The six options ranged from: (1) “This is a direct answer to the question asked,” through (6) “Totally unrelated to the </w:t>
      </w:r>
      <w:r w:rsidRPr="00A14901">
        <w:rPr>
          <w:rFonts w:ascii="Palatino" w:hAnsi="Palatino"/>
          <w:color w:val="000000"/>
        </w:rPr>
        <w:t xml:space="preserve">question.” </w:t>
      </w:r>
    </w:p>
    <w:p w:rsidR="002406B4" w:rsidRPr="00F4077E" w:rsidRDefault="00640625" w:rsidP="002406B4">
      <w:pPr>
        <w:jc w:val="left"/>
        <w:rPr>
          <w:rFonts w:ascii="Palatino" w:hAnsi="Palatino"/>
          <w:color w:val="000000" w:themeColor="text1"/>
        </w:rPr>
      </w:pPr>
      <w:r w:rsidRPr="00A14901">
        <w:rPr>
          <w:rFonts w:ascii="Palatino" w:hAnsi="Palatino"/>
          <w:color w:val="000000"/>
        </w:rPr>
        <w:tab/>
      </w:r>
      <w:r w:rsidRPr="00C75C26">
        <w:rPr>
          <w:rFonts w:ascii="Palatino" w:eastAsia="Osaka" w:hAnsi="Palatino" w:hint="eastAsia"/>
          <w:color w:val="000000"/>
        </w:rPr>
        <w:t>An</w:t>
      </w:r>
      <w:r w:rsidRPr="00C75C26">
        <w:rPr>
          <w:rFonts w:ascii="Palatino" w:eastAsia="Osaka" w:hAnsi="Palatino"/>
          <w:color w:val="000000"/>
        </w:rPr>
        <w:t xml:space="preserve"> </w:t>
      </w:r>
      <w:r w:rsidRPr="00C75C26">
        <w:rPr>
          <w:rFonts w:ascii="Palatino" w:eastAsia="Osaka" w:hAnsi="Palatino" w:hint="eastAsia"/>
          <w:color w:val="000000"/>
        </w:rPr>
        <w:t>example</w:t>
      </w:r>
      <w:r w:rsidRPr="00C75C26">
        <w:rPr>
          <w:rFonts w:ascii="Palatino" w:eastAsia="Osaka" w:hAnsi="Palatino"/>
          <w:color w:val="000000"/>
        </w:rPr>
        <w:t xml:space="preserve"> </w:t>
      </w:r>
      <w:r w:rsidRPr="00C75C26">
        <w:rPr>
          <w:rFonts w:ascii="Palatino" w:eastAsia="Osaka" w:hAnsi="Palatino" w:hint="eastAsia"/>
          <w:color w:val="000000"/>
        </w:rPr>
        <w:t>illustrating</w:t>
      </w:r>
      <w:r w:rsidR="009041DF">
        <w:rPr>
          <w:rFonts w:ascii="Palatino" w:eastAsia="Osaka" w:hAnsi="Palatino" w:hint="eastAsia"/>
          <w:color w:val="000000"/>
        </w:rPr>
        <w:t xml:space="preserve"> </w:t>
      </w:r>
      <w:r w:rsidR="002406B4" w:rsidRPr="00F4077E">
        <w:rPr>
          <w:rFonts w:ascii="Palatino" w:eastAsia="Osaka" w:hAnsi="Palatino"/>
          <w:color w:val="000000" w:themeColor="text1"/>
        </w:rPr>
        <w:t xml:space="preserve">a reply totally unrelated to the question, is taken </w:t>
      </w:r>
      <w:r w:rsidR="002406B4" w:rsidRPr="00F4077E">
        <w:rPr>
          <w:rFonts w:ascii="Palatino" w:hAnsi="Palatino"/>
          <w:color w:val="000000" w:themeColor="text1"/>
        </w:rPr>
        <w:t xml:space="preserve">from </w:t>
      </w:r>
      <w:r w:rsidR="002406B4" w:rsidRPr="00F4077E">
        <w:rPr>
          <w:rFonts w:ascii="Palatino" w:hAnsi="Palatino"/>
          <w:iCs/>
          <w:color w:val="000000" w:themeColor="text1"/>
        </w:rPr>
        <w:t>an interview where</w:t>
      </w:r>
      <w:r w:rsidR="002406B4" w:rsidRPr="00F4077E">
        <w:rPr>
          <w:rFonts w:ascii="Palatino" w:hAnsi="Palatino"/>
          <w:color w:val="000000" w:themeColor="text1"/>
        </w:rPr>
        <w:t xml:space="preserve"> Tahara challenged Edano Yukio, Minister of Economy, Trade and Industry, regarding the resumption of the activities of the Ōi Nuclear Power Plant, located in the town of Ōi, Fukui Prefecture. In the weeks previous to this interview, the government approved stress-tests of two reactors (out of four) of the Ōi nuclear plant and the submitted safety action plan as satisfactory and confirm safety standards. To prevent the rise of electricity charges and an estimated power shortage of 18% in the summer of 2012 the government concluded the two reactors need to be resumed. Minister Edano was of the opinion that the two reactors were safe enough to be restarted and there was a need for their resumption. In the following weeks the nuclear crisis management team of the Japanese Nuclear and Industrial Safety Agency announced that the Japanese government will introduce new safety standards for nuclear power plants, but that this agency might not be involved with this. Other officials did not accept this explanation, as they saw the government explanation as inconsistent with the demands of local people that oppose the </w:t>
      </w:r>
      <w:r w:rsidR="002406B4" w:rsidRPr="00F4077E">
        <w:rPr>
          <w:rFonts w:ascii="Palatino" w:hAnsi="Palatino"/>
          <w:color w:val="000000" w:themeColor="text1"/>
        </w:rPr>
        <w:lastRenderedPageBreak/>
        <w:t>operation of the nuclear plans. As the dispute continued, Minister Edano was interviewed by Tahara and expressed the view that the nuclear accident in the Fukushima Daiichi nuclear power plant in March 2011 evolved to such a disastrous accident because of the earthquake and the tsunami melted the fuel and that such an occurrence wouldn’t happen in Ōi Nuclear Power Plant, as the ways to avoid this were checked “t</w:t>
      </w:r>
      <w:r w:rsidR="002406B4" w:rsidRPr="00F4077E">
        <w:rPr>
          <w:rStyle w:val="st"/>
          <w:rFonts w:ascii="Palatino" w:hAnsi="Palatino"/>
          <w:color w:val="000000" w:themeColor="text1"/>
        </w:rPr>
        <w:t>riple, quadruple, and quintuple</w:t>
      </w:r>
      <w:r w:rsidR="002406B4" w:rsidRPr="00F4077E">
        <w:rPr>
          <w:rFonts w:ascii="Palatino" w:hAnsi="Palatino"/>
          <w:color w:val="000000" w:themeColor="text1"/>
        </w:rPr>
        <w:t xml:space="preserve"> times,” so it should be alright. </w:t>
      </w:r>
    </w:p>
    <w:p w:rsidR="002406B4" w:rsidRPr="00F4077E" w:rsidRDefault="002406B4" w:rsidP="002406B4">
      <w:pPr>
        <w:jc w:val="left"/>
        <w:rPr>
          <w:rFonts w:ascii="Palatino" w:hAnsi="Palatino"/>
          <w:color w:val="000000" w:themeColor="text1"/>
        </w:rPr>
      </w:pPr>
    </w:p>
    <w:p w:rsidR="002406B4" w:rsidRPr="00F4077E" w:rsidRDefault="002406B4" w:rsidP="002406B4">
      <w:pPr>
        <w:jc w:val="left"/>
        <w:rPr>
          <w:rFonts w:ascii="Palatino" w:hAnsi="Palatino"/>
          <w:color w:val="000000" w:themeColor="text1"/>
        </w:rPr>
      </w:pPr>
      <w:r w:rsidRPr="00F4077E">
        <w:rPr>
          <w:rFonts w:ascii="Palatino" w:hAnsi="Palatino"/>
          <w:color w:val="000000" w:themeColor="text1"/>
        </w:rPr>
        <w:tab/>
        <w:t>Tahara: So if that is all right, then, that means a restart [of the nuclear plan]?</w:t>
      </w:r>
    </w:p>
    <w:p w:rsidR="002406B4" w:rsidRPr="00F4077E" w:rsidRDefault="002406B4" w:rsidP="00F4077E">
      <w:pPr>
        <w:ind w:leftChars="295" w:left="708" w:right="37" w:firstLine="1"/>
        <w:jc w:val="left"/>
        <w:rPr>
          <w:rFonts w:ascii="Palatino" w:hAnsi="Palatino"/>
          <w:color w:val="000000"/>
        </w:rPr>
      </w:pPr>
      <w:r w:rsidRPr="00F4077E">
        <w:rPr>
          <w:rFonts w:ascii="Palatino" w:hAnsi="Palatino"/>
          <w:color w:val="000000" w:themeColor="text1"/>
        </w:rPr>
        <w:tab/>
        <w:t xml:space="preserve">Edano: Umm-, so, that, umm well, that, oh-, after the safety have been recognize, </w:t>
      </w:r>
      <w:r w:rsidR="0067112F" w:rsidRPr="00F4077E">
        <w:rPr>
          <w:rFonts w:ascii="Palatino" w:hAnsi="Palatino"/>
          <w:color w:val="000000" w:themeColor="text1"/>
        </w:rPr>
        <w:tab/>
      </w:r>
      <w:r w:rsidRPr="00F4077E">
        <w:rPr>
          <w:rFonts w:ascii="Palatino" w:hAnsi="Palatino"/>
          <w:color w:val="000000" w:themeColor="text1"/>
        </w:rPr>
        <w:t>then</w:t>
      </w:r>
      <w:r w:rsidR="0067112F" w:rsidRPr="00F4077E">
        <w:rPr>
          <w:rFonts w:ascii="Palatino" w:hAnsi="Palatino"/>
          <w:color w:val="000000" w:themeColor="text1"/>
        </w:rPr>
        <w:t xml:space="preserve">, </w:t>
      </w:r>
      <w:r w:rsidRPr="00F4077E">
        <w:rPr>
          <w:rFonts w:ascii="Palatino" w:hAnsi="Palatino"/>
          <w:color w:val="000000" w:themeColor="text1"/>
        </w:rPr>
        <w:t xml:space="preserve">well, if it is not going to restart, it has to be realized how difficult it is [the </w:t>
      </w:r>
      <w:r w:rsidR="0067112F" w:rsidRPr="00F4077E">
        <w:rPr>
          <w:rFonts w:ascii="Palatino" w:hAnsi="Palatino"/>
          <w:color w:val="000000" w:themeColor="text1"/>
        </w:rPr>
        <w:tab/>
        <w:t xml:space="preserve">situation is </w:t>
      </w:r>
      <w:r w:rsidRPr="00F4077E">
        <w:rPr>
          <w:rFonts w:ascii="Palatino" w:hAnsi="Palatino"/>
          <w:color w:val="000000" w:themeColor="text1"/>
        </w:rPr>
        <w:t xml:space="preserve">going be]. Right now we are doing our very best to obtain the people </w:t>
      </w:r>
      <w:r w:rsidR="0067112F" w:rsidRPr="00F4077E">
        <w:rPr>
          <w:rFonts w:ascii="Palatino" w:hAnsi="Palatino"/>
          <w:color w:val="000000" w:themeColor="text1"/>
        </w:rPr>
        <w:tab/>
      </w:r>
      <w:r w:rsidRPr="00F4077E">
        <w:rPr>
          <w:rFonts w:ascii="Palatino" w:hAnsi="Palatino"/>
          <w:color w:val="000000" w:themeColor="text1"/>
        </w:rPr>
        <w:t>understanding</w:t>
      </w:r>
      <w:r w:rsidR="00F4077E">
        <w:rPr>
          <w:rFonts w:ascii="Palatino" w:hAnsi="Palatino"/>
          <w:color w:val="000000" w:themeColor="text1"/>
        </w:rPr>
        <w:t xml:space="preserve"> </w:t>
      </w:r>
      <w:r w:rsidR="00F4077E" w:rsidRPr="0067491B">
        <w:rPr>
          <w:rFonts w:ascii="Palatino" w:hAnsi="Palatino"/>
          <w:color w:val="000000"/>
        </w:rPr>
        <w:t>(</w:t>
      </w:r>
      <w:r w:rsidR="00F4077E" w:rsidRPr="0067491B">
        <w:rPr>
          <w:rFonts w:ascii="Palatino" w:hAnsi="Palatino"/>
          <w:i/>
          <w:iCs/>
          <w:color w:val="000000"/>
        </w:rPr>
        <w:t>Gekiron Kurosufaya</w:t>
      </w:r>
      <w:r w:rsidR="00F4077E" w:rsidRPr="0067491B">
        <w:rPr>
          <w:rFonts w:ascii="Palatino" w:hAnsi="Palatino"/>
          <w:iCs/>
          <w:color w:val="000000"/>
        </w:rPr>
        <w:t>,</w:t>
      </w:r>
      <w:r w:rsidR="00F4077E" w:rsidRPr="0067491B">
        <w:rPr>
          <w:rFonts w:ascii="Palatino" w:hAnsi="Palatino"/>
          <w:color w:val="000000"/>
        </w:rPr>
        <w:t xml:space="preserve"> </w:t>
      </w:r>
      <w:r w:rsidR="00F4077E">
        <w:rPr>
          <w:rFonts w:ascii="Palatino" w:hAnsi="Palatino"/>
          <w:color w:val="000000"/>
        </w:rPr>
        <w:t>May 5</w:t>
      </w:r>
      <w:r w:rsidR="00F4077E" w:rsidRPr="0067491B">
        <w:rPr>
          <w:rFonts w:ascii="Palatino" w:hAnsi="Palatino"/>
          <w:color w:val="000000"/>
        </w:rPr>
        <w:t>, 2012).</w:t>
      </w:r>
    </w:p>
    <w:p w:rsidR="002406B4" w:rsidRPr="002406B4" w:rsidRDefault="002406B4" w:rsidP="002406B4">
      <w:pPr>
        <w:ind w:right="37" w:firstLine="720"/>
        <w:jc w:val="left"/>
        <w:rPr>
          <w:rFonts w:ascii="Palatino" w:eastAsia="Osaka" w:hAnsi="Palatino"/>
          <w:color w:val="0000FF"/>
        </w:rPr>
      </w:pPr>
    </w:p>
    <w:p w:rsidR="002406B4" w:rsidRPr="00F4077E" w:rsidRDefault="002406B4" w:rsidP="002406B4">
      <w:pPr>
        <w:jc w:val="left"/>
        <w:rPr>
          <w:rFonts w:ascii="Palatino" w:eastAsia="Osaka" w:hAnsi="Palatino"/>
          <w:color w:val="000000" w:themeColor="text1"/>
        </w:rPr>
      </w:pPr>
      <w:r w:rsidRPr="002406B4">
        <w:rPr>
          <w:rFonts w:ascii="Palatino" w:eastAsia="Osaka" w:hAnsi="Palatino"/>
          <w:color w:val="0000FF"/>
        </w:rPr>
        <w:tab/>
      </w:r>
      <w:r w:rsidRPr="00F4077E">
        <w:rPr>
          <w:rFonts w:ascii="Palatino" w:eastAsia="Osaka" w:hAnsi="Palatino"/>
          <w:color w:val="000000" w:themeColor="text1"/>
        </w:rPr>
        <w:t xml:space="preserve">Obviously, </w:t>
      </w:r>
      <w:r w:rsidRPr="00F4077E">
        <w:rPr>
          <w:rFonts w:ascii="Palatino" w:hAnsi="Palatino"/>
          <w:color w:val="000000" w:themeColor="text1"/>
        </w:rPr>
        <w:t>Edano</w:t>
      </w:r>
      <w:r w:rsidRPr="00F4077E">
        <w:rPr>
          <w:rFonts w:ascii="Palatino" w:eastAsia="Osaka" w:hAnsi="Palatino"/>
          <w:color w:val="000000" w:themeColor="text1"/>
        </w:rPr>
        <w:t xml:space="preserve"> has not replied to the question </w:t>
      </w:r>
      <w:r w:rsidRPr="00F4077E">
        <w:rPr>
          <w:rFonts w:ascii="Palatino" w:hAnsi="Palatino"/>
          <w:color w:val="000000" w:themeColor="text1"/>
        </w:rPr>
        <w:t>if the government is going to restart the nuclear power plan following the safety check. In his response Edano reveals instead that it is important to receive the understandings of the people in the neighborhood, referring probably to the economic and energy consequences if the plan is not going to soon resume its operation. Should Edano answered to the question by stating that the government will indeed resume the nuclear plant activities, this might cause a social turmoil in light of the opposing mood in the surrounding areas as more residents are concerned from a catastrophe similar to that of Fukushima. On the other hand, Edano can’t say the government will withdraw from its plan to activate the plant since than the central regime might appear as incompetent. Be</w:t>
      </w:r>
      <w:r w:rsidR="00F4077E">
        <w:rPr>
          <w:rFonts w:ascii="Palatino" w:hAnsi="Palatino"/>
          <w:color w:val="000000" w:themeColor="text1"/>
        </w:rPr>
        <w:t>cause</w:t>
      </w:r>
      <w:r w:rsidRPr="00F4077E">
        <w:rPr>
          <w:rFonts w:ascii="Palatino" w:hAnsi="Palatino"/>
          <w:color w:val="000000" w:themeColor="text1"/>
        </w:rPr>
        <w:t xml:space="preserve"> of these reasons, Edano evaded the question by affirming there is a need to keep a dialogue with the people to gain their “understanding.” </w:t>
      </w:r>
    </w:p>
    <w:p w:rsidR="002406B4" w:rsidRDefault="002406B4" w:rsidP="00640625">
      <w:pPr>
        <w:jc w:val="left"/>
        <w:rPr>
          <w:rFonts w:ascii="Palatino" w:eastAsia="Osaka" w:hAnsi="Palatino"/>
          <w:color w:val="000000"/>
        </w:rPr>
      </w:pPr>
    </w:p>
    <w:p w:rsidR="00DF1E6B" w:rsidRPr="000F49C0" w:rsidRDefault="002406B4" w:rsidP="005719BE">
      <w:pPr>
        <w:jc w:val="left"/>
        <w:rPr>
          <w:rFonts w:ascii="Palatino" w:hAnsi="Palatino"/>
          <w:color w:val="000000"/>
        </w:rPr>
      </w:pPr>
      <w:r>
        <w:rPr>
          <w:rFonts w:ascii="Palatino" w:eastAsia="Osaka" w:hAnsi="Palatino"/>
          <w:color w:val="000000"/>
        </w:rPr>
        <w:tab/>
      </w:r>
      <w:r w:rsidR="00640625" w:rsidRPr="00C75C26">
        <w:rPr>
          <w:rFonts w:ascii="Palatino" w:hAnsi="Palatino"/>
          <w:color w:val="000000"/>
        </w:rPr>
        <w:t xml:space="preserve">One important point to be noted is that a message can be equivocal on any of the four above dimensions. So the content may be perfectly clear (unequivocal in terms of </w:t>
      </w:r>
      <w:r w:rsidR="00640625" w:rsidRPr="00C75C26">
        <w:rPr>
          <w:rFonts w:ascii="Palatino" w:hAnsi="Palatino"/>
          <w:i/>
          <w:color w:val="000000"/>
        </w:rPr>
        <w:t>content</w:t>
      </w:r>
      <w:r w:rsidR="00640625" w:rsidRPr="00C75C26">
        <w:rPr>
          <w:rFonts w:ascii="Palatino" w:hAnsi="Palatino"/>
          <w:color w:val="000000"/>
        </w:rPr>
        <w:t xml:space="preserve">), but not a direct answer to the question (equivocal on the </w:t>
      </w:r>
      <w:r w:rsidR="00640625" w:rsidRPr="00C75C26">
        <w:rPr>
          <w:rFonts w:ascii="Palatino" w:hAnsi="Palatino"/>
          <w:i/>
          <w:color w:val="000000"/>
        </w:rPr>
        <w:t>context</w:t>
      </w:r>
      <w:r w:rsidR="00640625" w:rsidRPr="00C75C26">
        <w:rPr>
          <w:rFonts w:ascii="Palatino" w:hAnsi="Palatino"/>
          <w:color w:val="000000"/>
        </w:rPr>
        <w:t xml:space="preserve"> dimension). </w:t>
      </w:r>
    </w:p>
    <w:p w:rsidR="005719BE" w:rsidRPr="005C5C63" w:rsidRDefault="001B7DE9" w:rsidP="005719BE">
      <w:pPr>
        <w:jc w:val="left"/>
        <w:rPr>
          <w:rFonts w:ascii="Palatino" w:hAnsi="Palatino" w:cs="Palatino"/>
          <w:color w:val="000000" w:themeColor="text1"/>
        </w:rPr>
      </w:pPr>
      <w:r w:rsidRPr="005C5C63">
        <w:rPr>
          <w:rFonts w:ascii="Palatino" w:hAnsi="Palatino"/>
          <w:color w:val="000000" w:themeColor="text1"/>
        </w:rPr>
        <w:tab/>
      </w:r>
      <w:r w:rsidR="005719BE" w:rsidRPr="005C5C63">
        <w:rPr>
          <w:rFonts w:ascii="Palatino" w:hAnsi="Palatino"/>
          <w:color w:val="000000" w:themeColor="text1"/>
        </w:rPr>
        <w:t>In addition to these four questions, there were three additional questions</w:t>
      </w:r>
      <w:r w:rsidR="005719BE" w:rsidRPr="005C5C63">
        <w:rPr>
          <w:rFonts w:ascii="Palatino" w:hAnsi="Palatino" w:hint="eastAsia"/>
          <w:color w:val="000000" w:themeColor="text1"/>
        </w:rPr>
        <w:t xml:space="preserve"> </w:t>
      </w:r>
      <w:r w:rsidR="005719BE" w:rsidRPr="005C5C63">
        <w:rPr>
          <w:rFonts w:ascii="Palatino" w:hAnsi="Palatino"/>
          <w:color w:val="000000" w:themeColor="text1"/>
        </w:rPr>
        <w:t>to identify those key topics at the center of interviewer enquiry and interviewee response, and to distinguish the issues at stake in each question-response.</w:t>
      </w:r>
    </w:p>
    <w:p w:rsidR="005719BE" w:rsidRPr="007B7329" w:rsidRDefault="005719BE" w:rsidP="005719BE">
      <w:pPr>
        <w:jc w:val="left"/>
        <w:rPr>
          <w:rFonts w:ascii="Palatino" w:hAnsi="Palatino"/>
        </w:rPr>
      </w:pPr>
    </w:p>
    <w:p w:rsidR="00943D8B" w:rsidRDefault="005719BE" w:rsidP="001B7DE9">
      <w:pPr>
        <w:jc w:val="left"/>
        <w:rPr>
          <w:rFonts w:ascii="Palatino" w:hAnsi="Palatino"/>
        </w:rPr>
      </w:pPr>
      <w:r w:rsidRPr="007B7329">
        <w:tab/>
      </w:r>
      <w:r w:rsidRPr="001B7DE9">
        <w:rPr>
          <w:rFonts w:ascii="Palatino" w:hAnsi="Palatino"/>
        </w:rPr>
        <w:t xml:space="preserve">5 &amp; 6.  </w:t>
      </w:r>
      <w:r w:rsidRPr="001B7DE9">
        <w:rPr>
          <w:rFonts w:ascii="Palatino" w:hAnsi="Palatino"/>
          <w:i/>
        </w:rPr>
        <w:t>Subject of enquiry/response</w:t>
      </w:r>
      <w:r w:rsidRPr="001B7DE9">
        <w:rPr>
          <w:rFonts w:ascii="Palatino" w:hAnsi="Palatino"/>
        </w:rPr>
        <w:t>.  Two separate questions were intended to identify the primary focus of the interviewer’s enquiry and the focus of the interviewee’s res</w:t>
      </w:r>
      <w:r w:rsidR="006906AA" w:rsidRPr="001B7DE9">
        <w:rPr>
          <w:rFonts w:ascii="Palatino" w:hAnsi="Palatino"/>
        </w:rPr>
        <w:t xml:space="preserve">ponse: Question 5 was, “What </w:t>
      </w:r>
      <w:r w:rsidR="00B35991">
        <w:rPr>
          <w:rFonts w:ascii="Palatino" w:hAnsi="Palatino"/>
        </w:rPr>
        <w:t xml:space="preserve">is </w:t>
      </w:r>
      <w:r w:rsidRPr="001B7DE9">
        <w:rPr>
          <w:rFonts w:ascii="Palatino" w:hAnsi="Palatino"/>
        </w:rPr>
        <w:t xml:space="preserve">the main content of the </w:t>
      </w:r>
      <w:r w:rsidRPr="001B7DE9">
        <w:rPr>
          <w:rFonts w:ascii="Palatino" w:hAnsi="Palatino"/>
          <w:i/>
        </w:rPr>
        <w:t>question</w:t>
      </w:r>
      <w:r w:rsidRPr="001B7DE9">
        <w:rPr>
          <w:rFonts w:ascii="Palatino" w:hAnsi="Palatino"/>
        </w:rPr>
        <w:t xml:space="preserve"> </w:t>
      </w:r>
      <w:r w:rsidR="006906AA" w:rsidRPr="001B7DE9">
        <w:rPr>
          <w:rFonts w:ascii="Palatino" w:hAnsi="Palatino"/>
        </w:rPr>
        <w:t>about</w:t>
      </w:r>
      <w:r w:rsidR="00B35991">
        <w:rPr>
          <w:rFonts w:ascii="Palatino" w:hAnsi="Palatino"/>
        </w:rPr>
        <w:t>?</w:t>
      </w:r>
      <w:r w:rsidR="006906AA" w:rsidRPr="001B7DE9">
        <w:rPr>
          <w:rFonts w:ascii="Palatino" w:hAnsi="Palatino"/>
        </w:rPr>
        <w:t xml:space="preserve">” Question 6 was, ”What </w:t>
      </w:r>
      <w:r w:rsidR="00B35991">
        <w:rPr>
          <w:rFonts w:ascii="Palatino" w:hAnsi="Palatino"/>
        </w:rPr>
        <w:t xml:space="preserve">is </w:t>
      </w:r>
      <w:r w:rsidRPr="001B7DE9">
        <w:rPr>
          <w:rFonts w:ascii="Palatino" w:hAnsi="Palatino"/>
        </w:rPr>
        <w:t xml:space="preserve">the main content of the </w:t>
      </w:r>
      <w:r w:rsidRPr="001B7DE9">
        <w:rPr>
          <w:rFonts w:ascii="Palatino" w:hAnsi="Palatino"/>
          <w:i/>
        </w:rPr>
        <w:t>response</w:t>
      </w:r>
      <w:r w:rsidRPr="001B7DE9">
        <w:rPr>
          <w:rFonts w:ascii="Palatino" w:hAnsi="Palatino"/>
        </w:rPr>
        <w:t xml:space="preserve"> about</w:t>
      </w:r>
      <w:r w:rsidR="00B35991">
        <w:rPr>
          <w:rFonts w:ascii="Palatino" w:hAnsi="Palatino"/>
        </w:rPr>
        <w:t>?</w:t>
      </w:r>
      <w:r w:rsidR="00B1049C">
        <w:rPr>
          <w:rFonts w:ascii="Palatino" w:hAnsi="Palatino"/>
        </w:rPr>
        <w:t xml:space="preserve">” </w:t>
      </w:r>
      <w:r w:rsidRPr="001B7DE9">
        <w:rPr>
          <w:rFonts w:ascii="Palatino" w:hAnsi="Palatino"/>
        </w:rPr>
        <w:t xml:space="preserve">Each of these two questions were </w:t>
      </w:r>
      <w:r w:rsidR="00E4728E" w:rsidRPr="001B7DE9">
        <w:rPr>
          <w:rFonts w:ascii="Palatino" w:hAnsi="Palatino"/>
        </w:rPr>
        <w:t xml:space="preserve">sub-divided </w:t>
      </w:r>
      <w:r w:rsidR="00B1049C">
        <w:rPr>
          <w:rFonts w:ascii="Palatino" w:hAnsi="Palatino"/>
        </w:rPr>
        <w:t>(</w:t>
      </w:r>
      <w:r w:rsidR="00E4728E" w:rsidRPr="001B7DE9">
        <w:rPr>
          <w:rFonts w:ascii="Palatino" w:hAnsi="Palatino"/>
        </w:rPr>
        <w:t>and coded</w:t>
      </w:r>
      <w:r w:rsidR="00B1049C">
        <w:rPr>
          <w:rFonts w:ascii="Palatino" w:hAnsi="Palatino"/>
        </w:rPr>
        <w:t>)</w:t>
      </w:r>
      <w:r w:rsidRPr="001B7DE9">
        <w:rPr>
          <w:rFonts w:ascii="Palatino" w:hAnsi="Palatino"/>
        </w:rPr>
        <w:t xml:space="preserve"> in respect to </w:t>
      </w:r>
      <w:r w:rsidR="006906AA" w:rsidRPr="001B7DE9">
        <w:rPr>
          <w:rFonts w:ascii="Palatino" w:hAnsi="Palatino"/>
        </w:rPr>
        <w:t>six</w:t>
      </w:r>
      <w:r w:rsidRPr="001B7DE9">
        <w:rPr>
          <w:rFonts w:ascii="Palatino" w:hAnsi="Palatino"/>
        </w:rPr>
        <w:t xml:space="preserve"> criteria</w:t>
      </w:r>
      <w:r w:rsidR="00B1049C">
        <w:rPr>
          <w:rFonts w:ascii="Palatino" w:hAnsi="Palatino"/>
        </w:rPr>
        <w:t xml:space="preserve"> which are detailed below</w:t>
      </w:r>
      <w:r w:rsidRPr="001B7DE9">
        <w:rPr>
          <w:rFonts w:ascii="Palatino" w:hAnsi="Palatino"/>
        </w:rPr>
        <w:t xml:space="preserve">, all mutually </w:t>
      </w:r>
      <w:r w:rsidRPr="001B7DE9">
        <w:rPr>
          <w:rStyle w:val="hps"/>
          <w:rFonts w:ascii="Palatino" w:hAnsi="Palatino"/>
          <w:color w:val="000000"/>
        </w:rPr>
        <w:t>exclusive</w:t>
      </w:r>
      <w:r w:rsidR="00E4728E" w:rsidRPr="001B7DE9">
        <w:rPr>
          <w:rStyle w:val="hps"/>
          <w:rFonts w:ascii="Palatino" w:hAnsi="Palatino"/>
          <w:color w:val="000000"/>
        </w:rPr>
        <w:t>, on the content of the questions and answers</w:t>
      </w:r>
      <w:r w:rsidR="00004FD9" w:rsidRPr="001B7DE9">
        <w:rPr>
          <w:rStyle w:val="hps"/>
          <w:rFonts w:ascii="Palatino" w:hAnsi="Palatino"/>
          <w:color w:val="000000"/>
        </w:rPr>
        <w:t xml:space="preserve"> (Notably, there was not even one case in which the </w:t>
      </w:r>
      <w:r w:rsidR="00004FD9" w:rsidRPr="001B7DE9">
        <w:rPr>
          <w:rFonts w:ascii="Palatino" w:hAnsi="Palatino"/>
        </w:rPr>
        <w:t>subjects of enquiry and response were not of an identical criteria)</w:t>
      </w:r>
      <w:r w:rsidRPr="001B7DE9">
        <w:rPr>
          <w:rStyle w:val="hps"/>
          <w:rFonts w:ascii="Palatino" w:hAnsi="Palatino"/>
          <w:color w:val="000000"/>
        </w:rPr>
        <w:t>:</w:t>
      </w:r>
      <w:r w:rsidRPr="001B7DE9">
        <w:rPr>
          <w:rFonts w:ascii="Palatino" w:hAnsi="Palatino"/>
        </w:rPr>
        <w:t xml:space="preserve"> </w:t>
      </w:r>
    </w:p>
    <w:p w:rsidR="00943D8B" w:rsidRPr="00943D8B" w:rsidRDefault="00943D8B" w:rsidP="001B7DE9">
      <w:pPr>
        <w:jc w:val="left"/>
        <w:rPr>
          <w:rFonts w:ascii="Palatino" w:hAnsi="Palatino"/>
          <w:color w:val="000000" w:themeColor="text1"/>
        </w:rPr>
      </w:pPr>
      <w:r>
        <w:rPr>
          <w:rFonts w:ascii="Palatino" w:hAnsi="Palatino"/>
        </w:rPr>
        <w:tab/>
      </w:r>
      <w:r w:rsidR="005719BE" w:rsidRPr="00943D8B">
        <w:rPr>
          <w:rFonts w:ascii="Palatino" w:hAnsi="Palatino"/>
          <w:color w:val="000000" w:themeColor="text1"/>
        </w:rPr>
        <w:t xml:space="preserve">(1) </w:t>
      </w:r>
      <w:r w:rsidR="005719BE" w:rsidRPr="00B1049C">
        <w:rPr>
          <w:rFonts w:ascii="Palatino" w:hAnsi="Palatino"/>
          <w:i/>
          <w:color w:val="000000" w:themeColor="text1"/>
        </w:rPr>
        <w:t>Knowledge</w:t>
      </w:r>
      <w:r w:rsidR="005719BE" w:rsidRPr="00943D8B">
        <w:rPr>
          <w:rFonts w:ascii="Palatino" w:hAnsi="Palatino"/>
          <w:color w:val="000000" w:themeColor="text1"/>
        </w:rPr>
        <w:t xml:space="preserve"> of a certain topic</w:t>
      </w:r>
      <w:r w:rsidR="00197943" w:rsidRPr="00943D8B">
        <w:rPr>
          <w:rFonts w:ascii="Palatino" w:hAnsi="Palatino"/>
          <w:color w:val="000000" w:themeColor="text1"/>
        </w:rPr>
        <w:t xml:space="preserve"> or </w:t>
      </w:r>
      <w:r w:rsidR="005719BE" w:rsidRPr="00943D8B">
        <w:rPr>
          <w:rFonts w:ascii="Palatino" w:hAnsi="Palatino"/>
          <w:color w:val="000000" w:themeColor="text1"/>
        </w:rPr>
        <w:t>a fact or lack of it (</w:t>
      </w:r>
      <w:r w:rsidR="00E50DA2" w:rsidRPr="00943D8B">
        <w:rPr>
          <w:rFonts w:ascii="Palatino" w:hAnsi="Palatino"/>
          <w:color w:val="000000" w:themeColor="text1"/>
        </w:rPr>
        <w:t>mainly requesting responses to the five Ws and one H--</w:t>
      </w:r>
      <w:r w:rsidR="005719BE" w:rsidRPr="00943D8B">
        <w:rPr>
          <w:rFonts w:ascii="Palatino" w:hAnsi="Palatino"/>
          <w:color w:val="000000" w:themeColor="text1"/>
        </w:rPr>
        <w:t xml:space="preserve">what, where, who, </w:t>
      </w:r>
      <w:r w:rsidR="00E50DA2" w:rsidRPr="00943D8B">
        <w:rPr>
          <w:rFonts w:ascii="Palatino" w:hAnsi="Palatino"/>
          <w:color w:val="000000" w:themeColor="text1"/>
        </w:rPr>
        <w:t xml:space="preserve">why, </w:t>
      </w:r>
      <w:r w:rsidR="005719BE" w:rsidRPr="00943D8B">
        <w:rPr>
          <w:rFonts w:ascii="Palatino" w:hAnsi="Palatino"/>
          <w:color w:val="000000" w:themeColor="text1"/>
        </w:rPr>
        <w:t>when, and how)</w:t>
      </w:r>
      <w:r w:rsidRPr="00943D8B">
        <w:rPr>
          <w:rFonts w:ascii="Palatino" w:hAnsi="Palatino"/>
          <w:color w:val="000000" w:themeColor="text1"/>
        </w:rPr>
        <w:t xml:space="preserve">. </w:t>
      </w:r>
      <w:r w:rsidR="00E50DA2" w:rsidRPr="00943D8B">
        <w:rPr>
          <w:rFonts w:ascii="Palatino" w:hAnsi="Palatino"/>
          <w:color w:val="000000" w:themeColor="text1"/>
        </w:rPr>
        <w:t xml:space="preserve">An example is a </w:t>
      </w:r>
      <w:r w:rsidR="006906AA" w:rsidRPr="00943D8B">
        <w:rPr>
          <w:rFonts w:ascii="Palatino" w:hAnsi="Palatino"/>
          <w:color w:val="000000" w:themeColor="text1"/>
        </w:rPr>
        <w:t xml:space="preserve">question posed by </w:t>
      </w:r>
      <w:r w:rsidR="006C1489" w:rsidRPr="00943D8B">
        <w:rPr>
          <w:rFonts w:ascii="Palatino" w:hAnsi="Palatino"/>
          <w:color w:val="000000" w:themeColor="text1"/>
        </w:rPr>
        <w:t>Tahara</w:t>
      </w:r>
      <w:r w:rsidR="006906AA" w:rsidRPr="00943D8B">
        <w:rPr>
          <w:rFonts w:ascii="Palatino" w:hAnsi="Palatino"/>
          <w:color w:val="000000" w:themeColor="text1"/>
        </w:rPr>
        <w:t xml:space="preserve"> to </w:t>
      </w:r>
      <w:r w:rsidR="00E50DA2" w:rsidRPr="00943D8B">
        <w:rPr>
          <w:rFonts w:ascii="Palatino" w:hAnsi="Palatino"/>
          <w:color w:val="000000" w:themeColor="text1"/>
        </w:rPr>
        <w:t xml:space="preserve">Morimoto, the </w:t>
      </w:r>
      <w:r w:rsidR="00197943" w:rsidRPr="00943D8B">
        <w:rPr>
          <w:rFonts w:ascii="Palatino" w:hAnsi="Palatino"/>
          <w:color w:val="000000" w:themeColor="text1"/>
        </w:rPr>
        <w:t>Defense Minister</w:t>
      </w:r>
      <w:r w:rsidR="00E50DA2" w:rsidRPr="00943D8B">
        <w:rPr>
          <w:rFonts w:ascii="Palatino" w:hAnsi="Palatino"/>
          <w:color w:val="000000" w:themeColor="text1"/>
        </w:rPr>
        <w:t>,</w:t>
      </w:r>
      <w:r w:rsidR="00197943" w:rsidRPr="00943D8B">
        <w:rPr>
          <w:rFonts w:ascii="Palatino" w:hAnsi="Palatino"/>
          <w:color w:val="000000" w:themeColor="text1"/>
        </w:rPr>
        <w:t xml:space="preserve"> about the deployment of Osprey </w:t>
      </w:r>
      <w:r w:rsidR="00197943" w:rsidRPr="00943D8B">
        <w:rPr>
          <w:rFonts w:ascii="Palatino" w:eastAsiaTheme="minorEastAsia" w:hAnsi="Palatino" w:cstheme="minorBidi"/>
          <w:color w:val="000000" w:themeColor="text1"/>
        </w:rPr>
        <w:t xml:space="preserve">aircraft </w:t>
      </w:r>
      <w:r w:rsidR="00E50DA2" w:rsidRPr="00943D8B">
        <w:rPr>
          <w:rFonts w:ascii="Palatino" w:eastAsiaTheme="minorEastAsia" w:hAnsi="Palatino" w:cstheme="minorBidi"/>
          <w:color w:val="000000" w:themeColor="text1"/>
        </w:rPr>
        <w:t>in Japan: “</w:t>
      </w:r>
      <w:r w:rsidR="00197943" w:rsidRPr="00943D8B">
        <w:rPr>
          <w:rFonts w:ascii="Palatino" w:eastAsiaTheme="minorEastAsia" w:hAnsi="Palatino" w:cstheme="minorBidi"/>
          <w:color w:val="000000" w:themeColor="text1"/>
        </w:rPr>
        <w:t>What is the speed of this aircraft?</w:t>
      </w:r>
      <w:r w:rsidR="00E50DA2" w:rsidRPr="00943D8B">
        <w:rPr>
          <w:rFonts w:ascii="Palatino" w:eastAsiaTheme="minorEastAsia" w:hAnsi="Palatino" w:cstheme="minorBidi"/>
          <w:color w:val="000000" w:themeColor="text1"/>
        </w:rPr>
        <w:t xml:space="preserve">” </w:t>
      </w:r>
      <w:r w:rsidR="00B1049C">
        <w:rPr>
          <w:rFonts w:ascii="Palatino" w:eastAsiaTheme="minorEastAsia" w:hAnsi="Palatino" w:cstheme="minorBidi"/>
          <w:color w:val="000000" w:themeColor="text1"/>
        </w:rPr>
        <w:t>(</w:t>
      </w:r>
      <w:r w:rsidR="006C1489" w:rsidRPr="00943D8B">
        <w:rPr>
          <w:rFonts w:ascii="Palatino" w:hAnsi="Palatino"/>
          <w:i/>
          <w:iCs/>
          <w:color w:val="000000" w:themeColor="text1"/>
        </w:rPr>
        <w:t>Gekiron Kurosufaya</w:t>
      </w:r>
      <w:r w:rsidR="006C1489" w:rsidRPr="00943D8B">
        <w:rPr>
          <w:rFonts w:ascii="Palatino" w:hAnsi="Palatino"/>
          <w:iCs/>
          <w:color w:val="000000" w:themeColor="text1"/>
        </w:rPr>
        <w:t>,</w:t>
      </w:r>
      <w:r w:rsidR="006C1489" w:rsidRPr="00943D8B">
        <w:rPr>
          <w:rFonts w:ascii="Palatino" w:hAnsi="Palatino"/>
          <w:color w:val="000000" w:themeColor="text1"/>
        </w:rPr>
        <w:t xml:space="preserve"> July 21, 2012)</w:t>
      </w:r>
      <w:r w:rsidR="005719BE" w:rsidRPr="00943D8B">
        <w:rPr>
          <w:rFonts w:ascii="Palatino" w:hAnsi="Palatino"/>
          <w:color w:val="000000" w:themeColor="text1"/>
        </w:rPr>
        <w:t xml:space="preserve">; </w:t>
      </w:r>
    </w:p>
    <w:p w:rsidR="00943D8B" w:rsidRPr="00943D8B" w:rsidRDefault="00943D8B" w:rsidP="001B7DE9">
      <w:pPr>
        <w:jc w:val="left"/>
        <w:rPr>
          <w:rFonts w:ascii="Palatino" w:hAnsi="Palatino"/>
          <w:color w:val="000000" w:themeColor="text1"/>
        </w:rPr>
      </w:pPr>
      <w:r>
        <w:rPr>
          <w:rFonts w:ascii="Palatino" w:hAnsi="Palatino"/>
          <w:color w:val="000000" w:themeColor="text1"/>
        </w:rPr>
        <w:tab/>
      </w:r>
      <w:r w:rsidR="005719BE" w:rsidRPr="00943D8B">
        <w:rPr>
          <w:rFonts w:ascii="Palatino" w:hAnsi="Palatino"/>
          <w:color w:val="000000" w:themeColor="text1"/>
        </w:rPr>
        <w:t xml:space="preserve">(2) </w:t>
      </w:r>
      <w:r w:rsidR="005719BE" w:rsidRPr="00B1049C">
        <w:rPr>
          <w:rFonts w:ascii="Palatino" w:hAnsi="Palatino"/>
          <w:i/>
          <w:color w:val="000000" w:themeColor="text1"/>
        </w:rPr>
        <w:t>H</w:t>
      </w:r>
      <w:r w:rsidR="005719BE" w:rsidRPr="00B1049C">
        <w:rPr>
          <w:rStyle w:val="hps"/>
          <w:rFonts w:ascii="Palatino" w:hAnsi="Palatino"/>
          <w:i/>
          <w:color w:val="000000" w:themeColor="text1"/>
        </w:rPr>
        <w:t>uman affairs</w:t>
      </w:r>
      <w:r w:rsidR="00736AB6" w:rsidRPr="00B1049C">
        <w:rPr>
          <w:rStyle w:val="hps"/>
          <w:rFonts w:ascii="Palatino" w:hAnsi="Palatino"/>
          <w:i/>
          <w:color w:val="000000" w:themeColor="text1"/>
        </w:rPr>
        <w:t>/</w:t>
      </w:r>
      <w:r w:rsidR="00736AB6" w:rsidRPr="00B1049C">
        <w:rPr>
          <w:rFonts w:ascii="Palatino" w:hAnsi="Palatino"/>
          <w:i/>
          <w:color w:val="000000" w:themeColor="text1"/>
        </w:rPr>
        <w:t xml:space="preserve"> Significant others</w:t>
      </w:r>
      <w:r w:rsidR="00E50DA2" w:rsidRPr="00943D8B">
        <w:rPr>
          <w:rFonts w:ascii="Palatino" w:hAnsi="Palatino"/>
          <w:color w:val="000000" w:themeColor="text1"/>
        </w:rPr>
        <w:t xml:space="preserve"> </w:t>
      </w:r>
      <w:r w:rsidR="005719BE" w:rsidRPr="00943D8B">
        <w:rPr>
          <w:rFonts w:ascii="Palatino" w:hAnsi="Palatino"/>
          <w:color w:val="000000" w:themeColor="text1"/>
        </w:rPr>
        <w:t>(</w:t>
      </w:r>
      <w:r w:rsidR="00E50DA2" w:rsidRPr="00943D8B">
        <w:rPr>
          <w:rFonts w:ascii="Palatino" w:hAnsi="Palatino"/>
          <w:color w:val="000000" w:themeColor="text1"/>
        </w:rPr>
        <w:t xml:space="preserve">i.e., </w:t>
      </w:r>
      <w:r w:rsidR="005719BE" w:rsidRPr="00943D8B">
        <w:rPr>
          <w:rFonts w:ascii="Palatino" w:hAnsi="Palatino"/>
          <w:color w:val="000000" w:themeColor="text1"/>
        </w:rPr>
        <w:t>others</w:t>
      </w:r>
      <w:r w:rsidR="00B1049C">
        <w:rPr>
          <w:rFonts w:ascii="Palatino" w:hAnsi="Palatino"/>
          <w:color w:val="000000" w:themeColor="text1"/>
        </w:rPr>
        <w:t>’</w:t>
      </w:r>
      <w:r w:rsidR="005719BE" w:rsidRPr="00943D8B">
        <w:rPr>
          <w:rFonts w:ascii="Palatino" w:hAnsi="Palatino"/>
          <w:color w:val="000000" w:themeColor="text1"/>
        </w:rPr>
        <w:t xml:space="preserve"> performance at work, </w:t>
      </w:r>
      <w:r w:rsidR="00736AB6" w:rsidRPr="00943D8B">
        <w:rPr>
          <w:rFonts w:ascii="Palatino" w:hAnsi="Palatino"/>
          <w:color w:val="000000" w:themeColor="text1"/>
        </w:rPr>
        <w:t xml:space="preserve">impressions on their activities, evaluation of their ability, characteristics, personality, attitudes, </w:t>
      </w:r>
      <w:r w:rsidR="00E50DA2" w:rsidRPr="00943D8B">
        <w:rPr>
          <w:rFonts w:ascii="Palatino" w:hAnsi="Palatino"/>
          <w:color w:val="000000" w:themeColor="text1"/>
        </w:rPr>
        <w:t xml:space="preserve">and </w:t>
      </w:r>
      <w:r w:rsidR="00736AB6" w:rsidRPr="00943D8B">
        <w:rPr>
          <w:rFonts w:ascii="Palatino" w:hAnsi="Palatino"/>
          <w:color w:val="000000" w:themeColor="text1"/>
        </w:rPr>
        <w:t>thoughts, and human relationship</w:t>
      </w:r>
      <w:r w:rsidR="005719BE" w:rsidRPr="00943D8B">
        <w:rPr>
          <w:rFonts w:ascii="Palatino" w:hAnsi="Palatino"/>
          <w:color w:val="000000" w:themeColor="text1"/>
        </w:rPr>
        <w:t>)</w:t>
      </w:r>
      <w:r w:rsidRPr="00943D8B">
        <w:rPr>
          <w:rFonts w:ascii="Palatino" w:hAnsi="Palatino"/>
          <w:color w:val="000000" w:themeColor="text1"/>
        </w:rPr>
        <w:t xml:space="preserve">. </w:t>
      </w:r>
      <w:r w:rsidR="005719BE" w:rsidRPr="00943D8B">
        <w:rPr>
          <w:rFonts w:ascii="Palatino" w:hAnsi="Palatino"/>
          <w:color w:val="000000" w:themeColor="text1"/>
        </w:rPr>
        <w:t xml:space="preserve">For example: </w:t>
      </w:r>
      <w:r w:rsidR="00E50DA2" w:rsidRPr="00943D8B">
        <w:rPr>
          <w:rFonts w:ascii="Palatino" w:hAnsi="Palatino"/>
          <w:color w:val="000000" w:themeColor="text1"/>
        </w:rPr>
        <w:t xml:space="preserve">A question by </w:t>
      </w:r>
      <w:r w:rsidR="00525A78" w:rsidRPr="00943D8B">
        <w:rPr>
          <w:rFonts w:ascii="Palatino" w:hAnsi="Palatino"/>
          <w:color w:val="000000" w:themeColor="text1"/>
        </w:rPr>
        <w:t xml:space="preserve">Sorimachi </w:t>
      </w:r>
      <w:r w:rsidR="00E50DA2" w:rsidRPr="00943D8B">
        <w:rPr>
          <w:rFonts w:ascii="Palatino" w:hAnsi="Palatino"/>
          <w:color w:val="000000" w:themeColor="text1"/>
        </w:rPr>
        <w:t>to</w:t>
      </w:r>
      <w:r w:rsidR="00525A78" w:rsidRPr="00943D8B">
        <w:rPr>
          <w:rFonts w:ascii="Palatino" w:hAnsi="Palatino"/>
          <w:color w:val="000000" w:themeColor="text1"/>
        </w:rPr>
        <w:t xml:space="preserve"> </w:t>
      </w:r>
      <w:r w:rsidR="00525A78" w:rsidRPr="00943D8B">
        <w:rPr>
          <w:rStyle w:val="hps"/>
          <w:rFonts w:ascii="Palatino" w:hAnsi="Palatino"/>
          <w:color w:val="000000" w:themeColor="text1"/>
        </w:rPr>
        <w:t xml:space="preserve">Azuma </w:t>
      </w:r>
      <w:r w:rsidR="00525A78" w:rsidRPr="00943D8B">
        <w:rPr>
          <w:rStyle w:val="hps"/>
          <w:rFonts w:ascii="Palatino" w:hAnsi="Palatino"/>
          <w:color w:val="000000" w:themeColor="text1"/>
        </w:rPr>
        <w:lastRenderedPageBreak/>
        <w:t>Sh</w:t>
      </w:r>
      <w:r w:rsidR="00225BC4" w:rsidRPr="00943D8B">
        <w:rPr>
          <w:rFonts w:ascii="Palatino" w:hAnsi="Palatino"/>
          <w:iCs/>
          <w:color w:val="000000" w:themeColor="text1"/>
        </w:rPr>
        <w:t>ô</w:t>
      </w:r>
      <w:r w:rsidR="00525A78" w:rsidRPr="00943D8B">
        <w:rPr>
          <w:rStyle w:val="hps"/>
          <w:rFonts w:ascii="Palatino" w:hAnsi="Palatino"/>
          <w:color w:val="000000" w:themeColor="text1"/>
        </w:rPr>
        <w:t>z</w:t>
      </w:r>
      <w:r w:rsidR="00225BC4" w:rsidRPr="00943D8B">
        <w:rPr>
          <w:rFonts w:ascii="Palatino" w:hAnsi="Palatino"/>
          <w:iCs/>
          <w:color w:val="000000" w:themeColor="text1"/>
        </w:rPr>
        <w:t>ô</w:t>
      </w:r>
      <w:r w:rsidR="00E50DA2" w:rsidRPr="00943D8B">
        <w:rPr>
          <w:rFonts w:ascii="Palatino" w:hAnsi="Palatino"/>
          <w:iCs/>
          <w:color w:val="000000" w:themeColor="text1"/>
        </w:rPr>
        <w:t xml:space="preserve">, </w:t>
      </w:r>
      <w:r w:rsidR="00525A78" w:rsidRPr="00943D8B">
        <w:rPr>
          <w:rFonts w:ascii="Palatino" w:hAnsi="Palatino"/>
          <w:color w:val="000000" w:themeColor="text1"/>
        </w:rPr>
        <w:t>the Secretary General of the PLF</w:t>
      </w:r>
      <w:r w:rsidR="00E50DA2" w:rsidRPr="00943D8B">
        <w:rPr>
          <w:rFonts w:ascii="Palatino" w:hAnsi="Palatino"/>
          <w:color w:val="000000" w:themeColor="text1"/>
        </w:rPr>
        <w:t>,</w:t>
      </w:r>
      <w:r w:rsidR="00525A78" w:rsidRPr="00943D8B">
        <w:rPr>
          <w:rFonts w:ascii="Palatino" w:hAnsi="Palatino"/>
          <w:color w:val="000000" w:themeColor="text1"/>
        </w:rPr>
        <w:t xml:space="preserve"> about </w:t>
      </w:r>
      <w:r w:rsidR="0044702D" w:rsidRPr="00943D8B">
        <w:rPr>
          <w:rFonts w:ascii="Palatino" w:hAnsi="Palatino"/>
          <w:color w:val="000000" w:themeColor="text1"/>
        </w:rPr>
        <w:t>his</w:t>
      </w:r>
      <w:r w:rsidR="00E50DA2" w:rsidRPr="00943D8B">
        <w:rPr>
          <w:rFonts w:ascii="Palatino" w:hAnsi="Palatino"/>
          <w:color w:val="000000" w:themeColor="text1"/>
        </w:rPr>
        <w:t xml:space="preserve"> party</w:t>
      </w:r>
      <w:r w:rsidR="0044702D" w:rsidRPr="00943D8B">
        <w:rPr>
          <w:rFonts w:ascii="Palatino" w:hAnsi="Palatino"/>
          <w:color w:val="000000" w:themeColor="text1"/>
        </w:rPr>
        <w:t>’s</w:t>
      </w:r>
      <w:r w:rsidR="00E50DA2" w:rsidRPr="00943D8B">
        <w:rPr>
          <w:rFonts w:ascii="Palatino" w:hAnsi="Palatino"/>
          <w:color w:val="000000" w:themeColor="text1"/>
        </w:rPr>
        <w:t xml:space="preserve"> leader </w:t>
      </w:r>
      <w:r w:rsidR="00B1049C">
        <w:rPr>
          <w:rFonts w:ascii="Palatino" w:hAnsi="Palatino"/>
          <w:color w:val="000000" w:themeColor="text1"/>
        </w:rPr>
        <w:t>Ozawa I</w:t>
      </w:r>
      <w:r w:rsidR="00525A78" w:rsidRPr="00943D8B">
        <w:rPr>
          <w:rFonts w:ascii="Palatino" w:hAnsi="Palatino"/>
          <w:color w:val="000000" w:themeColor="text1"/>
        </w:rPr>
        <w:t>chir</w:t>
      </w:r>
      <w:r w:rsidR="00B1049C" w:rsidRPr="00943D8B">
        <w:rPr>
          <w:rFonts w:ascii="Palatino" w:hAnsi="Palatino"/>
          <w:color w:val="000000" w:themeColor="text1"/>
        </w:rPr>
        <w:t>ō</w:t>
      </w:r>
      <w:r w:rsidR="00525A78" w:rsidRPr="00943D8B">
        <w:rPr>
          <w:rFonts w:ascii="Palatino" w:hAnsi="Palatino"/>
          <w:color w:val="000000" w:themeColor="text1"/>
        </w:rPr>
        <w:t xml:space="preserve">: </w:t>
      </w:r>
      <w:r w:rsidR="00E50DA2" w:rsidRPr="00943D8B">
        <w:rPr>
          <w:rFonts w:ascii="Palatino" w:hAnsi="Palatino"/>
          <w:color w:val="000000" w:themeColor="text1"/>
        </w:rPr>
        <w:t>“</w:t>
      </w:r>
      <w:r w:rsidR="008919D5" w:rsidRPr="00943D8B">
        <w:rPr>
          <w:rFonts w:ascii="Palatino" w:hAnsi="Palatino"/>
          <w:color w:val="000000" w:themeColor="text1"/>
        </w:rPr>
        <w:t xml:space="preserve">Why when I ask the leaders of the </w:t>
      </w:r>
      <w:r w:rsidR="0044702D" w:rsidRPr="00943D8B">
        <w:rPr>
          <w:rStyle w:val="st"/>
          <w:rFonts w:ascii="Palatino" w:hAnsi="Palatino"/>
          <w:color w:val="000000" w:themeColor="text1"/>
        </w:rPr>
        <w:t>"third force" [</w:t>
      </w:r>
      <w:r w:rsidR="00E50DA2" w:rsidRPr="00943D8B">
        <w:rPr>
          <w:rStyle w:val="st"/>
          <w:rFonts w:ascii="Palatino" w:hAnsi="Palatino"/>
          <w:color w:val="000000" w:themeColor="text1"/>
        </w:rPr>
        <w:t>aimed to</w:t>
      </w:r>
      <w:r w:rsidR="008919D5" w:rsidRPr="00943D8B">
        <w:rPr>
          <w:rStyle w:val="st"/>
          <w:rFonts w:ascii="Palatino" w:hAnsi="Palatino"/>
          <w:color w:val="000000" w:themeColor="text1"/>
        </w:rPr>
        <w:t xml:space="preserve"> challenge the D</w:t>
      </w:r>
      <w:r w:rsidR="00E50DA2" w:rsidRPr="00943D8B">
        <w:rPr>
          <w:rStyle w:val="st"/>
          <w:rFonts w:ascii="Palatino" w:hAnsi="Palatino"/>
          <w:color w:val="000000" w:themeColor="text1"/>
        </w:rPr>
        <w:t>PJ and the LDP</w:t>
      </w:r>
      <w:r w:rsidR="0044702D" w:rsidRPr="00943D8B">
        <w:rPr>
          <w:rStyle w:val="st"/>
          <w:rFonts w:ascii="Palatino" w:hAnsi="Palatino"/>
          <w:color w:val="000000" w:themeColor="text1"/>
        </w:rPr>
        <w:t>]</w:t>
      </w:r>
      <w:r w:rsidR="00E50DA2" w:rsidRPr="00943D8B">
        <w:rPr>
          <w:rStyle w:val="st"/>
          <w:rFonts w:ascii="Palatino" w:hAnsi="Palatino"/>
          <w:color w:val="000000" w:themeColor="text1"/>
        </w:rPr>
        <w:t xml:space="preserve"> </w:t>
      </w:r>
      <w:r w:rsidR="0044702D" w:rsidRPr="00943D8B">
        <w:rPr>
          <w:rFonts w:ascii="Palatino" w:hAnsi="Palatino"/>
          <w:color w:val="000000" w:themeColor="text1"/>
        </w:rPr>
        <w:t>such as Hashimoto [Tōru</w:t>
      </w:r>
      <w:r w:rsidR="00E50DA2" w:rsidRPr="00943D8B">
        <w:rPr>
          <w:rFonts w:ascii="Palatino" w:hAnsi="Palatino"/>
          <w:color w:val="000000" w:themeColor="text1"/>
        </w:rPr>
        <w:t xml:space="preserve">, </w:t>
      </w:r>
      <w:r w:rsidR="0044702D" w:rsidRPr="00943D8B">
        <w:rPr>
          <w:rFonts w:ascii="Palatino" w:hAnsi="Palatino"/>
          <w:color w:val="000000" w:themeColor="text1"/>
        </w:rPr>
        <w:t>M</w:t>
      </w:r>
      <w:r w:rsidR="00E50DA2" w:rsidRPr="00943D8B">
        <w:rPr>
          <w:rFonts w:ascii="Palatino" w:hAnsi="Palatino"/>
          <w:color w:val="000000" w:themeColor="text1"/>
        </w:rPr>
        <w:t xml:space="preserve">ayor of Osaka </w:t>
      </w:r>
      <w:r w:rsidR="0044702D" w:rsidRPr="00943D8B">
        <w:rPr>
          <w:rFonts w:ascii="Palatino" w:hAnsi="Palatino"/>
          <w:color w:val="000000" w:themeColor="text1"/>
        </w:rPr>
        <w:t>C</w:t>
      </w:r>
      <w:r w:rsidR="00E50DA2" w:rsidRPr="00943D8B">
        <w:rPr>
          <w:rFonts w:ascii="Palatino" w:hAnsi="Palatino"/>
          <w:color w:val="000000" w:themeColor="text1"/>
        </w:rPr>
        <w:t>ity</w:t>
      </w:r>
      <w:r w:rsidR="0044702D" w:rsidRPr="00943D8B">
        <w:rPr>
          <w:rFonts w:ascii="Palatino" w:hAnsi="Palatino"/>
          <w:color w:val="000000" w:themeColor="text1"/>
        </w:rPr>
        <w:t>]</w:t>
      </w:r>
      <w:r w:rsidR="008919D5" w:rsidRPr="00943D8B">
        <w:rPr>
          <w:rFonts w:ascii="Palatino" w:hAnsi="Palatino"/>
          <w:color w:val="000000" w:themeColor="text1"/>
        </w:rPr>
        <w:t xml:space="preserve"> and Ishihara </w:t>
      </w:r>
      <w:r w:rsidR="0044702D" w:rsidRPr="00943D8B">
        <w:rPr>
          <w:rFonts w:ascii="Palatino" w:hAnsi="Palatino"/>
          <w:color w:val="000000" w:themeColor="text1"/>
        </w:rPr>
        <w:t>[</w:t>
      </w:r>
      <w:r w:rsidR="008919D5" w:rsidRPr="00943D8B">
        <w:rPr>
          <w:rFonts w:ascii="Palatino" w:hAnsi="Palatino"/>
          <w:color w:val="000000" w:themeColor="text1"/>
        </w:rPr>
        <w:t>Shintar</w:t>
      </w:r>
      <w:r w:rsidR="00B1049C" w:rsidRPr="00943D8B">
        <w:rPr>
          <w:rFonts w:ascii="Palatino" w:hAnsi="Palatino"/>
          <w:color w:val="000000" w:themeColor="text1"/>
        </w:rPr>
        <w:t>ō</w:t>
      </w:r>
      <w:r w:rsidR="0044702D" w:rsidRPr="00943D8B">
        <w:rPr>
          <w:rFonts w:ascii="Palatino" w:hAnsi="Palatino"/>
          <w:color w:val="000000" w:themeColor="text1"/>
        </w:rPr>
        <w:t>, the Governor of Tokyo</w:t>
      </w:r>
      <w:r w:rsidR="00E50DA2" w:rsidRPr="00943D8B">
        <w:rPr>
          <w:rFonts w:ascii="Palatino" w:hAnsi="Palatino"/>
          <w:color w:val="000000" w:themeColor="text1"/>
        </w:rPr>
        <w:t xml:space="preserve">, both </w:t>
      </w:r>
      <w:r w:rsidR="008919D5" w:rsidRPr="00943D8B">
        <w:rPr>
          <w:rFonts w:ascii="Palatino" w:hAnsi="Palatino"/>
          <w:color w:val="000000" w:themeColor="text1"/>
        </w:rPr>
        <w:t>co-leader of the Japan Restoration Party</w:t>
      </w:r>
      <w:r w:rsidR="0044702D" w:rsidRPr="00943D8B">
        <w:rPr>
          <w:rFonts w:ascii="Palatino" w:hAnsi="Palatino"/>
          <w:color w:val="000000" w:themeColor="text1"/>
        </w:rPr>
        <w:t>]</w:t>
      </w:r>
      <w:r w:rsidR="008919D5" w:rsidRPr="00943D8B">
        <w:rPr>
          <w:rFonts w:ascii="Palatino" w:hAnsi="Palatino"/>
          <w:color w:val="000000" w:themeColor="text1"/>
        </w:rPr>
        <w:t xml:space="preserve"> if they hate Ozawa, they shy away from responding? Is it because they don’t want to cooperate with him? Is that so?</w:t>
      </w:r>
      <w:r w:rsidR="00A76C60">
        <w:rPr>
          <w:rFonts w:ascii="Palatino" w:hAnsi="Palatino"/>
          <w:color w:val="000000" w:themeColor="text1"/>
        </w:rPr>
        <w:t>”</w:t>
      </w:r>
      <w:r w:rsidR="008919D5" w:rsidRPr="00943D8B">
        <w:rPr>
          <w:rFonts w:ascii="Palatino" w:hAnsi="Palatino"/>
          <w:color w:val="000000" w:themeColor="text1"/>
        </w:rPr>
        <w:t xml:space="preserve"> </w:t>
      </w:r>
      <w:r w:rsidR="006C1489" w:rsidRPr="00943D8B">
        <w:rPr>
          <w:rStyle w:val="hps"/>
          <w:rFonts w:ascii="Palatino" w:hAnsi="Palatino"/>
          <w:color w:val="000000" w:themeColor="text1"/>
        </w:rPr>
        <w:t>(</w:t>
      </w:r>
      <w:r w:rsidR="006C1489" w:rsidRPr="00943D8B">
        <w:rPr>
          <w:rFonts w:ascii="Palatino" w:hAnsi="Palatino"/>
          <w:i/>
          <w:iCs/>
          <w:color w:val="000000" w:themeColor="text1"/>
        </w:rPr>
        <w:t>Puraimu Ny</w:t>
      </w:r>
      <w:r w:rsidR="006C1489" w:rsidRPr="00943D8B">
        <w:rPr>
          <w:rFonts w:ascii="Palatino" w:hAnsi="Palatino" w:cs="Times New Roman Baltic"/>
          <w:i/>
          <w:iCs/>
          <w:color w:val="000000" w:themeColor="text1"/>
        </w:rPr>
        <w:t>ū</w:t>
      </w:r>
      <w:r w:rsidR="006C1489" w:rsidRPr="00943D8B">
        <w:rPr>
          <w:rFonts w:ascii="Palatino" w:hAnsi="Palatino"/>
          <w:i/>
          <w:iCs/>
          <w:color w:val="000000" w:themeColor="text1"/>
        </w:rPr>
        <w:t xml:space="preserve">su, </w:t>
      </w:r>
      <w:r w:rsidR="00172962" w:rsidRPr="00943D8B">
        <w:rPr>
          <w:rFonts w:ascii="Palatino" w:hAnsi="Palatino"/>
          <w:iCs/>
          <w:color w:val="000000" w:themeColor="text1"/>
        </w:rPr>
        <w:t xml:space="preserve">November 16, </w:t>
      </w:r>
      <w:r w:rsidR="006C1489" w:rsidRPr="00943D8B">
        <w:rPr>
          <w:rFonts w:ascii="Palatino" w:hAnsi="Palatino"/>
          <w:color w:val="000000" w:themeColor="text1"/>
        </w:rPr>
        <w:t xml:space="preserve">2012); </w:t>
      </w:r>
    </w:p>
    <w:p w:rsidR="00943D8B" w:rsidRPr="00943D8B" w:rsidRDefault="00943D8B" w:rsidP="001B7DE9">
      <w:pPr>
        <w:jc w:val="left"/>
        <w:rPr>
          <w:rFonts w:ascii="Palatino" w:hAnsi="Palatino"/>
          <w:color w:val="000000" w:themeColor="text1"/>
        </w:rPr>
      </w:pPr>
      <w:r>
        <w:rPr>
          <w:rFonts w:ascii="Palatino" w:hAnsi="Palatino"/>
          <w:color w:val="FF0000"/>
        </w:rPr>
        <w:tab/>
      </w:r>
      <w:r w:rsidR="008919D5" w:rsidRPr="00943D8B">
        <w:rPr>
          <w:rFonts w:ascii="Palatino" w:hAnsi="Palatino"/>
          <w:color w:val="000000" w:themeColor="text1"/>
        </w:rPr>
        <w:t xml:space="preserve">(3) </w:t>
      </w:r>
      <w:r w:rsidR="00622297" w:rsidRPr="00B1049C">
        <w:rPr>
          <w:rFonts w:ascii="Palatino" w:hAnsi="Palatino"/>
          <w:i/>
          <w:color w:val="000000" w:themeColor="text1"/>
        </w:rPr>
        <w:t xml:space="preserve">Political </w:t>
      </w:r>
      <w:r w:rsidR="006F194B" w:rsidRPr="00B1049C">
        <w:rPr>
          <w:rFonts w:ascii="Palatino" w:hAnsi="Palatino"/>
          <w:i/>
          <w:color w:val="000000" w:themeColor="text1"/>
        </w:rPr>
        <w:t>and Social institutions</w:t>
      </w:r>
      <w:r w:rsidR="00622297" w:rsidRPr="00943D8B">
        <w:rPr>
          <w:rFonts w:ascii="Palatino" w:hAnsi="Palatino"/>
          <w:color w:val="000000" w:themeColor="text1"/>
        </w:rPr>
        <w:t xml:space="preserve"> (e.g., impressions, opinion, and judgments on </w:t>
      </w:r>
      <w:r w:rsidR="006F194B" w:rsidRPr="00943D8B">
        <w:rPr>
          <w:rFonts w:ascii="Palatino" w:hAnsi="Palatino"/>
          <w:color w:val="000000" w:themeColor="text1"/>
        </w:rPr>
        <w:t xml:space="preserve">the </w:t>
      </w:r>
      <w:r w:rsidR="005719BE" w:rsidRPr="00943D8B">
        <w:rPr>
          <w:rFonts w:ascii="Palatino" w:hAnsi="Palatino"/>
          <w:color w:val="000000" w:themeColor="text1"/>
        </w:rPr>
        <w:t xml:space="preserve">activities, attitudes, </w:t>
      </w:r>
      <w:r w:rsidR="00622297" w:rsidRPr="00943D8B">
        <w:rPr>
          <w:rFonts w:ascii="Palatino" w:hAnsi="Palatino"/>
          <w:color w:val="000000" w:themeColor="text1"/>
        </w:rPr>
        <w:t xml:space="preserve">views, </w:t>
      </w:r>
      <w:r w:rsidR="005719BE" w:rsidRPr="00943D8B">
        <w:rPr>
          <w:rFonts w:ascii="Palatino" w:hAnsi="Palatino"/>
          <w:color w:val="000000" w:themeColor="text1"/>
        </w:rPr>
        <w:t>thoughts</w:t>
      </w:r>
      <w:r w:rsidR="00622297" w:rsidRPr="00943D8B">
        <w:rPr>
          <w:rFonts w:ascii="Palatino" w:hAnsi="Palatino"/>
          <w:color w:val="000000" w:themeColor="text1"/>
        </w:rPr>
        <w:t xml:space="preserve"> and ideas</w:t>
      </w:r>
      <w:r w:rsidR="006F194B" w:rsidRPr="00943D8B">
        <w:rPr>
          <w:rFonts w:ascii="Palatino" w:hAnsi="Palatino"/>
          <w:color w:val="000000" w:themeColor="text1"/>
        </w:rPr>
        <w:t xml:space="preserve"> within political parties, party factions, and the media</w:t>
      </w:r>
      <w:r w:rsidR="005719BE" w:rsidRPr="00943D8B">
        <w:rPr>
          <w:rFonts w:ascii="Palatino" w:hAnsi="Palatino"/>
          <w:color w:val="000000" w:themeColor="text1"/>
        </w:rPr>
        <w:t>)</w:t>
      </w:r>
      <w:r w:rsidRPr="00943D8B">
        <w:rPr>
          <w:rStyle w:val="hps"/>
          <w:rFonts w:ascii="Palatino" w:hAnsi="Palatino"/>
          <w:color w:val="000000" w:themeColor="text1"/>
        </w:rPr>
        <w:t xml:space="preserve">. </w:t>
      </w:r>
      <w:r w:rsidRPr="00943D8B">
        <w:rPr>
          <w:rFonts w:ascii="Palatino" w:hAnsi="Palatino"/>
          <w:color w:val="000000" w:themeColor="text1"/>
        </w:rPr>
        <w:t xml:space="preserve">For example: </w:t>
      </w:r>
      <w:r w:rsidR="00B1049C">
        <w:rPr>
          <w:rFonts w:ascii="Palatino" w:hAnsi="Palatino"/>
          <w:color w:val="000000" w:themeColor="text1"/>
        </w:rPr>
        <w:t>Tahara</w:t>
      </w:r>
      <w:r w:rsidRPr="00943D8B">
        <w:rPr>
          <w:rFonts w:ascii="Palatino" w:hAnsi="Palatino"/>
          <w:color w:val="000000" w:themeColor="text1"/>
        </w:rPr>
        <w:t xml:space="preserve"> challenged </w:t>
      </w:r>
      <w:r w:rsidR="006F194B" w:rsidRPr="00943D8B">
        <w:rPr>
          <w:rFonts w:ascii="Palatino" w:hAnsi="Palatino"/>
          <w:color w:val="000000" w:themeColor="text1"/>
        </w:rPr>
        <w:t xml:space="preserve">Sengoku, </w:t>
      </w:r>
      <w:r w:rsidR="00B1049C">
        <w:rPr>
          <w:rFonts w:ascii="Palatino" w:hAnsi="Palatino"/>
          <w:color w:val="000000" w:themeColor="text1"/>
        </w:rPr>
        <w:t xml:space="preserve">the </w:t>
      </w:r>
      <w:r w:rsidR="006F194B" w:rsidRPr="00943D8B">
        <w:rPr>
          <w:rFonts w:ascii="Palatino" w:hAnsi="Palatino"/>
          <w:color w:val="000000" w:themeColor="text1"/>
        </w:rPr>
        <w:t xml:space="preserve">DPJ’s </w:t>
      </w:r>
      <w:r w:rsidR="006F194B" w:rsidRPr="00943D8B">
        <w:rPr>
          <w:rStyle w:val="hps"/>
          <w:rFonts w:ascii="Palatino" w:hAnsi="Palatino"/>
          <w:color w:val="000000" w:themeColor="text1"/>
        </w:rPr>
        <w:t>Acting</w:t>
      </w:r>
      <w:r w:rsidR="006F194B" w:rsidRPr="00943D8B">
        <w:rPr>
          <w:rStyle w:val="shorttext"/>
          <w:rFonts w:ascii="Palatino" w:hAnsi="Palatino"/>
          <w:color w:val="000000" w:themeColor="text1"/>
        </w:rPr>
        <w:t xml:space="preserve"> </w:t>
      </w:r>
      <w:r w:rsidR="006F194B" w:rsidRPr="00943D8B">
        <w:rPr>
          <w:rStyle w:val="hps"/>
          <w:rFonts w:ascii="Palatino" w:hAnsi="Palatino"/>
          <w:color w:val="000000" w:themeColor="text1"/>
        </w:rPr>
        <w:t xml:space="preserve">chairman of the </w:t>
      </w:r>
      <w:r w:rsidRPr="00943D8B">
        <w:rPr>
          <w:rStyle w:val="hps"/>
          <w:rFonts w:ascii="Palatino" w:hAnsi="Palatino"/>
          <w:color w:val="000000" w:themeColor="text1"/>
        </w:rPr>
        <w:t>Policy Research Council</w:t>
      </w:r>
      <w:r w:rsidR="006F194B" w:rsidRPr="00943D8B">
        <w:rPr>
          <w:rStyle w:val="hps"/>
          <w:rFonts w:ascii="Palatino" w:hAnsi="Palatino"/>
          <w:color w:val="000000" w:themeColor="text1"/>
        </w:rPr>
        <w:t>: “Well, Hmmm</w:t>
      </w:r>
      <w:r w:rsidR="006F194B" w:rsidRPr="00943D8B">
        <w:rPr>
          <w:rFonts w:ascii="Palatino" w:hAnsi="Palatino"/>
          <w:color w:val="000000" w:themeColor="text1"/>
        </w:rPr>
        <w:t>. In short, I [perc</w:t>
      </w:r>
      <w:r w:rsidR="00721C42" w:rsidRPr="00943D8B">
        <w:rPr>
          <w:rFonts w:ascii="Palatino" w:hAnsi="Palatino"/>
          <w:color w:val="000000" w:themeColor="text1"/>
        </w:rPr>
        <w:t>ei</w:t>
      </w:r>
      <w:r w:rsidR="006F194B" w:rsidRPr="00943D8B">
        <w:rPr>
          <w:rFonts w:ascii="Palatino" w:hAnsi="Palatino"/>
          <w:color w:val="000000" w:themeColor="text1"/>
        </w:rPr>
        <w:t>v</w:t>
      </w:r>
      <w:r w:rsidR="00721C42" w:rsidRPr="00943D8B">
        <w:rPr>
          <w:rFonts w:ascii="Palatino" w:hAnsi="Palatino"/>
          <w:color w:val="000000" w:themeColor="text1"/>
        </w:rPr>
        <w:t>e</w:t>
      </w:r>
      <w:r w:rsidR="006F194B" w:rsidRPr="00943D8B">
        <w:rPr>
          <w:rFonts w:ascii="Palatino" w:hAnsi="Palatino"/>
          <w:color w:val="000000" w:themeColor="text1"/>
        </w:rPr>
        <w:t xml:space="preserve">] the </w:t>
      </w:r>
      <w:r w:rsidR="0000474B" w:rsidRPr="00943D8B">
        <w:rPr>
          <w:rFonts w:ascii="Palatino" w:hAnsi="Palatino"/>
          <w:color w:val="000000" w:themeColor="text1"/>
        </w:rPr>
        <w:t>Nuclear power plant</w:t>
      </w:r>
      <w:r w:rsidR="0000474B" w:rsidRPr="00943D8B">
        <w:rPr>
          <w:rStyle w:val="hps"/>
          <w:rFonts w:ascii="Palatino" w:hAnsi="Palatino"/>
          <w:color w:val="000000" w:themeColor="text1"/>
        </w:rPr>
        <w:t xml:space="preserve"> </w:t>
      </w:r>
      <w:r w:rsidR="006F194B" w:rsidRPr="00943D8B">
        <w:rPr>
          <w:rStyle w:val="hps"/>
          <w:rFonts w:ascii="Palatino" w:hAnsi="Palatino"/>
          <w:color w:val="000000" w:themeColor="text1"/>
        </w:rPr>
        <w:t>problem</w:t>
      </w:r>
      <w:r w:rsidR="006F194B" w:rsidRPr="00943D8B">
        <w:rPr>
          <w:rFonts w:ascii="Palatino" w:hAnsi="Palatino"/>
          <w:color w:val="000000" w:themeColor="text1"/>
        </w:rPr>
        <w:t xml:space="preserve"> </w:t>
      </w:r>
      <w:r w:rsidR="0000474B" w:rsidRPr="00943D8B">
        <w:rPr>
          <w:rFonts w:ascii="Palatino" w:hAnsi="Palatino"/>
          <w:color w:val="000000" w:themeColor="text1"/>
        </w:rPr>
        <w:t>as an imp</w:t>
      </w:r>
      <w:r w:rsidR="00721C42" w:rsidRPr="00943D8B">
        <w:rPr>
          <w:rFonts w:ascii="Palatino" w:hAnsi="Palatino"/>
          <w:color w:val="000000" w:themeColor="text1"/>
        </w:rPr>
        <w:t>o</w:t>
      </w:r>
      <w:r w:rsidR="0000474B" w:rsidRPr="00943D8B">
        <w:rPr>
          <w:rFonts w:ascii="Palatino" w:hAnsi="Palatino"/>
          <w:color w:val="000000" w:themeColor="text1"/>
        </w:rPr>
        <w:t xml:space="preserve">rtant one, </w:t>
      </w:r>
      <w:r w:rsidR="006F194B" w:rsidRPr="00943D8B">
        <w:rPr>
          <w:rFonts w:ascii="Palatino" w:hAnsi="Palatino"/>
          <w:color w:val="000000" w:themeColor="text1"/>
        </w:rPr>
        <w:t xml:space="preserve">but </w:t>
      </w:r>
      <w:r w:rsidR="0000474B" w:rsidRPr="00943D8B">
        <w:rPr>
          <w:rFonts w:ascii="Palatino" w:hAnsi="Palatino"/>
          <w:color w:val="000000" w:themeColor="text1"/>
        </w:rPr>
        <w:t xml:space="preserve">on the other hand, Nuclear power plant er-, the </w:t>
      </w:r>
      <w:r w:rsidR="006F194B" w:rsidRPr="00943D8B">
        <w:rPr>
          <w:rStyle w:val="hps"/>
          <w:rFonts w:ascii="Palatino" w:hAnsi="Palatino"/>
          <w:color w:val="000000" w:themeColor="text1"/>
        </w:rPr>
        <w:t>trade deficit</w:t>
      </w:r>
      <w:r w:rsidR="006F194B" w:rsidRPr="00943D8B">
        <w:rPr>
          <w:rFonts w:ascii="Palatino" w:hAnsi="Palatino"/>
          <w:color w:val="000000" w:themeColor="text1"/>
        </w:rPr>
        <w:t xml:space="preserve"> </w:t>
      </w:r>
      <w:r w:rsidR="0000474B" w:rsidRPr="00943D8B">
        <w:rPr>
          <w:rStyle w:val="hps"/>
          <w:rFonts w:ascii="Palatino" w:hAnsi="Palatino"/>
          <w:color w:val="000000" w:themeColor="text1"/>
        </w:rPr>
        <w:t>is</w:t>
      </w:r>
      <w:r w:rsidR="006F194B" w:rsidRPr="00943D8B">
        <w:rPr>
          <w:rStyle w:val="hps"/>
          <w:rFonts w:ascii="Palatino" w:hAnsi="Palatino"/>
          <w:color w:val="000000" w:themeColor="text1"/>
        </w:rPr>
        <w:t xml:space="preserve"> </w:t>
      </w:r>
      <w:r w:rsidR="0000474B" w:rsidRPr="00943D8B">
        <w:rPr>
          <w:rStyle w:val="hps"/>
          <w:rFonts w:ascii="Palatino" w:hAnsi="Palatino"/>
          <w:color w:val="000000" w:themeColor="text1"/>
        </w:rPr>
        <w:t xml:space="preserve">rapidly </w:t>
      </w:r>
      <w:r w:rsidR="006F194B" w:rsidRPr="00943D8B">
        <w:rPr>
          <w:rStyle w:val="hps"/>
          <w:rFonts w:ascii="Palatino" w:hAnsi="Palatino"/>
          <w:color w:val="000000" w:themeColor="text1"/>
        </w:rPr>
        <w:t>increas</w:t>
      </w:r>
      <w:r w:rsidR="00721C42" w:rsidRPr="00943D8B">
        <w:rPr>
          <w:rStyle w:val="hps"/>
          <w:rFonts w:ascii="Palatino" w:hAnsi="Palatino"/>
          <w:color w:val="000000" w:themeColor="text1"/>
        </w:rPr>
        <w:t>ing, f</w:t>
      </w:r>
      <w:r w:rsidR="0000474B" w:rsidRPr="00943D8B">
        <w:rPr>
          <w:rStyle w:val="hps"/>
          <w:rFonts w:ascii="Palatino" w:hAnsi="Palatino"/>
          <w:color w:val="000000" w:themeColor="text1"/>
        </w:rPr>
        <w:t>rom this viewpoint er-, neither newspapers not television say nothing [in this regard]. Er., Mr. Sengoku [what is your opinion]</w:t>
      </w:r>
      <w:r w:rsidR="00A76C60">
        <w:rPr>
          <w:rStyle w:val="hps"/>
          <w:rFonts w:ascii="Palatino" w:hAnsi="Palatino"/>
          <w:color w:val="000000" w:themeColor="text1"/>
        </w:rPr>
        <w:t>”</w:t>
      </w:r>
      <w:r w:rsidR="0000474B" w:rsidRPr="00943D8B">
        <w:rPr>
          <w:rStyle w:val="hps"/>
          <w:rFonts w:ascii="Palatino" w:hAnsi="Palatino"/>
          <w:color w:val="000000" w:themeColor="text1"/>
        </w:rPr>
        <w:t xml:space="preserve">? </w:t>
      </w:r>
      <w:r w:rsidR="006F194B" w:rsidRPr="00943D8B">
        <w:rPr>
          <w:rFonts w:ascii="Palatino" w:hAnsi="Palatino"/>
          <w:i/>
          <w:iCs/>
          <w:color w:val="000000" w:themeColor="text1"/>
        </w:rPr>
        <w:t>(Gekiron Kurosufaya</w:t>
      </w:r>
      <w:r w:rsidR="006F194B" w:rsidRPr="00943D8B">
        <w:rPr>
          <w:rFonts w:ascii="Palatino" w:hAnsi="Palatino"/>
          <w:iCs/>
          <w:color w:val="000000" w:themeColor="text1"/>
        </w:rPr>
        <w:t>,</w:t>
      </w:r>
      <w:r w:rsidR="006F194B" w:rsidRPr="00943D8B">
        <w:rPr>
          <w:rFonts w:ascii="Palatino" w:hAnsi="Palatino"/>
          <w:color w:val="000000" w:themeColor="text1"/>
        </w:rPr>
        <w:t xml:space="preserve"> June 2, 2012)</w:t>
      </w:r>
      <w:r w:rsidR="001B7DE9" w:rsidRPr="00943D8B">
        <w:rPr>
          <w:rFonts w:ascii="Palatino" w:hAnsi="Palatino"/>
          <w:color w:val="000000" w:themeColor="text1"/>
        </w:rPr>
        <w:t xml:space="preserve">; </w:t>
      </w:r>
    </w:p>
    <w:p w:rsidR="00943D8B" w:rsidRPr="00943D8B" w:rsidRDefault="00943D8B" w:rsidP="001B7DE9">
      <w:pPr>
        <w:jc w:val="left"/>
        <w:rPr>
          <w:rFonts w:ascii="Palatino" w:hAnsi="Palatino"/>
          <w:color w:val="000000" w:themeColor="text1"/>
        </w:rPr>
      </w:pPr>
      <w:r w:rsidRPr="00943D8B">
        <w:rPr>
          <w:rFonts w:ascii="Palatino" w:hAnsi="Palatino"/>
          <w:color w:val="000000" w:themeColor="text1"/>
        </w:rPr>
        <w:tab/>
      </w:r>
      <w:r w:rsidR="005719BE" w:rsidRPr="00943D8B">
        <w:rPr>
          <w:rStyle w:val="hps"/>
          <w:rFonts w:ascii="Palatino" w:hAnsi="Palatino"/>
          <w:color w:val="000000" w:themeColor="text1"/>
        </w:rPr>
        <w:t>(</w:t>
      </w:r>
      <w:r w:rsidR="0051737D" w:rsidRPr="00943D8B">
        <w:rPr>
          <w:rStyle w:val="hps"/>
          <w:rFonts w:ascii="Palatino" w:hAnsi="Palatino"/>
          <w:color w:val="000000" w:themeColor="text1"/>
        </w:rPr>
        <w:t>4</w:t>
      </w:r>
      <w:r w:rsidR="005719BE" w:rsidRPr="00943D8B">
        <w:rPr>
          <w:rStyle w:val="hps"/>
          <w:rFonts w:ascii="Palatino" w:hAnsi="Palatino"/>
          <w:color w:val="000000" w:themeColor="text1"/>
        </w:rPr>
        <w:t>)</w:t>
      </w:r>
      <w:r w:rsidR="005719BE" w:rsidRPr="00943D8B">
        <w:rPr>
          <w:rFonts w:ascii="Palatino" w:hAnsi="Palatino"/>
          <w:color w:val="000000" w:themeColor="text1"/>
        </w:rPr>
        <w:t xml:space="preserve"> </w:t>
      </w:r>
      <w:r w:rsidR="005719BE" w:rsidRPr="00B1049C">
        <w:rPr>
          <w:rFonts w:ascii="Palatino" w:hAnsi="Palatino"/>
          <w:i/>
          <w:color w:val="000000" w:themeColor="text1"/>
        </w:rPr>
        <w:t>Political process</w:t>
      </w:r>
      <w:r w:rsidR="005719BE" w:rsidRPr="00943D8B">
        <w:rPr>
          <w:rFonts w:ascii="Palatino" w:hAnsi="Palatino"/>
          <w:color w:val="000000" w:themeColor="text1"/>
        </w:rPr>
        <w:t xml:space="preserve"> (</w:t>
      </w:r>
      <w:r w:rsidR="00E4728E" w:rsidRPr="00943D8B">
        <w:rPr>
          <w:rFonts w:ascii="Palatino" w:hAnsi="Palatino"/>
          <w:color w:val="000000" w:themeColor="text1"/>
        </w:rPr>
        <w:t xml:space="preserve">i.e., involving procedures of decision-making and course of action in the </w:t>
      </w:r>
      <w:r w:rsidR="005719BE" w:rsidRPr="00943D8B">
        <w:rPr>
          <w:rFonts w:ascii="Palatino" w:hAnsi="Palatino"/>
          <w:color w:val="000000" w:themeColor="text1"/>
        </w:rPr>
        <w:t xml:space="preserve">government, </w:t>
      </w:r>
      <w:r w:rsidR="00E4728E" w:rsidRPr="00943D8B">
        <w:rPr>
          <w:rFonts w:ascii="Palatino" w:hAnsi="Palatino"/>
          <w:color w:val="000000" w:themeColor="text1"/>
        </w:rPr>
        <w:t xml:space="preserve">the </w:t>
      </w:r>
      <w:r w:rsidR="005719BE" w:rsidRPr="00943D8B">
        <w:rPr>
          <w:rFonts w:ascii="Palatino" w:hAnsi="Palatino"/>
          <w:color w:val="000000" w:themeColor="text1"/>
        </w:rPr>
        <w:t xml:space="preserve">bureaucracy, </w:t>
      </w:r>
      <w:r w:rsidR="00E4728E" w:rsidRPr="00943D8B">
        <w:rPr>
          <w:rFonts w:ascii="Palatino" w:hAnsi="Palatino"/>
          <w:color w:val="000000" w:themeColor="text1"/>
        </w:rPr>
        <w:t xml:space="preserve">and </w:t>
      </w:r>
      <w:r w:rsidR="005719BE" w:rsidRPr="00943D8B">
        <w:rPr>
          <w:rFonts w:ascii="Palatino" w:hAnsi="Palatino"/>
          <w:color w:val="000000" w:themeColor="text1"/>
        </w:rPr>
        <w:t>between politi</w:t>
      </w:r>
      <w:r w:rsidR="00E4728E" w:rsidRPr="00943D8B">
        <w:rPr>
          <w:rFonts w:ascii="Palatino" w:hAnsi="Palatino"/>
          <w:color w:val="000000" w:themeColor="text1"/>
        </w:rPr>
        <w:t>cal parties</w:t>
      </w:r>
      <w:r w:rsidRPr="00943D8B">
        <w:rPr>
          <w:rFonts w:ascii="Palatino" w:hAnsi="Palatino"/>
          <w:color w:val="000000" w:themeColor="text1"/>
        </w:rPr>
        <w:t xml:space="preserve">). </w:t>
      </w:r>
      <w:r w:rsidR="005719BE" w:rsidRPr="00943D8B">
        <w:rPr>
          <w:rFonts w:ascii="Palatino" w:hAnsi="Palatino"/>
          <w:color w:val="000000" w:themeColor="text1"/>
        </w:rPr>
        <w:t xml:space="preserve">For example: </w:t>
      </w:r>
      <w:r w:rsidR="007A7389" w:rsidRPr="00943D8B">
        <w:rPr>
          <w:rFonts w:ascii="Palatino" w:hAnsi="Palatino"/>
          <w:color w:val="000000" w:themeColor="text1"/>
        </w:rPr>
        <w:t xml:space="preserve">Tahara asked </w:t>
      </w:r>
      <w:r w:rsidR="00F264F3" w:rsidRPr="00943D8B">
        <w:rPr>
          <w:rFonts w:ascii="Palatino" w:hAnsi="Palatino"/>
          <w:color w:val="000000" w:themeColor="text1"/>
        </w:rPr>
        <w:t>Ishihara</w:t>
      </w:r>
      <w:r w:rsidR="00A76C60">
        <w:rPr>
          <w:rFonts w:ascii="Palatino" w:hAnsi="Palatino"/>
          <w:color w:val="000000" w:themeColor="text1"/>
        </w:rPr>
        <w:t xml:space="preserve"> </w:t>
      </w:r>
      <w:r w:rsidR="00A76C60" w:rsidRPr="00943D8B">
        <w:rPr>
          <w:rFonts w:ascii="Palatino" w:hAnsi="Palatino"/>
          <w:color w:val="000000" w:themeColor="text1"/>
        </w:rPr>
        <w:t>Nobuteru</w:t>
      </w:r>
      <w:r w:rsidR="007A7389" w:rsidRPr="00943D8B">
        <w:rPr>
          <w:rFonts w:ascii="Palatino" w:hAnsi="Palatino"/>
          <w:color w:val="000000" w:themeColor="text1"/>
        </w:rPr>
        <w:t xml:space="preserve">, the LDP’s Secretary General: </w:t>
      </w:r>
      <w:r w:rsidR="00E4728E" w:rsidRPr="00943D8B">
        <w:rPr>
          <w:rFonts w:ascii="Palatino" w:hAnsi="Palatino"/>
          <w:color w:val="000000" w:themeColor="text1"/>
        </w:rPr>
        <w:t>“</w:t>
      </w:r>
      <w:r w:rsidR="007A7389" w:rsidRPr="00943D8B">
        <w:rPr>
          <w:rFonts w:ascii="Palatino" w:hAnsi="Palatino"/>
          <w:color w:val="000000" w:themeColor="text1"/>
        </w:rPr>
        <w:t>In the event of delibera</w:t>
      </w:r>
      <w:r w:rsidR="00F264F3" w:rsidRPr="00943D8B">
        <w:rPr>
          <w:rFonts w:ascii="Palatino" w:hAnsi="Palatino"/>
          <w:color w:val="000000" w:themeColor="text1"/>
        </w:rPr>
        <w:t xml:space="preserve">tion in the </w:t>
      </w:r>
      <w:r w:rsidR="00E4728E" w:rsidRPr="00943D8B">
        <w:rPr>
          <w:rFonts w:ascii="Palatino" w:hAnsi="Palatino"/>
          <w:color w:val="000000" w:themeColor="text1"/>
        </w:rPr>
        <w:t>H</w:t>
      </w:r>
      <w:r w:rsidR="00F264F3" w:rsidRPr="00943D8B">
        <w:rPr>
          <w:rFonts w:ascii="Palatino" w:hAnsi="Palatino"/>
          <w:color w:val="000000" w:themeColor="text1"/>
        </w:rPr>
        <w:t xml:space="preserve">ouse of </w:t>
      </w:r>
      <w:r w:rsidR="00E4728E" w:rsidRPr="00943D8B">
        <w:rPr>
          <w:rFonts w:ascii="Palatino" w:hAnsi="Palatino"/>
          <w:color w:val="000000" w:themeColor="text1"/>
        </w:rPr>
        <w:t>Councillors,</w:t>
      </w:r>
      <w:r w:rsidR="00F264F3" w:rsidRPr="00943D8B">
        <w:rPr>
          <w:rFonts w:ascii="Palatino" w:hAnsi="Palatino"/>
          <w:color w:val="000000" w:themeColor="text1"/>
        </w:rPr>
        <w:t xml:space="preserve"> </w:t>
      </w:r>
      <w:r w:rsidR="00E4728E" w:rsidRPr="00943D8B">
        <w:rPr>
          <w:rFonts w:ascii="Palatino" w:hAnsi="Palatino"/>
          <w:color w:val="000000" w:themeColor="text1"/>
        </w:rPr>
        <w:t>obviously</w:t>
      </w:r>
      <w:r w:rsidR="00F264F3" w:rsidRPr="00943D8B">
        <w:rPr>
          <w:rFonts w:ascii="Palatino" w:hAnsi="Palatino"/>
          <w:color w:val="000000" w:themeColor="text1"/>
        </w:rPr>
        <w:t xml:space="preserve"> the LDP prepare</w:t>
      </w:r>
      <w:r w:rsidR="00E4728E" w:rsidRPr="00943D8B">
        <w:rPr>
          <w:rFonts w:ascii="Palatino" w:hAnsi="Palatino"/>
          <w:color w:val="000000" w:themeColor="text1"/>
        </w:rPr>
        <w:t>s</w:t>
      </w:r>
      <w:r w:rsidR="00F264F3" w:rsidRPr="00943D8B">
        <w:rPr>
          <w:rFonts w:ascii="Palatino" w:hAnsi="Palatino"/>
          <w:color w:val="000000" w:themeColor="text1"/>
        </w:rPr>
        <w:t xml:space="preserve"> to issue a censure motion</w:t>
      </w:r>
      <w:r w:rsidR="00A76C60">
        <w:rPr>
          <w:rFonts w:ascii="Palatino" w:hAnsi="Palatino"/>
          <w:color w:val="000000" w:themeColor="text1"/>
        </w:rPr>
        <w:t xml:space="preserve"> [is that so</w:t>
      </w:r>
      <w:r w:rsidR="00A76C60" w:rsidRPr="00943D8B">
        <w:rPr>
          <w:rStyle w:val="hps"/>
          <w:rFonts w:ascii="Palatino" w:hAnsi="Palatino"/>
          <w:color w:val="000000" w:themeColor="text1"/>
        </w:rPr>
        <w:t>]</w:t>
      </w:r>
      <w:r w:rsidR="00A76C60">
        <w:rPr>
          <w:rStyle w:val="hps"/>
          <w:rFonts w:ascii="Palatino" w:hAnsi="Palatino"/>
          <w:color w:val="000000" w:themeColor="text1"/>
        </w:rPr>
        <w:t>”</w:t>
      </w:r>
      <w:r w:rsidR="00A76C60" w:rsidRPr="00943D8B">
        <w:rPr>
          <w:rStyle w:val="hps"/>
          <w:rFonts w:ascii="Palatino" w:hAnsi="Palatino"/>
          <w:color w:val="000000" w:themeColor="text1"/>
        </w:rPr>
        <w:t>?</w:t>
      </w:r>
      <w:r w:rsidR="007A7389" w:rsidRPr="00943D8B">
        <w:rPr>
          <w:rFonts w:ascii="Palatino" w:hAnsi="Palatino"/>
          <w:color w:val="000000" w:themeColor="text1"/>
        </w:rPr>
        <w:t xml:space="preserve"> (</w:t>
      </w:r>
      <w:r w:rsidR="001B7DE9" w:rsidRPr="00943D8B">
        <w:rPr>
          <w:rFonts w:ascii="Palatino" w:hAnsi="Palatino"/>
          <w:i/>
          <w:iCs/>
          <w:color w:val="000000" w:themeColor="text1"/>
        </w:rPr>
        <w:t>Gekiron Kurosufaya</w:t>
      </w:r>
      <w:r w:rsidR="007A7389" w:rsidRPr="00943D8B">
        <w:rPr>
          <w:rFonts w:ascii="Palatino" w:hAnsi="Palatino"/>
          <w:color w:val="000000" w:themeColor="text1"/>
        </w:rPr>
        <w:t xml:space="preserve">, July 7, </w:t>
      </w:r>
      <w:r w:rsidR="00F264F3" w:rsidRPr="00943D8B">
        <w:rPr>
          <w:rFonts w:ascii="Palatino" w:hAnsi="Palatino"/>
          <w:color w:val="000000" w:themeColor="text1"/>
        </w:rPr>
        <w:t>2012</w:t>
      </w:r>
      <w:r w:rsidR="007A7389" w:rsidRPr="00943D8B">
        <w:rPr>
          <w:rFonts w:ascii="Palatino" w:hAnsi="Palatino"/>
          <w:color w:val="000000" w:themeColor="text1"/>
        </w:rPr>
        <w:t>)</w:t>
      </w:r>
      <w:r w:rsidR="00E4728E" w:rsidRPr="00943D8B">
        <w:rPr>
          <w:rFonts w:ascii="Palatino" w:hAnsi="Palatino"/>
          <w:color w:val="000000" w:themeColor="text1"/>
        </w:rPr>
        <w:t xml:space="preserve">; </w:t>
      </w:r>
    </w:p>
    <w:p w:rsidR="00943D8B" w:rsidRPr="00943D8B" w:rsidRDefault="00943D8B" w:rsidP="001B7DE9">
      <w:pPr>
        <w:jc w:val="left"/>
        <w:rPr>
          <w:rFonts w:ascii="Palatino" w:hAnsi="Palatino"/>
          <w:color w:val="000000" w:themeColor="text1"/>
        </w:rPr>
      </w:pPr>
      <w:r>
        <w:rPr>
          <w:rFonts w:ascii="Palatino" w:hAnsi="Palatino"/>
        </w:rPr>
        <w:tab/>
      </w:r>
      <w:r w:rsidR="005719BE" w:rsidRPr="00943D8B">
        <w:rPr>
          <w:rFonts w:ascii="Palatino" w:hAnsi="Palatino"/>
          <w:color w:val="000000" w:themeColor="text1"/>
        </w:rPr>
        <w:t>(</w:t>
      </w:r>
      <w:r w:rsidR="0051737D" w:rsidRPr="00943D8B">
        <w:rPr>
          <w:rFonts w:ascii="Palatino" w:hAnsi="Palatino"/>
          <w:color w:val="000000" w:themeColor="text1"/>
        </w:rPr>
        <w:t>5</w:t>
      </w:r>
      <w:r w:rsidR="00E4728E" w:rsidRPr="00943D8B">
        <w:rPr>
          <w:rFonts w:ascii="Palatino" w:hAnsi="Palatino"/>
          <w:color w:val="000000" w:themeColor="text1"/>
        </w:rPr>
        <w:t xml:space="preserve">) </w:t>
      </w:r>
      <w:r w:rsidR="00B35991" w:rsidRPr="00B35991">
        <w:rPr>
          <w:rFonts w:ascii="Palatino" w:hAnsi="Palatino"/>
          <w:i/>
          <w:color w:val="000000" w:themeColor="text1"/>
        </w:rPr>
        <w:t>Political commitment</w:t>
      </w:r>
      <w:r w:rsidR="00E4728E" w:rsidRPr="00B35991">
        <w:rPr>
          <w:rFonts w:ascii="Palatino" w:hAnsi="Palatino"/>
          <w:color w:val="000000" w:themeColor="text1"/>
        </w:rPr>
        <w:t xml:space="preserve"> </w:t>
      </w:r>
      <w:r w:rsidR="00E4728E" w:rsidRPr="00943D8B">
        <w:rPr>
          <w:rFonts w:ascii="Palatino" w:hAnsi="Palatino"/>
          <w:color w:val="000000" w:themeColor="text1"/>
        </w:rPr>
        <w:t>(</w:t>
      </w:r>
      <w:r w:rsidR="005719BE" w:rsidRPr="00943D8B">
        <w:rPr>
          <w:rFonts w:ascii="Palatino" w:hAnsi="Palatino"/>
          <w:color w:val="000000" w:themeColor="text1"/>
        </w:rPr>
        <w:t xml:space="preserve">promises regarding courses of action, pledges, </w:t>
      </w:r>
      <w:r w:rsidR="00E4728E" w:rsidRPr="00943D8B">
        <w:rPr>
          <w:rFonts w:ascii="Palatino" w:hAnsi="Palatino"/>
          <w:color w:val="000000" w:themeColor="text1"/>
        </w:rPr>
        <w:t xml:space="preserve">and </w:t>
      </w:r>
      <w:r w:rsidR="005719BE" w:rsidRPr="00943D8B">
        <w:rPr>
          <w:rFonts w:ascii="Palatino" w:hAnsi="Palatino"/>
          <w:color w:val="000000" w:themeColor="text1"/>
        </w:rPr>
        <w:t>public obligation</w:t>
      </w:r>
      <w:r w:rsidR="00E4728E" w:rsidRPr="00943D8B">
        <w:rPr>
          <w:rFonts w:ascii="Palatino" w:hAnsi="Palatino"/>
          <w:color w:val="000000" w:themeColor="text1"/>
        </w:rPr>
        <w:t>)</w:t>
      </w:r>
      <w:r w:rsidR="005719BE" w:rsidRPr="00943D8B">
        <w:rPr>
          <w:rFonts w:ascii="Palatino" w:hAnsi="Palatino"/>
          <w:color w:val="000000" w:themeColor="text1"/>
        </w:rPr>
        <w:t>. For example</w:t>
      </w:r>
      <w:r w:rsidR="00E4728E" w:rsidRPr="00943D8B">
        <w:rPr>
          <w:rFonts w:ascii="Palatino" w:hAnsi="Palatino"/>
          <w:color w:val="000000" w:themeColor="text1"/>
        </w:rPr>
        <w:t>,</w:t>
      </w:r>
      <w:r w:rsidR="005719BE" w:rsidRPr="00943D8B">
        <w:rPr>
          <w:rFonts w:ascii="Palatino" w:hAnsi="Palatino"/>
          <w:color w:val="000000" w:themeColor="text1"/>
        </w:rPr>
        <w:t xml:space="preserve"> </w:t>
      </w:r>
      <w:r w:rsidR="00C851A1" w:rsidRPr="00943D8B">
        <w:rPr>
          <w:rFonts w:ascii="Palatino" w:hAnsi="Palatino"/>
          <w:color w:val="000000" w:themeColor="text1"/>
        </w:rPr>
        <w:t>in an interview with Motegi</w:t>
      </w:r>
      <w:r w:rsidR="00A76C60">
        <w:rPr>
          <w:rFonts w:ascii="Palatino" w:hAnsi="Palatino"/>
          <w:color w:val="000000" w:themeColor="text1"/>
        </w:rPr>
        <w:t xml:space="preserve"> </w:t>
      </w:r>
      <w:r w:rsidR="00A76C60" w:rsidRPr="00943D8B">
        <w:rPr>
          <w:rFonts w:ascii="Palatino" w:hAnsi="Palatino"/>
          <w:color w:val="000000" w:themeColor="text1"/>
        </w:rPr>
        <w:t>Toshimitsu</w:t>
      </w:r>
      <w:r w:rsidR="00C851A1" w:rsidRPr="00943D8B">
        <w:rPr>
          <w:rFonts w:ascii="Palatino" w:hAnsi="Palatino"/>
          <w:color w:val="000000" w:themeColor="text1"/>
        </w:rPr>
        <w:t>, Chairperson of the LDP</w:t>
      </w:r>
      <w:r w:rsidRPr="00943D8B">
        <w:rPr>
          <w:rFonts w:ascii="Palatino" w:hAnsi="Palatino"/>
          <w:color w:val="000000" w:themeColor="text1"/>
        </w:rPr>
        <w:t>’s</w:t>
      </w:r>
      <w:r w:rsidR="00C851A1" w:rsidRPr="00943D8B">
        <w:rPr>
          <w:rFonts w:ascii="Palatino" w:hAnsi="Palatino"/>
          <w:color w:val="000000" w:themeColor="text1"/>
        </w:rPr>
        <w:t xml:space="preserve"> </w:t>
      </w:r>
      <w:r w:rsidRPr="00943D8B">
        <w:rPr>
          <w:rFonts w:ascii="Palatino" w:hAnsi="Palatino" w:cs="Times"/>
          <w:color w:val="000000" w:themeColor="text1"/>
          <w:kern w:val="0"/>
          <w:szCs w:val="20"/>
        </w:rPr>
        <w:t>Affairs Research Council</w:t>
      </w:r>
      <w:r w:rsidR="00C851A1" w:rsidRPr="00943D8B">
        <w:rPr>
          <w:rFonts w:ascii="Palatino" w:hAnsi="Palatino"/>
          <w:color w:val="000000" w:themeColor="text1"/>
        </w:rPr>
        <w:t xml:space="preserve">, he is asked by Yoshida: </w:t>
      </w:r>
      <w:r w:rsidR="00A76C60">
        <w:rPr>
          <w:rFonts w:ascii="Palatino" w:hAnsi="Palatino"/>
          <w:color w:val="000000" w:themeColor="text1"/>
        </w:rPr>
        <w:t>“</w:t>
      </w:r>
      <w:r w:rsidR="00C851A1" w:rsidRPr="00943D8B">
        <w:rPr>
          <w:rStyle w:val="hps"/>
          <w:rFonts w:ascii="Palatino" w:eastAsia="Times New Roman" w:hAnsi="Palatino"/>
          <w:color w:val="000000" w:themeColor="text1"/>
        </w:rPr>
        <w:t xml:space="preserve">When approximately do you intend to submit [to the Diet] this LDP’s proposal [regarding the </w:t>
      </w:r>
      <w:r w:rsidR="00C851A1" w:rsidRPr="00943D8B">
        <w:rPr>
          <w:rStyle w:val="hps"/>
          <w:rFonts w:ascii="Palatino" w:hAnsi="Palatino"/>
          <w:color w:val="000000" w:themeColor="text1"/>
        </w:rPr>
        <w:t>unified bill on</w:t>
      </w:r>
      <w:r w:rsidR="00C851A1" w:rsidRPr="00943D8B">
        <w:rPr>
          <w:rFonts w:ascii="Palatino" w:hAnsi="Palatino"/>
          <w:color w:val="000000" w:themeColor="text1"/>
        </w:rPr>
        <w:t xml:space="preserve"> </w:t>
      </w:r>
      <w:r w:rsidR="00C851A1" w:rsidRPr="00943D8B">
        <w:rPr>
          <w:rStyle w:val="hps"/>
          <w:rFonts w:ascii="Palatino" w:hAnsi="Palatino"/>
          <w:color w:val="000000" w:themeColor="text1"/>
        </w:rPr>
        <w:t>mutual pension</w:t>
      </w:r>
      <w:r w:rsidR="00C851A1" w:rsidRPr="00943D8B">
        <w:rPr>
          <w:rFonts w:ascii="Palatino" w:hAnsi="Palatino"/>
          <w:color w:val="000000" w:themeColor="text1"/>
        </w:rPr>
        <w:t xml:space="preserve"> </w:t>
      </w:r>
      <w:r w:rsidR="00C851A1" w:rsidRPr="00943D8B">
        <w:rPr>
          <w:rStyle w:val="hps"/>
          <w:rFonts w:ascii="Palatino" w:hAnsi="Palatino"/>
          <w:color w:val="000000" w:themeColor="text1"/>
        </w:rPr>
        <w:t>and</w:t>
      </w:r>
      <w:r w:rsidR="00C851A1" w:rsidRPr="00943D8B">
        <w:rPr>
          <w:rFonts w:ascii="Palatino" w:hAnsi="Palatino"/>
          <w:color w:val="000000" w:themeColor="text1"/>
        </w:rPr>
        <w:t xml:space="preserve"> </w:t>
      </w:r>
      <w:r w:rsidR="00C851A1" w:rsidRPr="00943D8B">
        <w:rPr>
          <w:rStyle w:val="hps"/>
          <w:rFonts w:ascii="Palatino" w:hAnsi="Palatino"/>
          <w:color w:val="000000" w:themeColor="text1"/>
        </w:rPr>
        <w:t>welfare pension]</w:t>
      </w:r>
      <w:r w:rsidR="00A76C60">
        <w:rPr>
          <w:rStyle w:val="hps"/>
          <w:rFonts w:ascii="Palatino" w:hAnsi="Palatino"/>
          <w:color w:val="000000" w:themeColor="text1"/>
        </w:rPr>
        <w:t>”</w:t>
      </w:r>
      <w:r w:rsidR="00C851A1" w:rsidRPr="00943D8B">
        <w:rPr>
          <w:rFonts w:ascii="Palatino" w:eastAsia="Times New Roman" w:hAnsi="Palatino"/>
          <w:color w:val="000000" w:themeColor="text1"/>
        </w:rPr>
        <w:t>?</w:t>
      </w:r>
      <w:r w:rsidR="00945A61" w:rsidRPr="00943D8B">
        <w:rPr>
          <w:rFonts w:ascii="Palatino" w:eastAsia="Times New Roman" w:hAnsi="Palatino"/>
          <w:color w:val="000000" w:themeColor="text1"/>
        </w:rPr>
        <w:t xml:space="preserve"> (</w:t>
      </w:r>
      <w:r w:rsidR="007A7389" w:rsidRPr="00943D8B">
        <w:rPr>
          <w:rFonts w:ascii="Palatino" w:hAnsi="Palatino"/>
          <w:i/>
          <w:iCs/>
          <w:color w:val="000000" w:themeColor="text1"/>
        </w:rPr>
        <w:t>Shin Hôdô 2001</w:t>
      </w:r>
      <w:r w:rsidR="007A7389" w:rsidRPr="00943D8B">
        <w:rPr>
          <w:rFonts w:ascii="Palatino" w:hAnsi="Palatino"/>
          <w:color w:val="000000" w:themeColor="text1"/>
        </w:rPr>
        <w:t xml:space="preserve">, </w:t>
      </w:r>
      <w:r w:rsidR="00C851A1" w:rsidRPr="00943D8B">
        <w:rPr>
          <w:rFonts w:ascii="Palatino" w:hAnsi="Palatino"/>
          <w:color w:val="000000" w:themeColor="text1"/>
        </w:rPr>
        <w:t>May 13</w:t>
      </w:r>
      <w:r w:rsidR="007A7389" w:rsidRPr="00943D8B">
        <w:rPr>
          <w:rFonts w:ascii="Palatino" w:hAnsi="Palatino"/>
          <w:color w:val="000000" w:themeColor="text1"/>
        </w:rPr>
        <w:t>, 201</w:t>
      </w:r>
      <w:r w:rsidR="00C851A1" w:rsidRPr="00943D8B">
        <w:rPr>
          <w:rFonts w:ascii="Palatino" w:hAnsi="Palatino"/>
          <w:color w:val="000000" w:themeColor="text1"/>
        </w:rPr>
        <w:t>3</w:t>
      </w:r>
      <w:r w:rsidR="007A7389" w:rsidRPr="00943D8B">
        <w:rPr>
          <w:rFonts w:ascii="Palatino" w:hAnsi="Palatino"/>
          <w:color w:val="000000" w:themeColor="text1"/>
        </w:rPr>
        <w:t>)</w:t>
      </w:r>
      <w:r w:rsidR="002005EF" w:rsidRPr="00943D8B">
        <w:rPr>
          <w:rFonts w:ascii="Palatino" w:hAnsi="Palatino"/>
          <w:color w:val="000000" w:themeColor="text1"/>
        </w:rPr>
        <w:t xml:space="preserve">; </w:t>
      </w:r>
    </w:p>
    <w:p w:rsidR="005719BE" w:rsidRPr="00943D8B" w:rsidRDefault="00943D8B" w:rsidP="001B7DE9">
      <w:pPr>
        <w:jc w:val="left"/>
        <w:rPr>
          <w:rFonts w:ascii="Palatino" w:hAnsi="Palatino"/>
        </w:rPr>
      </w:pPr>
      <w:r w:rsidRPr="00943D8B">
        <w:rPr>
          <w:rFonts w:ascii="Palatino" w:hAnsi="Palatino"/>
          <w:color w:val="000000" w:themeColor="text1"/>
        </w:rPr>
        <w:tab/>
      </w:r>
      <w:r w:rsidR="005719BE" w:rsidRPr="00943D8B">
        <w:rPr>
          <w:rFonts w:ascii="Palatino" w:hAnsi="Palatino"/>
          <w:color w:val="000000" w:themeColor="text1"/>
        </w:rPr>
        <w:t>(</w:t>
      </w:r>
      <w:r w:rsidR="0051737D" w:rsidRPr="00943D8B">
        <w:rPr>
          <w:rFonts w:ascii="Palatino" w:hAnsi="Palatino"/>
          <w:color w:val="000000" w:themeColor="text1"/>
        </w:rPr>
        <w:t>6</w:t>
      </w:r>
      <w:r w:rsidR="005719BE" w:rsidRPr="00943D8B">
        <w:rPr>
          <w:rFonts w:ascii="Palatino" w:hAnsi="Palatino"/>
          <w:color w:val="000000" w:themeColor="text1"/>
        </w:rPr>
        <w:t xml:space="preserve">) </w:t>
      </w:r>
      <w:r w:rsidR="005719BE" w:rsidRPr="00B35991">
        <w:rPr>
          <w:rStyle w:val="hps"/>
          <w:rFonts w:ascii="Palatino" w:hAnsi="Palatino"/>
          <w:i/>
          <w:color w:val="000000" w:themeColor="text1"/>
        </w:rPr>
        <w:t>Issues</w:t>
      </w:r>
      <w:r w:rsidR="005719BE" w:rsidRPr="00943D8B">
        <w:rPr>
          <w:rStyle w:val="hps"/>
          <w:rFonts w:ascii="Palatino" w:hAnsi="Palatino"/>
          <w:color w:val="000000" w:themeColor="text1"/>
        </w:rPr>
        <w:t xml:space="preserve"> (opinions, stances, and views on policy</w:t>
      </w:r>
      <w:r w:rsidR="002005EF" w:rsidRPr="00943D8B">
        <w:rPr>
          <w:rStyle w:val="hps"/>
          <w:rFonts w:ascii="Palatino" w:hAnsi="Palatino"/>
          <w:color w:val="000000" w:themeColor="text1"/>
        </w:rPr>
        <w:t xml:space="preserve"> issues</w:t>
      </w:r>
      <w:r w:rsidR="005719BE" w:rsidRPr="00943D8B">
        <w:rPr>
          <w:rStyle w:val="hps"/>
          <w:rFonts w:ascii="Palatino" w:hAnsi="Palatino"/>
          <w:color w:val="000000" w:themeColor="text1"/>
        </w:rPr>
        <w:t xml:space="preserve">, </w:t>
      </w:r>
      <w:r w:rsidR="00004FD9" w:rsidRPr="00943D8B">
        <w:rPr>
          <w:rStyle w:val="hps"/>
          <w:rFonts w:ascii="Palatino" w:hAnsi="Palatino"/>
          <w:color w:val="000000" w:themeColor="text1"/>
        </w:rPr>
        <w:t xml:space="preserve">on social, economic, </w:t>
      </w:r>
      <w:r w:rsidR="002005EF" w:rsidRPr="00943D8B">
        <w:rPr>
          <w:rStyle w:val="hps"/>
          <w:rFonts w:ascii="Palatino" w:hAnsi="Palatino"/>
          <w:color w:val="000000" w:themeColor="text1"/>
        </w:rPr>
        <w:t xml:space="preserve">political </w:t>
      </w:r>
      <w:r w:rsidR="00004FD9" w:rsidRPr="00943D8B">
        <w:rPr>
          <w:rStyle w:val="hps"/>
          <w:rFonts w:ascii="Palatino" w:hAnsi="Palatino"/>
          <w:color w:val="000000" w:themeColor="text1"/>
        </w:rPr>
        <w:t xml:space="preserve">and other </w:t>
      </w:r>
      <w:r w:rsidR="002005EF" w:rsidRPr="00943D8B">
        <w:rPr>
          <w:rStyle w:val="hps"/>
          <w:rFonts w:ascii="Palatino" w:hAnsi="Palatino"/>
          <w:color w:val="000000" w:themeColor="text1"/>
        </w:rPr>
        <w:t>problems</w:t>
      </w:r>
      <w:r w:rsidR="00004FD9" w:rsidRPr="00943D8B">
        <w:rPr>
          <w:rStyle w:val="hps"/>
          <w:rFonts w:ascii="Palatino" w:hAnsi="Palatino"/>
          <w:color w:val="000000" w:themeColor="text1"/>
        </w:rPr>
        <w:t xml:space="preserve"> and </w:t>
      </w:r>
      <w:r w:rsidR="002005EF" w:rsidRPr="00943D8B">
        <w:rPr>
          <w:rStyle w:val="hps"/>
          <w:rFonts w:ascii="Palatino" w:hAnsi="Palatino"/>
          <w:color w:val="000000" w:themeColor="text1"/>
        </w:rPr>
        <w:t>topics on the public agenda</w:t>
      </w:r>
      <w:r w:rsidR="005719BE" w:rsidRPr="00943D8B">
        <w:rPr>
          <w:rStyle w:val="hps"/>
          <w:rFonts w:ascii="Palatino" w:hAnsi="Palatino"/>
          <w:color w:val="000000" w:themeColor="text1"/>
        </w:rPr>
        <w:t>).</w:t>
      </w:r>
      <w:r w:rsidR="005719BE" w:rsidRPr="00943D8B">
        <w:rPr>
          <w:rFonts w:ascii="Palatino" w:hAnsi="Palatino" w:cs="Palatino"/>
          <w:color w:val="000000"/>
          <w:kern w:val="0"/>
          <w:szCs w:val="19"/>
        </w:rPr>
        <w:tab/>
      </w:r>
    </w:p>
    <w:p w:rsidR="00004FD9" w:rsidRDefault="005719BE" w:rsidP="006C1489">
      <w:pPr>
        <w:ind w:firstLineChars="100" w:firstLine="240"/>
        <w:jc w:val="left"/>
        <w:rPr>
          <w:rFonts w:ascii="Palatino" w:hAnsi="Palatino"/>
          <w:color w:val="FF0000"/>
        </w:rPr>
      </w:pPr>
      <w:r w:rsidRPr="006C1489">
        <w:rPr>
          <w:rStyle w:val="hps"/>
          <w:rFonts w:ascii="Palatino" w:hAnsi="Palatino"/>
        </w:rPr>
        <w:t xml:space="preserve"> </w:t>
      </w:r>
      <w:r w:rsidRPr="006C1489">
        <w:rPr>
          <w:rFonts w:ascii="Palatino" w:hAnsi="Palatino"/>
          <w:color w:val="FF0000"/>
        </w:rPr>
        <w:tab/>
      </w:r>
    </w:p>
    <w:p w:rsidR="005719BE" w:rsidRPr="006C1489" w:rsidRDefault="00004FD9" w:rsidP="006C1489">
      <w:pPr>
        <w:ind w:firstLineChars="100" w:firstLine="240"/>
        <w:jc w:val="left"/>
        <w:rPr>
          <w:rFonts w:ascii="Palatino" w:hAnsi="Palatino"/>
          <w:color w:val="000000"/>
        </w:rPr>
      </w:pPr>
      <w:r>
        <w:rPr>
          <w:rFonts w:ascii="Palatino" w:hAnsi="Palatino"/>
          <w:color w:val="FF0000"/>
        </w:rPr>
        <w:tab/>
      </w:r>
      <w:r w:rsidR="005719BE" w:rsidRPr="006C1489">
        <w:rPr>
          <w:rFonts w:ascii="Palatino" w:hAnsi="Palatino"/>
          <w:color w:val="000000"/>
        </w:rPr>
        <w:t>7.</w:t>
      </w:r>
      <w:r w:rsidR="005719BE" w:rsidRPr="006C1489">
        <w:rPr>
          <w:rFonts w:ascii="Palatino" w:hAnsi="Palatino"/>
          <w:i/>
          <w:color w:val="000000"/>
        </w:rPr>
        <w:t xml:space="preserve"> Issues in the question-response sequences</w:t>
      </w:r>
      <w:r w:rsidR="005719BE" w:rsidRPr="006C1489">
        <w:rPr>
          <w:rFonts w:ascii="Palatino" w:hAnsi="Palatino"/>
          <w:color w:val="000000"/>
        </w:rPr>
        <w:t xml:space="preserve">: If in the previous questions (5 &amp; 6) category </w:t>
      </w:r>
      <w:r w:rsidR="005719BE" w:rsidRPr="00943D8B">
        <w:rPr>
          <w:rFonts w:ascii="Palatino" w:hAnsi="Palatino"/>
          <w:b/>
          <w:i/>
          <w:color w:val="000000"/>
        </w:rPr>
        <w:t>(</w:t>
      </w:r>
      <w:r w:rsidR="00A76C60">
        <w:rPr>
          <w:rFonts w:ascii="Palatino" w:hAnsi="Palatino"/>
          <w:b/>
          <w:i/>
          <w:color w:val="000000"/>
        </w:rPr>
        <w:t>6</w:t>
      </w:r>
      <w:r w:rsidR="005719BE" w:rsidRPr="00943D8B">
        <w:rPr>
          <w:rFonts w:ascii="Palatino" w:hAnsi="Palatino"/>
          <w:b/>
          <w:i/>
          <w:color w:val="000000"/>
        </w:rPr>
        <w:t>) Issues</w:t>
      </w:r>
      <w:r w:rsidR="005719BE" w:rsidRPr="00943D8B">
        <w:rPr>
          <w:rFonts w:ascii="Palatino" w:hAnsi="Palatino"/>
          <w:i/>
          <w:color w:val="000000"/>
        </w:rPr>
        <w:t xml:space="preserve"> </w:t>
      </w:r>
      <w:r w:rsidR="005719BE" w:rsidRPr="006C1489">
        <w:rPr>
          <w:rFonts w:ascii="Palatino" w:hAnsi="Palatino"/>
          <w:color w:val="000000"/>
        </w:rPr>
        <w:t xml:space="preserve">was selected, the </w:t>
      </w:r>
      <w:r w:rsidR="00CE7F94">
        <w:rPr>
          <w:rFonts w:ascii="Palatino" w:hAnsi="Palatino"/>
          <w:color w:val="000000"/>
        </w:rPr>
        <w:t xml:space="preserve">research </w:t>
      </w:r>
      <w:r w:rsidR="005719BE" w:rsidRPr="006C1489">
        <w:rPr>
          <w:rFonts w:ascii="Palatino" w:hAnsi="Palatino"/>
          <w:color w:val="000000"/>
        </w:rPr>
        <w:t xml:space="preserve">coder had to follow and to answer an open-ended question: “What is the issue </w:t>
      </w:r>
      <w:r w:rsidR="005719BE" w:rsidRPr="006C1489">
        <w:rPr>
          <w:rStyle w:val="hps"/>
          <w:rFonts w:ascii="Palatino" w:hAnsi="Palatino"/>
          <w:color w:val="000000"/>
        </w:rPr>
        <w:t>(</w:t>
      </w:r>
      <w:r>
        <w:rPr>
          <w:rStyle w:val="hps"/>
          <w:rFonts w:ascii="Palatino" w:hAnsi="Palatino"/>
          <w:color w:val="000000"/>
        </w:rPr>
        <w:t>problem, or topic</w:t>
      </w:r>
      <w:r w:rsidR="005719BE" w:rsidRPr="006C1489">
        <w:rPr>
          <w:rStyle w:val="hps"/>
          <w:rFonts w:ascii="Palatino" w:hAnsi="Palatino"/>
          <w:color w:val="000000"/>
        </w:rPr>
        <w:t xml:space="preserve">) </w:t>
      </w:r>
      <w:r w:rsidR="005719BE" w:rsidRPr="006C1489">
        <w:rPr>
          <w:rFonts w:ascii="Palatino" w:hAnsi="Palatino"/>
          <w:color w:val="000000"/>
        </w:rPr>
        <w:t>at the core of the question/response sequences?” The rater identified the issues at the focus of the discussion between the interviewers and the interviewees and listed them one by one. It was later clustered in related categories as detailed below.</w:t>
      </w:r>
    </w:p>
    <w:p w:rsidR="005719BE" w:rsidRPr="007B7329" w:rsidRDefault="005719BE" w:rsidP="005719BE">
      <w:pPr>
        <w:jc w:val="left"/>
        <w:rPr>
          <w:rFonts w:ascii="Palatino" w:hAnsi="Palatino"/>
          <w:u w:val="single"/>
        </w:rPr>
      </w:pPr>
    </w:p>
    <w:p w:rsidR="005719BE" w:rsidRPr="007B7329" w:rsidRDefault="005719BE" w:rsidP="005719BE">
      <w:pPr>
        <w:jc w:val="left"/>
        <w:rPr>
          <w:rFonts w:ascii="Palatino" w:hAnsi="Palatino"/>
          <w:u w:val="single"/>
        </w:rPr>
      </w:pPr>
      <w:r w:rsidRPr="007B7329">
        <w:rPr>
          <w:rFonts w:ascii="Palatino" w:hAnsi="Palatino"/>
          <w:u w:val="single"/>
        </w:rPr>
        <w:t xml:space="preserve">Coding </w:t>
      </w:r>
    </w:p>
    <w:p w:rsidR="00A76C60" w:rsidRPr="00AC64D0" w:rsidRDefault="005719BE" w:rsidP="005719BE">
      <w:pPr>
        <w:jc w:val="left"/>
        <w:rPr>
          <w:rFonts w:ascii="Palatino" w:hAnsi="Palatino"/>
        </w:rPr>
      </w:pPr>
      <w:r w:rsidRPr="007B7329">
        <w:rPr>
          <w:rFonts w:ascii="Palatino" w:hAnsi="Palatino"/>
        </w:rPr>
        <w:tab/>
        <w:t>The coding on the above seven questions was conducted initially by a well-trained graduate student. The training process involved studying the dimensions of the equivocation theory and a coding of a sample of 300 questions from the interviews while working closely with the main authors. The rate</w:t>
      </w:r>
      <w:r w:rsidRPr="007B7329">
        <w:rPr>
          <w:rFonts w:ascii="Palatino" w:hAnsi="Palatino" w:hint="eastAsia"/>
        </w:rPr>
        <w:t>r</w:t>
      </w:r>
      <w:r w:rsidRPr="007B7329">
        <w:rPr>
          <w:rFonts w:ascii="Palatino" w:hAnsi="Palatino"/>
        </w:rPr>
        <w:t xml:space="preserve"> usually received the transcripts of </w:t>
      </w:r>
      <w:r w:rsidRPr="00AC64D0">
        <w:rPr>
          <w:rFonts w:ascii="Palatino" w:hAnsi="Palatino"/>
        </w:rPr>
        <w:t xml:space="preserve">several interviews and did the coding work independently. Upon completion of a set of interviews a meeting was arranged with the main authors to discuss any problem that arose during the coding. This was resolved immediately through discussion. </w:t>
      </w:r>
    </w:p>
    <w:p w:rsidR="00061294" w:rsidRPr="00AC64D0" w:rsidRDefault="00A76C60" w:rsidP="005719BE">
      <w:pPr>
        <w:jc w:val="left"/>
        <w:rPr>
          <w:rFonts w:ascii="Palatino" w:hAnsi="Palatino"/>
        </w:rPr>
      </w:pPr>
      <w:r w:rsidRPr="00AC64D0">
        <w:rPr>
          <w:rFonts w:ascii="Palatino" w:hAnsi="Palatino" w:hint="eastAsia"/>
        </w:rPr>
        <w:t>An inter-coder reliability</w:t>
      </w:r>
      <w:r w:rsidRPr="00AC64D0">
        <w:rPr>
          <w:rFonts w:ascii="Palatino" w:hAnsi="Palatino"/>
        </w:rPr>
        <w:t xml:space="preserve"> </w:t>
      </w:r>
      <w:r w:rsidRPr="00AC64D0">
        <w:rPr>
          <w:rFonts w:ascii="Palatino" w:hAnsi="Palatino" w:hint="eastAsia"/>
        </w:rPr>
        <w:t xml:space="preserve">study </w:t>
      </w:r>
      <w:r w:rsidRPr="00AC64D0">
        <w:rPr>
          <w:rFonts w:ascii="Palatino" w:hAnsi="Palatino"/>
        </w:rPr>
        <w:t xml:space="preserve">of a sample of 300 questions </w:t>
      </w:r>
      <w:r w:rsidRPr="00AC64D0">
        <w:rPr>
          <w:rFonts w:ascii="Palatino" w:hAnsi="Palatino" w:hint="eastAsia"/>
        </w:rPr>
        <w:t>was conducted with</w:t>
      </w:r>
      <w:r w:rsidRPr="00AC64D0">
        <w:rPr>
          <w:rFonts w:ascii="Palatino" w:hAnsi="Palatino"/>
        </w:rPr>
        <w:t xml:space="preserve"> a</w:t>
      </w:r>
      <w:r w:rsidR="00AC64D0" w:rsidRPr="00AC64D0">
        <w:rPr>
          <w:rFonts w:ascii="Palatino" w:hAnsi="Palatino"/>
        </w:rPr>
        <w:t>n</w:t>
      </w:r>
      <w:r w:rsidRPr="00AC64D0">
        <w:rPr>
          <w:rFonts w:ascii="Palatino" w:hAnsi="Palatino"/>
        </w:rPr>
        <w:t xml:space="preserve"> </w:t>
      </w:r>
      <w:r w:rsidRPr="00AC64D0">
        <w:rPr>
          <w:rFonts w:ascii="Palatino" w:hAnsi="Palatino" w:hint="eastAsia"/>
        </w:rPr>
        <w:t xml:space="preserve">undergraduate who </w:t>
      </w:r>
      <w:r w:rsidRPr="00AC64D0">
        <w:rPr>
          <w:rFonts w:ascii="Palatino" w:hAnsi="Palatino"/>
        </w:rPr>
        <w:t xml:space="preserve">was </w:t>
      </w:r>
      <w:r w:rsidRPr="00AC64D0">
        <w:rPr>
          <w:rFonts w:ascii="Palatino" w:hAnsi="Palatino" w:hint="eastAsia"/>
        </w:rPr>
        <w:t xml:space="preserve">familiar and experienced with coding </w:t>
      </w:r>
      <w:r w:rsidRPr="00AC64D0">
        <w:rPr>
          <w:rFonts w:ascii="Palatino" w:hAnsi="Palatino"/>
        </w:rPr>
        <w:t xml:space="preserve">televised questions and responses sessions. His </w:t>
      </w:r>
      <w:r w:rsidRPr="00AC64D0">
        <w:rPr>
          <w:rFonts w:ascii="Palatino" w:hAnsi="Palatino" w:hint="eastAsia"/>
        </w:rPr>
        <w:t xml:space="preserve">analysis </w:t>
      </w:r>
      <w:r w:rsidRPr="00AC64D0">
        <w:rPr>
          <w:rFonts w:ascii="Palatino" w:hAnsi="Palatino"/>
        </w:rPr>
        <w:t xml:space="preserve">was </w:t>
      </w:r>
      <w:r w:rsidRPr="00AC64D0">
        <w:rPr>
          <w:rFonts w:ascii="Palatino" w:hAnsi="Palatino" w:hint="eastAsia"/>
        </w:rPr>
        <w:t xml:space="preserve">performed independently </w:t>
      </w:r>
      <w:r w:rsidRPr="00AC64D0">
        <w:rPr>
          <w:rFonts w:ascii="Palatino" w:hAnsi="Palatino"/>
        </w:rPr>
        <w:t>of the main coder</w:t>
      </w:r>
      <w:r w:rsidR="00A96716">
        <w:rPr>
          <w:rFonts w:ascii="Palatino" w:hAnsi="Palatino"/>
        </w:rPr>
        <w:t xml:space="preserve"> and resulted</w:t>
      </w:r>
      <w:r w:rsidR="00AC64D0" w:rsidRPr="00AC64D0">
        <w:rPr>
          <w:rFonts w:ascii="Palatino" w:hAnsi="Palatino"/>
        </w:rPr>
        <w:t xml:space="preserve"> in a </w:t>
      </w:r>
      <w:r w:rsidRPr="00AC64D0">
        <w:rPr>
          <w:rFonts w:ascii="Palatino" w:hAnsi="Palatino" w:hint="eastAsia"/>
        </w:rPr>
        <w:t>high level of agreement</w:t>
      </w:r>
      <w:r w:rsidR="00AC64D0" w:rsidRPr="00AC64D0">
        <w:rPr>
          <w:rFonts w:ascii="Palatino" w:hAnsi="Palatino"/>
        </w:rPr>
        <w:t>:</w:t>
      </w:r>
      <w:r w:rsidRPr="00AC64D0">
        <w:rPr>
          <w:rFonts w:ascii="Palatino" w:hAnsi="Palatino" w:hint="eastAsia"/>
        </w:rPr>
        <w:t xml:space="preserve"> </w:t>
      </w:r>
      <w:r w:rsidR="005719BE" w:rsidRPr="00AC64D0">
        <w:rPr>
          <w:rFonts w:ascii="Palatino" w:hAnsi="Palatino"/>
        </w:rPr>
        <w:t>The Pearson’s correlation coefficients were 0.7</w:t>
      </w:r>
      <w:r w:rsidR="00AC64D0" w:rsidRPr="00AC64D0">
        <w:rPr>
          <w:rFonts w:ascii="Palatino" w:hAnsi="Palatino"/>
        </w:rPr>
        <w:t>2</w:t>
      </w:r>
      <w:r w:rsidR="005719BE" w:rsidRPr="00AC64D0">
        <w:rPr>
          <w:rFonts w:ascii="Palatino" w:hAnsi="Palatino"/>
        </w:rPr>
        <w:t xml:space="preserve"> (for the </w:t>
      </w:r>
      <w:r w:rsidR="005719BE" w:rsidRPr="00AC64D0">
        <w:rPr>
          <w:rFonts w:ascii="Palatino" w:hAnsi="Palatino"/>
          <w:i/>
        </w:rPr>
        <w:t>sender</w:t>
      </w:r>
      <w:r w:rsidR="005719BE" w:rsidRPr="00AC64D0">
        <w:rPr>
          <w:rFonts w:ascii="Palatino" w:hAnsi="Palatino"/>
        </w:rPr>
        <w:t xml:space="preserve"> dimension), 0.73 (</w:t>
      </w:r>
      <w:r w:rsidR="005719BE" w:rsidRPr="00AC64D0">
        <w:rPr>
          <w:rFonts w:ascii="Palatino" w:hAnsi="Palatino"/>
          <w:i/>
        </w:rPr>
        <w:t>receiver</w:t>
      </w:r>
      <w:r w:rsidR="005719BE" w:rsidRPr="00AC64D0">
        <w:rPr>
          <w:rFonts w:ascii="Palatino" w:hAnsi="Palatino"/>
        </w:rPr>
        <w:t>), 0.85 (</w:t>
      </w:r>
      <w:r w:rsidR="005719BE" w:rsidRPr="00AC64D0">
        <w:rPr>
          <w:rFonts w:ascii="Palatino" w:hAnsi="Palatino"/>
          <w:i/>
        </w:rPr>
        <w:t>content</w:t>
      </w:r>
      <w:r w:rsidR="005719BE" w:rsidRPr="00AC64D0">
        <w:rPr>
          <w:rFonts w:ascii="Palatino" w:hAnsi="Palatino"/>
        </w:rPr>
        <w:t>) and 0.82 (</w:t>
      </w:r>
      <w:r w:rsidR="005719BE" w:rsidRPr="00AC64D0">
        <w:rPr>
          <w:rFonts w:ascii="Palatino" w:hAnsi="Palatino"/>
          <w:i/>
        </w:rPr>
        <w:t>context</w:t>
      </w:r>
      <w:r w:rsidR="005719BE" w:rsidRPr="00AC64D0">
        <w:rPr>
          <w:rFonts w:ascii="Palatino" w:hAnsi="Palatino"/>
        </w:rPr>
        <w:t>), all p&lt;0.001 level. A reliability study on the issue-n</w:t>
      </w:r>
      <w:r w:rsidR="00AC64D0" w:rsidRPr="00AC64D0">
        <w:rPr>
          <w:rFonts w:ascii="Palatino" w:hAnsi="Palatino"/>
        </w:rPr>
        <w:t>o</w:t>
      </w:r>
      <w:r w:rsidR="00AC64D0" w:rsidRPr="00D263AF">
        <w:rPr>
          <w:rFonts w:ascii="Palatino" w:hAnsi="Palatino"/>
          <w:color w:val="000000" w:themeColor="text1"/>
        </w:rPr>
        <w:t>n-issue</w:t>
      </w:r>
      <w:r w:rsidR="00D263AF" w:rsidRPr="00D263AF">
        <w:rPr>
          <w:rFonts w:ascii="Palatino" w:hAnsi="Palatino"/>
          <w:color w:val="000000" w:themeColor="text1"/>
        </w:rPr>
        <w:t xml:space="preserve"> (the six categories listed in </w:t>
      </w:r>
      <w:r w:rsidR="00D263AF">
        <w:rPr>
          <w:rFonts w:ascii="Palatino" w:hAnsi="Palatino"/>
          <w:color w:val="000000" w:themeColor="text1"/>
        </w:rPr>
        <w:t>questions</w:t>
      </w:r>
      <w:r w:rsidR="00D263AF" w:rsidRPr="00D263AF">
        <w:rPr>
          <w:rFonts w:ascii="Palatino" w:hAnsi="Palatino"/>
          <w:color w:val="000000" w:themeColor="text1"/>
        </w:rPr>
        <w:t xml:space="preserve"> 5&amp;6) </w:t>
      </w:r>
      <w:r w:rsidR="00AC64D0" w:rsidRPr="00D263AF">
        <w:rPr>
          <w:rFonts w:ascii="Palatino" w:hAnsi="Palatino"/>
          <w:color w:val="000000" w:themeColor="text1"/>
        </w:rPr>
        <w:t>f</w:t>
      </w:r>
      <w:r w:rsidR="00AC64D0" w:rsidRPr="00AC64D0">
        <w:rPr>
          <w:rFonts w:ascii="Palatino" w:hAnsi="Palatino"/>
        </w:rPr>
        <w:t xml:space="preserve">or the </w:t>
      </w:r>
      <w:r w:rsidR="00AC64D0" w:rsidRPr="00AC64D0">
        <w:rPr>
          <w:rFonts w:ascii="Palatino" w:hAnsi="Palatino"/>
        </w:rPr>
        <w:lastRenderedPageBreak/>
        <w:t>300 questions from the sample</w:t>
      </w:r>
      <w:r w:rsidR="005719BE" w:rsidRPr="00AC64D0">
        <w:rPr>
          <w:rFonts w:ascii="Palatino" w:hAnsi="Palatino"/>
        </w:rPr>
        <w:t xml:space="preserve"> showed a Cohen’s (1960) kappa of </w:t>
      </w:r>
      <w:r w:rsidR="005719BE" w:rsidRPr="00AC64D0">
        <w:rPr>
          <w:rStyle w:val="hps"/>
          <w:rFonts w:ascii="Palatino" w:hAnsi="Palatino"/>
        </w:rPr>
        <w:t>0.72</w:t>
      </w:r>
      <w:r w:rsidR="00AC64D0" w:rsidRPr="00AC64D0">
        <w:rPr>
          <w:rFonts w:ascii="Palatino" w:hAnsi="Palatino"/>
        </w:rPr>
        <w:t>, and a</w:t>
      </w:r>
      <w:r w:rsidR="005719BE" w:rsidRPr="00AC64D0">
        <w:rPr>
          <w:rFonts w:ascii="Palatino" w:hAnsi="Palatino"/>
        </w:rPr>
        <w:t xml:space="preserve"> </w:t>
      </w:r>
      <w:r w:rsidR="00AC64D0" w:rsidRPr="00AC64D0">
        <w:rPr>
          <w:rFonts w:ascii="Palatino" w:hAnsi="Palatino"/>
        </w:rPr>
        <w:t xml:space="preserve">further </w:t>
      </w:r>
      <w:r w:rsidR="005719BE" w:rsidRPr="00AC64D0">
        <w:rPr>
          <w:rFonts w:ascii="Palatino" w:hAnsi="Palatino"/>
        </w:rPr>
        <w:t>reliability s</w:t>
      </w:r>
      <w:r w:rsidR="00D263AF">
        <w:rPr>
          <w:rFonts w:ascii="Palatino" w:hAnsi="Palatino"/>
        </w:rPr>
        <w:t>tudy on the 19 issues (see below)</w:t>
      </w:r>
      <w:r w:rsidR="00AC64D0" w:rsidRPr="00AC64D0">
        <w:rPr>
          <w:rFonts w:ascii="Palatino" w:hAnsi="Palatino"/>
        </w:rPr>
        <w:t xml:space="preserve"> of </w:t>
      </w:r>
      <w:r w:rsidR="005719BE" w:rsidRPr="00AC64D0">
        <w:rPr>
          <w:rFonts w:ascii="Palatino" w:hAnsi="Palatino"/>
        </w:rPr>
        <w:t xml:space="preserve">300 questions </w:t>
      </w:r>
      <w:r w:rsidR="00AC64D0" w:rsidRPr="00AC64D0">
        <w:rPr>
          <w:rFonts w:ascii="Palatino" w:hAnsi="Palatino"/>
        </w:rPr>
        <w:t>from the sample</w:t>
      </w:r>
      <w:r w:rsidR="005719BE" w:rsidRPr="00AC64D0">
        <w:rPr>
          <w:rFonts w:ascii="Palatino" w:hAnsi="Palatino"/>
        </w:rPr>
        <w:t xml:space="preserve"> showed a Cohen’s (1960) kappa of </w:t>
      </w:r>
      <w:r w:rsidR="005719BE" w:rsidRPr="00AC64D0">
        <w:rPr>
          <w:rStyle w:val="hps"/>
          <w:rFonts w:ascii="Palatino" w:hAnsi="Palatino"/>
        </w:rPr>
        <w:t>0.79</w:t>
      </w:r>
      <w:r w:rsidR="005719BE" w:rsidRPr="00AC64D0">
        <w:rPr>
          <w:rFonts w:ascii="Palatino" w:hAnsi="Palatino"/>
        </w:rPr>
        <w:t xml:space="preserve"> when compared with the main rater.</w:t>
      </w:r>
    </w:p>
    <w:p w:rsidR="00061294" w:rsidRDefault="00061294" w:rsidP="00061294">
      <w:pPr>
        <w:jc w:val="left"/>
        <w:rPr>
          <w:rFonts w:ascii="Palatino" w:hAnsi="Palatino"/>
        </w:rPr>
      </w:pPr>
    </w:p>
    <w:p w:rsidR="004A78BE" w:rsidRPr="005E638E" w:rsidRDefault="0035667C" w:rsidP="005719BE">
      <w:pPr>
        <w:rPr>
          <w:rFonts w:ascii="Palatino" w:hAnsi="Palatino" w:cs="Palatino"/>
          <w:b/>
        </w:rPr>
      </w:pPr>
      <w:r w:rsidRPr="005E638E">
        <w:rPr>
          <w:rFonts w:ascii="Palatino" w:hAnsi="Palatino" w:cs="Palatino"/>
          <w:b/>
        </w:rPr>
        <w:t>3</w:t>
      </w:r>
      <w:r w:rsidR="005719BE" w:rsidRPr="005E638E">
        <w:rPr>
          <w:rFonts w:ascii="Palatino" w:hAnsi="Palatino" w:cs="Palatino"/>
          <w:b/>
        </w:rPr>
        <w:t>. Results</w:t>
      </w:r>
      <w:r w:rsidR="004A78BE" w:rsidRPr="005E638E">
        <w:rPr>
          <w:rFonts w:ascii="Palatino" w:hAnsi="Palatino" w:cs="Palatino"/>
          <w:b/>
        </w:rPr>
        <w:t xml:space="preserve"> and Discussion</w:t>
      </w:r>
    </w:p>
    <w:p w:rsidR="006F177C" w:rsidRDefault="004A78BE" w:rsidP="00BF2641">
      <w:pPr>
        <w:jc w:val="left"/>
        <w:rPr>
          <w:rFonts w:ascii="Palatino" w:hAnsi="Palatino" w:cs="Palatino"/>
          <w:color w:val="FF0000"/>
          <w:kern w:val="0"/>
        </w:rPr>
      </w:pPr>
      <w:r>
        <w:rPr>
          <w:rFonts w:ascii="Palatino" w:hAnsi="Palatino" w:cs="Palatino"/>
          <w:color w:val="FF0000"/>
          <w:kern w:val="0"/>
        </w:rPr>
        <w:tab/>
      </w:r>
    </w:p>
    <w:p w:rsidR="005719BE" w:rsidRPr="004A78BE" w:rsidRDefault="006F177C" w:rsidP="00BF2641">
      <w:pPr>
        <w:jc w:val="left"/>
        <w:rPr>
          <w:rFonts w:ascii="Palatino" w:hAnsi="Palatino" w:cs="Palatino"/>
          <w:color w:val="000000" w:themeColor="text1"/>
          <w:kern w:val="0"/>
        </w:rPr>
      </w:pPr>
      <w:r>
        <w:rPr>
          <w:rFonts w:ascii="Palatino" w:hAnsi="Palatino" w:cs="Palatino" w:hint="eastAsia"/>
          <w:color w:val="FF0000"/>
          <w:kern w:val="0"/>
        </w:rPr>
        <w:tab/>
      </w:r>
      <w:r w:rsidR="004A78BE" w:rsidRPr="004A78BE">
        <w:rPr>
          <w:rFonts w:ascii="Palatino" w:hAnsi="Palatino" w:cs="Palatino"/>
          <w:color w:val="000000" w:themeColor="text1"/>
          <w:kern w:val="0"/>
        </w:rPr>
        <w:t xml:space="preserve">The analysis was based on </w:t>
      </w:r>
      <w:r w:rsidR="004A78BE" w:rsidRPr="004A78BE">
        <w:rPr>
          <w:rFonts w:ascii="Palatino" w:hAnsi="Palatino" w:cs="Palatino"/>
          <w:color w:val="000000" w:themeColor="text1"/>
        </w:rPr>
        <w:t>194</w:t>
      </w:r>
      <w:r w:rsidR="004A78BE" w:rsidRPr="004A78BE">
        <w:rPr>
          <w:rFonts w:ascii="Palatino" w:hAnsi="Palatino" w:cs="Palatino"/>
          <w:color w:val="000000" w:themeColor="text1"/>
          <w:kern w:val="0"/>
        </w:rPr>
        <w:t xml:space="preserve"> interviews with individual interviewees (i.e., not interviews with two or more interviewees simultaneously), drawn from three television channels. There were </w:t>
      </w:r>
      <w:r w:rsidR="004A78BE" w:rsidRPr="004A78BE">
        <w:rPr>
          <w:rFonts w:ascii="Palatino" w:hAnsi="Palatino" w:cs="Palatino"/>
          <w:color w:val="000000" w:themeColor="text1"/>
        </w:rPr>
        <w:t>145</w:t>
      </w:r>
      <w:r w:rsidR="004A78BE" w:rsidRPr="004A78BE">
        <w:rPr>
          <w:rFonts w:ascii="Palatino" w:hAnsi="Palatino" w:cs="Palatino"/>
          <w:color w:val="000000" w:themeColor="text1"/>
          <w:kern w:val="0"/>
        </w:rPr>
        <w:t xml:space="preserve"> interviews with politicians (</w:t>
      </w:r>
      <w:r w:rsidR="004A78BE" w:rsidRPr="004A78BE">
        <w:rPr>
          <w:rFonts w:ascii="Palatino" w:hAnsi="Palatino" w:cs="Palatino"/>
          <w:color w:val="000000" w:themeColor="text1"/>
        </w:rPr>
        <w:t xml:space="preserve">133 </w:t>
      </w:r>
      <w:r w:rsidR="004A78BE" w:rsidRPr="004A78BE">
        <w:rPr>
          <w:rFonts w:ascii="Palatino" w:hAnsi="Palatino" w:cs="Palatino"/>
          <w:color w:val="000000" w:themeColor="text1"/>
          <w:kern w:val="0"/>
        </w:rPr>
        <w:t xml:space="preserve">Diet members, </w:t>
      </w:r>
      <w:r w:rsidR="004A78BE" w:rsidRPr="004A78BE">
        <w:rPr>
          <w:rFonts w:ascii="Palatino" w:hAnsi="Palatino" w:cs="Palatino"/>
          <w:color w:val="000000" w:themeColor="text1"/>
        </w:rPr>
        <w:t xml:space="preserve">12 local level politicians), </w:t>
      </w:r>
      <w:r w:rsidR="004A78BE" w:rsidRPr="004A78BE">
        <w:rPr>
          <w:rFonts w:ascii="Palatino" w:hAnsi="Palatino" w:cs="Palatino"/>
          <w:color w:val="000000" w:themeColor="text1"/>
          <w:kern w:val="0"/>
        </w:rPr>
        <w:t xml:space="preserve">and </w:t>
      </w:r>
      <w:r w:rsidR="004A78BE" w:rsidRPr="004A78BE">
        <w:rPr>
          <w:rFonts w:ascii="Palatino" w:hAnsi="Palatino" w:cs="Palatino"/>
          <w:color w:val="000000" w:themeColor="text1"/>
        </w:rPr>
        <w:t>49 interviews with nonpoliticians</w:t>
      </w:r>
      <w:r w:rsidR="004A78BE" w:rsidRPr="004A78BE">
        <w:rPr>
          <w:rFonts w:ascii="Palatino" w:hAnsi="Palatino" w:cs="Palatino"/>
          <w:color w:val="000000" w:themeColor="text1"/>
          <w:kern w:val="0"/>
        </w:rPr>
        <w:t xml:space="preserve">. A total of </w:t>
      </w:r>
      <w:r w:rsidR="004A78BE" w:rsidRPr="004A78BE">
        <w:rPr>
          <w:rFonts w:ascii="Palatino" w:hAnsi="Palatino" w:cs="Palatino"/>
          <w:color w:val="000000" w:themeColor="text1"/>
        </w:rPr>
        <w:t>5,084</w:t>
      </w:r>
      <w:r w:rsidR="004A78BE" w:rsidRPr="004A78BE">
        <w:rPr>
          <w:rFonts w:ascii="Palatino" w:hAnsi="Palatino" w:cs="Palatino"/>
          <w:color w:val="000000" w:themeColor="text1"/>
          <w:kern w:val="0"/>
        </w:rPr>
        <w:t xml:space="preserve"> questions were identified.  Politicians were asked 3,748 questions (73.7% of total questions: Diet members 3,342 questions, local level politicians 406 questions).  The remaining 1,336 questions (26.3%) were posed to non-politicians.</w:t>
      </w:r>
      <w:r w:rsidR="005719BE" w:rsidRPr="007B7329">
        <w:rPr>
          <w:rFonts w:ascii="Palatino" w:hAnsi="Palatino" w:cs="Palatino"/>
          <w:kern w:val="0"/>
        </w:rPr>
        <w:t xml:space="preserve"> </w:t>
      </w:r>
    </w:p>
    <w:p w:rsidR="005C2B71" w:rsidRPr="007B7329" w:rsidRDefault="005719BE" w:rsidP="005C2B71">
      <w:pPr>
        <w:widowControl/>
        <w:autoSpaceDE w:val="0"/>
        <w:autoSpaceDN w:val="0"/>
        <w:adjustRightInd w:val="0"/>
        <w:jc w:val="left"/>
        <w:rPr>
          <w:rFonts w:ascii="Palatino" w:hAnsi="Palatino" w:cs="Palatino"/>
          <w:color w:val="000000"/>
          <w:kern w:val="0"/>
        </w:rPr>
      </w:pPr>
      <w:r w:rsidRPr="007B7329">
        <w:rPr>
          <w:rFonts w:ascii="Palatino" w:hAnsi="Palatino" w:cs="Palatino"/>
          <w:color w:val="000000"/>
          <w:kern w:val="0"/>
        </w:rPr>
        <w:tab/>
        <w:t>The 194 interviews were analyzed to explore interviewees’ responses to questions in terms of the four</w:t>
      </w:r>
      <w:r w:rsidRPr="007B7329">
        <w:rPr>
          <w:rFonts w:ascii="Palatino" w:hAnsi="Palatino" w:cs="Palatino"/>
          <w:kern w:val="0"/>
        </w:rPr>
        <w:t xml:space="preserve"> Bavelas et al. (1990) dimensions (</w:t>
      </w:r>
      <w:r w:rsidRPr="007B7329">
        <w:rPr>
          <w:rFonts w:ascii="Palatino" w:hAnsi="Palatino" w:cs="Palatino"/>
          <w:i/>
          <w:iCs/>
          <w:color w:val="000000"/>
          <w:kern w:val="0"/>
        </w:rPr>
        <w:t>sender, content, receiver</w:t>
      </w:r>
      <w:r w:rsidRPr="007B7329">
        <w:rPr>
          <w:rFonts w:ascii="Palatino" w:hAnsi="Palatino" w:cs="Palatino"/>
          <w:color w:val="000000"/>
          <w:kern w:val="0"/>
        </w:rPr>
        <w:t xml:space="preserve">, and </w:t>
      </w:r>
      <w:r w:rsidRPr="007B7329">
        <w:rPr>
          <w:rFonts w:ascii="Palatino" w:hAnsi="Palatino" w:cs="Palatino"/>
          <w:i/>
          <w:iCs/>
          <w:color w:val="000000"/>
          <w:kern w:val="0"/>
        </w:rPr>
        <w:t>context)</w:t>
      </w:r>
      <w:r w:rsidR="005C2B71">
        <w:rPr>
          <w:rFonts w:ascii="Palatino" w:hAnsi="Palatino" w:cs="Palatino"/>
          <w:color w:val="000000"/>
          <w:kern w:val="0"/>
        </w:rPr>
        <w:t>. From Table 1</w:t>
      </w:r>
      <w:r w:rsidRPr="007B7329">
        <w:rPr>
          <w:rFonts w:ascii="Palatino" w:hAnsi="Palatino" w:cs="Palatino"/>
          <w:color w:val="000000"/>
          <w:kern w:val="0"/>
        </w:rPr>
        <w:t xml:space="preserve"> it can be seen that </w:t>
      </w:r>
      <w:r w:rsidR="005C2B71" w:rsidRPr="007B7329">
        <w:rPr>
          <w:rStyle w:val="hps"/>
          <w:rFonts w:ascii="Palatino" w:hAnsi="Palatino"/>
        </w:rPr>
        <w:t>o</w:t>
      </w:r>
      <w:r w:rsidR="005C2B71" w:rsidRPr="007B7329">
        <w:rPr>
          <w:rFonts w:ascii="Palatino" w:hAnsi="Palatino" w:cs="Palatino"/>
          <w:color w:val="000000"/>
          <w:kern w:val="0"/>
          <w:szCs w:val="19"/>
        </w:rPr>
        <w:t xml:space="preserve">f the 5,084 questions included in this study, </w:t>
      </w:r>
      <w:r w:rsidR="005C2B71" w:rsidRPr="007B7329">
        <w:rPr>
          <w:rFonts w:ascii="Palatino" w:hAnsi="Palatino"/>
          <w:color w:val="000000"/>
        </w:rPr>
        <w:t>only 509 (10%) of the interviewees’ replies undoubtedly reflected their personal opinion and ideas, not someone else's (</w:t>
      </w:r>
      <w:r w:rsidR="005C2B71" w:rsidRPr="007B7329">
        <w:rPr>
          <w:rFonts w:ascii="Palatino" w:hAnsi="Palatino"/>
          <w:i/>
          <w:color w:val="000000"/>
        </w:rPr>
        <w:t>sender</w:t>
      </w:r>
      <w:r w:rsidR="005C2B71" w:rsidRPr="007B7329">
        <w:rPr>
          <w:rFonts w:ascii="Palatino" w:hAnsi="Palatino"/>
          <w:color w:val="000000"/>
        </w:rPr>
        <w:t xml:space="preserve"> dimension): </w:t>
      </w:r>
      <w:r w:rsidR="005C2B71" w:rsidRPr="007B7329">
        <w:rPr>
          <w:rFonts w:ascii="Palatino" w:hAnsi="Palatino" w:cs="Palatino"/>
          <w:color w:val="000000"/>
          <w:kern w:val="0"/>
          <w:szCs w:val="19"/>
        </w:rPr>
        <w:t xml:space="preserve">National level politicians had </w:t>
      </w:r>
      <w:r w:rsidR="005C2B71" w:rsidRPr="007B7329">
        <w:rPr>
          <w:rFonts w:ascii="Palatino" w:eastAsia="ＭＳ ゴシック" w:hAnsi="Palatino" w:cs="ＭＳ ゴシック"/>
          <w:color w:val="000000"/>
          <w:kern w:val="0"/>
          <w:szCs w:val="18"/>
        </w:rPr>
        <w:t>298</w:t>
      </w:r>
      <w:r w:rsidR="005C2B71" w:rsidRPr="007B7329">
        <w:rPr>
          <w:rFonts w:ascii="Palatino" w:hAnsi="Palatino" w:cs="Palatino"/>
          <w:color w:val="000000"/>
          <w:kern w:val="0"/>
          <w:szCs w:val="19"/>
        </w:rPr>
        <w:t xml:space="preserve"> such replies (</w:t>
      </w:r>
      <w:r w:rsidR="005C2B71" w:rsidRPr="007B7329">
        <w:rPr>
          <w:rFonts w:ascii="Palatino" w:eastAsia="ＭＳ ゴシック" w:hAnsi="Palatino" w:cs="ＭＳ ゴシック"/>
          <w:color w:val="000000"/>
          <w:kern w:val="0"/>
          <w:szCs w:val="18"/>
        </w:rPr>
        <w:t>8.9%</w:t>
      </w:r>
      <w:r w:rsidR="005C2B71" w:rsidRPr="007B7329">
        <w:rPr>
          <w:rFonts w:ascii="Palatino" w:hAnsi="Palatino" w:cs="Palatino"/>
          <w:color w:val="000000"/>
          <w:kern w:val="0"/>
          <w:szCs w:val="19"/>
        </w:rPr>
        <w:t xml:space="preserve">% of the replies they gave), local politicians </w:t>
      </w:r>
      <w:r w:rsidR="005C2B71" w:rsidRPr="007B7329">
        <w:rPr>
          <w:rFonts w:ascii="Palatino" w:eastAsia="ＭＳ ゴシック" w:hAnsi="Palatino" w:cs="ＭＳ ゴシック"/>
          <w:color w:val="000000"/>
          <w:kern w:val="0"/>
          <w:szCs w:val="18"/>
        </w:rPr>
        <w:t>69</w:t>
      </w:r>
      <w:r w:rsidR="005C2B71" w:rsidRPr="007B7329">
        <w:rPr>
          <w:rFonts w:ascii="Palatino" w:hAnsi="Palatino" w:cs="Palatino"/>
          <w:color w:val="000000"/>
          <w:kern w:val="0"/>
          <w:szCs w:val="19"/>
        </w:rPr>
        <w:t xml:space="preserve"> (</w:t>
      </w:r>
      <w:r w:rsidR="005C2B71" w:rsidRPr="007B7329">
        <w:rPr>
          <w:rFonts w:ascii="Palatino" w:eastAsia="ＭＳ ゴシック" w:hAnsi="Palatino" w:cs="ＭＳ ゴシック"/>
          <w:color w:val="000000"/>
          <w:kern w:val="0"/>
          <w:szCs w:val="18"/>
        </w:rPr>
        <w:t>17.0</w:t>
      </w:r>
      <w:r w:rsidR="005C2B71" w:rsidRPr="007B7329">
        <w:rPr>
          <w:rFonts w:ascii="Palatino" w:hAnsi="Palatino" w:cs="Palatino"/>
          <w:color w:val="000000"/>
          <w:kern w:val="0"/>
          <w:szCs w:val="19"/>
        </w:rPr>
        <w:t xml:space="preserve">%), and non-politicians </w:t>
      </w:r>
      <w:r w:rsidR="005C2B71" w:rsidRPr="007B7329">
        <w:rPr>
          <w:rFonts w:ascii="Palatino" w:eastAsia="ＭＳ ゴシック" w:hAnsi="Palatino" w:cs="ＭＳ ゴシック"/>
          <w:color w:val="000000"/>
          <w:kern w:val="0"/>
          <w:szCs w:val="18"/>
        </w:rPr>
        <w:t>142</w:t>
      </w:r>
      <w:r w:rsidR="005C2B71" w:rsidRPr="007B7329">
        <w:rPr>
          <w:rFonts w:ascii="Palatino" w:hAnsi="Palatino" w:cs="Palatino"/>
          <w:color w:val="000000"/>
          <w:kern w:val="0"/>
          <w:szCs w:val="19"/>
        </w:rPr>
        <w:t xml:space="preserve"> (</w:t>
      </w:r>
      <w:r w:rsidR="005C2B71" w:rsidRPr="007B7329">
        <w:rPr>
          <w:rFonts w:ascii="Palatino" w:eastAsia="ＭＳ ゴシック" w:hAnsi="Palatino" w:cs="ＭＳ ゴシック"/>
          <w:color w:val="000000"/>
          <w:kern w:val="0"/>
          <w:szCs w:val="18"/>
        </w:rPr>
        <w:t>10.0%</w:t>
      </w:r>
      <w:r w:rsidR="005C2B71" w:rsidRPr="007B7329">
        <w:rPr>
          <w:rFonts w:ascii="Palatino" w:hAnsi="Palatino" w:cs="Palatino"/>
          <w:color w:val="000000"/>
          <w:kern w:val="0"/>
          <w:szCs w:val="19"/>
        </w:rPr>
        <w:t xml:space="preserve">); Only </w:t>
      </w:r>
      <w:r w:rsidR="005C2B71" w:rsidRPr="007B7329">
        <w:rPr>
          <w:rFonts w:ascii="Palatino" w:hAnsi="Palatino"/>
          <w:color w:val="000000"/>
        </w:rPr>
        <w:t>17 replies (0.3%) were explicitly addressed to the person who asked the question (</w:t>
      </w:r>
      <w:r w:rsidR="005C2B71" w:rsidRPr="007B7329">
        <w:rPr>
          <w:rFonts w:ascii="Palatino" w:hAnsi="Palatino"/>
          <w:i/>
          <w:color w:val="000000"/>
        </w:rPr>
        <w:t>receiver</w:t>
      </w:r>
      <w:r w:rsidR="005C2B71" w:rsidRPr="007B7329">
        <w:rPr>
          <w:rFonts w:ascii="Palatino" w:hAnsi="Palatino"/>
          <w:color w:val="000000"/>
        </w:rPr>
        <w:t>)</w:t>
      </w:r>
      <w:r w:rsidR="005C2B71" w:rsidRPr="007B7329">
        <w:rPr>
          <w:rFonts w:ascii="Palatino" w:hAnsi="Palatino" w:cs="Palatino"/>
          <w:color w:val="000000"/>
          <w:kern w:val="0"/>
          <w:szCs w:val="19"/>
        </w:rPr>
        <w:t xml:space="preserve">: National level politicians had 12 such replies (0.4% of the replies they gave), local politicians one (0.2%), and nonpoliticians 4 (0.3%). Merely </w:t>
      </w:r>
      <w:r w:rsidR="005C2B71" w:rsidRPr="007B7329">
        <w:rPr>
          <w:rFonts w:ascii="Palatino" w:hAnsi="Palatino"/>
          <w:color w:val="000000"/>
        </w:rPr>
        <w:t>1,969 (38.7%) were straightforward, easy to understand, with only one interpretation (</w:t>
      </w:r>
      <w:r w:rsidR="005C2B71" w:rsidRPr="007B7329">
        <w:rPr>
          <w:rFonts w:ascii="Palatino" w:hAnsi="Palatino"/>
          <w:i/>
          <w:color w:val="000000"/>
        </w:rPr>
        <w:t>content</w:t>
      </w:r>
      <w:r w:rsidR="005C2B71" w:rsidRPr="007B7329">
        <w:rPr>
          <w:rFonts w:ascii="Palatino" w:hAnsi="Palatino"/>
          <w:color w:val="000000"/>
        </w:rPr>
        <w:t>)</w:t>
      </w:r>
      <w:r w:rsidR="005C2B71" w:rsidRPr="007B7329">
        <w:rPr>
          <w:rFonts w:ascii="Palatino" w:hAnsi="Palatino" w:cs="Palatino"/>
          <w:color w:val="000000"/>
          <w:kern w:val="0"/>
          <w:szCs w:val="19"/>
        </w:rPr>
        <w:t xml:space="preserve">: National level politicians had 1,279 (38.3% of the questions they were asked), local politicians 164 (40.4%), and nonpoliticians 526 (39.4%). Finally, of the 5,084 questions included in this study, </w:t>
      </w:r>
      <w:r w:rsidR="005C2B71" w:rsidRPr="007B7329">
        <w:rPr>
          <w:rFonts w:ascii="Palatino" w:hAnsi="Palatino"/>
          <w:color w:val="000000"/>
        </w:rPr>
        <w:t xml:space="preserve">2,260 (43.6%) were direct answers to the question asked: </w:t>
      </w:r>
      <w:r w:rsidR="005C2B71" w:rsidRPr="007B7329">
        <w:rPr>
          <w:rFonts w:ascii="Palatino" w:hAnsi="Palatino" w:cs="Palatino"/>
          <w:color w:val="000000"/>
          <w:kern w:val="0"/>
          <w:szCs w:val="19"/>
        </w:rPr>
        <w:t xml:space="preserve">National level politicians had 1,384 (41.4% of the questions they were asked), local politicians 177 (43.6%), </w:t>
      </w:r>
      <w:r w:rsidR="005C2B71">
        <w:rPr>
          <w:rFonts w:ascii="Palatino" w:hAnsi="Palatino" w:cs="Palatino"/>
          <w:color w:val="000000"/>
          <w:kern w:val="0"/>
          <w:szCs w:val="19"/>
        </w:rPr>
        <w:t>and nonpoliticians 699 (52.3%).</w:t>
      </w:r>
    </w:p>
    <w:p w:rsidR="005C2B71" w:rsidRDefault="005C2B71" w:rsidP="005C2B71">
      <w:pPr>
        <w:widowControl/>
        <w:autoSpaceDE w:val="0"/>
        <w:autoSpaceDN w:val="0"/>
        <w:adjustRightInd w:val="0"/>
        <w:jc w:val="left"/>
        <w:rPr>
          <w:rFonts w:ascii="Palatino" w:hAnsi="Palatino" w:cs="Palatino"/>
          <w:color w:val="000000"/>
          <w:kern w:val="0"/>
        </w:rPr>
      </w:pPr>
    </w:p>
    <w:p w:rsidR="005C2B71" w:rsidRPr="007B7329" w:rsidRDefault="005C2B71" w:rsidP="00D25CDB">
      <w:pPr>
        <w:widowControl/>
        <w:autoSpaceDE w:val="0"/>
        <w:autoSpaceDN w:val="0"/>
        <w:adjustRightInd w:val="0"/>
        <w:jc w:val="center"/>
        <w:rPr>
          <w:rStyle w:val="hps"/>
        </w:rPr>
      </w:pPr>
      <w:r w:rsidRPr="007B7329">
        <w:rPr>
          <w:rStyle w:val="hps"/>
          <w:rFonts w:ascii="Palatino" w:hAnsi="Palatino"/>
        </w:rPr>
        <w:t>Table 1 about here</w:t>
      </w:r>
    </w:p>
    <w:p w:rsidR="005C2B71" w:rsidRDefault="005C2B71" w:rsidP="005719BE">
      <w:pPr>
        <w:jc w:val="left"/>
        <w:rPr>
          <w:rFonts w:ascii="Palatino" w:hAnsi="Palatino" w:cs="Palatino"/>
          <w:color w:val="000000"/>
          <w:kern w:val="0"/>
        </w:rPr>
      </w:pPr>
    </w:p>
    <w:p w:rsidR="005C2B71" w:rsidRPr="005E638E" w:rsidRDefault="00A1614A" w:rsidP="005C2B71">
      <w:pPr>
        <w:ind w:firstLine="720"/>
        <w:jc w:val="left"/>
        <w:rPr>
          <w:rFonts w:ascii="Palatino" w:hAnsi="Palatino"/>
          <w:color w:val="000000" w:themeColor="text1"/>
        </w:rPr>
      </w:pPr>
      <w:r w:rsidRPr="005E638E">
        <w:rPr>
          <w:rFonts w:ascii="Palatino" w:hAnsi="Palatino" w:cs="Palatino"/>
          <w:color w:val="000000" w:themeColor="text1"/>
        </w:rPr>
        <w:t>In all</w:t>
      </w:r>
      <w:r w:rsidR="0064612D" w:rsidRPr="005E638E">
        <w:rPr>
          <w:rFonts w:ascii="Palatino" w:hAnsi="Palatino" w:cs="Palatino"/>
          <w:color w:val="000000" w:themeColor="text1"/>
        </w:rPr>
        <w:t>,</w:t>
      </w:r>
      <w:r w:rsidRPr="005E638E">
        <w:rPr>
          <w:rFonts w:ascii="Palatino" w:hAnsi="Palatino" w:cs="Palatino"/>
          <w:color w:val="000000" w:themeColor="text1"/>
        </w:rPr>
        <w:t xml:space="preserve"> </w:t>
      </w:r>
      <w:r w:rsidR="005C2B71" w:rsidRPr="005E638E">
        <w:rPr>
          <w:rFonts w:ascii="Palatino" w:hAnsi="Palatino"/>
          <w:color w:val="000000" w:themeColor="text1"/>
        </w:rPr>
        <w:t xml:space="preserve">the table shows a striking level of equivocation by both national and local level politicians during televised political interviews. Politicians equivocate </w:t>
      </w:r>
      <w:r w:rsidR="005E638E" w:rsidRPr="005E638E">
        <w:rPr>
          <w:rFonts w:ascii="Palatino" w:hAnsi="Palatino"/>
          <w:color w:val="000000" w:themeColor="text1"/>
        </w:rPr>
        <w:t>extensively</w:t>
      </w:r>
      <w:r w:rsidR="005C2B71" w:rsidRPr="005E638E">
        <w:rPr>
          <w:rFonts w:ascii="Palatino" w:hAnsi="Palatino"/>
          <w:color w:val="000000" w:themeColor="text1"/>
        </w:rPr>
        <w:t xml:space="preserve"> more than non-politicians, and national level Diet members equivocate </w:t>
      </w:r>
      <w:r w:rsidR="005E638E" w:rsidRPr="005E638E">
        <w:rPr>
          <w:rFonts w:ascii="Palatino" w:hAnsi="Palatino"/>
          <w:color w:val="000000" w:themeColor="text1"/>
        </w:rPr>
        <w:t>notably</w:t>
      </w:r>
      <w:r w:rsidR="005C2B71" w:rsidRPr="005E638E">
        <w:rPr>
          <w:rFonts w:ascii="Palatino" w:hAnsi="Palatino"/>
          <w:color w:val="000000" w:themeColor="text1"/>
        </w:rPr>
        <w:t xml:space="preserve"> more than local level politicians, especially on the </w:t>
      </w:r>
      <w:r w:rsidR="005C2B71" w:rsidRPr="005E638E">
        <w:rPr>
          <w:rFonts w:ascii="Palatino" w:hAnsi="Palatino"/>
          <w:i/>
          <w:color w:val="000000" w:themeColor="text1"/>
        </w:rPr>
        <w:t>sender</w:t>
      </w:r>
      <w:r w:rsidR="005C2B71" w:rsidRPr="005E638E">
        <w:rPr>
          <w:rFonts w:ascii="Palatino" w:hAnsi="Palatino"/>
          <w:color w:val="000000" w:themeColor="text1"/>
        </w:rPr>
        <w:t xml:space="preserve"> and the </w:t>
      </w:r>
      <w:r w:rsidR="005C2B71" w:rsidRPr="005E638E">
        <w:rPr>
          <w:rFonts w:ascii="Palatino" w:hAnsi="Palatino"/>
          <w:i/>
          <w:color w:val="000000" w:themeColor="text1"/>
        </w:rPr>
        <w:t>content</w:t>
      </w:r>
      <w:r w:rsidR="005C2B71" w:rsidRPr="005E638E">
        <w:rPr>
          <w:rFonts w:ascii="Palatino" w:hAnsi="Palatino"/>
          <w:color w:val="000000" w:themeColor="text1"/>
        </w:rPr>
        <w:t xml:space="preserve"> dimensions. </w:t>
      </w:r>
    </w:p>
    <w:p w:rsidR="005E638E" w:rsidRDefault="005719BE" w:rsidP="005E638E">
      <w:pPr>
        <w:jc w:val="left"/>
        <w:rPr>
          <w:rFonts w:ascii="Palatino" w:hAnsi="Palatino" w:cs="Palatino"/>
          <w:color w:val="000000" w:themeColor="text1"/>
          <w:kern w:val="0"/>
          <w:szCs w:val="19"/>
        </w:rPr>
      </w:pPr>
      <w:r w:rsidRPr="00A1614A">
        <w:rPr>
          <w:rFonts w:ascii="Palatino" w:hAnsi="Palatino" w:cs="Palatino"/>
        </w:rPr>
        <w:tab/>
      </w:r>
      <w:r w:rsidR="005E638E" w:rsidRPr="005E638E">
        <w:rPr>
          <w:rFonts w:ascii="Palatino" w:hAnsi="Palatino"/>
          <w:color w:val="000000" w:themeColor="text1"/>
        </w:rPr>
        <w:t xml:space="preserve">The next set of analyses are focused on the </w:t>
      </w:r>
      <w:r w:rsidR="005E638E">
        <w:rPr>
          <w:rFonts w:ascii="Palatino" w:hAnsi="Palatino"/>
          <w:i/>
          <w:color w:val="000000" w:themeColor="text1"/>
        </w:rPr>
        <w:t xml:space="preserve">subject of enquiries and </w:t>
      </w:r>
      <w:r w:rsidR="005E638E" w:rsidRPr="005E638E">
        <w:rPr>
          <w:rFonts w:ascii="Palatino" w:hAnsi="Palatino"/>
          <w:i/>
          <w:color w:val="000000" w:themeColor="text1"/>
        </w:rPr>
        <w:t>response</w:t>
      </w:r>
      <w:r w:rsidR="005E638E">
        <w:rPr>
          <w:rFonts w:ascii="Palatino" w:hAnsi="Palatino"/>
          <w:i/>
          <w:color w:val="000000" w:themeColor="text1"/>
        </w:rPr>
        <w:t>s.</w:t>
      </w:r>
      <w:r w:rsidR="005E638E">
        <w:rPr>
          <w:rFonts w:ascii="Palatino" w:hAnsi="Palatino"/>
          <w:color w:val="000000" w:themeColor="text1"/>
        </w:rPr>
        <w:t xml:space="preserve"> </w:t>
      </w:r>
      <w:r w:rsidR="005F56C7">
        <w:rPr>
          <w:rFonts w:ascii="Palatino" w:hAnsi="Palatino"/>
          <w:color w:val="000000" w:themeColor="text1"/>
        </w:rPr>
        <w:t xml:space="preserve">The </w:t>
      </w:r>
      <w:r w:rsidR="005E638E">
        <w:rPr>
          <w:rFonts w:ascii="Palatino" w:hAnsi="Palatino"/>
          <w:color w:val="000000" w:themeColor="text1"/>
        </w:rPr>
        <w:t xml:space="preserve">data were initially divided into issues </w:t>
      </w:r>
      <w:r w:rsidR="005E638E" w:rsidRPr="00A1614A">
        <w:rPr>
          <w:rFonts w:ascii="Palatino" w:hAnsi="Palatino"/>
          <w:color w:val="000000" w:themeColor="text1"/>
        </w:rPr>
        <w:t>(2,753 of the 5,084 questions, 54.2%)</w:t>
      </w:r>
      <w:r w:rsidR="005E638E">
        <w:rPr>
          <w:rFonts w:ascii="Palatino" w:hAnsi="Palatino"/>
          <w:color w:val="000000" w:themeColor="text1"/>
        </w:rPr>
        <w:t>, and n</w:t>
      </w:r>
      <w:r w:rsidRPr="00A1614A">
        <w:rPr>
          <w:rFonts w:ascii="Palatino" w:hAnsi="Palatino"/>
          <w:color w:val="000000" w:themeColor="text1"/>
        </w:rPr>
        <w:t>on-issue</w:t>
      </w:r>
      <w:r w:rsidR="00BF2641" w:rsidRPr="00A1614A">
        <w:rPr>
          <w:rFonts w:ascii="Palatino" w:hAnsi="Palatino"/>
          <w:color w:val="000000" w:themeColor="text1"/>
        </w:rPr>
        <w:t>s</w:t>
      </w:r>
      <w:r w:rsidRPr="00A1614A">
        <w:rPr>
          <w:rFonts w:ascii="Palatino" w:hAnsi="Palatino"/>
          <w:color w:val="000000" w:themeColor="text1"/>
        </w:rPr>
        <w:t xml:space="preserve"> (2,331</w:t>
      </w:r>
      <w:r w:rsidR="005E638E">
        <w:rPr>
          <w:rFonts w:ascii="Palatino" w:hAnsi="Palatino"/>
          <w:color w:val="000000" w:themeColor="text1"/>
        </w:rPr>
        <w:t>, 45.8%)</w:t>
      </w:r>
      <w:r w:rsidRPr="00A1614A">
        <w:rPr>
          <w:rFonts w:ascii="Palatino" w:hAnsi="Palatino"/>
          <w:color w:val="000000" w:themeColor="text1"/>
        </w:rPr>
        <w:t xml:space="preserve">. </w:t>
      </w:r>
      <w:r w:rsidR="005E638E">
        <w:rPr>
          <w:rFonts w:ascii="Palatino" w:hAnsi="Palatino"/>
          <w:color w:val="000000" w:themeColor="text1"/>
        </w:rPr>
        <w:t xml:space="preserve">Non-issues were further subdivided into the following five categories: </w:t>
      </w:r>
      <w:r w:rsidR="005E638E" w:rsidRPr="00A1614A">
        <w:rPr>
          <w:rFonts w:ascii="Palatino" w:hAnsi="Palatino"/>
          <w:color w:val="000000" w:themeColor="text1"/>
        </w:rPr>
        <w:t xml:space="preserve"> </w:t>
      </w:r>
      <w:r w:rsidR="005E638E" w:rsidRPr="00A1614A">
        <w:rPr>
          <w:rFonts w:ascii="Palatino" w:hAnsi="Palatino" w:cs="Palatino"/>
          <w:color w:val="000000" w:themeColor="text1"/>
          <w:kern w:val="0"/>
          <w:szCs w:val="19"/>
        </w:rPr>
        <w:t xml:space="preserve">(1) </w:t>
      </w:r>
      <w:r w:rsidR="005E638E" w:rsidRPr="005E638E">
        <w:rPr>
          <w:rFonts w:ascii="Palatino" w:hAnsi="Palatino" w:cs="Palatino"/>
          <w:i/>
          <w:color w:val="000000" w:themeColor="text1"/>
          <w:kern w:val="0"/>
          <w:szCs w:val="19"/>
        </w:rPr>
        <w:t>Knowledge of a certain topic/fact or lack of it</w:t>
      </w:r>
      <w:r w:rsidR="005E638E" w:rsidRPr="00A1614A">
        <w:rPr>
          <w:rFonts w:ascii="Palatino" w:hAnsi="Palatino" w:cs="Palatino"/>
          <w:color w:val="000000" w:themeColor="text1"/>
          <w:kern w:val="0"/>
          <w:szCs w:val="19"/>
        </w:rPr>
        <w:t xml:space="preserve"> (</w:t>
      </w:r>
      <w:r w:rsidR="005E638E" w:rsidRPr="00A1614A">
        <w:rPr>
          <w:rFonts w:ascii="Palatino" w:eastAsia="MS Gothic" w:hAnsi="Palatino" w:cs="MS Gothic"/>
          <w:color w:val="000000" w:themeColor="text1"/>
          <w:kern w:val="0"/>
          <w:szCs w:val="18"/>
        </w:rPr>
        <w:t>537</w:t>
      </w:r>
      <w:r w:rsidR="005E638E">
        <w:rPr>
          <w:rFonts w:ascii="Palatino" w:eastAsia="MS Gothic" w:hAnsi="Palatino" w:cs="MS Gothic"/>
          <w:color w:val="000000" w:themeColor="text1"/>
          <w:kern w:val="0"/>
          <w:szCs w:val="18"/>
        </w:rPr>
        <w:t xml:space="preserve">, </w:t>
      </w:r>
      <w:r w:rsidR="005E638E" w:rsidRPr="00A1614A">
        <w:rPr>
          <w:rFonts w:ascii="Palatino" w:hAnsi="Palatino" w:cs="Palatino"/>
          <w:color w:val="000000" w:themeColor="text1"/>
          <w:kern w:val="0"/>
          <w:szCs w:val="19"/>
        </w:rPr>
        <w:t>10.6%</w:t>
      </w:r>
      <w:r w:rsidR="005E638E">
        <w:rPr>
          <w:rFonts w:ascii="Palatino" w:hAnsi="Palatino" w:cs="Palatino"/>
          <w:color w:val="000000" w:themeColor="text1"/>
          <w:kern w:val="0"/>
          <w:szCs w:val="19"/>
        </w:rPr>
        <w:t>);</w:t>
      </w:r>
      <w:r w:rsidR="005E638E" w:rsidRPr="00A1614A">
        <w:rPr>
          <w:rFonts w:ascii="Palatino" w:hAnsi="Palatino" w:cs="Palatino"/>
          <w:color w:val="000000" w:themeColor="text1"/>
          <w:kern w:val="0"/>
          <w:szCs w:val="19"/>
        </w:rPr>
        <w:t xml:space="preserve"> (2) </w:t>
      </w:r>
      <w:r w:rsidR="005E638E" w:rsidRPr="005E638E">
        <w:rPr>
          <w:rFonts w:ascii="Palatino" w:hAnsi="Palatino" w:cs="Palatino"/>
          <w:i/>
          <w:color w:val="000000" w:themeColor="text1"/>
          <w:kern w:val="0"/>
          <w:szCs w:val="19"/>
        </w:rPr>
        <w:t>Human affairs</w:t>
      </w:r>
      <w:r w:rsidR="005E638E" w:rsidRPr="00A1614A">
        <w:rPr>
          <w:rFonts w:ascii="Palatino" w:hAnsi="Palatino" w:cs="Palatino"/>
          <w:color w:val="000000" w:themeColor="text1"/>
          <w:kern w:val="0"/>
          <w:szCs w:val="19"/>
        </w:rPr>
        <w:t xml:space="preserve">  (</w:t>
      </w:r>
      <w:r w:rsidR="005E638E" w:rsidRPr="00A1614A">
        <w:rPr>
          <w:rFonts w:ascii="Palatino" w:eastAsia="MS Gothic" w:hAnsi="Palatino" w:cs="MS Gothic"/>
          <w:color w:val="000000" w:themeColor="text1"/>
          <w:kern w:val="0"/>
          <w:szCs w:val="18"/>
        </w:rPr>
        <w:t xml:space="preserve">382, </w:t>
      </w:r>
      <w:r w:rsidR="005E638E" w:rsidRPr="00A1614A">
        <w:rPr>
          <w:rFonts w:ascii="Palatino" w:hAnsi="Palatino" w:cs="Palatino"/>
          <w:color w:val="000000" w:themeColor="text1"/>
          <w:kern w:val="0"/>
          <w:szCs w:val="19"/>
        </w:rPr>
        <w:t>7.5%)</w:t>
      </w:r>
      <w:r w:rsidR="005E638E" w:rsidRPr="00A1614A">
        <w:rPr>
          <w:rFonts w:ascii="Palatino" w:hAnsi="Palatino"/>
          <w:color w:val="000000" w:themeColor="text1"/>
        </w:rPr>
        <w:t xml:space="preserve">; </w:t>
      </w:r>
      <w:r w:rsidR="005E638E" w:rsidRPr="00A1614A">
        <w:rPr>
          <w:rFonts w:ascii="Palatino" w:hAnsi="Palatino" w:cs="Palatino"/>
          <w:color w:val="000000" w:themeColor="text1"/>
          <w:kern w:val="0"/>
          <w:szCs w:val="19"/>
        </w:rPr>
        <w:t xml:space="preserve">(3) </w:t>
      </w:r>
      <w:r w:rsidR="005E638E" w:rsidRPr="00B1049C">
        <w:rPr>
          <w:rFonts w:ascii="Palatino" w:hAnsi="Palatino"/>
          <w:i/>
          <w:color w:val="000000" w:themeColor="text1"/>
        </w:rPr>
        <w:t>Political and Social institutions</w:t>
      </w:r>
      <w:r w:rsidR="005E638E">
        <w:rPr>
          <w:rFonts w:ascii="Palatino" w:hAnsi="Palatino" w:cs="Palatino"/>
          <w:color w:val="FF0000"/>
          <w:kern w:val="0"/>
          <w:szCs w:val="19"/>
        </w:rPr>
        <w:t xml:space="preserve"> </w:t>
      </w:r>
      <w:r w:rsidR="005E638E" w:rsidRPr="00A1614A">
        <w:rPr>
          <w:rFonts w:ascii="Palatino" w:hAnsi="Palatino" w:cs="Palatino"/>
          <w:color w:val="000000" w:themeColor="text1"/>
          <w:kern w:val="0"/>
          <w:szCs w:val="19"/>
        </w:rPr>
        <w:t>(</w:t>
      </w:r>
      <w:r w:rsidR="005E638E" w:rsidRPr="00A1614A">
        <w:rPr>
          <w:rFonts w:ascii="Palatino" w:eastAsia="MS Gothic" w:hAnsi="Palatino" w:cs="MS Gothic"/>
          <w:color w:val="000000" w:themeColor="text1"/>
          <w:kern w:val="0"/>
          <w:szCs w:val="18"/>
        </w:rPr>
        <w:t>742, 14.6%</w:t>
      </w:r>
      <w:r w:rsidR="005E638E" w:rsidRPr="00A1614A">
        <w:rPr>
          <w:rFonts w:ascii="Palatino" w:hAnsi="Palatino" w:cs="Palatino"/>
          <w:color w:val="000000" w:themeColor="text1"/>
          <w:kern w:val="0"/>
          <w:szCs w:val="19"/>
        </w:rPr>
        <w:t xml:space="preserve">); </w:t>
      </w:r>
      <w:r w:rsidR="005E638E" w:rsidRPr="00A1614A">
        <w:rPr>
          <w:rStyle w:val="hps"/>
          <w:rFonts w:ascii="Palatino" w:hAnsi="Palatino"/>
          <w:color w:val="000000" w:themeColor="text1"/>
        </w:rPr>
        <w:t xml:space="preserve">(4) </w:t>
      </w:r>
      <w:r w:rsidR="005E638E" w:rsidRPr="005E638E">
        <w:rPr>
          <w:rStyle w:val="hps"/>
          <w:rFonts w:ascii="Palatino" w:hAnsi="Palatino"/>
          <w:i/>
          <w:color w:val="000000" w:themeColor="text1"/>
        </w:rPr>
        <w:t>Political process</w:t>
      </w:r>
      <w:r w:rsidR="005E638E" w:rsidRPr="00A1614A">
        <w:rPr>
          <w:rStyle w:val="hps"/>
          <w:rFonts w:ascii="Palatino" w:hAnsi="Palatino"/>
          <w:color w:val="000000" w:themeColor="text1"/>
        </w:rPr>
        <w:t xml:space="preserve"> </w:t>
      </w:r>
      <w:r w:rsidR="005E638E" w:rsidRPr="00A1614A">
        <w:rPr>
          <w:rFonts w:ascii="Palatino" w:hAnsi="Palatino" w:cs="Palatino"/>
          <w:color w:val="000000" w:themeColor="text1"/>
          <w:kern w:val="0"/>
          <w:szCs w:val="19"/>
        </w:rPr>
        <w:t>(</w:t>
      </w:r>
      <w:r w:rsidR="005E638E" w:rsidRPr="00A1614A">
        <w:rPr>
          <w:rFonts w:ascii="Palatino" w:eastAsia="MS Gothic" w:hAnsi="Palatino" w:cs="MS Gothic"/>
          <w:color w:val="000000" w:themeColor="text1"/>
          <w:kern w:val="0"/>
          <w:szCs w:val="18"/>
        </w:rPr>
        <w:t>547, 10.8%</w:t>
      </w:r>
      <w:r w:rsidR="005E638E" w:rsidRPr="00A1614A">
        <w:rPr>
          <w:rFonts w:ascii="Palatino" w:hAnsi="Palatino" w:cs="Palatino"/>
          <w:color w:val="000000" w:themeColor="text1"/>
          <w:kern w:val="0"/>
          <w:szCs w:val="19"/>
        </w:rPr>
        <w:t xml:space="preserve">); </w:t>
      </w:r>
      <w:r w:rsidR="005E638E" w:rsidRPr="00A1614A">
        <w:rPr>
          <w:rStyle w:val="hps"/>
          <w:rFonts w:ascii="Palatino" w:hAnsi="Palatino"/>
          <w:color w:val="000000" w:themeColor="text1"/>
        </w:rPr>
        <w:t xml:space="preserve">(5) </w:t>
      </w:r>
      <w:r w:rsidR="005E638E" w:rsidRPr="00D878B6">
        <w:rPr>
          <w:rStyle w:val="hps"/>
          <w:rFonts w:ascii="Palatino" w:hAnsi="Palatino"/>
          <w:i/>
          <w:color w:val="000000" w:themeColor="text1"/>
        </w:rPr>
        <w:t>Political commitment</w:t>
      </w:r>
      <w:r w:rsidR="005E638E" w:rsidRPr="00A1614A">
        <w:rPr>
          <w:rStyle w:val="hps"/>
          <w:rFonts w:ascii="Palatino" w:hAnsi="Palatino"/>
          <w:color w:val="000000" w:themeColor="text1"/>
        </w:rPr>
        <w:t xml:space="preserve"> </w:t>
      </w:r>
      <w:r w:rsidR="005E638E" w:rsidRPr="00A1614A">
        <w:rPr>
          <w:rFonts w:ascii="Palatino" w:hAnsi="Palatino" w:cs="Palatino"/>
          <w:color w:val="000000" w:themeColor="text1"/>
          <w:kern w:val="0"/>
          <w:szCs w:val="19"/>
        </w:rPr>
        <w:t>(</w:t>
      </w:r>
      <w:r w:rsidR="005E638E" w:rsidRPr="00A1614A">
        <w:rPr>
          <w:rFonts w:ascii="Palatino" w:eastAsia="MS Gothic" w:hAnsi="Palatino" w:cs="MS Gothic"/>
          <w:color w:val="000000" w:themeColor="text1"/>
          <w:kern w:val="0"/>
          <w:szCs w:val="18"/>
        </w:rPr>
        <w:t>123, 2.4%</w:t>
      </w:r>
      <w:r w:rsidR="005E638E" w:rsidRPr="00A1614A">
        <w:rPr>
          <w:rFonts w:ascii="Palatino" w:hAnsi="Palatino" w:cs="Palatino"/>
          <w:color w:val="000000" w:themeColor="text1"/>
          <w:kern w:val="0"/>
          <w:szCs w:val="19"/>
        </w:rPr>
        <w:t>).</w:t>
      </w:r>
    </w:p>
    <w:p w:rsidR="005719BE" w:rsidRPr="00C9539B" w:rsidRDefault="005719BE" w:rsidP="005719BE">
      <w:pPr>
        <w:jc w:val="left"/>
        <w:rPr>
          <w:rFonts w:ascii="Palatino" w:hAnsi="Palatino" w:cs="Palatino"/>
          <w:color w:val="000000"/>
          <w:kern w:val="0"/>
          <w:szCs w:val="19"/>
        </w:rPr>
      </w:pPr>
      <w:r w:rsidRPr="00A1614A">
        <w:rPr>
          <w:rStyle w:val="hps"/>
          <w:rFonts w:ascii="Palatino" w:hAnsi="Palatino"/>
        </w:rPr>
        <w:tab/>
        <w:t>The issues at the heart of the interview sessions were clustered into</w:t>
      </w:r>
      <w:r w:rsidRPr="00A1614A">
        <w:rPr>
          <w:rFonts w:ascii="Palatino" w:hAnsi="Palatino"/>
        </w:rPr>
        <w:t xml:space="preserve"> </w:t>
      </w:r>
      <w:r w:rsidRPr="00A1614A">
        <w:rPr>
          <w:rStyle w:val="hps"/>
          <w:rFonts w:ascii="Palatino" w:hAnsi="Palatino"/>
        </w:rPr>
        <w:t xml:space="preserve">19 categories </w:t>
      </w:r>
      <w:r w:rsidR="00675B54" w:rsidRPr="00A1614A">
        <w:rPr>
          <w:rStyle w:val="hps"/>
          <w:rFonts w:ascii="Palatino" w:hAnsi="Palatino"/>
        </w:rPr>
        <w:t>on</w:t>
      </w:r>
      <w:r w:rsidRPr="00A1614A">
        <w:rPr>
          <w:rStyle w:val="hps"/>
          <w:rFonts w:ascii="Palatino" w:hAnsi="Palatino"/>
        </w:rPr>
        <w:t xml:space="preserve"> the following topics: </w:t>
      </w:r>
      <w:r w:rsidRPr="00A1614A">
        <w:rPr>
          <w:rFonts w:ascii="Palatino" w:hAnsi="Palatino" w:cs="Palatino"/>
          <w:color w:val="000000"/>
          <w:kern w:val="0"/>
          <w:szCs w:val="19"/>
        </w:rPr>
        <w:t xml:space="preserve">1. Government Bureaucracy </w:t>
      </w:r>
      <w:r w:rsidRPr="00A1614A">
        <w:rPr>
          <w:rFonts w:ascii="Palatino" w:hAnsi="Palatino"/>
        </w:rPr>
        <w:t>(</w:t>
      </w:r>
      <w:r w:rsidR="00675B54" w:rsidRPr="00A1614A">
        <w:rPr>
          <w:rFonts w:ascii="Palatino" w:hAnsi="Palatino"/>
        </w:rPr>
        <w:t xml:space="preserve">e.g., </w:t>
      </w:r>
      <w:r w:rsidRPr="00A1614A">
        <w:rPr>
          <w:rFonts w:ascii="Palatino" w:hAnsi="Palatino"/>
        </w:rPr>
        <w:t xml:space="preserve">functioning of officials in the </w:t>
      </w:r>
      <w:r w:rsidRPr="00C9539B">
        <w:rPr>
          <w:rFonts w:ascii="Palatino" w:hAnsi="Palatino"/>
        </w:rPr>
        <w:t xml:space="preserve">different </w:t>
      </w:r>
      <w:r>
        <w:rPr>
          <w:rFonts w:ascii="Palatino" w:hAnsi="Palatino"/>
        </w:rPr>
        <w:t xml:space="preserve">governments </w:t>
      </w:r>
      <w:r w:rsidR="00DB5190">
        <w:rPr>
          <w:rFonts w:ascii="Palatino" w:hAnsi="Palatino"/>
        </w:rPr>
        <w:t>ministries</w:t>
      </w:r>
      <w:r w:rsidRPr="00C9539B">
        <w:rPr>
          <w:rFonts w:ascii="Palatino" w:hAnsi="Palatino"/>
        </w:rPr>
        <w:t xml:space="preserve">) </w:t>
      </w:r>
      <w:r w:rsidRPr="00C9539B">
        <w:rPr>
          <w:rFonts w:ascii="Palatino" w:hAnsi="Palatino" w:cs="Palatino"/>
          <w:color w:val="000000"/>
          <w:kern w:val="0"/>
          <w:szCs w:val="19"/>
        </w:rPr>
        <w:t xml:space="preserve">(684 questions); 2. Foreign Policy &amp; Diplomacy </w:t>
      </w:r>
      <w:r w:rsidRPr="00C9539B">
        <w:rPr>
          <w:rFonts w:ascii="Palatino" w:hAnsi="Palatino"/>
        </w:rPr>
        <w:t>(</w:t>
      </w:r>
      <w:r>
        <w:rPr>
          <w:rFonts w:ascii="Palatino" w:hAnsi="Palatino"/>
        </w:rPr>
        <w:t xml:space="preserve">e.g., </w:t>
      </w:r>
      <w:r w:rsidRPr="00C9539B">
        <w:rPr>
          <w:rFonts w:ascii="Palatino" w:hAnsi="Palatino"/>
        </w:rPr>
        <w:t xml:space="preserve">relations with </w:t>
      </w:r>
      <w:r>
        <w:rPr>
          <w:rFonts w:ascii="Palatino" w:hAnsi="Palatino"/>
        </w:rPr>
        <w:t xml:space="preserve">the USA, China, and </w:t>
      </w:r>
      <w:r w:rsidR="00675B54">
        <w:rPr>
          <w:rFonts w:ascii="Palatino" w:hAnsi="Palatino"/>
        </w:rPr>
        <w:t>K</w:t>
      </w:r>
      <w:r>
        <w:rPr>
          <w:rFonts w:ascii="Palatino" w:hAnsi="Palatino"/>
        </w:rPr>
        <w:t>orea</w:t>
      </w:r>
      <w:r w:rsidRPr="00C9539B">
        <w:rPr>
          <w:rFonts w:ascii="Palatino" w:hAnsi="Palatino"/>
        </w:rPr>
        <w:t xml:space="preserve">) </w:t>
      </w:r>
      <w:r w:rsidRPr="00C9539B">
        <w:rPr>
          <w:rFonts w:ascii="Palatino" w:hAnsi="Palatino" w:cs="Palatino"/>
          <w:color w:val="000000"/>
          <w:kern w:val="0"/>
          <w:szCs w:val="19"/>
        </w:rPr>
        <w:t xml:space="preserve">(456); 3. Economy (286); 4. Energy &amp; Nuclear Power (261); 5. National Security </w:t>
      </w:r>
      <w:r w:rsidRPr="00C9539B">
        <w:rPr>
          <w:rFonts w:ascii="Palatino" w:hAnsi="Palatino"/>
        </w:rPr>
        <w:t>(</w:t>
      </w:r>
      <w:r>
        <w:rPr>
          <w:rFonts w:ascii="Palatino" w:hAnsi="Palatino"/>
        </w:rPr>
        <w:t xml:space="preserve">e.g., USA bases in </w:t>
      </w:r>
      <w:r w:rsidRPr="00C9539B">
        <w:rPr>
          <w:rFonts w:ascii="Palatino" w:hAnsi="Palatino"/>
        </w:rPr>
        <w:t>Okinawa</w:t>
      </w:r>
      <w:r w:rsidR="00675B54">
        <w:rPr>
          <w:rFonts w:ascii="Palatino" w:hAnsi="Palatino"/>
        </w:rPr>
        <w:t xml:space="preserve"> Islands</w:t>
      </w:r>
      <w:r>
        <w:rPr>
          <w:rFonts w:ascii="Palatino" w:hAnsi="Palatino"/>
        </w:rPr>
        <w:t xml:space="preserve">, disputed islands with South Korea and </w:t>
      </w:r>
      <w:r w:rsidRPr="00C9539B">
        <w:rPr>
          <w:rFonts w:ascii="Palatino" w:hAnsi="Palatino"/>
        </w:rPr>
        <w:t xml:space="preserve">China, </w:t>
      </w:r>
      <w:r w:rsidR="004D5C39">
        <w:rPr>
          <w:rFonts w:ascii="Palatino" w:hAnsi="Palatino"/>
        </w:rPr>
        <w:t xml:space="preserve">tension with </w:t>
      </w:r>
      <w:r w:rsidRPr="00C9539B">
        <w:rPr>
          <w:rFonts w:ascii="Palatino" w:hAnsi="Palatino"/>
        </w:rPr>
        <w:t>North Korea)</w:t>
      </w:r>
      <w:r w:rsidRPr="00C9539B">
        <w:rPr>
          <w:rFonts w:ascii="Palatino" w:hAnsi="Palatino" w:cs="Palatino"/>
          <w:color w:val="000000"/>
          <w:kern w:val="0"/>
          <w:szCs w:val="19"/>
        </w:rPr>
        <w:t xml:space="preserve"> (193); 6. </w:t>
      </w:r>
      <w:r w:rsidR="00675B54">
        <w:rPr>
          <w:rStyle w:val="st"/>
          <w:rFonts w:ascii="Palatino" w:eastAsia="Times New Roman" w:hAnsi="Palatino"/>
        </w:rPr>
        <w:t>E</w:t>
      </w:r>
      <w:r w:rsidR="00675B54" w:rsidRPr="00675B54">
        <w:rPr>
          <w:rStyle w:val="st"/>
          <w:rFonts w:ascii="Palatino" w:eastAsia="Times New Roman" w:hAnsi="Palatino"/>
        </w:rPr>
        <w:t xml:space="preserve">arthquake- and </w:t>
      </w:r>
      <w:r w:rsidR="00675B54">
        <w:rPr>
          <w:rStyle w:val="st"/>
          <w:rFonts w:ascii="Palatino" w:eastAsia="Times New Roman" w:hAnsi="Palatino"/>
        </w:rPr>
        <w:t>T</w:t>
      </w:r>
      <w:r w:rsidR="00675B54" w:rsidRPr="00675B54">
        <w:rPr>
          <w:rStyle w:val="st"/>
          <w:rFonts w:ascii="Palatino" w:eastAsia="Times New Roman" w:hAnsi="Palatino"/>
        </w:rPr>
        <w:t>sunami-</w:t>
      </w:r>
      <w:r w:rsidR="00675B54">
        <w:rPr>
          <w:rStyle w:val="st"/>
          <w:rFonts w:ascii="Palatino" w:eastAsia="Times New Roman" w:hAnsi="Palatino"/>
        </w:rPr>
        <w:t>A</w:t>
      </w:r>
      <w:r w:rsidR="00675B54" w:rsidRPr="00675B54">
        <w:rPr>
          <w:rStyle w:val="st"/>
          <w:rFonts w:ascii="Palatino" w:eastAsia="Times New Roman" w:hAnsi="Palatino"/>
        </w:rPr>
        <w:t xml:space="preserve">ffected </w:t>
      </w:r>
      <w:r w:rsidR="00675B54">
        <w:rPr>
          <w:rFonts w:ascii="Palatino" w:hAnsi="Palatino" w:cs="Palatino"/>
          <w:color w:val="000000"/>
          <w:kern w:val="0"/>
          <w:szCs w:val="19"/>
        </w:rPr>
        <w:t>Fukushima’s (</w:t>
      </w:r>
      <w:r w:rsidR="00675B54" w:rsidRPr="00675B54">
        <w:rPr>
          <w:rFonts w:ascii="Palatino" w:hAnsi="Palatino" w:cs="Palatino"/>
          <w:color w:val="000000"/>
          <w:kern w:val="0"/>
          <w:szCs w:val="19"/>
        </w:rPr>
        <w:t xml:space="preserve">and other </w:t>
      </w:r>
      <w:r w:rsidR="00675B54" w:rsidRPr="00675B54">
        <w:rPr>
          <w:rStyle w:val="st"/>
          <w:rFonts w:ascii="Palatino" w:eastAsia="Times New Roman" w:hAnsi="Palatino"/>
        </w:rPr>
        <w:t>areas</w:t>
      </w:r>
      <w:r w:rsidR="00675B54">
        <w:rPr>
          <w:rStyle w:val="st"/>
          <w:rFonts w:ascii="Palatino" w:eastAsia="Times New Roman" w:hAnsi="Palatino"/>
        </w:rPr>
        <w:t>)</w:t>
      </w:r>
      <w:r w:rsidR="00675B54" w:rsidRPr="00675B54">
        <w:rPr>
          <w:rFonts w:ascii="Palatino" w:hAnsi="Palatino" w:cs="Palatino"/>
          <w:color w:val="000000"/>
          <w:kern w:val="0"/>
          <w:szCs w:val="19"/>
        </w:rPr>
        <w:t xml:space="preserve"> </w:t>
      </w:r>
      <w:r w:rsidRPr="00675B54">
        <w:rPr>
          <w:rFonts w:ascii="Palatino" w:hAnsi="Palatino" w:cs="Palatino"/>
          <w:color w:val="000000"/>
          <w:kern w:val="0"/>
          <w:szCs w:val="19"/>
        </w:rPr>
        <w:t xml:space="preserve">Reconstruction Efforts (165); 7. </w:t>
      </w:r>
      <w:r w:rsidRPr="00675B54">
        <w:rPr>
          <w:rFonts w:ascii="Palatino" w:hAnsi="Palatino" w:cs="Palatino"/>
          <w:color w:val="000000"/>
          <w:kern w:val="0"/>
          <w:szCs w:val="19"/>
        </w:rPr>
        <w:lastRenderedPageBreak/>
        <w:t>Campaign Stra</w:t>
      </w:r>
      <w:r w:rsidRPr="00C9539B">
        <w:rPr>
          <w:rFonts w:ascii="Palatino" w:hAnsi="Palatino" w:cs="Palatino"/>
          <w:color w:val="000000"/>
          <w:kern w:val="0"/>
          <w:szCs w:val="19"/>
        </w:rPr>
        <w:t xml:space="preserve">tegies </w:t>
      </w:r>
      <w:r w:rsidRPr="00C9539B">
        <w:rPr>
          <w:rFonts w:ascii="Palatino" w:hAnsi="Palatino"/>
        </w:rPr>
        <w:t>(</w:t>
      </w:r>
      <w:r w:rsidR="00675B54">
        <w:rPr>
          <w:rFonts w:ascii="Palatino" w:hAnsi="Palatino"/>
        </w:rPr>
        <w:t>e.g., nomination</w:t>
      </w:r>
      <w:r w:rsidR="00EF7609">
        <w:rPr>
          <w:rFonts w:ascii="Palatino" w:hAnsi="Palatino"/>
        </w:rPr>
        <w:t xml:space="preserve"> of candidates</w:t>
      </w:r>
      <w:r w:rsidRPr="00C9539B">
        <w:rPr>
          <w:rFonts w:ascii="Palatino" w:hAnsi="Palatino"/>
        </w:rPr>
        <w:t>, electorates’ mobilization)</w:t>
      </w:r>
      <w:r w:rsidRPr="00C9539B">
        <w:rPr>
          <w:rFonts w:ascii="Palatino" w:hAnsi="Palatino" w:cs="Palatino"/>
          <w:color w:val="000000"/>
          <w:kern w:val="0"/>
          <w:szCs w:val="19"/>
        </w:rPr>
        <w:t xml:space="preserve"> (124); 8. TPP (Trans-Pacific Partnership) (97); 9. Constitution </w:t>
      </w:r>
      <w:r w:rsidR="001D5816">
        <w:rPr>
          <w:rFonts w:ascii="Palatino" w:hAnsi="Palatino" w:cs="Palatino"/>
          <w:color w:val="000000"/>
          <w:kern w:val="0"/>
          <w:szCs w:val="19"/>
        </w:rPr>
        <w:t xml:space="preserve">(e.g., revision, interpretation) </w:t>
      </w:r>
      <w:r w:rsidRPr="00C9539B">
        <w:rPr>
          <w:rFonts w:ascii="Palatino" w:hAnsi="Palatino" w:cs="Palatino"/>
          <w:color w:val="000000"/>
          <w:kern w:val="0"/>
          <w:szCs w:val="19"/>
        </w:rPr>
        <w:t xml:space="preserve">(88); 10. Intra-Party Politics </w:t>
      </w:r>
      <w:r w:rsidR="001D5816">
        <w:rPr>
          <w:rFonts w:ascii="Palatino" w:hAnsi="Palatino" w:cs="Palatino"/>
          <w:color w:val="000000"/>
          <w:kern w:val="0"/>
          <w:szCs w:val="19"/>
        </w:rPr>
        <w:t xml:space="preserve">(e.g., </w:t>
      </w:r>
      <w:r w:rsidR="001D5816" w:rsidRPr="001D5816">
        <w:rPr>
          <w:rFonts w:ascii="Palatino" w:hAnsi="Palatino"/>
        </w:rPr>
        <w:t>strategy</w:t>
      </w:r>
      <w:r w:rsidR="001D5816" w:rsidRPr="00C9539B">
        <w:rPr>
          <w:rFonts w:ascii="Palatino" w:hAnsi="Palatino"/>
        </w:rPr>
        <w:t xml:space="preserve"> </w:t>
      </w:r>
      <w:r w:rsidR="001D5816">
        <w:rPr>
          <w:rFonts w:ascii="Palatino" w:hAnsi="Palatino"/>
        </w:rPr>
        <w:t>within</w:t>
      </w:r>
      <w:r w:rsidR="001D5816" w:rsidRPr="00C9539B">
        <w:rPr>
          <w:rFonts w:ascii="Palatino" w:hAnsi="Palatino"/>
        </w:rPr>
        <w:t xml:space="preserve"> a political party</w:t>
      </w:r>
      <w:r w:rsidR="001D5816">
        <w:rPr>
          <w:rFonts w:ascii="Palatino" w:hAnsi="Palatino"/>
        </w:rPr>
        <w:t xml:space="preserve">) </w:t>
      </w:r>
      <w:r w:rsidRPr="00C9539B">
        <w:rPr>
          <w:rFonts w:ascii="Palatino" w:hAnsi="Palatino" w:cs="Palatino"/>
          <w:color w:val="000000"/>
          <w:kern w:val="0"/>
          <w:szCs w:val="19"/>
        </w:rPr>
        <w:t xml:space="preserve">(70); 11. Local </w:t>
      </w:r>
      <w:r w:rsidR="001D5816">
        <w:rPr>
          <w:rFonts w:ascii="Palatino" w:hAnsi="Palatino" w:cs="Palatino"/>
          <w:color w:val="000000"/>
          <w:kern w:val="0"/>
          <w:szCs w:val="19"/>
        </w:rPr>
        <w:t>A</w:t>
      </w:r>
      <w:r w:rsidRPr="00C9539B">
        <w:rPr>
          <w:rFonts w:ascii="Palatino" w:hAnsi="Palatino" w:cs="Palatino"/>
          <w:color w:val="000000"/>
          <w:kern w:val="0"/>
          <w:szCs w:val="19"/>
        </w:rPr>
        <w:t xml:space="preserve">utonomy (65); 12. Diet Affairs Management (65); 13. Consumption Tax &amp; Financial Affairs (61); 14. </w:t>
      </w:r>
      <w:r>
        <w:rPr>
          <w:rFonts w:ascii="Palatino" w:hAnsi="Palatino" w:cs="Palatino"/>
          <w:color w:val="000000"/>
          <w:kern w:val="0"/>
          <w:szCs w:val="19"/>
        </w:rPr>
        <w:t xml:space="preserve">Cabinet and Government Performance (e.g., </w:t>
      </w:r>
      <w:r w:rsidRPr="00C9539B">
        <w:rPr>
          <w:rStyle w:val="hps"/>
          <w:rFonts w:ascii="Palatino" w:hAnsi="Palatino"/>
        </w:rPr>
        <w:t>appointment of ministers</w:t>
      </w:r>
      <w:r>
        <w:rPr>
          <w:rStyle w:val="hps"/>
          <w:rFonts w:ascii="Palatino" w:hAnsi="Palatino"/>
        </w:rPr>
        <w:t xml:space="preserve">, </w:t>
      </w:r>
      <w:r w:rsidRPr="00C9539B">
        <w:rPr>
          <w:rStyle w:val="hps"/>
          <w:rFonts w:ascii="Palatino" w:hAnsi="Palatino"/>
        </w:rPr>
        <w:t>functioning of the ca</w:t>
      </w:r>
      <w:r w:rsidR="00EF7609">
        <w:rPr>
          <w:rStyle w:val="hps"/>
          <w:rFonts w:ascii="Palatino" w:hAnsi="Palatino"/>
        </w:rPr>
        <w:t>binet</w:t>
      </w:r>
      <w:r w:rsidRPr="00C9539B">
        <w:rPr>
          <w:rStyle w:val="hps"/>
          <w:rFonts w:ascii="Palatino" w:hAnsi="Palatino"/>
        </w:rPr>
        <w:t>)</w:t>
      </w:r>
      <w:r w:rsidRPr="00C9539B">
        <w:rPr>
          <w:rFonts w:ascii="Palatino" w:hAnsi="Palatino" w:cs="Palatino"/>
          <w:color w:val="000000"/>
          <w:kern w:val="0"/>
          <w:szCs w:val="19"/>
        </w:rPr>
        <w:t xml:space="preserve"> (</w:t>
      </w:r>
      <w:r w:rsidR="001D5816">
        <w:rPr>
          <w:rFonts w:ascii="Palatino" w:hAnsi="Palatino" w:cs="Palatino"/>
          <w:color w:val="000000"/>
          <w:kern w:val="0"/>
          <w:szCs w:val="19"/>
        </w:rPr>
        <w:t>52); 15. Interparty Cooperation</w:t>
      </w:r>
      <w:r w:rsidRPr="00C9539B">
        <w:rPr>
          <w:rFonts w:ascii="Palatino" w:hAnsi="Palatino" w:cs="Palatino"/>
          <w:color w:val="000000"/>
          <w:kern w:val="0"/>
          <w:szCs w:val="19"/>
        </w:rPr>
        <w:t xml:space="preserve"> </w:t>
      </w:r>
      <w:r w:rsidR="001D5816">
        <w:rPr>
          <w:rFonts w:ascii="Palatino" w:hAnsi="Palatino" w:cs="Palatino"/>
          <w:color w:val="000000"/>
          <w:kern w:val="0"/>
          <w:szCs w:val="19"/>
        </w:rPr>
        <w:t xml:space="preserve">(e.g., </w:t>
      </w:r>
      <w:r w:rsidR="001D5816">
        <w:rPr>
          <w:rFonts w:ascii="Palatino" w:hAnsi="Palatino"/>
        </w:rPr>
        <w:t>building grand coalition)</w:t>
      </w:r>
      <w:r w:rsidR="001D5816" w:rsidRPr="00C9539B">
        <w:rPr>
          <w:rFonts w:ascii="Palatino" w:hAnsi="Palatino" w:cs="Palatino"/>
          <w:color w:val="000000"/>
          <w:kern w:val="0"/>
          <w:szCs w:val="19"/>
        </w:rPr>
        <w:t xml:space="preserve"> </w:t>
      </w:r>
      <w:r w:rsidRPr="00C9539B">
        <w:rPr>
          <w:rFonts w:ascii="Palatino" w:hAnsi="Palatino" w:cs="Palatino"/>
          <w:color w:val="000000"/>
          <w:kern w:val="0"/>
          <w:szCs w:val="19"/>
        </w:rPr>
        <w:t xml:space="preserve">(26); 16. Parties’ Policy Beliefs &amp; Preferences </w:t>
      </w:r>
      <w:r w:rsidRPr="00C9539B">
        <w:rPr>
          <w:rFonts w:ascii="Palatino" w:hAnsi="Palatino"/>
        </w:rPr>
        <w:t>(</w:t>
      </w:r>
      <w:r>
        <w:rPr>
          <w:rFonts w:ascii="Palatino" w:hAnsi="Palatino"/>
        </w:rPr>
        <w:t xml:space="preserve">e.g., </w:t>
      </w:r>
      <w:r w:rsidR="001D5816">
        <w:rPr>
          <w:rFonts w:ascii="Palatino" w:hAnsi="Palatino"/>
        </w:rPr>
        <w:t>o</w:t>
      </w:r>
      <w:r w:rsidRPr="00844324">
        <w:rPr>
          <w:rFonts w:ascii="Palatino" w:hAnsi="Palatino"/>
        </w:rPr>
        <w:t>bjective</w:t>
      </w:r>
      <w:r w:rsidR="001D5816">
        <w:rPr>
          <w:rFonts w:ascii="Palatino" w:hAnsi="Palatino"/>
        </w:rPr>
        <w:t xml:space="preserve"> of political parties</w:t>
      </w:r>
      <w:r w:rsidRPr="00C9539B">
        <w:rPr>
          <w:rFonts w:ascii="Palatino" w:hAnsi="Palatino"/>
        </w:rPr>
        <w:t xml:space="preserve">) </w:t>
      </w:r>
      <w:r w:rsidRPr="00C9539B">
        <w:rPr>
          <w:rFonts w:ascii="Palatino" w:hAnsi="Palatino" w:cs="Palatino"/>
          <w:color w:val="000000"/>
          <w:kern w:val="0"/>
          <w:szCs w:val="19"/>
        </w:rPr>
        <w:t xml:space="preserve">(21); 17. Public Opinion </w:t>
      </w:r>
      <w:r w:rsidRPr="00C9539B">
        <w:rPr>
          <w:rFonts w:ascii="Palatino" w:hAnsi="Palatino"/>
        </w:rPr>
        <w:t>(</w:t>
      </w:r>
      <w:r w:rsidRPr="00C9539B">
        <w:rPr>
          <w:rStyle w:val="hps"/>
          <w:rFonts w:ascii="Palatino" w:hAnsi="Palatino"/>
        </w:rPr>
        <w:t>opinion polls</w:t>
      </w:r>
      <w:r>
        <w:rPr>
          <w:rStyle w:val="hps"/>
          <w:rFonts w:ascii="Palatino" w:hAnsi="Palatino"/>
        </w:rPr>
        <w:t xml:space="preserve">, </w:t>
      </w:r>
      <w:r w:rsidR="001D5816">
        <w:rPr>
          <w:rStyle w:val="hps"/>
          <w:rFonts w:ascii="Palatino" w:hAnsi="Palatino"/>
        </w:rPr>
        <w:t>support for political parties</w:t>
      </w:r>
      <w:r w:rsidR="00EF7609">
        <w:rPr>
          <w:rStyle w:val="hps"/>
          <w:rFonts w:ascii="Palatino" w:hAnsi="Palatino"/>
        </w:rPr>
        <w:t xml:space="preserve"> or issues</w:t>
      </w:r>
      <w:r w:rsidRPr="00C9539B">
        <w:rPr>
          <w:rStyle w:val="hps"/>
          <w:rFonts w:ascii="Palatino" w:hAnsi="Palatino"/>
        </w:rPr>
        <w:t xml:space="preserve">) </w:t>
      </w:r>
      <w:r w:rsidRPr="00C9539B">
        <w:rPr>
          <w:rFonts w:ascii="Palatino" w:hAnsi="Palatino" w:cs="Palatino"/>
          <w:color w:val="000000"/>
          <w:kern w:val="0"/>
          <w:szCs w:val="19"/>
        </w:rPr>
        <w:t xml:space="preserve">(16); 18. Diet’s Dissolution (13); (19) </w:t>
      </w:r>
      <w:r w:rsidRPr="00C9539B">
        <w:rPr>
          <w:rFonts w:ascii="Palatino" w:hAnsi="Palatino" w:cs="Palatino"/>
          <w:i/>
          <w:iCs/>
          <w:color w:val="000000"/>
          <w:kern w:val="0"/>
          <w:szCs w:val="19"/>
        </w:rPr>
        <w:t xml:space="preserve">Yasukuni </w:t>
      </w:r>
      <w:r w:rsidRPr="00C9539B">
        <w:rPr>
          <w:rFonts w:ascii="Palatino" w:hAnsi="Palatino" w:cs="Palatino"/>
          <w:color w:val="000000"/>
          <w:kern w:val="0"/>
          <w:szCs w:val="19"/>
        </w:rPr>
        <w:t>Shrine (10)</w:t>
      </w:r>
      <w:r>
        <w:rPr>
          <w:rFonts w:ascii="Palatino" w:hAnsi="Palatino" w:cs="Palatino"/>
          <w:color w:val="000000"/>
          <w:kern w:val="0"/>
          <w:szCs w:val="19"/>
        </w:rPr>
        <w:t>.</w:t>
      </w:r>
    </w:p>
    <w:p w:rsidR="005719BE" w:rsidRPr="0074310B" w:rsidRDefault="001D5816" w:rsidP="002B69EC">
      <w:pPr>
        <w:pStyle w:val="ListParagraph"/>
        <w:spacing w:line="260" w:lineRule="exact"/>
        <w:ind w:leftChars="0" w:left="0"/>
        <w:jc w:val="left"/>
        <w:rPr>
          <w:rStyle w:val="hps"/>
        </w:rPr>
      </w:pPr>
      <w:r>
        <w:rPr>
          <w:rFonts w:ascii="Palatino" w:hAnsi="Palatino"/>
        </w:rPr>
        <w:tab/>
      </w:r>
      <w:r w:rsidR="005719BE" w:rsidRPr="00C42A93">
        <w:rPr>
          <w:rFonts w:ascii="Palatino" w:hAnsi="Palatino"/>
          <w:color w:val="000000"/>
        </w:rPr>
        <w:t xml:space="preserve">Table </w:t>
      </w:r>
      <w:r w:rsidR="00D878B6">
        <w:rPr>
          <w:rFonts w:ascii="Palatino" w:hAnsi="Palatino"/>
          <w:color w:val="000000"/>
        </w:rPr>
        <w:t>2</w:t>
      </w:r>
      <w:r w:rsidR="005719BE" w:rsidRPr="00C42A93">
        <w:rPr>
          <w:rFonts w:ascii="Palatino" w:hAnsi="Palatino"/>
          <w:color w:val="000000"/>
        </w:rPr>
        <w:t xml:space="preserve"> details the</w:t>
      </w:r>
      <w:r w:rsidR="00172962" w:rsidRPr="00172962">
        <w:rPr>
          <w:rFonts w:ascii="Palatino" w:hAnsi="Palatino"/>
        </w:rPr>
        <w:t xml:space="preserve"> </w:t>
      </w:r>
      <w:r w:rsidR="00172962">
        <w:rPr>
          <w:rFonts w:ascii="Palatino" w:hAnsi="Palatino"/>
        </w:rPr>
        <w:t>m</w:t>
      </w:r>
      <w:r w:rsidR="00172962" w:rsidRPr="00C21215">
        <w:rPr>
          <w:rFonts w:ascii="Palatino" w:hAnsi="Palatino"/>
        </w:rPr>
        <w:t xml:space="preserve">eans, SD, </w:t>
      </w:r>
      <w:r w:rsidR="0074310B">
        <w:rPr>
          <w:rFonts w:ascii="Palatino" w:hAnsi="Palatino"/>
        </w:rPr>
        <w:t>S</w:t>
      </w:r>
      <w:r w:rsidR="00172962" w:rsidRPr="00C21215">
        <w:rPr>
          <w:rFonts w:ascii="Palatino" w:hAnsi="Palatino"/>
        </w:rPr>
        <w:t xml:space="preserve">tandard </w:t>
      </w:r>
      <w:r w:rsidR="00172962">
        <w:rPr>
          <w:rFonts w:ascii="Palatino" w:hAnsi="Palatino"/>
        </w:rPr>
        <w:t>e</w:t>
      </w:r>
      <w:r w:rsidR="00172962" w:rsidRPr="00C21215">
        <w:rPr>
          <w:rFonts w:ascii="Palatino" w:hAnsi="Palatino"/>
        </w:rPr>
        <w:t xml:space="preserve">rror of the </w:t>
      </w:r>
      <w:r w:rsidR="00172962">
        <w:rPr>
          <w:rFonts w:ascii="Palatino" w:hAnsi="Palatino"/>
        </w:rPr>
        <w:t>m</w:t>
      </w:r>
      <w:r w:rsidR="00172962" w:rsidRPr="00C21215">
        <w:rPr>
          <w:rFonts w:ascii="Palatino" w:hAnsi="Palatino"/>
        </w:rPr>
        <w:t xml:space="preserve">eans, and </w:t>
      </w:r>
      <w:r w:rsidR="00172962">
        <w:rPr>
          <w:rFonts w:ascii="Palatino" w:hAnsi="Palatino"/>
        </w:rPr>
        <w:t>the t</w:t>
      </w:r>
      <w:r w:rsidR="00172962" w:rsidRPr="00C21215">
        <w:rPr>
          <w:rFonts w:ascii="Palatino" w:hAnsi="Palatino"/>
        </w:rPr>
        <w:t>-</w:t>
      </w:r>
      <w:r w:rsidR="00172962">
        <w:rPr>
          <w:rFonts w:ascii="Palatino" w:hAnsi="Palatino"/>
        </w:rPr>
        <w:t>v</w:t>
      </w:r>
      <w:r w:rsidR="00172962" w:rsidRPr="00C21215">
        <w:rPr>
          <w:rFonts w:ascii="Palatino" w:hAnsi="Palatino"/>
        </w:rPr>
        <w:t xml:space="preserve">alue of the </w:t>
      </w:r>
      <w:r w:rsidR="00172962">
        <w:rPr>
          <w:rFonts w:ascii="Palatino" w:hAnsi="Palatino"/>
        </w:rPr>
        <w:t>issues</w:t>
      </w:r>
      <w:r w:rsidR="00172962" w:rsidRPr="00C21215">
        <w:rPr>
          <w:rFonts w:ascii="Palatino" w:hAnsi="Palatino"/>
        </w:rPr>
        <w:t xml:space="preserve"> and </w:t>
      </w:r>
      <w:r w:rsidR="00172962">
        <w:rPr>
          <w:rFonts w:ascii="Palatino" w:hAnsi="Palatino"/>
        </w:rPr>
        <w:t>n</w:t>
      </w:r>
      <w:r w:rsidR="00172962" w:rsidRPr="00C21215">
        <w:rPr>
          <w:rFonts w:ascii="Palatino" w:hAnsi="Palatino"/>
        </w:rPr>
        <w:t>on-</w:t>
      </w:r>
      <w:r w:rsidR="00172962">
        <w:rPr>
          <w:rFonts w:ascii="Palatino" w:hAnsi="Palatino"/>
        </w:rPr>
        <w:t>i</w:t>
      </w:r>
      <w:r w:rsidR="00172962" w:rsidRPr="00C21215">
        <w:rPr>
          <w:rFonts w:ascii="Palatino" w:hAnsi="Palatino"/>
        </w:rPr>
        <w:t>ssues</w:t>
      </w:r>
      <w:r w:rsidR="005719BE" w:rsidRPr="00C42A93">
        <w:rPr>
          <w:rFonts w:ascii="Palatino" w:hAnsi="Palatino"/>
          <w:color w:val="000000"/>
        </w:rPr>
        <w:t xml:space="preserve"> related questions along the four dimensions. </w:t>
      </w:r>
      <w:r w:rsidR="005719BE">
        <w:rPr>
          <w:rFonts w:ascii="Palatino" w:hAnsi="Palatino"/>
          <w:color w:val="000000"/>
        </w:rPr>
        <w:t xml:space="preserve">Only the </w:t>
      </w:r>
      <w:r w:rsidR="005719BE" w:rsidRPr="001F5EC1">
        <w:rPr>
          <w:rFonts w:ascii="Palatino" w:hAnsi="Palatino"/>
          <w:i/>
          <w:color w:val="000000"/>
        </w:rPr>
        <w:t>receiver</w:t>
      </w:r>
      <w:r w:rsidR="005719BE">
        <w:rPr>
          <w:rFonts w:ascii="Palatino" w:hAnsi="Palatino"/>
          <w:color w:val="000000"/>
        </w:rPr>
        <w:t xml:space="preserve">, </w:t>
      </w:r>
      <w:r w:rsidR="005719BE" w:rsidRPr="001F5EC1">
        <w:rPr>
          <w:rFonts w:ascii="Palatino" w:hAnsi="Palatino"/>
          <w:i/>
          <w:color w:val="000000"/>
        </w:rPr>
        <w:t>content</w:t>
      </w:r>
      <w:r w:rsidR="001F5EC1">
        <w:rPr>
          <w:rFonts w:ascii="Palatino" w:hAnsi="Palatino"/>
          <w:color w:val="000000"/>
        </w:rPr>
        <w:t xml:space="preserve">, </w:t>
      </w:r>
      <w:r w:rsidR="005719BE">
        <w:rPr>
          <w:rFonts w:ascii="Palatino" w:hAnsi="Palatino"/>
          <w:color w:val="000000"/>
        </w:rPr>
        <w:t xml:space="preserve">and the </w:t>
      </w:r>
      <w:r w:rsidR="005719BE" w:rsidRPr="001F5EC1">
        <w:rPr>
          <w:rFonts w:ascii="Palatino" w:hAnsi="Palatino"/>
          <w:i/>
          <w:color w:val="000000"/>
        </w:rPr>
        <w:t>context</w:t>
      </w:r>
      <w:r w:rsidR="001F5EC1">
        <w:rPr>
          <w:rFonts w:ascii="Palatino" w:hAnsi="Palatino"/>
          <w:color w:val="000000"/>
        </w:rPr>
        <w:t xml:space="preserve"> dimensions are signi</w:t>
      </w:r>
      <w:r w:rsidR="005719BE">
        <w:rPr>
          <w:rFonts w:ascii="Palatino" w:hAnsi="Palatino"/>
          <w:color w:val="000000"/>
        </w:rPr>
        <w:t>ficant</w:t>
      </w:r>
      <w:r w:rsidR="002B69EC">
        <w:rPr>
          <w:rFonts w:ascii="Palatino" w:hAnsi="Palatino"/>
          <w:color w:val="000000"/>
        </w:rPr>
        <w:t>. The table reveals that</w:t>
      </w:r>
      <w:r w:rsidR="005719BE">
        <w:rPr>
          <w:rFonts w:ascii="Palatino" w:hAnsi="Palatino"/>
          <w:color w:val="000000"/>
        </w:rPr>
        <w:t xml:space="preserve"> </w:t>
      </w:r>
      <w:r w:rsidR="002B69EC">
        <w:rPr>
          <w:rFonts w:ascii="Palatino" w:hAnsi="Palatino" w:hint="eastAsia"/>
          <w:color w:val="000000"/>
        </w:rPr>
        <w:t>when intervi</w:t>
      </w:r>
      <w:r w:rsidR="002B69EC">
        <w:rPr>
          <w:rFonts w:ascii="Palatino" w:hAnsi="Palatino"/>
          <w:color w:val="000000"/>
        </w:rPr>
        <w:t>e</w:t>
      </w:r>
      <w:r w:rsidR="002B69EC">
        <w:rPr>
          <w:rFonts w:ascii="Palatino" w:hAnsi="Palatino" w:hint="eastAsia"/>
          <w:color w:val="000000"/>
        </w:rPr>
        <w:t xml:space="preserve">wees are asked </w:t>
      </w:r>
      <w:r w:rsidR="002B69EC">
        <w:rPr>
          <w:rFonts w:ascii="Palatino" w:hAnsi="Palatino"/>
          <w:color w:val="000000"/>
        </w:rPr>
        <w:t xml:space="preserve">questions </w:t>
      </w:r>
      <w:r w:rsidR="00172962">
        <w:rPr>
          <w:rFonts w:ascii="Palatino" w:hAnsi="Palatino"/>
          <w:color w:val="000000"/>
        </w:rPr>
        <w:t>regarding non-issues</w:t>
      </w:r>
      <w:r w:rsidR="000900B4">
        <w:rPr>
          <w:rFonts w:ascii="Palatino" w:hAnsi="Palatino"/>
        </w:rPr>
        <w:t xml:space="preserve"> (i.e., </w:t>
      </w:r>
      <w:r w:rsidR="002B69EC">
        <w:rPr>
          <w:rFonts w:ascii="Palatino" w:hAnsi="Palatino"/>
        </w:rPr>
        <w:t>on</w:t>
      </w:r>
      <w:r w:rsidR="00172962">
        <w:rPr>
          <w:rFonts w:ascii="Palatino" w:hAnsi="Palatino"/>
        </w:rPr>
        <w:t xml:space="preserve"> </w:t>
      </w:r>
      <w:r w:rsidR="00172962" w:rsidRPr="00C21215">
        <w:rPr>
          <w:rFonts w:ascii="Palatino" w:hAnsi="Palatino"/>
        </w:rPr>
        <w:t>familiarity w</w:t>
      </w:r>
      <w:r w:rsidR="00172962">
        <w:rPr>
          <w:rFonts w:ascii="Palatino" w:hAnsi="Palatino"/>
        </w:rPr>
        <w:t>ith a</w:t>
      </w:r>
      <w:r w:rsidR="002B69EC">
        <w:rPr>
          <w:rFonts w:ascii="Palatino" w:hAnsi="Palatino"/>
        </w:rPr>
        <w:t xml:space="preserve"> topic or </w:t>
      </w:r>
      <w:r w:rsidR="000900B4">
        <w:rPr>
          <w:rFonts w:ascii="Palatino" w:hAnsi="Palatino"/>
        </w:rPr>
        <w:t xml:space="preserve">an </w:t>
      </w:r>
      <w:r w:rsidR="002B69EC">
        <w:rPr>
          <w:rFonts w:ascii="Palatino" w:hAnsi="Palatino"/>
        </w:rPr>
        <w:t xml:space="preserve">event, opinion on the activities and attitudes of significant others and political groups, views on </w:t>
      </w:r>
      <w:r w:rsidR="000900B4">
        <w:rPr>
          <w:rFonts w:ascii="Palatino" w:hAnsi="Palatino"/>
        </w:rPr>
        <w:t xml:space="preserve">the </w:t>
      </w:r>
      <w:r w:rsidR="002B69EC">
        <w:rPr>
          <w:rFonts w:ascii="Palatino" w:hAnsi="Palatino"/>
        </w:rPr>
        <w:t>p</w:t>
      </w:r>
      <w:r w:rsidR="00172962" w:rsidRPr="00AA7619">
        <w:rPr>
          <w:rStyle w:val="hps"/>
          <w:rFonts w:ascii="Palatino" w:hAnsi="Palatino"/>
        </w:rPr>
        <w:t>olitical process</w:t>
      </w:r>
      <w:r w:rsidR="002B69EC">
        <w:rPr>
          <w:rStyle w:val="hps"/>
          <w:rFonts w:ascii="Palatino" w:hAnsi="Palatino"/>
        </w:rPr>
        <w:t xml:space="preserve"> and </w:t>
      </w:r>
      <w:r w:rsidR="000900B4">
        <w:rPr>
          <w:rStyle w:val="hps"/>
          <w:rFonts w:ascii="Palatino" w:hAnsi="Palatino"/>
        </w:rPr>
        <w:t xml:space="preserve">on their </w:t>
      </w:r>
      <w:r w:rsidR="002B69EC">
        <w:rPr>
          <w:rStyle w:val="hps"/>
          <w:rFonts w:ascii="Palatino" w:hAnsi="Palatino"/>
        </w:rPr>
        <w:t>pledges and obligations)</w:t>
      </w:r>
      <w:r w:rsidR="00172962">
        <w:rPr>
          <w:rFonts w:ascii="Palatino" w:hAnsi="Palatino"/>
          <w:color w:val="000000"/>
        </w:rPr>
        <w:t xml:space="preserve">, </w:t>
      </w:r>
      <w:r w:rsidR="002B69EC">
        <w:rPr>
          <w:rFonts w:ascii="Palatino" w:hAnsi="Palatino"/>
          <w:color w:val="000000"/>
        </w:rPr>
        <w:t xml:space="preserve">they tend to equivocate less than when they are </w:t>
      </w:r>
      <w:r w:rsidR="000900B4" w:rsidRPr="000900B4">
        <w:rPr>
          <w:rFonts w:ascii="Palatino" w:hAnsi="Palatino"/>
          <w:color w:val="000000"/>
        </w:rPr>
        <w:t>invited</w:t>
      </w:r>
      <w:r w:rsidR="002B69EC">
        <w:rPr>
          <w:rFonts w:ascii="Palatino" w:hAnsi="Palatino"/>
          <w:color w:val="000000"/>
        </w:rPr>
        <w:t xml:space="preserve"> to share their </w:t>
      </w:r>
      <w:r w:rsidR="000900B4" w:rsidRPr="000900B4">
        <w:rPr>
          <w:rFonts w:ascii="Palatino" w:hAnsi="Palatino"/>
          <w:color w:val="000000"/>
        </w:rPr>
        <w:t>opinions</w:t>
      </w:r>
      <w:r w:rsidR="000900B4">
        <w:rPr>
          <w:rFonts w:ascii="Palatino" w:hAnsi="Palatino"/>
          <w:color w:val="000000"/>
        </w:rPr>
        <w:t xml:space="preserve"> and beliefs on</w:t>
      </w:r>
      <w:r w:rsidR="002B69EC">
        <w:rPr>
          <w:rFonts w:ascii="Palatino" w:hAnsi="Palatino"/>
          <w:color w:val="000000"/>
        </w:rPr>
        <w:t xml:space="preserve"> political </w:t>
      </w:r>
      <w:r w:rsidR="000900B4">
        <w:rPr>
          <w:rFonts w:ascii="Palatino" w:hAnsi="Palatino"/>
          <w:color w:val="000000"/>
        </w:rPr>
        <w:t xml:space="preserve">and social </w:t>
      </w:r>
      <w:r w:rsidR="002B69EC">
        <w:rPr>
          <w:rFonts w:ascii="Palatino" w:hAnsi="Palatino"/>
          <w:color w:val="000000"/>
        </w:rPr>
        <w:t xml:space="preserve">issues. In other words, in comparison to non-issues, </w:t>
      </w:r>
      <w:r w:rsidR="000900B4">
        <w:rPr>
          <w:rFonts w:ascii="Palatino" w:hAnsi="Palatino"/>
          <w:color w:val="000000"/>
        </w:rPr>
        <w:t xml:space="preserve">when addressing questions related to issues, </w:t>
      </w:r>
      <w:r w:rsidR="002B69EC">
        <w:rPr>
          <w:rFonts w:ascii="Palatino" w:hAnsi="Palatino"/>
          <w:color w:val="000000"/>
        </w:rPr>
        <w:t>interview</w:t>
      </w:r>
      <w:r w:rsidR="000900B4">
        <w:rPr>
          <w:rFonts w:ascii="Palatino" w:hAnsi="Palatino"/>
          <w:color w:val="000000"/>
        </w:rPr>
        <w:t xml:space="preserve">ees </w:t>
      </w:r>
      <w:r w:rsidR="002B69EC">
        <w:rPr>
          <w:rFonts w:ascii="Palatino" w:hAnsi="Palatino"/>
          <w:color w:val="000000"/>
        </w:rPr>
        <w:t xml:space="preserve">tend to </w:t>
      </w:r>
      <w:r w:rsidR="00172962">
        <w:rPr>
          <w:rFonts w:ascii="Palatino" w:hAnsi="Palatino"/>
          <w:color w:val="000000"/>
        </w:rPr>
        <w:t xml:space="preserve">direct their replies </w:t>
      </w:r>
      <w:r w:rsidR="00172962" w:rsidRPr="00C42A93">
        <w:rPr>
          <w:rFonts w:ascii="Palatino" w:hAnsi="Palatino"/>
          <w:color w:val="000000"/>
        </w:rPr>
        <w:t xml:space="preserve">toward </w:t>
      </w:r>
      <w:r w:rsidR="000900B4">
        <w:rPr>
          <w:rFonts w:ascii="Palatino" w:hAnsi="Palatino"/>
          <w:color w:val="000000"/>
        </w:rPr>
        <w:t xml:space="preserve">audience </w:t>
      </w:r>
      <w:r w:rsidR="00172962" w:rsidRPr="00C42A93">
        <w:rPr>
          <w:rFonts w:ascii="Palatino" w:hAnsi="Palatino"/>
          <w:color w:val="000000"/>
        </w:rPr>
        <w:t>other than the interviewer</w:t>
      </w:r>
      <w:r w:rsidR="000900B4">
        <w:rPr>
          <w:rFonts w:ascii="Palatino" w:hAnsi="Palatino"/>
          <w:color w:val="000000"/>
        </w:rPr>
        <w:t>s</w:t>
      </w:r>
      <w:r w:rsidR="00172962">
        <w:rPr>
          <w:rFonts w:ascii="Palatino" w:hAnsi="Palatino"/>
          <w:color w:val="000000"/>
        </w:rPr>
        <w:t xml:space="preserve"> (</w:t>
      </w:r>
      <w:r w:rsidR="00172962" w:rsidRPr="00172962">
        <w:rPr>
          <w:rFonts w:ascii="Palatino" w:hAnsi="Palatino"/>
          <w:i/>
          <w:color w:val="000000"/>
        </w:rPr>
        <w:t>receiver</w:t>
      </w:r>
      <w:r w:rsidR="00172962">
        <w:rPr>
          <w:rFonts w:ascii="Palatino" w:hAnsi="Palatino"/>
          <w:color w:val="000000"/>
        </w:rPr>
        <w:t xml:space="preserve"> dimension), to </w:t>
      </w:r>
      <w:r w:rsidR="000900B4">
        <w:rPr>
          <w:rFonts w:ascii="Palatino" w:hAnsi="Palatino"/>
          <w:color w:val="000000"/>
        </w:rPr>
        <w:t>offer</w:t>
      </w:r>
      <w:r w:rsidR="00172962">
        <w:rPr>
          <w:rFonts w:ascii="Palatino" w:hAnsi="Palatino"/>
          <w:color w:val="000000"/>
        </w:rPr>
        <w:t xml:space="preserve"> less </w:t>
      </w:r>
      <w:r w:rsidR="000900B4">
        <w:rPr>
          <w:rFonts w:ascii="Palatino" w:hAnsi="Palatino"/>
          <w:color w:val="000000"/>
        </w:rPr>
        <w:t xml:space="preserve">easy to understand and more </w:t>
      </w:r>
      <w:r w:rsidR="000900B4" w:rsidRPr="000900B4">
        <w:rPr>
          <w:rFonts w:ascii="Palatino" w:hAnsi="Palatino"/>
          <w:color w:val="000000"/>
        </w:rPr>
        <w:t>complex</w:t>
      </w:r>
      <w:r w:rsidR="00172962">
        <w:rPr>
          <w:rFonts w:ascii="Palatino" w:hAnsi="Palatino"/>
          <w:color w:val="000000"/>
        </w:rPr>
        <w:t xml:space="preserve"> repl</w:t>
      </w:r>
      <w:r w:rsidR="0074310B">
        <w:rPr>
          <w:rFonts w:ascii="Palatino" w:hAnsi="Palatino"/>
          <w:color w:val="000000"/>
        </w:rPr>
        <w:t>ies</w:t>
      </w:r>
      <w:r w:rsidR="00172962">
        <w:rPr>
          <w:rFonts w:ascii="Palatino" w:hAnsi="Palatino"/>
          <w:color w:val="000000"/>
        </w:rPr>
        <w:t xml:space="preserve"> (</w:t>
      </w:r>
      <w:r w:rsidR="00172962" w:rsidRPr="000900B4">
        <w:rPr>
          <w:rFonts w:ascii="Palatino" w:hAnsi="Palatino"/>
          <w:i/>
          <w:color w:val="000000"/>
        </w:rPr>
        <w:t>content</w:t>
      </w:r>
      <w:r w:rsidR="000900B4">
        <w:rPr>
          <w:rFonts w:ascii="Palatino" w:hAnsi="Palatino"/>
          <w:color w:val="000000"/>
        </w:rPr>
        <w:t xml:space="preserve"> dimension), and </w:t>
      </w:r>
      <w:r w:rsidR="0074310B">
        <w:rPr>
          <w:rFonts w:ascii="Palatino" w:hAnsi="Palatino"/>
          <w:color w:val="000000"/>
        </w:rPr>
        <w:t xml:space="preserve">to </w:t>
      </w:r>
      <w:r w:rsidR="00172962">
        <w:rPr>
          <w:rFonts w:ascii="Palatino" w:hAnsi="Palatino"/>
          <w:color w:val="000000"/>
        </w:rPr>
        <w:t xml:space="preserve">not </w:t>
      </w:r>
      <w:r w:rsidR="0074310B">
        <w:rPr>
          <w:rFonts w:ascii="Palatino" w:hAnsi="Palatino"/>
          <w:color w:val="000000"/>
        </w:rPr>
        <w:t>provide</w:t>
      </w:r>
      <w:r w:rsidR="000900B4">
        <w:rPr>
          <w:rFonts w:ascii="Palatino" w:hAnsi="Palatino"/>
          <w:color w:val="000000"/>
        </w:rPr>
        <w:t xml:space="preserve"> a full answer</w:t>
      </w:r>
      <w:r w:rsidR="0074310B">
        <w:rPr>
          <w:rFonts w:ascii="Palatino" w:hAnsi="Palatino"/>
          <w:color w:val="000000"/>
        </w:rPr>
        <w:t>s</w:t>
      </w:r>
      <w:r w:rsidR="00172962">
        <w:rPr>
          <w:rFonts w:ascii="Palatino" w:hAnsi="Palatino"/>
          <w:color w:val="000000"/>
        </w:rPr>
        <w:t xml:space="preserve"> </w:t>
      </w:r>
      <w:r w:rsidR="000900B4">
        <w:rPr>
          <w:rFonts w:ascii="Palatino" w:hAnsi="Palatino"/>
          <w:color w:val="000000"/>
        </w:rPr>
        <w:t xml:space="preserve">to </w:t>
      </w:r>
      <w:r w:rsidR="00172962">
        <w:rPr>
          <w:rFonts w:ascii="Palatino" w:hAnsi="Palatino"/>
          <w:color w:val="000000"/>
        </w:rPr>
        <w:t>the question</w:t>
      </w:r>
      <w:r w:rsidR="0074310B">
        <w:rPr>
          <w:rFonts w:ascii="Palatino" w:hAnsi="Palatino"/>
          <w:color w:val="000000"/>
        </w:rPr>
        <w:t>s</w:t>
      </w:r>
      <w:r w:rsidR="000900B4">
        <w:rPr>
          <w:rFonts w:ascii="Palatino" w:hAnsi="Palatino"/>
          <w:color w:val="000000"/>
        </w:rPr>
        <w:t xml:space="preserve"> </w:t>
      </w:r>
      <w:r w:rsidR="00172962">
        <w:rPr>
          <w:rStyle w:val="hps"/>
          <w:rFonts w:ascii="Palatino" w:hAnsi="Palatino"/>
          <w:color w:val="000000"/>
        </w:rPr>
        <w:t>(</w:t>
      </w:r>
      <w:r w:rsidR="00172962" w:rsidRPr="00172962">
        <w:rPr>
          <w:rStyle w:val="hps"/>
          <w:rFonts w:ascii="Palatino" w:hAnsi="Palatino"/>
          <w:i/>
          <w:color w:val="000000"/>
        </w:rPr>
        <w:t>context</w:t>
      </w:r>
      <w:r w:rsidR="00172962">
        <w:rPr>
          <w:rStyle w:val="hps"/>
          <w:rFonts w:ascii="Palatino" w:hAnsi="Palatino"/>
          <w:color w:val="000000"/>
        </w:rPr>
        <w:t xml:space="preserve"> dimension)</w:t>
      </w:r>
      <w:r w:rsidR="005719BE" w:rsidRPr="00C42A93">
        <w:rPr>
          <w:rStyle w:val="hps"/>
          <w:rFonts w:ascii="Palatino" w:hAnsi="Palatino"/>
          <w:color w:val="000000"/>
        </w:rPr>
        <w:t xml:space="preserve">. </w:t>
      </w:r>
      <w:r w:rsidR="0074310B">
        <w:rPr>
          <w:rStyle w:val="hps"/>
          <w:rFonts w:ascii="Palatino" w:hAnsi="Palatino"/>
          <w:color w:val="000000"/>
        </w:rPr>
        <w:t xml:space="preserve">This suggests perhaps that </w:t>
      </w:r>
      <w:r w:rsidR="0074310B" w:rsidRPr="00DB5190">
        <w:rPr>
          <w:rFonts w:ascii="Palatino" w:hAnsi="Palatino" w:cs="Palatino"/>
          <w:i/>
          <w:iCs/>
        </w:rPr>
        <w:t>communicative conflict</w:t>
      </w:r>
      <w:r w:rsidR="0074310B">
        <w:rPr>
          <w:rFonts w:ascii="Palatino" w:hAnsi="Palatino" w:cs="Palatino"/>
          <w:i/>
          <w:iCs/>
        </w:rPr>
        <w:t>s,</w:t>
      </w:r>
      <w:r w:rsidR="0074310B" w:rsidRPr="0074310B">
        <w:rPr>
          <w:rFonts w:ascii="Palatino" w:hAnsi="Palatino" w:cs="Palatino"/>
          <w:iCs/>
        </w:rPr>
        <w:t xml:space="preserve"> </w:t>
      </w:r>
      <w:r w:rsidR="0074310B">
        <w:rPr>
          <w:rFonts w:ascii="Palatino" w:hAnsi="Palatino" w:cs="Palatino"/>
          <w:iCs/>
        </w:rPr>
        <w:t xml:space="preserve">resulted in </w:t>
      </w:r>
      <w:r w:rsidR="0074310B" w:rsidRPr="00DB5190">
        <w:rPr>
          <w:rFonts w:ascii="Palatino" w:hAnsi="Palatino" w:cs="Palatino"/>
        </w:rPr>
        <w:t xml:space="preserve">indirect, ambiguous, and tangential </w:t>
      </w:r>
      <w:r w:rsidR="0074310B">
        <w:rPr>
          <w:rFonts w:ascii="Palatino" w:hAnsi="Palatino" w:cs="Palatino"/>
        </w:rPr>
        <w:t>responses,</w:t>
      </w:r>
      <w:r w:rsidR="0074310B" w:rsidRPr="0074310B">
        <w:rPr>
          <w:rFonts w:ascii="Palatino" w:hAnsi="Palatino" w:cs="Palatino"/>
          <w:iCs/>
        </w:rPr>
        <w:t xml:space="preserve"> are more often to occur </w:t>
      </w:r>
      <w:r w:rsidR="0074310B">
        <w:rPr>
          <w:rFonts w:ascii="Palatino" w:hAnsi="Palatino" w:cs="Palatino"/>
          <w:iCs/>
        </w:rPr>
        <w:t xml:space="preserve">when interviewees are asked on social and political issues rather then when they are asked on </w:t>
      </w:r>
      <w:r w:rsidR="0074310B">
        <w:rPr>
          <w:rFonts w:ascii="Palatino" w:hAnsi="Palatino"/>
          <w:color w:val="000000"/>
        </w:rPr>
        <w:t>non-issues related topics.</w:t>
      </w:r>
    </w:p>
    <w:p w:rsidR="004D5C39" w:rsidRPr="0074310B" w:rsidRDefault="00172962" w:rsidP="00157463">
      <w:pPr>
        <w:jc w:val="left"/>
        <w:rPr>
          <w:rStyle w:val="hps"/>
        </w:rPr>
      </w:pPr>
      <w:r w:rsidRPr="0074310B">
        <w:rPr>
          <w:rStyle w:val="hps"/>
          <w:rFonts w:ascii="Palatino" w:hAnsi="Palatino"/>
          <w:color w:val="000000"/>
        </w:rPr>
        <w:tab/>
      </w:r>
    </w:p>
    <w:p w:rsidR="004D5C39" w:rsidRDefault="004D5C39" w:rsidP="004D5C39">
      <w:pPr>
        <w:jc w:val="center"/>
        <w:rPr>
          <w:rStyle w:val="hps"/>
        </w:rPr>
      </w:pPr>
      <w:r>
        <w:rPr>
          <w:rStyle w:val="hps"/>
          <w:rFonts w:ascii="Palatino" w:hAnsi="Palatino"/>
          <w:color w:val="000000"/>
        </w:rPr>
        <w:t>[Insert Ta</w:t>
      </w:r>
      <w:r w:rsidR="00812D4E">
        <w:rPr>
          <w:rStyle w:val="hps"/>
          <w:rFonts w:ascii="Palatino" w:hAnsi="Palatino"/>
          <w:color w:val="000000"/>
        </w:rPr>
        <w:t>ble</w:t>
      </w:r>
      <w:r>
        <w:rPr>
          <w:rStyle w:val="hps"/>
          <w:rFonts w:ascii="Palatino" w:hAnsi="Palatino"/>
          <w:color w:val="000000"/>
        </w:rPr>
        <w:t xml:space="preserve"> </w:t>
      </w:r>
      <w:r w:rsidR="00596DA9">
        <w:rPr>
          <w:rStyle w:val="hps"/>
          <w:rFonts w:ascii="Palatino" w:hAnsi="Palatino"/>
          <w:color w:val="000000"/>
        </w:rPr>
        <w:t>2</w:t>
      </w:r>
      <w:r>
        <w:rPr>
          <w:rStyle w:val="hps"/>
          <w:rFonts w:ascii="Palatino" w:hAnsi="Palatino"/>
          <w:color w:val="000000"/>
        </w:rPr>
        <w:t xml:space="preserve"> about here]</w:t>
      </w:r>
    </w:p>
    <w:p w:rsidR="004D5C39" w:rsidRDefault="004D5C39" w:rsidP="00157463">
      <w:pPr>
        <w:jc w:val="left"/>
        <w:rPr>
          <w:rStyle w:val="hps"/>
        </w:rPr>
      </w:pPr>
    </w:p>
    <w:p w:rsidR="00596DA9" w:rsidRDefault="004D5C39" w:rsidP="00157463">
      <w:pPr>
        <w:jc w:val="left"/>
        <w:rPr>
          <w:rStyle w:val="hps"/>
        </w:rPr>
      </w:pPr>
      <w:r>
        <w:rPr>
          <w:rStyle w:val="hps"/>
          <w:rFonts w:ascii="Palatino" w:hAnsi="Palatino"/>
          <w:color w:val="000000"/>
        </w:rPr>
        <w:tab/>
      </w:r>
      <w:r w:rsidR="00172962" w:rsidRPr="00157463">
        <w:rPr>
          <w:rStyle w:val="hps"/>
          <w:rFonts w:ascii="Palatino" w:hAnsi="Palatino"/>
          <w:color w:val="000000"/>
        </w:rPr>
        <w:t xml:space="preserve">A closer look at the </w:t>
      </w:r>
      <w:r w:rsidR="00172962" w:rsidRPr="00A00464">
        <w:rPr>
          <w:rStyle w:val="hps"/>
          <w:rFonts w:ascii="Palatino" w:hAnsi="Palatino"/>
          <w:i/>
          <w:color w:val="000000"/>
        </w:rPr>
        <w:t>issues</w:t>
      </w:r>
      <w:r w:rsidR="00172962" w:rsidRPr="00157463">
        <w:rPr>
          <w:rStyle w:val="hps"/>
          <w:rFonts w:ascii="Palatino" w:hAnsi="Palatino"/>
          <w:color w:val="000000"/>
        </w:rPr>
        <w:t xml:space="preserve"> that </w:t>
      </w:r>
      <w:r w:rsidR="000900B4" w:rsidRPr="00157463">
        <w:rPr>
          <w:rStyle w:val="hps"/>
          <w:rFonts w:ascii="Palatino" w:hAnsi="Palatino"/>
          <w:color w:val="000000"/>
        </w:rPr>
        <w:t xml:space="preserve">interviewees </w:t>
      </w:r>
      <w:r w:rsidR="00172962" w:rsidRPr="00157463">
        <w:rPr>
          <w:rStyle w:val="hps"/>
          <w:rFonts w:ascii="Palatino" w:hAnsi="Palatino"/>
          <w:color w:val="000000"/>
        </w:rPr>
        <w:t xml:space="preserve">try </w:t>
      </w:r>
      <w:r w:rsidR="000900B4" w:rsidRPr="00157463">
        <w:rPr>
          <w:rStyle w:val="hps"/>
          <w:rFonts w:ascii="Palatino" w:hAnsi="Palatino"/>
          <w:color w:val="000000"/>
        </w:rPr>
        <w:t xml:space="preserve">most often </w:t>
      </w:r>
      <w:r w:rsidR="00172962" w:rsidRPr="00157463">
        <w:rPr>
          <w:rStyle w:val="hps"/>
          <w:rFonts w:ascii="Palatino" w:hAnsi="Palatino"/>
          <w:color w:val="000000"/>
        </w:rPr>
        <w:t xml:space="preserve">to equivocate </w:t>
      </w:r>
      <w:r w:rsidR="000900B4" w:rsidRPr="00157463">
        <w:rPr>
          <w:rStyle w:val="hps"/>
          <w:rFonts w:ascii="Palatino" w:hAnsi="Palatino"/>
          <w:color w:val="000000"/>
        </w:rPr>
        <w:t xml:space="preserve">in </w:t>
      </w:r>
      <w:r w:rsidR="00172962" w:rsidRPr="00157463">
        <w:rPr>
          <w:rStyle w:val="hps"/>
          <w:rFonts w:ascii="Palatino" w:hAnsi="Palatino"/>
          <w:color w:val="000000"/>
        </w:rPr>
        <w:t xml:space="preserve">particular is detailed </w:t>
      </w:r>
      <w:r w:rsidR="00B64C19">
        <w:rPr>
          <w:rStyle w:val="hps"/>
          <w:rFonts w:ascii="Palatino" w:hAnsi="Palatino"/>
          <w:color w:val="000000"/>
        </w:rPr>
        <w:t xml:space="preserve">hereon. </w:t>
      </w:r>
    </w:p>
    <w:p w:rsidR="00596DA9" w:rsidRDefault="00596DA9" w:rsidP="00157463">
      <w:pPr>
        <w:jc w:val="left"/>
        <w:rPr>
          <w:rStyle w:val="hps"/>
        </w:rPr>
      </w:pPr>
    </w:p>
    <w:p w:rsidR="00596DA9" w:rsidRPr="006F177C" w:rsidRDefault="00596DA9" w:rsidP="00157463">
      <w:pPr>
        <w:jc w:val="left"/>
        <w:rPr>
          <w:rStyle w:val="hps"/>
        </w:rPr>
      </w:pPr>
      <w:r w:rsidRPr="006F177C">
        <w:rPr>
          <w:rStyle w:val="hps"/>
          <w:rFonts w:ascii="Palatino" w:hAnsi="Palatino"/>
          <w:color w:val="000000" w:themeColor="text1"/>
          <w:u w:val="single"/>
        </w:rPr>
        <w:t>Equivocation by National Diet politicians</w:t>
      </w:r>
    </w:p>
    <w:p w:rsidR="00553323" w:rsidRDefault="00596DA9" w:rsidP="00157463">
      <w:pPr>
        <w:jc w:val="left"/>
        <w:rPr>
          <w:rStyle w:val="hps"/>
        </w:rPr>
      </w:pPr>
      <w:r>
        <w:rPr>
          <w:rStyle w:val="hps"/>
          <w:rFonts w:ascii="Palatino" w:hAnsi="Palatino"/>
          <w:color w:val="000000"/>
        </w:rPr>
        <w:tab/>
      </w:r>
      <w:r w:rsidR="00172962" w:rsidRPr="00157463">
        <w:rPr>
          <w:rStyle w:val="hps"/>
          <w:rFonts w:ascii="Palatino" w:hAnsi="Palatino"/>
          <w:color w:val="000000"/>
        </w:rPr>
        <w:t>First</w:t>
      </w:r>
      <w:r w:rsidR="000900B4" w:rsidRPr="00157463">
        <w:rPr>
          <w:rStyle w:val="hps"/>
          <w:rFonts w:ascii="Palatino" w:hAnsi="Palatino"/>
          <w:color w:val="000000"/>
        </w:rPr>
        <w:t>,</w:t>
      </w:r>
      <w:r w:rsidR="00172962" w:rsidRPr="00157463">
        <w:rPr>
          <w:rStyle w:val="hps"/>
          <w:rFonts w:ascii="Palatino" w:hAnsi="Palatino"/>
          <w:color w:val="000000"/>
        </w:rPr>
        <w:t xml:space="preserve"> Table </w:t>
      </w:r>
      <w:r>
        <w:rPr>
          <w:rStyle w:val="hps"/>
          <w:rFonts w:ascii="Palatino" w:hAnsi="Palatino"/>
          <w:color w:val="000000"/>
        </w:rPr>
        <w:t>3</w:t>
      </w:r>
      <w:r w:rsidR="00172962" w:rsidRPr="00157463">
        <w:rPr>
          <w:rStyle w:val="hps"/>
          <w:rFonts w:ascii="Palatino" w:hAnsi="Palatino"/>
          <w:color w:val="000000"/>
        </w:rPr>
        <w:t xml:space="preserve"> focuses on the </w:t>
      </w:r>
      <w:r w:rsidR="000900B4" w:rsidRPr="00157463">
        <w:rPr>
          <w:rStyle w:val="hps"/>
          <w:rFonts w:ascii="Palatino" w:hAnsi="Palatino"/>
          <w:color w:val="000000"/>
        </w:rPr>
        <w:t xml:space="preserve">national </w:t>
      </w:r>
      <w:r w:rsidR="00172962" w:rsidRPr="00157463">
        <w:rPr>
          <w:rStyle w:val="hps"/>
          <w:rFonts w:ascii="Palatino" w:hAnsi="Palatino"/>
          <w:color w:val="000000"/>
        </w:rPr>
        <w:t>Diet me</w:t>
      </w:r>
      <w:r w:rsidR="000900B4" w:rsidRPr="00157463">
        <w:rPr>
          <w:rStyle w:val="hps"/>
          <w:rFonts w:ascii="Palatino" w:hAnsi="Palatino"/>
          <w:color w:val="000000"/>
        </w:rPr>
        <w:t>mbers</w:t>
      </w:r>
      <w:r w:rsidR="003C2900" w:rsidRPr="00157463">
        <w:rPr>
          <w:rStyle w:val="hps"/>
          <w:rFonts w:ascii="Palatino" w:hAnsi="Palatino"/>
          <w:color w:val="000000"/>
        </w:rPr>
        <w:t xml:space="preserve"> </w:t>
      </w:r>
      <w:r w:rsidRPr="00596DA9">
        <w:rPr>
          <w:rStyle w:val="hps"/>
          <w:rFonts w:ascii="Palatino" w:hAnsi="Palatino"/>
          <w:color w:val="000000" w:themeColor="text1"/>
        </w:rPr>
        <w:t>specifying</w:t>
      </w:r>
      <w:r w:rsidR="003C2900" w:rsidRPr="00596DA9">
        <w:rPr>
          <w:rStyle w:val="hps"/>
          <w:rFonts w:ascii="Palatino" w:hAnsi="Palatino"/>
          <w:color w:val="000000" w:themeColor="text1"/>
        </w:rPr>
        <w:t xml:space="preserve"> tho</w:t>
      </w:r>
      <w:r w:rsidR="003C2900" w:rsidRPr="00157463">
        <w:rPr>
          <w:rStyle w:val="hps"/>
          <w:rFonts w:ascii="Palatino" w:hAnsi="Palatino"/>
          <w:color w:val="000000"/>
        </w:rPr>
        <w:t xml:space="preserve">se </w:t>
      </w:r>
      <w:r w:rsidR="00A00464">
        <w:rPr>
          <w:rStyle w:val="hps"/>
          <w:rFonts w:ascii="Palatino" w:hAnsi="Palatino"/>
          <w:color w:val="000000"/>
        </w:rPr>
        <w:t xml:space="preserve">issues </w:t>
      </w:r>
      <w:r w:rsidR="00553323">
        <w:rPr>
          <w:rStyle w:val="hps"/>
          <w:rFonts w:ascii="Palatino" w:hAnsi="Palatino"/>
          <w:color w:val="000000"/>
        </w:rPr>
        <w:t xml:space="preserve">on which </w:t>
      </w:r>
      <w:r w:rsidR="00A00464">
        <w:rPr>
          <w:rStyle w:val="hps"/>
          <w:rFonts w:ascii="Palatino" w:hAnsi="Palatino"/>
          <w:color w:val="000000"/>
        </w:rPr>
        <w:t>they equivocated along the four</w:t>
      </w:r>
      <w:r w:rsidR="003C2900" w:rsidRPr="00157463">
        <w:rPr>
          <w:rStyle w:val="hps"/>
          <w:rFonts w:ascii="Palatino" w:hAnsi="Palatino"/>
          <w:color w:val="000000"/>
        </w:rPr>
        <w:t xml:space="preserve"> dime</w:t>
      </w:r>
      <w:r w:rsidR="00A00464">
        <w:rPr>
          <w:rStyle w:val="hps"/>
          <w:rFonts w:ascii="Palatino" w:hAnsi="Palatino"/>
          <w:color w:val="000000"/>
        </w:rPr>
        <w:t>nsions</w:t>
      </w:r>
      <w:r w:rsidR="003C2900" w:rsidRPr="00157463">
        <w:rPr>
          <w:rStyle w:val="hps"/>
          <w:rFonts w:ascii="Palatino" w:hAnsi="Palatino"/>
          <w:color w:val="000000"/>
        </w:rPr>
        <w:t xml:space="preserve">. </w:t>
      </w:r>
      <w:r w:rsidR="00632A3D" w:rsidRPr="00157463">
        <w:rPr>
          <w:rStyle w:val="hps"/>
          <w:rFonts w:ascii="Palatino" w:hAnsi="Palatino"/>
          <w:color w:val="000000"/>
        </w:rPr>
        <w:t xml:space="preserve">The </w:t>
      </w:r>
      <w:r w:rsidR="000900B4" w:rsidRPr="00157463">
        <w:rPr>
          <w:rStyle w:val="hps"/>
          <w:rFonts w:ascii="Palatino" w:hAnsi="Palatino"/>
          <w:color w:val="000000"/>
        </w:rPr>
        <w:t>table</w:t>
      </w:r>
      <w:r w:rsidR="00172962" w:rsidRPr="00157463">
        <w:rPr>
          <w:rStyle w:val="hps"/>
          <w:rFonts w:ascii="Palatino" w:hAnsi="Palatino"/>
          <w:color w:val="000000"/>
        </w:rPr>
        <w:t xml:space="preserve"> reveals that </w:t>
      </w:r>
      <w:r w:rsidR="00C147C6" w:rsidRPr="00157463">
        <w:rPr>
          <w:rStyle w:val="hps"/>
          <w:rFonts w:ascii="Palatino" w:hAnsi="Palatino"/>
          <w:color w:val="000000"/>
        </w:rPr>
        <w:t xml:space="preserve">Diet members tend to </w:t>
      </w:r>
      <w:r w:rsidR="004578E6">
        <w:rPr>
          <w:rStyle w:val="hps"/>
          <w:rFonts w:ascii="Palatino" w:hAnsi="Palatino"/>
          <w:color w:val="000000"/>
        </w:rPr>
        <w:t xml:space="preserve">equivocate </w:t>
      </w:r>
      <w:r w:rsidR="00553323">
        <w:rPr>
          <w:rStyle w:val="hps"/>
          <w:rFonts w:ascii="Palatino" w:hAnsi="Palatino"/>
          <w:color w:val="000000"/>
        </w:rPr>
        <w:t>pre</w:t>
      </w:r>
      <w:r w:rsidR="00A00464">
        <w:rPr>
          <w:rStyle w:val="hps"/>
          <w:rFonts w:ascii="Palatino" w:hAnsi="Palatino"/>
          <w:color w:val="000000"/>
        </w:rPr>
        <w:t xml:space="preserve">dominantly </w:t>
      </w:r>
      <w:r w:rsidR="00157463">
        <w:rPr>
          <w:rStyle w:val="hps"/>
          <w:rFonts w:ascii="Palatino" w:hAnsi="Palatino"/>
          <w:color w:val="000000"/>
        </w:rPr>
        <w:t>i</w:t>
      </w:r>
      <w:r w:rsidR="00C147C6" w:rsidRPr="00157463">
        <w:rPr>
          <w:rStyle w:val="hps"/>
          <w:rFonts w:ascii="Palatino" w:hAnsi="Palatino"/>
          <w:color w:val="000000"/>
        </w:rPr>
        <w:t xml:space="preserve">n </w:t>
      </w:r>
      <w:r w:rsidR="00D530C8">
        <w:rPr>
          <w:rStyle w:val="hps"/>
          <w:rFonts w:ascii="Palatino" w:hAnsi="Palatino"/>
          <w:color w:val="000000"/>
        </w:rPr>
        <w:t>regard</w:t>
      </w:r>
      <w:r w:rsidR="00A00464">
        <w:rPr>
          <w:rStyle w:val="hps"/>
          <w:rFonts w:ascii="Palatino" w:hAnsi="Palatino"/>
          <w:color w:val="000000"/>
        </w:rPr>
        <w:t xml:space="preserve"> to two issues: </w:t>
      </w:r>
      <w:r w:rsidR="00553323">
        <w:rPr>
          <w:rStyle w:val="hps"/>
          <w:rFonts w:ascii="Palatino" w:hAnsi="Palatino"/>
          <w:color w:val="000000"/>
        </w:rPr>
        <w:t xml:space="preserve">the economy, and issues regarding energy </w:t>
      </w:r>
      <w:r w:rsidR="00C147C6" w:rsidRPr="00157463">
        <w:rPr>
          <w:rStyle w:val="hps"/>
          <w:rFonts w:ascii="Palatino" w:hAnsi="Palatino"/>
          <w:color w:val="000000"/>
        </w:rPr>
        <w:t>and nuclear power</w:t>
      </w:r>
      <w:r w:rsidR="00553323">
        <w:rPr>
          <w:rStyle w:val="hps"/>
          <w:rFonts w:ascii="Palatino" w:hAnsi="Palatino"/>
          <w:color w:val="000000"/>
        </w:rPr>
        <w:t xml:space="preserve">. The latter related to the </w:t>
      </w:r>
      <w:r w:rsidR="00157463" w:rsidRPr="00157463">
        <w:rPr>
          <w:rFonts w:ascii="Palatino" w:hAnsi="Palatino"/>
        </w:rPr>
        <w:t xml:space="preserve">Great East Japan Earthquake </w:t>
      </w:r>
      <w:r w:rsidR="00553323">
        <w:rPr>
          <w:rFonts w:ascii="Palatino" w:hAnsi="Palatino"/>
        </w:rPr>
        <w:t xml:space="preserve">of </w:t>
      </w:r>
      <w:r w:rsidR="00553323" w:rsidRPr="00157463">
        <w:rPr>
          <w:rFonts w:ascii="Palatino" w:hAnsi="Palatino"/>
        </w:rPr>
        <w:t xml:space="preserve">March 11, 2011, </w:t>
      </w:r>
      <w:r w:rsidR="00157463" w:rsidRPr="00157463">
        <w:rPr>
          <w:rFonts w:ascii="Palatino" w:hAnsi="Palatino"/>
        </w:rPr>
        <w:t xml:space="preserve">and the </w:t>
      </w:r>
      <w:r w:rsidR="00553323">
        <w:rPr>
          <w:rFonts w:ascii="Palatino" w:hAnsi="Palatino"/>
        </w:rPr>
        <w:t xml:space="preserve">consequent </w:t>
      </w:r>
      <w:r w:rsidR="00157463" w:rsidRPr="00157463">
        <w:rPr>
          <w:rFonts w:ascii="Palatino" w:hAnsi="Palatino"/>
        </w:rPr>
        <w:t>tsunami</w:t>
      </w:r>
      <w:r w:rsidR="00553323">
        <w:rPr>
          <w:rFonts w:ascii="Palatino" w:hAnsi="Palatino"/>
        </w:rPr>
        <w:t xml:space="preserve">, </w:t>
      </w:r>
      <w:r w:rsidR="00157463" w:rsidRPr="00157463">
        <w:rPr>
          <w:rFonts w:ascii="Palatino" w:hAnsi="Palatino"/>
        </w:rPr>
        <w:t>which did considerable damage in the region</w:t>
      </w:r>
      <w:r w:rsidR="00553323">
        <w:rPr>
          <w:rFonts w:ascii="Palatino" w:hAnsi="Palatino"/>
        </w:rPr>
        <w:t xml:space="preserve">, especially to the Fukushima nuclear power station. </w:t>
      </w:r>
      <w:r w:rsidR="00650682">
        <w:rPr>
          <w:rStyle w:val="hps"/>
          <w:rFonts w:ascii="Palatino" w:hAnsi="Palatino"/>
          <w:color w:val="000000"/>
        </w:rPr>
        <w:t>In both cases, Diet members equivocate</w:t>
      </w:r>
      <w:r w:rsidR="003B1729">
        <w:rPr>
          <w:rStyle w:val="hps"/>
          <w:rFonts w:ascii="Palatino" w:hAnsi="Palatino"/>
          <w:color w:val="000000"/>
        </w:rPr>
        <w:t>d</w:t>
      </w:r>
      <w:r w:rsidR="00650682">
        <w:rPr>
          <w:rStyle w:val="hps"/>
          <w:rFonts w:ascii="Palatino" w:hAnsi="Palatino"/>
          <w:color w:val="000000"/>
        </w:rPr>
        <w:t xml:space="preserve"> along the four dimensions</w:t>
      </w:r>
      <w:r w:rsidR="00553323">
        <w:rPr>
          <w:rStyle w:val="hps"/>
          <w:rFonts w:ascii="Palatino" w:hAnsi="Palatino"/>
          <w:color w:val="000000"/>
        </w:rPr>
        <w:t xml:space="preserve">. </w:t>
      </w:r>
    </w:p>
    <w:p w:rsidR="00E00EFA" w:rsidRDefault="00E00EFA" w:rsidP="00157463">
      <w:pPr>
        <w:jc w:val="left"/>
        <w:rPr>
          <w:rStyle w:val="hps"/>
        </w:rPr>
      </w:pPr>
    </w:p>
    <w:p w:rsidR="00650682" w:rsidRPr="005D0984" w:rsidRDefault="00E00EFA" w:rsidP="00E00EFA">
      <w:pPr>
        <w:jc w:val="center"/>
        <w:rPr>
          <w:rStyle w:val="hps"/>
        </w:rPr>
      </w:pPr>
      <w:r w:rsidRPr="005D0984">
        <w:rPr>
          <w:rStyle w:val="hps"/>
          <w:rFonts w:ascii="Palatino" w:hAnsi="Palatino"/>
          <w:color w:val="000000" w:themeColor="text1"/>
        </w:rPr>
        <w:t xml:space="preserve">[Insert Table </w:t>
      </w:r>
      <w:r w:rsidR="00596DA9" w:rsidRPr="005D0984">
        <w:rPr>
          <w:rStyle w:val="hps"/>
          <w:rFonts w:ascii="Palatino" w:hAnsi="Palatino"/>
          <w:color w:val="000000" w:themeColor="text1"/>
        </w:rPr>
        <w:t>3</w:t>
      </w:r>
      <w:r w:rsidRPr="005D0984">
        <w:rPr>
          <w:rStyle w:val="hps"/>
          <w:rFonts w:ascii="Palatino" w:hAnsi="Palatino"/>
          <w:color w:val="000000" w:themeColor="text1"/>
        </w:rPr>
        <w:t xml:space="preserve"> about here]</w:t>
      </w:r>
    </w:p>
    <w:p w:rsidR="00E00EFA" w:rsidRDefault="00650682" w:rsidP="00650682">
      <w:pPr>
        <w:jc w:val="left"/>
        <w:rPr>
          <w:rStyle w:val="hps"/>
        </w:rPr>
      </w:pPr>
      <w:r>
        <w:rPr>
          <w:rStyle w:val="hps"/>
          <w:rFonts w:ascii="Palatino" w:hAnsi="Palatino"/>
          <w:color w:val="000000"/>
        </w:rPr>
        <w:tab/>
      </w:r>
    </w:p>
    <w:p w:rsidR="007F1424" w:rsidRPr="004538C0" w:rsidRDefault="00E00EFA" w:rsidP="00650682">
      <w:pPr>
        <w:jc w:val="left"/>
        <w:rPr>
          <w:rFonts w:ascii="Palatino" w:hAnsi="Palatino"/>
        </w:rPr>
      </w:pPr>
      <w:r>
        <w:rPr>
          <w:rStyle w:val="hps"/>
          <w:rFonts w:ascii="Palatino" w:hAnsi="Palatino"/>
          <w:color w:val="000000"/>
        </w:rPr>
        <w:tab/>
      </w:r>
      <w:r w:rsidR="00650682" w:rsidRPr="00157463">
        <w:rPr>
          <w:rStyle w:val="hps"/>
          <w:rFonts w:ascii="Palatino" w:hAnsi="Palatino"/>
          <w:color w:val="000000"/>
        </w:rPr>
        <w:t xml:space="preserve">In the case of the </w:t>
      </w:r>
      <w:r>
        <w:rPr>
          <w:rStyle w:val="hps"/>
          <w:rFonts w:ascii="Palatino" w:hAnsi="Palatino"/>
          <w:color w:val="000000"/>
        </w:rPr>
        <w:t>energy/</w:t>
      </w:r>
      <w:r w:rsidR="003B1729" w:rsidRPr="00157463">
        <w:rPr>
          <w:rStyle w:val="hps"/>
          <w:rFonts w:ascii="Palatino" w:hAnsi="Palatino"/>
          <w:color w:val="000000"/>
        </w:rPr>
        <w:t>nuclear power</w:t>
      </w:r>
      <w:r w:rsidR="00650682" w:rsidRPr="00157463">
        <w:rPr>
          <w:rStyle w:val="hps"/>
          <w:rFonts w:ascii="Palatino" w:hAnsi="Palatino"/>
          <w:color w:val="000000"/>
        </w:rPr>
        <w:t>, questions on the</w:t>
      </w:r>
      <w:r w:rsidR="00650682" w:rsidRPr="00157463">
        <w:rPr>
          <w:rFonts w:ascii="Palatino" w:hAnsi="Palatino"/>
        </w:rPr>
        <w:t xml:space="preserve"> debate about </w:t>
      </w:r>
      <w:r w:rsidR="003B1729">
        <w:rPr>
          <w:rFonts w:ascii="Palatino" w:hAnsi="Palatino"/>
          <w:kern w:val="0"/>
          <w:szCs w:val="20"/>
        </w:rPr>
        <w:t xml:space="preserve">the use of </w:t>
      </w:r>
      <w:r w:rsidR="00650682" w:rsidRPr="00157463">
        <w:rPr>
          <w:rFonts w:ascii="Palatino" w:hAnsi="Palatino"/>
          <w:kern w:val="0"/>
          <w:szCs w:val="20"/>
        </w:rPr>
        <w:t>nuclear power as a major element of electricity production</w:t>
      </w:r>
      <w:r w:rsidR="00650682">
        <w:rPr>
          <w:rFonts w:ascii="Palatino" w:hAnsi="Palatino"/>
        </w:rPr>
        <w:t xml:space="preserve"> and the </w:t>
      </w:r>
      <w:r>
        <w:rPr>
          <w:rFonts w:ascii="Palatino" w:hAnsi="Palatino"/>
        </w:rPr>
        <w:t>future dependence</w:t>
      </w:r>
      <w:r w:rsidR="00650682" w:rsidRPr="00157463">
        <w:rPr>
          <w:rFonts w:ascii="Palatino" w:hAnsi="Palatino"/>
        </w:rPr>
        <w:t xml:space="preserve"> on nuclear power</w:t>
      </w:r>
      <w:r w:rsidR="003B1729">
        <w:rPr>
          <w:rFonts w:ascii="Palatino" w:hAnsi="Palatino"/>
        </w:rPr>
        <w:t xml:space="preserve"> met with equivocal replies. So were questions on </w:t>
      </w:r>
      <w:r w:rsidR="00650682" w:rsidRPr="00157463">
        <w:rPr>
          <w:rFonts w:ascii="Palatino" w:hAnsi="Palatino"/>
        </w:rPr>
        <w:t xml:space="preserve">nuclear safety, </w:t>
      </w:r>
      <w:r w:rsidR="00650682" w:rsidRPr="00157463">
        <w:rPr>
          <w:rStyle w:val="mw-headline"/>
          <w:rFonts w:ascii="Palatino" w:hAnsi="Palatino"/>
        </w:rPr>
        <w:t>nuclear waste disposal</w:t>
      </w:r>
      <w:r w:rsidR="003B1729">
        <w:rPr>
          <w:rStyle w:val="mw-headline"/>
          <w:rFonts w:ascii="Palatino" w:hAnsi="Palatino"/>
        </w:rPr>
        <w:t>,</w:t>
      </w:r>
      <w:r w:rsidR="00650682" w:rsidRPr="00157463">
        <w:rPr>
          <w:rStyle w:val="mw-headline"/>
          <w:rFonts w:ascii="Palatino" w:hAnsi="Palatino"/>
        </w:rPr>
        <w:t xml:space="preserve"> </w:t>
      </w:r>
      <w:r>
        <w:rPr>
          <w:rStyle w:val="mw-headline"/>
          <w:rFonts w:ascii="Palatino" w:hAnsi="Palatino"/>
        </w:rPr>
        <w:t>and t</w:t>
      </w:r>
      <w:r w:rsidR="00650682" w:rsidRPr="00157463">
        <w:rPr>
          <w:rStyle w:val="mw-headline"/>
          <w:rFonts w:ascii="Palatino" w:hAnsi="Palatino"/>
        </w:rPr>
        <w:t xml:space="preserve">he </w:t>
      </w:r>
      <w:r w:rsidR="00650682" w:rsidRPr="00157463">
        <w:rPr>
          <w:rFonts w:ascii="Palatino" w:hAnsi="Palatino"/>
        </w:rPr>
        <w:t>reviving of nuclear power</w:t>
      </w:r>
      <w:r w:rsidR="00650682">
        <w:rPr>
          <w:rFonts w:ascii="Palatino" w:hAnsi="Palatino"/>
        </w:rPr>
        <w:t xml:space="preserve"> plants in Japan</w:t>
      </w:r>
      <w:r w:rsidR="00650682" w:rsidRPr="004538C0">
        <w:rPr>
          <w:rFonts w:ascii="Palatino" w:hAnsi="Palatino"/>
        </w:rPr>
        <w:t xml:space="preserve">. </w:t>
      </w:r>
      <w:r w:rsidR="005D0984" w:rsidRPr="005D0984">
        <w:rPr>
          <w:rFonts w:ascii="Palatino" w:hAnsi="Palatino"/>
          <w:color w:val="000000" w:themeColor="text1"/>
        </w:rPr>
        <w:t>Consider the following response to a question regarding nuclear power from an interview with Prime Minister Noda Yoshihiko</w:t>
      </w:r>
      <w:r w:rsidR="003B1729">
        <w:rPr>
          <w:rFonts w:ascii="Palatino" w:hAnsi="Palatino"/>
        </w:rPr>
        <w:t>:</w:t>
      </w:r>
    </w:p>
    <w:p w:rsidR="007F1424" w:rsidRDefault="007F1424" w:rsidP="00650682">
      <w:pPr>
        <w:jc w:val="left"/>
        <w:rPr>
          <w:rFonts w:ascii="Palatino" w:hAnsi="Palatino"/>
        </w:rPr>
      </w:pPr>
    </w:p>
    <w:p w:rsidR="004538C0" w:rsidRPr="00CB0135" w:rsidRDefault="00A73F00" w:rsidP="00CB0135">
      <w:pPr>
        <w:ind w:leftChars="295" w:left="708"/>
        <w:jc w:val="left"/>
        <w:rPr>
          <w:rFonts w:ascii="Palatino" w:hAnsi="Palatino"/>
          <w:color w:val="000000" w:themeColor="text1"/>
        </w:rPr>
      </w:pPr>
      <w:r>
        <w:rPr>
          <w:rFonts w:ascii="Palatino" w:hAnsi="Palatino"/>
          <w:color w:val="0000FF"/>
        </w:rPr>
        <w:tab/>
      </w:r>
      <w:r w:rsidR="004538C0" w:rsidRPr="00CB0135">
        <w:rPr>
          <w:rFonts w:ascii="Palatino" w:hAnsi="Palatino"/>
          <w:color w:val="000000" w:themeColor="text1"/>
        </w:rPr>
        <w:t xml:space="preserve">Suda: </w:t>
      </w:r>
      <w:r w:rsidR="004538C0" w:rsidRPr="00CB0135">
        <w:rPr>
          <w:rFonts w:ascii="Palatino" w:hAnsi="Palatino"/>
          <w:color w:val="000000" w:themeColor="text1"/>
          <w:kern w:val="0"/>
          <w:szCs w:val="20"/>
        </w:rPr>
        <w:t>Now</w:t>
      </w:r>
      <w:r w:rsidR="00DF3A56">
        <w:rPr>
          <w:rFonts w:ascii="Palatino" w:hAnsi="Palatino"/>
          <w:color w:val="000000" w:themeColor="text1"/>
          <w:kern w:val="0"/>
          <w:szCs w:val="20"/>
        </w:rPr>
        <w:t>,</w:t>
      </w:r>
      <w:r w:rsidR="004538C0" w:rsidRPr="00CB0135">
        <w:rPr>
          <w:rFonts w:ascii="Palatino" w:hAnsi="Palatino"/>
          <w:color w:val="000000" w:themeColor="text1"/>
          <w:kern w:val="0"/>
          <w:szCs w:val="20"/>
        </w:rPr>
        <w:t xml:space="preserve"> Prime Minister, regarding energy measurements. </w:t>
      </w:r>
      <w:r w:rsidR="004538C0" w:rsidRPr="00CB0135">
        <w:rPr>
          <w:rFonts w:ascii="Palatino" w:hAnsi="Palatino"/>
          <w:color w:val="000000" w:themeColor="text1"/>
        </w:rPr>
        <w:t xml:space="preserve">This [issue] </w:t>
      </w:r>
      <w:r w:rsidR="004538C0" w:rsidRPr="00CB0135">
        <w:rPr>
          <w:rFonts w:ascii="Palatino" w:hAnsi="Palatino"/>
          <w:color w:val="000000" w:themeColor="text1"/>
          <w:kern w:val="0"/>
          <w:szCs w:val="20"/>
        </w:rPr>
        <w:t xml:space="preserve">is also </w:t>
      </w:r>
      <w:r w:rsidRPr="00CB0135">
        <w:rPr>
          <w:rFonts w:ascii="Palatino" w:hAnsi="Palatino"/>
          <w:color w:val="000000" w:themeColor="text1"/>
          <w:kern w:val="0"/>
          <w:szCs w:val="20"/>
        </w:rPr>
        <w:tab/>
      </w:r>
      <w:r w:rsidR="004538C0" w:rsidRPr="00CB0135">
        <w:rPr>
          <w:rFonts w:ascii="Palatino" w:hAnsi="Palatino"/>
          <w:color w:val="000000" w:themeColor="text1"/>
          <w:kern w:val="0"/>
          <w:szCs w:val="20"/>
        </w:rPr>
        <w:t xml:space="preserve">gathering attention. Hummm, it is understood that under Noda’s administration </w:t>
      </w:r>
      <w:r w:rsidRPr="00CB0135">
        <w:rPr>
          <w:rFonts w:ascii="Palatino" w:hAnsi="Palatino"/>
          <w:color w:val="000000" w:themeColor="text1"/>
          <w:kern w:val="0"/>
          <w:szCs w:val="20"/>
        </w:rPr>
        <w:lastRenderedPageBreak/>
        <w:tab/>
      </w:r>
      <w:r w:rsidR="004538C0" w:rsidRPr="00CB0135">
        <w:rPr>
          <w:rFonts w:ascii="Palatino" w:hAnsi="Palatino"/>
          <w:color w:val="000000" w:themeColor="text1"/>
          <w:kern w:val="0"/>
          <w:szCs w:val="20"/>
        </w:rPr>
        <w:t>you have launched a policy of zero [</w:t>
      </w:r>
      <w:r w:rsidR="004538C0" w:rsidRPr="00CB0135">
        <w:rPr>
          <w:rFonts w:ascii="Palatino" w:hAnsi="Palatino"/>
          <w:color w:val="000000" w:themeColor="text1"/>
        </w:rPr>
        <w:t xml:space="preserve">never using] </w:t>
      </w:r>
      <w:r w:rsidR="004538C0" w:rsidRPr="00CB0135">
        <w:rPr>
          <w:rFonts w:ascii="Palatino" w:hAnsi="Palatino"/>
          <w:color w:val="000000" w:themeColor="text1"/>
          <w:kern w:val="0"/>
          <w:szCs w:val="20"/>
        </w:rPr>
        <w:t xml:space="preserve">nuclear power plant by 2030s. </w:t>
      </w:r>
      <w:r w:rsidRPr="00CB0135">
        <w:rPr>
          <w:rFonts w:ascii="Palatino" w:hAnsi="Palatino"/>
          <w:color w:val="000000" w:themeColor="text1"/>
          <w:kern w:val="0"/>
          <w:szCs w:val="20"/>
        </w:rPr>
        <w:tab/>
      </w:r>
      <w:r w:rsidR="004538C0" w:rsidRPr="00CB0135">
        <w:rPr>
          <w:rFonts w:ascii="Palatino" w:hAnsi="Palatino"/>
          <w:color w:val="000000" w:themeColor="text1"/>
          <w:kern w:val="0"/>
          <w:szCs w:val="20"/>
        </w:rPr>
        <w:t xml:space="preserve">Meanwhile, er, you have resumed the construction of the nuclear </w:t>
      </w:r>
      <w:r w:rsidR="004538C0" w:rsidRPr="00CB0135">
        <w:rPr>
          <w:rFonts w:ascii="Palatino" w:hAnsi="Palatino"/>
          <w:color w:val="000000" w:themeColor="text1"/>
        </w:rPr>
        <w:t xml:space="preserve">power plants in </w:t>
      </w:r>
      <w:r w:rsidRPr="00CB0135">
        <w:rPr>
          <w:rFonts w:ascii="Palatino" w:hAnsi="Palatino"/>
          <w:color w:val="000000" w:themeColor="text1"/>
        </w:rPr>
        <w:tab/>
      </w:r>
      <w:r w:rsidR="004538C0" w:rsidRPr="00CB0135">
        <w:rPr>
          <w:rFonts w:ascii="Palatino" w:hAnsi="Palatino"/>
          <w:color w:val="000000" w:themeColor="text1"/>
        </w:rPr>
        <w:t xml:space="preserve">Ōma [a town located in Aomori Prefecture in northern Japan] and in </w:t>
      </w:r>
      <w:r w:rsidR="004538C0" w:rsidRPr="00CB0135">
        <w:rPr>
          <w:rFonts w:ascii="Palatino" w:hAnsi="Palatino"/>
          <w:color w:val="000000" w:themeColor="text1"/>
          <w:kern w:val="0"/>
          <w:szCs w:val="20"/>
        </w:rPr>
        <w:t xml:space="preserve">Shimane </w:t>
      </w:r>
      <w:r w:rsidRPr="00CB0135">
        <w:rPr>
          <w:rFonts w:ascii="Palatino" w:hAnsi="Palatino"/>
          <w:color w:val="000000" w:themeColor="text1"/>
          <w:kern w:val="0"/>
          <w:szCs w:val="20"/>
        </w:rPr>
        <w:tab/>
      </w:r>
      <w:r w:rsidR="004538C0" w:rsidRPr="00CB0135">
        <w:rPr>
          <w:rFonts w:ascii="Palatino" w:hAnsi="Palatino"/>
          <w:color w:val="000000" w:themeColor="text1"/>
          <w:kern w:val="0"/>
          <w:szCs w:val="20"/>
        </w:rPr>
        <w:t xml:space="preserve">[Prefecture]. </w:t>
      </w:r>
      <w:r w:rsidR="003B1729" w:rsidRPr="00CB0135">
        <w:rPr>
          <w:rFonts w:ascii="Palatino" w:hAnsi="Palatino"/>
          <w:color w:val="000000" w:themeColor="text1"/>
          <w:kern w:val="0"/>
          <w:szCs w:val="20"/>
        </w:rPr>
        <w:t>This</w:t>
      </w:r>
      <w:r w:rsidR="004538C0" w:rsidRPr="00CB0135">
        <w:rPr>
          <w:rFonts w:ascii="Palatino" w:hAnsi="Palatino"/>
          <w:color w:val="000000" w:themeColor="text1"/>
          <w:kern w:val="0"/>
          <w:szCs w:val="20"/>
        </w:rPr>
        <w:t xml:space="preserve">, as has been said [here], is a contradiction. Well, do you consider </w:t>
      </w:r>
      <w:r w:rsidR="003B1729" w:rsidRPr="00CB0135">
        <w:rPr>
          <w:rFonts w:ascii="Palatino" w:hAnsi="Palatino"/>
          <w:color w:val="000000" w:themeColor="text1"/>
          <w:kern w:val="0"/>
          <w:szCs w:val="20"/>
        </w:rPr>
        <w:tab/>
      </w:r>
      <w:r w:rsidR="00667C8E" w:rsidRPr="00CB0135">
        <w:rPr>
          <w:rFonts w:ascii="Palatino" w:hAnsi="Palatino"/>
          <w:color w:val="000000" w:themeColor="text1"/>
          <w:kern w:val="0"/>
          <w:szCs w:val="20"/>
        </w:rPr>
        <w:t>clarifying</w:t>
      </w:r>
      <w:r w:rsidR="004538C0" w:rsidRPr="00CB0135">
        <w:rPr>
          <w:rFonts w:ascii="Palatino" w:hAnsi="Palatino"/>
          <w:color w:val="000000" w:themeColor="text1"/>
          <w:kern w:val="0"/>
          <w:szCs w:val="20"/>
        </w:rPr>
        <w:t xml:space="preserve"> this [contradiction] in your zero nuclear power plant [</w:t>
      </w:r>
      <w:r w:rsidR="003B1729" w:rsidRPr="00CB0135">
        <w:rPr>
          <w:rFonts w:ascii="Palatino" w:hAnsi="Palatino"/>
          <w:color w:val="000000" w:themeColor="text1"/>
          <w:kern w:val="0"/>
          <w:szCs w:val="20"/>
        </w:rPr>
        <w:t>policy</w:t>
      </w:r>
      <w:r w:rsidR="004538C0" w:rsidRPr="00CB0135">
        <w:rPr>
          <w:rFonts w:ascii="Palatino" w:hAnsi="Palatino"/>
          <w:color w:val="000000" w:themeColor="text1"/>
          <w:kern w:val="0"/>
          <w:szCs w:val="20"/>
        </w:rPr>
        <w:t xml:space="preserve">] for the 2030s in the [DPJ’s] manifest? </w:t>
      </w:r>
      <w:r w:rsidR="004538C0" w:rsidRPr="00CB0135">
        <w:rPr>
          <w:rFonts w:ascii="Palatino" w:hAnsi="Palatino"/>
          <w:color w:val="000000" w:themeColor="text1"/>
        </w:rPr>
        <w:t xml:space="preserve"> </w:t>
      </w:r>
    </w:p>
    <w:p w:rsidR="004538C0" w:rsidRPr="00E00EFA" w:rsidRDefault="004538C0" w:rsidP="00CB0135">
      <w:pPr>
        <w:ind w:leftChars="295" w:left="708"/>
        <w:jc w:val="left"/>
        <w:rPr>
          <w:rFonts w:ascii="Palatino" w:hAnsi="Palatino"/>
        </w:rPr>
      </w:pPr>
      <w:r w:rsidRPr="00E00EFA">
        <w:rPr>
          <w:b/>
        </w:rPr>
        <w:tab/>
      </w:r>
      <w:r w:rsidRPr="00E00EFA">
        <w:rPr>
          <w:rFonts w:ascii="Palatino" w:hAnsi="Palatino"/>
        </w:rPr>
        <w:t xml:space="preserve">Noda: Well, in the conference on energy and environment, er-, </w:t>
      </w:r>
      <w:r w:rsidR="00DF3A56" w:rsidRPr="00E00EFA">
        <w:rPr>
          <w:rFonts w:ascii="Palatino" w:hAnsi="Palatino"/>
        </w:rPr>
        <w:t xml:space="preserve">we considered, </w:t>
      </w:r>
      <w:r w:rsidRPr="00E00EFA">
        <w:rPr>
          <w:rFonts w:ascii="Palatino" w:hAnsi="Palatino"/>
        </w:rPr>
        <w:t xml:space="preserve">as </w:t>
      </w:r>
      <w:r w:rsidR="00DF3A56" w:rsidRPr="00E00EFA">
        <w:rPr>
          <w:rFonts w:ascii="Palatino" w:hAnsi="Palatino"/>
        </w:rPr>
        <w:t xml:space="preserve">an </w:t>
      </w:r>
      <w:r w:rsidRPr="00E00EFA">
        <w:rPr>
          <w:rFonts w:ascii="Palatino" w:hAnsi="Palatino"/>
        </w:rPr>
        <w:t xml:space="preserve">innovative energy and environment strategy, and as a political objective, not to shake </w:t>
      </w:r>
      <w:r w:rsidR="00A73F00" w:rsidRPr="00E00EFA">
        <w:rPr>
          <w:rFonts w:ascii="Palatino" w:hAnsi="Palatino"/>
        </w:rPr>
        <w:tab/>
      </w:r>
      <w:r w:rsidRPr="00E00EFA">
        <w:rPr>
          <w:rFonts w:ascii="Palatino" w:hAnsi="Palatino"/>
        </w:rPr>
        <w:t xml:space="preserve">the policy of making society independent from nuclear power plant in 2030s, and under this policy, there are in fact many specific problems. And we </w:t>
      </w:r>
      <w:r w:rsidR="00DF3A56" w:rsidRPr="00E00EFA">
        <w:rPr>
          <w:rFonts w:ascii="Palatino" w:hAnsi="Palatino"/>
        </w:rPr>
        <w:t xml:space="preserve">will sincerely </w:t>
      </w:r>
      <w:r w:rsidRPr="00E00EFA">
        <w:rPr>
          <w:rFonts w:ascii="Palatino" w:hAnsi="Palatino"/>
        </w:rPr>
        <w:t>continue negotiations with the people involved, showing f</w:t>
      </w:r>
      <w:r w:rsidRPr="00E00EFA">
        <w:rPr>
          <w:rFonts w:ascii="Palatino" w:hAnsi="Palatino" w:hint="eastAsia"/>
        </w:rPr>
        <w:t xml:space="preserve">lexibility </w:t>
      </w:r>
      <w:r w:rsidRPr="00E00EFA">
        <w:rPr>
          <w:rFonts w:ascii="Palatino" w:hAnsi="Palatino"/>
        </w:rPr>
        <w:t xml:space="preserve">is the basic thing. Then in 2030s, everything such as the circumstances of the </w:t>
      </w:r>
      <w:r w:rsidR="00DF3A56" w:rsidRPr="00E00EFA">
        <w:rPr>
          <w:rFonts w:ascii="Palatino" w:hAnsi="Palatino"/>
        </w:rPr>
        <w:t>global</w:t>
      </w:r>
      <w:r w:rsidRPr="00E00EFA">
        <w:rPr>
          <w:rFonts w:ascii="Palatino" w:hAnsi="Palatino"/>
        </w:rPr>
        <w:t xml:space="preserve"> </w:t>
      </w:r>
      <w:r w:rsidR="00A73F00" w:rsidRPr="00E00EFA">
        <w:rPr>
          <w:rFonts w:ascii="Palatino" w:hAnsi="Palatino"/>
        </w:rPr>
        <w:tab/>
      </w:r>
      <w:r w:rsidRPr="00E00EFA">
        <w:rPr>
          <w:rFonts w:ascii="Palatino" w:hAnsi="Palatino"/>
        </w:rPr>
        <w:t xml:space="preserve">energy, and the extent to which the renewable energy will be </w:t>
      </w:r>
      <w:r w:rsidR="00DF3A56" w:rsidRPr="00E00EFA">
        <w:rPr>
          <w:rFonts w:ascii="Palatino" w:hAnsi="Palatino"/>
        </w:rPr>
        <w:t>used [will differ]</w:t>
      </w:r>
      <w:r w:rsidRPr="00E00EFA">
        <w:rPr>
          <w:rFonts w:ascii="Palatino" w:hAnsi="Palatino"/>
        </w:rPr>
        <w:t xml:space="preserve"> </w:t>
      </w:r>
      <w:r w:rsidR="00A73F00" w:rsidRPr="00E00EFA">
        <w:rPr>
          <w:rFonts w:ascii="Palatino" w:hAnsi="Palatino"/>
        </w:rPr>
        <w:tab/>
      </w:r>
      <w:r w:rsidRPr="00E00EFA">
        <w:rPr>
          <w:rFonts w:ascii="Palatino" w:hAnsi="Palatino"/>
        </w:rPr>
        <w:t xml:space="preserve">[and thus] it is difficult </w:t>
      </w:r>
      <w:r w:rsidR="00DF3A56" w:rsidRPr="00E00EFA">
        <w:rPr>
          <w:rFonts w:ascii="Palatino" w:hAnsi="Palatino"/>
        </w:rPr>
        <w:t xml:space="preserve">right now </w:t>
      </w:r>
      <w:r w:rsidRPr="00E00EFA">
        <w:rPr>
          <w:rFonts w:ascii="Palatino" w:hAnsi="Palatino"/>
        </w:rPr>
        <w:t xml:space="preserve">to make </w:t>
      </w:r>
      <w:r w:rsidR="00DF3A56" w:rsidRPr="00E00EFA">
        <w:rPr>
          <w:rFonts w:ascii="Palatino" w:hAnsi="Palatino"/>
        </w:rPr>
        <w:t>any definite prospects</w:t>
      </w:r>
      <w:r w:rsidRPr="00E00EFA">
        <w:rPr>
          <w:rFonts w:ascii="Palatino" w:hAnsi="Palatino"/>
        </w:rPr>
        <w:t xml:space="preserve">. In conclusion, the </w:t>
      </w:r>
      <w:r w:rsidR="00A73F00" w:rsidRPr="00E00EFA">
        <w:rPr>
          <w:rFonts w:ascii="Palatino" w:hAnsi="Palatino"/>
        </w:rPr>
        <w:tab/>
      </w:r>
      <w:r w:rsidRPr="00E00EFA">
        <w:rPr>
          <w:rFonts w:ascii="Palatino" w:hAnsi="Palatino"/>
        </w:rPr>
        <w:t>basic strategy we have this time is that we must have both humility and flexibility</w:t>
      </w:r>
      <w:r w:rsidR="00DF3A56" w:rsidRPr="00E00EFA">
        <w:rPr>
          <w:rFonts w:ascii="Palatino" w:hAnsi="Palatino"/>
        </w:rPr>
        <w:t xml:space="preserve"> [in dealing with this issue]</w:t>
      </w:r>
      <w:r w:rsidRPr="00E00EFA">
        <w:rPr>
          <w:rFonts w:ascii="Palatino" w:hAnsi="Palatino"/>
        </w:rPr>
        <w:t xml:space="preserve"> </w:t>
      </w:r>
      <w:r w:rsidR="00A73F00" w:rsidRPr="00E00EFA">
        <w:rPr>
          <w:rFonts w:ascii="Palatino" w:hAnsi="Palatino"/>
        </w:rPr>
        <w:tab/>
      </w:r>
      <w:r w:rsidRPr="00E00EFA">
        <w:rPr>
          <w:rFonts w:ascii="Palatino" w:hAnsi="Palatino"/>
        </w:rPr>
        <w:t>(</w:t>
      </w:r>
      <w:r w:rsidRPr="00E00EFA">
        <w:rPr>
          <w:rFonts w:ascii="Palatino" w:hAnsi="Palatino"/>
          <w:i/>
          <w:iCs/>
        </w:rPr>
        <w:t>Shin Hôdô 2001</w:t>
      </w:r>
      <w:r w:rsidRPr="00E00EFA">
        <w:rPr>
          <w:rFonts w:ascii="Palatino" w:hAnsi="Palatino"/>
        </w:rPr>
        <w:t>, September 16, 2012).</w:t>
      </w:r>
    </w:p>
    <w:p w:rsidR="004538C0" w:rsidRDefault="004538C0" w:rsidP="00157463">
      <w:pPr>
        <w:jc w:val="left"/>
        <w:rPr>
          <w:rStyle w:val="hps"/>
        </w:rPr>
      </w:pPr>
    </w:p>
    <w:p w:rsidR="00AE666C" w:rsidRDefault="004538C0" w:rsidP="00884A12">
      <w:pPr>
        <w:jc w:val="left"/>
        <w:rPr>
          <w:rStyle w:val="hps"/>
        </w:rPr>
      </w:pPr>
      <w:r>
        <w:rPr>
          <w:rStyle w:val="hps"/>
        </w:rPr>
        <w:t xml:space="preserve">  </w:t>
      </w:r>
      <w:r w:rsidR="00DF3A56">
        <w:rPr>
          <w:rStyle w:val="hps"/>
        </w:rPr>
        <w:tab/>
      </w:r>
      <w:r w:rsidR="00DF3A56" w:rsidRPr="00DF3A56">
        <w:rPr>
          <w:rStyle w:val="hps"/>
          <w:rFonts w:ascii="Palatino" w:hAnsi="Palatino"/>
        </w:rPr>
        <w:t xml:space="preserve">Obviously </w:t>
      </w:r>
      <w:r w:rsidR="00E00EFA">
        <w:rPr>
          <w:rStyle w:val="hps"/>
          <w:rFonts w:ascii="Palatino" w:hAnsi="Palatino"/>
        </w:rPr>
        <w:t>Noda</w:t>
      </w:r>
      <w:r w:rsidR="00DF3A56" w:rsidRPr="00DF3A56">
        <w:rPr>
          <w:rStyle w:val="hps"/>
          <w:rFonts w:ascii="Palatino" w:hAnsi="Palatino"/>
        </w:rPr>
        <w:t xml:space="preserve"> </w:t>
      </w:r>
      <w:r w:rsidR="002C4BFD">
        <w:rPr>
          <w:rStyle w:val="hps"/>
          <w:rFonts w:ascii="Palatino" w:hAnsi="Palatino"/>
        </w:rPr>
        <w:t xml:space="preserve">is </w:t>
      </w:r>
      <w:r w:rsidR="00E00EFA">
        <w:rPr>
          <w:rStyle w:val="hps"/>
          <w:rFonts w:ascii="Palatino" w:hAnsi="Palatino"/>
        </w:rPr>
        <w:t>f</w:t>
      </w:r>
      <w:r w:rsidR="002C4BFD">
        <w:rPr>
          <w:rStyle w:val="hps"/>
          <w:rFonts w:ascii="Palatino" w:hAnsi="Palatino"/>
        </w:rPr>
        <w:t xml:space="preserve">aced with a difficult question. </w:t>
      </w:r>
      <w:r w:rsidR="00E00EFA">
        <w:rPr>
          <w:rStyle w:val="hps"/>
          <w:rFonts w:ascii="Palatino" w:hAnsi="Palatino"/>
        </w:rPr>
        <w:t xml:space="preserve">He has to </w:t>
      </w:r>
      <w:r w:rsidR="002C4BFD">
        <w:rPr>
          <w:rStyle w:val="hps"/>
          <w:rFonts w:ascii="Palatino" w:hAnsi="Palatino"/>
        </w:rPr>
        <w:t>resolve a clear</w:t>
      </w:r>
      <w:r w:rsidR="00E00EFA">
        <w:rPr>
          <w:rStyle w:val="hps"/>
          <w:rFonts w:ascii="Palatino" w:hAnsi="Palatino"/>
        </w:rPr>
        <w:t xml:space="preserve"> contradiction in his public policy</w:t>
      </w:r>
      <w:r w:rsidR="00667C8E">
        <w:rPr>
          <w:rStyle w:val="hps"/>
          <w:rFonts w:ascii="Palatino" w:hAnsi="Palatino"/>
        </w:rPr>
        <w:t xml:space="preserve"> and </w:t>
      </w:r>
      <w:r w:rsidR="002C4BFD">
        <w:rPr>
          <w:rStyle w:val="hps"/>
          <w:rFonts w:ascii="Palatino" w:hAnsi="Palatino"/>
        </w:rPr>
        <w:t xml:space="preserve">justify it with </w:t>
      </w:r>
      <w:r w:rsidR="00667C8E">
        <w:rPr>
          <w:rFonts w:ascii="Palatino" w:hAnsi="Palatino"/>
          <w:color w:val="000000" w:themeColor="text1"/>
          <w:kern w:val="0"/>
          <w:szCs w:val="20"/>
        </w:rPr>
        <w:t>regard to the future commitments of his party.</w:t>
      </w:r>
      <w:r w:rsidR="00667C8E">
        <w:rPr>
          <w:rStyle w:val="hps"/>
          <w:rFonts w:ascii="Palatino" w:hAnsi="Palatino"/>
        </w:rPr>
        <w:t xml:space="preserve"> </w:t>
      </w:r>
      <w:r w:rsidR="002C4BFD">
        <w:rPr>
          <w:rStyle w:val="hps"/>
          <w:rFonts w:ascii="Palatino" w:hAnsi="Palatino"/>
        </w:rPr>
        <w:t xml:space="preserve">Thus, if he denies </w:t>
      </w:r>
      <w:r w:rsidR="00667C8E">
        <w:rPr>
          <w:rStyle w:val="hps"/>
          <w:rFonts w:ascii="Palatino" w:hAnsi="Palatino"/>
        </w:rPr>
        <w:t>that there is a</w:t>
      </w:r>
      <w:r w:rsidR="002C4BFD">
        <w:rPr>
          <w:rStyle w:val="hps"/>
          <w:rFonts w:ascii="Palatino" w:hAnsi="Palatino"/>
        </w:rPr>
        <w:t xml:space="preserve">n ongoing </w:t>
      </w:r>
      <w:r w:rsidR="00667C8E">
        <w:rPr>
          <w:rStyle w:val="hps"/>
          <w:rFonts w:ascii="Palatino" w:hAnsi="Palatino"/>
        </w:rPr>
        <w:t xml:space="preserve">reconstruction of </w:t>
      </w:r>
      <w:r w:rsidR="00667C8E" w:rsidRPr="00CB0135">
        <w:rPr>
          <w:rFonts w:ascii="Palatino" w:hAnsi="Palatino"/>
          <w:color w:val="000000" w:themeColor="text1"/>
          <w:kern w:val="0"/>
          <w:szCs w:val="20"/>
        </w:rPr>
        <w:t xml:space="preserve">nuclear </w:t>
      </w:r>
      <w:r w:rsidR="00667C8E" w:rsidRPr="00CB0135">
        <w:rPr>
          <w:rFonts w:ascii="Palatino" w:hAnsi="Palatino"/>
          <w:color w:val="000000" w:themeColor="text1"/>
        </w:rPr>
        <w:t>power plants</w:t>
      </w:r>
      <w:r w:rsidR="002C4BFD">
        <w:rPr>
          <w:rFonts w:ascii="Palatino" w:hAnsi="Palatino"/>
          <w:color w:val="000000" w:themeColor="text1"/>
        </w:rPr>
        <w:t xml:space="preserve"> </w:t>
      </w:r>
      <w:r w:rsidR="00667C8E">
        <w:rPr>
          <w:rFonts w:ascii="Palatino" w:hAnsi="Palatino"/>
          <w:color w:val="000000" w:themeColor="text1"/>
        </w:rPr>
        <w:t>following h</w:t>
      </w:r>
      <w:r w:rsidR="004255A5">
        <w:rPr>
          <w:rFonts w:ascii="Palatino" w:hAnsi="Palatino"/>
          <w:color w:val="000000" w:themeColor="text1"/>
        </w:rPr>
        <w:t xml:space="preserve">is cabinet decision, </w:t>
      </w:r>
      <w:r w:rsidR="00667C8E">
        <w:rPr>
          <w:rFonts w:ascii="Palatino" w:hAnsi="Palatino"/>
          <w:color w:val="000000" w:themeColor="text1"/>
        </w:rPr>
        <w:t xml:space="preserve">he </w:t>
      </w:r>
      <w:r w:rsidR="002C4BFD">
        <w:rPr>
          <w:rFonts w:ascii="Palatino" w:hAnsi="Palatino"/>
          <w:color w:val="000000" w:themeColor="text1"/>
        </w:rPr>
        <w:t xml:space="preserve">may be </w:t>
      </w:r>
      <w:r w:rsidR="00667C8E">
        <w:rPr>
          <w:rFonts w:ascii="Palatino" w:hAnsi="Palatino"/>
          <w:color w:val="000000" w:themeColor="text1"/>
        </w:rPr>
        <w:t xml:space="preserve">perceived as a liar. If however </w:t>
      </w:r>
      <w:r w:rsidR="00667C8E">
        <w:rPr>
          <w:rFonts w:ascii="Palatino" w:hAnsi="Palatino"/>
          <w:color w:val="000000" w:themeColor="text1"/>
          <w:kern w:val="0"/>
          <w:szCs w:val="20"/>
        </w:rPr>
        <w:t xml:space="preserve">he enters into a </w:t>
      </w:r>
      <w:r w:rsidR="00667C8E" w:rsidRPr="00667C8E">
        <w:rPr>
          <w:rFonts w:ascii="Palatino" w:hAnsi="Palatino"/>
          <w:color w:val="000000" w:themeColor="text1"/>
          <w:kern w:val="0"/>
          <w:szCs w:val="20"/>
        </w:rPr>
        <w:t>debate</w:t>
      </w:r>
      <w:r w:rsidR="00667C8E">
        <w:rPr>
          <w:rFonts w:ascii="Palatino" w:hAnsi="Palatino"/>
          <w:color w:val="000000" w:themeColor="text1"/>
          <w:kern w:val="0"/>
          <w:szCs w:val="20"/>
        </w:rPr>
        <w:t xml:space="preserve"> </w:t>
      </w:r>
      <w:r w:rsidR="002C4BFD">
        <w:rPr>
          <w:rFonts w:ascii="Palatino" w:hAnsi="Palatino"/>
          <w:color w:val="000000" w:themeColor="text1"/>
          <w:kern w:val="0"/>
          <w:szCs w:val="20"/>
        </w:rPr>
        <w:t xml:space="preserve">seeking to justify this </w:t>
      </w:r>
      <w:r w:rsidR="00667C8E">
        <w:rPr>
          <w:rFonts w:ascii="Palatino" w:hAnsi="Palatino"/>
          <w:color w:val="000000" w:themeColor="text1"/>
          <w:kern w:val="0"/>
          <w:szCs w:val="20"/>
        </w:rPr>
        <w:t>contradiction and admits that his administration</w:t>
      </w:r>
      <w:r w:rsidR="00667C8E" w:rsidRPr="00667C8E">
        <w:rPr>
          <w:rFonts w:ascii="Palatino" w:hAnsi="Palatino"/>
          <w:color w:val="000000" w:themeColor="text1"/>
          <w:kern w:val="0"/>
          <w:szCs w:val="20"/>
        </w:rPr>
        <w:t xml:space="preserve"> </w:t>
      </w:r>
      <w:r w:rsidR="00AE666C">
        <w:rPr>
          <w:rFonts w:ascii="Palatino" w:hAnsi="Palatino"/>
          <w:color w:val="000000" w:themeColor="text1"/>
          <w:kern w:val="0"/>
          <w:szCs w:val="20"/>
        </w:rPr>
        <w:t>support</w:t>
      </w:r>
      <w:r w:rsidR="002C4BFD">
        <w:rPr>
          <w:rFonts w:ascii="Palatino" w:hAnsi="Palatino"/>
          <w:color w:val="000000" w:themeColor="text1"/>
          <w:kern w:val="0"/>
          <w:szCs w:val="20"/>
        </w:rPr>
        <w:t>s</w:t>
      </w:r>
      <w:r w:rsidR="00AE666C">
        <w:rPr>
          <w:rFonts w:ascii="Palatino" w:hAnsi="Palatino"/>
          <w:color w:val="000000" w:themeColor="text1"/>
          <w:kern w:val="0"/>
          <w:szCs w:val="20"/>
        </w:rPr>
        <w:t xml:space="preserve"> </w:t>
      </w:r>
      <w:r w:rsidR="00667C8E" w:rsidRPr="00CB0135">
        <w:rPr>
          <w:rFonts w:ascii="Palatino" w:hAnsi="Palatino"/>
          <w:color w:val="000000" w:themeColor="text1"/>
          <w:kern w:val="0"/>
          <w:szCs w:val="20"/>
        </w:rPr>
        <w:t xml:space="preserve">the </w:t>
      </w:r>
      <w:r w:rsidR="004255A5">
        <w:rPr>
          <w:rFonts w:ascii="Palatino" w:hAnsi="Palatino"/>
          <w:color w:val="000000" w:themeColor="text1"/>
          <w:kern w:val="0"/>
          <w:szCs w:val="20"/>
        </w:rPr>
        <w:t>re</w:t>
      </w:r>
      <w:r w:rsidR="00667C8E" w:rsidRPr="002C4BFD">
        <w:rPr>
          <w:rFonts w:ascii="Palatino" w:hAnsi="Palatino"/>
          <w:color w:val="000000" w:themeColor="text1"/>
          <w:kern w:val="0"/>
          <w:szCs w:val="20"/>
        </w:rPr>
        <w:t>construction of the</w:t>
      </w:r>
      <w:r w:rsidR="002C4BFD" w:rsidRPr="002C4BFD">
        <w:rPr>
          <w:rFonts w:ascii="Palatino" w:hAnsi="Palatino"/>
          <w:color w:val="000000" w:themeColor="text1"/>
          <w:kern w:val="0"/>
          <w:szCs w:val="20"/>
        </w:rPr>
        <w:t>se</w:t>
      </w:r>
      <w:r w:rsidR="00667C8E" w:rsidRPr="002C4BFD">
        <w:rPr>
          <w:rFonts w:ascii="Palatino" w:hAnsi="Palatino"/>
          <w:color w:val="000000" w:themeColor="text1"/>
          <w:kern w:val="0"/>
          <w:szCs w:val="20"/>
        </w:rPr>
        <w:t xml:space="preserve"> </w:t>
      </w:r>
      <w:r w:rsidR="00667C8E" w:rsidRPr="002C4BFD">
        <w:rPr>
          <w:rFonts w:ascii="Palatino" w:hAnsi="Palatino"/>
          <w:color w:val="000000" w:themeColor="text1"/>
        </w:rPr>
        <w:t>plants</w:t>
      </w:r>
      <w:r w:rsidR="002C4BFD" w:rsidRPr="002C4BFD">
        <w:rPr>
          <w:rFonts w:ascii="Palatino" w:hAnsi="Palatino"/>
          <w:color w:val="000000" w:themeColor="text1"/>
        </w:rPr>
        <w:t>, he may also be seen in a bad light, given h</w:t>
      </w:r>
      <w:r w:rsidR="00667C8E" w:rsidRPr="002C4BFD">
        <w:rPr>
          <w:rFonts w:ascii="Palatino" w:hAnsi="Palatino"/>
          <w:color w:val="000000" w:themeColor="text1"/>
        </w:rPr>
        <w:t xml:space="preserve">is </w:t>
      </w:r>
      <w:r w:rsidR="004255A5" w:rsidRPr="002C4BFD">
        <w:rPr>
          <w:rFonts w:ascii="Palatino" w:hAnsi="Palatino"/>
          <w:color w:val="000000" w:themeColor="text1"/>
        </w:rPr>
        <w:t>party’s</w:t>
      </w:r>
      <w:r w:rsidR="00667C8E" w:rsidRPr="002C4BFD">
        <w:rPr>
          <w:rFonts w:ascii="Palatino" w:hAnsi="Palatino"/>
          <w:color w:val="000000" w:themeColor="text1"/>
        </w:rPr>
        <w:t xml:space="preserve"> </w:t>
      </w:r>
      <w:r w:rsidR="002C4BFD" w:rsidRPr="002C4BFD">
        <w:rPr>
          <w:rFonts w:ascii="Palatino" w:hAnsi="Palatino"/>
          <w:color w:val="000000" w:themeColor="text1"/>
        </w:rPr>
        <w:t>prev</w:t>
      </w:r>
      <w:r w:rsidR="002C4BFD" w:rsidRPr="00E72C1C">
        <w:rPr>
          <w:rFonts w:ascii="Palatino" w:hAnsi="Palatino"/>
          <w:color w:val="000000" w:themeColor="text1"/>
        </w:rPr>
        <w:t xml:space="preserve">ious </w:t>
      </w:r>
      <w:r w:rsidR="004255A5" w:rsidRPr="00E72C1C">
        <w:rPr>
          <w:rFonts w:ascii="Palatino" w:hAnsi="Palatino"/>
          <w:color w:val="000000" w:themeColor="text1"/>
        </w:rPr>
        <w:t>pledges</w:t>
      </w:r>
      <w:r w:rsidR="00667C8E" w:rsidRPr="00E72C1C">
        <w:rPr>
          <w:rFonts w:ascii="Palatino" w:hAnsi="Palatino"/>
          <w:color w:val="000000" w:themeColor="text1"/>
        </w:rPr>
        <w:t xml:space="preserve"> to</w:t>
      </w:r>
      <w:r w:rsidR="00667C8E" w:rsidRPr="00E72C1C">
        <w:rPr>
          <w:rFonts w:ascii="Palatino" w:hAnsi="Palatino"/>
          <w:color w:val="000000" w:themeColor="text1"/>
          <w:kern w:val="0"/>
          <w:szCs w:val="20"/>
        </w:rPr>
        <w:t xml:space="preserve"> a policy of z</w:t>
      </w:r>
      <w:r w:rsidR="002C4BFD" w:rsidRPr="00E72C1C">
        <w:rPr>
          <w:rFonts w:ascii="Palatino" w:hAnsi="Palatino"/>
          <w:color w:val="000000" w:themeColor="text1"/>
          <w:kern w:val="0"/>
          <w:szCs w:val="20"/>
        </w:rPr>
        <w:t>ero nuclear power</w:t>
      </w:r>
      <w:r w:rsidR="00667C8E" w:rsidRPr="00E72C1C">
        <w:rPr>
          <w:rFonts w:ascii="Palatino" w:hAnsi="Palatino"/>
          <w:color w:val="000000" w:themeColor="text1"/>
          <w:kern w:val="0"/>
          <w:szCs w:val="20"/>
        </w:rPr>
        <w:t xml:space="preserve">. </w:t>
      </w:r>
      <w:r w:rsidR="002C4BFD" w:rsidRPr="00E72C1C">
        <w:rPr>
          <w:rFonts w:ascii="Palatino" w:hAnsi="Palatino"/>
          <w:color w:val="000000" w:themeColor="text1"/>
          <w:kern w:val="0"/>
          <w:szCs w:val="20"/>
        </w:rPr>
        <w:t xml:space="preserve">However, rather than getting into this debate, Noda </w:t>
      </w:r>
      <w:r w:rsidR="002C4BFD" w:rsidRPr="00E72C1C">
        <w:rPr>
          <w:rStyle w:val="hps"/>
          <w:rFonts w:ascii="Palatino" w:hAnsi="Palatino"/>
          <w:color w:val="000000" w:themeColor="text1"/>
        </w:rPr>
        <w:t xml:space="preserve">equivocates by talking about what his party proposed at a recent conference on energy and the environment, emphasizing that flexibility and humility are the basic attitudes one has to show, adding that nobody can foresee the future of the global community or make any concrete commitments. Thereby, he seeks </w:t>
      </w:r>
      <w:r w:rsidR="002C4BFD" w:rsidRPr="00E72C1C">
        <w:rPr>
          <w:rFonts w:ascii="Palatino" w:hAnsi="Palatino"/>
          <w:color w:val="000000" w:themeColor="text1"/>
          <w:kern w:val="0"/>
          <w:szCs w:val="20"/>
        </w:rPr>
        <w:t>to defend both his own face a</w:t>
      </w:r>
      <w:r w:rsidR="004160C5" w:rsidRPr="00E72C1C">
        <w:rPr>
          <w:rFonts w:ascii="Palatino" w:hAnsi="Palatino"/>
          <w:color w:val="000000" w:themeColor="text1"/>
          <w:kern w:val="0"/>
          <w:szCs w:val="20"/>
        </w:rPr>
        <w:t xml:space="preserve">nd that of his administration. </w:t>
      </w:r>
      <w:r w:rsidR="002C4BFD" w:rsidRPr="00E72C1C">
        <w:rPr>
          <w:rFonts w:ascii="Palatino" w:hAnsi="Palatino"/>
          <w:color w:val="000000" w:themeColor="text1"/>
          <w:kern w:val="0"/>
          <w:szCs w:val="20"/>
        </w:rPr>
        <w:t xml:space="preserve">Notably, </w:t>
      </w:r>
      <w:r w:rsidR="004160C5" w:rsidRPr="00E72C1C">
        <w:rPr>
          <w:rStyle w:val="hps"/>
          <w:rFonts w:ascii="Palatino" w:hAnsi="Palatino"/>
          <w:color w:val="000000" w:themeColor="text1"/>
        </w:rPr>
        <w:t xml:space="preserve">Noda now shows a complete lack of determination, in stark contrast </w:t>
      </w:r>
      <w:r w:rsidR="004255A5" w:rsidRPr="00E72C1C">
        <w:rPr>
          <w:rStyle w:val="hps"/>
          <w:rFonts w:ascii="Palatino" w:hAnsi="Palatino"/>
          <w:color w:val="000000" w:themeColor="text1"/>
        </w:rPr>
        <w:t>to the st</w:t>
      </w:r>
      <w:r w:rsidR="004255A5">
        <w:rPr>
          <w:rStyle w:val="hps"/>
          <w:rFonts w:ascii="Palatino" w:hAnsi="Palatino"/>
        </w:rPr>
        <w:t xml:space="preserve">rong </w:t>
      </w:r>
      <w:r w:rsidR="00DF3A56" w:rsidRPr="00DF3A56">
        <w:rPr>
          <w:rStyle w:val="hps"/>
          <w:rFonts w:ascii="Palatino" w:hAnsi="Palatino"/>
        </w:rPr>
        <w:t>political belief</w:t>
      </w:r>
      <w:r w:rsidR="004160C5">
        <w:rPr>
          <w:rStyle w:val="hps"/>
          <w:rFonts w:ascii="Palatino" w:hAnsi="Palatino"/>
        </w:rPr>
        <w:t>s</w:t>
      </w:r>
      <w:r w:rsidR="00DF3A56" w:rsidRPr="00DF3A56">
        <w:rPr>
          <w:rStyle w:val="hps"/>
          <w:rFonts w:ascii="Palatino" w:hAnsi="Palatino"/>
        </w:rPr>
        <w:t xml:space="preserve"> he expressed </w:t>
      </w:r>
      <w:r w:rsidR="004255A5">
        <w:rPr>
          <w:rStyle w:val="hps"/>
          <w:rFonts w:ascii="Palatino" w:hAnsi="Palatino"/>
        </w:rPr>
        <w:t>in</w:t>
      </w:r>
      <w:r w:rsidR="0050406D" w:rsidRPr="00DF3A56">
        <w:rPr>
          <w:rStyle w:val="hps"/>
          <w:rFonts w:ascii="Palatino" w:hAnsi="Palatino"/>
        </w:rPr>
        <w:t xml:space="preserve"> </w:t>
      </w:r>
      <w:r w:rsidR="005C547B" w:rsidRPr="00DF3A56">
        <w:rPr>
          <w:rFonts w:ascii="Palatino" w:hAnsi="Palatino"/>
        </w:rPr>
        <w:t xml:space="preserve">his first speech as Prime Minister on September </w:t>
      </w:r>
      <w:r w:rsidR="00AE666C">
        <w:rPr>
          <w:rFonts w:ascii="Palatino" w:hAnsi="Palatino"/>
        </w:rPr>
        <w:t xml:space="preserve">2, </w:t>
      </w:r>
      <w:r w:rsidR="005C547B" w:rsidRPr="00DF3A56">
        <w:rPr>
          <w:rFonts w:ascii="Palatino" w:hAnsi="Palatino"/>
        </w:rPr>
        <w:t xml:space="preserve">2011, </w:t>
      </w:r>
      <w:r w:rsidR="00AE666C">
        <w:rPr>
          <w:rFonts w:ascii="Palatino" w:hAnsi="Palatino"/>
        </w:rPr>
        <w:t>when</w:t>
      </w:r>
      <w:r w:rsidR="004255A5">
        <w:rPr>
          <w:rFonts w:ascii="Palatino" w:hAnsi="Palatino"/>
        </w:rPr>
        <w:t xml:space="preserve"> he </w:t>
      </w:r>
      <w:r w:rsidR="00AE666C">
        <w:rPr>
          <w:rFonts w:ascii="Palatino" w:hAnsi="Palatino"/>
        </w:rPr>
        <w:t xml:space="preserve">confirmed that the </w:t>
      </w:r>
      <w:r w:rsidR="005C547B" w:rsidRPr="00DF3A56">
        <w:rPr>
          <w:rFonts w:ascii="Palatino" w:hAnsi="Palatino"/>
        </w:rPr>
        <w:t>government would cont</w:t>
      </w:r>
      <w:r w:rsidR="00AE666C">
        <w:rPr>
          <w:rFonts w:ascii="Palatino" w:hAnsi="Palatino"/>
        </w:rPr>
        <w:t>inue to phase out nuclear power</w:t>
      </w:r>
      <w:r w:rsidR="005C547B" w:rsidRPr="00DF3A56">
        <w:rPr>
          <w:rFonts w:ascii="Palatino" w:hAnsi="Palatino"/>
        </w:rPr>
        <w:t xml:space="preserve"> by </w:t>
      </w:r>
      <w:r w:rsidR="004160C5">
        <w:rPr>
          <w:rFonts w:ascii="Palatino" w:hAnsi="Palatino"/>
        </w:rPr>
        <w:t>neither</w:t>
      </w:r>
      <w:r w:rsidR="005C547B" w:rsidRPr="00DF3A56">
        <w:rPr>
          <w:rFonts w:ascii="Palatino" w:hAnsi="Palatino"/>
        </w:rPr>
        <w:t xml:space="preserve"> building new nuclear power plants nor extending t</w:t>
      </w:r>
      <w:r w:rsidR="004255A5">
        <w:rPr>
          <w:rFonts w:ascii="Palatino" w:hAnsi="Palatino"/>
        </w:rPr>
        <w:t>he life spans of outdated ones</w:t>
      </w:r>
      <w:r w:rsidR="004160C5">
        <w:rPr>
          <w:rFonts w:ascii="Palatino" w:hAnsi="Palatino"/>
        </w:rPr>
        <w:t xml:space="preserve">. However, by </w:t>
      </w:r>
      <w:r w:rsidR="004255A5">
        <w:rPr>
          <w:rFonts w:ascii="Palatino" w:hAnsi="Palatino"/>
        </w:rPr>
        <w:t>May</w:t>
      </w:r>
      <w:r w:rsidR="005C547B" w:rsidRPr="00DF3A56">
        <w:rPr>
          <w:rFonts w:ascii="Palatino" w:hAnsi="Palatino"/>
        </w:rPr>
        <w:t xml:space="preserve"> 2012, nuclear power plants sitting idle in the wake of the Fukushima disaster were restarted in order to help Japan's immediate demands for energy,</w:t>
      </w:r>
      <w:r w:rsidR="00DF3A56" w:rsidRPr="00DF3A56">
        <w:rPr>
          <w:rFonts w:ascii="Palatino" w:hAnsi="Palatino"/>
        </w:rPr>
        <w:t xml:space="preserve"> </w:t>
      </w:r>
      <w:r w:rsidR="005C547B" w:rsidRPr="00DF3A56">
        <w:rPr>
          <w:rFonts w:ascii="Palatino" w:hAnsi="Palatino"/>
        </w:rPr>
        <w:t>despite overwhelming public opposition.</w:t>
      </w:r>
      <w:r w:rsidR="004255A5">
        <w:rPr>
          <w:rFonts w:ascii="Palatino" w:hAnsi="Palatino"/>
        </w:rPr>
        <w:t xml:space="preserve"> </w:t>
      </w:r>
      <w:r w:rsidR="0016256E">
        <w:rPr>
          <w:rStyle w:val="hps"/>
          <w:rFonts w:ascii="Palatino" w:hAnsi="Palatino"/>
        </w:rPr>
        <w:t xml:space="preserve">Not only </w:t>
      </w:r>
      <w:r w:rsidR="004160C5">
        <w:rPr>
          <w:rStyle w:val="hps"/>
          <w:rFonts w:ascii="Palatino" w:hAnsi="Palatino"/>
        </w:rPr>
        <w:t xml:space="preserve">does </w:t>
      </w:r>
      <w:r w:rsidR="004255A5">
        <w:rPr>
          <w:rStyle w:val="hps"/>
          <w:rFonts w:ascii="Palatino" w:hAnsi="Palatino"/>
        </w:rPr>
        <w:t>Noda</w:t>
      </w:r>
      <w:r w:rsidR="004160C5">
        <w:rPr>
          <w:rStyle w:val="hps"/>
          <w:rFonts w:ascii="Palatino" w:hAnsi="Palatino"/>
        </w:rPr>
        <w:t xml:space="preserve"> not</w:t>
      </w:r>
      <w:r w:rsidR="00DF3A56" w:rsidRPr="00DF3A56">
        <w:rPr>
          <w:rStyle w:val="hps"/>
          <w:rFonts w:ascii="Palatino" w:hAnsi="Palatino"/>
        </w:rPr>
        <w:t xml:space="preserve"> answer the question he </w:t>
      </w:r>
      <w:r w:rsidR="004255A5">
        <w:rPr>
          <w:rStyle w:val="hps"/>
          <w:rFonts w:ascii="Palatino" w:hAnsi="Palatino"/>
        </w:rPr>
        <w:t>was asked</w:t>
      </w:r>
      <w:r w:rsidR="00AE666C">
        <w:rPr>
          <w:rStyle w:val="hps"/>
          <w:rFonts w:ascii="Palatino" w:hAnsi="Palatino"/>
        </w:rPr>
        <w:t xml:space="preserve"> (</w:t>
      </w:r>
      <w:r w:rsidR="00AE666C" w:rsidRPr="00AE666C">
        <w:rPr>
          <w:rStyle w:val="hps"/>
          <w:rFonts w:ascii="Palatino" w:hAnsi="Palatino"/>
          <w:i/>
        </w:rPr>
        <w:t>context</w:t>
      </w:r>
      <w:r w:rsidR="00AE666C">
        <w:rPr>
          <w:rStyle w:val="hps"/>
          <w:rFonts w:ascii="Palatino" w:hAnsi="Palatino"/>
        </w:rPr>
        <w:t xml:space="preserve"> dimension)</w:t>
      </w:r>
      <w:r w:rsidR="004255A5">
        <w:rPr>
          <w:rStyle w:val="hps"/>
          <w:rFonts w:ascii="Palatino" w:hAnsi="Palatino"/>
        </w:rPr>
        <w:t xml:space="preserve">, he also </w:t>
      </w:r>
      <w:r w:rsidR="00DF3A56" w:rsidRPr="00DF3A56">
        <w:rPr>
          <w:rStyle w:val="hps"/>
          <w:rFonts w:ascii="Palatino" w:hAnsi="Palatino"/>
        </w:rPr>
        <w:t>relate</w:t>
      </w:r>
      <w:r w:rsidR="004255A5">
        <w:rPr>
          <w:rStyle w:val="hps"/>
          <w:rFonts w:ascii="Palatino" w:hAnsi="Palatino"/>
        </w:rPr>
        <w:t>s</w:t>
      </w:r>
      <w:r w:rsidR="00DF3A56" w:rsidRPr="00DF3A56">
        <w:rPr>
          <w:rStyle w:val="hps"/>
          <w:rFonts w:ascii="Palatino" w:hAnsi="Palatino"/>
        </w:rPr>
        <w:t xml:space="preserve"> mostly </w:t>
      </w:r>
      <w:r w:rsidR="00AE666C">
        <w:rPr>
          <w:rStyle w:val="hps"/>
          <w:rFonts w:ascii="Palatino" w:hAnsi="Palatino"/>
        </w:rPr>
        <w:t xml:space="preserve">views </w:t>
      </w:r>
      <w:r w:rsidR="00DF3A56" w:rsidRPr="00DF3A56">
        <w:rPr>
          <w:rStyle w:val="hps"/>
          <w:rFonts w:ascii="Palatino" w:hAnsi="Palatino"/>
        </w:rPr>
        <w:t>to WE (the party, the government)</w:t>
      </w:r>
      <w:r w:rsidR="00AE666C">
        <w:rPr>
          <w:rStyle w:val="hps"/>
          <w:rFonts w:ascii="Palatino" w:hAnsi="Palatino"/>
        </w:rPr>
        <w:t xml:space="preserve"> (</w:t>
      </w:r>
      <w:r w:rsidR="004160C5">
        <w:rPr>
          <w:rStyle w:val="hps"/>
          <w:rFonts w:ascii="Palatino" w:hAnsi="Palatino"/>
          <w:i/>
        </w:rPr>
        <w:t>sender</w:t>
      </w:r>
      <w:r w:rsidR="00AE666C">
        <w:rPr>
          <w:rStyle w:val="hps"/>
          <w:rFonts w:ascii="Palatino" w:hAnsi="Palatino"/>
        </w:rPr>
        <w:t>)</w:t>
      </w:r>
      <w:r w:rsidR="00DF3A56" w:rsidRPr="00DF3A56">
        <w:rPr>
          <w:rStyle w:val="hps"/>
          <w:rFonts w:ascii="Palatino" w:hAnsi="Palatino"/>
        </w:rPr>
        <w:t xml:space="preserve">, </w:t>
      </w:r>
      <w:r w:rsidR="00AE666C">
        <w:rPr>
          <w:rStyle w:val="hps"/>
          <w:rFonts w:ascii="Palatino" w:hAnsi="Palatino"/>
        </w:rPr>
        <w:t>and when he mentioned “</w:t>
      </w:r>
      <w:r w:rsidR="00AE666C" w:rsidRPr="00E00EFA">
        <w:rPr>
          <w:rFonts w:ascii="Palatino" w:hAnsi="Palatino"/>
        </w:rPr>
        <w:t>we will sincerely continue negotiations with the people involved</w:t>
      </w:r>
      <w:r w:rsidR="00DF3A56" w:rsidRPr="00DF3A56">
        <w:rPr>
          <w:rStyle w:val="hps"/>
          <w:rFonts w:ascii="Palatino" w:hAnsi="Palatino"/>
        </w:rPr>
        <w:t>,</w:t>
      </w:r>
      <w:r w:rsidR="00AE666C">
        <w:rPr>
          <w:rStyle w:val="hps"/>
          <w:rFonts w:ascii="Palatino" w:hAnsi="Palatino"/>
        </w:rPr>
        <w:t xml:space="preserve">” it is not clear if the people involved </w:t>
      </w:r>
      <w:r w:rsidR="004160C5">
        <w:rPr>
          <w:rStyle w:val="hps"/>
          <w:rFonts w:ascii="Palatino" w:hAnsi="Palatino"/>
        </w:rPr>
        <w:t xml:space="preserve">refers to </w:t>
      </w:r>
      <w:r w:rsidR="00AE666C">
        <w:rPr>
          <w:rStyle w:val="hps"/>
          <w:rFonts w:ascii="Palatino" w:hAnsi="Palatino"/>
        </w:rPr>
        <w:t>government bureauc</w:t>
      </w:r>
      <w:r w:rsidR="004160C5">
        <w:rPr>
          <w:rStyle w:val="hps"/>
          <w:rFonts w:ascii="Palatino" w:hAnsi="Palatino"/>
        </w:rPr>
        <w:t>rats, local residents</w:t>
      </w:r>
      <w:r w:rsidR="00AE666C">
        <w:rPr>
          <w:rStyle w:val="hps"/>
          <w:rFonts w:ascii="Palatino" w:hAnsi="Palatino"/>
        </w:rPr>
        <w:t>, or the public at large (</w:t>
      </w:r>
      <w:r w:rsidR="00AE666C" w:rsidRPr="00AE666C">
        <w:rPr>
          <w:rStyle w:val="hps"/>
          <w:rFonts w:ascii="Palatino" w:hAnsi="Palatino"/>
          <w:i/>
        </w:rPr>
        <w:t>content</w:t>
      </w:r>
      <w:r w:rsidR="00AE666C">
        <w:rPr>
          <w:rStyle w:val="hps"/>
          <w:rFonts w:ascii="Palatino" w:hAnsi="Palatino"/>
        </w:rPr>
        <w:t xml:space="preserve">). </w:t>
      </w:r>
    </w:p>
    <w:p w:rsidR="00552495" w:rsidRPr="00552495" w:rsidRDefault="00AE666C" w:rsidP="00552495">
      <w:pPr>
        <w:jc w:val="left"/>
        <w:rPr>
          <w:rFonts w:ascii="Palatino" w:eastAsia="Osaka" w:hAnsi="Palatino"/>
          <w:color w:val="000000" w:themeColor="text1"/>
        </w:rPr>
      </w:pPr>
      <w:r>
        <w:rPr>
          <w:rStyle w:val="hps"/>
          <w:rFonts w:ascii="Palatino" w:hAnsi="Palatino"/>
        </w:rPr>
        <w:tab/>
      </w:r>
      <w:r w:rsidR="004E1FDC" w:rsidRPr="00552495">
        <w:rPr>
          <w:rStyle w:val="hps"/>
          <w:rFonts w:ascii="Palatino" w:hAnsi="Palatino"/>
          <w:color w:val="000000" w:themeColor="text1"/>
        </w:rPr>
        <w:t xml:space="preserve">Questions with regard to the economy are also </w:t>
      </w:r>
      <w:r w:rsidR="00CF0F34" w:rsidRPr="00552495">
        <w:rPr>
          <w:rFonts w:ascii="Palatino" w:hAnsi="Palatino"/>
          <w:color w:val="000000" w:themeColor="text1"/>
        </w:rPr>
        <w:t xml:space="preserve">met </w:t>
      </w:r>
      <w:r w:rsidR="004E1FDC" w:rsidRPr="00552495">
        <w:rPr>
          <w:rFonts w:ascii="Palatino" w:hAnsi="Palatino"/>
          <w:color w:val="000000" w:themeColor="text1"/>
        </w:rPr>
        <w:t>often with equivocation</w:t>
      </w:r>
      <w:r w:rsidR="004E1FDC" w:rsidRPr="00552495">
        <w:rPr>
          <w:rStyle w:val="hps"/>
          <w:rFonts w:ascii="Palatino" w:hAnsi="Palatino"/>
          <w:color w:val="000000" w:themeColor="text1"/>
        </w:rPr>
        <w:t xml:space="preserve">, particularly with regard to </w:t>
      </w:r>
      <w:r w:rsidR="004E1FDC" w:rsidRPr="00552495">
        <w:rPr>
          <w:rFonts w:ascii="Palatino" w:hAnsi="Palatino"/>
          <w:color w:val="000000" w:themeColor="text1"/>
        </w:rPr>
        <w:t xml:space="preserve">policy regarding deflation, and the effect of </w:t>
      </w:r>
      <w:r w:rsidR="00552495">
        <w:rPr>
          <w:rFonts w:ascii="Palatino" w:hAnsi="Palatino"/>
          <w:color w:val="000000" w:themeColor="text1"/>
        </w:rPr>
        <w:t xml:space="preserve">the </w:t>
      </w:r>
      <w:r w:rsidR="004E1FDC" w:rsidRPr="00552495">
        <w:rPr>
          <w:rFonts w:ascii="Palatino" w:hAnsi="Palatino"/>
          <w:color w:val="000000" w:themeColor="text1"/>
        </w:rPr>
        <w:t xml:space="preserve">so-called </w:t>
      </w:r>
      <w:r w:rsidR="004E1FDC" w:rsidRPr="00552495">
        <w:rPr>
          <w:rFonts w:ascii="Palatino" w:hAnsi="Palatino"/>
          <w:i/>
          <w:color w:val="000000" w:themeColor="text1"/>
        </w:rPr>
        <w:t>Abenomics</w:t>
      </w:r>
      <w:r w:rsidR="00552495" w:rsidRPr="00552495">
        <w:rPr>
          <w:rFonts w:ascii="Palatino" w:hAnsi="Palatino"/>
          <w:i/>
          <w:color w:val="000000" w:themeColor="text1"/>
        </w:rPr>
        <w:t>,</w:t>
      </w:r>
      <w:r w:rsidR="00552495" w:rsidRPr="00552495">
        <w:rPr>
          <w:rFonts w:ascii="Palatino" w:hAnsi="Palatino"/>
          <w:color w:val="000000" w:themeColor="text1"/>
        </w:rPr>
        <w:t xml:space="preserve"> the economic policies of Prime Minister</w:t>
      </w:r>
      <w:r w:rsidR="00552495" w:rsidRPr="00152705">
        <w:rPr>
          <w:rFonts w:ascii="Palatino" w:hAnsi="Palatino"/>
          <w:color w:val="000000" w:themeColor="text1"/>
        </w:rPr>
        <w:t xml:space="preserve"> Abe </w:t>
      </w:r>
      <w:r w:rsidR="00152705" w:rsidRPr="00152705">
        <w:rPr>
          <w:rFonts w:ascii="Palatino" w:hAnsi="Palatino"/>
        </w:rPr>
        <w:t>Shinzō</w:t>
      </w:r>
      <w:r w:rsidR="00552495" w:rsidRPr="00152705">
        <w:rPr>
          <w:rFonts w:ascii="Palatino" w:hAnsi="Palatino"/>
          <w:color w:val="000000" w:themeColor="text1"/>
        </w:rPr>
        <w:t>, inclu</w:t>
      </w:r>
      <w:r w:rsidR="00552495" w:rsidRPr="00552495">
        <w:rPr>
          <w:rFonts w:ascii="Palatino" w:hAnsi="Palatino"/>
          <w:color w:val="000000" w:themeColor="text1"/>
        </w:rPr>
        <w:t>ding</w:t>
      </w:r>
      <w:r w:rsidR="004E1FDC" w:rsidRPr="00552495">
        <w:rPr>
          <w:rFonts w:ascii="Palatino" w:hAnsi="Palatino"/>
          <w:color w:val="000000" w:themeColor="text1"/>
        </w:rPr>
        <w:t xml:space="preserve"> a massive bond-buying campaign along with structural reforms and stimulus from the central government. </w:t>
      </w:r>
      <w:r w:rsidR="00552495" w:rsidRPr="00552495">
        <w:rPr>
          <w:rFonts w:ascii="Palatino" w:hAnsi="Palatino"/>
          <w:color w:val="000000" w:themeColor="text1"/>
        </w:rPr>
        <w:t xml:space="preserve">For example, in </w:t>
      </w:r>
      <w:r w:rsidR="00552495" w:rsidRPr="00552495">
        <w:rPr>
          <w:rFonts w:ascii="Palatino" w:eastAsia="Osaka" w:hAnsi="Palatino"/>
          <w:color w:val="000000" w:themeColor="text1"/>
        </w:rPr>
        <w:t xml:space="preserve">the following exchange between the interviewer Murakami and Suga </w:t>
      </w:r>
      <w:r w:rsidR="00552495" w:rsidRPr="00552495">
        <w:rPr>
          <w:rFonts w:ascii="Palatino" w:hAnsi="Palatino"/>
          <w:color w:val="000000" w:themeColor="text1"/>
        </w:rPr>
        <w:t>Yoshihide</w:t>
      </w:r>
      <w:r w:rsidR="00552495" w:rsidRPr="00552495">
        <w:rPr>
          <w:rFonts w:ascii="Palatino" w:eastAsia="Osaka" w:hAnsi="Palatino"/>
          <w:color w:val="000000" w:themeColor="text1"/>
        </w:rPr>
        <w:t xml:space="preserve"> (Chief Cabinet Secretary), the latter is asked about the strategy of Prime Minster Abe to increase the price index and the </w:t>
      </w:r>
      <w:r w:rsidR="00552495">
        <w:rPr>
          <w:rFonts w:ascii="Palatino" w:eastAsia="Osaka" w:hAnsi="Palatino"/>
          <w:color w:val="000000" w:themeColor="text1"/>
        </w:rPr>
        <w:t>level</w:t>
      </w:r>
      <w:r w:rsidR="00552495" w:rsidRPr="00552495">
        <w:rPr>
          <w:rFonts w:ascii="Palatino" w:eastAsia="Osaka" w:hAnsi="Palatino"/>
          <w:i/>
          <w:color w:val="000000" w:themeColor="text1"/>
        </w:rPr>
        <w:t xml:space="preserve"> </w:t>
      </w:r>
      <w:r w:rsidR="00552495">
        <w:rPr>
          <w:rFonts w:ascii="Palatino" w:eastAsia="Osaka" w:hAnsi="Palatino"/>
          <w:color w:val="000000" w:themeColor="text1"/>
        </w:rPr>
        <w:t>of</w:t>
      </w:r>
      <w:r w:rsidR="00552495" w:rsidRPr="00552495">
        <w:rPr>
          <w:rFonts w:ascii="Palatino" w:eastAsia="Osaka" w:hAnsi="Palatino"/>
          <w:color w:val="000000" w:themeColor="text1"/>
        </w:rPr>
        <w:t xml:space="preserve"> wage </w:t>
      </w:r>
      <w:r w:rsidR="00552495" w:rsidRPr="00552495">
        <w:rPr>
          <w:rFonts w:ascii="Palatino" w:hAnsi="Palatino"/>
          <w:color w:val="000000" w:themeColor="text1"/>
        </w:rPr>
        <w:t xml:space="preserve">increases </w:t>
      </w:r>
      <w:r w:rsidR="00552495" w:rsidRPr="00552495">
        <w:rPr>
          <w:rFonts w:ascii="Palatino" w:eastAsia="Osaka" w:hAnsi="Palatino"/>
          <w:color w:val="000000" w:themeColor="text1"/>
        </w:rPr>
        <w:t xml:space="preserve">he hopes </w:t>
      </w:r>
      <w:r w:rsidR="00552495" w:rsidRPr="00552495">
        <w:rPr>
          <w:rFonts w:ascii="Palatino" w:hAnsi="Palatino"/>
          <w:color w:val="000000" w:themeColor="text1"/>
        </w:rPr>
        <w:t>to achieve</w:t>
      </w:r>
      <w:r w:rsidR="00552495" w:rsidRPr="00552495">
        <w:rPr>
          <w:rFonts w:ascii="Palatino" w:eastAsia="Osaka" w:hAnsi="Palatino"/>
          <w:color w:val="000000" w:themeColor="text1"/>
        </w:rPr>
        <w:t>.</w:t>
      </w:r>
      <w:r w:rsidR="00552495" w:rsidRPr="00552495">
        <w:rPr>
          <w:rStyle w:val="hps"/>
          <w:rFonts w:ascii="Palatino" w:hAnsi="Palatino"/>
          <w:color w:val="000000" w:themeColor="text1"/>
        </w:rPr>
        <w:t xml:space="preserve"> Before asking the question, however, Murakami cites a </w:t>
      </w:r>
      <w:r w:rsidR="00552495" w:rsidRPr="00900CE0">
        <w:rPr>
          <w:rStyle w:val="hps"/>
          <w:rFonts w:ascii="Palatino" w:hAnsi="Palatino"/>
        </w:rPr>
        <w:t>comment from an economist that the market does</w:t>
      </w:r>
      <w:r w:rsidR="001E4A95">
        <w:rPr>
          <w:rStyle w:val="hps"/>
          <w:rFonts w:ascii="Palatino" w:hAnsi="Palatino"/>
        </w:rPr>
        <w:t xml:space="preserve"> </w:t>
      </w:r>
      <w:r w:rsidR="00552495" w:rsidRPr="00900CE0">
        <w:rPr>
          <w:rStyle w:val="hps"/>
          <w:rFonts w:ascii="Palatino" w:hAnsi="Palatino"/>
        </w:rPr>
        <w:t>n</w:t>
      </w:r>
      <w:r w:rsidR="001E4A95">
        <w:rPr>
          <w:rStyle w:val="hps"/>
          <w:rFonts w:ascii="Palatino" w:hAnsi="Palatino"/>
        </w:rPr>
        <w:t>o</w:t>
      </w:r>
      <w:r w:rsidR="00552495" w:rsidRPr="00900CE0">
        <w:rPr>
          <w:rStyle w:val="hps"/>
          <w:rFonts w:ascii="Palatino" w:hAnsi="Palatino"/>
        </w:rPr>
        <w:t>t believe</w:t>
      </w:r>
      <w:r w:rsidR="00552495" w:rsidRPr="00900CE0">
        <w:rPr>
          <w:rFonts w:ascii="Palatino" w:hAnsi="Palatino"/>
        </w:rPr>
        <w:t xml:space="preserve"> that the price index </w:t>
      </w:r>
      <w:r w:rsidR="00552495">
        <w:rPr>
          <w:rFonts w:ascii="Palatino" w:hAnsi="Palatino"/>
          <w:kern w:val="0"/>
          <w:szCs w:val="20"/>
        </w:rPr>
        <w:t xml:space="preserve">will increase in </w:t>
      </w:r>
      <w:r w:rsidR="00552495" w:rsidRPr="00900CE0">
        <w:rPr>
          <w:rFonts w:ascii="Palatino" w:hAnsi="Palatino"/>
          <w:kern w:val="0"/>
          <w:szCs w:val="20"/>
        </w:rPr>
        <w:t xml:space="preserve">2% as the government wishes, </w:t>
      </w:r>
      <w:r w:rsidR="00552495" w:rsidRPr="00552495">
        <w:rPr>
          <w:rFonts w:ascii="Palatino" w:hAnsi="Palatino"/>
          <w:color w:val="000000" w:themeColor="text1"/>
          <w:kern w:val="0"/>
          <w:szCs w:val="20"/>
        </w:rPr>
        <w:lastRenderedPageBreak/>
        <w:t>and that the only significant change in economy will probably be a growth in govern</w:t>
      </w:r>
      <w:r w:rsidR="00552495" w:rsidRPr="00552495">
        <w:rPr>
          <w:rFonts w:ascii="Palatino" w:hAnsi="Palatino"/>
          <w:color w:val="000000" w:themeColor="text1"/>
        </w:rPr>
        <w:t>ment</w:t>
      </w:r>
      <w:r w:rsidR="00552495" w:rsidRPr="00552495">
        <w:rPr>
          <w:rFonts w:ascii="Palatino" w:hAnsi="Palatino"/>
          <w:color w:val="000000" w:themeColor="text1"/>
          <w:kern w:val="0"/>
          <w:szCs w:val="20"/>
        </w:rPr>
        <w:t>-led exports, following the depreciation of the yen. If, the expert opined, the price increase will be realized by 2% as the Bank of Japan expects, wages will prob</w:t>
      </w:r>
      <w:r w:rsidR="00552495" w:rsidRPr="00552495">
        <w:rPr>
          <w:rFonts w:ascii="Palatino" w:hAnsi="Palatino"/>
          <w:color w:val="000000" w:themeColor="text1"/>
        </w:rPr>
        <w:t>ab</w:t>
      </w:r>
      <w:r w:rsidR="00552495" w:rsidRPr="00552495">
        <w:rPr>
          <w:rFonts w:ascii="Palatino" w:hAnsi="Palatino"/>
          <w:color w:val="000000" w:themeColor="text1"/>
          <w:kern w:val="0"/>
          <w:szCs w:val="20"/>
        </w:rPr>
        <w:t xml:space="preserve">ly rise in 3-4% </w:t>
      </w:r>
      <w:r w:rsidR="00552495" w:rsidRPr="00552495">
        <w:rPr>
          <w:rFonts w:ascii="Palatino" w:hAnsi="Palatino"/>
          <w:color w:val="000000" w:themeColor="text1"/>
        </w:rPr>
        <w:t xml:space="preserve">and this is not desirable as company costs will increase.  Based </w:t>
      </w:r>
      <w:r w:rsidR="00552495" w:rsidRPr="00552495">
        <w:rPr>
          <w:rFonts w:ascii="Palatino" w:hAnsi="Palatino"/>
          <w:color w:val="000000" w:themeColor="text1"/>
          <w:kern w:val="0"/>
          <w:szCs w:val="20"/>
        </w:rPr>
        <w:t xml:space="preserve">on this premise, </w:t>
      </w:r>
      <w:r w:rsidR="00552495" w:rsidRPr="00552495">
        <w:rPr>
          <w:rFonts w:ascii="Palatino" w:hAnsi="Palatino"/>
          <w:color w:val="000000" w:themeColor="text1"/>
        </w:rPr>
        <w:t>the interviewer turns to Suga with the question:</w:t>
      </w:r>
    </w:p>
    <w:p w:rsidR="00D773C9" w:rsidRPr="00552495" w:rsidRDefault="004E1FDC" w:rsidP="00884A12">
      <w:pPr>
        <w:jc w:val="left"/>
        <w:rPr>
          <w:rFonts w:ascii="Palatino" w:hAnsi="Palatino"/>
          <w:color w:val="000000" w:themeColor="text1"/>
        </w:rPr>
      </w:pPr>
      <w:r w:rsidRPr="00552495">
        <w:rPr>
          <w:rFonts w:ascii="Palatino" w:hAnsi="Palatino"/>
          <w:color w:val="000000" w:themeColor="text1"/>
        </w:rPr>
        <w:t xml:space="preserve"> </w:t>
      </w:r>
    </w:p>
    <w:p w:rsidR="00B4081E" w:rsidRPr="00B23A80" w:rsidRDefault="002D6AF4" w:rsidP="00396F51">
      <w:pPr>
        <w:jc w:val="left"/>
        <w:rPr>
          <w:color w:val="000000" w:themeColor="text1"/>
        </w:rPr>
      </w:pPr>
      <w:r w:rsidRPr="002D6AF4">
        <w:rPr>
          <w:rFonts w:ascii="Palatino" w:eastAsia="Osaka" w:hAnsi="Palatino"/>
        </w:rPr>
        <w:t xml:space="preserve"> </w:t>
      </w:r>
      <w:r w:rsidR="0058722C" w:rsidRPr="002D6AF4">
        <w:rPr>
          <w:rFonts w:ascii="Palatino" w:eastAsia="Osaka" w:hAnsi="Palatino"/>
        </w:rPr>
        <w:t xml:space="preserve"> </w:t>
      </w:r>
      <w:r w:rsidR="00396F51">
        <w:rPr>
          <w:rFonts w:ascii="Palatino" w:eastAsia="Osaka" w:hAnsi="Palatino"/>
        </w:rPr>
        <w:tab/>
      </w:r>
      <w:r w:rsidR="00B4081E" w:rsidRPr="00B23A80">
        <w:rPr>
          <w:rStyle w:val="hps"/>
          <w:rFonts w:ascii="Palatino" w:hAnsi="Palatino"/>
          <w:color w:val="000000" w:themeColor="text1"/>
        </w:rPr>
        <w:t>Murakami: Prime Minster Abe</w:t>
      </w:r>
      <w:r w:rsidR="00900CE0">
        <w:rPr>
          <w:rFonts w:ascii="Palatino" w:hAnsi="Palatino"/>
          <w:color w:val="000000" w:themeColor="text1"/>
        </w:rPr>
        <w:t xml:space="preserve"> aims at </w:t>
      </w:r>
      <w:r w:rsidR="00B4081E" w:rsidRPr="00B23A80">
        <w:rPr>
          <w:rFonts w:ascii="Palatino" w:hAnsi="Palatino"/>
          <w:color w:val="000000" w:themeColor="text1"/>
        </w:rPr>
        <w:t xml:space="preserve">an increase of 2% in </w:t>
      </w:r>
      <w:r w:rsidR="00396F51">
        <w:rPr>
          <w:rFonts w:ascii="Palatino" w:hAnsi="Palatino"/>
          <w:color w:val="000000" w:themeColor="text1"/>
        </w:rPr>
        <w:t>p</w:t>
      </w:r>
      <w:r w:rsidR="00B4081E" w:rsidRPr="00B23A80">
        <w:rPr>
          <w:rFonts w:ascii="Palatino" w:hAnsi="Palatino"/>
          <w:color w:val="000000" w:themeColor="text1"/>
        </w:rPr>
        <w:t xml:space="preserve">rice index, well, </w:t>
      </w:r>
      <w:r w:rsidR="00462FAA" w:rsidRPr="00B23A80">
        <w:rPr>
          <w:rFonts w:ascii="Palatino" w:hAnsi="Palatino" w:hint="eastAsia"/>
          <w:color w:val="000000" w:themeColor="text1"/>
        </w:rPr>
        <w:tab/>
      </w:r>
      <w:r w:rsidR="00884A12" w:rsidRPr="00B23A80">
        <w:rPr>
          <w:rFonts w:ascii="Palatino" w:hAnsi="Palatino" w:hint="eastAsia"/>
          <w:color w:val="000000" w:themeColor="text1"/>
        </w:rPr>
        <w:tab/>
      </w:r>
      <w:r w:rsidR="00B4081E" w:rsidRPr="00B23A80">
        <w:rPr>
          <w:rFonts w:ascii="Palatino" w:hAnsi="Palatino"/>
          <w:color w:val="000000" w:themeColor="text1"/>
        </w:rPr>
        <w:t>actually what will be the percentage increase in wage</w:t>
      </w:r>
      <w:r w:rsidR="00552495">
        <w:rPr>
          <w:rFonts w:ascii="Palatino" w:hAnsi="Palatino"/>
          <w:color w:val="000000" w:themeColor="text1"/>
        </w:rPr>
        <w:t>s</w:t>
      </w:r>
      <w:r w:rsidR="00B4081E" w:rsidRPr="00B23A80">
        <w:rPr>
          <w:rFonts w:ascii="Palatino" w:hAnsi="Palatino"/>
          <w:color w:val="000000" w:themeColor="text1"/>
        </w:rPr>
        <w:t xml:space="preserve">? </w:t>
      </w:r>
    </w:p>
    <w:p w:rsidR="00B4081E" w:rsidRPr="00B23A80" w:rsidRDefault="00B4081E" w:rsidP="00B23A80">
      <w:pPr>
        <w:ind w:leftChars="295" w:left="708"/>
        <w:jc w:val="left"/>
        <w:rPr>
          <w:rFonts w:ascii="Palatino" w:hAnsi="Palatino"/>
          <w:color w:val="000000" w:themeColor="text1"/>
        </w:rPr>
      </w:pPr>
      <w:r w:rsidRPr="00B23A80">
        <w:rPr>
          <w:rFonts w:ascii="Palatino" w:hAnsi="Palatino"/>
          <w:color w:val="000000" w:themeColor="text1"/>
        </w:rPr>
        <w:t xml:space="preserve">Suga: </w:t>
      </w:r>
      <w:r w:rsidR="00552495">
        <w:rPr>
          <w:rFonts w:ascii="Palatino" w:hAnsi="Palatino"/>
          <w:color w:val="000000" w:themeColor="text1"/>
        </w:rPr>
        <w:t>W</w:t>
      </w:r>
      <w:r w:rsidRPr="00B23A80">
        <w:rPr>
          <w:rFonts w:ascii="Palatino" w:hAnsi="Palatino"/>
          <w:color w:val="000000" w:themeColor="text1"/>
        </w:rPr>
        <w:t>age</w:t>
      </w:r>
      <w:r w:rsidR="00552495">
        <w:rPr>
          <w:rFonts w:ascii="Palatino" w:hAnsi="Palatino"/>
          <w:color w:val="000000" w:themeColor="text1"/>
        </w:rPr>
        <w:t>s</w:t>
      </w:r>
      <w:r w:rsidRPr="00B23A80">
        <w:rPr>
          <w:rFonts w:ascii="Palatino" w:hAnsi="Palatino"/>
          <w:color w:val="000000" w:themeColor="text1"/>
        </w:rPr>
        <w:t xml:space="preserve"> will increase more than the price index, employment wi</w:t>
      </w:r>
      <w:r w:rsidR="001B7DE9" w:rsidRPr="00B23A80">
        <w:rPr>
          <w:rFonts w:ascii="Palatino" w:hAnsi="Palatino"/>
          <w:color w:val="000000" w:themeColor="text1"/>
        </w:rPr>
        <w:t>ll expand, this is the [kind of</w:t>
      </w:r>
      <w:r w:rsidRPr="00B23A80">
        <w:rPr>
          <w:rFonts w:ascii="Palatino" w:hAnsi="Palatino"/>
          <w:color w:val="000000" w:themeColor="text1"/>
        </w:rPr>
        <w:t xml:space="preserve">] economic policy we are working </w:t>
      </w:r>
      <w:r w:rsidR="00900CE0">
        <w:rPr>
          <w:rFonts w:ascii="Palatino" w:hAnsi="Palatino"/>
          <w:color w:val="000000" w:themeColor="text1"/>
        </w:rPr>
        <w:t>on</w:t>
      </w:r>
      <w:r w:rsidRPr="00B23A80">
        <w:rPr>
          <w:rFonts w:ascii="Palatino" w:hAnsi="Palatino"/>
          <w:color w:val="000000" w:themeColor="text1"/>
        </w:rPr>
        <w:t xml:space="preserve"> </w:t>
      </w:r>
      <w:r w:rsidR="00552495">
        <w:rPr>
          <w:rFonts w:ascii="Palatino" w:hAnsi="Palatino"/>
          <w:color w:val="000000" w:themeColor="text1"/>
        </w:rPr>
        <w:t xml:space="preserve">now </w:t>
      </w:r>
      <w:r w:rsidR="001B7DE9" w:rsidRPr="00B23A80">
        <w:rPr>
          <w:rFonts w:ascii="Palatino" w:hAnsi="Palatino"/>
          <w:i/>
          <w:iCs/>
          <w:color w:val="000000" w:themeColor="text1"/>
        </w:rPr>
        <w:t>(Gekiron Kurosufaya</w:t>
      </w:r>
      <w:r w:rsidR="001B7DE9" w:rsidRPr="00B23A80">
        <w:rPr>
          <w:rFonts w:ascii="Palatino" w:hAnsi="Palatino"/>
          <w:iCs/>
          <w:color w:val="000000" w:themeColor="text1"/>
        </w:rPr>
        <w:t>,</w:t>
      </w:r>
      <w:r w:rsidR="001B7DE9" w:rsidRPr="00B23A80">
        <w:rPr>
          <w:rFonts w:ascii="Palatino" w:hAnsi="Palatino"/>
          <w:color w:val="000000" w:themeColor="text1"/>
        </w:rPr>
        <w:t xml:space="preserve"> March 2, 2013).</w:t>
      </w:r>
    </w:p>
    <w:p w:rsidR="00B4081E" w:rsidRDefault="00B4081E" w:rsidP="000430C0">
      <w:pPr>
        <w:jc w:val="left"/>
        <w:rPr>
          <w:rStyle w:val="st"/>
        </w:rPr>
      </w:pPr>
      <w:r>
        <w:rPr>
          <w:color w:val="FF0000"/>
        </w:rPr>
        <w:t xml:space="preserve">     </w:t>
      </w:r>
    </w:p>
    <w:p w:rsidR="00E72C1C" w:rsidRPr="00E72C1C" w:rsidRDefault="00650682" w:rsidP="00E72C1C">
      <w:pPr>
        <w:jc w:val="left"/>
        <w:rPr>
          <w:rStyle w:val="hps"/>
        </w:rPr>
      </w:pPr>
      <w:r>
        <w:rPr>
          <w:rStyle w:val="hps"/>
          <w:rFonts w:ascii="Palatino" w:hAnsi="Palatino"/>
          <w:color w:val="000000"/>
        </w:rPr>
        <w:tab/>
      </w:r>
      <w:r w:rsidR="00E72C1C" w:rsidRPr="00E72C1C">
        <w:rPr>
          <w:rStyle w:val="hps"/>
          <w:rFonts w:ascii="Palatino" w:hAnsi="Palatino"/>
          <w:color w:val="000000" w:themeColor="text1"/>
        </w:rPr>
        <w:t xml:space="preserve">Suga </w:t>
      </w:r>
      <w:r w:rsidR="00E72C1C" w:rsidRPr="00E72C1C">
        <w:rPr>
          <w:rFonts w:ascii="Palatino" w:eastAsia="Osaka" w:hAnsi="Palatino"/>
          <w:color w:val="000000" w:themeColor="text1"/>
        </w:rPr>
        <w:t>clearly does not answer the question</w:t>
      </w:r>
      <w:r w:rsidR="00E72C1C" w:rsidRPr="00E72C1C">
        <w:rPr>
          <w:rStyle w:val="hps"/>
          <w:rFonts w:ascii="Palatino" w:hAnsi="Palatino"/>
          <w:color w:val="000000" w:themeColor="text1"/>
        </w:rPr>
        <w:t xml:space="preserve">. </w:t>
      </w:r>
      <w:r w:rsidR="00E72C1C" w:rsidRPr="00E72C1C">
        <w:rPr>
          <w:rFonts w:ascii="Palatino" w:hAnsi="Palatino"/>
          <w:color w:val="000000" w:themeColor="text1"/>
        </w:rPr>
        <w:t xml:space="preserve">He states that wages will increase more than the price index but stops shortly of giving the exact figure. Considering the argument of the economics expert, Suga probably believes that he has to defend the economic policy of the government. On one hand, he could challenge the knowledge of the expert. That might reflect badly on him, as the expert is a specialist in the field. On the other hand, if he accepts the expert’s views as correct, he will admit that government policy will hurt the market. Under these circumstances, Suga prefers to provide a vague and indirect reply on behalf of the government, that the administration is working on increasing the price index and expanding employment.    </w:t>
      </w:r>
    </w:p>
    <w:p w:rsidR="002D6AF4" w:rsidRPr="00E72C1C" w:rsidRDefault="00E72C1C" w:rsidP="00650682">
      <w:pPr>
        <w:jc w:val="left"/>
        <w:rPr>
          <w:rStyle w:val="hps"/>
        </w:rPr>
      </w:pPr>
      <w:r>
        <w:rPr>
          <w:rStyle w:val="hps"/>
          <w:rFonts w:ascii="Palatino" w:hAnsi="Palatino"/>
          <w:color w:val="000000" w:themeColor="text1"/>
        </w:rPr>
        <w:tab/>
      </w:r>
      <w:r w:rsidR="002D6AF4" w:rsidRPr="00E72C1C">
        <w:rPr>
          <w:rFonts w:ascii="Palatino" w:hAnsi="Palatino"/>
          <w:color w:val="000000" w:themeColor="text1"/>
        </w:rPr>
        <w:t xml:space="preserve"> </w:t>
      </w:r>
    </w:p>
    <w:p w:rsidR="00E72C1C" w:rsidRPr="00E72C1C" w:rsidRDefault="00396F51" w:rsidP="00E72C1C">
      <w:pPr>
        <w:jc w:val="left"/>
        <w:rPr>
          <w:color w:val="000000" w:themeColor="text1"/>
        </w:rPr>
      </w:pPr>
      <w:r>
        <w:rPr>
          <w:rStyle w:val="hps"/>
          <w:rFonts w:ascii="Palatino" w:hAnsi="Palatino"/>
          <w:color w:val="000000"/>
        </w:rPr>
        <w:tab/>
      </w:r>
      <w:r w:rsidR="00E72C1C" w:rsidRPr="00E72C1C">
        <w:rPr>
          <w:rStyle w:val="hps"/>
          <w:rFonts w:ascii="Palatino" w:hAnsi="Palatino"/>
          <w:color w:val="000000" w:themeColor="text1"/>
        </w:rPr>
        <w:t xml:space="preserve">In addition to energy/nuclear power and the economy, </w:t>
      </w:r>
      <w:r w:rsidR="00E72C1C" w:rsidRPr="00E72C1C">
        <w:rPr>
          <w:rFonts w:ascii="Palatino" w:hAnsi="Palatino"/>
          <w:color w:val="000000" w:themeColor="text1"/>
        </w:rPr>
        <w:t xml:space="preserve">Diet members also tended to equivocate (especially on the </w:t>
      </w:r>
      <w:r w:rsidR="00E72C1C" w:rsidRPr="00E72C1C">
        <w:rPr>
          <w:rFonts w:ascii="Palatino" w:hAnsi="Palatino"/>
          <w:i/>
          <w:color w:val="000000" w:themeColor="text1"/>
        </w:rPr>
        <w:t>sender</w:t>
      </w:r>
      <w:r w:rsidR="00E72C1C" w:rsidRPr="00E72C1C">
        <w:rPr>
          <w:rFonts w:ascii="Palatino" w:hAnsi="Palatino"/>
          <w:color w:val="000000" w:themeColor="text1"/>
        </w:rPr>
        <w:t xml:space="preserve">, </w:t>
      </w:r>
      <w:r w:rsidR="00E72C1C" w:rsidRPr="00E72C1C">
        <w:rPr>
          <w:rFonts w:ascii="Palatino" w:hAnsi="Palatino"/>
          <w:i/>
          <w:color w:val="000000" w:themeColor="text1"/>
        </w:rPr>
        <w:t>receiver</w:t>
      </w:r>
      <w:r w:rsidR="00E72C1C" w:rsidRPr="00E72C1C">
        <w:rPr>
          <w:rFonts w:ascii="Palatino" w:hAnsi="Palatino"/>
          <w:color w:val="000000" w:themeColor="text1"/>
        </w:rPr>
        <w:t xml:space="preserve">, and the </w:t>
      </w:r>
      <w:r w:rsidR="00E72C1C" w:rsidRPr="00E72C1C">
        <w:rPr>
          <w:rFonts w:ascii="Palatino" w:hAnsi="Palatino"/>
          <w:i/>
          <w:color w:val="000000" w:themeColor="text1"/>
        </w:rPr>
        <w:t>context</w:t>
      </w:r>
      <w:r w:rsidR="00E72C1C" w:rsidRPr="00E72C1C">
        <w:rPr>
          <w:rFonts w:ascii="Palatino" w:hAnsi="Palatino"/>
          <w:color w:val="000000" w:themeColor="text1"/>
        </w:rPr>
        <w:t xml:space="preserve"> dimensions) on issues such as the </w:t>
      </w:r>
      <w:r w:rsidR="00E72C1C" w:rsidRPr="00E72C1C">
        <w:rPr>
          <w:rFonts w:ascii="Palatino" w:hAnsi="Palatino"/>
          <w:i/>
          <w:color w:val="000000" w:themeColor="text1"/>
        </w:rPr>
        <w:t>national security</w:t>
      </w:r>
      <w:r w:rsidR="00E72C1C" w:rsidRPr="00E72C1C">
        <w:rPr>
          <w:rFonts w:ascii="Palatino" w:hAnsi="Palatino"/>
          <w:color w:val="000000" w:themeColor="text1"/>
        </w:rPr>
        <w:t xml:space="preserve">, above all in topics related to involvement in international conflicts, and the </w:t>
      </w:r>
      <w:r w:rsidR="00E72C1C" w:rsidRPr="00E72C1C">
        <w:rPr>
          <w:rFonts w:ascii="Palatino" w:hAnsi="Palatino"/>
          <w:i/>
          <w:color w:val="000000" w:themeColor="text1"/>
        </w:rPr>
        <w:t>constitution</w:t>
      </w:r>
      <w:r w:rsidR="00E72C1C" w:rsidRPr="00E72C1C">
        <w:rPr>
          <w:rFonts w:ascii="Palatino" w:hAnsi="Palatino"/>
          <w:color w:val="000000" w:themeColor="text1"/>
        </w:rPr>
        <w:t xml:space="preserve">. Consider the following extract, introduced already above, which is taken from an interview on national security and </w:t>
      </w:r>
      <w:r w:rsidR="00E72C1C" w:rsidRPr="00E72C1C">
        <w:rPr>
          <w:rStyle w:val="st"/>
          <w:rFonts w:ascii="Palatino" w:hAnsi="Palatino"/>
          <w:color w:val="000000" w:themeColor="text1"/>
        </w:rPr>
        <w:t>disarmament reduction</w:t>
      </w:r>
      <w:r w:rsidR="00E72C1C" w:rsidRPr="00E72C1C">
        <w:rPr>
          <w:rFonts w:ascii="Palatino" w:hAnsi="Palatino"/>
          <w:color w:val="000000" w:themeColor="text1"/>
        </w:rPr>
        <w:t xml:space="preserve"> with Kasai</w:t>
      </w:r>
      <w:r w:rsidR="00E72C1C">
        <w:rPr>
          <w:rFonts w:ascii="Palatino" w:hAnsi="Palatino"/>
          <w:color w:val="000000" w:themeColor="text1"/>
        </w:rPr>
        <w:t xml:space="preserve"> </w:t>
      </w:r>
      <w:r w:rsidR="00E72C1C" w:rsidRPr="00E72C1C">
        <w:rPr>
          <w:rFonts w:ascii="Palatino" w:hAnsi="Palatino"/>
          <w:color w:val="000000" w:themeColor="text1"/>
        </w:rPr>
        <w:t xml:space="preserve">Akira, the JCP’s Deputy </w:t>
      </w:r>
      <w:r w:rsidR="00E72C1C" w:rsidRPr="00E72C1C">
        <w:rPr>
          <w:rStyle w:val="hps"/>
          <w:rFonts w:ascii="Palatino" w:hAnsi="Palatino"/>
          <w:color w:val="000000" w:themeColor="text1"/>
        </w:rPr>
        <w:t>Party</w:t>
      </w:r>
      <w:r w:rsidR="00E72C1C" w:rsidRPr="00E72C1C">
        <w:rPr>
          <w:rFonts w:ascii="Palatino" w:hAnsi="Palatino"/>
          <w:color w:val="000000" w:themeColor="text1"/>
        </w:rPr>
        <w:t xml:space="preserve"> </w:t>
      </w:r>
      <w:r w:rsidR="00E72C1C" w:rsidRPr="00E72C1C">
        <w:rPr>
          <w:rStyle w:val="hps"/>
          <w:rFonts w:ascii="Palatino" w:hAnsi="Palatino"/>
          <w:color w:val="000000" w:themeColor="text1"/>
        </w:rPr>
        <w:t>Policy Committee</w:t>
      </w:r>
      <w:r w:rsidR="00E72C1C" w:rsidRPr="00E72C1C">
        <w:rPr>
          <w:rFonts w:ascii="Palatino" w:hAnsi="Palatino"/>
          <w:color w:val="000000" w:themeColor="text1"/>
        </w:rPr>
        <w:t xml:space="preserve">. He is asked about the </w:t>
      </w:r>
      <w:r w:rsidR="00E72C1C" w:rsidRPr="00E72C1C">
        <w:rPr>
          <w:rStyle w:val="hps"/>
          <w:rFonts w:ascii="Palatino" w:hAnsi="Palatino"/>
          <w:color w:val="000000" w:themeColor="text1"/>
        </w:rPr>
        <w:t>Japan Coast Guard</w:t>
      </w:r>
      <w:r w:rsidR="00E72C1C" w:rsidRPr="00E72C1C">
        <w:rPr>
          <w:rFonts w:ascii="Palatino" w:hAnsi="Palatino"/>
          <w:color w:val="000000" w:themeColor="text1"/>
        </w:rPr>
        <w:t>:</w:t>
      </w:r>
    </w:p>
    <w:p w:rsidR="00E72C1C" w:rsidRDefault="00E72C1C" w:rsidP="00396F51">
      <w:pPr>
        <w:jc w:val="left"/>
        <w:rPr>
          <w:rFonts w:ascii="Palatino" w:hAnsi="Palatino"/>
          <w:color w:val="000000" w:themeColor="text1"/>
        </w:rPr>
      </w:pPr>
    </w:p>
    <w:p w:rsidR="000430C0" w:rsidRPr="00F65829" w:rsidRDefault="00E72C1C" w:rsidP="000430C0">
      <w:pPr>
        <w:jc w:val="left"/>
        <w:rPr>
          <w:rFonts w:ascii="Palatino" w:hAnsi="Palatino"/>
          <w:color w:val="000000" w:themeColor="text1"/>
        </w:rPr>
      </w:pPr>
      <w:r>
        <w:rPr>
          <w:rFonts w:ascii="Palatino" w:hAnsi="Palatino"/>
          <w:color w:val="000000" w:themeColor="text1"/>
        </w:rPr>
        <w:tab/>
      </w:r>
      <w:r w:rsidR="000430C0" w:rsidRPr="00F65829">
        <w:rPr>
          <w:rFonts w:ascii="Palatino" w:hAnsi="Palatino"/>
          <w:color w:val="000000" w:themeColor="text1"/>
        </w:rPr>
        <w:t>So</w:t>
      </w:r>
      <w:r w:rsidR="000430C0" w:rsidRPr="00F65829">
        <w:rPr>
          <w:rStyle w:val="hps"/>
          <w:rFonts w:ascii="Palatino" w:hAnsi="Palatino"/>
          <w:color w:val="000000" w:themeColor="text1"/>
        </w:rPr>
        <w:t>rimachi</w:t>
      </w:r>
      <w:r w:rsidR="000430C0" w:rsidRPr="00F65829">
        <w:rPr>
          <w:rFonts w:ascii="Palatino" w:hAnsi="Palatino"/>
          <w:color w:val="000000" w:themeColor="text1"/>
        </w:rPr>
        <w:t xml:space="preserve">: From the perspective of JCP, </w:t>
      </w:r>
      <w:r w:rsidR="00615B77" w:rsidRPr="00F65829">
        <w:rPr>
          <w:rFonts w:ascii="Palatino" w:hAnsi="Palatino"/>
          <w:color w:val="000000" w:themeColor="text1"/>
        </w:rPr>
        <w:t xml:space="preserve">is </w:t>
      </w:r>
      <w:r w:rsidR="000430C0" w:rsidRPr="00F65829">
        <w:rPr>
          <w:rFonts w:ascii="Palatino" w:hAnsi="Palatino"/>
          <w:color w:val="000000" w:themeColor="text1"/>
        </w:rPr>
        <w:t xml:space="preserve">the size of </w:t>
      </w:r>
      <w:r w:rsidR="000430C0" w:rsidRPr="00F65829">
        <w:rPr>
          <w:rStyle w:val="hps"/>
          <w:rFonts w:ascii="Palatino" w:hAnsi="Palatino"/>
          <w:color w:val="000000" w:themeColor="text1"/>
        </w:rPr>
        <w:t>Japan Coast Guard</w:t>
      </w:r>
      <w:r w:rsidR="00615B77" w:rsidRPr="00F65829">
        <w:rPr>
          <w:rFonts w:ascii="Palatino" w:hAnsi="Palatino"/>
          <w:color w:val="000000" w:themeColor="text1"/>
        </w:rPr>
        <w:t xml:space="preserve"> today</w:t>
      </w:r>
      <w:r w:rsidR="00462FAA" w:rsidRPr="00F65829">
        <w:rPr>
          <w:rFonts w:ascii="Palatino" w:hAnsi="Palatino" w:hint="eastAsia"/>
          <w:color w:val="000000" w:themeColor="text1"/>
        </w:rPr>
        <w:tab/>
      </w:r>
      <w:r w:rsidR="000430C0" w:rsidRPr="00F65829">
        <w:rPr>
          <w:rFonts w:ascii="Palatino" w:hAnsi="Palatino"/>
          <w:color w:val="000000" w:themeColor="text1"/>
        </w:rPr>
        <w:t xml:space="preserve">small? </w:t>
      </w:r>
      <w:r w:rsidR="000430C0" w:rsidRPr="00F65829">
        <w:rPr>
          <w:rStyle w:val="hps"/>
          <w:rFonts w:ascii="Palatino" w:hAnsi="Palatino"/>
          <w:color w:val="000000" w:themeColor="text1"/>
        </w:rPr>
        <w:t xml:space="preserve"> </w:t>
      </w:r>
    </w:p>
    <w:p w:rsidR="00854B24" w:rsidRPr="00F65829" w:rsidRDefault="001B7DE9" w:rsidP="000430C0">
      <w:pPr>
        <w:rPr>
          <w:rFonts w:ascii="Palatino" w:hAnsi="Palatino"/>
          <w:color w:val="000000" w:themeColor="text1"/>
        </w:rPr>
      </w:pPr>
      <w:r w:rsidRPr="00F65829">
        <w:rPr>
          <w:rFonts w:ascii="Palatino" w:hAnsi="Palatino"/>
          <w:color w:val="000000" w:themeColor="text1"/>
        </w:rPr>
        <w:tab/>
      </w:r>
      <w:r w:rsidR="00884A12" w:rsidRPr="00F65829">
        <w:rPr>
          <w:rFonts w:ascii="Palatino" w:hAnsi="Palatino"/>
          <w:color w:val="000000" w:themeColor="text1"/>
        </w:rPr>
        <w:t xml:space="preserve">Kasai: </w:t>
      </w:r>
      <w:r w:rsidR="00854B24" w:rsidRPr="00F65829">
        <w:rPr>
          <w:rFonts w:ascii="Palatino" w:hAnsi="Palatino"/>
          <w:color w:val="000000" w:themeColor="text1"/>
        </w:rPr>
        <w:t>It is said that</w:t>
      </w:r>
      <w:r w:rsidR="000430C0" w:rsidRPr="00F65829">
        <w:rPr>
          <w:rFonts w:ascii="Palatino" w:hAnsi="Palatino"/>
          <w:color w:val="000000" w:themeColor="text1"/>
        </w:rPr>
        <w:t xml:space="preserve"> </w:t>
      </w:r>
      <w:r w:rsidR="00854B24" w:rsidRPr="00F65829">
        <w:rPr>
          <w:rFonts w:ascii="Palatino" w:hAnsi="Palatino"/>
          <w:color w:val="000000" w:themeColor="text1"/>
        </w:rPr>
        <w:t>they do what is needed as a necessary police activity</w:t>
      </w:r>
    </w:p>
    <w:p w:rsidR="000430C0" w:rsidRPr="00F65829" w:rsidRDefault="00462FAA" w:rsidP="001B7DE9">
      <w:pPr>
        <w:rPr>
          <w:rFonts w:ascii="Palatino" w:hAnsi="Palatino"/>
          <w:color w:val="000000" w:themeColor="text1"/>
        </w:rPr>
      </w:pPr>
      <w:r w:rsidRPr="00F65829">
        <w:rPr>
          <w:rFonts w:ascii="Palatino" w:hAnsi="Palatino" w:hint="eastAsia"/>
          <w:i/>
          <w:iCs/>
          <w:color w:val="000000" w:themeColor="text1"/>
        </w:rPr>
        <w:tab/>
      </w:r>
      <w:r w:rsidR="001B7DE9" w:rsidRPr="00F65829">
        <w:rPr>
          <w:rFonts w:ascii="Palatino" w:hAnsi="Palatino"/>
          <w:i/>
          <w:iCs/>
          <w:color w:val="000000" w:themeColor="text1"/>
        </w:rPr>
        <w:t>(Puraimu Ny</w:t>
      </w:r>
      <w:r w:rsidR="001B7DE9" w:rsidRPr="00F65829">
        <w:rPr>
          <w:rFonts w:ascii="Palatino" w:hAnsi="Palatino" w:cs="Times New Roman Baltic"/>
          <w:i/>
          <w:iCs/>
          <w:color w:val="000000" w:themeColor="text1"/>
        </w:rPr>
        <w:t>ū</w:t>
      </w:r>
      <w:r w:rsidR="001B7DE9" w:rsidRPr="00F65829">
        <w:rPr>
          <w:rFonts w:ascii="Palatino" w:hAnsi="Palatino"/>
          <w:i/>
          <w:iCs/>
          <w:color w:val="000000" w:themeColor="text1"/>
        </w:rPr>
        <w:t xml:space="preserve">su, </w:t>
      </w:r>
      <w:r w:rsidR="001B7DE9" w:rsidRPr="00F65829">
        <w:rPr>
          <w:rFonts w:ascii="Palatino" w:hAnsi="Palatino"/>
          <w:iCs/>
          <w:color w:val="000000" w:themeColor="text1"/>
        </w:rPr>
        <w:t>November 22, 2012)</w:t>
      </w:r>
      <w:r w:rsidR="00615B77" w:rsidRPr="00F65829">
        <w:rPr>
          <w:rFonts w:ascii="Palatino" w:hAnsi="Palatino"/>
          <w:iCs/>
          <w:color w:val="000000" w:themeColor="text1"/>
        </w:rPr>
        <w:t>.</w:t>
      </w:r>
    </w:p>
    <w:p w:rsidR="000430C0" w:rsidRPr="00F65829" w:rsidRDefault="000430C0" w:rsidP="00781F14">
      <w:pPr>
        <w:jc w:val="left"/>
        <w:rPr>
          <w:color w:val="000000" w:themeColor="text1"/>
          <w:u w:val="single"/>
        </w:rPr>
      </w:pPr>
    </w:p>
    <w:p w:rsidR="00E72C1C" w:rsidRPr="00E72C1C" w:rsidRDefault="00E72C1C" w:rsidP="00E72C1C">
      <w:pPr>
        <w:ind w:firstLine="720"/>
        <w:jc w:val="left"/>
        <w:rPr>
          <w:rFonts w:ascii="Palatino" w:hAnsi="Palatino"/>
          <w:color w:val="000000" w:themeColor="text1"/>
        </w:rPr>
      </w:pPr>
      <w:r w:rsidRPr="00E72C1C">
        <w:rPr>
          <w:rFonts w:ascii="Palatino" w:hAnsi="Palatino"/>
          <w:color w:val="000000" w:themeColor="text1"/>
        </w:rPr>
        <w:t xml:space="preserve">Without doubt Kasai does not answer the question about the scale of the </w:t>
      </w:r>
      <w:r w:rsidRPr="00E72C1C">
        <w:rPr>
          <w:rStyle w:val="hps"/>
          <w:rFonts w:ascii="Palatino" w:hAnsi="Palatino"/>
          <w:color w:val="000000" w:themeColor="text1"/>
        </w:rPr>
        <w:t>Coast Guard</w:t>
      </w:r>
      <w:r w:rsidRPr="00E72C1C">
        <w:rPr>
          <w:rFonts w:ascii="Palatino" w:hAnsi="Palatino"/>
          <w:color w:val="000000" w:themeColor="text1"/>
        </w:rPr>
        <w:t xml:space="preserve">. If he replies it is small (and thus indirectly advocates increasing in its size) it will be contrary to his party’s opposition to increasing the military forces of Japan. If he replies it is big and implies that there is a need to reduce the size, he might be blamed for jeopardizing the security of Japan. In this </w:t>
      </w:r>
      <w:r w:rsidRPr="00E72C1C">
        <w:rPr>
          <w:rFonts w:ascii="Palatino" w:hAnsi="Palatino"/>
          <w:i/>
          <w:color w:val="000000" w:themeColor="text1"/>
        </w:rPr>
        <w:t>communicative conflict</w:t>
      </w:r>
      <w:r w:rsidRPr="00E72C1C">
        <w:rPr>
          <w:rFonts w:ascii="Palatino" w:hAnsi="Palatino"/>
          <w:color w:val="000000" w:themeColor="text1"/>
        </w:rPr>
        <w:t xml:space="preserve"> Kasai just utters something very unclear, almost like a cliché that “they do what is needed.” Not only does he not give a complete reply, Kasai also, as mentioned, fails to express his own opinion; his words “</w:t>
      </w:r>
      <w:r w:rsidRPr="00E72C1C">
        <w:rPr>
          <w:rFonts w:ascii="Palatino" w:hAnsi="Palatino"/>
          <w:i/>
          <w:color w:val="000000" w:themeColor="text1"/>
        </w:rPr>
        <w:t>It is said</w:t>
      </w:r>
      <w:r w:rsidRPr="00E72C1C">
        <w:rPr>
          <w:rFonts w:ascii="Palatino" w:hAnsi="Palatino"/>
          <w:color w:val="000000" w:themeColor="text1"/>
        </w:rPr>
        <w:t xml:space="preserve">” can be interpreted as the way things are perceived either by his party or by the </w:t>
      </w:r>
      <w:r w:rsidRPr="00E72C1C">
        <w:rPr>
          <w:rStyle w:val="hps"/>
          <w:rFonts w:ascii="Palatino" w:hAnsi="Palatino"/>
          <w:color w:val="000000" w:themeColor="text1"/>
        </w:rPr>
        <w:t>Japan Coast Guard, in either case this</w:t>
      </w:r>
      <w:r w:rsidR="004238DA">
        <w:rPr>
          <w:rStyle w:val="hps"/>
          <w:rFonts w:ascii="Palatino" w:hAnsi="Palatino"/>
          <w:color w:val="000000" w:themeColor="text1"/>
        </w:rPr>
        <w:t xml:space="preserve"> is not his own personal view. </w:t>
      </w:r>
      <w:r w:rsidRPr="00E72C1C">
        <w:rPr>
          <w:rStyle w:val="hps"/>
          <w:rFonts w:ascii="Palatino" w:hAnsi="Palatino"/>
          <w:color w:val="000000" w:themeColor="text1"/>
        </w:rPr>
        <w:t>Furthermore, his response seems to be addressed, not so much to the interviewer as to the general audience, ensuring them in a sense that as “for Coast Guard, I am told, they are doing what is to be done so let’s trust them.”</w:t>
      </w:r>
      <w:r w:rsidRPr="00E72C1C">
        <w:rPr>
          <w:rStyle w:val="hps"/>
          <w:rFonts w:ascii="Palatino" w:hAnsi="Palatino" w:hint="eastAsia"/>
          <w:color w:val="000000" w:themeColor="text1"/>
        </w:rPr>
        <w:t xml:space="preserve"> </w:t>
      </w:r>
      <w:r w:rsidRPr="00E72C1C">
        <w:rPr>
          <w:rFonts w:ascii="Palatino" w:hAnsi="Palatino"/>
          <w:color w:val="000000" w:themeColor="text1"/>
        </w:rPr>
        <w:t>This is an example of a question in which an interviewed politician e</w:t>
      </w:r>
      <w:r w:rsidRPr="00E72C1C">
        <w:rPr>
          <w:rStyle w:val="hps"/>
          <w:rFonts w:ascii="Palatino" w:hAnsi="Palatino"/>
          <w:color w:val="000000" w:themeColor="text1"/>
        </w:rPr>
        <w:t xml:space="preserve">quivocates along all the four Bavelas et al. (1990) dimensions with regard to a </w:t>
      </w:r>
      <w:r w:rsidRPr="00E72C1C">
        <w:rPr>
          <w:rFonts w:ascii="Palatino" w:hAnsi="Palatino" w:cs="Palatino"/>
          <w:color w:val="000000" w:themeColor="text1"/>
        </w:rPr>
        <w:t>controversial and divisive issue--the size of the Japanese Self-Defense Forces.</w:t>
      </w:r>
    </w:p>
    <w:p w:rsidR="009B1F62" w:rsidRPr="009B1F62" w:rsidRDefault="00496FE2" w:rsidP="009B1F62">
      <w:pPr>
        <w:jc w:val="left"/>
        <w:rPr>
          <w:rFonts w:ascii="Palatino" w:eastAsia="Osaka" w:hAnsi="Palatino"/>
          <w:color w:val="000000" w:themeColor="text1"/>
        </w:rPr>
      </w:pPr>
      <w:r>
        <w:rPr>
          <w:rFonts w:ascii="Palatino" w:hAnsi="Palatino"/>
        </w:rPr>
        <w:lastRenderedPageBreak/>
        <w:tab/>
      </w:r>
      <w:r w:rsidR="009B1F62">
        <w:rPr>
          <w:rFonts w:ascii="Palatino" w:hAnsi="Palatino"/>
        </w:rPr>
        <w:t>Conspicuously, as appear in Tab</w:t>
      </w:r>
      <w:r w:rsidR="009B1F62" w:rsidRPr="009B1F62">
        <w:rPr>
          <w:rFonts w:ascii="Palatino" w:hAnsi="Palatino"/>
          <w:color w:val="000000" w:themeColor="text1"/>
        </w:rPr>
        <w:t>le 3, whe</w:t>
      </w:r>
      <w:r w:rsidR="009B1F62">
        <w:rPr>
          <w:rFonts w:ascii="Palatino" w:hAnsi="Palatino"/>
        </w:rPr>
        <w:t>n addressing questions on the</w:t>
      </w:r>
      <w:r w:rsidR="009B1F62" w:rsidRPr="001746A8">
        <w:rPr>
          <w:rFonts w:ascii="Palatino" w:hAnsi="Palatino"/>
          <w:i/>
        </w:rPr>
        <w:t xml:space="preserve"> consumption tax and financial affairs</w:t>
      </w:r>
      <w:r w:rsidR="009B1F62">
        <w:rPr>
          <w:rFonts w:ascii="Palatino" w:hAnsi="Palatino"/>
        </w:rPr>
        <w:t xml:space="preserve">, Diet members’ replies do not reflect their thoughts, aimed at other people or groups than the interviewer, and are </w:t>
      </w:r>
      <w:r w:rsidR="009B1F62" w:rsidRPr="001746A8">
        <w:rPr>
          <w:rFonts w:ascii="Palatino" w:hAnsi="Palatino"/>
        </w:rPr>
        <w:t>confused</w:t>
      </w:r>
      <w:r w:rsidR="009B1F62">
        <w:rPr>
          <w:rFonts w:ascii="Palatino" w:hAnsi="Palatino"/>
        </w:rPr>
        <w:t xml:space="preserve">, difficult to understand, along the </w:t>
      </w:r>
      <w:r w:rsidR="009B1F62" w:rsidRPr="001746A8">
        <w:rPr>
          <w:rFonts w:ascii="Palatino" w:hAnsi="Palatino"/>
          <w:i/>
        </w:rPr>
        <w:t>sender</w:t>
      </w:r>
      <w:r w:rsidR="009B1F62">
        <w:rPr>
          <w:rFonts w:ascii="Palatino" w:hAnsi="Palatino"/>
        </w:rPr>
        <w:t xml:space="preserve">, </w:t>
      </w:r>
      <w:r w:rsidR="009B1F62" w:rsidRPr="001746A8">
        <w:rPr>
          <w:rFonts w:ascii="Palatino" w:hAnsi="Palatino"/>
          <w:i/>
        </w:rPr>
        <w:t>receiver</w:t>
      </w:r>
      <w:r w:rsidR="009B1F62">
        <w:rPr>
          <w:rFonts w:ascii="Palatino" w:hAnsi="Palatino"/>
        </w:rPr>
        <w:t xml:space="preserve">, and the </w:t>
      </w:r>
      <w:r w:rsidR="009B1F62" w:rsidRPr="001746A8">
        <w:rPr>
          <w:rFonts w:ascii="Palatino" w:hAnsi="Palatino"/>
          <w:i/>
        </w:rPr>
        <w:t>content</w:t>
      </w:r>
      <w:r w:rsidR="009B1F62">
        <w:rPr>
          <w:rFonts w:ascii="Palatino" w:hAnsi="Palatino"/>
        </w:rPr>
        <w:t xml:space="preserve"> dimensions. The following example on </w:t>
      </w:r>
      <w:r w:rsidR="009B1F62" w:rsidRPr="001746A8">
        <w:rPr>
          <w:rFonts w:ascii="Palatino" w:hAnsi="Palatino"/>
          <w:i/>
        </w:rPr>
        <w:t>financial affairs</w:t>
      </w:r>
      <w:r w:rsidR="009B1F62">
        <w:rPr>
          <w:rFonts w:ascii="Palatino" w:hAnsi="Palatino"/>
          <w:i/>
        </w:rPr>
        <w:t xml:space="preserve"> </w:t>
      </w:r>
      <w:r w:rsidR="009B1F62" w:rsidRPr="00C84C25">
        <w:rPr>
          <w:rFonts w:ascii="Palatino" w:hAnsi="Palatino"/>
        </w:rPr>
        <w:t>is</w:t>
      </w:r>
      <w:r w:rsidR="009B1F62">
        <w:rPr>
          <w:rFonts w:ascii="Palatino" w:hAnsi="Palatino"/>
          <w:i/>
        </w:rPr>
        <w:t xml:space="preserve"> </w:t>
      </w:r>
      <w:r w:rsidR="009B1F62">
        <w:rPr>
          <w:rFonts w:ascii="Palatino" w:hAnsi="Palatino"/>
        </w:rPr>
        <w:t>from an interview with Prime Minister Ab</w:t>
      </w:r>
      <w:r w:rsidR="009B1F62" w:rsidRPr="009B1F62">
        <w:rPr>
          <w:rFonts w:ascii="Palatino" w:hAnsi="Palatino"/>
          <w:color w:val="000000" w:themeColor="text1"/>
        </w:rPr>
        <w:t xml:space="preserve">e who </w:t>
      </w:r>
      <w:r w:rsidR="009B1F62">
        <w:rPr>
          <w:rFonts w:ascii="Palatino" w:hAnsi="Palatino"/>
          <w:color w:val="000000" w:themeColor="text1"/>
        </w:rPr>
        <w:t xml:space="preserve">does not </w:t>
      </w:r>
      <w:r w:rsidR="009B1F62" w:rsidRPr="009B1F62">
        <w:rPr>
          <w:rFonts w:ascii="Palatino" w:eastAsia="Osaka" w:hAnsi="Palatino"/>
          <w:color w:val="000000" w:themeColor="text1"/>
        </w:rPr>
        <w:t>reply</w:t>
      </w:r>
      <w:r w:rsidR="009B1F62">
        <w:rPr>
          <w:rFonts w:ascii="Palatino" w:eastAsia="Osaka" w:hAnsi="Palatino"/>
          <w:color w:val="000000" w:themeColor="text1"/>
        </w:rPr>
        <w:t xml:space="preserve"> to the question</w:t>
      </w:r>
      <w:r w:rsidR="009B1F62" w:rsidRPr="009B1F62">
        <w:rPr>
          <w:rFonts w:ascii="Palatino" w:eastAsia="Osaka" w:hAnsi="Palatino"/>
          <w:color w:val="000000" w:themeColor="text1"/>
        </w:rPr>
        <w:t xml:space="preserve">, in fact </w:t>
      </w:r>
      <w:r w:rsidR="009B1F62">
        <w:rPr>
          <w:rFonts w:ascii="Palatino" w:eastAsia="Osaka" w:hAnsi="Palatino"/>
          <w:color w:val="000000" w:themeColor="text1"/>
        </w:rPr>
        <w:t>he</w:t>
      </w:r>
      <w:r w:rsidR="009B1F62" w:rsidRPr="009B1F62">
        <w:rPr>
          <w:rFonts w:ascii="Palatino" w:eastAsia="Osaka" w:hAnsi="Palatino"/>
          <w:color w:val="000000" w:themeColor="text1"/>
        </w:rPr>
        <w:t xml:space="preserve"> decline</w:t>
      </w:r>
      <w:r w:rsidR="009B1F62">
        <w:rPr>
          <w:rFonts w:ascii="Palatino" w:eastAsia="Osaka" w:hAnsi="Palatino"/>
          <w:color w:val="000000" w:themeColor="text1"/>
        </w:rPr>
        <w:t>s</w:t>
      </w:r>
      <w:r w:rsidR="009B1F62" w:rsidRPr="009B1F62">
        <w:rPr>
          <w:rFonts w:ascii="Palatino" w:eastAsia="Osaka" w:hAnsi="Palatino"/>
          <w:color w:val="000000" w:themeColor="text1"/>
        </w:rPr>
        <w:t xml:space="preserve"> to answer the question he was asked.</w:t>
      </w:r>
    </w:p>
    <w:p w:rsidR="0050406D" w:rsidRDefault="009B1F62" w:rsidP="0050406D">
      <w:pPr>
        <w:jc w:val="left"/>
        <w:rPr>
          <w:rFonts w:ascii="Palatino" w:eastAsia="Osaka" w:hAnsi="Palatino"/>
        </w:rPr>
      </w:pPr>
      <w:r>
        <w:rPr>
          <w:rFonts w:ascii="Palatino" w:hAnsi="Palatino"/>
        </w:rPr>
        <w:tab/>
      </w:r>
    </w:p>
    <w:p w:rsidR="0050406D" w:rsidRPr="001746A8" w:rsidRDefault="0050406D" w:rsidP="001746A8">
      <w:pPr>
        <w:ind w:left="720"/>
        <w:jc w:val="left"/>
        <w:rPr>
          <w:rFonts w:ascii="Palatino" w:hAnsi="Palatino"/>
          <w:color w:val="000000" w:themeColor="text1"/>
        </w:rPr>
      </w:pPr>
      <w:r w:rsidRPr="001746A8">
        <w:rPr>
          <w:rFonts w:ascii="Palatino" w:hAnsi="Palatino"/>
          <w:color w:val="000000" w:themeColor="text1"/>
        </w:rPr>
        <w:t xml:space="preserve">Murakami: There was a discussion on the strong and weak yen. Even under </w:t>
      </w:r>
      <w:r w:rsidRPr="001746A8">
        <w:rPr>
          <w:rStyle w:val="hps"/>
          <w:rFonts w:ascii="Palatino" w:hAnsi="Palatino"/>
          <w:color w:val="000000" w:themeColor="text1"/>
        </w:rPr>
        <w:t>depreciation</w:t>
      </w:r>
      <w:r w:rsidRPr="001746A8">
        <w:rPr>
          <w:rFonts w:ascii="Palatino" w:hAnsi="Palatino"/>
          <w:color w:val="000000" w:themeColor="text1"/>
        </w:rPr>
        <w:t xml:space="preserve"> in the value of the yen when there is an increase in exports, as it was mentioned before, the importing cost</w:t>
      </w:r>
      <w:r w:rsidR="00C84C25">
        <w:rPr>
          <w:rFonts w:ascii="Palatino" w:hAnsi="Palatino"/>
          <w:color w:val="000000" w:themeColor="text1"/>
        </w:rPr>
        <w:t>s</w:t>
      </w:r>
      <w:r w:rsidRPr="001746A8">
        <w:rPr>
          <w:rFonts w:ascii="Palatino" w:hAnsi="Palatino"/>
          <w:color w:val="000000" w:themeColor="text1"/>
        </w:rPr>
        <w:t xml:space="preserve"> will increase due to the value increase of </w:t>
      </w:r>
      <w:r w:rsidR="00C84C25">
        <w:rPr>
          <w:rFonts w:ascii="Palatino" w:hAnsi="Palatino"/>
          <w:color w:val="000000" w:themeColor="text1"/>
        </w:rPr>
        <w:t xml:space="preserve">the </w:t>
      </w:r>
      <w:r w:rsidRPr="001746A8">
        <w:rPr>
          <w:rFonts w:ascii="Palatino" w:hAnsi="Palatino"/>
          <w:color w:val="000000" w:themeColor="text1"/>
        </w:rPr>
        <w:t xml:space="preserve">yen. The neutralization will offset the economic impact. I know it is hard, but can you explain to us Mr. Abe how you understand the value of the yen? What is the precise value of </w:t>
      </w:r>
      <w:r w:rsidR="00C84C25">
        <w:rPr>
          <w:rFonts w:ascii="Palatino" w:hAnsi="Palatino"/>
          <w:color w:val="000000" w:themeColor="text1"/>
        </w:rPr>
        <w:t xml:space="preserve">the </w:t>
      </w:r>
      <w:r w:rsidRPr="001746A8">
        <w:rPr>
          <w:rFonts w:ascii="Palatino" w:hAnsi="Palatino"/>
          <w:color w:val="000000" w:themeColor="text1"/>
        </w:rPr>
        <w:t>yen [per dollar] that is safe and the value of yen that is dangerous?</w:t>
      </w:r>
    </w:p>
    <w:p w:rsidR="0050406D" w:rsidRPr="001746A8" w:rsidRDefault="0050406D" w:rsidP="001746A8">
      <w:pPr>
        <w:ind w:left="720" w:right="37"/>
        <w:jc w:val="left"/>
        <w:rPr>
          <w:rFonts w:ascii="Palatino" w:hAnsi="Palatino"/>
          <w:color w:val="000000" w:themeColor="text1"/>
        </w:rPr>
      </w:pPr>
      <w:r w:rsidRPr="001746A8">
        <w:rPr>
          <w:rStyle w:val="hps"/>
          <w:rFonts w:ascii="Palatino" w:hAnsi="Palatino"/>
          <w:color w:val="000000" w:themeColor="text1"/>
        </w:rPr>
        <w:t>Abe</w:t>
      </w:r>
      <w:r w:rsidRPr="001746A8">
        <w:rPr>
          <w:rFonts w:ascii="Palatino" w:hAnsi="Palatino"/>
          <w:color w:val="000000" w:themeColor="text1"/>
        </w:rPr>
        <w:t xml:space="preserve">: Well, in this regard, if I can say right out, er-, I think is it very easy </w:t>
      </w:r>
      <w:r w:rsidRPr="001746A8">
        <w:rPr>
          <w:rStyle w:val="hps"/>
          <w:rFonts w:ascii="Palatino" w:hAnsi="Palatino"/>
          <w:color w:val="000000" w:themeColor="text1"/>
        </w:rPr>
        <w:t>to understand</w:t>
      </w:r>
      <w:r w:rsidRPr="001746A8">
        <w:rPr>
          <w:rFonts w:ascii="Palatino" w:hAnsi="Palatino"/>
          <w:color w:val="000000" w:themeColor="text1"/>
        </w:rPr>
        <w:t xml:space="preserve"> also by everyone, er-, </w:t>
      </w:r>
      <w:r w:rsidRPr="001746A8">
        <w:rPr>
          <w:rStyle w:val="hps"/>
          <w:rFonts w:ascii="Palatino" w:hAnsi="Palatino"/>
          <w:color w:val="000000" w:themeColor="text1"/>
        </w:rPr>
        <w:t>as the head of</w:t>
      </w:r>
      <w:r w:rsidRPr="001746A8">
        <w:rPr>
          <w:rFonts w:ascii="Palatino" w:hAnsi="Palatino"/>
          <w:color w:val="000000" w:themeColor="text1"/>
        </w:rPr>
        <w:t xml:space="preserve"> </w:t>
      </w:r>
      <w:r w:rsidRPr="001746A8">
        <w:rPr>
          <w:rStyle w:val="hps"/>
          <w:rFonts w:ascii="Palatino" w:hAnsi="Palatino"/>
          <w:color w:val="000000" w:themeColor="text1"/>
        </w:rPr>
        <w:t>government</w:t>
      </w:r>
      <w:r w:rsidRPr="001746A8">
        <w:rPr>
          <w:rFonts w:ascii="Palatino" w:hAnsi="Palatino"/>
          <w:color w:val="000000" w:themeColor="text1"/>
        </w:rPr>
        <w:t xml:space="preserve">, </w:t>
      </w:r>
      <w:r w:rsidRPr="001746A8">
        <w:rPr>
          <w:rStyle w:val="hps"/>
          <w:rFonts w:ascii="Palatino" w:hAnsi="Palatino"/>
          <w:color w:val="000000" w:themeColor="text1"/>
        </w:rPr>
        <w:t>I wouldn’t specify the exchange</w:t>
      </w:r>
      <w:r w:rsidRPr="001746A8">
        <w:rPr>
          <w:rFonts w:ascii="Palatino" w:hAnsi="Palatino"/>
          <w:color w:val="000000" w:themeColor="text1"/>
        </w:rPr>
        <w:t xml:space="preserve"> </w:t>
      </w:r>
      <w:r w:rsidRPr="001746A8">
        <w:rPr>
          <w:rStyle w:val="hps"/>
          <w:rFonts w:ascii="Palatino" w:hAnsi="Palatino"/>
          <w:color w:val="000000" w:themeColor="text1"/>
        </w:rPr>
        <w:t>numbers</w:t>
      </w:r>
      <w:r w:rsidRPr="001746A8">
        <w:rPr>
          <w:rFonts w:ascii="Palatino" w:hAnsi="Palatino"/>
          <w:color w:val="000000" w:themeColor="text1"/>
        </w:rPr>
        <w:t>, so to speak, thi</w:t>
      </w:r>
      <w:r w:rsidR="00C84C25">
        <w:rPr>
          <w:rFonts w:ascii="Palatino" w:hAnsi="Palatino"/>
          <w:color w:val="000000" w:themeColor="text1"/>
        </w:rPr>
        <w:t xml:space="preserve">s I would suggest, by all mean, </w:t>
      </w:r>
      <w:r w:rsidRPr="001746A8">
        <w:rPr>
          <w:rFonts w:ascii="Palatino" w:hAnsi="Palatino"/>
          <w:color w:val="000000" w:themeColor="text1"/>
        </w:rPr>
        <w:t xml:space="preserve">to </w:t>
      </w:r>
      <w:r w:rsidR="00C84C25" w:rsidRPr="00C84C25">
        <w:rPr>
          <w:rFonts w:ascii="Palatino" w:hAnsi="Palatino"/>
          <w:color w:val="000000" w:themeColor="text1"/>
        </w:rPr>
        <w:t>invite</w:t>
      </w:r>
      <w:r w:rsidRPr="001746A8">
        <w:rPr>
          <w:rFonts w:ascii="Palatino" w:hAnsi="Palatino"/>
          <w:color w:val="000000" w:themeColor="text1"/>
        </w:rPr>
        <w:t xml:space="preserve"> an eco</w:t>
      </w:r>
      <w:r w:rsidR="009B1F62">
        <w:rPr>
          <w:rFonts w:ascii="Palatino" w:hAnsi="Palatino"/>
          <w:color w:val="000000" w:themeColor="text1"/>
        </w:rPr>
        <w:t>nom</w:t>
      </w:r>
      <w:r w:rsidRPr="001746A8">
        <w:rPr>
          <w:rFonts w:ascii="Palatino" w:hAnsi="Palatino"/>
          <w:color w:val="000000" w:themeColor="text1"/>
        </w:rPr>
        <w:t xml:space="preserve">ist </w:t>
      </w:r>
      <w:r w:rsidR="00C84C25">
        <w:rPr>
          <w:rFonts w:ascii="Palatino" w:hAnsi="Palatino"/>
          <w:color w:val="000000" w:themeColor="text1"/>
        </w:rPr>
        <w:t xml:space="preserve">[to this studio] </w:t>
      </w:r>
      <w:r w:rsidRPr="001746A8">
        <w:rPr>
          <w:rFonts w:ascii="Palatino" w:hAnsi="Palatino"/>
          <w:color w:val="000000" w:themeColor="text1"/>
        </w:rPr>
        <w:t>and ask him this question (</w:t>
      </w:r>
      <w:r w:rsidRPr="001746A8">
        <w:rPr>
          <w:rFonts w:ascii="Palatino" w:hAnsi="Palatino"/>
          <w:i/>
          <w:iCs/>
          <w:color w:val="000000" w:themeColor="text1"/>
        </w:rPr>
        <w:t>Gekiron Kurosufaya</w:t>
      </w:r>
      <w:r w:rsidRPr="001746A8">
        <w:rPr>
          <w:rFonts w:ascii="Palatino" w:hAnsi="Palatino"/>
          <w:iCs/>
          <w:color w:val="000000" w:themeColor="text1"/>
        </w:rPr>
        <w:t>,</w:t>
      </w:r>
      <w:r w:rsidRPr="001746A8">
        <w:rPr>
          <w:rFonts w:ascii="Palatino" w:hAnsi="Palatino"/>
          <w:color w:val="000000" w:themeColor="text1"/>
        </w:rPr>
        <w:t xml:space="preserve"> March 9, 2013).</w:t>
      </w:r>
    </w:p>
    <w:p w:rsidR="007F1424" w:rsidRDefault="007F1424" w:rsidP="001746A8">
      <w:pPr>
        <w:ind w:left="720"/>
        <w:jc w:val="left"/>
        <w:rPr>
          <w:rFonts w:ascii="Palatino" w:hAnsi="Palatino"/>
          <w:color w:val="FF0000"/>
        </w:rPr>
      </w:pPr>
    </w:p>
    <w:p w:rsidR="00DF3A56" w:rsidRDefault="009F378C" w:rsidP="00D37885">
      <w:pPr>
        <w:jc w:val="left"/>
        <w:rPr>
          <w:rFonts w:ascii="Palatino" w:hAnsi="Palatino"/>
        </w:rPr>
      </w:pPr>
      <w:r>
        <w:rPr>
          <w:rFonts w:ascii="Palatino" w:hAnsi="Palatino"/>
          <w:color w:val="FF0000"/>
        </w:rPr>
        <w:tab/>
      </w:r>
      <w:r w:rsidR="00617031" w:rsidRPr="00BF5B83">
        <w:rPr>
          <w:rFonts w:ascii="Palatino" w:hAnsi="Palatino"/>
        </w:rPr>
        <w:t>When</w:t>
      </w:r>
      <w:r w:rsidR="006C0FAE" w:rsidRPr="00BF5B83">
        <w:rPr>
          <w:rFonts w:ascii="Palatino" w:hAnsi="Palatino"/>
        </w:rPr>
        <w:t xml:space="preserve"> </w:t>
      </w:r>
      <w:r w:rsidR="00617031" w:rsidRPr="00BF5B83">
        <w:rPr>
          <w:rFonts w:ascii="Palatino" w:hAnsi="Palatino"/>
        </w:rPr>
        <w:t xml:space="preserve">asked about </w:t>
      </w:r>
      <w:r w:rsidR="001746A8" w:rsidRPr="001746A8">
        <w:rPr>
          <w:rFonts w:ascii="Palatino" w:hAnsi="Palatino"/>
          <w:i/>
        </w:rPr>
        <w:t>r</w:t>
      </w:r>
      <w:r w:rsidR="00C6625C" w:rsidRPr="001746A8">
        <w:rPr>
          <w:rFonts w:ascii="Palatino" w:hAnsi="Palatino"/>
          <w:i/>
        </w:rPr>
        <w:t xml:space="preserve">econstruction </w:t>
      </w:r>
      <w:r w:rsidR="001746A8" w:rsidRPr="001746A8">
        <w:rPr>
          <w:rFonts w:ascii="Palatino" w:hAnsi="Palatino"/>
          <w:i/>
        </w:rPr>
        <w:t>e</w:t>
      </w:r>
      <w:r w:rsidR="00C6625C" w:rsidRPr="001746A8">
        <w:rPr>
          <w:rFonts w:ascii="Palatino" w:hAnsi="Palatino"/>
          <w:i/>
        </w:rPr>
        <w:t>fforts</w:t>
      </w:r>
      <w:r w:rsidR="001746A8">
        <w:rPr>
          <w:rFonts w:ascii="Palatino" w:hAnsi="Palatino"/>
        </w:rPr>
        <w:t xml:space="preserve"> and questions </w:t>
      </w:r>
      <w:r w:rsidR="00C6625C" w:rsidRPr="00BD2258">
        <w:rPr>
          <w:rFonts w:ascii="Palatino" w:hAnsi="Palatino"/>
        </w:rPr>
        <w:t>involving the affec</w:t>
      </w:r>
      <w:r w:rsidR="00C6625C">
        <w:rPr>
          <w:rFonts w:ascii="Palatino" w:hAnsi="Palatino"/>
        </w:rPr>
        <w:t>ted area</w:t>
      </w:r>
      <w:r w:rsidR="00837E84">
        <w:rPr>
          <w:rFonts w:ascii="Palatino" w:hAnsi="Palatino"/>
        </w:rPr>
        <w:t>s</w:t>
      </w:r>
      <w:r w:rsidR="00C6625C">
        <w:rPr>
          <w:rFonts w:ascii="Palatino" w:hAnsi="Palatino"/>
        </w:rPr>
        <w:t xml:space="preserve"> following the </w:t>
      </w:r>
      <w:r w:rsidR="00837E84">
        <w:rPr>
          <w:rFonts w:ascii="Palatino" w:hAnsi="Palatino"/>
        </w:rPr>
        <w:t xml:space="preserve">2011 </w:t>
      </w:r>
      <w:r w:rsidR="00C6625C">
        <w:rPr>
          <w:rFonts w:ascii="Palatino" w:hAnsi="Palatino"/>
        </w:rPr>
        <w:t>earthqua</w:t>
      </w:r>
      <w:r w:rsidR="00C6625C" w:rsidRPr="00BD2258">
        <w:rPr>
          <w:rFonts w:ascii="Palatino" w:hAnsi="Palatino"/>
        </w:rPr>
        <w:t>k</w:t>
      </w:r>
      <w:r w:rsidR="00C6625C">
        <w:rPr>
          <w:rFonts w:ascii="Palatino" w:hAnsi="Palatino"/>
        </w:rPr>
        <w:t>e</w:t>
      </w:r>
      <w:r w:rsidR="00837E84">
        <w:rPr>
          <w:rFonts w:ascii="Palatino" w:hAnsi="Palatino"/>
        </w:rPr>
        <w:t>,</w:t>
      </w:r>
      <w:r w:rsidR="00C6625C" w:rsidRPr="00BD2258">
        <w:rPr>
          <w:rFonts w:ascii="Palatino" w:hAnsi="Palatino"/>
        </w:rPr>
        <w:t xml:space="preserve"> </w:t>
      </w:r>
      <w:r w:rsidR="00837E84">
        <w:rPr>
          <w:rFonts w:ascii="Palatino" w:hAnsi="Palatino"/>
        </w:rPr>
        <w:t xml:space="preserve">Diet members equivocate on the </w:t>
      </w:r>
      <w:r w:rsidR="00C6625C" w:rsidRPr="00837E84">
        <w:rPr>
          <w:rFonts w:ascii="Palatino" w:hAnsi="Palatino"/>
          <w:i/>
        </w:rPr>
        <w:t>sender</w:t>
      </w:r>
      <w:r w:rsidR="00C6625C">
        <w:rPr>
          <w:rFonts w:ascii="Palatino" w:hAnsi="Palatino"/>
        </w:rPr>
        <w:t xml:space="preserve"> and the </w:t>
      </w:r>
      <w:r w:rsidR="00C6625C" w:rsidRPr="00837E84">
        <w:rPr>
          <w:rFonts w:ascii="Palatino" w:hAnsi="Palatino"/>
          <w:i/>
        </w:rPr>
        <w:t>receiver</w:t>
      </w:r>
      <w:r w:rsidR="00C6625C">
        <w:rPr>
          <w:rFonts w:ascii="Palatino" w:hAnsi="Palatino"/>
        </w:rPr>
        <w:t xml:space="preserve"> di</w:t>
      </w:r>
      <w:r w:rsidR="00837E84">
        <w:rPr>
          <w:rFonts w:ascii="Palatino" w:hAnsi="Palatino"/>
        </w:rPr>
        <w:t xml:space="preserve">mensions. Questions on </w:t>
      </w:r>
      <w:r w:rsidR="00C6625C" w:rsidRPr="00837E84">
        <w:rPr>
          <w:rFonts w:ascii="Palatino" w:hAnsi="Palatino"/>
          <w:i/>
        </w:rPr>
        <w:t xml:space="preserve">Diet </w:t>
      </w:r>
      <w:r w:rsidR="00837E84" w:rsidRPr="00837E84">
        <w:rPr>
          <w:rFonts w:ascii="Palatino" w:hAnsi="Palatino"/>
          <w:i/>
        </w:rPr>
        <w:t>a</w:t>
      </w:r>
      <w:r w:rsidR="00C6625C" w:rsidRPr="00837E84">
        <w:rPr>
          <w:rFonts w:ascii="Palatino" w:hAnsi="Palatino"/>
          <w:i/>
        </w:rPr>
        <w:t xml:space="preserve">ffairs </w:t>
      </w:r>
      <w:r w:rsidR="00837E84" w:rsidRPr="00837E84">
        <w:rPr>
          <w:rFonts w:ascii="Palatino" w:hAnsi="Palatino"/>
          <w:i/>
        </w:rPr>
        <w:t>m</w:t>
      </w:r>
      <w:r w:rsidR="00C6625C" w:rsidRPr="00837E84">
        <w:rPr>
          <w:rFonts w:ascii="Palatino" w:hAnsi="Palatino"/>
          <w:i/>
        </w:rPr>
        <w:t>anagement</w:t>
      </w:r>
      <w:r w:rsidR="00C6625C">
        <w:rPr>
          <w:rFonts w:ascii="Palatino" w:hAnsi="Palatino"/>
        </w:rPr>
        <w:t xml:space="preserve"> </w:t>
      </w:r>
      <w:r w:rsidR="00837E84">
        <w:rPr>
          <w:rFonts w:ascii="Palatino" w:hAnsi="Palatino"/>
        </w:rPr>
        <w:t xml:space="preserve">met with equivocal replies along the </w:t>
      </w:r>
      <w:r w:rsidR="00C6625C" w:rsidRPr="00837E84">
        <w:rPr>
          <w:rFonts w:ascii="Palatino" w:hAnsi="Palatino"/>
          <w:i/>
        </w:rPr>
        <w:t>receiver</w:t>
      </w:r>
      <w:r w:rsidR="00C6625C">
        <w:rPr>
          <w:rFonts w:ascii="Palatino" w:hAnsi="Palatino"/>
        </w:rPr>
        <w:t xml:space="preserve"> and </w:t>
      </w:r>
      <w:r w:rsidR="00837E84">
        <w:rPr>
          <w:rFonts w:ascii="Palatino" w:hAnsi="Palatino"/>
        </w:rPr>
        <w:t xml:space="preserve">the </w:t>
      </w:r>
      <w:r w:rsidR="00C6625C" w:rsidRPr="00837E84">
        <w:rPr>
          <w:rFonts w:ascii="Palatino" w:hAnsi="Palatino"/>
          <w:i/>
        </w:rPr>
        <w:t>context</w:t>
      </w:r>
      <w:r w:rsidR="00C6625C">
        <w:rPr>
          <w:rFonts w:ascii="Palatino" w:hAnsi="Palatino"/>
        </w:rPr>
        <w:t xml:space="preserve"> dimension</w:t>
      </w:r>
      <w:r w:rsidR="00837E84">
        <w:rPr>
          <w:rFonts w:ascii="Palatino" w:hAnsi="Palatino"/>
        </w:rPr>
        <w:t>s</w:t>
      </w:r>
      <w:r w:rsidR="00C6625C">
        <w:rPr>
          <w:rFonts w:ascii="Palatino" w:hAnsi="Palatino"/>
        </w:rPr>
        <w:t xml:space="preserve">, although </w:t>
      </w:r>
      <w:r w:rsidR="00837E84">
        <w:rPr>
          <w:rFonts w:ascii="Palatino" w:hAnsi="Palatino"/>
        </w:rPr>
        <w:t xml:space="preserve">national level politicians </w:t>
      </w:r>
      <w:r w:rsidR="00C6625C">
        <w:rPr>
          <w:rFonts w:ascii="Palatino" w:hAnsi="Palatino"/>
        </w:rPr>
        <w:t xml:space="preserve">tend to reveal their </w:t>
      </w:r>
      <w:r w:rsidR="00C84C25">
        <w:rPr>
          <w:rFonts w:ascii="Palatino" w:hAnsi="Palatino"/>
        </w:rPr>
        <w:t>own opinion (</w:t>
      </w:r>
      <w:r w:rsidR="00C6625C" w:rsidRPr="00837E84">
        <w:rPr>
          <w:rFonts w:ascii="Palatino" w:hAnsi="Palatino"/>
          <w:i/>
        </w:rPr>
        <w:t>sender</w:t>
      </w:r>
      <w:r w:rsidR="00C6625C">
        <w:rPr>
          <w:rFonts w:ascii="Palatino" w:hAnsi="Palatino"/>
        </w:rPr>
        <w:t xml:space="preserve"> dimension)</w:t>
      </w:r>
      <w:r w:rsidR="00590D21">
        <w:rPr>
          <w:rFonts w:ascii="Palatino" w:hAnsi="Palatino"/>
        </w:rPr>
        <w:t>.</w:t>
      </w:r>
      <w:r>
        <w:rPr>
          <w:rFonts w:ascii="Palatino" w:hAnsi="Palatino"/>
        </w:rPr>
        <w:t xml:space="preserve"> </w:t>
      </w:r>
      <w:r w:rsidR="00590D21" w:rsidRPr="00395807">
        <w:rPr>
          <w:rFonts w:ascii="Palatino" w:hAnsi="Palatino"/>
        </w:rPr>
        <w:t xml:space="preserve">In addition, </w:t>
      </w:r>
      <w:r w:rsidR="00837E84">
        <w:rPr>
          <w:rFonts w:ascii="Palatino" w:hAnsi="Palatino"/>
        </w:rPr>
        <w:t xml:space="preserve">Diet members avoid replying </w:t>
      </w:r>
      <w:r w:rsidR="009B1F62">
        <w:rPr>
          <w:rFonts w:ascii="Palatino" w:hAnsi="Palatino"/>
        </w:rPr>
        <w:t xml:space="preserve">to </w:t>
      </w:r>
      <w:r w:rsidR="00C6625C" w:rsidRPr="00395807">
        <w:rPr>
          <w:rFonts w:ascii="Palatino" w:hAnsi="Palatino"/>
        </w:rPr>
        <w:t xml:space="preserve">questions (the </w:t>
      </w:r>
      <w:r w:rsidR="00C6625C" w:rsidRPr="00837E84">
        <w:rPr>
          <w:rFonts w:ascii="Palatino" w:hAnsi="Palatino"/>
          <w:i/>
        </w:rPr>
        <w:t>context</w:t>
      </w:r>
      <w:r w:rsidR="00C6625C" w:rsidRPr="00395807">
        <w:rPr>
          <w:rFonts w:ascii="Palatino" w:hAnsi="Palatino"/>
        </w:rPr>
        <w:t xml:space="preserve"> dimension) on issues such as the </w:t>
      </w:r>
      <w:r w:rsidR="00837E84" w:rsidRPr="00837E84">
        <w:rPr>
          <w:rFonts w:ascii="Palatino" w:hAnsi="Palatino"/>
          <w:bCs/>
          <w:i/>
        </w:rPr>
        <w:t>f</w:t>
      </w:r>
      <w:r w:rsidR="00C6625C" w:rsidRPr="00837E84">
        <w:rPr>
          <w:rFonts w:ascii="Palatino" w:hAnsi="Palatino"/>
          <w:bCs/>
          <w:i/>
        </w:rPr>
        <w:t xml:space="preserve">oreign </w:t>
      </w:r>
      <w:r w:rsidR="00837E84" w:rsidRPr="00837E84">
        <w:rPr>
          <w:rFonts w:ascii="Palatino" w:hAnsi="Palatino"/>
          <w:bCs/>
          <w:i/>
        </w:rPr>
        <w:t>p</w:t>
      </w:r>
      <w:r w:rsidR="00C6625C" w:rsidRPr="00837E84">
        <w:rPr>
          <w:rFonts w:ascii="Palatino" w:hAnsi="Palatino"/>
          <w:bCs/>
          <w:i/>
        </w:rPr>
        <w:t>olicy/</w:t>
      </w:r>
      <w:r w:rsidR="00837E84" w:rsidRPr="00837E84">
        <w:rPr>
          <w:rFonts w:ascii="Palatino" w:hAnsi="Palatino"/>
          <w:bCs/>
          <w:i/>
        </w:rPr>
        <w:t>d</w:t>
      </w:r>
      <w:r w:rsidR="00C6625C" w:rsidRPr="00837E84">
        <w:rPr>
          <w:rFonts w:ascii="Palatino" w:hAnsi="Palatino"/>
          <w:bCs/>
          <w:i/>
        </w:rPr>
        <w:t>iplomacy</w:t>
      </w:r>
      <w:r w:rsidR="00C6625C" w:rsidRPr="00395807">
        <w:rPr>
          <w:rFonts w:ascii="Palatino" w:hAnsi="Palatino"/>
          <w:bCs/>
        </w:rPr>
        <w:t xml:space="preserve">, and </w:t>
      </w:r>
      <w:r w:rsidR="00837E84" w:rsidRPr="00DF3A56">
        <w:rPr>
          <w:rFonts w:ascii="Palatino" w:hAnsi="Palatino"/>
          <w:i/>
        </w:rPr>
        <w:t>i</w:t>
      </w:r>
      <w:r w:rsidR="00C6625C" w:rsidRPr="00DF3A56">
        <w:rPr>
          <w:rFonts w:ascii="Palatino" w:hAnsi="Palatino"/>
          <w:i/>
        </w:rPr>
        <w:t>ntra-</w:t>
      </w:r>
      <w:r w:rsidR="00837E84" w:rsidRPr="00DF3A56">
        <w:rPr>
          <w:rFonts w:ascii="Palatino" w:hAnsi="Palatino"/>
          <w:i/>
        </w:rPr>
        <w:t>p</w:t>
      </w:r>
      <w:r w:rsidR="00C6625C" w:rsidRPr="00DF3A56">
        <w:rPr>
          <w:rFonts w:ascii="Palatino" w:hAnsi="Palatino"/>
          <w:i/>
        </w:rPr>
        <w:t xml:space="preserve">arty </w:t>
      </w:r>
      <w:r w:rsidR="00837E84" w:rsidRPr="00DF3A56">
        <w:rPr>
          <w:rFonts w:ascii="Palatino" w:hAnsi="Palatino"/>
          <w:i/>
        </w:rPr>
        <w:t>p</w:t>
      </w:r>
      <w:r w:rsidR="00C6625C" w:rsidRPr="00DF3A56">
        <w:rPr>
          <w:rFonts w:ascii="Palatino" w:hAnsi="Palatino"/>
          <w:i/>
        </w:rPr>
        <w:t>olitics</w:t>
      </w:r>
      <w:r w:rsidR="00C6625C" w:rsidRPr="00395807">
        <w:rPr>
          <w:rFonts w:ascii="Palatino" w:hAnsi="Palatino"/>
        </w:rPr>
        <w:t>, and address their replies</w:t>
      </w:r>
      <w:r w:rsidR="00837E84">
        <w:rPr>
          <w:rFonts w:ascii="Palatino" w:hAnsi="Palatino"/>
        </w:rPr>
        <w:t xml:space="preserve"> </w:t>
      </w:r>
      <w:r w:rsidR="00A94D62" w:rsidRPr="00395807">
        <w:rPr>
          <w:rFonts w:ascii="Palatino" w:hAnsi="Palatino"/>
        </w:rPr>
        <w:t>to oth</w:t>
      </w:r>
      <w:r w:rsidR="00C6625C" w:rsidRPr="00395807">
        <w:rPr>
          <w:rFonts w:ascii="Palatino" w:hAnsi="Palatino"/>
        </w:rPr>
        <w:t xml:space="preserve">ers </w:t>
      </w:r>
      <w:r w:rsidR="00837E84">
        <w:rPr>
          <w:rFonts w:ascii="Palatino" w:hAnsi="Palatino"/>
        </w:rPr>
        <w:t>tha</w:t>
      </w:r>
      <w:r w:rsidR="00DF3A56">
        <w:rPr>
          <w:rFonts w:ascii="Palatino" w:hAnsi="Palatino"/>
        </w:rPr>
        <w:t>n</w:t>
      </w:r>
      <w:r w:rsidR="00C84C25">
        <w:rPr>
          <w:rFonts w:ascii="Palatino" w:hAnsi="Palatino"/>
        </w:rPr>
        <w:t xml:space="preserve"> the interviewers (</w:t>
      </w:r>
      <w:r w:rsidR="00837E84" w:rsidRPr="00837E84">
        <w:rPr>
          <w:rFonts w:ascii="Palatino" w:hAnsi="Palatino"/>
          <w:i/>
        </w:rPr>
        <w:t>receiver</w:t>
      </w:r>
      <w:r w:rsidR="00837E84" w:rsidRPr="00395807">
        <w:rPr>
          <w:rFonts w:ascii="Palatino" w:hAnsi="Palatino"/>
        </w:rPr>
        <w:t xml:space="preserve"> dimension)</w:t>
      </w:r>
      <w:r w:rsidR="00837E84">
        <w:rPr>
          <w:rFonts w:ascii="Palatino" w:hAnsi="Palatino"/>
        </w:rPr>
        <w:t xml:space="preserve"> </w:t>
      </w:r>
      <w:r w:rsidR="00C6625C" w:rsidRPr="00395807">
        <w:rPr>
          <w:rFonts w:ascii="Palatino" w:hAnsi="Palatino"/>
        </w:rPr>
        <w:t xml:space="preserve">when </w:t>
      </w:r>
      <w:r w:rsidR="00837E84">
        <w:rPr>
          <w:rFonts w:ascii="Palatino" w:hAnsi="Palatino"/>
        </w:rPr>
        <w:t>ask to focus on</w:t>
      </w:r>
      <w:r w:rsidR="00C6625C" w:rsidRPr="00395807">
        <w:rPr>
          <w:rFonts w:ascii="Palatino" w:hAnsi="Palatino"/>
        </w:rPr>
        <w:t xml:space="preserve"> </w:t>
      </w:r>
      <w:r w:rsidR="00383A12" w:rsidRPr="00383A12">
        <w:rPr>
          <w:rFonts w:ascii="Palatino" w:hAnsi="Palatino"/>
          <w:i/>
        </w:rPr>
        <w:t>c</w:t>
      </w:r>
      <w:r w:rsidR="00C6625C" w:rsidRPr="00383A12">
        <w:rPr>
          <w:rFonts w:ascii="Palatino" w:hAnsi="Palatino"/>
          <w:i/>
        </w:rPr>
        <w:t xml:space="preserve">ampaign </w:t>
      </w:r>
      <w:r w:rsidR="00383A12" w:rsidRPr="00383A12">
        <w:rPr>
          <w:rFonts w:ascii="Palatino" w:hAnsi="Palatino"/>
          <w:i/>
        </w:rPr>
        <w:t>s</w:t>
      </w:r>
      <w:r w:rsidR="00C6625C" w:rsidRPr="00383A12">
        <w:rPr>
          <w:rFonts w:ascii="Palatino" w:hAnsi="Palatino"/>
          <w:i/>
        </w:rPr>
        <w:t>trategies</w:t>
      </w:r>
      <w:r w:rsidR="00C6625C" w:rsidRPr="00395807">
        <w:rPr>
          <w:rFonts w:ascii="Palatino" w:hAnsi="Palatino"/>
        </w:rPr>
        <w:t xml:space="preserve"> and </w:t>
      </w:r>
      <w:r w:rsidR="00383A12" w:rsidRPr="00383A12">
        <w:rPr>
          <w:rFonts w:ascii="Palatino" w:hAnsi="Palatino"/>
          <w:i/>
        </w:rPr>
        <w:t>p</w:t>
      </w:r>
      <w:r w:rsidR="00C6625C" w:rsidRPr="00383A12">
        <w:rPr>
          <w:rFonts w:ascii="Palatino" w:hAnsi="Palatino"/>
          <w:i/>
        </w:rPr>
        <w:t xml:space="preserve">olicy </w:t>
      </w:r>
      <w:r w:rsidR="00383A12" w:rsidRPr="00383A12">
        <w:rPr>
          <w:rFonts w:ascii="Palatino" w:hAnsi="Palatino"/>
          <w:i/>
        </w:rPr>
        <w:t>b</w:t>
      </w:r>
      <w:r w:rsidR="00C6625C" w:rsidRPr="00383A12">
        <w:rPr>
          <w:rFonts w:ascii="Palatino" w:hAnsi="Palatino"/>
          <w:i/>
        </w:rPr>
        <w:t xml:space="preserve">eliefs &amp; </w:t>
      </w:r>
      <w:r w:rsidR="00383A12" w:rsidRPr="00383A12">
        <w:rPr>
          <w:rFonts w:ascii="Palatino" w:hAnsi="Palatino"/>
          <w:i/>
        </w:rPr>
        <w:t>p</w:t>
      </w:r>
      <w:r w:rsidR="00C6625C" w:rsidRPr="00383A12">
        <w:rPr>
          <w:rFonts w:ascii="Palatino" w:hAnsi="Palatino"/>
          <w:i/>
        </w:rPr>
        <w:t>references</w:t>
      </w:r>
      <w:r w:rsidR="00383A12">
        <w:rPr>
          <w:rFonts w:ascii="Palatino" w:hAnsi="Palatino"/>
        </w:rPr>
        <w:t>’ related question</w:t>
      </w:r>
      <w:r w:rsidR="00C6625C" w:rsidRPr="00395807">
        <w:rPr>
          <w:rFonts w:ascii="Palatino" w:hAnsi="Palatino"/>
        </w:rPr>
        <w:t xml:space="preserve">. </w:t>
      </w:r>
    </w:p>
    <w:p w:rsidR="00A42C67" w:rsidRPr="00DF3A56" w:rsidRDefault="00DF3A56" w:rsidP="007E62BC">
      <w:pPr>
        <w:jc w:val="left"/>
        <w:rPr>
          <w:rStyle w:val="hps"/>
        </w:rPr>
      </w:pPr>
      <w:r>
        <w:rPr>
          <w:rFonts w:ascii="Palatino" w:hAnsi="Palatino"/>
        </w:rPr>
        <w:tab/>
      </w:r>
      <w:r w:rsidR="00BD649E">
        <w:rPr>
          <w:rFonts w:ascii="Palatino" w:hAnsi="Palatino"/>
        </w:rPr>
        <w:t xml:space="preserve">Importantly, </w:t>
      </w:r>
      <w:r w:rsidR="008A2C75">
        <w:rPr>
          <w:rStyle w:val="hps"/>
          <w:rFonts w:ascii="Palatino" w:hAnsi="Palatino"/>
          <w:color w:val="000000"/>
        </w:rPr>
        <w:t>i</w:t>
      </w:r>
      <w:r w:rsidR="00BD649E" w:rsidRPr="00157463">
        <w:rPr>
          <w:rStyle w:val="hps"/>
          <w:rFonts w:ascii="Palatino" w:hAnsi="Palatino"/>
          <w:color w:val="000000"/>
        </w:rPr>
        <w:t xml:space="preserve">n this table, as in the following ones, the higher the </w:t>
      </w:r>
      <w:r w:rsidR="00AA3021">
        <w:rPr>
          <w:rStyle w:val="hps"/>
          <w:rFonts w:ascii="Palatino" w:hAnsi="Palatino"/>
          <w:color w:val="000000"/>
        </w:rPr>
        <w:t>Beta figure is,</w:t>
      </w:r>
      <w:r w:rsidR="00BD649E" w:rsidRPr="00157463">
        <w:rPr>
          <w:rStyle w:val="hps"/>
          <w:rFonts w:ascii="Palatino" w:hAnsi="Palatino"/>
          <w:color w:val="000000"/>
        </w:rPr>
        <w:t xml:space="preserve"> the best predictor </w:t>
      </w:r>
      <w:r w:rsidR="00AA3021">
        <w:rPr>
          <w:rStyle w:val="hps"/>
          <w:rFonts w:ascii="Palatino" w:hAnsi="Palatino"/>
          <w:color w:val="000000"/>
        </w:rPr>
        <w:t>it is for equivocation</w:t>
      </w:r>
      <w:r w:rsidR="00BD649E" w:rsidRPr="00157463">
        <w:rPr>
          <w:rStyle w:val="hps"/>
          <w:rFonts w:ascii="Palatino" w:hAnsi="Palatino"/>
          <w:color w:val="000000"/>
        </w:rPr>
        <w:t xml:space="preserve">. </w:t>
      </w:r>
      <w:r w:rsidR="00BD649E">
        <w:rPr>
          <w:rStyle w:val="hps"/>
          <w:rFonts w:ascii="Palatino" w:hAnsi="Palatino"/>
          <w:color w:val="000000"/>
        </w:rPr>
        <w:t>When</w:t>
      </w:r>
      <w:r w:rsidR="00A42C67">
        <w:rPr>
          <w:rStyle w:val="hps"/>
          <w:rFonts w:ascii="Palatino" w:hAnsi="Palatino"/>
          <w:color w:val="000000"/>
        </w:rPr>
        <w:t xml:space="preserve"> </w:t>
      </w:r>
      <w:r w:rsidR="00AA3021">
        <w:rPr>
          <w:rStyle w:val="hps"/>
          <w:rFonts w:ascii="Palatino" w:hAnsi="Palatino"/>
          <w:color w:val="000000"/>
        </w:rPr>
        <w:t xml:space="preserve">looking at </w:t>
      </w:r>
      <w:r w:rsidR="007E62BC">
        <w:rPr>
          <w:rStyle w:val="hps"/>
          <w:rFonts w:ascii="Palatino" w:hAnsi="Palatino"/>
          <w:color w:val="000000"/>
        </w:rPr>
        <w:t xml:space="preserve">Table </w:t>
      </w:r>
      <w:r w:rsidR="00CD0990">
        <w:rPr>
          <w:rStyle w:val="hps"/>
          <w:rFonts w:ascii="Palatino" w:hAnsi="Palatino"/>
          <w:color w:val="000000"/>
        </w:rPr>
        <w:t>3</w:t>
      </w:r>
      <w:r w:rsidR="007E62BC">
        <w:rPr>
          <w:rStyle w:val="hps"/>
          <w:rFonts w:ascii="Palatino" w:hAnsi="Palatino"/>
          <w:color w:val="000000"/>
        </w:rPr>
        <w:t xml:space="preserve"> on </w:t>
      </w:r>
      <w:r w:rsidR="00BD649E">
        <w:rPr>
          <w:rStyle w:val="hps"/>
          <w:rFonts w:ascii="Palatino" w:hAnsi="Palatino"/>
          <w:color w:val="000000"/>
        </w:rPr>
        <w:t xml:space="preserve">the reply for questions (the </w:t>
      </w:r>
      <w:r w:rsidR="00BD649E" w:rsidRPr="00383A12">
        <w:rPr>
          <w:rStyle w:val="hps"/>
          <w:rFonts w:ascii="Palatino" w:hAnsi="Palatino"/>
          <w:i/>
          <w:color w:val="000000"/>
        </w:rPr>
        <w:t>context</w:t>
      </w:r>
      <w:r w:rsidR="00BD649E">
        <w:rPr>
          <w:rStyle w:val="hps"/>
          <w:rFonts w:ascii="Palatino" w:hAnsi="Palatino"/>
          <w:color w:val="000000"/>
        </w:rPr>
        <w:t xml:space="preserve"> dimension) </w:t>
      </w:r>
      <w:r w:rsidR="00AA3021">
        <w:rPr>
          <w:rStyle w:val="hps"/>
          <w:rFonts w:ascii="Palatino" w:hAnsi="Palatino"/>
          <w:color w:val="000000"/>
        </w:rPr>
        <w:t xml:space="preserve">the general inclination of national level politicians is to </w:t>
      </w:r>
      <w:r w:rsidR="00BD649E">
        <w:rPr>
          <w:rStyle w:val="hps"/>
          <w:rFonts w:ascii="Palatino" w:hAnsi="Palatino"/>
          <w:color w:val="000000"/>
        </w:rPr>
        <w:t>equivocate highl</w:t>
      </w:r>
      <w:r w:rsidR="00AA3021">
        <w:rPr>
          <w:rStyle w:val="hps"/>
          <w:rFonts w:ascii="Palatino" w:hAnsi="Palatino"/>
          <w:color w:val="000000"/>
        </w:rPr>
        <w:t xml:space="preserve">y on issues regarding mostly </w:t>
      </w:r>
      <w:r w:rsidR="00BD649E" w:rsidRPr="00383A12">
        <w:rPr>
          <w:rStyle w:val="hps"/>
          <w:rFonts w:ascii="Palatino" w:hAnsi="Palatino"/>
          <w:i/>
          <w:color w:val="000000"/>
        </w:rPr>
        <w:t>energy issues</w:t>
      </w:r>
      <w:r w:rsidR="00BD649E">
        <w:rPr>
          <w:rStyle w:val="hps"/>
          <w:rFonts w:ascii="Palatino" w:hAnsi="Palatino"/>
          <w:color w:val="000000"/>
        </w:rPr>
        <w:t xml:space="preserve"> (</w:t>
      </w:r>
      <w:r w:rsidR="00AA3021">
        <w:rPr>
          <w:rStyle w:val="hps"/>
          <w:rFonts w:ascii="Palatino" w:hAnsi="Palatino"/>
          <w:color w:val="000000"/>
        </w:rPr>
        <w:t xml:space="preserve">.463), </w:t>
      </w:r>
      <w:r w:rsidR="00BD649E" w:rsidRPr="00383A12">
        <w:rPr>
          <w:rStyle w:val="hps"/>
          <w:rFonts w:ascii="Palatino" w:hAnsi="Palatino"/>
          <w:i/>
          <w:color w:val="000000"/>
        </w:rPr>
        <w:t xml:space="preserve">Diet </w:t>
      </w:r>
      <w:r w:rsidR="00383A12" w:rsidRPr="00383A12">
        <w:rPr>
          <w:rStyle w:val="hps"/>
          <w:rFonts w:ascii="Palatino" w:hAnsi="Palatino"/>
          <w:i/>
          <w:color w:val="000000"/>
        </w:rPr>
        <w:t>a</w:t>
      </w:r>
      <w:r w:rsidR="00BD649E" w:rsidRPr="00383A12">
        <w:rPr>
          <w:rStyle w:val="hps"/>
          <w:rFonts w:ascii="Palatino" w:hAnsi="Palatino"/>
          <w:i/>
          <w:color w:val="000000"/>
        </w:rPr>
        <w:t xml:space="preserve">ffairs </w:t>
      </w:r>
      <w:r w:rsidR="00383A12" w:rsidRPr="00383A12">
        <w:rPr>
          <w:rStyle w:val="hps"/>
          <w:rFonts w:ascii="Palatino" w:hAnsi="Palatino"/>
          <w:i/>
          <w:color w:val="000000"/>
        </w:rPr>
        <w:t>m</w:t>
      </w:r>
      <w:r w:rsidR="00AA3021" w:rsidRPr="00383A12">
        <w:rPr>
          <w:rStyle w:val="hps"/>
          <w:rFonts w:ascii="Palatino" w:hAnsi="Palatino"/>
          <w:i/>
          <w:color w:val="000000"/>
        </w:rPr>
        <w:t>anagement</w:t>
      </w:r>
      <w:r w:rsidR="00AA3021">
        <w:rPr>
          <w:rStyle w:val="hps"/>
          <w:rFonts w:ascii="Palatino" w:hAnsi="Palatino"/>
          <w:color w:val="000000"/>
        </w:rPr>
        <w:t xml:space="preserve"> </w:t>
      </w:r>
      <w:r w:rsidR="00BD649E">
        <w:rPr>
          <w:rStyle w:val="hps"/>
          <w:rFonts w:ascii="Palatino" w:hAnsi="Palatino"/>
          <w:color w:val="000000"/>
        </w:rPr>
        <w:t xml:space="preserve">(.460), </w:t>
      </w:r>
      <w:r w:rsidR="00383A12">
        <w:rPr>
          <w:rStyle w:val="hps"/>
          <w:rFonts w:ascii="Palatino" w:hAnsi="Palatino"/>
          <w:color w:val="000000"/>
        </w:rPr>
        <w:t xml:space="preserve">the </w:t>
      </w:r>
      <w:r w:rsidR="00383A12" w:rsidRPr="00383A12">
        <w:rPr>
          <w:rStyle w:val="hps"/>
          <w:rFonts w:ascii="Palatino" w:hAnsi="Palatino"/>
          <w:i/>
          <w:color w:val="000000"/>
        </w:rPr>
        <w:t>c</w:t>
      </w:r>
      <w:r w:rsidR="00BD649E" w:rsidRPr="00383A12">
        <w:rPr>
          <w:rStyle w:val="hps"/>
          <w:rFonts w:ascii="Palatino" w:hAnsi="Palatino"/>
          <w:i/>
          <w:color w:val="000000"/>
        </w:rPr>
        <w:t>onstitution</w:t>
      </w:r>
      <w:r w:rsidR="00BD649E">
        <w:rPr>
          <w:rStyle w:val="hps"/>
          <w:rFonts w:ascii="Palatino" w:hAnsi="Palatino"/>
          <w:color w:val="000000"/>
        </w:rPr>
        <w:t xml:space="preserve"> (.441), the </w:t>
      </w:r>
      <w:r w:rsidR="00BD649E" w:rsidRPr="00383A12">
        <w:rPr>
          <w:rStyle w:val="hps"/>
          <w:rFonts w:ascii="Palatino" w:hAnsi="Palatino"/>
          <w:i/>
          <w:color w:val="000000"/>
        </w:rPr>
        <w:t>economy</w:t>
      </w:r>
      <w:r w:rsidR="00BD649E">
        <w:rPr>
          <w:rStyle w:val="hps"/>
          <w:rFonts w:ascii="Palatino" w:hAnsi="Palatino"/>
          <w:color w:val="000000"/>
        </w:rPr>
        <w:t xml:space="preserve"> (</w:t>
      </w:r>
      <w:r w:rsidR="00A42C67">
        <w:rPr>
          <w:rStyle w:val="hps"/>
          <w:rFonts w:ascii="Palatino" w:hAnsi="Palatino"/>
          <w:color w:val="000000"/>
        </w:rPr>
        <w:t xml:space="preserve">.436), and on the </w:t>
      </w:r>
      <w:r w:rsidR="00A42C67" w:rsidRPr="00383A12">
        <w:rPr>
          <w:rStyle w:val="hps"/>
          <w:rFonts w:ascii="Palatino" w:hAnsi="Palatino"/>
          <w:i/>
          <w:color w:val="000000"/>
        </w:rPr>
        <w:t>TPP</w:t>
      </w:r>
      <w:r w:rsidR="00A42C67">
        <w:rPr>
          <w:rStyle w:val="hps"/>
          <w:rFonts w:ascii="Palatino" w:hAnsi="Palatino"/>
          <w:color w:val="000000"/>
        </w:rPr>
        <w:t xml:space="preserve"> (.398)</w:t>
      </w:r>
      <w:r w:rsidR="00AA3021">
        <w:rPr>
          <w:rStyle w:val="hps"/>
          <w:rFonts w:ascii="Palatino" w:hAnsi="Palatino"/>
          <w:color w:val="000000"/>
        </w:rPr>
        <w:t>.</w:t>
      </w:r>
      <w:r w:rsidR="00A42C67">
        <w:rPr>
          <w:rStyle w:val="hps"/>
          <w:rFonts w:ascii="Palatino" w:hAnsi="Palatino"/>
          <w:color w:val="000000"/>
        </w:rPr>
        <w:t xml:space="preserve"> </w:t>
      </w:r>
      <w:r w:rsidR="00AA3021" w:rsidRPr="00DF3A56">
        <w:rPr>
          <w:rStyle w:val="hps"/>
          <w:rFonts w:ascii="Palatino" w:hAnsi="Palatino"/>
          <w:color w:val="000000"/>
        </w:rPr>
        <w:t xml:space="preserve">As the table </w:t>
      </w:r>
      <w:r w:rsidR="007E62BC">
        <w:rPr>
          <w:rStyle w:val="hps"/>
          <w:rFonts w:ascii="Palatino" w:hAnsi="Palatino"/>
          <w:color w:val="000000"/>
        </w:rPr>
        <w:t xml:space="preserve">further </w:t>
      </w:r>
      <w:r w:rsidR="00AA3021" w:rsidRPr="00DF3A56">
        <w:rPr>
          <w:rStyle w:val="hps"/>
          <w:rFonts w:ascii="Palatino" w:hAnsi="Palatino"/>
          <w:color w:val="000000"/>
        </w:rPr>
        <w:t xml:space="preserve">reveals </w:t>
      </w:r>
      <w:r w:rsidR="00617031" w:rsidRPr="00DF3A56">
        <w:rPr>
          <w:rStyle w:val="hps"/>
          <w:rFonts w:ascii="Palatino" w:hAnsi="Palatino"/>
          <w:color w:val="000000"/>
        </w:rPr>
        <w:t xml:space="preserve">regarding </w:t>
      </w:r>
      <w:r w:rsidR="00383A12" w:rsidRPr="00DF3A56">
        <w:rPr>
          <w:rStyle w:val="hps"/>
          <w:rFonts w:ascii="Palatino" w:hAnsi="Palatino"/>
          <w:color w:val="000000"/>
        </w:rPr>
        <w:t>g</w:t>
      </w:r>
      <w:r w:rsidR="00A42C67" w:rsidRPr="00DF3A56">
        <w:rPr>
          <w:rStyle w:val="hps"/>
          <w:rFonts w:ascii="Palatino" w:hAnsi="Palatino"/>
          <w:color w:val="000000"/>
        </w:rPr>
        <w:t>ender</w:t>
      </w:r>
      <w:r w:rsidR="00617031" w:rsidRPr="00DF3A56">
        <w:rPr>
          <w:rFonts w:ascii="Palatino" w:hAnsi="Palatino"/>
        </w:rPr>
        <w:t xml:space="preserve">, men talk less clearly </w:t>
      </w:r>
      <w:r w:rsidR="00AA3021" w:rsidRPr="00DF3A56">
        <w:rPr>
          <w:rFonts w:ascii="Palatino" w:hAnsi="Palatino"/>
        </w:rPr>
        <w:t xml:space="preserve">when replying to questions </w:t>
      </w:r>
      <w:r w:rsidR="00617031" w:rsidRPr="00DF3A56">
        <w:rPr>
          <w:rFonts w:ascii="Palatino" w:hAnsi="Palatino"/>
        </w:rPr>
        <w:t xml:space="preserve">and women </w:t>
      </w:r>
      <w:r w:rsidR="00AA3021" w:rsidRPr="00DF3A56">
        <w:rPr>
          <w:rFonts w:ascii="Palatino" w:hAnsi="Palatino"/>
        </w:rPr>
        <w:t xml:space="preserve">tend more to </w:t>
      </w:r>
      <w:r w:rsidR="00617031" w:rsidRPr="00DF3A56">
        <w:rPr>
          <w:rFonts w:ascii="Palatino" w:hAnsi="Palatino"/>
        </w:rPr>
        <w:t xml:space="preserve">reveal their thoughts.  </w:t>
      </w:r>
    </w:p>
    <w:p w:rsidR="00CD0990" w:rsidRDefault="00A42C67" w:rsidP="008A2C75">
      <w:pPr>
        <w:jc w:val="left"/>
        <w:rPr>
          <w:rStyle w:val="hps"/>
        </w:rPr>
      </w:pPr>
      <w:r w:rsidRPr="00DF3A56">
        <w:rPr>
          <w:rStyle w:val="hps"/>
          <w:rFonts w:ascii="Palatino" w:hAnsi="Palatino"/>
          <w:color w:val="000000"/>
        </w:rPr>
        <w:t xml:space="preserve">   </w:t>
      </w:r>
      <w:r w:rsidR="00CA7304" w:rsidRPr="00DF3A56">
        <w:rPr>
          <w:rStyle w:val="hps"/>
          <w:rFonts w:ascii="Palatino" w:hAnsi="Palatino"/>
          <w:color w:val="000000"/>
        </w:rPr>
        <w:tab/>
      </w:r>
    </w:p>
    <w:p w:rsidR="000420D7" w:rsidRPr="006F177C" w:rsidRDefault="00CD0990" w:rsidP="008A2C75">
      <w:pPr>
        <w:jc w:val="left"/>
      </w:pPr>
      <w:r w:rsidRPr="00CD0990">
        <w:rPr>
          <w:rFonts w:ascii="Palatino" w:hAnsi="Palatino"/>
          <w:color w:val="000000" w:themeColor="text1"/>
          <w:u w:val="single"/>
        </w:rPr>
        <w:t xml:space="preserve">Equivocation by </w:t>
      </w:r>
      <w:r>
        <w:rPr>
          <w:rFonts w:ascii="Palatino" w:hAnsi="Palatino"/>
          <w:color w:val="000000" w:themeColor="text1"/>
          <w:u w:val="single"/>
        </w:rPr>
        <w:t>L</w:t>
      </w:r>
      <w:r w:rsidRPr="00CD0990">
        <w:rPr>
          <w:rFonts w:ascii="Palatino" w:hAnsi="Palatino"/>
          <w:color w:val="000000" w:themeColor="text1"/>
          <w:u w:val="single"/>
        </w:rPr>
        <w:t xml:space="preserve">ocal </w:t>
      </w:r>
      <w:r>
        <w:rPr>
          <w:rFonts w:ascii="Palatino" w:hAnsi="Palatino"/>
          <w:color w:val="000000" w:themeColor="text1"/>
          <w:u w:val="single"/>
        </w:rPr>
        <w:t>L</w:t>
      </w:r>
      <w:r w:rsidRPr="00CD0990">
        <w:rPr>
          <w:rFonts w:ascii="Palatino" w:hAnsi="Palatino"/>
          <w:color w:val="000000" w:themeColor="text1"/>
          <w:u w:val="single"/>
        </w:rPr>
        <w:t xml:space="preserve">evel </w:t>
      </w:r>
      <w:r>
        <w:rPr>
          <w:rFonts w:ascii="Palatino" w:hAnsi="Palatino"/>
          <w:color w:val="000000" w:themeColor="text1"/>
          <w:u w:val="single"/>
        </w:rPr>
        <w:t>P</w:t>
      </w:r>
      <w:r w:rsidRPr="00CD0990">
        <w:rPr>
          <w:rFonts w:ascii="Palatino" w:hAnsi="Palatino"/>
          <w:color w:val="000000" w:themeColor="text1"/>
          <w:u w:val="single"/>
        </w:rPr>
        <w:t>oliticians</w:t>
      </w:r>
    </w:p>
    <w:p w:rsidR="00CD0990" w:rsidRDefault="000420D7" w:rsidP="008A2C75">
      <w:pPr>
        <w:jc w:val="left"/>
        <w:rPr>
          <w:rFonts w:ascii="Palatino" w:hAnsi="Palatino"/>
          <w:color w:val="000000" w:themeColor="text1"/>
        </w:rPr>
      </w:pPr>
      <w:r>
        <w:rPr>
          <w:rFonts w:ascii="Palatino" w:hAnsi="Palatino"/>
        </w:rPr>
        <w:tab/>
      </w:r>
      <w:r w:rsidR="00CA7304" w:rsidRPr="00DF3A56">
        <w:rPr>
          <w:rFonts w:ascii="Palatino" w:hAnsi="Palatino"/>
        </w:rPr>
        <w:t xml:space="preserve">Table </w:t>
      </w:r>
      <w:r w:rsidR="00CD0990">
        <w:rPr>
          <w:rFonts w:ascii="Palatino" w:hAnsi="Palatino"/>
        </w:rPr>
        <w:t>4</w:t>
      </w:r>
      <w:r w:rsidR="008A2C75">
        <w:rPr>
          <w:rFonts w:ascii="Palatino" w:hAnsi="Palatino"/>
        </w:rPr>
        <w:t xml:space="preserve"> reveals</w:t>
      </w:r>
      <w:r w:rsidR="007E62BC">
        <w:rPr>
          <w:rFonts w:ascii="Palatino" w:hAnsi="Palatino"/>
        </w:rPr>
        <w:t xml:space="preserve"> that </w:t>
      </w:r>
      <w:r w:rsidR="00D150D0" w:rsidRPr="00DF3A56">
        <w:rPr>
          <w:rFonts w:ascii="Palatino" w:hAnsi="Palatino"/>
        </w:rPr>
        <w:t xml:space="preserve">the best predictor for equivocation </w:t>
      </w:r>
      <w:r w:rsidR="007E62BC">
        <w:rPr>
          <w:rFonts w:ascii="Palatino" w:hAnsi="Palatino"/>
        </w:rPr>
        <w:t xml:space="preserve">among </w:t>
      </w:r>
      <w:r w:rsidR="007E62BC" w:rsidRPr="00DF3A56">
        <w:rPr>
          <w:rFonts w:ascii="Palatino" w:hAnsi="Palatino"/>
        </w:rPr>
        <w:t>the local level politicians</w:t>
      </w:r>
      <w:r w:rsidR="007E62BC">
        <w:rPr>
          <w:rFonts w:ascii="Palatino" w:hAnsi="Palatino"/>
        </w:rPr>
        <w:t xml:space="preserve"> </w:t>
      </w:r>
      <w:r w:rsidR="004330E8" w:rsidRPr="00DF3A56">
        <w:rPr>
          <w:rFonts w:ascii="Palatino" w:hAnsi="Palatino"/>
        </w:rPr>
        <w:t xml:space="preserve">in the </w:t>
      </w:r>
      <w:r w:rsidR="004330E8" w:rsidRPr="00DF3A56">
        <w:rPr>
          <w:rFonts w:ascii="Palatino" w:hAnsi="Palatino"/>
          <w:i/>
        </w:rPr>
        <w:t>content</w:t>
      </w:r>
      <w:r w:rsidR="004330E8" w:rsidRPr="00DF3A56">
        <w:rPr>
          <w:rFonts w:ascii="Palatino" w:hAnsi="Palatino"/>
        </w:rPr>
        <w:t xml:space="preserve"> </w:t>
      </w:r>
      <w:r w:rsidR="008A2C75">
        <w:rPr>
          <w:rFonts w:ascii="Palatino" w:hAnsi="Palatino"/>
        </w:rPr>
        <w:t xml:space="preserve">dimension </w:t>
      </w:r>
      <w:r w:rsidR="00D150D0" w:rsidRPr="00DF3A56">
        <w:rPr>
          <w:rFonts w:ascii="Palatino" w:hAnsi="Palatino"/>
        </w:rPr>
        <w:t xml:space="preserve">are questions regarding </w:t>
      </w:r>
      <w:r w:rsidR="00D150D0" w:rsidRPr="00DF3A56">
        <w:rPr>
          <w:rFonts w:ascii="Palatino" w:hAnsi="Palatino"/>
          <w:i/>
        </w:rPr>
        <w:t>intra-party politics</w:t>
      </w:r>
      <w:r w:rsidR="00D150D0" w:rsidRPr="00DF3A56">
        <w:rPr>
          <w:rFonts w:ascii="Palatino" w:hAnsi="Palatino"/>
        </w:rPr>
        <w:t xml:space="preserve"> (</w:t>
      </w:r>
      <w:r w:rsidR="004330E8" w:rsidRPr="00DF3A56">
        <w:rPr>
          <w:rFonts w:ascii="Palatino" w:hAnsi="Palatino"/>
        </w:rPr>
        <w:t xml:space="preserve">.990), the </w:t>
      </w:r>
      <w:r w:rsidR="00DF3A56" w:rsidRPr="00DF3A56">
        <w:rPr>
          <w:rFonts w:ascii="Palatino" w:hAnsi="Palatino"/>
          <w:i/>
        </w:rPr>
        <w:t>c</w:t>
      </w:r>
      <w:r w:rsidR="004330E8" w:rsidRPr="00DF3A56">
        <w:rPr>
          <w:rFonts w:ascii="Palatino" w:hAnsi="Palatino"/>
          <w:i/>
        </w:rPr>
        <w:t>onstitution</w:t>
      </w:r>
      <w:r w:rsidR="00DF3A56">
        <w:rPr>
          <w:rFonts w:ascii="Palatino" w:hAnsi="Palatino"/>
        </w:rPr>
        <w:t xml:space="preserve"> </w:t>
      </w:r>
      <w:r w:rsidR="004330E8" w:rsidRPr="00DF3A56">
        <w:rPr>
          <w:rFonts w:ascii="Palatino" w:hAnsi="Palatino"/>
        </w:rPr>
        <w:t xml:space="preserve">(.920), </w:t>
      </w:r>
      <w:r w:rsidR="004330E8" w:rsidRPr="00DF3A56">
        <w:rPr>
          <w:rFonts w:ascii="Palatino" w:hAnsi="Palatino"/>
          <w:i/>
        </w:rPr>
        <w:t>inter-party cooperation</w:t>
      </w:r>
      <w:r w:rsidR="004330E8" w:rsidRPr="00DF3A56">
        <w:rPr>
          <w:rFonts w:ascii="Palatino" w:hAnsi="Palatino"/>
        </w:rPr>
        <w:t xml:space="preserve"> (.901)</w:t>
      </w:r>
      <w:r w:rsidR="00DF3A56">
        <w:rPr>
          <w:rFonts w:ascii="Palatino" w:hAnsi="Palatino"/>
        </w:rPr>
        <w:t>,</w:t>
      </w:r>
      <w:r w:rsidR="00D150D0" w:rsidRPr="00DF3A56">
        <w:rPr>
          <w:rFonts w:ascii="Palatino" w:hAnsi="Palatino"/>
        </w:rPr>
        <w:t xml:space="preserve"> </w:t>
      </w:r>
      <w:r w:rsidR="00745986" w:rsidRPr="00DF3A56">
        <w:rPr>
          <w:rFonts w:ascii="Palatino" w:hAnsi="Palatino"/>
        </w:rPr>
        <w:t xml:space="preserve">and </w:t>
      </w:r>
      <w:r w:rsidR="00745986" w:rsidRPr="00DF3A56">
        <w:rPr>
          <w:rFonts w:ascii="Palatino" w:hAnsi="Palatino"/>
          <w:i/>
        </w:rPr>
        <w:t>reconstruction efforts</w:t>
      </w:r>
      <w:r w:rsidR="00745986" w:rsidRPr="00DF3A56">
        <w:rPr>
          <w:rFonts w:ascii="Palatino" w:hAnsi="Palatino"/>
        </w:rPr>
        <w:t xml:space="preserve"> in the aftermath of the great earthquake (</w:t>
      </w:r>
      <w:r w:rsidR="004330E8" w:rsidRPr="00DF3A56">
        <w:rPr>
          <w:rFonts w:ascii="Palatino" w:hAnsi="Palatino"/>
        </w:rPr>
        <w:t xml:space="preserve">.540). </w:t>
      </w:r>
      <w:r>
        <w:rPr>
          <w:rFonts w:ascii="Palatino" w:hAnsi="Palatino"/>
          <w:color w:val="000000" w:themeColor="text1"/>
          <w:kern w:val="0"/>
          <w:szCs w:val="20"/>
        </w:rPr>
        <w:t>W</w:t>
      </w:r>
      <w:r w:rsidRPr="009C413B">
        <w:rPr>
          <w:rFonts w:ascii="Palatino" w:hAnsi="Palatino"/>
          <w:color w:val="000000" w:themeColor="text1"/>
        </w:rPr>
        <w:t xml:space="preserve">hen </w:t>
      </w:r>
      <w:r>
        <w:rPr>
          <w:rFonts w:ascii="Palatino" w:hAnsi="Palatino"/>
          <w:color w:val="000000" w:themeColor="text1"/>
        </w:rPr>
        <w:t xml:space="preserve">replying </w:t>
      </w:r>
      <w:r w:rsidRPr="009C413B">
        <w:rPr>
          <w:rFonts w:ascii="Palatino" w:hAnsi="Palatino"/>
          <w:color w:val="000000" w:themeColor="text1"/>
        </w:rPr>
        <w:t xml:space="preserve">to questions on </w:t>
      </w:r>
      <w:r w:rsidRPr="009C413B">
        <w:rPr>
          <w:rFonts w:ascii="Palatino" w:hAnsi="Palatino"/>
          <w:i/>
          <w:color w:val="000000" w:themeColor="text1"/>
        </w:rPr>
        <w:t>foreign policy/diplomacy</w:t>
      </w:r>
      <w:r w:rsidRPr="009C413B">
        <w:rPr>
          <w:rFonts w:ascii="Palatino" w:hAnsi="Palatino"/>
          <w:color w:val="000000" w:themeColor="text1"/>
        </w:rPr>
        <w:t xml:space="preserve"> </w:t>
      </w:r>
      <w:r>
        <w:rPr>
          <w:rFonts w:ascii="Palatino" w:hAnsi="Palatino"/>
          <w:color w:val="000000" w:themeColor="text1"/>
          <w:kern w:val="0"/>
          <w:szCs w:val="20"/>
        </w:rPr>
        <w:t>local level politicians</w:t>
      </w:r>
      <w:r w:rsidRPr="009C413B">
        <w:rPr>
          <w:rFonts w:ascii="Palatino" w:hAnsi="Palatino"/>
          <w:color w:val="000000" w:themeColor="text1"/>
        </w:rPr>
        <w:t xml:space="preserve"> do not address the interviewers (even though they reveal their own thoughts)</w:t>
      </w:r>
      <w:r>
        <w:rPr>
          <w:rFonts w:ascii="Palatino" w:hAnsi="Palatino"/>
          <w:color w:val="000000" w:themeColor="text1"/>
        </w:rPr>
        <w:t xml:space="preserve"> and </w:t>
      </w:r>
      <w:r w:rsidRPr="009C413B">
        <w:rPr>
          <w:rFonts w:ascii="Palatino" w:hAnsi="Palatino"/>
          <w:color w:val="000000" w:themeColor="text1"/>
        </w:rPr>
        <w:t>do</w:t>
      </w:r>
      <w:r>
        <w:rPr>
          <w:rFonts w:ascii="Palatino" w:hAnsi="Palatino"/>
          <w:color w:val="000000" w:themeColor="text1"/>
        </w:rPr>
        <w:t xml:space="preserve"> no</w:t>
      </w:r>
      <w:r w:rsidRPr="009C413B">
        <w:rPr>
          <w:rFonts w:ascii="Palatino" w:hAnsi="Palatino"/>
          <w:color w:val="000000" w:themeColor="text1"/>
        </w:rPr>
        <w:t xml:space="preserve">t reply directly to questions regarding </w:t>
      </w:r>
      <w:r>
        <w:rPr>
          <w:rFonts w:ascii="Palatino" w:hAnsi="Palatino"/>
          <w:color w:val="000000" w:themeColor="text1"/>
        </w:rPr>
        <w:t xml:space="preserve">such issues as </w:t>
      </w:r>
      <w:r w:rsidRPr="009C413B">
        <w:rPr>
          <w:rFonts w:ascii="Palatino" w:hAnsi="Palatino"/>
          <w:i/>
          <w:color w:val="000000" w:themeColor="text1"/>
        </w:rPr>
        <w:t>inter-party cooperation, policy beliefs &amp; preferences</w:t>
      </w:r>
      <w:r>
        <w:rPr>
          <w:rFonts w:ascii="Palatino" w:hAnsi="Palatino"/>
          <w:color w:val="000000" w:themeColor="text1"/>
        </w:rPr>
        <w:t xml:space="preserve">, and the </w:t>
      </w:r>
      <w:r w:rsidRPr="009C413B">
        <w:rPr>
          <w:rFonts w:ascii="Palatino" w:hAnsi="Palatino"/>
          <w:i/>
          <w:color w:val="000000" w:themeColor="text1"/>
        </w:rPr>
        <w:t>constitution</w:t>
      </w:r>
      <w:r>
        <w:rPr>
          <w:rFonts w:ascii="Palatino" w:hAnsi="Palatino"/>
          <w:color w:val="000000" w:themeColor="text1"/>
        </w:rPr>
        <w:t xml:space="preserve">. </w:t>
      </w:r>
    </w:p>
    <w:p w:rsidR="00CD0990" w:rsidRDefault="00CD0990" w:rsidP="008A2C75">
      <w:pPr>
        <w:jc w:val="left"/>
        <w:rPr>
          <w:rFonts w:ascii="Palatino" w:hAnsi="Palatino"/>
          <w:color w:val="000000" w:themeColor="text1"/>
        </w:rPr>
      </w:pPr>
    </w:p>
    <w:p w:rsidR="00CD0990" w:rsidRDefault="00CD0990" w:rsidP="00CD0990">
      <w:pPr>
        <w:jc w:val="center"/>
        <w:rPr>
          <w:rStyle w:val="hps"/>
        </w:rPr>
      </w:pPr>
      <w:r>
        <w:rPr>
          <w:rStyle w:val="hps"/>
          <w:rFonts w:ascii="Palatino" w:hAnsi="Palatino"/>
          <w:color w:val="000000"/>
        </w:rPr>
        <w:t>[Insert Table 4 about here]</w:t>
      </w:r>
    </w:p>
    <w:p w:rsidR="00CD0990" w:rsidRDefault="00CD0990" w:rsidP="008A2C75">
      <w:pPr>
        <w:jc w:val="left"/>
        <w:rPr>
          <w:rFonts w:ascii="Palatino" w:eastAsia="Osaka" w:hAnsi="Palatino"/>
        </w:rPr>
      </w:pPr>
    </w:p>
    <w:p w:rsidR="003543F1" w:rsidRPr="00CD0990" w:rsidRDefault="00CD0990" w:rsidP="008A2C75">
      <w:pPr>
        <w:jc w:val="left"/>
        <w:rPr>
          <w:rFonts w:ascii="Palatino" w:hAnsi="Palatino"/>
          <w:color w:val="000000" w:themeColor="text1"/>
        </w:rPr>
      </w:pPr>
      <w:r>
        <w:rPr>
          <w:rFonts w:ascii="Palatino" w:eastAsia="Osaka" w:hAnsi="Palatino"/>
        </w:rPr>
        <w:tab/>
      </w:r>
      <w:r w:rsidR="00644DA8" w:rsidRPr="00CD0990">
        <w:rPr>
          <w:rFonts w:ascii="Palatino" w:eastAsia="Osaka" w:hAnsi="Palatino" w:hint="eastAsia"/>
          <w:color w:val="000000" w:themeColor="text1"/>
        </w:rPr>
        <w:t xml:space="preserve">The </w:t>
      </w:r>
      <w:r w:rsidR="00644DA8" w:rsidRPr="00CD0990">
        <w:rPr>
          <w:rFonts w:ascii="Palatino" w:eastAsia="Osaka" w:hAnsi="Palatino"/>
          <w:color w:val="000000" w:themeColor="text1"/>
        </w:rPr>
        <w:t>following</w:t>
      </w:r>
      <w:r w:rsidR="00644DA8" w:rsidRPr="00CD0990">
        <w:rPr>
          <w:rFonts w:ascii="Palatino" w:eastAsia="Osaka" w:hAnsi="Palatino" w:hint="eastAsia"/>
          <w:color w:val="000000" w:themeColor="text1"/>
        </w:rPr>
        <w:t xml:space="preserve"> example is from an interview</w:t>
      </w:r>
      <w:r w:rsidR="007E62BC" w:rsidRPr="00CD0990">
        <w:rPr>
          <w:rFonts w:ascii="Palatino" w:eastAsia="Osaka" w:hAnsi="Palatino"/>
          <w:color w:val="000000" w:themeColor="text1"/>
        </w:rPr>
        <w:t xml:space="preserve"> with </w:t>
      </w:r>
      <w:r w:rsidR="008A2C75" w:rsidRPr="00CD0990">
        <w:rPr>
          <w:rStyle w:val="hps"/>
          <w:rFonts w:ascii="Palatino" w:hAnsi="Palatino"/>
          <w:color w:val="000000" w:themeColor="text1"/>
        </w:rPr>
        <w:t>Hashimoto</w:t>
      </w:r>
      <w:r w:rsidR="008A2C75" w:rsidRPr="00CD0990">
        <w:rPr>
          <w:rFonts w:ascii="Palatino" w:hAnsi="Palatino"/>
          <w:color w:val="000000" w:themeColor="text1"/>
        </w:rPr>
        <w:t>, the Mayor of Osaka</w:t>
      </w:r>
      <w:r w:rsidR="008A2C75" w:rsidRPr="00CD0990">
        <w:rPr>
          <w:rStyle w:val="hps"/>
          <w:rFonts w:ascii="Palatino" w:hAnsi="Palatino"/>
          <w:color w:val="000000" w:themeColor="text1"/>
        </w:rPr>
        <w:t xml:space="preserve"> </w:t>
      </w:r>
      <w:r w:rsidR="008A2C75" w:rsidRPr="00CD0990">
        <w:rPr>
          <w:rStyle w:val="hps"/>
          <w:rFonts w:ascii="Palatino" w:hAnsi="Palatino"/>
          <w:color w:val="000000" w:themeColor="text1"/>
        </w:rPr>
        <w:lastRenderedPageBreak/>
        <w:t>and JRP’s representative</w:t>
      </w:r>
      <w:r w:rsidR="008A2C75" w:rsidRPr="00CD0990">
        <w:rPr>
          <w:rFonts w:ascii="Palatino" w:hAnsi="Palatino"/>
          <w:color w:val="000000" w:themeColor="text1"/>
        </w:rPr>
        <w:t xml:space="preserve">, </w:t>
      </w:r>
      <w:r w:rsidR="007E62BC" w:rsidRPr="00CD0990">
        <w:rPr>
          <w:rFonts w:ascii="Palatino" w:hAnsi="Palatino"/>
          <w:color w:val="000000" w:themeColor="text1"/>
        </w:rPr>
        <w:t>to illustrate</w:t>
      </w:r>
      <w:r w:rsidR="00B967E7" w:rsidRPr="00CD0990">
        <w:rPr>
          <w:rFonts w:ascii="Palatino" w:hAnsi="Palatino"/>
          <w:color w:val="000000" w:themeColor="text1"/>
        </w:rPr>
        <w:t xml:space="preserve"> how Hashimoto equivocates </w:t>
      </w:r>
      <w:r w:rsidR="008A2C75" w:rsidRPr="00CD0990">
        <w:rPr>
          <w:rFonts w:ascii="Palatino" w:hAnsi="Palatino"/>
          <w:color w:val="000000" w:themeColor="text1"/>
        </w:rPr>
        <w:t xml:space="preserve">on the </w:t>
      </w:r>
      <w:r w:rsidR="008A2C75" w:rsidRPr="00CD0990">
        <w:rPr>
          <w:rFonts w:ascii="Palatino" w:hAnsi="Palatino"/>
          <w:i/>
          <w:color w:val="000000" w:themeColor="text1"/>
        </w:rPr>
        <w:t>content</w:t>
      </w:r>
      <w:r w:rsidR="008A2C75" w:rsidRPr="00CD0990">
        <w:rPr>
          <w:rFonts w:ascii="Palatino" w:hAnsi="Palatino"/>
          <w:color w:val="000000" w:themeColor="text1"/>
        </w:rPr>
        <w:t xml:space="preserve"> </w:t>
      </w:r>
      <w:r w:rsidR="00F8036E" w:rsidRPr="00CD0990">
        <w:rPr>
          <w:rFonts w:ascii="Palatino" w:hAnsi="Palatino"/>
          <w:color w:val="000000" w:themeColor="text1"/>
        </w:rPr>
        <w:t xml:space="preserve">as Tahara </w:t>
      </w:r>
      <w:r w:rsidRPr="00CD0990">
        <w:rPr>
          <w:rFonts w:ascii="Palatino" w:hAnsi="Palatino"/>
          <w:color w:val="000000" w:themeColor="text1"/>
        </w:rPr>
        <w:t>questions him about the merits</w:t>
      </w:r>
      <w:r w:rsidR="00B967E7" w:rsidRPr="00CD0990">
        <w:rPr>
          <w:rFonts w:ascii="Palatino" w:hAnsi="Palatino"/>
          <w:color w:val="000000" w:themeColor="text1"/>
        </w:rPr>
        <w:t xml:space="preserve"> of the current </w:t>
      </w:r>
      <w:r w:rsidRPr="00CD0990">
        <w:rPr>
          <w:rFonts w:ascii="Palatino" w:hAnsi="Palatino"/>
          <w:i/>
          <w:color w:val="000000" w:themeColor="text1"/>
        </w:rPr>
        <w:t>c</w:t>
      </w:r>
      <w:r w:rsidR="00EB075F" w:rsidRPr="00CD0990">
        <w:rPr>
          <w:rFonts w:ascii="Palatino" w:hAnsi="Palatino"/>
          <w:i/>
          <w:color w:val="000000" w:themeColor="text1"/>
        </w:rPr>
        <w:t>onstitution</w:t>
      </w:r>
      <w:r w:rsidR="00EB075F" w:rsidRPr="00CD0990">
        <w:rPr>
          <w:rFonts w:ascii="Palatino" w:hAnsi="Palatino"/>
          <w:color w:val="000000" w:themeColor="text1"/>
        </w:rPr>
        <w:t xml:space="preserve">: </w:t>
      </w:r>
    </w:p>
    <w:p w:rsidR="00F8036E" w:rsidRPr="00B967E7" w:rsidRDefault="003543F1" w:rsidP="00EB075F">
      <w:pPr>
        <w:widowControl/>
        <w:jc w:val="left"/>
        <w:rPr>
          <w:rFonts w:ascii="Palatino" w:hAnsi="Palatino"/>
          <w:color w:val="FFFF00"/>
        </w:rPr>
      </w:pPr>
      <w:r>
        <w:rPr>
          <w:rFonts w:ascii="Palatino" w:hAnsi="Palatino"/>
        </w:rPr>
        <w:t xml:space="preserve">         </w:t>
      </w:r>
    </w:p>
    <w:p w:rsidR="00197AF7" w:rsidRPr="00433B9B" w:rsidRDefault="003543F1" w:rsidP="00433B9B">
      <w:pPr>
        <w:widowControl/>
        <w:ind w:left="720"/>
        <w:jc w:val="left"/>
        <w:rPr>
          <w:rFonts w:ascii="Palatino" w:hAnsi="Palatino"/>
          <w:color w:val="000000" w:themeColor="text1"/>
        </w:rPr>
      </w:pPr>
      <w:r w:rsidRPr="00433B9B">
        <w:rPr>
          <w:rFonts w:ascii="Palatino" w:hAnsi="Palatino"/>
          <w:color w:val="000000" w:themeColor="text1"/>
        </w:rPr>
        <w:t xml:space="preserve">Tahara: </w:t>
      </w:r>
      <w:r w:rsidR="00EB075F" w:rsidRPr="00433B9B">
        <w:rPr>
          <w:rFonts w:ascii="Palatino" w:hAnsi="Palatino"/>
          <w:color w:val="000000" w:themeColor="text1"/>
        </w:rPr>
        <w:t xml:space="preserve">Next, I think, er-, I would </w:t>
      </w:r>
      <w:r w:rsidR="009C413B">
        <w:rPr>
          <w:rFonts w:ascii="Palatino" w:hAnsi="Palatino"/>
          <w:color w:val="000000" w:themeColor="text1"/>
        </w:rPr>
        <w:t>add that</w:t>
      </w:r>
      <w:r w:rsidR="00EB075F" w:rsidRPr="00433B9B">
        <w:rPr>
          <w:rFonts w:ascii="Palatino" w:hAnsi="Palatino"/>
          <w:color w:val="000000" w:themeColor="text1"/>
        </w:rPr>
        <w:t xml:space="preserve">, in this sense, after all, </w:t>
      </w:r>
      <w:r w:rsidR="009C413B">
        <w:rPr>
          <w:rFonts w:ascii="Palatino" w:hAnsi="Palatino"/>
          <w:color w:val="000000" w:themeColor="text1"/>
        </w:rPr>
        <w:t xml:space="preserve">I think that </w:t>
      </w:r>
      <w:r w:rsidR="00DB552E" w:rsidRPr="00433B9B">
        <w:rPr>
          <w:rFonts w:ascii="Palatino" w:hAnsi="Palatino"/>
          <w:color w:val="000000" w:themeColor="text1"/>
        </w:rPr>
        <w:t xml:space="preserve">in order to make the occupation </w:t>
      </w:r>
      <w:r w:rsidR="009C413B">
        <w:rPr>
          <w:rFonts w:ascii="Palatino" w:eastAsia="Times New Roman" w:hAnsi="Palatino"/>
        </w:rPr>
        <w:t>[of Japan, b</w:t>
      </w:r>
      <w:r w:rsidR="009C413B" w:rsidRPr="00433B9B">
        <w:rPr>
          <w:rFonts w:ascii="Palatino" w:eastAsia="Times New Roman" w:hAnsi="Palatino"/>
        </w:rPr>
        <w:t>etween 1945 and 1952</w:t>
      </w:r>
      <w:r w:rsidR="009C413B">
        <w:rPr>
          <w:rFonts w:ascii="Palatino" w:eastAsia="Times New Roman" w:hAnsi="Palatino"/>
        </w:rPr>
        <w:t>]</w:t>
      </w:r>
      <w:r w:rsidR="009C413B">
        <w:rPr>
          <w:rFonts w:ascii="Palatino" w:hAnsi="Palatino"/>
          <w:color w:val="000000" w:themeColor="text1"/>
        </w:rPr>
        <w:t xml:space="preserve"> </w:t>
      </w:r>
      <w:r w:rsidR="00DB552E" w:rsidRPr="00433B9B">
        <w:rPr>
          <w:rFonts w:ascii="Palatino" w:hAnsi="Palatino"/>
          <w:color w:val="000000" w:themeColor="text1"/>
        </w:rPr>
        <w:t xml:space="preserve">easy to </w:t>
      </w:r>
      <w:r w:rsidRPr="00433B9B">
        <w:rPr>
          <w:rFonts w:ascii="Palatino" w:hAnsi="Palatino"/>
          <w:color w:val="000000" w:themeColor="text1"/>
        </w:rPr>
        <w:t>carry out</w:t>
      </w:r>
      <w:r w:rsidR="00DB552E" w:rsidRPr="00433B9B">
        <w:rPr>
          <w:rFonts w:ascii="Palatino" w:hAnsi="Palatino"/>
          <w:color w:val="000000" w:themeColor="text1"/>
        </w:rPr>
        <w:t xml:space="preserve">, </w:t>
      </w:r>
      <w:r w:rsidR="009C413B" w:rsidRPr="00433B9B">
        <w:rPr>
          <w:rFonts w:ascii="Palatino" w:eastAsia="Times New Roman" w:hAnsi="Palatino"/>
        </w:rPr>
        <w:t xml:space="preserve">the </w:t>
      </w:r>
      <w:r w:rsidR="009C413B">
        <w:rPr>
          <w:rFonts w:ascii="Palatino" w:eastAsia="Times New Roman" w:hAnsi="Palatino"/>
        </w:rPr>
        <w:t>[</w:t>
      </w:r>
      <w:r w:rsidR="009C413B" w:rsidRPr="00433B9B">
        <w:rPr>
          <w:rFonts w:ascii="Palatino" w:eastAsia="Times New Roman" w:hAnsi="Palatino"/>
        </w:rPr>
        <w:t>U.S.</w:t>
      </w:r>
      <w:r w:rsidR="009C413B">
        <w:rPr>
          <w:rFonts w:ascii="Palatino" w:eastAsia="Times New Roman" w:hAnsi="Palatino"/>
        </w:rPr>
        <w:t>]</w:t>
      </w:r>
      <w:r w:rsidR="009C413B" w:rsidRPr="00433B9B">
        <w:rPr>
          <w:rFonts w:ascii="Palatino" w:eastAsia="Times New Roman" w:hAnsi="Palatino"/>
        </w:rPr>
        <w:t xml:space="preserve"> occupying forces</w:t>
      </w:r>
      <w:r w:rsidR="009C413B">
        <w:rPr>
          <w:rFonts w:ascii="Palatino" w:eastAsia="Times New Roman" w:hAnsi="Palatino"/>
        </w:rPr>
        <w:t xml:space="preserve"> </w:t>
      </w:r>
      <w:r w:rsidRPr="00433B9B">
        <w:rPr>
          <w:rFonts w:ascii="Palatino" w:hAnsi="Palatino"/>
          <w:color w:val="000000" w:themeColor="text1"/>
        </w:rPr>
        <w:t>design</w:t>
      </w:r>
      <w:r w:rsidR="00DB552E" w:rsidRPr="00433B9B">
        <w:rPr>
          <w:rFonts w:ascii="Palatino" w:hAnsi="Palatino"/>
          <w:color w:val="000000" w:themeColor="text1"/>
        </w:rPr>
        <w:t xml:space="preserve"> the constitution</w:t>
      </w:r>
      <w:r w:rsidR="009C413B">
        <w:rPr>
          <w:rFonts w:ascii="Palatino" w:hAnsi="Palatino"/>
          <w:color w:val="000000" w:themeColor="text1"/>
        </w:rPr>
        <w:t xml:space="preserve"> according to their convenience</w:t>
      </w:r>
      <w:r w:rsidR="00DB552E" w:rsidRPr="00433B9B">
        <w:rPr>
          <w:rFonts w:ascii="Palatino" w:hAnsi="Palatino"/>
          <w:color w:val="000000" w:themeColor="text1"/>
        </w:rPr>
        <w:t xml:space="preserve">. </w:t>
      </w:r>
      <w:r w:rsidR="00DB552E" w:rsidRPr="00433B9B">
        <w:rPr>
          <w:rStyle w:val="hps"/>
          <w:rFonts w:ascii="Palatino" w:hAnsi="Palatino"/>
          <w:color w:val="000000" w:themeColor="text1"/>
        </w:rPr>
        <w:t xml:space="preserve">Then, for example, what are in particular the benefits of having this constitution to this day? </w:t>
      </w:r>
    </w:p>
    <w:p w:rsidR="00EC6A9F" w:rsidRPr="00183D71" w:rsidRDefault="00D91792" w:rsidP="008A2C75">
      <w:pPr>
        <w:ind w:left="720"/>
        <w:jc w:val="left"/>
        <w:rPr>
          <w:rFonts w:ascii="Palatino" w:hAnsi="Palatino"/>
        </w:rPr>
      </w:pPr>
      <w:r w:rsidRPr="00EC6A9F">
        <w:rPr>
          <w:rFonts w:ascii="Palatino" w:hAnsi="Palatino"/>
        </w:rPr>
        <w:t>H</w:t>
      </w:r>
      <w:r w:rsidR="00897A0F">
        <w:rPr>
          <w:rFonts w:ascii="Palatino" w:hAnsi="Palatino"/>
        </w:rPr>
        <w:t>ashimoto</w:t>
      </w:r>
      <w:r w:rsidRPr="00EC6A9F">
        <w:rPr>
          <w:rFonts w:ascii="Palatino" w:hAnsi="Palatino"/>
        </w:rPr>
        <w:t xml:space="preserve">: Regarding this, </w:t>
      </w:r>
      <w:r w:rsidR="00897A0F">
        <w:rPr>
          <w:rFonts w:ascii="Palatino" w:hAnsi="Palatino"/>
        </w:rPr>
        <w:t>well</w:t>
      </w:r>
      <w:r w:rsidRPr="00EC6A9F">
        <w:rPr>
          <w:rFonts w:ascii="Palatino" w:hAnsi="Palatino"/>
        </w:rPr>
        <w:t>, after all, e</w:t>
      </w:r>
      <w:r w:rsidR="00897A0F">
        <w:rPr>
          <w:rFonts w:ascii="Palatino" w:hAnsi="Palatino"/>
        </w:rPr>
        <w:t>r</w:t>
      </w:r>
      <w:r w:rsidRPr="00EC6A9F">
        <w:rPr>
          <w:rFonts w:ascii="Palatino" w:hAnsi="Palatino"/>
        </w:rPr>
        <w:t xml:space="preserve">-, </w:t>
      </w:r>
      <w:r w:rsidR="00897A0F">
        <w:rPr>
          <w:rFonts w:ascii="Palatino" w:hAnsi="Palatino"/>
        </w:rPr>
        <w:t xml:space="preserve">the point is that the </w:t>
      </w:r>
      <w:r w:rsidRPr="00EC6A9F">
        <w:rPr>
          <w:rFonts w:ascii="Palatino" w:hAnsi="Palatino"/>
        </w:rPr>
        <w:t>Japanese people</w:t>
      </w:r>
      <w:r w:rsidR="00897A0F">
        <w:rPr>
          <w:rFonts w:ascii="Palatino" w:hAnsi="Palatino"/>
        </w:rPr>
        <w:t xml:space="preserve"> wonder </w:t>
      </w:r>
      <w:r w:rsidR="000C6302" w:rsidRPr="00EC6A9F">
        <w:rPr>
          <w:rFonts w:ascii="Palatino" w:hAnsi="Palatino"/>
        </w:rPr>
        <w:t>what to do rega</w:t>
      </w:r>
      <w:r w:rsidR="00897A0F">
        <w:rPr>
          <w:rFonts w:ascii="Palatino" w:hAnsi="Palatino"/>
        </w:rPr>
        <w:t xml:space="preserve">rding their own country. </w:t>
      </w:r>
      <w:r w:rsidR="000C6302" w:rsidRPr="00EC6A9F">
        <w:rPr>
          <w:rFonts w:ascii="Palatino" w:hAnsi="Palatino"/>
        </w:rPr>
        <w:t>Er-, the</w:t>
      </w:r>
      <w:r w:rsidR="00897A0F">
        <w:rPr>
          <w:rFonts w:ascii="Palatino" w:hAnsi="Palatino"/>
        </w:rPr>
        <w:t>y</w:t>
      </w:r>
      <w:r w:rsidR="000C6302" w:rsidRPr="00EC6A9F">
        <w:rPr>
          <w:rFonts w:ascii="Palatino" w:hAnsi="Palatino"/>
        </w:rPr>
        <w:t xml:space="preserve"> were not educated at all</w:t>
      </w:r>
      <w:r w:rsidR="00897A0F">
        <w:rPr>
          <w:rFonts w:ascii="Palatino" w:hAnsi="Palatino"/>
        </w:rPr>
        <w:t xml:space="preserve"> [in this reg</w:t>
      </w:r>
      <w:r w:rsidR="009C413B">
        <w:rPr>
          <w:rFonts w:ascii="Palatino" w:hAnsi="Palatino"/>
        </w:rPr>
        <w:t>a</w:t>
      </w:r>
      <w:r w:rsidR="00897A0F">
        <w:rPr>
          <w:rFonts w:ascii="Palatino" w:hAnsi="Palatino"/>
        </w:rPr>
        <w:t>rd]</w:t>
      </w:r>
      <w:r w:rsidR="000C6302" w:rsidRPr="00EC6A9F">
        <w:rPr>
          <w:rFonts w:ascii="Palatino" w:hAnsi="Palatino"/>
        </w:rPr>
        <w:t xml:space="preserve">. They also didn’t learn how much sweat is needed to secure </w:t>
      </w:r>
      <w:r w:rsidR="00897A0F">
        <w:rPr>
          <w:rFonts w:ascii="Palatino" w:hAnsi="Palatino"/>
        </w:rPr>
        <w:t xml:space="preserve">the peace. They also didn’t learn </w:t>
      </w:r>
      <w:r w:rsidR="000C6302" w:rsidRPr="00EC6A9F">
        <w:rPr>
          <w:rFonts w:ascii="Palatino" w:hAnsi="Palatino"/>
        </w:rPr>
        <w:t xml:space="preserve">about the </w:t>
      </w:r>
      <w:r w:rsidRPr="00EC6A9F">
        <w:rPr>
          <w:rStyle w:val="hps"/>
          <w:rFonts w:ascii="Palatino" w:hAnsi="Palatino"/>
        </w:rPr>
        <w:t xml:space="preserve">territorial </w:t>
      </w:r>
      <w:r w:rsidR="00897A0F">
        <w:rPr>
          <w:rStyle w:val="hps"/>
          <w:rFonts w:ascii="Palatino" w:hAnsi="Palatino"/>
        </w:rPr>
        <w:t>disputes</w:t>
      </w:r>
      <w:r w:rsidRPr="00EC6A9F">
        <w:rPr>
          <w:rFonts w:ascii="Palatino" w:hAnsi="Palatino"/>
        </w:rPr>
        <w:t xml:space="preserve">. </w:t>
      </w:r>
      <w:r w:rsidR="00897A0F">
        <w:rPr>
          <w:rFonts w:ascii="Palatino" w:hAnsi="Palatino"/>
        </w:rPr>
        <w:t xml:space="preserve">In addition, </w:t>
      </w:r>
      <w:r w:rsidR="000C6302" w:rsidRPr="00EC6A9F">
        <w:rPr>
          <w:rFonts w:ascii="Palatino" w:hAnsi="Palatino"/>
        </w:rPr>
        <w:t>they didn’t le</w:t>
      </w:r>
      <w:r w:rsidR="00EC6A9F">
        <w:rPr>
          <w:rFonts w:ascii="Palatino" w:hAnsi="Palatino"/>
        </w:rPr>
        <w:t>arn</w:t>
      </w:r>
      <w:r w:rsidR="000C6302" w:rsidRPr="00EC6A9F">
        <w:rPr>
          <w:rFonts w:ascii="Palatino" w:hAnsi="Palatino"/>
        </w:rPr>
        <w:t xml:space="preserve"> either on </w:t>
      </w:r>
      <w:r w:rsidRPr="00EC6A9F">
        <w:rPr>
          <w:rStyle w:val="hps"/>
          <w:rFonts w:ascii="Palatino" w:hAnsi="Palatino"/>
        </w:rPr>
        <w:t>the balance of power</w:t>
      </w:r>
      <w:r w:rsidRPr="00EC6A9F">
        <w:rPr>
          <w:rFonts w:ascii="Palatino" w:hAnsi="Palatino"/>
        </w:rPr>
        <w:t xml:space="preserve"> </w:t>
      </w:r>
      <w:r w:rsidRPr="00EC6A9F">
        <w:rPr>
          <w:rStyle w:val="hps"/>
          <w:rFonts w:ascii="Palatino" w:hAnsi="Palatino"/>
        </w:rPr>
        <w:t>in</w:t>
      </w:r>
      <w:r w:rsidRPr="00EC6A9F">
        <w:rPr>
          <w:rFonts w:ascii="Palatino" w:hAnsi="Palatino"/>
        </w:rPr>
        <w:t xml:space="preserve"> </w:t>
      </w:r>
      <w:r w:rsidR="000C6302" w:rsidRPr="00EC6A9F">
        <w:rPr>
          <w:rFonts w:ascii="Palatino" w:hAnsi="Palatino"/>
        </w:rPr>
        <w:t xml:space="preserve">the </w:t>
      </w:r>
      <w:r w:rsidR="00897A0F">
        <w:rPr>
          <w:rFonts w:ascii="Palatino" w:hAnsi="Palatino"/>
        </w:rPr>
        <w:t>global community</w:t>
      </w:r>
      <w:r w:rsidR="000C6302" w:rsidRPr="00EC6A9F">
        <w:rPr>
          <w:rFonts w:ascii="Palatino" w:hAnsi="Palatino"/>
        </w:rPr>
        <w:t>, especia</w:t>
      </w:r>
      <w:r w:rsidR="00897A0F">
        <w:rPr>
          <w:rFonts w:ascii="Palatino" w:hAnsi="Palatino"/>
        </w:rPr>
        <w:t>l</w:t>
      </w:r>
      <w:r w:rsidR="000C6302" w:rsidRPr="00EC6A9F">
        <w:rPr>
          <w:rFonts w:ascii="Palatino" w:hAnsi="Palatino"/>
        </w:rPr>
        <w:t xml:space="preserve">ly in Asia, the </w:t>
      </w:r>
      <w:r w:rsidRPr="00EC6A9F">
        <w:rPr>
          <w:rStyle w:val="hps"/>
          <w:rFonts w:ascii="Palatino" w:hAnsi="Palatino"/>
        </w:rPr>
        <w:t>diplomatic relations</w:t>
      </w:r>
      <w:r w:rsidRPr="00EC6A9F">
        <w:rPr>
          <w:rFonts w:ascii="Palatino" w:hAnsi="Palatino"/>
        </w:rPr>
        <w:t xml:space="preserve"> </w:t>
      </w:r>
      <w:r w:rsidR="000C6302" w:rsidRPr="00EC6A9F">
        <w:rPr>
          <w:rStyle w:val="hps"/>
          <w:rFonts w:ascii="Palatino" w:hAnsi="Palatino"/>
        </w:rPr>
        <w:t>in</w:t>
      </w:r>
      <w:r w:rsidRPr="00EC6A9F">
        <w:rPr>
          <w:rStyle w:val="hps"/>
          <w:rFonts w:ascii="Palatino" w:hAnsi="Palatino"/>
        </w:rPr>
        <w:t xml:space="preserve"> East Asia</w:t>
      </w:r>
      <w:r w:rsidRPr="00EC6A9F">
        <w:rPr>
          <w:rFonts w:ascii="Palatino" w:hAnsi="Palatino"/>
        </w:rPr>
        <w:t xml:space="preserve">, </w:t>
      </w:r>
      <w:r w:rsidR="00897A0F">
        <w:rPr>
          <w:rFonts w:ascii="Palatino" w:hAnsi="Palatino"/>
        </w:rPr>
        <w:t>all these, wel</w:t>
      </w:r>
      <w:r w:rsidR="00897A0F" w:rsidRPr="009C413B">
        <w:rPr>
          <w:rFonts w:ascii="Palatino" w:hAnsi="Palatino"/>
          <w:color w:val="000000" w:themeColor="text1"/>
        </w:rPr>
        <w:t xml:space="preserve">l, </w:t>
      </w:r>
      <w:r w:rsidR="00454F2B" w:rsidRPr="009C413B">
        <w:rPr>
          <w:rFonts w:ascii="Palatino" w:hAnsi="Palatino"/>
          <w:color w:val="000000" w:themeColor="text1"/>
        </w:rPr>
        <w:t xml:space="preserve">they </w:t>
      </w:r>
      <w:r w:rsidR="00EC6A9F" w:rsidRPr="009C413B">
        <w:rPr>
          <w:rFonts w:ascii="Palatino" w:hAnsi="Palatino"/>
          <w:color w:val="000000" w:themeColor="text1"/>
        </w:rPr>
        <w:t xml:space="preserve">didn’t </w:t>
      </w:r>
      <w:r w:rsidR="00897A0F" w:rsidRPr="009C413B">
        <w:rPr>
          <w:rFonts w:ascii="Palatino" w:hAnsi="Palatino"/>
          <w:color w:val="000000" w:themeColor="text1"/>
        </w:rPr>
        <w:t xml:space="preserve">even </w:t>
      </w:r>
      <w:r w:rsidR="00EC6A9F" w:rsidRPr="009C413B">
        <w:rPr>
          <w:rFonts w:ascii="Palatino" w:hAnsi="Palatino"/>
          <w:color w:val="000000" w:themeColor="text1"/>
        </w:rPr>
        <w:t>learn</w:t>
      </w:r>
      <w:r w:rsidR="009C413B" w:rsidRPr="009C413B">
        <w:rPr>
          <w:rFonts w:ascii="Palatino" w:hAnsi="Palatino"/>
          <w:color w:val="000000" w:themeColor="text1"/>
        </w:rPr>
        <w:t>t</w:t>
      </w:r>
      <w:r w:rsidR="00897A0F" w:rsidRPr="009C413B">
        <w:rPr>
          <w:rFonts w:ascii="Palatino" w:hAnsi="Palatino"/>
          <w:color w:val="000000" w:themeColor="text1"/>
        </w:rPr>
        <w:t xml:space="preserve"> that they have to open and read in books on modern history.</w:t>
      </w:r>
      <w:r w:rsidRPr="009C413B">
        <w:rPr>
          <w:rFonts w:ascii="Palatino" w:hAnsi="Palatino"/>
          <w:color w:val="000000" w:themeColor="text1"/>
        </w:rPr>
        <w:t xml:space="preserve"> </w:t>
      </w:r>
      <w:r w:rsidR="000C6302" w:rsidRPr="009C413B">
        <w:rPr>
          <w:rFonts w:ascii="Palatino" w:hAnsi="Palatino"/>
          <w:color w:val="000000" w:themeColor="text1"/>
        </w:rPr>
        <w:t xml:space="preserve">After all, er-, </w:t>
      </w:r>
      <w:r w:rsidRPr="00EC6A9F">
        <w:rPr>
          <w:rStyle w:val="hps"/>
          <w:rFonts w:ascii="Palatino" w:hAnsi="Palatino"/>
        </w:rPr>
        <w:t>I think</w:t>
      </w:r>
      <w:r w:rsidRPr="00EC6A9F">
        <w:rPr>
          <w:rFonts w:ascii="Palatino" w:hAnsi="Palatino"/>
        </w:rPr>
        <w:t xml:space="preserve"> </w:t>
      </w:r>
      <w:r w:rsidR="00EC6A9F">
        <w:rPr>
          <w:rFonts w:ascii="Palatino" w:hAnsi="Palatino"/>
        </w:rPr>
        <w:t xml:space="preserve">they learn </w:t>
      </w:r>
      <w:r w:rsidR="00183D71">
        <w:rPr>
          <w:rFonts w:ascii="Palatino" w:hAnsi="Palatino"/>
        </w:rPr>
        <w:t xml:space="preserve">[internalized] </w:t>
      </w:r>
      <w:r w:rsidR="00EC6A9F">
        <w:rPr>
          <w:rFonts w:ascii="Palatino" w:hAnsi="Palatino"/>
        </w:rPr>
        <w:t xml:space="preserve">that to be silent </w:t>
      </w:r>
      <w:r w:rsidR="00183D71">
        <w:rPr>
          <w:rFonts w:ascii="Palatino" w:hAnsi="Palatino"/>
        </w:rPr>
        <w:t xml:space="preserve">[to do nothing] </w:t>
      </w:r>
      <w:r w:rsidR="00EC6A9F">
        <w:rPr>
          <w:rFonts w:ascii="Palatino" w:hAnsi="Palatino"/>
        </w:rPr>
        <w:t xml:space="preserve">is the </w:t>
      </w:r>
      <w:r w:rsidR="009C413B">
        <w:rPr>
          <w:rFonts w:ascii="Palatino" w:hAnsi="Palatino"/>
        </w:rPr>
        <w:t>basis</w:t>
      </w:r>
      <w:r w:rsidR="00EC6A9F">
        <w:rPr>
          <w:rFonts w:ascii="Palatino" w:hAnsi="Palatino"/>
        </w:rPr>
        <w:t xml:space="preserve"> of </w:t>
      </w:r>
      <w:r w:rsidRPr="00EC6A9F">
        <w:rPr>
          <w:rStyle w:val="hps"/>
          <w:rFonts w:ascii="Palatino" w:hAnsi="Palatino"/>
        </w:rPr>
        <w:t>ensur</w:t>
      </w:r>
      <w:r w:rsidR="00EC6A9F">
        <w:rPr>
          <w:rStyle w:val="hps"/>
          <w:rFonts w:ascii="Palatino" w:hAnsi="Palatino"/>
        </w:rPr>
        <w:t xml:space="preserve">ing </w:t>
      </w:r>
      <w:r w:rsidRPr="00EC6A9F">
        <w:rPr>
          <w:rStyle w:val="hps"/>
          <w:rFonts w:ascii="Palatino" w:hAnsi="Palatino"/>
        </w:rPr>
        <w:t xml:space="preserve">the </w:t>
      </w:r>
      <w:r w:rsidR="000C6302" w:rsidRPr="00EC6A9F">
        <w:rPr>
          <w:rStyle w:val="hps"/>
          <w:rFonts w:ascii="Palatino" w:hAnsi="Palatino"/>
        </w:rPr>
        <w:t>safety</w:t>
      </w:r>
      <w:r w:rsidRPr="00EC6A9F">
        <w:rPr>
          <w:rFonts w:ascii="Palatino" w:hAnsi="Palatino"/>
        </w:rPr>
        <w:t xml:space="preserve">, </w:t>
      </w:r>
      <w:r w:rsidRPr="00EC6A9F">
        <w:rPr>
          <w:rStyle w:val="hps"/>
          <w:rFonts w:ascii="Palatino" w:hAnsi="Palatino"/>
        </w:rPr>
        <w:t>and</w:t>
      </w:r>
      <w:r w:rsidR="000C6302" w:rsidRPr="00EC6A9F">
        <w:rPr>
          <w:rFonts w:ascii="Palatino" w:hAnsi="Palatino"/>
        </w:rPr>
        <w:t xml:space="preserve">, after all, </w:t>
      </w:r>
      <w:r w:rsidR="00EC6A9F">
        <w:rPr>
          <w:rFonts w:ascii="Palatino" w:hAnsi="Palatino"/>
        </w:rPr>
        <w:t xml:space="preserve">I think this </w:t>
      </w:r>
      <w:r w:rsidR="00183D71">
        <w:rPr>
          <w:rFonts w:ascii="Palatino" w:hAnsi="Palatino"/>
        </w:rPr>
        <w:t>has</w:t>
      </w:r>
      <w:r w:rsidR="00EC6A9F">
        <w:rPr>
          <w:rFonts w:ascii="Palatino" w:hAnsi="Palatino"/>
        </w:rPr>
        <w:t xml:space="preserve"> </w:t>
      </w:r>
      <w:r w:rsidR="00183D71">
        <w:rPr>
          <w:rFonts w:ascii="Palatino" w:hAnsi="Palatino"/>
        </w:rPr>
        <w:t>a</w:t>
      </w:r>
      <w:r w:rsidR="000C6302" w:rsidRPr="00EC6A9F">
        <w:rPr>
          <w:rFonts w:ascii="Palatino" w:hAnsi="Palatino"/>
        </w:rPr>
        <w:t xml:space="preserve"> great</w:t>
      </w:r>
      <w:r w:rsidR="00EC6A9F">
        <w:rPr>
          <w:rFonts w:ascii="Palatino" w:hAnsi="Palatino"/>
        </w:rPr>
        <w:t xml:space="preserve"> influence </w:t>
      </w:r>
      <w:r w:rsidR="00183D71">
        <w:rPr>
          <w:rFonts w:ascii="Palatino" w:hAnsi="Palatino"/>
        </w:rPr>
        <w:t>on</w:t>
      </w:r>
      <w:r w:rsidR="00EC6A9F">
        <w:rPr>
          <w:rFonts w:ascii="Palatino" w:hAnsi="Palatino"/>
        </w:rPr>
        <w:t xml:space="preserve"> education</w:t>
      </w:r>
      <w:r w:rsidR="008A2C75">
        <w:rPr>
          <w:rFonts w:ascii="Palatino" w:hAnsi="Palatino"/>
        </w:rPr>
        <w:t xml:space="preserve"> </w:t>
      </w:r>
      <w:r w:rsidR="008A2C75" w:rsidRPr="001746A8">
        <w:rPr>
          <w:rFonts w:ascii="Palatino" w:hAnsi="Palatino"/>
          <w:color w:val="000000" w:themeColor="text1"/>
        </w:rPr>
        <w:t>(</w:t>
      </w:r>
      <w:r w:rsidR="008A2C75" w:rsidRPr="001746A8">
        <w:rPr>
          <w:rFonts w:ascii="Palatino" w:hAnsi="Palatino"/>
          <w:i/>
          <w:iCs/>
          <w:color w:val="000000" w:themeColor="text1"/>
        </w:rPr>
        <w:t>Gekiron Kurosufaya</w:t>
      </w:r>
      <w:r w:rsidR="008A2C75" w:rsidRPr="001746A8">
        <w:rPr>
          <w:rFonts w:ascii="Palatino" w:hAnsi="Palatino"/>
          <w:iCs/>
          <w:color w:val="000000" w:themeColor="text1"/>
        </w:rPr>
        <w:t>,</w:t>
      </w:r>
      <w:r w:rsidR="008A2C75" w:rsidRPr="001746A8">
        <w:rPr>
          <w:rFonts w:ascii="Palatino" w:hAnsi="Palatino"/>
          <w:color w:val="000000" w:themeColor="text1"/>
        </w:rPr>
        <w:t xml:space="preserve"> </w:t>
      </w:r>
      <w:r w:rsidR="008A2C75">
        <w:rPr>
          <w:rFonts w:ascii="Palatino" w:hAnsi="Palatino"/>
          <w:color w:val="000000" w:themeColor="text1"/>
        </w:rPr>
        <w:t>April 6</w:t>
      </w:r>
      <w:r w:rsidR="008A2C75" w:rsidRPr="001746A8">
        <w:rPr>
          <w:rFonts w:ascii="Palatino" w:hAnsi="Palatino"/>
          <w:color w:val="000000" w:themeColor="text1"/>
        </w:rPr>
        <w:t>, 2013).</w:t>
      </w:r>
      <w:r w:rsidR="00B033E0" w:rsidRPr="00B033E0">
        <w:t xml:space="preserve"> </w:t>
      </w:r>
    </w:p>
    <w:p w:rsidR="008A2C75" w:rsidRDefault="002357AB" w:rsidP="002357AB">
      <w:pPr>
        <w:widowControl/>
        <w:jc w:val="left"/>
        <w:rPr>
          <w:rFonts w:ascii="Palatino" w:eastAsia="Osaka" w:hAnsi="Palatino"/>
          <w:color w:val="000000"/>
        </w:rPr>
      </w:pPr>
      <w:r>
        <w:rPr>
          <w:rFonts w:ascii="Palatino" w:eastAsia="Osaka" w:hAnsi="Palatino"/>
          <w:color w:val="000000"/>
        </w:rPr>
        <w:tab/>
      </w:r>
    </w:p>
    <w:p w:rsidR="00214DF6" w:rsidRDefault="008A2C75" w:rsidP="00A07573">
      <w:pPr>
        <w:widowControl/>
        <w:jc w:val="left"/>
        <w:rPr>
          <w:rFonts w:ascii="Palatino" w:hAnsi="Palatino"/>
          <w:color w:val="000000" w:themeColor="text1"/>
          <w:kern w:val="0"/>
          <w:szCs w:val="20"/>
        </w:rPr>
      </w:pPr>
      <w:r>
        <w:rPr>
          <w:rFonts w:ascii="Palatino" w:eastAsia="Osaka" w:hAnsi="Palatino"/>
          <w:color w:val="000000"/>
        </w:rPr>
        <w:tab/>
      </w:r>
      <w:r w:rsidR="001E59CD" w:rsidRPr="007D47CE">
        <w:rPr>
          <w:rFonts w:ascii="Palatino" w:eastAsia="Osaka" w:hAnsi="Palatino"/>
          <w:color w:val="000000" w:themeColor="text1"/>
        </w:rPr>
        <w:t xml:space="preserve">In his reply Hashimoto clearly </w:t>
      </w:r>
      <w:r w:rsidR="00183D71" w:rsidRPr="007D47CE">
        <w:rPr>
          <w:rFonts w:ascii="Palatino" w:hAnsi="Palatino"/>
          <w:color w:val="000000" w:themeColor="text1"/>
          <w:kern w:val="0"/>
          <w:szCs w:val="20"/>
        </w:rPr>
        <w:t>does</w:t>
      </w:r>
      <w:r w:rsidR="00CD0990">
        <w:rPr>
          <w:rFonts w:ascii="Palatino" w:hAnsi="Palatino"/>
          <w:color w:val="000000" w:themeColor="text1"/>
          <w:kern w:val="0"/>
          <w:szCs w:val="20"/>
        </w:rPr>
        <w:t xml:space="preserve"> not </w:t>
      </w:r>
      <w:r w:rsidR="00183D71" w:rsidRPr="007D47CE">
        <w:rPr>
          <w:rFonts w:ascii="Palatino" w:hAnsi="Palatino"/>
          <w:color w:val="000000" w:themeColor="text1"/>
          <w:kern w:val="0"/>
          <w:szCs w:val="20"/>
        </w:rPr>
        <w:t>answer the question</w:t>
      </w:r>
      <w:r w:rsidR="009C413B" w:rsidRPr="007D47CE">
        <w:rPr>
          <w:rFonts w:ascii="Palatino" w:hAnsi="Palatino"/>
          <w:color w:val="000000" w:themeColor="text1"/>
          <w:kern w:val="0"/>
          <w:szCs w:val="20"/>
        </w:rPr>
        <w:t xml:space="preserve"> </w:t>
      </w:r>
      <w:r w:rsidR="00723C71">
        <w:rPr>
          <w:rFonts w:ascii="Palatino" w:hAnsi="Palatino"/>
          <w:color w:val="000000" w:themeColor="text1"/>
          <w:kern w:val="0"/>
          <w:szCs w:val="20"/>
        </w:rPr>
        <w:t>(</w:t>
      </w:r>
      <w:r w:rsidR="00723C71" w:rsidRPr="00723C71">
        <w:rPr>
          <w:rFonts w:ascii="Palatino" w:hAnsi="Palatino"/>
          <w:i/>
          <w:color w:val="000000" w:themeColor="text1"/>
          <w:kern w:val="0"/>
          <w:szCs w:val="20"/>
        </w:rPr>
        <w:t xml:space="preserve">context </w:t>
      </w:r>
      <w:r w:rsidR="00723C71">
        <w:rPr>
          <w:rFonts w:ascii="Palatino" w:hAnsi="Palatino"/>
          <w:color w:val="000000" w:themeColor="text1"/>
          <w:kern w:val="0"/>
          <w:szCs w:val="20"/>
        </w:rPr>
        <w:t xml:space="preserve">dimension) </w:t>
      </w:r>
      <w:r w:rsidR="009C413B" w:rsidRPr="007D47CE">
        <w:rPr>
          <w:rFonts w:ascii="Palatino" w:hAnsi="Palatino"/>
          <w:color w:val="000000" w:themeColor="text1"/>
          <w:kern w:val="0"/>
          <w:szCs w:val="20"/>
        </w:rPr>
        <w:t xml:space="preserve">about the merits </w:t>
      </w:r>
      <w:r w:rsidR="001E59CD" w:rsidRPr="007D47CE">
        <w:rPr>
          <w:rFonts w:ascii="Palatino" w:hAnsi="Palatino"/>
          <w:color w:val="000000" w:themeColor="text1"/>
          <w:kern w:val="0"/>
          <w:szCs w:val="20"/>
        </w:rPr>
        <w:t xml:space="preserve">that have been obtained by the existence of the constitution. He </w:t>
      </w:r>
      <w:r w:rsidR="009C413B" w:rsidRPr="007D47CE">
        <w:rPr>
          <w:rFonts w:ascii="Palatino" w:hAnsi="Palatino"/>
          <w:color w:val="000000" w:themeColor="text1"/>
          <w:kern w:val="0"/>
          <w:szCs w:val="20"/>
        </w:rPr>
        <w:t xml:space="preserve">probably </w:t>
      </w:r>
      <w:r w:rsidR="00214DF6" w:rsidRPr="007D47CE">
        <w:rPr>
          <w:rFonts w:ascii="Palatino" w:hAnsi="Palatino"/>
          <w:color w:val="000000" w:themeColor="text1"/>
          <w:kern w:val="0"/>
          <w:szCs w:val="20"/>
        </w:rPr>
        <w:t>tries</w:t>
      </w:r>
      <w:r w:rsidR="009C413B" w:rsidRPr="007D47CE">
        <w:rPr>
          <w:rFonts w:ascii="Palatino" w:hAnsi="Palatino"/>
          <w:color w:val="000000" w:themeColor="text1"/>
          <w:kern w:val="0"/>
          <w:szCs w:val="20"/>
        </w:rPr>
        <w:t xml:space="preserve"> to relate the constitution with education, or lack of it, but ends up </w:t>
      </w:r>
      <w:r w:rsidR="00214DF6" w:rsidRPr="007D47CE">
        <w:rPr>
          <w:rFonts w:ascii="Palatino" w:hAnsi="Palatino"/>
          <w:color w:val="000000" w:themeColor="text1"/>
          <w:kern w:val="0"/>
          <w:szCs w:val="20"/>
        </w:rPr>
        <w:t xml:space="preserve">hinting </w:t>
      </w:r>
      <w:r w:rsidR="001E59CD" w:rsidRPr="007D47CE">
        <w:rPr>
          <w:rFonts w:ascii="Palatino" w:hAnsi="Palatino"/>
          <w:color w:val="000000" w:themeColor="text1"/>
          <w:kern w:val="0"/>
          <w:szCs w:val="20"/>
        </w:rPr>
        <w:t xml:space="preserve">that there was no education regarding the constitution, and that the </w:t>
      </w:r>
      <w:r w:rsidR="009C413B" w:rsidRPr="007D47CE">
        <w:rPr>
          <w:rFonts w:ascii="Palatino" w:hAnsi="Palatino"/>
          <w:color w:val="000000" w:themeColor="text1"/>
          <w:kern w:val="0"/>
          <w:szCs w:val="20"/>
        </w:rPr>
        <w:t>c</w:t>
      </w:r>
      <w:r w:rsidR="003F2C0C" w:rsidRPr="007D47CE">
        <w:rPr>
          <w:rFonts w:ascii="Palatino" w:hAnsi="Palatino"/>
          <w:color w:val="000000" w:themeColor="text1"/>
          <w:kern w:val="0"/>
          <w:szCs w:val="20"/>
        </w:rPr>
        <w:t>onstitution ha</w:t>
      </w:r>
      <w:r w:rsidR="003F2C0C" w:rsidRPr="007D47CE">
        <w:rPr>
          <w:rFonts w:ascii="Palatino" w:hAnsi="Palatino" w:hint="eastAsia"/>
          <w:color w:val="000000" w:themeColor="text1"/>
          <w:kern w:val="0"/>
          <w:szCs w:val="20"/>
        </w:rPr>
        <w:t>s</w:t>
      </w:r>
      <w:r w:rsidR="001E59CD" w:rsidRPr="007D47CE">
        <w:rPr>
          <w:rFonts w:ascii="Palatino" w:hAnsi="Palatino"/>
          <w:color w:val="000000" w:themeColor="text1"/>
          <w:kern w:val="0"/>
          <w:szCs w:val="20"/>
        </w:rPr>
        <w:t xml:space="preserve"> an effect on education. </w:t>
      </w:r>
      <w:r w:rsidR="00214DF6" w:rsidRPr="007D47CE">
        <w:rPr>
          <w:rFonts w:ascii="Palatino" w:hAnsi="Palatino"/>
          <w:color w:val="000000" w:themeColor="text1"/>
          <w:kern w:val="0"/>
          <w:szCs w:val="20"/>
        </w:rPr>
        <w:t>Bu</w:t>
      </w:r>
      <w:r w:rsidR="00214DF6">
        <w:rPr>
          <w:rFonts w:ascii="Palatino" w:hAnsi="Palatino"/>
          <w:color w:val="000000" w:themeColor="text1"/>
          <w:kern w:val="0"/>
          <w:szCs w:val="20"/>
        </w:rPr>
        <w:t xml:space="preserve">t </w:t>
      </w:r>
      <w:r w:rsidR="007D47CE">
        <w:rPr>
          <w:rFonts w:ascii="Palatino" w:hAnsi="Palatino"/>
          <w:color w:val="000000" w:themeColor="text1"/>
          <w:kern w:val="0"/>
          <w:szCs w:val="20"/>
        </w:rPr>
        <w:t>these ideas appear in his reply</w:t>
      </w:r>
      <w:r w:rsidR="00214DF6">
        <w:rPr>
          <w:rFonts w:ascii="Palatino" w:hAnsi="Palatino"/>
          <w:color w:val="000000" w:themeColor="text1"/>
          <w:kern w:val="0"/>
          <w:szCs w:val="20"/>
        </w:rPr>
        <w:t xml:space="preserve"> in a vague and implicit manner, </w:t>
      </w:r>
      <w:r w:rsidR="007D47CE">
        <w:rPr>
          <w:rFonts w:ascii="Palatino" w:hAnsi="Palatino"/>
          <w:color w:val="000000" w:themeColor="text1"/>
          <w:kern w:val="0"/>
          <w:szCs w:val="20"/>
        </w:rPr>
        <w:t xml:space="preserve">and </w:t>
      </w:r>
      <w:r w:rsidR="00214DF6">
        <w:rPr>
          <w:rFonts w:ascii="Palatino" w:hAnsi="Palatino"/>
          <w:color w:val="000000" w:themeColor="text1"/>
          <w:kern w:val="0"/>
          <w:szCs w:val="20"/>
        </w:rPr>
        <w:t>one has to read between the lines to get the nuance from his statement</w:t>
      </w:r>
      <w:r w:rsidR="00723C71">
        <w:rPr>
          <w:rFonts w:ascii="Palatino" w:hAnsi="Palatino"/>
          <w:color w:val="000000" w:themeColor="text1"/>
          <w:kern w:val="0"/>
          <w:szCs w:val="20"/>
        </w:rPr>
        <w:t xml:space="preserve"> (</w:t>
      </w:r>
      <w:r w:rsidR="00723C71" w:rsidRPr="00723C71">
        <w:rPr>
          <w:rFonts w:ascii="Palatino" w:hAnsi="Palatino"/>
          <w:i/>
          <w:color w:val="000000" w:themeColor="text1"/>
          <w:kern w:val="0"/>
          <w:szCs w:val="20"/>
        </w:rPr>
        <w:t>content</w:t>
      </w:r>
      <w:r w:rsidR="00723C71">
        <w:rPr>
          <w:rFonts w:ascii="Palatino" w:hAnsi="Palatino"/>
          <w:color w:val="000000" w:themeColor="text1"/>
          <w:kern w:val="0"/>
          <w:szCs w:val="20"/>
        </w:rPr>
        <w:t>)</w:t>
      </w:r>
      <w:r w:rsidR="007D47CE">
        <w:rPr>
          <w:rFonts w:ascii="Palatino" w:hAnsi="Palatino"/>
          <w:color w:val="000000" w:themeColor="text1"/>
          <w:kern w:val="0"/>
          <w:szCs w:val="20"/>
        </w:rPr>
        <w:t>,</w:t>
      </w:r>
      <w:r w:rsidR="00214DF6">
        <w:rPr>
          <w:rFonts w:ascii="Palatino" w:hAnsi="Palatino"/>
          <w:color w:val="000000" w:themeColor="text1"/>
          <w:kern w:val="0"/>
          <w:szCs w:val="20"/>
        </w:rPr>
        <w:t xml:space="preserve"> addressed mostly to the general public</w:t>
      </w:r>
      <w:r w:rsidR="00723C71">
        <w:rPr>
          <w:rFonts w:ascii="Palatino" w:hAnsi="Palatino"/>
          <w:color w:val="000000" w:themeColor="text1"/>
          <w:kern w:val="0"/>
          <w:szCs w:val="20"/>
        </w:rPr>
        <w:t xml:space="preserve"> (</w:t>
      </w:r>
      <w:r w:rsidR="00723C71" w:rsidRPr="00723C71">
        <w:rPr>
          <w:rFonts w:ascii="Palatino" w:hAnsi="Palatino"/>
          <w:i/>
          <w:color w:val="000000" w:themeColor="text1"/>
          <w:kern w:val="0"/>
          <w:szCs w:val="20"/>
        </w:rPr>
        <w:t>receiver</w:t>
      </w:r>
      <w:r w:rsidR="00723C71">
        <w:rPr>
          <w:rFonts w:ascii="Palatino" w:hAnsi="Palatino"/>
          <w:color w:val="000000" w:themeColor="text1"/>
          <w:kern w:val="0"/>
          <w:szCs w:val="20"/>
        </w:rPr>
        <w:t>)</w:t>
      </w:r>
      <w:r w:rsidR="00214DF6">
        <w:rPr>
          <w:rFonts w:ascii="Palatino" w:hAnsi="Palatino"/>
          <w:color w:val="000000" w:themeColor="text1"/>
          <w:kern w:val="0"/>
          <w:szCs w:val="20"/>
        </w:rPr>
        <w:t>. The fact that Hashimoto tries at the time of the interview to consolidate and widen the base of his political group nationwide may be the reason that he tries to be careful in what he says either about the merits or the demerits of the constitution in order not to upset potential supporters. This is despite the fact that as a lawyer he has clear ideas about the constitution, including the need to c</w:t>
      </w:r>
      <w:r w:rsidR="007D47CE">
        <w:rPr>
          <w:rFonts w:ascii="Palatino" w:hAnsi="Palatino"/>
          <w:color w:val="000000" w:themeColor="text1"/>
          <w:kern w:val="0"/>
          <w:szCs w:val="20"/>
        </w:rPr>
        <w:t>hange it and its interpretation</w:t>
      </w:r>
      <w:r w:rsidR="00214DF6">
        <w:rPr>
          <w:rFonts w:ascii="Palatino" w:hAnsi="Palatino"/>
          <w:color w:val="000000" w:themeColor="text1"/>
          <w:kern w:val="0"/>
          <w:szCs w:val="20"/>
        </w:rPr>
        <w:t>. In any case, while Hashimoto expresses his own views</w:t>
      </w:r>
      <w:r w:rsidR="00723C71">
        <w:rPr>
          <w:rFonts w:ascii="Palatino" w:hAnsi="Palatino"/>
          <w:color w:val="000000" w:themeColor="text1"/>
          <w:kern w:val="0"/>
          <w:szCs w:val="20"/>
        </w:rPr>
        <w:t xml:space="preserve"> (</w:t>
      </w:r>
      <w:r w:rsidR="00723C71" w:rsidRPr="00723C71">
        <w:rPr>
          <w:rFonts w:ascii="Palatino" w:hAnsi="Palatino"/>
          <w:i/>
          <w:color w:val="000000" w:themeColor="text1"/>
          <w:kern w:val="0"/>
          <w:szCs w:val="20"/>
        </w:rPr>
        <w:t>sender</w:t>
      </w:r>
      <w:r w:rsidR="00723C71">
        <w:rPr>
          <w:rFonts w:ascii="Palatino" w:hAnsi="Palatino"/>
          <w:color w:val="000000" w:themeColor="text1"/>
          <w:kern w:val="0"/>
          <w:szCs w:val="20"/>
        </w:rPr>
        <w:t>)</w:t>
      </w:r>
      <w:r w:rsidR="00214DF6">
        <w:rPr>
          <w:rFonts w:ascii="Palatino" w:hAnsi="Palatino"/>
          <w:color w:val="000000" w:themeColor="text1"/>
          <w:kern w:val="0"/>
          <w:szCs w:val="20"/>
        </w:rPr>
        <w:t xml:space="preserve">, he equivocates on the </w:t>
      </w:r>
      <w:r w:rsidR="00214DF6" w:rsidRPr="00214DF6">
        <w:rPr>
          <w:rFonts w:ascii="Palatino" w:hAnsi="Palatino"/>
          <w:i/>
          <w:color w:val="000000" w:themeColor="text1"/>
          <w:kern w:val="0"/>
          <w:szCs w:val="20"/>
        </w:rPr>
        <w:t>context</w:t>
      </w:r>
      <w:r w:rsidR="00214DF6">
        <w:rPr>
          <w:rFonts w:ascii="Palatino" w:hAnsi="Palatino"/>
          <w:color w:val="000000" w:themeColor="text1"/>
          <w:kern w:val="0"/>
          <w:szCs w:val="20"/>
        </w:rPr>
        <w:t xml:space="preserve">, </w:t>
      </w:r>
      <w:r w:rsidR="00723C71" w:rsidRPr="00214DF6">
        <w:rPr>
          <w:rFonts w:ascii="Palatino" w:hAnsi="Palatino"/>
          <w:i/>
          <w:color w:val="000000" w:themeColor="text1"/>
          <w:kern w:val="0"/>
          <w:szCs w:val="20"/>
        </w:rPr>
        <w:t xml:space="preserve">content, </w:t>
      </w:r>
      <w:r w:rsidR="00214DF6">
        <w:rPr>
          <w:rFonts w:ascii="Palatino" w:hAnsi="Palatino"/>
          <w:color w:val="000000" w:themeColor="text1"/>
          <w:kern w:val="0"/>
          <w:szCs w:val="20"/>
        </w:rPr>
        <w:t xml:space="preserve">and the </w:t>
      </w:r>
      <w:r w:rsidR="00214DF6" w:rsidRPr="00214DF6">
        <w:rPr>
          <w:rFonts w:ascii="Palatino" w:hAnsi="Palatino"/>
          <w:i/>
          <w:color w:val="000000" w:themeColor="text1"/>
          <w:kern w:val="0"/>
          <w:szCs w:val="20"/>
        </w:rPr>
        <w:t>receiver</w:t>
      </w:r>
      <w:r w:rsidR="00214DF6">
        <w:rPr>
          <w:rFonts w:ascii="Palatino" w:hAnsi="Palatino"/>
          <w:color w:val="000000" w:themeColor="text1"/>
          <w:kern w:val="0"/>
          <w:szCs w:val="20"/>
        </w:rPr>
        <w:t xml:space="preserve"> dimensions.</w:t>
      </w:r>
    </w:p>
    <w:p w:rsidR="00BC58EA" w:rsidRPr="00BC58EA" w:rsidRDefault="00214DF6" w:rsidP="00F24C8E">
      <w:pPr>
        <w:widowControl/>
        <w:jc w:val="left"/>
        <w:rPr>
          <w:rFonts w:ascii="Palatino" w:hAnsi="Palatino"/>
          <w:kern w:val="0"/>
          <w:szCs w:val="20"/>
        </w:rPr>
      </w:pPr>
      <w:r>
        <w:rPr>
          <w:rFonts w:ascii="Palatino" w:hAnsi="Palatino"/>
          <w:color w:val="000000" w:themeColor="text1"/>
          <w:kern w:val="0"/>
          <w:szCs w:val="20"/>
        </w:rPr>
        <w:tab/>
      </w:r>
      <w:r w:rsidR="000420D7">
        <w:rPr>
          <w:rFonts w:ascii="Palatino" w:hAnsi="Palatino"/>
          <w:color w:val="000000" w:themeColor="text1"/>
          <w:kern w:val="0"/>
          <w:szCs w:val="20"/>
        </w:rPr>
        <w:t>To further illustrate, consider t</w:t>
      </w:r>
      <w:r w:rsidR="00180B70" w:rsidRPr="009C413B">
        <w:rPr>
          <w:rFonts w:ascii="Palatino" w:eastAsia="Osaka" w:hAnsi="Palatino"/>
          <w:color w:val="000000" w:themeColor="text1"/>
        </w:rPr>
        <w:t>he following example</w:t>
      </w:r>
      <w:r w:rsidR="00061FED" w:rsidRPr="009C413B">
        <w:rPr>
          <w:rFonts w:ascii="Palatino" w:eastAsia="Osaka" w:hAnsi="Palatino"/>
          <w:color w:val="000000" w:themeColor="text1"/>
        </w:rPr>
        <w:t xml:space="preserve">, coded under the category of </w:t>
      </w:r>
      <w:r w:rsidR="00061FED" w:rsidRPr="009C413B">
        <w:rPr>
          <w:rFonts w:ascii="Palatino" w:hAnsi="Palatino"/>
          <w:i/>
          <w:color w:val="000000" w:themeColor="text1"/>
        </w:rPr>
        <w:t>policy beliefs</w:t>
      </w:r>
      <w:r w:rsidR="000420D7">
        <w:rPr>
          <w:rFonts w:ascii="Palatino" w:hAnsi="Palatino"/>
          <w:i/>
          <w:color w:val="000000" w:themeColor="text1"/>
        </w:rPr>
        <w:t xml:space="preserve">: </w:t>
      </w:r>
      <w:r w:rsidR="000420D7" w:rsidRPr="000420D7">
        <w:rPr>
          <w:rFonts w:ascii="Palatino" w:hAnsi="Palatino"/>
          <w:color w:val="000000" w:themeColor="text1"/>
        </w:rPr>
        <w:t xml:space="preserve">it </w:t>
      </w:r>
      <w:r w:rsidR="00180B70" w:rsidRPr="009C413B">
        <w:rPr>
          <w:rFonts w:ascii="Palatino" w:eastAsia="Osaka" w:hAnsi="Palatino"/>
          <w:color w:val="000000" w:themeColor="text1"/>
        </w:rPr>
        <w:t xml:space="preserve">comes from an interview with Ishihara Shintaro, the governor of Tokyo, in the context of a talk on </w:t>
      </w:r>
      <w:r w:rsidR="00180B70" w:rsidRPr="009C413B">
        <w:rPr>
          <w:rFonts w:ascii="Palatino" w:hAnsi="Palatino"/>
          <w:color w:val="000000" w:themeColor="text1"/>
        </w:rPr>
        <w:t xml:space="preserve">the </w:t>
      </w:r>
      <w:r w:rsidR="00061FED" w:rsidRPr="009C413B">
        <w:rPr>
          <w:rFonts w:ascii="Palatino" w:hAnsi="Palatino"/>
          <w:color w:val="000000" w:themeColor="text1"/>
        </w:rPr>
        <w:t xml:space="preserve">era of </w:t>
      </w:r>
      <w:r w:rsidR="00180B70" w:rsidRPr="009C413B">
        <w:rPr>
          <w:rFonts w:ascii="Palatino" w:hAnsi="Palatino"/>
          <w:color w:val="000000" w:themeColor="text1"/>
        </w:rPr>
        <w:t xml:space="preserve">post-LDP factions’ politics and how this can affect the nurturing of the </w:t>
      </w:r>
      <w:r w:rsidR="00061FED" w:rsidRPr="009C413B">
        <w:rPr>
          <w:rFonts w:ascii="Palatino" w:hAnsi="Palatino"/>
          <w:color w:val="000000" w:themeColor="text1"/>
        </w:rPr>
        <w:t>country’s leaders</w:t>
      </w:r>
      <w:r w:rsidR="00F24C8E">
        <w:rPr>
          <w:rFonts w:ascii="Palatino" w:hAnsi="Palatino"/>
          <w:color w:val="000000" w:themeColor="text1"/>
        </w:rPr>
        <w:t xml:space="preserve">:  </w:t>
      </w:r>
      <w:r w:rsidR="00F62776">
        <w:rPr>
          <w:rFonts w:ascii="Palatino Linotype" w:hAnsi="Palatino Linotype" w:cs="Palatino Linotype"/>
          <w:color w:val="000000" w:themeColor="text1"/>
        </w:rPr>
        <w:t>³</w:t>
      </w:r>
      <w:r w:rsidR="00BC58EA">
        <w:rPr>
          <w:rFonts w:ascii="Palatino" w:hAnsi="Palatino"/>
          <w:color w:val="000000" w:themeColor="text1"/>
        </w:rPr>
        <w:t xml:space="preserve"> </w:t>
      </w:r>
    </w:p>
    <w:p w:rsidR="00180B70" w:rsidRPr="009C413B" w:rsidRDefault="00644DA8" w:rsidP="00183D71">
      <w:pPr>
        <w:jc w:val="left"/>
        <w:rPr>
          <w:rFonts w:ascii="Palatino" w:hAnsi="Palatino"/>
          <w:color w:val="000000" w:themeColor="text1"/>
        </w:rPr>
      </w:pPr>
      <w:r w:rsidRPr="009C413B">
        <w:rPr>
          <w:rFonts w:ascii="Palatino" w:hAnsi="Palatino"/>
          <w:color w:val="000000" w:themeColor="text1"/>
        </w:rPr>
        <w:t xml:space="preserve">           </w:t>
      </w:r>
    </w:p>
    <w:p w:rsidR="00644DA8" w:rsidRPr="000420D7" w:rsidRDefault="00644DA8" w:rsidP="000420D7">
      <w:pPr>
        <w:ind w:leftChars="295" w:left="708"/>
        <w:jc w:val="left"/>
        <w:rPr>
          <w:rFonts w:ascii="Palatino" w:hAnsi="Palatino"/>
          <w:color w:val="000000" w:themeColor="text1"/>
        </w:rPr>
      </w:pPr>
      <w:r w:rsidRPr="000420D7">
        <w:rPr>
          <w:rFonts w:ascii="Palatino" w:hAnsi="Palatino"/>
          <w:color w:val="000000" w:themeColor="text1"/>
        </w:rPr>
        <w:t>Yagi: What do you think about it</w:t>
      </w:r>
      <w:r w:rsidR="00214DF6" w:rsidRPr="000420D7">
        <w:rPr>
          <w:rFonts w:ascii="Palatino" w:hAnsi="Palatino"/>
          <w:color w:val="000000" w:themeColor="text1"/>
        </w:rPr>
        <w:t xml:space="preserve"> [the era of post-LDP fac</w:t>
      </w:r>
      <w:r w:rsidR="00723C71">
        <w:rPr>
          <w:rFonts w:ascii="Palatino" w:hAnsi="Palatino"/>
          <w:color w:val="000000" w:themeColor="text1"/>
        </w:rPr>
        <w:t>tions</w:t>
      </w:r>
      <w:r w:rsidR="00214DF6" w:rsidRPr="000420D7">
        <w:rPr>
          <w:rFonts w:ascii="Palatino" w:hAnsi="Palatino"/>
          <w:color w:val="000000" w:themeColor="text1"/>
        </w:rPr>
        <w:t xml:space="preserve"> politics]</w:t>
      </w:r>
      <w:r w:rsidRPr="000420D7">
        <w:rPr>
          <w:rFonts w:ascii="Palatino" w:hAnsi="Palatino"/>
          <w:color w:val="000000" w:themeColor="text1"/>
        </w:rPr>
        <w:t>?</w:t>
      </w:r>
    </w:p>
    <w:p w:rsidR="00180B70" w:rsidRPr="000420D7" w:rsidRDefault="00644DA8" w:rsidP="000420D7">
      <w:pPr>
        <w:ind w:leftChars="295" w:left="708"/>
        <w:jc w:val="left"/>
        <w:rPr>
          <w:rFonts w:ascii="Palatino" w:hAnsi="Palatino"/>
          <w:color w:val="000000" w:themeColor="text1"/>
        </w:rPr>
      </w:pPr>
      <w:r w:rsidRPr="000420D7">
        <w:rPr>
          <w:rFonts w:ascii="Palatino" w:hAnsi="Palatino"/>
          <w:color w:val="000000" w:themeColor="text1"/>
        </w:rPr>
        <w:tab/>
        <w:t>Ishihara: Well,</w:t>
      </w:r>
      <w:r w:rsidRPr="000420D7">
        <w:rPr>
          <w:rStyle w:val="hps"/>
          <w:rFonts w:ascii="Palatino" w:hAnsi="Palatino"/>
          <w:color w:val="000000" w:themeColor="text1"/>
        </w:rPr>
        <w:t xml:space="preserve"> one reason I dislike the LDP is its factions, not only this but also the </w:t>
      </w:r>
      <w:r w:rsidR="00DF3A56" w:rsidRPr="000420D7">
        <w:rPr>
          <w:rStyle w:val="hps"/>
          <w:rFonts w:ascii="Palatino" w:hAnsi="Palatino"/>
          <w:color w:val="000000" w:themeColor="text1"/>
        </w:rPr>
        <w:tab/>
      </w:r>
      <w:r w:rsidRPr="000420D7">
        <w:rPr>
          <w:rStyle w:val="hps"/>
          <w:rFonts w:ascii="Palatino" w:hAnsi="Palatino"/>
          <w:color w:val="000000" w:themeColor="text1"/>
        </w:rPr>
        <w:t xml:space="preserve">fact that the grandson or </w:t>
      </w:r>
      <w:r w:rsidR="00061FED" w:rsidRPr="000420D7">
        <w:rPr>
          <w:rStyle w:val="hps"/>
          <w:rFonts w:ascii="Palatino" w:hAnsi="Palatino"/>
          <w:color w:val="000000" w:themeColor="text1"/>
        </w:rPr>
        <w:t xml:space="preserve">a </w:t>
      </w:r>
      <w:r w:rsidRPr="000420D7">
        <w:rPr>
          <w:rStyle w:val="hps"/>
          <w:rFonts w:ascii="Palatino" w:hAnsi="Palatino"/>
          <w:color w:val="000000" w:themeColor="text1"/>
        </w:rPr>
        <w:t xml:space="preserve">son of the prime minister easily become prime minister </w:t>
      </w:r>
      <w:r w:rsidR="00DF3A56" w:rsidRPr="000420D7">
        <w:rPr>
          <w:rStyle w:val="hps"/>
          <w:rFonts w:ascii="Palatino" w:hAnsi="Palatino"/>
          <w:color w:val="000000" w:themeColor="text1"/>
        </w:rPr>
        <w:tab/>
      </w:r>
      <w:r w:rsidRPr="000420D7">
        <w:rPr>
          <w:rStyle w:val="hps"/>
          <w:rFonts w:ascii="Palatino" w:hAnsi="Palatino"/>
          <w:color w:val="000000" w:themeColor="text1"/>
        </w:rPr>
        <w:t>himself. This is, well, I dislike this sort of thi</w:t>
      </w:r>
      <w:r w:rsidR="00061FED" w:rsidRPr="000420D7">
        <w:rPr>
          <w:rStyle w:val="hps"/>
          <w:rFonts w:ascii="Palatino" w:hAnsi="Palatino"/>
          <w:color w:val="000000" w:themeColor="text1"/>
        </w:rPr>
        <w:t>n</w:t>
      </w:r>
      <w:r w:rsidRPr="000420D7">
        <w:rPr>
          <w:rStyle w:val="hps"/>
          <w:rFonts w:ascii="Palatino" w:hAnsi="Palatino"/>
          <w:color w:val="000000" w:themeColor="text1"/>
        </w:rPr>
        <w:t xml:space="preserve">gs, which cannot be accepted in the </w:t>
      </w:r>
      <w:r w:rsidR="00DF3A56" w:rsidRPr="000420D7">
        <w:rPr>
          <w:rStyle w:val="hps"/>
          <w:rFonts w:ascii="Palatino" w:hAnsi="Palatino"/>
          <w:color w:val="000000" w:themeColor="text1"/>
        </w:rPr>
        <w:tab/>
      </w:r>
      <w:r w:rsidRPr="000420D7">
        <w:rPr>
          <w:rStyle w:val="hps"/>
          <w:rFonts w:ascii="Palatino" w:hAnsi="Palatino"/>
          <w:color w:val="000000" w:themeColor="text1"/>
        </w:rPr>
        <w:t>world of art</w:t>
      </w:r>
      <w:r w:rsidR="00180B70" w:rsidRPr="000420D7">
        <w:rPr>
          <w:rStyle w:val="hps"/>
          <w:rFonts w:ascii="Palatino" w:hAnsi="Palatino"/>
          <w:color w:val="000000" w:themeColor="text1"/>
        </w:rPr>
        <w:t xml:space="preserve"> </w:t>
      </w:r>
      <w:r w:rsidR="0050406D" w:rsidRPr="000420D7">
        <w:rPr>
          <w:rStyle w:val="hps"/>
          <w:rFonts w:ascii="Palatino" w:hAnsi="Palatino"/>
          <w:color w:val="000000" w:themeColor="text1"/>
        </w:rPr>
        <w:t xml:space="preserve"> (</w:t>
      </w:r>
      <w:r w:rsidR="0050406D" w:rsidRPr="000420D7">
        <w:rPr>
          <w:rFonts w:ascii="Palatino" w:hAnsi="Palatino"/>
          <w:i/>
          <w:iCs/>
          <w:color w:val="000000" w:themeColor="text1"/>
        </w:rPr>
        <w:t>Puraimu Ny</w:t>
      </w:r>
      <w:r w:rsidR="0050406D" w:rsidRPr="000420D7">
        <w:rPr>
          <w:rFonts w:ascii="Palatino" w:hAnsi="Palatino" w:cs="Times New Roman Baltic"/>
          <w:i/>
          <w:iCs/>
          <w:color w:val="000000" w:themeColor="text1"/>
        </w:rPr>
        <w:t>ū</w:t>
      </w:r>
      <w:r w:rsidR="0050406D" w:rsidRPr="000420D7">
        <w:rPr>
          <w:rFonts w:ascii="Palatino" w:hAnsi="Palatino"/>
          <w:i/>
          <w:iCs/>
          <w:color w:val="000000" w:themeColor="text1"/>
        </w:rPr>
        <w:t xml:space="preserve">su, </w:t>
      </w:r>
      <w:r w:rsidR="0050406D" w:rsidRPr="000420D7">
        <w:rPr>
          <w:rFonts w:ascii="Palatino" w:hAnsi="Palatino"/>
          <w:iCs/>
          <w:color w:val="000000" w:themeColor="text1"/>
        </w:rPr>
        <w:t xml:space="preserve">May 16, </w:t>
      </w:r>
      <w:r w:rsidR="0050406D" w:rsidRPr="000420D7">
        <w:rPr>
          <w:rFonts w:ascii="Palatino" w:hAnsi="Palatino"/>
          <w:color w:val="000000" w:themeColor="text1"/>
        </w:rPr>
        <w:t>2012).</w:t>
      </w:r>
    </w:p>
    <w:p w:rsidR="00180B70" w:rsidRDefault="00180B70" w:rsidP="00644DA8">
      <w:pPr>
        <w:jc w:val="left"/>
      </w:pPr>
      <w:r>
        <w:tab/>
      </w:r>
    </w:p>
    <w:p w:rsidR="00111123" w:rsidRDefault="00180B70" w:rsidP="007F4D53">
      <w:pPr>
        <w:jc w:val="left"/>
        <w:rPr>
          <w:rFonts w:ascii="Palatino" w:hAnsi="Palatino"/>
        </w:rPr>
      </w:pPr>
      <w:r>
        <w:tab/>
      </w:r>
      <w:r w:rsidR="00644DA8" w:rsidRPr="00DF3A56">
        <w:rPr>
          <w:rFonts w:ascii="Palatino" w:hAnsi="Palatino"/>
        </w:rPr>
        <w:t xml:space="preserve">As a former </w:t>
      </w:r>
      <w:r w:rsidR="007F4D53">
        <w:rPr>
          <w:rFonts w:ascii="Palatino" w:hAnsi="Palatino"/>
        </w:rPr>
        <w:t xml:space="preserve">LDP </w:t>
      </w:r>
      <w:r w:rsidR="00644DA8" w:rsidRPr="00DF3A56">
        <w:rPr>
          <w:rFonts w:ascii="Palatino" w:hAnsi="Palatino"/>
        </w:rPr>
        <w:t>member</w:t>
      </w:r>
      <w:r w:rsidR="00FC4FB2">
        <w:rPr>
          <w:rFonts w:ascii="Palatino" w:hAnsi="Palatino"/>
        </w:rPr>
        <w:t>,</w:t>
      </w:r>
      <w:r w:rsidR="00644DA8" w:rsidRPr="00DF3A56">
        <w:rPr>
          <w:rFonts w:ascii="Palatino" w:hAnsi="Palatino"/>
        </w:rPr>
        <w:t xml:space="preserve"> </w:t>
      </w:r>
      <w:r w:rsidR="007F4D53">
        <w:rPr>
          <w:rFonts w:ascii="Palatino" w:hAnsi="Palatino"/>
        </w:rPr>
        <w:t xml:space="preserve">who also headed a faction within </w:t>
      </w:r>
      <w:r w:rsidR="00FC4FB2">
        <w:rPr>
          <w:rFonts w:ascii="Palatino" w:hAnsi="Palatino"/>
        </w:rPr>
        <w:t>the</w:t>
      </w:r>
      <w:r w:rsidR="007F4D53">
        <w:rPr>
          <w:rFonts w:ascii="Palatino" w:hAnsi="Palatino"/>
        </w:rPr>
        <w:t xml:space="preserve"> party</w:t>
      </w:r>
      <w:r w:rsidR="00FC4FB2">
        <w:rPr>
          <w:rFonts w:ascii="Palatino" w:hAnsi="Palatino"/>
        </w:rPr>
        <w:t xml:space="preserve">, Ishihara </w:t>
      </w:r>
      <w:r w:rsidR="00AA1412">
        <w:rPr>
          <w:rFonts w:ascii="Palatino" w:hAnsi="Palatino"/>
        </w:rPr>
        <w:t xml:space="preserve">refrained for </w:t>
      </w:r>
      <w:r w:rsidR="00111123">
        <w:rPr>
          <w:rFonts w:ascii="Palatino" w:hAnsi="Palatino"/>
        </w:rPr>
        <w:t xml:space="preserve">replying </w:t>
      </w:r>
      <w:r w:rsidR="00F24C8E">
        <w:rPr>
          <w:rFonts w:ascii="Palatino" w:hAnsi="Palatino"/>
        </w:rPr>
        <w:t xml:space="preserve">to </w:t>
      </w:r>
      <w:r w:rsidR="00111123">
        <w:rPr>
          <w:rFonts w:ascii="Palatino" w:hAnsi="Palatino"/>
        </w:rPr>
        <w:t>the question</w:t>
      </w:r>
      <w:r w:rsidR="00AA1412">
        <w:rPr>
          <w:rFonts w:ascii="Palatino" w:hAnsi="Palatino"/>
        </w:rPr>
        <w:t xml:space="preserve">. </w:t>
      </w:r>
      <w:r w:rsidR="00111123">
        <w:rPr>
          <w:rFonts w:ascii="Palatino" w:hAnsi="Palatino"/>
        </w:rPr>
        <w:t xml:space="preserve">Alternatively, </w:t>
      </w:r>
      <w:r w:rsidR="00644DA8" w:rsidRPr="00DF3A56">
        <w:rPr>
          <w:rFonts w:ascii="Palatino" w:hAnsi="Palatino"/>
        </w:rPr>
        <w:t xml:space="preserve">he </w:t>
      </w:r>
      <w:r w:rsidR="00111123">
        <w:rPr>
          <w:rFonts w:ascii="Palatino" w:hAnsi="Palatino"/>
        </w:rPr>
        <w:t xml:space="preserve">criticizes the fact that relatives to prime ministers </w:t>
      </w:r>
      <w:r w:rsidR="000420D7">
        <w:rPr>
          <w:rFonts w:ascii="Palatino" w:hAnsi="Palatino"/>
        </w:rPr>
        <w:t xml:space="preserve">are </w:t>
      </w:r>
      <w:r w:rsidR="00111123">
        <w:rPr>
          <w:rFonts w:ascii="Palatino" w:hAnsi="Palatino"/>
        </w:rPr>
        <w:t>easily selected to follow up in positions of their fathers. His reply seems to be oriented to the world of politics, expressing perhaps his dissatisfaction from the growing trend of hereditary politics (even though his own son is also a Diet member)</w:t>
      </w:r>
      <w:r w:rsidR="000420D7">
        <w:rPr>
          <w:rFonts w:ascii="Palatino" w:hAnsi="Palatino"/>
        </w:rPr>
        <w:t>.</w:t>
      </w:r>
    </w:p>
    <w:p w:rsidR="004330E8" w:rsidRDefault="00711390" w:rsidP="009E0C2B">
      <w:pPr>
        <w:jc w:val="left"/>
        <w:rPr>
          <w:rFonts w:ascii="Palatino" w:hAnsi="Palatino"/>
        </w:rPr>
      </w:pPr>
      <w:r>
        <w:rPr>
          <w:rFonts w:hint="eastAsia"/>
        </w:rPr>
        <w:lastRenderedPageBreak/>
        <w:t xml:space="preserve">　</w:t>
      </w:r>
      <w:r w:rsidR="00111123">
        <w:rPr>
          <w:rFonts w:ascii="Palatino" w:hAnsi="Palatino"/>
        </w:rPr>
        <w:t xml:space="preserve"> </w:t>
      </w:r>
      <w:r w:rsidR="00111123">
        <w:rPr>
          <w:rFonts w:ascii="Palatino" w:hAnsi="Palatino"/>
        </w:rPr>
        <w:tab/>
      </w:r>
      <w:r w:rsidR="004330E8">
        <w:rPr>
          <w:rFonts w:ascii="Palatino" w:hAnsi="Palatino"/>
        </w:rPr>
        <w:t xml:space="preserve">Finally, </w:t>
      </w:r>
      <w:r w:rsidR="00111123">
        <w:rPr>
          <w:rFonts w:ascii="Palatino" w:hAnsi="Palatino"/>
        </w:rPr>
        <w:t xml:space="preserve">the table also </w:t>
      </w:r>
      <w:r w:rsidR="009E0C2B">
        <w:rPr>
          <w:rFonts w:ascii="Palatino" w:hAnsi="Palatino"/>
        </w:rPr>
        <w:t>suggests</w:t>
      </w:r>
      <w:r w:rsidR="00111123">
        <w:rPr>
          <w:rFonts w:ascii="Palatino" w:hAnsi="Palatino"/>
        </w:rPr>
        <w:t xml:space="preserve"> </w:t>
      </w:r>
      <w:r w:rsidR="004330E8">
        <w:rPr>
          <w:rFonts w:ascii="Palatino" w:hAnsi="Palatino"/>
        </w:rPr>
        <w:t xml:space="preserve">in </w:t>
      </w:r>
      <w:r w:rsidR="009E0C2B">
        <w:rPr>
          <w:rFonts w:ascii="Palatino" w:hAnsi="Palatino"/>
        </w:rPr>
        <w:t>regard</w:t>
      </w:r>
      <w:r w:rsidR="004330E8">
        <w:rPr>
          <w:rFonts w:ascii="Palatino" w:hAnsi="Palatino"/>
        </w:rPr>
        <w:t xml:space="preserve"> </w:t>
      </w:r>
      <w:r w:rsidR="009E0C2B">
        <w:rPr>
          <w:rFonts w:ascii="Palatino" w:hAnsi="Palatino"/>
        </w:rPr>
        <w:t xml:space="preserve">to </w:t>
      </w:r>
      <w:r w:rsidR="004330E8">
        <w:rPr>
          <w:rFonts w:ascii="Palatino" w:hAnsi="Palatino"/>
        </w:rPr>
        <w:t>age</w:t>
      </w:r>
      <w:r w:rsidR="009E0C2B">
        <w:rPr>
          <w:rFonts w:ascii="Palatino" w:hAnsi="Palatino"/>
        </w:rPr>
        <w:t xml:space="preserve"> that younger local politicians </w:t>
      </w:r>
      <w:r w:rsidR="004330E8">
        <w:rPr>
          <w:rFonts w:ascii="Palatino" w:hAnsi="Palatino"/>
        </w:rPr>
        <w:t xml:space="preserve">are most likely to </w:t>
      </w:r>
      <w:r w:rsidR="00011D49">
        <w:rPr>
          <w:rFonts w:ascii="Palatino" w:hAnsi="Palatino"/>
        </w:rPr>
        <w:t>reveal</w:t>
      </w:r>
      <w:r w:rsidR="004330E8">
        <w:rPr>
          <w:rFonts w:ascii="Palatino" w:hAnsi="Palatino"/>
        </w:rPr>
        <w:t xml:space="preserve"> their thoughts</w:t>
      </w:r>
      <w:r w:rsidR="009E0C2B">
        <w:rPr>
          <w:rFonts w:ascii="Palatino" w:hAnsi="Palatino"/>
        </w:rPr>
        <w:t xml:space="preserve"> and opinions, </w:t>
      </w:r>
      <w:r w:rsidR="004330E8">
        <w:rPr>
          <w:rFonts w:ascii="Palatino" w:hAnsi="Palatino"/>
        </w:rPr>
        <w:t xml:space="preserve">while </w:t>
      </w:r>
      <w:r w:rsidR="00E9388B">
        <w:rPr>
          <w:rFonts w:ascii="Palatino" w:hAnsi="Palatino"/>
        </w:rPr>
        <w:t xml:space="preserve">older </w:t>
      </w:r>
      <w:r w:rsidR="009E0C2B">
        <w:rPr>
          <w:rFonts w:ascii="Palatino" w:hAnsi="Palatino"/>
        </w:rPr>
        <w:t xml:space="preserve">politicians </w:t>
      </w:r>
      <w:r w:rsidR="00E9388B">
        <w:rPr>
          <w:rFonts w:ascii="Palatino" w:hAnsi="Palatino"/>
        </w:rPr>
        <w:t>one talk less clearly.</w:t>
      </w:r>
    </w:p>
    <w:p w:rsidR="00F24C8E" w:rsidRPr="006F177C" w:rsidRDefault="00214DF6" w:rsidP="00037729">
      <w:pPr>
        <w:tabs>
          <w:tab w:val="left" w:pos="709"/>
        </w:tabs>
        <w:ind w:firstLineChars="100" w:firstLine="240"/>
        <w:jc w:val="left"/>
        <w:rPr>
          <w:rFonts w:ascii="Palatino" w:hAnsi="Palatino"/>
        </w:rPr>
      </w:pPr>
      <w:r w:rsidRPr="006F177C">
        <w:rPr>
          <w:rFonts w:ascii="Palatino" w:hAnsi="Palatino"/>
        </w:rPr>
        <w:tab/>
      </w:r>
    </w:p>
    <w:p w:rsidR="00F24C8E" w:rsidRPr="006F177C" w:rsidRDefault="00F24C8E" w:rsidP="00F24C8E">
      <w:pPr>
        <w:jc w:val="left"/>
        <w:rPr>
          <w:rFonts w:ascii="Palatino" w:hAnsi="Palatino"/>
          <w:u w:val="single"/>
        </w:rPr>
      </w:pPr>
      <w:r w:rsidRPr="006F177C">
        <w:rPr>
          <w:rFonts w:ascii="Palatino" w:hAnsi="Palatino"/>
          <w:u w:val="single"/>
        </w:rPr>
        <w:t>Equivocation by Non-Politicians</w:t>
      </w:r>
    </w:p>
    <w:p w:rsidR="000420D7" w:rsidRPr="00F24C8E" w:rsidRDefault="00F24C8E" w:rsidP="00F24C8E">
      <w:pPr>
        <w:jc w:val="left"/>
        <w:rPr>
          <w:rFonts w:ascii="Palatino" w:hAnsi="Palatino"/>
          <w:color w:val="FF0000"/>
        </w:rPr>
      </w:pPr>
      <w:r>
        <w:rPr>
          <w:rFonts w:ascii="Palatino" w:hAnsi="Palatino"/>
          <w:color w:val="FF0000"/>
        </w:rPr>
        <w:tab/>
      </w:r>
      <w:r w:rsidR="00214DF6">
        <w:rPr>
          <w:rFonts w:ascii="Palatino" w:hAnsi="Palatino"/>
        </w:rPr>
        <w:t xml:space="preserve">Last, </w:t>
      </w:r>
      <w:r w:rsidR="00E9388B" w:rsidRPr="00A07573">
        <w:rPr>
          <w:rFonts w:ascii="Palatino" w:hAnsi="Palatino"/>
        </w:rPr>
        <w:t xml:space="preserve">as detailed in Table </w:t>
      </w:r>
      <w:r>
        <w:rPr>
          <w:rFonts w:ascii="Palatino" w:hAnsi="Palatino"/>
        </w:rPr>
        <w:t>5</w:t>
      </w:r>
      <w:r w:rsidR="00E9388B" w:rsidRPr="00A07573">
        <w:rPr>
          <w:rFonts w:ascii="Palatino" w:hAnsi="Palatino"/>
        </w:rPr>
        <w:t xml:space="preserve">, </w:t>
      </w:r>
      <w:r w:rsidR="00214DF6">
        <w:rPr>
          <w:rFonts w:ascii="Palatino" w:hAnsi="Palatino"/>
        </w:rPr>
        <w:t xml:space="preserve">the non-politicians, </w:t>
      </w:r>
      <w:r w:rsidR="00214DF6" w:rsidRPr="00A07573">
        <w:rPr>
          <w:rFonts w:ascii="Palatino" w:hAnsi="Palatino"/>
        </w:rPr>
        <w:t xml:space="preserve">including university </w:t>
      </w:r>
      <w:r w:rsidR="00214DF6">
        <w:rPr>
          <w:rFonts w:ascii="Palatino" w:hAnsi="Palatino"/>
        </w:rPr>
        <w:t>professors</w:t>
      </w:r>
      <w:r w:rsidR="00214DF6" w:rsidRPr="00A07573">
        <w:rPr>
          <w:rFonts w:ascii="Palatino" w:hAnsi="Palatino"/>
        </w:rPr>
        <w:t xml:space="preserve"> and critics, </w:t>
      </w:r>
      <w:r w:rsidR="00515704" w:rsidRPr="00A07573">
        <w:rPr>
          <w:rFonts w:ascii="Palatino" w:hAnsi="Palatino"/>
        </w:rPr>
        <w:t xml:space="preserve">experts on economy, society and other </w:t>
      </w:r>
      <w:r w:rsidR="009E0C2B" w:rsidRPr="00A07573">
        <w:rPr>
          <w:rFonts w:ascii="Palatino" w:hAnsi="Palatino"/>
        </w:rPr>
        <w:t xml:space="preserve">important </w:t>
      </w:r>
      <w:r w:rsidR="00515704" w:rsidRPr="00A07573">
        <w:rPr>
          <w:rFonts w:ascii="Palatino" w:hAnsi="Palatino"/>
        </w:rPr>
        <w:t>issues that are invited to share their expertise in the studio</w:t>
      </w:r>
      <w:r w:rsidR="005264A1" w:rsidRPr="00A07573">
        <w:rPr>
          <w:rFonts w:ascii="Palatino" w:hAnsi="Palatino"/>
        </w:rPr>
        <w:t xml:space="preserve">, tend to equivocate </w:t>
      </w:r>
      <w:r w:rsidR="009E0C2B" w:rsidRPr="00A07573">
        <w:rPr>
          <w:rFonts w:ascii="Palatino" w:hAnsi="Palatino"/>
        </w:rPr>
        <w:t xml:space="preserve">when replying to questions on the </w:t>
      </w:r>
      <w:r w:rsidR="009E0C2B" w:rsidRPr="00A07573">
        <w:rPr>
          <w:rFonts w:ascii="Palatino" w:hAnsi="Palatino"/>
          <w:i/>
        </w:rPr>
        <w:t>e</w:t>
      </w:r>
      <w:r w:rsidR="007D63B1" w:rsidRPr="00A07573">
        <w:rPr>
          <w:rFonts w:ascii="Palatino" w:hAnsi="Palatino"/>
          <w:i/>
        </w:rPr>
        <w:t>conomy</w:t>
      </w:r>
      <w:r w:rsidR="007D63B1" w:rsidRPr="00A07573">
        <w:rPr>
          <w:rFonts w:ascii="Palatino" w:hAnsi="Palatino"/>
        </w:rPr>
        <w:t xml:space="preserve"> (</w:t>
      </w:r>
      <w:r w:rsidR="009E0C2B" w:rsidRPr="00A07573">
        <w:rPr>
          <w:rFonts w:ascii="Palatino" w:hAnsi="Palatino"/>
        </w:rPr>
        <w:t xml:space="preserve">in the </w:t>
      </w:r>
      <w:r w:rsidR="007D63B1" w:rsidRPr="00A07573">
        <w:rPr>
          <w:rFonts w:ascii="Palatino" w:hAnsi="Palatino"/>
          <w:i/>
        </w:rPr>
        <w:t xml:space="preserve">sender, content, </w:t>
      </w:r>
      <w:r w:rsidR="009E0C2B" w:rsidRPr="00A07573">
        <w:rPr>
          <w:rFonts w:ascii="Palatino" w:hAnsi="Palatino"/>
        </w:rPr>
        <w:t>and</w:t>
      </w:r>
      <w:r w:rsidR="009E0C2B" w:rsidRPr="00A07573">
        <w:rPr>
          <w:rFonts w:ascii="Palatino" w:hAnsi="Palatino"/>
          <w:i/>
        </w:rPr>
        <w:t xml:space="preserve"> </w:t>
      </w:r>
      <w:r w:rsidR="007D63B1" w:rsidRPr="00A07573">
        <w:rPr>
          <w:rFonts w:ascii="Palatino" w:hAnsi="Palatino"/>
          <w:i/>
        </w:rPr>
        <w:t>context</w:t>
      </w:r>
      <w:r w:rsidR="009E0C2B" w:rsidRPr="00A07573">
        <w:rPr>
          <w:rFonts w:ascii="Palatino" w:hAnsi="Palatino"/>
          <w:i/>
        </w:rPr>
        <w:t xml:space="preserve"> </w:t>
      </w:r>
      <w:r w:rsidR="009E0C2B" w:rsidRPr="00A07573">
        <w:rPr>
          <w:rFonts w:ascii="Palatino" w:hAnsi="Palatino"/>
        </w:rPr>
        <w:t>dimensions</w:t>
      </w:r>
      <w:r w:rsidR="007D63B1" w:rsidRPr="00A07573">
        <w:rPr>
          <w:rFonts w:ascii="Palatino" w:hAnsi="Palatino"/>
        </w:rPr>
        <w:t xml:space="preserve">), </w:t>
      </w:r>
      <w:r w:rsidR="009E0C2B" w:rsidRPr="00A07573">
        <w:rPr>
          <w:rFonts w:ascii="Palatino" w:hAnsi="Palatino"/>
        </w:rPr>
        <w:t xml:space="preserve">the </w:t>
      </w:r>
      <w:r w:rsidR="009E0C2B" w:rsidRPr="00A07573">
        <w:rPr>
          <w:rFonts w:ascii="Palatino" w:hAnsi="Palatino"/>
          <w:i/>
        </w:rPr>
        <w:t>r</w:t>
      </w:r>
      <w:r w:rsidR="007D63B1" w:rsidRPr="00A07573">
        <w:rPr>
          <w:rFonts w:ascii="Palatino" w:hAnsi="Palatino"/>
          <w:i/>
        </w:rPr>
        <w:t xml:space="preserve">econstruction </w:t>
      </w:r>
      <w:r w:rsidR="009E0C2B" w:rsidRPr="00A07573">
        <w:rPr>
          <w:rFonts w:ascii="Palatino" w:hAnsi="Palatino"/>
          <w:i/>
        </w:rPr>
        <w:t>e</w:t>
      </w:r>
      <w:r w:rsidR="007D63B1" w:rsidRPr="00A07573">
        <w:rPr>
          <w:rFonts w:ascii="Palatino" w:hAnsi="Palatino"/>
          <w:i/>
        </w:rPr>
        <w:t>fforts</w:t>
      </w:r>
      <w:r w:rsidR="007D63B1" w:rsidRPr="00A07573">
        <w:rPr>
          <w:rFonts w:ascii="Palatino" w:hAnsi="Palatino"/>
        </w:rPr>
        <w:t xml:space="preserve"> (</w:t>
      </w:r>
      <w:r w:rsidR="007D63B1" w:rsidRPr="00A07573">
        <w:rPr>
          <w:rFonts w:ascii="Palatino" w:hAnsi="Palatino"/>
          <w:i/>
        </w:rPr>
        <w:t>sender</w:t>
      </w:r>
      <w:r w:rsidR="007D63B1" w:rsidRPr="00A07573">
        <w:rPr>
          <w:rFonts w:ascii="Palatino" w:hAnsi="Palatino"/>
        </w:rPr>
        <w:t xml:space="preserve"> and </w:t>
      </w:r>
      <w:r w:rsidR="007D63B1" w:rsidRPr="00A07573">
        <w:rPr>
          <w:rFonts w:ascii="Palatino" w:hAnsi="Palatino"/>
          <w:i/>
        </w:rPr>
        <w:t>context</w:t>
      </w:r>
      <w:r w:rsidR="007D63B1" w:rsidRPr="00A07573">
        <w:rPr>
          <w:rFonts w:ascii="Palatino" w:hAnsi="Palatino"/>
        </w:rPr>
        <w:t>),</w:t>
      </w:r>
      <w:r w:rsidR="005264A1" w:rsidRPr="00A07573">
        <w:rPr>
          <w:rFonts w:ascii="Palatino" w:hAnsi="Palatino"/>
        </w:rPr>
        <w:t xml:space="preserve"> and do</w:t>
      </w:r>
      <w:r w:rsidR="000420D7">
        <w:rPr>
          <w:rFonts w:ascii="Palatino" w:hAnsi="Palatino"/>
        </w:rPr>
        <w:t xml:space="preserve"> not answer </w:t>
      </w:r>
      <w:r w:rsidR="005264A1" w:rsidRPr="00A07573">
        <w:rPr>
          <w:rFonts w:ascii="Palatino" w:hAnsi="Palatino"/>
        </w:rPr>
        <w:t xml:space="preserve">questions </w:t>
      </w:r>
      <w:r w:rsidR="00073A0B">
        <w:rPr>
          <w:rFonts w:ascii="Palatino" w:hAnsi="Palatino"/>
        </w:rPr>
        <w:t>(</w:t>
      </w:r>
      <w:r w:rsidR="00073A0B" w:rsidRPr="00073A0B">
        <w:rPr>
          <w:rFonts w:ascii="Palatino" w:hAnsi="Palatino"/>
          <w:i/>
        </w:rPr>
        <w:t>context</w:t>
      </w:r>
      <w:r w:rsidR="00073A0B">
        <w:rPr>
          <w:rFonts w:ascii="Palatino" w:hAnsi="Palatino"/>
        </w:rPr>
        <w:t xml:space="preserve"> dimension) </w:t>
      </w:r>
      <w:r w:rsidR="005264A1" w:rsidRPr="00A07573">
        <w:rPr>
          <w:rFonts w:ascii="Palatino" w:hAnsi="Palatino"/>
        </w:rPr>
        <w:t>regarding</w:t>
      </w:r>
      <w:r w:rsidR="005264A1" w:rsidRPr="00A07573">
        <w:rPr>
          <w:rFonts w:ascii="Palatino" w:hAnsi="Palatino"/>
          <w:i/>
        </w:rPr>
        <w:t xml:space="preserve"> </w:t>
      </w:r>
      <w:r w:rsidR="009E0C2B" w:rsidRPr="00A07573">
        <w:rPr>
          <w:rFonts w:ascii="Palatino" w:hAnsi="Palatino"/>
          <w:i/>
        </w:rPr>
        <w:t>f</w:t>
      </w:r>
      <w:r w:rsidR="005264A1" w:rsidRPr="00A07573">
        <w:rPr>
          <w:rFonts w:ascii="Palatino" w:hAnsi="Palatino"/>
          <w:i/>
        </w:rPr>
        <w:t xml:space="preserve">oreign </w:t>
      </w:r>
      <w:r w:rsidR="009E0C2B" w:rsidRPr="00A07573">
        <w:rPr>
          <w:rFonts w:ascii="Palatino" w:hAnsi="Palatino"/>
          <w:i/>
        </w:rPr>
        <w:t>p</w:t>
      </w:r>
      <w:r w:rsidR="005264A1" w:rsidRPr="00A07573">
        <w:rPr>
          <w:rFonts w:ascii="Palatino" w:hAnsi="Palatino"/>
          <w:i/>
        </w:rPr>
        <w:t xml:space="preserve">olicy, TPP, policy beliefs </w:t>
      </w:r>
      <w:r w:rsidR="009E0C2B" w:rsidRPr="00A07573">
        <w:rPr>
          <w:rFonts w:ascii="Palatino" w:hAnsi="Palatino"/>
          <w:i/>
        </w:rPr>
        <w:t>&amp;</w:t>
      </w:r>
      <w:r w:rsidR="005264A1" w:rsidRPr="00A07573">
        <w:rPr>
          <w:rFonts w:ascii="Palatino" w:hAnsi="Palatino"/>
          <w:i/>
        </w:rPr>
        <w:t xml:space="preserve"> preferences</w:t>
      </w:r>
      <w:r w:rsidR="000420D7">
        <w:rPr>
          <w:rFonts w:ascii="Palatino" w:hAnsi="Palatino"/>
        </w:rPr>
        <w:t xml:space="preserve">, </w:t>
      </w:r>
      <w:r w:rsidR="005264A1" w:rsidRPr="00A07573">
        <w:rPr>
          <w:rFonts w:ascii="Palatino" w:hAnsi="Palatino"/>
          <w:i/>
        </w:rPr>
        <w:t>public opinion</w:t>
      </w:r>
      <w:r w:rsidR="000420D7">
        <w:rPr>
          <w:rFonts w:ascii="Palatino" w:hAnsi="Palatino"/>
        </w:rPr>
        <w:t xml:space="preserve">, </w:t>
      </w:r>
      <w:r w:rsidR="005264A1" w:rsidRPr="00A07573">
        <w:rPr>
          <w:rFonts w:ascii="Palatino" w:hAnsi="Palatino"/>
        </w:rPr>
        <w:t xml:space="preserve">and </w:t>
      </w:r>
      <w:r w:rsidR="009E0C2B" w:rsidRPr="00A07573">
        <w:rPr>
          <w:rFonts w:ascii="Palatino" w:eastAsia="ヒラギノ角ゴ ProN W3" w:hAnsi="Palatino"/>
          <w:i/>
          <w:szCs w:val="18"/>
        </w:rPr>
        <w:t>n</w:t>
      </w:r>
      <w:r w:rsidR="005264A1" w:rsidRPr="00A07573">
        <w:rPr>
          <w:rFonts w:ascii="Palatino" w:eastAsia="ヒラギノ角ゴ ProN W3" w:hAnsi="Palatino"/>
          <w:i/>
          <w:szCs w:val="18"/>
        </w:rPr>
        <w:t xml:space="preserve">ational </w:t>
      </w:r>
      <w:r w:rsidR="009E0C2B" w:rsidRPr="00A07573">
        <w:rPr>
          <w:rFonts w:ascii="Palatino" w:eastAsia="ヒラギノ角ゴ ProN W3" w:hAnsi="Palatino"/>
          <w:i/>
          <w:szCs w:val="18"/>
        </w:rPr>
        <w:t>s</w:t>
      </w:r>
      <w:r w:rsidR="005264A1" w:rsidRPr="00A07573">
        <w:rPr>
          <w:rFonts w:ascii="Palatino" w:eastAsia="ヒラギノ角ゴ ProN W3" w:hAnsi="Palatino"/>
          <w:i/>
          <w:szCs w:val="18"/>
        </w:rPr>
        <w:t>ecurity</w:t>
      </w:r>
      <w:r w:rsidR="000420D7">
        <w:rPr>
          <w:rFonts w:ascii="Palatino" w:eastAsia="ヒラギノ角ゴ ProN W3" w:hAnsi="Palatino"/>
          <w:szCs w:val="18"/>
        </w:rPr>
        <w:t xml:space="preserve">. </w:t>
      </w:r>
      <w:r w:rsidR="006324F4">
        <w:rPr>
          <w:rFonts w:ascii="Palatino" w:eastAsia="ヒラギノ角ゴ ProN W3" w:hAnsi="Palatino"/>
          <w:szCs w:val="18"/>
        </w:rPr>
        <w:t xml:space="preserve">In fact, </w:t>
      </w:r>
      <w:r w:rsidR="006324F4" w:rsidRPr="006324F4">
        <w:rPr>
          <w:rFonts w:ascii="Palatino" w:eastAsia="ヒラギノ角ゴ ProN W3" w:hAnsi="Palatino"/>
          <w:i/>
          <w:szCs w:val="18"/>
        </w:rPr>
        <w:t>national security</w:t>
      </w:r>
      <w:r w:rsidR="006324F4">
        <w:rPr>
          <w:rFonts w:ascii="Palatino" w:eastAsia="ヒラギノ角ゴ ProN W3" w:hAnsi="Palatino"/>
          <w:szCs w:val="18"/>
        </w:rPr>
        <w:t xml:space="preserve"> and the </w:t>
      </w:r>
      <w:r w:rsidR="006324F4" w:rsidRPr="006324F4">
        <w:rPr>
          <w:rFonts w:ascii="Palatino" w:eastAsia="ヒラギノ角ゴ ProN W3" w:hAnsi="Palatino"/>
          <w:i/>
          <w:szCs w:val="18"/>
        </w:rPr>
        <w:t>TPP</w:t>
      </w:r>
      <w:r w:rsidR="006324F4">
        <w:rPr>
          <w:rFonts w:ascii="Palatino" w:eastAsia="ヒラギノ角ゴ ProN W3" w:hAnsi="Palatino"/>
          <w:szCs w:val="18"/>
        </w:rPr>
        <w:t>-related questions are the best predictors of non-politicians’ equivocation in answering questions.</w:t>
      </w:r>
      <w:r w:rsidR="000420D7">
        <w:rPr>
          <w:rFonts w:ascii="Palatino" w:eastAsia="ヒラギノ角ゴ ProN W3" w:hAnsi="Palatino"/>
          <w:szCs w:val="18"/>
        </w:rPr>
        <w:t xml:space="preserve"> </w:t>
      </w:r>
    </w:p>
    <w:p w:rsidR="000420D7" w:rsidRDefault="000420D7" w:rsidP="00037729">
      <w:pPr>
        <w:tabs>
          <w:tab w:val="left" w:pos="709"/>
        </w:tabs>
        <w:ind w:firstLineChars="100" w:firstLine="240"/>
        <w:jc w:val="left"/>
        <w:rPr>
          <w:rFonts w:ascii="Palatino" w:eastAsia="ヒラギノ角ゴ ProN W3" w:hAnsi="Palatino"/>
          <w:szCs w:val="18"/>
        </w:rPr>
      </w:pPr>
    </w:p>
    <w:p w:rsidR="000420D7" w:rsidRDefault="000420D7" w:rsidP="00037729">
      <w:pPr>
        <w:tabs>
          <w:tab w:val="left" w:pos="709"/>
        </w:tabs>
        <w:ind w:firstLineChars="100" w:firstLine="240"/>
        <w:jc w:val="center"/>
        <w:rPr>
          <w:rFonts w:ascii="Palatino" w:eastAsia="ヒラギノ角ゴ ProN W3" w:hAnsi="Palatino"/>
          <w:szCs w:val="18"/>
        </w:rPr>
      </w:pPr>
      <w:r>
        <w:rPr>
          <w:rFonts w:ascii="Palatino" w:eastAsia="ヒラギノ角ゴ ProN W3" w:hAnsi="Palatino"/>
          <w:szCs w:val="18"/>
        </w:rPr>
        <w:t xml:space="preserve">[Insert Table </w:t>
      </w:r>
      <w:r w:rsidR="00F24C8E">
        <w:rPr>
          <w:rFonts w:ascii="Palatino" w:eastAsia="ヒラギノ角ゴ ProN W3" w:hAnsi="Palatino"/>
          <w:szCs w:val="18"/>
        </w:rPr>
        <w:t>5</w:t>
      </w:r>
      <w:r>
        <w:rPr>
          <w:rFonts w:ascii="Palatino" w:eastAsia="ヒラギノ角ゴ ProN W3" w:hAnsi="Palatino"/>
          <w:szCs w:val="18"/>
        </w:rPr>
        <w:t xml:space="preserve"> about here]</w:t>
      </w:r>
    </w:p>
    <w:p w:rsidR="000420D7" w:rsidRDefault="000420D7" w:rsidP="00037729">
      <w:pPr>
        <w:tabs>
          <w:tab w:val="left" w:pos="709"/>
        </w:tabs>
        <w:ind w:firstLineChars="100" w:firstLine="240"/>
        <w:jc w:val="left"/>
        <w:rPr>
          <w:rFonts w:ascii="Palatino" w:eastAsia="ヒラギノ角ゴ ProN W3" w:hAnsi="Palatino"/>
          <w:szCs w:val="18"/>
        </w:rPr>
      </w:pPr>
    </w:p>
    <w:p w:rsidR="00E7380B" w:rsidRPr="00073A0B" w:rsidRDefault="000420D7" w:rsidP="00037729">
      <w:pPr>
        <w:tabs>
          <w:tab w:val="left" w:pos="709"/>
        </w:tabs>
        <w:ind w:firstLineChars="100" w:firstLine="240"/>
        <w:jc w:val="left"/>
        <w:rPr>
          <w:rFonts w:ascii="Palatino" w:hAnsi="Palatino"/>
          <w:color w:val="000000" w:themeColor="text1"/>
        </w:rPr>
      </w:pPr>
      <w:r w:rsidRPr="00907550">
        <w:rPr>
          <w:rFonts w:ascii="Palatino" w:eastAsia="Osaka" w:hAnsi="Palatino"/>
          <w:color w:val="FF0000"/>
        </w:rPr>
        <w:tab/>
      </w:r>
      <w:r w:rsidR="00180B70" w:rsidRPr="00907550">
        <w:rPr>
          <w:rFonts w:ascii="Palatino" w:eastAsia="Osaka" w:hAnsi="Palatino"/>
          <w:color w:val="000000" w:themeColor="text1"/>
        </w:rPr>
        <w:t xml:space="preserve">Consider the following extract from an interview </w:t>
      </w:r>
      <w:r w:rsidR="003A3025" w:rsidRPr="00907550">
        <w:rPr>
          <w:rFonts w:ascii="Palatino" w:eastAsia="Osaka" w:hAnsi="Palatino"/>
          <w:color w:val="000000" w:themeColor="text1"/>
        </w:rPr>
        <w:t>with Yoshizaki Tatsuhiko</w:t>
      </w:r>
      <w:r w:rsidR="003A3025" w:rsidRPr="00907550">
        <w:rPr>
          <w:rStyle w:val="st"/>
          <w:rFonts w:ascii="Palatino" w:hAnsi="Palatino"/>
          <w:color w:val="000000" w:themeColor="text1"/>
        </w:rPr>
        <w:t xml:space="preserve">, the </w:t>
      </w:r>
      <w:r w:rsidR="003A3025" w:rsidRPr="00907550">
        <w:rPr>
          <w:rStyle w:val="hps"/>
          <w:rFonts w:ascii="Palatino" w:hAnsi="Palatino"/>
          <w:color w:val="000000" w:themeColor="text1"/>
        </w:rPr>
        <w:t>chief eco</w:t>
      </w:r>
      <w:r w:rsidR="00DD24B6" w:rsidRPr="00907550">
        <w:rPr>
          <w:rStyle w:val="hps"/>
          <w:rFonts w:ascii="Palatino" w:hAnsi="Palatino"/>
          <w:color w:val="000000" w:themeColor="text1"/>
        </w:rPr>
        <w:t>nomist and executive vice-direc</w:t>
      </w:r>
      <w:r w:rsidR="003A3025" w:rsidRPr="00907550">
        <w:rPr>
          <w:rStyle w:val="hps"/>
          <w:rFonts w:ascii="Palatino" w:hAnsi="Palatino"/>
          <w:color w:val="000000" w:themeColor="text1"/>
        </w:rPr>
        <w:t>tor of Sojitz</w:t>
      </w:r>
      <w:r w:rsidR="003A3025" w:rsidRPr="00907550">
        <w:rPr>
          <w:rFonts w:ascii="Palatino" w:hAnsi="Palatino"/>
          <w:color w:val="000000" w:themeColor="text1"/>
        </w:rPr>
        <w:t xml:space="preserve"> </w:t>
      </w:r>
      <w:r w:rsidR="003A3025" w:rsidRPr="00907550">
        <w:rPr>
          <w:rStyle w:val="hps"/>
          <w:rFonts w:ascii="Palatino" w:hAnsi="Palatino"/>
          <w:color w:val="000000" w:themeColor="text1"/>
        </w:rPr>
        <w:t>Research Institute</w:t>
      </w:r>
      <w:r w:rsidR="003A3025" w:rsidRPr="00907550">
        <w:rPr>
          <w:rStyle w:val="st"/>
          <w:rFonts w:ascii="Palatino" w:hAnsi="Palatino"/>
          <w:color w:val="000000" w:themeColor="text1"/>
        </w:rPr>
        <w:t xml:space="preserve">. The focus of the interview is on the situation in France following the election </w:t>
      </w:r>
      <w:r w:rsidR="003A3025" w:rsidRPr="00907550">
        <w:rPr>
          <w:rFonts w:ascii="Palatino" w:hAnsi="Palatino"/>
          <w:color w:val="000000" w:themeColor="text1"/>
        </w:rPr>
        <w:t xml:space="preserve">of May 2012 when </w:t>
      </w:r>
      <w:r w:rsidR="003A3025" w:rsidRPr="00907550">
        <w:rPr>
          <w:rStyle w:val="st"/>
          <w:rFonts w:ascii="Palatino" w:hAnsi="Palatino"/>
          <w:color w:val="000000" w:themeColor="text1"/>
        </w:rPr>
        <w:t xml:space="preserve">President </w:t>
      </w:r>
      <w:r w:rsidR="00F9041D" w:rsidRPr="0072213E">
        <w:rPr>
          <w:rFonts w:ascii="Palatino" w:hAnsi="Palatino"/>
        </w:rPr>
        <w:t xml:space="preserve">Nicolas </w:t>
      </w:r>
      <w:r w:rsidR="003A3025" w:rsidRPr="00907550">
        <w:rPr>
          <w:rFonts w:ascii="Palatino" w:hAnsi="Palatino"/>
          <w:color w:val="000000" w:themeColor="text1"/>
        </w:rPr>
        <w:t xml:space="preserve">Sarkozy was defeated. In response to a question </w:t>
      </w:r>
      <w:r w:rsidR="00E7380B" w:rsidRPr="00907550">
        <w:rPr>
          <w:rStyle w:val="st"/>
          <w:rFonts w:ascii="Palatino" w:hAnsi="Palatino"/>
          <w:color w:val="000000" w:themeColor="text1"/>
        </w:rPr>
        <w:t xml:space="preserve">on </w:t>
      </w:r>
      <w:r w:rsidR="00D96FAE" w:rsidRPr="00907550">
        <w:rPr>
          <w:rStyle w:val="st"/>
          <w:rFonts w:ascii="Palatino" w:hAnsi="Palatino"/>
          <w:color w:val="000000" w:themeColor="text1"/>
        </w:rPr>
        <w:t xml:space="preserve">how he sees </w:t>
      </w:r>
      <w:r w:rsidR="00E7380B" w:rsidRPr="00907550">
        <w:rPr>
          <w:rStyle w:val="st"/>
          <w:rFonts w:ascii="Palatino" w:hAnsi="Palatino"/>
          <w:color w:val="000000" w:themeColor="text1"/>
        </w:rPr>
        <w:t xml:space="preserve">the election, </w:t>
      </w:r>
      <w:r w:rsidR="00E7380B" w:rsidRPr="00907550">
        <w:rPr>
          <w:rFonts w:ascii="Palatino" w:eastAsia="Osaka" w:hAnsi="Palatino"/>
          <w:color w:val="000000" w:themeColor="text1"/>
        </w:rPr>
        <w:t xml:space="preserve">Yoshizaki </w:t>
      </w:r>
      <w:r w:rsidR="00D96FAE" w:rsidRPr="00907550">
        <w:rPr>
          <w:rFonts w:ascii="Palatino" w:eastAsia="Osaka" w:hAnsi="Palatino"/>
          <w:color w:val="000000" w:themeColor="text1"/>
        </w:rPr>
        <w:t xml:space="preserve">states that </w:t>
      </w:r>
      <w:r w:rsidR="00E7380B" w:rsidRPr="00907550">
        <w:rPr>
          <w:rFonts w:ascii="Palatino" w:eastAsia="Osaka" w:hAnsi="Palatino"/>
          <w:color w:val="000000" w:themeColor="text1"/>
        </w:rPr>
        <w:t xml:space="preserve">in this election he felt that </w:t>
      </w:r>
      <w:r w:rsidR="00E7380B" w:rsidRPr="00907550">
        <w:rPr>
          <w:rFonts w:ascii="Palatino" w:hAnsi="Palatino"/>
          <w:color w:val="000000" w:themeColor="text1"/>
        </w:rPr>
        <w:t>Sarkozy</w:t>
      </w:r>
      <w:r w:rsidR="00E7380B" w:rsidRPr="00907550">
        <w:rPr>
          <w:rFonts w:ascii="Palatino" w:eastAsia="Osaka" w:hAnsi="Palatino"/>
          <w:color w:val="000000" w:themeColor="text1"/>
        </w:rPr>
        <w:t xml:space="preserve"> was a little </w:t>
      </w:r>
      <w:r w:rsidR="00D96FAE" w:rsidRPr="00907550">
        <w:rPr>
          <w:rFonts w:ascii="Palatino" w:eastAsia="Osaka" w:hAnsi="Palatino"/>
          <w:color w:val="000000" w:themeColor="text1"/>
        </w:rPr>
        <w:t>disliked</w:t>
      </w:r>
      <w:r w:rsidR="00073A0B">
        <w:rPr>
          <w:rFonts w:ascii="Palatino" w:eastAsia="Osaka" w:hAnsi="Palatino"/>
          <w:color w:val="000000" w:themeColor="text1"/>
        </w:rPr>
        <w:t>. He attributed  this</w:t>
      </w:r>
      <w:r w:rsidR="00D96FAE" w:rsidRPr="00907550">
        <w:rPr>
          <w:rFonts w:ascii="Palatino" w:eastAsia="Osaka" w:hAnsi="Palatino"/>
          <w:color w:val="000000" w:themeColor="text1"/>
        </w:rPr>
        <w:t xml:space="preserve"> to his character, the </w:t>
      </w:r>
      <w:r w:rsidR="00100F82" w:rsidRPr="00907550">
        <w:rPr>
          <w:rFonts w:ascii="Palatino" w:eastAsia="Osaka" w:hAnsi="Palatino"/>
          <w:color w:val="000000" w:themeColor="text1"/>
        </w:rPr>
        <w:t xml:space="preserve">fact that </w:t>
      </w:r>
      <w:r w:rsidR="00D96FAE" w:rsidRPr="00907550">
        <w:rPr>
          <w:rFonts w:ascii="Palatino" w:eastAsia="Osaka" w:hAnsi="Palatino"/>
          <w:color w:val="000000" w:themeColor="text1"/>
        </w:rPr>
        <w:t>immediately</w:t>
      </w:r>
      <w:r w:rsidR="00100F82" w:rsidRPr="00907550">
        <w:rPr>
          <w:rFonts w:ascii="Palatino" w:eastAsia="Osaka" w:hAnsi="Palatino"/>
          <w:color w:val="000000" w:themeColor="text1"/>
        </w:rPr>
        <w:t xml:space="preserve"> after being appointed to the presidency </w:t>
      </w:r>
      <w:r w:rsidR="00073A0B">
        <w:rPr>
          <w:rFonts w:ascii="Palatino" w:eastAsia="Osaka" w:hAnsi="Palatino"/>
          <w:color w:val="000000" w:themeColor="text1"/>
        </w:rPr>
        <w:t>in M</w:t>
      </w:r>
      <w:r w:rsidR="00073A0B" w:rsidRPr="00073A0B">
        <w:rPr>
          <w:rFonts w:ascii="Palatino" w:eastAsia="Osaka" w:hAnsi="Palatino"/>
          <w:color w:val="000000" w:themeColor="text1"/>
        </w:rPr>
        <w:t xml:space="preserve">ay 2007, </w:t>
      </w:r>
      <w:r w:rsidR="00100F82" w:rsidRPr="00073A0B">
        <w:rPr>
          <w:rFonts w:ascii="Palatino" w:eastAsia="Osaka" w:hAnsi="Palatino"/>
          <w:color w:val="000000" w:themeColor="text1"/>
        </w:rPr>
        <w:t xml:space="preserve">he went </w:t>
      </w:r>
      <w:r w:rsidR="00073A0B" w:rsidRPr="00073A0B">
        <w:rPr>
          <w:rFonts w:ascii="Palatino" w:eastAsia="Osaka" w:hAnsi="Palatino"/>
          <w:color w:val="000000" w:themeColor="text1"/>
        </w:rPr>
        <w:t xml:space="preserve">on </w:t>
      </w:r>
      <w:r w:rsidR="00100F82" w:rsidRPr="00073A0B">
        <w:rPr>
          <w:rFonts w:ascii="Palatino" w:eastAsia="Osaka" w:hAnsi="Palatino"/>
          <w:color w:val="000000" w:themeColor="text1"/>
        </w:rPr>
        <w:t xml:space="preserve">an early </w:t>
      </w:r>
      <w:r w:rsidR="0072213E" w:rsidRPr="00073A0B">
        <w:rPr>
          <w:rStyle w:val="hps"/>
          <w:rFonts w:ascii="Palatino" w:hAnsi="Palatino"/>
          <w:color w:val="000000" w:themeColor="text1"/>
        </w:rPr>
        <w:t xml:space="preserve">vacation, </w:t>
      </w:r>
      <w:r w:rsidR="00D96FAE" w:rsidRPr="00073A0B">
        <w:rPr>
          <w:rStyle w:val="hps"/>
          <w:rFonts w:ascii="Palatino" w:hAnsi="Palatino"/>
          <w:color w:val="000000" w:themeColor="text1"/>
        </w:rPr>
        <w:t>enjoyed the time on a boat</w:t>
      </w:r>
      <w:r w:rsidR="00073A0B" w:rsidRPr="00073A0B">
        <w:rPr>
          <w:rStyle w:val="hps"/>
          <w:rFonts w:ascii="Palatino" w:hAnsi="Palatino"/>
          <w:color w:val="000000" w:themeColor="text1"/>
        </w:rPr>
        <w:t>,</w:t>
      </w:r>
      <w:r w:rsidR="00D96FAE" w:rsidRPr="00073A0B">
        <w:rPr>
          <w:rStyle w:val="hps"/>
          <w:rFonts w:ascii="Palatino" w:hAnsi="Palatino"/>
          <w:color w:val="000000" w:themeColor="text1"/>
        </w:rPr>
        <w:t xml:space="preserve"> and </w:t>
      </w:r>
      <w:r w:rsidR="00073A0B" w:rsidRPr="00073A0B">
        <w:rPr>
          <w:rStyle w:val="hps"/>
          <w:rFonts w:ascii="Palatino" w:hAnsi="Palatino"/>
          <w:color w:val="000000" w:themeColor="text1"/>
        </w:rPr>
        <w:t xml:space="preserve">were involved in other </w:t>
      </w:r>
      <w:r w:rsidR="00073A0B" w:rsidRPr="00073A0B">
        <w:rPr>
          <w:rFonts w:ascii="Palatino" w:eastAsia="ヒラギノ角ゴ ProN W3" w:hAnsi="Palatino"/>
          <w:color w:val="000000"/>
        </w:rPr>
        <w:t>extravagant</w:t>
      </w:r>
      <w:r w:rsidR="00073A0B" w:rsidRPr="00073A0B">
        <w:rPr>
          <w:rStyle w:val="hps"/>
          <w:rFonts w:ascii="Palatino" w:hAnsi="Palatino"/>
          <w:color w:val="000000" w:themeColor="text1"/>
        </w:rPr>
        <w:t xml:space="preserve"> </w:t>
      </w:r>
      <w:r w:rsidR="00073A0B">
        <w:rPr>
          <w:rStyle w:val="hps"/>
          <w:rFonts w:ascii="Palatino" w:hAnsi="Palatino"/>
          <w:color w:val="000000" w:themeColor="text1"/>
        </w:rPr>
        <w:t xml:space="preserve">activities </w:t>
      </w:r>
      <w:r w:rsidR="00100F82" w:rsidRPr="00073A0B">
        <w:rPr>
          <w:rFonts w:ascii="Palatino" w:hAnsi="Palatino"/>
          <w:color w:val="000000" w:themeColor="text1"/>
        </w:rPr>
        <w:t xml:space="preserve">the public </w:t>
      </w:r>
      <w:r w:rsidR="0072213E" w:rsidRPr="00073A0B">
        <w:rPr>
          <w:rFonts w:ascii="Palatino" w:hAnsi="Palatino"/>
          <w:color w:val="000000" w:themeColor="text1"/>
        </w:rPr>
        <w:t>d</w:t>
      </w:r>
      <w:r w:rsidR="00073A0B">
        <w:rPr>
          <w:rFonts w:ascii="Palatino" w:hAnsi="Palatino"/>
          <w:color w:val="000000" w:themeColor="text1"/>
        </w:rPr>
        <w:t>i</w:t>
      </w:r>
      <w:r w:rsidR="0072213E" w:rsidRPr="00073A0B">
        <w:rPr>
          <w:rFonts w:ascii="Palatino" w:hAnsi="Palatino"/>
          <w:color w:val="000000" w:themeColor="text1"/>
        </w:rPr>
        <w:t>sliked</w:t>
      </w:r>
      <w:r w:rsidR="00100F82" w:rsidRPr="00073A0B">
        <w:rPr>
          <w:rFonts w:ascii="Palatino" w:hAnsi="Palatino"/>
          <w:color w:val="000000" w:themeColor="text1"/>
        </w:rPr>
        <w:t>, and that he feels pre</w:t>
      </w:r>
      <w:r w:rsidR="0072213E" w:rsidRPr="00073A0B">
        <w:rPr>
          <w:rFonts w:ascii="Palatino" w:hAnsi="Palatino"/>
          <w:color w:val="000000" w:themeColor="text1"/>
        </w:rPr>
        <w:t>t</w:t>
      </w:r>
      <w:r w:rsidR="00100F82" w:rsidRPr="00073A0B">
        <w:rPr>
          <w:rFonts w:ascii="Palatino" w:hAnsi="Palatino"/>
          <w:color w:val="000000" w:themeColor="text1"/>
        </w:rPr>
        <w:t xml:space="preserve">ty sorry about </w:t>
      </w:r>
      <w:r w:rsidR="00D96FAE" w:rsidRPr="00073A0B">
        <w:rPr>
          <w:rFonts w:ascii="Palatino" w:hAnsi="Palatino"/>
          <w:color w:val="000000" w:themeColor="text1"/>
        </w:rPr>
        <w:t>Sarkozy</w:t>
      </w:r>
      <w:r w:rsidR="00100F82" w:rsidRPr="00073A0B">
        <w:rPr>
          <w:rFonts w:ascii="Palatino" w:hAnsi="Palatino"/>
          <w:color w:val="000000" w:themeColor="text1"/>
        </w:rPr>
        <w:t xml:space="preserve">. Then he </w:t>
      </w:r>
      <w:r w:rsidR="00D96FAE" w:rsidRPr="00073A0B">
        <w:rPr>
          <w:rFonts w:ascii="Palatino" w:hAnsi="Palatino"/>
          <w:color w:val="000000" w:themeColor="text1"/>
        </w:rPr>
        <w:t xml:space="preserve">is </w:t>
      </w:r>
      <w:r w:rsidR="00100F82" w:rsidRPr="00073A0B">
        <w:rPr>
          <w:rFonts w:ascii="Palatino" w:hAnsi="Palatino"/>
          <w:color w:val="000000" w:themeColor="text1"/>
        </w:rPr>
        <w:t>asked:</w:t>
      </w:r>
      <w:r w:rsidR="00E7380B" w:rsidRPr="00073A0B">
        <w:rPr>
          <w:rFonts w:ascii="Palatino" w:hAnsi="Palatino"/>
          <w:color w:val="000000" w:themeColor="text1"/>
        </w:rPr>
        <w:br/>
      </w:r>
    </w:p>
    <w:p w:rsidR="00100F82" w:rsidRPr="00907550" w:rsidRDefault="00037729" w:rsidP="00037729">
      <w:pPr>
        <w:tabs>
          <w:tab w:val="left" w:pos="709"/>
          <w:tab w:val="left" w:pos="3285"/>
        </w:tabs>
        <w:jc w:val="left"/>
        <w:rPr>
          <w:rFonts w:ascii="Palatino" w:hAnsi="Palatino"/>
          <w:color w:val="000000" w:themeColor="text1"/>
        </w:rPr>
      </w:pPr>
      <w:r w:rsidRPr="00907550">
        <w:rPr>
          <w:rFonts w:ascii="Palatino" w:hAnsi="Palatino"/>
        </w:rPr>
        <w:tab/>
      </w:r>
      <w:r w:rsidR="00100F82" w:rsidRPr="00907550">
        <w:rPr>
          <w:rFonts w:ascii="Palatino" w:hAnsi="Palatino"/>
          <w:color w:val="000000" w:themeColor="text1"/>
        </w:rPr>
        <w:t>Tahara: well,</w:t>
      </w:r>
      <w:r w:rsidR="00100F82" w:rsidRPr="00907550">
        <w:rPr>
          <w:rStyle w:val="hps"/>
          <w:rFonts w:ascii="Palatino" w:hAnsi="Palatino"/>
          <w:color w:val="000000" w:themeColor="text1"/>
        </w:rPr>
        <w:t xml:space="preserve"> and </w:t>
      </w:r>
      <w:r w:rsidR="0072213E">
        <w:rPr>
          <w:rStyle w:val="hpsatn"/>
          <w:rFonts w:ascii="Palatino" w:hAnsi="Palatino"/>
          <w:color w:val="000000" w:themeColor="text1"/>
        </w:rPr>
        <w:t>[</w:t>
      </w:r>
      <w:r w:rsidR="00100F82" w:rsidRPr="00907550">
        <w:rPr>
          <w:rFonts w:ascii="Palatino" w:hAnsi="Palatino"/>
          <w:color w:val="000000" w:themeColor="text1"/>
        </w:rPr>
        <w:t>Mr</w:t>
      </w:r>
      <w:r w:rsidR="0072213E">
        <w:rPr>
          <w:rFonts w:ascii="Palatino" w:hAnsi="Palatino"/>
          <w:color w:val="000000" w:themeColor="text1"/>
        </w:rPr>
        <w:t>.</w:t>
      </w:r>
      <w:r w:rsidR="00100F82" w:rsidRPr="00907550">
        <w:rPr>
          <w:rFonts w:ascii="Palatino" w:hAnsi="Palatino"/>
          <w:color w:val="000000" w:themeColor="text1"/>
        </w:rPr>
        <w:t xml:space="preserve"> Sarkozy</w:t>
      </w:r>
      <w:r w:rsidR="0072213E">
        <w:rPr>
          <w:rFonts w:ascii="Palatino" w:hAnsi="Palatino"/>
          <w:color w:val="000000" w:themeColor="text1"/>
        </w:rPr>
        <w:t>]</w:t>
      </w:r>
      <w:r w:rsidR="00100F82" w:rsidRPr="00907550">
        <w:rPr>
          <w:rFonts w:ascii="Palatino" w:hAnsi="Palatino"/>
          <w:color w:val="000000" w:themeColor="text1"/>
        </w:rPr>
        <w:t xml:space="preserve"> is not a pure French</w:t>
      </w:r>
      <w:r w:rsidR="0072213E">
        <w:rPr>
          <w:rFonts w:ascii="Palatino" w:hAnsi="Palatino"/>
          <w:color w:val="000000" w:themeColor="text1"/>
        </w:rPr>
        <w:t xml:space="preserve"> [correct?]</w:t>
      </w:r>
      <w:r w:rsidR="00100F82" w:rsidRPr="00907550">
        <w:rPr>
          <w:rFonts w:ascii="Palatino" w:hAnsi="Palatino"/>
          <w:color w:val="000000" w:themeColor="text1"/>
        </w:rPr>
        <w:t xml:space="preserve"> </w:t>
      </w:r>
    </w:p>
    <w:p w:rsidR="00100F82" w:rsidRPr="00907550" w:rsidRDefault="00037729" w:rsidP="00037729">
      <w:pPr>
        <w:tabs>
          <w:tab w:val="left" w:pos="709"/>
          <w:tab w:val="left" w:pos="3285"/>
        </w:tabs>
        <w:jc w:val="left"/>
        <w:rPr>
          <w:rFonts w:ascii="Palatino" w:hAnsi="Palatino"/>
          <w:color w:val="000000" w:themeColor="text1"/>
        </w:rPr>
      </w:pPr>
      <w:r w:rsidRPr="00907550">
        <w:rPr>
          <w:rFonts w:ascii="Palatino" w:hAnsi="Palatino"/>
          <w:color w:val="000000" w:themeColor="text1"/>
        </w:rPr>
        <w:tab/>
      </w:r>
      <w:r w:rsidR="00100F82" w:rsidRPr="00907550">
        <w:rPr>
          <w:rFonts w:ascii="Palatino" w:hAnsi="Palatino"/>
          <w:color w:val="000000" w:themeColor="text1"/>
        </w:rPr>
        <w:t>Yoshizaki; Yes, this is true. He is a child of immigrants.</w:t>
      </w:r>
    </w:p>
    <w:p w:rsidR="00E7380B" w:rsidRPr="00907550" w:rsidRDefault="00037729" w:rsidP="00037729">
      <w:pPr>
        <w:tabs>
          <w:tab w:val="left" w:pos="709"/>
          <w:tab w:val="left" w:pos="3285"/>
        </w:tabs>
        <w:jc w:val="left"/>
        <w:rPr>
          <w:rFonts w:ascii="Palatino" w:hAnsi="Palatino"/>
          <w:color w:val="000000" w:themeColor="text1"/>
        </w:rPr>
      </w:pPr>
      <w:r w:rsidRPr="00907550">
        <w:rPr>
          <w:rFonts w:ascii="Palatino" w:hAnsi="Palatino"/>
          <w:color w:val="000000" w:themeColor="text1"/>
        </w:rPr>
        <w:tab/>
      </w:r>
      <w:r w:rsidR="00100F82" w:rsidRPr="00907550">
        <w:rPr>
          <w:rFonts w:ascii="Palatino" w:hAnsi="Palatino"/>
          <w:color w:val="000000" w:themeColor="text1"/>
        </w:rPr>
        <w:t xml:space="preserve">Tahara: </w:t>
      </w:r>
      <w:r w:rsidR="00D96FAE" w:rsidRPr="00907550">
        <w:rPr>
          <w:rFonts w:ascii="Palatino" w:hAnsi="Palatino"/>
          <w:color w:val="000000" w:themeColor="text1"/>
        </w:rPr>
        <w:t>D</w:t>
      </w:r>
      <w:r w:rsidR="00100F82" w:rsidRPr="00907550">
        <w:rPr>
          <w:rFonts w:ascii="Palatino" w:hAnsi="Palatino"/>
          <w:color w:val="000000" w:themeColor="text1"/>
        </w:rPr>
        <w:t>o children of immigrants in France experience discrimination</w:t>
      </w:r>
      <w:r w:rsidR="00D96FAE" w:rsidRPr="00907550">
        <w:rPr>
          <w:rFonts w:ascii="Palatino" w:hAnsi="Palatino"/>
          <w:color w:val="000000" w:themeColor="text1"/>
        </w:rPr>
        <w:t xml:space="preserve"> even today</w:t>
      </w:r>
      <w:r w:rsidR="00100F82" w:rsidRPr="00907550">
        <w:rPr>
          <w:rFonts w:ascii="Palatino" w:hAnsi="Palatino"/>
          <w:color w:val="000000" w:themeColor="text1"/>
        </w:rPr>
        <w:t>?</w:t>
      </w:r>
    </w:p>
    <w:p w:rsidR="00E7380B" w:rsidRPr="00907550" w:rsidRDefault="00037729" w:rsidP="00037729">
      <w:pPr>
        <w:tabs>
          <w:tab w:val="left" w:pos="709"/>
          <w:tab w:val="left" w:pos="3285"/>
        </w:tabs>
        <w:jc w:val="left"/>
        <w:rPr>
          <w:rFonts w:ascii="Palatino" w:hAnsi="Palatino"/>
          <w:color w:val="000000" w:themeColor="text1"/>
        </w:rPr>
      </w:pPr>
      <w:r w:rsidRPr="00907550">
        <w:rPr>
          <w:rFonts w:ascii="Palatino" w:hAnsi="Palatino" w:cs="ＭＳ 明朝"/>
          <w:color w:val="000000" w:themeColor="text1"/>
        </w:rPr>
        <w:tab/>
      </w:r>
      <w:r w:rsidR="00100F82" w:rsidRPr="00907550">
        <w:rPr>
          <w:rFonts w:ascii="Palatino" w:hAnsi="Palatino" w:cs="ＭＳ 明朝"/>
          <w:color w:val="000000" w:themeColor="text1"/>
        </w:rPr>
        <w:t xml:space="preserve">Yoshizaki: </w:t>
      </w:r>
      <w:r w:rsidR="0072213E">
        <w:rPr>
          <w:rFonts w:ascii="Palatino" w:hAnsi="Palatino" w:cs="ＭＳ 明朝"/>
          <w:color w:val="000000" w:themeColor="text1"/>
        </w:rPr>
        <w:t>W</w:t>
      </w:r>
      <w:r w:rsidRPr="00907550">
        <w:rPr>
          <w:rFonts w:ascii="Palatino" w:hAnsi="Palatino" w:cs="ＭＳ 明朝"/>
          <w:color w:val="000000" w:themeColor="text1"/>
        </w:rPr>
        <w:t xml:space="preserve">ell, </w:t>
      </w:r>
      <w:r w:rsidRPr="00907550">
        <w:rPr>
          <w:rStyle w:val="hps"/>
          <w:rFonts w:ascii="Palatino" w:hAnsi="Palatino"/>
          <w:color w:val="000000" w:themeColor="text1"/>
        </w:rPr>
        <w:t>mentioning this, even</w:t>
      </w:r>
      <w:r w:rsidRPr="00907550">
        <w:rPr>
          <w:rFonts w:ascii="Palatino" w:hAnsi="Palatino"/>
          <w:color w:val="000000" w:themeColor="text1"/>
        </w:rPr>
        <w:t xml:space="preserve"> </w:t>
      </w:r>
      <w:r w:rsidRPr="00907550">
        <w:rPr>
          <w:rStyle w:val="hps"/>
          <w:rFonts w:ascii="Palatino" w:hAnsi="Palatino"/>
          <w:color w:val="000000" w:themeColor="text1"/>
        </w:rPr>
        <w:t>Napoleon</w:t>
      </w:r>
      <w:r w:rsidRPr="00907550">
        <w:rPr>
          <w:rFonts w:ascii="Palatino" w:hAnsi="Palatino"/>
          <w:color w:val="000000" w:themeColor="text1"/>
        </w:rPr>
        <w:t xml:space="preserve"> was born in </w:t>
      </w:r>
      <w:r w:rsidRPr="00907550">
        <w:rPr>
          <w:rStyle w:val="hps"/>
          <w:rFonts w:ascii="Palatino" w:hAnsi="Palatino"/>
          <w:color w:val="000000" w:themeColor="text1"/>
        </w:rPr>
        <w:t>Corsica</w:t>
      </w:r>
      <w:r w:rsidRPr="00907550">
        <w:rPr>
          <w:rFonts w:ascii="Palatino" w:hAnsi="Palatino"/>
          <w:color w:val="000000" w:themeColor="text1"/>
        </w:rPr>
        <w:t xml:space="preserve">. Er-., well, </w:t>
      </w:r>
      <w:r w:rsidRPr="00907550">
        <w:rPr>
          <w:rFonts w:ascii="Palatino" w:hAnsi="Palatino"/>
          <w:color w:val="000000" w:themeColor="text1"/>
        </w:rPr>
        <w:tab/>
        <w:t>Franc</w:t>
      </w:r>
      <w:r w:rsidR="00DD24B6" w:rsidRPr="00907550">
        <w:rPr>
          <w:rFonts w:ascii="Palatino" w:hAnsi="Palatino"/>
          <w:color w:val="000000" w:themeColor="text1"/>
        </w:rPr>
        <w:t>e</w:t>
      </w:r>
      <w:r w:rsidRPr="00907550">
        <w:rPr>
          <w:rFonts w:ascii="Palatino" w:hAnsi="Palatino"/>
          <w:color w:val="000000" w:themeColor="text1"/>
        </w:rPr>
        <w:t xml:space="preserve"> knew how to use such a person very efficiently in its history, </w:t>
      </w:r>
      <w:r w:rsidR="0055753E">
        <w:rPr>
          <w:rFonts w:ascii="Palatino" w:hAnsi="Palatino"/>
          <w:color w:val="000000" w:themeColor="text1"/>
        </w:rPr>
        <w:t>doesn’t</w:t>
      </w:r>
      <w:r w:rsidRPr="00907550">
        <w:rPr>
          <w:rFonts w:ascii="Palatino" w:hAnsi="Palatino"/>
          <w:color w:val="000000" w:themeColor="text1"/>
        </w:rPr>
        <w:t xml:space="preserve"> it? </w:t>
      </w:r>
    </w:p>
    <w:p w:rsidR="00037729" w:rsidRPr="00907550" w:rsidRDefault="00037729" w:rsidP="00037729">
      <w:pPr>
        <w:tabs>
          <w:tab w:val="left" w:pos="709"/>
        </w:tabs>
        <w:ind w:left="720" w:right="37"/>
        <w:jc w:val="left"/>
        <w:rPr>
          <w:rFonts w:ascii="Palatino" w:hAnsi="Palatino"/>
          <w:color w:val="000000" w:themeColor="text1"/>
        </w:rPr>
      </w:pPr>
      <w:r w:rsidRPr="00907550">
        <w:rPr>
          <w:rFonts w:ascii="Palatino" w:hAnsi="Palatino"/>
          <w:color w:val="000000" w:themeColor="text1"/>
        </w:rPr>
        <w:t>(</w:t>
      </w:r>
      <w:r w:rsidRPr="00907550">
        <w:rPr>
          <w:rFonts w:ascii="Palatino" w:hAnsi="Palatino"/>
          <w:i/>
          <w:iCs/>
          <w:color w:val="000000" w:themeColor="text1"/>
        </w:rPr>
        <w:t>Gekiron Kurosufaya</w:t>
      </w:r>
      <w:r w:rsidRPr="00907550">
        <w:rPr>
          <w:rFonts w:ascii="Palatino" w:hAnsi="Palatino"/>
          <w:iCs/>
          <w:color w:val="000000" w:themeColor="text1"/>
        </w:rPr>
        <w:t>,</w:t>
      </w:r>
      <w:r w:rsidRPr="00907550">
        <w:rPr>
          <w:rFonts w:ascii="Palatino" w:hAnsi="Palatino"/>
          <w:color w:val="000000" w:themeColor="text1"/>
        </w:rPr>
        <w:t xml:space="preserve"> May 26, 2012).</w:t>
      </w:r>
    </w:p>
    <w:p w:rsidR="00E7380B" w:rsidRPr="00907550" w:rsidRDefault="00E7380B" w:rsidP="00037729">
      <w:pPr>
        <w:tabs>
          <w:tab w:val="left" w:pos="709"/>
        </w:tabs>
        <w:rPr>
          <w:rFonts w:ascii="Palatino" w:hAnsi="Palatino"/>
        </w:rPr>
      </w:pPr>
      <w:r w:rsidRPr="00907550">
        <w:rPr>
          <w:rFonts w:ascii="Palatino" w:hAnsi="Palatino"/>
        </w:rPr>
        <w:t xml:space="preserve">　</w:t>
      </w:r>
    </w:p>
    <w:p w:rsidR="00A12D66" w:rsidRPr="00A97707" w:rsidRDefault="003A3025" w:rsidP="00A12D66">
      <w:pPr>
        <w:jc w:val="left"/>
        <w:rPr>
          <w:rFonts w:ascii="Palatino" w:hAnsi="Palatino"/>
          <w:color w:val="000000" w:themeColor="text1"/>
        </w:rPr>
      </w:pPr>
      <w:r w:rsidRPr="00F9041D">
        <w:rPr>
          <w:rFonts w:ascii="Palatino" w:hAnsi="Palatino"/>
          <w:color w:val="000000" w:themeColor="text1"/>
          <w:kern w:val="0"/>
          <w:szCs w:val="20"/>
        </w:rPr>
        <w:tab/>
      </w:r>
      <w:r w:rsidR="0072213E" w:rsidRPr="00F9041D">
        <w:rPr>
          <w:rFonts w:ascii="Palatino" w:hAnsi="Palatino" w:cs="ＭＳ 明朝"/>
          <w:color w:val="000000" w:themeColor="text1"/>
        </w:rPr>
        <w:t>Yoshizaki</w:t>
      </w:r>
      <w:r w:rsidR="0072213E" w:rsidRPr="00F9041D">
        <w:rPr>
          <w:rFonts w:ascii="Palatino" w:hAnsi="Palatino"/>
          <w:color w:val="000000" w:themeColor="text1"/>
          <w:kern w:val="0"/>
          <w:szCs w:val="20"/>
        </w:rPr>
        <w:t xml:space="preserve"> does</w:t>
      </w:r>
      <w:r w:rsidR="0055753E">
        <w:rPr>
          <w:rFonts w:ascii="Palatino" w:hAnsi="Palatino"/>
          <w:color w:val="000000" w:themeColor="text1"/>
          <w:kern w:val="0"/>
          <w:szCs w:val="20"/>
        </w:rPr>
        <w:t xml:space="preserve"> not answer </w:t>
      </w:r>
      <w:r w:rsidR="0072213E" w:rsidRPr="00F9041D">
        <w:rPr>
          <w:rFonts w:ascii="Palatino" w:hAnsi="Palatino"/>
          <w:color w:val="000000" w:themeColor="text1"/>
          <w:kern w:val="0"/>
          <w:szCs w:val="20"/>
        </w:rPr>
        <w:t xml:space="preserve">the question </w:t>
      </w:r>
      <w:r w:rsidR="0055753E">
        <w:rPr>
          <w:rFonts w:ascii="Palatino" w:hAnsi="Palatino"/>
          <w:color w:val="000000" w:themeColor="text1"/>
          <w:kern w:val="0"/>
          <w:szCs w:val="20"/>
        </w:rPr>
        <w:t xml:space="preserve">as to </w:t>
      </w:r>
      <w:r w:rsidR="0072213E" w:rsidRPr="00F9041D">
        <w:rPr>
          <w:rFonts w:ascii="Palatino" w:hAnsi="Palatino"/>
          <w:color w:val="000000" w:themeColor="text1"/>
          <w:kern w:val="0"/>
          <w:szCs w:val="20"/>
        </w:rPr>
        <w:t xml:space="preserve">whether </w:t>
      </w:r>
      <w:r w:rsidRPr="00F9041D">
        <w:rPr>
          <w:rFonts w:ascii="Palatino" w:hAnsi="Palatino"/>
          <w:color w:val="000000" w:themeColor="text1"/>
          <w:kern w:val="0"/>
          <w:szCs w:val="20"/>
        </w:rPr>
        <w:t>children of immigrants suffer discrimination in France</w:t>
      </w:r>
      <w:r w:rsidR="0072213E" w:rsidRPr="00F9041D">
        <w:rPr>
          <w:rFonts w:ascii="Palatino" w:hAnsi="Palatino"/>
          <w:color w:val="000000" w:themeColor="text1"/>
          <w:kern w:val="0"/>
          <w:szCs w:val="20"/>
        </w:rPr>
        <w:t xml:space="preserve"> today</w:t>
      </w:r>
      <w:r w:rsidRPr="00F9041D">
        <w:rPr>
          <w:rFonts w:ascii="Palatino" w:hAnsi="Palatino"/>
          <w:color w:val="000000" w:themeColor="text1"/>
          <w:kern w:val="0"/>
          <w:szCs w:val="20"/>
        </w:rPr>
        <w:t xml:space="preserve">. </w:t>
      </w:r>
      <w:r w:rsidR="0072213E" w:rsidRPr="00F9041D">
        <w:rPr>
          <w:rFonts w:ascii="Palatino" w:hAnsi="Palatino"/>
          <w:color w:val="000000" w:themeColor="text1"/>
          <w:kern w:val="0"/>
          <w:szCs w:val="20"/>
        </w:rPr>
        <w:t xml:space="preserve">Instead he mentions that </w:t>
      </w:r>
      <w:r w:rsidRPr="00F9041D">
        <w:rPr>
          <w:rFonts w:ascii="Palatino" w:hAnsi="Palatino"/>
          <w:color w:val="000000" w:themeColor="text1"/>
          <w:kern w:val="0"/>
          <w:szCs w:val="20"/>
        </w:rPr>
        <w:t xml:space="preserve">Napoleon also </w:t>
      </w:r>
      <w:r w:rsidR="0055753E">
        <w:rPr>
          <w:rFonts w:ascii="Palatino" w:hAnsi="Palatino"/>
          <w:color w:val="000000" w:themeColor="text1"/>
          <w:kern w:val="0"/>
          <w:szCs w:val="20"/>
        </w:rPr>
        <w:t>e</w:t>
      </w:r>
      <w:r w:rsidR="0072213E" w:rsidRPr="00F9041D">
        <w:rPr>
          <w:rFonts w:ascii="Palatino" w:hAnsi="Palatino"/>
          <w:color w:val="000000" w:themeColor="text1"/>
          <w:kern w:val="0"/>
          <w:szCs w:val="20"/>
        </w:rPr>
        <w:t>migrated to France (and probably did</w:t>
      </w:r>
      <w:r w:rsidR="0055753E">
        <w:rPr>
          <w:rFonts w:ascii="Palatino" w:hAnsi="Palatino"/>
          <w:color w:val="000000" w:themeColor="text1"/>
          <w:kern w:val="0"/>
          <w:szCs w:val="20"/>
        </w:rPr>
        <w:t xml:space="preserve"> </w:t>
      </w:r>
      <w:r w:rsidR="0072213E" w:rsidRPr="00F9041D">
        <w:rPr>
          <w:rFonts w:ascii="Palatino" w:hAnsi="Palatino"/>
          <w:color w:val="000000" w:themeColor="text1"/>
          <w:kern w:val="0"/>
          <w:szCs w:val="20"/>
        </w:rPr>
        <w:t>n</w:t>
      </w:r>
      <w:r w:rsidR="0055753E">
        <w:rPr>
          <w:rFonts w:ascii="Palatino" w:hAnsi="Palatino"/>
          <w:color w:val="000000" w:themeColor="text1"/>
          <w:kern w:val="0"/>
          <w:szCs w:val="20"/>
        </w:rPr>
        <w:t>ot experience</w:t>
      </w:r>
      <w:r w:rsidR="0072213E" w:rsidRPr="00F9041D">
        <w:rPr>
          <w:rFonts w:ascii="Palatino" w:hAnsi="Palatino"/>
          <w:color w:val="000000" w:themeColor="text1"/>
          <w:kern w:val="0"/>
          <w:szCs w:val="20"/>
        </w:rPr>
        <w:t xml:space="preserve"> d</w:t>
      </w:r>
      <w:r w:rsidRPr="00F9041D">
        <w:rPr>
          <w:rFonts w:ascii="Palatino" w:hAnsi="Palatino"/>
          <w:color w:val="000000" w:themeColor="text1"/>
          <w:kern w:val="0"/>
          <w:szCs w:val="20"/>
        </w:rPr>
        <w:t>iscrimination</w:t>
      </w:r>
      <w:r w:rsidR="0072213E" w:rsidRPr="00F9041D">
        <w:rPr>
          <w:rFonts w:ascii="Palatino" w:hAnsi="Palatino"/>
          <w:color w:val="000000" w:themeColor="text1"/>
          <w:kern w:val="0"/>
          <w:szCs w:val="20"/>
        </w:rPr>
        <w:t>)</w:t>
      </w:r>
      <w:r w:rsidRPr="00F9041D">
        <w:rPr>
          <w:rFonts w:ascii="Palatino" w:hAnsi="Palatino"/>
          <w:color w:val="000000" w:themeColor="text1"/>
          <w:kern w:val="0"/>
          <w:szCs w:val="20"/>
        </w:rPr>
        <w:t xml:space="preserve">. </w:t>
      </w:r>
      <w:r w:rsidR="00AE6FF8" w:rsidRPr="00F9041D">
        <w:rPr>
          <w:rStyle w:val="hps"/>
          <w:rFonts w:ascii="Palatino" w:hAnsi="Palatino"/>
          <w:color w:val="000000" w:themeColor="text1"/>
        </w:rPr>
        <w:t xml:space="preserve">He </w:t>
      </w:r>
      <w:r w:rsidR="0072213E" w:rsidRPr="00F9041D">
        <w:rPr>
          <w:rStyle w:val="hps"/>
          <w:rFonts w:ascii="Palatino" w:hAnsi="Palatino"/>
          <w:color w:val="000000" w:themeColor="text1"/>
        </w:rPr>
        <w:t xml:space="preserve">probably </w:t>
      </w:r>
      <w:r w:rsidR="0055753E">
        <w:rPr>
          <w:rStyle w:val="hps"/>
          <w:rFonts w:ascii="Palatino" w:hAnsi="Palatino"/>
          <w:color w:val="000000" w:themeColor="text1"/>
        </w:rPr>
        <w:t xml:space="preserve">cannot answer </w:t>
      </w:r>
      <w:r w:rsidR="00F9041D">
        <w:rPr>
          <w:rStyle w:val="hps"/>
          <w:rFonts w:ascii="Palatino" w:hAnsi="Palatino"/>
          <w:color w:val="000000" w:themeColor="text1"/>
        </w:rPr>
        <w:t xml:space="preserve">the </w:t>
      </w:r>
      <w:r w:rsidR="0072213E" w:rsidRPr="00F9041D">
        <w:rPr>
          <w:rStyle w:val="hps"/>
          <w:rFonts w:ascii="Palatino" w:hAnsi="Palatino"/>
          <w:color w:val="000000" w:themeColor="text1"/>
        </w:rPr>
        <w:t xml:space="preserve">question </w:t>
      </w:r>
      <w:r w:rsidR="00F9041D">
        <w:rPr>
          <w:rStyle w:val="hps"/>
          <w:rFonts w:ascii="Palatino" w:hAnsi="Palatino"/>
          <w:color w:val="000000" w:themeColor="text1"/>
        </w:rPr>
        <w:t xml:space="preserve">he was asked </w:t>
      </w:r>
      <w:r w:rsidR="0072213E" w:rsidRPr="00F9041D">
        <w:rPr>
          <w:rStyle w:val="hps"/>
          <w:rFonts w:ascii="Palatino" w:hAnsi="Palatino"/>
          <w:color w:val="000000" w:themeColor="text1"/>
        </w:rPr>
        <w:t xml:space="preserve">in a negative way because of the </w:t>
      </w:r>
      <w:r w:rsidR="00AE6FF8" w:rsidRPr="00F9041D">
        <w:rPr>
          <w:rStyle w:val="hps"/>
          <w:rFonts w:ascii="Palatino" w:hAnsi="Palatino"/>
          <w:color w:val="000000" w:themeColor="text1"/>
        </w:rPr>
        <w:t>incr</w:t>
      </w:r>
      <w:r w:rsidR="0072213E" w:rsidRPr="00F9041D">
        <w:rPr>
          <w:rStyle w:val="hps"/>
          <w:rFonts w:ascii="Palatino" w:hAnsi="Palatino"/>
          <w:color w:val="000000" w:themeColor="text1"/>
        </w:rPr>
        <w:t>ea</w:t>
      </w:r>
      <w:r w:rsidR="00AE6FF8" w:rsidRPr="00F9041D">
        <w:rPr>
          <w:rStyle w:val="hps"/>
          <w:rFonts w:ascii="Palatino" w:hAnsi="Palatino"/>
          <w:color w:val="000000" w:themeColor="text1"/>
        </w:rPr>
        <w:t xml:space="preserve">sing information on </w:t>
      </w:r>
      <w:r w:rsidR="0072213E" w:rsidRPr="00F9041D">
        <w:rPr>
          <w:rFonts w:ascii="Palatino" w:hAnsi="Palatino"/>
          <w:color w:val="000000" w:themeColor="text1"/>
          <w:kern w:val="0"/>
          <w:szCs w:val="18"/>
        </w:rPr>
        <w:t>y</w:t>
      </w:r>
      <w:r w:rsidR="00AE6FF8" w:rsidRPr="00F9041D">
        <w:rPr>
          <w:rFonts w:ascii="Palatino" w:hAnsi="Palatino"/>
          <w:color w:val="000000" w:themeColor="text1"/>
          <w:kern w:val="0"/>
          <w:szCs w:val="18"/>
        </w:rPr>
        <w:t xml:space="preserve">oung adults of immigrant origin </w:t>
      </w:r>
      <w:r w:rsidR="0072213E" w:rsidRPr="00F9041D">
        <w:rPr>
          <w:rFonts w:ascii="Palatino" w:hAnsi="Palatino"/>
          <w:color w:val="000000" w:themeColor="text1"/>
          <w:kern w:val="0"/>
          <w:szCs w:val="18"/>
        </w:rPr>
        <w:t xml:space="preserve">in France that </w:t>
      </w:r>
      <w:r w:rsidR="00AE6FF8" w:rsidRPr="00F9041D">
        <w:rPr>
          <w:rFonts w:ascii="Palatino" w:hAnsi="Palatino"/>
          <w:color w:val="000000" w:themeColor="text1"/>
          <w:kern w:val="0"/>
          <w:szCs w:val="18"/>
        </w:rPr>
        <w:t>are more likely to be outside the educational system</w:t>
      </w:r>
      <w:r w:rsidR="0072213E" w:rsidRPr="00F9041D">
        <w:rPr>
          <w:rFonts w:ascii="Palatino" w:hAnsi="Palatino"/>
          <w:color w:val="000000" w:themeColor="text1"/>
          <w:kern w:val="0"/>
          <w:szCs w:val="18"/>
        </w:rPr>
        <w:t xml:space="preserve">, </w:t>
      </w:r>
      <w:r w:rsidR="00AE6FF8" w:rsidRPr="00F9041D">
        <w:rPr>
          <w:rFonts w:ascii="Palatino" w:hAnsi="Palatino"/>
          <w:color w:val="000000" w:themeColor="text1"/>
          <w:kern w:val="0"/>
          <w:szCs w:val="18"/>
        </w:rPr>
        <w:t>and not be economically active</w:t>
      </w:r>
      <w:r w:rsidR="0072213E" w:rsidRPr="00F9041D">
        <w:rPr>
          <w:rFonts w:ascii="Palatino" w:hAnsi="Palatino"/>
          <w:color w:val="000000" w:themeColor="text1"/>
          <w:kern w:val="0"/>
          <w:szCs w:val="18"/>
        </w:rPr>
        <w:t xml:space="preserve"> or to enter the labor market, as these are </w:t>
      </w:r>
      <w:r w:rsidR="00AE6FF8" w:rsidRPr="00F9041D">
        <w:rPr>
          <w:rFonts w:ascii="Palatino" w:hAnsi="Palatino"/>
          <w:color w:val="000000" w:themeColor="text1"/>
          <w:kern w:val="0"/>
          <w:szCs w:val="18"/>
        </w:rPr>
        <w:t xml:space="preserve">affected </w:t>
      </w:r>
      <w:r w:rsidR="0072213E" w:rsidRPr="00F9041D">
        <w:rPr>
          <w:rFonts w:ascii="Palatino" w:hAnsi="Palatino"/>
          <w:color w:val="000000" w:themeColor="text1"/>
          <w:kern w:val="0"/>
          <w:szCs w:val="18"/>
        </w:rPr>
        <w:t xml:space="preserve">among other things by </w:t>
      </w:r>
      <w:r w:rsidR="00AE6FF8" w:rsidRPr="00F9041D">
        <w:rPr>
          <w:rFonts w:ascii="Palatino" w:hAnsi="Palatino"/>
          <w:color w:val="000000" w:themeColor="text1"/>
          <w:kern w:val="0"/>
          <w:szCs w:val="18"/>
        </w:rPr>
        <w:t>the discrimination they face.</w:t>
      </w:r>
      <w:r w:rsidR="0072213E" w:rsidRPr="00F9041D">
        <w:rPr>
          <w:rFonts w:ascii="Palatino" w:hAnsi="Palatino"/>
          <w:color w:val="000000" w:themeColor="text1"/>
          <w:kern w:val="0"/>
          <w:szCs w:val="18"/>
        </w:rPr>
        <w:t xml:space="preserve"> </w:t>
      </w:r>
      <w:r w:rsidR="00F9041D" w:rsidRPr="00F9041D">
        <w:rPr>
          <w:rFonts w:ascii="Palatino" w:hAnsi="Palatino"/>
          <w:color w:val="000000" w:themeColor="text1"/>
          <w:kern w:val="0"/>
          <w:szCs w:val="18"/>
        </w:rPr>
        <w:t>Alternatively</w:t>
      </w:r>
      <w:r w:rsidR="0072213E" w:rsidRPr="00F9041D">
        <w:rPr>
          <w:rFonts w:ascii="Palatino" w:hAnsi="Palatino"/>
          <w:color w:val="000000" w:themeColor="text1"/>
          <w:kern w:val="0"/>
          <w:szCs w:val="18"/>
        </w:rPr>
        <w:t>, if Yoshizaki replies in a positive way,</w:t>
      </w:r>
      <w:r w:rsidR="00F9041D">
        <w:rPr>
          <w:rFonts w:ascii="Palatino" w:hAnsi="Palatino"/>
          <w:color w:val="000000" w:themeColor="text1"/>
          <w:kern w:val="0"/>
          <w:szCs w:val="18"/>
        </w:rPr>
        <w:t xml:space="preserve"> </w:t>
      </w:r>
      <w:r w:rsidR="0072213E" w:rsidRPr="00F9041D">
        <w:rPr>
          <w:rFonts w:ascii="Palatino" w:hAnsi="Palatino"/>
          <w:color w:val="000000" w:themeColor="text1"/>
          <w:kern w:val="0"/>
          <w:szCs w:val="18"/>
        </w:rPr>
        <w:t xml:space="preserve">he will have to </w:t>
      </w:r>
      <w:r w:rsidR="00F9041D">
        <w:rPr>
          <w:rFonts w:ascii="Palatino" w:hAnsi="Palatino"/>
          <w:color w:val="000000" w:themeColor="text1"/>
          <w:kern w:val="0"/>
          <w:szCs w:val="18"/>
        </w:rPr>
        <w:t xml:space="preserve">explain how can he be sympathetic to Sarkozy as </w:t>
      </w:r>
      <w:r w:rsidR="00F9041D" w:rsidRPr="00F9041D">
        <w:rPr>
          <w:rFonts w:ascii="Palatino" w:hAnsi="Palatino"/>
          <w:color w:val="000000" w:themeColor="text1"/>
        </w:rPr>
        <w:t>Sarkozy's rightwing anti-immigrant rhetoric is blamed</w:t>
      </w:r>
      <w:r w:rsidR="00F9041D">
        <w:rPr>
          <w:rFonts w:ascii="Palatino" w:hAnsi="Palatino"/>
          <w:color w:val="000000" w:themeColor="text1"/>
        </w:rPr>
        <w:t xml:space="preserve"> for the </w:t>
      </w:r>
      <w:r w:rsidR="0072213E" w:rsidRPr="00F9041D">
        <w:rPr>
          <w:rFonts w:ascii="Palatino" w:hAnsi="Palatino"/>
          <w:color w:val="000000" w:themeColor="text1"/>
        </w:rPr>
        <w:t>discrimination</w:t>
      </w:r>
      <w:r w:rsidR="00F9041D">
        <w:rPr>
          <w:rFonts w:ascii="Palatino" w:hAnsi="Palatino"/>
          <w:color w:val="000000" w:themeColor="text1"/>
        </w:rPr>
        <w:t>, that</w:t>
      </w:r>
      <w:r w:rsidR="00F9041D" w:rsidRPr="00F9041D">
        <w:rPr>
          <w:rFonts w:ascii="Palatino" w:hAnsi="Palatino"/>
          <w:color w:val="000000" w:themeColor="text1"/>
        </w:rPr>
        <w:t xml:space="preserve"> has worsened in recent years,</w:t>
      </w:r>
      <w:r w:rsidR="0072213E" w:rsidRPr="00F9041D">
        <w:rPr>
          <w:rFonts w:ascii="Palatino" w:hAnsi="Palatino"/>
          <w:color w:val="000000" w:themeColor="text1"/>
        </w:rPr>
        <w:t xml:space="preserve"> against the third- and fourth-generation children of immigrants</w:t>
      </w:r>
      <w:r w:rsidR="00F9041D">
        <w:rPr>
          <w:rFonts w:ascii="Palatino" w:hAnsi="Palatino"/>
          <w:color w:val="000000" w:themeColor="text1"/>
        </w:rPr>
        <w:t xml:space="preserve">, and for the widespread </w:t>
      </w:r>
      <w:r w:rsidR="0072213E" w:rsidRPr="00F9041D">
        <w:rPr>
          <w:rFonts w:ascii="Palatino" w:hAnsi="Palatino"/>
          <w:color w:val="000000" w:themeColor="text1"/>
        </w:rPr>
        <w:t xml:space="preserve">tension </w:t>
      </w:r>
      <w:r w:rsidR="00F9041D">
        <w:rPr>
          <w:rFonts w:ascii="Palatino" w:hAnsi="Palatino"/>
          <w:color w:val="000000" w:themeColor="text1"/>
        </w:rPr>
        <w:t xml:space="preserve">among immigrants in general. </w:t>
      </w:r>
      <w:r w:rsidR="0055753E">
        <w:rPr>
          <w:rFonts w:ascii="Palatino" w:hAnsi="Palatino"/>
          <w:color w:val="000000" w:themeColor="text1"/>
        </w:rPr>
        <w:t>A</w:t>
      </w:r>
      <w:r w:rsidR="0055753E" w:rsidRPr="00F9041D">
        <w:rPr>
          <w:rFonts w:ascii="Palatino" w:hAnsi="Palatino"/>
          <w:color w:val="000000" w:themeColor="text1"/>
        </w:rPr>
        <w:t xml:space="preserve"> response such as ‘I don’t know’ may make him looks bad</w:t>
      </w:r>
      <w:r w:rsidR="0055753E">
        <w:rPr>
          <w:rFonts w:ascii="Palatino" w:hAnsi="Palatino"/>
          <w:color w:val="000000" w:themeColor="text1"/>
        </w:rPr>
        <w:t xml:space="preserve"> as </w:t>
      </w:r>
      <w:r w:rsidR="00696C96" w:rsidRPr="00F9041D">
        <w:rPr>
          <w:rFonts w:ascii="Palatino" w:hAnsi="Palatino"/>
          <w:color w:val="000000" w:themeColor="text1"/>
          <w:kern w:val="0"/>
        </w:rPr>
        <w:t>a</w:t>
      </w:r>
      <w:r w:rsidR="00A97707">
        <w:rPr>
          <w:rFonts w:ascii="Palatino" w:hAnsi="Palatino"/>
          <w:color w:val="000000" w:themeColor="text1"/>
          <w:kern w:val="0"/>
        </w:rPr>
        <w:t>n</w:t>
      </w:r>
      <w:r w:rsidR="00696C96" w:rsidRPr="00F9041D">
        <w:rPr>
          <w:rFonts w:ascii="Palatino" w:hAnsi="Palatino"/>
          <w:color w:val="000000" w:themeColor="text1"/>
          <w:kern w:val="0"/>
        </w:rPr>
        <w:t xml:space="preserve"> </w:t>
      </w:r>
      <w:r w:rsidR="00024717" w:rsidRPr="00F9041D">
        <w:rPr>
          <w:rFonts w:ascii="Palatino" w:hAnsi="Palatino"/>
          <w:color w:val="000000" w:themeColor="text1"/>
          <w:kern w:val="0"/>
        </w:rPr>
        <w:t>expert</w:t>
      </w:r>
      <w:r w:rsidR="0055753E">
        <w:rPr>
          <w:rFonts w:ascii="Palatino" w:hAnsi="Palatino"/>
          <w:color w:val="000000" w:themeColor="text1"/>
          <w:kern w:val="0"/>
        </w:rPr>
        <w:t xml:space="preserve"> he is expected to </w:t>
      </w:r>
      <w:r w:rsidR="00A12D66" w:rsidRPr="00F9041D">
        <w:rPr>
          <w:rFonts w:ascii="Palatino" w:hAnsi="Palatino"/>
          <w:color w:val="000000" w:themeColor="text1"/>
          <w:kern w:val="0"/>
        </w:rPr>
        <w:t xml:space="preserve">reply to a question </w:t>
      </w:r>
      <w:r w:rsidR="0055753E">
        <w:rPr>
          <w:rFonts w:ascii="Palatino" w:hAnsi="Palatino"/>
          <w:color w:val="000000" w:themeColor="text1"/>
          <w:kern w:val="0"/>
        </w:rPr>
        <w:t xml:space="preserve">in an area that he has expertise. </w:t>
      </w:r>
      <w:r w:rsidR="00F9041D" w:rsidRPr="00F9041D">
        <w:rPr>
          <w:rFonts w:ascii="Palatino" w:hAnsi="Palatino" w:cs="ＭＳ 明朝"/>
          <w:color w:val="000000" w:themeColor="text1"/>
        </w:rPr>
        <w:t>Yoshizaki</w:t>
      </w:r>
      <w:r w:rsidR="00F9041D" w:rsidRPr="00F9041D">
        <w:rPr>
          <w:rFonts w:ascii="Palatino" w:hAnsi="Palatino"/>
          <w:color w:val="000000" w:themeColor="text1"/>
        </w:rPr>
        <w:t xml:space="preserve"> tries thus to defend his own personal face, avoiding replying by ‘I don’t know’ and instead just </w:t>
      </w:r>
      <w:r w:rsidR="0055753E">
        <w:rPr>
          <w:rFonts w:ascii="Palatino" w:hAnsi="Palatino"/>
          <w:color w:val="000000" w:themeColor="text1"/>
        </w:rPr>
        <w:t xml:space="preserve">talks about </w:t>
      </w:r>
      <w:r w:rsidR="00F9041D" w:rsidRPr="00F9041D">
        <w:rPr>
          <w:rStyle w:val="hps"/>
          <w:rFonts w:ascii="Palatino" w:hAnsi="Palatino"/>
          <w:color w:val="000000" w:themeColor="text1"/>
        </w:rPr>
        <w:t>Napoleon</w:t>
      </w:r>
      <w:r w:rsidR="00F9041D" w:rsidRPr="00F9041D">
        <w:rPr>
          <w:rFonts w:ascii="Palatino" w:hAnsi="Palatino"/>
          <w:color w:val="000000" w:themeColor="text1"/>
        </w:rPr>
        <w:t xml:space="preserve"> and his success in French history. </w:t>
      </w:r>
    </w:p>
    <w:p w:rsidR="005E645F" w:rsidRPr="00907550" w:rsidRDefault="00AF4E40" w:rsidP="00A12D66">
      <w:pPr>
        <w:jc w:val="left"/>
        <w:rPr>
          <w:rFonts w:ascii="Palatino" w:eastAsia="ヒラギノ角ゴ ProN W3" w:hAnsi="Palatino"/>
          <w:szCs w:val="18"/>
        </w:rPr>
      </w:pPr>
      <w:r w:rsidRPr="00907550">
        <w:rPr>
          <w:rFonts w:ascii="Palatino" w:hAnsi="Palatino"/>
          <w:color w:val="FF0000"/>
          <w:kern w:val="0"/>
        </w:rPr>
        <w:tab/>
      </w:r>
      <w:r w:rsidR="00644DA8" w:rsidRPr="00907550">
        <w:rPr>
          <w:rFonts w:ascii="Palatino" w:eastAsia="ヒラギノ角ゴ ProN W3" w:hAnsi="Palatino"/>
          <w:szCs w:val="18"/>
        </w:rPr>
        <w:t xml:space="preserve">Last as shown in the table, </w:t>
      </w:r>
      <w:r w:rsidR="0055753E">
        <w:rPr>
          <w:rFonts w:ascii="Palatino" w:eastAsia="ヒラギノ角ゴ ProN W3" w:hAnsi="Palatino"/>
          <w:szCs w:val="18"/>
        </w:rPr>
        <w:t xml:space="preserve">older </w:t>
      </w:r>
      <w:r w:rsidR="00644DA8" w:rsidRPr="00907550">
        <w:rPr>
          <w:rFonts w:ascii="Palatino" w:eastAsia="ヒラギノ角ゴ ProN W3" w:hAnsi="Palatino"/>
          <w:szCs w:val="18"/>
        </w:rPr>
        <w:t xml:space="preserve">people equivocate on the </w:t>
      </w:r>
      <w:r w:rsidR="00644DA8" w:rsidRPr="0055753E">
        <w:rPr>
          <w:rFonts w:ascii="Palatino" w:eastAsia="ヒラギノ角ゴ ProN W3" w:hAnsi="Palatino"/>
          <w:i/>
          <w:szCs w:val="18"/>
        </w:rPr>
        <w:t>receive</w:t>
      </w:r>
      <w:r w:rsidR="0055753E" w:rsidRPr="0055753E">
        <w:rPr>
          <w:rFonts w:ascii="Palatino" w:eastAsia="ヒラギノ角ゴ ProN W3" w:hAnsi="Palatino"/>
          <w:i/>
          <w:szCs w:val="18"/>
        </w:rPr>
        <w:t>r</w:t>
      </w:r>
      <w:r w:rsidR="00644DA8" w:rsidRPr="00907550">
        <w:rPr>
          <w:rFonts w:ascii="Palatino" w:eastAsia="ヒラギノ角ゴ ProN W3" w:hAnsi="Palatino"/>
          <w:szCs w:val="18"/>
        </w:rPr>
        <w:t xml:space="preserve"> and the </w:t>
      </w:r>
      <w:r w:rsidR="00644DA8" w:rsidRPr="0055753E">
        <w:rPr>
          <w:rFonts w:ascii="Palatino" w:eastAsia="ヒラギノ角ゴ ProN W3" w:hAnsi="Palatino"/>
          <w:i/>
          <w:szCs w:val="18"/>
        </w:rPr>
        <w:t>content</w:t>
      </w:r>
      <w:r w:rsidR="00644DA8" w:rsidRPr="00907550">
        <w:rPr>
          <w:rFonts w:ascii="Palatino" w:eastAsia="ヒラギノ角ゴ ProN W3" w:hAnsi="Palatino"/>
          <w:szCs w:val="18"/>
        </w:rPr>
        <w:t xml:space="preserve"> </w:t>
      </w:r>
      <w:r w:rsidR="002E6017">
        <w:rPr>
          <w:rFonts w:ascii="Palatino" w:eastAsia="ヒラギノ角ゴ ProN W3" w:hAnsi="Palatino"/>
          <w:szCs w:val="18"/>
        </w:rPr>
        <w:lastRenderedPageBreak/>
        <w:t xml:space="preserve">dimensions; </w:t>
      </w:r>
      <w:r w:rsidR="00644DA8" w:rsidRPr="00907550">
        <w:rPr>
          <w:rFonts w:ascii="Palatino" w:eastAsia="ヒラギノ角ゴ ProN W3" w:hAnsi="Palatino"/>
          <w:szCs w:val="18"/>
        </w:rPr>
        <w:t xml:space="preserve">in terms of </w:t>
      </w:r>
      <w:r w:rsidR="00A12D66" w:rsidRPr="00907550">
        <w:rPr>
          <w:rFonts w:ascii="Palatino" w:eastAsia="ヒラギノ角ゴ ProN W3" w:hAnsi="Palatino"/>
          <w:szCs w:val="18"/>
        </w:rPr>
        <w:t>g</w:t>
      </w:r>
      <w:r w:rsidR="00644DA8" w:rsidRPr="00907550">
        <w:rPr>
          <w:rFonts w:ascii="Palatino" w:eastAsia="ヒラギノ角ゴ ProN W3" w:hAnsi="Palatino"/>
          <w:szCs w:val="18"/>
        </w:rPr>
        <w:t xml:space="preserve">ender, men </w:t>
      </w:r>
      <w:r w:rsidR="002E6017">
        <w:rPr>
          <w:rFonts w:ascii="Palatino" w:eastAsia="ヒラギノ角ゴ ProN W3" w:hAnsi="Palatino"/>
          <w:szCs w:val="18"/>
        </w:rPr>
        <w:t xml:space="preserve">tend to equivocate more than women on </w:t>
      </w:r>
      <w:r w:rsidR="00644DA8" w:rsidRPr="00907550">
        <w:rPr>
          <w:rFonts w:ascii="Palatino" w:eastAsia="ヒラギノ角ゴ ProN W3" w:hAnsi="Palatino"/>
          <w:szCs w:val="18"/>
        </w:rPr>
        <w:t xml:space="preserve">the </w:t>
      </w:r>
      <w:r w:rsidR="00644DA8" w:rsidRPr="002E6017">
        <w:rPr>
          <w:rFonts w:ascii="Palatino" w:eastAsia="ヒラギノ角ゴ ProN W3" w:hAnsi="Palatino"/>
          <w:i/>
          <w:szCs w:val="18"/>
        </w:rPr>
        <w:t>receive</w:t>
      </w:r>
      <w:r w:rsidR="002E6017" w:rsidRPr="002E6017">
        <w:rPr>
          <w:rFonts w:ascii="Palatino" w:eastAsia="ヒラギノ角ゴ ProN W3" w:hAnsi="Palatino"/>
          <w:i/>
          <w:szCs w:val="18"/>
        </w:rPr>
        <w:t>r</w:t>
      </w:r>
      <w:r w:rsidR="00644DA8" w:rsidRPr="002E6017">
        <w:rPr>
          <w:rFonts w:ascii="Palatino" w:eastAsia="ヒラギノ角ゴ ProN W3" w:hAnsi="Palatino"/>
          <w:i/>
          <w:szCs w:val="18"/>
        </w:rPr>
        <w:t xml:space="preserve"> </w:t>
      </w:r>
      <w:r w:rsidR="00644DA8" w:rsidRPr="00907550">
        <w:rPr>
          <w:rFonts w:ascii="Palatino" w:eastAsia="ヒラギノ角ゴ ProN W3" w:hAnsi="Palatino"/>
          <w:szCs w:val="18"/>
        </w:rPr>
        <w:t xml:space="preserve">and </w:t>
      </w:r>
      <w:r w:rsidR="002E6017">
        <w:rPr>
          <w:rFonts w:ascii="Palatino" w:eastAsia="ヒラギノ角ゴ ProN W3" w:hAnsi="Palatino"/>
          <w:szCs w:val="18"/>
        </w:rPr>
        <w:t xml:space="preserve">the </w:t>
      </w:r>
      <w:r w:rsidR="00644DA8" w:rsidRPr="002E6017">
        <w:rPr>
          <w:rFonts w:ascii="Palatino" w:eastAsia="ヒラギノ角ゴ ProN W3" w:hAnsi="Palatino"/>
          <w:i/>
          <w:szCs w:val="18"/>
        </w:rPr>
        <w:t>content</w:t>
      </w:r>
      <w:r w:rsidR="00644DA8" w:rsidRPr="00907550">
        <w:rPr>
          <w:rFonts w:ascii="Palatino" w:eastAsia="ヒラギノ角ゴ ProN W3" w:hAnsi="Palatino"/>
          <w:szCs w:val="18"/>
        </w:rPr>
        <w:t xml:space="preserve"> </w:t>
      </w:r>
      <w:r w:rsidR="002E6017">
        <w:rPr>
          <w:rFonts w:ascii="Palatino" w:eastAsia="ヒラギノ角ゴ ProN W3" w:hAnsi="Palatino"/>
          <w:szCs w:val="18"/>
        </w:rPr>
        <w:t xml:space="preserve">dimensions </w:t>
      </w:r>
      <w:r w:rsidR="00644DA8" w:rsidRPr="00907550">
        <w:rPr>
          <w:rFonts w:ascii="Palatino" w:eastAsia="ヒラギノ角ゴ ProN W3" w:hAnsi="Palatino"/>
          <w:szCs w:val="18"/>
        </w:rPr>
        <w:t xml:space="preserve">while women disclose more their thought </w:t>
      </w:r>
      <w:r w:rsidR="002E6017">
        <w:rPr>
          <w:rFonts w:ascii="Palatino" w:eastAsia="ヒラギノ角ゴ ProN W3" w:hAnsi="Palatino"/>
          <w:szCs w:val="18"/>
        </w:rPr>
        <w:t>(</w:t>
      </w:r>
      <w:r w:rsidR="002E6017" w:rsidRPr="002E6017">
        <w:rPr>
          <w:rFonts w:ascii="Palatino" w:eastAsia="ヒラギノ角ゴ ProN W3" w:hAnsi="Palatino"/>
          <w:i/>
          <w:szCs w:val="18"/>
        </w:rPr>
        <w:t>sender</w:t>
      </w:r>
      <w:r w:rsidR="002E6017">
        <w:rPr>
          <w:rFonts w:ascii="Palatino" w:eastAsia="ヒラギノ角ゴ ProN W3" w:hAnsi="Palatino"/>
          <w:szCs w:val="18"/>
        </w:rPr>
        <w:t>) on</w:t>
      </w:r>
      <w:r w:rsidR="00644DA8" w:rsidRPr="00907550">
        <w:rPr>
          <w:rFonts w:ascii="Palatino" w:eastAsia="ヒラギノ角ゴ ProN W3" w:hAnsi="Palatino"/>
          <w:szCs w:val="18"/>
        </w:rPr>
        <w:t xml:space="preserve"> various issues. </w:t>
      </w:r>
    </w:p>
    <w:p w:rsidR="00644DA8" w:rsidRPr="005E645F" w:rsidRDefault="00644DA8" w:rsidP="005E645F">
      <w:pPr>
        <w:ind w:firstLine="720"/>
        <w:jc w:val="left"/>
        <w:rPr>
          <w:rFonts w:ascii="Palatino" w:eastAsia="Osaka" w:hAnsi="Palatino" w:cstheme="minorBidi"/>
          <w:color w:val="000000" w:themeColor="text1"/>
          <w:szCs w:val="22"/>
        </w:rPr>
      </w:pPr>
    </w:p>
    <w:p w:rsidR="0050406D" w:rsidRPr="0035667C" w:rsidRDefault="0035667C" w:rsidP="005719BE">
      <w:pPr>
        <w:jc w:val="left"/>
        <w:rPr>
          <w:rFonts w:ascii="Palatino" w:hAnsi="Palatino" w:cs="Palatino"/>
          <w:b/>
          <w:color w:val="000000" w:themeColor="text1"/>
          <w:kern w:val="0"/>
        </w:rPr>
      </w:pPr>
      <w:r w:rsidRPr="0035667C">
        <w:rPr>
          <w:rFonts w:ascii="Palatino" w:hAnsi="Palatino" w:cs="Palatino"/>
          <w:b/>
          <w:color w:val="000000" w:themeColor="text1"/>
          <w:kern w:val="0"/>
        </w:rPr>
        <w:t xml:space="preserve">4. </w:t>
      </w:r>
      <w:r w:rsidR="0050406D" w:rsidRPr="0035667C">
        <w:rPr>
          <w:rFonts w:ascii="Palatino" w:hAnsi="Palatino" w:cs="Palatino"/>
          <w:b/>
          <w:color w:val="000000" w:themeColor="text1"/>
          <w:kern w:val="0"/>
        </w:rPr>
        <w:t>Conclusions</w:t>
      </w:r>
    </w:p>
    <w:p w:rsidR="005C2B71" w:rsidRDefault="005C2B71" w:rsidP="005C2B71">
      <w:pPr>
        <w:ind w:firstLine="720"/>
        <w:jc w:val="left"/>
        <w:rPr>
          <w:rFonts w:ascii="Palatino" w:hAnsi="Palatino" w:cs="Palatino"/>
          <w:b/>
          <w:color w:val="000000" w:themeColor="text1"/>
          <w:kern w:val="0"/>
        </w:rPr>
      </w:pPr>
    </w:p>
    <w:p w:rsidR="005C2B71" w:rsidRPr="00443F04" w:rsidRDefault="005C2B71" w:rsidP="00671B07">
      <w:pPr>
        <w:ind w:firstLine="720"/>
        <w:jc w:val="left"/>
        <w:rPr>
          <w:rFonts w:ascii="Palatino" w:hAnsi="Palatino"/>
          <w:color w:val="000000" w:themeColor="text1"/>
        </w:rPr>
      </w:pPr>
      <w:r w:rsidRPr="00443F04">
        <w:rPr>
          <w:rFonts w:ascii="Palatino" w:hAnsi="Palatino"/>
          <w:color w:val="000000" w:themeColor="text1"/>
        </w:rPr>
        <w:t xml:space="preserve">The results of this study show </w:t>
      </w:r>
      <w:r w:rsidR="00671B07" w:rsidRPr="00443F04">
        <w:rPr>
          <w:rFonts w:ascii="Palatino" w:hAnsi="Palatino"/>
          <w:color w:val="000000" w:themeColor="text1"/>
        </w:rPr>
        <w:t xml:space="preserve">that </w:t>
      </w:r>
      <w:r w:rsidR="00671B07" w:rsidRPr="00443F04">
        <w:rPr>
          <w:rFonts w:ascii="Palatino" w:hAnsi="Palatino" w:cs="Palatino"/>
          <w:color w:val="000000" w:themeColor="text1"/>
        </w:rPr>
        <w:t>w</w:t>
      </w:r>
      <w:r w:rsidR="00671B07" w:rsidRPr="00443F04">
        <w:rPr>
          <w:rFonts w:ascii="Palatino" w:hAnsi="Palatino" w:cs="Palatino"/>
          <w:color w:val="000000" w:themeColor="text1"/>
          <w:kern w:val="0"/>
        </w:rPr>
        <w:t>hen Japanese politicia</w:t>
      </w:r>
      <w:r w:rsidR="00443F04" w:rsidRPr="00443F04">
        <w:rPr>
          <w:rFonts w:ascii="Palatino" w:hAnsi="Palatino" w:cs="Palatino"/>
          <w:color w:val="000000" w:themeColor="text1"/>
          <w:kern w:val="0"/>
        </w:rPr>
        <w:t>ns and non-politicians respond</w:t>
      </w:r>
      <w:r w:rsidR="00671B07" w:rsidRPr="00443F04">
        <w:rPr>
          <w:rFonts w:ascii="Palatino" w:hAnsi="Palatino" w:cs="Palatino"/>
          <w:color w:val="000000" w:themeColor="text1"/>
          <w:kern w:val="0"/>
        </w:rPr>
        <w:t xml:space="preserve"> to questions during televised interviews, </w:t>
      </w:r>
      <w:r w:rsidR="00671B07" w:rsidRPr="00443F04">
        <w:rPr>
          <w:rFonts w:ascii="Palatino" w:hAnsi="Palatino" w:cs="Palatino" w:hint="eastAsia"/>
          <w:color w:val="000000" w:themeColor="text1"/>
          <w:kern w:val="0"/>
        </w:rPr>
        <w:t xml:space="preserve">they </w:t>
      </w:r>
      <w:r w:rsidR="00671B07" w:rsidRPr="00443F04">
        <w:rPr>
          <w:rFonts w:ascii="Palatino" w:hAnsi="Palatino" w:cs="Palatino"/>
          <w:color w:val="000000" w:themeColor="text1"/>
          <w:kern w:val="0"/>
        </w:rPr>
        <w:t>are less likely to disclose</w:t>
      </w:r>
      <w:r w:rsidR="00671B07" w:rsidRPr="00443F04">
        <w:rPr>
          <w:rFonts w:ascii="Palatino" w:hAnsi="Palatino" w:cs="Palatino" w:hint="eastAsia"/>
          <w:color w:val="000000" w:themeColor="text1"/>
          <w:kern w:val="0"/>
        </w:rPr>
        <w:t xml:space="preserve"> th</w:t>
      </w:r>
      <w:r w:rsidR="00671B07" w:rsidRPr="00443F04">
        <w:rPr>
          <w:rFonts w:ascii="Palatino" w:hAnsi="Palatino" w:cs="Palatino"/>
          <w:color w:val="000000" w:themeColor="text1"/>
          <w:kern w:val="0"/>
        </w:rPr>
        <w:t>ei</w:t>
      </w:r>
      <w:r w:rsidR="00671B07" w:rsidRPr="00443F04">
        <w:rPr>
          <w:rFonts w:ascii="Palatino" w:hAnsi="Palatino" w:cs="Palatino" w:hint="eastAsia"/>
          <w:color w:val="000000" w:themeColor="text1"/>
          <w:kern w:val="0"/>
        </w:rPr>
        <w:t xml:space="preserve">r </w:t>
      </w:r>
      <w:r w:rsidR="00671B07" w:rsidRPr="00443F04">
        <w:rPr>
          <w:rFonts w:ascii="Palatino" w:hAnsi="Palatino" w:cs="Palatino"/>
          <w:color w:val="000000" w:themeColor="text1"/>
          <w:kern w:val="0"/>
        </w:rPr>
        <w:t xml:space="preserve">personal </w:t>
      </w:r>
      <w:r w:rsidR="00671B07" w:rsidRPr="00443F04">
        <w:rPr>
          <w:rFonts w:ascii="Palatino" w:hAnsi="Palatino" w:cs="Palatino" w:hint="eastAsia"/>
          <w:color w:val="000000" w:themeColor="text1"/>
          <w:kern w:val="0"/>
        </w:rPr>
        <w:t>thoughts</w:t>
      </w:r>
      <w:r w:rsidR="00671B07" w:rsidRPr="00443F04">
        <w:rPr>
          <w:rFonts w:ascii="Palatino" w:hAnsi="Palatino" w:cs="Palatino"/>
          <w:color w:val="000000" w:themeColor="text1"/>
          <w:kern w:val="0"/>
        </w:rPr>
        <w:t xml:space="preserve"> and opinions</w:t>
      </w:r>
      <w:r w:rsidR="00671B07" w:rsidRPr="00443F04">
        <w:rPr>
          <w:rFonts w:ascii="Palatino" w:hAnsi="Palatino" w:cs="Palatino" w:hint="eastAsia"/>
          <w:color w:val="000000" w:themeColor="text1"/>
          <w:kern w:val="0"/>
        </w:rPr>
        <w:t xml:space="preserve">, </w:t>
      </w:r>
      <w:r w:rsidR="00671B07" w:rsidRPr="00443F04">
        <w:rPr>
          <w:rFonts w:ascii="Palatino" w:hAnsi="Palatino" w:cs="Palatino"/>
          <w:color w:val="000000" w:themeColor="text1"/>
          <w:kern w:val="0"/>
        </w:rPr>
        <w:t xml:space="preserve">tend often to address people other than the interviewers, incline to talk unclearly, and habitually do not directly answer the questions they had been asked. </w:t>
      </w:r>
      <w:r w:rsidR="00443F04">
        <w:rPr>
          <w:rFonts w:ascii="Palatino" w:hAnsi="Palatino" w:cs="Palatino"/>
          <w:color w:val="000000" w:themeColor="text1"/>
          <w:kern w:val="0"/>
        </w:rPr>
        <w:t>Generally speaking, p</w:t>
      </w:r>
      <w:r w:rsidRPr="00443F04">
        <w:rPr>
          <w:rFonts w:ascii="Palatino" w:hAnsi="Palatino"/>
          <w:color w:val="000000" w:themeColor="text1"/>
        </w:rPr>
        <w:t>oliticians equivocate significantly more than non-politicians, and national level Diet members equivocate significantly more than local level politicians</w:t>
      </w:r>
      <w:r w:rsidR="00671B07" w:rsidRPr="00443F04">
        <w:rPr>
          <w:rFonts w:ascii="Palatino" w:hAnsi="Palatino"/>
          <w:color w:val="000000" w:themeColor="text1"/>
        </w:rPr>
        <w:t>.</w:t>
      </w:r>
    </w:p>
    <w:p w:rsidR="00504739" w:rsidRDefault="00F308C0" w:rsidP="00701001">
      <w:pPr>
        <w:ind w:firstLine="720"/>
        <w:jc w:val="left"/>
        <w:rPr>
          <w:rFonts w:ascii="Palatino" w:hAnsi="Palatino"/>
        </w:rPr>
      </w:pPr>
      <w:r w:rsidRPr="00443F04">
        <w:rPr>
          <w:rFonts w:ascii="Palatino" w:hAnsi="Palatino" w:cs="Palatino"/>
          <w:color w:val="000000"/>
          <w:kern w:val="0"/>
        </w:rPr>
        <w:t xml:space="preserve">Members of the three groups </w:t>
      </w:r>
      <w:r w:rsidR="00666A51">
        <w:rPr>
          <w:rFonts w:ascii="Palatino" w:hAnsi="Palatino" w:cs="Palatino"/>
          <w:color w:val="000000"/>
          <w:kern w:val="0"/>
        </w:rPr>
        <w:t xml:space="preserve">of politicians and non-politicians </w:t>
      </w:r>
      <w:r w:rsidRPr="00443F04">
        <w:rPr>
          <w:rFonts w:ascii="Palatino" w:hAnsi="Palatino" w:cs="Palatino"/>
          <w:color w:val="000000"/>
          <w:kern w:val="0"/>
        </w:rPr>
        <w:t xml:space="preserve">equivocate regarding both non-issues </w:t>
      </w:r>
      <w:r w:rsidR="00666A51">
        <w:rPr>
          <w:rFonts w:ascii="Palatino" w:hAnsi="Palatino" w:cs="Palatino"/>
          <w:color w:val="000000"/>
          <w:kern w:val="0"/>
        </w:rPr>
        <w:t xml:space="preserve">(i.e., </w:t>
      </w:r>
      <w:r w:rsidR="00443F04" w:rsidRPr="00443F04">
        <w:rPr>
          <w:rFonts w:ascii="Palatino" w:hAnsi="Palatino" w:cs="Palatino"/>
          <w:color w:val="000000"/>
          <w:kern w:val="0"/>
        </w:rPr>
        <w:t>k</w:t>
      </w:r>
      <w:r w:rsidR="00443F04" w:rsidRPr="00443F04">
        <w:rPr>
          <w:rFonts w:ascii="Palatino" w:hAnsi="Palatino" w:cs="Palatino"/>
          <w:color w:val="000000"/>
          <w:kern w:val="0"/>
          <w:szCs w:val="19"/>
        </w:rPr>
        <w:t xml:space="preserve">nowledge of a certain topic, </w:t>
      </w:r>
      <w:r w:rsidR="003837F3">
        <w:rPr>
          <w:rFonts w:ascii="Palatino" w:hAnsi="Palatino" w:cs="Palatino"/>
          <w:color w:val="000000"/>
          <w:kern w:val="0"/>
          <w:szCs w:val="19"/>
        </w:rPr>
        <w:t xml:space="preserve">views on </w:t>
      </w:r>
      <w:r w:rsidR="00443F04" w:rsidRPr="00443F04">
        <w:rPr>
          <w:rFonts w:ascii="Palatino" w:hAnsi="Palatino" w:cs="Palatino"/>
          <w:color w:val="000000"/>
          <w:kern w:val="0"/>
          <w:szCs w:val="19"/>
        </w:rPr>
        <w:t>individuals</w:t>
      </w:r>
      <w:r w:rsidR="003837F3">
        <w:rPr>
          <w:rFonts w:ascii="Palatino" w:hAnsi="Palatino" w:cs="Palatino"/>
          <w:color w:val="000000"/>
          <w:kern w:val="0"/>
          <w:szCs w:val="19"/>
        </w:rPr>
        <w:t>’</w:t>
      </w:r>
      <w:r w:rsidR="00443F04" w:rsidRPr="00443F04">
        <w:rPr>
          <w:rFonts w:ascii="Palatino" w:hAnsi="Palatino" w:cs="Palatino"/>
          <w:color w:val="000000"/>
          <w:kern w:val="0"/>
          <w:szCs w:val="19"/>
        </w:rPr>
        <w:t xml:space="preserve"> and group</w:t>
      </w:r>
      <w:r w:rsidR="003837F3">
        <w:rPr>
          <w:rFonts w:ascii="Palatino" w:hAnsi="Palatino" w:cs="Palatino"/>
          <w:color w:val="000000"/>
          <w:kern w:val="0"/>
          <w:szCs w:val="19"/>
        </w:rPr>
        <w:t>s’</w:t>
      </w:r>
      <w:r w:rsidR="00443F04" w:rsidRPr="00443F04">
        <w:rPr>
          <w:rFonts w:ascii="Palatino" w:hAnsi="Palatino" w:cs="Palatino"/>
          <w:color w:val="000000"/>
          <w:kern w:val="0"/>
          <w:szCs w:val="19"/>
        </w:rPr>
        <w:t xml:space="preserve"> activities and perceptions, </w:t>
      </w:r>
      <w:r w:rsidR="00666A51">
        <w:rPr>
          <w:rFonts w:ascii="Palatino" w:hAnsi="Palatino" w:cs="Palatino"/>
          <w:color w:val="000000"/>
          <w:kern w:val="0"/>
          <w:szCs w:val="19"/>
        </w:rPr>
        <w:t xml:space="preserve">and </w:t>
      </w:r>
      <w:r w:rsidR="003837F3" w:rsidRPr="003837F3">
        <w:rPr>
          <w:rFonts w:ascii="Palatino" w:hAnsi="Palatino" w:cs="Palatino"/>
          <w:color w:val="000000"/>
          <w:kern w:val="0"/>
          <w:szCs w:val="19"/>
        </w:rPr>
        <w:t>insight</w:t>
      </w:r>
      <w:r w:rsidR="003837F3">
        <w:rPr>
          <w:rFonts w:ascii="Palatino" w:hAnsi="Palatino" w:cs="Palatino"/>
          <w:color w:val="000000"/>
          <w:kern w:val="0"/>
          <w:szCs w:val="19"/>
        </w:rPr>
        <w:t xml:space="preserve"> on </w:t>
      </w:r>
      <w:r w:rsidR="00443F04" w:rsidRPr="00443F04">
        <w:rPr>
          <w:rFonts w:ascii="Palatino" w:hAnsi="Palatino" w:cs="Palatino"/>
          <w:color w:val="000000"/>
          <w:kern w:val="0"/>
          <w:szCs w:val="19"/>
        </w:rPr>
        <w:t>p</w:t>
      </w:r>
      <w:r w:rsidR="00443F04" w:rsidRPr="00443F04">
        <w:rPr>
          <w:rStyle w:val="hps"/>
          <w:rFonts w:ascii="Palatino" w:hAnsi="Palatino"/>
          <w:color w:val="000000"/>
        </w:rPr>
        <w:t>olitical process and commitment</w:t>
      </w:r>
      <w:r w:rsidR="00443F04" w:rsidRPr="00443F04">
        <w:rPr>
          <w:rFonts w:ascii="Palatino" w:hAnsi="Palatino" w:cs="Palatino"/>
          <w:color w:val="000000"/>
          <w:kern w:val="0"/>
          <w:szCs w:val="19"/>
        </w:rPr>
        <w:t xml:space="preserve">) </w:t>
      </w:r>
      <w:r w:rsidRPr="00443F04">
        <w:rPr>
          <w:rFonts w:ascii="Palatino" w:hAnsi="Palatino" w:cs="Palatino"/>
          <w:color w:val="000000"/>
          <w:kern w:val="0"/>
        </w:rPr>
        <w:t xml:space="preserve">and </w:t>
      </w:r>
      <w:r w:rsidR="00443F04" w:rsidRPr="00443F04">
        <w:rPr>
          <w:rFonts w:ascii="Palatino" w:hAnsi="Palatino" w:cs="Palatino"/>
          <w:color w:val="000000"/>
          <w:kern w:val="0"/>
        </w:rPr>
        <w:t xml:space="preserve">political and social </w:t>
      </w:r>
      <w:r w:rsidRPr="00443F04">
        <w:rPr>
          <w:rFonts w:ascii="Palatino" w:hAnsi="Palatino" w:cs="Palatino"/>
          <w:color w:val="000000"/>
          <w:kern w:val="0"/>
        </w:rPr>
        <w:t>issues.</w:t>
      </w:r>
      <w:r w:rsidR="00443F04" w:rsidRPr="00443F04">
        <w:rPr>
          <w:rFonts w:ascii="Palatino" w:hAnsi="Palatino"/>
        </w:rPr>
        <w:t xml:space="preserve"> </w:t>
      </w:r>
      <w:r w:rsidR="005E645F">
        <w:rPr>
          <w:rFonts w:ascii="Palatino" w:hAnsi="Palatino"/>
        </w:rPr>
        <w:t>I</w:t>
      </w:r>
      <w:r w:rsidR="005407C3" w:rsidRPr="00443F04">
        <w:rPr>
          <w:rFonts w:ascii="Palatino" w:hAnsi="Palatino"/>
        </w:rPr>
        <w:t xml:space="preserve">n comparison to non-issues, </w:t>
      </w:r>
      <w:r w:rsidR="005E645F">
        <w:rPr>
          <w:rFonts w:ascii="Palatino" w:hAnsi="Palatino"/>
        </w:rPr>
        <w:t xml:space="preserve">however, </w:t>
      </w:r>
      <w:r w:rsidR="00443F04" w:rsidRPr="00443F04">
        <w:rPr>
          <w:rFonts w:ascii="Palatino" w:hAnsi="Palatino"/>
        </w:rPr>
        <w:t xml:space="preserve">interviewees tend to equivocate </w:t>
      </w:r>
      <w:r w:rsidR="005407C3">
        <w:rPr>
          <w:rFonts w:ascii="Palatino" w:hAnsi="Palatino"/>
        </w:rPr>
        <w:t>more</w:t>
      </w:r>
      <w:r w:rsidR="005E645F">
        <w:rPr>
          <w:rFonts w:ascii="Palatino" w:hAnsi="Palatino"/>
        </w:rPr>
        <w:t>,</w:t>
      </w:r>
      <w:r w:rsidR="00443F04" w:rsidRPr="00443F04">
        <w:rPr>
          <w:rFonts w:ascii="Palatino" w:hAnsi="Palatino"/>
        </w:rPr>
        <w:t xml:space="preserve"> </w:t>
      </w:r>
      <w:r w:rsidR="00504739">
        <w:rPr>
          <w:rFonts w:ascii="Palatino" w:hAnsi="Palatino"/>
        </w:rPr>
        <w:t xml:space="preserve">on </w:t>
      </w:r>
      <w:r w:rsidR="005E645F">
        <w:rPr>
          <w:rFonts w:ascii="Palatino" w:hAnsi="Palatino"/>
        </w:rPr>
        <w:t xml:space="preserve">at least </w:t>
      </w:r>
      <w:r w:rsidR="005407C3">
        <w:rPr>
          <w:rFonts w:ascii="Palatino" w:hAnsi="Palatino"/>
        </w:rPr>
        <w:t>three dimension (</w:t>
      </w:r>
      <w:r w:rsidR="005407C3" w:rsidRPr="00443F04">
        <w:rPr>
          <w:rFonts w:ascii="Palatino" w:hAnsi="Palatino"/>
          <w:i/>
        </w:rPr>
        <w:t>receiver</w:t>
      </w:r>
      <w:r w:rsidR="005407C3">
        <w:rPr>
          <w:rFonts w:ascii="Palatino" w:hAnsi="Palatino"/>
          <w:i/>
        </w:rPr>
        <w:t xml:space="preserve">, </w:t>
      </w:r>
      <w:r w:rsidR="005407C3" w:rsidRPr="00443F04">
        <w:rPr>
          <w:rFonts w:ascii="Palatino" w:hAnsi="Palatino"/>
          <w:i/>
        </w:rPr>
        <w:t>content</w:t>
      </w:r>
      <w:r w:rsidR="005407C3">
        <w:rPr>
          <w:rFonts w:ascii="Palatino" w:hAnsi="Palatino"/>
          <w:i/>
        </w:rPr>
        <w:t>,</w:t>
      </w:r>
      <w:r w:rsidR="005407C3" w:rsidRPr="005407C3">
        <w:rPr>
          <w:rFonts w:ascii="Palatino" w:hAnsi="Palatino"/>
        </w:rPr>
        <w:t xml:space="preserve"> and</w:t>
      </w:r>
      <w:r w:rsidR="005407C3">
        <w:rPr>
          <w:rFonts w:ascii="Palatino" w:hAnsi="Palatino"/>
          <w:i/>
        </w:rPr>
        <w:t xml:space="preserve"> </w:t>
      </w:r>
      <w:r w:rsidR="005407C3" w:rsidRPr="00443F04">
        <w:rPr>
          <w:rStyle w:val="hps"/>
          <w:rFonts w:ascii="Palatino" w:hAnsi="Palatino"/>
          <w:i/>
          <w:color w:val="000000"/>
        </w:rPr>
        <w:t>context</w:t>
      </w:r>
      <w:r w:rsidR="005407C3" w:rsidRPr="00443F04">
        <w:rPr>
          <w:rStyle w:val="hps"/>
          <w:rFonts w:ascii="Palatino" w:hAnsi="Palatino"/>
          <w:color w:val="000000"/>
        </w:rPr>
        <w:t>)</w:t>
      </w:r>
      <w:r w:rsidR="005E645F">
        <w:rPr>
          <w:rStyle w:val="hps"/>
          <w:rFonts w:ascii="Palatino" w:hAnsi="Palatino"/>
          <w:color w:val="000000"/>
        </w:rPr>
        <w:t>,</w:t>
      </w:r>
      <w:r w:rsidR="005407C3">
        <w:rPr>
          <w:rFonts w:ascii="Palatino" w:hAnsi="Palatino"/>
        </w:rPr>
        <w:t xml:space="preserve"> </w:t>
      </w:r>
      <w:r w:rsidR="0070304E" w:rsidRPr="00443F04">
        <w:rPr>
          <w:rFonts w:ascii="Palatino" w:hAnsi="Palatino"/>
        </w:rPr>
        <w:t xml:space="preserve">when they are </w:t>
      </w:r>
      <w:r w:rsidR="00666A51">
        <w:rPr>
          <w:rFonts w:ascii="Palatino" w:hAnsi="Palatino"/>
        </w:rPr>
        <w:t>asked</w:t>
      </w:r>
      <w:r w:rsidR="0070304E" w:rsidRPr="00443F04">
        <w:rPr>
          <w:rFonts w:ascii="Palatino" w:hAnsi="Palatino"/>
        </w:rPr>
        <w:t xml:space="preserve"> to share their opinions </w:t>
      </w:r>
      <w:r w:rsidR="003837F3">
        <w:rPr>
          <w:rFonts w:ascii="Palatino" w:hAnsi="Palatino"/>
        </w:rPr>
        <w:t xml:space="preserve">regarding important </w:t>
      </w:r>
      <w:r w:rsidR="0070304E" w:rsidRPr="00443F04">
        <w:rPr>
          <w:rFonts w:ascii="Palatino" w:hAnsi="Palatino"/>
        </w:rPr>
        <w:t>issues</w:t>
      </w:r>
      <w:r w:rsidR="00666A51">
        <w:rPr>
          <w:rFonts w:ascii="Palatino" w:hAnsi="Palatino"/>
        </w:rPr>
        <w:t xml:space="preserve"> </w:t>
      </w:r>
      <w:r w:rsidR="003837F3">
        <w:rPr>
          <w:rFonts w:ascii="Palatino" w:hAnsi="Palatino"/>
        </w:rPr>
        <w:t>that</w:t>
      </w:r>
      <w:r w:rsidR="00666A51">
        <w:rPr>
          <w:rFonts w:ascii="Palatino" w:hAnsi="Palatino"/>
        </w:rPr>
        <w:t xml:space="preserve"> are on the public agenda</w:t>
      </w:r>
      <w:r w:rsidR="0070304E" w:rsidRPr="00443F04">
        <w:rPr>
          <w:rFonts w:ascii="Palatino" w:hAnsi="Palatino"/>
        </w:rPr>
        <w:t xml:space="preserve">. </w:t>
      </w:r>
    </w:p>
    <w:p w:rsidR="00232948" w:rsidRDefault="008C7BAA" w:rsidP="00232948">
      <w:pPr>
        <w:ind w:firstLine="720"/>
        <w:jc w:val="left"/>
        <w:rPr>
          <w:rFonts w:ascii="Palatino" w:eastAsia="Osaka" w:hAnsi="Palatino" w:cstheme="minorBidi"/>
          <w:color w:val="000000" w:themeColor="text1"/>
          <w:szCs w:val="22"/>
        </w:rPr>
      </w:pPr>
      <w:r>
        <w:rPr>
          <w:rFonts w:ascii="Palatino" w:hAnsi="Palatino"/>
        </w:rPr>
        <w:t xml:space="preserve">In this study we identify the issues that members of each group tend to significantly equivocate most often during televised interviews. There is no doubt that these issues are at the heart of the public debate, they are sensitive and </w:t>
      </w:r>
      <w:r w:rsidRPr="008C7BAA">
        <w:rPr>
          <w:rFonts w:ascii="Palatino" w:hAnsi="Palatino"/>
        </w:rPr>
        <w:t>conflict-ridden</w:t>
      </w:r>
      <w:r>
        <w:rPr>
          <w:rFonts w:ascii="Palatino" w:hAnsi="Palatino"/>
        </w:rPr>
        <w:t xml:space="preserve"> </w:t>
      </w:r>
      <w:r w:rsidRPr="008C7BAA">
        <w:rPr>
          <w:rFonts w:ascii="Palatino" w:hAnsi="Palatino"/>
        </w:rPr>
        <w:t>matter</w:t>
      </w:r>
      <w:r>
        <w:rPr>
          <w:rFonts w:ascii="Palatino" w:hAnsi="Palatino"/>
        </w:rPr>
        <w:t>s to both citizens as well as to decision-makers, politicians and government officials.</w:t>
      </w:r>
      <w:r w:rsidR="00232948">
        <w:rPr>
          <w:rFonts w:ascii="Palatino" w:hAnsi="Palatino"/>
        </w:rPr>
        <w:t xml:space="preserve"> </w:t>
      </w:r>
      <w:r w:rsidR="00232948">
        <w:rPr>
          <w:rFonts w:ascii="Palatino" w:hAnsi="Palatino"/>
          <w:color w:val="000000" w:themeColor="text1"/>
        </w:rPr>
        <w:t xml:space="preserve">Our analysis </w:t>
      </w:r>
      <w:r w:rsidR="00232948" w:rsidRPr="003837F3">
        <w:rPr>
          <w:rFonts w:ascii="Palatino" w:hAnsi="Palatino" w:cs="Palatino"/>
          <w:color w:val="000000" w:themeColor="text1"/>
          <w:kern w:val="0"/>
        </w:rPr>
        <w:t>indicate</w:t>
      </w:r>
      <w:r w:rsidR="00232948">
        <w:rPr>
          <w:rFonts w:ascii="Palatino" w:hAnsi="Palatino" w:cs="Palatino"/>
          <w:color w:val="000000" w:themeColor="text1"/>
          <w:kern w:val="0"/>
        </w:rPr>
        <w:t>s</w:t>
      </w:r>
      <w:r w:rsidR="00232948" w:rsidRPr="003837F3">
        <w:rPr>
          <w:rFonts w:ascii="Palatino" w:hAnsi="Palatino" w:cs="Palatino"/>
          <w:color w:val="000000" w:themeColor="text1"/>
          <w:kern w:val="0"/>
        </w:rPr>
        <w:t xml:space="preserve"> diversity in the patterns of equivocation among interviewees: First, members of all three groups </w:t>
      </w:r>
      <w:r w:rsidR="00232948">
        <w:rPr>
          <w:rFonts w:ascii="Palatino" w:hAnsi="Palatino" w:cs="Palatino"/>
          <w:color w:val="000000" w:themeColor="text1"/>
          <w:kern w:val="0"/>
        </w:rPr>
        <w:t xml:space="preserve">examined here </w:t>
      </w:r>
      <w:r w:rsidR="00232948" w:rsidRPr="003837F3">
        <w:rPr>
          <w:rFonts w:ascii="Palatino" w:hAnsi="Palatino" w:cs="Palatino"/>
          <w:color w:val="000000" w:themeColor="text1"/>
          <w:kern w:val="0"/>
        </w:rPr>
        <w:t xml:space="preserve">tend unanimously to equivocate, on this dimension or another, in </w:t>
      </w:r>
      <w:r w:rsidR="00232948" w:rsidRPr="000F7C81">
        <w:rPr>
          <w:rFonts w:ascii="Palatino" w:hAnsi="Palatino" w:cs="Palatino"/>
          <w:color w:val="000000" w:themeColor="text1"/>
          <w:kern w:val="0"/>
        </w:rPr>
        <w:t>respect</w:t>
      </w:r>
      <w:r w:rsidR="00232948" w:rsidRPr="003837F3">
        <w:rPr>
          <w:rFonts w:ascii="Palatino" w:hAnsi="Palatino" w:cs="Palatino"/>
          <w:color w:val="000000" w:themeColor="text1"/>
          <w:kern w:val="0"/>
        </w:rPr>
        <w:t xml:space="preserve"> to three explicit issues: </w:t>
      </w:r>
      <w:r w:rsidR="00232948" w:rsidRPr="003837F3">
        <w:rPr>
          <w:rFonts w:ascii="Palatino" w:eastAsia="Osaka" w:hAnsi="Palatino" w:cstheme="minorBidi"/>
          <w:i/>
          <w:color w:val="000000" w:themeColor="text1"/>
          <w:szCs w:val="22"/>
        </w:rPr>
        <w:t>Foreign policy/diplomacy</w:t>
      </w:r>
      <w:r w:rsidR="00232948" w:rsidRPr="003837F3">
        <w:rPr>
          <w:rFonts w:ascii="Palatino" w:eastAsia="Osaka" w:hAnsi="Palatino" w:cstheme="minorBidi"/>
          <w:color w:val="000000" w:themeColor="text1"/>
          <w:szCs w:val="22"/>
        </w:rPr>
        <w:t xml:space="preserve">, </w:t>
      </w:r>
      <w:r w:rsidR="00232948" w:rsidRPr="003837F3">
        <w:rPr>
          <w:rFonts w:ascii="Palatino" w:eastAsia="Osaka" w:hAnsi="Palatino"/>
          <w:i/>
          <w:color w:val="000000" w:themeColor="text1"/>
        </w:rPr>
        <w:t>reconstruction efforts</w:t>
      </w:r>
      <w:r w:rsidR="00232948" w:rsidRPr="003837F3">
        <w:rPr>
          <w:rFonts w:ascii="Palatino" w:eastAsia="Osaka" w:hAnsi="Palatino"/>
          <w:color w:val="000000" w:themeColor="text1"/>
        </w:rPr>
        <w:t xml:space="preserve">, and </w:t>
      </w:r>
      <w:r w:rsidR="00232948" w:rsidRPr="003837F3">
        <w:rPr>
          <w:rFonts w:ascii="Palatino" w:eastAsia="Osaka" w:hAnsi="Palatino" w:cstheme="minorBidi"/>
          <w:i/>
          <w:color w:val="000000" w:themeColor="text1"/>
          <w:szCs w:val="22"/>
        </w:rPr>
        <w:t xml:space="preserve">policy beliefs </w:t>
      </w:r>
      <w:r w:rsidR="00232948">
        <w:rPr>
          <w:rFonts w:ascii="Palatino" w:eastAsia="Osaka" w:hAnsi="Palatino" w:cstheme="minorBidi"/>
          <w:i/>
          <w:color w:val="000000" w:themeColor="text1"/>
          <w:szCs w:val="22"/>
        </w:rPr>
        <w:t>&amp;</w:t>
      </w:r>
      <w:r w:rsidR="00232948" w:rsidRPr="003837F3">
        <w:rPr>
          <w:rFonts w:ascii="Palatino" w:eastAsia="Osaka" w:hAnsi="Palatino" w:cstheme="minorBidi"/>
          <w:i/>
          <w:color w:val="000000" w:themeColor="text1"/>
          <w:szCs w:val="22"/>
        </w:rPr>
        <w:t xml:space="preserve"> preferences</w:t>
      </w:r>
      <w:r w:rsidR="00232948" w:rsidRPr="003837F3">
        <w:rPr>
          <w:rFonts w:ascii="Palatino" w:eastAsia="Osaka" w:hAnsi="Palatino" w:cstheme="minorBidi"/>
          <w:color w:val="000000" w:themeColor="text1"/>
          <w:szCs w:val="22"/>
        </w:rPr>
        <w:t xml:space="preserve">. These </w:t>
      </w:r>
      <w:r w:rsidR="00232948">
        <w:rPr>
          <w:rFonts w:ascii="Palatino" w:eastAsia="Osaka" w:hAnsi="Palatino" w:cstheme="minorBidi"/>
          <w:color w:val="000000" w:themeColor="text1"/>
          <w:szCs w:val="22"/>
        </w:rPr>
        <w:t xml:space="preserve">issues </w:t>
      </w:r>
      <w:r w:rsidR="00232948" w:rsidRPr="003837F3">
        <w:rPr>
          <w:rFonts w:ascii="Palatino" w:eastAsia="Osaka" w:hAnsi="Palatino" w:cstheme="minorBidi"/>
          <w:color w:val="000000" w:themeColor="text1"/>
          <w:szCs w:val="22"/>
        </w:rPr>
        <w:t xml:space="preserve">seem to be the most divisive issues </w:t>
      </w:r>
      <w:r w:rsidR="00232948">
        <w:rPr>
          <w:rFonts w:ascii="Palatino" w:eastAsia="Osaka" w:hAnsi="Palatino" w:cstheme="minorBidi"/>
          <w:color w:val="000000" w:themeColor="text1"/>
          <w:szCs w:val="22"/>
        </w:rPr>
        <w:t xml:space="preserve">for </w:t>
      </w:r>
      <w:r w:rsidR="00232948" w:rsidRPr="003837F3">
        <w:rPr>
          <w:rFonts w:ascii="Palatino" w:eastAsia="Osaka" w:hAnsi="Palatino" w:cstheme="minorBidi"/>
          <w:color w:val="000000" w:themeColor="text1"/>
          <w:szCs w:val="22"/>
        </w:rPr>
        <w:t>politician and non-politicians alike</w:t>
      </w:r>
      <w:r w:rsidR="00232948">
        <w:rPr>
          <w:rFonts w:ascii="Palatino" w:eastAsia="Osaka" w:hAnsi="Palatino" w:cstheme="minorBidi"/>
          <w:color w:val="000000" w:themeColor="text1"/>
          <w:szCs w:val="22"/>
        </w:rPr>
        <w:t xml:space="preserve"> to the extent that questions regarding these topics are most likely to mee</w:t>
      </w:r>
      <w:r w:rsidR="00232948" w:rsidRPr="002F1D24">
        <w:rPr>
          <w:rFonts w:ascii="Palatino" w:eastAsia="Osaka" w:hAnsi="Palatino" w:cstheme="minorBidi"/>
          <w:szCs w:val="22"/>
        </w:rPr>
        <w:t xml:space="preserve">t with </w:t>
      </w:r>
      <w:r w:rsidR="002F1D24" w:rsidRPr="002F1D24">
        <w:rPr>
          <w:rFonts w:ascii="Palatino" w:eastAsia="Osaka" w:hAnsi="Palatino" w:cstheme="minorBidi"/>
          <w:szCs w:val="22"/>
        </w:rPr>
        <w:t>equivocal responses</w:t>
      </w:r>
      <w:r w:rsidR="00232948" w:rsidRPr="002F1D24">
        <w:rPr>
          <w:rFonts w:ascii="Palatino" w:eastAsia="Osaka" w:hAnsi="Palatino" w:cstheme="minorBidi"/>
          <w:szCs w:val="22"/>
        </w:rPr>
        <w:t xml:space="preserve"> from either group’s members. Second, politicians on both the national and local levels tend colle</w:t>
      </w:r>
      <w:r w:rsidR="00232948" w:rsidRPr="008E15D1">
        <w:rPr>
          <w:rFonts w:ascii="Palatino" w:eastAsia="Osaka" w:hAnsi="Palatino" w:cstheme="minorBidi"/>
          <w:color w:val="000000" w:themeColor="text1"/>
          <w:szCs w:val="22"/>
        </w:rPr>
        <w:t xml:space="preserve">ctively to </w:t>
      </w:r>
      <w:r w:rsidR="00232948">
        <w:rPr>
          <w:rFonts w:ascii="Palatino" w:eastAsia="Osaka" w:hAnsi="Palatino" w:cstheme="minorBidi"/>
          <w:color w:val="000000" w:themeColor="text1"/>
          <w:szCs w:val="22"/>
        </w:rPr>
        <w:t xml:space="preserve">provide </w:t>
      </w:r>
      <w:r w:rsidR="00232948" w:rsidRPr="007B7329">
        <w:rPr>
          <w:rFonts w:ascii="Palatino" w:hAnsi="Palatino" w:cs="Palatino"/>
          <w:color w:val="000000"/>
        </w:rPr>
        <w:t>indirect</w:t>
      </w:r>
      <w:r w:rsidR="00232948">
        <w:rPr>
          <w:rFonts w:ascii="Palatino" w:hAnsi="Palatino" w:cs="Palatino"/>
          <w:color w:val="000000"/>
        </w:rPr>
        <w:t xml:space="preserve">, ambiguous, </w:t>
      </w:r>
      <w:r w:rsidR="00232948" w:rsidRPr="007B7329">
        <w:rPr>
          <w:rFonts w:ascii="Palatino" w:hAnsi="Palatino" w:cs="Palatino"/>
          <w:color w:val="000000"/>
        </w:rPr>
        <w:t>tangential</w:t>
      </w:r>
      <w:r w:rsidR="00232948">
        <w:rPr>
          <w:rFonts w:ascii="Palatino" w:hAnsi="Palatino" w:cs="Palatino"/>
          <w:color w:val="000000"/>
        </w:rPr>
        <w:t xml:space="preserve">, even </w:t>
      </w:r>
      <w:r w:rsidR="00232948" w:rsidRPr="007B7329">
        <w:rPr>
          <w:rFonts w:ascii="Palatino" w:hAnsi="Palatino" w:cs="Palatino"/>
          <w:color w:val="000000"/>
        </w:rPr>
        <w:t>evasive</w:t>
      </w:r>
      <w:r w:rsidR="00232948">
        <w:rPr>
          <w:rFonts w:ascii="Palatino" w:hAnsi="Palatino" w:cs="Palatino"/>
          <w:color w:val="000000"/>
        </w:rPr>
        <w:t xml:space="preserve"> responses</w:t>
      </w:r>
      <w:r w:rsidR="00232948" w:rsidRPr="007B7329">
        <w:rPr>
          <w:rFonts w:ascii="Palatino" w:hAnsi="Palatino" w:cs="Palatino"/>
          <w:color w:val="000000"/>
        </w:rPr>
        <w:t xml:space="preserve"> </w:t>
      </w:r>
      <w:r w:rsidR="00232948">
        <w:rPr>
          <w:rFonts w:ascii="Palatino" w:hAnsi="Palatino" w:cs="Palatino"/>
          <w:color w:val="000000"/>
        </w:rPr>
        <w:t xml:space="preserve">when they are approached on </w:t>
      </w:r>
      <w:r w:rsidR="00232948" w:rsidRPr="008E15D1">
        <w:rPr>
          <w:rFonts w:ascii="Palatino" w:eastAsia="Osaka" w:hAnsi="Palatino" w:cstheme="minorBidi"/>
          <w:color w:val="000000" w:themeColor="text1"/>
          <w:szCs w:val="22"/>
        </w:rPr>
        <w:t xml:space="preserve">such issues as the </w:t>
      </w:r>
      <w:r w:rsidR="00232948" w:rsidRPr="00666A51">
        <w:rPr>
          <w:rFonts w:ascii="Palatino" w:eastAsia="Osaka" w:hAnsi="Palatino" w:cstheme="minorBidi"/>
          <w:i/>
          <w:color w:val="000000" w:themeColor="text1"/>
          <w:szCs w:val="22"/>
        </w:rPr>
        <w:t>constitution</w:t>
      </w:r>
      <w:r w:rsidR="00232948" w:rsidRPr="008E15D1">
        <w:rPr>
          <w:rFonts w:ascii="Palatino" w:eastAsia="Osaka" w:hAnsi="Palatino" w:cstheme="minorBidi"/>
          <w:color w:val="000000" w:themeColor="text1"/>
          <w:szCs w:val="22"/>
        </w:rPr>
        <w:t xml:space="preserve">, </w:t>
      </w:r>
      <w:r w:rsidR="00232948" w:rsidRPr="00666A51">
        <w:rPr>
          <w:rFonts w:ascii="Palatino" w:eastAsia="Osaka" w:hAnsi="Palatino" w:cstheme="minorBidi"/>
          <w:i/>
          <w:color w:val="000000" w:themeColor="text1"/>
          <w:szCs w:val="22"/>
        </w:rPr>
        <w:t>i</w:t>
      </w:r>
      <w:r w:rsidR="00232948" w:rsidRPr="00666A51">
        <w:rPr>
          <w:rFonts w:ascii="Palatino" w:eastAsia="Osaka" w:hAnsi="Palatino"/>
          <w:i/>
          <w:color w:val="000000" w:themeColor="text1"/>
        </w:rPr>
        <w:t>ntra-party politics</w:t>
      </w:r>
      <w:r w:rsidR="00232948" w:rsidRPr="008E15D1">
        <w:rPr>
          <w:rFonts w:ascii="Palatino" w:eastAsia="Osaka" w:hAnsi="Palatino"/>
          <w:color w:val="000000" w:themeColor="text1"/>
        </w:rPr>
        <w:t xml:space="preserve">, and </w:t>
      </w:r>
      <w:r w:rsidR="00232948" w:rsidRPr="00666A51">
        <w:rPr>
          <w:rFonts w:ascii="Palatino" w:eastAsia="Osaka" w:hAnsi="Palatino"/>
          <w:i/>
          <w:color w:val="000000" w:themeColor="text1"/>
        </w:rPr>
        <w:t>campaign strategies</w:t>
      </w:r>
      <w:r w:rsidR="00232948" w:rsidRPr="008E15D1">
        <w:rPr>
          <w:rFonts w:ascii="Palatino" w:eastAsia="Osaka" w:hAnsi="Palatino"/>
          <w:color w:val="000000" w:themeColor="text1"/>
        </w:rPr>
        <w:t xml:space="preserve">. </w:t>
      </w:r>
      <w:r w:rsidR="00232948">
        <w:rPr>
          <w:rFonts w:ascii="Palatino" w:eastAsia="Osaka" w:hAnsi="Palatino"/>
          <w:color w:val="000000" w:themeColor="text1"/>
        </w:rPr>
        <w:t xml:space="preserve">Third, </w:t>
      </w:r>
      <w:r w:rsidR="00232948" w:rsidRPr="008E15D1">
        <w:rPr>
          <w:rFonts w:ascii="Palatino" w:eastAsia="Osaka" w:hAnsi="Palatino"/>
          <w:color w:val="000000" w:themeColor="text1"/>
        </w:rPr>
        <w:t xml:space="preserve">members of the national Diet </w:t>
      </w:r>
      <w:r w:rsidR="00232948">
        <w:rPr>
          <w:rFonts w:ascii="Palatino" w:eastAsia="Osaka" w:hAnsi="Palatino"/>
          <w:color w:val="000000" w:themeColor="text1"/>
        </w:rPr>
        <w:t>along with</w:t>
      </w:r>
      <w:r w:rsidR="00232948" w:rsidRPr="008E15D1">
        <w:rPr>
          <w:rFonts w:ascii="Palatino" w:eastAsia="Osaka" w:hAnsi="Palatino"/>
          <w:color w:val="000000" w:themeColor="text1"/>
        </w:rPr>
        <w:t xml:space="preserve"> non-politicians equivocate </w:t>
      </w:r>
      <w:r w:rsidR="00232948">
        <w:rPr>
          <w:rFonts w:ascii="Palatino" w:eastAsia="Osaka" w:hAnsi="Palatino"/>
          <w:color w:val="000000" w:themeColor="text1"/>
        </w:rPr>
        <w:t xml:space="preserve">together </w:t>
      </w:r>
      <w:r w:rsidR="00232948" w:rsidRPr="008E15D1">
        <w:rPr>
          <w:rFonts w:ascii="Palatino" w:eastAsia="Osaka" w:hAnsi="Palatino"/>
          <w:color w:val="000000" w:themeColor="text1"/>
        </w:rPr>
        <w:t xml:space="preserve">on </w:t>
      </w:r>
      <w:r w:rsidR="00232948">
        <w:rPr>
          <w:rFonts w:ascii="Palatino" w:eastAsia="Osaka" w:hAnsi="Palatino"/>
          <w:color w:val="000000" w:themeColor="text1"/>
        </w:rPr>
        <w:t>such</w:t>
      </w:r>
      <w:r w:rsidR="00232948" w:rsidRPr="008E15D1">
        <w:rPr>
          <w:rFonts w:ascii="Palatino" w:eastAsia="Osaka" w:hAnsi="Palatino"/>
          <w:color w:val="000000" w:themeColor="text1"/>
        </w:rPr>
        <w:t xml:space="preserve"> topics as </w:t>
      </w:r>
      <w:r w:rsidR="00232948" w:rsidRPr="003920F8">
        <w:rPr>
          <w:rFonts w:ascii="Palatino" w:eastAsia="Osaka" w:hAnsi="Palatino"/>
          <w:i/>
          <w:color w:val="000000" w:themeColor="text1"/>
        </w:rPr>
        <w:t>n</w:t>
      </w:r>
      <w:r w:rsidR="00232948" w:rsidRPr="003920F8">
        <w:rPr>
          <w:rStyle w:val="hps"/>
          <w:rFonts w:ascii="Palatino" w:hAnsi="Palatino"/>
          <w:i/>
          <w:color w:val="000000" w:themeColor="text1"/>
        </w:rPr>
        <w:t>ational security</w:t>
      </w:r>
      <w:r w:rsidR="00232948" w:rsidRPr="008E15D1">
        <w:rPr>
          <w:rStyle w:val="hps"/>
          <w:rFonts w:ascii="Palatino" w:hAnsi="Palatino"/>
          <w:color w:val="000000" w:themeColor="text1"/>
        </w:rPr>
        <w:t xml:space="preserve">, </w:t>
      </w:r>
      <w:r w:rsidR="00232948" w:rsidRPr="003920F8">
        <w:rPr>
          <w:rFonts w:ascii="Palatino" w:eastAsia="Osaka" w:hAnsi="Palatino"/>
          <w:i/>
          <w:color w:val="000000" w:themeColor="text1"/>
        </w:rPr>
        <w:t>economy</w:t>
      </w:r>
      <w:r w:rsidR="00232948">
        <w:rPr>
          <w:rFonts w:ascii="Palatino" w:eastAsia="Osaka" w:hAnsi="Palatino"/>
          <w:color w:val="000000" w:themeColor="text1"/>
        </w:rPr>
        <w:t xml:space="preserve">, </w:t>
      </w:r>
      <w:r w:rsidR="00232948" w:rsidRPr="003920F8">
        <w:rPr>
          <w:rFonts w:ascii="Palatino" w:eastAsia="Osaka" w:hAnsi="Palatino"/>
          <w:i/>
          <w:color w:val="000000" w:themeColor="text1"/>
        </w:rPr>
        <w:t>TPP</w:t>
      </w:r>
      <w:r w:rsidR="00232948">
        <w:rPr>
          <w:rFonts w:ascii="Palatino" w:eastAsia="Osaka" w:hAnsi="Palatino"/>
          <w:color w:val="000000" w:themeColor="text1"/>
        </w:rPr>
        <w:t xml:space="preserve">, </w:t>
      </w:r>
      <w:r w:rsidR="00232948" w:rsidRPr="008E15D1">
        <w:rPr>
          <w:rFonts w:ascii="Palatino" w:eastAsia="Osaka" w:hAnsi="Palatino"/>
          <w:color w:val="000000" w:themeColor="text1"/>
        </w:rPr>
        <w:t xml:space="preserve">and </w:t>
      </w:r>
      <w:r w:rsidR="00232948" w:rsidRPr="003920F8">
        <w:rPr>
          <w:rFonts w:ascii="Palatino" w:eastAsia="Osaka" w:hAnsi="Palatino" w:cstheme="minorBidi"/>
          <w:i/>
          <w:color w:val="000000" w:themeColor="text1"/>
          <w:szCs w:val="22"/>
        </w:rPr>
        <w:t>Diet affairs management</w:t>
      </w:r>
      <w:r w:rsidR="00232948" w:rsidRPr="008E15D1">
        <w:rPr>
          <w:rFonts w:ascii="Palatino" w:eastAsia="Osaka" w:hAnsi="Palatino" w:cstheme="minorBidi"/>
          <w:color w:val="000000" w:themeColor="text1"/>
          <w:szCs w:val="22"/>
        </w:rPr>
        <w:t>. In addition</w:t>
      </w:r>
      <w:r w:rsidR="00232948">
        <w:rPr>
          <w:rFonts w:ascii="Palatino" w:eastAsia="Osaka" w:hAnsi="Palatino" w:cstheme="minorBidi"/>
          <w:color w:val="000000" w:themeColor="text1"/>
          <w:szCs w:val="22"/>
        </w:rPr>
        <w:t>,</w:t>
      </w:r>
      <w:r w:rsidR="00232948" w:rsidRPr="008E15D1">
        <w:rPr>
          <w:rFonts w:ascii="Palatino" w:eastAsia="Osaka" w:hAnsi="Palatino" w:cstheme="minorBidi"/>
          <w:color w:val="000000" w:themeColor="text1"/>
          <w:szCs w:val="22"/>
        </w:rPr>
        <w:t xml:space="preserve"> </w:t>
      </w:r>
      <w:r w:rsidR="00232948" w:rsidRPr="008E15D1">
        <w:rPr>
          <w:rStyle w:val="hps"/>
          <w:rFonts w:ascii="Palatino" w:hAnsi="Palatino"/>
          <w:color w:val="000000" w:themeColor="text1"/>
        </w:rPr>
        <w:t xml:space="preserve">only Diet members </w:t>
      </w:r>
      <w:r w:rsidR="00232948">
        <w:rPr>
          <w:rStyle w:val="hps"/>
          <w:rFonts w:ascii="Palatino" w:hAnsi="Palatino"/>
          <w:color w:val="000000" w:themeColor="text1"/>
        </w:rPr>
        <w:t xml:space="preserve">equivocate when reply to questions </w:t>
      </w:r>
      <w:r w:rsidR="00232948" w:rsidRPr="008E15D1">
        <w:rPr>
          <w:rStyle w:val="hps"/>
          <w:rFonts w:ascii="Palatino" w:hAnsi="Palatino"/>
          <w:color w:val="000000" w:themeColor="text1"/>
        </w:rPr>
        <w:t xml:space="preserve">on </w:t>
      </w:r>
      <w:r w:rsidR="00232948">
        <w:rPr>
          <w:rFonts w:ascii="Palatino" w:eastAsia="Osaka" w:hAnsi="Palatino" w:cstheme="minorBidi"/>
          <w:i/>
          <w:color w:val="000000" w:themeColor="text1"/>
          <w:szCs w:val="22"/>
        </w:rPr>
        <w:t>c</w:t>
      </w:r>
      <w:r w:rsidR="00232948" w:rsidRPr="003920F8">
        <w:rPr>
          <w:rFonts w:ascii="Palatino" w:eastAsia="Osaka" w:hAnsi="Palatino" w:cstheme="minorBidi"/>
          <w:i/>
          <w:color w:val="000000" w:themeColor="text1"/>
          <w:szCs w:val="22"/>
        </w:rPr>
        <w:t xml:space="preserve">onsumption </w:t>
      </w:r>
      <w:r w:rsidR="00232948">
        <w:rPr>
          <w:rFonts w:ascii="Palatino" w:eastAsia="Osaka" w:hAnsi="Palatino" w:cstheme="minorBidi"/>
          <w:i/>
          <w:color w:val="000000" w:themeColor="text1"/>
          <w:szCs w:val="22"/>
        </w:rPr>
        <w:t>t</w:t>
      </w:r>
      <w:r w:rsidR="00232948" w:rsidRPr="003920F8">
        <w:rPr>
          <w:rFonts w:ascii="Palatino" w:eastAsia="Osaka" w:hAnsi="Palatino" w:cstheme="minorBidi"/>
          <w:i/>
          <w:color w:val="000000" w:themeColor="text1"/>
          <w:szCs w:val="22"/>
        </w:rPr>
        <w:t>ax/</w:t>
      </w:r>
      <w:r w:rsidR="00232948">
        <w:rPr>
          <w:rFonts w:ascii="Palatino" w:eastAsia="Osaka" w:hAnsi="Palatino" w:cstheme="minorBidi"/>
          <w:i/>
          <w:color w:val="000000" w:themeColor="text1"/>
          <w:szCs w:val="22"/>
        </w:rPr>
        <w:t>f</w:t>
      </w:r>
      <w:r w:rsidR="00232948" w:rsidRPr="003920F8">
        <w:rPr>
          <w:rFonts w:ascii="Palatino" w:eastAsia="Osaka" w:hAnsi="Palatino" w:cstheme="minorBidi"/>
          <w:i/>
          <w:color w:val="000000" w:themeColor="text1"/>
          <w:szCs w:val="22"/>
        </w:rPr>
        <w:t xml:space="preserve">inancial </w:t>
      </w:r>
      <w:r w:rsidR="00232948">
        <w:rPr>
          <w:rFonts w:ascii="Palatino" w:eastAsia="Osaka" w:hAnsi="Palatino" w:cstheme="minorBidi"/>
          <w:i/>
          <w:color w:val="000000" w:themeColor="text1"/>
          <w:szCs w:val="22"/>
        </w:rPr>
        <w:t>a</w:t>
      </w:r>
      <w:r w:rsidR="00232948" w:rsidRPr="003920F8">
        <w:rPr>
          <w:rFonts w:ascii="Palatino" w:eastAsia="Osaka" w:hAnsi="Palatino" w:cstheme="minorBidi"/>
          <w:i/>
          <w:color w:val="000000" w:themeColor="text1"/>
          <w:szCs w:val="22"/>
        </w:rPr>
        <w:t>ffairs</w:t>
      </w:r>
      <w:r w:rsidR="00232948">
        <w:rPr>
          <w:rFonts w:ascii="Palatino" w:eastAsia="Osaka" w:hAnsi="Palatino" w:cstheme="minorBidi"/>
          <w:i/>
          <w:color w:val="000000" w:themeColor="text1"/>
          <w:szCs w:val="22"/>
        </w:rPr>
        <w:t xml:space="preserve"> </w:t>
      </w:r>
      <w:r w:rsidR="00232948" w:rsidRPr="00504739">
        <w:rPr>
          <w:rFonts w:ascii="Palatino" w:eastAsia="Osaka" w:hAnsi="Palatino" w:cstheme="minorBidi"/>
          <w:color w:val="000000" w:themeColor="text1"/>
          <w:szCs w:val="22"/>
        </w:rPr>
        <w:t>and</w:t>
      </w:r>
      <w:r w:rsidR="00232948">
        <w:rPr>
          <w:rFonts w:ascii="Palatino" w:eastAsia="Osaka" w:hAnsi="Palatino" w:cstheme="minorBidi"/>
          <w:i/>
          <w:color w:val="000000" w:themeColor="text1"/>
          <w:szCs w:val="22"/>
        </w:rPr>
        <w:t xml:space="preserve"> </w:t>
      </w:r>
      <w:r w:rsidR="00232948" w:rsidRPr="00504739">
        <w:rPr>
          <w:rFonts w:ascii="Palatino" w:eastAsia="Osaka" w:hAnsi="Palatino" w:cstheme="minorBidi"/>
          <w:color w:val="000000" w:themeColor="text1"/>
          <w:szCs w:val="22"/>
        </w:rPr>
        <w:t>on questions</w:t>
      </w:r>
      <w:r w:rsidR="00232948">
        <w:rPr>
          <w:rFonts w:ascii="Palatino" w:eastAsia="Osaka" w:hAnsi="Palatino" w:cstheme="minorBidi"/>
          <w:i/>
          <w:color w:val="000000" w:themeColor="text1"/>
          <w:szCs w:val="22"/>
        </w:rPr>
        <w:t xml:space="preserve"> regarding</w:t>
      </w:r>
      <w:r w:rsidR="00232948" w:rsidRPr="00E277BC">
        <w:rPr>
          <w:rStyle w:val="hps"/>
          <w:rFonts w:ascii="Palatino" w:hAnsi="Palatino"/>
          <w:i/>
          <w:color w:val="000000"/>
        </w:rPr>
        <w:t xml:space="preserve"> energy &amp; nuclear power</w:t>
      </w:r>
      <w:r w:rsidR="00232948" w:rsidRPr="004B36F7">
        <w:rPr>
          <w:rStyle w:val="hps"/>
          <w:rFonts w:ascii="Palatino" w:hAnsi="Palatino"/>
          <w:color w:val="000000"/>
        </w:rPr>
        <w:t xml:space="preserve"> related to the </w:t>
      </w:r>
      <w:r w:rsidR="00232948" w:rsidRPr="00BD2258">
        <w:rPr>
          <w:rFonts w:ascii="Palatino" w:hAnsi="Palatino"/>
        </w:rPr>
        <w:t>affec</w:t>
      </w:r>
      <w:r w:rsidR="00232948">
        <w:rPr>
          <w:rFonts w:ascii="Palatino" w:hAnsi="Palatino"/>
        </w:rPr>
        <w:t xml:space="preserve">ted areas following the 2011 </w:t>
      </w:r>
      <w:r w:rsidR="00232948" w:rsidRPr="004B36F7">
        <w:rPr>
          <w:rFonts w:ascii="Palatino" w:hAnsi="Palatino"/>
        </w:rPr>
        <w:t>Great East Japan</w:t>
      </w:r>
      <w:r w:rsidR="00232948">
        <w:rPr>
          <w:rFonts w:ascii="Palatino" w:hAnsi="Palatino"/>
        </w:rPr>
        <w:t xml:space="preserve"> earthqua</w:t>
      </w:r>
      <w:r w:rsidR="00232948" w:rsidRPr="00BD2258">
        <w:rPr>
          <w:rFonts w:ascii="Palatino" w:hAnsi="Palatino"/>
        </w:rPr>
        <w:t>k</w:t>
      </w:r>
      <w:r w:rsidR="00232948">
        <w:rPr>
          <w:rFonts w:ascii="Palatino" w:hAnsi="Palatino"/>
        </w:rPr>
        <w:t>e and tsunami</w:t>
      </w:r>
      <w:r w:rsidR="00232948" w:rsidRPr="008E15D1">
        <w:rPr>
          <w:rFonts w:ascii="Palatino" w:eastAsia="Osaka" w:hAnsi="Palatino" w:cstheme="minorBidi"/>
          <w:color w:val="000000" w:themeColor="text1"/>
          <w:szCs w:val="22"/>
        </w:rPr>
        <w:t xml:space="preserve">; </w:t>
      </w:r>
      <w:r w:rsidR="00232948">
        <w:rPr>
          <w:rFonts w:ascii="Palatino" w:eastAsia="Osaka" w:hAnsi="Palatino" w:cstheme="minorBidi"/>
          <w:color w:val="000000" w:themeColor="text1"/>
          <w:szCs w:val="22"/>
        </w:rPr>
        <w:t>O</w:t>
      </w:r>
      <w:r w:rsidR="00232948" w:rsidRPr="008E15D1">
        <w:rPr>
          <w:rFonts w:ascii="Palatino" w:eastAsia="Osaka" w:hAnsi="Palatino" w:cstheme="minorBidi"/>
          <w:color w:val="000000" w:themeColor="text1"/>
          <w:szCs w:val="22"/>
        </w:rPr>
        <w:t xml:space="preserve">nly local </w:t>
      </w:r>
      <w:r w:rsidR="00232948">
        <w:rPr>
          <w:rFonts w:ascii="Palatino" w:eastAsia="Osaka" w:hAnsi="Palatino" w:cstheme="minorBidi"/>
          <w:color w:val="000000" w:themeColor="text1"/>
          <w:szCs w:val="22"/>
        </w:rPr>
        <w:t xml:space="preserve">level politicians equivocate </w:t>
      </w:r>
      <w:r w:rsidR="00232948" w:rsidRPr="008E15D1">
        <w:rPr>
          <w:rFonts w:ascii="Palatino" w:eastAsia="Osaka" w:hAnsi="Palatino" w:cstheme="minorBidi"/>
          <w:color w:val="000000" w:themeColor="text1"/>
          <w:szCs w:val="22"/>
        </w:rPr>
        <w:t xml:space="preserve">on </w:t>
      </w:r>
      <w:r w:rsidR="00232948" w:rsidRPr="00E277BC">
        <w:rPr>
          <w:rFonts w:ascii="Palatino" w:eastAsia="Osaka" w:hAnsi="Palatino" w:cstheme="minorBidi"/>
          <w:i/>
          <w:color w:val="000000" w:themeColor="text1"/>
          <w:szCs w:val="22"/>
        </w:rPr>
        <w:t>inter-party cooperation</w:t>
      </w:r>
      <w:r w:rsidR="00232948">
        <w:rPr>
          <w:rFonts w:ascii="Palatino" w:eastAsia="Osaka" w:hAnsi="Palatino" w:cstheme="minorBidi"/>
          <w:color w:val="000000" w:themeColor="text1"/>
          <w:szCs w:val="22"/>
        </w:rPr>
        <w:t xml:space="preserve"> related questions</w:t>
      </w:r>
      <w:r w:rsidR="00232948" w:rsidRPr="008E15D1">
        <w:rPr>
          <w:rFonts w:ascii="Palatino" w:eastAsia="Osaka" w:hAnsi="Palatino" w:cstheme="minorBidi"/>
          <w:color w:val="000000" w:themeColor="text1"/>
          <w:szCs w:val="22"/>
        </w:rPr>
        <w:t xml:space="preserve">; and non-politicians </w:t>
      </w:r>
      <w:r w:rsidR="00232948">
        <w:rPr>
          <w:rFonts w:ascii="Palatino" w:eastAsia="Osaka" w:hAnsi="Palatino" w:cstheme="minorBidi"/>
          <w:color w:val="000000" w:themeColor="text1"/>
          <w:szCs w:val="22"/>
        </w:rPr>
        <w:t xml:space="preserve">is the only group that equivocate </w:t>
      </w:r>
      <w:r w:rsidR="00232948" w:rsidRPr="008E15D1">
        <w:rPr>
          <w:rFonts w:ascii="Palatino" w:eastAsia="Osaka" w:hAnsi="Palatino" w:cstheme="minorBidi"/>
          <w:color w:val="000000" w:themeColor="text1"/>
          <w:szCs w:val="22"/>
        </w:rPr>
        <w:t xml:space="preserve">on </w:t>
      </w:r>
      <w:r w:rsidR="00232948" w:rsidRPr="003920F8">
        <w:rPr>
          <w:rFonts w:ascii="Palatino" w:eastAsia="Osaka" w:hAnsi="Palatino" w:cstheme="minorBidi"/>
          <w:i/>
          <w:color w:val="000000" w:themeColor="text1"/>
          <w:szCs w:val="22"/>
        </w:rPr>
        <w:t>public opinion</w:t>
      </w:r>
      <w:r w:rsidR="00232948" w:rsidRPr="008E15D1">
        <w:rPr>
          <w:rFonts w:ascii="Palatino" w:eastAsia="Osaka" w:hAnsi="Palatino" w:cstheme="minorBidi"/>
          <w:color w:val="000000" w:themeColor="text1"/>
          <w:szCs w:val="22"/>
        </w:rPr>
        <w:t>.</w:t>
      </w:r>
    </w:p>
    <w:p w:rsidR="00FB5204" w:rsidRDefault="0083281A" w:rsidP="00FB5204">
      <w:pPr>
        <w:ind w:firstLine="720"/>
        <w:jc w:val="left"/>
        <w:rPr>
          <w:rFonts w:ascii="Palatino" w:eastAsia="Osaka" w:hAnsi="Palatino"/>
          <w:color w:val="000000"/>
        </w:rPr>
      </w:pPr>
      <w:r>
        <w:rPr>
          <w:rFonts w:ascii="Palatino" w:hAnsi="Palatino"/>
        </w:rPr>
        <w:t>Comp</w:t>
      </w:r>
      <w:r w:rsidR="005E645F">
        <w:rPr>
          <w:rFonts w:ascii="Palatino" w:hAnsi="Palatino"/>
        </w:rPr>
        <w:t>ar</w:t>
      </w:r>
      <w:r>
        <w:rPr>
          <w:rFonts w:ascii="Palatino" w:hAnsi="Palatino"/>
        </w:rPr>
        <w:t xml:space="preserve">atively, Diet members have the largest number </w:t>
      </w:r>
      <w:r w:rsidR="00504739">
        <w:rPr>
          <w:rFonts w:ascii="Palatino" w:hAnsi="Palatino"/>
        </w:rPr>
        <w:t xml:space="preserve">of issues </w:t>
      </w:r>
      <w:r>
        <w:rPr>
          <w:rFonts w:ascii="Palatino" w:hAnsi="Palatino"/>
        </w:rPr>
        <w:t xml:space="preserve">(12 </w:t>
      </w:r>
      <w:r w:rsidR="00FB5204">
        <w:rPr>
          <w:rFonts w:ascii="Palatino" w:hAnsi="Palatino"/>
        </w:rPr>
        <w:t>out of the 19 clustered here</w:t>
      </w:r>
      <w:r>
        <w:rPr>
          <w:rFonts w:ascii="Palatino" w:hAnsi="Palatino"/>
        </w:rPr>
        <w:t xml:space="preserve">) </w:t>
      </w:r>
      <w:r w:rsidR="00504739">
        <w:rPr>
          <w:rFonts w:ascii="Palatino" w:hAnsi="Palatino"/>
        </w:rPr>
        <w:t xml:space="preserve">that </w:t>
      </w:r>
      <w:r>
        <w:rPr>
          <w:rFonts w:ascii="Palatino" w:hAnsi="Palatino"/>
        </w:rPr>
        <w:t>they equivocate about</w:t>
      </w:r>
      <w:r w:rsidR="00504739">
        <w:rPr>
          <w:rFonts w:ascii="Palatino" w:hAnsi="Palatino"/>
        </w:rPr>
        <w:t xml:space="preserve"> </w:t>
      </w:r>
      <w:r>
        <w:rPr>
          <w:rFonts w:ascii="Palatino" w:hAnsi="Palatino"/>
        </w:rPr>
        <w:t>when replying to questions</w:t>
      </w:r>
      <w:r w:rsidR="005E645F">
        <w:rPr>
          <w:rFonts w:ascii="Palatino" w:hAnsi="Palatino"/>
        </w:rPr>
        <w:t>, followed</w:t>
      </w:r>
      <w:r w:rsidR="00504739">
        <w:rPr>
          <w:rFonts w:ascii="Palatino" w:hAnsi="Palatino"/>
        </w:rPr>
        <w:t xml:space="preserve"> by non-politicians (</w:t>
      </w:r>
      <w:r>
        <w:rPr>
          <w:rFonts w:ascii="Palatino" w:hAnsi="Palatino"/>
        </w:rPr>
        <w:t>8), and local level politicians (7).</w:t>
      </w:r>
      <w:r w:rsidRPr="0083281A">
        <w:rPr>
          <w:rFonts w:ascii="Palatino" w:eastAsia="Osaka" w:hAnsi="Palatino" w:cstheme="minorBidi"/>
          <w:color w:val="000000" w:themeColor="text1"/>
          <w:szCs w:val="22"/>
        </w:rPr>
        <w:t xml:space="preserve"> </w:t>
      </w:r>
      <w:r w:rsidR="00FB5204">
        <w:rPr>
          <w:rFonts w:ascii="Palatino" w:eastAsia="Osaka" w:hAnsi="Palatino" w:cstheme="minorBidi"/>
          <w:color w:val="000000" w:themeColor="text1"/>
          <w:szCs w:val="22"/>
        </w:rPr>
        <w:t xml:space="preserve">Thus, not only national Diet members </w:t>
      </w:r>
      <w:r w:rsidR="00FB5204">
        <w:rPr>
          <w:rFonts w:ascii="Palatino" w:hAnsi="Palatino" w:cs="Palatino"/>
          <w:color w:val="000000" w:themeColor="text1"/>
          <w:kern w:val="0"/>
        </w:rPr>
        <w:t xml:space="preserve">tend to </w:t>
      </w:r>
      <w:r w:rsidR="00FB5204" w:rsidRPr="00443F04">
        <w:rPr>
          <w:rFonts w:ascii="Palatino" w:hAnsi="Palatino"/>
          <w:color w:val="000000" w:themeColor="text1"/>
        </w:rPr>
        <w:t xml:space="preserve">equivocate significantly more than </w:t>
      </w:r>
      <w:r w:rsidR="00FB5204">
        <w:rPr>
          <w:rFonts w:ascii="Palatino" w:hAnsi="Palatino"/>
          <w:color w:val="000000" w:themeColor="text1"/>
        </w:rPr>
        <w:t xml:space="preserve">any other group of interviewees, they also tend to equivocate more often regarding important social and political issues. </w:t>
      </w:r>
      <w:r>
        <w:rPr>
          <w:rFonts w:ascii="Palatino" w:eastAsia="Osaka" w:hAnsi="Palatino" w:cstheme="minorBidi"/>
          <w:color w:val="000000" w:themeColor="text1"/>
          <w:szCs w:val="22"/>
        </w:rPr>
        <w:t xml:space="preserve">This may reflect the fact that national level politicians </w:t>
      </w:r>
      <w:r w:rsidR="005E645F">
        <w:rPr>
          <w:rFonts w:ascii="Palatino" w:eastAsia="Osaka" w:hAnsi="Palatino" w:cstheme="minorBidi"/>
          <w:color w:val="000000" w:themeColor="text1"/>
          <w:szCs w:val="22"/>
        </w:rPr>
        <w:t xml:space="preserve">are </w:t>
      </w:r>
      <w:r>
        <w:rPr>
          <w:rFonts w:ascii="Palatino" w:eastAsia="Osaka" w:hAnsi="Palatino" w:cstheme="minorBidi"/>
          <w:color w:val="000000" w:themeColor="text1"/>
          <w:szCs w:val="22"/>
        </w:rPr>
        <w:t xml:space="preserve">put </w:t>
      </w:r>
      <w:r w:rsidR="00B934C6" w:rsidRPr="00B934C6">
        <w:rPr>
          <w:rFonts w:ascii="Palatino" w:eastAsia="Osaka" w:hAnsi="Palatino" w:cstheme="minorBidi"/>
          <w:color w:val="000000" w:themeColor="text1"/>
          <w:szCs w:val="22"/>
        </w:rPr>
        <w:t>over and over again</w:t>
      </w:r>
      <w:r>
        <w:rPr>
          <w:rFonts w:ascii="Palatino" w:eastAsia="Osaka" w:hAnsi="Palatino" w:cstheme="minorBidi"/>
          <w:color w:val="000000" w:themeColor="text1"/>
          <w:szCs w:val="22"/>
        </w:rPr>
        <w:t xml:space="preserve"> in a </w:t>
      </w:r>
      <w:r w:rsidRPr="00E277BC">
        <w:rPr>
          <w:rFonts w:ascii="Palatino" w:eastAsia="Osaka" w:hAnsi="Palatino" w:cstheme="minorBidi"/>
          <w:i/>
          <w:color w:val="000000" w:themeColor="text1"/>
          <w:szCs w:val="22"/>
        </w:rPr>
        <w:t>communicati</w:t>
      </w:r>
      <w:r w:rsidR="002F1D24">
        <w:rPr>
          <w:rFonts w:ascii="Palatino" w:eastAsia="Osaka" w:hAnsi="Palatino" w:cstheme="minorBidi"/>
          <w:i/>
          <w:color w:val="000000" w:themeColor="text1"/>
          <w:szCs w:val="22"/>
        </w:rPr>
        <w:t>ve</w:t>
      </w:r>
      <w:r w:rsidRPr="00E277BC">
        <w:rPr>
          <w:rFonts w:ascii="Palatino" w:eastAsia="Osaka" w:hAnsi="Palatino" w:cstheme="minorBidi"/>
          <w:i/>
          <w:color w:val="000000" w:themeColor="text1"/>
          <w:szCs w:val="22"/>
        </w:rPr>
        <w:t xml:space="preserve"> conflicts</w:t>
      </w:r>
      <w:r>
        <w:rPr>
          <w:rFonts w:ascii="Palatino" w:eastAsia="Osaka" w:hAnsi="Palatino" w:cstheme="minorBidi"/>
          <w:color w:val="000000" w:themeColor="text1"/>
          <w:szCs w:val="22"/>
        </w:rPr>
        <w:t xml:space="preserve"> where they are confronted by challenging</w:t>
      </w:r>
      <w:r w:rsidR="00FB5204">
        <w:rPr>
          <w:rFonts w:ascii="Palatino" w:eastAsia="Osaka" w:hAnsi="Palatino" w:cstheme="minorBidi"/>
          <w:color w:val="000000" w:themeColor="text1"/>
          <w:szCs w:val="22"/>
        </w:rPr>
        <w:t xml:space="preserve"> interviewers </w:t>
      </w:r>
      <w:r>
        <w:rPr>
          <w:rFonts w:ascii="Palatino" w:eastAsia="Osaka" w:hAnsi="Palatino" w:cstheme="minorBidi"/>
          <w:color w:val="000000" w:themeColor="text1"/>
          <w:szCs w:val="22"/>
        </w:rPr>
        <w:t>to choose among</w:t>
      </w:r>
      <w:r w:rsidR="00FB5204">
        <w:rPr>
          <w:rFonts w:ascii="Palatino" w:eastAsia="Osaka" w:hAnsi="Palatino" w:cstheme="minorBidi"/>
          <w:color w:val="000000" w:themeColor="text1"/>
          <w:szCs w:val="22"/>
        </w:rPr>
        <w:t xml:space="preserve"> </w:t>
      </w:r>
      <w:r w:rsidR="00FB5204" w:rsidRPr="007B7329">
        <w:rPr>
          <w:rFonts w:ascii="Palatino" w:hAnsi="Palatino" w:cs="Palatino"/>
          <w:color w:val="000000"/>
        </w:rPr>
        <w:t>undesirable alternatives</w:t>
      </w:r>
      <w:r w:rsidR="00FB5204">
        <w:rPr>
          <w:rFonts w:ascii="Palatino" w:hAnsi="Palatino" w:cs="Palatino"/>
          <w:color w:val="000000"/>
        </w:rPr>
        <w:t xml:space="preserve"> </w:t>
      </w:r>
      <w:r w:rsidR="008C7BAA">
        <w:rPr>
          <w:rFonts w:ascii="Palatino" w:hAnsi="Palatino" w:cs="Palatino"/>
          <w:color w:val="000000"/>
        </w:rPr>
        <w:t>that</w:t>
      </w:r>
      <w:r w:rsidR="00FB5204">
        <w:rPr>
          <w:rFonts w:ascii="Palatino" w:hAnsi="Palatino" w:cs="Palatino"/>
          <w:color w:val="000000"/>
        </w:rPr>
        <w:t xml:space="preserve"> </w:t>
      </w:r>
      <w:r w:rsidR="00B934C6">
        <w:rPr>
          <w:rFonts w:ascii="Palatino" w:hAnsi="Palatino" w:cs="Palatino"/>
          <w:color w:val="000000"/>
        </w:rPr>
        <w:t>may</w:t>
      </w:r>
      <w:r w:rsidR="00FB5204">
        <w:rPr>
          <w:rFonts w:ascii="Palatino" w:hAnsi="Palatino" w:cs="Palatino"/>
          <w:color w:val="000000"/>
        </w:rPr>
        <w:t xml:space="preserve"> </w:t>
      </w:r>
      <w:r w:rsidR="00FB5204" w:rsidRPr="007B7329">
        <w:rPr>
          <w:rFonts w:ascii="Palatino" w:hAnsi="Palatino" w:cs="Palatino"/>
          <w:color w:val="000000"/>
        </w:rPr>
        <w:t>damage the</w:t>
      </w:r>
      <w:r w:rsidR="00FB5204">
        <w:rPr>
          <w:rFonts w:ascii="Palatino" w:hAnsi="Palatino" w:cs="Palatino"/>
          <w:color w:val="000000"/>
        </w:rPr>
        <w:t>ir</w:t>
      </w:r>
      <w:r w:rsidR="00FB5204" w:rsidRPr="007B7329">
        <w:rPr>
          <w:rFonts w:ascii="Palatino" w:hAnsi="Palatino" w:cs="Palatino"/>
          <w:color w:val="000000"/>
        </w:rPr>
        <w:t xml:space="preserve"> </w:t>
      </w:r>
      <w:r w:rsidR="00B934C6">
        <w:rPr>
          <w:rFonts w:ascii="Palatino" w:hAnsi="Palatino" w:cs="Palatino"/>
          <w:color w:val="000000"/>
        </w:rPr>
        <w:t xml:space="preserve">own or their group </w:t>
      </w:r>
      <w:r w:rsidR="00FB5204" w:rsidRPr="007B7329">
        <w:rPr>
          <w:rFonts w:ascii="Palatino" w:hAnsi="Palatino" w:cs="Palatino"/>
          <w:color w:val="000000"/>
        </w:rPr>
        <w:t>image</w:t>
      </w:r>
      <w:r w:rsidR="005E645F">
        <w:rPr>
          <w:rFonts w:ascii="Palatino" w:hAnsi="Palatino" w:cs="Palatino"/>
          <w:color w:val="000000"/>
        </w:rPr>
        <w:t>,</w:t>
      </w:r>
      <w:r w:rsidR="00FB5204" w:rsidRPr="007B7329">
        <w:rPr>
          <w:rFonts w:ascii="Palatino" w:hAnsi="Palatino" w:cs="Palatino"/>
          <w:color w:val="000000"/>
        </w:rPr>
        <w:t xml:space="preserve"> </w:t>
      </w:r>
      <w:r w:rsidR="00FB5204">
        <w:rPr>
          <w:rFonts w:ascii="Palatino" w:hAnsi="Palatino" w:cs="Palatino"/>
          <w:color w:val="000000"/>
        </w:rPr>
        <w:t xml:space="preserve">or negatively </w:t>
      </w:r>
      <w:r w:rsidR="008C7BAA">
        <w:rPr>
          <w:rFonts w:ascii="Palatino" w:hAnsi="Palatino" w:cs="Palatino"/>
          <w:color w:val="000000"/>
        </w:rPr>
        <w:t>a</w:t>
      </w:r>
      <w:r w:rsidR="00FB5204">
        <w:rPr>
          <w:rFonts w:ascii="Palatino" w:hAnsi="Palatino" w:cs="Palatino"/>
          <w:color w:val="000000"/>
        </w:rPr>
        <w:t>ffect their supporters.</w:t>
      </w:r>
      <w:r w:rsidR="00FB5204" w:rsidRPr="00FB5204">
        <w:rPr>
          <w:rFonts w:ascii="Palatino" w:eastAsia="Osaka" w:hAnsi="Palatino"/>
          <w:color w:val="000000"/>
        </w:rPr>
        <w:t xml:space="preserve"> </w:t>
      </w:r>
    </w:p>
    <w:p w:rsidR="002F1D24" w:rsidRDefault="00FB5204" w:rsidP="00232948">
      <w:pPr>
        <w:ind w:firstLine="720"/>
        <w:jc w:val="left"/>
        <w:rPr>
          <w:rFonts w:ascii="Palatino" w:hAnsi="Palatino" w:cs="Palatino"/>
          <w:color w:val="000000" w:themeColor="text1"/>
          <w:kern w:val="0"/>
        </w:rPr>
      </w:pPr>
      <w:r w:rsidRPr="008C7BAA">
        <w:rPr>
          <w:rFonts w:ascii="Palatino" w:eastAsia="Osaka" w:hAnsi="Palatino"/>
          <w:color w:val="000000" w:themeColor="text1"/>
        </w:rPr>
        <w:lastRenderedPageBreak/>
        <w:t xml:space="preserve">Against </w:t>
      </w:r>
      <w:r w:rsidR="00B934C6" w:rsidRPr="008C7BAA">
        <w:rPr>
          <w:rFonts w:ascii="Palatino" w:eastAsia="Osaka" w:hAnsi="Palatino"/>
          <w:color w:val="000000" w:themeColor="text1"/>
        </w:rPr>
        <w:t>such</w:t>
      </w:r>
      <w:r w:rsidRPr="008C7BAA">
        <w:rPr>
          <w:rFonts w:ascii="Palatino" w:eastAsia="Osaka" w:hAnsi="Palatino"/>
          <w:color w:val="000000" w:themeColor="text1"/>
        </w:rPr>
        <w:t xml:space="preserve"> </w:t>
      </w:r>
      <w:r w:rsidR="00B934C6" w:rsidRPr="008C7BAA">
        <w:rPr>
          <w:rFonts w:ascii="Palatino" w:eastAsia="Osaka" w:hAnsi="Palatino"/>
          <w:color w:val="000000" w:themeColor="text1"/>
        </w:rPr>
        <w:t xml:space="preserve">an </w:t>
      </w:r>
      <w:r w:rsidRPr="008C7BAA">
        <w:rPr>
          <w:rFonts w:ascii="Palatino" w:eastAsia="Osaka" w:hAnsi="Palatino"/>
          <w:color w:val="000000" w:themeColor="text1"/>
        </w:rPr>
        <w:t>option</w:t>
      </w:r>
      <w:r w:rsidR="00B934C6" w:rsidRPr="008C7BAA">
        <w:rPr>
          <w:rFonts w:ascii="Palatino" w:eastAsia="Osaka" w:hAnsi="Palatino"/>
          <w:color w:val="000000" w:themeColor="text1"/>
        </w:rPr>
        <w:t xml:space="preserve"> and in order to refrain from making </w:t>
      </w:r>
      <w:r w:rsidR="00B934C6" w:rsidRPr="008C7BAA">
        <w:rPr>
          <w:rFonts w:ascii="Palatino" w:hAnsi="Palatino"/>
          <w:i/>
          <w:iCs/>
          <w:color w:val="000000" w:themeColor="text1"/>
        </w:rPr>
        <w:t xml:space="preserve">face-damaging responses-- </w:t>
      </w:r>
      <w:r w:rsidR="00B934C6" w:rsidRPr="008C7BAA">
        <w:rPr>
          <w:rFonts w:ascii="Palatino" w:hAnsi="Palatino"/>
          <w:iCs/>
          <w:color w:val="000000" w:themeColor="text1"/>
        </w:rPr>
        <w:t xml:space="preserve">to use </w:t>
      </w:r>
      <w:r w:rsidR="00B934C6" w:rsidRPr="008C7BAA">
        <w:rPr>
          <w:rFonts w:ascii="Palatino" w:hAnsi="Palatino"/>
          <w:color w:val="000000" w:themeColor="text1"/>
        </w:rPr>
        <w:t xml:space="preserve">Bull et al. (1996) </w:t>
      </w:r>
      <w:r w:rsidR="004F43DD" w:rsidRPr="008C7BAA">
        <w:rPr>
          <w:rFonts w:ascii="Palatino" w:hAnsi="Palatino"/>
          <w:color w:val="000000" w:themeColor="text1"/>
        </w:rPr>
        <w:t>words--that is</w:t>
      </w:r>
      <w:r w:rsidR="00B934C6" w:rsidRPr="008C7BAA">
        <w:rPr>
          <w:rFonts w:ascii="Palatino" w:hAnsi="Palatino"/>
          <w:iCs/>
          <w:color w:val="000000" w:themeColor="text1"/>
        </w:rPr>
        <w:t>,</w:t>
      </w:r>
      <w:r w:rsidR="00B934C6" w:rsidRPr="008C7BAA">
        <w:rPr>
          <w:rFonts w:ascii="Palatino" w:hAnsi="Palatino"/>
          <w:color w:val="000000" w:themeColor="text1"/>
        </w:rPr>
        <w:t xml:space="preserve"> responses which make themselves and/or their political allies look bad, and/or constrain their future freedom of action</w:t>
      </w:r>
      <w:r w:rsidR="004F43DD" w:rsidRPr="008C7BAA">
        <w:rPr>
          <w:rFonts w:ascii="Palatino" w:hAnsi="Palatino"/>
          <w:color w:val="000000" w:themeColor="text1"/>
        </w:rPr>
        <w:t xml:space="preserve">, interviewees in general </w:t>
      </w:r>
      <w:r w:rsidR="00B934C6" w:rsidRPr="008C7BAA">
        <w:rPr>
          <w:rFonts w:ascii="Palatino" w:eastAsia="Osaka" w:hAnsi="Palatino"/>
          <w:color w:val="000000" w:themeColor="text1"/>
        </w:rPr>
        <w:t xml:space="preserve">tend to defend </w:t>
      </w:r>
      <w:r w:rsidR="004F43DD" w:rsidRPr="008C7BAA">
        <w:rPr>
          <w:rFonts w:ascii="Palatino" w:hAnsi="Palatino"/>
          <w:color w:val="000000" w:themeColor="text1"/>
        </w:rPr>
        <w:t xml:space="preserve">three ‘faces:’ </w:t>
      </w:r>
      <w:r w:rsidR="004F43DD" w:rsidRPr="008C7BAA">
        <w:rPr>
          <w:rFonts w:ascii="Palatino" w:eastAsia="Osaka" w:hAnsi="Palatino"/>
          <w:color w:val="000000" w:themeColor="text1"/>
        </w:rPr>
        <w:t>their own ‘face’ (</w:t>
      </w:r>
      <w:r w:rsidR="004F43DD" w:rsidRPr="008C7BAA">
        <w:rPr>
          <w:rFonts w:ascii="Palatino" w:hAnsi="Palatino" w:cs="Palatino"/>
          <w:color w:val="000000" w:themeColor="text1"/>
          <w:kern w:val="0"/>
        </w:rPr>
        <w:t xml:space="preserve">e.g., as a </w:t>
      </w:r>
      <w:r w:rsidR="002F1D24">
        <w:rPr>
          <w:rFonts w:ascii="Palatino" w:hAnsi="Palatino" w:cs="Palatino"/>
          <w:color w:val="000000" w:themeColor="text1"/>
          <w:kern w:val="0"/>
        </w:rPr>
        <w:t>global issues</w:t>
      </w:r>
      <w:r w:rsidR="004F43DD" w:rsidRPr="008C7BAA">
        <w:rPr>
          <w:rFonts w:ascii="Palatino" w:hAnsi="Palatino" w:cs="Palatino"/>
          <w:color w:val="000000" w:themeColor="text1"/>
          <w:kern w:val="0"/>
        </w:rPr>
        <w:t xml:space="preserve"> expert, as a prime minister), their political group or government ‘face’ (as the head of the party’s committee, as a mini</w:t>
      </w:r>
      <w:r w:rsidR="005E645F" w:rsidRPr="008C7BAA">
        <w:rPr>
          <w:rFonts w:ascii="Palatino" w:hAnsi="Palatino" w:cs="Palatino"/>
          <w:color w:val="000000" w:themeColor="text1"/>
          <w:kern w:val="0"/>
        </w:rPr>
        <w:t>ster</w:t>
      </w:r>
      <w:r w:rsidR="004F43DD" w:rsidRPr="008C7BAA">
        <w:rPr>
          <w:rFonts w:ascii="Palatino" w:hAnsi="Palatino" w:cs="Palatino"/>
          <w:color w:val="000000" w:themeColor="text1"/>
          <w:kern w:val="0"/>
        </w:rPr>
        <w:t>), and significant others’ ‘face’ (the prime minister, potential voters)</w:t>
      </w:r>
      <w:r w:rsidR="005E645F" w:rsidRPr="008C7BAA">
        <w:rPr>
          <w:rFonts w:ascii="Palatino" w:hAnsi="Palatino" w:cs="Palatino"/>
          <w:color w:val="000000" w:themeColor="text1"/>
          <w:kern w:val="0"/>
        </w:rPr>
        <w:t xml:space="preserve">. </w:t>
      </w:r>
      <w:r w:rsidR="00232948">
        <w:rPr>
          <w:rFonts w:ascii="Palatino" w:hAnsi="Palatino" w:cs="Palatino"/>
          <w:color w:val="000000" w:themeColor="text1"/>
          <w:kern w:val="0"/>
        </w:rPr>
        <w:tab/>
      </w:r>
    </w:p>
    <w:p w:rsidR="004C1FC1" w:rsidRPr="00C10589" w:rsidRDefault="005E645F" w:rsidP="00232948">
      <w:pPr>
        <w:ind w:firstLine="720"/>
        <w:jc w:val="left"/>
        <w:rPr>
          <w:rFonts w:ascii="Palatino" w:eastAsia="中ゴシック体" w:hAnsi="Palatino"/>
          <w:color w:val="000000" w:themeColor="text1"/>
        </w:rPr>
      </w:pPr>
      <w:r w:rsidRPr="008C7BAA">
        <w:rPr>
          <w:rFonts w:ascii="Palatino" w:hAnsi="Palatino" w:cs="Palatino"/>
          <w:color w:val="000000" w:themeColor="text1"/>
          <w:kern w:val="0"/>
        </w:rPr>
        <w:t>Consequently they</w:t>
      </w:r>
      <w:r w:rsidR="004F43DD" w:rsidRPr="008C7BAA">
        <w:rPr>
          <w:rFonts w:ascii="Palatino" w:hAnsi="Palatino" w:cs="Palatino"/>
          <w:color w:val="000000" w:themeColor="text1"/>
          <w:kern w:val="0"/>
        </w:rPr>
        <w:t xml:space="preserve"> equivocate</w:t>
      </w:r>
      <w:r w:rsidR="008C7BAA" w:rsidRPr="008C7BAA">
        <w:rPr>
          <w:rFonts w:ascii="Palatino" w:hAnsi="Palatino" w:cs="Palatino"/>
          <w:color w:val="000000" w:themeColor="text1"/>
          <w:kern w:val="0"/>
        </w:rPr>
        <w:t>.</w:t>
      </w:r>
      <w:r w:rsidRPr="008C7BAA">
        <w:rPr>
          <w:rFonts w:ascii="Palatino" w:hAnsi="Palatino" w:cs="Palatino"/>
          <w:color w:val="000000" w:themeColor="text1"/>
          <w:kern w:val="0"/>
        </w:rPr>
        <w:t xml:space="preserve"> </w:t>
      </w:r>
      <w:r w:rsidR="008C7BAA" w:rsidRPr="008C7BAA">
        <w:rPr>
          <w:rFonts w:ascii="Palatino" w:hAnsi="Palatino" w:cs="Palatino"/>
          <w:color w:val="000000" w:themeColor="text1"/>
          <w:kern w:val="0"/>
        </w:rPr>
        <w:t>They r</w:t>
      </w:r>
      <w:r w:rsidR="008C7BAA" w:rsidRPr="008C7BAA">
        <w:rPr>
          <w:rFonts w:ascii="Palatino" w:eastAsia="Osaka" w:hAnsi="Palatino" w:hint="eastAsia"/>
          <w:color w:val="000000" w:themeColor="text1"/>
        </w:rPr>
        <w:t xml:space="preserve">eveal views and stances on </w:t>
      </w:r>
      <w:r w:rsidR="008C7BAA" w:rsidRPr="008C7BAA">
        <w:rPr>
          <w:rFonts w:ascii="Palatino" w:eastAsia="Osaka" w:hAnsi="Palatino"/>
          <w:color w:val="000000" w:themeColor="text1"/>
        </w:rPr>
        <w:t>important</w:t>
      </w:r>
      <w:r w:rsidR="008C7BAA" w:rsidRPr="008C7BAA">
        <w:rPr>
          <w:rFonts w:ascii="Palatino" w:eastAsia="Osaka" w:hAnsi="Palatino" w:hint="eastAsia"/>
          <w:color w:val="000000" w:themeColor="text1"/>
        </w:rPr>
        <w:t xml:space="preserve"> issues </w:t>
      </w:r>
      <w:r w:rsidR="008C7BAA" w:rsidRPr="008C7BAA">
        <w:rPr>
          <w:rFonts w:ascii="Palatino" w:eastAsia="Osaka" w:hAnsi="Palatino"/>
          <w:color w:val="000000" w:themeColor="text1"/>
        </w:rPr>
        <w:t xml:space="preserve">of </w:t>
      </w:r>
      <w:r w:rsidR="008C7BAA" w:rsidRPr="008C7BAA">
        <w:rPr>
          <w:rFonts w:ascii="Palatino" w:eastAsia="Osaka" w:hAnsi="Palatino" w:hint="eastAsia"/>
          <w:color w:val="000000" w:themeColor="text1"/>
        </w:rPr>
        <w:t>those members who</w:t>
      </w:r>
      <w:r w:rsidR="008C7BAA" w:rsidRPr="008C7BAA">
        <w:rPr>
          <w:rFonts w:ascii="Palatino" w:eastAsia="Osaka" w:hAnsi="Palatino"/>
          <w:color w:val="000000" w:themeColor="text1"/>
        </w:rPr>
        <w:t>m</w:t>
      </w:r>
      <w:r w:rsidR="008C7BAA" w:rsidRPr="008C7BAA">
        <w:rPr>
          <w:rFonts w:ascii="Palatino" w:eastAsia="Osaka" w:hAnsi="Palatino" w:hint="eastAsia"/>
          <w:color w:val="000000" w:themeColor="text1"/>
        </w:rPr>
        <w:t xml:space="preserve"> they work with</w:t>
      </w:r>
      <w:r w:rsidR="008C7BAA" w:rsidRPr="008C7BAA">
        <w:rPr>
          <w:rFonts w:ascii="Palatino" w:eastAsia="Osaka" w:hAnsi="Palatino"/>
          <w:color w:val="000000" w:themeColor="text1"/>
        </w:rPr>
        <w:t xml:space="preserve"> including colleagues from political parties and factions, and other officials and the media; They aim their replies not at the interviewer but rather at the </w:t>
      </w:r>
      <w:r w:rsidR="008C7BAA" w:rsidRPr="008C7BAA">
        <w:rPr>
          <w:rFonts w:ascii="Palatino" w:hAnsi="Palatino" w:cs="Palatino"/>
          <w:color w:val="000000" w:themeColor="text1"/>
        </w:rPr>
        <w:t xml:space="preserve">“overhearing audience,” </w:t>
      </w:r>
      <w:r w:rsidR="008C7BAA" w:rsidRPr="008C7BAA">
        <w:rPr>
          <w:rFonts w:ascii="Palatino" w:eastAsia="Osaka" w:hAnsi="Palatino"/>
          <w:color w:val="000000" w:themeColor="text1"/>
        </w:rPr>
        <w:t xml:space="preserve">their supporters, the electorate, and members of other political groups and officials who are their partners in the political game; Their responses </w:t>
      </w:r>
      <w:r w:rsidR="008C7BAA" w:rsidRPr="008C7BAA">
        <w:rPr>
          <w:rFonts w:ascii="Palatino" w:eastAsia="Osaka" w:hAnsi="Palatino" w:hint="eastAsia"/>
          <w:color w:val="000000" w:themeColor="text1"/>
        </w:rPr>
        <w:t xml:space="preserve">contain </w:t>
      </w:r>
      <w:r w:rsidR="008C7BAA" w:rsidRPr="008C7BAA">
        <w:rPr>
          <w:rFonts w:ascii="Palatino" w:eastAsia="Osaka" w:hAnsi="Palatino"/>
          <w:color w:val="000000" w:themeColor="text1"/>
        </w:rPr>
        <w:t xml:space="preserve">less </w:t>
      </w:r>
      <w:r w:rsidR="008C7BAA" w:rsidRPr="008C7BAA">
        <w:rPr>
          <w:rFonts w:ascii="Palatino" w:eastAsia="Osaka" w:hAnsi="Palatino" w:hint="eastAsia"/>
          <w:color w:val="000000" w:themeColor="text1"/>
        </w:rPr>
        <w:t>explicit and less easy-to-understand remarks</w:t>
      </w:r>
      <w:r w:rsidR="008C7BAA" w:rsidRPr="008C7BAA">
        <w:rPr>
          <w:rFonts w:ascii="Palatino" w:eastAsia="Osaka" w:hAnsi="Palatino"/>
          <w:color w:val="000000" w:themeColor="text1"/>
        </w:rPr>
        <w:t xml:space="preserve"> as they c</w:t>
      </w:r>
      <w:r w:rsidR="008C7BAA" w:rsidRPr="008C7BAA">
        <w:rPr>
          <w:rFonts w:ascii="Palatino" w:hAnsi="Palatino"/>
          <w:color w:val="000000" w:themeColor="text1"/>
        </w:rPr>
        <w:t>onfine their talk to a bland statement or difficult to grasp double talk</w:t>
      </w:r>
      <w:r w:rsidR="008C7BAA" w:rsidRPr="008C7BAA">
        <w:rPr>
          <w:rFonts w:ascii="Palatino" w:eastAsia="Osaka" w:hAnsi="Palatino"/>
          <w:color w:val="000000" w:themeColor="text1"/>
        </w:rPr>
        <w:t xml:space="preserve">; </w:t>
      </w:r>
      <w:r w:rsidR="00232948">
        <w:rPr>
          <w:rFonts w:ascii="Palatino" w:eastAsia="Osaka" w:hAnsi="Palatino"/>
          <w:color w:val="000000" w:themeColor="text1"/>
        </w:rPr>
        <w:t>A</w:t>
      </w:r>
      <w:r w:rsidR="008C7BAA" w:rsidRPr="008C7BAA">
        <w:rPr>
          <w:rFonts w:ascii="Palatino" w:eastAsia="Osaka" w:hAnsi="Palatino"/>
          <w:color w:val="000000" w:themeColor="text1"/>
        </w:rPr>
        <w:t>nd t</w:t>
      </w:r>
      <w:r w:rsidRPr="008C7BAA">
        <w:rPr>
          <w:rFonts w:ascii="Palatino" w:hAnsi="Palatino" w:cs="Palatino"/>
          <w:color w:val="000000" w:themeColor="text1"/>
          <w:kern w:val="0"/>
        </w:rPr>
        <w:t>hrough</w:t>
      </w:r>
      <w:r w:rsidR="004F43DD" w:rsidRPr="008C7BAA">
        <w:rPr>
          <w:rFonts w:ascii="Palatino" w:hAnsi="Palatino" w:cs="Palatino"/>
          <w:color w:val="000000" w:themeColor="text1"/>
          <w:kern w:val="0"/>
        </w:rPr>
        <w:t xml:space="preserve"> their </w:t>
      </w:r>
      <w:r w:rsidRPr="008C7BAA">
        <w:rPr>
          <w:rFonts w:ascii="Palatino" w:hAnsi="Palatino" w:cs="Palatino"/>
          <w:color w:val="000000" w:themeColor="text1"/>
          <w:kern w:val="0"/>
        </w:rPr>
        <w:t>replies they both challenge the nature of the questions being asked and show they will not respond in the expected fashion</w:t>
      </w:r>
      <w:r w:rsidR="008C7BAA" w:rsidRPr="008C7BAA">
        <w:rPr>
          <w:rFonts w:ascii="Palatino" w:hAnsi="Palatino" w:cs="Palatino"/>
          <w:color w:val="000000" w:themeColor="text1"/>
          <w:kern w:val="0"/>
        </w:rPr>
        <w:t xml:space="preserve">: </w:t>
      </w:r>
      <w:r w:rsidRPr="008C7BAA">
        <w:rPr>
          <w:rFonts w:ascii="Palatino" w:hAnsi="Palatino" w:cs="Palatino"/>
          <w:color w:val="000000" w:themeColor="text1"/>
          <w:kern w:val="0"/>
        </w:rPr>
        <w:t>thus</w:t>
      </w:r>
      <w:r w:rsidR="00232948">
        <w:rPr>
          <w:rFonts w:ascii="Palatino" w:hAnsi="Palatino" w:cs="Palatino"/>
          <w:color w:val="000000" w:themeColor="text1"/>
          <w:kern w:val="0"/>
        </w:rPr>
        <w:t>, they</w:t>
      </w:r>
      <w:r w:rsidRPr="008C7BAA">
        <w:rPr>
          <w:rFonts w:ascii="Palatino" w:hAnsi="Palatino" w:cs="Palatino"/>
          <w:color w:val="000000" w:themeColor="text1"/>
          <w:kern w:val="0"/>
        </w:rPr>
        <w:t xml:space="preserve"> </w:t>
      </w:r>
      <w:r w:rsidRPr="008C7BAA">
        <w:rPr>
          <w:rStyle w:val="hps"/>
          <w:rFonts w:ascii="Palatino" w:hAnsi="Palatino"/>
          <w:color w:val="000000" w:themeColor="text1"/>
        </w:rPr>
        <w:t>recognize</w:t>
      </w:r>
      <w:r w:rsidRPr="008C7BAA">
        <w:rPr>
          <w:rStyle w:val="shorttext"/>
          <w:rFonts w:ascii="Palatino" w:hAnsi="Palatino"/>
          <w:color w:val="000000" w:themeColor="text1"/>
        </w:rPr>
        <w:t xml:space="preserve"> the qu</w:t>
      </w:r>
      <w:r w:rsidR="002F1D24">
        <w:rPr>
          <w:rStyle w:val="shorttext"/>
          <w:rFonts w:ascii="Palatino" w:hAnsi="Palatino"/>
          <w:color w:val="000000" w:themeColor="text1"/>
        </w:rPr>
        <w:t>e</w:t>
      </w:r>
      <w:r w:rsidRPr="008C7BAA">
        <w:rPr>
          <w:rStyle w:val="shorttext"/>
          <w:rFonts w:ascii="Palatino" w:hAnsi="Palatino"/>
          <w:color w:val="000000" w:themeColor="text1"/>
        </w:rPr>
        <w:t>stion but do</w:t>
      </w:r>
      <w:r w:rsidR="002F1D24">
        <w:rPr>
          <w:rStyle w:val="shorttext"/>
          <w:rFonts w:ascii="Palatino" w:hAnsi="Palatino"/>
          <w:color w:val="000000" w:themeColor="text1"/>
        </w:rPr>
        <w:t xml:space="preserve"> not </w:t>
      </w:r>
      <w:r w:rsidRPr="008C7BAA">
        <w:rPr>
          <w:rStyle w:val="hps"/>
          <w:rFonts w:ascii="Palatino" w:hAnsi="Palatino"/>
          <w:color w:val="000000" w:themeColor="text1"/>
        </w:rPr>
        <w:t>answer</w:t>
      </w:r>
      <w:r w:rsidRPr="008C7BAA">
        <w:rPr>
          <w:rStyle w:val="shorttext"/>
          <w:rFonts w:ascii="Palatino" w:hAnsi="Palatino"/>
          <w:color w:val="000000" w:themeColor="text1"/>
        </w:rPr>
        <w:t xml:space="preserve"> </w:t>
      </w:r>
      <w:r w:rsidRPr="008C7BAA">
        <w:rPr>
          <w:rStyle w:val="hps"/>
          <w:rFonts w:ascii="Palatino" w:hAnsi="Palatino"/>
          <w:color w:val="000000" w:themeColor="text1"/>
        </w:rPr>
        <w:t>on it, reply by reflecting the question back to the interviewer, attack the</w:t>
      </w:r>
      <w:r w:rsidRPr="008C7BAA">
        <w:rPr>
          <w:rStyle w:val="shorttext"/>
          <w:rFonts w:ascii="Palatino" w:hAnsi="Palatino"/>
          <w:color w:val="000000" w:themeColor="text1"/>
        </w:rPr>
        <w:t xml:space="preserve"> question or the interv</w:t>
      </w:r>
      <w:r w:rsidR="002F1D24">
        <w:rPr>
          <w:rStyle w:val="shorttext"/>
          <w:rFonts w:ascii="Palatino" w:hAnsi="Palatino"/>
          <w:color w:val="000000" w:themeColor="text1"/>
        </w:rPr>
        <w:t>i</w:t>
      </w:r>
      <w:r w:rsidRPr="008C7BAA">
        <w:rPr>
          <w:rStyle w:val="shorttext"/>
          <w:rFonts w:ascii="Palatino" w:hAnsi="Palatino"/>
          <w:color w:val="000000" w:themeColor="text1"/>
        </w:rPr>
        <w:t xml:space="preserve">ewer, </w:t>
      </w:r>
      <w:r w:rsidR="00232948">
        <w:rPr>
          <w:rStyle w:val="shorttext"/>
          <w:rFonts w:ascii="Palatino" w:hAnsi="Palatino"/>
          <w:color w:val="000000" w:themeColor="text1"/>
        </w:rPr>
        <w:t xml:space="preserve">and </w:t>
      </w:r>
      <w:r w:rsidRPr="008C7BAA">
        <w:rPr>
          <w:rStyle w:val="shorttext"/>
          <w:rFonts w:ascii="Palatino" w:hAnsi="Palatino"/>
          <w:color w:val="000000" w:themeColor="text1"/>
        </w:rPr>
        <w:t xml:space="preserve">change the focus of the question and </w:t>
      </w:r>
      <w:r w:rsidR="00232948">
        <w:rPr>
          <w:rStyle w:val="shorttext"/>
          <w:rFonts w:ascii="Palatino" w:hAnsi="Palatino"/>
          <w:color w:val="000000" w:themeColor="text1"/>
        </w:rPr>
        <w:t>derive</w:t>
      </w:r>
      <w:r w:rsidRPr="008C7BAA">
        <w:rPr>
          <w:rStyle w:val="shorttext"/>
          <w:rFonts w:ascii="Palatino" w:hAnsi="Palatino"/>
          <w:color w:val="000000" w:themeColor="text1"/>
        </w:rPr>
        <w:t xml:space="preserve"> on another issue</w:t>
      </w:r>
      <w:r w:rsidR="00232948">
        <w:rPr>
          <w:rStyle w:val="shorttext"/>
          <w:rFonts w:ascii="Palatino" w:hAnsi="Palatino"/>
          <w:color w:val="000000" w:themeColor="text1"/>
        </w:rPr>
        <w:t>.</w:t>
      </w:r>
      <w:r w:rsidR="00D25CDB">
        <w:rPr>
          <w:rStyle w:val="shorttext"/>
          <w:rFonts w:ascii="Palatino" w:hAnsi="Palatino"/>
          <w:color w:val="000000" w:themeColor="text1"/>
        </w:rPr>
        <w:t xml:space="preserve"> </w:t>
      </w:r>
      <w:r w:rsidR="00C10589" w:rsidRPr="00C10589">
        <w:rPr>
          <w:rFonts w:ascii="Palatino" w:hAnsi="Palatino"/>
          <w:color w:val="000000" w:themeColor="text1"/>
          <w:szCs w:val="13"/>
        </w:rPr>
        <w:t>All the above suggests that equivocation is intrinsically detrimental to political interviews, thereby calling into question both their role and effectiveness in sustaining and promoting meaningful political dialogue.</w:t>
      </w:r>
    </w:p>
    <w:p w:rsidR="005719BE" w:rsidRPr="007B7329" w:rsidRDefault="005719BE" w:rsidP="005719BE">
      <w:pPr>
        <w:jc w:val="left"/>
        <w:rPr>
          <w:rFonts w:ascii="Palatino" w:eastAsia="Osaka" w:hAnsi="Palatino"/>
        </w:rPr>
      </w:pPr>
    </w:p>
    <w:p w:rsidR="005719BE" w:rsidRPr="007B7329" w:rsidRDefault="005719BE" w:rsidP="005719BE">
      <w:pPr>
        <w:jc w:val="left"/>
        <w:rPr>
          <w:rFonts w:ascii="Palatino" w:hAnsi="Palatino"/>
          <w:color w:val="000000"/>
        </w:rPr>
      </w:pPr>
      <w:r w:rsidRPr="007B7329">
        <w:rPr>
          <w:rFonts w:ascii="Palatino" w:hAnsi="Palatino" w:cs="Palatino"/>
          <w:b/>
          <w:color w:val="000000"/>
        </w:rPr>
        <w:t>References</w:t>
      </w:r>
    </w:p>
    <w:p w:rsidR="005719BE" w:rsidRPr="007B7329" w:rsidRDefault="005719BE" w:rsidP="005719BE">
      <w:pPr>
        <w:ind w:firstLineChars="295" w:firstLine="708"/>
        <w:rPr>
          <w:rFonts w:ascii="Palatino" w:hAnsi="Palatino" w:cs="Palatino"/>
          <w:color w:val="000000"/>
        </w:rPr>
      </w:pPr>
    </w:p>
    <w:p w:rsidR="005719BE" w:rsidRPr="007B7329" w:rsidRDefault="005719BE" w:rsidP="005719BE">
      <w:pPr>
        <w:ind w:firstLineChars="295" w:firstLine="708"/>
        <w:jc w:val="left"/>
      </w:pPr>
      <w:r w:rsidRPr="007B7329">
        <w:rPr>
          <w:rFonts w:ascii="Palatino" w:hAnsi="Palatino" w:cs="Palatino"/>
        </w:rPr>
        <w:t xml:space="preserve">Bavelas, J. B., Black, A., Bryson, L., &amp; Mullett, J. 1988. Political equivocation: A situational explanation. </w:t>
      </w:r>
      <w:r w:rsidRPr="007B7329">
        <w:rPr>
          <w:rFonts w:ascii="Palatino" w:hAnsi="Palatino" w:cs="Palatino"/>
          <w:i/>
        </w:rPr>
        <w:t>Journal of Language and Social Psychology, 7,</w:t>
      </w:r>
      <w:r w:rsidRPr="007B7329">
        <w:rPr>
          <w:rFonts w:ascii="Palatino" w:hAnsi="Palatino" w:cs="Palatino"/>
        </w:rPr>
        <w:t xml:space="preserve"> 137–45.</w:t>
      </w:r>
    </w:p>
    <w:p w:rsidR="005719BE" w:rsidRPr="007B7329" w:rsidRDefault="005719BE" w:rsidP="005719BE">
      <w:pPr>
        <w:ind w:firstLineChars="295" w:firstLine="708"/>
        <w:jc w:val="left"/>
      </w:pPr>
      <w:r w:rsidRPr="007B7329">
        <w:rPr>
          <w:rFonts w:ascii="Palatino" w:hAnsi="Palatino" w:cs="Palatino"/>
        </w:rPr>
        <w:t xml:space="preserve">Bavelas, J. B., Black, A., Chovil, N., &amp; Mullett, J. 1990. </w:t>
      </w:r>
      <w:r w:rsidRPr="007B7329">
        <w:rPr>
          <w:rFonts w:ascii="Palatino" w:hAnsi="Palatino" w:cs="Palatino"/>
          <w:i/>
        </w:rPr>
        <w:t>Equivocal communication</w:t>
      </w:r>
      <w:r w:rsidRPr="007B7329">
        <w:rPr>
          <w:rFonts w:ascii="Palatino" w:hAnsi="Palatino" w:cs="Palatino"/>
        </w:rPr>
        <w:t>. Newbury Park, CA: Sage.</w:t>
      </w:r>
    </w:p>
    <w:p w:rsidR="005719BE" w:rsidRPr="007B7329" w:rsidRDefault="005719BE" w:rsidP="005719BE">
      <w:pPr>
        <w:ind w:firstLineChars="295" w:firstLine="708"/>
        <w:jc w:val="left"/>
        <w:rPr>
          <w:rFonts w:ascii="Palatino" w:hAnsi="Palatino" w:cs="Palatino"/>
        </w:rPr>
      </w:pPr>
      <w:r w:rsidRPr="007B7329">
        <w:rPr>
          <w:rFonts w:ascii="Palatino" w:hAnsi="Palatino" w:cs="Palatino"/>
        </w:rPr>
        <w:t xml:space="preserve">Bull, P. 1994. On identifying questions, replies and non-replies in political interview. </w:t>
      </w:r>
      <w:r w:rsidRPr="007B7329">
        <w:rPr>
          <w:rFonts w:ascii="Palatino" w:hAnsi="Palatino" w:cs="Palatino"/>
          <w:i/>
        </w:rPr>
        <w:t>Journal of Language and Social Psychology</w:t>
      </w:r>
      <w:r w:rsidRPr="007B7329">
        <w:rPr>
          <w:rFonts w:ascii="Palatino" w:hAnsi="Palatino" w:cs="Palatino"/>
        </w:rPr>
        <w:t xml:space="preserve">, </w:t>
      </w:r>
      <w:r w:rsidRPr="007B7329">
        <w:rPr>
          <w:rFonts w:ascii="Palatino" w:hAnsi="Palatino" w:cs="Palatino"/>
          <w:i/>
        </w:rPr>
        <w:t>13</w:t>
      </w:r>
      <w:r w:rsidRPr="007B7329">
        <w:rPr>
          <w:rFonts w:ascii="Palatino" w:hAnsi="Palatino" w:cs="Palatino"/>
        </w:rPr>
        <w:t>, 115-31.</w:t>
      </w:r>
    </w:p>
    <w:p w:rsidR="005719BE" w:rsidRPr="007B7329" w:rsidRDefault="005719BE" w:rsidP="005719BE">
      <w:pPr>
        <w:ind w:firstLineChars="295" w:firstLine="708"/>
        <w:jc w:val="left"/>
        <w:rPr>
          <w:rFonts w:ascii="Palatino" w:hAnsi="Palatino"/>
        </w:rPr>
      </w:pPr>
      <w:r w:rsidRPr="007B7329">
        <w:rPr>
          <w:rFonts w:ascii="Palatino" w:hAnsi="Palatino" w:cs="Palatino"/>
        </w:rPr>
        <w:t>Bull, P. 2003. The Microanalysis of Political Communication</w:t>
      </w:r>
      <w:r w:rsidRPr="007B7329">
        <w:rPr>
          <w:rFonts w:ascii="Palatino" w:hAnsi="Palatino"/>
          <w:kern w:val="0"/>
          <w:szCs w:val="22"/>
          <w:lang w:eastAsia="en-US"/>
        </w:rPr>
        <w:t>. London: Routledge.</w:t>
      </w:r>
    </w:p>
    <w:p w:rsidR="005719BE" w:rsidRPr="007B7329" w:rsidRDefault="005719BE" w:rsidP="005719BE">
      <w:pPr>
        <w:ind w:firstLineChars="295" w:firstLine="708"/>
        <w:jc w:val="left"/>
        <w:rPr>
          <w:rFonts w:ascii="Palatino" w:hAnsi="Palatino"/>
          <w:kern w:val="0"/>
        </w:rPr>
      </w:pPr>
      <w:r w:rsidRPr="007B7329">
        <w:rPr>
          <w:rFonts w:ascii="Palatino" w:hAnsi="Palatino"/>
          <w:color w:val="000000"/>
        </w:rPr>
        <w:t xml:space="preserve">Bull P. 2008. </w:t>
      </w:r>
      <w:r w:rsidRPr="007B7329">
        <w:rPr>
          <w:rFonts w:ascii="Palatino" w:hAnsi="Palatino"/>
          <w:kern w:val="0"/>
        </w:rPr>
        <w:t xml:space="preserve">“Slipperiness, evasion and ambiguity”: equivocation and facework in non-committal political discourse.  </w:t>
      </w:r>
      <w:r w:rsidRPr="007B7329">
        <w:rPr>
          <w:rFonts w:ascii="Palatino" w:hAnsi="Palatino"/>
          <w:i/>
          <w:kern w:val="0"/>
        </w:rPr>
        <w:t>Journal of Language and Social Psychology</w:t>
      </w:r>
      <w:r w:rsidRPr="007B7329">
        <w:rPr>
          <w:rFonts w:ascii="Palatino" w:hAnsi="Palatino"/>
          <w:kern w:val="0"/>
        </w:rPr>
        <w:t xml:space="preserve">, 27, </w:t>
      </w:r>
      <w:r w:rsidRPr="007B7329">
        <w:rPr>
          <w:rFonts w:ascii="Palatino" w:hAnsi="Palatino" w:hint="eastAsia"/>
          <w:kern w:val="0"/>
        </w:rPr>
        <w:t>333-344</w:t>
      </w:r>
      <w:r w:rsidRPr="007B7329">
        <w:rPr>
          <w:rFonts w:ascii="Palatino" w:hAnsi="Palatino"/>
          <w:kern w:val="0"/>
        </w:rPr>
        <w:t>.</w:t>
      </w:r>
    </w:p>
    <w:p w:rsidR="005719BE" w:rsidRPr="007B7329" w:rsidRDefault="005719BE" w:rsidP="005719BE">
      <w:pPr>
        <w:ind w:firstLineChars="295" w:firstLine="708"/>
        <w:jc w:val="left"/>
      </w:pPr>
      <w:r w:rsidRPr="007B7329">
        <w:rPr>
          <w:rFonts w:ascii="Palatino" w:hAnsi="Palatino" w:cs="Palatino"/>
        </w:rPr>
        <w:t xml:space="preserve">Bull, P., Elliott, J., Palmer, D., &amp; Walker, L. 1996. Why politicians are three-faced: The face model of political interviews. </w:t>
      </w:r>
      <w:r w:rsidRPr="007B7329">
        <w:rPr>
          <w:rFonts w:ascii="Palatino" w:hAnsi="Palatino" w:cs="Palatino"/>
          <w:i/>
        </w:rPr>
        <w:t>British Journal of Social Psychology</w:t>
      </w:r>
      <w:r w:rsidRPr="007B7329">
        <w:rPr>
          <w:rFonts w:ascii="Palatino" w:hAnsi="Palatino" w:cs="Palatino"/>
        </w:rPr>
        <w:t xml:space="preserve">, </w:t>
      </w:r>
      <w:r w:rsidRPr="007B7329">
        <w:rPr>
          <w:rFonts w:ascii="Palatino" w:hAnsi="Palatino" w:cs="Palatino"/>
          <w:i/>
        </w:rPr>
        <w:t>35</w:t>
      </w:r>
      <w:r w:rsidRPr="007B7329">
        <w:rPr>
          <w:rFonts w:ascii="Palatino" w:hAnsi="Palatino" w:cs="Palatino"/>
        </w:rPr>
        <w:t>, 267-84.</w:t>
      </w:r>
    </w:p>
    <w:p w:rsidR="005719BE" w:rsidRPr="007B7329" w:rsidRDefault="005719BE" w:rsidP="005719BE">
      <w:pPr>
        <w:ind w:firstLineChars="295" w:firstLine="708"/>
        <w:jc w:val="left"/>
      </w:pPr>
      <w:r w:rsidRPr="007B7329">
        <w:rPr>
          <w:rFonts w:ascii="Palatino" w:hAnsi="Palatino" w:cs="Palatino"/>
        </w:rPr>
        <w:t xml:space="preserve">Bull, P., &amp; Mayer, K. 1993. How not to answer questions in political interview. </w:t>
      </w:r>
      <w:r w:rsidRPr="007B7329">
        <w:rPr>
          <w:rFonts w:ascii="Palatino" w:hAnsi="Palatino" w:cs="Palatino"/>
          <w:i/>
        </w:rPr>
        <w:t>Political Psychology</w:t>
      </w:r>
      <w:r w:rsidRPr="007B7329">
        <w:rPr>
          <w:rFonts w:ascii="Palatino" w:hAnsi="Palatino" w:cs="Palatino"/>
        </w:rPr>
        <w:t xml:space="preserve">, </w:t>
      </w:r>
      <w:r w:rsidRPr="007B7329">
        <w:rPr>
          <w:rFonts w:ascii="Palatino" w:hAnsi="Palatino" w:cs="Palatino"/>
          <w:i/>
        </w:rPr>
        <w:t>4</w:t>
      </w:r>
      <w:r w:rsidRPr="007B7329">
        <w:rPr>
          <w:rFonts w:ascii="Palatino" w:hAnsi="Palatino" w:cs="Palatino"/>
        </w:rPr>
        <w:t>, 651-66.</w:t>
      </w:r>
    </w:p>
    <w:p w:rsidR="005719BE" w:rsidRPr="007B7329" w:rsidRDefault="005719BE" w:rsidP="005719BE">
      <w:pPr>
        <w:ind w:firstLineChars="295" w:firstLine="708"/>
        <w:jc w:val="left"/>
        <w:rPr>
          <w:color w:val="000000"/>
        </w:rPr>
      </w:pPr>
      <w:r w:rsidRPr="007B7329">
        <w:rPr>
          <w:rFonts w:ascii="Palatino" w:hAnsi="Palatino" w:cs="Palatino"/>
          <w:color w:val="000000"/>
        </w:rPr>
        <w:t>Clayman, S. E. 1989. The Production of Punctuality: Social interaction, temporal</w:t>
      </w:r>
      <w:r w:rsidRPr="007B7329">
        <w:rPr>
          <w:color w:val="000000"/>
        </w:rPr>
        <w:t xml:space="preserve"> </w:t>
      </w:r>
      <w:r w:rsidRPr="007B7329">
        <w:rPr>
          <w:rFonts w:ascii="Palatino" w:hAnsi="Palatino" w:cs="Palatino"/>
          <w:color w:val="000000"/>
        </w:rPr>
        <w:t xml:space="preserve">organization and social structure. </w:t>
      </w:r>
      <w:r w:rsidRPr="007B7329">
        <w:rPr>
          <w:rFonts w:ascii="Palatino" w:hAnsi="Palatino" w:cs="Palatino"/>
          <w:i/>
          <w:color w:val="000000"/>
        </w:rPr>
        <w:t>American Journal of Sociology</w:t>
      </w:r>
      <w:r w:rsidRPr="007B7329">
        <w:rPr>
          <w:rFonts w:ascii="Palatino" w:hAnsi="Palatino" w:cs="Palatino"/>
          <w:color w:val="000000"/>
        </w:rPr>
        <w:t>, 95, 659-91.</w:t>
      </w:r>
    </w:p>
    <w:p w:rsidR="005719BE" w:rsidRPr="007B7329" w:rsidRDefault="005719BE" w:rsidP="005719BE">
      <w:pPr>
        <w:ind w:firstLineChars="295" w:firstLine="708"/>
        <w:jc w:val="left"/>
        <w:rPr>
          <w:rFonts w:ascii="Palatino" w:hAnsi="Palatino" w:cs="Palatino"/>
          <w:color w:val="000000"/>
        </w:rPr>
      </w:pPr>
      <w:r w:rsidRPr="007B7329">
        <w:rPr>
          <w:rFonts w:ascii="Palatino" w:hAnsi="Palatino" w:cs="Palatino"/>
          <w:color w:val="000000"/>
        </w:rPr>
        <w:t>Clayman, S. E.</w:t>
      </w:r>
      <w:r w:rsidRPr="007B7329">
        <w:rPr>
          <w:rFonts w:ascii="Palatino" w:hAnsi="Palatino" w:cs="Palatino"/>
        </w:rPr>
        <w:t xml:space="preserve">, &amp; Heritage, J. 2002. </w:t>
      </w:r>
      <w:r w:rsidRPr="007B7329">
        <w:rPr>
          <w:rFonts w:ascii="Palatino" w:hAnsi="Palatino" w:cs="Palatino"/>
          <w:i/>
        </w:rPr>
        <w:t>The News Interview: Journalists and public figures on the air.</w:t>
      </w:r>
      <w:r w:rsidRPr="007B7329">
        <w:rPr>
          <w:rFonts w:ascii="Palatino" w:hAnsi="Palatino" w:cs="Palatino"/>
        </w:rPr>
        <w:t xml:space="preserve"> Cambridge: Cambridge University Press.</w:t>
      </w:r>
    </w:p>
    <w:p w:rsidR="005719BE" w:rsidRPr="007B7329" w:rsidRDefault="005719BE" w:rsidP="005719BE">
      <w:pPr>
        <w:ind w:firstLineChars="295" w:firstLine="708"/>
        <w:jc w:val="left"/>
        <w:rPr>
          <w:rFonts w:ascii="Palatino" w:hAnsi="Palatino"/>
        </w:rPr>
      </w:pPr>
      <w:r w:rsidRPr="007B7329">
        <w:rPr>
          <w:rFonts w:ascii="Palatino" w:hAnsi="Palatino"/>
        </w:rPr>
        <w:t xml:space="preserve">Cohen, J. 1960. A coefficient of agreement for nominal scales. </w:t>
      </w:r>
      <w:r w:rsidRPr="007B7329">
        <w:rPr>
          <w:rFonts w:ascii="Palatino" w:hAnsi="Palatino"/>
          <w:i/>
        </w:rPr>
        <w:t>Educational and Psychological Measurement</w:t>
      </w:r>
      <w:r w:rsidRPr="007B7329">
        <w:rPr>
          <w:rFonts w:ascii="Palatino" w:hAnsi="Palatino"/>
        </w:rPr>
        <w:t xml:space="preserve">, 20, 37-46. </w:t>
      </w:r>
    </w:p>
    <w:p w:rsidR="0041526F" w:rsidRDefault="0041526F" w:rsidP="00121D23">
      <w:pPr>
        <w:ind w:firstLineChars="295" w:firstLine="708"/>
        <w:jc w:val="left"/>
        <w:rPr>
          <w:rFonts w:ascii="Palatino" w:hAnsi="Palatino" w:cs="Palatino"/>
        </w:rPr>
      </w:pPr>
      <w:r w:rsidRPr="0041526F">
        <w:rPr>
          <w:rFonts w:ascii="Palatino" w:hAnsi="Palatino" w:cs="Times"/>
          <w:color w:val="000000"/>
          <w:kern w:val="0"/>
          <w:szCs w:val="22"/>
        </w:rPr>
        <w:t xml:space="preserve">Reference </w:t>
      </w:r>
      <w:r>
        <w:rPr>
          <w:rFonts w:ascii="Palatino" w:hAnsi="Palatino" w:cs="Times"/>
          <w:color w:val="000000"/>
          <w:kern w:val="0"/>
          <w:szCs w:val="22"/>
        </w:rPr>
        <w:t xml:space="preserve">1 </w:t>
      </w:r>
      <w:r w:rsidRPr="0041526F">
        <w:rPr>
          <w:rFonts w:ascii="Palatino" w:hAnsi="Palatino" w:cs="Times"/>
          <w:color w:val="000000"/>
          <w:kern w:val="0"/>
          <w:szCs w:val="22"/>
        </w:rPr>
        <w:t>withheld</w:t>
      </w:r>
    </w:p>
    <w:p w:rsidR="0041526F" w:rsidRDefault="0041526F" w:rsidP="00121D23">
      <w:pPr>
        <w:ind w:firstLineChars="295" w:firstLine="708"/>
        <w:jc w:val="left"/>
        <w:rPr>
          <w:rFonts w:ascii="Palatino" w:hAnsi="Palatino" w:cs="Palatino"/>
        </w:rPr>
      </w:pPr>
      <w:r w:rsidRPr="0041526F">
        <w:rPr>
          <w:rFonts w:ascii="Palatino" w:hAnsi="Palatino" w:cs="Times"/>
          <w:color w:val="000000"/>
          <w:kern w:val="0"/>
          <w:szCs w:val="22"/>
        </w:rPr>
        <w:t xml:space="preserve">Reference </w:t>
      </w:r>
      <w:r>
        <w:rPr>
          <w:rFonts w:ascii="Palatino" w:hAnsi="Palatino" w:cs="Times"/>
          <w:color w:val="000000"/>
          <w:kern w:val="0"/>
          <w:szCs w:val="22"/>
        </w:rPr>
        <w:t xml:space="preserve">2 </w:t>
      </w:r>
      <w:r w:rsidRPr="0041526F">
        <w:rPr>
          <w:rFonts w:ascii="Palatino" w:hAnsi="Palatino" w:cs="Times"/>
          <w:color w:val="000000"/>
          <w:kern w:val="0"/>
          <w:szCs w:val="22"/>
        </w:rPr>
        <w:t>withheld</w:t>
      </w:r>
      <w:r w:rsidRPr="007B7329">
        <w:rPr>
          <w:rFonts w:ascii="Palatino" w:hAnsi="Palatino" w:cs="Palatino"/>
        </w:rPr>
        <w:t xml:space="preserve"> </w:t>
      </w:r>
    </w:p>
    <w:p w:rsidR="005719BE" w:rsidRPr="007B7329" w:rsidRDefault="005719BE" w:rsidP="00121D23">
      <w:pPr>
        <w:ind w:firstLineChars="295" w:firstLine="708"/>
        <w:jc w:val="left"/>
        <w:rPr>
          <w:rFonts w:ascii="Palatino" w:hAnsi="Palatino" w:cs="Palatino"/>
        </w:rPr>
      </w:pPr>
      <w:r w:rsidRPr="007B7329">
        <w:rPr>
          <w:rFonts w:ascii="Palatino" w:hAnsi="Palatino" w:cs="Palatino"/>
        </w:rPr>
        <w:t xml:space="preserve">Furo, H. 2001. </w:t>
      </w:r>
      <w:r w:rsidRPr="007B7329">
        <w:rPr>
          <w:rFonts w:ascii="Palatino" w:hAnsi="Palatino" w:cs="Palatino"/>
          <w:i/>
        </w:rPr>
        <w:t>Turn-taking in English and Japanese: Projectability in Grammar, Intonation, and Semantics</w:t>
      </w:r>
      <w:r w:rsidRPr="007B7329">
        <w:rPr>
          <w:rFonts w:ascii="Palatino" w:hAnsi="Palatino" w:cs="Palatino"/>
        </w:rPr>
        <w:t>. New York: Routledge.</w:t>
      </w:r>
    </w:p>
    <w:p w:rsidR="005719BE" w:rsidRPr="007B7329" w:rsidRDefault="005719BE" w:rsidP="005719BE">
      <w:pPr>
        <w:ind w:firstLineChars="295" w:firstLine="708"/>
        <w:jc w:val="left"/>
      </w:pPr>
      <w:r w:rsidRPr="007B7329">
        <w:rPr>
          <w:rFonts w:ascii="Palatino" w:hAnsi="Palatino" w:cs="Palatino"/>
        </w:rPr>
        <w:t xml:space="preserve">Harris, S. 1991. Evasive Action: How Politicians Respond to Questions in Political </w:t>
      </w:r>
      <w:r w:rsidRPr="007B7329">
        <w:rPr>
          <w:rFonts w:ascii="Palatino" w:hAnsi="Palatino" w:cs="Palatino"/>
        </w:rPr>
        <w:lastRenderedPageBreak/>
        <w:t xml:space="preserve">Interviews. In P. Scannell (ed.), </w:t>
      </w:r>
      <w:r w:rsidRPr="007B7329">
        <w:rPr>
          <w:rFonts w:ascii="Palatino" w:hAnsi="Palatino" w:cs="Palatino"/>
          <w:i/>
        </w:rPr>
        <w:t>Broadcast Talk</w:t>
      </w:r>
      <w:r w:rsidRPr="007B7329">
        <w:rPr>
          <w:rFonts w:ascii="Palatino" w:hAnsi="Palatino" w:cs="Palatino"/>
        </w:rPr>
        <w:t>, 76-99, London: Sage.</w:t>
      </w:r>
    </w:p>
    <w:p w:rsidR="005719BE" w:rsidRPr="007B7329" w:rsidRDefault="005719BE" w:rsidP="005719BE">
      <w:pPr>
        <w:ind w:firstLineChars="295" w:firstLine="708"/>
        <w:jc w:val="left"/>
        <w:rPr>
          <w:rFonts w:ascii="Palatino" w:hAnsi="Palatino" w:cs="Palatino"/>
        </w:rPr>
      </w:pPr>
      <w:r w:rsidRPr="007B7329">
        <w:rPr>
          <w:rFonts w:ascii="Palatino" w:hAnsi="Palatino" w:cs="Palatino"/>
        </w:rPr>
        <w:t xml:space="preserve">Heritage, J. 1985. Analyzing News Interviews: Aspects of Talk for an Overhearing Audience. In T. A. van Dijk, (ed.), </w:t>
      </w:r>
      <w:r w:rsidRPr="007B7329">
        <w:rPr>
          <w:rFonts w:ascii="Palatino" w:hAnsi="Palatino" w:cs="Palatino"/>
          <w:i/>
        </w:rPr>
        <w:t>Handbook of Discourse Analysis</w:t>
      </w:r>
      <w:r w:rsidRPr="007B7329">
        <w:rPr>
          <w:rFonts w:ascii="Palatino" w:hAnsi="Palatino" w:cs="Palatino"/>
        </w:rPr>
        <w:t xml:space="preserve">, </w:t>
      </w:r>
      <w:r w:rsidRPr="007B7329">
        <w:rPr>
          <w:rFonts w:ascii="Palatino" w:hAnsi="Palatino" w:cs="Palatino"/>
          <w:i/>
        </w:rPr>
        <w:t xml:space="preserve">Vol. 3, </w:t>
      </w:r>
      <w:r w:rsidRPr="007B7329">
        <w:rPr>
          <w:rFonts w:ascii="Palatino" w:hAnsi="Palatino" w:cs="Palatino"/>
        </w:rPr>
        <w:t xml:space="preserve">95-119, New York: Academic Press. </w:t>
      </w:r>
    </w:p>
    <w:p w:rsidR="005719BE" w:rsidRPr="007B7329" w:rsidRDefault="005719BE" w:rsidP="005719BE">
      <w:pPr>
        <w:ind w:firstLineChars="295" w:firstLine="708"/>
        <w:jc w:val="left"/>
        <w:rPr>
          <w:color w:val="000000"/>
        </w:rPr>
      </w:pPr>
      <w:r w:rsidRPr="007B7329">
        <w:rPr>
          <w:rFonts w:ascii="Palatino" w:hAnsi="Palatino" w:cs="Palatino"/>
          <w:color w:val="000000"/>
        </w:rPr>
        <w:t xml:space="preserve">Hu, Y. 1999. </w:t>
      </w:r>
      <w:r w:rsidRPr="007B7329">
        <w:rPr>
          <w:rFonts w:ascii="Palatino" w:hAnsi="Palatino" w:cs="Palatino"/>
          <w:i/>
          <w:color w:val="000000"/>
        </w:rPr>
        <w:t>A Study of Question Evasion in Mandarin Political Discourse</w:t>
      </w:r>
      <w:r w:rsidRPr="007B7329">
        <w:rPr>
          <w:rFonts w:ascii="Palatino" w:hAnsi="Palatino" w:cs="Palatino"/>
          <w:color w:val="000000"/>
        </w:rPr>
        <w:t>. Taipei:</w:t>
      </w:r>
      <w:r w:rsidRPr="007B7329">
        <w:rPr>
          <w:color w:val="000000"/>
        </w:rPr>
        <w:t xml:space="preserve"> </w:t>
      </w:r>
      <w:r w:rsidRPr="007B7329">
        <w:rPr>
          <w:rFonts w:ascii="Palatino" w:hAnsi="Palatino" w:cs="Palatino"/>
          <w:color w:val="000000"/>
        </w:rPr>
        <w:t>National Taiwan Normal University.</w:t>
      </w:r>
    </w:p>
    <w:p w:rsidR="005719BE" w:rsidRPr="007B7329" w:rsidRDefault="005719BE" w:rsidP="005719BE">
      <w:pPr>
        <w:ind w:firstLineChars="295" w:firstLine="708"/>
        <w:jc w:val="left"/>
        <w:rPr>
          <w:color w:val="000000"/>
        </w:rPr>
      </w:pPr>
      <w:r w:rsidRPr="007B7329">
        <w:rPr>
          <w:rFonts w:ascii="Palatino" w:hAnsi="Palatino"/>
          <w:iCs/>
          <w:color w:val="000000"/>
          <w:kern w:val="0"/>
        </w:rPr>
        <w:t xml:space="preserve">Huang, Y. </w:t>
      </w:r>
      <w:r w:rsidRPr="007B7329">
        <w:rPr>
          <w:rFonts w:ascii="Palatino" w:hAnsi="Palatino" w:cs="Times"/>
          <w:color w:val="000000"/>
          <w:kern w:val="0"/>
        </w:rPr>
        <w:t xml:space="preserve">2009. A Study of Hedge Strategies in Taiwan Political Discourse. In E. Weigand (ed.), </w:t>
      </w:r>
      <w:r w:rsidRPr="007B7329">
        <w:rPr>
          <w:rFonts w:ascii="Palatino" w:hAnsi="Palatino" w:cs="Times"/>
          <w:i/>
          <w:color w:val="000000"/>
          <w:kern w:val="0"/>
        </w:rPr>
        <w:t>Dialogue Analysis XI : Proceedings of the 11th IADA Conference on 'Dialogue Analysis and Rhetoric', University of Münster, March 26-30, 2007</w:t>
      </w:r>
      <w:r w:rsidRPr="007B7329">
        <w:rPr>
          <w:rFonts w:ascii="Palatino" w:hAnsi="Palatino" w:cs="Times"/>
          <w:color w:val="000000"/>
          <w:kern w:val="0"/>
        </w:rPr>
        <w:t>, 155-80, Iada.online.series.</w:t>
      </w:r>
    </w:p>
    <w:p w:rsidR="005719BE" w:rsidRPr="007B7329" w:rsidRDefault="005719BE" w:rsidP="005719BE">
      <w:pPr>
        <w:ind w:firstLineChars="295" w:firstLine="708"/>
        <w:jc w:val="left"/>
        <w:rPr>
          <w:rFonts w:ascii="Palatino" w:hAnsi="Palatino"/>
          <w:color w:val="000000"/>
        </w:rPr>
      </w:pPr>
      <w:r w:rsidRPr="007B7329">
        <w:rPr>
          <w:rFonts w:ascii="Palatino" w:hAnsi="Palatino" w:cs="Palatino"/>
        </w:rPr>
        <w:t xml:space="preserve">Jucker, J. 1986. </w:t>
      </w:r>
      <w:r w:rsidRPr="007B7329">
        <w:rPr>
          <w:rFonts w:ascii="Palatino" w:hAnsi="Palatino" w:cs="Palatino"/>
          <w:i/>
        </w:rPr>
        <w:t>News Interviews: A Pragmalinguistic Analysis</w:t>
      </w:r>
      <w:r w:rsidRPr="007B7329">
        <w:rPr>
          <w:rFonts w:ascii="Palatino" w:hAnsi="Palatino" w:cs="Palatino"/>
        </w:rPr>
        <w:t>. Amsterdam: Gieben.</w:t>
      </w:r>
    </w:p>
    <w:p w:rsidR="005719BE" w:rsidRPr="007B7329" w:rsidRDefault="005719BE" w:rsidP="005719BE">
      <w:pPr>
        <w:widowControl/>
        <w:autoSpaceDE w:val="0"/>
        <w:autoSpaceDN w:val="0"/>
        <w:adjustRightInd w:val="0"/>
        <w:ind w:firstLineChars="295" w:firstLine="708"/>
        <w:jc w:val="left"/>
        <w:rPr>
          <w:rFonts w:ascii="Palatino" w:hAnsi="Palatino" w:cs="Times"/>
          <w:color w:val="000000"/>
          <w:kern w:val="0"/>
          <w:szCs w:val="21"/>
        </w:rPr>
      </w:pPr>
      <w:r w:rsidRPr="007B7329">
        <w:rPr>
          <w:rFonts w:ascii="Palatino" w:hAnsi="Palatino" w:cs="Times"/>
          <w:color w:val="000000"/>
          <w:kern w:val="0"/>
          <w:szCs w:val="21"/>
        </w:rPr>
        <w:t xml:space="preserve">Tanaka, L. 2004. </w:t>
      </w:r>
      <w:r w:rsidRPr="007B7329">
        <w:rPr>
          <w:rFonts w:ascii="Palatino" w:hAnsi="Palatino" w:cs="Times"/>
          <w:i/>
          <w:color w:val="000000"/>
          <w:kern w:val="0"/>
          <w:szCs w:val="21"/>
        </w:rPr>
        <w:t>Gender, Language, and Culture: A Study of Japanese Interview Discourse</w:t>
      </w:r>
      <w:r w:rsidRPr="007B7329">
        <w:rPr>
          <w:rFonts w:ascii="Palatino" w:hAnsi="Palatino" w:cs="Times"/>
          <w:color w:val="000000"/>
          <w:kern w:val="0"/>
          <w:szCs w:val="21"/>
        </w:rPr>
        <w:t>. Amsterdam: John Benjamins.</w:t>
      </w:r>
    </w:p>
    <w:p w:rsidR="005719BE" w:rsidRPr="007B7329" w:rsidRDefault="005719BE" w:rsidP="005719BE">
      <w:pPr>
        <w:ind w:firstLineChars="295" w:firstLine="708"/>
        <w:rPr>
          <w:rFonts w:ascii="Palatino" w:hAnsi="Palatino" w:cs="Palatino"/>
        </w:rPr>
      </w:pPr>
    </w:p>
    <w:p w:rsidR="005719BE" w:rsidRPr="007B7329" w:rsidRDefault="005719BE" w:rsidP="005719BE">
      <w:pPr>
        <w:jc w:val="left"/>
        <w:rPr>
          <w:rFonts w:ascii="Palatino" w:hAnsi="Palatino"/>
          <w:b/>
        </w:rPr>
      </w:pPr>
      <w:r w:rsidRPr="007B7329">
        <w:rPr>
          <w:rFonts w:ascii="Palatino" w:hAnsi="Palatino"/>
          <w:b/>
        </w:rPr>
        <w:t>Notes</w:t>
      </w:r>
    </w:p>
    <w:p w:rsidR="005719BE" w:rsidRDefault="005719BE" w:rsidP="005719BE">
      <w:pPr>
        <w:ind w:firstLineChars="295" w:firstLine="708"/>
        <w:jc w:val="left"/>
        <w:rPr>
          <w:rFonts w:ascii="Palatino" w:hAnsi="Palatino"/>
        </w:rPr>
      </w:pPr>
    </w:p>
    <w:p w:rsidR="00281FFF" w:rsidRDefault="005719BE" w:rsidP="00281FFF">
      <w:pPr>
        <w:jc w:val="left"/>
        <w:rPr>
          <w:rFonts w:ascii="Palatino" w:hAnsi="Palatino"/>
        </w:rPr>
      </w:pPr>
      <w:r w:rsidRPr="007B7329">
        <w:rPr>
          <w:rFonts w:ascii="Palatino" w:hAnsi="Palatino" w:cs="Palatino"/>
        </w:rPr>
        <w:t xml:space="preserve">1. Among these programs, known as </w:t>
      </w:r>
      <w:r w:rsidRPr="007B7329">
        <w:rPr>
          <w:rFonts w:ascii="Palatino" w:hAnsi="Palatino" w:cs="Palatino"/>
          <w:i/>
        </w:rPr>
        <w:t>t</w:t>
      </w:r>
      <w:r w:rsidRPr="007B7329">
        <w:rPr>
          <w:rFonts w:ascii="Palatino" w:hAnsi="Palatino"/>
          <w:i/>
        </w:rPr>
        <w:t>ō</w:t>
      </w:r>
      <w:r w:rsidRPr="007B7329">
        <w:rPr>
          <w:rFonts w:ascii="Palatino" w:hAnsi="Palatino" w:cs="Palatino"/>
          <w:i/>
        </w:rPr>
        <w:t>ron bangumi,</w:t>
      </w:r>
      <w:r w:rsidRPr="007B7329">
        <w:rPr>
          <w:rFonts w:ascii="Palatino" w:hAnsi="Palatino" w:cs="Palatino"/>
        </w:rPr>
        <w:t xml:space="preserve"> or debate programs, are: NHK’s </w:t>
      </w:r>
      <w:r w:rsidRPr="007B7329">
        <w:rPr>
          <w:rFonts w:ascii="Palatino" w:hAnsi="Palatino" w:cs="Palatino"/>
          <w:i/>
        </w:rPr>
        <w:t>Nichiy</w:t>
      </w:r>
      <w:r w:rsidRPr="007B7329">
        <w:rPr>
          <w:rFonts w:ascii="Palatino" w:hAnsi="Palatino"/>
          <w:i/>
        </w:rPr>
        <w:t>ō</w:t>
      </w:r>
      <w:r w:rsidRPr="007B7329">
        <w:rPr>
          <w:rFonts w:ascii="Palatino" w:hAnsi="Palatino" w:cs="Palatino"/>
          <w:i/>
        </w:rPr>
        <w:t xml:space="preserve"> t</w:t>
      </w:r>
      <w:r w:rsidRPr="007B7329">
        <w:rPr>
          <w:rFonts w:ascii="Palatino" w:hAnsi="Palatino"/>
          <w:i/>
        </w:rPr>
        <w:t>ō</w:t>
      </w:r>
      <w:r w:rsidRPr="007B7329">
        <w:rPr>
          <w:rFonts w:ascii="Palatino" w:hAnsi="Palatino" w:cs="Palatino"/>
          <w:i/>
        </w:rPr>
        <w:t>ron</w:t>
      </w:r>
      <w:r w:rsidRPr="007B7329">
        <w:rPr>
          <w:rFonts w:ascii="Palatino" w:hAnsi="Palatino" w:cs="Palatino"/>
        </w:rPr>
        <w:t xml:space="preserve"> [Sunday’s Debate];</w:t>
      </w:r>
      <w:r w:rsidRPr="007B7329">
        <w:rPr>
          <w:rFonts w:ascii="Palatino" w:hAnsi="Palatino"/>
        </w:rPr>
        <w:t xml:space="preserve"> Nippon Television Network’s </w:t>
      </w:r>
      <w:r w:rsidRPr="007B7329">
        <w:rPr>
          <w:rFonts w:ascii="Palatino" w:hAnsi="Palatino"/>
          <w:i/>
        </w:rPr>
        <w:t>U-ēkuappu! Purasu</w:t>
      </w:r>
      <w:r w:rsidRPr="007B7329">
        <w:rPr>
          <w:rFonts w:ascii="Palatino" w:hAnsi="Palatino"/>
        </w:rPr>
        <w:t xml:space="preserve"> [Wake-Up! Plus]; TV Asahi Network’s </w:t>
      </w:r>
      <w:r w:rsidRPr="007B7329">
        <w:rPr>
          <w:rFonts w:ascii="Palatino" w:hAnsi="Palatino"/>
          <w:i/>
        </w:rPr>
        <w:t>Hōdō sutēshon sandē</w:t>
      </w:r>
      <w:r w:rsidRPr="007B7329">
        <w:rPr>
          <w:rFonts w:ascii="Palatino" w:hAnsi="Palatino"/>
        </w:rPr>
        <w:t xml:space="preserve"> [News </w:t>
      </w:r>
      <w:r w:rsidRPr="007B7329">
        <w:rPr>
          <w:rStyle w:val="hps"/>
          <w:rFonts w:ascii="Palatino" w:hAnsi="Palatino"/>
        </w:rPr>
        <w:t>Station</w:t>
      </w:r>
      <w:r w:rsidRPr="007B7329">
        <w:rPr>
          <w:rFonts w:ascii="Palatino" w:hAnsi="Palatino"/>
        </w:rPr>
        <w:t xml:space="preserve"> Sunday]; TBS network’s </w:t>
      </w:r>
      <w:r w:rsidRPr="007B7329">
        <w:rPr>
          <w:rFonts w:ascii="Palatino" w:hAnsi="Palatino"/>
          <w:i/>
        </w:rPr>
        <w:t>jiji hōdan</w:t>
      </w:r>
      <w:r w:rsidRPr="007B7329">
        <w:rPr>
          <w:rFonts w:ascii="Palatino" w:hAnsi="Palatino"/>
        </w:rPr>
        <w:t xml:space="preserve"> [F</w:t>
      </w:r>
      <w:r w:rsidRPr="007B7329">
        <w:rPr>
          <w:rStyle w:val="progmeaning"/>
          <w:rFonts w:ascii="Palatino" w:hAnsi="Palatino"/>
        </w:rPr>
        <w:t>ree Talk on</w:t>
      </w:r>
      <w:r w:rsidRPr="007B7329">
        <w:rPr>
          <w:rFonts w:ascii="Palatino" w:hAnsi="Palatino"/>
        </w:rPr>
        <w:t xml:space="preserve"> </w:t>
      </w:r>
      <w:r w:rsidRPr="007B7329">
        <w:rPr>
          <w:rStyle w:val="hps"/>
          <w:rFonts w:ascii="Palatino" w:hAnsi="Palatino"/>
        </w:rPr>
        <w:t xml:space="preserve">Current Events]; </w:t>
      </w:r>
      <w:r w:rsidRPr="007B7329">
        <w:rPr>
          <w:rFonts w:ascii="Palatino" w:hAnsi="Palatino"/>
        </w:rPr>
        <w:t xml:space="preserve">TV Tokyo’s </w:t>
      </w:r>
      <w:r w:rsidRPr="007B7329">
        <w:rPr>
          <w:rFonts w:ascii="Palatino" w:hAnsi="Palatino"/>
          <w:i/>
        </w:rPr>
        <w:t>Tase yasuhiro no shūkan nyūsu shinsho</w:t>
      </w:r>
      <w:r w:rsidRPr="007B7329">
        <w:rPr>
          <w:rFonts w:ascii="Palatino" w:hAnsi="Palatino"/>
        </w:rPr>
        <w:t xml:space="preserve"> [Tase Yasuhiro’s Weekly News Book]; Fuji Television’s </w:t>
      </w:r>
      <w:r w:rsidRPr="007B7329">
        <w:rPr>
          <w:rFonts w:ascii="Palatino" w:hAnsi="Palatino"/>
          <w:i/>
        </w:rPr>
        <w:t>Bīesu fuji raivu puraimu nyūsu</w:t>
      </w:r>
      <w:r w:rsidRPr="007B7329">
        <w:rPr>
          <w:rFonts w:ascii="Palatino" w:hAnsi="Palatino"/>
        </w:rPr>
        <w:t xml:space="preserve"> [BS Fuji Live Prime News]; and a variety of show programs including TV Asahi’s </w:t>
      </w:r>
      <w:r w:rsidRPr="007B7329">
        <w:rPr>
          <w:rFonts w:ascii="Palatino" w:hAnsi="Palatino"/>
          <w:i/>
        </w:rPr>
        <w:t>Bīto takeshi no TV takkuru</w:t>
      </w:r>
      <w:r w:rsidRPr="007B7329">
        <w:rPr>
          <w:rFonts w:ascii="Palatino" w:hAnsi="Palatino"/>
        </w:rPr>
        <w:t xml:space="preserve"> [</w:t>
      </w:r>
      <w:r w:rsidRPr="007B7329">
        <w:rPr>
          <w:rStyle w:val="hps"/>
          <w:rFonts w:ascii="Palatino" w:hAnsi="Palatino"/>
        </w:rPr>
        <w:t>Beat Takeshi</w:t>
      </w:r>
      <w:r w:rsidRPr="007B7329">
        <w:rPr>
          <w:rFonts w:ascii="Palatino" w:hAnsi="Palatino"/>
        </w:rPr>
        <w:t xml:space="preserve"> </w:t>
      </w:r>
      <w:r w:rsidRPr="007B7329">
        <w:rPr>
          <w:rStyle w:val="hps"/>
          <w:rFonts w:ascii="Palatino" w:hAnsi="Palatino"/>
        </w:rPr>
        <w:t>TV</w:t>
      </w:r>
      <w:r w:rsidRPr="007B7329">
        <w:rPr>
          <w:rFonts w:ascii="Palatino" w:hAnsi="Palatino"/>
        </w:rPr>
        <w:t xml:space="preserve"> </w:t>
      </w:r>
      <w:r w:rsidRPr="007B7329">
        <w:rPr>
          <w:rStyle w:val="hps"/>
          <w:rFonts w:ascii="Palatino" w:hAnsi="Palatino"/>
        </w:rPr>
        <w:t xml:space="preserve">Tackle] </w:t>
      </w:r>
      <w:r w:rsidRPr="007B7329">
        <w:rPr>
          <w:rFonts w:ascii="Palatino" w:hAnsi="Palatino"/>
        </w:rPr>
        <w:t xml:space="preserve">and Yomiuri TV network’s </w:t>
      </w:r>
      <w:r w:rsidRPr="007B7329">
        <w:rPr>
          <w:rFonts w:ascii="Palatino" w:hAnsi="Palatino"/>
          <w:i/>
        </w:rPr>
        <w:t>Takajin no soko made itte iinkai</w:t>
      </w:r>
      <w:r w:rsidRPr="007B7329">
        <w:rPr>
          <w:rFonts w:ascii="Palatino" w:hAnsi="Palatino"/>
        </w:rPr>
        <w:t xml:space="preserve"> [</w:t>
      </w:r>
      <w:r w:rsidRPr="007B7329">
        <w:rPr>
          <w:rStyle w:val="hps"/>
          <w:rFonts w:ascii="Palatino" w:hAnsi="Palatino"/>
        </w:rPr>
        <w:t>Committee</w:t>
      </w:r>
      <w:r w:rsidRPr="007B7329">
        <w:rPr>
          <w:rFonts w:ascii="Palatino" w:hAnsi="Palatino"/>
        </w:rPr>
        <w:t xml:space="preserve"> </w:t>
      </w:r>
      <w:r w:rsidRPr="007B7329">
        <w:rPr>
          <w:rStyle w:val="hps"/>
          <w:rFonts w:ascii="Palatino" w:hAnsi="Palatino"/>
        </w:rPr>
        <w:t>to Say</w:t>
      </w:r>
      <w:r w:rsidRPr="007B7329">
        <w:rPr>
          <w:rFonts w:ascii="Palatino" w:hAnsi="Palatino"/>
        </w:rPr>
        <w:t xml:space="preserve"> Up </w:t>
      </w:r>
      <w:r w:rsidRPr="007B7329">
        <w:rPr>
          <w:rStyle w:val="hps"/>
          <w:rFonts w:ascii="Palatino" w:hAnsi="Palatino"/>
        </w:rPr>
        <w:t>to There].</w:t>
      </w:r>
      <w:r w:rsidRPr="007B7329">
        <w:rPr>
          <w:rFonts w:ascii="Palatino" w:hAnsi="Palatino"/>
        </w:rPr>
        <w:t xml:space="preserve"> </w:t>
      </w:r>
      <w:r w:rsidR="00281FFF">
        <w:rPr>
          <w:rFonts w:ascii="Palatino" w:hAnsi="Palatino" w:cs="Palatino"/>
          <w:color w:val="000000"/>
          <w:kern w:val="0"/>
        </w:rPr>
        <w:t>In Japanese vowels can either be short or long; a diacritical mark, e.g. ō, ū</w:t>
      </w:r>
      <w:r w:rsidR="00281FFF" w:rsidRPr="00D86D4F">
        <w:rPr>
          <w:rFonts w:ascii="Palatino" w:hAnsi="Palatino" w:cs="Palatino"/>
          <w:color w:val="000000"/>
          <w:kern w:val="0"/>
        </w:rPr>
        <w:t xml:space="preserve">, </w:t>
      </w:r>
      <w:r w:rsidR="00281FFF" w:rsidRPr="00D86D4F">
        <w:rPr>
          <w:rFonts w:ascii="Palatino" w:hAnsi="Palatino"/>
        </w:rPr>
        <w:t>ē</w:t>
      </w:r>
      <w:r w:rsidR="00281FFF">
        <w:rPr>
          <w:rFonts w:ascii="Palatino" w:hAnsi="Palatino"/>
        </w:rPr>
        <w:t>,</w:t>
      </w:r>
      <w:r w:rsidR="00281FFF">
        <w:rPr>
          <w:rFonts w:ascii="Palatino" w:hAnsi="Palatino" w:cs="Palatino"/>
          <w:color w:val="000000"/>
          <w:kern w:val="0"/>
        </w:rPr>
        <w:t xml:space="preserve"> or ā over the vowel indicates that it is a long vowel.</w:t>
      </w:r>
      <w:r w:rsidR="00281FFF" w:rsidRPr="00D754D0">
        <w:rPr>
          <w:rFonts w:ascii="Palatino" w:hAnsi="Palatino"/>
        </w:rPr>
        <w:t xml:space="preserve"> </w:t>
      </w:r>
    </w:p>
    <w:p w:rsidR="00DC7C52" w:rsidRDefault="00DC7C52" w:rsidP="005719BE">
      <w:pPr>
        <w:jc w:val="left"/>
        <w:rPr>
          <w:rFonts w:ascii="Palatino" w:hAnsi="Palatino"/>
        </w:rPr>
      </w:pPr>
    </w:p>
    <w:p w:rsidR="00281FFF" w:rsidRDefault="00DC7C52" w:rsidP="00281FFF">
      <w:pPr>
        <w:jc w:val="left"/>
        <w:rPr>
          <w:rFonts w:ascii="Palatino" w:hAnsi="Palatino" w:cs="Times"/>
          <w:color w:val="000000"/>
          <w:kern w:val="0"/>
          <w:szCs w:val="20"/>
        </w:rPr>
      </w:pPr>
      <w:r w:rsidRPr="00DC7C52">
        <w:rPr>
          <w:rFonts w:ascii="Palatino" w:hAnsi="Palatino" w:cs="Palatino"/>
          <w:color w:val="000000" w:themeColor="text1"/>
          <w:kern w:val="0"/>
        </w:rPr>
        <w:t xml:space="preserve">2. </w:t>
      </w:r>
      <w:r w:rsidR="00281FFF" w:rsidRPr="005C2D05">
        <w:rPr>
          <w:rFonts w:ascii="Palatino" w:hAnsi="Palatino" w:cs="Times"/>
          <w:color w:val="000000"/>
          <w:kern w:val="0"/>
          <w:szCs w:val="20"/>
        </w:rPr>
        <w:t xml:space="preserve">Personal names are given in the Japanese order, i.e. family name first. </w:t>
      </w:r>
    </w:p>
    <w:p w:rsidR="00F24C8E" w:rsidRDefault="00F24C8E" w:rsidP="005719BE">
      <w:pPr>
        <w:widowControl/>
        <w:autoSpaceDE w:val="0"/>
        <w:autoSpaceDN w:val="0"/>
        <w:adjustRightInd w:val="0"/>
        <w:jc w:val="left"/>
        <w:rPr>
          <w:rFonts w:ascii="Palatino" w:hAnsi="Palatino"/>
        </w:rPr>
      </w:pPr>
    </w:p>
    <w:p w:rsidR="00234545" w:rsidRDefault="00F93FFF" w:rsidP="00F24C8E">
      <w:pPr>
        <w:widowControl/>
        <w:jc w:val="left"/>
        <w:rPr>
          <w:rFonts w:ascii="Palatino" w:hAnsi="Palatino"/>
        </w:rPr>
      </w:pPr>
      <w:r>
        <w:rPr>
          <w:rFonts w:ascii="Palatino" w:hAnsi="Palatino"/>
        </w:rPr>
        <w:t>3</w:t>
      </w:r>
      <w:r w:rsidR="00F24C8E">
        <w:rPr>
          <w:rFonts w:ascii="Palatino" w:hAnsi="Palatino"/>
        </w:rPr>
        <w:t xml:space="preserve">. </w:t>
      </w:r>
      <w:r w:rsidR="00F24C8E" w:rsidRPr="00BC58EA">
        <w:rPr>
          <w:rFonts w:ascii="Palatino" w:hAnsi="Palatino"/>
          <w:kern w:val="0"/>
          <w:szCs w:val="20"/>
        </w:rPr>
        <w:t>The Intra-party faction</w:t>
      </w:r>
      <w:r w:rsidR="00F24C8E">
        <w:rPr>
          <w:rFonts w:ascii="Palatino" w:hAnsi="Palatino"/>
          <w:kern w:val="0"/>
          <w:szCs w:val="20"/>
        </w:rPr>
        <w:t>s</w:t>
      </w:r>
      <w:r w:rsidR="00F24C8E" w:rsidRPr="00BC58EA">
        <w:rPr>
          <w:rFonts w:ascii="Palatino" w:hAnsi="Palatino"/>
          <w:kern w:val="0"/>
          <w:szCs w:val="20"/>
        </w:rPr>
        <w:t xml:space="preserve"> have dominated LDP since its inauguration in 1955. During</w:t>
      </w:r>
      <w:r w:rsidR="00F24C8E">
        <w:rPr>
          <w:rFonts w:ascii="Palatino" w:hAnsi="Palatino"/>
          <w:kern w:val="0"/>
          <w:szCs w:val="20"/>
        </w:rPr>
        <w:t xml:space="preserve"> postwar years</w:t>
      </w:r>
      <w:r w:rsidR="00F24C8E" w:rsidRPr="00BC58EA">
        <w:rPr>
          <w:rFonts w:ascii="Palatino" w:hAnsi="Palatino"/>
          <w:kern w:val="0"/>
          <w:szCs w:val="20"/>
        </w:rPr>
        <w:t xml:space="preserve"> factions have been regarded as institutionalized structures designed for allocation of campaign finances, party positions, and cabinet </w:t>
      </w:r>
      <w:r w:rsidR="00F24C8E">
        <w:rPr>
          <w:rFonts w:ascii="Palatino" w:hAnsi="Palatino"/>
          <w:kern w:val="0"/>
          <w:szCs w:val="20"/>
        </w:rPr>
        <w:t>appointments.</w:t>
      </w:r>
      <w:r w:rsidR="00F24C8E" w:rsidRPr="00BC58EA">
        <w:rPr>
          <w:rFonts w:ascii="Palatino" w:hAnsi="Palatino"/>
        </w:rPr>
        <w:t xml:space="preserve"> </w:t>
      </w:r>
    </w:p>
    <w:p w:rsidR="00234545" w:rsidRPr="00234545" w:rsidRDefault="00234545" w:rsidP="00234545">
      <w:pPr>
        <w:rPr>
          <w:rFonts w:ascii="Palatino" w:hAnsi="Palatino"/>
          <w:sz w:val="20"/>
        </w:rPr>
      </w:pPr>
      <w:r>
        <w:rPr>
          <w:rFonts w:ascii="Palatino" w:hAnsi="Palatino"/>
        </w:rPr>
        <w:br w:type="page"/>
      </w:r>
      <w:r w:rsidRPr="00234545">
        <w:rPr>
          <w:rFonts w:ascii="Palatino" w:hAnsi="Palatino"/>
          <w:sz w:val="20"/>
        </w:rPr>
        <w:lastRenderedPageBreak/>
        <w:t xml:space="preserve">Table 1  </w:t>
      </w:r>
      <w:r w:rsidRPr="00234545">
        <w:rPr>
          <w:rStyle w:val="hps"/>
          <w:rFonts w:ascii="Palatino" w:hAnsi="Palatino"/>
          <w:sz w:val="20"/>
        </w:rPr>
        <w:t xml:space="preserve">Complete, Full Reply on Each </w:t>
      </w:r>
      <w:r w:rsidR="00FF4100">
        <w:rPr>
          <w:rStyle w:val="hps"/>
          <w:rFonts w:ascii="Palatino" w:hAnsi="Palatino"/>
          <w:sz w:val="20"/>
        </w:rPr>
        <w:t xml:space="preserve">of the Four </w:t>
      </w:r>
      <w:r w:rsidRPr="00234545">
        <w:rPr>
          <w:rStyle w:val="hps"/>
          <w:rFonts w:ascii="Palatino" w:hAnsi="Palatino"/>
          <w:sz w:val="20"/>
        </w:rPr>
        <w:t>Dimension</w:t>
      </w:r>
      <w:r w:rsidR="00FF4100">
        <w:rPr>
          <w:rStyle w:val="hps"/>
          <w:rFonts w:ascii="Palatino" w:hAnsi="Palatino"/>
          <w:sz w:val="20"/>
        </w:rPr>
        <w:t>s</w:t>
      </w:r>
      <w:r w:rsidRPr="00234545">
        <w:rPr>
          <w:rStyle w:val="hps"/>
          <w:rFonts w:ascii="Palatino" w:hAnsi="Palatino"/>
          <w:sz w:val="20"/>
        </w:rPr>
        <w:t xml:space="preserve"> </w:t>
      </w:r>
    </w:p>
    <w:tbl>
      <w:tblPr>
        <w:tblW w:w="8679" w:type="dxa"/>
        <w:tblBorders>
          <w:top w:val="single" w:sz="4" w:space="0" w:color="auto"/>
          <w:bottom w:val="single" w:sz="4" w:space="0" w:color="auto"/>
        </w:tblBorders>
        <w:tblLayout w:type="fixed"/>
        <w:tblLook w:val="01E0"/>
      </w:tblPr>
      <w:tblGrid>
        <w:gridCol w:w="1009"/>
        <w:gridCol w:w="46"/>
        <w:gridCol w:w="1508"/>
        <w:gridCol w:w="47"/>
        <w:gridCol w:w="1182"/>
        <w:gridCol w:w="62"/>
        <w:gridCol w:w="1072"/>
        <w:gridCol w:w="142"/>
        <w:gridCol w:w="1560"/>
        <w:gridCol w:w="141"/>
        <w:gridCol w:w="866"/>
        <w:gridCol w:w="56"/>
        <w:gridCol w:w="557"/>
        <w:gridCol w:w="431"/>
      </w:tblGrid>
      <w:tr w:rsidR="00234545" w:rsidRPr="00234545">
        <w:trPr>
          <w:trHeight w:val="465"/>
        </w:trPr>
        <w:tc>
          <w:tcPr>
            <w:tcW w:w="2610" w:type="dxa"/>
            <w:gridSpan w:val="4"/>
            <w:tcBorders>
              <w:bottom w:val="single" w:sz="4" w:space="0" w:color="auto"/>
            </w:tcBorders>
          </w:tcPr>
          <w:p w:rsidR="00234545" w:rsidRPr="00234545" w:rsidRDefault="00234545" w:rsidP="00234545">
            <w:pPr>
              <w:ind w:leftChars="540" w:left="1296"/>
              <w:jc w:val="center"/>
              <w:rPr>
                <w:rFonts w:ascii="Palatino" w:hAnsi="Palatino"/>
                <w:sz w:val="20"/>
              </w:rPr>
            </w:pPr>
            <w:r w:rsidRPr="00234545">
              <w:rPr>
                <w:rFonts w:ascii="Palatino" w:hAnsi="Palatino"/>
                <w:sz w:val="20"/>
              </w:rPr>
              <w:t>National                                 Politicians</w:t>
            </w:r>
          </w:p>
          <w:p w:rsidR="00234545" w:rsidRPr="00234545" w:rsidRDefault="00234545" w:rsidP="000F2C62">
            <w:pPr>
              <w:rPr>
                <w:rFonts w:ascii="Palatino" w:hAnsi="Palatino"/>
                <w:sz w:val="20"/>
              </w:rPr>
            </w:pPr>
            <w:r w:rsidRPr="00234545">
              <w:rPr>
                <w:rFonts w:ascii="Palatino" w:hAnsi="Palatino"/>
                <w:sz w:val="20"/>
              </w:rPr>
              <w:t>Dimensions</w:t>
            </w:r>
          </w:p>
        </w:tc>
        <w:tc>
          <w:tcPr>
            <w:tcW w:w="1182" w:type="dxa"/>
            <w:tcBorders>
              <w:bottom w:val="single" w:sz="4" w:space="0" w:color="auto"/>
            </w:tcBorders>
          </w:tcPr>
          <w:p w:rsidR="00234545" w:rsidRPr="00234545" w:rsidRDefault="00234545" w:rsidP="000F2C62">
            <w:pPr>
              <w:jc w:val="center"/>
              <w:rPr>
                <w:rFonts w:ascii="Palatino" w:hAnsi="Palatino"/>
                <w:sz w:val="20"/>
              </w:rPr>
            </w:pPr>
            <w:r w:rsidRPr="00234545">
              <w:rPr>
                <w:rFonts w:ascii="Palatino" w:hAnsi="Palatino"/>
                <w:sz w:val="20"/>
              </w:rPr>
              <w:t>Local         Politicians</w:t>
            </w:r>
          </w:p>
        </w:tc>
        <w:tc>
          <w:tcPr>
            <w:tcW w:w="1134" w:type="dxa"/>
            <w:gridSpan w:val="2"/>
            <w:tcBorders>
              <w:bottom w:val="single" w:sz="4" w:space="0" w:color="auto"/>
            </w:tcBorders>
          </w:tcPr>
          <w:p w:rsidR="00234545" w:rsidRPr="00234545" w:rsidRDefault="00234545" w:rsidP="000F2C62">
            <w:pPr>
              <w:jc w:val="center"/>
              <w:rPr>
                <w:rFonts w:ascii="Palatino" w:hAnsi="Palatino"/>
                <w:sz w:val="20"/>
              </w:rPr>
            </w:pPr>
            <w:r w:rsidRPr="00234545">
              <w:rPr>
                <w:rFonts w:ascii="Palatino" w:hAnsi="Palatino"/>
                <w:sz w:val="20"/>
              </w:rPr>
              <w:t>Non-</w:t>
            </w:r>
          </w:p>
          <w:p w:rsidR="00234545" w:rsidRPr="00234545" w:rsidRDefault="00234545" w:rsidP="000F2C62">
            <w:pPr>
              <w:jc w:val="center"/>
              <w:rPr>
                <w:rFonts w:ascii="Palatino" w:hAnsi="Palatino"/>
                <w:sz w:val="20"/>
              </w:rPr>
            </w:pPr>
            <w:r w:rsidRPr="00234545">
              <w:rPr>
                <w:rFonts w:ascii="Palatino" w:hAnsi="Palatino"/>
                <w:sz w:val="20"/>
              </w:rPr>
              <w:t>Politicians</w:t>
            </w:r>
          </w:p>
        </w:tc>
        <w:tc>
          <w:tcPr>
            <w:tcW w:w="1843" w:type="dxa"/>
            <w:gridSpan w:val="3"/>
            <w:tcBorders>
              <w:bottom w:val="single" w:sz="4" w:space="0" w:color="auto"/>
            </w:tcBorders>
          </w:tcPr>
          <w:p w:rsidR="00234545" w:rsidRPr="00234545" w:rsidRDefault="00234545" w:rsidP="000F2C62">
            <w:pPr>
              <w:jc w:val="center"/>
              <w:rPr>
                <w:rFonts w:ascii="Palatino" w:hAnsi="Palatino"/>
                <w:sz w:val="20"/>
              </w:rPr>
            </w:pPr>
            <w:r w:rsidRPr="00234545">
              <w:rPr>
                <w:rFonts w:ascii="Palatino" w:hAnsi="Palatino"/>
                <w:sz w:val="20"/>
              </w:rPr>
              <w:t>Total</w:t>
            </w:r>
          </w:p>
        </w:tc>
        <w:tc>
          <w:tcPr>
            <w:tcW w:w="866" w:type="dxa"/>
            <w:tcBorders>
              <w:bottom w:val="single" w:sz="4" w:space="0" w:color="auto"/>
            </w:tcBorders>
          </w:tcPr>
          <w:p w:rsidR="00234545" w:rsidRPr="00234545" w:rsidRDefault="00234545" w:rsidP="000F2C62">
            <w:pPr>
              <w:rPr>
                <w:rFonts w:ascii="Palatino" w:hAnsi="Palatino"/>
                <w:sz w:val="20"/>
              </w:rPr>
            </w:pPr>
            <w:r w:rsidRPr="00234545">
              <w:rPr>
                <w:rStyle w:val="hps"/>
                <w:rFonts w:ascii="Palatino" w:hAnsi="Palatino"/>
                <w:sz w:val="20"/>
              </w:rPr>
              <w:t xml:space="preserve"> </w:t>
            </w:r>
          </w:p>
        </w:tc>
        <w:tc>
          <w:tcPr>
            <w:tcW w:w="1044" w:type="dxa"/>
            <w:gridSpan w:val="3"/>
            <w:tcBorders>
              <w:bottom w:val="single" w:sz="4" w:space="0" w:color="auto"/>
            </w:tcBorders>
            <w:noWrap/>
          </w:tcPr>
          <w:p w:rsidR="00234545" w:rsidRPr="00234545" w:rsidRDefault="00234545" w:rsidP="000F2C62">
            <w:pPr>
              <w:rPr>
                <w:rFonts w:ascii="Palatino" w:hAnsi="Palatino"/>
                <w:sz w:val="20"/>
              </w:rPr>
            </w:pPr>
            <w:r w:rsidRPr="00234545">
              <w:rPr>
                <w:rFonts w:ascii="Palatino" w:hAnsi="Palatino"/>
                <w:sz w:val="20"/>
              </w:rPr>
              <w:t xml:space="preserve"> </w:t>
            </w:r>
          </w:p>
        </w:tc>
      </w:tr>
      <w:tr w:rsidR="00234545" w:rsidRPr="00234545">
        <w:trPr>
          <w:gridAfter w:val="3"/>
          <w:wAfter w:w="1044" w:type="dxa"/>
          <w:trHeight w:val="270"/>
        </w:trPr>
        <w:tc>
          <w:tcPr>
            <w:tcW w:w="1009" w:type="dxa"/>
            <w:tcBorders>
              <w:top w:val="single" w:sz="4" w:space="0" w:color="auto"/>
              <w:bottom w:val="nil"/>
            </w:tcBorders>
          </w:tcPr>
          <w:p w:rsidR="00234545" w:rsidRPr="00234545" w:rsidRDefault="00234545" w:rsidP="000F2C62">
            <w:pPr>
              <w:jc w:val="left"/>
              <w:rPr>
                <w:rFonts w:ascii="Palatino" w:hAnsi="Palatino"/>
                <w:sz w:val="20"/>
              </w:rPr>
            </w:pPr>
            <w:r w:rsidRPr="00234545">
              <w:rPr>
                <w:rFonts w:ascii="Palatino" w:hAnsi="Palatino"/>
                <w:sz w:val="20"/>
              </w:rPr>
              <w:t>Sender</w:t>
            </w:r>
          </w:p>
        </w:tc>
        <w:tc>
          <w:tcPr>
            <w:tcW w:w="1554" w:type="dxa"/>
            <w:gridSpan w:val="2"/>
            <w:tcBorders>
              <w:top w:val="single" w:sz="4" w:space="0" w:color="auto"/>
              <w:bottom w:val="nil"/>
            </w:tcBorders>
            <w:noWrap/>
          </w:tcPr>
          <w:p w:rsidR="00234545" w:rsidRPr="00234545" w:rsidRDefault="00234545" w:rsidP="000F2C62">
            <w:pPr>
              <w:jc w:val="center"/>
              <w:rPr>
                <w:rFonts w:ascii="Palatino" w:hAnsi="Palatino"/>
                <w:sz w:val="20"/>
              </w:rPr>
            </w:pPr>
            <w:r w:rsidRPr="00234545">
              <w:rPr>
                <w:rFonts w:ascii="Palatino" w:hAnsi="Palatino"/>
                <w:sz w:val="20"/>
              </w:rPr>
              <w:t xml:space="preserve"> 298</w:t>
            </w:r>
          </w:p>
          <w:p w:rsidR="00234545" w:rsidRPr="00234545" w:rsidRDefault="00234545" w:rsidP="000F2C62">
            <w:pPr>
              <w:jc w:val="center"/>
              <w:rPr>
                <w:rFonts w:ascii="Palatino" w:hAnsi="Palatino"/>
                <w:sz w:val="20"/>
              </w:rPr>
            </w:pPr>
            <w:r w:rsidRPr="00234545">
              <w:rPr>
                <w:rFonts w:ascii="Palatino" w:hAnsi="Palatino"/>
                <w:sz w:val="20"/>
              </w:rPr>
              <w:t xml:space="preserve"> (8.9%)</w:t>
            </w:r>
          </w:p>
        </w:tc>
        <w:tc>
          <w:tcPr>
            <w:tcW w:w="1229" w:type="dxa"/>
            <w:gridSpan w:val="2"/>
            <w:tcBorders>
              <w:top w:val="single" w:sz="4" w:space="0" w:color="auto"/>
              <w:bottom w:val="nil"/>
            </w:tcBorders>
            <w:noWrap/>
          </w:tcPr>
          <w:p w:rsidR="00234545" w:rsidRPr="00234545" w:rsidRDefault="00234545" w:rsidP="000F2C62">
            <w:pPr>
              <w:jc w:val="center"/>
              <w:rPr>
                <w:rFonts w:ascii="Palatino" w:hAnsi="Palatino"/>
                <w:sz w:val="20"/>
              </w:rPr>
            </w:pPr>
            <w:r w:rsidRPr="00234545">
              <w:rPr>
                <w:rFonts w:ascii="Palatino" w:hAnsi="Palatino"/>
                <w:sz w:val="20"/>
              </w:rPr>
              <w:t>69</w:t>
            </w:r>
          </w:p>
          <w:p w:rsidR="00234545" w:rsidRPr="00234545" w:rsidRDefault="00234545" w:rsidP="000F2C62">
            <w:pPr>
              <w:jc w:val="center"/>
              <w:rPr>
                <w:rFonts w:ascii="Palatino" w:hAnsi="Palatino"/>
                <w:sz w:val="20"/>
              </w:rPr>
            </w:pPr>
            <w:r w:rsidRPr="00234545">
              <w:rPr>
                <w:rFonts w:ascii="Palatino" w:hAnsi="Palatino"/>
                <w:sz w:val="20"/>
              </w:rPr>
              <w:t>(17%)</w:t>
            </w:r>
          </w:p>
        </w:tc>
        <w:tc>
          <w:tcPr>
            <w:tcW w:w="1276" w:type="dxa"/>
            <w:gridSpan w:val="3"/>
            <w:tcBorders>
              <w:top w:val="single" w:sz="4" w:space="0" w:color="auto"/>
              <w:bottom w:val="nil"/>
            </w:tcBorders>
            <w:noWrap/>
          </w:tcPr>
          <w:p w:rsidR="00234545" w:rsidRPr="00234545" w:rsidRDefault="00234545" w:rsidP="000F2C62">
            <w:pPr>
              <w:jc w:val="center"/>
              <w:rPr>
                <w:rFonts w:ascii="Palatino" w:hAnsi="Palatino"/>
                <w:sz w:val="20"/>
              </w:rPr>
            </w:pPr>
            <w:r w:rsidRPr="00234545">
              <w:rPr>
                <w:rFonts w:ascii="Palatino" w:hAnsi="Palatino"/>
                <w:sz w:val="20"/>
              </w:rPr>
              <w:t>142</w:t>
            </w:r>
          </w:p>
          <w:p w:rsidR="00234545" w:rsidRPr="00234545" w:rsidRDefault="00234545" w:rsidP="000F2C62">
            <w:pPr>
              <w:jc w:val="center"/>
              <w:rPr>
                <w:rFonts w:ascii="Palatino" w:hAnsi="Palatino"/>
                <w:sz w:val="20"/>
              </w:rPr>
            </w:pPr>
            <w:r w:rsidRPr="00234545">
              <w:rPr>
                <w:rFonts w:ascii="Palatino" w:hAnsi="Palatino"/>
                <w:sz w:val="20"/>
              </w:rPr>
              <w:t>(10.6%)</w:t>
            </w:r>
          </w:p>
        </w:tc>
        <w:tc>
          <w:tcPr>
            <w:tcW w:w="1701" w:type="dxa"/>
            <w:gridSpan w:val="2"/>
            <w:tcBorders>
              <w:top w:val="single" w:sz="4" w:space="0" w:color="auto"/>
              <w:bottom w:val="nil"/>
            </w:tcBorders>
            <w:noWrap/>
          </w:tcPr>
          <w:p w:rsidR="00234545" w:rsidRPr="00234545" w:rsidRDefault="00234545" w:rsidP="000F2C62">
            <w:pPr>
              <w:rPr>
                <w:rFonts w:ascii="Palatino" w:hAnsi="Palatino"/>
                <w:sz w:val="20"/>
              </w:rPr>
            </w:pPr>
            <w:r w:rsidRPr="00234545">
              <w:rPr>
                <w:rFonts w:ascii="Palatino" w:hAnsi="Palatino"/>
                <w:sz w:val="20"/>
              </w:rPr>
              <w:t xml:space="preserve">     </w:t>
            </w:r>
            <w:r>
              <w:rPr>
                <w:rFonts w:ascii="Palatino" w:hAnsi="Palatino"/>
                <w:sz w:val="20"/>
              </w:rPr>
              <w:t xml:space="preserve">    </w:t>
            </w:r>
            <w:r w:rsidRPr="00234545">
              <w:rPr>
                <w:rFonts w:ascii="Palatino" w:hAnsi="Palatino"/>
                <w:sz w:val="20"/>
              </w:rPr>
              <w:t>509</w:t>
            </w:r>
          </w:p>
          <w:p w:rsidR="00234545" w:rsidRPr="00234545" w:rsidRDefault="00234545" w:rsidP="000F2C62">
            <w:pPr>
              <w:rPr>
                <w:rFonts w:ascii="Palatino" w:hAnsi="Palatino"/>
                <w:sz w:val="20"/>
              </w:rPr>
            </w:pPr>
            <w:r w:rsidRPr="00234545">
              <w:rPr>
                <w:rFonts w:ascii="Palatino" w:hAnsi="Palatino"/>
                <w:sz w:val="20"/>
              </w:rPr>
              <w:t xml:space="preserve">  </w:t>
            </w:r>
            <w:r>
              <w:rPr>
                <w:rFonts w:ascii="Palatino" w:hAnsi="Palatino"/>
                <w:sz w:val="20"/>
              </w:rPr>
              <w:t xml:space="preserve">   </w:t>
            </w:r>
            <w:r w:rsidRPr="00234545">
              <w:rPr>
                <w:rFonts w:ascii="Palatino" w:hAnsi="Palatino"/>
                <w:sz w:val="20"/>
              </w:rPr>
              <w:t xml:space="preserve"> (10.0%)</w:t>
            </w:r>
          </w:p>
        </w:tc>
        <w:tc>
          <w:tcPr>
            <w:tcW w:w="866" w:type="dxa"/>
            <w:tcBorders>
              <w:top w:val="single" w:sz="4" w:space="0" w:color="auto"/>
              <w:bottom w:val="nil"/>
            </w:tcBorders>
            <w:noWrap/>
          </w:tcPr>
          <w:p w:rsidR="00234545" w:rsidRPr="00234545" w:rsidRDefault="00234545" w:rsidP="000F2C62">
            <w:pPr>
              <w:jc w:val="center"/>
              <w:rPr>
                <w:rFonts w:ascii="Palatino" w:hAnsi="Palatino"/>
                <w:sz w:val="20"/>
              </w:rPr>
            </w:pPr>
          </w:p>
        </w:tc>
      </w:tr>
      <w:tr w:rsidR="00234545" w:rsidRPr="00234545">
        <w:trPr>
          <w:gridAfter w:val="2"/>
          <w:wAfter w:w="988" w:type="dxa"/>
          <w:trHeight w:val="270"/>
        </w:trPr>
        <w:tc>
          <w:tcPr>
            <w:tcW w:w="1055" w:type="dxa"/>
            <w:gridSpan w:val="2"/>
          </w:tcPr>
          <w:p w:rsidR="00234545" w:rsidRPr="00234545" w:rsidRDefault="00234545" w:rsidP="000F2C62">
            <w:pPr>
              <w:jc w:val="left"/>
              <w:rPr>
                <w:rFonts w:ascii="Palatino" w:hAnsi="Palatino"/>
                <w:sz w:val="20"/>
              </w:rPr>
            </w:pPr>
            <w:r w:rsidRPr="00234545">
              <w:rPr>
                <w:rFonts w:ascii="Palatino" w:hAnsi="Palatino"/>
                <w:sz w:val="20"/>
              </w:rPr>
              <w:t>Receiver</w:t>
            </w:r>
          </w:p>
        </w:tc>
        <w:tc>
          <w:tcPr>
            <w:tcW w:w="1555" w:type="dxa"/>
            <w:gridSpan w:val="2"/>
            <w:noWrap/>
          </w:tcPr>
          <w:p w:rsidR="00234545" w:rsidRPr="00234545" w:rsidRDefault="00234545" w:rsidP="000F2C62">
            <w:pPr>
              <w:jc w:val="center"/>
              <w:rPr>
                <w:rFonts w:ascii="Palatino" w:hAnsi="Palatino"/>
                <w:sz w:val="20"/>
              </w:rPr>
            </w:pPr>
            <w:r w:rsidRPr="00234545">
              <w:rPr>
                <w:rFonts w:ascii="Palatino" w:hAnsi="Palatino"/>
                <w:sz w:val="20"/>
              </w:rPr>
              <w:t>12</w:t>
            </w:r>
          </w:p>
          <w:p w:rsidR="00234545" w:rsidRPr="00234545" w:rsidRDefault="00234545" w:rsidP="000F2C62">
            <w:pPr>
              <w:jc w:val="center"/>
              <w:rPr>
                <w:rFonts w:ascii="Palatino" w:hAnsi="Palatino"/>
                <w:sz w:val="20"/>
              </w:rPr>
            </w:pPr>
            <w:r w:rsidRPr="00234545">
              <w:rPr>
                <w:rFonts w:ascii="Palatino" w:hAnsi="Palatino"/>
                <w:sz w:val="20"/>
              </w:rPr>
              <w:t>(0.4%)</w:t>
            </w:r>
          </w:p>
        </w:tc>
        <w:tc>
          <w:tcPr>
            <w:tcW w:w="1244" w:type="dxa"/>
            <w:gridSpan w:val="2"/>
            <w:noWrap/>
          </w:tcPr>
          <w:p w:rsidR="00234545" w:rsidRPr="00234545" w:rsidRDefault="00234545" w:rsidP="000F2C62">
            <w:pPr>
              <w:jc w:val="center"/>
              <w:rPr>
                <w:rFonts w:ascii="Palatino" w:hAnsi="Palatino"/>
                <w:sz w:val="20"/>
              </w:rPr>
            </w:pPr>
            <w:r w:rsidRPr="00234545">
              <w:rPr>
                <w:rFonts w:ascii="Palatino" w:hAnsi="Palatino"/>
                <w:sz w:val="20"/>
              </w:rPr>
              <w:t>1</w:t>
            </w:r>
          </w:p>
          <w:p w:rsidR="00234545" w:rsidRPr="00234545" w:rsidRDefault="00234545" w:rsidP="000F2C62">
            <w:pPr>
              <w:jc w:val="center"/>
              <w:rPr>
                <w:rFonts w:ascii="Palatino" w:hAnsi="Palatino"/>
                <w:sz w:val="20"/>
              </w:rPr>
            </w:pPr>
            <w:r w:rsidRPr="00234545">
              <w:rPr>
                <w:rFonts w:ascii="Palatino" w:hAnsi="Palatino"/>
                <w:sz w:val="20"/>
              </w:rPr>
              <w:t>(0.2%)</w:t>
            </w:r>
          </w:p>
        </w:tc>
        <w:tc>
          <w:tcPr>
            <w:tcW w:w="1072" w:type="dxa"/>
            <w:noWrap/>
          </w:tcPr>
          <w:p w:rsidR="00234545" w:rsidRPr="00234545" w:rsidRDefault="00234545" w:rsidP="000F2C62">
            <w:pPr>
              <w:jc w:val="center"/>
              <w:rPr>
                <w:rFonts w:ascii="Palatino" w:hAnsi="Palatino"/>
                <w:sz w:val="20"/>
              </w:rPr>
            </w:pPr>
            <w:r w:rsidRPr="00234545">
              <w:rPr>
                <w:rFonts w:ascii="Palatino" w:hAnsi="Palatino"/>
                <w:sz w:val="20"/>
              </w:rPr>
              <w:t>4</w:t>
            </w:r>
          </w:p>
          <w:p w:rsidR="00234545" w:rsidRPr="00234545" w:rsidRDefault="00234545" w:rsidP="000F2C62">
            <w:pPr>
              <w:jc w:val="center"/>
              <w:rPr>
                <w:rFonts w:ascii="Palatino" w:hAnsi="Palatino"/>
                <w:sz w:val="20"/>
              </w:rPr>
            </w:pPr>
            <w:r w:rsidRPr="00234545">
              <w:rPr>
                <w:rFonts w:ascii="Palatino" w:hAnsi="Palatino"/>
                <w:sz w:val="20"/>
              </w:rPr>
              <w:t>(0.3%)</w:t>
            </w:r>
          </w:p>
        </w:tc>
        <w:tc>
          <w:tcPr>
            <w:tcW w:w="1702" w:type="dxa"/>
            <w:gridSpan w:val="2"/>
            <w:noWrap/>
          </w:tcPr>
          <w:p w:rsidR="00234545" w:rsidRPr="00234545" w:rsidRDefault="00234545" w:rsidP="000F2C62">
            <w:pPr>
              <w:jc w:val="center"/>
              <w:rPr>
                <w:rFonts w:ascii="Palatino" w:hAnsi="Palatino"/>
                <w:sz w:val="20"/>
              </w:rPr>
            </w:pPr>
            <w:r w:rsidRPr="00234545">
              <w:rPr>
                <w:rFonts w:ascii="Palatino" w:hAnsi="Palatino"/>
                <w:sz w:val="20"/>
              </w:rPr>
              <w:t>17</w:t>
            </w:r>
          </w:p>
          <w:p w:rsidR="00234545" w:rsidRPr="00234545" w:rsidRDefault="00234545" w:rsidP="000F2C62">
            <w:pPr>
              <w:jc w:val="center"/>
              <w:rPr>
                <w:rFonts w:ascii="Palatino" w:hAnsi="Palatino"/>
                <w:sz w:val="20"/>
              </w:rPr>
            </w:pPr>
            <w:r w:rsidRPr="00234545">
              <w:rPr>
                <w:rFonts w:ascii="Palatino" w:hAnsi="Palatino"/>
                <w:sz w:val="20"/>
              </w:rPr>
              <w:t>(0.3%)</w:t>
            </w:r>
          </w:p>
        </w:tc>
        <w:tc>
          <w:tcPr>
            <w:tcW w:w="1063" w:type="dxa"/>
            <w:gridSpan w:val="3"/>
            <w:noWrap/>
          </w:tcPr>
          <w:p w:rsidR="00234545" w:rsidRPr="00234545" w:rsidRDefault="00234545" w:rsidP="000F2C62">
            <w:pPr>
              <w:jc w:val="center"/>
              <w:rPr>
                <w:rFonts w:ascii="Palatino" w:hAnsi="Palatino"/>
                <w:sz w:val="20"/>
              </w:rPr>
            </w:pPr>
          </w:p>
        </w:tc>
      </w:tr>
      <w:tr w:rsidR="00234545" w:rsidRPr="00234545">
        <w:trPr>
          <w:gridAfter w:val="2"/>
          <w:wAfter w:w="988" w:type="dxa"/>
          <w:trHeight w:val="270"/>
        </w:trPr>
        <w:tc>
          <w:tcPr>
            <w:tcW w:w="1055" w:type="dxa"/>
            <w:gridSpan w:val="2"/>
          </w:tcPr>
          <w:p w:rsidR="00234545" w:rsidRPr="00234545" w:rsidRDefault="00234545" w:rsidP="000F2C62">
            <w:pPr>
              <w:jc w:val="left"/>
              <w:rPr>
                <w:rFonts w:ascii="Palatino" w:hAnsi="Palatino"/>
                <w:sz w:val="20"/>
              </w:rPr>
            </w:pPr>
            <w:r w:rsidRPr="00234545">
              <w:rPr>
                <w:rFonts w:ascii="Palatino" w:hAnsi="Palatino"/>
                <w:sz w:val="20"/>
              </w:rPr>
              <w:t>Content</w:t>
            </w:r>
          </w:p>
          <w:p w:rsidR="00234545" w:rsidRPr="00234545" w:rsidRDefault="00234545" w:rsidP="000F2C62">
            <w:pPr>
              <w:jc w:val="left"/>
              <w:rPr>
                <w:rFonts w:ascii="Palatino" w:hAnsi="Palatino"/>
                <w:sz w:val="20"/>
              </w:rPr>
            </w:pPr>
          </w:p>
          <w:p w:rsidR="00234545" w:rsidRPr="00234545" w:rsidRDefault="00234545" w:rsidP="000F2C62">
            <w:pPr>
              <w:jc w:val="left"/>
              <w:rPr>
                <w:rFonts w:ascii="Palatino" w:hAnsi="Palatino"/>
                <w:sz w:val="20"/>
              </w:rPr>
            </w:pPr>
            <w:r w:rsidRPr="00234545">
              <w:rPr>
                <w:rFonts w:ascii="Palatino" w:hAnsi="Palatino"/>
                <w:sz w:val="20"/>
              </w:rPr>
              <w:t>Context</w:t>
            </w:r>
          </w:p>
        </w:tc>
        <w:tc>
          <w:tcPr>
            <w:tcW w:w="1555" w:type="dxa"/>
            <w:gridSpan w:val="2"/>
            <w:noWrap/>
          </w:tcPr>
          <w:p w:rsidR="00234545" w:rsidRPr="00234545" w:rsidRDefault="00234545" w:rsidP="000F2C62">
            <w:pPr>
              <w:jc w:val="center"/>
              <w:rPr>
                <w:rFonts w:ascii="Palatino" w:hAnsi="Palatino"/>
                <w:sz w:val="20"/>
              </w:rPr>
            </w:pPr>
            <w:r w:rsidRPr="00234545">
              <w:rPr>
                <w:rFonts w:ascii="Palatino" w:hAnsi="Palatino"/>
                <w:sz w:val="20"/>
              </w:rPr>
              <w:t>1,279</w:t>
            </w:r>
          </w:p>
          <w:p w:rsidR="00234545" w:rsidRPr="00234545" w:rsidRDefault="00234545" w:rsidP="000F2C62">
            <w:pPr>
              <w:jc w:val="center"/>
              <w:rPr>
                <w:rFonts w:ascii="Palatino" w:hAnsi="Palatino"/>
                <w:sz w:val="20"/>
              </w:rPr>
            </w:pPr>
            <w:r w:rsidRPr="00234545">
              <w:rPr>
                <w:rFonts w:ascii="Palatino" w:hAnsi="Palatino"/>
                <w:sz w:val="20"/>
              </w:rPr>
              <w:t>(38.3%)</w:t>
            </w:r>
          </w:p>
          <w:p w:rsidR="00234545" w:rsidRPr="00234545" w:rsidRDefault="00234545" w:rsidP="000F2C62">
            <w:pPr>
              <w:jc w:val="center"/>
              <w:rPr>
                <w:rFonts w:ascii="Palatino" w:hAnsi="Palatino"/>
                <w:sz w:val="20"/>
              </w:rPr>
            </w:pPr>
            <w:r w:rsidRPr="00234545">
              <w:rPr>
                <w:rFonts w:ascii="Palatino" w:hAnsi="Palatino"/>
                <w:sz w:val="20"/>
              </w:rPr>
              <w:t>1,384</w:t>
            </w:r>
          </w:p>
          <w:p w:rsidR="00234545" w:rsidRPr="00234545" w:rsidRDefault="00234545" w:rsidP="000F2C62">
            <w:pPr>
              <w:jc w:val="center"/>
              <w:rPr>
                <w:rFonts w:ascii="Palatino" w:hAnsi="Palatino"/>
                <w:sz w:val="20"/>
              </w:rPr>
            </w:pPr>
            <w:r w:rsidRPr="00234545">
              <w:rPr>
                <w:rFonts w:ascii="Palatino" w:hAnsi="Palatino"/>
                <w:sz w:val="20"/>
              </w:rPr>
              <w:t>(41.4%)</w:t>
            </w:r>
          </w:p>
        </w:tc>
        <w:tc>
          <w:tcPr>
            <w:tcW w:w="1244" w:type="dxa"/>
            <w:gridSpan w:val="2"/>
            <w:noWrap/>
          </w:tcPr>
          <w:p w:rsidR="00234545" w:rsidRPr="00234545" w:rsidRDefault="00234545" w:rsidP="000F2C62">
            <w:pPr>
              <w:jc w:val="center"/>
              <w:rPr>
                <w:rFonts w:ascii="Palatino" w:hAnsi="Palatino"/>
                <w:sz w:val="20"/>
              </w:rPr>
            </w:pPr>
            <w:r w:rsidRPr="00234545">
              <w:rPr>
                <w:rFonts w:ascii="Palatino" w:hAnsi="Palatino"/>
                <w:sz w:val="20"/>
              </w:rPr>
              <w:t>164</w:t>
            </w:r>
          </w:p>
          <w:p w:rsidR="00234545" w:rsidRPr="00234545" w:rsidRDefault="00234545" w:rsidP="000F2C62">
            <w:pPr>
              <w:jc w:val="center"/>
              <w:rPr>
                <w:rFonts w:ascii="Palatino" w:hAnsi="Palatino"/>
                <w:sz w:val="20"/>
              </w:rPr>
            </w:pPr>
            <w:r w:rsidRPr="00234545">
              <w:rPr>
                <w:rFonts w:ascii="Palatino" w:hAnsi="Palatino"/>
                <w:sz w:val="20"/>
              </w:rPr>
              <w:t>(40.0%)</w:t>
            </w:r>
          </w:p>
          <w:p w:rsidR="00234545" w:rsidRPr="00234545" w:rsidRDefault="00234545" w:rsidP="000F2C62">
            <w:pPr>
              <w:jc w:val="center"/>
              <w:rPr>
                <w:rFonts w:ascii="Palatino" w:hAnsi="Palatino"/>
                <w:sz w:val="20"/>
              </w:rPr>
            </w:pPr>
            <w:r w:rsidRPr="00234545">
              <w:rPr>
                <w:rFonts w:ascii="Palatino" w:hAnsi="Palatino"/>
                <w:sz w:val="20"/>
              </w:rPr>
              <w:t>177</w:t>
            </w:r>
          </w:p>
          <w:p w:rsidR="00234545" w:rsidRPr="00234545" w:rsidRDefault="00234545" w:rsidP="000F2C62">
            <w:pPr>
              <w:jc w:val="center"/>
              <w:rPr>
                <w:rFonts w:ascii="Palatino" w:hAnsi="Palatino"/>
                <w:sz w:val="20"/>
              </w:rPr>
            </w:pPr>
            <w:r w:rsidRPr="00234545">
              <w:rPr>
                <w:rFonts w:ascii="Palatino" w:hAnsi="Palatino"/>
                <w:sz w:val="20"/>
              </w:rPr>
              <w:t>(43.6%)</w:t>
            </w:r>
          </w:p>
        </w:tc>
        <w:tc>
          <w:tcPr>
            <w:tcW w:w="1072" w:type="dxa"/>
            <w:noWrap/>
          </w:tcPr>
          <w:p w:rsidR="00234545" w:rsidRPr="00234545" w:rsidRDefault="00234545" w:rsidP="000F2C62">
            <w:pPr>
              <w:jc w:val="center"/>
              <w:rPr>
                <w:rFonts w:ascii="Palatino" w:hAnsi="Palatino"/>
                <w:sz w:val="20"/>
              </w:rPr>
            </w:pPr>
            <w:r w:rsidRPr="00234545">
              <w:rPr>
                <w:rFonts w:ascii="Palatino" w:hAnsi="Palatino"/>
                <w:sz w:val="20"/>
              </w:rPr>
              <w:t>526</w:t>
            </w:r>
          </w:p>
          <w:p w:rsidR="00234545" w:rsidRPr="00234545" w:rsidRDefault="00234545" w:rsidP="000F2C62">
            <w:pPr>
              <w:jc w:val="center"/>
              <w:rPr>
                <w:rFonts w:ascii="Palatino" w:hAnsi="Palatino"/>
                <w:sz w:val="20"/>
              </w:rPr>
            </w:pPr>
            <w:r w:rsidRPr="00234545">
              <w:rPr>
                <w:rFonts w:ascii="Palatino" w:hAnsi="Palatino"/>
                <w:sz w:val="20"/>
              </w:rPr>
              <w:t>(39.4%)</w:t>
            </w:r>
          </w:p>
          <w:p w:rsidR="00234545" w:rsidRPr="00234545" w:rsidRDefault="00234545" w:rsidP="000F2C62">
            <w:pPr>
              <w:jc w:val="center"/>
              <w:rPr>
                <w:rFonts w:ascii="Palatino" w:hAnsi="Palatino"/>
                <w:sz w:val="20"/>
              </w:rPr>
            </w:pPr>
            <w:r w:rsidRPr="00234545">
              <w:rPr>
                <w:rFonts w:ascii="Palatino" w:hAnsi="Palatino"/>
                <w:sz w:val="20"/>
              </w:rPr>
              <w:t>699</w:t>
            </w:r>
          </w:p>
          <w:p w:rsidR="00234545" w:rsidRPr="00234545" w:rsidRDefault="00234545" w:rsidP="000F2C62">
            <w:pPr>
              <w:jc w:val="center"/>
              <w:rPr>
                <w:rFonts w:ascii="Palatino" w:hAnsi="Palatino"/>
                <w:sz w:val="20"/>
              </w:rPr>
            </w:pPr>
            <w:r w:rsidRPr="00234545">
              <w:rPr>
                <w:rFonts w:ascii="Palatino" w:hAnsi="Palatino"/>
                <w:sz w:val="20"/>
              </w:rPr>
              <w:t>(52.3%)</w:t>
            </w:r>
          </w:p>
        </w:tc>
        <w:tc>
          <w:tcPr>
            <w:tcW w:w="1702" w:type="dxa"/>
            <w:gridSpan w:val="2"/>
            <w:noWrap/>
          </w:tcPr>
          <w:p w:rsidR="00234545" w:rsidRPr="00234545" w:rsidRDefault="00234545" w:rsidP="000F2C62">
            <w:pPr>
              <w:jc w:val="center"/>
              <w:rPr>
                <w:rFonts w:ascii="Palatino" w:hAnsi="Palatino"/>
                <w:sz w:val="20"/>
              </w:rPr>
            </w:pPr>
            <w:r w:rsidRPr="00234545">
              <w:rPr>
                <w:rFonts w:ascii="Palatino" w:hAnsi="Palatino"/>
                <w:sz w:val="20"/>
              </w:rPr>
              <w:t>1,969</w:t>
            </w:r>
          </w:p>
          <w:p w:rsidR="00234545" w:rsidRPr="00234545" w:rsidRDefault="00234545" w:rsidP="000F2C62">
            <w:pPr>
              <w:jc w:val="center"/>
              <w:rPr>
                <w:rFonts w:ascii="Palatino" w:hAnsi="Palatino"/>
                <w:sz w:val="20"/>
              </w:rPr>
            </w:pPr>
            <w:r w:rsidRPr="00234545">
              <w:rPr>
                <w:rFonts w:ascii="Palatino" w:hAnsi="Palatino"/>
                <w:sz w:val="20"/>
              </w:rPr>
              <w:t xml:space="preserve"> (38.7%)</w:t>
            </w:r>
          </w:p>
          <w:p w:rsidR="00234545" w:rsidRPr="00234545" w:rsidRDefault="00234545" w:rsidP="000F2C62">
            <w:pPr>
              <w:jc w:val="center"/>
              <w:rPr>
                <w:rFonts w:ascii="Palatino" w:hAnsi="Palatino"/>
                <w:sz w:val="20"/>
              </w:rPr>
            </w:pPr>
            <w:r w:rsidRPr="00234545">
              <w:rPr>
                <w:rFonts w:ascii="Palatino" w:hAnsi="Palatino"/>
                <w:sz w:val="20"/>
              </w:rPr>
              <w:t>2,260</w:t>
            </w:r>
          </w:p>
          <w:p w:rsidR="00234545" w:rsidRPr="00234545" w:rsidRDefault="00234545" w:rsidP="000F2C62">
            <w:pPr>
              <w:jc w:val="center"/>
              <w:rPr>
                <w:rFonts w:ascii="Palatino" w:hAnsi="Palatino"/>
                <w:sz w:val="20"/>
              </w:rPr>
            </w:pPr>
            <w:r w:rsidRPr="00234545">
              <w:rPr>
                <w:rFonts w:ascii="Palatino" w:hAnsi="Palatino"/>
                <w:sz w:val="20"/>
              </w:rPr>
              <w:t xml:space="preserve"> (43.6%)</w:t>
            </w:r>
          </w:p>
        </w:tc>
        <w:tc>
          <w:tcPr>
            <w:tcW w:w="1063" w:type="dxa"/>
            <w:gridSpan w:val="3"/>
            <w:noWrap/>
          </w:tcPr>
          <w:p w:rsidR="00234545" w:rsidRPr="00234545" w:rsidRDefault="00234545" w:rsidP="000F2C62">
            <w:pPr>
              <w:jc w:val="center"/>
              <w:rPr>
                <w:rFonts w:ascii="Palatino" w:hAnsi="Palatino"/>
                <w:sz w:val="20"/>
              </w:rPr>
            </w:pPr>
          </w:p>
        </w:tc>
      </w:tr>
      <w:tr w:rsidR="00234545" w:rsidRPr="00234545">
        <w:trPr>
          <w:gridAfter w:val="1"/>
          <w:wAfter w:w="431" w:type="dxa"/>
          <w:trHeight w:val="270"/>
        </w:trPr>
        <w:tc>
          <w:tcPr>
            <w:tcW w:w="6628" w:type="dxa"/>
            <w:gridSpan w:val="9"/>
            <w:tcBorders>
              <w:top w:val="single" w:sz="4" w:space="0" w:color="auto"/>
              <w:bottom w:val="single" w:sz="4" w:space="0" w:color="auto"/>
            </w:tcBorders>
            <w:noWrap/>
          </w:tcPr>
          <w:p w:rsidR="00234545" w:rsidRPr="00234545" w:rsidRDefault="00234545" w:rsidP="000F2C62">
            <w:pPr>
              <w:rPr>
                <w:rFonts w:ascii="Palatino" w:hAnsi="Palatino"/>
                <w:sz w:val="20"/>
              </w:rPr>
            </w:pPr>
            <w:r w:rsidRPr="00234545">
              <w:rPr>
                <w:rFonts w:ascii="Palatino" w:hAnsi="Palatino"/>
                <w:sz w:val="20"/>
              </w:rPr>
              <w:t xml:space="preserve">Total </w:t>
            </w:r>
            <w:r w:rsidR="00424122">
              <w:rPr>
                <w:rFonts w:ascii="Palatino" w:hAnsi="Palatino"/>
                <w:sz w:val="20"/>
              </w:rPr>
              <w:t>†</w:t>
            </w:r>
            <w:r w:rsidRPr="00234545">
              <w:rPr>
                <w:rFonts w:ascii="Palatino" w:hAnsi="Palatino"/>
                <w:sz w:val="20"/>
              </w:rPr>
              <w:t xml:space="preserve">         </w:t>
            </w:r>
            <w:r w:rsidR="00AD314D">
              <w:rPr>
                <w:rFonts w:ascii="Palatino" w:hAnsi="Palatino"/>
                <w:sz w:val="20"/>
              </w:rPr>
              <w:t xml:space="preserve">       </w:t>
            </w:r>
            <w:r w:rsidR="00AD314D">
              <w:rPr>
                <w:rFonts w:ascii="Palatino" w:hAnsi="Palatino" w:hint="eastAsia"/>
                <w:sz w:val="20"/>
              </w:rPr>
              <w:t xml:space="preserve"> </w:t>
            </w:r>
            <w:r>
              <w:rPr>
                <w:rFonts w:ascii="Palatino" w:hAnsi="Palatino"/>
                <w:sz w:val="20"/>
              </w:rPr>
              <w:t xml:space="preserve"> </w:t>
            </w:r>
            <w:r w:rsidRPr="00234545">
              <w:rPr>
                <w:rFonts w:ascii="Palatino" w:hAnsi="Palatino"/>
                <w:sz w:val="20"/>
              </w:rPr>
              <w:t xml:space="preserve">3,342           </w:t>
            </w:r>
            <w:r>
              <w:rPr>
                <w:rFonts w:ascii="Palatino" w:hAnsi="Palatino"/>
                <w:sz w:val="20"/>
              </w:rPr>
              <w:t xml:space="preserve">         </w:t>
            </w:r>
            <w:r w:rsidRPr="00234545">
              <w:rPr>
                <w:rFonts w:ascii="Palatino" w:hAnsi="Palatino"/>
                <w:sz w:val="20"/>
              </w:rPr>
              <w:t xml:space="preserve">406        </w:t>
            </w:r>
            <w:r>
              <w:rPr>
                <w:rFonts w:ascii="Palatino" w:hAnsi="Palatino"/>
                <w:sz w:val="20"/>
              </w:rPr>
              <w:t xml:space="preserve">         </w:t>
            </w:r>
            <w:r w:rsidRPr="00234545">
              <w:rPr>
                <w:rFonts w:ascii="Palatino" w:hAnsi="Palatino"/>
                <w:sz w:val="20"/>
              </w:rPr>
              <w:t xml:space="preserve">1,336         </w:t>
            </w:r>
            <w:r>
              <w:rPr>
                <w:rFonts w:ascii="Palatino" w:hAnsi="Palatino"/>
                <w:sz w:val="20"/>
              </w:rPr>
              <w:t xml:space="preserve">         </w:t>
            </w:r>
            <w:r w:rsidRPr="00234545">
              <w:rPr>
                <w:rFonts w:ascii="Palatino" w:hAnsi="Palatino"/>
                <w:sz w:val="20"/>
              </w:rPr>
              <w:t>5,084</w:t>
            </w:r>
          </w:p>
        </w:tc>
        <w:tc>
          <w:tcPr>
            <w:tcW w:w="1620" w:type="dxa"/>
            <w:gridSpan w:val="4"/>
            <w:tcBorders>
              <w:top w:val="single" w:sz="4" w:space="0" w:color="auto"/>
              <w:bottom w:val="single" w:sz="4" w:space="0" w:color="auto"/>
            </w:tcBorders>
            <w:noWrap/>
          </w:tcPr>
          <w:p w:rsidR="00234545" w:rsidRPr="00234545" w:rsidRDefault="00234545" w:rsidP="000F2C62">
            <w:pPr>
              <w:rPr>
                <w:rFonts w:ascii="Palatino" w:hAnsi="Palatino"/>
                <w:sz w:val="20"/>
              </w:rPr>
            </w:pPr>
            <w:r w:rsidRPr="00234545">
              <w:rPr>
                <w:rFonts w:ascii="Palatino" w:hAnsi="Palatino"/>
                <w:sz w:val="20"/>
              </w:rPr>
              <w:t xml:space="preserve"> </w:t>
            </w:r>
          </w:p>
        </w:tc>
      </w:tr>
    </w:tbl>
    <w:p w:rsidR="00424122" w:rsidRDefault="00424122" w:rsidP="00424122">
      <w:pPr>
        <w:widowControl/>
        <w:jc w:val="left"/>
        <w:rPr>
          <w:rFonts w:ascii="Palatino" w:hAnsi="Palatino"/>
          <w:sz w:val="20"/>
        </w:rPr>
      </w:pPr>
    </w:p>
    <w:p w:rsidR="00424122" w:rsidRDefault="00424122" w:rsidP="00424122">
      <w:pPr>
        <w:widowControl/>
        <w:jc w:val="left"/>
        <w:rPr>
          <w:rFonts w:ascii="Palatino" w:hAnsi="Palatino"/>
          <w:sz w:val="20"/>
        </w:rPr>
      </w:pPr>
      <w:r>
        <w:rPr>
          <w:rFonts w:ascii="Palatino" w:hAnsi="Palatino"/>
          <w:sz w:val="20"/>
        </w:rPr>
        <w:t xml:space="preserve">†  The </w:t>
      </w:r>
      <w:r w:rsidRPr="00D31BD8">
        <w:rPr>
          <w:rFonts w:ascii="Palatino" w:hAnsi="Palatino"/>
          <w:i/>
          <w:sz w:val="20"/>
        </w:rPr>
        <w:t>Total</w:t>
      </w:r>
      <w:r>
        <w:rPr>
          <w:rFonts w:ascii="Palatino" w:hAnsi="Palatino"/>
          <w:sz w:val="20"/>
        </w:rPr>
        <w:t xml:space="preserve"> represents the </w:t>
      </w:r>
      <w:r w:rsidRPr="00D31BD8">
        <w:rPr>
          <w:rFonts w:ascii="Palatino" w:hAnsi="Palatino"/>
          <w:sz w:val="20"/>
        </w:rPr>
        <w:t>complete</w:t>
      </w:r>
      <w:r>
        <w:rPr>
          <w:rFonts w:ascii="Palatino" w:hAnsi="Palatino"/>
          <w:sz w:val="20"/>
        </w:rPr>
        <w:t xml:space="preserve"> number of replies members of a given group gave </w:t>
      </w:r>
    </w:p>
    <w:p w:rsidR="00234545" w:rsidRPr="00234545" w:rsidRDefault="00424122" w:rsidP="00424122">
      <w:pPr>
        <w:widowControl/>
        <w:autoSpaceDE w:val="0"/>
        <w:autoSpaceDN w:val="0"/>
        <w:adjustRightInd w:val="0"/>
        <w:jc w:val="left"/>
        <w:rPr>
          <w:rFonts w:ascii="Palatino" w:hAnsi="Palatino" w:cs="Palatino"/>
          <w:color w:val="000000"/>
          <w:kern w:val="0"/>
          <w:sz w:val="20"/>
          <w:szCs w:val="19"/>
        </w:rPr>
      </w:pPr>
      <w:r>
        <w:rPr>
          <w:rFonts w:ascii="Palatino" w:hAnsi="Palatino"/>
          <w:sz w:val="20"/>
        </w:rPr>
        <w:t>during the interviews.</w:t>
      </w:r>
    </w:p>
    <w:p w:rsidR="00234545" w:rsidRDefault="00234545" w:rsidP="00234545">
      <w:pPr>
        <w:widowControl/>
        <w:jc w:val="left"/>
      </w:pPr>
      <w:r>
        <w:br w:type="page"/>
      </w:r>
    </w:p>
    <w:p w:rsidR="00234545" w:rsidRPr="00F255E4" w:rsidRDefault="00234545" w:rsidP="00234545">
      <w:pPr>
        <w:jc w:val="left"/>
        <w:rPr>
          <w:rFonts w:ascii="Palatino" w:hAnsi="Palatino"/>
        </w:rPr>
      </w:pPr>
      <w:r w:rsidRPr="00F255E4">
        <w:rPr>
          <w:rFonts w:ascii="Palatino" w:hAnsi="Palatino"/>
        </w:rPr>
        <w:lastRenderedPageBreak/>
        <w:t xml:space="preserve">Table </w:t>
      </w:r>
      <w:r>
        <w:rPr>
          <w:rFonts w:ascii="Palatino" w:hAnsi="Palatino"/>
        </w:rPr>
        <w:t>2</w:t>
      </w:r>
      <w:r w:rsidRPr="00F255E4">
        <w:rPr>
          <w:rFonts w:ascii="Palatino" w:hAnsi="Palatino"/>
        </w:rPr>
        <w:t xml:space="preserve">. Comparisons of the Means, SD, Standard Error of the Means, </w:t>
      </w:r>
    </w:p>
    <w:p w:rsidR="00234545" w:rsidRPr="00F255E4" w:rsidRDefault="00234545" w:rsidP="00234545">
      <w:pPr>
        <w:jc w:val="left"/>
        <w:rPr>
          <w:rFonts w:ascii="Palatino" w:hAnsi="Palatino"/>
        </w:rPr>
      </w:pPr>
      <w:r w:rsidRPr="00F255E4">
        <w:rPr>
          <w:rFonts w:ascii="Palatino" w:hAnsi="Palatino"/>
        </w:rPr>
        <w:t xml:space="preserve">       and T-Value of the Four Dimensions for Issues and Non-Issues</w:t>
      </w:r>
    </w:p>
    <w:tbl>
      <w:tblPr>
        <w:tblW w:w="7678" w:type="dxa"/>
        <w:tblBorders>
          <w:top w:val="single" w:sz="4" w:space="0" w:color="auto"/>
          <w:bottom w:val="single" w:sz="4" w:space="0" w:color="auto"/>
        </w:tblBorders>
        <w:tblLook w:val="01E0"/>
      </w:tblPr>
      <w:tblGrid>
        <w:gridCol w:w="1128"/>
        <w:gridCol w:w="1812"/>
        <w:gridCol w:w="876"/>
        <w:gridCol w:w="818"/>
        <w:gridCol w:w="1127"/>
        <w:gridCol w:w="1188"/>
        <w:gridCol w:w="1060"/>
      </w:tblGrid>
      <w:tr w:rsidR="00234545" w:rsidRPr="00F255E4">
        <w:trPr>
          <w:trHeight w:val="810"/>
        </w:trPr>
        <w:tc>
          <w:tcPr>
            <w:tcW w:w="2793" w:type="dxa"/>
            <w:gridSpan w:val="2"/>
            <w:tcBorders>
              <w:bottom w:val="single" w:sz="4" w:space="0" w:color="auto"/>
            </w:tcBorders>
          </w:tcPr>
          <w:p w:rsidR="00234545" w:rsidRPr="00F255E4" w:rsidRDefault="00234545" w:rsidP="000F2C62">
            <w:pPr>
              <w:rPr>
                <w:rFonts w:ascii="Palatino" w:hAnsi="Palatino"/>
              </w:rPr>
            </w:pPr>
            <w:r w:rsidRPr="00F255E4">
              <w:rPr>
                <w:rFonts w:ascii="Palatino" w:hAnsi="Palatino"/>
              </w:rPr>
              <w:t xml:space="preserve">         Issue/</w:t>
            </w:r>
          </w:p>
          <w:p w:rsidR="00234545" w:rsidRPr="00F255E4" w:rsidRDefault="00234545" w:rsidP="000F2C62">
            <w:pPr>
              <w:rPr>
                <w:rFonts w:ascii="Palatino" w:hAnsi="Palatino"/>
              </w:rPr>
            </w:pPr>
            <w:r w:rsidRPr="00F255E4">
              <w:rPr>
                <w:rFonts w:ascii="Palatino" w:hAnsi="Palatino"/>
              </w:rPr>
              <w:t xml:space="preserve">          Non-issues</w:t>
            </w:r>
          </w:p>
          <w:p w:rsidR="00234545" w:rsidRPr="00F255E4" w:rsidRDefault="00234545" w:rsidP="000F2C62">
            <w:pPr>
              <w:rPr>
                <w:rFonts w:ascii="Palatino" w:hAnsi="Palatino"/>
              </w:rPr>
            </w:pPr>
          </w:p>
        </w:tc>
        <w:tc>
          <w:tcPr>
            <w:tcW w:w="781" w:type="dxa"/>
            <w:tcBorders>
              <w:bottom w:val="single" w:sz="4" w:space="0" w:color="auto"/>
            </w:tcBorders>
          </w:tcPr>
          <w:p w:rsidR="00234545" w:rsidRPr="00F255E4" w:rsidRDefault="00234545" w:rsidP="000F2C62">
            <w:pPr>
              <w:jc w:val="center"/>
              <w:rPr>
                <w:rFonts w:ascii="Palatino" w:hAnsi="Palatino"/>
              </w:rPr>
            </w:pPr>
            <w:r w:rsidRPr="00F255E4">
              <w:rPr>
                <w:rFonts w:ascii="Palatino" w:hAnsi="Palatino"/>
              </w:rPr>
              <w:t>N</w:t>
            </w:r>
          </w:p>
        </w:tc>
        <w:tc>
          <w:tcPr>
            <w:tcW w:w="790" w:type="dxa"/>
            <w:tcBorders>
              <w:bottom w:val="single" w:sz="4" w:space="0" w:color="auto"/>
            </w:tcBorders>
          </w:tcPr>
          <w:p w:rsidR="00234545" w:rsidRPr="00F255E4" w:rsidRDefault="00234545" w:rsidP="000F2C62">
            <w:pPr>
              <w:jc w:val="center"/>
              <w:rPr>
                <w:rFonts w:ascii="Palatino" w:hAnsi="Palatino"/>
              </w:rPr>
            </w:pPr>
            <w:r w:rsidRPr="00F255E4">
              <w:rPr>
                <w:rFonts w:ascii="Palatino" w:hAnsi="Palatino"/>
              </w:rPr>
              <w:t>Mean</w:t>
            </w:r>
          </w:p>
          <w:p w:rsidR="00234545" w:rsidRPr="00F255E4" w:rsidRDefault="00234545" w:rsidP="000F2C62">
            <w:pPr>
              <w:jc w:val="center"/>
              <w:rPr>
                <w:rFonts w:ascii="Palatino" w:hAnsi="Palatino"/>
              </w:rPr>
            </w:pPr>
          </w:p>
        </w:tc>
        <w:tc>
          <w:tcPr>
            <w:tcW w:w="1127" w:type="dxa"/>
            <w:tcBorders>
              <w:bottom w:val="single" w:sz="4" w:space="0" w:color="auto"/>
            </w:tcBorders>
          </w:tcPr>
          <w:p w:rsidR="00234545" w:rsidRPr="00F255E4" w:rsidRDefault="00234545" w:rsidP="000F2C62">
            <w:pPr>
              <w:jc w:val="center"/>
              <w:rPr>
                <w:rFonts w:ascii="Palatino" w:hAnsi="Palatino"/>
              </w:rPr>
            </w:pPr>
            <w:r w:rsidRPr="00F255E4">
              <w:rPr>
                <w:rStyle w:val="hps"/>
                <w:rFonts w:ascii="Palatino" w:hAnsi="Palatino"/>
              </w:rPr>
              <w:t>SD</w:t>
            </w:r>
          </w:p>
        </w:tc>
        <w:tc>
          <w:tcPr>
            <w:tcW w:w="1127" w:type="dxa"/>
            <w:tcBorders>
              <w:bottom w:val="single" w:sz="4" w:space="0" w:color="auto"/>
            </w:tcBorders>
          </w:tcPr>
          <w:p w:rsidR="00234545" w:rsidRPr="00F255E4" w:rsidRDefault="00234545" w:rsidP="000F2C62">
            <w:pPr>
              <w:jc w:val="center"/>
              <w:rPr>
                <w:rFonts w:ascii="Palatino" w:hAnsi="Palatino"/>
              </w:rPr>
            </w:pPr>
            <w:r w:rsidRPr="00F255E4">
              <w:rPr>
                <w:rStyle w:val="hps"/>
                <w:rFonts w:ascii="Palatino" w:hAnsi="Palatino"/>
              </w:rPr>
              <w:t>Standard</w:t>
            </w:r>
            <w:r w:rsidRPr="00F255E4">
              <w:rPr>
                <w:rStyle w:val="shorttext"/>
                <w:rFonts w:ascii="Palatino" w:hAnsi="Palatino"/>
              </w:rPr>
              <w:t xml:space="preserve"> </w:t>
            </w:r>
            <w:r w:rsidRPr="00F255E4">
              <w:rPr>
                <w:rStyle w:val="hps"/>
                <w:rFonts w:ascii="Palatino" w:hAnsi="Palatino"/>
              </w:rPr>
              <w:t>Error of the Mean</w:t>
            </w:r>
          </w:p>
        </w:tc>
        <w:tc>
          <w:tcPr>
            <w:tcW w:w="1060" w:type="dxa"/>
            <w:tcBorders>
              <w:bottom w:val="single" w:sz="4" w:space="0" w:color="auto"/>
            </w:tcBorders>
            <w:noWrap/>
          </w:tcPr>
          <w:p w:rsidR="00234545" w:rsidRPr="00F255E4" w:rsidRDefault="00234545" w:rsidP="000F2C62">
            <w:pPr>
              <w:jc w:val="center"/>
              <w:rPr>
                <w:rFonts w:ascii="Palatino" w:hAnsi="Palatino"/>
              </w:rPr>
            </w:pPr>
            <w:r w:rsidRPr="00F255E4">
              <w:rPr>
                <w:rStyle w:val="hps"/>
                <w:rFonts w:ascii="Palatino" w:hAnsi="Palatino"/>
              </w:rPr>
              <w:t>T-value</w:t>
            </w:r>
          </w:p>
        </w:tc>
      </w:tr>
      <w:tr w:rsidR="00234545" w:rsidRPr="00710506">
        <w:trPr>
          <w:trHeight w:val="285"/>
        </w:trPr>
        <w:tc>
          <w:tcPr>
            <w:tcW w:w="981" w:type="dxa"/>
            <w:vMerge w:val="restart"/>
            <w:tcBorders>
              <w:top w:val="single" w:sz="4" w:space="0" w:color="auto"/>
              <w:bottom w:val="nil"/>
            </w:tcBorders>
          </w:tcPr>
          <w:p w:rsidR="00234545" w:rsidRPr="00710506" w:rsidRDefault="00234545" w:rsidP="000F2C62">
            <w:pPr>
              <w:rPr>
                <w:rFonts w:ascii="Palatino" w:hAnsi="Palatino"/>
              </w:rPr>
            </w:pPr>
            <w:r w:rsidRPr="00710506">
              <w:rPr>
                <w:rFonts w:ascii="Palatino" w:hAnsi="Palatino"/>
              </w:rPr>
              <w:t>Sender</w:t>
            </w: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Issue</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2,753</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3.25</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1.194</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.023</w:t>
            </w:r>
          </w:p>
        </w:tc>
        <w:tc>
          <w:tcPr>
            <w:tcW w:w="1060" w:type="dxa"/>
            <w:vMerge w:val="restart"/>
            <w:tcBorders>
              <w:top w:val="single" w:sz="4" w:space="0" w:color="auto"/>
              <w:left w:val="nil"/>
              <w:bottom w:val="nil"/>
            </w:tcBorders>
            <w:noWrap/>
          </w:tcPr>
          <w:p w:rsidR="00234545" w:rsidRPr="00710506" w:rsidRDefault="00234545" w:rsidP="000F2C62">
            <w:pPr>
              <w:rPr>
                <w:rFonts w:ascii="Palatino" w:hAnsi="Palatino"/>
              </w:rPr>
            </w:pPr>
            <w:r w:rsidRPr="00710506">
              <w:rPr>
                <w:rFonts w:ascii="Palatino" w:hAnsi="Palatino"/>
              </w:rPr>
              <w:t xml:space="preserve"> -.889</w:t>
            </w:r>
          </w:p>
        </w:tc>
      </w:tr>
      <w:tr w:rsidR="00234545" w:rsidRPr="00710506">
        <w:trPr>
          <w:trHeight w:val="285"/>
        </w:trPr>
        <w:tc>
          <w:tcPr>
            <w:tcW w:w="981" w:type="dxa"/>
            <w:vMerge/>
            <w:tcBorders>
              <w:top w:val="nil"/>
            </w:tcBorders>
          </w:tcPr>
          <w:p w:rsidR="00234545" w:rsidRPr="00710506" w:rsidRDefault="00234545" w:rsidP="000F2C62">
            <w:pPr>
              <w:rPr>
                <w:rFonts w:ascii="Palatino" w:hAnsi="Palatino"/>
              </w:rPr>
            </w:pP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Non-Issues</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2,331</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3.28</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1.387</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.029</w:t>
            </w:r>
          </w:p>
        </w:tc>
        <w:tc>
          <w:tcPr>
            <w:tcW w:w="1060" w:type="dxa"/>
            <w:vMerge/>
            <w:tcBorders>
              <w:top w:val="nil"/>
              <w:left w:val="nil"/>
            </w:tcBorders>
          </w:tcPr>
          <w:p w:rsidR="00234545" w:rsidRPr="00710506" w:rsidRDefault="00234545" w:rsidP="000F2C62">
            <w:pPr>
              <w:rPr>
                <w:rFonts w:ascii="Palatino" w:hAnsi="Palatino"/>
              </w:rPr>
            </w:pPr>
          </w:p>
        </w:tc>
      </w:tr>
      <w:tr w:rsidR="00234545" w:rsidRPr="00710506">
        <w:trPr>
          <w:trHeight w:val="285"/>
        </w:trPr>
        <w:tc>
          <w:tcPr>
            <w:tcW w:w="981" w:type="dxa"/>
            <w:vMerge w:val="restart"/>
          </w:tcPr>
          <w:p w:rsidR="00234545" w:rsidRPr="00710506" w:rsidRDefault="00234545" w:rsidP="000F2C62">
            <w:pPr>
              <w:rPr>
                <w:rFonts w:ascii="Palatino" w:hAnsi="Palatino"/>
              </w:rPr>
            </w:pPr>
            <w:r w:rsidRPr="00710506">
              <w:rPr>
                <w:rFonts w:ascii="Palatino" w:hAnsi="Palatino"/>
              </w:rPr>
              <w:t>Receiver</w:t>
            </w: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Issue</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2,753</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4.04</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.629</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.012</w:t>
            </w:r>
          </w:p>
        </w:tc>
        <w:tc>
          <w:tcPr>
            <w:tcW w:w="1060" w:type="dxa"/>
            <w:vMerge w:val="restart"/>
            <w:tcBorders>
              <w:left w:val="nil"/>
            </w:tcBorders>
            <w:noWrap/>
          </w:tcPr>
          <w:p w:rsidR="00234545" w:rsidRPr="00710506" w:rsidRDefault="00234545" w:rsidP="000F2C62">
            <w:pPr>
              <w:rPr>
                <w:rFonts w:ascii="Palatino" w:hAnsi="Palatino"/>
              </w:rPr>
            </w:pPr>
            <w:r w:rsidRPr="00710506">
              <w:rPr>
                <w:rFonts w:ascii="Palatino" w:hAnsi="Palatino"/>
              </w:rPr>
              <w:t>6.221***</w:t>
            </w:r>
          </w:p>
        </w:tc>
      </w:tr>
      <w:tr w:rsidR="00234545" w:rsidRPr="00710506">
        <w:trPr>
          <w:trHeight w:val="285"/>
        </w:trPr>
        <w:tc>
          <w:tcPr>
            <w:tcW w:w="981" w:type="dxa"/>
            <w:vMerge/>
          </w:tcPr>
          <w:p w:rsidR="00234545" w:rsidRPr="00710506" w:rsidRDefault="00234545" w:rsidP="000F2C62">
            <w:pPr>
              <w:rPr>
                <w:rFonts w:ascii="Palatino" w:hAnsi="Palatino"/>
              </w:rPr>
            </w:pP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Non-Issues</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2,331</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3.92</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.751</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.016</w:t>
            </w:r>
          </w:p>
        </w:tc>
        <w:tc>
          <w:tcPr>
            <w:tcW w:w="1060" w:type="dxa"/>
            <w:vMerge/>
            <w:tcBorders>
              <w:left w:val="nil"/>
            </w:tcBorders>
          </w:tcPr>
          <w:p w:rsidR="00234545" w:rsidRPr="00710506" w:rsidRDefault="00234545" w:rsidP="000F2C62">
            <w:pPr>
              <w:rPr>
                <w:rFonts w:ascii="Palatino" w:hAnsi="Palatino"/>
              </w:rPr>
            </w:pPr>
          </w:p>
        </w:tc>
      </w:tr>
      <w:tr w:rsidR="00234545" w:rsidRPr="00710506">
        <w:trPr>
          <w:trHeight w:val="285"/>
        </w:trPr>
        <w:tc>
          <w:tcPr>
            <w:tcW w:w="981" w:type="dxa"/>
            <w:vMerge w:val="restart"/>
          </w:tcPr>
          <w:p w:rsidR="00234545" w:rsidRPr="00710506" w:rsidRDefault="00234545" w:rsidP="000F2C62">
            <w:pPr>
              <w:rPr>
                <w:rFonts w:ascii="Palatino" w:hAnsi="Palatino"/>
              </w:rPr>
            </w:pPr>
            <w:r w:rsidRPr="00710506">
              <w:rPr>
                <w:rFonts w:ascii="Palatino" w:hAnsi="Palatino"/>
              </w:rPr>
              <w:t>Content</w:t>
            </w: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Issue</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2,753</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2.22</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1.134</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.022</w:t>
            </w:r>
          </w:p>
        </w:tc>
        <w:tc>
          <w:tcPr>
            <w:tcW w:w="1060" w:type="dxa"/>
            <w:vMerge w:val="restart"/>
            <w:tcBorders>
              <w:left w:val="nil"/>
            </w:tcBorders>
            <w:noWrap/>
          </w:tcPr>
          <w:p w:rsidR="00234545" w:rsidRPr="00710506" w:rsidRDefault="00234545" w:rsidP="000F2C62">
            <w:pPr>
              <w:rPr>
                <w:rFonts w:ascii="Palatino" w:hAnsi="Palatino"/>
              </w:rPr>
            </w:pPr>
            <w:r w:rsidRPr="00710506">
              <w:rPr>
                <w:rFonts w:ascii="Palatino" w:hAnsi="Palatino"/>
              </w:rPr>
              <w:t>9.303***</w:t>
            </w:r>
          </w:p>
        </w:tc>
      </w:tr>
      <w:tr w:rsidR="00234545" w:rsidRPr="00710506">
        <w:trPr>
          <w:trHeight w:val="285"/>
        </w:trPr>
        <w:tc>
          <w:tcPr>
            <w:tcW w:w="981" w:type="dxa"/>
            <w:vMerge/>
          </w:tcPr>
          <w:p w:rsidR="00234545" w:rsidRPr="00710506" w:rsidRDefault="00234545" w:rsidP="000F2C62">
            <w:pPr>
              <w:rPr>
                <w:rFonts w:ascii="Palatino" w:hAnsi="Palatino"/>
              </w:rPr>
            </w:pP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Non-Issues</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2,331</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1.93</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1.051</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.022</w:t>
            </w:r>
          </w:p>
        </w:tc>
        <w:tc>
          <w:tcPr>
            <w:tcW w:w="1060" w:type="dxa"/>
            <w:vMerge/>
            <w:tcBorders>
              <w:left w:val="nil"/>
            </w:tcBorders>
          </w:tcPr>
          <w:p w:rsidR="00234545" w:rsidRPr="00710506" w:rsidRDefault="00234545" w:rsidP="000F2C62">
            <w:pPr>
              <w:rPr>
                <w:rFonts w:ascii="Palatino" w:hAnsi="Palatino"/>
              </w:rPr>
            </w:pPr>
          </w:p>
        </w:tc>
      </w:tr>
      <w:tr w:rsidR="00234545" w:rsidRPr="00710506">
        <w:trPr>
          <w:trHeight w:val="285"/>
        </w:trPr>
        <w:tc>
          <w:tcPr>
            <w:tcW w:w="981" w:type="dxa"/>
            <w:vMerge w:val="restart"/>
          </w:tcPr>
          <w:p w:rsidR="00234545" w:rsidRPr="00710506" w:rsidRDefault="00234545" w:rsidP="000F2C62">
            <w:pPr>
              <w:rPr>
                <w:rFonts w:ascii="Palatino" w:hAnsi="Palatino"/>
              </w:rPr>
            </w:pPr>
            <w:r w:rsidRPr="00710506">
              <w:rPr>
                <w:rFonts w:ascii="Palatino" w:hAnsi="Palatino"/>
              </w:rPr>
              <w:t>Context</w:t>
            </w:r>
          </w:p>
        </w:tc>
        <w:tc>
          <w:tcPr>
            <w:tcW w:w="1812" w:type="dxa"/>
            <w:tcBorders>
              <w:top w:val="nil"/>
              <w:bottom w:val="nil"/>
              <w:right w:val="nil"/>
            </w:tcBorders>
            <w:noWrap/>
          </w:tcPr>
          <w:p w:rsidR="00234545" w:rsidRPr="00710506" w:rsidRDefault="00234545" w:rsidP="000F2C62">
            <w:pPr>
              <w:rPr>
                <w:rFonts w:ascii="Palatino" w:hAnsi="Palatino"/>
                <w:szCs w:val="20"/>
              </w:rPr>
            </w:pPr>
            <w:r w:rsidRPr="00710506">
              <w:rPr>
                <w:rFonts w:ascii="Palatino" w:hAnsi="Palatino"/>
                <w:szCs w:val="20"/>
              </w:rPr>
              <w:t>Issue</w:t>
            </w:r>
          </w:p>
        </w:tc>
        <w:tc>
          <w:tcPr>
            <w:tcW w:w="781"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2,753</w:t>
            </w:r>
          </w:p>
        </w:tc>
        <w:tc>
          <w:tcPr>
            <w:tcW w:w="790"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2.39</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1.535</w:t>
            </w:r>
          </w:p>
        </w:tc>
        <w:tc>
          <w:tcPr>
            <w:tcW w:w="1127" w:type="dxa"/>
            <w:tcBorders>
              <w:top w:val="nil"/>
              <w:left w:val="nil"/>
              <w:bottom w:val="nil"/>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.029</w:t>
            </w:r>
          </w:p>
        </w:tc>
        <w:tc>
          <w:tcPr>
            <w:tcW w:w="1060" w:type="dxa"/>
            <w:vMerge w:val="restart"/>
            <w:tcBorders>
              <w:left w:val="nil"/>
            </w:tcBorders>
            <w:noWrap/>
          </w:tcPr>
          <w:p w:rsidR="00234545" w:rsidRPr="00710506" w:rsidRDefault="00234545" w:rsidP="000F2C62">
            <w:pPr>
              <w:rPr>
                <w:rFonts w:ascii="Palatino" w:hAnsi="Palatino"/>
              </w:rPr>
            </w:pPr>
            <w:r w:rsidRPr="00710506">
              <w:rPr>
                <w:rFonts w:ascii="Palatino" w:hAnsi="Palatino"/>
              </w:rPr>
              <w:t>1.891*</w:t>
            </w:r>
          </w:p>
        </w:tc>
      </w:tr>
      <w:tr w:rsidR="00234545" w:rsidRPr="00710506">
        <w:trPr>
          <w:trHeight w:val="285"/>
        </w:trPr>
        <w:tc>
          <w:tcPr>
            <w:tcW w:w="981" w:type="dxa"/>
            <w:vMerge/>
          </w:tcPr>
          <w:p w:rsidR="00234545" w:rsidRPr="00710506" w:rsidRDefault="00234545" w:rsidP="000F2C62">
            <w:pPr>
              <w:rPr>
                <w:rFonts w:ascii="Palatino" w:hAnsi="Palatino"/>
              </w:rPr>
            </w:pPr>
          </w:p>
        </w:tc>
        <w:tc>
          <w:tcPr>
            <w:tcW w:w="1812" w:type="dxa"/>
            <w:tcBorders>
              <w:top w:val="nil"/>
              <w:bottom w:val="single" w:sz="4" w:space="0" w:color="auto"/>
              <w:right w:val="nil"/>
            </w:tcBorders>
            <w:noWrap/>
          </w:tcPr>
          <w:p w:rsidR="00234545" w:rsidRPr="00710506" w:rsidRDefault="00234545" w:rsidP="000F2C62">
            <w:pPr>
              <w:rPr>
                <w:rFonts w:ascii="Palatino" w:hAnsi="Palatino"/>
                <w:szCs w:val="20"/>
              </w:rPr>
            </w:pPr>
            <w:r w:rsidRPr="00710506">
              <w:rPr>
                <w:rFonts w:ascii="Palatino" w:hAnsi="Palatino"/>
                <w:szCs w:val="20"/>
              </w:rPr>
              <w:t>Non-Issues</w:t>
            </w:r>
          </w:p>
        </w:tc>
        <w:tc>
          <w:tcPr>
            <w:tcW w:w="781" w:type="dxa"/>
            <w:tcBorders>
              <w:top w:val="nil"/>
              <w:left w:val="nil"/>
              <w:bottom w:val="single" w:sz="4" w:space="0" w:color="auto"/>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2,331</w:t>
            </w:r>
          </w:p>
        </w:tc>
        <w:tc>
          <w:tcPr>
            <w:tcW w:w="790" w:type="dxa"/>
            <w:tcBorders>
              <w:top w:val="nil"/>
              <w:left w:val="nil"/>
              <w:bottom w:val="single" w:sz="4" w:space="0" w:color="auto"/>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2.31</w:t>
            </w:r>
          </w:p>
        </w:tc>
        <w:tc>
          <w:tcPr>
            <w:tcW w:w="1127" w:type="dxa"/>
            <w:tcBorders>
              <w:top w:val="nil"/>
              <w:left w:val="nil"/>
              <w:bottom w:val="single" w:sz="4" w:space="0" w:color="auto"/>
              <w:right w:val="nil"/>
            </w:tcBorders>
            <w:shd w:val="clear" w:color="auto" w:fill="FFFFFF"/>
            <w:noWrap/>
            <w:vAlign w:val="center"/>
          </w:tcPr>
          <w:p w:rsidR="00234545" w:rsidRPr="00710506" w:rsidRDefault="00234545" w:rsidP="000F2C62">
            <w:pPr>
              <w:spacing w:line="320" w:lineRule="atLeast"/>
              <w:ind w:left="60" w:right="60"/>
              <w:jc w:val="right"/>
              <w:rPr>
                <w:rFonts w:ascii="Palatino" w:eastAsia="ＭＳ ゴシック" w:hAnsi="Palatino" w:cs="ＭＳ ゴシック"/>
                <w:szCs w:val="20"/>
              </w:rPr>
            </w:pPr>
            <w:r w:rsidRPr="00710506">
              <w:rPr>
                <w:rFonts w:ascii="Palatino" w:eastAsia="ＭＳ ゴシック" w:hAnsi="Palatino" w:cs="ＭＳ ゴシック"/>
                <w:szCs w:val="20"/>
              </w:rPr>
              <w:t>1.565</w:t>
            </w:r>
          </w:p>
        </w:tc>
        <w:tc>
          <w:tcPr>
            <w:tcW w:w="1127" w:type="dxa"/>
            <w:tcBorders>
              <w:top w:val="nil"/>
              <w:left w:val="nil"/>
              <w:bottom w:val="single" w:sz="4" w:space="0" w:color="auto"/>
              <w:right w:val="nil"/>
            </w:tcBorders>
            <w:shd w:val="clear" w:color="auto" w:fill="FFFFFF"/>
            <w:noWrap/>
            <w:vAlign w:val="center"/>
          </w:tcPr>
          <w:p w:rsidR="00234545" w:rsidRPr="00710506" w:rsidRDefault="00234545" w:rsidP="000F2C62">
            <w:pPr>
              <w:spacing w:line="320" w:lineRule="atLeast"/>
              <w:ind w:left="60" w:right="60"/>
              <w:jc w:val="center"/>
              <w:rPr>
                <w:rFonts w:ascii="Palatino" w:eastAsia="ＭＳ ゴシック" w:hAnsi="Palatino" w:cs="ＭＳ ゴシック"/>
                <w:szCs w:val="20"/>
              </w:rPr>
            </w:pPr>
            <w:r w:rsidRPr="00710506">
              <w:rPr>
                <w:rFonts w:ascii="Palatino" w:eastAsia="ＭＳ ゴシック" w:hAnsi="Palatino" w:cs="ＭＳ ゴシック"/>
                <w:szCs w:val="20"/>
              </w:rPr>
              <w:t>.032</w:t>
            </w:r>
          </w:p>
        </w:tc>
        <w:tc>
          <w:tcPr>
            <w:tcW w:w="1060" w:type="dxa"/>
            <w:vMerge/>
            <w:tcBorders>
              <w:left w:val="nil"/>
            </w:tcBorders>
          </w:tcPr>
          <w:p w:rsidR="00234545" w:rsidRPr="00710506" w:rsidRDefault="00234545" w:rsidP="000F2C62">
            <w:pPr>
              <w:rPr>
                <w:rFonts w:ascii="Palatino" w:hAnsi="Palatino"/>
              </w:rPr>
            </w:pPr>
          </w:p>
        </w:tc>
      </w:tr>
    </w:tbl>
    <w:p w:rsidR="00234545" w:rsidRPr="00710506" w:rsidRDefault="00234545" w:rsidP="00234545">
      <w:pPr>
        <w:rPr>
          <w:rFonts w:ascii="Palatino" w:hAnsi="Palatino"/>
          <w:szCs w:val="18"/>
        </w:rPr>
      </w:pPr>
      <w:r w:rsidRPr="00710506">
        <w:rPr>
          <w:rFonts w:ascii="Palatino" w:hAnsi="Palatino"/>
          <w:szCs w:val="18"/>
        </w:rPr>
        <w:t>***: p&lt;.001, *: p&lt;.10</w:t>
      </w:r>
      <w:r w:rsidRPr="00710506">
        <w:rPr>
          <w:rFonts w:ascii="Palatino" w:hAnsi="Palatino"/>
          <w:szCs w:val="18"/>
        </w:rPr>
        <w:t xml:space="preserve">　</w:t>
      </w:r>
    </w:p>
    <w:p w:rsidR="00234545" w:rsidRPr="00424122" w:rsidRDefault="00234545" w:rsidP="00424122">
      <w:pPr>
        <w:jc w:val="left"/>
        <w:rPr>
          <w:rFonts w:ascii="Palatino" w:hAnsi="Palatino"/>
          <w:szCs w:val="18"/>
        </w:rPr>
      </w:pPr>
      <w:r w:rsidRPr="00F255E4">
        <w:rPr>
          <w:rFonts w:ascii="Palatino" w:hAnsi="Palatino"/>
          <w:szCs w:val="18"/>
        </w:rPr>
        <w:t>Mean ranges between 1 and 6.</w:t>
      </w:r>
      <w:r w:rsidRPr="00D53AA9">
        <w:rPr>
          <w:sz w:val="18"/>
          <w:szCs w:val="18"/>
        </w:rPr>
        <w:br w:type="page"/>
      </w:r>
      <w:r w:rsidRPr="00424122">
        <w:rPr>
          <w:rFonts w:ascii="Palatino" w:hAnsi="Palatino"/>
        </w:rPr>
        <w:lastRenderedPageBreak/>
        <w:t>Table 3. Diet members’ Responses on Issues During Televised Interviews</w:t>
      </w:r>
    </w:p>
    <w:tbl>
      <w:tblPr>
        <w:tblW w:w="0" w:type="auto"/>
        <w:jc w:val="center"/>
        <w:tblBorders>
          <w:top w:val="single" w:sz="4" w:space="0" w:color="auto"/>
          <w:bottom w:val="single" w:sz="4" w:space="0" w:color="auto"/>
        </w:tblBorders>
        <w:tblLook w:val="04A0"/>
      </w:tblPr>
      <w:tblGrid>
        <w:gridCol w:w="2720"/>
        <w:gridCol w:w="1117"/>
        <w:gridCol w:w="636"/>
        <w:gridCol w:w="1157"/>
        <w:gridCol w:w="636"/>
        <w:gridCol w:w="1116"/>
        <w:gridCol w:w="636"/>
        <w:gridCol w:w="1157"/>
        <w:gridCol w:w="636"/>
      </w:tblGrid>
      <w:tr w:rsidR="00234545" w:rsidRPr="00424122">
        <w:trPr>
          <w:trHeight w:val="270"/>
          <w:jc w:val="center"/>
        </w:trPr>
        <w:tc>
          <w:tcPr>
            <w:tcW w:w="0" w:type="auto"/>
            <w:noWrap/>
          </w:tcPr>
          <w:p w:rsidR="00234545" w:rsidRPr="00424122" w:rsidRDefault="00234545" w:rsidP="00234545">
            <w:pPr>
              <w:spacing w:line="300" w:lineRule="exact"/>
              <w:rPr>
                <w:rFonts w:ascii="Palatino" w:hAnsi="Palatino"/>
                <w:bCs/>
              </w:rPr>
            </w:pPr>
            <w:r w:rsidRPr="00424122">
              <w:rPr>
                <w:rFonts w:ascii="Palatino" w:hAnsi="Palatino" w:cs="ＭＳ 明朝"/>
                <w:bCs/>
              </w:rPr>
              <w:t xml:space="preserve">　</w:t>
            </w:r>
          </w:p>
        </w:tc>
        <w:tc>
          <w:tcPr>
            <w:tcW w:w="0" w:type="auto"/>
            <w:gridSpan w:val="2"/>
          </w:tcPr>
          <w:p w:rsidR="00234545" w:rsidRPr="00424122" w:rsidRDefault="00234545" w:rsidP="00234545">
            <w:pPr>
              <w:spacing w:line="300" w:lineRule="exact"/>
              <w:jc w:val="center"/>
              <w:rPr>
                <w:rFonts w:ascii="Palatino" w:eastAsiaTheme="minorEastAsia" w:hAnsi="Palatino"/>
                <w:bCs/>
                <w:i/>
              </w:rPr>
            </w:pPr>
            <w:r w:rsidRPr="00424122">
              <w:rPr>
                <w:rFonts w:ascii="Palatino" w:eastAsiaTheme="minorEastAsia" w:hAnsi="Palatino" w:hint="eastAsia"/>
                <w:bCs/>
                <w:i/>
              </w:rPr>
              <w:t>Sender</w:t>
            </w:r>
          </w:p>
          <w:p w:rsidR="00234545" w:rsidRPr="00424122" w:rsidRDefault="00234545" w:rsidP="00234545">
            <w:pPr>
              <w:spacing w:line="300" w:lineRule="exact"/>
              <w:jc w:val="center"/>
              <w:rPr>
                <w:rFonts w:ascii="Palatino" w:hAnsi="Palatino"/>
                <w:bCs/>
                <w:i/>
              </w:rPr>
            </w:pPr>
            <w:r w:rsidRPr="00424122">
              <w:rPr>
                <w:rFonts w:ascii="Palatino" w:eastAsiaTheme="minorEastAsia" w:hAnsi="Palatino"/>
                <w:bCs/>
                <w:i/>
              </w:rPr>
              <w:t>dimension</w:t>
            </w:r>
          </w:p>
        </w:tc>
        <w:tc>
          <w:tcPr>
            <w:tcW w:w="0" w:type="auto"/>
            <w:gridSpan w:val="2"/>
            <w:noWrap/>
          </w:tcPr>
          <w:p w:rsidR="00234545" w:rsidRPr="00424122" w:rsidRDefault="00234545" w:rsidP="00234545">
            <w:pPr>
              <w:spacing w:line="300" w:lineRule="exact"/>
              <w:jc w:val="center"/>
              <w:rPr>
                <w:rFonts w:ascii="Palatino" w:hAnsi="Palatino"/>
                <w:bCs/>
                <w:i/>
              </w:rPr>
            </w:pPr>
            <w:r w:rsidRPr="00424122">
              <w:rPr>
                <w:rFonts w:ascii="Palatino" w:hAnsi="Palatino"/>
                <w:bCs/>
                <w:i/>
              </w:rPr>
              <w:t xml:space="preserve">Receiver </w:t>
            </w:r>
          </w:p>
          <w:p w:rsidR="00234545" w:rsidRPr="00424122" w:rsidRDefault="00234545" w:rsidP="00234545">
            <w:pPr>
              <w:spacing w:line="300" w:lineRule="exact"/>
              <w:jc w:val="center"/>
              <w:rPr>
                <w:rFonts w:ascii="Palatino" w:hAnsi="Palatino"/>
                <w:bCs/>
              </w:rPr>
            </w:pPr>
            <w:r w:rsidRPr="00424122">
              <w:rPr>
                <w:rFonts w:ascii="Palatino" w:hAnsi="Palatino"/>
                <w:bCs/>
              </w:rPr>
              <w:t>dimension</w:t>
            </w:r>
          </w:p>
        </w:tc>
        <w:tc>
          <w:tcPr>
            <w:tcW w:w="0" w:type="auto"/>
            <w:gridSpan w:val="2"/>
            <w:noWrap/>
          </w:tcPr>
          <w:p w:rsidR="00234545" w:rsidRPr="00424122" w:rsidRDefault="00234545" w:rsidP="00234545">
            <w:pPr>
              <w:spacing w:line="300" w:lineRule="exact"/>
              <w:jc w:val="center"/>
              <w:rPr>
                <w:rFonts w:ascii="Palatino" w:hAnsi="Palatino"/>
                <w:bCs/>
                <w:i/>
              </w:rPr>
            </w:pPr>
            <w:r w:rsidRPr="00424122">
              <w:rPr>
                <w:rFonts w:ascii="Palatino" w:hAnsi="Palatino"/>
                <w:bCs/>
                <w:i/>
              </w:rPr>
              <w:t xml:space="preserve">Content </w:t>
            </w:r>
          </w:p>
          <w:p w:rsidR="00234545" w:rsidRPr="00424122" w:rsidRDefault="00234545" w:rsidP="00234545">
            <w:pPr>
              <w:spacing w:line="300" w:lineRule="exact"/>
              <w:jc w:val="center"/>
              <w:rPr>
                <w:rFonts w:ascii="Palatino" w:hAnsi="Palatino"/>
                <w:bCs/>
              </w:rPr>
            </w:pPr>
            <w:r w:rsidRPr="00424122">
              <w:rPr>
                <w:rFonts w:ascii="Palatino" w:hAnsi="Palatino"/>
                <w:bCs/>
              </w:rPr>
              <w:t>dimension</w:t>
            </w:r>
          </w:p>
        </w:tc>
        <w:tc>
          <w:tcPr>
            <w:tcW w:w="0" w:type="auto"/>
            <w:gridSpan w:val="2"/>
            <w:noWrap/>
          </w:tcPr>
          <w:p w:rsidR="00234545" w:rsidRPr="00424122" w:rsidRDefault="00234545" w:rsidP="00234545">
            <w:pPr>
              <w:spacing w:line="300" w:lineRule="exact"/>
              <w:jc w:val="center"/>
              <w:rPr>
                <w:rFonts w:ascii="Palatino" w:hAnsi="Palatino"/>
                <w:bCs/>
                <w:i/>
              </w:rPr>
            </w:pPr>
            <w:r w:rsidRPr="00424122">
              <w:rPr>
                <w:rFonts w:ascii="Palatino" w:hAnsi="Palatino"/>
                <w:bCs/>
                <w:i/>
              </w:rPr>
              <w:t xml:space="preserve">Context </w:t>
            </w:r>
          </w:p>
          <w:p w:rsidR="00234545" w:rsidRPr="00424122" w:rsidRDefault="00234545" w:rsidP="00234545">
            <w:pPr>
              <w:spacing w:line="300" w:lineRule="exact"/>
              <w:jc w:val="center"/>
              <w:rPr>
                <w:rFonts w:ascii="Palatino" w:hAnsi="Palatino"/>
                <w:bCs/>
              </w:rPr>
            </w:pPr>
            <w:r w:rsidRPr="00424122">
              <w:rPr>
                <w:rFonts w:ascii="Palatino" w:hAnsi="Palatino"/>
                <w:bCs/>
              </w:rPr>
              <w:t>dimension</w:t>
            </w:r>
          </w:p>
        </w:tc>
      </w:tr>
      <w:tr w:rsidR="00234545" w:rsidRPr="00424122">
        <w:trPr>
          <w:trHeight w:val="270"/>
          <w:jc w:val="center"/>
        </w:trPr>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cs="ＭＳ 明朝"/>
                <w:bCs/>
              </w:rPr>
              <w:t xml:space="preserve">　</w:t>
            </w:r>
          </w:p>
        </w:tc>
        <w:tc>
          <w:tcPr>
            <w:tcW w:w="0" w:type="auto"/>
            <w:tcBorders>
              <w:bottom w:val="single" w:sz="4" w:space="0" w:color="auto"/>
            </w:tcBorders>
          </w:tcPr>
          <w:p w:rsidR="00234545" w:rsidRPr="00424122" w:rsidRDefault="00234545" w:rsidP="00234545">
            <w:pPr>
              <w:spacing w:line="300" w:lineRule="exact"/>
              <w:rPr>
                <w:rFonts w:ascii="Palatino" w:eastAsiaTheme="minorEastAsia" w:hAnsi="Palatino"/>
                <w:bCs/>
              </w:rPr>
            </w:pPr>
            <w:r w:rsidRPr="00424122">
              <w:rPr>
                <w:rFonts w:ascii="Palatino" w:eastAsiaTheme="minorEastAsia" w:hAnsi="Palatino" w:hint="eastAsia"/>
                <w:bCs/>
              </w:rPr>
              <w:t>Beta</w:t>
            </w:r>
          </w:p>
        </w:tc>
        <w:tc>
          <w:tcPr>
            <w:tcW w:w="0" w:type="auto"/>
            <w:tcBorders>
              <w:bottom w:val="single" w:sz="4" w:space="0" w:color="auto"/>
            </w:tcBorders>
          </w:tcPr>
          <w:p w:rsidR="00234545" w:rsidRPr="00424122" w:rsidRDefault="00234545" w:rsidP="00234545">
            <w:pPr>
              <w:spacing w:line="300" w:lineRule="exact"/>
              <w:rPr>
                <w:rFonts w:ascii="Palatino" w:eastAsiaTheme="minorEastAsia" w:hAnsi="Palatino"/>
                <w:bCs/>
              </w:rPr>
            </w:pPr>
            <w:r w:rsidRPr="00424122">
              <w:rPr>
                <w:rFonts w:ascii="Palatino" w:eastAsiaTheme="minorEastAsia" w:hAnsi="Palatino" w:hint="eastAsia"/>
                <w:bCs/>
              </w:rPr>
              <w:t>S.E.</w:t>
            </w:r>
          </w:p>
        </w:tc>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Beta</w:t>
            </w:r>
          </w:p>
        </w:tc>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S.E.</w:t>
            </w:r>
          </w:p>
        </w:tc>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Beta</w:t>
            </w:r>
          </w:p>
        </w:tc>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S.E.</w:t>
            </w:r>
          </w:p>
        </w:tc>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Beta</w:t>
            </w:r>
          </w:p>
        </w:tc>
        <w:tc>
          <w:tcPr>
            <w:tcW w:w="0" w:type="auto"/>
            <w:tcBorders>
              <w:bottom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S.E.</w:t>
            </w:r>
          </w:p>
        </w:tc>
      </w:tr>
      <w:tr w:rsidR="00234545" w:rsidRPr="00424122">
        <w:trPr>
          <w:trHeight w:val="285"/>
          <w:jc w:val="center"/>
        </w:trPr>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rPr>
            </w:pPr>
            <w:r w:rsidRPr="00424122">
              <w:rPr>
                <w:rFonts w:hint="eastAsia"/>
                <w:bCs/>
              </w:rPr>
              <w:t>(</w:t>
            </w:r>
            <w:r w:rsidRPr="00424122">
              <w:rPr>
                <w:rStyle w:val="hps"/>
                <w:bCs/>
              </w:rPr>
              <w:t>Constant</w:t>
            </w:r>
            <w:r w:rsidRPr="00424122">
              <w:rPr>
                <w:rFonts w:hint="eastAsia"/>
                <w:bCs/>
              </w:rPr>
              <w:t>)</w:t>
            </w:r>
          </w:p>
        </w:tc>
        <w:tc>
          <w:tcPr>
            <w:tcW w:w="0" w:type="auto"/>
            <w:tcBorders>
              <w:top w:val="single" w:sz="4" w:space="0" w:color="auto"/>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4.701***</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(28.237)</w:t>
            </w:r>
          </w:p>
        </w:tc>
        <w:tc>
          <w:tcPr>
            <w:tcW w:w="0" w:type="auto"/>
            <w:tcBorders>
              <w:top w:val="single" w:sz="4" w:space="0" w:color="auto"/>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.166</w:t>
            </w:r>
          </w:p>
        </w:tc>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4.064***</w:t>
            </w:r>
          </w:p>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(43.508)</w:t>
            </w:r>
          </w:p>
        </w:tc>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.093</w:t>
            </w:r>
          </w:p>
        </w:tc>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2.293***</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w:t>
            </w:r>
            <w:r w:rsidRPr="00424122">
              <w:rPr>
                <w:rFonts w:ascii="Palatino" w:hAnsi="Palatino"/>
                <w:bCs/>
                <w:szCs w:val="21"/>
              </w:rPr>
              <w:t>13.274</w:t>
            </w:r>
            <w:r w:rsidRPr="00424122">
              <w:rPr>
                <w:rFonts w:ascii="Palatino" w:eastAsiaTheme="minorEastAsia" w:hAnsi="Palatino"/>
                <w:bCs/>
                <w:szCs w:val="21"/>
              </w:rPr>
              <w:t>)</w:t>
            </w:r>
          </w:p>
        </w:tc>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.173</w:t>
            </w:r>
          </w:p>
        </w:tc>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2.456***</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10.461</w:t>
            </w:r>
            <w:r w:rsidRPr="00424122">
              <w:rPr>
                <w:rFonts w:ascii="Palatino" w:eastAsiaTheme="minorEastAsia" w:hAnsi="Palatino"/>
                <w:bCs/>
                <w:szCs w:val="21"/>
              </w:rPr>
              <w:t>)</w:t>
            </w:r>
          </w:p>
        </w:tc>
        <w:tc>
          <w:tcPr>
            <w:tcW w:w="0" w:type="auto"/>
            <w:tcBorders>
              <w:top w:val="single" w:sz="4" w:space="0" w:color="auto"/>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.235</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Gender (Female)</w:t>
            </w:r>
          </w:p>
          <w:p w:rsidR="00234545" w:rsidRPr="00424122" w:rsidRDefault="00234545" w:rsidP="00234545">
            <w:pPr>
              <w:spacing w:line="300" w:lineRule="exact"/>
              <w:rPr>
                <w:rFonts w:ascii="Palatino" w:hAnsi="Palatino"/>
                <w:bCs/>
              </w:rPr>
            </w:pPr>
            <w:r w:rsidRPr="00424122">
              <w:rPr>
                <w:rFonts w:ascii="Palatino" w:eastAsiaTheme="minorEastAsia" w:hAnsi="Palatino"/>
                <w:bCs/>
              </w:rPr>
              <w:t xml:space="preserve">  [160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-.542***</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(-5.414)</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.100</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.027</w:t>
            </w:r>
          </w:p>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(.480)</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.056</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.273***</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2.624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.104</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.155</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1.097</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.141</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Age</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-.023</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(-7.792)</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.003</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-.002</w:t>
            </w:r>
          </w:p>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(-.905)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.002</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-.001</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-.444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.003</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-.003</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-.775</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.004</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National Security</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[155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.415</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(4.196)</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.099</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.140**</w:t>
            </w:r>
          </w:p>
          <w:p w:rsidR="00234545" w:rsidRPr="00424122" w:rsidRDefault="00234545" w:rsidP="00234545">
            <w:pPr>
              <w:spacing w:line="300" w:lineRule="exact"/>
              <w:rPr>
                <w:rFonts w:ascii="Palatino" w:hAnsi="Palatino"/>
                <w:bCs/>
                <w:szCs w:val="21"/>
              </w:rPr>
            </w:pPr>
            <w:r w:rsidRPr="00424122">
              <w:rPr>
                <w:rFonts w:ascii="Palatino" w:hAnsi="Palatino"/>
                <w:bCs/>
                <w:szCs w:val="21"/>
              </w:rPr>
              <w:t>(2.523)</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.055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-.081</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-.789</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.103</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.254*</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1.824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.139</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 xml:space="preserve">Constitution </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[49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.366</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(2.247)</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.163</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.389***</w:t>
            </w:r>
          </w:p>
          <w:p w:rsidR="00234545" w:rsidRPr="00424122" w:rsidRDefault="00234545" w:rsidP="00234545">
            <w:pPr>
              <w:spacing w:line="300" w:lineRule="exact"/>
              <w:rPr>
                <w:rFonts w:ascii="Palatino" w:hAnsi="Palatino"/>
                <w:bCs/>
                <w:szCs w:val="21"/>
              </w:rPr>
            </w:pPr>
            <w:r w:rsidRPr="00424122">
              <w:rPr>
                <w:rFonts w:ascii="Palatino" w:hAnsi="Palatino"/>
                <w:bCs/>
                <w:szCs w:val="21"/>
              </w:rPr>
              <w:t>(4.266)</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.091</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.004</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.023</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.169</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.441*</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1.922</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.229</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jc w:val="left"/>
              <w:rPr>
                <w:rFonts w:ascii="Palatino" w:hAnsi="Palatino"/>
                <w:bCs/>
              </w:rPr>
            </w:pPr>
            <w:r w:rsidRPr="00424122">
              <w:rPr>
                <w:rFonts w:ascii="Palatino" w:hAnsi="Palatino"/>
                <w:bCs/>
              </w:rPr>
              <w:t>Foreign Policy/</w:t>
            </w:r>
          </w:p>
          <w:p w:rsidR="00234545" w:rsidRPr="00424122" w:rsidRDefault="00234545" w:rsidP="00234545">
            <w:pPr>
              <w:spacing w:line="300" w:lineRule="exact"/>
              <w:jc w:val="left"/>
              <w:rPr>
                <w:rFonts w:ascii="Palatino" w:hAnsi="Palatino"/>
                <w:bCs/>
              </w:rPr>
            </w:pPr>
            <w:r w:rsidRPr="00424122">
              <w:rPr>
                <w:rFonts w:ascii="Palatino" w:hAnsi="Palatino"/>
                <w:bCs/>
              </w:rPr>
              <w:t xml:space="preserve"> Diplomacy </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[259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.108</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(1.276)</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.085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.058</w:t>
            </w:r>
          </w:p>
          <w:p w:rsidR="00234545" w:rsidRPr="00424122" w:rsidRDefault="00234545" w:rsidP="00234545">
            <w:pPr>
              <w:spacing w:line="300" w:lineRule="exact"/>
              <w:rPr>
                <w:rFonts w:ascii="Palatino" w:hAnsi="Palatino"/>
                <w:bCs/>
                <w:szCs w:val="21"/>
              </w:rPr>
            </w:pPr>
            <w:r w:rsidRPr="00424122">
              <w:rPr>
                <w:rFonts w:ascii="Palatino" w:hAnsi="Palatino"/>
                <w:bCs/>
                <w:szCs w:val="21"/>
              </w:rPr>
              <w:t>(1.226)</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.048</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-.097</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-1.107</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.088</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.288**</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2.410</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.120</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 xml:space="preserve">Intra-Party Politics </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[61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-1.146</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(-7.678)</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.149</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-.103</w:t>
            </w:r>
          </w:p>
          <w:p w:rsidR="00234545" w:rsidRPr="00424122" w:rsidRDefault="00234545" w:rsidP="00234545">
            <w:pPr>
              <w:spacing w:line="300" w:lineRule="exact"/>
              <w:rPr>
                <w:rFonts w:ascii="Palatino" w:hAnsi="Palatino"/>
                <w:bCs/>
                <w:szCs w:val="21"/>
              </w:rPr>
            </w:pPr>
            <w:r w:rsidRPr="00424122">
              <w:rPr>
                <w:rFonts w:ascii="Palatino" w:hAnsi="Palatino"/>
                <w:bCs/>
                <w:szCs w:val="21"/>
              </w:rPr>
              <w:t>(-1.227)</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.084</w:t>
            </w:r>
          </w:p>
        </w:tc>
        <w:tc>
          <w:tcPr>
            <w:tcW w:w="0" w:type="auto"/>
            <w:tcBorders>
              <w:top w:val="nil"/>
              <w:bottom w:val="nil"/>
            </w:tcBorders>
            <w:noWrap/>
          </w:tcPr>
          <w:p w:rsidR="00234545" w:rsidRPr="00424122" w:rsidRDefault="00234545" w:rsidP="00234545">
            <w:pPr>
              <w:spacing w:line="300" w:lineRule="exact"/>
              <w:jc w:val="center"/>
              <w:rPr>
                <w:rFonts w:ascii="Palatino" w:hAnsi="Palatino"/>
                <w:bCs/>
                <w:szCs w:val="21"/>
              </w:rPr>
            </w:pPr>
            <w:r w:rsidRPr="00424122">
              <w:rPr>
                <w:rFonts w:ascii="Palatino" w:hAnsi="Palatino"/>
                <w:bCs/>
                <w:szCs w:val="21"/>
              </w:rPr>
              <w:t>-.320**</w:t>
            </w:r>
          </w:p>
          <w:p w:rsidR="00234545" w:rsidRPr="00424122" w:rsidRDefault="00234545" w:rsidP="00234545">
            <w:pPr>
              <w:spacing w:line="300" w:lineRule="exact"/>
              <w:jc w:val="center"/>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-2.067</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.155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.371*</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1.761</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.210</w:t>
            </w:r>
          </w:p>
        </w:tc>
      </w:tr>
      <w:tr w:rsidR="00234545" w:rsidRPr="00424122">
        <w:trPr>
          <w:trHeight w:val="285"/>
          <w:jc w:val="center"/>
        </w:trPr>
        <w:tc>
          <w:tcPr>
            <w:tcW w:w="0" w:type="auto"/>
            <w:tcBorders>
              <w:top w:val="nil"/>
              <w:bottom w:val="nil"/>
            </w:tcBorders>
            <w:noWrap/>
          </w:tcPr>
          <w:p w:rsidR="00234545" w:rsidRPr="00424122" w:rsidRDefault="00234545" w:rsidP="000F2C62">
            <w:pPr>
              <w:rPr>
                <w:rFonts w:ascii="Palatino" w:hAnsi="Palatino"/>
                <w:bCs/>
              </w:rPr>
            </w:pPr>
            <w:r w:rsidRPr="00424122">
              <w:rPr>
                <w:rFonts w:ascii="Palatino" w:hAnsi="Palatino"/>
                <w:bCs/>
              </w:rPr>
              <w:t xml:space="preserve">Energy/Nuclear power   </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[158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.377</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(3.840)</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.098</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.228***</w:t>
            </w:r>
          </w:p>
          <w:p w:rsidR="00234545" w:rsidRPr="00424122" w:rsidRDefault="00234545" w:rsidP="00234545">
            <w:pPr>
              <w:spacing w:line="300" w:lineRule="exact"/>
              <w:rPr>
                <w:rFonts w:ascii="Palatino" w:hAnsi="Palatino"/>
                <w:bCs/>
                <w:szCs w:val="21"/>
              </w:rPr>
            </w:pPr>
            <w:r w:rsidRPr="00424122">
              <w:rPr>
                <w:rFonts w:ascii="Palatino" w:hAnsi="Palatino"/>
                <w:bCs/>
                <w:szCs w:val="21"/>
              </w:rPr>
              <w:t>(4.131)</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.055</w:t>
            </w:r>
          </w:p>
        </w:tc>
        <w:tc>
          <w:tcPr>
            <w:tcW w:w="0" w:type="auto"/>
            <w:tcBorders>
              <w:top w:val="nil"/>
              <w:bottom w:val="nil"/>
            </w:tcBorders>
            <w:noWrap/>
          </w:tcPr>
          <w:p w:rsidR="00234545" w:rsidRPr="00424122" w:rsidRDefault="00234545" w:rsidP="00234545">
            <w:pPr>
              <w:spacing w:line="300" w:lineRule="exact"/>
              <w:jc w:val="center"/>
              <w:rPr>
                <w:rFonts w:ascii="Palatino" w:hAnsi="Palatino"/>
                <w:bCs/>
                <w:szCs w:val="21"/>
              </w:rPr>
            </w:pPr>
            <w:r w:rsidRPr="00424122">
              <w:rPr>
                <w:rFonts w:ascii="Palatino" w:hAnsi="Palatino"/>
                <w:bCs/>
                <w:szCs w:val="21"/>
              </w:rPr>
              <w:t>.217**</w:t>
            </w:r>
          </w:p>
          <w:p w:rsidR="00234545" w:rsidRPr="00424122" w:rsidRDefault="00234545" w:rsidP="00234545">
            <w:pPr>
              <w:spacing w:line="300" w:lineRule="exact"/>
              <w:jc w:val="center"/>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2.128</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.102</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.463***</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3.343</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.138</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Economy</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[117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.237</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(2.138)</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.111</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.132**</w:t>
            </w:r>
          </w:p>
          <w:p w:rsidR="00234545" w:rsidRPr="00424122" w:rsidRDefault="00234545" w:rsidP="00234545">
            <w:pPr>
              <w:spacing w:line="300" w:lineRule="exact"/>
              <w:rPr>
                <w:rFonts w:ascii="Palatino" w:hAnsi="Palatino"/>
                <w:bCs/>
                <w:szCs w:val="21"/>
              </w:rPr>
            </w:pPr>
            <w:r w:rsidRPr="00424122">
              <w:rPr>
                <w:rFonts w:ascii="Palatino" w:hAnsi="Palatino"/>
                <w:bCs/>
                <w:szCs w:val="21"/>
              </w:rPr>
              <w:t>(2.115)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.062</w:t>
            </w:r>
          </w:p>
        </w:tc>
        <w:tc>
          <w:tcPr>
            <w:tcW w:w="0" w:type="auto"/>
            <w:tcBorders>
              <w:top w:val="nil"/>
              <w:bottom w:val="nil"/>
            </w:tcBorders>
            <w:noWrap/>
          </w:tcPr>
          <w:p w:rsidR="00234545" w:rsidRPr="00424122" w:rsidRDefault="00234545" w:rsidP="00234545">
            <w:pPr>
              <w:spacing w:line="300" w:lineRule="exact"/>
              <w:jc w:val="center"/>
              <w:rPr>
                <w:rFonts w:ascii="Palatino" w:hAnsi="Palatino"/>
                <w:bCs/>
                <w:szCs w:val="21"/>
              </w:rPr>
            </w:pPr>
            <w:r w:rsidRPr="00424122">
              <w:rPr>
                <w:rFonts w:ascii="Palatino" w:hAnsi="Palatino"/>
                <w:bCs/>
                <w:szCs w:val="21"/>
              </w:rPr>
              <w:t>.209*</w:t>
            </w:r>
          </w:p>
          <w:p w:rsidR="00234545" w:rsidRPr="00424122" w:rsidRDefault="00234545" w:rsidP="00234545">
            <w:pPr>
              <w:spacing w:line="300" w:lineRule="exact"/>
              <w:jc w:val="center"/>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1.811</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.115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.436***</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2.786</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.157</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 xml:space="preserve">TPP  </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[47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-.474</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(-2.821)</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.168</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.137</w:t>
            </w:r>
          </w:p>
          <w:p w:rsidR="00234545" w:rsidRPr="00424122" w:rsidRDefault="00234545" w:rsidP="00234545">
            <w:pPr>
              <w:spacing w:line="300" w:lineRule="exact"/>
              <w:rPr>
                <w:rFonts w:ascii="Palatino" w:hAnsi="Palatino"/>
                <w:bCs/>
                <w:szCs w:val="21"/>
              </w:rPr>
            </w:pPr>
            <w:r w:rsidRPr="00424122">
              <w:rPr>
                <w:rFonts w:ascii="Palatino" w:hAnsi="Palatino"/>
                <w:bCs/>
                <w:szCs w:val="21"/>
              </w:rPr>
              <w:t>(1.452)</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.094</w:t>
            </w:r>
          </w:p>
        </w:tc>
        <w:tc>
          <w:tcPr>
            <w:tcW w:w="0" w:type="auto"/>
            <w:tcBorders>
              <w:top w:val="nil"/>
              <w:bottom w:val="nil"/>
            </w:tcBorders>
            <w:noWrap/>
          </w:tcPr>
          <w:p w:rsidR="00234545" w:rsidRPr="00424122" w:rsidRDefault="00234545" w:rsidP="00234545">
            <w:pPr>
              <w:spacing w:line="300" w:lineRule="exact"/>
              <w:jc w:val="center"/>
              <w:rPr>
                <w:rFonts w:ascii="Palatino" w:hAnsi="Palatino"/>
                <w:bCs/>
                <w:szCs w:val="21"/>
              </w:rPr>
            </w:pPr>
            <w:r w:rsidRPr="00424122">
              <w:rPr>
                <w:rFonts w:ascii="Palatino" w:hAnsi="Palatino"/>
                <w:bCs/>
                <w:szCs w:val="21"/>
              </w:rPr>
              <w:t>-.037</w:t>
            </w:r>
          </w:p>
          <w:p w:rsidR="00234545" w:rsidRPr="00424122" w:rsidRDefault="00234545" w:rsidP="00234545">
            <w:pPr>
              <w:spacing w:line="300" w:lineRule="exact"/>
              <w:jc w:val="center"/>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-.214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.174</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.398*</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1.681</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.237</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Campaign Strategies</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[108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-.116</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(-.024)</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.115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.273***</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w:t>
            </w:r>
            <w:r w:rsidRPr="00424122">
              <w:rPr>
                <w:rFonts w:ascii="Palatino" w:hAnsi="Palatino"/>
                <w:bCs/>
                <w:szCs w:val="21"/>
              </w:rPr>
              <w:t>4.220</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.065</w:t>
            </w:r>
          </w:p>
        </w:tc>
        <w:tc>
          <w:tcPr>
            <w:tcW w:w="0" w:type="auto"/>
            <w:tcBorders>
              <w:top w:val="nil"/>
              <w:bottom w:val="nil"/>
            </w:tcBorders>
            <w:noWrap/>
          </w:tcPr>
          <w:p w:rsidR="00234545" w:rsidRPr="00424122" w:rsidRDefault="00234545" w:rsidP="00234545">
            <w:pPr>
              <w:spacing w:line="300" w:lineRule="exact"/>
              <w:jc w:val="center"/>
              <w:rPr>
                <w:rFonts w:ascii="Palatino" w:hAnsi="Palatino"/>
                <w:bCs/>
                <w:szCs w:val="21"/>
              </w:rPr>
            </w:pPr>
            <w:r w:rsidRPr="00424122">
              <w:rPr>
                <w:rFonts w:ascii="Palatino" w:hAnsi="Palatino"/>
                <w:bCs/>
                <w:szCs w:val="21"/>
              </w:rPr>
              <w:t>-.057</w:t>
            </w:r>
          </w:p>
          <w:p w:rsidR="00234545" w:rsidRPr="00424122" w:rsidRDefault="00234545" w:rsidP="00234545">
            <w:pPr>
              <w:spacing w:line="300" w:lineRule="exact"/>
              <w:jc w:val="center"/>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-.474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.120</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-.315*</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-1.934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.163</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rPr>
                <w:rFonts w:ascii="Palatino" w:hAnsi="Palatino"/>
                <w:bCs/>
              </w:rPr>
            </w:pPr>
            <w:r w:rsidRPr="00424122">
              <w:rPr>
                <w:rFonts w:ascii="Palatino" w:hAnsi="Palatino"/>
                <w:bCs/>
              </w:rPr>
              <w:t>Reconstruction Efforts</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[90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.304</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(2.459)</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.124</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.329***</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w:t>
            </w:r>
            <w:r w:rsidRPr="00424122">
              <w:rPr>
                <w:rFonts w:ascii="Palatino" w:hAnsi="Palatino"/>
                <w:bCs/>
                <w:szCs w:val="21"/>
              </w:rPr>
              <w:t>4.744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.069</w:t>
            </w:r>
          </w:p>
        </w:tc>
        <w:tc>
          <w:tcPr>
            <w:tcW w:w="0" w:type="auto"/>
            <w:tcBorders>
              <w:top w:val="nil"/>
              <w:bottom w:val="nil"/>
            </w:tcBorders>
            <w:noWrap/>
          </w:tcPr>
          <w:p w:rsidR="00234545" w:rsidRPr="00424122" w:rsidRDefault="00234545" w:rsidP="00234545">
            <w:pPr>
              <w:tabs>
                <w:tab w:val="right" w:pos="948"/>
              </w:tabs>
              <w:spacing w:line="300" w:lineRule="exact"/>
              <w:jc w:val="center"/>
              <w:rPr>
                <w:rFonts w:ascii="Palatino" w:hAnsi="Palatino"/>
                <w:bCs/>
                <w:szCs w:val="21"/>
              </w:rPr>
            </w:pPr>
            <w:r w:rsidRPr="00424122">
              <w:rPr>
                <w:rFonts w:ascii="Palatino" w:hAnsi="Palatino"/>
                <w:bCs/>
                <w:szCs w:val="21"/>
              </w:rPr>
              <w:t xml:space="preserve"> -.180</w:t>
            </w:r>
          </w:p>
          <w:p w:rsidR="00234545" w:rsidRPr="00424122" w:rsidRDefault="00234545" w:rsidP="00234545">
            <w:pPr>
              <w:spacing w:line="300" w:lineRule="exact"/>
              <w:jc w:val="righ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-1.403</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.128</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.136</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.779</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.174</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jc w:val="left"/>
              <w:rPr>
                <w:rFonts w:ascii="Palatino" w:hAnsi="Palatino"/>
                <w:bCs/>
              </w:rPr>
            </w:pPr>
            <w:r w:rsidRPr="00424122">
              <w:rPr>
                <w:rFonts w:ascii="Palatino" w:hAnsi="Palatino"/>
                <w:bCs/>
              </w:rPr>
              <w:t xml:space="preserve">Diet Affairs </w:t>
            </w:r>
          </w:p>
          <w:p w:rsidR="00234545" w:rsidRPr="00424122" w:rsidRDefault="00234545" w:rsidP="00234545">
            <w:pPr>
              <w:spacing w:line="300" w:lineRule="exact"/>
              <w:jc w:val="left"/>
              <w:rPr>
                <w:rFonts w:ascii="Palatino" w:hAnsi="Palatino"/>
                <w:bCs/>
              </w:rPr>
            </w:pPr>
            <w:r w:rsidRPr="00424122">
              <w:rPr>
                <w:rFonts w:ascii="Palatino" w:hAnsi="Palatino"/>
                <w:bCs/>
              </w:rPr>
              <w:t xml:space="preserve"> Management</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[59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-.485</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(-3.234)</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.150</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.143*</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w:t>
            </w:r>
            <w:r w:rsidRPr="00424122">
              <w:rPr>
                <w:rFonts w:ascii="Palatino" w:hAnsi="Palatino"/>
                <w:bCs/>
                <w:szCs w:val="21"/>
              </w:rPr>
              <w:t>1.702</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.084</w:t>
            </w:r>
          </w:p>
        </w:tc>
        <w:tc>
          <w:tcPr>
            <w:tcW w:w="0" w:type="auto"/>
            <w:tcBorders>
              <w:top w:val="nil"/>
              <w:bottom w:val="nil"/>
            </w:tcBorders>
            <w:noWrap/>
          </w:tcPr>
          <w:p w:rsidR="00234545" w:rsidRPr="00424122" w:rsidRDefault="00234545" w:rsidP="00234545">
            <w:pPr>
              <w:spacing w:line="300" w:lineRule="exact"/>
              <w:jc w:val="center"/>
              <w:rPr>
                <w:rFonts w:ascii="Palatino" w:hAnsi="Palatino"/>
                <w:bCs/>
                <w:szCs w:val="21"/>
              </w:rPr>
            </w:pPr>
            <w:r w:rsidRPr="00424122">
              <w:rPr>
                <w:rFonts w:ascii="Palatino" w:hAnsi="Palatino"/>
                <w:bCs/>
                <w:szCs w:val="21"/>
              </w:rPr>
              <w:t xml:space="preserve"> .168</w:t>
            </w:r>
          </w:p>
          <w:p w:rsidR="00234545" w:rsidRPr="00424122" w:rsidRDefault="00234545" w:rsidP="00234545">
            <w:pPr>
              <w:spacing w:line="300" w:lineRule="exact"/>
              <w:jc w:val="right"/>
              <w:rPr>
                <w:rFonts w:ascii="Palatino" w:hAnsi="Palatino"/>
                <w:bCs/>
                <w:szCs w:val="21"/>
              </w:rPr>
            </w:pPr>
            <w:r w:rsidRPr="00424122">
              <w:rPr>
                <w:rFonts w:ascii="Palatino" w:eastAsiaTheme="minorEastAsia" w:hAnsi="Palatino"/>
                <w:bCs/>
                <w:szCs w:val="21"/>
              </w:rPr>
              <w:t>(</w:t>
            </w:r>
            <w:r w:rsidRPr="00424122">
              <w:rPr>
                <w:rFonts w:ascii="Palatino" w:hAnsi="Palatino"/>
                <w:bCs/>
                <w:szCs w:val="21"/>
              </w:rPr>
              <w:t>1.082</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.156</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.460**</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2.174</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.211</w:t>
            </w:r>
          </w:p>
        </w:tc>
      </w:tr>
      <w:tr w:rsidR="00234545" w:rsidRPr="00424122">
        <w:trPr>
          <w:trHeight w:val="285"/>
          <w:jc w:val="center"/>
        </w:trPr>
        <w:tc>
          <w:tcPr>
            <w:tcW w:w="0" w:type="auto"/>
            <w:tcBorders>
              <w:top w:val="nil"/>
              <w:bottom w:val="nil"/>
            </w:tcBorders>
            <w:noWrap/>
          </w:tcPr>
          <w:p w:rsidR="00234545" w:rsidRPr="00424122" w:rsidRDefault="00234545" w:rsidP="00234545">
            <w:pPr>
              <w:spacing w:line="300" w:lineRule="exact"/>
              <w:jc w:val="left"/>
              <w:rPr>
                <w:rFonts w:ascii="Palatino" w:hAnsi="Palatino"/>
                <w:bCs/>
              </w:rPr>
            </w:pPr>
            <w:r w:rsidRPr="00424122">
              <w:rPr>
                <w:rFonts w:ascii="Palatino" w:hAnsi="Palatino"/>
                <w:bCs/>
              </w:rPr>
              <w:t xml:space="preserve">Policy Beliefs &amp; </w:t>
            </w:r>
          </w:p>
          <w:p w:rsidR="00234545" w:rsidRPr="00424122" w:rsidRDefault="00234545" w:rsidP="00234545">
            <w:pPr>
              <w:spacing w:line="300" w:lineRule="exact"/>
              <w:jc w:val="left"/>
              <w:rPr>
                <w:rFonts w:ascii="Palatino" w:hAnsi="Palatino"/>
                <w:bCs/>
              </w:rPr>
            </w:pPr>
            <w:r w:rsidRPr="00424122">
              <w:rPr>
                <w:rFonts w:ascii="Palatino" w:hAnsi="Palatino"/>
                <w:bCs/>
              </w:rPr>
              <w:t xml:space="preserve"> Preferences</w:t>
            </w:r>
          </w:p>
          <w:p w:rsidR="00234545" w:rsidRPr="00424122" w:rsidRDefault="00234545" w:rsidP="00234545">
            <w:pPr>
              <w:spacing w:line="300" w:lineRule="exact"/>
              <w:rPr>
                <w:rFonts w:ascii="Palatino" w:hAnsi="Palatino"/>
                <w:bCs/>
              </w:rPr>
            </w:pPr>
            <w:r w:rsidRPr="00424122">
              <w:rPr>
                <w:rFonts w:ascii="Palatino" w:hAnsi="Palatino"/>
                <w:bCs/>
              </w:rPr>
              <w:t xml:space="preserve">  </w:t>
            </w:r>
            <w:r w:rsidRPr="00424122">
              <w:rPr>
                <w:rFonts w:ascii="Palatino" w:eastAsiaTheme="minorEastAsia" w:hAnsi="Palatino"/>
                <w:bCs/>
              </w:rPr>
              <w:t>[15 questions]</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.318</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(1.116)</w:t>
            </w:r>
          </w:p>
        </w:tc>
        <w:tc>
          <w:tcPr>
            <w:tcW w:w="0" w:type="auto"/>
            <w:tcBorders>
              <w:top w:val="nil"/>
              <w:bottom w:val="nil"/>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.285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.283*</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w:t>
            </w:r>
            <w:r w:rsidRPr="00424122">
              <w:rPr>
                <w:rFonts w:ascii="Palatino" w:hAnsi="Palatino"/>
                <w:bCs/>
                <w:szCs w:val="21"/>
              </w:rPr>
              <w:t>1.770</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.160</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-.037</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-.127</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bookmarkStart w:id="0" w:name="_GoBack"/>
            <w:bookmarkEnd w:id="0"/>
            <w:r w:rsidRPr="00424122">
              <w:rPr>
                <w:rFonts w:ascii="Palatino" w:hAnsi="Palatino"/>
                <w:bCs/>
                <w:szCs w:val="21"/>
              </w:rPr>
              <w:t>.295</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.309</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.770</w:t>
            </w:r>
            <w:r w:rsidRPr="00424122">
              <w:rPr>
                <w:rFonts w:ascii="Palatino" w:eastAsiaTheme="minorEastAsia" w:hAnsi="Palatino"/>
                <w:bCs/>
                <w:szCs w:val="21"/>
              </w:rPr>
              <w:t>)</w:t>
            </w:r>
          </w:p>
        </w:tc>
        <w:tc>
          <w:tcPr>
            <w:tcW w:w="0" w:type="auto"/>
            <w:tcBorders>
              <w:top w:val="nil"/>
              <w:bottom w:val="nil"/>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.401</w:t>
            </w:r>
          </w:p>
        </w:tc>
      </w:tr>
      <w:tr w:rsidR="00234545" w:rsidRPr="00424122">
        <w:trPr>
          <w:trHeight w:val="285"/>
          <w:jc w:val="center"/>
        </w:trPr>
        <w:tc>
          <w:tcPr>
            <w:tcW w:w="0" w:type="auto"/>
            <w:tcBorders>
              <w:top w:val="nil"/>
              <w:bottom w:val="single" w:sz="4" w:space="0" w:color="auto"/>
            </w:tcBorders>
            <w:noWrap/>
          </w:tcPr>
          <w:p w:rsidR="00234545" w:rsidRPr="00424122" w:rsidRDefault="00234545" w:rsidP="00234545">
            <w:pPr>
              <w:spacing w:line="300" w:lineRule="exact"/>
              <w:jc w:val="left"/>
              <w:rPr>
                <w:rFonts w:ascii="Palatino" w:hAnsi="Palatino"/>
                <w:bCs/>
              </w:rPr>
            </w:pPr>
            <w:r w:rsidRPr="00424122">
              <w:rPr>
                <w:rFonts w:ascii="Palatino" w:hAnsi="Palatino"/>
                <w:bCs/>
              </w:rPr>
              <w:t>Consumption Tax &amp;</w:t>
            </w:r>
          </w:p>
          <w:p w:rsidR="00234545" w:rsidRPr="00424122" w:rsidRDefault="00234545" w:rsidP="00234545">
            <w:pPr>
              <w:spacing w:line="300" w:lineRule="exact"/>
              <w:jc w:val="left"/>
              <w:rPr>
                <w:rFonts w:ascii="Palatino" w:hAnsi="Palatino"/>
                <w:bCs/>
              </w:rPr>
            </w:pPr>
            <w:r w:rsidRPr="00424122">
              <w:rPr>
                <w:rFonts w:ascii="Palatino" w:hAnsi="Palatino"/>
                <w:bCs/>
              </w:rPr>
              <w:t xml:space="preserve"> Financial Affairs </w:t>
            </w:r>
          </w:p>
          <w:p w:rsidR="00234545" w:rsidRPr="00424122" w:rsidRDefault="00234545" w:rsidP="00234545">
            <w:pPr>
              <w:spacing w:line="300" w:lineRule="exact"/>
              <w:jc w:val="left"/>
              <w:rPr>
                <w:rFonts w:ascii="Palatino" w:hAnsi="Palatino"/>
                <w:bCs/>
              </w:rPr>
            </w:pPr>
            <w:r w:rsidRPr="00424122">
              <w:rPr>
                <w:rFonts w:ascii="Palatino" w:hAnsi="Palatino"/>
                <w:bCs/>
              </w:rPr>
              <w:t xml:space="preserve">  </w:t>
            </w:r>
            <w:r w:rsidRPr="00424122">
              <w:rPr>
                <w:rFonts w:ascii="Palatino" w:eastAsiaTheme="minorEastAsia" w:hAnsi="Palatino"/>
                <w:bCs/>
              </w:rPr>
              <w:t>[40 questions]</w:t>
            </w:r>
          </w:p>
        </w:tc>
        <w:tc>
          <w:tcPr>
            <w:tcW w:w="0" w:type="auto"/>
            <w:tcBorders>
              <w:top w:val="nil"/>
              <w:bottom w:val="single" w:sz="4" w:space="0" w:color="auto"/>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.396</w:t>
            </w:r>
            <w:r w:rsidRPr="00424122">
              <w:rPr>
                <w:rFonts w:ascii="Palatino" w:eastAsiaTheme="minorEastAsia" w:hAnsi="Palatino"/>
                <w:bCs/>
                <w:szCs w:val="21"/>
              </w:rPr>
              <w:t>**</w:t>
            </w:r>
          </w:p>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bCs/>
                <w:szCs w:val="21"/>
              </w:rPr>
              <w:t>(2.203)</w:t>
            </w:r>
          </w:p>
        </w:tc>
        <w:tc>
          <w:tcPr>
            <w:tcW w:w="0" w:type="auto"/>
            <w:tcBorders>
              <w:top w:val="nil"/>
              <w:bottom w:val="single" w:sz="4" w:space="0" w:color="auto"/>
            </w:tcBorders>
          </w:tcPr>
          <w:p w:rsidR="00234545" w:rsidRPr="00424122" w:rsidRDefault="00234545" w:rsidP="00234545">
            <w:pPr>
              <w:spacing w:line="300" w:lineRule="exact"/>
              <w:rPr>
                <w:rFonts w:ascii="Palatino" w:eastAsiaTheme="minorEastAsia" w:hAnsi="Palatino"/>
                <w:bCs/>
                <w:szCs w:val="21"/>
              </w:rPr>
            </w:pPr>
            <w:r w:rsidRPr="00424122">
              <w:rPr>
                <w:rFonts w:ascii="Palatino" w:eastAsiaTheme="minorEastAsia" w:hAnsi="Palatino" w:hint="eastAsia"/>
                <w:bCs/>
                <w:szCs w:val="21"/>
              </w:rPr>
              <w:t>.180</w:t>
            </w:r>
          </w:p>
        </w:tc>
        <w:tc>
          <w:tcPr>
            <w:tcW w:w="0" w:type="auto"/>
            <w:tcBorders>
              <w:top w:val="nil"/>
              <w:bottom w:val="single" w:sz="4" w:space="0" w:color="auto"/>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.329***</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w:t>
            </w:r>
            <w:r w:rsidRPr="00424122">
              <w:rPr>
                <w:rFonts w:ascii="Palatino" w:hAnsi="Palatino"/>
                <w:bCs/>
                <w:szCs w:val="21"/>
              </w:rPr>
              <w:t>3.261</w:t>
            </w:r>
            <w:r w:rsidRPr="00424122">
              <w:rPr>
                <w:rFonts w:ascii="Palatino" w:eastAsiaTheme="minorEastAsia" w:hAnsi="Palatino"/>
                <w:bCs/>
                <w:szCs w:val="21"/>
              </w:rPr>
              <w:t>)</w:t>
            </w:r>
          </w:p>
        </w:tc>
        <w:tc>
          <w:tcPr>
            <w:tcW w:w="0" w:type="auto"/>
            <w:tcBorders>
              <w:top w:val="nil"/>
              <w:bottom w:val="single" w:sz="4" w:space="0" w:color="auto"/>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.101</w:t>
            </w:r>
          </w:p>
        </w:tc>
        <w:tc>
          <w:tcPr>
            <w:tcW w:w="0" w:type="auto"/>
            <w:tcBorders>
              <w:top w:val="nil"/>
              <w:bottom w:val="single" w:sz="4" w:space="0" w:color="auto"/>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.316*</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1.693</w:t>
            </w:r>
            <w:r w:rsidRPr="00424122">
              <w:rPr>
                <w:rFonts w:ascii="Palatino" w:eastAsiaTheme="minorEastAsia" w:hAnsi="Palatino"/>
                <w:bCs/>
                <w:szCs w:val="21"/>
              </w:rPr>
              <w:t>)</w:t>
            </w:r>
          </w:p>
        </w:tc>
        <w:tc>
          <w:tcPr>
            <w:tcW w:w="0" w:type="auto"/>
            <w:tcBorders>
              <w:top w:val="nil"/>
              <w:bottom w:val="single" w:sz="4" w:space="0" w:color="auto"/>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.187</w:t>
            </w:r>
          </w:p>
        </w:tc>
        <w:tc>
          <w:tcPr>
            <w:tcW w:w="0" w:type="auto"/>
            <w:tcBorders>
              <w:top w:val="nil"/>
              <w:bottom w:val="single" w:sz="4" w:space="0" w:color="auto"/>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 xml:space="preserve">  .244</w:t>
            </w:r>
          </w:p>
          <w:p w:rsidR="00234545" w:rsidRPr="00424122" w:rsidRDefault="00234545" w:rsidP="00234545">
            <w:pPr>
              <w:spacing w:line="300" w:lineRule="exact"/>
              <w:rPr>
                <w:rFonts w:ascii="Palatino" w:hAnsi="Palatino"/>
                <w:bCs/>
                <w:szCs w:val="21"/>
              </w:rPr>
            </w:pPr>
            <w:r w:rsidRPr="00424122">
              <w:rPr>
                <w:rFonts w:ascii="Palatino" w:eastAsiaTheme="minorEastAsia" w:hAnsi="Palatino"/>
                <w:bCs/>
                <w:szCs w:val="21"/>
              </w:rPr>
              <w:t xml:space="preserve">  (</w:t>
            </w:r>
            <w:r w:rsidRPr="00424122">
              <w:rPr>
                <w:rFonts w:ascii="Palatino" w:hAnsi="Palatino"/>
                <w:bCs/>
                <w:szCs w:val="21"/>
              </w:rPr>
              <w:t>.961</w:t>
            </w:r>
            <w:r w:rsidRPr="00424122">
              <w:rPr>
                <w:rFonts w:ascii="Palatino" w:eastAsiaTheme="minorEastAsia" w:hAnsi="Palatino"/>
                <w:bCs/>
                <w:szCs w:val="21"/>
              </w:rPr>
              <w:t>)</w:t>
            </w:r>
          </w:p>
        </w:tc>
        <w:tc>
          <w:tcPr>
            <w:tcW w:w="0" w:type="auto"/>
            <w:tcBorders>
              <w:top w:val="nil"/>
              <w:bottom w:val="single" w:sz="4" w:space="0" w:color="auto"/>
            </w:tcBorders>
            <w:noWrap/>
          </w:tcPr>
          <w:p w:rsidR="00234545" w:rsidRPr="00424122" w:rsidRDefault="00234545" w:rsidP="00234545">
            <w:pPr>
              <w:spacing w:line="300" w:lineRule="exact"/>
              <w:rPr>
                <w:rFonts w:ascii="Palatino" w:hAnsi="Palatino"/>
                <w:bCs/>
                <w:szCs w:val="21"/>
              </w:rPr>
            </w:pPr>
            <w:r w:rsidRPr="00424122">
              <w:rPr>
                <w:rFonts w:ascii="Palatino" w:hAnsi="Palatino"/>
                <w:bCs/>
                <w:szCs w:val="21"/>
              </w:rPr>
              <w:t>.254</w:t>
            </w:r>
          </w:p>
        </w:tc>
      </w:tr>
      <w:tr w:rsidR="00234545" w:rsidRPr="00424122">
        <w:trPr>
          <w:trHeight w:val="300"/>
          <w:jc w:val="center"/>
        </w:trPr>
        <w:tc>
          <w:tcPr>
            <w:tcW w:w="0" w:type="auto"/>
            <w:tcBorders>
              <w:top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F (14)</w:t>
            </w:r>
          </w:p>
        </w:tc>
        <w:tc>
          <w:tcPr>
            <w:tcW w:w="0" w:type="auto"/>
            <w:gridSpan w:val="2"/>
            <w:tcBorders>
              <w:top w:val="single" w:sz="4" w:space="0" w:color="auto"/>
            </w:tcBorders>
          </w:tcPr>
          <w:p w:rsidR="00234545" w:rsidRPr="00424122" w:rsidRDefault="00234545" w:rsidP="00234545">
            <w:pPr>
              <w:spacing w:line="300" w:lineRule="exact"/>
              <w:rPr>
                <w:rFonts w:ascii="Palatino" w:eastAsiaTheme="minorEastAsia" w:hAnsi="Palatino"/>
                <w:bCs/>
              </w:rPr>
            </w:pPr>
            <w:r w:rsidRPr="00424122">
              <w:rPr>
                <w:rFonts w:ascii="Palatino" w:eastAsiaTheme="minorEastAsia" w:hAnsi="Palatino" w:hint="eastAsia"/>
                <w:bCs/>
              </w:rPr>
              <w:t>19.974***</w:t>
            </w:r>
          </w:p>
        </w:tc>
        <w:tc>
          <w:tcPr>
            <w:tcW w:w="0" w:type="auto"/>
            <w:gridSpan w:val="2"/>
            <w:tcBorders>
              <w:top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5.009***</w:t>
            </w:r>
          </w:p>
        </w:tc>
        <w:tc>
          <w:tcPr>
            <w:tcW w:w="0" w:type="auto"/>
            <w:gridSpan w:val="2"/>
            <w:tcBorders>
              <w:top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2.266***</w:t>
            </w:r>
          </w:p>
        </w:tc>
        <w:tc>
          <w:tcPr>
            <w:tcW w:w="0" w:type="auto"/>
            <w:gridSpan w:val="2"/>
            <w:tcBorders>
              <w:top w:val="single" w:sz="4" w:space="0" w:color="auto"/>
            </w:tcBorders>
            <w:noWrap/>
          </w:tcPr>
          <w:p w:rsidR="00234545" w:rsidRPr="00424122" w:rsidRDefault="00234545" w:rsidP="00234545">
            <w:pPr>
              <w:spacing w:line="300" w:lineRule="exact"/>
              <w:rPr>
                <w:rFonts w:ascii="Palatino" w:hAnsi="Palatino"/>
                <w:bCs/>
              </w:rPr>
            </w:pPr>
            <w:r w:rsidRPr="00424122">
              <w:rPr>
                <w:rFonts w:ascii="Palatino" w:hAnsi="Palatino"/>
                <w:bCs/>
              </w:rPr>
              <w:t>2.492***</w:t>
            </w:r>
          </w:p>
        </w:tc>
      </w:tr>
      <w:tr w:rsidR="00234545" w:rsidRPr="00424122">
        <w:trPr>
          <w:trHeight w:val="270"/>
          <w:jc w:val="center"/>
        </w:trPr>
        <w:tc>
          <w:tcPr>
            <w:tcW w:w="0" w:type="auto"/>
            <w:noWrap/>
          </w:tcPr>
          <w:p w:rsidR="00234545" w:rsidRPr="00424122" w:rsidRDefault="00234545" w:rsidP="00234545">
            <w:pPr>
              <w:spacing w:line="300" w:lineRule="exact"/>
              <w:rPr>
                <w:rFonts w:ascii="Palatino" w:hAnsi="Palatino"/>
                <w:bCs/>
              </w:rPr>
            </w:pPr>
            <w:r w:rsidRPr="00424122">
              <w:rPr>
                <w:rStyle w:val="hps"/>
                <w:rFonts w:ascii="Palatino" w:hAnsi="Palatino"/>
                <w:bCs/>
              </w:rPr>
              <w:t>Adjusted</w:t>
            </w:r>
            <w:r w:rsidRPr="00424122">
              <w:rPr>
                <w:rFonts w:ascii="Palatino" w:hAnsi="Palatino"/>
                <w:bCs/>
              </w:rPr>
              <w:t xml:space="preserve"> R²</w:t>
            </w:r>
          </w:p>
        </w:tc>
        <w:tc>
          <w:tcPr>
            <w:tcW w:w="0" w:type="auto"/>
            <w:gridSpan w:val="2"/>
          </w:tcPr>
          <w:p w:rsidR="00234545" w:rsidRPr="00424122" w:rsidRDefault="00234545" w:rsidP="00234545">
            <w:pPr>
              <w:spacing w:line="300" w:lineRule="exact"/>
              <w:rPr>
                <w:rFonts w:ascii="Palatino" w:eastAsiaTheme="minorEastAsia" w:hAnsi="Palatino"/>
                <w:bCs/>
              </w:rPr>
            </w:pPr>
            <w:r w:rsidRPr="00424122">
              <w:rPr>
                <w:rFonts w:ascii="Palatino" w:eastAsiaTheme="minorEastAsia" w:hAnsi="Palatino" w:hint="eastAsia"/>
                <w:bCs/>
              </w:rPr>
              <w:t>.133</w:t>
            </w:r>
          </w:p>
        </w:tc>
        <w:tc>
          <w:tcPr>
            <w:tcW w:w="0" w:type="auto"/>
            <w:gridSpan w:val="2"/>
            <w:noWrap/>
          </w:tcPr>
          <w:p w:rsidR="00234545" w:rsidRPr="00424122" w:rsidRDefault="00234545" w:rsidP="00234545">
            <w:pPr>
              <w:spacing w:line="300" w:lineRule="exact"/>
              <w:rPr>
                <w:rFonts w:ascii="Palatino" w:hAnsi="Palatino"/>
                <w:bCs/>
              </w:rPr>
            </w:pPr>
            <w:r w:rsidRPr="00424122">
              <w:rPr>
                <w:rFonts w:ascii="Palatino" w:hAnsi="Palatino"/>
                <w:bCs/>
              </w:rPr>
              <w:t>.031</w:t>
            </w:r>
          </w:p>
        </w:tc>
        <w:tc>
          <w:tcPr>
            <w:tcW w:w="0" w:type="auto"/>
            <w:gridSpan w:val="2"/>
            <w:noWrap/>
          </w:tcPr>
          <w:p w:rsidR="00234545" w:rsidRPr="00424122" w:rsidRDefault="00234545" w:rsidP="00234545">
            <w:pPr>
              <w:spacing w:line="300" w:lineRule="exact"/>
              <w:rPr>
                <w:rFonts w:ascii="Palatino" w:hAnsi="Palatino"/>
                <w:bCs/>
              </w:rPr>
            </w:pPr>
            <w:r w:rsidRPr="00424122">
              <w:rPr>
                <w:rFonts w:ascii="Palatino" w:hAnsi="Palatino"/>
                <w:bCs/>
              </w:rPr>
              <w:t>.010</w:t>
            </w:r>
          </w:p>
        </w:tc>
        <w:tc>
          <w:tcPr>
            <w:tcW w:w="0" w:type="auto"/>
            <w:gridSpan w:val="2"/>
            <w:noWrap/>
          </w:tcPr>
          <w:p w:rsidR="00234545" w:rsidRPr="00424122" w:rsidRDefault="00234545" w:rsidP="00234545">
            <w:pPr>
              <w:spacing w:line="300" w:lineRule="exact"/>
              <w:rPr>
                <w:rFonts w:ascii="Palatino" w:hAnsi="Palatino"/>
                <w:bCs/>
              </w:rPr>
            </w:pPr>
            <w:r w:rsidRPr="00424122">
              <w:rPr>
                <w:rFonts w:ascii="Palatino" w:hAnsi="Palatino"/>
                <w:bCs/>
              </w:rPr>
              <w:t>.012</w:t>
            </w:r>
          </w:p>
        </w:tc>
      </w:tr>
      <w:tr w:rsidR="00234545" w:rsidRPr="00424122">
        <w:trPr>
          <w:trHeight w:val="270"/>
          <w:jc w:val="center"/>
        </w:trPr>
        <w:tc>
          <w:tcPr>
            <w:tcW w:w="0" w:type="auto"/>
            <w:noWrap/>
          </w:tcPr>
          <w:p w:rsidR="00234545" w:rsidRPr="00424122" w:rsidRDefault="00234545" w:rsidP="00234545">
            <w:pPr>
              <w:spacing w:line="300" w:lineRule="exact"/>
              <w:rPr>
                <w:rFonts w:ascii="Palatino" w:hAnsi="Palatino"/>
                <w:bCs/>
              </w:rPr>
            </w:pPr>
            <w:r w:rsidRPr="00424122">
              <w:rPr>
                <w:rFonts w:ascii="Palatino" w:hAnsi="Palatino"/>
                <w:bCs/>
              </w:rPr>
              <w:t xml:space="preserve">n </w:t>
            </w:r>
          </w:p>
        </w:tc>
        <w:tc>
          <w:tcPr>
            <w:tcW w:w="0" w:type="auto"/>
            <w:gridSpan w:val="2"/>
          </w:tcPr>
          <w:p w:rsidR="00234545" w:rsidRPr="00424122" w:rsidRDefault="00234545" w:rsidP="00234545">
            <w:pPr>
              <w:spacing w:line="300" w:lineRule="exact"/>
              <w:rPr>
                <w:rFonts w:ascii="Palatino" w:eastAsiaTheme="minorEastAsia" w:hAnsi="Palatino"/>
                <w:bCs/>
              </w:rPr>
            </w:pPr>
            <w:r w:rsidRPr="00424122">
              <w:rPr>
                <w:rFonts w:ascii="Palatino" w:eastAsiaTheme="minorEastAsia" w:hAnsi="Palatino" w:hint="eastAsia"/>
                <w:bCs/>
              </w:rPr>
              <w:t>1730</w:t>
            </w:r>
          </w:p>
        </w:tc>
        <w:tc>
          <w:tcPr>
            <w:tcW w:w="0" w:type="auto"/>
            <w:gridSpan w:val="2"/>
            <w:noWrap/>
          </w:tcPr>
          <w:p w:rsidR="00234545" w:rsidRPr="00424122" w:rsidRDefault="00234545" w:rsidP="00234545">
            <w:pPr>
              <w:spacing w:line="300" w:lineRule="exact"/>
              <w:rPr>
                <w:rFonts w:ascii="Palatino" w:hAnsi="Palatino"/>
                <w:bCs/>
              </w:rPr>
            </w:pPr>
            <w:r w:rsidRPr="00424122">
              <w:rPr>
                <w:rFonts w:ascii="Palatino" w:hAnsi="Palatino"/>
                <w:bCs/>
              </w:rPr>
              <w:t xml:space="preserve">1730 </w:t>
            </w:r>
          </w:p>
        </w:tc>
        <w:tc>
          <w:tcPr>
            <w:tcW w:w="0" w:type="auto"/>
            <w:gridSpan w:val="2"/>
            <w:noWrap/>
          </w:tcPr>
          <w:p w:rsidR="00234545" w:rsidRPr="00424122" w:rsidRDefault="00234545" w:rsidP="00234545">
            <w:pPr>
              <w:spacing w:line="300" w:lineRule="exact"/>
              <w:rPr>
                <w:rFonts w:ascii="Palatino" w:hAnsi="Palatino"/>
                <w:bCs/>
              </w:rPr>
            </w:pPr>
            <w:r w:rsidRPr="00424122">
              <w:rPr>
                <w:rFonts w:ascii="Palatino" w:hAnsi="Palatino"/>
                <w:bCs/>
              </w:rPr>
              <w:t xml:space="preserve">1730 </w:t>
            </w:r>
          </w:p>
        </w:tc>
        <w:tc>
          <w:tcPr>
            <w:tcW w:w="0" w:type="auto"/>
            <w:gridSpan w:val="2"/>
            <w:noWrap/>
          </w:tcPr>
          <w:p w:rsidR="00234545" w:rsidRPr="00424122" w:rsidRDefault="00234545" w:rsidP="00234545">
            <w:pPr>
              <w:spacing w:line="300" w:lineRule="exact"/>
              <w:rPr>
                <w:rFonts w:ascii="Palatino" w:hAnsi="Palatino"/>
                <w:bCs/>
              </w:rPr>
            </w:pPr>
            <w:r w:rsidRPr="00424122">
              <w:rPr>
                <w:rFonts w:ascii="Palatino" w:hAnsi="Palatino"/>
                <w:bCs/>
              </w:rPr>
              <w:t xml:space="preserve">1730 </w:t>
            </w:r>
          </w:p>
        </w:tc>
      </w:tr>
    </w:tbl>
    <w:p w:rsidR="00234545" w:rsidRPr="00D53AA9" w:rsidRDefault="00234545" w:rsidP="00234545">
      <w:pPr>
        <w:spacing w:line="300" w:lineRule="exact"/>
        <w:jc w:val="left"/>
        <w:rPr>
          <w:rFonts w:ascii="Palatino" w:hAnsi="Palatino"/>
        </w:rPr>
      </w:pPr>
      <w:r w:rsidRPr="00D53AA9">
        <w:rPr>
          <w:rFonts w:ascii="Palatino" w:hAnsi="Palatino"/>
          <w:szCs w:val="18"/>
        </w:rPr>
        <w:t xml:space="preserve"> </w:t>
      </w:r>
      <w:r w:rsidRPr="00D53AA9">
        <w:rPr>
          <w:rFonts w:ascii="Palatino" w:hAnsi="Palatino"/>
        </w:rPr>
        <w:t>***: p&lt;.01, **: p&lt;.05, *: p&lt;.10</w:t>
      </w:r>
    </w:p>
    <w:p w:rsidR="00234545" w:rsidRPr="00D53AA9" w:rsidRDefault="00234545" w:rsidP="00234545">
      <w:pPr>
        <w:rPr>
          <w:rFonts w:ascii="Palatino" w:hAnsi="Palatino"/>
        </w:rPr>
      </w:pPr>
      <w:r w:rsidRPr="00D53AA9">
        <w:rPr>
          <w:rFonts w:ascii="Palatino" w:hAnsi="Palatino"/>
        </w:rPr>
        <w:t>Entries are unstandardized regression coefficients (</w:t>
      </w:r>
      <w:r w:rsidRPr="00D53AA9">
        <w:rPr>
          <w:rFonts w:ascii="Palatino" w:hAnsi="Palatino"/>
          <w:i/>
        </w:rPr>
        <w:t>b</w:t>
      </w:r>
      <w:r w:rsidRPr="00D53AA9">
        <w:rPr>
          <w:rFonts w:ascii="Palatino" w:hAnsi="Palatino"/>
        </w:rPr>
        <w:t>’s) and standard errors</w:t>
      </w:r>
    </w:p>
    <w:p w:rsidR="00234545" w:rsidRPr="00D53AA9" w:rsidRDefault="00234545" w:rsidP="00234545">
      <w:pPr>
        <w:spacing w:line="300" w:lineRule="exact"/>
        <w:jc w:val="left"/>
        <w:rPr>
          <w:rFonts w:ascii="Palatino" w:hAnsi="Palatino"/>
        </w:rPr>
      </w:pPr>
      <w:r w:rsidRPr="00D53AA9">
        <w:rPr>
          <w:rFonts w:ascii="Palatino" w:hAnsi="Palatino"/>
        </w:rPr>
        <w:t xml:space="preserve">Figures in parenthesis indicate the t-value </w:t>
      </w:r>
    </w:p>
    <w:p w:rsidR="00234545" w:rsidRPr="00D53AA9" w:rsidRDefault="00234545" w:rsidP="00234545"/>
    <w:p w:rsidR="00234545" w:rsidRPr="00D53AA9" w:rsidRDefault="00234545" w:rsidP="00234545">
      <w:pPr>
        <w:jc w:val="left"/>
        <w:rPr>
          <w:rStyle w:val="hps"/>
        </w:rPr>
      </w:pPr>
      <w:r w:rsidRPr="00D53AA9">
        <w:rPr>
          <w:rStyle w:val="hps"/>
          <w:rFonts w:ascii="Palatino" w:hAnsi="Palatino"/>
        </w:rPr>
        <w:t xml:space="preserve"> </w:t>
      </w:r>
    </w:p>
    <w:p w:rsidR="00234545" w:rsidRPr="00D53AA9" w:rsidRDefault="00234545" w:rsidP="00234545">
      <w:pPr>
        <w:widowControl/>
        <w:jc w:val="left"/>
      </w:pPr>
    </w:p>
    <w:p w:rsidR="00234545" w:rsidRPr="0004451C" w:rsidRDefault="00424122" w:rsidP="00234545">
      <w:pPr>
        <w:spacing w:line="300" w:lineRule="exact"/>
        <w:rPr>
          <w:rFonts w:ascii="Palatino" w:hAnsi="Palatino"/>
          <w:color w:val="000000" w:themeColor="text1"/>
        </w:rPr>
      </w:pPr>
      <w:r>
        <w:rPr>
          <w:rFonts w:ascii="Palatino" w:hAnsi="Palatino"/>
        </w:rPr>
        <w:br w:type="page"/>
      </w:r>
      <w:r w:rsidR="00234545" w:rsidRPr="00D53AA9">
        <w:rPr>
          <w:rFonts w:ascii="Palatino" w:hAnsi="Palatino"/>
        </w:rPr>
        <w:lastRenderedPageBreak/>
        <w:t xml:space="preserve">Table </w:t>
      </w:r>
      <w:r w:rsidR="00234545">
        <w:rPr>
          <w:rFonts w:ascii="Palatino" w:hAnsi="Palatino"/>
        </w:rPr>
        <w:t>4</w:t>
      </w:r>
      <w:r w:rsidR="00234545" w:rsidRPr="00D53AA9">
        <w:rPr>
          <w:rFonts w:ascii="Palatino" w:hAnsi="Palatino"/>
        </w:rPr>
        <w:t xml:space="preserve">. </w:t>
      </w:r>
      <w:r w:rsidR="00234545" w:rsidRPr="0004451C">
        <w:rPr>
          <w:rFonts w:ascii="Palatino" w:hAnsi="Palatino"/>
          <w:color w:val="000000" w:themeColor="text1"/>
        </w:rPr>
        <w:t>Local Politicians’ Responses on Issues During Televised Interviews</w:t>
      </w:r>
    </w:p>
    <w:tbl>
      <w:tblPr>
        <w:tblW w:w="0" w:type="auto"/>
        <w:tblBorders>
          <w:top w:val="single" w:sz="4" w:space="0" w:color="auto"/>
          <w:bottom w:val="single" w:sz="4" w:space="0" w:color="auto"/>
        </w:tblBorders>
        <w:tblLook w:val="04A0"/>
      </w:tblPr>
      <w:tblGrid>
        <w:gridCol w:w="2586"/>
        <w:gridCol w:w="1117"/>
        <w:gridCol w:w="636"/>
        <w:gridCol w:w="1157"/>
        <w:gridCol w:w="636"/>
        <w:gridCol w:w="1037"/>
        <w:gridCol w:w="636"/>
        <w:gridCol w:w="1157"/>
        <w:gridCol w:w="636"/>
      </w:tblGrid>
      <w:tr w:rsidR="00234545" w:rsidRPr="0004451C">
        <w:trPr>
          <w:trHeight w:val="270"/>
        </w:trPr>
        <w:tc>
          <w:tcPr>
            <w:tcW w:w="0" w:type="auto"/>
            <w:noWrap/>
          </w:tcPr>
          <w:p w:rsidR="00234545" w:rsidRPr="00234545" w:rsidRDefault="00234545" w:rsidP="00234545">
            <w:pPr>
              <w:spacing w:line="300" w:lineRule="exact"/>
              <w:rPr>
                <w:rFonts w:ascii="Palatino" w:hAnsi="Palatino"/>
                <w:color w:val="000000" w:themeColor="text1"/>
              </w:rPr>
            </w:pPr>
            <w:r w:rsidRPr="00234545">
              <w:rPr>
                <w:rFonts w:ascii="Palatino" w:hAnsi="Palatino" w:cs="ＭＳ 明朝"/>
                <w:color w:val="000000" w:themeColor="text1"/>
              </w:rPr>
              <w:t xml:space="preserve">　</w:t>
            </w:r>
          </w:p>
        </w:tc>
        <w:tc>
          <w:tcPr>
            <w:tcW w:w="0" w:type="auto"/>
            <w:gridSpan w:val="2"/>
          </w:tcPr>
          <w:p w:rsidR="00234545" w:rsidRPr="00234545" w:rsidRDefault="00234545" w:rsidP="00234545">
            <w:pPr>
              <w:spacing w:line="300" w:lineRule="exact"/>
              <w:jc w:val="center"/>
              <w:rPr>
                <w:rFonts w:ascii="Palatino" w:eastAsiaTheme="minorEastAsia" w:hAnsi="Palatino"/>
                <w:i/>
                <w:color w:val="000000" w:themeColor="text1"/>
              </w:rPr>
            </w:pPr>
            <w:r w:rsidRPr="00234545">
              <w:rPr>
                <w:rFonts w:ascii="Palatino" w:eastAsiaTheme="minorEastAsia" w:hAnsi="Palatino" w:hint="eastAsia"/>
                <w:i/>
                <w:color w:val="000000" w:themeColor="text1"/>
              </w:rPr>
              <w:t>Sender</w:t>
            </w:r>
          </w:p>
          <w:p w:rsidR="00234545" w:rsidRPr="00234545" w:rsidRDefault="00234545" w:rsidP="00234545">
            <w:pPr>
              <w:spacing w:line="300" w:lineRule="exact"/>
              <w:jc w:val="center"/>
              <w:rPr>
                <w:rFonts w:ascii="Palatino" w:eastAsiaTheme="minorEastAsia" w:hAnsi="Palatino"/>
                <w:i/>
                <w:color w:val="000000" w:themeColor="text1"/>
              </w:rPr>
            </w:pPr>
            <w:r w:rsidRPr="00234545">
              <w:rPr>
                <w:rFonts w:ascii="Palatino" w:eastAsiaTheme="minorEastAsia" w:hAnsi="Palatino"/>
                <w:i/>
                <w:color w:val="000000" w:themeColor="text1"/>
              </w:rPr>
              <w:t>Dimension</w:t>
            </w:r>
          </w:p>
        </w:tc>
        <w:tc>
          <w:tcPr>
            <w:tcW w:w="0" w:type="auto"/>
            <w:gridSpan w:val="2"/>
            <w:noWrap/>
          </w:tcPr>
          <w:p w:rsidR="00234545" w:rsidRPr="00234545" w:rsidRDefault="00234545" w:rsidP="00234545">
            <w:pPr>
              <w:spacing w:line="300" w:lineRule="exact"/>
              <w:jc w:val="center"/>
              <w:rPr>
                <w:rFonts w:ascii="Palatino" w:hAnsi="Palatino"/>
                <w:i/>
                <w:color w:val="000000" w:themeColor="text1"/>
              </w:rPr>
            </w:pPr>
            <w:r w:rsidRPr="00234545">
              <w:rPr>
                <w:rFonts w:ascii="Palatino" w:hAnsi="Palatino"/>
                <w:i/>
                <w:color w:val="000000" w:themeColor="text1"/>
              </w:rPr>
              <w:t>Receiver</w:t>
            </w:r>
          </w:p>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dimension</w:t>
            </w:r>
          </w:p>
        </w:tc>
        <w:tc>
          <w:tcPr>
            <w:tcW w:w="0" w:type="auto"/>
            <w:gridSpan w:val="2"/>
            <w:noWrap/>
          </w:tcPr>
          <w:p w:rsidR="00234545" w:rsidRPr="00234545" w:rsidRDefault="00234545" w:rsidP="00234545">
            <w:pPr>
              <w:spacing w:line="300" w:lineRule="exact"/>
              <w:jc w:val="center"/>
              <w:rPr>
                <w:rFonts w:ascii="Palatino" w:hAnsi="Palatino"/>
                <w:i/>
                <w:color w:val="000000" w:themeColor="text1"/>
              </w:rPr>
            </w:pPr>
            <w:r w:rsidRPr="00234545">
              <w:rPr>
                <w:rFonts w:ascii="Palatino" w:hAnsi="Palatino"/>
                <w:i/>
                <w:color w:val="000000" w:themeColor="text1"/>
              </w:rPr>
              <w:t>Content</w:t>
            </w:r>
          </w:p>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dimension</w:t>
            </w:r>
          </w:p>
        </w:tc>
        <w:tc>
          <w:tcPr>
            <w:tcW w:w="0" w:type="auto"/>
            <w:gridSpan w:val="2"/>
            <w:noWrap/>
          </w:tcPr>
          <w:p w:rsidR="00234545" w:rsidRPr="00234545" w:rsidRDefault="00234545" w:rsidP="00234545">
            <w:pPr>
              <w:spacing w:line="300" w:lineRule="exact"/>
              <w:jc w:val="center"/>
              <w:rPr>
                <w:rFonts w:ascii="Palatino" w:hAnsi="Palatino"/>
                <w:i/>
                <w:color w:val="000000" w:themeColor="text1"/>
              </w:rPr>
            </w:pPr>
            <w:r w:rsidRPr="00234545">
              <w:rPr>
                <w:rFonts w:ascii="Palatino" w:hAnsi="Palatino"/>
                <w:i/>
                <w:color w:val="000000" w:themeColor="text1"/>
              </w:rPr>
              <w:t>Context</w:t>
            </w:r>
          </w:p>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dimension</w:t>
            </w:r>
          </w:p>
        </w:tc>
      </w:tr>
      <w:tr w:rsidR="00234545" w:rsidRPr="0004451C">
        <w:trPr>
          <w:trHeight w:val="285"/>
        </w:trPr>
        <w:tc>
          <w:tcPr>
            <w:tcW w:w="0" w:type="auto"/>
            <w:tcBorders>
              <w:bottom w:val="single" w:sz="4" w:space="0" w:color="auto"/>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s="ＭＳ 明朝"/>
                <w:color w:val="000000" w:themeColor="text1"/>
              </w:rPr>
              <w:t xml:space="preserve">　</w:t>
            </w:r>
          </w:p>
        </w:tc>
        <w:tc>
          <w:tcPr>
            <w:tcW w:w="0" w:type="auto"/>
            <w:tcBorders>
              <w:bottom w:val="single" w:sz="4" w:space="0" w:color="auto"/>
            </w:tcBorders>
          </w:tcPr>
          <w:p w:rsidR="00234545" w:rsidRPr="00234545" w:rsidRDefault="00234545" w:rsidP="00234545">
            <w:pPr>
              <w:spacing w:line="300" w:lineRule="exact"/>
              <w:jc w:val="center"/>
              <w:rPr>
                <w:rFonts w:ascii="Palatino" w:eastAsiaTheme="minorEastAsia" w:hAnsi="Palatino"/>
                <w:color w:val="000000" w:themeColor="text1"/>
              </w:rPr>
            </w:pPr>
            <w:r w:rsidRPr="00234545">
              <w:rPr>
                <w:rFonts w:ascii="Palatino" w:eastAsiaTheme="minorEastAsia" w:hAnsi="Palatino" w:hint="eastAsia"/>
                <w:color w:val="000000" w:themeColor="text1"/>
              </w:rPr>
              <w:t>Beta</w:t>
            </w:r>
          </w:p>
        </w:tc>
        <w:tc>
          <w:tcPr>
            <w:tcW w:w="0" w:type="auto"/>
            <w:tcBorders>
              <w:bottom w:val="single" w:sz="4" w:space="0" w:color="auto"/>
            </w:tcBorders>
          </w:tcPr>
          <w:p w:rsidR="00234545" w:rsidRPr="00234545" w:rsidRDefault="00234545" w:rsidP="00234545">
            <w:pPr>
              <w:spacing w:line="300" w:lineRule="exact"/>
              <w:jc w:val="center"/>
              <w:rPr>
                <w:rFonts w:ascii="Palatino" w:eastAsiaTheme="minorEastAsia" w:hAnsi="Palatino"/>
                <w:color w:val="000000" w:themeColor="text1"/>
              </w:rPr>
            </w:pPr>
            <w:r w:rsidRPr="00234545">
              <w:rPr>
                <w:rFonts w:ascii="Palatino" w:eastAsiaTheme="minorEastAsia" w:hAnsi="Palatino" w:hint="eastAsia"/>
                <w:color w:val="000000" w:themeColor="text1"/>
              </w:rPr>
              <w:t>S.E.</w:t>
            </w:r>
          </w:p>
        </w:tc>
        <w:tc>
          <w:tcPr>
            <w:tcW w:w="0" w:type="auto"/>
            <w:tcBorders>
              <w:bottom w:val="single" w:sz="4" w:space="0" w:color="auto"/>
            </w:tcBorders>
            <w:noWrap/>
          </w:tcPr>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Beta</w:t>
            </w:r>
          </w:p>
        </w:tc>
        <w:tc>
          <w:tcPr>
            <w:tcW w:w="0" w:type="auto"/>
            <w:tcBorders>
              <w:bottom w:val="single" w:sz="4" w:space="0" w:color="auto"/>
            </w:tcBorders>
            <w:noWrap/>
          </w:tcPr>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S.E.</w:t>
            </w:r>
          </w:p>
        </w:tc>
        <w:tc>
          <w:tcPr>
            <w:tcW w:w="0" w:type="auto"/>
            <w:tcBorders>
              <w:bottom w:val="single" w:sz="4" w:space="0" w:color="auto"/>
            </w:tcBorders>
            <w:noWrap/>
          </w:tcPr>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Beta</w:t>
            </w:r>
          </w:p>
        </w:tc>
        <w:tc>
          <w:tcPr>
            <w:tcW w:w="0" w:type="auto"/>
            <w:tcBorders>
              <w:bottom w:val="single" w:sz="4" w:space="0" w:color="auto"/>
            </w:tcBorders>
            <w:noWrap/>
          </w:tcPr>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S.E.</w:t>
            </w:r>
          </w:p>
        </w:tc>
        <w:tc>
          <w:tcPr>
            <w:tcW w:w="0" w:type="auto"/>
            <w:tcBorders>
              <w:bottom w:val="single" w:sz="4" w:space="0" w:color="auto"/>
            </w:tcBorders>
            <w:noWrap/>
          </w:tcPr>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Beta</w:t>
            </w:r>
          </w:p>
        </w:tc>
        <w:tc>
          <w:tcPr>
            <w:tcW w:w="0" w:type="auto"/>
            <w:tcBorders>
              <w:bottom w:val="single" w:sz="4" w:space="0" w:color="auto"/>
            </w:tcBorders>
            <w:noWrap/>
          </w:tcPr>
          <w:p w:rsidR="00234545" w:rsidRPr="00234545" w:rsidRDefault="00234545" w:rsidP="00234545">
            <w:pPr>
              <w:spacing w:line="300" w:lineRule="exact"/>
              <w:jc w:val="center"/>
              <w:rPr>
                <w:rFonts w:ascii="Palatino" w:hAnsi="Palatino"/>
                <w:color w:val="000000" w:themeColor="text1"/>
              </w:rPr>
            </w:pPr>
            <w:r w:rsidRPr="00234545">
              <w:rPr>
                <w:rFonts w:ascii="Palatino" w:hAnsi="Palatino"/>
                <w:color w:val="000000" w:themeColor="text1"/>
              </w:rPr>
              <w:t>S.E.</w:t>
            </w:r>
          </w:p>
        </w:tc>
      </w:tr>
      <w:tr w:rsidR="00234545" w:rsidRPr="0004451C">
        <w:trPr>
          <w:trHeight w:val="285"/>
        </w:trPr>
        <w:tc>
          <w:tcPr>
            <w:tcW w:w="0" w:type="auto"/>
            <w:tcBorders>
              <w:top w:val="single" w:sz="4" w:space="0" w:color="auto"/>
              <w:bottom w:val="nil"/>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(Constant)</w:t>
            </w:r>
          </w:p>
        </w:tc>
        <w:tc>
          <w:tcPr>
            <w:tcW w:w="0" w:type="auto"/>
            <w:tcBorders>
              <w:top w:val="single" w:sz="4" w:space="0" w:color="auto"/>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4.554***</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(10.935)</w:t>
            </w:r>
          </w:p>
        </w:tc>
        <w:tc>
          <w:tcPr>
            <w:tcW w:w="0" w:type="auto"/>
            <w:tcBorders>
              <w:top w:val="single" w:sz="4" w:space="0" w:color="auto"/>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.416</w:t>
            </w:r>
          </w:p>
        </w:tc>
        <w:tc>
          <w:tcPr>
            <w:tcW w:w="0" w:type="auto"/>
            <w:tcBorders>
              <w:top w:val="single" w:sz="4" w:space="0" w:color="auto"/>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3.993***</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(17.931)</w:t>
            </w:r>
          </w:p>
        </w:tc>
        <w:tc>
          <w:tcPr>
            <w:tcW w:w="0" w:type="auto"/>
            <w:tcBorders>
              <w:top w:val="single" w:sz="4" w:space="0" w:color="auto"/>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.223</w:t>
            </w:r>
          </w:p>
        </w:tc>
        <w:tc>
          <w:tcPr>
            <w:tcW w:w="0" w:type="auto"/>
            <w:tcBorders>
              <w:top w:val="single" w:sz="4" w:space="0" w:color="auto"/>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-.098</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(-.244)</w:t>
            </w:r>
          </w:p>
        </w:tc>
        <w:tc>
          <w:tcPr>
            <w:tcW w:w="0" w:type="auto"/>
            <w:tcBorders>
              <w:top w:val="single" w:sz="4" w:space="0" w:color="auto"/>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.402</w:t>
            </w:r>
          </w:p>
        </w:tc>
        <w:tc>
          <w:tcPr>
            <w:tcW w:w="0" w:type="auto"/>
            <w:tcBorders>
              <w:top w:val="single" w:sz="4" w:space="0" w:color="auto"/>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1.885***</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(3.336)</w:t>
            </w:r>
          </w:p>
        </w:tc>
        <w:tc>
          <w:tcPr>
            <w:tcW w:w="0" w:type="auto"/>
            <w:tcBorders>
              <w:top w:val="single" w:sz="4" w:space="0" w:color="auto"/>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.565</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Gender (Female)</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w:t>
            </w:r>
            <w:r w:rsidRPr="00234545">
              <w:rPr>
                <w:rFonts w:ascii="Palatino" w:eastAsiaTheme="minorEastAsia" w:hAnsi="Palatino"/>
                <w:color w:val="000000" w:themeColor="text1"/>
              </w:rPr>
              <w:t>[29 questions]</w:t>
            </w:r>
            <w:r w:rsidRPr="00234545">
              <w:rPr>
                <w:rFonts w:ascii="Palatino" w:hAnsi="Palatino"/>
                <w:color w:val="000000" w:themeColor="text1"/>
              </w:rPr>
              <w:t xml:space="preserve">  </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-.019</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(-.068)</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.282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.204</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(1.352)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.151</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.102</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(.374)</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.272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-.342</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(-.895)</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.383</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Age</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-.022***</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(-3.355)</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.007</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.000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(-.095)</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.004</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.033***</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(5.158)</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.006</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.007</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(.831)</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.009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Constitution</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[14 questions]</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-.517</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(-1.527)</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.339</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.242</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(1.335)</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.181</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.920***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(2.814)</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.327</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1.242***</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(2.704)</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.459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jc w:val="left"/>
              <w:rPr>
                <w:rFonts w:ascii="Palatino" w:hAnsi="Palatino"/>
                <w:color w:val="000000" w:themeColor="text1"/>
              </w:rPr>
            </w:pPr>
            <w:r w:rsidRPr="00234545">
              <w:rPr>
                <w:rFonts w:ascii="Palatino" w:hAnsi="Palatino"/>
                <w:color w:val="000000" w:themeColor="text1"/>
              </w:rPr>
              <w:t>Foreign Policy/</w:t>
            </w:r>
          </w:p>
          <w:p w:rsidR="00234545" w:rsidRPr="00234545" w:rsidRDefault="00234545" w:rsidP="00234545">
            <w:pPr>
              <w:spacing w:line="300" w:lineRule="exact"/>
              <w:jc w:val="left"/>
              <w:rPr>
                <w:rFonts w:ascii="Palatino" w:hAnsi="Palatino"/>
                <w:color w:val="000000" w:themeColor="text1"/>
              </w:rPr>
            </w:pPr>
            <w:r w:rsidRPr="00234545">
              <w:rPr>
                <w:rFonts w:ascii="Palatino" w:hAnsi="Palatino"/>
                <w:color w:val="000000" w:themeColor="text1"/>
              </w:rPr>
              <w:t xml:space="preserve"> Diplomacy </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[45 questions]</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-.392*</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(-1.781)</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.220</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.361***</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(3.068)</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.118</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.277</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(1.301)</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.213</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-.187</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(-.625)</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.299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jc w:val="left"/>
              <w:rPr>
                <w:rStyle w:val="hpsatn"/>
              </w:rPr>
            </w:pPr>
            <w:r w:rsidRPr="00234545">
              <w:rPr>
                <w:rStyle w:val="hpsatn"/>
                <w:rFonts w:ascii="Palatino" w:hAnsi="Palatino"/>
                <w:color w:val="000000" w:themeColor="text1"/>
              </w:rPr>
              <w:t xml:space="preserve">Intra-Party </w:t>
            </w:r>
          </w:p>
          <w:p w:rsidR="00234545" w:rsidRPr="00234545" w:rsidRDefault="00234545" w:rsidP="00234545">
            <w:pPr>
              <w:spacing w:line="300" w:lineRule="exact"/>
              <w:jc w:val="left"/>
              <w:rPr>
                <w:rFonts w:ascii="Palatino" w:hAnsi="Palatino"/>
                <w:color w:val="000000" w:themeColor="text1"/>
              </w:rPr>
            </w:pPr>
            <w:r w:rsidRPr="00234545">
              <w:rPr>
                <w:rStyle w:val="hpsatn"/>
                <w:rFonts w:ascii="Palatino" w:hAnsi="Palatino"/>
                <w:color w:val="000000" w:themeColor="text1"/>
              </w:rPr>
              <w:t xml:space="preserve"> Politics</w:t>
            </w:r>
          </w:p>
          <w:p w:rsidR="00234545" w:rsidRPr="00234545" w:rsidRDefault="00234545" w:rsidP="00234545">
            <w:pPr>
              <w:spacing w:line="300" w:lineRule="exact"/>
              <w:jc w:val="left"/>
              <w:rPr>
                <w:rFonts w:ascii="Palatino" w:hAnsi="Palatino"/>
                <w:color w:val="000000" w:themeColor="text1"/>
              </w:rPr>
            </w:pPr>
            <w:r w:rsidRPr="00234545">
              <w:rPr>
                <w:rFonts w:ascii="Palatino" w:hAnsi="Palatino"/>
                <w:color w:val="000000" w:themeColor="text1"/>
              </w:rPr>
              <w:t xml:space="preserve">  [5 questions]</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-.273</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(-.493)</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.552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.621**</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(2.102)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.295</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.990*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(1.856)</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.533</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-.181</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(-.242)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.749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Campaign Strategy</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[4 questions]</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-.641</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(-1.074)</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.597</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.279</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(.874)</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.319</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1.750***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(3.038)</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.576</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-.360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(-.444)</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.809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Reconstruction Efforts </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[38 questions]</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.746***</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(3.123)</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.239</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.320**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(2.503)</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.128</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.540**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(2.340)</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.231</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.029</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(.088)</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.324</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jc w:val="left"/>
              <w:rPr>
                <w:rFonts w:ascii="Palatino" w:hAnsi="Palatino"/>
                <w:color w:val="000000" w:themeColor="text1"/>
              </w:rPr>
            </w:pPr>
            <w:r w:rsidRPr="00234545">
              <w:rPr>
                <w:rFonts w:ascii="Palatino" w:hAnsi="Palatino"/>
                <w:color w:val="000000" w:themeColor="text1"/>
              </w:rPr>
              <w:t xml:space="preserve">Policy Beliefs &amp; </w:t>
            </w:r>
          </w:p>
          <w:p w:rsidR="00234545" w:rsidRPr="00234545" w:rsidRDefault="00234545" w:rsidP="00234545">
            <w:pPr>
              <w:spacing w:line="300" w:lineRule="exact"/>
              <w:jc w:val="left"/>
              <w:rPr>
                <w:rFonts w:ascii="Palatino" w:hAnsi="Palatino"/>
                <w:color w:val="000000" w:themeColor="text1"/>
              </w:rPr>
            </w:pPr>
            <w:r w:rsidRPr="00234545">
              <w:rPr>
                <w:rFonts w:ascii="Palatino" w:hAnsi="Palatino"/>
                <w:color w:val="000000" w:themeColor="text1"/>
              </w:rPr>
              <w:t xml:space="preserve"> Preferences</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[3 questions]</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-.760</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(-1.107)</w:t>
            </w:r>
          </w:p>
        </w:tc>
        <w:tc>
          <w:tcPr>
            <w:tcW w:w="0" w:type="auto"/>
            <w:tcBorders>
              <w:top w:val="nil"/>
              <w:bottom w:val="nil"/>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.686</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.358</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(.975)</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.367</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1.757***</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(2.652)</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.663</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2.070**</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(2.223)</w:t>
            </w:r>
          </w:p>
        </w:tc>
        <w:tc>
          <w:tcPr>
            <w:tcW w:w="0" w:type="auto"/>
            <w:tcBorders>
              <w:top w:val="nil"/>
              <w:bottom w:val="nil"/>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.931</w:t>
            </w:r>
          </w:p>
        </w:tc>
      </w:tr>
      <w:tr w:rsidR="00234545" w:rsidRPr="0004451C">
        <w:trPr>
          <w:trHeight w:val="285"/>
        </w:trPr>
        <w:tc>
          <w:tcPr>
            <w:tcW w:w="0" w:type="auto"/>
            <w:tcBorders>
              <w:top w:val="nil"/>
              <w:bottom w:val="single" w:sz="4" w:space="0" w:color="auto"/>
            </w:tcBorders>
            <w:noWrap/>
          </w:tcPr>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Inter-Party </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Cooperation</w:t>
            </w:r>
          </w:p>
          <w:p w:rsidR="00234545" w:rsidRPr="00234545" w:rsidRDefault="00234545" w:rsidP="00234545">
            <w:pPr>
              <w:spacing w:line="300" w:lineRule="exact"/>
              <w:rPr>
                <w:rFonts w:ascii="Palatino" w:hAnsi="Palatino"/>
                <w:color w:val="000000" w:themeColor="text1"/>
              </w:rPr>
            </w:pPr>
            <w:r w:rsidRPr="00234545">
              <w:rPr>
                <w:rFonts w:ascii="Palatino" w:hAnsi="Palatino"/>
                <w:color w:val="000000" w:themeColor="text1"/>
              </w:rPr>
              <w:t xml:space="preserve">  [10 questions]</w:t>
            </w:r>
          </w:p>
        </w:tc>
        <w:tc>
          <w:tcPr>
            <w:tcW w:w="0" w:type="auto"/>
            <w:tcBorders>
              <w:top w:val="nil"/>
              <w:bottom w:val="single" w:sz="4" w:space="0" w:color="auto"/>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-1.343***</w:t>
            </w:r>
          </w:p>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color w:val="000000" w:themeColor="text1"/>
                <w:szCs w:val="21"/>
              </w:rPr>
              <w:t>(-3.420)</w:t>
            </w:r>
          </w:p>
        </w:tc>
        <w:tc>
          <w:tcPr>
            <w:tcW w:w="0" w:type="auto"/>
            <w:tcBorders>
              <w:top w:val="nil"/>
              <w:bottom w:val="single" w:sz="4" w:space="0" w:color="auto"/>
            </w:tcBorders>
          </w:tcPr>
          <w:p w:rsidR="00234545" w:rsidRPr="00234545" w:rsidRDefault="00234545" w:rsidP="00234545">
            <w:pPr>
              <w:spacing w:line="300" w:lineRule="exact"/>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.393</w:t>
            </w:r>
          </w:p>
        </w:tc>
        <w:tc>
          <w:tcPr>
            <w:tcW w:w="0" w:type="auto"/>
            <w:tcBorders>
              <w:top w:val="nil"/>
              <w:bottom w:val="single" w:sz="4" w:space="0" w:color="auto"/>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-.074</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(-.354)</w:t>
            </w:r>
          </w:p>
        </w:tc>
        <w:tc>
          <w:tcPr>
            <w:tcW w:w="0" w:type="auto"/>
            <w:tcBorders>
              <w:top w:val="nil"/>
              <w:bottom w:val="single" w:sz="4" w:space="0" w:color="auto"/>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.210</w:t>
            </w:r>
          </w:p>
        </w:tc>
        <w:tc>
          <w:tcPr>
            <w:tcW w:w="0" w:type="auto"/>
            <w:tcBorders>
              <w:top w:val="nil"/>
              <w:bottom w:val="single" w:sz="4" w:space="0" w:color="auto"/>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.901**</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(2.375)</w:t>
            </w:r>
          </w:p>
        </w:tc>
        <w:tc>
          <w:tcPr>
            <w:tcW w:w="0" w:type="auto"/>
            <w:tcBorders>
              <w:top w:val="nil"/>
              <w:bottom w:val="single" w:sz="4" w:space="0" w:color="auto"/>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.379</w:t>
            </w:r>
          </w:p>
        </w:tc>
        <w:tc>
          <w:tcPr>
            <w:tcW w:w="0" w:type="auto"/>
            <w:tcBorders>
              <w:top w:val="nil"/>
              <w:bottom w:val="single" w:sz="4" w:space="0" w:color="auto"/>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 xml:space="preserve">  1.508***</w:t>
            </w:r>
          </w:p>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(2.831)</w:t>
            </w:r>
          </w:p>
        </w:tc>
        <w:tc>
          <w:tcPr>
            <w:tcW w:w="0" w:type="auto"/>
            <w:tcBorders>
              <w:top w:val="nil"/>
              <w:bottom w:val="single" w:sz="4" w:space="0" w:color="auto"/>
            </w:tcBorders>
            <w:noWrap/>
          </w:tcPr>
          <w:p w:rsidR="00234545" w:rsidRPr="00234545" w:rsidRDefault="00234545" w:rsidP="00234545">
            <w:pPr>
              <w:spacing w:line="300" w:lineRule="exact"/>
              <w:jc w:val="center"/>
              <w:rPr>
                <w:rFonts w:ascii="Palatino" w:hAnsi="Palatino"/>
                <w:color w:val="000000" w:themeColor="text1"/>
                <w:szCs w:val="21"/>
              </w:rPr>
            </w:pPr>
            <w:r w:rsidRPr="00234545">
              <w:rPr>
                <w:rFonts w:ascii="Palatino" w:hAnsi="Palatino"/>
                <w:color w:val="000000" w:themeColor="text1"/>
                <w:szCs w:val="21"/>
              </w:rPr>
              <w:t>.533</w:t>
            </w:r>
          </w:p>
        </w:tc>
      </w:tr>
      <w:tr w:rsidR="00234545" w:rsidRPr="0004451C">
        <w:trPr>
          <w:trHeight w:val="285"/>
        </w:trPr>
        <w:tc>
          <w:tcPr>
            <w:tcW w:w="0" w:type="auto"/>
            <w:tcBorders>
              <w:top w:val="single" w:sz="4" w:space="0" w:color="auto"/>
            </w:tcBorders>
            <w:noWrap/>
          </w:tcPr>
          <w:p w:rsidR="00234545" w:rsidRPr="00234545" w:rsidRDefault="00234545" w:rsidP="000F2C62">
            <w:pPr>
              <w:rPr>
                <w:rFonts w:ascii="Palatino" w:hAnsi="Palatino"/>
                <w:color w:val="000000" w:themeColor="text1"/>
              </w:rPr>
            </w:pPr>
            <w:r w:rsidRPr="00234545">
              <w:rPr>
                <w:rFonts w:ascii="Palatino" w:hAnsi="Palatino"/>
                <w:color w:val="000000" w:themeColor="text1"/>
              </w:rPr>
              <w:t>F (9)</w:t>
            </w:r>
          </w:p>
        </w:tc>
        <w:tc>
          <w:tcPr>
            <w:tcW w:w="0" w:type="auto"/>
            <w:gridSpan w:val="2"/>
            <w:tcBorders>
              <w:top w:val="single" w:sz="4" w:space="0" w:color="auto"/>
            </w:tcBorders>
          </w:tcPr>
          <w:p w:rsidR="00234545" w:rsidRPr="00234545" w:rsidRDefault="00234545" w:rsidP="00234545">
            <w:pPr>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4.558***</w:t>
            </w:r>
          </w:p>
        </w:tc>
        <w:tc>
          <w:tcPr>
            <w:tcW w:w="0" w:type="auto"/>
            <w:gridSpan w:val="2"/>
            <w:tcBorders>
              <w:top w:val="single" w:sz="4" w:space="0" w:color="auto"/>
            </w:tcBorders>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1.837*</w:t>
            </w:r>
          </w:p>
        </w:tc>
        <w:tc>
          <w:tcPr>
            <w:tcW w:w="0" w:type="auto"/>
            <w:gridSpan w:val="2"/>
            <w:tcBorders>
              <w:top w:val="single" w:sz="4" w:space="0" w:color="auto"/>
            </w:tcBorders>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6.130***</w:t>
            </w:r>
          </w:p>
        </w:tc>
        <w:tc>
          <w:tcPr>
            <w:tcW w:w="0" w:type="auto"/>
            <w:gridSpan w:val="2"/>
            <w:tcBorders>
              <w:top w:val="single" w:sz="4" w:space="0" w:color="auto"/>
            </w:tcBorders>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2.635***</w:t>
            </w:r>
          </w:p>
        </w:tc>
      </w:tr>
      <w:tr w:rsidR="00234545" w:rsidRPr="0004451C">
        <w:trPr>
          <w:trHeight w:val="270"/>
        </w:trPr>
        <w:tc>
          <w:tcPr>
            <w:tcW w:w="0" w:type="auto"/>
            <w:noWrap/>
          </w:tcPr>
          <w:p w:rsidR="00234545" w:rsidRPr="00234545" w:rsidRDefault="00234545" w:rsidP="000F2C62">
            <w:pPr>
              <w:rPr>
                <w:rFonts w:ascii="Palatino" w:hAnsi="Palatino"/>
                <w:color w:val="000000" w:themeColor="text1"/>
              </w:rPr>
            </w:pPr>
            <w:r w:rsidRPr="00234545">
              <w:rPr>
                <w:rStyle w:val="hps"/>
                <w:rFonts w:ascii="Palatino" w:hAnsi="Palatino"/>
                <w:color w:val="000000" w:themeColor="text1"/>
              </w:rPr>
              <w:t>Adjusted</w:t>
            </w:r>
            <w:r w:rsidRPr="00234545">
              <w:rPr>
                <w:rFonts w:ascii="Palatino" w:hAnsi="Palatino"/>
                <w:color w:val="000000" w:themeColor="text1"/>
              </w:rPr>
              <w:t xml:space="preserve"> R² </w:t>
            </w:r>
          </w:p>
        </w:tc>
        <w:tc>
          <w:tcPr>
            <w:tcW w:w="0" w:type="auto"/>
            <w:gridSpan w:val="2"/>
          </w:tcPr>
          <w:p w:rsidR="00234545" w:rsidRPr="00234545" w:rsidRDefault="00234545" w:rsidP="00234545">
            <w:pPr>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.130</w:t>
            </w:r>
          </w:p>
        </w:tc>
        <w:tc>
          <w:tcPr>
            <w:tcW w:w="0" w:type="auto"/>
            <w:gridSpan w:val="2"/>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.034</w:t>
            </w:r>
          </w:p>
        </w:tc>
        <w:tc>
          <w:tcPr>
            <w:tcW w:w="0" w:type="auto"/>
            <w:gridSpan w:val="2"/>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.177</w:t>
            </w:r>
          </w:p>
        </w:tc>
        <w:tc>
          <w:tcPr>
            <w:tcW w:w="0" w:type="auto"/>
            <w:gridSpan w:val="2"/>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.064</w:t>
            </w:r>
          </w:p>
        </w:tc>
      </w:tr>
      <w:tr w:rsidR="00234545" w:rsidRPr="0004451C">
        <w:trPr>
          <w:trHeight w:val="270"/>
        </w:trPr>
        <w:tc>
          <w:tcPr>
            <w:tcW w:w="0" w:type="auto"/>
            <w:noWrap/>
          </w:tcPr>
          <w:p w:rsidR="00234545" w:rsidRPr="00234545" w:rsidRDefault="00234545" w:rsidP="000F2C62">
            <w:pPr>
              <w:rPr>
                <w:rFonts w:ascii="Palatino" w:hAnsi="Palatino"/>
                <w:color w:val="000000" w:themeColor="text1"/>
              </w:rPr>
            </w:pPr>
            <w:r w:rsidRPr="00234545">
              <w:rPr>
                <w:rFonts w:ascii="Palatino" w:hAnsi="Palatino"/>
                <w:color w:val="000000" w:themeColor="text1"/>
              </w:rPr>
              <w:t xml:space="preserve">n </w:t>
            </w:r>
          </w:p>
        </w:tc>
        <w:tc>
          <w:tcPr>
            <w:tcW w:w="0" w:type="auto"/>
            <w:gridSpan w:val="2"/>
          </w:tcPr>
          <w:p w:rsidR="00234545" w:rsidRPr="00234545" w:rsidRDefault="00234545" w:rsidP="00234545">
            <w:pPr>
              <w:jc w:val="center"/>
              <w:rPr>
                <w:rFonts w:ascii="Palatino" w:eastAsiaTheme="minorEastAsia" w:hAnsi="Palatino"/>
                <w:color w:val="000000" w:themeColor="text1"/>
                <w:szCs w:val="21"/>
              </w:rPr>
            </w:pPr>
            <w:r w:rsidRPr="00234545">
              <w:rPr>
                <w:rFonts w:ascii="Palatino" w:eastAsiaTheme="minorEastAsia" w:hAnsi="Palatino" w:hint="eastAsia"/>
                <w:color w:val="000000" w:themeColor="text1"/>
                <w:szCs w:val="21"/>
              </w:rPr>
              <w:t>215</w:t>
            </w:r>
          </w:p>
        </w:tc>
        <w:tc>
          <w:tcPr>
            <w:tcW w:w="0" w:type="auto"/>
            <w:gridSpan w:val="2"/>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w:t>
            </w:r>
            <w:r w:rsidR="000F2C62">
              <w:rPr>
                <w:rFonts w:ascii="Palatino" w:hAnsi="Palatino"/>
                <w:color w:val="000000" w:themeColor="text1"/>
                <w:szCs w:val="21"/>
              </w:rPr>
              <w:t xml:space="preserve"> </w:t>
            </w:r>
            <w:r w:rsidRPr="00234545">
              <w:rPr>
                <w:rFonts w:ascii="Palatino" w:hAnsi="Palatino"/>
                <w:color w:val="000000" w:themeColor="text1"/>
                <w:szCs w:val="21"/>
              </w:rPr>
              <w:t>215</w:t>
            </w:r>
          </w:p>
        </w:tc>
        <w:tc>
          <w:tcPr>
            <w:tcW w:w="0" w:type="auto"/>
            <w:gridSpan w:val="2"/>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w:t>
            </w:r>
            <w:r w:rsidR="000F2C62">
              <w:rPr>
                <w:rFonts w:ascii="Palatino" w:hAnsi="Palatino"/>
                <w:color w:val="000000" w:themeColor="text1"/>
                <w:szCs w:val="21"/>
              </w:rPr>
              <w:t xml:space="preserve"> </w:t>
            </w:r>
            <w:r w:rsidRPr="00234545">
              <w:rPr>
                <w:rFonts w:ascii="Palatino" w:hAnsi="Palatino"/>
                <w:color w:val="000000" w:themeColor="text1"/>
                <w:szCs w:val="21"/>
              </w:rPr>
              <w:t>215</w:t>
            </w:r>
          </w:p>
        </w:tc>
        <w:tc>
          <w:tcPr>
            <w:tcW w:w="0" w:type="auto"/>
            <w:gridSpan w:val="2"/>
            <w:noWrap/>
          </w:tcPr>
          <w:p w:rsidR="00234545" w:rsidRPr="00234545" w:rsidRDefault="00234545" w:rsidP="000F2C62">
            <w:pPr>
              <w:rPr>
                <w:rFonts w:ascii="Palatino" w:hAnsi="Palatino"/>
                <w:color w:val="000000" w:themeColor="text1"/>
                <w:szCs w:val="21"/>
              </w:rPr>
            </w:pPr>
            <w:r w:rsidRPr="00234545">
              <w:rPr>
                <w:rFonts w:ascii="Palatino" w:hAnsi="Palatino"/>
                <w:color w:val="000000" w:themeColor="text1"/>
                <w:szCs w:val="21"/>
              </w:rPr>
              <w:t xml:space="preserve">   </w:t>
            </w:r>
            <w:r w:rsidR="000F2C62">
              <w:rPr>
                <w:rFonts w:ascii="Palatino" w:hAnsi="Palatino"/>
                <w:color w:val="000000" w:themeColor="text1"/>
                <w:szCs w:val="21"/>
              </w:rPr>
              <w:t xml:space="preserve"> </w:t>
            </w:r>
            <w:r w:rsidRPr="00234545">
              <w:rPr>
                <w:rFonts w:ascii="Palatino" w:hAnsi="Palatino"/>
                <w:color w:val="000000" w:themeColor="text1"/>
                <w:szCs w:val="21"/>
              </w:rPr>
              <w:t>215</w:t>
            </w:r>
          </w:p>
        </w:tc>
      </w:tr>
    </w:tbl>
    <w:p w:rsidR="00234545" w:rsidRPr="0004451C" w:rsidRDefault="00234545" w:rsidP="00234545">
      <w:pPr>
        <w:spacing w:line="300" w:lineRule="exact"/>
        <w:rPr>
          <w:rFonts w:ascii="Palatino" w:hAnsi="Palatino"/>
          <w:color w:val="000000" w:themeColor="text1"/>
        </w:rPr>
      </w:pPr>
      <w:r w:rsidRPr="0004451C">
        <w:rPr>
          <w:rFonts w:ascii="Palatino" w:hAnsi="Palatino"/>
          <w:color w:val="000000" w:themeColor="text1"/>
        </w:rPr>
        <w:t>***: p&lt;.01, **: p&lt;.05, *: p&lt;.10</w:t>
      </w:r>
    </w:p>
    <w:p w:rsidR="00234545" w:rsidRPr="0004451C" w:rsidRDefault="00234545" w:rsidP="00234545">
      <w:pPr>
        <w:rPr>
          <w:rFonts w:ascii="Palatino" w:hAnsi="Palatino"/>
          <w:color w:val="000000" w:themeColor="text1"/>
        </w:rPr>
      </w:pPr>
      <w:r w:rsidRPr="0004451C">
        <w:rPr>
          <w:rFonts w:ascii="Palatino" w:hAnsi="Palatino"/>
          <w:color w:val="000000" w:themeColor="text1"/>
        </w:rPr>
        <w:t>Entries are unstandardized regression coefficients (</w:t>
      </w:r>
      <w:r w:rsidRPr="0004451C">
        <w:rPr>
          <w:rFonts w:ascii="Palatino" w:hAnsi="Palatino"/>
          <w:i/>
          <w:color w:val="000000" w:themeColor="text1"/>
        </w:rPr>
        <w:t>b</w:t>
      </w:r>
      <w:r w:rsidRPr="0004451C">
        <w:rPr>
          <w:rFonts w:ascii="Palatino" w:hAnsi="Palatino"/>
          <w:color w:val="000000" w:themeColor="text1"/>
        </w:rPr>
        <w:t>’s) and standard errors</w:t>
      </w:r>
    </w:p>
    <w:p w:rsidR="00234545" w:rsidRPr="0004451C" w:rsidRDefault="00234545" w:rsidP="00234545">
      <w:pPr>
        <w:rPr>
          <w:color w:val="000000" w:themeColor="text1"/>
        </w:rPr>
      </w:pPr>
      <w:r w:rsidRPr="0004451C">
        <w:rPr>
          <w:rFonts w:ascii="Palatino" w:hAnsi="Palatino"/>
          <w:color w:val="000000" w:themeColor="text1"/>
        </w:rPr>
        <w:t>Figures in parenthesis indicate the t-value</w:t>
      </w:r>
      <w:r w:rsidRPr="0004451C">
        <w:rPr>
          <w:rFonts w:hint="eastAsia"/>
          <w:color w:val="000000" w:themeColor="text1"/>
        </w:rPr>
        <w:t xml:space="preserve">　</w:t>
      </w:r>
    </w:p>
    <w:p w:rsidR="00234545" w:rsidRPr="0004451C" w:rsidRDefault="00234545" w:rsidP="00234545">
      <w:pPr>
        <w:widowControl/>
        <w:jc w:val="left"/>
        <w:rPr>
          <w:rFonts w:ascii="Palatino" w:hAnsi="Palatino"/>
          <w:color w:val="000000" w:themeColor="text1"/>
        </w:rPr>
      </w:pPr>
      <w:r w:rsidRPr="0004451C">
        <w:rPr>
          <w:color w:val="000000" w:themeColor="text1"/>
        </w:rPr>
        <w:br w:type="page"/>
      </w:r>
      <w:r w:rsidRPr="00D53AA9">
        <w:rPr>
          <w:rFonts w:ascii="Palatino" w:hAnsi="Palatino"/>
        </w:rPr>
        <w:lastRenderedPageBreak/>
        <w:t xml:space="preserve">Table </w:t>
      </w:r>
      <w:r>
        <w:rPr>
          <w:rFonts w:ascii="Palatino" w:hAnsi="Palatino"/>
        </w:rPr>
        <w:t>5</w:t>
      </w:r>
      <w:r w:rsidRPr="00D53AA9">
        <w:rPr>
          <w:rFonts w:ascii="Palatino" w:hAnsi="Palatino"/>
        </w:rPr>
        <w:t xml:space="preserve">. </w:t>
      </w:r>
      <w:r w:rsidRPr="0004451C">
        <w:rPr>
          <w:rFonts w:ascii="Palatino" w:hAnsi="Palatino"/>
          <w:color w:val="000000" w:themeColor="text1"/>
        </w:rPr>
        <w:t>Non-Politicians’ Responses on Issues During Televised Interviews</w:t>
      </w:r>
    </w:p>
    <w:tbl>
      <w:tblPr>
        <w:tblW w:w="0" w:type="auto"/>
        <w:tblBorders>
          <w:top w:val="single" w:sz="4" w:space="0" w:color="auto"/>
          <w:bottom w:val="single" w:sz="4" w:space="0" w:color="auto"/>
        </w:tblBorders>
        <w:tblLook w:val="04A0"/>
      </w:tblPr>
      <w:tblGrid>
        <w:gridCol w:w="2586"/>
        <w:gridCol w:w="1117"/>
        <w:gridCol w:w="636"/>
        <w:gridCol w:w="1037"/>
        <w:gridCol w:w="636"/>
        <w:gridCol w:w="1037"/>
        <w:gridCol w:w="636"/>
        <w:gridCol w:w="1037"/>
        <w:gridCol w:w="636"/>
      </w:tblGrid>
      <w:tr w:rsidR="00234545" w:rsidRPr="0004451C">
        <w:trPr>
          <w:trHeight w:val="270"/>
        </w:trPr>
        <w:tc>
          <w:tcPr>
            <w:tcW w:w="0" w:type="auto"/>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hAnsi="Palatino" w:cs="ＭＳ 明朝"/>
                <w:color w:val="000000" w:themeColor="text1"/>
                <w:szCs w:val="18"/>
              </w:rPr>
              <w:t xml:space="preserve">　</w:t>
            </w:r>
          </w:p>
        </w:tc>
        <w:tc>
          <w:tcPr>
            <w:tcW w:w="0" w:type="auto"/>
            <w:gridSpan w:val="2"/>
          </w:tcPr>
          <w:p w:rsidR="00234545" w:rsidRPr="00234545" w:rsidRDefault="00234545" w:rsidP="00234545">
            <w:pPr>
              <w:spacing w:line="300" w:lineRule="exact"/>
              <w:jc w:val="center"/>
              <w:rPr>
                <w:rFonts w:ascii="Palatino" w:eastAsiaTheme="minorEastAsia" w:hAnsi="Palatino"/>
                <w:i/>
                <w:color w:val="000000" w:themeColor="text1"/>
                <w:szCs w:val="18"/>
              </w:rPr>
            </w:pPr>
            <w:r w:rsidRPr="00234545">
              <w:rPr>
                <w:rFonts w:ascii="Palatino" w:eastAsiaTheme="minorEastAsia" w:hAnsi="Palatino" w:hint="eastAsia"/>
                <w:i/>
                <w:color w:val="000000" w:themeColor="text1"/>
                <w:szCs w:val="18"/>
              </w:rPr>
              <w:t>Sender</w:t>
            </w:r>
          </w:p>
          <w:p w:rsidR="00234545" w:rsidRPr="00234545" w:rsidRDefault="00234545" w:rsidP="00234545">
            <w:pPr>
              <w:spacing w:line="300" w:lineRule="exact"/>
              <w:rPr>
                <w:rFonts w:ascii="Palatino" w:eastAsiaTheme="minorEastAsia" w:hAnsi="Palatino"/>
                <w:i/>
                <w:color w:val="000000" w:themeColor="text1"/>
                <w:szCs w:val="18"/>
              </w:rPr>
            </w:pPr>
            <w:r w:rsidRPr="00234545">
              <w:rPr>
                <w:rFonts w:ascii="Palatino" w:eastAsiaTheme="minorEastAsia" w:hAnsi="Palatino"/>
                <w:i/>
                <w:color w:val="000000" w:themeColor="text1"/>
                <w:szCs w:val="18"/>
              </w:rPr>
              <w:t>dimension</w:t>
            </w:r>
          </w:p>
        </w:tc>
        <w:tc>
          <w:tcPr>
            <w:tcW w:w="0" w:type="auto"/>
            <w:gridSpan w:val="2"/>
            <w:noWrap/>
          </w:tcPr>
          <w:p w:rsidR="00234545" w:rsidRPr="00234545" w:rsidRDefault="00234545" w:rsidP="00234545">
            <w:pPr>
              <w:spacing w:line="300" w:lineRule="exact"/>
              <w:jc w:val="center"/>
              <w:rPr>
                <w:rFonts w:ascii="Palatino" w:eastAsia="ヒラギノ角ゴ ProN W3" w:hAnsi="Palatino"/>
                <w:i/>
                <w:color w:val="000000" w:themeColor="text1"/>
                <w:szCs w:val="18"/>
              </w:rPr>
            </w:pPr>
            <w:r w:rsidRPr="00234545">
              <w:rPr>
                <w:rFonts w:ascii="Palatino" w:eastAsia="ヒラギノ角ゴ ProN W3" w:hAnsi="Palatino"/>
                <w:i/>
                <w:color w:val="000000" w:themeColor="text1"/>
                <w:szCs w:val="18"/>
              </w:rPr>
              <w:t>Receiver</w:t>
            </w:r>
          </w:p>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dimension</w:t>
            </w:r>
          </w:p>
        </w:tc>
        <w:tc>
          <w:tcPr>
            <w:tcW w:w="0" w:type="auto"/>
            <w:gridSpan w:val="2"/>
            <w:noWrap/>
          </w:tcPr>
          <w:p w:rsidR="00234545" w:rsidRPr="00234545" w:rsidRDefault="00234545" w:rsidP="00234545">
            <w:pPr>
              <w:spacing w:line="300" w:lineRule="exact"/>
              <w:jc w:val="center"/>
              <w:rPr>
                <w:rFonts w:ascii="Palatino" w:eastAsia="ヒラギノ角ゴ ProN W3" w:hAnsi="Palatino"/>
                <w:i/>
                <w:color w:val="000000" w:themeColor="text1"/>
                <w:szCs w:val="18"/>
              </w:rPr>
            </w:pPr>
            <w:r w:rsidRPr="00234545">
              <w:rPr>
                <w:rFonts w:ascii="Palatino" w:eastAsia="ヒラギノ角ゴ ProN W3" w:hAnsi="Palatino"/>
                <w:i/>
                <w:color w:val="000000" w:themeColor="text1"/>
                <w:szCs w:val="18"/>
              </w:rPr>
              <w:t>Content</w:t>
            </w:r>
          </w:p>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dimension</w:t>
            </w:r>
          </w:p>
        </w:tc>
        <w:tc>
          <w:tcPr>
            <w:tcW w:w="0" w:type="auto"/>
            <w:gridSpan w:val="2"/>
            <w:noWrap/>
          </w:tcPr>
          <w:p w:rsidR="00234545" w:rsidRPr="00234545" w:rsidRDefault="00234545" w:rsidP="00234545">
            <w:pPr>
              <w:spacing w:line="300" w:lineRule="exact"/>
              <w:jc w:val="center"/>
              <w:rPr>
                <w:rFonts w:ascii="Palatino" w:eastAsia="ヒラギノ角ゴ ProN W3" w:hAnsi="Palatino"/>
                <w:i/>
                <w:color w:val="000000" w:themeColor="text1"/>
                <w:szCs w:val="18"/>
              </w:rPr>
            </w:pPr>
            <w:r w:rsidRPr="00234545">
              <w:rPr>
                <w:rFonts w:ascii="Palatino" w:eastAsia="ヒラギノ角ゴ ProN W3" w:hAnsi="Palatino"/>
                <w:i/>
                <w:color w:val="000000" w:themeColor="text1"/>
                <w:szCs w:val="18"/>
              </w:rPr>
              <w:t>Context</w:t>
            </w:r>
          </w:p>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dimension</w:t>
            </w:r>
          </w:p>
        </w:tc>
      </w:tr>
      <w:tr w:rsidR="00234545" w:rsidRPr="0004451C">
        <w:trPr>
          <w:trHeight w:val="285"/>
        </w:trPr>
        <w:tc>
          <w:tcPr>
            <w:tcW w:w="0" w:type="auto"/>
            <w:tcBorders>
              <w:bottom w:val="single" w:sz="4" w:space="0" w:color="auto"/>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hAnsi="Palatino" w:cs="ＭＳ 明朝"/>
                <w:color w:val="000000" w:themeColor="text1"/>
                <w:szCs w:val="18"/>
              </w:rPr>
              <w:t xml:space="preserve">　</w:t>
            </w:r>
          </w:p>
        </w:tc>
        <w:tc>
          <w:tcPr>
            <w:tcW w:w="0" w:type="auto"/>
            <w:tcBorders>
              <w:bottom w:val="single" w:sz="4" w:space="0" w:color="auto"/>
            </w:tcBorders>
          </w:tcPr>
          <w:p w:rsidR="00234545" w:rsidRPr="00234545" w:rsidRDefault="00234545" w:rsidP="00234545">
            <w:pPr>
              <w:spacing w:line="300" w:lineRule="exact"/>
              <w:jc w:val="center"/>
              <w:rPr>
                <w:rFonts w:ascii="Palatino" w:eastAsiaTheme="minorEastAsia" w:hAnsi="Palatino"/>
                <w:color w:val="000000" w:themeColor="text1"/>
                <w:szCs w:val="18"/>
              </w:rPr>
            </w:pPr>
            <w:r w:rsidRPr="00234545">
              <w:rPr>
                <w:rFonts w:ascii="Palatino" w:eastAsiaTheme="minorEastAsia" w:hAnsi="Palatino" w:hint="eastAsia"/>
                <w:color w:val="000000" w:themeColor="text1"/>
                <w:szCs w:val="18"/>
              </w:rPr>
              <w:t>Beta</w:t>
            </w:r>
          </w:p>
        </w:tc>
        <w:tc>
          <w:tcPr>
            <w:tcW w:w="0" w:type="auto"/>
            <w:tcBorders>
              <w:bottom w:val="single" w:sz="4" w:space="0" w:color="auto"/>
            </w:tcBorders>
          </w:tcPr>
          <w:p w:rsidR="00234545" w:rsidRPr="00234545" w:rsidRDefault="00234545" w:rsidP="00234545">
            <w:pPr>
              <w:spacing w:line="300" w:lineRule="exact"/>
              <w:jc w:val="center"/>
              <w:rPr>
                <w:rFonts w:ascii="Palatino" w:eastAsiaTheme="minorEastAsia" w:hAnsi="Palatino"/>
                <w:color w:val="000000" w:themeColor="text1"/>
                <w:szCs w:val="18"/>
              </w:rPr>
            </w:pPr>
            <w:r w:rsidRPr="00234545">
              <w:rPr>
                <w:rFonts w:ascii="Palatino" w:eastAsiaTheme="minorEastAsia" w:hAnsi="Palatino" w:hint="eastAsia"/>
                <w:color w:val="000000" w:themeColor="text1"/>
                <w:szCs w:val="18"/>
              </w:rPr>
              <w:t>S.E.</w:t>
            </w:r>
          </w:p>
        </w:tc>
        <w:tc>
          <w:tcPr>
            <w:tcW w:w="0" w:type="auto"/>
            <w:tcBorders>
              <w:bottom w:val="single" w:sz="4" w:space="0" w:color="auto"/>
            </w:tcBorders>
            <w:noWrap/>
          </w:tcPr>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Beta</w:t>
            </w:r>
          </w:p>
        </w:tc>
        <w:tc>
          <w:tcPr>
            <w:tcW w:w="0" w:type="auto"/>
            <w:tcBorders>
              <w:bottom w:val="single" w:sz="4" w:space="0" w:color="auto"/>
            </w:tcBorders>
            <w:noWrap/>
          </w:tcPr>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S.E.</w:t>
            </w:r>
          </w:p>
        </w:tc>
        <w:tc>
          <w:tcPr>
            <w:tcW w:w="0" w:type="auto"/>
            <w:tcBorders>
              <w:bottom w:val="single" w:sz="4" w:space="0" w:color="auto"/>
            </w:tcBorders>
            <w:noWrap/>
          </w:tcPr>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Beta</w:t>
            </w:r>
          </w:p>
        </w:tc>
        <w:tc>
          <w:tcPr>
            <w:tcW w:w="0" w:type="auto"/>
            <w:tcBorders>
              <w:bottom w:val="single" w:sz="4" w:space="0" w:color="auto"/>
            </w:tcBorders>
            <w:noWrap/>
          </w:tcPr>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S.E.</w:t>
            </w:r>
          </w:p>
        </w:tc>
        <w:tc>
          <w:tcPr>
            <w:tcW w:w="0" w:type="auto"/>
            <w:tcBorders>
              <w:bottom w:val="single" w:sz="4" w:space="0" w:color="auto"/>
            </w:tcBorders>
            <w:noWrap/>
          </w:tcPr>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Beta</w:t>
            </w:r>
          </w:p>
        </w:tc>
        <w:tc>
          <w:tcPr>
            <w:tcW w:w="0" w:type="auto"/>
            <w:tcBorders>
              <w:bottom w:val="single" w:sz="4" w:space="0" w:color="auto"/>
            </w:tcBorders>
            <w:noWrap/>
          </w:tcPr>
          <w:p w:rsidR="00234545" w:rsidRPr="00234545" w:rsidRDefault="00234545" w:rsidP="00234545">
            <w:pPr>
              <w:spacing w:line="300" w:lineRule="exact"/>
              <w:jc w:val="cente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S.E.</w:t>
            </w:r>
          </w:p>
        </w:tc>
      </w:tr>
      <w:tr w:rsidR="00234545" w:rsidRPr="0004451C">
        <w:trPr>
          <w:trHeight w:val="285"/>
        </w:trPr>
        <w:tc>
          <w:tcPr>
            <w:tcW w:w="0" w:type="auto"/>
            <w:tcBorders>
              <w:top w:val="single" w:sz="4" w:space="0" w:color="auto"/>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(Constant)</w:t>
            </w:r>
          </w:p>
        </w:tc>
        <w:tc>
          <w:tcPr>
            <w:tcW w:w="0" w:type="auto"/>
            <w:tcBorders>
              <w:top w:val="single" w:sz="4" w:space="0" w:color="auto"/>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3.004***</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(12.723)</w:t>
            </w:r>
          </w:p>
        </w:tc>
        <w:tc>
          <w:tcPr>
            <w:tcW w:w="0" w:type="auto"/>
            <w:tcBorders>
              <w:top w:val="single" w:sz="4" w:space="0" w:color="auto"/>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.236</w:t>
            </w:r>
          </w:p>
        </w:tc>
        <w:tc>
          <w:tcPr>
            <w:tcW w:w="0" w:type="auto"/>
            <w:tcBorders>
              <w:top w:val="single" w:sz="4" w:space="0" w:color="auto"/>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3.586***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(27.881)</w:t>
            </w:r>
          </w:p>
        </w:tc>
        <w:tc>
          <w:tcPr>
            <w:tcW w:w="0" w:type="auto"/>
            <w:tcBorders>
              <w:top w:val="single" w:sz="4" w:space="0" w:color="auto"/>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.129</w:t>
            </w:r>
          </w:p>
        </w:tc>
        <w:tc>
          <w:tcPr>
            <w:tcW w:w="0" w:type="auto"/>
            <w:tcBorders>
              <w:top w:val="single" w:sz="4" w:space="0" w:color="auto"/>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1.479***</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(6.361)</w:t>
            </w:r>
          </w:p>
        </w:tc>
        <w:tc>
          <w:tcPr>
            <w:tcW w:w="0" w:type="auto"/>
            <w:tcBorders>
              <w:top w:val="single" w:sz="4" w:space="0" w:color="auto"/>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.232</w:t>
            </w:r>
          </w:p>
        </w:tc>
        <w:tc>
          <w:tcPr>
            <w:tcW w:w="0" w:type="auto"/>
            <w:tcBorders>
              <w:top w:val="single" w:sz="4" w:space="0" w:color="auto"/>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1.730***</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(5.598)</w:t>
            </w:r>
          </w:p>
        </w:tc>
        <w:tc>
          <w:tcPr>
            <w:tcW w:w="0" w:type="auto"/>
            <w:tcBorders>
              <w:top w:val="single" w:sz="4" w:space="0" w:color="auto"/>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.309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Gender (Female)</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w:t>
            </w:r>
            <w:r w:rsidRPr="00234545">
              <w:rPr>
                <w:rFonts w:ascii="Palatino" w:eastAsiaTheme="minorEastAsia" w:hAnsi="Palatino"/>
                <w:color w:val="000000" w:themeColor="text1"/>
                <w:szCs w:val="18"/>
              </w:rPr>
              <w:t>[127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-.558***</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(-4.029)</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.138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.313***</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(4.147)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.075</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.289**</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(2.119)</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.136</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.170</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(.936)</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.181</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Age</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-.001</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(-.285)</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.004</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.006***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(2.889)</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.002</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.009**</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(2.531)</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.004</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.004</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(.920)</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.005</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National Security</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[35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.252</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(1.264)</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.199</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-.314***</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(-2.892)</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.033</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(.166)</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.196</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.721***</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(2.767)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.261</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jc w:val="left"/>
              <w:rPr>
                <w:rFonts w:ascii="Palatino" w:eastAsia="ヒラギノ角ゴ ProN W3" w:hAnsi="Palatino"/>
                <w:szCs w:val="18"/>
              </w:rPr>
            </w:pPr>
            <w:r w:rsidRPr="00234545">
              <w:rPr>
                <w:rFonts w:ascii="Palatino" w:eastAsia="ヒラギノ角ゴ ProN W3" w:hAnsi="Palatino"/>
                <w:szCs w:val="18"/>
              </w:rPr>
              <w:t>Foreign Policy/</w:t>
            </w:r>
          </w:p>
          <w:p w:rsidR="00234545" w:rsidRPr="00234545" w:rsidRDefault="00234545" w:rsidP="00234545">
            <w:pPr>
              <w:spacing w:line="300" w:lineRule="exact"/>
              <w:jc w:val="left"/>
              <w:rPr>
                <w:rFonts w:ascii="Palatino" w:eastAsia="ヒラギノ角ゴ ProN W3" w:hAnsi="Palatino"/>
                <w:szCs w:val="18"/>
              </w:rPr>
            </w:pPr>
            <w:r w:rsidRPr="00234545">
              <w:rPr>
                <w:rFonts w:ascii="Palatino" w:eastAsia="ヒラギノ角ゴ ProN W3" w:hAnsi="Palatino"/>
                <w:szCs w:val="18"/>
              </w:rPr>
              <w:t xml:space="preserve"> Diplomacy </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[152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-.011</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(-.104)</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.110</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-.151**</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(-2.518)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.060</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.168</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(1.555)</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.355**</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(2.470)</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.144</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Economy</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[168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.391***</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(3.619)</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.108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-.117**</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(-1.985)</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.059</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.233**</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(2.184)</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.106</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.242*</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(1.710)</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.141</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TPP</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[97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-1.056***</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(-5.557)</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.190</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-.140</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(-1.353)</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.103</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.057</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(.303)</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.187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.636**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(2.558)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.249</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Reconstruction Efforts </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[37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.368*</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(1.807)</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.204</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.044</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(.398)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.111</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.377*</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(1.882)</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.201</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.070</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(.263)</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.267</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Diet Affairs</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Management</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[65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.447</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(.886)</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.505</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-.869***</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(-3.158)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.275</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-.526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(-1.058)</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.497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-.146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(-.221)</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.661</w:t>
            </w:r>
          </w:p>
        </w:tc>
      </w:tr>
      <w:tr w:rsidR="00234545" w:rsidRPr="0004451C">
        <w:trPr>
          <w:trHeight w:val="270"/>
        </w:trPr>
        <w:tc>
          <w:tcPr>
            <w:tcW w:w="0" w:type="auto"/>
            <w:tcBorders>
              <w:top w:val="nil"/>
              <w:bottom w:val="nil"/>
            </w:tcBorders>
            <w:noWrap/>
          </w:tcPr>
          <w:p w:rsidR="00234545" w:rsidRPr="00234545" w:rsidRDefault="00234545" w:rsidP="00234545">
            <w:pPr>
              <w:spacing w:line="300" w:lineRule="exact"/>
              <w:jc w:val="lef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Policy Beliefs &amp; </w:t>
            </w:r>
          </w:p>
          <w:p w:rsidR="00234545" w:rsidRPr="00234545" w:rsidRDefault="00234545" w:rsidP="00234545">
            <w:pPr>
              <w:spacing w:line="300" w:lineRule="exact"/>
              <w:jc w:val="lef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Preferences</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[21 questions]</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-.269</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(-.415)</w:t>
            </w:r>
          </w:p>
        </w:tc>
        <w:tc>
          <w:tcPr>
            <w:tcW w:w="0" w:type="auto"/>
            <w:tcBorders>
              <w:top w:val="nil"/>
              <w:bottom w:val="nil"/>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.647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.036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(.102)</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.352</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.256</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(.403)</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.637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2.648***</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(3.127)</w:t>
            </w:r>
          </w:p>
        </w:tc>
        <w:tc>
          <w:tcPr>
            <w:tcW w:w="0" w:type="auto"/>
            <w:tcBorders>
              <w:top w:val="nil"/>
              <w:bottom w:val="nil"/>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.847</w:t>
            </w:r>
          </w:p>
        </w:tc>
      </w:tr>
      <w:tr w:rsidR="00234545" w:rsidRPr="0004451C">
        <w:trPr>
          <w:trHeight w:val="285"/>
        </w:trPr>
        <w:tc>
          <w:tcPr>
            <w:tcW w:w="0" w:type="auto"/>
            <w:tcBorders>
              <w:top w:val="nil"/>
              <w:bottom w:val="single" w:sz="4" w:space="0" w:color="auto"/>
            </w:tcBorders>
            <w:noWrap/>
          </w:tcPr>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Public Opinion</w:t>
            </w:r>
          </w:p>
          <w:p w:rsidR="00234545" w:rsidRPr="00234545" w:rsidRDefault="00234545" w:rsidP="00234545">
            <w:pPr>
              <w:spacing w:line="300" w:lineRule="exac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  [8 questions]</w:t>
            </w:r>
          </w:p>
        </w:tc>
        <w:tc>
          <w:tcPr>
            <w:tcW w:w="0" w:type="auto"/>
            <w:tcBorders>
              <w:top w:val="nil"/>
              <w:bottom w:val="single" w:sz="4" w:space="0" w:color="auto"/>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-.445</w:t>
            </w:r>
          </w:p>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(-1.112)</w:t>
            </w:r>
          </w:p>
        </w:tc>
        <w:tc>
          <w:tcPr>
            <w:tcW w:w="0" w:type="auto"/>
            <w:tcBorders>
              <w:top w:val="nil"/>
              <w:bottom w:val="single" w:sz="4" w:space="0" w:color="auto"/>
            </w:tcBorders>
          </w:tcPr>
          <w:p w:rsidR="00234545" w:rsidRPr="000F2C62" w:rsidRDefault="00234545" w:rsidP="00234545">
            <w:pPr>
              <w:spacing w:line="300" w:lineRule="exact"/>
              <w:jc w:val="center"/>
              <w:rPr>
                <w:rFonts w:ascii="Palatino" w:eastAsiaTheme="minorEastAsia" w:hAnsi="Palatino"/>
                <w:color w:val="000000" w:themeColor="text1"/>
                <w:szCs w:val="21"/>
              </w:rPr>
            </w:pPr>
            <w:r w:rsidRPr="000F2C62">
              <w:rPr>
                <w:rFonts w:ascii="Palatino" w:eastAsiaTheme="minorEastAsia" w:hAnsi="Palatino"/>
                <w:color w:val="000000" w:themeColor="text1"/>
                <w:szCs w:val="21"/>
              </w:rPr>
              <w:t>.400</w:t>
            </w:r>
          </w:p>
        </w:tc>
        <w:tc>
          <w:tcPr>
            <w:tcW w:w="0" w:type="auto"/>
            <w:tcBorders>
              <w:top w:val="nil"/>
              <w:bottom w:val="single" w:sz="4" w:space="0" w:color="auto"/>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-.038</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(-.175)</w:t>
            </w:r>
          </w:p>
        </w:tc>
        <w:tc>
          <w:tcPr>
            <w:tcW w:w="0" w:type="auto"/>
            <w:tcBorders>
              <w:top w:val="nil"/>
              <w:bottom w:val="single" w:sz="4" w:space="0" w:color="auto"/>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.218</w:t>
            </w:r>
          </w:p>
        </w:tc>
        <w:tc>
          <w:tcPr>
            <w:tcW w:w="0" w:type="auto"/>
            <w:tcBorders>
              <w:top w:val="nil"/>
              <w:bottom w:val="single" w:sz="4" w:space="0" w:color="auto"/>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-.121</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(-.308)</w:t>
            </w:r>
          </w:p>
        </w:tc>
        <w:tc>
          <w:tcPr>
            <w:tcW w:w="0" w:type="auto"/>
            <w:tcBorders>
              <w:top w:val="nil"/>
              <w:bottom w:val="single" w:sz="4" w:space="0" w:color="auto"/>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.394</w:t>
            </w:r>
          </w:p>
        </w:tc>
        <w:tc>
          <w:tcPr>
            <w:tcW w:w="0" w:type="auto"/>
            <w:tcBorders>
              <w:top w:val="nil"/>
              <w:bottom w:val="single" w:sz="4" w:space="0" w:color="auto"/>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1.020*</w:t>
            </w:r>
          </w:p>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(1.949)</w:t>
            </w:r>
          </w:p>
        </w:tc>
        <w:tc>
          <w:tcPr>
            <w:tcW w:w="0" w:type="auto"/>
            <w:tcBorders>
              <w:top w:val="nil"/>
              <w:bottom w:val="single" w:sz="4" w:space="0" w:color="auto"/>
            </w:tcBorders>
            <w:noWrap/>
          </w:tcPr>
          <w:p w:rsidR="00234545" w:rsidRPr="000F2C62" w:rsidRDefault="00234545" w:rsidP="00234545">
            <w:pPr>
              <w:spacing w:line="300" w:lineRule="exact"/>
              <w:jc w:val="center"/>
              <w:rPr>
                <w:rFonts w:ascii="Palatino" w:eastAsia="ヒラギノ角ゴ ProN W3" w:hAnsi="Palatino"/>
                <w:color w:val="000000" w:themeColor="text1"/>
                <w:szCs w:val="21"/>
              </w:rPr>
            </w:pPr>
            <w:r w:rsidRPr="000F2C62">
              <w:rPr>
                <w:rFonts w:ascii="Palatino" w:eastAsia="ヒラギノ角ゴ ProN W3" w:hAnsi="Palatino"/>
                <w:color w:val="000000" w:themeColor="text1"/>
                <w:szCs w:val="21"/>
              </w:rPr>
              <w:t>.523</w:t>
            </w:r>
          </w:p>
        </w:tc>
      </w:tr>
      <w:tr w:rsidR="00234545" w:rsidRPr="0004451C">
        <w:trPr>
          <w:trHeight w:val="285"/>
        </w:trPr>
        <w:tc>
          <w:tcPr>
            <w:tcW w:w="0" w:type="auto"/>
            <w:tcBorders>
              <w:top w:val="single" w:sz="4" w:space="0" w:color="auto"/>
            </w:tcBorders>
            <w:noWrap/>
          </w:tcPr>
          <w:p w:rsidR="00234545" w:rsidRPr="00234545" w:rsidRDefault="00234545" w:rsidP="000F2C62">
            <w:pPr>
              <w:jc w:val="left"/>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F (10)</w:t>
            </w:r>
          </w:p>
        </w:tc>
        <w:tc>
          <w:tcPr>
            <w:tcW w:w="0" w:type="auto"/>
            <w:gridSpan w:val="2"/>
            <w:tcBorders>
              <w:top w:val="single" w:sz="4" w:space="0" w:color="auto"/>
            </w:tcBorders>
          </w:tcPr>
          <w:p w:rsidR="00234545" w:rsidRPr="000F2C62" w:rsidRDefault="006F6074" w:rsidP="000F2C62">
            <w:pPr>
              <w:tabs>
                <w:tab w:val="left" w:pos="397"/>
              </w:tabs>
              <w:ind w:leftChars="-11" w:left="-26" w:firstLineChars="14" w:firstLine="34"/>
              <w:rPr>
                <w:rFonts w:ascii="Palatino" w:eastAsiaTheme="minorEastAsia" w:hAnsi="Palatino"/>
                <w:color w:val="000000" w:themeColor="text1"/>
                <w:szCs w:val="21"/>
              </w:rPr>
            </w:pPr>
            <w:r>
              <w:rPr>
                <w:rFonts w:ascii="Palatino" w:eastAsiaTheme="minorEastAsia" w:hAnsi="Palatino"/>
                <w:color w:val="000000" w:themeColor="text1"/>
                <w:szCs w:val="21"/>
              </w:rPr>
              <w:t xml:space="preserve">   </w:t>
            </w:r>
            <w:r w:rsidR="00234545" w:rsidRPr="000F2C62">
              <w:rPr>
                <w:rFonts w:ascii="Palatino" w:eastAsiaTheme="minorEastAsia" w:hAnsi="Palatino"/>
                <w:color w:val="000000" w:themeColor="text1"/>
                <w:szCs w:val="21"/>
              </w:rPr>
              <w:t>8.590***</w:t>
            </w:r>
          </w:p>
        </w:tc>
        <w:tc>
          <w:tcPr>
            <w:tcW w:w="0" w:type="auto"/>
            <w:gridSpan w:val="2"/>
            <w:tcBorders>
              <w:top w:val="single" w:sz="4" w:space="0" w:color="auto"/>
            </w:tcBorders>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5.363***</w:t>
            </w:r>
          </w:p>
        </w:tc>
        <w:tc>
          <w:tcPr>
            <w:tcW w:w="0" w:type="auto"/>
            <w:gridSpan w:val="2"/>
            <w:tcBorders>
              <w:top w:val="single" w:sz="4" w:space="0" w:color="auto"/>
            </w:tcBorders>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1.645*</w:t>
            </w:r>
          </w:p>
        </w:tc>
        <w:tc>
          <w:tcPr>
            <w:tcW w:w="0" w:type="auto"/>
            <w:gridSpan w:val="2"/>
            <w:tcBorders>
              <w:top w:val="single" w:sz="4" w:space="0" w:color="auto"/>
            </w:tcBorders>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2.976***</w:t>
            </w:r>
          </w:p>
        </w:tc>
      </w:tr>
      <w:tr w:rsidR="00234545" w:rsidRPr="0004451C">
        <w:trPr>
          <w:trHeight w:val="270"/>
        </w:trPr>
        <w:tc>
          <w:tcPr>
            <w:tcW w:w="0" w:type="auto"/>
            <w:noWrap/>
          </w:tcPr>
          <w:p w:rsidR="00234545" w:rsidRPr="00234545" w:rsidRDefault="00234545" w:rsidP="000F2C62">
            <w:pPr>
              <w:rPr>
                <w:rFonts w:ascii="Palatino" w:eastAsia="ヒラギノ角ゴ ProN W3" w:hAnsi="Palatino"/>
                <w:color w:val="000000" w:themeColor="text1"/>
                <w:szCs w:val="18"/>
                <w:vertAlign w:val="superscript"/>
              </w:rPr>
            </w:pPr>
            <w:r w:rsidRPr="00234545">
              <w:rPr>
                <w:rStyle w:val="hps"/>
                <w:rFonts w:ascii="Palatino" w:eastAsia="ヒラギノ角ゴ ProN W3" w:hAnsi="Palatino"/>
                <w:color w:val="000000" w:themeColor="text1"/>
                <w:szCs w:val="18"/>
              </w:rPr>
              <w:t>Adjusted</w:t>
            </w:r>
            <w:r w:rsidRPr="00234545">
              <w:rPr>
                <w:rFonts w:ascii="Palatino" w:eastAsia="ヒラギノ角ゴ ProN W3" w:hAnsi="Palatino"/>
                <w:color w:val="000000" w:themeColor="text1"/>
                <w:szCs w:val="18"/>
              </w:rPr>
              <w:t xml:space="preserve"> R²</w:t>
            </w:r>
          </w:p>
        </w:tc>
        <w:tc>
          <w:tcPr>
            <w:tcW w:w="0" w:type="auto"/>
            <w:gridSpan w:val="2"/>
          </w:tcPr>
          <w:p w:rsidR="00234545" w:rsidRPr="000F2C62" w:rsidRDefault="006F6074" w:rsidP="000F2C62">
            <w:pPr>
              <w:rPr>
                <w:rFonts w:ascii="Palatino" w:eastAsiaTheme="minorEastAsia" w:hAnsi="Palatino"/>
                <w:color w:val="000000" w:themeColor="text1"/>
                <w:szCs w:val="21"/>
              </w:rPr>
            </w:pPr>
            <w:r>
              <w:rPr>
                <w:rFonts w:ascii="Palatino" w:eastAsiaTheme="minorEastAsia" w:hAnsi="Palatino"/>
                <w:color w:val="000000" w:themeColor="text1"/>
                <w:szCs w:val="21"/>
              </w:rPr>
              <w:t xml:space="preserve">    </w:t>
            </w:r>
            <w:r w:rsidR="00234545" w:rsidRPr="000F2C62">
              <w:rPr>
                <w:rFonts w:ascii="Palatino" w:eastAsiaTheme="minorEastAsia" w:hAnsi="Palatino"/>
                <w:color w:val="000000" w:themeColor="text1"/>
                <w:szCs w:val="21"/>
              </w:rPr>
              <w:t>.097</w:t>
            </w:r>
          </w:p>
        </w:tc>
        <w:tc>
          <w:tcPr>
            <w:tcW w:w="0" w:type="auto"/>
            <w:gridSpan w:val="2"/>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.051</w:t>
            </w:r>
          </w:p>
        </w:tc>
        <w:tc>
          <w:tcPr>
            <w:tcW w:w="0" w:type="auto"/>
            <w:gridSpan w:val="2"/>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.008</w:t>
            </w:r>
          </w:p>
        </w:tc>
        <w:tc>
          <w:tcPr>
            <w:tcW w:w="0" w:type="auto"/>
            <w:gridSpan w:val="2"/>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.024</w:t>
            </w:r>
          </w:p>
        </w:tc>
      </w:tr>
      <w:tr w:rsidR="00234545" w:rsidRPr="0004451C">
        <w:trPr>
          <w:trHeight w:val="270"/>
        </w:trPr>
        <w:tc>
          <w:tcPr>
            <w:tcW w:w="0" w:type="auto"/>
            <w:noWrap/>
          </w:tcPr>
          <w:p w:rsidR="00234545" w:rsidRPr="00234545" w:rsidRDefault="00234545" w:rsidP="000F2C62">
            <w:pPr>
              <w:rPr>
                <w:rFonts w:ascii="Palatino" w:eastAsia="ヒラギノ角ゴ ProN W3" w:hAnsi="Palatino"/>
                <w:color w:val="000000" w:themeColor="text1"/>
                <w:szCs w:val="18"/>
              </w:rPr>
            </w:pPr>
            <w:r w:rsidRPr="00234545">
              <w:rPr>
                <w:rFonts w:ascii="Palatino" w:eastAsia="ヒラギノ角ゴ ProN W3" w:hAnsi="Palatino"/>
                <w:color w:val="000000" w:themeColor="text1"/>
                <w:szCs w:val="18"/>
              </w:rPr>
              <w:t xml:space="preserve">n </w:t>
            </w:r>
          </w:p>
        </w:tc>
        <w:tc>
          <w:tcPr>
            <w:tcW w:w="0" w:type="auto"/>
            <w:gridSpan w:val="2"/>
          </w:tcPr>
          <w:p w:rsidR="00234545" w:rsidRPr="000F2C62" w:rsidRDefault="006F6074" w:rsidP="000F2C62">
            <w:pPr>
              <w:rPr>
                <w:rFonts w:ascii="Palatino" w:eastAsiaTheme="minorEastAsia" w:hAnsi="Palatino"/>
                <w:color w:val="000000" w:themeColor="text1"/>
                <w:szCs w:val="21"/>
              </w:rPr>
            </w:pPr>
            <w:r>
              <w:rPr>
                <w:rFonts w:ascii="Palatino" w:eastAsiaTheme="minorEastAsia" w:hAnsi="Palatino"/>
                <w:color w:val="000000" w:themeColor="text1"/>
                <w:szCs w:val="21"/>
              </w:rPr>
              <w:t xml:space="preserve">    </w:t>
            </w:r>
            <w:r w:rsidR="00234545" w:rsidRPr="000F2C62">
              <w:rPr>
                <w:rFonts w:ascii="Palatino" w:eastAsiaTheme="minorEastAsia" w:hAnsi="Palatino"/>
                <w:color w:val="000000" w:themeColor="text1"/>
                <w:szCs w:val="21"/>
              </w:rPr>
              <w:t>808</w:t>
            </w:r>
          </w:p>
        </w:tc>
        <w:tc>
          <w:tcPr>
            <w:tcW w:w="0" w:type="auto"/>
            <w:gridSpan w:val="2"/>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808</w:t>
            </w:r>
          </w:p>
        </w:tc>
        <w:tc>
          <w:tcPr>
            <w:tcW w:w="0" w:type="auto"/>
            <w:gridSpan w:val="2"/>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808</w:t>
            </w:r>
          </w:p>
        </w:tc>
        <w:tc>
          <w:tcPr>
            <w:tcW w:w="0" w:type="auto"/>
            <w:gridSpan w:val="2"/>
            <w:noWrap/>
          </w:tcPr>
          <w:p w:rsidR="00234545" w:rsidRPr="000F2C62" w:rsidRDefault="006F6074" w:rsidP="000F2C62">
            <w:pPr>
              <w:rPr>
                <w:rFonts w:ascii="Palatino" w:eastAsia="ヒラギノ角ゴ ProN W3" w:hAnsi="Palatino"/>
                <w:color w:val="000000" w:themeColor="text1"/>
                <w:szCs w:val="21"/>
              </w:rPr>
            </w:pPr>
            <w:r>
              <w:rPr>
                <w:rFonts w:ascii="Palatino" w:eastAsia="ヒラギノ角ゴ ProN W3" w:hAnsi="Palatino"/>
                <w:color w:val="000000" w:themeColor="text1"/>
                <w:szCs w:val="21"/>
              </w:rPr>
              <w:t xml:space="preserve">   </w:t>
            </w:r>
            <w:r w:rsidR="00234545" w:rsidRPr="000F2C62">
              <w:rPr>
                <w:rFonts w:ascii="Palatino" w:eastAsia="ヒラギノ角ゴ ProN W3" w:hAnsi="Palatino"/>
                <w:color w:val="000000" w:themeColor="text1"/>
                <w:szCs w:val="21"/>
              </w:rPr>
              <w:t>808</w:t>
            </w:r>
          </w:p>
        </w:tc>
      </w:tr>
    </w:tbl>
    <w:p w:rsidR="00234545" w:rsidRPr="0004451C" w:rsidRDefault="00234545" w:rsidP="00234545">
      <w:pPr>
        <w:spacing w:line="300" w:lineRule="exact"/>
        <w:rPr>
          <w:rFonts w:ascii="Palatino" w:hAnsi="Palatino"/>
          <w:color w:val="000000" w:themeColor="text1"/>
        </w:rPr>
      </w:pPr>
      <w:r w:rsidRPr="0004451C">
        <w:rPr>
          <w:rFonts w:ascii="Palatino" w:hAnsi="Palatino"/>
          <w:color w:val="000000" w:themeColor="text1"/>
          <w:szCs w:val="18"/>
        </w:rPr>
        <w:t>Significance levels:</w:t>
      </w:r>
      <w:r w:rsidRPr="0004451C">
        <w:rPr>
          <w:rFonts w:ascii="Palatino" w:hAnsi="Palatino"/>
          <w:color w:val="000000" w:themeColor="text1"/>
        </w:rPr>
        <w:t>***: p&lt;.01, **: p&lt;.05, *: p&lt;.10</w:t>
      </w:r>
    </w:p>
    <w:p w:rsidR="00234545" w:rsidRPr="0004451C" w:rsidRDefault="00234545" w:rsidP="00234545">
      <w:pPr>
        <w:rPr>
          <w:rFonts w:ascii="Palatino" w:hAnsi="Palatino"/>
          <w:color w:val="000000" w:themeColor="text1"/>
        </w:rPr>
      </w:pPr>
      <w:r w:rsidRPr="0004451C">
        <w:rPr>
          <w:rFonts w:ascii="Palatino" w:hAnsi="Palatino"/>
          <w:color w:val="000000" w:themeColor="text1"/>
        </w:rPr>
        <w:t>Entries are unstandardized regression coefficients (</w:t>
      </w:r>
      <w:r w:rsidRPr="0004451C">
        <w:rPr>
          <w:rFonts w:ascii="Palatino" w:hAnsi="Palatino"/>
          <w:i/>
          <w:color w:val="000000" w:themeColor="text1"/>
        </w:rPr>
        <w:t>b</w:t>
      </w:r>
      <w:r w:rsidRPr="0004451C">
        <w:rPr>
          <w:rFonts w:ascii="Palatino" w:hAnsi="Palatino"/>
          <w:color w:val="000000" w:themeColor="text1"/>
        </w:rPr>
        <w:t>’s) and standard errors</w:t>
      </w:r>
    </w:p>
    <w:p w:rsidR="00234545" w:rsidRPr="0004451C" w:rsidRDefault="00234545" w:rsidP="00234545">
      <w:pPr>
        <w:spacing w:line="300" w:lineRule="exact"/>
        <w:jc w:val="left"/>
        <w:rPr>
          <w:rFonts w:ascii="Palatino" w:hAnsi="Palatino"/>
          <w:color w:val="000000" w:themeColor="text1"/>
        </w:rPr>
      </w:pPr>
      <w:r w:rsidRPr="0004451C">
        <w:rPr>
          <w:rFonts w:ascii="Palatino" w:hAnsi="Palatino"/>
          <w:color w:val="000000" w:themeColor="text1"/>
        </w:rPr>
        <w:t xml:space="preserve">Figures in parenthesis indicate the t-value </w:t>
      </w:r>
    </w:p>
    <w:p w:rsidR="00234545" w:rsidRPr="0004451C" w:rsidRDefault="00234545" w:rsidP="00234545">
      <w:pPr>
        <w:spacing w:line="300" w:lineRule="exact"/>
        <w:rPr>
          <w:rFonts w:ascii="Palatino" w:hAnsi="Palatino"/>
          <w:color w:val="000000" w:themeColor="text1"/>
        </w:rPr>
      </w:pPr>
    </w:p>
    <w:p w:rsidR="00234545" w:rsidRPr="00D53AA9" w:rsidRDefault="00234545" w:rsidP="00234545">
      <w:pPr>
        <w:spacing w:line="300" w:lineRule="exact"/>
        <w:rPr>
          <w:rFonts w:ascii="Palatino" w:hAnsi="Palatino"/>
          <w:b/>
        </w:rPr>
      </w:pPr>
    </w:p>
    <w:p w:rsidR="00234545" w:rsidRPr="00D53AA9" w:rsidRDefault="00234545" w:rsidP="00234545">
      <w:r w:rsidRPr="00D53AA9">
        <w:rPr>
          <w:rFonts w:hint="eastAsia"/>
        </w:rPr>
        <w:t xml:space="preserve">　</w:t>
      </w:r>
    </w:p>
    <w:p w:rsidR="00234545" w:rsidRPr="00D53AA9" w:rsidRDefault="00234545" w:rsidP="00234545">
      <w:pPr>
        <w:widowControl/>
        <w:jc w:val="left"/>
      </w:pPr>
    </w:p>
    <w:p w:rsidR="00F24C8E" w:rsidRPr="00BC58EA" w:rsidRDefault="00F24C8E" w:rsidP="00F24C8E">
      <w:pPr>
        <w:widowControl/>
        <w:jc w:val="left"/>
        <w:rPr>
          <w:rFonts w:ascii="Palatino" w:hAnsi="Palatino"/>
          <w:kern w:val="0"/>
          <w:szCs w:val="20"/>
        </w:rPr>
      </w:pPr>
    </w:p>
    <w:p w:rsidR="005719BE" w:rsidRPr="007B7329" w:rsidRDefault="005719BE" w:rsidP="005719BE">
      <w:pPr>
        <w:widowControl/>
        <w:autoSpaceDE w:val="0"/>
        <w:autoSpaceDN w:val="0"/>
        <w:adjustRightInd w:val="0"/>
        <w:jc w:val="left"/>
        <w:rPr>
          <w:rFonts w:ascii="Palatino" w:hAnsi="Palatino"/>
        </w:rPr>
      </w:pPr>
    </w:p>
    <w:sectPr w:rsidR="005719BE" w:rsidRPr="007B7329" w:rsidSect="005719BE">
      <w:footerReference w:type="even" r:id="rId6"/>
      <w:footerReference w:type="default" r:id="rId7"/>
      <w:type w:val="continuous"/>
      <w:pgSz w:w="11900" w:h="16840"/>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8A" w:rsidRDefault="00FC0E8A" w:rsidP="005719BE">
      <w:r>
        <w:separator/>
      </w:r>
    </w:p>
  </w:endnote>
  <w:endnote w:type="continuationSeparator" w:id="0">
    <w:p w:rsidR="00FC0E8A" w:rsidRDefault="00FC0E8A" w:rsidP="005719B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charset w:val="4E"/>
    <w:family w:val="auto"/>
    <w:pitch w:val="variable"/>
    <w:sig w:usb0="00000000" w:usb1="00000000" w:usb2="01000407"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0000000" w:usb2="01000407" w:usb3="00000000" w:csb0="00020000" w:csb1="00000000"/>
  </w:font>
  <w:font w:name="Times">
    <w:panose1 w:val="02020603050405020304"/>
    <w:charset w:val="00"/>
    <w:family w:val="auto"/>
    <w:pitch w:val="variable"/>
    <w:sig w:usb0="00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平成明朝">
    <w:altName w:val="ＭＳ 明朝"/>
    <w:charset w:val="80"/>
    <w:family w:val="auto"/>
    <w:pitch w:val="variable"/>
    <w:sig w:usb0="00000001" w:usb1="08070000" w:usb2="01000417" w:usb3="00000000" w:csb0="00020000" w:csb1="00000000"/>
  </w:font>
  <w:font w:name="平成角ゴシック">
    <w:altName w:val="ＭＳ ゴシック"/>
    <w:charset w:val="80"/>
    <w:family w:val="auto"/>
    <w:pitch w:val="variable"/>
    <w:sig w:usb0="01000000" w:usb1="00000708" w:usb2="10000000" w:usb3="00000000" w:csb0="00020000" w:csb1="00000000"/>
  </w:font>
  <w:font w:name="Osaka">
    <w:altName w:val="MS Gothic"/>
    <w:charset w:val="4E"/>
    <w:family w:val="auto"/>
    <w:pitch w:val="variable"/>
    <w:sig w:usb0="00000000" w:usb1="00000000" w:usb2="01000407" w:usb3="00000000" w:csb0="00020000" w:csb1="00000000"/>
  </w:font>
  <w:font w:name="ヒラギノ角ゴ ProN W3">
    <w:altName w:val="MS Mincho"/>
    <w:charset w:val="4E"/>
    <w:family w:val="auto"/>
    <w:pitch w:val="variable"/>
    <w:sig w:usb0="00000000" w:usb1="00000000" w:usb2="01000407" w:usb3="00000000" w:csb0="00020000" w:csb1="00000000"/>
  </w:font>
  <w:font w:name="Gill San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altic">
    <w:altName w:val="Osaka"/>
    <w:panose1 w:val="00000000000000000000"/>
    <w:charset w:val="BA"/>
    <w:family w:val="roman"/>
    <w:notTrueType/>
    <w:pitch w:val="variable"/>
    <w:sig w:usb0="00000005" w:usb1="00000000" w:usb2="00000000" w:usb3="00000000" w:csb0="00000080"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中ゴシック体">
    <w:altName w:val="ＭＳ ゴシック"/>
    <w:charset w:val="4E"/>
    <w:family w:val="auto"/>
    <w:pitch w:val="variable"/>
    <w:sig w:usb0="01000000" w:usb1="00000708" w:usb2="1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8A" w:rsidRDefault="003C7962" w:rsidP="005719BE">
    <w:pPr>
      <w:pStyle w:val="Footer"/>
      <w:framePr w:wrap="around" w:vAnchor="text" w:hAnchor="margin" w:xAlign="center" w:y="1"/>
      <w:rPr>
        <w:rStyle w:val="PageNumber"/>
      </w:rPr>
    </w:pPr>
    <w:r>
      <w:rPr>
        <w:rStyle w:val="PageNumber"/>
      </w:rPr>
      <w:fldChar w:fldCharType="begin"/>
    </w:r>
    <w:r w:rsidR="00FC0E8A">
      <w:rPr>
        <w:rStyle w:val="PageNumber"/>
      </w:rPr>
      <w:instrText xml:space="preserve">PAGE  </w:instrText>
    </w:r>
    <w:r>
      <w:rPr>
        <w:rStyle w:val="PageNumber"/>
      </w:rPr>
      <w:fldChar w:fldCharType="end"/>
    </w:r>
  </w:p>
  <w:p w:rsidR="00FC0E8A" w:rsidRDefault="00FC0E8A" w:rsidP="005719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E8A" w:rsidRDefault="003C7962" w:rsidP="005719BE">
    <w:pPr>
      <w:pStyle w:val="Footer"/>
      <w:framePr w:wrap="around" w:vAnchor="text" w:hAnchor="margin" w:xAlign="center" w:y="1"/>
      <w:rPr>
        <w:rStyle w:val="PageNumber"/>
      </w:rPr>
    </w:pPr>
    <w:r>
      <w:rPr>
        <w:rStyle w:val="PageNumber"/>
      </w:rPr>
      <w:fldChar w:fldCharType="begin"/>
    </w:r>
    <w:r w:rsidR="00FC0E8A">
      <w:rPr>
        <w:rStyle w:val="PageNumber"/>
      </w:rPr>
      <w:instrText xml:space="preserve">PAGE  </w:instrText>
    </w:r>
    <w:r>
      <w:rPr>
        <w:rStyle w:val="PageNumber"/>
      </w:rPr>
      <w:fldChar w:fldCharType="separate"/>
    </w:r>
    <w:r w:rsidR="00B36224">
      <w:rPr>
        <w:rStyle w:val="PageNumber"/>
        <w:noProof/>
      </w:rPr>
      <w:t>1</w:t>
    </w:r>
    <w:r>
      <w:rPr>
        <w:rStyle w:val="PageNumber"/>
      </w:rPr>
      <w:fldChar w:fldCharType="end"/>
    </w:r>
  </w:p>
  <w:p w:rsidR="00FC0E8A" w:rsidRDefault="00FC0E8A" w:rsidP="005719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8A" w:rsidRDefault="00FC0E8A" w:rsidP="005719BE">
      <w:r>
        <w:separator/>
      </w:r>
    </w:p>
  </w:footnote>
  <w:footnote w:type="continuationSeparator" w:id="0">
    <w:p w:rsidR="00FC0E8A" w:rsidRDefault="00FC0E8A" w:rsidP="00571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
  <w:rsids>
    <w:rsidRoot w:val="00AB13EB"/>
    <w:rsid w:val="00002176"/>
    <w:rsid w:val="0000474B"/>
    <w:rsid w:val="0000478E"/>
    <w:rsid w:val="00004FD9"/>
    <w:rsid w:val="00011D49"/>
    <w:rsid w:val="0001222E"/>
    <w:rsid w:val="0001414D"/>
    <w:rsid w:val="0001422B"/>
    <w:rsid w:val="000171CE"/>
    <w:rsid w:val="00024717"/>
    <w:rsid w:val="00025669"/>
    <w:rsid w:val="00025B64"/>
    <w:rsid w:val="00027F86"/>
    <w:rsid w:val="00037729"/>
    <w:rsid w:val="0004082A"/>
    <w:rsid w:val="000420D7"/>
    <w:rsid w:val="000430C0"/>
    <w:rsid w:val="00044B5F"/>
    <w:rsid w:val="00052788"/>
    <w:rsid w:val="00053D19"/>
    <w:rsid w:val="000540A3"/>
    <w:rsid w:val="00061294"/>
    <w:rsid w:val="00061FED"/>
    <w:rsid w:val="00071B0F"/>
    <w:rsid w:val="00073A0B"/>
    <w:rsid w:val="000900B4"/>
    <w:rsid w:val="00090C2C"/>
    <w:rsid w:val="00091C46"/>
    <w:rsid w:val="000943DE"/>
    <w:rsid w:val="000B3FA8"/>
    <w:rsid w:val="000C266E"/>
    <w:rsid w:val="000C6302"/>
    <w:rsid w:val="000E07F0"/>
    <w:rsid w:val="000E25FD"/>
    <w:rsid w:val="000E6255"/>
    <w:rsid w:val="000E68DB"/>
    <w:rsid w:val="000F0C04"/>
    <w:rsid w:val="000F2C62"/>
    <w:rsid w:val="000F49C0"/>
    <w:rsid w:val="000F6704"/>
    <w:rsid w:val="000F7C81"/>
    <w:rsid w:val="00100F82"/>
    <w:rsid w:val="00106ADD"/>
    <w:rsid w:val="00107636"/>
    <w:rsid w:val="00110DCB"/>
    <w:rsid w:val="00111123"/>
    <w:rsid w:val="00117117"/>
    <w:rsid w:val="00121D23"/>
    <w:rsid w:val="00126496"/>
    <w:rsid w:val="00127CE6"/>
    <w:rsid w:val="001351C6"/>
    <w:rsid w:val="0013784A"/>
    <w:rsid w:val="00152705"/>
    <w:rsid w:val="00157463"/>
    <w:rsid w:val="0016256E"/>
    <w:rsid w:val="00171A88"/>
    <w:rsid w:val="00172962"/>
    <w:rsid w:val="001746A8"/>
    <w:rsid w:val="00180B70"/>
    <w:rsid w:val="001812F4"/>
    <w:rsid w:val="00183D71"/>
    <w:rsid w:val="0018712C"/>
    <w:rsid w:val="00197943"/>
    <w:rsid w:val="00197AF7"/>
    <w:rsid w:val="001A572B"/>
    <w:rsid w:val="001A6375"/>
    <w:rsid w:val="001B7DE9"/>
    <w:rsid w:val="001C2C74"/>
    <w:rsid w:val="001C452B"/>
    <w:rsid w:val="001D16C0"/>
    <w:rsid w:val="001D5816"/>
    <w:rsid w:val="001D7FD9"/>
    <w:rsid w:val="001E221C"/>
    <w:rsid w:val="001E4A95"/>
    <w:rsid w:val="001E59CD"/>
    <w:rsid w:val="001E6650"/>
    <w:rsid w:val="001F2EF8"/>
    <w:rsid w:val="001F5D8A"/>
    <w:rsid w:val="001F5EC1"/>
    <w:rsid w:val="002005EF"/>
    <w:rsid w:val="0020294D"/>
    <w:rsid w:val="00214DF6"/>
    <w:rsid w:val="0021505B"/>
    <w:rsid w:val="00220A50"/>
    <w:rsid w:val="00220AE9"/>
    <w:rsid w:val="00225BC4"/>
    <w:rsid w:val="00227B36"/>
    <w:rsid w:val="00227F2E"/>
    <w:rsid w:val="00231798"/>
    <w:rsid w:val="00231B72"/>
    <w:rsid w:val="00232948"/>
    <w:rsid w:val="00234545"/>
    <w:rsid w:val="002357AB"/>
    <w:rsid w:val="002406B4"/>
    <w:rsid w:val="00240E42"/>
    <w:rsid w:val="00281FFF"/>
    <w:rsid w:val="00282B55"/>
    <w:rsid w:val="0028345F"/>
    <w:rsid w:val="002937F4"/>
    <w:rsid w:val="00293843"/>
    <w:rsid w:val="002A03E8"/>
    <w:rsid w:val="002A250C"/>
    <w:rsid w:val="002B34CE"/>
    <w:rsid w:val="002B69EC"/>
    <w:rsid w:val="002B79EF"/>
    <w:rsid w:val="002C0D91"/>
    <w:rsid w:val="002C4553"/>
    <w:rsid w:val="002C4BFD"/>
    <w:rsid w:val="002C5098"/>
    <w:rsid w:val="002D4EA1"/>
    <w:rsid w:val="002D6AF4"/>
    <w:rsid w:val="002E0E59"/>
    <w:rsid w:val="002E6017"/>
    <w:rsid w:val="002F1D24"/>
    <w:rsid w:val="002F341C"/>
    <w:rsid w:val="0030019B"/>
    <w:rsid w:val="00314FD3"/>
    <w:rsid w:val="003155D6"/>
    <w:rsid w:val="0032072C"/>
    <w:rsid w:val="00320DF8"/>
    <w:rsid w:val="003220F6"/>
    <w:rsid w:val="003226F7"/>
    <w:rsid w:val="00323BBA"/>
    <w:rsid w:val="00335841"/>
    <w:rsid w:val="00343CEA"/>
    <w:rsid w:val="00351059"/>
    <w:rsid w:val="003511F3"/>
    <w:rsid w:val="003543F1"/>
    <w:rsid w:val="0035667C"/>
    <w:rsid w:val="0036217A"/>
    <w:rsid w:val="003837F3"/>
    <w:rsid w:val="00383A12"/>
    <w:rsid w:val="003920F8"/>
    <w:rsid w:val="003924C9"/>
    <w:rsid w:val="0039361D"/>
    <w:rsid w:val="00395807"/>
    <w:rsid w:val="003969DB"/>
    <w:rsid w:val="00396F51"/>
    <w:rsid w:val="003A0791"/>
    <w:rsid w:val="003A3025"/>
    <w:rsid w:val="003B1729"/>
    <w:rsid w:val="003B629C"/>
    <w:rsid w:val="003C22F9"/>
    <w:rsid w:val="003C2900"/>
    <w:rsid w:val="003C7962"/>
    <w:rsid w:val="003D05DB"/>
    <w:rsid w:val="003D081C"/>
    <w:rsid w:val="003F00FB"/>
    <w:rsid w:val="003F2C0C"/>
    <w:rsid w:val="003F3A0F"/>
    <w:rsid w:val="00402FF2"/>
    <w:rsid w:val="0041526F"/>
    <w:rsid w:val="004160C5"/>
    <w:rsid w:val="004238DA"/>
    <w:rsid w:val="00424122"/>
    <w:rsid w:val="00424945"/>
    <w:rsid w:val="004255A5"/>
    <w:rsid w:val="0043057C"/>
    <w:rsid w:val="004330E8"/>
    <w:rsid w:val="00433B9B"/>
    <w:rsid w:val="00443F04"/>
    <w:rsid w:val="0044702D"/>
    <w:rsid w:val="004538C0"/>
    <w:rsid w:val="004540C6"/>
    <w:rsid w:val="00454F2B"/>
    <w:rsid w:val="00456936"/>
    <w:rsid w:val="00456975"/>
    <w:rsid w:val="004578E6"/>
    <w:rsid w:val="00462FAA"/>
    <w:rsid w:val="00475F2F"/>
    <w:rsid w:val="00476BFA"/>
    <w:rsid w:val="004773BC"/>
    <w:rsid w:val="00480D9D"/>
    <w:rsid w:val="0048447B"/>
    <w:rsid w:val="00484B94"/>
    <w:rsid w:val="00496FE2"/>
    <w:rsid w:val="004A08E1"/>
    <w:rsid w:val="004A0B98"/>
    <w:rsid w:val="004A78BE"/>
    <w:rsid w:val="004B36F7"/>
    <w:rsid w:val="004B6293"/>
    <w:rsid w:val="004B6507"/>
    <w:rsid w:val="004C1FC1"/>
    <w:rsid w:val="004C3688"/>
    <w:rsid w:val="004C441B"/>
    <w:rsid w:val="004C49F7"/>
    <w:rsid w:val="004C5CB5"/>
    <w:rsid w:val="004C64A9"/>
    <w:rsid w:val="004D53AB"/>
    <w:rsid w:val="004D5C39"/>
    <w:rsid w:val="004D5E30"/>
    <w:rsid w:val="004E1FDC"/>
    <w:rsid w:val="004F43DD"/>
    <w:rsid w:val="004F754B"/>
    <w:rsid w:val="005017B0"/>
    <w:rsid w:val="0050406D"/>
    <w:rsid w:val="00504739"/>
    <w:rsid w:val="0050703C"/>
    <w:rsid w:val="00511559"/>
    <w:rsid w:val="00515704"/>
    <w:rsid w:val="0051737D"/>
    <w:rsid w:val="00524727"/>
    <w:rsid w:val="0052491A"/>
    <w:rsid w:val="00525A78"/>
    <w:rsid w:val="005264A1"/>
    <w:rsid w:val="005277FB"/>
    <w:rsid w:val="005327A6"/>
    <w:rsid w:val="00536E3E"/>
    <w:rsid w:val="005407C3"/>
    <w:rsid w:val="00544C47"/>
    <w:rsid w:val="00544C94"/>
    <w:rsid w:val="00552495"/>
    <w:rsid w:val="00553323"/>
    <w:rsid w:val="00557354"/>
    <w:rsid w:val="0055753E"/>
    <w:rsid w:val="00565DE6"/>
    <w:rsid w:val="005719BE"/>
    <w:rsid w:val="00575918"/>
    <w:rsid w:val="00583BAC"/>
    <w:rsid w:val="00583FB1"/>
    <w:rsid w:val="0058722C"/>
    <w:rsid w:val="00590D21"/>
    <w:rsid w:val="005929A7"/>
    <w:rsid w:val="005953E7"/>
    <w:rsid w:val="00596649"/>
    <w:rsid w:val="00596A1E"/>
    <w:rsid w:val="00596DA9"/>
    <w:rsid w:val="005A1C3D"/>
    <w:rsid w:val="005A42A3"/>
    <w:rsid w:val="005B334E"/>
    <w:rsid w:val="005B3CB8"/>
    <w:rsid w:val="005B4CAD"/>
    <w:rsid w:val="005C2B71"/>
    <w:rsid w:val="005C2D05"/>
    <w:rsid w:val="005C2DF9"/>
    <w:rsid w:val="005C547B"/>
    <w:rsid w:val="005C5C63"/>
    <w:rsid w:val="005C781B"/>
    <w:rsid w:val="005D0984"/>
    <w:rsid w:val="005E638E"/>
    <w:rsid w:val="005E645F"/>
    <w:rsid w:val="005F56C7"/>
    <w:rsid w:val="006043F1"/>
    <w:rsid w:val="0061027D"/>
    <w:rsid w:val="00611E74"/>
    <w:rsid w:val="00612957"/>
    <w:rsid w:val="00615B77"/>
    <w:rsid w:val="00617031"/>
    <w:rsid w:val="00622297"/>
    <w:rsid w:val="006324F4"/>
    <w:rsid w:val="00632A3D"/>
    <w:rsid w:val="00640625"/>
    <w:rsid w:val="0064230B"/>
    <w:rsid w:val="00644DA8"/>
    <w:rsid w:val="0064612D"/>
    <w:rsid w:val="0064700A"/>
    <w:rsid w:val="00650682"/>
    <w:rsid w:val="0065525A"/>
    <w:rsid w:val="006640CC"/>
    <w:rsid w:val="00666A51"/>
    <w:rsid w:val="00667C8E"/>
    <w:rsid w:val="0067112F"/>
    <w:rsid w:val="00671B07"/>
    <w:rsid w:val="0067384F"/>
    <w:rsid w:val="00673F0A"/>
    <w:rsid w:val="00675B54"/>
    <w:rsid w:val="0068481B"/>
    <w:rsid w:val="006906AA"/>
    <w:rsid w:val="00696330"/>
    <w:rsid w:val="00696C96"/>
    <w:rsid w:val="00697C11"/>
    <w:rsid w:val="006A06C0"/>
    <w:rsid w:val="006A346F"/>
    <w:rsid w:val="006A688A"/>
    <w:rsid w:val="006B7EBE"/>
    <w:rsid w:val="006C0FAE"/>
    <w:rsid w:val="006C1489"/>
    <w:rsid w:val="006C298C"/>
    <w:rsid w:val="006C2E9C"/>
    <w:rsid w:val="006E3165"/>
    <w:rsid w:val="006E5A23"/>
    <w:rsid w:val="006F0548"/>
    <w:rsid w:val="006F177C"/>
    <w:rsid w:val="006F194B"/>
    <w:rsid w:val="006F1963"/>
    <w:rsid w:val="006F301D"/>
    <w:rsid w:val="006F6074"/>
    <w:rsid w:val="00701001"/>
    <w:rsid w:val="0070304E"/>
    <w:rsid w:val="0070438B"/>
    <w:rsid w:val="00705F07"/>
    <w:rsid w:val="00711390"/>
    <w:rsid w:val="007176F6"/>
    <w:rsid w:val="00721C42"/>
    <w:rsid w:val="0072213E"/>
    <w:rsid w:val="007234B4"/>
    <w:rsid w:val="00723C71"/>
    <w:rsid w:val="007278B9"/>
    <w:rsid w:val="00736AB6"/>
    <w:rsid w:val="0074310B"/>
    <w:rsid w:val="00745986"/>
    <w:rsid w:val="007625C4"/>
    <w:rsid w:val="00772D1D"/>
    <w:rsid w:val="00781F14"/>
    <w:rsid w:val="00787FD5"/>
    <w:rsid w:val="00796D38"/>
    <w:rsid w:val="007A55A1"/>
    <w:rsid w:val="007A7389"/>
    <w:rsid w:val="007A795F"/>
    <w:rsid w:val="007C5B00"/>
    <w:rsid w:val="007C5FC3"/>
    <w:rsid w:val="007D47CE"/>
    <w:rsid w:val="007D48E6"/>
    <w:rsid w:val="007D63B1"/>
    <w:rsid w:val="007D7E70"/>
    <w:rsid w:val="007E4751"/>
    <w:rsid w:val="007E62BC"/>
    <w:rsid w:val="007E64AD"/>
    <w:rsid w:val="007E7A67"/>
    <w:rsid w:val="007F1424"/>
    <w:rsid w:val="007F4D53"/>
    <w:rsid w:val="00801426"/>
    <w:rsid w:val="00812D4E"/>
    <w:rsid w:val="0082286B"/>
    <w:rsid w:val="00824D72"/>
    <w:rsid w:val="0083281A"/>
    <w:rsid w:val="00837E84"/>
    <w:rsid w:val="00845E38"/>
    <w:rsid w:val="00846D05"/>
    <w:rsid w:val="00847FD2"/>
    <w:rsid w:val="00850E81"/>
    <w:rsid w:val="00854B24"/>
    <w:rsid w:val="008563A2"/>
    <w:rsid w:val="0086055F"/>
    <w:rsid w:val="00863A93"/>
    <w:rsid w:val="00867A0E"/>
    <w:rsid w:val="00874716"/>
    <w:rsid w:val="00877811"/>
    <w:rsid w:val="008840B5"/>
    <w:rsid w:val="00884A12"/>
    <w:rsid w:val="00886659"/>
    <w:rsid w:val="008919D5"/>
    <w:rsid w:val="0089249C"/>
    <w:rsid w:val="0089374F"/>
    <w:rsid w:val="00894DFB"/>
    <w:rsid w:val="00897A0F"/>
    <w:rsid w:val="008A1622"/>
    <w:rsid w:val="008A2C75"/>
    <w:rsid w:val="008A4B13"/>
    <w:rsid w:val="008A5D4E"/>
    <w:rsid w:val="008A7CE0"/>
    <w:rsid w:val="008C1F76"/>
    <w:rsid w:val="008C51F7"/>
    <w:rsid w:val="008C7851"/>
    <w:rsid w:val="008C7A84"/>
    <w:rsid w:val="008C7BAA"/>
    <w:rsid w:val="008D2DCC"/>
    <w:rsid w:val="008E115E"/>
    <w:rsid w:val="008E15D1"/>
    <w:rsid w:val="008E5946"/>
    <w:rsid w:val="008F0878"/>
    <w:rsid w:val="008F2A3D"/>
    <w:rsid w:val="00900CE0"/>
    <w:rsid w:val="00901779"/>
    <w:rsid w:val="009041DF"/>
    <w:rsid w:val="00907550"/>
    <w:rsid w:val="00914207"/>
    <w:rsid w:val="0091634F"/>
    <w:rsid w:val="00931156"/>
    <w:rsid w:val="009361F9"/>
    <w:rsid w:val="00940451"/>
    <w:rsid w:val="00943D8B"/>
    <w:rsid w:val="009448DC"/>
    <w:rsid w:val="00945A61"/>
    <w:rsid w:val="00947A1C"/>
    <w:rsid w:val="009525F3"/>
    <w:rsid w:val="00957520"/>
    <w:rsid w:val="00973251"/>
    <w:rsid w:val="00980A54"/>
    <w:rsid w:val="00994625"/>
    <w:rsid w:val="009B0F93"/>
    <w:rsid w:val="009B1F62"/>
    <w:rsid w:val="009B2ED4"/>
    <w:rsid w:val="009C125A"/>
    <w:rsid w:val="009C1E94"/>
    <w:rsid w:val="009C282A"/>
    <w:rsid w:val="009C413B"/>
    <w:rsid w:val="009C6C12"/>
    <w:rsid w:val="009D689F"/>
    <w:rsid w:val="009E0C2B"/>
    <w:rsid w:val="009F378C"/>
    <w:rsid w:val="00A00464"/>
    <w:rsid w:val="00A07573"/>
    <w:rsid w:val="00A07B32"/>
    <w:rsid w:val="00A12D66"/>
    <w:rsid w:val="00A14B33"/>
    <w:rsid w:val="00A1614A"/>
    <w:rsid w:val="00A1729B"/>
    <w:rsid w:val="00A2261D"/>
    <w:rsid w:val="00A238D5"/>
    <w:rsid w:val="00A3482C"/>
    <w:rsid w:val="00A40B69"/>
    <w:rsid w:val="00A4252C"/>
    <w:rsid w:val="00A42C67"/>
    <w:rsid w:val="00A56122"/>
    <w:rsid w:val="00A5676D"/>
    <w:rsid w:val="00A73027"/>
    <w:rsid w:val="00A73F00"/>
    <w:rsid w:val="00A76C60"/>
    <w:rsid w:val="00A94D62"/>
    <w:rsid w:val="00A96716"/>
    <w:rsid w:val="00A97707"/>
    <w:rsid w:val="00A97DBD"/>
    <w:rsid w:val="00AA1412"/>
    <w:rsid w:val="00AA169D"/>
    <w:rsid w:val="00AA3021"/>
    <w:rsid w:val="00AA454E"/>
    <w:rsid w:val="00AA73AE"/>
    <w:rsid w:val="00AB13EB"/>
    <w:rsid w:val="00AC08F6"/>
    <w:rsid w:val="00AC64D0"/>
    <w:rsid w:val="00AC6629"/>
    <w:rsid w:val="00AD314D"/>
    <w:rsid w:val="00AD4641"/>
    <w:rsid w:val="00AE666C"/>
    <w:rsid w:val="00AE6FF8"/>
    <w:rsid w:val="00AF4E40"/>
    <w:rsid w:val="00B033E0"/>
    <w:rsid w:val="00B05749"/>
    <w:rsid w:val="00B1049C"/>
    <w:rsid w:val="00B10CFC"/>
    <w:rsid w:val="00B12971"/>
    <w:rsid w:val="00B13E24"/>
    <w:rsid w:val="00B23A80"/>
    <w:rsid w:val="00B32BB7"/>
    <w:rsid w:val="00B35050"/>
    <w:rsid w:val="00B35991"/>
    <w:rsid w:val="00B36224"/>
    <w:rsid w:val="00B4081E"/>
    <w:rsid w:val="00B55B3E"/>
    <w:rsid w:val="00B643F1"/>
    <w:rsid w:val="00B64C19"/>
    <w:rsid w:val="00B75414"/>
    <w:rsid w:val="00B7600D"/>
    <w:rsid w:val="00B86EB0"/>
    <w:rsid w:val="00B90BFB"/>
    <w:rsid w:val="00B934C6"/>
    <w:rsid w:val="00B93D4A"/>
    <w:rsid w:val="00B967E7"/>
    <w:rsid w:val="00BA162D"/>
    <w:rsid w:val="00BB572F"/>
    <w:rsid w:val="00BB6554"/>
    <w:rsid w:val="00BC22FB"/>
    <w:rsid w:val="00BC58EA"/>
    <w:rsid w:val="00BC77CF"/>
    <w:rsid w:val="00BD2258"/>
    <w:rsid w:val="00BD649E"/>
    <w:rsid w:val="00BE1DC2"/>
    <w:rsid w:val="00BE7238"/>
    <w:rsid w:val="00BF0573"/>
    <w:rsid w:val="00BF2641"/>
    <w:rsid w:val="00BF5B83"/>
    <w:rsid w:val="00BF5FED"/>
    <w:rsid w:val="00C063EA"/>
    <w:rsid w:val="00C10589"/>
    <w:rsid w:val="00C14170"/>
    <w:rsid w:val="00C147C6"/>
    <w:rsid w:val="00C17E98"/>
    <w:rsid w:val="00C201E4"/>
    <w:rsid w:val="00C21E72"/>
    <w:rsid w:val="00C427F0"/>
    <w:rsid w:val="00C471E3"/>
    <w:rsid w:val="00C5752B"/>
    <w:rsid w:val="00C57BF3"/>
    <w:rsid w:val="00C6136F"/>
    <w:rsid w:val="00C648D9"/>
    <w:rsid w:val="00C6625C"/>
    <w:rsid w:val="00C718F9"/>
    <w:rsid w:val="00C75464"/>
    <w:rsid w:val="00C84C25"/>
    <w:rsid w:val="00C851A1"/>
    <w:rsid w:val="00C90CDB"/>
    <w:rsid w:val="00C96852"/>
    <w:rsid w:val="00C97100"/>
    <w:rsid w:val="00CA6C51"/>
    <w:rsid w:val="00CA7304"/>
    <w:rsid w:val="00CB0135"/>
    <w:rsid w:val="00CB2A7D"/>
    <w:rsid w:val="00CB3ACB"/>
    <w:rsid w:val="00CB4849"/>
    <w:rsid w:val="00CB59BE"/>
    <w:rsid w:val="00CD0990"/>
    <w:rsid w:val="00CD76FA"/>
    <w:rsid w:val="00CE28AB"/>
    <w:rsid w:val="00CE7F94"/>
    <w:rsid w:val="00CF0F34"/>
    <w:rsid w:val="00CF7253"/>
    <w:rsid w:val="00D02580"/>
    <w:rsid w:val="00D150D0"/>
    <w:rsid w:val="00D15180"/>
    <w:rsid w:val="00D15E9C"/>
    <w:rsid w:val="00D23196"/>
    <w:rsid w:val="00D25CDB"/>
    <w:rsid w:val="00D263AF"/>
    <w:rsid w:val="00D27B85"/>
    <w:rsid w:val="00D300AC"/>
    <w:rsid w:val="00D30395"/>
    <w:rsid w:val="00D3212C"/>
    <w:rsid w:val="00D33EF0"/>
    <w:rsid w:val="00D35853"/>
    <w:rsid w:val="00D37885"/>
    <w:rsid w:val="00D406E1"/>
    <w:rsid w:val="00D44665"/>
    <w:rsid w:val="00D530C8"/>
    <w:rsid w:val="00D5727D"/>
    <w:rsid w:val="00D67258"/>
    <w:rsid w:val="00D70FA6"/>
    <w:rsid w:val="00D773C9"/>
    <w:rsid w:val="00D84767"/>
    <w:rsid w:val="00D878B6"/>
    <w:rsid w:val="00D91792"/>
    <w:rsid w:val="00D933D0"/>
    <w:rsid w:val="00D96FAE"/>
    <w:rsid w:val="00DA7248"/>
    <w:rsid w:val="00DA7ECD"/>
    <w:rsid w:val="00DB0A1F"/>
    <w:rsid w:val="00DB5190"/>
    <w:rsid w:val="00DB538B"/>
    <w:rsid w:val="00DB549B"/>
    <w:rsid w:val="00DB552E"/>
    <w:rsid w:val="00DC013C"/>
    <w:rsid w:val="00DC46A1"/>
    <w:rsid w:val="00DC7C52"/>
    <w:rsid w:val="00DD24B6"/>
    <w:rsid w:val="00DE1078"/>
    <w:rsid w:val="00DE5208"/>
    <w:rsid w:val="00DF1E6B"/>
    <w:rsid w:val="00DF3A56"/>
    <w:rsid w:val="00DF400A"/>
    <w:rsid w:val="00E00EFA"/>
    <w:rsid w:val="00E020C5"/>
    <w:rsid w:val="00E0696D"/>
    <w:rsid w:val="00E10E42"/>
    <w:rsid w:val="00E16947"/>
    <w:rsid w:val="00E206F6"/>
    <w:rsid w:val="00E20D2D"/>
    <w:rsid w:val="00E277BC"/>
    <w:rsid w:val="00E41F07"/>
    <w:rsid w:val="00E4728E"/>
    <w:rsid w:val="00E50DA2"/>
    <w:rsid w:val="00E72C1C"/>
    <w:rsid w:val="00E7380B"/>
    <w:rsid w:val="00E90B05"/>
    <w:rsid w:val="00E9388B"/>
    <w:rsid w:val="00E966B8"/>
    <w:rsid w:val="00E970B8"/>
    <w:rsid w:val="00E9775E"/>
    <w:rsid w:val="00EA4252"/>
    <w:rsid w:val="00EB075F"/>
    <w:rsid w:val="00EB7864"/>
    <w:rsid w:val="00EC10FB"/>
    <w:rsid w:val="00EC19D3"/>
    <w:rsid w:val="00EC35BB"/>
    <w:rsid w:val="00EC6A9F"/>
    <w:rsid w:val="00EE1C75"/>
    <w:rsid w:val="00EF34C2"/>
    <w:rsid w:val="00EF6359"/>
    <w:rsid w:val="00EF63E8"/>
    <w:rsid w:val="00EF7609"/>
    <w:rsid w:val="00F05534"/>
    <w:rsid w:val="00F131A7"/>
    <w:rsid w:val="00F213C8"/>
    <w:rsid w:val="00F24C8E"/>
    <w:rsid w:val="00F264F3"/>
    <w:rsid w:val="00F30876"/>
    <w:rsid w:val="00F308C0"/>
    <w:rsid w:val="00F33F04"/>
    <w:rsid w:val="00F4077E"/>
    <w:rsid w:val="00F52923"/>
    <w:rsid w:val="00F62776"/>
    <w:rsid w:val="00F65829"/>
    <w:rsid w:val="00F663A6"/>
    <w:rsid w:val="00F70C2F"/>
    <w:rsid w:val="00F75143"/>
    <w:rsid w:val="00F8036E"/>
    <w:rsid w:val="00F9041D"/>
    <w:rsid w:val="00F92118"/>
    <w:rsid w:val="00F93FFF"/>
    <w:rsid w:val="00F94853"/>
    <w:rsid w:val="00F96DDB"/>
    <w:rsid w:val="00FB2EC2"/>
    <w:rsid w:val="00FB5204"/>
    <w:rsid w:val="00FC0E8A"/>
    <w:rsid w:val="00FC4FB2"/>
    <w:rsid w:val="00FD1FD4"/>
    <w:rsid w:val="00FD5565"/>
    <w:rsid w:val="00FE2D94"/>
    <w:rsid w:val="00FF301D"/>
    <w:rsid w:val="00FF41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heading 2" w:uiPriority="9"/>
    <w:lsdException w:name="header" w:uiPriority="99"/>
    <w:lsdException w:name="footer" w:uiPriority="99"/>
    <w:lsdException w:name="Emphasis" w:uiPriority="20"/>
    <w:lsdException w:name="Table Grid" w:uiPriority="39"/>
  </w:latentStyles>
  <w:style w:type="paragraph" w:default="1" w:styleId="Normal">
    <w:name w:val="Normal"/>
    <w:qFormat/>
    <w:rsid w:val="00045DE9"/>
    <w:pPr>
      <w:widowControl w:val="0"/>
      <w:jc w:val="both"/>
    </w:pPr>
    <w:rPr>
      <w:kern w:val="2"/>
      <w:sz w:val="24"/>
      <w:szCs w:val="24"/>
    </w:rPr>
  </w:style>
  <w:style w:type="paragraph" w:styleId="Heading1">
    <w:name w:val="heading 1"/>
    <w:basedOn w:val="Normal"/>
    <w:next w:val="Normal"/>
    <w:link w:val="Heading1Char"/>
    <w:qFormat/>
    <w:rsid w:val="00735C8F"/>
    <w:pPr>
      <w:keepNext/>
      <w:outlineLvl w:val="0"/>
    </w:pPr>
    <w:rPr>
      <w:rFonts w:ascii="Arial" w:eastAsia="ＭＳ ゴシック" w:hAnsi="Arial"/>
      <w:sz w:val="28"/>
      <w:szCs w:val="28"/>
    </w:rPr>
  </w:style>
  <w:style w:type="paragraph" w:styleId="Heading2">
    <w:name w:val="heading 2"/>
    <w:basedOn w:val="Normal"/>
    <w:link w:val="Heading2Char"/>
    <w:uiPriority w:val="9"/>
    <w:qFormat/>
    <w:rsid w:val="00ED325E"/>
    <w:pPr>
      <w:widowControl/>
      <w:spacing w:before="100" w:beforeAutospacing="1" w:after="100" w:afterAutospacing="1"/>
      <w:jc w:val="left"/>
      <w:outlineLvl w:val="1"/>
    </w:pPr>
    <w:rPr>
      <w:rFonts w:ascii="Times" w:hAnsi="Times"/>
      <w:b/>
      <w:bCs/>
      <w:kern w:val="0"/>
      <w:sz w:val="36"/>
      <w:szCs w:val="36"/>
    </w:rPr>
  </w:style>
  <w:style w:type="paragraph" w:styleId="Heading3">
    <w:name w:val="heading 3"/>
    <w:basedOn w:val="Normal"/>
    <w:next w:val="Normal"/>
    <w:link w:val="Heading3Char"/>
    <w:unhideWhenUsed/>
    <w:qFormat/>
    <w:rsid w:val="00464514"/>
    <w:pPr>
      <w:keepNext/>
      <w:ind w:leftChars="400" w:left="400"/>
      <w:outlineLvl w:val="2"/>
    </w:pPr>
    <w:rPr>
      <w:rFonts w:ascii="Arial" w:eastAsia="ＭＳ ゴシック" w:hAnsi="Arial"/>
    </w:rPr>
  </w:style>
  <w:style w:type="paragraph" w:styleId="Heading4">
    <w:name w:val="heading 4"/>
    <w:basedOn w:val="Normal"/>
    <w:next w:val="Normal"/>
    <w:link w:val="Heading4Char"/>
    <w:qFormat/>
    <w:rsid w:val="00C229B5"/>
    <w:pPr>
      <w:keepNext/>
      <w:tabs>
        <w:tab w:val="left" w:pos="720"/>
      </w:tabs>
      <w:ind w:right="37"/>
      <w:jc w:val="left"/>
      <w:outlineLvl w:val="3"/>
    </w:pPr>
    <w:rPr>
      <w:rFonts w:ascii="Palatino" w:eastAsia="平成明朝" w:hAnsi="Palatino"/>
      <w:b/>
      <w:szCs w:val="20"/>
    </w:rPr>
  </w:style>
  <w:style w:type="paragraph" w:styleId="Heading5">
    <w:name w:val="heading 5"/>
    <w:basedOn w:val="Normal"/>
    <w:next w:val="Normal"/>
    <w:link w:val="Heading5Char"/>
    <w:qFormat/>
    <w:rsid w:val="00C229B5"/>
    <w:pPr>
      <w:keepNext/>
      <w:jc w:val="left"/>
      <w:outlineLvl w:val="4"/>
    </w:pPr>
    <w:rPr>
      <w:rFonts w:ascii="Palatino" w:eastAsia="平成角ゴシック" w:hAnsi="Palatino"/>
      <w:b/>
      <w:color w:val="000000"/>
      <w:szCs w:val="20"/>
    </w:rPr>
  </w:style>
  <w:style w:type="paragraph" w:styleId="Heading6">
    <w:name w:val="heading 6"/>
    <w:basedOn w:val="Normal"/>
    <w:next w:val="Normal"/>
    <w:link w:val="Heading6Char"/>
    <w:qFormat/>
    <w:rsid w:val="00C229B5"/>
    <w:pPr>
      <w:keepNext/>
      <w:tabs>
        <w:tab w:val="left" w:pos="720"/>
      </w:tabs>
      <w:ind w:right="37"/>
      <w:jc w:val="left"/>
      <w:outlineLvl w:val="5"/>
    </w:pPr>
    <w:rPr>
      <w:rFonts w:ascii="Palatino" w:eastAsia="平成明朝" w:hAnsi="Palatino"/>
      <w:b/>
      <w:sz w:val="28"/>
      <w:szCs w:val="20"/>
    </w:rPr>
  </w:style>
  <w:style w:type="paragraph" w:styleId="Heading7">
    <w:name w:val="heading 7"/>
    <w:basedOn w:val="Normal"/>
    <w:next w:val="Normal"/>
    <w:link w:val="Heading7Char"/>
    <w:qFormat/>
    <w:rsid w:val="00B521D1"/>
    <w:pPr>
      <w:keepNext/>
      <w:outlineLvl w:val="6"/>
    </w:pPr>
    <w:rPr>
      <w:rFonts w:ascii="Palatino" w:eastAsia="Osaka" w:hAnsi="Palatino"/>
      <w:b/>
      <w:szCs w:val="20"/>
    </w:rPr>
  </w:style>
  <w:style w:type="paragraph" w:styleId="Heading8">
    <w:name w:val="heading 8"/>
    <w:basedOn w:val="Normal"/>
    <w:next w:val="Normal"/>
    <w:link w:val="Heading8Char"/>
    <w:qFormat/>
    <w:rsid w:val="00B521D1"/>
    <w:pPr>
      <w:keepNext/>
      <w:outlineLvl w:val="7"/>
    </w:pPr>
    <w:rPr>
      <w:rFonts w:ascii="Palatino" w:hAnsi="Palatino"/>
      <w:b/>
      <w:sz w:val="28"/>
      <w:szCs w:val="20"/>
    </w:rPr>
  </w:style>
  <w:style w:type="paragraph" w:styleId="Heading9">
    <w:name w:val="heading 9"/>
    <w:basedOn w:val="Normal"/>
    <w:next w:val="Normal"/>
    <w:link w:val="Heading9Char"/>
    <w:qFormat/>
    <w:rsid w:val="00B521D1"/>
    <w:pPr>
      <w:keepNext/>
      <w:jc w:val="left"/>
      <w:outlineLvl w:val="8"/>
    </w:pPr>
    <w:rPr>
      <w:rFonts w:ascii="Palatino"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4CB7"/>
    <w:pPr>
      <w:tabs>
        <w:tab w:val="center" w:pos="4252"/>
        <w:tab w:val="right" w:pos="8504"/>
      </w:tabs>
      <w:snapToGrid w:val="0"/>
    </w:pPr>
  </w:style>
  <w:style w:type="character" w:customStyle="1" w:styleId="FooterChar">
    <w:name w:val="Footer Char"/>
    <w:link w:val="Footer"/>
    <w:uiPriority w:val="99"/>
    <w:rsid w:val="00DF4CB7"/>
    <w:rPr>
      <w:kern w:val="2"/>
      <w:sz w:val="24"/>
      <w:szCs w:val="24"/>
    </w:rPr>
  </w:style>
  <w:style w:type="character" w:styleId="PageNumber">
    <w:name w:val="page number"/>
    <w:unhideWhenUsed/>
    <w:rsid w:val="00DF4CB7"/>
  </w:style>
  <w:style w:type="character" w:styleId="CommentReference">
    <w:name w:val="annotation reference"/>
    <w:basedOn w:val="DefaultParagraphFont"/>
    <w:uiPriority w:val="99"/>
    <w:semiHidden/>
    <w:unhideWhenUsed/>
    <w:rsid w:val="00A21442"/>
    <w:rPr>
      <w:sz w:val="18"/>
      <w:szCs w:val="18"/>
    </w:rPr>
  </w:style>
  <w:style w:type="paragraph" w:styleId="CommentText">
    <w:name w:val="annotation text"/>
    <w:basedOn w:val="Normal"/>
    <w:link w:val="CommentTextChar"/>
    <w:uiPriority w:val="99"/>
    <w:semiHidden/>
    <w:unhideWhenUsed/>
    <w:rsid w:val="00A21442"/>
    <w:pPr>
      <w:jc w:val="left"/>
    </w:pPr>
  </w:style>
  <w:style w:type="character" w:customStyle="1" w:styleId="CommentTextChar">
    <w:name w:val="Comment Text Char"/>
    <w:basedOn w:val="DefaultParagraphFont"/>
    <w:link w:val="CommentText"/>
    <w:uiPriority w:val="99"/>
    <w:semiHidden/>
    <w:rsid w:val="00A21442"/>
    <w:rPr>
      <w:kern w:val="2"/>
      <w:sz w:val="24"/>
      <w:szCs w:val="24"/>
    </w:rPr>
  </w:style>
  <w:style w:type="paragraph" w:styleId="CommentSubject">
    <w:name w:val="annotation subject"/>
    <w:basedOn w:val="CommentText"/>
    <w:next w:val="CommentText"/>
    <w:link w:val="CommentSubjectChar"/>
    <w:uiPriority w:val="99"/>
    <w:semiHidden/>
    <w:unhideWhenUsed/>
    <w:rsid w:val="00A21442"/>
    <w:rPr>
      <w:b/>
      <w:bCs/>
    </w:rPr>
  </w:style>
  <w:style w:type="character" w:customStyle="1" w:styleId="CommentSubjectChar">
    <w:name w:val="Comment Subject Char"/>
    <w:basedOn w:val="CommentTextChar"/>
    <w:link w:val="CommentSubject"/>
    <w:uiPriority w:val="99"/>
    <w:semiHidden/>
    <w:rsid w:val="00A21442"/>
    <w:rPr>
      <w:b/>
      <w:bCs/>
      <w:kern w:val="2"/>
      <w:sz w:val="24"/>
      <w:szCs w:val="24"/>
    </w:rPr>
  </w:style>
  <w:style w:type="paragraph" w:styleId="BalloonText">
    <w:name w:val="Balloon Text"/>
    <w:basedOn w:val="Normal"/>
    <w:link w:val="BalloonTextChar"/>
    <w:uiPriority w:val="99"/>
    <w:semiHidden/>
    <w:unhideWhenUsed/>
    <w:rsid w:val="00A21442"/>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A21442"/>
    <w:rPr>
      <w:rFonts w:ascii="ヒラギノ角ゴ ProN W3" w:eastAsia="ヒラギノ角ゴ ProN W3"/>
      <w:kern w:val="2"/>
      <w:sz w:val="18"/>
      <w:szCs w:val="18"/>
    </w:rPr>
  </w:style>
  <w:style w:type="character" w:customStyle="1" w:styleId="Heading2Char">
    <w:name w:val="Heading 2 Char"/>
    <w:basedOn w:val="DefaultParagraphFont"/>
    <w:link w:val="Heading2"/>
    <w:uiPriority w:val="9"/>
    <w:rsid w:val="00ED325E"/>
    <w:rPr>
      <w:rFonts w:ascii="Times" w:hAnsi="Times"/>
      <w:b/>
      <w:bCs/>
      <w:sz w:val="36"/>
      <w:szCs w:val="36"/>
    </w:rPr>
  </w:style>
  <w:style w:type="character" w:customStyle="1" w:styleId="st">
    <w:name w:val="st"/>
    <w:basedOn w:val="DefaultParagraphFont"/>
    <w:rsid w:val="00464514"/>
  </w:style>
  <w:style w:type="character" w:customStyle="1" w:styleId="Heading3Char">
    <w:name w:val="Heading 3 Char"/>
    <w:basedOn w:val="DefaultParagraphFont"/>
    <w:link w:val="Heading3"/>
    <w:rsid w:val="00464514"/>
    <w:rPr>
      <w:rFonts w:ascii="Arial" w:eastAsia="ＭＳ ゴシック" w:hAnsi="Arial" w:cs="Times New Roman"/>
      <w:kern w:val="2"/>
      <w:sz w:val="24"/>
      <w:szCs w:val="24"/>
    </w:rPr>
  </w:style>
  <w:style w:type="character" w:styleId="Hyperlink">
    <w:name w:val="Hyperlink"/>
    <w:basedOn w:val="DefaultParagraphFont"/>
    <w:unhideWhenUsed/>
    <w:rsid w:val="00464514"/>
    <w:rPr>
      <w:color w:val="0000FF"/>
      <w:u w:val="single"/>
    </w:rPr>
  </w:style>
  <w:style w:type="character" w:customStyle="1" w:styleId="Heading1Char">
    <w:name w:val="Heading 1 Char"/>
    <w:basedOn w:val="DefaultParagraphFont"/>
    <w:link w:val="Heading1"/>
    <w:rsid w:val="00735C8F"/>
    <w:rPr>
      <w:rFonts w:ascii="Arial" w:eastAsia="ＭＳ ゴシック" w:hAnsi="Arial" w:cs="Times New Roman"/>
      <w:kern w:val="2"/>
      <w:sz w:val="28"/>
      <w:szCs w:val="28"/>
    </w:rPr>
  </w:style>
  <w:style w:type="character" w:customStyle="1" w:styleId="refvocab">
    <w:name w:val="refvocab"/>
    <w:uiPriority w:val="99"/>
    <w:rsid w:val="00C22AD3"/>
  </w:style>
  <w:style w:type="character" w:customStyle="1" w:styleId="hps">
    <w:name w:val="hps"/>
    <w:basedOn w:val="DefaultParagraphFont"/>
    <w:rsid w:val="00154290"/>
  </w:style>
  <w:style w:type="character" w:customStyle="1" w:styleId="shorttext">
    <w:name w:val="short_text"/>
    <w:basedOn w:val="DefaultParagraphFont"/>
    <w:rsid w:val="00797039"/>
  </w:style>
  <w:style w:type="paragraph" w:styleId="z-TopofForm">
    <w:name w:val="HTML Top of Form"/>
    <w:basedOn w:val="Normal"/>
    <w:next w:val="Normal"/>
    <w:link w:val="z-TopofFormChar"/>
    <w:hidden/>
    <w:uiPriority w:val="99"/>
    <w:semiHidden/>
    <w:unhideWhenUsed/>
    <w:rsid w:val="00B1477C"/>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B1477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477C"/>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B1477C"/>
    <w:rPr>
      <w:rFonts w:ascii="Arial" w:hAnsi="Arial" w:cs="Arial"/>
      <w:vanish/>
      <w:sz w:val="16"/>
      <w:szCs w:val="16"/>
    </w:rPr>
  </w:style>
  <w:style w:type="paragraph" w:styleId="ListParagraph">
    <w:name w:val="List Paragraph"/>
    <w:basedOn w:val="Normal"/>
    <w:qFormat/>
    <w:rsid w:val="004829B2"/>
    <w:pPr>
      <w:ind w:leftChars="400" w:left="960"/>
    </w:pPr>
  </w:style>
  <w:style w:type="character" w:styleId="FollowedHyperlink">
    <w:name w:val="FollowedHyperlink"/>
    <w:basedOn w:val="DefaultParagraphFont"/>
    <w:uiPriority w:val="99"/>
    <w:semiHidden/>
    <w:unhideWhenUsed/>
    <w:rsid w:val="007B19F8"/>
    <w:rPr>
      <w:color w:val="800080"/>
      <w:u w:val="single"/>
    </w:rPr>
  </w:style>
  <w:style w:type="character" w:styleId="Emphasis">
    <w:name w:val="Emphasis"/>
    <w:basedOn w:val="DefaultParagraphFont"/>
    <w:uiPriority w:val="20"/>
    <w:qFormat/>
    <w:rsid w:val="00FA5D00"/>
    <w:rPr>
      <w:i/>
      <w:iCs/>
    </w:rPr>
  </w:style>
  <w:style w:type="character" w:customStyle="1" w:styleId="progmeaning">
    <w:name w:val="prog_meaning"/>
    <w:basedOn w:val="DefaultParagraphFont"/>
    <w:rsid w:val="007C3500"/>
  </w:style>
  <w:style w:type="character" w:customStyle="1" w:styleId="hpsatn">
    <w:name w:val="hps atn"/>
    <w:basedOn w:val="DefaultParagraphFont"/>
    <w:rsid w:val="0005776C"/>
  </w:style>
  <w:style w:type="character" w:customStyle="1" w:styleId="atn">
    <w:name w:val="atn"/>
    <w:basedOn w:val="DefaultParagraphFont"/>
    <w:rsid w:val="0005776C"/>
  </w:style>
  <w:style w:type="character" w:customStyle="1" w:styleId="tnihongokanji">
    <w:name w:val="t_nihongo_kanji"/>
    <w:basedOn w:val="DefaultParagraphFont"/>
    <w:rsid w:val="004174A3"/>
  </w:style>
  <w:style w:type="character" w:customStyle="1" w:styleId="tnihongohelpnoprint">
    <w:name w:val="t_nihongo_help noprint"/>
    <w:basedOn w:val="DefaultParagraphFont"/>
    <w:rsid w:val="004174A3"/>
  </w:style>
  <w:style w:type="character" w:customStyle="1" w:styleId="tnihongoicon">
    <w:name w:val="t_nihongo_icon"/>
    <w:basedOn w:val="DefaultParagraphFont"/>
    <w:rsid w:val="004174A3"/>
  </w:style>
  <w:style w:type="character" w:customStyle="1" w:styleId="asciithin">
    <w:name w:val="ascii thin"/>
    <w:basedOn w:val="DefaultParagraphFont"/>
    <w:rsid w:val="007557D8"/>
  </w:style>
  <w:style w:type="paragraph" w:styleId="FootnoteText">
    <w:name w:val="footnote text"/>
    <w:basedOn w:val="Normal"/>
    <w:link w:val="FootnoteTextChar"/>
    <w:rsid w:val="004222F7"/>
    <w:pPr>
      <w:snapToGrid w:val="0"/>
      <w:jc w:val="left"/>
    </w:pPr>
    <w:rPr>
      <w:sz w:val="21"/>
    </w:rPr>
  </w:style>
  <w:style w:type="character" w:customStyle="1" w:styleId="FootnoteTextChar">
    <w:name w:val="Footnote Text Char"/>
    <w:basedOn w:val="DefaultParagraphFont"/>
    <w:link w:val="FootnoteText"/>
    <w:rsid w:val="004222F7"/>
    <w:rPr>
      <w:kern w:val="2"/>
      <w:sz w:val="21"/>
      <w:szCs w:val="24"/>
    </w:rPr>
  </w:style>
  <w:style w:type="character" w:styleId="FootnoteReference">
    <w:name w:val="footnote reference"/>
    <w:basedOn w:val="DefaultParagraphFont"/>
    <w:rsid w:val="004222F7"/>
    <w:rPr>
      <w:vertAlign w:val="superscript"/>
    </w:rPr>
  </w:style>
  <w:style w:type="table" w:styleId="TableGrid">
    <w:name w:val="Table Grid"/>
    <w:basedOn w:val="TableNormal"/>
    <w:uiPriority w:val="39"/>
    <w:rsid w:val="006F028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7777"/>
    <w:pPr>
      <w:tabs>
        <w:tab w:val="center" w:pos="4252"/>
        <w:tab w:val="right" w:pos="8504"/>
      </w:tabs>
      <w:snapToGrid w:val="0"/>
    </w:pPr>
  </w:style>
  <w:style w:type="character" w:customStyle="1" w:styleId="HeaderChar">
    <w:name w:val="Header Char"/>
    <w:basedOn w:val="DefaultParagraphFont"/>
    <w:link w:val="Header"/>
    <w:uiPriority w:val="99"/>
    <w:rsid w:val="00B07777"/>
    <w:rPr>
      <w:kern w:val="2"/>
      <w:sz w:val="24"/>
      <w:szCs w:val="24"/>
    </w:rPr>
  </w:style>
  <w:style w:type="character" w:customStyle="1" w:styleId="Heading4Char">
    <w:name w:val="Heading 4 Char"/>
    <w:basedOn w:val="DefaultParagraphFont"/>
    <w:link w:val="Heading4"/>
    <w:rsid w:val="00C229B5"/>
    <w:rPr>
      <w:rFonts w:ascii="Palatino" w:eastAsia="平成明朝" w:hAnsi="Palatino"/>
      <w:b/>
      <w:kern w:val="2"/>
      <w:sz w:val="24"/>
    </w:rPr>
  </w:style>
  <w:style w:type="character" w:customStyle="1" w:styleId="Heading5Char">
    <w:name w:val="Heading 5 Char"/>
    <w:basedOn w:val="DefaultParagraphFont"/>
    <w:link w:val="Heading5"/>
    <w:rsid w:val="00C229B5"/>
    <w:rPr>
      <w:rFonts w:ascii="Palatino" w:eastAsia="平成角ゴシック" w:hAnsi="Palatino"/>
      <w:b/>
      <w:color w:val="000000"/>
      <w:kern w:val="2"/>
      <w:sz w:val="24"/>
    </w:rPr>
  </w:style>
  <w:style w:type="character" w:customStyle="1" w:styleId="Heading6Char">
    <w:name w:val="Heading 6 Char"/>
    <w:basedOn w:val="DefaultParagraphFont"/>
    <w:link w:val="Heading6"/>
    <w:rsid w:val="00C229B5"/>
    <w:rPr>
      <w:rFonts w:ascii="Palatino" w:eastAsia="平成明朝" w:hAnsi="Palatino"/>
      <w:b/>
      <w:kern w:val="2"/>
      <w:sz w:val="28"/>
    </w:rPr>
  </w:style>
  <w:style w:type="paragraph" w:styleId="BodyText3">
    <w:name w:val="Body Text 3"/>
    <w:basedOn w:val="Normal"/>
    <w:link w:val="BodyText3Char"/>
    <w:rsid w:val="00C229B5"/>
    <w:pPr>
      <w:tabs>
        <w:tab w:val="left" w:pos="720"/>
      </w:tabs>
      <w:autoSpaceDE w:val="0"/>
      <w:autoSpaceDN w:val="0"/>
      <w:adjustRightInd w:val="0"/>
      <w:textAlignment w:val="baseline"/>
    </w:pPr>
    <w:rPr>
      <w:rFonts w:ascii="Palatino" w:eastAsia="平成明朝" w:hAnsi="Palatino"/>
      <w:b/>
      <w:color w:val="000000"/>
      <w:kern w:val="0"/>
      <w:szCs w:val="20"/>
    </w:rPr>
  </w:style>
  <w:style w:type="character" w:customStyle="1" w:styleId="BodyText3Char">
    <w:name w:val="Body Text 3 Char"/>
    <w:basedOn w:val="DefaultParagraphFont"/>
    <w:link w:val="BodyText3"/>
    <w:rsid w:val="00C229B5"/>
    <w:rPr>
      <w:rFonts w:ascii="Palatino" w:eastAsia="平成明朝" w:hAnsi="Palatino"/>
      <w:b/>
      <w:color w:val="000000"/>
      <w:sz w:val="24"/>
    </w:rPr>
  </w:style>
  <w:style w:type="paragraph" w:styleId="BodyTextIndent">
    <w:name w:val="Body Text Indent"/>
    <w:basedOn w:val="Normal"/>
    <w:link w:val="BodyTextIndentChar"/>
    <w:rsid w:val="00C229B5"/>
    <w:pPr>
      <w:tabs>
        <w:tab w:val="left" w:pos="720"/>
      </w:tabs>
      <w:autoSpaceDE w:val="0"/>
      <w:autoSpaceDN w:val="0"/>
      <w:adjustRightInd w:val="0"/>
      <w:jc w:val="left"/>
      <w:textAlignment w:val="baseline"/>
    </w:pPr>
    <w:rPr>
      <w:rFonts w:ascii="Palatino" w:eastAsia="平成明朝" w:hAnsi="Palatino"/>
      <w:color w:val="000000"/>
      <w:kern w:val="0"/>
      <w:szCs w:val="20"/>
    </w:rPr>
  </w:style>
  <w:style w:type="character" w:customStyle="1" w:styleId="BodyTextIndentChar">
    <w:name w:val="Body Text Indent Char"/>
    <w:basedOn w:val="DefaultParagraphFont"/>
    <w:link w:val="BodyTextIndent"/>
    <w:rsid w:val="00C229B5"/>
    <w:rPr>
      <w:rFonts w:ascii="Palatino" w:eastAsia="平成明朝" w:hAnsi="Palatino"/>
      <w:color w:val="000000"/>
      <w:sz w:val="24"/>
    </w:rPr>
  </w:style>
  <w:style w:type="paragraph" w:styleId="BodyText">
    <w:name w:val="Body Text"/>
    <w:basedOn w:val="Normal"/>
    <w:link w:val="BodyTextChar"/>
    <w:rsid w:val="00C229B5"/>
    <w:pPr>
      <w:tabs>
        <w:tab w:val="left" w:pos="720"/>
      </w:tabs>
      <w:ind w:right="37"/>
      <w:jc w:val="left"/>
    </w:pPr>
    <w:rPr>
      <w:rFonts w:ascii="Palatino" w:eastAsia="平成明朝" w:hAnsi="Palatino"/>
      <w:szCs w:val="20"/>
    </w:rPr>
  </w:style>
  <w:style w:type="character" w:customStyle="1" w:styleId="BodyTextChar">
    <w:name w:val="Body Text Char"/>
    <w:basedOn w:val="DefaultParagraphFont"/>
    <w:link w:val="BodyText"/>
    <w:rsid w:val="00C229B5"/>
    <w:rPr>
      <w:rFonts w:ascii="Palatino" w:eastAsia="平成明朝" w:hAnsi="Palatino"/>
      <w:kern w:val="2"/>
      <w:sz w:val="24"/>
    </w:rPr>
  </w:style>
  <w:style w:type="paragraph" w:styleId="BodyTextIndent2">
    <w:name w:val="Body Text Indent 2"/>
    <w:basedOn w:val="Normal"/>
    <w:link w:val="BodyTextIndent2Char"/>
    <w:rsid w:val="00C229B5"/>
    <w:pPr>
      <w:ind w:firstLine="840"/>
      <w:jc w:val="left"/>
    </w:pPr>
    <w:rPr>
      <w:rFonts w:ascii="Palatino" w:eastAsia="Osaka" w:hAnsi="Palatino"/>
      <w:color w:val="000000"/>
      <w:szCs w:val="20"/>
    </w:rPr>
  </w:style>
  <w:style w:type="character" w:customStyle="1" w:styleId="BodyTextIndent2Char">
    <w:name w:val="Body Text Indent 2 Char"/>
    <w:basedOn w:val="DefaultParagraphFont"/>
    <w:link w:val="BodyTextIndent2"/>
    <w:rsid w:val="00C229B5"/>
    <w:rPr>
      <w:rFonts w:ascii="Palatino" w:eastAsia="Osaka" w:hAnsi="Palatino"/>
      <w:color w:val="000000"/>
      <w:kern w:val="2"/>
      <w:sz w:val="24"/>
    </w:rPr>
  </w:style>
  <w:style w:type="paragraph" w:styleId="BodyText2">
    <w:name w:val="Body Text 2"/>
    <w:basedOn w:val="Normal"/>
    <w:link w:val="BodyText2Char"/>
    <w:rsid w:val="00C229B5"/>
    <w:pPr>
      <w:tabs>
        <w:tab w:val="left" w:pos="720"/>
      </w:tabs>
      <w:ind w:right="37"/>
      <w:jc w:val="left"/>
    </w:pPr>
    <w:rPr>
      <w:rFonts w:ascii="Palatino" w:eastAsia="平成明朝" w:hAnsi="Palatino"/>
      <w:color w:val="FF0000"/>
      <w:sz w:val="28"/>
      <w:szCs w:val="20"/>
    </w:rPr>
  </w:style>
  <w:style w:type="character" w:customStyle="1" w:styleId="BodyText2Char">
    <w:name w:val="Body Text 2 Char"/>
    <w:basedOn w:val="DefaultParagraphFont"/>
    <w:link w:val="BodyText2"/>
    <w:rsid w:val="00C229B5"/>
    <w:rPr>
      <w:rFonts w:ascii="Palatino" w:eastAsia="平成明朝" w:hAnsi="Palatino"/>
      <w:color w:val="FF0000"/>
      <w:kern w:val="2"/>
      <w:sz w:val="28"/>
    </w:rPr>
  </w:style>
  <w:style w:type="paragraph" w:styleId="BlockText">
    <w:name w:val="Block Text"/>
    <w:basedOn w:val="Normal"/>
    <w:rsid w:val="00C229B5"/>
    <w:pPr>
      <w:tabs>
        <w:tab w:val="left" w:pos="720"/>
      </w:tabs>
      <w:ind w:left="720" w:right="37"/>
      <w:jc w:val="left"/>
    </w:pPr>
    <w:rPr>
      <w:rFonts w:ascii="Palatino" w:eastAsia="平成角ゴシック" w:hAnsi="Palatino"/>
      <w:szCs w:val="20"/>
    </w:rPr>
  </w:style>
  <w:style w:type="character" w:customStyle="1" w:styleId="Heading7Char">
    <w:name w:val="Heading 7 Char"/>
    <w:basedOn w:val="DefaultParagraphFont"/>
    <w:link w:val="Heading7"/>
    <w:rsid w:val="00B521D1"/>
    <w:rPr>
      <w:rFonts w:ascii="Palatino" w:eastAsia="Osaka" w:hAnsi="Palatino"/>
      <w:b/>
      <w:kern w:val="2"/>
      <w:sz w:val="24"/>
    </w:rPr>
  </w:style>
  <w:style w:type="character" w:customStyle="1" w:styleId="Heading8Char">
    <w:name w:val="Heading 8 Char"/>
    <w:basedOn w:val="DefaultParagraphFont"/>
    <w:link w:val="Heading8"/>
    <w:rsid w:val="00B521D1"/>
    <w:rPr>
      <w:rFonts w:ascii="Palatino" w:hAnsi="Palatino"/>
      <w:b/>
      <w:kern w:val="2"/>
      <w:sz w:val="28"/>
    </w:rPr>
  </w:style>
  <w:style w:type="character" w:customStyle="1" w:styleId="Heading9Char">
    <w:name w:val="Heading 9 Char"/>
    <w:basedOn w:val="DefaultParagraphFont"/>
    <w:link w:val="Heading9"/>
    <w:rsid w:val="00B521D1"/>
    <w:rPr>
      <w:rFonts w:ascii="Palatino" w:hAnsi="Palatino"/>
      <w:b/>
      <w:kern w:val="2"/>
      <w:sz w:val="24"/>
    </w:rPr>
  </w:style>
  <w:style w:type="paragraph" w:styleId="BodyTextIndent3">
    <w:name w:val="Body Text Indent 3"/>
    <w:basedOn w:val="Normal"/>
    <w:link w:val="BodyTextIndent3Char"/>
    <w:rsid w:val="00B521D1"/>
    <w:pPr>
      <w:ind w:firstLine="720"/>
      <w:jc w:val="left"/>
    </w:pPr>
    <w:rPr>
      <w:rFonts w:ascii="Palatino" w:eastAsia="平成明朝" w:hAnsi="Palatino"/>
      <w:szCs w:val="20"/>
      <w:u w:val="single"/>
    </w:rPr>
  </w:style>
  <w:style w:type="character" w:customStyle="1" w:styleId="BodyTextIndent3Char">
    <w:name w:val="Body Text Indent 3 Char"/>
    <w:basedOn w:val="DefaultParagraphFont"/>
    <w:link w:val="BodyTextIndent3"/>
    <w:rsid w:val="00B521D1"/>
    <w:rPr>
      <w:rFonts w:ascii="Palatino" w:eastAsia="平成明朝" w:hAnsi="Palatino"/>
      <w:kern w:val="2"/>
      <w:sz w:val="24"/>
      <w:u w:val="single"/>
    </w:rPr>
  </w:style>
  <w:style w:type="paragraph" w:styleId="Date">
    <w:name w:val="Date"/>
    <w:basedOn w:val="Normal"/>
    <w:next w:val="Normal"/>
    <w:link w:val="DateChar"/>
    <w:rsid w:val="007A03B5"/>
    <w:rPr>
      <w:sz w:val="21"/>
      <w:szCs w:val="22"/>
    </w:rPr>
  </w:style>
  <w:style w:type="character" w:customStyle="1" w:styleId="DateChar">
    <w:name w:val="Date Char"/>
    <w:basedOn w:val="DefaultParagraphFont"/>
    <w:link w:val="Date"/>
    <w:rsid w:val="007A03B5"/>
    <w:rPr>
      <w:rFonts w:ascii="Century" w:eastAsia="ＭＳ 明朝" w:hAnsi="Century" w:cs="Times New Roman"/>
      <w:kern w:val="2"/>
      <w:sz w:val="21"/>
      <w:szCs w:val="22"/>
    </w:rPr>
  </w:style>
  <w:style w:type="paragraph" w:styleId="NormalWeb">
    <w:name w:val="Normal (Web)"/>
    <w:basedOn w:val="Normal"/>
    <w:uiPriority w:val="99"/>
    <w:rsid w:val="003C2900"/>
    <w:pPr>
      <w:widowControl/>
      <w:spacing w:beforeLines="1" w:afterLines="1"/>
      <w:jc w:val="left"/>
    </w:pPr>
    <w:rPr>
      <w:rFonts w:ascii="Times" w:hAnsi="Times"/>
      <w:kern w:val="0"/>
      <w:sz w:val="20"/>
      <w:szCs w:val="20"/>
    </w:rPr>
  </w:style>
  <w:style w:type="character" w:customStyle="1" w:styleId="mw-headline">
    <w:name w:val="mw-headline"/>
    <w:basedOn w:val="DefaultParagraphFont"/>
    <w:rsid w:val="009B0F93"/>
  </w:style>
  <w:style w:type="table" w:customStyle="1" w:styleId="1">
    <w:name w:val="表 (格子)1"/>
    <w:basedOn w:val="TableNormal"/>
    <w:next w:val="TableGrid"/>
    <w:uiPriority w:val="39"/>
    <w:rsid w:val="004330E8"/>
    <w:rPr>
      <w:rFonts w:asciiTheme="minorHAnsi" w:eastAsia="Times New Roman"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TableNormal"/>
    <w:next w:val="TableGrid"/>
    <w:uiPriority w:val="39"/>
    <w:rsid w:val="007D63B1"/>
    <w:rPr>
      <w:rFonts w:asciiTheme="minorHAnsi" w:eastAsia="Times New Roman"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lected">
    <w:name w:val="highlight selected"/>
    <w:basedOn w:val="DefaultParagraphFont"/>
    <w:rsid w:val="00536E3E"/>
  </w:style>
  <w:style w:type="character" w:customStyle="1" w:styleId="popupw">
    <w:name w:val="popupw"/>
    <w:basedOn w:val="DefaultParagraphFont"/>
    <w:rsid w:val="00711390"/>
  </w:style>
  <w:style w:type="character" w:customStyle="1" w:styleId="watch-titlelong-title">
    <w:name w:val="watch-title long-title"/>
    <w:basedOn w:val="DefaultParagraphFont"/>
    <w:rsid w:val="009F378C"/>
  </w:style>
  <w:style w:type="character" w:customStyle="1" w:styleId="ssens">
    <w:name w:val="ssens"/>
    <w:basedOn w:val="DefaultParagraphFont"/>
    <w:rsid w:val="009448DC"/>
  </w:style>
  <w:style w:type="paragraph" w:customStyle="1" w:styleId="AT">
    <w:name w:val="AT"/>
    <w:uiPriority w:val="99"/>
    <w:rsid w:val="00121D23"/>
    <w:pPr>
      <w:spacing w:after="700" w:line="400" w:lineRule="exact"/>
    </w:pPr>
    <w:rPr>
      <w:rFonts w:ascii="Gill Sans" w:eastAsia="Calibri" w:hAnsi="Gill Sans"/>
      <w:b/>
      <w:sz w:val="32"/>
      <w:lang w:eastAsia="en-US"/>
    </w:rPr>
  </w:style>
  <w:style w:type="paragraph" w:customStyle="1" w:styleId="imprint">
    <w:name w:val="imprint"/>
    <w:uiPriority w:val="19"/>
    <w:rsid w:val="00121D23"/>
    <w:pPr>
      <w:jc w:val="right"/>
    </w:pPr>
    <w:rPr>
      <w:rFonts w:ascii="Gill Sans" w:eastAsia="Calibri" w:hAnsi="Gill Sans"/>
      <w:sz w:val="14"/>
      <w:szCs w:val="1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43092">
      <w:bodyDiv w:val="1"/>
      <w:marLeft w:val="0"/>
      <w:marRight w:val="0"/>
      <w:marTop w:val="0"/>
      <w:marBottom w:val="0"/>
      <w:divBdr>
        <w:top w:val="none" w:sz="0" w:space="0" w:color="auto"/>
        <w:left w:val="none" w:sz="0" w:space="0" w:color="auto"/>
        <w:bottom w:val="none" w:sz="0" w:space="0" w:color="auto"/>
        <w:right w:val="none" w:sz="0" w:space="0" w:color="auto"/>
      </w:divBdr>
    </w:div>
    <w:div w:id="87653127">
      <w:bodyDiv w:val="1"/>
      <w:marLeft w:val="0"/>
      <w:marRight w:val="0"/>
      <w:marTop w:val="0"/>
      <w:marBottom w:val="0"/>
      <w:divBdr>
        <w:top w:val="none" w:sz="0" w:space="0" w:color="auto"/>
        <w:left w:val="none" w:sz="0" w:space="0" w:color="auto"/>
        <w:bottom w:val="none" w:sz="0" w:space="0" w:color="auto"/>
        <w:right w:val="none" w:sz="0" w:space="0" w:color="auto"/>
      </w:divBdr>
      <w:divsChild>
        <w:div w:id="593708093">
          <w:marLeft w:val="0"/>
          <w:marRight w:val="0"/>
          <w:marTop w:val="0"/>
          <w:marBottom w:val="0"/>
          <w:divBdr>
            <w:top w:val="none" w:sz="0" w:space="0" w:color="auto"/>
            <w:left w:val="none" w:sz="0" w:space="0" w:color="auto"/>
            <w:bottom w:val="none" w:sz="0" w:space="0" w:color="auto"/>
            <w:right w:val="none" w:sz="0" w:space="0" w:color="auto"/>
          </w:divBdr>
          <w:divsChild>
            <w:div w:id="337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3268">
      <w:bodyDiv w:val="1"/>
      <w:marLeft w:val="0"/>
      <w:marRight w:val="0"/>
      <w:marTop w:val="0"/>
      <w:marBottom w:val="0"/>
      <w:divBdr>
        <w:top w:val="none" w:sz="0" w:space="0" w:color="auto"/>
        <w:left w:val="none" w:sz="0" w:space="0" w:color="auto"/>
        <w:bottom w:val="none" w:sz="0" w:space="0" w:color="auto"/>
        <w:right w:val="none" w:sz="0" w:space="0" w:color="auto"/>
      </w:divBdr>
      <w:divsChild>
        <w:div w:id="1695572469">
          <w:marLeft w:val="0"/>
          <w:marRight w:val="0"/>
          <w:marTop w:val="0"/>
          <w:marBottom w:val="0"/>
          <w:divBdr>
            <w:top w:val="none" w:sz="0" w:space="0" w:color="auto"/>
            <w:left w:val="none" w:sz="0" w:space="0" w:color="auto"/>
            <w:bottom w:val="none" w:sz="0" w:space="0" w:color="auto"/>
            <w:right w:val="none" w:sz="0" w:space="0" w:color="auto"/>
          </w:divBdr>
          <w:divsChild>
            <w:div w:id="1998848666">
              <w:marLeft w:val="0"/>
              <w:marRight w:val="0"/>
              <w:marTop w:val="0"/>
              <w:marBottom w:val="0"/>
              <w:divBdr>
                <w:top w:val="none" w:sz="0" w:space="0" w:color="auto"/>
                <w:left w:val="none" w:sz="0" w:space="0" w:color="auto"/>
                <w:bottom w:val="none" w:sz="0" w:space="0" w:color="auto"/>
                <w:right w:val="none" w:sz="0" w:space="0" w:color="auto"/>
              </w:divBdr>
            </w:div>
          </w:divsChild>
        </w:div>
        <w:div w:id="2012679462">
          <w:marLeft w:val="0"/>
          <w:marRight w:val="0"/>
          <w:marTop w:val="0"/>
          <w:marBottom w:val="0"/>
          <w:divBdr>
            <w:top w:val="none" w:sz="0" w:space="0" w:color="auto"/>
            <w:left w:val="none" w:sz="0" w:space="0" w:color="auto"/>
            <w:bottom w:val="none" w:sz="0" w:space="0" w:color="auto"/>
            <w:right w:val="none" w:sz="0" w:space="0" w:color="auto"/>
          </w:divBdr>
          <w:divsChild>
            <w:div w:id="456608916">
              <w:marLeft w:val="0"/>
              <w:marRight w:val="0"/>
              <w:marTop w:val="0"/>
              <w:marBottom w:val="0"/>
              <w:divBdr>
                <w:top w:val="none" w:sz="0" w:space="0" w:color="auto"/>
                <w:left w:val="none" w:sz="0" w:space="0" w:color="auto"/>
                <w:bottom w:val="none" w:sz="0" w:space="0" w:color="auto"/>
                <w:right w:val="none" w:sz="0" w:space="0" w:color="auto"/>
              </w:divBdr>
              <w:divsChild>
                <w:div w:id="340397581">
                  <w:marLeft w:val="0"/>
                  <w:marRight w:val="0"/>
                  <w:marTop w:val="0"/>
                  <w:marBottom w:val="0"/>
                  <w:divBdr>
                    <w:top w:val="none" w:sz="0" w:space="0" w:color="auto"/>
                    <w:left w:val="none" w:sz="0" w:space="0" w:color="auto"/>
                    <w:bottom w:val="none" w:sz="0" w:space="0" w:color="auto"/>
                    <w:right w:val="none" w:sz="0" w:space="0" w:color="auto"/>
                  </w:divBdr>
                  <w:divsChild>
                    <w:div w:id="329792450">
                      <w:marLeft w:val="0"/>
                      <w:marRight w:val="0"/>
                      <w:marTop w:val="0"/>
                      <w:marBottom w:val="0"/>
                      <w:divBdr>
                        <w:top w:val="none" w:sz="0" w:space="0" w:color="auto"/>
                        <w:left w:val="none" w:sz="0" w:space="0" w:color="auto"/>
                        <w:bottom w:val="none" w:sz="0" w:space="0" w:color="auto"/>
                        <w:right w:val="none" w:sz="0" w:space="0" w:color="auto"/>
                      </w:divBdr>
                      <w:divsChild>
                        <w:div w:id="212035602">
                          <w:marLeft w:val="0"/>
                          <w:marRight w:val="0"/>
                          <w:marTop w:val="0"/>
                          <w:marBottom w:val="0"/>
                          <w:divBdr>
                            <w:top w:val="none" w:sz="0" w:space="0" w:color="auto"/>
                            <w:left w:val="none" w:sz="0" w:space="0" w:color="auto"/>
                            <w:bottom w:val="none" w:sz="0" w:space="0" w:color="auto"/>
                            <w:right w:val="none" w:sz="0" w:space="0" w:color="auto"/>
                          </w:divBdr>
                          <w:divsChild>
                            <w:div w:id="2695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33872">
      <w:bodyDiv w:val="1"/>
      <w:marLeft w:val="0"/>
      <w:marRight w:val="0"/>
      <w:marTop w:val="0"/>
      <w:marBottom w:val="0"/>
      <w:divBdr>
        <w:top w:val="none" w:sz="0" w:space="0" w:color="auto"/>
        <w:left w:val="none" w:sz="0" w:space="0" w:color="auto"/>
        <w:bottom w:val="none" w:sz="0" w:space="0" w:color="auto"/>
        <w:right w:val="none" w:sz="0" w:space="0" w:color="auto"/>
      </w:divBdr>
      <w:divsChild>
        <w:div w:id="2086107124">
          <w:marLeft w:val="0"/>
          <w:marRight w:val="0"/>
          <w:marTop w:val="0"/>
          <w:marBottom w:val="0"/>
          <w:divBdr>
            <w:top w:val="none" w:sz="0" w:space="0" w:color="auto"/>
            <w:left w:val="none" w:sz="0" w:space="0" w:color="auto"/>
            <w:bottom w:val="none" w:sz="0" w:space="0" w:color="auto"/>
            <w:right w:val="none" w:sz="0" w:space="0" w:color="auto"/>
          </w:divBdr>
        </w:div>
        <w:div w:id="1779717289">
          <w:marLeft w:val="0"/>
          <w:marRight w:val="0"/>
          <w:marTop w:val="0"/>
          <w:marBottom w:val="0"/>
          <w:divBdr>
            <w:top w:val="none" w:sz="0" w:space="0" w:color="auto"/>
            <w:left w:val="none" w:sz="0" w:space="0" w:color="auto"/>
            <w:bottom w:val="none" w:sz="0" w:space="0" w:color="auto"/>
            <w:right w:val="none" w:sz="0" w:space="0" w:color="auto"/>
          </w:divBdr>
        </w:div>
      </w:divsChild>
    </w:div>
    <w:div w:id="254829284">
      <w:bodyDiv w:val="1"/>
      <w:marLeft w:val="0"/>
      <w:marRight w:val="0"/>
      <w:marTop w:val="0"/>
      <w:marBottom w:val="0"/>
      <w:divBdr>
        <w:top w:val="none" w:sz="0" w:space="0" w:color="auto"/>
        <w:left w:val="none" w:sz="0" w:space="0" w:color="auto"/>
        <w:bottom w:val="none" w:sz="0" w:space="0" w:color="auto"/>
        <w:right w:val="none" w:sz="0" w:space="0" w:color="auto"/>
      </w:divBdr>
    </w:div>
    <w:div w:id="316148944">
      <w:bodyDiv w:val="1"/>
      <w:marLeft w:val="0"/>
      <w:marRight w:val="0"/>
      <w:marTop w:val="0"/>
      <w:marBottom w:val="0"/>
      <w:divBdr>
        <w:top w:val="none" w:sz="0" w:space="0" w:color="auto"/>
        <w:left w:val="none" w:sz="0" w:space="0" w:color="auto"/>
        <w:bottom w:val="none" w:sz="0" w:space="0" w:color="auto"/>
        <w:right w:val="none" w:sz="0" w:space="0" w:color="auto"/>
      </w:divBdr>
      <w:divsChild>
        <w:div w:id="625233676">
          <w:marLeft w:val="0"/>
          <w:marRight w:val="0"/>
          <w:marTop w:val="0"/>
          <w:marBottom w:val="0"/>
          <w:divBdr>
            <w:top w:val="none" w:sz="0" w:space="0" w:color="auto"/>
            <w:left w:val="none" w:sz="0" w:space="0" w:color="auto"/>
            <w:bottom w:val="none" w:sz="0" w:space="0" w:color="auto"/>
            <w:right w:val="none" w:sz="0" w:space="0" w:color="auto"/>
          </w:divBdr>
          <w:divsChild>
            <w:div w:id="742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0088">
      <w:bodyDiv w:val="1"/>
      <w:marLeft w:val="0"/>
      <w:marRight w:val="0"/>
      <w:marTop w:val="0"/>
      <w:marBottom w:val="0"/>
      <w:divBdr>
        <w:top w:val="none" w:sz="0" w:space="0" w:color="auto"/>
        <w:left w:val="none" w:sz="0" w:space="0" w:color="auto"/>
        <w:bottom w:val="none" w:sz="0" w:space="0" w:color="auto"/>
        <w:right w:val="none" w:sz="0" w:space="0" w:color="auto"/>
      </w:divBdr>
      <w:divsChild>
        <w:div w:id="583297969">
          <w:marLeft w:val="0"/>
          <w:marRight w:val="0"/>
          <w:marTop w:val="0"/>
          <w:marBottom w:val="0"/>
          <w:divBdr>
            <w:top w:val="none" w:sz="0" w:space="0" w:color="auto"/>
            <w:left w:val="none" w:sz="0" w:space="0" w:color="auto"/>
            <w:bottom w:val="none" w:sz="0" w:space="0" w:color="auto"/>
            <w:right w:val="none" w:sz="0" w:space="0" w:color="auto"/>
          </w:divBdr>
          <w:divsChild>
            <w:div w:id="14907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2816">
      <w:bodyDiv w:val="1"/>
      <w:marLeft w:val="0"/>
      <w:marRight w:val="0"/>
      <w:marTop w:val="0"/>
      <w:marBottom w:val="0"/>
      <w:divBdr>
        <w:top w:val="none" w:sz="0" w:space="0" w:color="auto"/>
        <w:left w:val="none" w:sz="0" w:space="0" w:color="auto"/>
        <w:bottom w:val="none" w:sz="0" w:space="0" w:color="auto"/>
        <w:right w:val="none" w:sz="0" w:space="0" w:color="auto"/>
      </w:divBdr>
    </w:div>
    <w:div w:id="387919136">
      <w:bodyDiv w:val="1"/>
      <w:marLeft w:val="0"/>
      <w:marRight w:val="0"/>
      <w:marTop w:val="0"/>
      <w:marBottom w:val="0"/>
      <w:divBdr>
        <w:top w:val="none" w:sz="0" w:space="0" w:color="auto"/>
        <w:left w:val="none" w:sz="0" w:space="0" w:color="auto"/>
        <w:bottom w:val="none" w:sz="0" w:space="0" w:color="auto"/>
        <w:right w:val="none" w:sz="0" w:space="0" w:color="auto"/>
      </w:divBdr>
    </w:div>
    <w:div w:id="414277960">
      <w:bodyDiv w:val="1"/>
      <w:marLeft w:val="0"/>
      <w:marRight w:val="0"/>
      <w:marTop w:val="0"/>
      <w:marBottom w:val="0"/>
      <w:divBdr>
        <w:top w:val="none" w:sz="0" w:space="0" w:color="auto"/>
        <w:left w:val="none" w:sz="0" w:space="0" w:color="auto"/>
        <w:bottom w:val="none" w:sz="0" w:space="0" w:color="auto"/>
        <w:right w:val="none" w:sz="0" w:space="0" w:color="auto"/>
      </w:divBdr>
      <w:divsChild>
        <w:div w:id="961571168">
          <w:marLeft w:val="0"/>
          <w:marRight w:val="0"/>
          <w:marTop w:val="0"/>
          <w:marBottom w:val="0"/>
          <w:divBdr>
            <w:top w:val="none" w:sz="0" w:space="0" w:color="auto"/>
            <w:left w:val="none" w:sz="0" w:space="0" w:color="auto"/>
            <w:bottom w:val="none" w:sz="0" w:space="0" w:color="auto"/>
            <w:right w:val="none" w:sz="0" w:space="0" w:color="auto"/>
          </w:divBdr>
        </w:div>
        <w:div w:id="921834845">
          <w:marLeft w:val="0"/>
          <w:marRight w:val="0"/>
          <w:marTop w:val="0"/>
          <w:marBottom w:val="0"/>
          <w:divBdr>
            <w:top w:val="none" w:sz="0" w:space="0" w:color="auto"/>
            <w:left w:val="none" w:sz="0" w:space="0" w:color="auto"/>
            <w:bottom w:val="none" w:sz="0" w:space="0" w:color="auto"/>
            <w:right w:val="none" w:sz="0" w:space="0" w:color="auto"/>
          </w:divBdr>
        </w:div>
        <w:div w:id="680200343">
          <w:marLeft w:val="0"/>
          <w:marRight w:val="0"/>
          <w:marTop w:val="0"/>
          <w:marBottom w:val="0"/>
          <w:divBdr>
            <w:top w:val="none" w:sz="0" w:space="0" w:color="auto"/>
            <w:left w:val="none" w:sz="0" w:space="0" w:color="auto"/>
            <w:bottom w:val="none" w:sz="0" w:space="0" w:color="auto"/>
            <w:right w:val="none" w:sz="0" w:space="0" w:color="auto"/>
          </w:divBdr>
        </w:div>
        <w:div w:id="431973536">
          <w:marLeft w:val="0"/>
          <w:marRight w:val="0"/>
          <w:marTop w:val="0"/>
          <w:marBottom w:val="0"/>
          <w:divBdr>
            <w:top w:val="none" w:sz="0" w:space="0" w:color="auto"/>
            <w:left w:val="none" w:sz="0" w:space="0" w:color="auto"/>
            <w:bottom w:val="none" w:sz="0" w:space="0" w:color="auto"/>
            <w:right w:val="none" w:sz="0" w:space="0" w:color="auto"/>
          </w:divBdr>
        </w:div>
        <w:div w:id="2171246">
          <w:marLeft w:val="0"/>
          <w:marRight w:val="0"/>
          <w:marTop w:val="0"/>
          <w:marBottom w:val="0"/>
          <w:divBdr>
            <w:top w:val="none" w:sz="0" w:space="0" w:color="auto"/>
            <w:left w:val="none" w:sz="0" w:space="0" w:color="auto"/>
            <w:bottom w:val="none" w:sz="0" w:space="0" w:color="auto"/>
            <w:right w:val="none" w:sz="0" w:space="0" w:color="auto"/>
          </w:divBdr>
        </w:div>
      </w:divsChild>
    </w:div>
    <w:div w:id="421610892">
      <w:bodyDiv w:val="1"/>
      <w:marLeft w:val="0"/>
      <w:marRight w:val="0"/>
      <w:marTop w:val="0"/>
      <w:marBottom w:val="0"/>
      <w:divBdr>
        <w:top w:val="none" w:sz="0" w:space="0" w:color="auto"/>
        <w:left w:val="none" w:sz="0" w:space="0" w:color="auto"/>
        <w:bottom w:val="none" w:sz="0" w:space="0" w:color="auto"/>
        <w:right w:val="none" w:sz="0" w:space="0" w:color="auto"/>
      </w:divBdr>
    </w:div>
    <w:div w:id="428546482">
      <w:bodyDiv w:val="1"/>
      <w:marLeft w:val="0"/>
      <w:marRight w:val="0"/>
      <w:marTop w:val="0"/>
      <w:marBottom w:val="0"/>
      <w:divBdr>
        <w:top w:val="none" w:sz="0" w:space="0" w:color="auto"/>
        <w:left w:val="none" w:sz="0" w:space="0" w:color="auto"/>
        <w:bottom w:val="none" w:sz="0" w:space="0" w:color="auto"/>
        <w:right w:val="none" w:sz="0" w:space="0" w:color="auto"/>
      </w:divBdr>
    </w:div>
    <w:div w:id="440875494">
      <w:bodyDiv w:val="1"/>
      <w:marLeft w:val="0"/>
      <w:marRight w:val="0"/>
      <w:marTop w:val="0"/>
      <w:marBottom w:val="0"/>
      <w:divBdr>
        <w:top w:val="none" w:sz="0" w:space="0" w:color="auto"/>
        <w:left w:val="none" w:sz="0" w:space="0" w:color="auto"/>
        <w:bottom w:val="none" w:sz="0" w:space="0" w:color="auto"/>
        <w:right w:val="none" w:sz="0" w:space="0" w:color="auto"/>
      </w:divBdr>
    </w:div>
    <w:div w:id="471022068">
      <w:bodyDiv w:val="1"/>
      <w:marLeft w:val="0"/>
      <w:marRight w:val="0"/>
      <w:marTop w:val="0"/>
      <w:marBottom w:val="0"/>
      <w:divBdr>
        <w:top w:val="none" w:sz="0" w:space="0" w:color="auto"/>
        <w:left w:val="none" w:sz="0" w:space="0" w:color="auto"/>
        <w:bottom w:val="none" w:sz="0" w:space="0" w:color="auto"/>
        <w:right w:val="none" w:sz="0" w:space="0" w:color="auto"/>
      </w:divBdr>
    </w:div>
    <w:div w:id="490298270">
      <w:bodyDiv w:val="1"/>
      <w:marLeft w:val="0"/>
      <w:marRight w:val="0"/>
      <w:marTop w:val="0"/>
      <w:marBottom w:val="0"/>
      <w:divBdr>
        <w:top w:val="none" w:sz="0" w:space="0" w:color="auto"/>
        <w:left w:val="none" w:sz="0" w:space="0" w:color="auto"/>
        <w:bottom w:val="none" w:sz="0" w:space="0" w:color="auto"/>
        <w:right w:val="none" w:sz="0" w:space="0" w:color="auto"/>
      </w:divBdr>
    </w:div>
    <w:div w:id="499664694">
      <w:bodyDiv w:val="1"/>
      <w:marLeft w:val="0"/>
      <w:marRight w:val="0"/>
      <w:marTop w:val="0"/>
      <w:marBottom w:val="0"/>
      <w:divBdr>
        <w:top w:val="none" w:sz="0" w:space="0" w:color="auto"/>
        <w:left w:val="none" w:sz="0" w:space="0" w:color="auto"/>
        <w:bottom w:val="none" w:sz="0" w:space="0" w:color="auto"/>
        <w:right w:val="none" w:sz="0" w:space="0" w:color="auto"/>
      </w:divBdr>
    </w:div>
    <w:div w:id="621962004">
      <w:bodyDiv w:val="1"/>
      <w:marLeft w:val="0"/>
      <w:marRight w:val="0"/>
      <w:marTop w:val="0"/>
      <w:marBottom w:val="0"/>
      <w:divBdr>
        <w:top w:val="none" w:sz="0" w:space="0" w:color="auto"/>
        <w:left w:val="none" w:sz="0" w:space="0" w:color="auto"/>
        <w:bottom w:val="none" w:sz="0" w:space="0" w:color="auto"/>
        <w:right w:val="none" w:sz="0" w:space="0" w:color="auto"/>
      </w:divBdr>
      <w:divsChild>
        <w:div w:id="1410732368">
          <w:marLeft w:val="0"/>
          <w:marRight w:val="0"/>
          <w:marTop w:val="0"/>
          <w:marBottom w:val="0"/>
          <w:divBdr>
            <w:top w:val="none" w:sz="0" w:space="0" w:color="auto"/>
            <w:left w:val="none" w:sz="0" w:space="0" w:color="auto"/>
            <w:bottom w:val="none" w:sz="0" w:space="0" w:color="auto"/>
            <w:right w:val="none" w:sz="0" w:space="0" w:color="auto"/>
          </w:divBdr>
          <w:divsChild>
            <w:div w:id="1718432116">
              <w:marLeft w:val="0"/>
              <w:marRight w:val="0"/>
              <w:marTop w:val="0"/>
              <w:marBottom w:val="0"/>
              <w:divBdr>
                <w:top w:val="none" w:sz="0" w:space="0" w:color="auto"/>
                <w:left w:val="none" w:sz="0" w:space="0" w:color="auto"/>
                <w:bottom w:val="none" w:sz="0" w:space="0" w:color="auto"/>
                <w:right w:val="none" w:sz="0" w:space="0" w:color="auto"/>
              </w:divBdr>
              <w:divsChild>
                <w:div w:id="1261646486">
                  <w:marLeft w:val="0"/>
                  <w:marRight w:val="0"/>
                  <w:marTop w:val="0"/>
                  <w:marBottom w:val="0"/>
                  <w:divBdr>
                    <w:top w:val="none" w:sz="0" w:space="0" w:color="auto"/>
                    <w:left w:val="none" w:sz="0" w:space="0" w:color="auto"/>
                    <w:bottom w:val="none" w:sz="0" w:space="0" w:color="auto"/>
                    <w:right w:val="none" w:sz="0" w:space="0" w:color="auto"/>
                  </w:divBdr>
                </w:div>
                <w:div w:id="902063976">
                  <w:marLeft w:val="0"/>
                  <w:marRight w:val="0"/>
                  <w:marTop w:val="0"/>
                  <w:marBottom w:val="0"/>
                  <w:divBdr>
                    <w:top w:val="none" w:sz="0" w:space="0" w:color="auto"/>
                    <w:left w:val="none" w:sz="0" w:space="0" w:color="auto"/>
                    <w:bottom w:val="none" w:sz="0" w:space="0" w:color="auto"/>
                    <w:right w:val="none" w:sz="0" w:space="0" w:color="auto"/>
                  </w:divBdr>
                </w:div>
                <w:div w:id="735707329">
                  <w:marLeft w:val="0"/>
                  <w:marRight w:val="0"/>
                  <w:marTop w:val="0"/>
                  <w:marBottom w:val="0"/>
                  <w:divBdr>
                    <w:top w:val="none" w:sz="0" w:space="0" w:color="auto"/>
                    <w:left w:val="none" w:sz="0" w:space="0" w:color="auto"/>
                    <w:bottom w:val="none" w:sz="0" w:space="0" w:color="auto"/>
                    <w:right w:val="none" w:sz="0" w:space="0" w:color="auto"/>
                  </w:divBdr>
                </w:div>
                <w:div w:id="1909461387">
                  <w:marLeft w:val="0"/>
                  <w:marRight w:val="0"/>
                  <w:marTop w:val="0"/>
                  <w:marBottom w:val="0"/>
                  <w:divBdr>
                    <w:top w:val="none" w:sz="0" w:space="0" w:color="auto"/>
                    <w:left w:val="none" w:sz="0" w:space="0" w:color="auto"/>
                    <w:bottom w:val="none" w:sz="0" w:space="0" w:color="auto"/>
                    <w:right w:val="none" w:sz="0" w:space="0" w:color="auto"/>
                  </w:divBdr>
                </w:div>
                <w:div w:id="2138598144">
                  <w:marLeft w:val="0"/>
                  <w:marRight w:val="0"/>
                  <w:marTop w:val="0"/>
                  <w:marBottom w:val="0"/>
                  <w:divBdr>
                    <w:top w:val="none" w:sz="0" w:space="0" w:color="auto"/>
                    <w:left w:val="none" w:sz="0" w:space="0" w:color="auto"/>
                    <w:bottom w:val="none" w:sz="0" w:space="0" w:color="auto"/>
                    <w:right w:val="none" w:sz="0" w:space="0" w:color="auto"/>
                  </w:divBdr>
                </w:div>
                <w:div w:id="29842233">
                  <w:marLeft w:val="0"/>
                  <w:marRight w:val="0"/>
                  <w:marTop w:val="0"/>
                  <w:marBottom w:val="0"/>
                  <w:divBdr>
                    <w:top w:val="none" w:sz="0" w:space="0" w:color="auto"/>
                    <w:left w:val="none" w:sz="0" w:space="0" w:color="auto"/>
                    <w:bottom w:val="none" w:sz="0" w:space="0" w:color="auto"/>
                    <w:right w:val="none" w:sz="0" w:space="0" w:color="auto"/>
                  </w:divBdr>
                </w:div>
                <w:div w:id="778984262">
                  <w:marLeft w:val="0"/>
                  <w:marRight w:val="0"/>
                  <w:marTop w:val="0"/>
                  <w:marBottom w:val="0"/>
                  <w:divBdr>
                    <w:top w:val="none" w:sz="0" w:space="0" w:color="auto"/>
                    <w:left w:val="none" w:sz="0" w:space="0" w:color="auto"/>
                    <w:bottom w:val="none" w:sz="0" w:space="0" w:color="auto"/>
                    <w:right w:val="none" w:sz="0" w:space="0" w:color="auto"/>
                  </w:divBdr>
                </w:div>
                <w:div w:id="854424952">
                  <w:marLeft w:val="0"/>
                  <w:marRight w:val="0"/>
                  <w:marTop w:val="0"/>
                  <w:marBottom w:val="0"/>
                  <w:divBdr>
                    <w:top w:val="none" w:sz="0" w:space="0" w:color="auto"/>
                    <w:left w:val="none" w:sz="0" w:space="0" w:color="auto"/>
                    <w:bottom w:val="none" w:sz="0" w:space="0" w:color="auto"/>
                    <w:right w:val="none" w:sz="0" w:space="0" w:color="auto"/>
                  </w:divBdr>
                </w:div>
                <w:div w:id="53697097">
                  <w:marLeft w:val="0"/>
                  <w:marRight w:val="0"/>
                  <w:marTop w:val="0"/>
                  <w:marBottom w:val="0"/>
                  <w:divBdr>
                    <w:top w:val="none" w:sz="0" w:space="0" w:color="auto"/>
                    <w:left w:val="none" w:sz="0" w:space="0" w:color="auto"/>
                    <w:bottom w:val="none" w:sz="0" w:space="0" w:color="auto"/>
                    <w:right w:val="none" w:sz="0" w:space="0" w:color="auto"/>
                  </w:divBdr>
                </w:div>
                <w:div w:id="1380858426">
                  <w:marLeft w:val="0"/>
                  <w:marRight w:val="0"/>
                  <w:marTop w:val="0"/>
                  <w:marBottom w:val="0"/>
                  <w:divBdr>
                    <w:top w:val="none" w:sz="0" w:space="0" w:color="auto"/>
                    <w:left w:val="none" w:sz="0" w:space="0" w:color="auto"/>
                    <w:bottom w:val="none" w:sz="0" w:space="0" w:color="auto"/>
                    <w:right w:val="none" w:sz="0" w:space="0" w:color="auto"/>
                  </w:divBdr>
                </w:div>
                <w:div w:id="1795951422">
                  <w:marLeft w:val="0"/>
                  <w:marRight w:val="0"/>
                  <w:marTop w:val="0"/>
                  <w:marBottom w:val="0"/>
                  <w:divBdr>
                    <w:top w:val="none" w:sz="0" w:space="0" w:color="auto"/>
                    <w:left w:val="none" w:sz="0" w:space="0" w:color="auto"/>
                    <w:bottom w:val="none" w:sz="0" w:space="0" w:color="auto"/>
                    <w:right w:val="none" w:sz="0" w:space="0" w:color="auto"/>
                  </w:divBdr>
                </w:div>
                <w:div w:id="1653560689">
                  <w:marLeft w:val="0"/>
                  <w:marRight w:val="0"/>
                  <w:marTop w:val="0"/>
                  <w:marBottom w:val="0"/>
                  <w:divBdr>
                    <w:top w:val="none" w:sz="0" w:space="0" w:color="auto"/>
                    <w:left w:val="none" w:sz="0" w:space="0" w:color="auto"/>
                    <w:bottom w:val="none" w:sz="0" w:space="0" w:color="auto"/>
                    <w:right w:val="none" w:sz="0" w:space="0" w:color="auto"/>
                  </w:divBdr>
                </w:div>
                <w:div w:id="2090955900">
                  <w:marLeft w:val="0"/>
                  <w:marRight w:val="0"/>
                  <w:marTop w:val="0"/>
                  <w:marBottom w:val="0"/>
                  <w:divBdr>
                    <w:top w:val="none" w:sz="0" w:space="0" w:color="auto"/>
                    <w:left w:val="none" w:sz="0" w:space="0" w:color="auto"/>
                    <w:bottom w:val="none" w:sz="0" w:space="0" w:color="auto"/>
                    <w:right w:val="none" w:sz="0" w:space="0" w:color="auto"/>
                  </w:divBdr>
                </w:div>
                <w:div w:id="1603763945">
                  <w:marLeft w:val="0"/>
                  <w:marRight w:val="0"/>
                  <w:marTop w:val="0"/>
                  <w:marBottom w:val="0"/>
                  <w:divBdr>
                    <w:top w:val="none" w:sz="0" w:space="0" w:color="auto"/>
                    <w:left w:val="none" w:sz="0" w:space="0" w:color="auto"/>
                    <w:bottom w:val="none" w:sz="0" w:space="0" w:color="auto"/>
                    <w:right w:val="none" w:sz="0" w:space="0" w:color="auto"/>
                  </w:divBdr>
                </w:div>
                <w:div w:id="1820341177">
                  <w:marLeft w:val="0"/>
                  <w:marRight w:val="0"/>
                  <w:marTop w:val="0"/>
                  <w:marBottom w:val="0"/>
                  <w:divBdr>
                    <w:top w:val="none" w:sz="0" w:space="0" w:color="auto"/>
                    <w:left w:val="none" w:sz="0" w:space="0" w:color="auto"/>
                    <w:bottom w:val="none" w:sz="0" w:space="0" w:color="auto"/>
                    <w:right w:val="none" w:sz="0" w:space="0" w:color="auto"/>
                  </w:divBdr>
                </w:div>
                <w:div w:id="1371758245">
                  <w:marLeft w:val="0"/>
                  <w:marRight w:val="0"/>
                  <w:marTop w:val="0"/>
                  <w:marBottom w:val="0"/>
                  <w:divBdr>
                    <w:top w:val="none" w:sz="0" w:space="0" w:color="auto"/>
                    <w:left w:val="none" w:sz="0" w:space="0" w:color="auto"/>
                    <w:bottom w:val="none" w:sz="0" w:space="0" w:color="auto"/>
                    <w:right w:val="none" w:sz="0" w:space="0" w:color="auto"/>
                  </w:divBdr>
                </w:div>
                <w:div w:id="346370810">
                  <w:marLeft w:val="0"/>
                  <w:marRight w:val="0"/>
                  <w:marTop w:val="0"/>
                  <w:marBottom w:val="0"/>
                  <w:divBdr>
                    <w:top w:val="none" w:sz="0" w:space="0" w:color="auto"/>
                    <w:left w:val="none" w:sz="0" w:space="0" w:color="auto"/>
                    <w:bottom w:val="none" w:sz="0" w:space="0" w:color="auto"/>
                    <w:right w:val="none" w:sz="0" w:space="0" w:color="auto"/>
                  </w:divBdr>
                </w:div>
                <w:div w:id="1057586847">
                  <w:marLeft w:val="0"/>
                  <w:marRight w:val="0"/>
                  <w:marTop w:val="0"/>
                  <w:marBottom w:val="0"/>
                  <w:divBdr>
                    <w:top w:val="none" w:sz="0" w:space="0" w:color="auto"/>
                    <w:left w:val="none" w:sz="0" w:space="0" w:color="auto"/>
                    <w:bottom w:val="none" w:sz="0" w:space="0" w:color="auto"/>
                    <w:right w:val="none" w:sz="0" w:space="0" w:color="auto"/>
                  </w:divBdr>
                </w:div>
                <w:div w:id="1393390495">
                  <w:marLeft w:val="0"/>
                  <w:marRight w:val="0"/>
                  <w:marTop w:val="0"/>
                  <w:marBottom w:val="0"/>
                  <w:divBdr>
                    <w:top w:val="none" w:sz="0" w:space="0" w:color="auto"/>
                    <w:left w:val="none" w:sz="0" w:space="0" w:color="auto"/>
                    <w:bottom w:val="none" w:sz="0" w:space="0" w:color="auto"/>
                    <w:right w:val="none" w:sz="0" w:space="0" w:color="auto"/>
                  </w:divBdr>
                </w:div>
                <w:div w:id="1292636535">
                  <w:marLeft w:val="0"/>
                  <w:marRight w:val="0"/>
                  <w:marTop w:val="0"/>
                  <w:marBottom w:val="0"/>
                  <w:divBdr>
                    <w:top w:val="none" w:sz="0" w:space="0" w:color="auto"/>
                    <w:left w:val="none" w:sz="0" w:space="0" w:color="auto"/>
                    <w:bottom w:val="none" w:sz="0" w:space="0" w:color="auto"/>
                    <w:right w:val="none" w:sz="0" w:space="0" w:color="auto"/>
                  </w:divBdr>
                </w:div>
                <w:div w:id="530337876">
                  <w:marLeft w:val="0"/>
                  <w:marRight w:val="0"/>
                  <w:marTop w:val="0"/>
                  <w:marBottom w:val="0"/>
                  <w:divBdr>
                    <w:top w:val="none" w:sz="0" w:space="0" w:color="auto"/>
                    <w:left w:val="none" w:sz="0" w:space="0" w:color="auto"/>
                    <w:bottom w:val="none" w:sz="0" w:space="0" w:color="auto"/>
                    <w:right w:val="none" w:sz="0" w:space="0" w:color="auto"/>
                  </w:divBdr>
                </w:div>
                <w:div w:id="940795883">
                  <w:marLeft w:val="0"/>
                  <w:marRight w:val="0"/>
                  <w:marTop w:val="0"/>
                  <w:marBottom w:val="0"/>
                  <w:divBdr>
                    <w:top w:val="none" w:sz="0" w:space="0" w:color="auto"/>
                    <w:left w:val="none" w:sz="0" w:space="0" w:color="auto"/>
                    <w:bottom w:val="none" w:sz="0" w:space="0" w:color="auto"/>
                    <w:right w:val="none" w:sz="0" w:space="0" w:color="auto"/>
                  </w:divBdr>
                </w:div>
                <w:div w:id="965042285">
                  <w:marLeft w:val="0"/>
                  <w:marRight w:val="0"/>
                  <w:marTop w:val="0"/>
                  <w:marBottom w:val="0"/>
                  <w:divBdr>
                    <w:top w:val="none" w:sz="0" w:space="0" w:color="auto"/>
                    <w:left w:val="none" w:sz="0" w:space="0" w:color="auto"/>
                    <w:bottom w:val="none" w:sz="0" w:space="0" w:color="auto"/>
                    <w:right w:val="none" w:sz="0" w:space="0" w:color="auto"/>
                  </w:divBdr>
                </w:div>
                <w:div w:id="1658607308">
                  <w:marLeft w:val="0"/>
                  <w:marRight w:val="0"/>
                  <w:marTop w:val="0"/>
                  <w:marBottom w:val="0"/>
                  <w:divBdr>
                    <w:top w:val="none" w:sz="0" w:space="0" w:color="auto"/>
                    <w:left w:val="none" w:sz="0" w:space="0" w:color="auto"/>
                    <w:bottom w:val="none" w:sz="0" w:space="0" w:color="auto"/>
                    <w:right w:val="none" w:sz="0" w:space="0" w:color="auto"/>
                  </w:divBdr>
                </w:div>
                <w:div w:id="1808085898">
                  <w:marLeft w:val="0"/>
                  <w:marRight w:val="0"/>
                  <w:marTop w:val="0"/>
                  <w:marBottom w:val="0"/>
                  <w:divBdr>
                    <w:top w:val="none" w:sz="0" w:space="0" w:color="auto"/>
                    <w:left w:val="none" w:sz="0" w:space="0" w:color="auto"/>
                    <w:bottom w:val="none" w:sz="0" w:space="0" w:color="auto"/>
                    <w:right w:val="none" w:sz="0" w:space="0" w:color="auto"/>
                  </w:divBdr>
                </w:div>
                <w:div w:id="1117796147">
                  <w:marLeft w:val="0"/>
                  <w:marRight w:val="0"/>
                  <w:marTop w:val="0"/>
                  <w:marBottom w:val="0"/>
                  <w:divBdr>
                    <w:top w:val="none" w:sz="0" w:space="0" w:color="auto"/>
                    <w:left w:val="none" w:sz="0" w:space="0" w:color="auto"/>
                    <w:bottom w:val="none" w:sz="0" w:space="0" w:color="auto"/>
                    <w:right w:val="none" w:sz="0" w:space="0" w:color="auto"/>
                  </w:divBdr>
                </w:div>
                <w:div w:id="977535577">
                  <w:marLeft w:val="0"/>
                  <w:marRight w:val="0"/>
                  <w:marTop w:val="0"/>
                  <w:marBottom w:val="0"/>
                  <w:divBdr>
                    <w:top w:val="none" w:sz="0" w:space="0" w:color="auto"/>
                    <w:left w:val="none" w:sz="0" w:space="0" w:color="auto"/>
                    <w:bottom w:val="none" w:sz="0" w:space="0" w:color="auto"/>
                    <w:right w:val="none" w:sz="0" w:space="0" w:color="auto"/>
                  </w:divBdr>
                </w:div>
                <w:div w:id="113988082">
                  <w:marLeft w:val="0"/>
                  <w:marRight w:val="0"/>
                  <w:marTop w:val="0"/>
                  <w:marBottom w:val="0"/>
                  <w:divBdr>
                    <w:top w:val="none" w:sz="0" w:space="0" w:color="auto"/>
                    <w:left w:val="none" w:sz="0" w:space="0" w:color="auto"/>
                    <w:bottom w:val="none" w:sz="0" w:space="0" w:color="auto"/>
                    <w:right w:val="none" w:sz="0" w:space="0" w:color="auto"/>
                  </w:divBdr>
                </w:div>
                <w:div w:id="1563785416">
                  <w:marLeft w:val="0"/>
                  <w:marRight w:val="0"/>
                  <w:marTop w:val="0"/>
                  <w:marBottom w:val="0"/>
                  <w:divBdr>
                    <w:top w:val="none" w:sz="0" w:space="0" w:color="auto"/>
                    <w:left w:val="none" w:sz="0" w:space="0" w:color="auto"/>
                    <w:bottom w:val="none" w:sz="0" w:space="0" w:color="auto"/>
                    <w:right w:val="none" w:sz="0" w:space="0" w:color="auto"/>
                  </w:divBdr>
                </w:div>
                <w:div w:id="887061440">
                  <w:marLeft w:val="0"/>
                  <w:marRight w:val="0"/>
                  <w:marTop w:val="0"/>
                  <w:marBottom w:val="0"/>
                  <w:divBdr>
                    <w:top w:val="none" w:sz="0" w:space="0" w:color="auto"/>
                    <w:left w:val="none" w:sz="0" w:space="0" w:color="auto"/>
                    <w:bottom w:val="none" w:sz="0" w:space="0" w:color="auto"/>
                    <w:right w:val="none" w:sz="0" w:space="0" w:color="auto"/>
                  </w:divBdr>
                </w:div>
                <w:div w:id="269630475">
                  <w:marLeft w:val="0"/>
                  <w:marRight w:val="0"/>
                  <w:marTop w:val="0"/>
                  <w:marBottom w:val="0"/>
                  <w:divBdr>
                    <w:top w:val="none" w:sz="0" w:space="0" w:color="auto"/>
                    <w:left w:val="none" w:sz="0" w:space="0" w:color="auto"/>
                    <w:bottom w:val="none" w:sz="0" w:space="0" w:color="auto"/>
                    <w:right w:val="none" w:sz="0" w:space="0" w:color="auto"/>
                  </w:divBdr>
                </w:div>
                <w:div w:id="395662566">
                  <w:marLeft w:val="0"/>
                  <w:marRight w:val="0"/>
                  <w:marTop w:val="0"/>
                  <w:marBottom w:val="0"/>
                  <w:divBdr>
                    <w:top w:val="none" w:sz="0" w:space="0" w:color="auto"/>
                    <w:left w:val="none" w:sz="0" w:space="0" w:color="auto"/>
                    <w:bottom w:val="none" w:sz="0" w:space="0" w:color="auto"/>
                    <w:right w:val="none" w:sz="0" w:space="0" w:color="auto"/>
                  </w:divBdr>
                </w:div>
                <w:div w:id="215972800">
                  <w:marLeft w:val="0"/>
                  <w:marRight w:val="0"/>
                  <w:marTop w:val="0"/>
                  <w:marBottom w:val="0"/>
                  <w:divBdr>
                    <w:top w:val="none" w:sz="0" w:space="0" w:color="auto"/>
                    <w:left w:val="none" w:sz="0" w:space="0" w:color="auto"/>
                    <w:bottom w:val="none" w:sz="0" w:space="0" w:color="auto"/>
                    <w:right w:val="none" w:sz="0" w:space="0" w:color="auto"/>
                  </w:divBdr>
                </w:div>
                <w:div w:id="273101604">
                  <w:marLeft w:val="0"/>
                  <w:marRight w:val="0"/>
                  <w:marTop w:val="0"/>
                  <w:marBottom w:val="0"/>
                  <w:divBdr>
                    <w:top w:val="none" w:sz="0" w:space="0" w:color="auto"/>
                    <w:left w:val="none" w:sz="0" w:space="0" w:color="auto"/>
                    <w:bottom w:val="none" w:sz="0" w:space="0" w:color="auto"/>
                    <w:right w:val="none" w:sz="0" w:space="0" w:color="auto"/>
                  </w:divBdr>
                </w:div>
                <w:div w:id="1967156131">
                  <w:marLeft w:val="0"/>
                  <w:marRight w:val="0"/>
                  <w:marTop w:val="0"/>
                  <w:marBottom w:val="0"/>
                  <w:divBdr>
                    <w:top w:val="none" w:sz="0" w:space="0" w:color="auto"/>
                    <w:left w:val="none" w:sz="0" w:space="0" w:color="auto"/>
                    <w:bottom w:val="none" w:sz="0" w:space="0" w:color="auto"/>
                    <w:right w:val="none" w:sz="0" w:space="0" w:color="auto"/>
                  </w:divBdr>
                </w:div>
                <w:div w:id="2108184936">
                  <w:marLeft w:val="0"/>
                  <w:marRight w:val="0"/>
                  <w:marTop w:val="0"/>
                  <w:marBottom w:val="0"/>
                  <w:divBdr>
                    <w:top w:val="none" w:sz="0" w:space="0" w:color="auto"/>
                    <w:left w:val="none" w:sz="0" w:space="0" w:color="auto"/>
                    <w:bottom w:val="none" w:sz="0" w:space="0" w:color="auto"/>
                    <w:right w:val="none" w:sz="0" w:space="0" w:color="auto"/>
                  </w:divBdr>
                </w:div>
                <w:div w:id="512111749">
                  <w:marLeft w:val="0"/>
                  <w:marRight w:val="0"/>
                  <w:marTop w:val="0"/>
                  <w:marBottom w:val="0"/>
                  <w:divBdr>
                    <w:top w:val="none" w:sz="0" w:space="0" w:color="auto"/>
                    <w:left w:val="none" w:sz="0" w:space="0" w:color="auto"/>
                    <w:bottom w:val="none" w:sz="0" w:space="0" w:color="auto"/>
                    <w:right w:val="none" w:sz="0" w:space="0" w:color="auto"/>
                  </w:divBdr>
                </w:div>
                <w:div w:id="1488130340">
                  <w:marLeft w:val="0"/>
                  <w:marRight w:val="0"/>
                  <w:marTop w:val="0"/>
                  <w:marBottom w:val="0"/>
                  <w:divBdr>
                    <w:top w:val="none" w:sz="0" w:space="0" w:color="auto"/>
                    <w:left w:val="none" w:sz="0" w:space="0" w:color="auto"/>
                    <w:bottom w:val="none" w:sz="0" w:space="0" w:color="auto"/>
                    <w:right w:val="none" w:sz="0" w:space="0" w:color="auto"/>
                  </w:divBdr>
                </w:div>
                <w:div w:id="703484219">
                  <w:marLeft w:val="0"/>
                  <w:marRight w:val="0"/>
                  <w:marTop w:val="0"/>
                  <w:marBottom w:val="0"/>
                  <w:divBdr>
                    <w:top w:val="none" w:sz="0" w:space="0" w:color="auto"/>
                    <w:left w:val="none" w:sz="0" w:space="0" w:color="auto"/>
                    <w:bottom w:val="none" w:sz="0" w:space="0" w:color="auto"/>
                    <w:right w:val="none" w:sz="0" w:space="0" w:color="auto"/>
                  </w:divBdr>
                </w:div>
                <w:div w:id="1737705786">
                  <w:marLeft w:val="0"/>
                  <w:marRight w:val="0"/>
                  <w:marTop w:val="0"/>
                  <w:marBottom w:val="0"/>
                  <w:divBdr>
                    <w:top w:val="none" w:sz="0" w:space="0" w:color="auto"/>
                    <w:left w:val="none" w:sz="0" w:space="0" w:color="auto"/>
                    <w:bottom w:val="none" w:sz="0" w:space="0" w:color="auto"/>
                    <w:right w:val="none" w:sz="0" w:space="0" w:color="auto"/>
                  </w:divBdr>
                </w:div>
                <w:div w:id="1288463874">
                  <w:marLeft w:val="0"/>
                  <w:marRight w:val="0"/>
                  <w:marTop w:val="0"/>
                  <w:marBottom w:val="0"/>
                  <w:divBdr>
                    <w:top w:val="none" w:sz="0" w:space="0" w:color="auto"/>
                    <w:left w:val="none" w:sz="0" w:space="0" w:color="auto"/>
                    <w:bottom w:val="none" w:sz="0" w:space="0" w:color="auto"/>
                    <w:right w:val="none" w:sz="0" w:space="0" w:color="auto"/>
                  </w:divBdr>
                </w:div>
                <w:div w:id="2131511195">
                  <w:marLeft w:val="0"/>
                  <w:marRight w:val="0"/>
                  <w:marTop w:val="0"/>
                  <w:marBottom w:val="0"/>
                  <w:divBdr>
                    <w:top w:val="none" w:sz="0" w:space="0" w:color="auto"/>
                    <w:left w:val="none" w:sz="0" w:space="0" w:color="auto"/>
                    <w:bottom w:val="none" w:sz="0" w:space="0" w:color="auto"/>
                    <w:right w:val="none" w:sz="0" w:space="0" w:color="auto"/>
                  </w:divBdr>
                </w:div>
                <w:div w:id="589700498">
                  <w:marLeft w:val="0"/>
                  <w:marRight w:val="0"/>
                  <w:marTop w:val="0"/>
                  <w:marBottom w:val="0"/>
                  <w:divBdr>
                    <w:top w:val="none" w:sz="0" w:space="0" w:color="auto"/>
                    <w:left w:val="none" w:sz="0" w:space="0" w:color="auto"/>
                    <w:bottom w:val="none" w:sz="0" w:space="0" w:color="auto"/>
                    <w:right w:val="none" w:sz="0" w:space="0" w:color="auto"/>
                  </w:divBdr>
                </w:div>
                <w:div w:id="1972395711">
                  <w:marLeft w:val="0"/>
                  <w:marRight w:val="0"/>
                  <w:marTop w:val="0"/>
                  <w:marBottom w:val="0"/>
                  <w:divBdr>
                    <w:top w:val="none" w:sz="0" w:space="0" w:color="auto"/>
                    <w:left w:val="none" w:sz="0" w:space="0" w:color="auto"/>
                    <w:bottom w:val="none" w:sz="0" w:space="0" w:color="auto"/>
                    <w:right w:val="none" w:sz="0" w:space="0" w:color="auto"/>
                  </w:divBdr>
                </w:div>
                <w:div w:id="2008819611">
                  <w:marLeft w:val="0"/>
                  <w:marRight w:val="0"/>
                  <w:marTop w:val="0"/>
                  <w:marBottom w:val="0"/>
                  <w:divBdr>
                    <w:top w:val="none" w:sz="0" w:space="0" w:color="auto"/>
                    <w:left w:val="none" w:sz="0" w:space="0" w:color="auto"/>
                    <w:bottom w:val="none" w:sz="0" w:space="0" w:color="auto"/>
                    <w:right w:val="none" w:sz="0" w:space="0" w:color="auto"/>
                  </w:divBdr>
                </w:div>
                <w:div w:id="70738186">
                  <w:marLeft w:val="0"/>
                  <w:marRight w:val="0"/>
                  <w:marTop w:val="0"/>
                  <w:marBottom w:val="0"/>
                  <w:divBdr>
                    <w:top w:val="none" w:sz="0" w:space="0" w:color="auto"/>
                    <w:left w:val="none" w:sz="0" w:space="0" w:color="auto"/>
                    <w:bottom w:val="none" w:sz="0" w:space="0" w:color="auto"/>
                    <w:right w:val="none" w:sz="0" w:space="0" w:color="auto"/>
                  </w:divBdr>
                </w:div>
                <w:div w:id="1892763034">
                  <w:marLeft w:val="0"/>
                  <w:marRight w:val="0"/>
                  <w:marTop w:val="0"/>
                  <w:marBottom w:val="0"/>
                  <w:divBdr>
                    <w:top w:val="none" w:sz="0" w:space="0" w:color="auto"/>
                    <w:left w:val="none" w:sz="0" w:space="0" w:color="auto"/>
                    <w:bottom w:val="none" w:sz="0" w:space="0" w:color="auto"/>
                    <w:right w:val="none" w:sz="0" w:space="0" w:color="auto"/>
                  </w:divBdr>
                </w:div>
                <w:div w:id="1061562451">
                  <w:marLeft w:val="0"/>
                  <w:marRight w:val="0"/>
                  <w:marTop w:val="0"/>
                  <w:marBottom w:val="0"/>
                  <w:divBdr>
                    <w:top w:val="none" w:sz="0" w:space="0" w:color="auto"/>
                    <w:left w:val="none" w:sz="0" w:space="0" w:color="auto"/>
                    <w:bottom w:val="none" w:sz="0" w:space="0" w:color="auto"/>
                    <w:right w:val="none" w:sz="0" w:space="0" w:color="auto"/>
                  </w:divBdr>
                </w:div>
                <w:div w:id="260651848">
                  <w:marLeft w:val="0"/>
                  <w:marRight w:val="0"/>
                  <w:marTop w:val="0"/>
                  <w:marBottom w:val="0"/>
                  <w:divBdr>
                    <w:top w:val="none" w:sz="0" w:space="0" w:color="auto"/>
                    <w:left w:val="none" w:sz="0" w:space="0" w:color="auto"/>
                    <w:bottom w:val="none" w:sz="0" w:space="0" w:color="auto"/>
                    <w:right w:val="none" w:sz="0" w:space="0" w:color="auto"/>
                  </w:divBdr>
                </w:div>
                <w:div w:id="1661807639">
                  <w:marLeft w:val="0"/>
                  <w:marRight w:val="0"/>
                  <w:marTop w:val="0"/>
                  <w:marBottom w:val="0"/>
                  <w:divBdr>
                    <w:top w:val="none" w:sz="0" w:space="0" w:color="auto"/>
                    <w:left w:val="none" w:sz="0" w:space="0" w:color="auto"/>
                    <w:bottom w:val="none" w:sz="0" w:space="0" w:color="auto"/>
                    <w:right w:val="none" w:sz="0" w:space="0" w:color="auto"/>
                  </w:divBdr>
                </w:div>
                <w:div w:id="2023239195">
                  <w:marLeft w:val="0"/>
                  <w:marRight w:val="0"/>
                  <w:marTop w:val="0"/>
                  <w:marBottom w:val="0"/>
                  <w:divBdr>
                    <w:top w:val="none" w:sz="0" w:space="0" w:color="auto"/>
                    <w:left w:val="none" w:sz="0" w:space="0" w:color="auto"/>
                    <w:bottom w:val="none" w:sz="0" w:space="0" w:color="auto"/>
                    <w:right w:val="none" w:sz="0" w:space="0" w:color="auto"/>
                  </w:divBdr>
                </w:div>
                <w:div w:id="1695958153">
                  <w:marLeft w:val="0"/>
                  <w:marRight w:val="0"/>
                  <w:marTop w:val="0"/>
                  <w:marBottom w:val="0"/>
                  <w:divBdr>
                    <w:top w:val="none" w:sz="0" w:space="0" w:color="auto"/>
                    <w:left w:val="none" w:sz="0" w:space="0" w:color="auto"/>
                    <w:bottom w:val="none" w:sz="0" w:space="0" w:color="auto"/>
                    <w:right w:val="none" w:sz="0" w:space="0" w:color="auto"/>
                  </w:divBdr>
                </w:div>
                <w:div w:id="12410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4473">
          <w:marLeft w:val="0"/>
          <w:marRight w:val="0"/>
          <w:marTop w:val="0"/>
          <w:marBottom w:val="0"/>
          <w:divBdr>
            <w:top w:val="none" w:sz="0" w:space="0" w:color="auto"/>
            <w:left w:val="none" w:sz="0" w:space="0" w:color="auto"/>
            <w:bottom w:val="none" w:sz="0" w:space="0" w:color="auto"/>
            <w:right w:val="none" w:sz="0" w:space="0" w:color="auto"/>
          </w:divBdr>
          <w:divsChild>
            <w:div w:id="2042977237">
              <w:marLeft w:val="0"/>
              <w:marRight w:val="0"/>
              <w:marTop w:val="0"/>
              <w:marBottom w:val="0"/>
              <w:divBdr>
                <w:top w:val="none" w:sz="0" w:space="0" w:color="auto"/>
                <w:left w:val="none" w:sz="0" w:space="0" w:color="auto"/>
                <w:bottom w:val="none" w:sz="0" w:space="0" w:color="auto"/>
                <w:right w:val="none" w:sz="0" w:space="0" w:color="auto"/>
              </w:divBdr>
              <w:divsChild>
                <w:div w:id="641495653">
                  <w:marLeft w:val="0"/>
                  <w:marRight w:val="0"/>
                  <w:marTop w:val="0"/>
                  <w:marBottom w:val="0"/>
                  <w:divBdr>
                    <w:top w:val="none" w:sz="0" w:space="0" w:color="auto"/>
                    <w:left w:val="none" w:sz="0" w:space="0" w:color="auto"/>
                    <w:bottom w:val="none" w:sz="0" w:space="0" w:color="auto"/>
                    <w:right w:val="none" w:sz="0" w:space="0" w:color="auto"/>
                  </w:divBdr>
                </w:div>
                <w:div w:id="722293997">
                  <w:marLeft w:val="0"/>
                  <w:marRight w:val="0"/>
                  <w:marTop w:val="0"/>
                  <w:marBottom w:val="0"/>
                  <w:divBdr>
                    <w:top w:val="none" w:sz="0" w:space="0" w:color="auto"/>
                    <w:left w:val="none" w:sz="0" w:space="0" w:color="auto"/>
                    <w:bottom w:val="none" w:sz="0" w:space="0" w:color="auto"/>
                    <w:right w:val="none" w:sz="0" w:space="0" w:color="auto"/>
                  </w:divBdr>
                </w:div>
                <w:div w:id="1000623557">
                  <w:marLeft w:val="0"/>
                  <w:marRight w:val="0"/>
                  <w:marTop w:val="0"/>
                  <w:marBottom w:val="0"/>
                  <w:divBdr>
                    <w:top w:val="none" w:sz="0" w:space="0" w:color="auto"/>
                    <w:left w:val="none" w:sz="0" w:space="0" w:color="auto"/>
                    <w:bottom w:val="none" w:sz="0" w:space="0" w:color="auto"/>
                    <w:right w:val="none" w:sz="0" w:space="0" w:color="auto"/>
                  </w:divBdr>
                </w:div>
                <w:div w:id="643005123">
                  <w:marLeft w:val="0"/>
                  <w:marRight w:val="0"/>
                  <w:marTop w:val="0"/>
                  <w:marBottom w:val="0"/>
                  <w:divBdr>
                    <w:top w:val="none" w:sz="0" w:space="0" w:color="auto"/>
                    <w:left w:val="none" w:sz="0" w:space="0" w:color="auto"/>
                    <w:bottom w:val="none" w:sz="0" w:space="0" w:color="auto"/>
                    <w:right w:val="none" w:sz="0" w:space="0" w:color="auto"/>
                  </w:divBdr>
                </w:div>
                <w:div w:id="677662298">
                  <w:marLeft w:val="0"/>
                  <w:marRight w:val="0"/>
                  <w:marTop w:val="0"/>
                  <w:marBottom w:val="0"/>
                  <w:divBdr>
                    <w:top w:val="none" w:sz="0" w:space="0" w:color="auto"/>
                    <w:left w:val="none" w:sz="0" w:space="0" w:color="auto"/>
                    <w:bottom w:val="none" w:sz="0" w:space="0" w:color="auto"/>
                    <w:right w:val="none" w:sz="0" w:space="0" w:color="auto"/>
                  </w:divBdr>
                </w:div>
                <w:div w:id="1994023419">
                  <w:marLeft w:val="0"/>
                  <w:marRight w:val="0"/>
                  <w:marTop w:val="0"/>
                  <w:marBottom w:val="0"/>
                  <w:divBdr>
                    <w:top w:val="none" w:sz="0" w:space="0" w:color="auto"/>
                    <w:left w:val="none" w:sz="0" w:space="0" w:color="auto"/>
                    <w:bottom w:val="none" w:sz="0" w:space="0" w:color="auto"/>
                    <w:right w:val="none" w:sz="0" w:space="0" w:color="auto"/>
                  </w:divBdr>
                </w:div>
                <w:div w:id="247472238">
                  <w:marLeft w:val="0"/>
                  <w:marRight w:val="0"/>
                  <w:marTop w:val="0"/>
                  <w:marBottom w:val="0"/>
                  <w:divBdr>
                    <w:top w:val="none" w:sz="0" w:space="0" w:color="auto"/>
                    <w:left w:val="none" w:sz="0" w:space="0" w:color="auto"/>
                    <w:bottom w:val="none" w:sz="0" w:space="0" w:color="auto"/>
                    <w:right w:val="none" w:sz="0" w:space="0" w:color="auto"/>
                  </w:divBdr>
                </w:div>
                <w:div w:id="4651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847922">
      <w:bodyDiv w:val="1"/>
      <w:marLeft w:val="0"/>
      <w:marRight w:val="0"/>
      <w:marTop w:val="0"/>
      <w:marBottom w:val="0"/>
      <w:divBdr>
        <w:top w:val="none" w:sz="0" w:space="0" w:color="auto"/>
        <w:left w:val="none" w:sz="0" w:space="0" w:color="auto"/>
        <w:bottom w:val="none" w:sz="0" w:space="0" w:color="auto"/>
        <w:right w:val="none" w:sz="0" w:space="0" w:color="auto"/>
      </w:divBdr>
    </w:div>
    <w:div w:id="751663213">
      <w:bodyDiv w:val="1"/>
      <w:marLeft w:val="0"/>
      <w:marRight w:val="0"/>
      <w:marTop w:val="0"/>
      <w:marBottom w:val="0"/>
      <w:divBdr>
        <w:top w:val="none" w:sz="0" w:space="0" w:color="auto"/>
        <w:left w:val="none" w:sz="0" w:space="0" w:color="auto"/>
        <w:bottom w:val="none" w:sz="0" w:space="0" w:color="auto"/>
        <w:right w:val="none" w:sz="0" w:space="0" w:color="auto"/>
      </w:divBdr>
    </w:div>
    <w:div w:id="764570887">
      <w:bodyDiv w:val="1"/>
      <w:marLeft w:val="0"/>
      <w:marRight w:val="0"/>
      <w:marTop w:val="0"/>
      <w:marBottom w:val="0"/>
      <w:divBdr>
        <w:top w:val="none" w:sz="0" w:space="0" w:color="auto"/>
        <w:left w:val="none" w:sz="0" w:space="0" w:color="auto"/>
        <w:bottom w:val="none" w:sz="0" w:space="0" w:color="auto"/>
        <w:right w:val="none" w:sz="0" w:space="0" w:color="auto"/>
      </w:divBdr>
    </w:div>
    <w:div w:id="810707764">
      <w:bodyDiv w:val="1"/>
      <w:marLeft w:val="0"/>
      <w:marRight w:val="0"/>
      <w:marTop w:val="0"/>
      <w:marBottom w:val="0"/>
      <w:divBdr>
        <w:top w:val="none" w:sz="0" w:space="0" w:color="auto"/>
        <w:left w:val="none" w:sz="0" w:space="0" w:color="auto"/>
        <w:bottom w:val="none" w:sz="0" w:space="0" w:color="auto"/>
        <w:right w:val="none" w:sz="0" w:space="0" w:color="auto"/>
      </w:divBdr>
    </w:div>
    <w:div w:id="830416127">
      <w:bodyDiv w:val="1"/>
      <w:marLeft w:val="0"/>
      <w:marRight w:val="0"/>
      <w:marTop w:val="0"/>
      <w:marBottom w:val="0"/>
      <w:divBdr>
        <w:top w:val="none" w:sz="0" w:space="0" w:color="auto"/>
        <w:left w:val="none" w:sz="0" w:space="0" w:color="auto"/>
        <w:bottom w:val="none" w:sz="0" w:space="0" w:color="auto"/>
        <w:right w:val="none" w:sz="0" w:space="0" w:color="auto"/>
      </w:divBdr>
    </w:div>
    <w:div w:id="853492983">
      <w:bodyDiv w:val="1"/>
      <w:marLeft w:val="0"/>
      <w:marRight w:val="0"/>
      <w:marTop w:val="0"/>
      <w:marBottom w:val="0"/>
      <w:divBdr>
        <w:top w:val="none" w:sz="0" w:space="0" w:color="auto"/>
        <w:left w:val="none" w:sz="0" w:space="0" w:color="auto"/>
        <w:bottom w:val="none" w:sz="0" w:space="0" w:color="auto"/>
        <w:right w:val="none" w:sz="0" w:space="0" w:color="auto"/>
      </w:divBdr>
    </w:div>
    <w:div w:id="934751349">
      <w:bodyDiv w:val="1"/>
      <w:marLeft w:val="0"/>
      <w:marRight w:val="0"/>
      <w:marTop w:val="0"/>
      <w:marBottom w:val="0"/>
      <w:divBdr>
        <w:top w:val="none" w:sz="0" w:space="0" w:color="auto"/>
        <w:left w:val="none" w:sz="0" w:space="0" w:color="auto"/>
        <w:bottom w:val="none" w:sz="0" w:space="0" w:color="auto"/>
        <w:right w:val="none" w:sz="0" w:space="0" w:color="auto"/>
      </w:divBdr>
    </w:div>
    <w:div w:id="1063673020">
      <w:bodyDiv w:val="1"/>
      <w:marLeft w:val="0"/>
      <w:marRight w:val="0"/>
      <w:marTop w:val="0"/>
      <w:marBottom w:val="0"/>
      <w:divBdr>
        <w:top w:val="none" w:sz="0" w:space="0" w:color="auto"/>
        <w:left w:val="none" w:sz="0" w:space="0" w:color="auto"/>
        <w:bottom w:val="none" w:sz="0" w:space="0" w:color="auto"/>
        <w:right w:val="none" w:sz="0" w:space="0" w:color="auto"/>
      </w:divBdr>
      <w:divsChild>
        <w:div w:id="358896057">
          <w:marLeft w:val="0"/>
          <w:marRight w:val="0"/>
          <w:marTop w:val="0"/>
          <w:marBottom w:val="0"/>
          <w:divBdr>
            <w:top w:val="none" w:sz="0" w:space="0" w:color="auto"/>
            <w:left w:val="none" w:sz="0" w:space="0" w:color="auto"/>
            <w:bottom w:val="none" w:sz="0" w:space="0" w:color="auto"/>
            <w:right w:val="none" w:sz="0" w:space="0" w:color="auto"/>
          </w:divBdr>
          <w:divsChild>
            <w:div w:id="1929269768">
              <w:marLeft w:val="0"/>
              <w:marRight w:val="0"/>
              <w:marTop w:val="0"/>
              <w:marBottom w:val="0"/>
              <w:divBdr>
                <w:top w:val="none" w:sz="0" w:space="0" w:color="auto"/>
                <w:left w:val="none" w:sz="0" w:space="0" w:color="auto"/>
                <w:bottom w:val="none" w:sz="0" w:space="0" w:color="auto"/>
                <w:right w:val="none" w:sz="0" w:space="0" w:color="auto"/>
              </w:divBdr>
              <w:divsChild>
                <w:div w:id="228542375">
                  <w:marLeft w:val="0"/>
                  <w:marRight w:val="0"/>
                  <w:marTop w:val="0"/>
                  <w:marBottom w:val="0"/>
                  <w:divBdr>
                    <w:top w:val="none" w:sz="0" w:space="0" w:color="auto"/>
                    <w:left w:val="none" w:sz="0" w:space="0" w:color="auto"/>
                    <w:bottom w:val="none" w:sz="0" w:space="0" w:color="auto"/>
                    <w:right w:val="none" w:sz="0" w:space="0" w:color="auto"/>
                  </w:divBdr>
                  <w:divsChild>
                    <w:div w:id="1215431257">
                      <w:marLeft w:val="0"/>
                      <w:marRight w:val="0"/>
                      <w:marTop w:val="0"/>
                      <w:marBottom w:val="0"/>
                      <w:divBdr>
                        <w:top w:val="none" w:sz="0" w:space="0" w:color="auto"/>
                        <w:left w:val="none" w:sz="0" w:space="0" w:color="auto"/>
                        <w:bottom w:val="none" w:sz="0" w:space="0" w:color="auto"/>
                        <w:right w:val="none" w:sz="0" w:space="0" w:color="auto"/>
                      </w:divBdr>
                      <w:divsChild>
                        <w:div w:id="1125386259">
                          <w:marLeft w:val="0"/>
                          <w:marRight w:val="0"/>
                          <w:marTop w:val="0"/>
                          <w:marBottom w:val="0"/>
                          <w:divBdr>
                            <w:top w:val="none" w:sz="0" w:space="0" w:color="auto"/>
                            <w:left w:val="none" w:sz="0" w:space="0" w:color="auto"/>
                            <w:bottom w:val="none" w:sz="0" w:space="0" w:color="auto"/>
                            <w:right w:val="none" w:sz="0" w:space="0" w:color="auto"/>
                          </w:divBdr>
                          <w:divsChild>
                            <w:div w:id="13392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37375">
      <w:bodyDiv w:val="1"/>
      <w:marLeft w:val="0"/>
      <w:marRight w:val="0"/>
      <w:marTop w:val="0"/>
      <w:marBottom w:val="0"/>
      <w:divBdr>
        <w:top w:val="none" w:sz="0" w:space="0" w:color="auto"/>
        <w:left w:val="none" w:sz="0" w:space="0" w:color="auto"/>
        <w:bottom w:val="none" w:sz="0" w:space="0" w:color="auto"/>
        <w:right w:val="none" w:sz="0" w:space="0" w:color="auto"/>
      </w:divBdr>
      <w:divsChild>
        <w:div w:id="2031104529">
          <w:marLeft w:val="0"/>
          <w:marRight w:val="0"/>
          <w:marTop w:val="0"/>
          <w:marBottom w:val="0"/>
          <w:divBdr>
            <w:top w:val="none" w:sz="0" w:space="0" w:color="auto"/>
            <w:left w:val="none" w:sz="0" w:space="0" w:color="auto"/>
            <w:bottom w:val="none" w:sz="0" w:space="0" w:color="auto"/>
            <w:right w:val="none" w:sz="0" w:space="0" w:color="auto"/>
          </w:divBdr>
        </w:div>
        <w:div w:id="1198785083">
          <w:marLeft w:val="0"/>
          <w:marRight w:val="0"/>
          <w:marTop w:val="0"/>
          <w:marBottom w:val="0"/>
          <w:divBdr>
            <w:top w:val="none" w:sz="0" w:space="0" w:color="auto"/>
            <w:left w:val="none" w:sz="0" w:space="0" w:color="auto"/>
            <w:bottom w:val="none" w:sz="0" w:space="0" w:color="auto"/>
            <w:right w:val="none" w:sz="0" w:space="0" w:color="auto"/>
          </w:divBdr>
        </w:div>
        <w:div w:id="387187514">
          <w:marLeft w:val="0"/>
          <w:marRight w:val="0"/>
          <w:marTop w:val="0"/>
          <w:marBottom w:val="0"/>
          <w:divBdr>
            <w:top w:val="none" w:sz="0" w:space="0" w:color="auto"/>
            <w:left w:val="none" w:sz="0" w:space="0" w:color="auto"/>
            <w:bottom w:val="none" w:sz="0" w:space="0" w:color="auto"/>
            <w:right w:val="none" w:sz="0" w:space="0" w:color="auto"/>
          </w:divBdr>
        </w:div>
        <w:div w:id="1142579886">
          <w:marLeft w:val="0"/>
          <w:marRight w:val="0"/>
          <w:marTop w:val="0"/>
          <w:marBottom w:val="0"/>
          <w:divBdr>
            <w:top w:val="none" w:sz="0" w:space="0" w:color="auto"/>
            <w:left w:val="none" w:sz="0" w:space="0" w:color="auto"/>
            <w:bottom w:val="none" w:sz="0" w:space="0" w:color="auto"/>
            <w:right w:val="none" w:sz="0" w:space="0" w:color="auto"/>
          </w:divBdr>
        </w:div>
      </w:divsChild>
    </w:div>
    <w:div w:id="1082871246">
      <w:bodyDiv w:val="1"/>
      <w:marLeft w:val="0"/>
      <w:marRight w:val="0"/>
      <w:marTop w:val="0"/>
      <w:marBottom w:val="0"/>
      <w:divBdr>
        <w:top w:val="none" w:sz="0" w:space="0" w:color="auto"/>
        <w:left w:val="none" w:sz="0" w:space="0" w:color="auto"/>
        <w:bottom w:val="none" w:sz="0" w:space="0" w:color="auto"/>
        <w:right w:val="none" w:sz="0" w:space="0" w:color="auto"/>
      </w:divBdr>
    </w:div>
    <w:div w:id="1098722043">
      <w:bodyDiv w:val="1"/>
      <w:marLeft w:val="0"/>
      <w:marRight w:val="0"/>
      <w:marTop w:val="0"/>
      <w:marBottom w:val="0"/>
      <w:divBdr>
        <w:top w:val="none" w:sz="0" w:space="0" w:color="auto"/>
        <w:left w:val="none" w:sz="0" w:space="0" w:color="auto"/>
        <w:bottom w:val="none" w:sz="0" w:space="0" w:color="auto"/>
        <w:right w:val="none" w:sz="0" w:space="0" w:color="auto"/>
      </w:divBdr>
    </w:div>
    <w:div w:id="1134063251">
      <w:bodyDiv w:val="1"/>
      <w:marLeft w:val="0"/>
      <w:marRight w:val="0"/>
      <w:marTop w:val="0"/>
      <w:marBottom w:val="0"/>
      <w:divBdr>
        <w:top w:val="none" w:sz="0" w:space="0" w:color="auto"/>
        <w:left w:val="none" w:sz="0" w:space="0" w:color="auto"/>
        <w:bottom w:val="none" w:sz="0" w:space="0" w:color="auto"/>
        <w:right w:val="none" w:sz="0" w:space="0" w:color="auto"/>
      </w:divBdr>
    </w:div>
    <w:div w:id="1175074987">
      <w:bodyDiv w:val="1"/>
      <w:marLeft w:val="0"/>
      <w:marRight w:val="0"/>
      <w:marTop w:val="0"/>
      <w:marBottom w:val="0"/>
      <w:divBdr>
        <w:top w:val="none" w:sz="0" w:space="0" w:color="auto"/>
        <w:left w:val="none" w:sz="0" w:space="0" w:color="auto"/>
        <w:bottom w:val="none" w:sz="0" w:space="0" w:color="auto"/>
        <w:right w:val="none" w:sz="0" w:space="0" w:color="auto"/>
      </w:divBdr>
    </w:div>
    <w:div w:id="1182822772">
      <w:bodyDiv w:val="1"/>
      <w:marLeft w:val="0"/>
      <w:marRight w:val="0"/>
      <w:marTop w:val="0"/>
      <w:marBottom w:val="0"/>
      <w:divBdr>
        <w:top w:val="none" w:sz="0" w:space="0" w:color="auto"/>
        <w:left w:val="none" w:sz="0" w:space="0" w:color="auto"/>
        <w:bottom w:val="none" w:sz="0" w:space="0" w:color="auto"/>
        <w:right w:val="none" w:sz="0" w:space="0" w:color="auto"/>
      </w:divBdr>
      <w:divsChild>
        <w:div w:id="1054624234">
          <w:marLeft w:val="0"/>
          <w:marRight w:val="0"/>
          <w:marTop w:val="0"/>
          <w:marBottom w:val="0"/>
          <w:divBdr>
            <w:top w:val="none" w:sz="0" w:space="0" w:color="auto"/>
            <w:left w:val="none" w:sz="0" w:space="0" w:color="auto"/>
            <w:bottom w:val="none" w:sz="0" w:space="0" w:color="auto"/>
            <w:right w:val="none" w:sz="0" w:space="0" w:color="auto"/>
          </w:divBdr>
        </w:div>
        <w:div w:id="1054700529">
          <w:marLeft w:val="0"/>
          <w:marRight w:val="0"/>
          <w:marTop w:val="0"/>
          <w:marBottom w:val="0"/>
          <w:divBdr>
            <w:top w:val="none" w:sz="0" w:space="0" w:color="auto"/>
            <w:left w:val="none" w:sz="0" w:space="0" w:color="auto"/>
            <w:bottom w:val="none" w:sz="0" w:space="0" w:color="auto"/>
            <w:right w:val="none" w:sz="0" w:space="0" w:color="auto"/>
          </w:divBdr>
        </w:div>
        <w:div w:id="43915868">
          <w:marLeft w:val="0"/>
          <w:marRight w:val="0"/>
          <w:marTop w:val="0"/>
          <w:marBottom w:val="0"/>
          <w:divBdr>
            <w:top w:val="none" w:sz="0" w:space="0" w:color="auto"/>
            <w:left w:val="none" w:sz="0" w:space="0" w:color="auto"/>
            <w:bottom w:val="none" w:sz="0" w:space="0" w:color="auto"/>
            <w:right w:val="none" w:sz="0" w:space="0" w:color="auto"/>
          </w:divBdr>
        </w:div>
        <w:div w:id="1012563812">
          <w:marLeft w:val="0"/>
          <w:marRight w:val="0"/>
          <w:marTop w:val="0"/>
          <w:marBottom w:val="0"/>
          <w:divBdr>
            <w:top w:val="none" w:sz="0" w:space="0" w:color="auto"/>
            <w:left w:val="none" w:sz="0" w:space="0" w:color="auto"/>
            <w:bottom w:val="none" w:sz="0" w:space="0" w:color="auto"/>
            <w:right w:val="none" w:sz="0" w:space="0" w:color="auto"/>
          </w:divBdr>
        </w:div>
        <w:div w:id="1342776996">
          <w:marLeft w:val="0"/>
          <w:marRight w:val="0"/>
          <w:marTop w:val="0"/>
          <w:marBottom w:val="0"/>
          <w:divBdr>
            <w:top w:val="none" w:sz="0" w:space="0" w:color="auto"/>
            <w:left w:val="none" w:sz="0" w:space="0" w:color="auto"/>
            <w:bottom w:val="none" w:sz="0" w:space="0" w:color="auto"/>
            <w:right w:val="none" w:sz="0" w:space="0" w:color="auto"/>
          </w:divBdr>
        </w:div>
        <w:div w:id="1705472377">
          <w:marLeft w:val="0"/>
          <w:marRight w:val="0"/>
          <w:marTop w:val="0"/>
          <w:marBottom w:val="0"/>
          <w:divBdr>
            <w:top w:val="none" w:sz="0" w:space="0" w:color="auto"/>
            <w:left w:val="none" w:sz="0" w:space="0" w:color="auto"/>
            <w:bottom w:val="none" w:sz="0" w:space="0" w:color="auto"/>
            <w:right w:val="none" w:sz="0" w:space="0" w:color="auto"/>
          </w:divBdr>
        </w:div>
      </w:divsChild>
    </w:div>
    <w:div w:id="1190341819">
      <w:bodyDiv w:val="1"/>
      <w:marLeft w:val="0"/>
      <w:marRight w:val="0"/>
      <w:marTop w:val="0"/>
      <w:marBottom w:val="0"/>
      <w:divBdr>
        <w:top w:val="none" w:sz="0" w:space="0" w:color="auto"/>
        <w:left w:val="none" w:sz="0" w:space="0" w:color="auto"/>
        <w:bottom w:val="none" w:sz="0" w:space="0" w:color="auto"/>
        <w:right w:val="none" w:sz="0" w:space="0" w:color="auto"/>
      </w:divBdr>
    </w:div>
    <w:div w:id="1196767372">
      <w:bodyDiv w:val="1"/>
      <w:marLeft w:val="0"/>
      <w:marRight w:val="0"/>
      <w:marTop w:val="0"/>
      <w:marBottom w:val="0"/>
      <w:divBdr>
        <w:top w:val="none" w:sz="0" w:space="0" w:color="auto"/>
        <w:left w:val="none" w:sz="0" w:space="0" w:color="auto"/>
        <w:bottom w:val="none" w:sz="0" w:space="0" w:color="auto"/>
        <w:right w:val="none" w:sz="0" w:space="0" w:color="auto"/>
      </w:divBdr>
      <w:divsChild>
        <w:div w:id="1113011659">
          <w:marLeft w:val="0"/>
          <w:marRight w:val="0"/>
          <w:marTop w:val="0"/>
          <w:marBottom w:val="0"/>
          <w:divBdr>
            <w:top w:val="none" w:sz="0" w:space="0" w:color="auto"/>
            <w:left w:val="none" w:sz="0" w:space="0" w:color="auto"/>
            <w:bottom w:val="none" w:sz="0" w:space="0" w:color="auto"/>
            <w:right w:val="none" w:sz="0" w:space="0" w:color="auto"/>
          </w:divBdr>
          <w:divsChild>
            <w:div w:id="99113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8790">
      <w:bodyDiv w:val="1"/>
      <w:marLeft w:val="0"/>
      <w:marRight w:val="0"/>
      <w:marTop w:val="0"/>
      <w:marBottom w:val="0"/>
      <w:divBdr>
        <w:top w:val="none" w:sz="0" w:space="0" w:color="auto"/>
        <w:left w:val="none" w:sz="0" w:space="0" w:color="auto"/>
        <w:bottom w:val="none" w:sz="0" w:space="0" w:color="auto"/>
        <w:right w:val="none" w:sz="0" w:space="0" w:color="auto"/>
      </w:divBdr>
      <w:divsChild>
        <w:div w:id="1155418512">
          <w:marLeft w:val="0"/>
          <w:marRight w:val="0"/>
          <w:marTop w:val="0"/>
          <w:marBottom w:val="0"/>
          <w:divBdr>
            <w:top w:val="none" w:sz="0" w:space="0" w:color="auto"/>
            <w:left w:val="none" w:sz="0" w:space="0" w:color="auto"/>
            <w:bottom w:val="none" w:sz="0" w:space="0" w:color="auto"/>
            <w:right w:val="none" w:sz="0" w:space="0" w:color="auto"/>
          </w:divBdr>
          <w:divsChild>
            <w:div w:id="1770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2219">
      <w:bodyDiv w:val="1"/>
      <w:marLeft w:val="0"/>
      <w:marRight w:val="0"/>
      <w:marTop w:val="0"/>
      <w:marBottom w:val="0"/>
      <w:divBdr>
        <w:top w:val="none" w:sz="0" w:space="0" w:color="auto"/>
        <w:left w:val="none" w:sz="0" w:space="0" w:color="auto"/>
        <w:bottom w:val="none" w:sz="0" w:space="0" w:color="auto"/>
        <w:right w:val="none" w:sz="0" w:space="0" w:color="auto"/>
      </w:divBdr>
    </w:div>
    <w:div w:id="1270158662">
      <w:bodyDiv w:val="1"/>
      <w:marLeft w:val="0"/>
      <w:marRight w:val="0"/>
      <w:marTop w:val="0"/>
      <w:marBottom w:val="0"/>
      <w:divBdr>
        <w:top w:val="none" w:sz="0" w:space="0" w:color="auto"/>
        <w:left w:val="none" w:sz="0" w:space="0" w:color="auto"/>
        <w:bottom w:val="none" w:sz="0" w:space="0" w:color="auto"/>
        <w:right w:val="none" w:sz="0" w:space="0" w:color="auto"/>
      </w:divBdr>
    </w:div>
    <w:div w:id="1274019988">
      <w:bodyDiv w:val="1"/>
      <w:marLeft w:val="0"/>
      <w:marRight w:val="0"/>
      <w:marTop w:val="0"/>
      <w:marBottom w:val="0"/>
      <w:divBdr>
        <w:top w:val="none" w:sz="0" w:space="0" w:color="auto"/>
        <w:left w:val="none" w:sz="0" w:space="0" w:color="auto"/>
        <w:bottom w:val="none" w:sz="0" w:space="0" w:color="auto"/>
        <w:right w:val="none" w:sz="0" w:space="0" w:color="auto"/>
      </w:divBdr>
    </w:div>
    <w:div w:id="1335761815">
      <w:bodyDiv w:val="1"/>
      <w:marLeft w:val="0"/>
      <w:marRight w:val="0"/>
      <w:marTop w:val="0"/>
      <w:marBottom w:val="0"/>
      <w:divBdr>
        <w:top w:val="none" w:sz="0" w:space="0" w:color="auto"/>
        <w:left w:val="none" w:sz="0" w:space="0" w:color="auto"/>
        <w:bottom w:val="none" w:sz="0" w:space="0" w:color="auto"/>
        <w:right w:val="none" w:sz="0" w:space="0" w:color="auto"/>
      </w:divBdr>
    </w:div>
    <w:div w:id="1344212518">
      <w:bodyDiv w:val="1"/>
      <w:marLeft w:val="0"/>
      <w:marRight w:val="0"/>
      <w:marTop w:val="0"/>
      <w:marBottom w:val="0"/>
      <w:divBdr>
        <w:top w:val="none" w:sz="0" w:space="0" w:color="auto"/>
        <w:left w:val="none" w:sz="0" w:space="0" w:color="auto"/>
        <w:bottom w:val="none" w:sz="0" w:space="0" w:color="auto"/>
        <w:right w:val="none" w:sz="0" w:space="0" w:color="auto"/>
      </w:divBdr>
      <w:divsChild>
        <w:div w:id="1874616445">
          <w:marLeft w:val="0"/>
          <w:marRight w:val="0"/>
          <w:marTop w:val="0"/>
          <w:marBottom w:val="0"/>
          <w:divBdr>
            <w:top w:val="none" w:sz="0" w:space="0" w:color="auto"/>
            <w:left w:val="none" w:sz="0" w:space="0" w:color="auto"/>
            <w:bottom w:val="none" w:sz="0" w:space="0" w:color="auto"/>
            <w:right w:val="none" w:sz="0" w:space="0" w:color="auto"/>
          </w:divBdr>
          <w:divsChild>
            <w:div w:id="15745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34000">
      <w:bodyDiv w:val="1"/>
      <w:marLeft w:val="0"/>
      <w:marRight w:val="0"/>
      <w:marTop w:val="0"/>
      <w:marBottom w:val="0"/>
      <w:divBdr>
        <w:top w:val="none" w:sz="0" w:space="0" w:color="auto"/>
        <w:left w:val="none" w:sz="0" w:space="0" w:color="auto"/>
        <w:bottom w:val="none" w:sz="0" w:space="0" w:color="auto"/>
        <w:right w:val="none" w:sz="0" w:space="0" w:color="auto"/>
      </w:divBdr>
      <w:divsChild>
        <w:div w:id="811942583">
          <w:marLeft w:val="0"/>
          <w:marRight w:val="0"/>
          <w:marTop w:val="0"/>
          <w:marBottom w:val="0"/>
          <w:divBdr>
            <w:top w:val="none" w:sz="0" w:space="0" w:color="auto"/>
            <w:left w:val="none" w:sz="0" w:space="0" w:color="auto"/>
            <w:bottom w:val="none" w:sz="0" w:space="0" w:color="auto"/>
            <w:right w:val="none" w:sz="0" w:space="0" w:color="auto"/>
          </w:divBdr>
        </w:div>
        <w:div w:id="2122842353">
          <w:marLeft w:val="0"/>
          <w:marRight w:val="0"/>
          <w:marTop w:val="0"/>
          <w:marBottom w:val="0"/>
          <w:divBdr>
            <w:top w:val="none" w:sz="0" w:space="0" w:color="auto"/>
            <w:left w:val="none" w:sz="0" w:space="0" w:color="auto"/>
            <w:bottom w:val="none" w:sz="0" w:space="0" w:color="auto"/>
            <w:right w:val="none" w:sz="0" w:space="0" w:color="auto"/>
          </w:divBdr>
        </w:div>
        <w:div w:id="782960089">
          <w:marLeft w:val="0"/>
          <w:marRight w:val="0"/>
          <w:marTop w:val="0"/>
          <w:marBottom w:val="0"/>
          <w:divBdr>
            <w:top w:val="none" w:sz="0" w:space="0" w:color="auto"/>
            <w:left w:val="none" w:sz="0" w:space="0" w:color="auto"/>
            <w:bottom w:val="none" w:sz="0" w:space="0" w:color="auto"/>
            <w:right w:val="none" w:sz="0" w:space="0" w:color="auto"/>
          </w:divBdr>
        </w:div>
        <w:div w:id="1822194705">
          <w:marLeft w:val="0"/>
          <w:marRight w:val="0"/>
          <w:marTop w:val="0"/>
          <w:marBottom w:val="0"/>
          <w:divBdr>
            <w:top w:val="none" w:sz="0" w:space="0" w:color="auto"/>
            <w:left w:val="none" w:sz="0" w:space="0" w:color="auto"/>
            <w:bottom w:val="none" w:sz="0" w:space="0" w:color="auto"/>
            <w:right w:val="none" w:sz="0" w:space="0" w:color="auto"/>
          </w:divBdr>
        </w:div>
        <w:div w:id="1399523287">
          <w:marLeft w:val="0"/>
          <w:marRight w:val="0"/>
          <w:marTop w:val="0"/>
          <w:marBottom w:val="0"/>
          <w:divBdr>
            <w:top w:val="none" w:sz="0" w:space="0" w:color="auto"/>
            <w:left w:val="none" w:sz="0" w:space="0" w:color="auto"/>
            <w:bottom w:val="none" w:sz="0" w:space="0" w:color="auto"/>
            <w:right w:val="none" w:sz="0" w:space="0" w:color="auto"/>
          </w:divBdr>
        </w:div>
      </w:divsChild>
    </w:div>
    <w:div w:id="1418092005">
      <w:bodyDiv w:val="1"/>
      <w:marLeft w:val="0"/>
      <w:marRight w:val="0"/>
      <w:marTop w:val="0"/>
      <w:marBottom w:val="0"/>
      <w:divBdr>
        <w:top w:val="none" w:sz="0" w:space="0" w:color="auto"/>
        <w:left w:val="none" w:sz="0" w:space="0" w:color="auto"/>
        <w:bottom w:val="none" w:sz="0" w:space="0" w:color="auto"/>
        <w:right w:val="none" w:sz="0" w:space="0" w:color="auto"/>
      </w:divBdr>
      <w:divsChild>
        <w:div w:id="967932532">
          <w:marLeft w:val="0"/>
          <w:marRight w:val="0"/>
          <w:marTop w:val="0"/>
          <w:marBottom w:val="0"/>
          <w:divBdr>
            <w:top w:val="none" w:sz="0" w:space="0" w:color="auto"/>
            <w:left w:val="none" w:sz="0" w:space="0" w:color="auto"/>
            <w:bottom w:val="none" w:sz="0" w:space="0" w:color="auto"/>
            <w:right w:val="none" w:sz="0" w:space="0" w:color="auto"/>
          </w:divBdr>
          <w:divsChild>
            <w:div w:id="6149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698">
      <w:bodyDiv w:val="1"/>
      <w:marLeft w:val="0"/>
      <w:marRight w:val="0"/>
      <w:marTop w:val="0"/>
      <w:marBottom w:val="0"/>
      <w:divBdr>
        <w:top w:val="none" w:sz="0" w:space="0" w:color="auto"/>
        <w:left w:val="none" w:sz="0" w:space="0" w:color="auto"/>
        <w:bottom w:val="none" w:sz="0" w:space="0" w:color="auto"/>
        <w:right w:val="none" w:sz="0" w:space="0" w:color="auto"/>
      </w:divBdr>
      <w:divsChild>
        <w:div w:id="866025330">
          <w:marLeft w:val="0"/>
          <w:marRight w:val="0"/>
          <w:marTop w:val="0"/>
          <w:marBottom w:val="0"/>
          <w:divBdr>
            <w:top w:val="none" w:sz="0" w:space="0" w:color="auto"/>
            <w:left w:val="none" w:sz="0" w:space="0" w:color="auto"/>
            <w:bottom w:val="none" w:sz="0" w:space="0" w:color="auto"/>
            <w:right w:val="none" w:sz="0" w:space="0" w:color="auto"/>
          </w:divBdr>
          <w:divsChild>
            <w:div w:id="2089233265">
              <w:marLeft w:val="0"/>
              <w:marRight w:val="0"/>
              <w:marTop w:val="0"/>
              <w:marBottom w:val="0"/>
              <w:divBdr>
                <w:top w:val="none" w:sz="0" w:space="0" w:color="auto"/>
                <w:left w:val="none" w:sz="0" w:space="0" w:color="auto"/>
                <w:bottom w:val="none" w:sz="0" w:space="0" w:color="auto"/>
                <w:right w:val="none" w:sz="0" w:space="0" w:color="auto"/>
              </w:divBdr>
              <w:divsChild>
                <w:div w:id="1806700645">
                  <w:marLeft w:val="0"/>
                  <w:marRight w:val="0"/>
                  <w:marTop w:val="0"/>
                  <w:marBottom w:val="0"/>
                  <w:divBdr>
                    <w:top w:val="none" w:sz="0" w:space="0" w:color="auto"/>
                    <w:left w:val="none" w:sz="0" w:space="0" w:color="auto"/>
                    <w:bottom w:val="none" w:sz="0" w:space="0" w:color="auto"/>
                    <w:right w:val="none" w:sz="0" w:space="0" w:color="auto"/>
                  </w:divBdr>
                  <w:divsChild>
                    <w:div w:id="11342231">
                      <w:marLeft w:val="0"/>
                      <w:marRight w:val="0"/>
                      <w:marTop w:val="0"/>
                      <w:marBottom w:val="0"/>
                      <w:divBdr>
                        <w:top w:val="none" w:sz="0" w:space="0" w:color="auto"/>
                        <w:left w:val="none" w:sz="0" w:space="0" w:color="auto"/>
                        <w:bottom w:val="none" w:sz="0" w:space="0" w:color="auto"/>
                        <w:right w:val="none" w:sz="0" w:space="0" w:color="auto"/>
                      </w:divBdr>
                      <w:divsChild>
                        <w:div w:id="236670791">
                          <w:marLeft w:val="0"/>
                          <w:marRight w:val="0"/>
                          <w:marTop w:val="0"/>
                          <w:marBottom w:val="0"/>
                          <w:divBdr>
                            <w:top w:val="none" w:sz="0" w:space="0" w:color="auto"/>
                            <w:left w:val="none" w:sz="0" w:space="0" w:color="auto"/>
                            <w:bottom w:val="none" w:sz="0" w:space="0" w:color="auto"/>
                            <w:right w:val="none" w:sz="0" w:space="0" w:color="auto"/>
                          </w:divBdr>
                          <w:divsChild>
                            <w:div w:id="8421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14562">
      <w:bodyDiv w:val="1"/>
      <w:marLeft w:val="0"/>
      <w:marRight w:val="0"/>
      <w:marTop w:val="0"/>
      <w:marBottom w:val="0"/>
      <w:divBdr>
        <w:top w:val="none" w:sz="0" w:space="0" w:color="auto"/>
        <w:left w:val="none" w:sz="0" w:space="0" w:color="auto"/>
        <w:bottom w:val="none" w:sz="0" w:space="0" w:color="auto"/>
        <w:right w:val="none" w:sz="0" w:space="0" w:color="auto"/>
      </w:divBdr>
    </w:div>
    <w:div w:id="1551578383">
      <w:bodyDiv w:val="1"/>
      <w:marLeft w:val="0"/>
      <w:marRight w:val="0"/>
      <w:marTop w:val="0"/>
      <w:marBottom w:val="0"/>
      <w:divBdr>
        <w:top w:val="none" w:sz="0" w:space="0" w:color="auto"/>
        <w:left w:val="none" w:sz="0" w:space="0" w:color="auto"/>
        <w:bottom w:val="none" w:sz="0" w:space="0" w:color="auto"/>
        <w:right w:val="none" w:sz="0" w:space="0" w:color="auto"/>
      </w:divBdr>
    </w:div>
    <w:div w:id="1576355446">
      <w:bodyDiv w:val="1"/>
      <w:marLeft w:val="0"/>
      <w:marRight w:val="0"/>
      <w:marTop w:val="0"/>
      <w:marBottom w:val="0"/>
      <w:divBdr>
        <w:top w:val="none" w:sz="0" w:space="0" w:color="auto"/>
        <w:left w:val="none" w:sz="0" w:space="0" w:color="auto"/>
        <w:bottom w:val="none" w:sz="0" w:space="0" w:color="auto"/>
        <w:right w:val="none" w:sz="0" w:space="0" w:color="auto"/>
      </w:divBdr>
      <w:divsChild>
        <w:div w:id="625476077">
          <w:marLeft w:val="0"/>
          <w:marRight w:val="0"/>
          <w:marTop w:val="0"/>
          <w:marBottom w:val="0"/>
          <w:divBdr>
            <w:top w:val="none" w:sz="0" w:space="0" w:color="auto"/>
            <w:left w:val="none" w:sz="0" w:space="0" w:color="auto"/>
            <w:bottom w:val="none" w:sz="0" w:space="0" w:color="auto"/>
            <w:right w:val="none" w:sz="0" w:space="0" w:color="auto"/>
          </w:divBdr>
          <w:divsChild>
            <w:div w:id="1573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043">
      <w:bodyDiv w:val="1"/>
      <w:marLeft w:val="0"/>
      <w:marRight w:val="0"/>
      <w:marTop w:val="0"/>
      <w:marBottom w:val="0"/>
      <w:divBdr>
        <w:top w:val="none" w:sz="0" w:space="0" w:color="auto"/>
        <w:left w:val="none" w:sz="0" w:space="0" w:color="auto"/>
        <w:bottom w:val="none" w:sz="0" w:space="0" w:color="auto"/>
        <w:right w:val="none" w:sz="0" w:space="0" w:color="auto"/>
      </w:divBdr>
    </w:div>
    <w:div w:id="1592422116">
      <w:bodyDiv w:val="1"/>
      <w:marLeft w:val="0"/>
      <w:marRight w:val="0"/>
      <w:marTop w:val="0"/>
      <w:marBottom w:val="0"/>
      <w:divBdr>
        <w:top w:val="none" w:sz="0" w:space="0" w:color="auto"/>
        <w:left w:val="none" w:sz="0" w:space="0" w:color="auto"/>
        <w:bottom w:val="none" w:sz="0" w:space="0" w:color="auto"/>
        <w:right w:val="none" w:sz="0" w:space="0" w:color="auto"/>
      </w:divBdr>
    </w:div>
    <w:div w:id="1602567514">
      <w:bodyDiv w:val="1"/>
      <w:marLeft w:val="0"/>
      <w:marRight w:val="0"/>
      <w:marTop w:val="0"/>
      <w:marBottom w:val="0"/>
      <w:divBdr>
        <w:top w:val="none" w:sz="0" w:space="0" w:color="auto"/>
        <w:left w:val="none" w:sz="0" w:space="0" w:color="auto"/>
        <w:bottom w:val="none" w:sz="0" w:space="0" w:color="auto"/>
        <w:right w:val="none" w:sz="0" w:space="0" w:color="auto"/>
      </w:divBdr>
    </w:div>
    <w:div w:id="1696343289">
      <w:bodyDiv w:val="1"/>
      <w:marLeft w:val="0"/>
      <w:marRight w:val="0"/>
      <w:marTop w:val="0"/>
      <w:marBottom w:val="0"/>
      <w:divBdr>
        <w:top w:val="none" w:sz="0" w:space="0" w:color="auto"/>
        <w:left w:val="none" w:sz="0" w:space="0" w:color="auto"/>
        <w:bottom w:val="none" w:sz="0" w:space="0" w:color="auto"/>
        <w:right w:val="none" w:sz="0" w:space="0" w:color="auto"/>
      </w:divBdr>
    </w:div>
    <w:div w:id="1711880839">
      <w:bodyDiv w:val="1"/>
      <w:marLeft w:val="0"/>
      <w:marRight w:val="0"/>
      <w:marTop w:val="0"/>
      <w:marBottom w:val="0"/>
      <w:divBdr>
        <w:top w:val="none" w:sz="0" w:space="0" w:color="auto"/>
        <w:left w:val="none" w:sz="0" w:space="0" w:color="auto"/>
        <w:bottom w:val="none" w:sz="0" w:space="0" w:color="auto"/>
        <w:right w:val="none" w:sz="0" w:space="0" w:color="auto"/>
      </w:divBdr>
    </w:div>
    <w:div w:id="1732196391">
      <w:bodyDiv w:val="1"/>
      <w:marLeft w:val="0"/>
      <w:marRight w:val="0"/>
      <w:marTop w:val="0"/>
      <w:marBottom w:val="0"/>
      <w:divBdr>
        <w:top w:val="none" w:sz="0" w:space="0" w:color="auto"/>
        <w:left w:val="none" w:sz="0" w:space="0" w:color="auto"/>
        <w:bottom w:val="none" w:sz="0" w:space="0" w:color="auto"/>
        <w:right w:val="none" w:sz="0" w:space="0" w:color="auto"/>
      </w:divBdr>
      <w:divsChild>
        <w:div w:id="1393774003">
          <w:marLeft w:val="0"/>
          <w:marRight w:val="0"/>
          <w:marTop w:val="0"/>
          <w:marBottom w:val="0"/>
          <w:divBdr>
            <w:top w:val="none" w:sz="0" w:space="0" w:color="auto"/>
            <w:left w:val="none" w:sz="0" w:space="0" w:color="auto"/>
            <w:bottom w:val="none" w:sz="0" w:space="0" w:color="auto"/>
            <w:right w:val="none" w:sz="0" w:space="0" w:color="auto"/>
          </w:divBdr>
          <w:divsChild>
            <w:div w:id="156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258">
      <w:bodyDiv w:val="1"/>
      <w:marLeft w:val="0"/>
      <w:marRight w:val="0"/>
      <w:marTop w:val="0"/>
      <w:marBottom w:val="0"/>
      <w:divBdr>
        <w:top w:val="none" w:sz="0" w:space="0" w:color="auto"/>
        <w:left w:val="none" w:sz="0" w:space="0" w:color="auto"/>
        <w:bottom w:val="none" w:sz="0" w:space="0" w:color="auto"/>
        <w:right w:val="none" w:sz="0" w:space="0" w:color="auto"/>
      </w:divBdr>
      <w:divsChild>
        <w:div w:id="76555893">
          <w:marLeft w:val="0"/>
          <w:marRight w:val="0"/>
          <w:marTop w:val="0"/>
          <w:marBottom w:val="0"/>
          <w:divBdr>
            <w:top w:val="none" w:sz="0" w:space="0" w:color="auto"/>
            <w:left w:val="none" w:sz="0" w:space="0" w:color="auto"/>
            <w:bottom w:val="none" w:sz="0" w:space="0" w:color="auto"/>
            <w:right w:val="none" w:sz="0" w:space="0" w:color="auto"/>
          </w:divBdr>
          <w:divsChild>
            <w:div w:id="56807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345">
      <w:bodyDiv w:val="1"/>
      <w:marLeft w:val="0"/>
      <w:marRight w:val="0"/>
      <w:marTop w:val="0"/>
      <w:marBottom w:val="0"/>
      <w:divBdr>
        <w:top w:val="none" w:sz="0" w:space="0" w:color="auto"/>
        <w:left w:val="none" w:sz="0" w:space="0" w:color="auto"/>
        <w:bottom w:val="none" w:sz="0" w:space="0" w:color="auto"/>
        <w:right w:val="none" w:sz="0" w:space="0" w:color="auto"/>
      </w:divBdr>
    </w:div>
    <w:div w:id="1796218732">
      <w:bodyDiv w:val="1"/>
      <w:marLeft w:val="0"/>
      <w:marRight w:val="0"/>
      <w:marTop w:val="0"/>
      <w:marBottom w:val="0"/>
      <w:divBdr>
        <w:top w:val="none" w:sz="0" w:space="0" w:color="auto"/>
        <w:left w:val="none" w:sz="0" w:space="0" w:color="auto"/>
        <w:bottom w:val="none" w:sz="0" w:space="0" w:color="auto"/>
        <w:right w:val="none" w:sz="0" w:space="0" w:color="auto"/>
      </w:divBdr>
    </w:div>
    <w:div w:id="1796630587">
      <w:bodyDiv w:val="1"/>
      <w:marLeft w:val="0"/>
      <w:marRight w:val="0"/>
      <w:marTop w:val="0"/>
      <w:marBottom w:val="0"/>
      <w:divBdr>
        <w:top w:val="none" w:sz="0" w:space="0" w:color="auto"/>
        <w:left w:val="none" w:sz="0" w:space="0" w:color="auto"/>
        <w:bottom w:val="none" w:sz="0" w:space="0" w:color="auto"/>
        <w:right w:val="none" w:sz="0" w:space="0" w:color="auto"/>
      </w:divBdr>
    </w:div>
    <w:div w:id="1850827609">
      <w:bodyDiv w:val="1"/>
      <w:marLeft w:val="0"/>
      <w:marRight w:val="0"/>
      <w:marTop w:val="0"/>
      <w:marBottom w:val="0"/>
      <w:divBdr>
        <w:top w:val="none" w:sz="0" w:space="0" w:color="auto"/>
        <w:left w:val="none" w:sz="0" w:space="0" w:color="auto"/>
        <w:bottom w:val="none" w:sz="0" w:space="0" w:color="auto"/>
        <w:right w:val="none" w:sz="0" w:space="0" w:color="auto"/>
      </w:divBdr>
    </w:div>
    <w:div w:id="1872104416">
      <w:bodyDiv w:val="1"/>
      <w:marLeft w:val="0"/>
      <w:marRight w:val="0"/>
      <w:marTop w:val="0"/>
      <w:marBottom w:val="0"/>
      <w:divBdr>
        <w:top w:val="none" w:sz="0" w:space="0" w:color="auto"/>
        <w:left w:val="none" w:sz="0" w:space="0" w:color="auto"/>
        <w:bottom w:val="none" w:sz="0" w:space="0" w:color="auto"/>
        <w:right w:val="none" w:sz="0" w:space="0" w:color="auto"/>
      </w:divBdr>
    </w:div>
    <w:div w:id="1892568822">
      <w:bodyDiv w:val="1"/>
      <w:marLeft w:val="0"/>
      <w:marRight w:val="0"/>
      <w:marTop w:val="0"/>
      <w:marBottom w:val="0"/>
      <w:divBdr>
        <w:top w:val="none" w:sz="0" w:space="0" w:color="auto"/>
        <w:left w:val="none" w:sz="0" w:space="0" w:color="auto"/>
        <w:bottom w:val="none" w:sz="0" w:space="0" w:color="auto"/>
        <w:right w:val="none" w:sz="0" w:space="0" w:color="auto"/>
      </w:divBdr>
    </w:div>
    <w:div w:id="1898972112">
      <w:bodyDiv w:val="1"/>
      <w:marLeft w:val="0"/>
      <w:marRight w:val="0"/>
      <w:marTop w:val="0"/>
      <w:marBottom w:val="0"/>
      <w:divBdr>
        <w:top w:val="none" w:sz="0" w:space="0" w:color="auto"/>
        <w:left w:val="none" w:sz="0" w:space="0" w:color="auto"/>
        <w:bottom w:val="none" w:sz="0" w:space="0" w:color="auto"/>
        <w:right w:val="none" w:sz="0" w:space="0" w:color="auto"/>
      </w:divBdr>
    </w:div>
    <w:div w:id="1941908624">
      <w:bodyDiv w:val="1"/>
      <w:marLeft w:val="0"/>
      <w:marRight w:val="0"/>
      <w:marTop w:val="0"/>
      <w:marBottom w:val="0"/>
      <w:divBdr>
        <w:top w:val="none" w:sz="0" w:space="0" w:color="auto"/>
        <w:left w:val="none" w:sz="0" w:space="0" w:color="auto"/>
        <w:bottom w:val="none" w:sz="0" w:space="0" w:color="auto"/>
        <w:right w:val="none" w:sz="0" w:space="0" w:color="auto"/>
      </w:divBdr>
      <w:divsChild>
        <w:div w:id="254628919">
          <w:marLeft w:val="0"/>
          <w:marRight w:val="0"/>
          <w:marTop w:val="0"/>
          <w:marBottom w:val="0"/>
          <w:divBdr>
            <w:top w:val="none" w:sz="0" w:space="0" w:color="auto"/>
            <w:left w:val="none" w:sz="0" w:space="0" w:color="auto"/>
            <w:bottom w:val="none" w:sz="0" w:space="0" w:color="auto"/>
            <w:right w:val="none" w:sz="0" w:space="0" w:color="auto"/>
          </w:divBdr>
          <w:divsChild>
            <w:div w:id="802697260">
              <w:marLeft w:val="0"/>
              <w:marRight w:val="0"/>
              <w:marTop w:val="0"/>
              <w:marBottom w:val="0"/>
              <w:divBdr>
                <w:top w:val="none" w:sz="0" w:space="0" w:color="auto"/>
                <w:left w:val="none" w:sz="0" w:space="0" w:color="auto"/>
                <w:bottom w:val="none" w:sz="0" w:space="0" w:color="auto"/>
                <w:right w:val="none" w:sz="0" w:space="0" w:color="auto"/>
              </w:divBdr>
            </w:div>
            <w:div w:id="598563016">
              <w:marLeft w:val="0"/>
              <w:marRight w:val="0"/>
              <w:marTop w:val="0"/>
              <w:marBottom w:val="0"/>
              <w:divBdr>
                <w:top w:val="none" w:sz="0" w:space="0" w:color="auto"/>
                <w:left w:val="none" w:sz="0" w:space="0" w:color="auto"/>
                <w:bottom w:val="none" w:sz="0" w:space="0" w:color="auto"/>
                <w:right w:val="none" w:sz="0" w:space="0" w:color="auto"/>
              </w:divBdr>
            </w:div>
            <w:div w:id="363794741">
              <w:marLeft w:val="0"/>
              <w:marRight w:val="0"/>
              <w:marTop w:val="0"/>
              <w:marBottom w:val="0"/>
              <w:divBdr>
                <w:top w:val="none" w:sz="0" w:space="0" w:color="auto"/>
                <w:left w:val="none" w:sz="0" w:space="0" w:color="auto"/>
                <w:bottom w:val="none" w:sz="0" w:space="0" w:color="auto"/>
                <w:right w:val="none" w:sz="0" w:space="0" w:color="auto"/>
              </w:divBdr>
            </w:div>
            <w:div w:id="835875193">
              <w:marLeft w:val="0"/>
              <w:marRight w:val="0"/>
              <w:marTop w:val="0"/>
              <w:marBottom w:val="0"/>
              <w:divBdr>
                <w:top w:val="none" w:sz="0" w:space="0" w:color="auto"/>
                <w:left w:val="none" w:sz="0" w:space="0" w:color="auto"/>
                <w:bottom w:val="none" w:sz="0" w:space="0" w:color="auto"/>
                <w:right w:val="none" w:sz="0" w:space="0" w:color="auto"/>
              </w:divBdr>
            </w:div>
            <w:div w:id="1385761943">
              <w:marLeft w:val="0"/>
              <w:marRight w:val="0"/>
              <w:marTop w:val="0"/>
              <w:marBottom w:val="0"/>
              <w:divBdr>
                <w:top w:val="none" w:sz="0" w:space="0" w:color="auto"/>
                <w:left w:val="none" w:sz="0" w:space="0" w:color="auto"/>
                <w:bottom w:val="none" w:sz="0" w:space="0" w:color="auto"/>
                <w:right w:val="none" w:sz="0" w:space="0" w:color="auto"/>
              </w:divBdr>
            </w:div>
            <w:div w:id="186914289">
              <w:marLeft w:val="0"/>
              <w:marRight w:val="0"/>
              <w:marTop w:val="0"/>
              <w:marBottom w:val="0"/>
              <w:divBdr>
                <w:top w:val="none" w:sz="0" w:space="0" w:color="auto"/>
                <w:left w:val="none" w:sz="0" w:space="0" w:color="auto"/>
                <w:bottom w:val="none" w:sz="0" w:space="0" w:color="auto"/>
                <w:right w:val="none" w:sz="0" w:space="0" w:color="auto"/>
              </w:divBdr>
            </w:div>
            <w:div w:id="13514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1980">
      <w:bodyDiv w:val="1"/>
      <w:marLeft w:val="0"/>
      <w:marRight w:val="0"/>
      <w:marTop w:val="0"/>
      <w:marBottom w:val="0"/>
      <w:divBdr>
        <w:top w:val="none" w:sz="0" w:space="0" w:color="auto"/>
        <w:left w:val="none" w:sz="0" w:space="0" w:color="auto"/>
        <w:bottom w:val="none" w:sz="0" w:space="0" w:color="auto"/>
        <w:right w:val="none" w:sz="0" w:space="0" w:color="auto"/>
      </w:divBdr>
    </w:div>
    <w:div w:id="1978224333">
      <w:bodyDiv w:val="1"/>
      <w:marLeft w:val="0"/>
      <w:marRight w:val="0"/>
      <w:marTop w:val="0"/>
      <w:marBottom w:val="0"/>
      <w:divBdr>
        <w:top w:val="none" w:sz="0" w:space="0" w:color="auto"/>
        <w:left w:val="none" w:sz="0" w:space="0" w:color="auto"/>
        <w:bottom w:val="none" w:sz="0" w:space="0" w:color="auto"/>
        <w:right w:val="none" w:sz="0" w:space="0" w:color="auto"/>
      </w:divBdr>
    </w:div>
    <w:div w:id="1998260916">
      <w:bodyDiv w:val="1"/>
      <w:marLeft w:val="0"/>
      <w:marRight w:val="0"/>
      <w:marTop w:val="0"/>
      <w:marBottom w:val="0"/>
      <w:divBdr>
        <w:top w:val="none" w:sz="0" w:space="0" w:color="auto"/>
        <w:left w:val="none" w:sz="0" w:space="0" w:color="auto"/>
        <w:bottom w:val="none" w:sz="0" w:space="0" w:color="auto"/>
        <w:right w:val="none" w:sz="0" w:space="0" w:color="auto"/>
      </w:divBdr>
    </w:div>
    <w:div w:id="2115129480">
      <w:bodyDiv w:val="1"/>
      <w:marLeft w:val="0"/>
      <w:marRight w:val="0"/>
      <w:marTop w:val="0"/>
      <w:marBottom w:val="0"/>
      <w:divBdr>
        <w:top w:val="none" w:sz="0" w:space="0" w:color="auto"/>
        <w:left w:val="none" w:sz="0" w:space="0" w:color="auto"/>
        <w:bottom w:val="none" w:sz="0" w:space="0" w:color="auto"/>
        <w:right w:val="none" w:sz="0" w:space="0" w:color="auto"/>
      </w:divBdr>
    </w:div>
    <w:div w:id="2142072382">
      <w:bodyDiv w:val="1"/>
      <w:marLeft w:val="0"/>
      <w:marRight w:val="0"/>
      <w:marTop w:val="0"/>
      <w:marBottom w:val="0"/>
      <w:divBdr>
        <w:top w:val="none" w:sz="0" w:space="0" w:color="auto"/>
        <w:left w:val="none" w:sz="0" w:space="0" w:color="auto"/>
        <w:bottom w:val="none" w:sz="0" w:space="0" w:color="auto"/>
        <w:right w:val="none" w:sz="0" w:space="0" w:color="auto"/>
      </w:divBdr>
    </w:div>
    <w:div w:id="2146121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11180</Words>
  <Characters>63727</Characters>
  <Application>Microsoft Office Word</Application>
  <DocSecurity>0</DocSecurity>
  <Lines>531</Lines>
  <Paragraphs>149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Ofer Feldman </vt:lpstr>
      <vt:lpstr/>
      <vt:lpstr/>
      <vt:lpstr>Ofer Feldman (Doshisha  University, Japan)</vt:lpstr>
      <vt:lpstr>Ken Kinoshita (Doshisha  University, Japan)</vt:lpstr>
      <vt:lpstr/>
      <vt:lpstr/>
      <vt:lpstr/>
      <vt:lpstr/>
      <vt:lpstr/>
      <vt:lpstr/>
      <vt:lpstr/>
      <vt:lpstr/>
      <vt:lpstr/>
      <vt:lpstr/>
    </vt:vector>
  </TitlesOfParts>
  <Company>Nar U of Ed</Company>
  <LinksUpToDate>false</LinksUpToDate>
  <CharactersWithSpaces>74758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 Feldman</dc:title>
  <dc:creator>Feldman O</dc:creator>
  <cp:lastModifiedBy>Peter</cp:lastModifiedBy>
  <cp:revision>3</cp:revision>
  <cp:lastPrinted>2014-08-27T04:09:00Z</cp:lastPrinted>
  <dcterms:created xsi:type="dcterms:W3CDTF">2016-05-22T12:01:00Z</dcterms:created>
  <dcterms:modified xsi:type="dcterms:W3CDTF">2016-06-03T09:25:00Z</dcterms:modified>
</cp:coreProperties>
</file>