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69664" w14:textId="64B58A10" w:rsidR="006B6613" w:rsidRDefault="00AE1510">
      <w:pPr>
        <w:spacing w:after="200" w:line="276" w:lineRule="auto"/>
        <w:rPr>
          <w:rFonts w:ascii="Times New Roman" w:hAnsi="Times New Roman" w:cs="Times New Roman"/>
          <w:b/>
          <w:sz w:val="28"/>
          <w:szCs w:val="28"/>
        </w:rPr>
      </w:pPr>
      <w:bookmarkStart w:id="0" w:name="_GoBack"/>
      <w:r>
        <w:rPr>
          <w:rFonts w:ascii="Times New Roman" w:hAnsi="Times New Roman" w:cs="Times New Roman"/>
          <w:b/>
          <w:sz w:val="28"/>
          <w:szCs w:val="28"/>
        </w:rPr>
        <w:t xml:space="preserve">The public health </w:t>
      </w:r>
      <w:r w:rsidR="004D4DC8">
        <w:rPr>
          <w:rFonts w:ascii="Times New Roman" w:hAnsi="Times New Roman" w:cs="Times New Roman"/>
          <w:b/>
          <w:sz w:val="28"/>
          <w:szCs w:val="28"/>
        </w:rPr>
        <w:t>evidence-base on</w:t>
      </w:r>
      <w:r>
        <w:rPr>
          <w:rFonts w:ascii="Times New Roman" w:hAnsi="Times New Roman" w:cs="Times New Roman"/>
          <w:b/>
          <w:sz w:val="28"/>
          <w:szCs w:val="28"/>
        </w:rPr>
        <w:t xml:space="preserve"> novel psychoactive substance use</w:t>
      </w:r>
      <w:r w:rsidR="004860F8">
        <w:rPr>
          <w:rFonts w:ascii="Times New Roman" w:hAnsi="Times New Roman" w:cs="Times New Roman"/>
          <w:b/>
          <w:sz w:val="28"/>
          <w:szCs w:val="28"/>
        </w:rPr>
        <w:t xml:space="preserve">: </w:t>
      </w:r>
      <w:r w:rsidR="00C25AD7">
        <w:rPr>
          <w:rFonts w:ascii="Times New Roman" w:hAnsi="Times New Roman" w:cs="Times New Roman"/>
          <w:b/>
          <w:sz w:val="28"/>
          <w:szCs w:val="28"/>
        </w:rPr>
        <w:t>s</w:t>
      </w:r>
      <w:r w:rsidR="006B6613" w:rsidRPr="00B04EF6">
        <w:rPr>
          <w:rFonts w:ascii="Times New Roman" w:hAnsi="Times New Roman" w:cs="Times New Roman"/>
          <w:b/>
          <w:sz w:val="28"/>
          <w:szCs w:val="28"/>
        </w:rPr>
        <w:t>coping review with narrative synthesis of selected bodies of evidence</w:t>
      </w:r>
      <w:r>
        <w:rPr>
          <w:rFonts w:ascii="Times New Roman" w:hAnsi="Times New Roman" w:cs="Times New Roman"/>
          <w:b/>
          <w:sz w:val="28"/>
          <w:szCs w:val="28"/>
        </w:rPr>
        <w:t xml:space="preserve"> </w:t>
      </w:r>
      <w:r w:rsidR="006B6613" w:rsidRPr="00B04EF6">
        <w:rPr>
          <w:rFonts w:ascii="Times New Roman" w:hAnsi="Times New Roman" w:cs="Times New Roman"/>
          <w:b/>
          <w:sz w:val="28"/>
          <w:szCs w:val="28"/>
        </w:rPr>
        <w:t xml:space="preserve"> </w:t>
      </w:r>
    </w:p>
    <w:bookmarkEnd w:id="0"/>
    <w:p w14:paraId="5BD47848" w14:textId="77777777" w:rsidR="003F6A1D" w:rsidRDefault="003F6A1D">
      <w:pPr>
        <w:spacing w:after="200" w:line="276" w:lineRule="auto"/>
        <w:rPr>
          <w:rFonts w:ascii="Times New Roman" w:hAnsi="Times New Roman" w:cs="Times New Roman"/>
          <w:b/>
          <w:sz w:val="28"/>
          <w:szCs w:val="28"/>
        </w:rPr>
      </w:pPr>
    </w:p>
    <w:p w14:paraId="01174909" w14:textId="77777777" w:rsidR="003F6A1D" w:rsidRDefault="003F6A1D">
      <w:pPr>
        <w:spacing w:after="200" w:line="276" w:lineRule="auto"/>
        <w:rPr>
          <w:rFonts w:ascii="Times New Roman" w:hAnsi="Times New Roman" w:cs="Times New Roman"/>
          <w:b/>
          <w:sz w:val="28"/>
          <w:szCs w:val="28"/>
        </w:rPr>
      </w:pPr>
    </w:p>
    <w:p w14:paraId="7559A0CE" w14:textId="77777777" w:rsidR="00682378" w:rsidRPr="00682378" w:rsidRDefault="00682378">
      <w:pPr>
        <w:spacing w:after="200" w:line="276" w:lineRule="auto"/>
        <w:rPr>
          <w:rFonts w:ascii="Times New Roman" w:hAnsi="Times New Roman" w:cs="Times New Roman"/>
          <w:b/>
          <w:sz w:val="28"/>
          <w:szCs w:val="28"/>
          <w:vertAlign w:val="superscript"/>
        </w:rPr>
      </w:pPr>
      <w:r>
        <w:rPr>
          <w:rFonts w:ascii="Times New Roman" w:hAnsi="Times New Roman" w:cs="Times New Roman"/>
          <w:b/>
          <w:sz w:val="28"/>
          <w:szCs w:val="28"/>
        </w:rPr>
        <w:t>Nick Meader</w:t>
      </w:r>
      <w:r>
        <w:rPr>
          <w:rFonts w:ascii="Times New Roman" w:hAnsi="Times New Roman" w:cs="Times New Roman"/>
          <w:b/>
          <w:sz w:val="28"/>
          <w:szCs w:val="28"/>
          <w:vertAlign w:val="superscript"/>
        </w:rPr>
        <w:t>1</w:t>
      </w:r>
    </w:p>
    <w:p w14:paraId="0A7AE412" w14:textId="77777777" w:rsidR="00682378" w:rsidRPr="00682378" w:rsidRDefault="00682378">
      <w:pPr>
        <w:spacing w:after="200" w:line="276" w:lineRule="auto"/>
        <w:rPr>
          <w:rFonts w:ascii="Times New Roman" w:hAnsi="Times New Roman" w:cs="Times New Roman"/>
          <w:b/>
          <w:sz w:val="28"/>
          <w:szCs w:val="28"/>
          <w:vertAlign w:val="superscript"/>
        </w:rPr>
      </w:pPr>
      <w:r>
        <w:rPr>
          <w:rFonts w:ascii="Times New Roman" w:hAnsi="Times New Roman" w:cs="Times New Roman"/>
          <w:b/>
          <w:sz w:val="28"/>
          <w:szCs w:val="28"/>
        </w:rPr>
        <w:t>Noreen Mdege</w:t>
      </w:r>
      <w:r>
        <w:rPr>
          <w:rFonts w:ascii="Times New Roman" w:hAnsi="Times New Roman" w:cs="Times New Roman"/>
          <w:b/>
          <w:sz w:val="28"/>
          <w:szCs w:val="28"/>
          <w:vertAlign w:val="superscript"/>
        </w:rPr>
        <w:t>2</w:t>
      </w:r>
    </w:p>
    <w:p w14:paraId="278C2E7A" w14:textId="77777777" w:rsidR="00682378" w:rsidRDefault="00682378">
      <w:pPr>
        <w:spacing w:after="200" w:line="276" w:lineRule="auto"/>
        <w:rPr>
          <w:rFonts w:ascii="Times New Roman" w:hAnsi="Times New Roman" w:cs="Times New Roman"/>
          <w:b/>
          <w:sz w:val="28"/>
          <w:szCs w:val="28"/>
          <w:vertAlign w:val="superscript"/>
        </w:rPr>
      </w:pPr>
      <w:r>
        <w:rPr>
          <w:rFonts w:ascii="Times New Roman" w:hAnsi="Times New Roman" w:cs="Times New Roman"/>
          <w:b/>
          <w:sz w:val="28"/>
          <w:szCs w:val="28"/>
        </w:rPr>
        <w:t>Jim McCambridge</w:t>
      </w:r>
      <w:r>
        <w:rPr>
          <w:rFonts w:ascii="Times New Roman" w:hAnsi="Times New Roman" w:cs="Times New Roman"/>
          <w:b/>
          <w:sz w:val="28"/>
          <w:szCs w:val="28"/>
          <w:vertAlign w:val="superscript"/>
        </w:rPr>
        <w:t>2</w:t>
      </w:r>
    </w:p>
    <w:p w14:paraId="47DFD10A" w14:textId="77777777" w:rsidR="00682378" w:rsidRDefault="00682378">
      <w:pPr>
        <w:spacing w:after="200" w:line="276" w:lineRule="auto"/>
        <w:rPr>
          <w:rFonts w:ascii="Times New Roman" w:hAnsi="Times New Roman" w:cs="Times New Roman"/>
          <w:sz w:val="28"/>
          <w:szCs w:val="28"/>
        </w:rPr>
      </w:pPr>
    </w:p>
    <w:p w14:paraId="70635ADA" w14:textId="77777777" w:rsidR="00682378" w:rsidRDefault="00682378">
      <w:pPr>
        <w:spacing w:after="200" w:line="276" w:lineRule="auto"/>
        <w:rPr>
          <w:rFonts w:ascii="Times New Roman" w:hAnsi="Times New Roman" w:cs="Times New Roman"/>
          <w:sz w:val="28"/>
          <w:szCs w:val="28"/>
          <w:vertAlign w:val="superscript"/>
        </w:rPr>
      </w:pPr>
    </w:p>
    <w:p w14:paraId="2EA13E74" w14:textId="77777777" w:rsidR="00682378" w:rsidRPr="00682378" w:rsidRDefault="00682378">
      <w:pPr>
        <w:spacing w:after="200" w:line="276" w:lineRule="auto"/>
        <w:rPr>
          <w:rFonts w:ascii="Times New Roman" w:hAnsi="Times New Roman" w:cs="Times New Roman"/>
          <w:sz w:val="28"/>
          <w:szCs w:val="28"/>
        </w:rPr>
      </w:pPr>
      <w:r>
        <w:rPr>
          <w:rFonts w:ascii="Times New Roman" w:hAnsi="Times New Roman" w:cs="Times New Roman"/>
          <w:sz w:val="28"/>
          <w:szCs w:val="28"/>
          <w:vertAlign w:val="superscript"/>
        </w:rPr>
        <w:t>1</w:t>
      </w:r>
      <w:r>
        <w:rPr>
          <w:rFonts w:ascii="Times New Roman" w:hAnsi="Times New Roman" w:cs="Times New Roman"/>
          <w:sz w:val="28"/>
          <w:szCs w:val="28"/>
        </w:rPr>
        <w:t>Centre for Reviews and Dissemination, University of York, UK</w:t>
      </w:r>
    </w:p>
    <w:p w14:paraId="7AE5B949" w14:textId="77777777" w:rsidR="00682378" w:rsidRDefault="00682378">
      <w:pPr>
        <w:spacing w:after="200" w:line="276" w:lineRule="auto"/>
        <w:rPr>
          <w:rFonts w:ascii="Times New Roman" w:hAnsi="Times New Roman" w:cs="Times New Roman"/>
          <w:sz w:val="28"/>
          <w:szCs w:val="28"/>
        </w:rPr>
      </w:pPr>
      <w:r>
        <w:rPr>
          <w:rFonts w:ascii="Times New Roman" w:hAnsi="Times New Roman" w:cs="Times New Roman"/>
          <w:sz w:val="28"/>
          <w:szCs w:val="28"/>
          <w:vertAlign w:val="superscript"/>
        </w:rPr>
        <w:t>2</w:t>
      </w:r>
      <w:r>
        <w:rPr>
          <w:rFonts w:ascii="Times New Roman" w:hAnsi="Times New Roman" w:cs="Times New Roman"/>
          <w:sz w:val="28"/>
          <w:szCs w:val="28"/>
        </w:rPr>
        <w:t>Department of Health Sciences, University of York, UK</w:t>
      </w:r>
    </w:p>
    <w:p w14:paraId="5A021ADB" w14:textId="77777777" w:rsidR="00682378" w:rsidRDefault="00682378">
      <w:pPr>
        <w:spacing w:after="200" w:line="276" w:lineRule="auto"/>
        <w:rPr>
          <w:rFonts w:ascii="Times New Roman" w:hAnsi="Times New Roman" w:cs="Times New Roman"/>
          <w:sz w:val="28"/>
          <w:szCs w:val="28"/>
        </w:rPr>
      </w:pPr>
    </w:p>
    <w:p w14:paraId="1DCD2EC9" w14:textId="77777777" w:rsidR="00682378" w:rsidRDefault="00682378">
      <w:p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Correspondence: Jim McCambridge, </w:t>
      </w:r>
      <w:r w:rsidRPr="00682378">
        <w:rPr>
          <w:rFonts w:ascii="Times New Roman" w:hAnsi="Times New Roman" w:cs="Times New Roman"/>
          <w:sz w:val="28"/>
          <w:szCs w:val="28"/>
        </w:rPr>
        <w:t>Department of Health Sciences, University of York, UK</w:t>
      </w:r>
      <w:r>
        <w:rPr>
          <w:rFonts w:ascii="Times New Roman" w:hAnsi="Times New Roman" w:cs="Times New Roman"/>
          <w:sz w:val="28"/>
          <w:szCs w:val="28"/>
        </w:rPr>
        <w:t>, email:jim.mccambridge@york.ac.uk</w:t>
      </w:r>
    </w:p>
    <w:p w14:paraId="638885B9" w14:textId="77777777" w:rsidR="00682378" w:rsidRPr="00682378" w:rsidRDefault="00682378">
      <w:pPr>
        <w:spacing w:after="200" w:line="276" w:lineRule="auto"/>
        <w:rPr>
          <w:rFonts w:ascii="Times New Roman" w:hAnsi="Times New Roman" w:cs="Times New Roman"/>
          <w:sz w:val="28"/>
          <w:szCs w:val="28"/>
        </w:rPr>
      </w:pPr>
    </w:p>
    <w:p w14:paraId="077EE699" w14:textId="77777777" w:rsidR="00682378" w:rsidRDefault="00682378">
      <w:pPr>
        <w:spacing w:after="200" w:line="276" w:lineRule="auto"/>
        <w:rPr>
          <w:rFonts w:ascii="Times New Roman" w:hAnsi="Times New Roman" w:cs="Times New Roman"/>
          <w:b/>
          <w:sz w:val="28"/>
          <w:szCs w:val="28"/>
        </w:rPr>
      </w:pPr>
    </w:p>
    <w:p w14:paraId="2A612DA3" w14:textId="77777777" w:rsidR="005E466F" w:rsidRDefault="005E466F">
      <w:pPr>
        <w:spacing w:after="200" w:line="276" w:lineRule="auto"/>
        <w:rPr>
          <w:rFonts w:ascii="Times New Roman" w:hAnsi="Times New Roman" w:cs="Times New Roman"/>
          <w:b/>
          <w:sz w:val="28"/>
          <w:szCs w:val="28"/>
        </w:rPr>
      </w:pPr>
    </w:p>
    <w:p w14:paraId="6D208693" w14:textId="77777777" w:rsidR="00FB4CB0" w:rsidRPr="00B04EF6" w:rsidRDefault="00FB4CB0">
      <w:pPr>
        <w:spacing w:after="200" w:line="276" w:lineRule="auto"/>
        <w:rPr>
          <w:rFonts w:ascii="Times New Roman" w:hAnsi="Times New Roman" w:cs="Times New Roman"/>
          <w:b/>
          <w:sz w:val="28"/>
          <w:szCs w:val="28"/>
        </w:rPr>
      </w:pPr>
      <w:r w:rsidRPr="00B04EF6">
        <w:rPr>
          <w:rFonts w:ascii="Times New Roman" w:hAnsi="Times New Roman" w:cs="Times New Roman"/>
          <w:b/>
          <w:sz w:val="28"/>
          <w:szCs w:val="28"/>
        </w:rPr>
        <w:br w:type="page"/>
      </w:r>
    </w:p>
    <w:p w14:paraId="13D7B6BB" w14:textId="77777777" w:rsidR="006B6613" w:rsidRPr="00682378" w:rsidRDefault="006B6613" w:rsidP="006B6613">
      <w:pPr>
        <w:spacing w:after="200" w:line="276" w:lineRule="auto"/>
        <w:rPr>
          <w:rFonts w:ascii="Times New Roman" w:hAnsi="Times New Roman" w:cs="Times New Roman"/>
          <w:sz w:val="24"/>
          <w:szCs w:val="24"/>
        </w:rPr>
      </w:pPr>
      <w:r w:rsidRPr="00682378">
        <w:rPr>
          <w:rFonts w:ascii="Times New Roman" w:hAnsi="Times New Roman" w:cs="Times New Roman"/>
          <w:b/>
          <w:sz w:val="24"/>
          <w:szCs w:val="24"/>
        </w:rPr>
        <w:lastRenderedPageBreak/>
        <w:t>Abstract</w:t>
      </w:r>
    </w:p>
    <w:p w14:paraId="5589EB30" w14:textId="77777777" w:rsidR="006B6613" w:rsidRPr="00682378" w:rsidRDefault="00BA6C63" w:rsidP="006B6613">
      <w:pPr>
        <w:spacing w:after="200" w:line="276" w:lineRule="auto"/>
        <w:rPr>
          <w:rFonts w:ascii="Times New Roman" w:hAnsi="Times New Roman" w:cs="Times New Roman"/>
          <w:sz w:val="24"/>
          <w:szCs w:val="24"/>
        </w:rPr>
      </w:pPr>
      <w:r w:rsidRPr="00682378">
        <w:rPr>
          <w:rFonts w:ascii="Times New Roman" w:hAnsi="Times New Roman" w:cs="Times New Roman"/>
          <w:sz w:val="24"/>
          <w:szCs w:val="24"/>
        </w:rPr>
        <w:t>Background</w:t>
      </w:r>
      <w:r w:rsidR="006B6613" w:rsidRPr="00682378">
        <w:rPr>
          <w:rFonts w:ascii="Times New Roman" w:hAnsi="Times New Roman" w:cs="Times New Roman"/>
          <w:sz w:val="24"/>
          <w:szCs w:val="24"/>
        </w:rPr>
        <w:t xml:space="preserve">: This review aimed to address what was known about the public health burden associated with </w:t>
      </w:r>
      <w:r w:rsidRPr="00682378">
        <w:rPr>
          <w:rFonts w:ascii="Times New Roman" w:hAnsi="Times New Roman" w:cs="Times New Roman"/>
          <w:sz w:val="24"/>
          <w:szCs w:val="24"/>
        </w:rPr>
        <w:t>novel psychoactive substances (</w:t>
      </w:r>
      <w:r w:rsidR="006B6613" w:rsidRPr="00682378">
        <w:rPr>
          <w:rFonts w:ascii="Times New Roman" w:hAnsi="Times New Roman" w:cs="Times New Roman"/>
          <w:sz w:val="24"/>
          <w:szCs w:val="24"/>
        </w:rPr>
        <w:t>NPS</w:t>
      </w:r>
      <w:r w:rsidRPr="00682378">
        <w:rPr>
          <w:rFonts w:ascii="Times New Roman" w:hAnsi="Times New Roman" w:cs="Times New Roman"/>
          <w:sz w:val="24"/>
          <w:szCs w:val="24"/>
        </w:rPr>
        <w:t>)</w:t>
      </w:r>
      <w:r w:rsidR="006B6613" w:rsidRPr="00682378">
        <w:rPr>
          <w:rFonts w:ascii="Times New Roman" w:hAnsi="Times New Roman" w:cs="Times New Roman"/>
          <w:sz w:val="24"/>
          <w:szCs w:val="24"/>
        </w:rPr>
        <w:t xml:space="preserve"> use, and the effectiveness of responses targeting NPS use and/or </w:t>
      </w:r>
      <w:r w:rsidRPr="00682378">
        <w:rPr>
          <w:rFonts w:ascii="Times New Roman" w:hAnsi="Times New Roman" w:cs="Times New Roman"/>
          <w:sz w:val="24"/>
          <w:szCs w:val="24"/>
        </w:rPr>
        <w:t xml:space="preserve">associated </w:t>
      </w:r>
      <w:r w:rsidR="006B6613" w:rsidRPr="00682378">
        <w:rPr>
          <w:rFonts w:ascii="Times New Roman" w:hAnsi="Times New Roman" w:cs="Times New Roman"/>
          <w:sz w:val="24"/>
          <w:szCs w:val="24"/>
        </w:rPr>
        <w:t>problems.</w:t>
      </w:r>
    </w:p>
    <w:p w14:paraId="271086AD" w14:textId="237E6FE4" w:rsidR="006B6613" w:rsidRPr="00682378" w:rsidRDefault="00BA6C63" w:rsidP="006B6613">
      <w:pPr>
        <w:spacing w:after="200" w:line="276" w:lineRule="auto"/>
        <w:rPr>
          <w:rFonts w:ascii="Times New Roman" w:hAnsi="Times New Roman" w:cs="Times New Roman"/>
          <w:sz w:val="24"/>
          <w:szCs w:val="24"/>
        </w:rPr>
      </w:pPr>
      <w:r w:rsidRPr="00682378">
        <w:rPr>
          <w:rFonts w:ascii="Times New Roman" w:hAnsi="Times New Roman" w:cs="Times New Roman"/>
          <w:sz w:val="24"/>
          <w:szCs w:val="24"/>
        </w:rPr>
        <w:t>Methods</w:t>
      </w:r>
      <w:r w:rsidR="006B6613" w:rsidRPr="00682378">
        <w:rPr>
          <w:rFonts w:ascii="Times New Roman" w:hAnsi="Times New Roman" w:cs="Times New Roman"/>
          <w:sz w:val="24"/>
          <w:szCs w:val="24"/>
        </w:rPr>
        <w:t xml:space="preserve">: Relevant literature was identified through a range of searches covering the period from January 2006 to June 2016. Data synthesis was </w:t>
      </w:r>
      <w:r w:rsidR="002E05E6" w:rsidRPr="00682378">
        <w:rPr>
          <w:rFonts w:ascii="Times New Roman" w:hAnsi="Times New Roman" w:cs="Times New Roman"/>
          <w:sz w:val="24"/>
          <w:szCs w:val="24"/>
        </w:rPr>
        <w:t>undertaken</w:t>
      </w:r>
      <w:r w:rsidR="006B6613" w:rsidRPr="00682378">
        <w:rPr>
          <w:rFonts w:ascii="Times New Roman" w:hAnsi="Times New Roman" w:cs="Times New Roman"/>
          <w:sz w:val="24"/>
          <w:szCs w:val="24"/>
        </w:rPr>
        <w:t xml:space="preserve"> in three stages. Firstly we mapped the evidence available </w:t>
      </w:r>
      <w:r w:rsidRPr="00682378">
        <w:rPr>
          <w:rFonts w:ascii="Times New Roman" w:hAnsi="Times New Roman" w:cs="Times New Roman"/>
          <w:sz w:val="24"/>
          <w:szCs w:val="24"/>
        </w:rPr>
        <w:t xml:space="preserve">in order </w:t>
      </w:r>
      <w:r w:rsidR="006B6613" w:rsidRPr="00682378">
        <w:rPr>
          <w:rFonts w:ascii="Times New Roman" w:hAnsi="Times New Roman" w:cs="Times New Roman"/>
          <w:sz w:val="24"/>
          <w:szCs w:val="24"/>
        </w:rPr>
        <w:t xml:space="preserve">to characterise </w:t>
      </w:r>
      <w:r w:rsidRPr="00682378">
        <w:rPr>
          <w:rFonts w:ascii="Times New Roman" w:hAnsi="Times New Roman" w:cs="Times New Roman"/>
          <w:sz w:val="24"/>
          <w:szCs w:val="24"/>
        </w:rPr>
        <w:t>the literature</w:t>
      </w:r>
      <w:r w:rsidR="006B6613" w:rsidRPr="00682378">
        <w:rPr>
          <w:rFonts w:ascii="Times New Roman" w:hAnsi="Times New Roman" w:cs="Times New Roman"/>
          <w:sz w:val="24"/>
          <w:szCs w:val="24"/>
        </w:rPr>
        <w:t xml:space="preserve"> according to a set of analytic categories developed a priori. Secondly, we identified evidence gaps </w:t>
      </w:r>
      <w:r w:rsidRPr="00682378">
        <w:rPr>
          <w:rFonts w:ascii="Times New Roman" w:hAnsi="Times New Roman" w:cs="Times New Roman"/>
          <w:sz w:val="24"/>
          <w:szCs w:val="24"/>
        </w:rPr>
        <w:t>from</w:t>
      </w:r>
      <w:r w:rsidR="006B6613" w:rsidRPr="00682378">
        <w:rPr>
          <w:rFonts w:ascii="Times New Roman" w:hAnsi="Times New Roman" w:cs="Times New Roman"/>
          <w:sz w:val="24"/>
          <w:szCs w:val="24"/>
        </w:rPr>
        <w:t xml:space="preserve"> a set of a priori research questions. Finally, we then undertook a narrative synthesis of selected bodies of evidence, interpreting data using a conceptual framework specifically designed for use in this review. </w:t>
      </w:r>
    </w:p>
    <w:p w14:paraId="400B6673" w14:textId="73C3A8EA" w:rsidR="00CA3981" w:rsidRPr="00682378" w:rsidRDefault="006B6613" w:rsidP="006B6613">
      <w:pPr>
        <w:spacing w:after="200" w:line="276" w:lineRule="auto"/>
        <w:rPr>
          <w:rFonts w:ascii="Times New Roman" w:hAnsi="Times New Roman" w:cs="Times New Roman"/>
          <w:sz w:val="24"/>
          <w:szCs w:val="24"/>
        </w:rPr>
      </w:pPr>
      <w:r w:rsidRPr="00682378">
        <w:rPr>
          <w:rFonts w:ascii="Times New Roman" w:hAnsi="Times New Roman" w:cs="Times New Roman"/>
          <w:sz w:val="24"/>
          <w:szCs w:val="24"/>
        </w:rPr>
        <w:t xml:space="preserve">Results: </w:t>
      </w:r>
      <w:r w:rsidR="00952E7D" w:rsidRPr="00682378">
        <w:rPr>
          <w:rFonts w:ascii="Times New Roman" w:hAnsi="Times New Roman" w:cs="Times New Roman"/>
          <w:sz w:val="24"/>
          <w:szCs w:val="24"/>
        </w:rPr>
        <w:t xml:space="preserve">995 articles were included in the scoping review with the majority being case reports/ series on individual level adverse effects due to NPS use. </w:t>
      </w:r>
      <w:r w:rsidRPr="00682378">
        <w:rPr>
          <w:rFonts w:ascii="Times New Roman" w:hAnsi="Times New Roman" w:cs="Times New Roman"/>
          <w:sz w:val="24"/>
          <w:szCs w:val="24"/>
        </w:rPr>
        <w:t xml:space="preserve">We synthesised </w:t>
      </w:r>
      <w:r w:rsidR="00BA6C63" w:rsidRPr="00682378">
        <w:rPr>
          <w:rFonts w:ascii="Times New Roman" w:hAnsi="Times New Roman" w:cs="Times New Roman"/>
          <w:sz w:val="24"/>
          <w:szCs w:val="24"/>
        </w:rPr>
        <w:t xml:space="preserve">UK </w:t>
      </w:r>
      <w:r w:rsidRPr="00682378">
        <w:rPr>
          <w:rFonts w:ascii="Times New Roman" w:hAnsi="Times New Roman" w:cs="Times New Roman"/>
          <w:sz w:val="24"/>
          <w:szCs w:val="24"/>
        </w:rPr>
        <w:t>data from 29 surveys</w:t>
      </w:r>
      <w:r w:rsidR="00BA6C63" w:rsidRPr="00682378">
        <w:rPr>
          <w:rFonts w:ascii="Times New Roman" w:hAnsi="Times New Roman" w:cs="Times New Roman"/>
          <w:sz w:val="24"/>
          <w:szCs w:val="24"/>
        </w:rPr>
        <w:t xml:space="preserve"> and 7 qualitative studies</w:t>
      </w:r>
      <w:r w:rsidRPr="00682378">
        <w:rPr>
          <w:rFonts w:ascii="Times New Roman" w:hAnsi="Times New Roman" w:cs="Times New Roman"/>
          <w:sz w:val="24"/>
          <w:szCs w:val="24"/>
        </w:rPr>
        <w:t xml:space="preserve">, </w:t>
      </w:r>
      <w:r w:rsidR="005A6202">
        <w:rPr>
          <w:rFonts w:ascii="Times New Roman" w:hAnsi="Times New Roman" w:cs="Times New Roman"/>
          <w:sz w:val="24"/>
          <w:szCs w:val="24"/>
        </w:rPr>
        <w:t xml:space="preserve">and international data in </w:t>
      </w:r>
      <w:r w:rsidRPr="00682378">
        <w:rPr>
          <w:rFonts w:ascii="Times New Roman" w:hAnsi="Times New Roman" w:cs="Times New Roman"/>
          <w:sz w:val="24"/>
          <w:szCs w:val="24"/>
        </w:rPr>
        <w:t xml:space="preserve">10 systematic reviews on harms associated with NPS use, </w:t>
      </w:r>
      <w:r w:rsidR="00BA6C63" w:rsidRPr="00682378">
        <w:rPr>
          <w:rFonts w:ascii="Times New Roman" w:hAnsi="Times New Roman" w:cs="Times New Roman"/>
          <w:sz w:val="24"/>
          <w:szCs w:val="24"/>
        </w:rPr>
        <w:t xml:space="preserve">and </w:t>
      </w:r>
      <w:r w:rsidRPr="00682378">
        <w:rPr>
          <w:rFonts w:ascii="Times New Roman" w:hAnsi="Times New Roman" w:cs="Times New Roman"/>
          <w:sz w:val="24"/>
          <w:szCs w:val="24"/>
        </w:rPr>
        <w:t xml:space="preserve">17 evaluations of policy responses. We found little data on risk factors, harms associated with long term NPS use, </w:t>
      </w:r>
      <w:r w:rsidR="00BA6C63" w:rsidRPr="00682378">
        <w:rPr>
          <w:rFonts w:ascii="Times New Roman" w:hAnsi="Times New Roman" w:cs="Times New Roman"/>
          <w:sz w:val="24"/>
          <w:szCs w:val="24"/>
        </w:rPr>
        <w:t>and</w:t>
      </w:r>
      <w:r w:rsidRPr="00682378">
        <w:rPr>
          <w:rFonts w:ascii="Times New Roman" w:hAnsi="Times New Roman" w:cs="Times New Roman"/>
          <w:sz w:val="24"/>
          <w:szCs w:val="24"/>
        </w:rPr>
        <w:t xml:space="preserve"> interventions. </w:t>
      </w:r>
    </w:p>
    <w:p w14:paraId="10662E2F" w14:textId="77777777" w:rsidR="006B6613" w:rsidRPr="00682378" w:rsidRDefault="00CA3981" w:rsidP="006B6613">
      <w:pPr>
        <w:spacing w:after="200" w:line="276" w:lineRule="auto"/>
        <w:rPr>
          <w:rFonts w:ascii="Times New Roman" w:hAnsi="Times New Roman" w:cs="Times New Roman"/>
          <w:sz w:val="24"/>
          <w:szCs w:val="24"/>
        </w:rPr>
      </w:pPr>
      <w:r w:rsidRPr="00682378">
        <w:rPr>
          <w:rFonts w:ascii="Times New Roman" w:hAnsi="Times New Roman" w:cs="Times New Roman"/>
          <w:sz w:val="24"/>
          <w:szCs w:val="24"/>
        </w:rPr>
        <w:t xml:space="preserve">Conclusion: </w:t>
      </w:r>
      <w:r w:rsidR="006B6613" w:rsidRPr="00682378">
        <w:rPr>
          <w:rFonts w:ascii="Times New Roman" w:hAnsi="Times New Roman" w:cs="Times New Roman"/>
          <w:sz w:val="24"/>
          <w:szCs w:val="24"/>
        </w:rPr>
        <w:t>In all cases we found the available evidence to be at an early stage of development.</w:t>
      </w:r>
    </w:p>
    <w:p w14:paraId="3B0683D6" w14:textId="77777777" w:rsidR="006B6613" w:rsidRPr="006B6613" w:rsidRDefault="006B6613">
      <w:pPr>
        <w:spacing w:after="200" w:line="276" w:lineRule="auto"/>
        <w:rPr>
          <w:rFonts w:ascii="Times New Roman" w:hAnsi="Times New Roman" w:cs="Times New Roman"/>
        </w:rPr>
      </w:pPr>
      <w:r w:rsidRPr="006B6613">
        <w:rPr>
          <w:rFonts w:ascii="Times New Roman" w:hAnsi="Times New Roman" w:cs="Times New Roman"/>
        </w:rPr>
        <w:br w:type="page"/>
      </w:r>
    </w:p>
    <w:p w14:paraId="03FC7C84" w14:textId="77777777" w:rsidR="009E1002" w:rsidRPr="00682378" w:rsidRDefault="009E1002" w:rsidP="009E1002">
      <w:pPr>
        <w:rPr>
          <w:rFonts w:ascii="Times New Roman" w:hAnsi="Times New Roman" w:cs="Times New Roman"/>
          <w:b/>
          <w:sz w:val="24"/>
          <w:szCs w:val="24"/>
        </w:rPr>
      </w:pPr>
      <w:r w:rsidRPr="00682378">
        <w:rPr>
          <w:rFonts w:ascii="Times New Roman" w:hAnsi="Times New Roman" w:cs="Times New Roman"/>
          <w:b/>
          <w:sz w:val="24"/>
          <w:szCs w:val="24"/>
        </w:rPr>
        <w:lastRenderedPageBreak/>
        <w:t>Background</w:t>
      </w:r>
    </w:p>
    <w:p w14:paraId="08418A48" w14:textId="44973CC5" w:rsidR="005A1FE5" w:rsidRDefault="00CC222F" w:rsidP="004C4525">
      <w:pPr>
        <w:rPr>
          <w:rFonts w:ascii="Times New Roman" w:eastAsia="Times New Roman" w:hAnsi="Times New Roman" w:cs="Times New Roman"/>
          <w:sz w:val="24"/>
          <w:szCs w:val="24"/>
          <w:lang w:eastAsia="en-GB"/>
        </w:rPr>
      </w:pPr>
      <w:r w:rsidRPr="00682378">
        <w:rPr>
          <w:rFonts w:ascii="Times New Roman" w:eastAsia="Times New Roman" w:hAnsi="Times New Roman" w:cs="Times New Roman"/>
          <w:sz w:val="24"/>
          <w:szCs w:val="24"/>
          <w:lang w:eastAsia="en-GB"/>
        </w:rPr>
        <w:t>Novel psychoactive substances</w:t>
      </w:r>
      <w:r w:rsidR="00C8511D" w:rsidRPr="00682378">
        <w:rPr>
          <w:rFonts w:ascii="Times New Roman" w:eastAsia="Times New Roman" w:hAnsi="Times New Roman" w:cs="Times New Roman"/>
          <w:sz w:val="24"/>
          <w:szCs w:val="24"/>
          <w:lang w:eastAsia="en-GB"/>
        </w:rPr>
        <w:t xml:space="preserve"> (NPS)</w:t>
      </w:r>
      <w:r w:rsidRPr="00682378">
        <w:rPr>
          <w:rFonts w:ascii="Times New Roman" w:eastAsia="Times New Roman" w:hAnsi="Times New Roman" w:cs="Times New Roman"/>
          <w:sz w:val="24"/>
          <w:szCs w:val="24"/>
          <w:lang w:eastAsia="en-GB"/>
        </w:rPr>
        <w:t xml:space="preserve"> are defined as psychoactive drugs </w:t>
      </w:r>
      <w:r w:rsidR="004860F8" w:rsidRPr="00682378">
        <w:rPr>
          <w:rFonts w:ascii="Times New Roman" w:eastAsia="Times New Roman" w:hAnsi="Times New Roman" w:cs="Times New Roman"/>
          <w:sz w:val="24"/>
          <w:szCs w:val="24"/>
          <w:lang w:eastAsia="en-GB"/>
        </w:rPr>
        <w:t xml:space="preserve">not </w:t>
      </w:r>
      <w:r w:rsidRPr="00682378">
        <w:rPr>
          <w:rFonts w:ascii="Times New Roman" w:eastAsia="Times New Roman" w:hAnsi="Times New Roman" w:cs="Times New Roman"/>
          <w:sz w:val="24"/>
          <w:szCs w:val="24"/>
          <w:lang w:eastAsia="en-GB"/>
        </w:rPr>
        <w:t>prohibited by the United Nations conv</w:t>
      </w:r>
      <w:r w:rsidR="007C0BC0" w:rsidRPr="00682378">
        <w:rPr>
          <w:rFonts w:ascii="Times New Roman" w:eastAsia="Times New Roman" w:hAnsi="Times New Roman" w:cs="Times New Roman"/>
          <w:sz w:val="24"/>
          <w:szCs w:val="24"/>
          <w:lang w:eastAsia="en-GB"/>
        </w:rPr>
        <w:t>entions on drugs</w:t>
      </w:r>
      <w:r w:rsidRPr="00682378">
        <w:rPr>
          <w:rFonts w:ascii="Times New Roman" w:eastAsia="Times New Roman" w:hAnsi="Times New Roman" w:cs="Times New Roman"/>
          <w:sz w:val="24"/>
          <w:szCs w:val="24"/>
          <w:lang w:eastAsia="en-GB"/>
        </w:rPr>
        <w:t>.</w:t>
      </w:r>
      <w:r w:rsidR="007C0BC0" w:rsidRPr="00682378">
        <w:rPr>
          <w:rFonts w:ascii="Times New Roman" w:eastAsia="Times New Roman" w:hAnsi="Times New Roman" w:cs="Times New Roman"/>
          <w:sz w:val="24"/>
          <w:szCs w:val="24"/>
          <w:lang w:eastAsia="en-GB"/>
        </w:rPr>
        <w:fldChar w:fldCharType="begin"/>
      </w:r>
      <w:r w:rsidR="007C0BC0" w:rsidRPr="00682378">
        <w:rPr>
          <w:rFonts w:ascii="Times New Roman" w:eastAsia="Times New Roman" w:hAnsi="Times New Roman" w:cs="Times New Roman"/>
          <w:sz w:val="24"/>
          <w:szCs w:val="24"/>
          <w:lang w:eastAsia="en-GB"/>
        </w:rPr>
        <w:instrText xml:space="preserve"> ADDIN EN.CITE &lt;EndNote&gt;&lt;Cite&gt;&lt;Author&gt;ACMD&lt;/Author&gt;&lt;Year&gt;2011&lt;/Year&gt;&lt;RecNum&gt;152&lt;/RecNum&gt;&lt;DisplayText&gt;&lt;style face="superscript"&gt;1&lt;/style&gt;&lt;/DisplayText&gt;&lt;record&gt;&lt;rec-number&gt;152&lt;/rec-number&gt;&lt;foreign-keys&gt;&lt;key app="EN" db-id="dpxtfrvtwddpsveawa0p0tac2tfpsszr5esp" timestamp="1478707854"&gt;152&lt;/key&gt;&lt;/foreign-keys&gt;&lt;ref-type name="Report"&gt;27&lt;/ref-type&gt;&lt;contributors&gt;&lt;authors&gt;&lt;author&gt;ACMD,&lt;/author&gt;&lt;/authors&gt;&lt;/contributors&gt;&lt;titles&gt;&lt;title&gt;Consideration of the novel psychoactive substances (&amp;apos;Legal Highs&amp;apos;)&lt;/title&gt;&lt;/titles&gt;&lt;keywords&gt;&lt;keyword&gt;eppi-reviewer4&lt;/keyword&gt;&lt;/keywords&gt;&lt;dates&gt;&lt;year&gt;2011&lt;/year&gt;&lt;pub-dates&gt;&lt;date&gt;2011/10//&lt;/date&gt;&lt;/pub-dates&gt;&lt;/dates&gt;&lt;pub-location&gt;London&lt;/pub-location&gt;&lt;publisher&gt;ACMD&lt;/publisher&gt;&lt;urls&gt;&lt;/urls&gt;&lt;/record&gt;&lt;/Cite&gt;&lt;/EndNote&gt;</w:instrText>
      </w:r>
      <w:r w:rsidR="007C0BC0" w:rsidRPr="00682378">
        <w:rPr>
          <w:rFonts w:ascii="Times New Roman" w:eastAsia="Times New Roman" w:hAnsi="Times New Roman" w:cs="Times New Roman"/>
          <w:sz w:val="24"/>
          <w:szCs w:val="24"/>
          <w:lang w:eastAsia="en-GB"/>
        </w:rPr>
        <w:fldChar w:fldCharType="separate"/>
      </w:r>
      <w:r w:rsidR="007C0BC0" w:rsidRPr="00682378">
        <w:rPr>
          <w:rFonts w:ascii="Times New Roman" w:eastAsia="Times New Roman" w:hAnsi="Times New Roman" w:cs="Times New Roman"/>
          <w:noProof/>
          <w:sz w:val="24"/>
          <w:szCs w:val="24"/>
          <w:vertAlign w:val="superscript"/>
          <w:lang w:eastAsia="en-GB"/>
        </w:rPr>
        <w:t>1</w:t>
      </w:r>
      <w:r w:rsidR="007C0BC0" w:rsidRPr="00682378">
        <w:rPr>
          <w:rFonts w:ascii="Times New Roman" w:eastAsia="Times New Roman" w:hAnsi="Times New Roman" w:cs="Times New Roman"/>
          <w:sz w:val="24"/>
          <w:szCs w:val="24"/>
          <w:lang w:eastAsia="en-GB"/>
        </w:rPr>
        <w:fldChar w:fldCharType="end"/>
      </w:r>
      <w:r w:rsidRPr="00682378">
        <w:rPr>
          <w:rFonts w:ascii="Times New Roman" w:eastAsia="Times New Roman" w:hAnsi="Times New Roman" w:cs="Times New Roman"/>
          <w:sz w:val="24"/>
          <w:szCs w:val="24"/>
          <w:lang w:eastAsia="en-GB"/>
        </w:rPr>
        <w:t xml:space="preserve"> </w:t>
      </w:r>
      <w:r w:rsidR="00B84507" w:rsidRPr="00682378">
        <w:rPr>
          <w:rFonts w:ascii="Times New Roman" w:eastAsia="Times New Roman" w:hAnsi="Times New Roman" w:cs="Times New Roman"/>
          <w:sz w:val="24"/>
          <w:szCs w:val="24"/>
          <w:lang w:eastAsia="en-GB"/>
        </w:rPr>
        <w:t xml:space="preserve">This definition constitutes a diverse category of </w:t>
      </w:r>
      <w:r w:rsidR="002E05E6" w:rsidRPr="00682378">
        <w:rPr>
          <w:rFonts w:ascii="Times New Roman" w:eastAsia="Times New Roman" w:hAnsi="Times New Roman" w:cs="Times New Roman"/>
          <w:sz w:val="24"/>
          <w:szCs w:val="24"/>
          <w:lang w:eastAsia="en-GB"/>
        </w:rPr>
        <w:t>drug</w:t>
      </w:r>
      <w:r w:rsidR="00B84507" w:rsidRPr="00682378">
        <w:rPr>
          <w:rFonts w:ascii="Times New Roman" w:eastAsia="Times New Roman" w:hAnsi="Times New Roman" w:cs="Times New Roman"/>
          <w:sz w:val="24"/>
          <w:szCs w:val="24"/>
          <w:lang w:eastAsia="en-GB"/>
        </w:rPr>
        <w:t xml:space="preserve"> classes </w:t>
      </w:r>
      <w:r w:rsidR="00445D45" w:rsidRPr="00682378">
        <w:rPr>
          <w:rFonts w:ascii="Times New Roman" w:eastAsia="Times New Roman" w:hAnsi="Times New Roman" w:cs="Times New Roman"/>
          <w:sz w:val="24"/>
          <w:szCs w:val="24"/>
          <w:lang w:eastAsia="en-GB"/>
        </w:rPr>
        <w:t xml:space="preserve">(e.g. </w:t>
      </w:r>
      <w:r w:rsidR="006E5401" w:rsidRPr="00682378">
        <w:rPr>
          <w:rFonts w:ascii="Times New Roman" w:eastAsia="Times New Roman" w:hAnsi="Times New Roman" w:cs="Times New Roman"/>
          <w:sz w:val="24"/>
          <w:szCs w:val="24"/>
          <w:lang w:eastAsia="en-GB"/>
        </w:rPr>
        <w:t>synthetic cannabinoids, synthetic cathinones, phenethylamines</w:t>
      </w:r>
      <w:r w:rsidR="00445D45" w:rsidRPr="00682378">
        <w:rPr>
          <w:rFonts w:ascii="Times New Roman" w:eastAsia="Times New Roman" w:hAnsi="Times New Roman" w:cs="Times New Roman"/>
          <w:sz w:val="24"/>
          <w:szCs w:val="24"/>
          <w:lang w:eastAsia="en-GB"/>
        </w:rPr>
        <w:t>)</w:t>
      </w:r>
      <w:r w:rsidR="006E5401" w:rsidRPr="00682378">
        <w:rPr>
          <w:rFonts w:ascii="Times New Roman" w:eastAsia="Times New Roman" w:hAnsi="Times New Roman" w:cs="Times New Roman"/>
          <w:sz w:val="24"/>
          <w:szCs w:val="24"/>
          <w:lang w:eastAsia="en-GB"/>
        </w:rPr>
        <w:t>.</w:t>
      </w:r>
      <w:r w:rsidR="007C0BC0" w:rsidRPr="00682378">
        <w:rPr>
          <w:rFonts w:ascii="Times New Roman" w:eastAsia="Times New Roman" w:hAnsi="Times New Roman" w:cs="Times New Roman"/>
          <w:sz w:val="24"/>
          <w:szCs w:val="24"/>
          <w:lang w:eastAsia="en-GB"/>
        </w:rPr>
        <w:fldChar w:fldCharType="begin"/>
      </w:r>
      <w:r w:rsidR="00275A53">
        <w:rPr>
          <w:rFonts w:ascii="Times New Roman" w:eastAsia="Times New Roman" w:hAnsi="Times New Roman" w:cs="Times New Roman"/>
          <w:sz w:val="24"/>
          <w:szCs w:val="24"/>
          <w:lang w:eastAsia="en-GB"/>
        </w:rPr>
        <w:instrText xml:space="preserve"> ADDIN EN.CITE &lt;EndNote&gt;&lt;Cite&gt;&lt;Author&gt;Fraser&lt;/Author&gt;&lt;Year&gt;2014&lt;/Year&gt;&lt;RecNum&gt;1089&lt;/RecNum&gt;&lt;DisplayText&gt;&lt;style face="superscript"&gt;2 3&lt;/style&gt;&lt;/DisplayText&gt;&lt;record&gt;&lt;rec-number&gt;1089&lt;/rec-number&gt;&lt;foreign-keys&gt;&lt;key app="EN" db-id="0v2r0z9e62tds4ezdf3pdf28sv5ptes0wfsw" timestamp="1486123068"&gt;1089&lt;/key&gt;&lt;/foreign-keys&gt;&lt;ref-type name="Report"&gt;27&lt;/ref-type&gt;&lt;contributors&gt;&lt;authors&gt;&lt;author&gt;Fraser, F.&lt;/author&gt;&lt;/authors&gt;&lt;/contributors&gt;&lt;titles&gt;&lt;title&gt;New psychoactive substances- evidence review&lt;/title&gt;&lt;/titles&gt;&lt;dates&gt;&lt;year&gt;2014&lt;/year&gt;&lt;/dates&gt;&lt;pub-location&gt;Edinburgh&lt;/pub-location&gt;&lt;publisher&gt;The Scottish Government Social Research&lt;/publisher&gt;&lt;urls&gt;&lt;/urls&gt;&lt;/record&gt;&lt;/Cite&gt;&lt;Cite&gt;&lt;Author&gt;United Nations Office on Drugs and Crime&lt;/Author&gt;&lt;Year&gt;2013&lt;/Year&gt;&lt;RecNum&gt;1163&lt;/RecNum&gt;&lt;record&gt;&lt;rec-number&gt;1163&lt;/rec-number&gt;&lt;foreign-keys&gt;&lt;key app="EN" db-id="0v2r0z9e62tds4ezdf3pdf28sv5ptes0wfsw" timestamp="1486644045"&gt;1163&lt;/key&gt;&lt;/foreign-keys&gt;&lt;ref-type name="Report"&gt;27&lt;/ref-type&gt;&lt;contributors&gt;&lt;authors&gt;&lt;author&gt;United Nations Office on Drugs and Crime,&lt;/author&gt;&lt;/authors&gt;&lt;/contributors&gt;&lt;titles&gt;&lt;title&gt;The challenge of new psychoactive substances&lt;/title&gt;&lt;/titles&gt;&lt;dates&gt;&lt;year&gt;2013&lt;/year&gt;&lt;/dates&gt;&lt;pub-location&gt;Vienna&lt;/pub-location&gt;&lt;publisher&gt;United Nations Office on Drugs and Crime&lt;/publisher&gt;&lt;urls&gt;&lt;/urls&gt;&lt;/record&gt;&lt;/Cite&gt;&lt;/EndNote&gt;</w:instrText>
      </w:r>
      <w:r w:rsidR="007C0BC0" w:rsidRPr="00682378">
        <w:rPr>
          <w:rFonts w:ascii="Times New Roman" w:eastAsia="Times New Roman" w:hAnsi="Times New Roman" w:cs="Times New Roman"/>
          <w:sz w:val="24"/>
          <w:szCs w:val="24"/>
          <w:lang w:eastAsia="en-GB"/>
        </w:rPr>
        <w:fldChar w:fldCharType="separate"/>
      </w:r>
      <w:r w:rsidR="007C0BC0" w:rsidRPr="00682378">
        <w:rPr>
          <w:rFonts w:ascii="Times New Roman" w:eastAsia="Times New Roman" w:hAnsi="Times New Roman" w:cs="Times New Roman"/>
          <w:noProof/>
          <w:sz w:val="24"/>
          <w:szCs w:val="24"/>
          <w:vertAlign w:val="superscript"/>
          <w:lang w:eastAsia="en-GB"/>
        </w:rPr>
        <w:t>2 3</w:t>
      </w:r>
      <w:r w:rsidR="007C0BC0" w:rsidRPr="00682378">
        <w:rPr>
          <w:rFonts w:ascii="Times New Roman" w:eastAsia="Times New Roman" w:hAnsi="Times New Roman" w:cs="Times New Roman"/>
          <w:sz w:val="24"/>
          <w:szCs w:val="24"/>
          <w:lang w:eastAsia="en-GB"/>
        </w:rPr>
        <w:fldChar w:fldCharType="end"/>
      </w:r>
      <w:r w:rsidR="00267C89" w:rsidRPr="00682378">
        <w:rPr>
          <w:rFonts w:ascii="Times New Roman" w:eastAsia="Times New Roman" w:hAnsi="Times New Roman" w:cs="Times New Roman"/>
          <w:sz w:val="24"/>
          <w:szCs w:val="24"/>
          <w:lang w:eastAsia="en-GB"/>
        </w:rPr>
        <w:t xml:space="preserve"> </w:t>
      </w:r>
      <w:r w:rsidR="00C36A71" w:rsidRPr="00682378">
        <w:rPr>
          <w:rFonts w:ascii="Times New Roman" w:eastAsia="Times New Roman" w:hAnsi="Times New Roman" w:cs="Times New Roman"/>
          <w:sz w:val="24"/>
          <w:szCs w:val="24"/>
          <w:lang w:eastAsia="en-GB"/>
        </w:rPr>
        <w:t xml:space="preserve">Most NPS are the result of minor changes to molecular structure of well-known legal or illegal drugs </w:t>
      </w:r>
      <w:r w:rsidR="00445D45" w:rsidRPr="00682378">
        <w:rPr>
          <w:rFonts w:ascii="Times New Roman" w:eastAsia="Times New Roman" w:hAnsi="Times New Roman" w:cs="Times New Roman"/>
          <w:sz w:val="24"/>
          <w:szCs w:val="24"/>
          <w:lang w:eastAsia="en-GB"/>
        </w:rPr>
        <w:t>(</w:t>
      </w:r>
      <w:r w:rsidR="00C36A71" w:rsidRPr="00682378">
        <w:rPr>
          <w:rFonts w:ascii="Times New Roman" w:eastAsia="Times New Roman" w:hAnsi="Times New Roman" w:cs="Times New Roman"/>
          <w:sz w:val="24"/>
          <w:szCs w:val="24"/>
          <w:lang w:eastAsia="en-GB"/>
        </w:rPr>
        <w:t>such as cannabis, opioids, ecstasy</w:t>
      </w:r>
      <w:r w:rsidR="00445D45" w:rsidRPr="00682378">
        <w:rPr>
          <w:rFonts w:ascii="Times New Roman" w:eastAsia="Times New Roman" w:hAnsi="Times New Roman" w:cs="Times New Roman"/>
          <w:sz w:val="24"/>
          <w:szCs w:val="24"/>
          <w:lang w:eastAsia="en-GB"/>
        </w:rPr>
        <w:t>)</w:t>
      </w:r>
      <w:r w:rsidR="00C36A71" w:rsidRPr="00682378">
        <w:rPr>
          <w:rFonts w:ascii="Times New Roman" w:eastAsia="Times New Roman" w:hAnsi="Times New Roman" w:cs="Times New Roman"/>
          <w:sz w:val="24"/>
          <w:szCs w:val="24"/>
          <w:lang w:eastAsia="en-GB"/>
        </w:rPr>
        <w:t>.</w:t>
      </w:r>
    </w:p>
    <w:p w14:paraId="556293B8" w14:textId="77777777" w:rsidR="00230754" w:rsidRDefault="00C36A71" w:rsidP="004C4525">
      <w:pPr>
        <w:rPr>
          <w:rFonts w:ascii="Times New Roman" w:eastAsia="Times New Roman" w:hAnsi="Times New Roman" w:cs="Times New Roman"/>
          <w:sz w:val="24"/>
          <w:szCs w:val="24"/>
          <w:lang w:eastAsia="en-GB"/>
        </w:rPr>
      </w:pPr>
      <w:r w:rsidRPr="00682378">
        <w:rPr>
          <w:rFonts w:ascii="Times New Roman" w:eastAsia="Times New Roman" w:hAnsi="Times New Roman" w:cs="Times New Roman"/>
          <w:sz w:val="24"/>
          <w:szCs w:val="24"/>
          <w:lang w:eastAsia="en-GB"/>
        </w:rPr>
        <w:t xml:space="preserve"> </w:t>
      </w:r>
    </w:p>
    <w:p w14:paraId="41C9D016" w14:textId="122BB0E7" w:rsidR="00CB1416" w:rsidRDefault="00230754" w:rsidP="004C4525">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There is debate on the scale of challenge</w:t>
      </w:r>
      <w:r w:rsidR="00F55EAA">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posed by NPS. For example, </w:t>
      </w:r>
      <w:r w:rsidR="00CB1416">
        <w:rPr>
          <w:rFonts w:ascii="Times New Roman" w:eastAsia="Times New Roman" w:hAnsi="Times New Roman" w:cs="Times New Roman"/>
          <w:sz w:val="24"/>
          <w:szCs w:val="24"/>
          <w:lang w:eastAsia="en-GB"/>
        </w:rPr>
        <w:t xml:space="preserve">general </w:t>
      </w:r>
      <w:r>
        <w:rPr>
          <w:rFonts w:ascii="Times New Roman" w:eastAsia="Times New Roman" w:hAnsi="Times New Roman" w:cs="Times New Roman"/>
          <w:sz w:val="24"/>
          <w:szCs w:val="24"/>
          <w:lang w:eastAsia="en-GB"/>
        </w:rPr>
        <w:t xml:space="preserve">population surveys </w:t>
      </w:r>
      <w:r w:rsidR="00CB1416">
        <w:rPr>
          <w:rFonts w:ascii="Times New Roman" w:eastAsia="Times New Roman" w:hAnsi="Times New Roman" w:cs="Times New Roman"/>
          <w:sz w:val="24"/>
          <w:szCs w:val="24"/>
          <w:lang w:eastAsia="en-GB"/>
        </w:rPr>
        <w:t xml:space="preserve">suggest </w:t>
      </w:r>
      <w:r>
        <w:rPr>
          <w:rFonts w:ascii="Times New Roman" w:eastAsia="Times New Roman" w:hAnsi="Times New Roman" w:cs="Times New Roman"/>
          <w:sz w:val="24"/>
          <w:szCs w:val="24"/>
          <w:lang w:eastAsia="en-GB"/>
        </w:rPr>
        <w:t>the prevalence of NPS use is relatively low</w:t>
      </w:r>
      <w:r w:rsidR="005A1FE5">
        <w:rPr>
          <w:rFonts w:ascii="Times New Roman" w:eastAsia="Times New Roman" w:hAnsi="Times New Roman" w:cs="Times New Roman"/>
          <w:sz w:val="24"/>
          <w:szCs w:val="24"/>
          <w:lang w:eastAsia="en-GB"/>
        </w:rPr>
        <w:t>.</w:t>
      </w:r>
      <w:r w:rsidR="00275A53">
        <w:rPr>
          <w:rFonts w:ascii="Times New Roman" w:eastAsia="Times New Roman" w:hAnsi="Times New Roman" w:cs="Times New Roman"/>
          <w:sz w:val="24"/>
          <w:szCs w:val="24"/>
          <w:lang w:eastAsia="en-GB"/>
        </w:rPr>
        <w:fldChar w:fldCharType="begin"/>
      </w:r>
      <w:r w:rsidR="00275A53">
        <w:rPr>
          <w:rFonts w:ascii="Times New Roman" w:eastAsia="Times New Roman" w:hAnsi="Times New Roman" w:cs="Times New Roman"/>
          <w:sz w:val="24"/>
          <w:szCs w:val="24"/>
          <w:lang w:eastAsia="en-GB"/>
        </w:rPr>
        <w:instrText xml:space="preserve"> ADDIN EN.CITE &lt;EndNote&gt;&lt;Cite&gt;&lt;Author&gt;Centre;&lt;/Author&gt;&lt;Year&gt;2016&lt;/Year&gt;&lt;RecNum&gt;1195&lt;/RecNum&gt;&lt;DisplayText&gt;&lt;style face="superscript"&gt;4&lt;/style&gt;&lt;/DisplayText&gt;&lt;record&gt;&lt;rec-number&gt;1195&lt;/rec-number&gt;&lt;foreign-keys&gt;&lt;key app="EN" db-id="0v2r0z9e62tds4ezdf3pdf28sv5ptes0wfsw" timestamp="1499866487"&gt;1195&lt;/key&gt;&lt;/foreign-keys&gt;&lt;ref-type name="Book"&gt;6&lt;/ref-type&gt;&lt;contributors&gt;&lt;authors&gt;&lt;author&gt;Health and Social Care Information Centre;&lt;/author&gt;&lt;/authors&gt;&lt;/contributors&gt;&lt;titles&gt;&lt;title&gt;Statistics on Drug Misuse: England, 2016&lt;/title&gt;&lt;/titles&gt;&lt;dates&gt;&lt;year&gt;2016&lt;/year&gt;&lt;/dates&gt;&lt;publisher&gt;Health and Social Care Information Centre&lt;/publisher&gt;&lt;urls&gt;&lt;/urls&gt;&lt;/record&gt;&lt;/Cite&gt;&lt;/EndNote&gt;</w:instrText>
      </w:r>
      <w:r w:rsidR="00275A53">
        <w:rPr>
          <w:rFonts w:ascii="Times New Roman" w:eastAsia="Times New Roman" w:hAnsi="Times New Roman" w:cs="Times New Roman"/>
          <w:sz w:val="24"/>
          <w:szCs w:val="24"/>
          <w:lang w:eastAsia="en-GB"/>
        </w:rPr>
        <w:fldChar w:fldCharType="separate"/>
      </w:r>
      <w:r w:rsidR="00275A53" w:rsidRPr="00275A53">
        <w:rPr>
          <w:rFonts w:ascii="Times New Roman" w:eastAsia="Times New Roman" w:hAnsi="Times New Roman" w:cs="Times New Roman"/>
          <w:noProof/>
          <w:sz w:val="24"/>
          <w:szCs w:val="24"/>
          <w:vertAlign w:val="superscript"/>
          <w:lang w:eastAsia="en-GB"/>
        </w:rPr>
        <w:t>4</w:t>
      </w:r>
      <w:r w:rsidR="00275A53">
        <w:rPr>
          <w:rFonts w:ascii="Times New Roman" w:eastAsia="Times New Roman" w:hAnsi="Times New Roman" w:cs="Times New Roman"/>
          <w:sz w:val="24"/>
          <w:szCs w:val="24"/>
          <w:lang w:eastAsia="en-GB"/>
        </w:rPr>
        <w:fldChar w:fldCharType="end"/>
      </w:r>
      <w:r w:rsidR="005A1FE5">
        <w:rPr>
          <w:rFonts w:ascii="Times New Roman" w:eastAsia="Times New Roman" w:hAnsi="Times New Roman" w:cs="Times New Roman"/>
          <w:sz w:val="24"/>
          <w:szCs w:val="24"/>
          <w:lang w:eastAsia="en-GB"/>
        </w:rPr>
        <w:t xml:space="preserve"> However, the speed of technological innovation and ease of synthesising NPS </w:t>
      </w:r>
      <w:r w:rsidR="00BA2E1D">
        <w:rPr>
          <w:rFonts w:ascii="Times New Roman" w:eastAsia="Times New Roman" w:hAnsi="Times New Roman" w:cs="Times New Roman"/>
          <w:sz w:val="24"/>
          <w:szCs w:val="24"/>
          <w:lang w:eastAsia="en-GB"/>
        </w:rPr>
        <w:t>present</w:t>
      </w:r>
      <w:r w:rsidR="005A1FE5">
        <w:rPr>
          <w:rFonts w:ascii="Times New Roman" w:eastAsia="Times New Roman" w:hAnsi="Times New Roman" w:cs="Times New Roman"/>
          <w:sz w:val="24"/>
          <w:szCs w:val="24"/>
          <w:lang w:eastAsia="en-GB"/>
        </w:rPr>
        <w:t xml:space="preserve"> substantial challenge</w:t>
      </w:r>
      <w:r w:rsidR="00BA2E1D">
        <w:rPr>
          <w:rFonts w:ascii="Times New Roman" w:eastAsia="Times New Roman" w:hAnsi="Times New Roman" w:cs="Times New Roman"/>
          <w:sz w:val="24"/>
          <w:szCs w:val="24"/>
          <w:lang w:eastAsia="en-GB"/>
        </w:rPr>
        <w:t>s</w:t>
      </w:r>
      <w:r w:rsidR="005A1FE5">
        <w:rPr>
          <w:rFonts w:ascii="Times New Roman" w:eastAsia="Times New Roman" w:hAnsi="Times New Roman" w:cs="Times New Roman"/>
          <w:sz w:val="24"/>
          <w:szCs w:val="24"/>
          <w:lang w:eastAsia="en-GB"/>
        </w:rPr>
        <w:t xml:space="preserve"> to regulato</w:t>
      </w:r>
      <w:r w:rsidR="00F55EAA">
        <w:rPr>
          <w:rFonts w:ascii="Times New Roman" w:eastAsia="Times New Roman" w:hAnsi="Times New Roman" w:cs="Times New Roman"/>
          <w:sz w:val="24"/>
          <w:szCs w:val="24"/>
          <w:lang w:eastAsia="en-GB"/>
        </w:rPr>
        <w:t>ry authorities</w:t>
      </w:r>
      <w:r w:rsidR="004C4525" w:rsidRPr="00682378">
        <w:rPr>
          <w:rFonts w:ascii="Times New Roman" w:eastAsia="Times New Roman" w:hAnsi="Times New Roman" w:cs="Times New Roman"/>
          <w:sz w:val="24"/>
          <w:szCs w:val="24"/>
          <w:lang w:eastAsia="en-GB"/>
        </w:rPr>
        <w:t>.</w:t>
      </w:r>
      <w:r w:rsidR="007C0BC0" w:rsidRPr="00682378">
        <w:rPr>
          <w:rFonts w:ascii="Times New Roman" w:eastAsia="Times New Roman" w:hAnsi="Times New Roman" w:cs="Times New Roman"/>
          <w:sz w:val="24"/>
          <w:szCs w:val="24"/>
          <w:lang w:eastAsia="en-GB"/>
        </w:rPr>
        <w:fldChar w:fldCharType="begin">
          <w:fldData xml:space="preserve">PEVuZE5vdGU+PENpdGU+PEF1dGhvcj5FTUNEREE8L0F1dGhvcj48WWVhcj4yMDE1PC9ZZWFyPjxS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</w:fldData>
        </w:fldChar>
      </w:r>
      <w:r w:rsidR="00275A53">
        <w:rPr>
          <w:rFonts w:ascii="Times New Roman" w:eastAsia="Times New Roman" w:hAnsi="Times New Roman" w:cs="Times New Roman"/>
          <w:sz w:val="24"/>
          <w:szCs w:val="24"/>
          <w:lang w:eastAsia="en-GB"/>
        </w:rPr>
        <w:instrText xml:space="preserve"> ADDIN EN.CITE </w:instrText>
      </w:r>
      <w:r w:rsidR="00275A53">
        <w:rPr>
          <w:rFonts w:ascii="Times New Roman" w:eastAsia="Times New Roman" w:hAnsi="Times New Roman" w:cs="Times New Roman"/>
          <w:sz w:val="24"/>
          <w:szCs w:val="24"/>
          <w:lang w:eastAsia="en-GB"/>
        </w:rPr>
        <w:fldChar w:fldCharType="begin">
          <w:fldData xml:space="preserve">PEVuZE5vdGU+PENpdGU+PEF1dGhvcj5FTUNEREE8L0F1dGhvcj48WWVhcj4yMDE1PC9ZZWFyPjxS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</w:fldData>
        </w:fldChar>
      </w:r>
      <w:r w:rsidR="00275A53">
        <w:rPr>
          <w:rFonts w:ascii="Times New Roman" w:eastAsia="Times New Roman" w:hAnsi="Times New Roman" w:cs="Times New Roman"/>
          <w:sz w:val="24"/>
          <w:szCs w:val="24"/>
          <w:lang w:eastAsia="en-GB"/>
        </w:rPr>
        <w:instrText xml:space="preserve"> ADDIN EN.CITE.DATA </w:instrText>
      </w:r>
      <w:r w:rsidR="00275A53">
        <w:rPr>
          <w:rFonts w:ascii="Times New Roman" w:eastAsia="Times New Roman" w:hAnsi="Times New Roman" w:cs="Times New Roman"/>
          <w:sz w:val="24"/>
          <w:szCs w:val="24"/>
          <w:lang w:eastAsia="en-GB"/>
        </w:rPr>
      </w:r>
      <w:r w:rsidR="00275A53">
        <w:rPr>
          <w:rFonts w:ascii="Times New Roman" w:eastAsia="Times New Roman" w:hAnsi="Times New Roman" w:cs="Times New Roman"/>
          <w:sz w:val="24"/>
          <w:szCs w:val="24"/>
          <w:lang w:eastAsia="en-GB"/>
        </w:rPr>
        <w:fldChar w:fldCharType="end"/>
      </w:r>
      <w:r w:rsidR="007C0BC0" w:rsidRPr="00682378">
        <w:rPr>
          <w:rFonts w:ascii="Times New Roman" w:eastAsia="Times New Roman" w:hAnsi="Times New Roman" w:cs="Times New Roman"/>
          <w:sz w:val="24"/>
          <w:szCs w:val="24"/>
          <w:lang w:eastAsia="en-GB"/>
        </w:rPr>
      </w:r>
      <w:r w:rsidR="007C0BC0" w:rsidRPr="00682378">
        <w:rPr>
          <w:rFonts w:ascii="Times New Roman" w:eastAsia="Times New Roman" w:hAnsi="Times New Roman" w:cs="Times New Roman"/>
          <w:sz w:val="24"/>
          <w:szCs w:val="24"/>
          <w:lang w:eastAsia="en-GB"/>
        </w:rPr>
        <w:fldChar w:fldCharType="separate"/>
      </w:r>
      <w:r w:rsidR="00275A53" w:rsidRPr="00275A53">
        <w:rPr>
          <w:rFonts w:ascii="Times New Roman" w:eastAsia="Times New Roman" w:hAnsi="Times New Roman" w:cs="Times New Roman"/>
          <w:noProof/>
          <w:sz w:val="24"/>
          <w:szCs w:val="24"/>
          <w:vertAlign w:val="superscript"/>
          <w:lang w:eastAsia="en-GB"/>
        </w:rPr>
        <w:t>2 3 5 6</w:t>
      </w:r>
      <w:r w:rsidR="007C0BC0" w:rsidRPr="00682378">
        <w:rPr>
          <w:rFonts w:ascii="Times New Roman" w:eastAsia="Times New Roman" w:hAnsi="Times New Roman" w:cs="Times New Roman"/>
          <w:sz w:val="24"/>
          <w:szCs w:val="24"/>
          <w:lang w:eastAsia="en-GB"/>
        </w:rPr>
        <w:fldChar w:fldCharType="end"/>
      </w:r>
      <w:r w:rsidR="00267C89" w:rsidRPr="00682378">
        <w:rPr>
          <w:rFonts w:ascii="Times New Roman" w:eastAsia="Times New Roman" w:hAnsi="Times New Roman" w:cs="Times New Roman"/>
          <w:sz w:val="24"/>
          <w:szCs w:val="24"/>
          <w:lang w:eastAsia="en-GB"/>
        </w:rPr>
        <w:t xml:space="preserve"> </w:t>
      </w:r>
      <w:r w:rsidR="004C4525" w:rsidRPr="00682378">
        <w:rPr>
          <w:rFonts w:ascii="Times New Roman" w:eastAsia="Times New Roman" w:hAnsi="Times New Roman" w:cs="Times New Roman"/>
          <w:sz w:val="24"/>
          <w:szCs w:val="24"/>
          <w:lang w:eastAsia="en-GB"/>
        </w:rPr>
        <w:t>For example, i</w:t>
      </w:r>
      <w:r w:rsidR="00C36A71" w:rsidRPr="00682378">
        <w:rPr>
          <w:rFonts w:ascii="Times New Roman" w:eastAsia="Times New Roman" w:hAnsi="Times New Roman" w:cs="Times New Roman"/>
          <w:sz w:val="24"/>
          <w:szCs w:val="24"/>
          <w:lang w:eastAsia="en-GB"/>
        </w:rPr>
        <w:t>n 2014</w:t>
      </w:r>
      <w:r w:rsidR="00445D45" w:rsidRPr="00682378">
        <w:rPr>
          <w:rFonts w:ascii="Times New Roman" w:eastAsia="Times New Roman" w:hAnsi="Times New Roman" w:cs="Times New Roman"/>
          <w:sz w:val="24"/>
          <w:szCs w:val="24"/>
          <w:lang w:eastAsia="en-GB"/>
        </w:rPr>
        <w:t>,</w:t>
      </w:r>
      <w:r w:rsidR="00C36A71" w:rsidRPr="00682378">
        <w:rPr>
          <w:rFonts w:ascii="Times New Roman" w:eastAsia="Times New Roman" w:hAnsi="Times New Roman" w:cs="Times New Roman"/>
          <w:sz w:val="24"/>
          <w:szCs w:val="24"/>
          <w:lang w:eastAsia="en-GB"/>
        </w:rPr>
        <w:t xml:space="preserve"> 101 newly identified NPS were reported to the EU early warning system.</w:t>
      </w:r>
      <w:r w:rsidR="007C0BC0" w:rsidRPr="00682378">
        <w:rPr>
          <w:rFonts w:ascii="Times New Roman" w:eastAsia="Times New Roman" w:hAnsi="Times New Roman" w:cs="Times New Roman"/>
          <w:sz w:val="24"/>
          <w:szCs w:val="24"/>
          <w:lang w:eastAsia="en-GB"/>
        </w:rPr>
        <w:fldChar w:fldCharType="begin"/>
      </w:r>
      <w:r w:rsidR="00275A53">
        <w:rPr>
          <w:rFonts w:ascii="Times New Roman" w:eastAsia="Times New Roman" w:hAnsi="Times New Roman" w:cs="Times New Roman"/>
          <w:sz w:val="24"/>
          <w:szCs w:val="24"/>
          <w:lang w:eastAsia="en-GB"/>
        </w:rPr>
        <w:instrText xml:space="preserve"> ADDIN EN.CITE &lt;EndNote&gt;&lt;Cite&gt;&lt;Author&gt;EMCDDA&lt;/Author&gt;&lt;Year&gt;2015&lt;/Year&gt;&lt;RecNum&gt;1084&lt;/RecNum&gt;&lt;DisplayText&gt;&lt;style face="superscript"&gt;5&lt;/style&gt;&lt;/DisplayText&gt;&lt;record&gt;&lt;rec-number&gt;1084&lt;/rec-number&gt;&lt;foreign-keys&gt;&lt;key app="EN" db-id="0v2r0z9e62tds4ezdf3pdf28sv5ptes0wfsw" timestamp="1486121858"&gt;1084&lt;/key&gt;&lt;/foreign-keys&gt;&lt;ref-type name="Report"&gt;27&lt;/ref-type&gt;&lt;contributors&gt;&lt;authors&gt;&lt;author&gt;EMCDDA,&lt;/author&gt;&lt;/authors&gt;&lt;/contributors&gt;&lt;titles&gt;&lt;title&gt;New psychoactive substances in Europe: an update from the EU Early Warning System March 2015&lt;/title&gt;&lt;/titles&gt;&lt;dates&gt;&lt;year&gt;2015&lt;/year&gt;&lt;/dates&gt;&lt;pub-location&gt;Lisbon&lt;/pub-location&gt;&lt;publisher&gt;EMCDDA&lt;/publisher&gt;&lt;urls&gt;&lt;/urls&gt;&lt;/record&gt;&lt;/Cite&gt;&lt;/EndNote&gt;</w:instrText>
      </w:r>
      <w:r w:rsidR="007C0BC0" w:rsidRPr="00682378">
        <w:rPr>
          <w:rFonts w:ascii="Times New Roman" w:eastAsia="Times New Roman" w:hAnsi="Times New Roman" w:cs="Times New Roman"/>
          <w:sz w:val="24"/>
          <w:szCs w:val="24"/>
          <w:lang w:eastAsia="en-GB"/>
        </w:rPr>
        <w:fldChar w:fldCharType="separate"/>
      </w:r>
      <w:r w:rsidR="00275A53" w:rsidRPr="00275A53">
        <w:rPr>
          <w:rFonts w:ascii="Times New Roman" w:eastAsia="Times New Roman" w:hAnsi="Times New Roman" w:cs="Times New Roman"/>
          <w:noProof/>
          <w:sz w:val="24"/>
          <w:szCs w:val="24"/>
          <w:vertAlign w:val="superscript"/>
          <w:lang w:eastAsia="en-GB"/>
        </w:rPr>
        <w:t>5</w:t>
      </w:r>
      <w:r w:rsidR="007C0BC0" w:rsidRPr="00682378">
        <w:rPr>
          <w:rFonts w:ascii="Times New Roman" w:eastAsia="Times New Roman" w:hAnsi="Times New Roman" w:cs="Times New Roman"/>
          <w:sz w:val="24"/>
          <w:szCs w:val="24"/>
          <w:lang w:eastAsia="en-GB"/>
        </w:rPr>
        <w:fldChar w:fldCharType="end"/>
      </w:r>
      <w:r w:rsidR="00763130">
        <w:rPr>
          <w:rFonts w:ascii="Times New Roman" w:eastAsia="Times New Roman" w:hAnsi="Times New Roman" w:cs="Times New Roman"/>
          <w:sz w:val="24"/>
          <w:szCs w:val="24"/>
          <w:lang w:eastAsia="en-GB"/>
        </w:rPr>
        <w:t xml:space="preserve"> </w:t>
      </w:r>
      <w:r w:rsidR="00661FA0">
        <w:rPr>
          <w:rFonts w:ascii="Times New Roman" w:eastAsia="Times New Roman" w:hAnsi="Times New Roman" w:cs="Times New Roman"/>
          <w:sz w:val="24"/>
          <w:szCs w:val="24"/>
          <w:lang w:eastAsia="en-GB"/>
        </w:rPr>
        <w:t xml:space="preserve">The rapidly evolving nature of NPS makes it difficult to assess both current and future harms associated with their use. </w:t>
      </w:r>
      <w:r w:rsidR="00CB1416">
        <w:rPr>
          <w:rFonts w:ascii="Times New Roman" w:eastAsia="Times New Roman" w:hAnsi="Times New Roman" w:cs="Times New Roman"/>
          <w:sz w:val="24"/>
          <w:szCs w:val="24"/>
          <w:lang w:eastAsia="en-GB"/>
        </w:rPr>
        <w:t xml:space="preserve">There are also substantial innovations in global marketing and supply of NPS through the internet that provides a potential platform for growth in NPS use. </w:t>
      </w:r>
    </w:p>
    <w:p w14:paraId="7640B873" w14:textId="77777777" w:rsidR="00CB1416" w:rsidRDefault="00CB1416" w:rsidP="004C4525">
      <w:pPr>
        <w:rPr>
          <w:rFonts w:ascii="Times New Roman" w:eastAsia="Times New Roman" w:hAnsi="Times New Roman" w:cs="Times New Roman"/>
          <w:sz w:val="24"/>
          <w:szCs w:val="24"/>
          <w:lang w:eastAsia="en-GB"/>
        </w:rPr>
      </w:pPr>
    </w:p>
    <w:p w14:paraId="573AD07B" w14:textId="70279562" w:rsidR="00F55EAA" w:rsidRPr="00D96CA0" w:rsidRDefault="00F55EAA" w:rsidP="00987DDC">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w:t>
      </w:r>
      <w:r w:rsidR="00661FA0">
        <w:rPr>
          <w:rFonts w:ascii="Times New Roman" w:eastAsia="Times New Roman" w:hAnsi="Times New Roman" w:cs="Times New Roman"/>
          <w:sz w:val="24"/>
          <w:szCs w:val="24"/>
          <w:lang w:eastAsia="en-GB"/>
        </w:rPr>
        <w:t>ncertaint</w:t>
      </w:r>
      <w:r w:rsidR="005A6202">
        <w:rPr>
          <w:rFonts w:ascii="Times New Roman" w:eastAsia="Times New Roman" w:hAnsi="Times New Roman" w:cs="Times New Roman"/>
          <w:sz w:val="24"/>
          <w:szCs w:val="24"/>
          <w:lang w:eastAsia="en-GB"/>
        </w:rPr>
        <w:t>ies</w:t>
      </w:r>
      <w:r w:rsidR="00661FA0">
        <w:rPr>
          <w:rFonts w:ascii="Times New Roman" w:eastAsia="Times New Roman" w:hAnsi="Times New Roman" w:cs="Times New Roman"/>
          <w:sz w:val="24"/>
          <w:szCs w:val="24"/>
          <w:lang w:eastAsia="en-GB"/>
        </w:rPr>
        <w:t xml:space="preserve"> associated with </w:t>
      </w:r>
      <w:r w:rsidR="005A6202">
        <w:rPr>
          <w:rFonts w:ascii="Times New Roman" w:eastAsia="Times New Roman" w:hAnsi="Times New Roman" w:cs="Times New Roman"/>
          <w:sz w:val="24"/>
          <w:szCs w:val="24"/>
          <w:lang w:eastAsia="en-GB"/>
        </w:rPr>
        <w:t xml:space="preserve">the </w:t>
      </w:r>
      <w:r w:rsidR="00661FA0">
        <w:rPr>
          <w:rFonts w:ascii="Times New Roman" w:eastAsia="Times New Roman" w:hAnsi="Times New Roman" w:cs="Times New Roman"/>
          <w:sz w:val="24"/>
          <w:szCs w:val="24"/>
          <w:lang w:eastAsia="en-GB"/>
        </w:rPr>
        <w:t>current and future public health burden of NPS suggest the importance of synthesising</w:t>
      </w:r>
      <w:r w:rsidR="000E3CFD">
        <w:rPr>
          <w:rFonts w:ascii="Times New Roman" w:eastAsia="Times New Roman" w:hAnsi="Times New Roman" w:cs="Times New Roman"/>
          <w:sz w:val="24"/>
          <w:szCs w:val="24"/>
          <w:lang w:eastAsia="en-GB"/>
        </w:rPr>
        <w:t xml:space="preserve"> available data </w:t>
      </w:r>
      <w:r>
        <w:rPr>
          <w:rFonts w:ascii="Times New Roman" w:eastAsia="Times New Roman" w:hAnsi="Times New Roman" w:cs="Times New Roman"/>
          <w:sz w:val="24"/>
          <w:szCs w:val="24"/>
          <w:lang w:eastAsia="en-GB"/>
        </w:rPr>
        <w:t>to inform national and international responses</w:t>
      </w:r>
      <w:r w:rsidR="005A6202">
        <w:rPr>
          <w:rFonts w:ascii="Times New Roman" w:eastAsia="Times New Roman" w:hAnsi="Times New Roman" w:cs="Times New Roman"/>
          <w:sz w:val="24"/>
          <w:szCs w:val="24"/>
          <w:lang w:eastAsia="en-GB"/>
        </w:rPr>
        <w:t>, including for</w:t>
      </w:r>
      <w:r>
        <w:rPr>
          <w:rFonts w:ascii="Times New Roman" w:eastAsia="Times New Roman" w:hAnsi="Times New Roman" w:cs="Times New Roman"/>
          <w:sz w:val="24"/>
          <w:szCs w:val="24"/>
          <w:lang w:eastAsia="en-GB"/>
        </w:rPr>
        <w:t xml:space="preserve"> </w:t>
      </w:r>
      <w:r w:rsidR="000E3CFD">
        <w:rPr>
          <w:rFonts w:ascii="Times New Roman" w:eastAsia="Times New Roman" w:hAnsi="Times New Roman" w:cs="Times New Roman"/>
          <w:sz w:val="24"/>
          <w:szCs w:val="24"/>
          <w:lang w:eastAsia="en-GB"/>
        </w:rPr>
        <w:t xml:space="preserve">research </w:t>
      </w:r>
      <w:r w:rsidR="005A6202">
        <w:rPr>
          <w:rFonts w:ascii="Times New Roman" w:eastAsia="Times New Roman" w:hAnsi="Times New Roman" w:cs="Times New Roman"/>
          <w:sz w:val="24"/>
          <w:szCs w:val="24"/>
          <w:lang w:eastAsia="en-GB"/>
        </w:rPr>
        <w:t>agenda setting</w:t>
      </w:r>
      <w:r w:rsidR="000E3CFD">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T</w:t>
      </w:r>
      <w:r w:rsidR="002550DF" w:rsidRPr="00682378">
        <w:rPr>
          <w:rFonts w:ascii="Times New Roman" w:eastAsia="Times New Roman" w:hAnsi="Times New Roman" w:cs="Times New Roman"/>
          <w:sz w:val="24"/>
          <w:szCs w:val="24"/>
          <w:lang w:eastAsia="en-GB"/>
        </w:rPr>
        <w:t>here is need</w:t>
      </w:r>
      <w:r w:rsidR="00653846" w:rsidRPr="00682378">
        <w:rPr>
          <w:rFonts w:ascii="Times New Roman" w:eastAsia="Times New Roman" w:hAnsi="Times New Roman" w:cs="Times New Roman"/>
          <w:sz w:val="24"/>
          <w:szCs w:val="24"/>
          <w:lang w:eastAsia="en-GB"/>
        </w:rPr>
        <w:t xml:space="preserve"> </w:t>
      </w:r>
      <w:r w:rsidR="002550DF" w:rsidRPr="00682378">
        <w:rPr>
          <w:rFonts w:ascii="Times New Roman" w:eastAsia="Times New Roman" w:hAnsi="Times New Roman" w:cs="Times New Roman"/>
          <w:sz w:val="24"/>
          <w:szCs w:val="24"/>
          <w:lang w:eastAsia="en-GB"/>
        </w:rPr>
        <w:t>to estimate the scale of the problem a</w:t>
      </w:r>
      <w:r w:rsidR="00445D45" w:rsidRPr="00682378">
        <w:rPr>
          <w:rFonts w:ascii="Times New Roman" w:eastAsia="Times New Roman" w:hAnsi="Times New Roman" w:cs="Times New Roman"/>
          <w:sz w:val="24"/>
          <w:szCs w:val="24"/>
          <w:lang w:eastAsia="en-GB"/>
        </w:rPr>
        <w:t>nd potential health inequalities</w:t>
      </w:r>
      <w:r w:rsidR="00E40356">
        <w:rPr>
          <w:rFonts w:ascii="Times New Roman" w:eastAsia="Times New Roman" w:hAnsi="Times New Roman" w:cs="Times New Roman"/>
          <w:sz w:val="24"/>
          <w:szCs w:val="24"/>
          <w:lang w:eastAsia="en-GB"/>
        </w:rPr>
        <w:t xml:space="preserve">; </w:t>
      </w:r>
      <w:r w:rsidR="00284F8D">
        <w:rPr>
          <w:rFonts w:ascii="Times New Roman" w:eastAsia="Times New Roman" w:hAnsi="Times New Roman" w:cs="Times New Roman"/>
          <w:sz w:val="24"/>
          <w:szCs w:val="24"/>
          <w:lang w:eastAsia="en-GB"/>
        </w:rPr>
        <w:t xml:space="preserve">for example, if </w:t>
      </w:r>
      <w:r w:rsidR="003839F4">
        <w:rPr>
          <w:rFonts w:ascii="Times New Roman" w:eastAsia="Times New Roman" w:hAnsi="Times New Roman" w:cs="Times New Roman"/>
          <w:sz w:val="24"/>
          <w:szCs w:val="24"/>
          <w:lang w:eastAsia="en-GB"/>
        </w:rPr>
        <w:t xml:space="preserve">use is more common in </w:t>
      </w:r>
      <w:r w:rsidR="00284F8D">
        <w:rPr>
          <w:rFonts w:ascii="Times New Roman" w:eastAsia="Times New Roman" w:hAnsi="Times New Roman" w:cs="Times New Roman"/>
          <w:sz w:val="24"/>
          <w:szCs w:val="24"/>
          <w:lang w:eastAsia="en-GB"/>
        </w:rPr>
        <w:t>particular subgroups</w:t>
      </w:r>
      <w:r w:rsidR="003839F4">
        <w:rPr>
          <w:rFonts w:ascii="Times New Roman" w:eastAsia="Times New Roman" w:hAnsi="Times New Roman" w:cs="Times New Roman"/>
          <w:sz w:val="24"/>
          <w:szCs w:val="24"/>
          <w:lang w:eastAsia="en-GB"/>
        </w:rPr>
        <w:t>, or if s</w:t>
      </w:r>
      <w:r w:rsidR="00E40356">
        <w:rPr>
          <w:rFonts w:ascii="Times New Roman" w:eastAsia="Times New Roman" w:hAnsi="Times New Roman" w:cs="Times New Roman"/>
          <w:sz w:val="24"/>
          <w:szCs w:val="24"/>
          <w:lang w:eastAsia="en-GB"/>
        </w:rPr>
        <w:t>ubgroups</w:t>
      </w:r>
      <w:r w:rsidR="00284F8D">
        <w:rPr>
          <w:rFonts w:ascii="Times New Roman" w:eastAsia="Times New Roman" w:hAnsi="Times New Roman" w:cs="Times New Roman"/>
          <w:sz w:val="24"/>
          <w:szCs w:val="24"/>
          <w:lang w:eastAsia="en-GB"/>
        </w:rPr>
        <w:t xml:space="preserve"> experience greater harms due to NPS use</w:t>
      </w:r>
      <w:r w:rsidR="00653846" w:rsidRPr="00682378">
        <w:rPr>
          <w:rFonts w:ascii="Times New Roman" w:eastAsia="Times New Roman" w:hAnsi="Times New Roman" w:cs="Times New Roman"/>
          <w:sz w:val="24"/>
          <w:szCs w:val="24"/>
          <w:lang w:eastAsia="en-GB"/>
        </w:rPr>
        <w:t>.</w:t>
      </w:r>
      <w:r w:rsidR="002550DF" w:rsidRPr="00682378">
        <w:rPr>
          <w:rFonts w:ascii="Times New Roman" w:eastAsia="Times New Roman" w:hAnsi="Times New Roman" w:cs="Times New Roman"/>
          <w:sz w:val="24"/>
          <w:szCs w:val="24"/>
          <w:lang w:eastAsia="en-GB"/>
        </w:rPr>
        <w:t xml:space="preserve"> </w:t>
      </w:r>
      <w:r w:rsidR="00653846" w:rsidRPr="00682378">
        <w:rPr>
          <w:rFonts w:ascii="Times New Roman" w:eastAsia="Times New Roman" w:hAnsi="Times New Roman" w:cs="Times New Roman"/>
          <w:sz w:val="24"/>
          <w:szCs w:val="24"/>
          <w:lang w:eastAsia="en-GB"/>
        </w:rPr>
        <w:t xml:space="preserve">Secondly, </w:t>
      </w:r>
      <w:r w:rsidR="00BA2E1D">
        <w:rPr>
          <w:rFonts w:ascii="Times New Roman" w:eastAsia="Times New Roman" w:hAnsi="Times New Roman" w:cs="Times New Roman"/>
          <w:sz w:val="24"/>
          <w:szCs w:val="24"/>
          <w:lang w:eastAsia="en-GB"/>
        </w:rPr>
        <w:t>it is currently unclear</w:t>
      </w:r>
      <w:r w:rsidR="00653846" w:rsidRPr="00682378">
        <w:rPr>
          <w:rFonts w:ascii="Times New Roman" w:eastAsia="Times New Roman" w:hAnsi="Times New Roman" w:cs="Times New Roman"/>
          <w:sz w:val="24"/>
          <w:szCs w:val="24"/>
          <w:lang w:eastAsia="en-GB"/>
        </w:rPr>
        <w:t xml:space="preserve"> what is known about the </w:t>
      </w:r>
      <w:r>
        <w:rPr>
          <w:rFonts w:ascii="Times New Roman" w:eastAsia="Times New Roman" w:hAnsi="Times New Roman" w:cs="Times New Roman"/>
          <w:sz w:val="24"/>
          <w:szCs w:val="24"/>
          <w:lang w:eastAsia="en-GB"/>
        </w:rPr>
        <w:t xml:space="preserve">problems </w:t>
      </w:r>
      <w:r w:rsidR="007F7093">
        <w:rPr>
          <w:rFonts w:ascii="Times New Roman" w:hAnsi="Times New Roman" w:cs="Times New Roman"/>
          <w:sz w:val="24"/>
          <w:szCs w:val="24"/>
        </w:rPr>
        <w:t>(a</w:t>
      </w:r>
      <w:r w:rsidR="007F7093" w:rsidRPr="000B4216">
        <w:rPr>
          <w:rFonts w:ascii="Times New Roman" w:hAnsi="Times New Roman" w:cs="Times New Roman"/>
          <w:sz w:val="24"/>
          <w:szCs w:val="24"/>
        </w:rPr>
        <w:t>ny acute or chronic health-specific, social or wider harm due to NPS use, experienced by the user or others</w:t>
      </w:r>
      <w:r w:rsidR="007F7093">
        <w:rPr>
          <w:rFonts w:ascii="Times New Roman" w:hAnsi="Times New Roman" w:cs="Times New Roman"/>
          <w:sz w:val="24"/>
          <w:szCs w:val="24"/>
        </w:rPr>
        <w:t>)</w:t>
      </w:r>
      <w:r w:rsidR="007F7093" w:rsidRPr="00682378">
        <w:rPr>
          <w:rFonts w:ascii="Times New Roman" w:eastAsia="Times New Roman" w:hAnsi="Times New Roman" w:cs="Times New Roman"/>
          <w:sz w:val="24"/>
          <w:szCs w:val="24"/>
          <w:lang w:eastAsia="en-GB"/>
        </w:rPr>
        <w:t xml:space="preserve"> </w:t>
      </w:r>
      <w:r w:rsidR="00653846" w:rsidRPr="00682378">
        <w:rPr>
          <w:rFonts w:ascii="Times New Roman" w:eastAsia="Times New Roman" w:hAnsi="Times New Roman" w:cs="Times New Roman"/>
          <w:sz w:val="24"/>
          <w:szCs w:val="24"/>
          <w:lang w:eastAsia="en-GB"/>
        </w:rPr>
        <w:t>associated with NPS</w:t>
      </w:r>
      <w:r w:rsidR="00E40356">
        <w:rPr>
          <w:rFonts w:ascii="Times New Roman" w:eastAsia="Times New Roman" w:hAnsi="Times New Roman" w:cs="Times New Roman"/>
          <w:sz w:val="24"/>
          <w:szCs w:val="24"/>
          <w:lang w:eastAsia="en-GB"/>
        </w:rPr>
        <w:t>,</w:t>
      </w:r>
      <w:r w:rsidR="00653846" w:rsidRPr="00682378">
        <w:rPr>
          <w:rFonts w:ascii="Times New Roman" w:eastAsia="Times New Roman" w:hAnsi="Times New Roman" w:cs="Times New Roman"/>
          <w:sz w:val="24"/>
          <w:szCs w:val="24"/>
          <w:lang w:eastAsia="en-GB"/>
        </w:rPr>
        <w:t xml:space="preserve"> </w:t>
      </w:r>
      <w:r w:rsidR="002550DF" w:rsidRPr="00682378">
        <w:rPr>
          <w:rFonts w:ascii="Times New Roman" w:eastAsia="Times New Roman" w:hAnsi="Times New Roman" w:cs="Times New Roman"/>
          <w:sz w:val="24"/>
          <w:szCs w:val="24"/>
          <w:lang w:eastAsia="en-GB"/>
        </w:rPr>
        <w:t xml:space="preserve">including </w:t>
      </w:r>
      <w:r w:rsidR="00653846" w:rsidRPr="00682378">
        <w:rPr>
          <w:rFonts w:ascii="Times New Roman" w:eastAsia="Times New Roman" w:hAnsi="Times New Roman" w:cs="Times New Roman"/>
          <w:sz w:val="24"/>
          <w:szCs w:val="24"/>
          <w:lang w:eastAsia="en-GB"/>
        </w:rPr>
        <w:t>risk</w:t>
      </w:r>
      <w:r w:rsidR="002E05E6" w:rsidRPr="00682378">
        <w:rPr>
          <w:rFonts w:ascii="Times New Roman" w:eastAsia="Times New Roman" w:hAnsi="Times New Roman" w:cs="Times New Roman"/>
          <w:sz w:val="24"/>
          <w:szCs w:val="24"/>
          <w:lang w:eastAsia="en-GB"/>
        </w:rPr>
        <w:t>s associated with</w:t>
      </w:r>
      <w:r w:rsidR="00445D45" w:rsidRPr="00682378">
        <w:rPr>
          <w:rFonts w:ascii="Times New Roman" w:eastAsia="Times New Roman" w:hAnsi="Times New Roman" w:cs="Times New Roman"/>
          <w:sz w:val="24"/>
          <w:szCs w:val="24"/>
          <w:lang w:eastAsia="en-GB"/>
        </w:rPr>
        <w:t xml:space="preserve"> </w:t>
      </w:r>
      <w:r w:rsidR="00653846" w:rsidRPr="00682378">
        <w:rPr>
          <w:rFonts w:ascii="Times New Roman" w:eastAsia="Times New Roman" w:hAnsi="Times New Roman" w:cs="Times New Roman"/>
          <w:sz w:val="24"/>
          <w:szCs w:val="24"/>
          <w:lang w:eastAsia="en-GB"/>
        </w:rPr>
        <w:t>particular substances</w:t>
      </w:r>
      <w:r w:rsidR="002E05E6" w:rsidRPr="00682378">
        <w:rPr>
          <w:rFonts w:ascii="Times New Roman" w:eastAsia="Times New Roman" w:hAnsi="Times New Roman" w:cs="Times New Roman"/>
          <w:sz w:val="24"/>
          <w:szCs w:val="24"/>
          <w:lang w:eastAsia="en-GB"/>
        </w:rPr>
        <w:t>, in order</w:t>
      </w:r>
      <w:r w:rsidR="00653846" w:rsidRPr="00682378">
        <w:rPr>
          <w:rFonts w:ascii="Times New Roman" w:eastAsia="Times New Roman" w:hAnsi="Times New Roman" w:cs="Times New Roman"/>
          <w:sz w:val="24"/>
          <w:szCs w:val="24"/>
          <w:lang w:eastAsia="en-GB"/>
        </w:rPr>
        <w:t xml:space="preserve"> to inform </w:t>
      </w:r>
      <w:r w:rsidR="002E05E6" w:rsidRPr="00682378">
        <w:rPr>
          <w:rFonts w:ascii="Times New Roman" w:eastAsia="Times New Roman" w:hAnsi="Times New Roman" w:cs="Times New Roman"/>
          <w:sz w:val="24"/>
          <w:szCs w:val="24"/>
          <w:lang w:eastAsia="en-GB"/>
        </w:rPr>
        <w:t>interventions</w:t>
      </w:r>
      <w:r w:rsidR="00653846" w:rsidRPr="00682378">
        <w:rPr>
          <w:rFonts w:ascii="Times New Roman" w:eastAsia="Times New Roman" w:hAnsi="Times New Roman" w:cs="Times New Roman"/>
          <w:sz w:val="24"/>
          <w:szCs w:val="24"/>
          <w:lang w:eastAsia="en-GB"/>
        </w:rPr>
        <w:t>. Thirdly</w:t>
      </w:r>
      <w:r>
        <w:rPr>
          <w:rFonts w:ascii="Times New Roman" w:eastAsia="Times New Roman" w:hAnsi="Times New Roman" w:cs="Times New Roman"/>
          <w:sz w:val="24"/>
          <w:szCs w:val="24"/>
          <w:lang w:eastAsia="en-GB"/>
        </w:rPr>
        <w:t>,</w:t>
      </w:r>
      <w:r w:rsidR="00653846" w:rsidRPr="00682378">
        <w:rPr>
          <w:rFonts w:ascii="Times New Roman" w:eastAsia="Times New Roman" w:hAnsi="Times New Roman" w:cs="Times New Roman"/>
          <w:sz w:val="24"/>
          <w:szCs w:val="24"/>
          <w:lang w:eastAsia="en-GB"/>
        </w:rPr>
        <w:t xml:space="preserve"> </w:t>
      </w:r>
      <w:r w:rsidR="00BA2E1D">
        <w:rPr>
          <w:rFonts w:ascii="Times New Roman" w:eastAsia="Times New Roman" w:hAnsi="Times New Roman" w:cs="Times New Roman"/>
          <w:sz w:val="24"/>
          <w:szCs w:val="24"/>
          <w:lang w:eastAsia="en-GB"/>
        </w:rPr>
        <w:t>the</w:t>
      </w:r>
      <w:r w:rsidR="00E40356">
        <w:rPr>
          <w:rFonts w:ascii="Times New Roman" w:eastAsia="Times New Roman" w:hAnsi="Times New Roman" w:cs="Times New Roman"/>
          <w:sz w:val="24"/>
          <w:szCs w:val="24"/>
          <w:lang w:eastAsia="en-GB"/>
        </w:rPr>
        <w:t>re are issues to do with the</w:t>
      </w:r>
      <w:r w:rsidR="00BA2E1D">
        <w:rPr>
          <w:rFonts w:ascii="Times New Roman" w:eastAsia="Times New Roman" w:hAnsi="Times New Roman" w:cs="Times New Roman"/>
          <w:sz w:val="24"/>
          <w:szCs w:val="24"/>
          <w:lang w:eastAsia="en-GB"/>
        </w:rPr>
        <w:t xml:space="preserve"> </w:t>
      </w:r>
      <w:r w:rsidR="007430A2">
        <w:rPr>
          <w:rFonts w:ascii="Times New Roman" w:eastAsia="Times New Roman" w:hAnsi="Times New Roman" w:cs="Times New Roman"/>
          <w:sz w:val="24"/>
          <w:szCs w:val="24"/>
          <w:lang w:eastAsia="en-GB"/>
        </w:rPr>
        <w:t xml:space="preserve">availability </w:t>
      </w:r>
      <w:r w:rsidR="00BA2E1D">
        <w:rPr>
          <w:rFonts w:ascii="Times New Roman" w:eastAsia="Times New Roman" w:hAnsi="Times New Roman" w:cs="Times New Roman"/>
          <w:sz w:val="24"/>
          <w:szCs w:val="24"/>
          <w:lang w:eastAsia="en-GB"/>
        </w:rPr>
        <w:t>of</w:t>
      </w:r>
      <w:r w:rsidR="00D433D4">
        <w:rPr>
          <w:rFonts w:ascii="Times New Roman" w:eastAsia="Times New Roman" w:hAnsi="Times New Roman" w:cs="Times New Roman"/>
          <w:sz w:val="24"/>
          <w:szCs w:val="24"/>
          <w:lang w:eastAsia="en-GB"/>
        </w:rPr>
        <w:t xml:space="preserve"> </w:t>
      </w:r>
      <w:r w:rsidR="002550DF" w:rsidRPr="00682378">
        <w:rPr>
          <w:rFonts w:ascii="Times New Roman" w:eastAsia="Times New Roman" w:hAnsi="Times New Roman" w:cs="Times New Roman"/>
          <w:sz w:val="24"/>
          <w:szCs w:val="24"/>
          <w:lang w:eastAsia="en-GB"/>
        </w:rPr>
        <w:t>interventions for NPS user</w:t>
      </w:r>
      <w:r w:rsidR="00BA2E1D">
        <w:rPr>
          <w:rFonts w:ascii="Times New Roman" w:eastAsia="Times New Roman" w:hAnsi="Times New Roman" w:cs="Times New Roman"/>
          <w:sz w:val="24"/>
          <w:szCs w:val="24"/>
          <w:lang w:eastAsia="en-GB"/>
        </w:rPr>
        <w:t xml:space="preserve">s </w:t>
      </w:r>
      <w:r w:rsidR="00E40356">
        <w:rPr>
          <w:rFonts w:ascii="Times New Roman" w:eastAsia="Times New Roman" w:hAnsi="Times New Roman" w:cs="Times New Roman"/>
          <w:sz w:val="24"/>
          <w:szCs w:val="24"/>
          <w:lang w:eastAsia="en-GB"/>
        </w:rPr>
        <w:t xml:space="preserve">(including whether some sub-groups have </w:t>
      </w:r>
      <w:r w:rsidR="008E4CE6">
        <w:rPr>
          <w:rFonts w:ascii="Times New Roman" w:eastAsia="Times New Roman" w:hAnsi="Times New Roman" w:cs="Times New Roman"/>
          <w:sz w:val="24"/>
          <w:szCs w:val="24"/>
          <w:lang w:eastAsia="en-GB"/>
        </w:rPr>
        <w:t xml:space="preserve">lower levels of </w:t>
      </w:r>
      <w:r w:rsidR="00E40356">
        <w:rPr>
          <w:rFonts w:ascii="Times New Roman" w:eastAsia="Times New Roman" w:hAnsi="Times New Roman" w:cs="Times New Roman"/>
          <w:sz w:val="24"/>
          <w:szCs w:val="24"/>
          <w:lang w:eastAsia="en-GB"/>
        </w:rPr>
        <w:t xml:space="preserve">access to, or engagement in, treatment than other users with problems) </w:t>
      </w:r>
      <w:r w:rsidR="00BA2E1D">
        <w:rPr>
          <w:rFonts w:ascii="Times New Roman" w:eastAsia="Times New Roman" w:hAnsi="Times New Roman" w:cs="Times New Roman"/>
          <w:sz w:val="24"/>
          <w:szCs w:val="24"/>
          <w:lang w:eastAsia="en-GB"/>
        </w:rPr>
        <w:t xml:space="preserve">and </w:t>
      </w:r>
      <w:r w:rsidR="00E40356">
        <w:rPr>
          <w:rFonts w:ascii="Times New Roman" w:eastAsia="Times New Roman" w:hAnsi="Times New Roman" w:cs="Times New Roman"/>
          <w:sz w:val="24"/>
          <w:szCs w:val="24"/>
          <w:lang w:eastAsia="en-GB"/>
        </w:rPr>
        <w:t xml:space="preserve">whether </w:t>
      </w:r>
      <w:r w:rsidR="00BA2E1D">
        <w:rPr>
          <w:rFonts w:ascii="Times New Roman" w:eastAsia="Times New Roman" w:hAnsi="Times New Roman" w:cs="Times New Roman"/>
          <w:sz w:val="24"/>
          <w:szCs w:val="24"/>
          <w:lang w:eastAsia="en-GB"/>
        </w:rPr>
        <w:t>the</w:t>
      </w:r>
      <w:r w:rsidR="00E40356">
        <w:rPr>
          <w:rFonts w:ascii="Times New Roman" w:eastAsia="Times New Roman" w:hAnsi="Times New Roman" w:cs="Times New Roman"/>
          <w:sz w:val="24"/>
          <w:szCs w:val="24"/>
          <w:lang w:eastAsia="en-GB"/>
        </w:rPr>
        <w:t>re are</w:t>
      </w:r>
      <w:r w:rsidR="00BA2E1D">
        <w:rPr>
          <w:rFonts w:ascii="Times New Roman" w:eastAsia="Times New Roman" w:hAnsi="Times New Roman" w:cs="Times New Roman"/>
          <w:sz w:val="24"/>
          <w:szCs w:val="24"/>
          <w:lang w:eastAsia="en-GB"/>
        </w:rPr>
        <w:t xml:space="preserve"> </w:t>
      </w:r>
      <w:r w:rsidR="00E40356">
        <w:rPr>
          <w:rFonts w:ascii="Times New Roman" w:eastAsia="Times New Roman" w:hAnsi="Times New Roman" w:cs="Times New Roman"/>
          <w:sz w:val="24"/>
          <w:szCs w:val="24"/>
          <w:lang w:eastAsia="en-GB"/>
        </w:rPr>
        <w:t xml:space="preserve">intervention </w:t>
      </w:r>
      <w:r w:rsidR="00BA2E1D">
        <w:rPr>
          <w:rFonts w:ascii="Times New Roman" w:eastAsia="Times New Roman" w:hAnsi="Times New Roman" w:cs="Times New Roman"/>
          <w:sz w:val="24"/>
          <w:szCs w:val="24"/>
          <w:lang w:eastAsia="en-GB"/>
        </w:rPr>
        <w:t xml:space="preserve">effectiveness </w:t>
      </w:r>
      <w:r w:rsidR="00E40356">
        <w:rPr>
          <w:rFonts w:ascii="Times New Roman" w:eastAsia="Times New Roman" w:hAnsi="Times New Roman" w:cs="Times New Roman"/>
          <w:sz w:val="24"/>
          <w:szCs w:val="24"/>
          <w:lang w:eastAsia="en-GB"/>
        </w:rPr>
        <w:t>data</w:t>
      </w:r>
      <w:r w:rsidR="002550DF" w:rsidRPr="00682378">
        <w:rPr>
          <w:rFonts w:ascii="Times New Roman" w:eastAsia="Times New Roman" w:hAnsi="Times New Roman" w:cs="Times New Roman"/>
          <w:sz w:val="24"/>
          <w:szCs w:val="24"/>
          <w:lang w:eastAsia="en-GB"/>
        </w:rPr>
        <w:t>.</w:t>
      </w:r>
      <w:r w:rsidR="00D11FDF" w:rsidRPr="00682378">
        <w:rPr>
          <w:rFonts w:ascii="Times New Roman" w:eastAsia="Times New Roman" w:hAnsi="Times New Roman" w:cs="Times New Roman"/>
          <w:sz w:val="24"/>
          <w:szCs w:val="24"/>
          <w:lang w:eastAsia="en-GB"/>
        </w:rPr>
        <w:t xml:space="preserve"> </w:t>
      </w:r>
      <w:r w:rsidR="00661FA0">
        <w:rPr>
          <w:rFonts w:ascii="Times New Roman" w:eastAsia="Times New Roman" w:hAnsi="Times New Roman" w:cs="Times New Roman"/>
          <w:sz w:val="24"/>
          <w:szCs w:val="24"/>
          <w:lang w:eastAsia="en-GB"/>
        </w:rPr>
        <w:t xml:space="preserve">Current guidance (e.g. </w:t>
      </w:r>
      <w:r w:rsidR="00284F8D">
        <w:rPr>
          <w:rFonts w:ascii="Times New Roman" w:eastAsia="Times New Roman" w:hAnsi="Times New Roman" w:cs="Times New Roman"/>
          <w:sz w:val="24"/>
          <w:szCs w:val="24"/>
          <w:lang w:eastAsia="en-GB"/>
        </w:rPr>
        <w:t>Novel Psychoactive Treatment UK Network (</w:t>
      </w:r>
      <w:r w:rsidR="00661FA0">
        <w:rPr>
          <w:rFonts w:ascii="Times New Roman" w:eastAsia="Times New Roman" w:hAnsi="Times New Roman" w:cs="Times New Roman"/>
          <w:sz w:val="24"/>
          <w:szCs w:val="24"/>
          <w:lang w:eastAsia="en-GB"/>
        </w:rPr>
        <w:t>NEPTUNE</w:t>
      </w:r>
      <w:r w:rsidR="00284F8D">
        <w:rPr>
          <w:rFonts w:ascii="Times New Roman" w:eastAsia="Times New Roman" w:hAnsi="Times New Roman" w:cs="Times New Roman"/>
          <w:sz w:val="24"/>
          <w:szCs w:val="24"/>
          <w:lang w:eastAsia="en-GB"/>
        </w:rPr>
        <w:t>)</w:t>
      </w:r>
      <w:r w:rsidR="00275A53">
        <w:rPr>
          <w:rFonts w:ascii="Times New Roman" w:eastAsia="Times New Roman" w:hAnsi="Times New Roman" w:cs="Times New Roman"/>
          <w:sz w:val="24"/>
          <w:szCs w:val="24"/>
          <w:lang w:eastAsia="en-GB"/>
        </w:rPr>
        <w:fldChar w:fldCharType="begin"/>
      </w:r>
      <w:r w:rsidR="00275A53">
        <w:rPr>
          <w:rFonts w:ascii="Times New Roman" w:eastAsia="Times New Roman" w:hAnsi="Times New Roman" w:cs="Times New Roman"/>
          <w:sz w:val="24"/>
          <w:szCs w:val="24"/>
          <w:lang w:eastAsia="en-GB"/>
        </w:rPr>
        <w:instrText xml:space="preserve"> ADDIN EN.CITE &lt;EndNote&gt;&lt;Cite&gt;&lt;Author&gt;Abdulrahim&lt;/Author&gt;&lt;Year&gt;2015&lt;/Year&gt;&lt;RecNum&gt;1129&lt;/RecNum&gt;&lt;DisplayText&gt;&lt;style face="superscript"&gt;7&lt;/style&gt;&lt;/DisplayText&gt;&lt;record&gt;&lt;rec-number&gt;1129&lt;/rec-number&gt;&lt;foreign-keys&gt;&lt;key app="EN" db-id="0v2r0z9e62tds4ezdf3pdf28sv5ptes0wfsw" timestamp="1486556035"&gt;1129&lt;/key&gt;&lt;/foreign-keys&gt;&lt;ref-type name="Report"&gt;27&lt;/ref-type&gt;&lt;contributors&gt;&lt;authors&gt;&lt;author&gt;Abdulrahim, D.&lt;/author&gt;&lt;author&gt;Bowden-Jones, O.&lt;/author&gt;&lt;author&gt;NEPTUNE,&lt;/author&gt;&lt;/authors&gt;&lt;/contributors&gt;&lt;titles&gt;&lt;title&gt;Guidance on the clinical management of acute and chronic harms of club drugs and novel psychoactive substances&lt;/title&gt;&lt;/titles&gt;&lt;dates&gt;&lt;year&gt;2015&lt;/year&gt;&lt;/dates&gt;&lt;pub-location&gt;London&lt;/pub-location&gt;&lt;publisher&gt;NEPTUNE&lt;/publisher&gt;&lt;urls&gt;&lt;/urls&gt;&lt;/record&gt;&lt;/Cite&gt;&lt;/EndNote&gt;</w:instrText>
      </w:r>
      <w:r w:rsidR="00275A53">
        <w:rPr>
          <w:rFonts w:ascii="Times New Roman" w:eastAsia="Times New Roman" w:hAnsi="Times New Roman" w:cs="Times New Roman"/>
          <w:sz w:val="24"/>
          <w:szCs w:val="24"/>
          <w:lang w:eastAsia="en-GB"/>
        </w:rPr>
        <w:fldChar w:fldCharType="separate"/>
      </w:r>
      <w:r w:rsidR="00275A53" w:rsidRPr="00275A53">
        <w:rPr>
          <w:rFonts w:ascii="Times New Roman" w:eastAsia="Times New Roman" w:hAnsi="Times New Roman" w:cs="Times New Roman"/>
          <w:noProof/>
          <w:sz w:val="24"/>
          <w:szCs w:val="24"/>
          <w:vertAlign w:val="superscript"/>
          <w:lang w:eastAsia="en-GB"/>
        </w:rPr>
        <w:t>7</w:t>
      </w:r>
      <w:r w:rsidR="00275A53">
        <w:rPr>
          <w:rFonts w:ascii="Times New Roman" w:eastAsia="Times New Roman" w:hAnsi="Times New Roman" w:cs="Times New Roman"/>
          <w:sz w:val="24"/>
          <w:szCs w:val="24"/>
          <w:lang w:eastAsia="en-GB"/>
        </w:rPr>
        <w:fldChar w:fldCharType="end"/>
      </w:r>
      <w:r w:rsidR="007430A2">
        <w:rPr>
          <w:rFonts w:ascii="Times New Roman" w:eastAsia="Times New Roman" w:hAnsi="Times New Roman" w:cs="Times New Roman"/>
          <w:sz w:val="24"/>
          <w:szCs w:val="24"/>
          <w:lang w:eastAsia="en-GB"/>
        </w:rPr>
        <w:t xml:space="preserve">) </w:t>
      </w:r>
      <w:r w:rsidR="00E40356">
        <w:rPr>
          <w:rFonts w:ascii="Times New Roman" w:eastAsia="Times New Roman" w:hAnsi="Times New Roman" w:cs="Times New Roman"/>
          <w:sz w:val="24"/>
          <w:szCs w:val="24"/>
          <w:lang w:eastAsia="en-GB"/>
        </w:rPr>
        <w:t xml:space="preserve">recommends </w:t>
      </w:r>
      <w:r w:rsidR="00661FA0">
        <w:rPr>
          <w:rFonts w:ascii="Times New Roman" w:eastAsia="Times New Roman" w:hAnsi="Times New Roman" w:cs="Times New Roman"/>
          <w:sz w:val="24"/>
          <w:szCs w:val="24"/>
          <w:lang w:eastAsia="en-GB"/>
        </w:rPr>
        <w:t xml:space="preserve">the adaptation of </w:t>
      </w:r>
      <w:r w:rsidR="00E40356">
        <w:rPr>
          <w:rFonts w:ascii="Times New Roman" w:eastAsia="Times New Roman" w:hAnsi="Times New Roman" w:cs="Times New Roman"/>
          <w:sz w:val="24"/>
          <w:szCs w:val="24"/>
          <w:lang w:eastAsia="en-GB"/>
        </w:rPr>
        <w:t xml:space="preserve">generic </w:t>
      </w:r>
      <w:r w:rsidR="00661FA0">
        <w:rPr>
          <w:rFonts w:ascii="Times New Roman" w:eastAsia="Times New Roman" w:hAnsi="Times New Roman" w:cs="Times New Roman"/>
          <w:sz w:val="24"/>
          <w:szCs w:val="24"/>
          <w:lang w:eastAsia="en-GB"/>
        </w:rPr>
        <w:t xml:space="preserve">psychosocial interventions </w:t>
      </w:r>
      <w:r w:rsidR="00BA2E1D">
        <w:rPr>
          <w:rFonts w:ascii="Times New Roman" w:eastAsia="Times New Roman" w:hAnsi="Times New Roman" w:cs="Times New Roman"/>
          <w:sz w:val="24"/>
          <w:szCs w:val="24"/>
          <w:lang w:eastAsia="en-GB"/>
        </w:rPr>
        <w:t>for</w:t>
      </w:r>
      <w:r w:rsidR="00661FA0">
        <w:rPr>
          <w:rFonts w:ascii="Times New Roman" w:eastAsia="Times New Roman" w:hAnsi="Times New Roman" w:cs="Times New Roman"/>
          <w:sz w:val="24"/>
          <w:szCs w:val="24"/>
          <w:lang w:eastAsia="en-GB"/>
        </w:rPr>
        <w:t xml:space="preserve"> illegal drugs</w:t>
      </w:r>
      <w:r w:rsidR="00E40356">
        <w:rPr>
          <w:rFonts w:ascii="Times New Roman" w:eastAsia="Times New Roman" w:hAnsi="Times New Roman" w:cs="Times New Roman"/>
          <w:sz w:val="24"/>
          <w:szCs w:val="24"/>
          <w:lang w:eastAsia="en-GB"/>
        </w:rPr>
        <w:t>,</w:t>
      </w:r>
      <w:r w:rsidR="00EA216D">
        <w:rPr>
          <w:rFonts w:ascii="Times New Roman" w:eastAsia="Times New Roman" w:hAnsi="Times New Roman" w:cs="Times New Roman"/>
          <w:sz w:val="24"/>
          <w:szCs w:val="24"/>
          <w:lang w:eastAsia="en-GB"/>
        </w:rPr>
        <w:t xml:space="preserve"> and therefore we </w:t>
      </w:r>
      <w:r w:rsidR="00E40356">
        <w:rPr>
          <w:rFonts w:ascii="Times New Roman" w:eastAsia="Times New Roman" w:hAnsi="Times New Roman" w:cs="Times New Roman"/>
          <w:sz w:val="24"/>
          <w:szCs w:val="24"/>
          <w:lang w:eastAsia="en-GB"/>
        </w:rPr>
        <w:t>were interested in</w:t>
      </w:r>
      <w:r w:rsidR="00EA216D">
        <w:rPr>
          <w:rFonts w:ascii="Times New Roman" w:eastAsia="Times New Roman" w:hAnsi="Times New Roman" w:cs="Times New Roman"/>
          <w:sz w:val="24"/>
          <w:szCs w:val="24"/>
          <w:lang w:eastAsia="en-GB"/>
        </w:rPr>
        <w:t xml:space="preserve"> whether subsequent studies ha</w:t>
      </w:r>
      <w:r w:rsidR="00E40356">
        <w:rPr>
          <w:rFonts w:ascii="Times New Roman" w:eastAsia="Times New Roman" w:hAnsi="Times New Roman" w:cs="Times New Roman"/>
          <w:sz w:val="24"/>
          <w:szCs w:val="24"/>
          <w:lang w:eastAsia="en-GB"/>
        </w:rPr>
        <w:t>ve</w:t>
      </w:r>
      <w:r w:rsidR="00EA216D">
        <w:rPr>
          <w:rFonts w:ascii="Times New Roman" w:eastAsia="Times New Roman" w:hAnsi="Times New Roman" w:cs="Times New Roman"/>
          <w:sz w:val="24"/>
          <w:szCs w:val="24"/>
          <w:lang w:eastAsia="en-GB"/>
        </w:rPr>
        <w:t xml:space="preserve"> investigated the effectiveness of these interventions in NPS users</w:t>
      </w:r>
      <w:r w:rsidR="00EA1E4B">
        <w:rPr>
          <w:rFonts w:ascii="Times New Roman" w:eastAsia="Times New Roman" w:hAnsi="Times New Roman" w:cs="Times New Roman"/>
          <w:sz w:val="24"/>
          <w:szCs w:val="24"/>
          <w:lang w:eastAsia="en-GB"/>
        </w:rPr>
        <w:t xml:space="preserve">. </w:t>
      </w:r>
      <w:r w:rsidR="00EA216D">
        <w:rPr>
          <w:rFonts w:ascii="Times New Roman" w:eastAsia="Times New Roman" w:hAnsi="Times New Roman" w:cs="Times New Roman"/>
          <w:sz w:val="24"/>
          <w:szCs w:val="24"/>
          <w:lang w:eastAsia="en-GB"/>
        </w:rPr>
        <w:t xml:space="preserve">Given </w:t>
      </w:r>
      <w:r w:rsidR="00D64084">
        <w:rPr>
          <w:rFonts w:ascii="Times New Roman" w:eastAsia="Times New Roman" w:hAnsi="Times New Roman" w:cs="Times New Roman"/>
          <w:sz w:val="24"/>
          <w:szCs w:val="24"/>
          <w:lang w:eastAsia="en-GB"/>
        </w:rPr>
        <w:t>the high number of newly identified substance</w:t>
      </w:r>
      <w:r w:rsidR="00E40356">
        <w:rPr>
          <w:rFonts w:ascii="Times New Roman" w:eastAsia="Times New Roman" w:hAnsi="Times New Roman" w:cs="Times New Roman"/>
          <w:sz w:val="24"/>
          <w:szCs w:val="24"/>
          <w:lang w:eastAsia="en-GB"/>
        </w:rPr>
        <w:t>s</w:t>
      </w:r>
      <w:r w:rsidR="00D64084">
        <w:rPr>
          <w:rFonts w:ascii="Times New Roman" w:eastAsia="Times New Roman" w:hAnsi="Times New Roman" w:cs="Times New Roman"/>
          <w:sz w:val="24"/>
          <w:szCs w:val="24"/>
          <w:lang w:eastAsia="en-GB"/>
        </w:rPr>
        <w:t xml:space="preserve"> by early warning s</w:t>
      </w:r>
      <w:r w:rsidR="007F7093">
        <w:rPr>
          <w:rFonts w:ascii="Times New Roman" w:eastAsia="Times New Roman" w:hAnsi="Times New Roman" w:cs="Times New Roman"/>
          <w:sz w:val="24"/>
          <w:szCs w:val="24"/>
          <w:lang w:eastAsia="en-GB"/>
        </w:rPr>
        <w:t>ystems in the UK and the EU</w:t>
      </w:r>
      <w:r w:rsidR="00E40356">
        <w:rPr>
          <w:rFonts w:ascii="Times New Roman" w:eastAsia="Times New Roman" w:hAnsi="Times New Roman" w:cs="Times New Roman"/>
          <w:sz w:val="24"/>
          <w:szCs w:val="24"/>
          <w:lang w:eastAsia="en-GB"/>
        </w:rPr>
        <w:t>,</w:t>
      </w:r>
      <w:r w:rsidR="007F7093">
        <w:rPr>
          <w:rFonts w:ascii="Times New Roman" w:eastAsia="Times New Roman" w:hAnsi="Times New Roman" w:cs="Times New Roman"/>
          <w:sz w:val="24"/>
          <w:szCs w:val="24"/>
          <w:lang w:eastAsia="en-GB"/>
        </w:rPr>
        <w:t xml:space="preserve"> and</w:t>
      </w:r>
      <w:r w:rsidR="00EA216D">
        <w:rPr>
          <w:rFonts w:ascii="Times New Roman" w:eastAsia="Times New Roman" w:hAnsi="Times New Roman" w:cs="Times New Roman"/>
          <w:sz w:val="24"/>
          <w:szCs w:val="24"/>
          <w:lang w:eastAsia="en-GB"/>
        </w:rPr>
        <w:t xml:space="preserve"> uncertainties regarding the current and future public health burden of NPS</w:t>
      </w:r>
      <w:r w:rsidR="00D64084">
        <w:rPr>
          <w:rFonts w:ascii="Times New Roman" w:eastAsia="Times New Roman" w:hAnsi="Times New Roman" w:cs="Times New Roman"/>
          <w:sz w:val="24"/>
          <w:szCs w:val="24"/>
          <w:lang w:eastAsia="en-GB"/>
        </w:rPr>
        <w:t xml:space="preserve"> in the UK</w:t>
      </w:r>
      <w:r w:rsidR="00EA216D">
        <w:rPr>
          <w:rFonts w:ascii="Times New Roman" w:eastAsia="Times New Roman" w:hAnsi="Times New Roman" w:cs="Times New Roman"/>
          <w:sz w:val="24"/>
          <w:szCs w:val="24"/>
          <w:lang w:eastAsia="en-GB"/>
        </w:rPr>
        <w:t>, w</w:t>
      </w:r>
      <w:r w:rsidR="00987DDC" w:rsidRPr="00682378">
        <w:rPr>
          <w:rFonts w:ascii="Times New Roman" w:eastAsia="Times New Roman" w:hAnsi="Times New Roman" w:cs="Times New Roman"/>
          <w:sz w:val="24"/>
          <w:szCs w:val="24"/>
          <w:lang w:eastAsia="en-GB"/>
        </w:rPr>
        <w:t>e were commissioned to conduct a review</w:t>
      </w:r>
      <w:r w:rsidR="004860F8" w:rsidRPr="00682378">
        <w:rPr>
          <w:rFonts w:ascii="Times New Roman" w:eastAsia="Times New Roman" w:hAnsi="Times New Roman" w:cs="Times New Roman"/>
          <w:sz w:val="24"/>
          <w:szCs w:val="24"/>
          <w:lang w:eastAsia="en-GB"/>
        </w:rPr>
        <w:t xml:space="preserve"> to address these challenges and </w:t>
      </w:r>
      <w:r w:rsidR="004860F8" w:rsidRPr="00682378">
        <w:rPr>
          <w:rFonts w:ascii="Times New Roman" w:hAnsi="Times New Roman" w:cs="Times New Roman"/>
          <w:sz w:val="24"/>
          <w:szCs w:val="24"/>
        </w:rPr>
        <w:t xml:space="preserve">to </w:t>
      </w:r>
      <w:r w:rsidR="00987DDC" w:rsidRPr="00682378">
        <w:rPr>
          <w:rFonts w:ascii="Times New Roman" w:hAnsi="Times New Roman" w:cs="Times New Roman"/>
          <w:sz w:val="24"/>
          <w:szCs w:val="24"/>
        </w:rPr>
        <w:t xml:space="preserve">identify research priorities </w:t>
      </w:r>
      <w:r w:rsidR="00C8511D" w:rsidRPr="00682378">
        <w:rPr>
          <w:rFonts w:ascii="Times New Roman" w:hAnsi="Times New Roman" w:cs="Times New Roman"/>
          <w:sz w:val="24"/>
          <w:szCs w:val="24"/>
        </w:rPr>
        <w:t xml:space="preserve">for </w:t>
      </w:r>
      <w:r w:rsidR="00987DDC" w:rsidRPr="00682378">
        <w:rPr>
          <w:rFonts w:ascii="Times New Roman" w:hAnsi="Times New Roman" w:cs="Times New Roman"/>
          <w:sz w:val="24"/>
          <w:szCs w:val="24"/>
        </w:rPr>
        <w:t xml:space="preserve">NPS in the UK. </w:t>
      </w:r>
    </w:p>
    <w:p w14:paraId="065CED35" w14:textId="77777777" w:rsidR="00F55EAA" w:rsidRDefault="00F55EAA" w:rsidP="00987DDC">
      <w:pPr>
        <w:rPr>
          <w:rFonts w:ascii="Times New Roman" w:hAnsi="Times New Roman" w:cs="Times New Roman"/>
          <w:b/>
          <w:sz w:val="24"/>
          <w:szCs w:val="24"/>
        </w:rPr>
      </w:pPr>
    </w:p>
    <w:p w14:paraId="2C45B92D" w14:textId="77777777" w:rsidR="009E1002" w:rsidRPr="00682378" w:rsidRDefault="009E1002" w:rsidP="009E1002">
      <w:pPr>
        <w:rPr>
          <w:rFonts w:ascii="Times New Roman" w:hAnsi="Times New Roman" w:cs="Times New Roman"/>
          <w:b/>
          <w:sz w:val="24"/>
          <w:szCs w:val="24"/>
        </w:rPr>
      </w:pPr>
      <w:r w:rsidRPr="00682378">
        <w:rPr>
          <w:rFonts w:ascii="Times New Roman" w:hAnsi="Times New Roman" w:cs="Times New Roman"/>
          <w:b/>
          <w:sz w:val="24"/>
          <w:szCs w:val="24"/>
        </w:rPr>
        <w:t>Objectives</w:t>
      </w:r>
    </w:p>
    <w:p w14:paraId="09DDC0E7" w14:textId="77777777" w:rsidR="00724545" w:rsidRPr="00682378" w:rsidRDefault="00AA702D" w:rsidP="009E1002">
      <w:pPr>
        <w:rPr>
          <w:rFonts w:ascii="Times New Roman" w:hAnsi="Times New Roman" w:cs="Times New Roman"/>
          <w:sz w:val="24"/>
          <w:szCs w:val="24"/>
        </w:rPr>
      </w:pPr>
      <w:r w:rsidRPr="00682378">
        <w:rPr>
          <w:rFonts w:ascii="Times New Roman" w:hAnsi="Times New Roman" w:cs="Times New Roman"/>
          <w:sz w:val="24"/>
          <w:szCs w:val="24"/>
        </w:rPr>
        <w:t xml:space="preserve">The </w:t>
      </w:r>
      <w:r w:rsidR="00B106DA" w:rsidRPr="00682378">
        <w:rPr>
          <w:rFonts w:ascii="Times New Roman" w:hAnsi="Times New Roman" w:cs="Times New Roman"/>
          <w:sz w:val="24"/>
          <w:szCs w:val="24"/>
        </w:rPr>
        <w:t>study</w:t>
      </w:r>
      <w:r w:rsidRPr="00682378">
        <w:rPr>
          <w:rFonts w:ascii="Times New Roman" w:hAnsi="Times New Roman" w:cs="Times New Roman"/>
          <w:sz w:val="24"/>
          <w:szCs w:val="24"/>
        </w:rPr>
        <w:t xml:space="preserve"> objective</w:t>
      </w:r>
      <w:r w:rsidR="00445D45" w:rsidRPr="00682378">
        <w:rPr>
          <w:rFonts w:ascii="Times New Roman" w:hAnsi="Times New Roman" w:cs="Times New Roman"/>
          <w:sz w:val="24"/>
          <w:szCs w:val="24"/>
        </w:rPr>
        <w:t>s were to:</w:t>
      </w:r>
      <w:r w:rsidRPr="00682378">
        <w:rPr>
          <w:rFonts w:ascii="Times New Roman" w:hAnsi="Times New Roman" w:cs="Times New Roman"/>
          <w:sz w:val="24"/>
          <w:szCs w:val="24"/>
        </w:rPr>
        <w:t xml:space="preserve">  </w:t>
      </w:r>
    </w:p>
    <w:p w14:paraId="1B3E1152" w14:textId="399AC32B" w:rsidR="00724545" w:rsidRPr="00682378" w:rsidRDefault="00724545" w:rsidP="007F7093">
      <w:pPr>
        <w:pStyle w:val="ListParagraph"/>
        <w:numPr>
          <w:ilvl w:val="0"/>
          <w:numId w:val="8"/>
        </w:numPr>
        <w:rPr>
          <w:rFonts w:ascii="Times New Roman" w:hAnsi="Times New Roman" w:cs="Times New Roman"/>
          <w:sz w:val="24"/>
          <w:szCs w:val="24"/>
        </w:rPr>
      </w:pPr>
      <w:r w:rsidRPr="00682378">
        <w:rPr>
          <w:rFonts w:ascii="Times New Roman" w:hAnsi="Times New Roman" w:cs="Times New Roman"/>
          <w:sz w:val="24"/>
          <w:szCs w:val="24"/>
        </w:rPr>
        <w:t xml:space="preserve">Conduct a scoping review </w:t>
      </w:r>
      <w:r w:rsidR="002C22EF">
        <w:rPr>
          <w:rFonts w:ascii="Times New Roman" w:hAnsi="Times New Roman" w:cs="Times New Roman"/>
          <w:sz w:val="24"/>
          <w:szCs w:val="24"/>
        </w:rPr>
        <w:t xml:space="preserve">of the international literature </w:t>
      </w:r>
      <w:r w:rsidRPr="00682378">
        <w:rPr>
          <w:rFonts w:ascii="Times New Roman" w:hAnsi="Times New Roman" w:cs="Times New Roman"/>
          <w:sz w:val="24"/>
          <w:szCs w:val="24"/>
        </w:rPr>
        <w:t xml:space="preserve">on </w:t>
      </w:r>
      <w:r w:rsidR="009E1002" w:rsidRPr="00682378">
        <w:rPr>
          <w:rFonts w:ascii="Times New Roman" w:hAnsi="Times New Roman" w:cs="Times New Roman"/>
          <w:sz w:val="24"/>
          <w:szCs w:val="24"/>
        </w:rPr>
        <w:t xml:space="preserve">NPS use, related </w:t>
      </w:r>
      <w:r w:rsidR="00D64084">
        <w:rPr>
          <w:rFonts w:ascii="Times New Roman" w:hAnsi="Times New Roman" w:cs="Times New Roman"/>
          <w:sz w:val="24"/>
          <w:szCs w:val="24"/>
        </w:rPr>
        <w:t xml:space="preserve">health and social </w:t>
      </w:r>
      <w:r w:rsidR="009E1002" w:rsidRPr="00682378">
        <w:rPr>
          <w:rFonts w:ascii="Times New Roman" w:hAnsi="Times New Roman" w:cs="Times New Roman"/>
          <w:sz w:val="24"/>
          <w:szCs w:val="24"/>
        </w:rPr>
        <w:t xml:space="preserve">harms </w:t>
      </w:r>
      <w:r w:rsidR="007F7093">
        <w:rPr>
          <w:rFonts w:ascii="Times New Roman" w:hAnsi="Times New Roman" w:cs="Times New Roman"/>
          <w:sz w:val="24"/>
          <w:szCs w:val="24"/>
        </w:rPr>
        <w:t>(a</w:t>
      </w:r>
      <w:r w:rsidR="007F7093" w:rsidRPr="000B4216">
        <w:rPr>
          <w:rFonts w:ascii="Times New Roman" w:hAnsi="Times New Roman" w:cs="Times New Roman"/>
          <w:sz w:val="24"/>
          <w:szCs w:val="24"/>
        </w:rPr>
        <w:t>ny acute or chronic health-specific, social or wider harm due to NPS use, experienced by the user or others</w:t>
      </w:r>
      <w:r w:rsidR="007F7093">
        <w:rPr>
          <w:rFonts w:ascii="Times New Roman" w:hAnsi="Times New Roman" w:cs="Times New Roman"/>
          <w:sz w:val="24"/>
          <w:szCs w:val="24"/>
        </w:rPr>
        <w:t>)</w:t>
      </w:r>
      <w:r w:rsidR="007F7093" w:rsidRPr="00682378">
        <w:rPr>
          <w:rFonts w:ascii="Times New Roman" w:eastAsia="Times New Roman" w:hAnsi="Times New Roman" w:cs="Times New Roman"/>
          <w:sz w:val="24"/>
          <w:szCs w:val="24"/>
          <w:lang w:eastAsia="en-GB"/>
        </w:rPr>
        <w:t xml:space="preserve"> </w:t>
      </w:r>
      <w:r w:rsidR="009E1002" w:rsidRPr="00682378">
        <w:rPr>
          <w:rFonts w:ascii="Times New Roman" w:hAnsi="Times New Roman" w:cs="Times New Roman"/>
          <w:sz w:val="24"/>
          <w:szCs w:val="24"/>
        </w:rPr>
        <w:t xml:space="preserve">and </w:t>
      </w:r>
      <w:r w:rsidR="00D64084">
        <w:rPr>
          <w:rFonts w:ascii="Times New Roman" w:hAnsi="Times New Roman" w:cs="Times New Roman"/>
          <w:sz w:val="24"/>
          <w:szCs w:val="24"/>
        </w:rPr>
        <w:t xml:space="preserve">public health </w:t>
      </w:r>
      <w:r w:rsidR="009E1002" w:rsidRPr="00682378">
        <w:rPr>
          <w:rFonts w:ascii="Times New Roman" w:hAnsi="Times New Roman" w:cs="Times New Roman"/>
          <w:sz w:val="24"/>
          <w:szCs w:val="24"/>
        </w:rPr>
        <w:t>responses</w:t>
      </w:r>
      <w:r w:rsidR="007F7093" w:rsidRPr="007F7093">
        <w:t xml:space="preserve"> </w:t>
      </w:r>
      <w:r w:rsidR="007F7093">
        <w:rPr>
          <w:rFonts w:ascii="Times New Roman" w:hAnsi="Times New Roman" w:cs="Times New Roman"/>
          <w:sz w:val="24"/>
          <w:szCs w:val="24"/>
        </w:rPr>
        <w:t>(a</w:t>
      </w:r>
      <w:r w:rsidR="007F7093" w:rsidRPr="007F7093">
        <w:rPr>
          <w:rFonts w:ascii="Times New Roman" w:hAnsi="Times New Roman" w:cs="Times New Roman"/>
          <w:sz w:val="24"/>
          <w:szCs w:val="24"/>
        </w:rPr>
        <w:t xml:space="preserve">ny intervention at policy, health or other service, or clinical levels, aimed at addressing </w:t>
      </w:r>
      <w:r w:rsidR="00E40356">
        <w:rPr>
          <w:rFonts w:ascii="Times New Roman" w:hAnsi="Times New Roman" w:cs="Times New Roman"/>
          <w:sz w:val="24"/>
          <w:szCs w:val="24"/>
        </w:rPr>
        <w:t>NPS</w:t>
      </w:r>
      <w:r w:rsidR="007F7093" w:rsidRPr="007F7093">
        <w:rPr>
          <w:rFonts w:ascii="Times New Roman" w:hAnsi="Times New Roman" w:cs="Times New Roman"/>
          <w:sz w:val="24"/>
          <w:szCs w:val="24"/>
        </w:rPr>
        <w:t xml:space="preserve"> use and/or related problems</w:t>
      </w:r>
      <w:r w:rsidR="007F7093">
        <w:rPr>
          <w:rFonts w:ascii="Times New Roman" w:hAnsi="Times New Roman" w:cs="Times New Roman"/>
          <w:sz w:val="24"/>
          <w:szCs w:val="24"/>
        </w:rPr>
        <w:t>)</w:t>
      </w:r>
      <w:r w:rsidR="009E1002" w:rsidRPr="00682378">
        <w:rPr>
          <w:rFonts w:ascii="Times New Roman" w:hAnsi="Times New Roman" w:cs="Times New Roman"/>
          <w:sz w:val="24"/>
          <w:szCs w:val="24"/>
        </w:rPr>
        <w:t xml:space="preserve">. </w:t>
      </w:r>
    </w:p>
    <w:p w14:paraId="372B417E" w14:textId="252826F3" w:rsidR="00724545" w:rsidRPr="00682378" w:rsidRDefault="00724545" w:rsidP="00BD5DE8">
      <w:pPr>
        <w:pStyle w:val="ListParagraph"/>
        <w:numPr>
          <w:ilvl w:val="0"/>
          <w:numId w:val="8"/>
        </w:numPr>
        <w:rPr>
          <w:rFonts w:ascii="Times New Roman" w:hAnsi="Times New Roman" w:cs="Times New Roman"/>
          <w:sz w:val="24"/>
          <w:szCs w:val="24"/>
        </w:rPr>
      </w:pPr>
      <w:r w:rsidRPr="00682378">
        <w:rPr>
          <w:rFonts w:ascii="Times New Roman" w:hAnsi="Times New Roman" w:cs="Times New Roman"/>
          <w:sz w:val="24"/>
          <w:szCs w:val="24"/>
        </w:rPr>
        <w:t>Identify key gaps and more developed areas of the NPS literature</w:t>
      </w:r>
      <w:r w:rsidR="00BD5DE8">
        <w:rPr>
          <w:rFonts w:ascii="Times New Roman" w:hAnsi="Times New Roman" w:cs="Times New Roman"/>
          <w:sz w:val="24"/>
          <w:szCs w:val="24"/>
        </w:rPr>
        <w:t>,</w:t>
      </w:r>
      <w:r w:rsidRPr="00682378">
        <w:rPr>
          <w:rFonts w:ascii="Times New Roman" w:hAnsi="Times New Roman" w:cs="Times New Roman"/>
          <w:sz w:val="24"/>
          <w:szCs w:val="24"/>
        </w:rPr>
        <w:t xml:space="preserve"> </w:t>
      </w:r>
      <w:r w:rsidR="00BD5DE8" w:rsidRPr="00BD5DE8">
        <w:rPr>
          <w:rFonts w:ascii="Times New Roman" w:hAnsi="Times New Roman" w:cs="Times New Roman"/>
          <w:sz w:val="24"/>
          <w:szCs w:val="24"/>
        </w:rPr>
        <w:t>judged most relevant to UK public health research</w:t>
      </w:r>
      <w:r w:rsidR="00BD5DE8">
        <w:rPr>
          <w:rFonts w:ascii="Times New Roman" w:hAnsi="Times New Roman" w:cs="Times New Roman"/>
          <w:sz w:val="24"/>
          <w:szCs w:val="24"/>
        </w:rPr>
        <w:t>,</w:t>
      </w:r>
      <w:r w:rsidR="00BD5DE8" w:rsidRPr="00BD5DE8">
        <w:rPr>
          <w:rFonts w:ascii="Times New Roman" w:hAnsi="Times New Roman" w:cs="Times New Roman"/>
          <w:sz w:val="24"/>
          <w:szCs w:val="24"/>
        </w:rPr>
        <w:t xml:space="preserve"> </w:t>
      </w:r>
      <w:r w:rsidR="00B106DA" w:rsidRPr="00682378">
        <w:rPr>
          <w:rFonts w:ascii="Times New Roman" w:hAnsi="Times New Roman" w:cs="Times New Roman"/>
          <w:sz w:val="24"/>
          <w:szCs w:val="24"/>
        </w:rPr>
        <w:t xml:space="preserve">which may benefit from </w:t>
      </w:r>
      <w:r w:rsidRPr="00682378">
        <w:rPr>
          <w:rFonts w:ascii="Times New Roman" w:hAnsi="Times New Roman" w:cs="Times New Roman"/>
          <w:sz w:val="24"/>
          <w:szCs w:val="24"/>
        </w:rPr>
        <w:t>further exploration through narrative synthesis</w:t>
      </w:r>
      <w:r w:rsidR="00BD5DE8">
        <w:rPr>
          <w:rFonts w:ascii="Times New Roman" w:hAnsi="Times New Roman" w:cs="Times New Roman"/>
          <w:sz w:val="24"/>
          <w:szCs w:val="24"/>
        </w:rPr>
        <w:t>.</w:t>
      </w:r>
      <w:r w:rsidR="002C22EF">
        <w:rPr>
          <w:rFonts w:ascii="Times New Roman" w:hAnsi="Times New Roman" w:cs="Times New Roman"/>
          <w:sz w:val="24"/>
          <w:szCs w:val="24"/>
        </w:rPr>
        <w:t xml:space="preserve"> </w:t>
      </w:r>
    </w:p>
    <w:p w14:paraId="117C5C4A" w14:textId="77777777" w:rsidR="009E1002" w:rsidRPr="00682378" w:rsidRDefault="00724545" w:rsidP="00A96E64">
      <w:pPr>
        <w:pStyle w:val="ListParagraph"/>
        <w:numPr>
          <w:ilvl w:val="0"/>
          <w:numId w:val="8"/>
        </w:numPr>
        <w:rPr>
          <w:rFonts w:ascii="Times New Roman" w:hAnsi="Times New Roman" w:cs="Times New Roman"/>
          <w:sz w:val="24"/>
          <w:szCs w:val="24"/>
        </w:rPr>
      </w:pPr>
      <w:r w:rsidRPr="00682378">
        <w:rPr>
          <w:rFonts w:ascii="Times New Roman" w:hAnsi="Times New Roman" w:cs="Times New Roman"/>
          <w:sz w:val="24"/>
          <w:szCs w:val="24"/>
        </w:rPr>
        <w:t xml:space="preserve">Conduct narrative syntheses of </w:t>
      </w:r>
      <w:r w:rsidR="00B106DA" w:rsidRPr="00682378">
        <w:rPr>
          <w:rFonts w:ascii="Times New Roman" w:hAnsi="Times New Roman" w:cs="Times New Roman"/>
          <w:sz w:val="24"/>
          <w:szCs w:val="24"/>
        </w:rPr>
        <w:t>selected</w:t>
      </w:r>
      <w:r w:rsidRPr="00682378">
        <w:rPr>
          <w:rFonts w:ascii="Times New Roman" w:hAnsi="Times New Roman" w:cs="Times New Roman"/>
          <w:sz w:val="24"/>
          <w:szCs w:val="24"/>
        </w:rPr>
        <w:t xml:space="preserve"> areas of the NPS literature</w:t>
      </w:r>
    </w:p>
    <w:p w14:paraId="6AED2A5E" w14:textId="77777777" w:rsidR="00211F13" w:rsidRPr="00682378" w:rsidRDefault="00211F13" w:rsidP="009E1002">
      <w:pPr>
        <w:rPr>
          <w:rFonts w:ascii="Times New Roman" w:hAnsi="Times New Roman" w:cs="Times New Roman"/>
          <w:b/>
          <w:sz w:val="24"/>
          <w:szCs w:val="24"/>
        </w:rPr>
      </w:pPr>
    </w:p>
    <w:p w14:paraId="277F4DCA" w14:textId="73A07D3A" w:rsidR="00495EE3" w:rsidRPr="007430A2" w:rsidRDefault="00495EE3">
      <w:pPr>
        <w:rPr>
          <w:rFonts w:ascii="Times New Roman" w:hAnsi="Times New Roman" w:cs="Times New Roman"/>
          <w:sz w:val="24"/>
          <w:szCs w:val="24"/>
        </w:rPr>
      </w:pPr>
      <w:r>
        <w:rPr>
          <w:rFonts w:ascii="Times New Roman" w:hAnsi="Times New Roman" w:cs="Times New Roman"/>
          <w:sz w:val="24"/>
          <w:szCs w:val="24"/>
        </w:rPr>
        <w:t xml:space="preserve">To </w:t>
      </w:r>
      <w:r w:rsidR="00F55EAA">
        <w:rPr>
          <w:rFonts w:ascii="Times New Roman" w:hAnsi="Times New Roman" w:cs="Times New Roman"/>
          <w:sz w:val="24"/>
          <w:szCs w:val="24"/>
        </w:rPr>
        <w:t xml:space="preserve">inform </w:t>
      </w:r>
      <w:r>
        <w:rPr>
          <w:rFonts w:ascii="Times New Roman" w:hAnsi="Times New Roman" w:cs="Times New Roman"/>
          <w:sz w:val="24"/>
          <w:szCs w:val="24"/>
        </w:rPr>
        <w:t>these objectives we developed the following research questions</w:t>
      </w:r>
      <w:r w:rsidR="00BA2E1D">
        <w:rPr>
          <w:rFonts w:ascii="Times New Roman" w:hAnsi="Times New Roman" w:cs="Times New Roman"/>
          <w:sz w:val="24"/>
          <w:szCs w:val="24"/>
        </w:rPr>
        <w:t xml:space="preserve"> </w:t>
      </w:r>
      <w:r w:rsidR="00BA2E1D" w:rsidRPr="007430A2">
        <w:rPr>
          <w:rFonts w:ascii="Times New Roman" w:hAnsi="Times New Roman" w:cs="Times New Roman"/>
          <w:i/>
          <w:sz w:val="24"/>
          <w:szCs w:val="24"/>
        </w:rPr>
        <w:t>a priori</w:t>
      </w:r>
      <w:r w:rsidRPr="00682378">
        <w:rPr>
          <w:rFonts w:ascii="Times New Roman" w:eastAsia="Calibri" w:hAnsi="Times New Roman" w:cs="Times New Roman"/>
          <w:sz w:val="24"/>
          <w:szCs w:val="24"/>
        </w:rPr>
        <w:t xml:space="preserve"> to identify key gaps and literature that warranted further narrative synthesis:</w:t>
      </w:r>
    </w:p>
    <w:p w14:paraId="59D7F8C0" w14:textId="77777777" w:rsidR="00495EE3" w:rsidRPr="00682378" w:rsidRDefault="00495EE3" w:rsidP="00495EE3">
      <w:pPr>
        <w:numPr>
          <w:ilvl w:val="0"/>
          <w:numId w:val="9"/>
        </w:numPr>
        <w:rPr>
          <w:rFonts w:ascii="Times New Roman" w:eastAsia="Times New Roman" w:hAnsi="Times New Roman" w:cs="Times New Roman"/>
          <w:sz w:val="24"/>
          <w:szCs w:val="24"/>
          <w:lang w:eastAsia="en-GB"/>
        </w:rPr>
      </w:pPr>
      <w:r w:rsidRPr="00682378">
        <w:rPr>
          <w:rFonts w:ascii="Times New Roman" w:eastAsia="Times New Roman" w:hAnsi="Times New Roman" w:cs="Times New Roman"/>
          <w:sz w:val="24"/>
          <w:szCs w:val="24"/>
          <w:lang w:eastAsia="en-GB"/>
        </w:rPr>
        <w:t>What are the prevalence and patterns of NPS use in the UK general population and do they differ in particular subgroups of the population?</w:t>
      </w:r>
    </w:p>
    <w:p w14:paraId="4D6ECAB2" w14:textId="77777777" w:rsidR="00495EE3" w:rsidRPr="00682378" w:rsidRDefault="00495EE3" w:rsidP="00495EE3">
      <w:pPr>
        <w:pStyle w:val="ListParagraph"/>
        <w:numPr>
          <w:ilvl w:val="0"/>
          <w:numId w:val="9"/>
        </w:numPr>
        <w:rPr>
          <w:rFonts w:ascii="Times New Roman" w:eastAsia="Times New Roman" w:hAnsi="Times New Roman" w:cs="Times New Roman"/>
          <w:sz w:val="24"/>
          <w:szCs w:val="24"/>
          <w:lang w:eastAsia="en-GB"/>
        </w:rPr>
      </w:pPr>
      <w:r w:rsidRPr="00682378">
        <w:rPr>
          <w:rFonts w:ascii="Times New Roman" w:eastAsia="Times New Roman" w:hAnsi="Times New Roman" w:cs="Times New Roman"/>
          <w:sz w:val="24"/>
          <w:szCs w:val="24"/>
          <w:lang w:eastAsia="en-GB"/>
        </w:rPr>
        <w:t>How do existing patterns of both legal and illegal drug use and social and other risk factors influence NPS use?</w:t>
      </w:r>
    </w:p>
    <w:p w14:paraId="2E62EC8D" w14:textId="77777777" w:rsidR="00495EE3" w:rsidRPr="00682378" w:rsidRDefault="00495EE3" w:rsidP="00495EE3">
      <w:pPr>
        <w:pStyle w:val="ListParagraph"/>
        <w:numPr>
          <w:ilvl w:val="0"/>
          <w:numId w:val="9"/>
        </w:numPr>
        <w:rPr>
          <w:rFonts w:ascii="Times New Roman" w:eastAsia="Times New Roman" w:hAnsi="Times New Roman" w:cs="Times New Roman"/>
          <w:sz w:val="24"/>
          <w:szCs w:val="24"/>
          <w:lang w:eastAsia="en-GB"/>
        </w:rPr>
      </w:pPr>
      <w:r w:rsidRPr="00682378">
        <w:rPr>
          <w:rFonts w:ascii="Times New Roman" w:eastAsia="Times New Roman" w:hAnsi="Times New Roman" w:cs="Times New Roman"/>
          <w:sz w:val="24"/>
          <w:szCs w:val="24"/>
          <w:lang w:eastAsia="en-GB"/>
        </w:rPr>
        <w:t>Which other population-level risk factors influence NPS use?</w:t>
      </w:r>
    </w:p>
    <w:p w14:paraId="2419A78E" w14:textId="77777777" w:rsidR="00495EE3" w:rsidRPr="00682378" w:rsidRDefault="00495EE3" w:rsidP="00495EE3">
      <w:pPr>
        <w:pStyle w:val="ListParagraph"/>
        <w:numPr>
          <w:ilvl w:val="0"/>
          <w:numId w:val="9"/>
        </w:numPr>
        <w:rPr>
          <w:rFonts w:ascii="Times New Roman" w:eastAsia="Times New Roman" w:hAnsi="Times New Roman" w:cs="Times New Roman"/>
          <w:sz w:val="24"/>
          <w:szCs w:val="24"/>
          <w:lang w:eastAsia="en-GB"/>
        </w:rPr>
      </w:pPr>
      <w:r w:rsidRPr="00682378">
        <w:rPr>
          <w:rFonts w:ascii="Times New Roman" w:eastAsia="Times New Roman" w:hAnsi="Times New Roman" w:cs="Times New Roman"/>
          <w:sz w:val="24"/>
          <w:szCs w:val="24"/>
          <w:lang w:eastAsia="en-GB"/>
        </w:rPr>
        <w:t>Which acute intoxication problems are associated with NPS use?</w:t>
      </w:r>
    </w:p>
    <w:p w14:paraId="073DAD42" w14:textId="77777777" w:rsidR="00495EE3" w:rsidRPr="00682378" w:rsidRDefault="00495EE3" w:rsidP="00495EE3">
      <w:pPr>
        <w:pStyle w:val="ListParagraph"/>
        <w:numPr>
          <w:ilvl w:val="0"/>
          <w:numId w:val="9"/>
        </w:numPr>
        <w:rPr>
          <w:rFonts w:ascii="Times New Roman" w:eastAsia="Times New Roman" w:hAnsi="Times New Roman" w:cs="Times New Roman"/>
          <w:sz w:val="24"/>
          <w:szCs w:val="24"/>
          <w:lang w:eastAsia="en-GB"/>
        </w:rPr>
      </w:pPr>
      <w:r w:rsidRPr="00682378">
        <w:rPr>
          <w:rFonts w:ascii="Times New Roman" w:eastAsia="Times New Roman" w:hAnsi="Times New Roman" w:cs="Times New Roman"/>
          <w:sz w:val="24"/>
          <w:szCs w:val="24"/>
          <w:lang w:eastAsia="en-GB"/>
        </w:rPr>
        <w:t>What problems are associated with long-term regular NPS use?</w:t>
      </w:r>
    </w:p>
    <w:p w14:paraId="642C7911" w14:textId="77777777" w:rsidR="00495EE3" w:rsidRPr="00682378" w:rsidRDefault="00495EE3" w:rsidP="00495EE3">
      <w:pPr>
        <w:pStyle w:val="ListParagraph"/>
        <w:numPr>
          <w:ilvl w:val="0"/>
          <w:numId w:val="9"/>
        </w:numPr>
        <w:rPr>
          <w:rFonts w:ascii="Times New Roman" w:eastAsia="Times New Roman" w:hAnsi="Times New Roman" w:cs="Times New Roman"/>
          <w:sz w:val="24"/>
          <w:szCs w:val="24"/>
          <w:lang w:eastAsia="en-GB"/>
        </w:rPr>
      </w:pPr>
      <w:r w:rsidRPr="00682378">
        <w:rPr>
          <w:rFonts w:ascii="Times New Roman" w:eastAsia="Times New Roman" w:hAnsi="Times New Roman" w:cs="Times New Roman"/>
          <w:sz w:val="24"/>
          <w:szCs w:val="24"/>
          <w:lang w:eastAsia="en-GB"/>
        </w:rPr>
        <w:t>In addition to intoxication, long-term regular use and dependence problems, are there other types of NPS-specific problems or other problems associated with NPS use?</w:t>
      </w:r>
    </w:p>
    <w:p w14:paraId="192D74F1" w14:textId="77777777" w:rsidR="00495EE3" w:rsidRPr="00682378" w:rsidRDefault="00495EE3" w:rsidP="00495EE3">
      <w:pPr>
        <w:pStyle w:val="ListParagraph"/>
        <w:numPr>
          <w:ilvl w:val="0"/>
          <w:numId w:val="9"/>
        </w:numPr>
        <w:rPr>
          <w:rFonts w:ascii="Times New Roman" w:eastAsia="Times New Roman" w:hAnsi="Times New Roman" w:cs="Times New Roman"/>
          <w:sz w:val="24"/>
          <w:szCs w:val="24"/>
          <w:lang w:eastAsia="en-GB"/>
        </w:rPr>
      </w:pPr>
      <w:r w:rsidRPr="00682378">
        <w:rPr>
          <w:rFonts w:ascii="Times New Roman" w:eastAsia="Times New Roman" w:hAnsi="Times New Roman" w:cs="Times New Roman"/>
          <w:sz w:val="24"/>
          <w:szCs w:val="24"/>
          <w:lang w:eastAsia="en-GB"/>
        </w:rPr>
        <w:t>Are there dedicated primary or secondary prevention interventions in the UK, and if so what is known about their outcomes?</w:t>
      </w:r>
    </w:p>
    <w:p w14:paraId="7FEC0D60" w14:textId="77777777" w:rsidR="00495EE3" w:rsidRPr="00682378" w:rsidRDefault="00495EE3" w:rsidP="00495EE3">
      <w:pPr>
        <w:pStyle w:val="ListParagraph"/>
        <w:numPr>
          <w:ilvl w:val="0"/>
          <w:numId w:val="9"/>
        </w:numPr>
        <w:rPr>
          <w:rFonts w:ascii="Times New Roman" w:eastAsia="Times New Roman" w:hAnsi="Times New Roman" w:cs="Times New Roman"/>
          <w:sz w:val="24"/>
          <w:szCs w:val="24"/>
          <w:lang w:eastAsia="en-GB"/>
        </w:rPr>
      </w:pPr>
      <w:r w:rsidRPr="00682378">
        <w:rPr>
          <w:rFonts w:ascii="Times New Roman" w:eastAsia="Times New Roman" w:hAnsi="Times New Roman" w:cs="Times New Roman"/>
          <w:sz w:val="24"/>
          <w:szCs w:val="24"/>
          <w:lang w:eastAsia="en-GB"/>
        </w:rPr>
        <w:t>Which generic interventions (early in life and early in drug using careers) target NPS?</w:t>
      </w:r>
    </w:p>
    <w:p w14:paraId="1DCA1530" w14:textId="77777777" w:rsidR="00495EE3" w:rsidRPr="00682378" w:rsidRDefault="00495EE3" w:rsidP="00495EE3">
      <w:pPr>
        <w:pStyle w:val="ListParagraph"/>
        <w:numPr>
          <w:ilvl w:val="0"/>
          <w:numId w:val="9"/>
        </w:numPr>
        <w:rPr>
          <w:rFonts w:ascii="Times New Roman" w:eastAsia="Times New Roman" w:hAnsi="Times New Roman" w:cs="Times New Roman"/>
          <w:sz w:val="24"/>
          <w:szCs w:val="24"/>
          <w:lang w:eastAsia="en-GB"/>
        </w:rPr>
      </w:pPr>
      <w:r w:rsidRPr="00682378">
        <w:rPr>
          <w:rFonts w:ascii="Times New Roman" w:eastAsia="Times New Roman" w:hAnsi="Times New Roman" w:cs="Times New Roman"/>
          <w:sz w:val="24"/>
          <w:szCs w:val="24"/>
          <w:lang w:eastAsia="en-GB"/>
        </w:rPr>
        <w:t>How extensively does current generic UK drug prevention practice cover NPS?</w:t>
      </w:r>
    </w:p>
    <w:p w14:paraId="6C9B88E8" w14:textId="77777777" w:rsidR="00495EE3" w:rsidRPr="00682378" w:rsidRDefault="00495EE3" w:rsidP="00495EE3">
      <w:pPr>
        <w:pStyle w:val="ListParagraph"/>
        <w:numPr>
          <w:ilvl w:val="0"/>
          <w:numId w:val="9"/>
        </w:numPr>
        <w:rPr>
          <w:rFonts w:ascii="Times New Roman" w:eastAsia="Times New Roman" w:hAnsi="Times New Roman" w:cs="Times New Roman"/>
          <w:sz w:val="24"/>
          <w:szCs w:val="24"/>
          <w:lang w:eastAsia="en-GB"/>
        </w:rPr>
      </w:pPr>
      <w:r w:rsidRPr="00682378">
        <w:rPr>
          <w:rFonts w:ascii="Times New Roman" w:eastAsia="Times New Roman" w:hAnsi="Times New Roman" w:cs="Times New Roman"/>
          <w:sz w:val="24"/>
          <w:szCs w:val="24"/>
          <w:lang w:eastAsia="en-GB"/>
        </w:rPr>
        <w:t>How good are treatment outcomes for NPS?</w:t>
      </w:r>
    </w:p>
    <w:p w14:paraId="25E02E82" w14:textId="77777777" w:rsidR="00495EE3" w:rsidRPr="00682378" w:rsidRDefault="00495EE3" w:rsidP="00495EE3">
      <w:pPr>
        <w:pStyle w:val="ListParagraph"/>
        <w:numPr>
          <w:ilvl w:val="0"/>
          <w:numId w:val="9"/>
        </w:numPr>
        <w:rPr>
          <w:rFonts w:ascii="Times New Roman" w:eastAsia="Times New Roman" w:hAnsi="Times New Roman" w:cs="Times New Roman"/>
          <w:sz w:val="24"/>
          <w:szCs w:val="24"/>
          <w:lang w:eastAsia="en-GB"/>
        </w:rPr>
      </w:pPr>
      <w:r w:rsidRPr="00682378">
        <w:rPr>
          <w:rFonts w:ascii="Times New Roman" w:eastAsia="Times New Roman" w:hAnsi="Times New Roman" w:cs="Times New Roman"/>
          <w:sz w:val="24"/>
          <w:szCs w:val="24"/>
          <w:lang w:eastAsia="en-GB"/>
        </w:rPr>
        <w:t>What promising approaches are currently available, or can be made available, in the UK for intervening with NPS use?</w:t>
      </w:r>
    </w:p>
    <w:p w14:paraId="2464FF61" w14:textId="77777777" w:rsidR="00495EE3" w:rsidRPr="00682378" w:rsidRDefault="00495EE3" w:rsidP="00495EE3">
      <w:pPr>
        <w:pStyle w:val="ListParagraph"/>
        <w:numPr>
          <w:ilvl w:val="0"/>
          <w:numId w:val="9"/>
        </w:numPr>
        <w:rPr>
          <w:rFonts w:ascii="Times New Roman" w:eastAsia="Times New Roman" w:hAnsi="Times New Roman" w:cs="Times New Roman"/>
          <w:sz w:val="24"/>
          <w:szCs w:val="24"/>
          <w:lang w:eastAsia="en-GB"/>
        </w:rPr>
      </w:pPr>
      <w:r w:rsidRPr="00682378">
        <w:rPr>
          <w:rFonts w:ascii="Times New Roman" w:eastAsia="Times New Roman" w:hAnsi="Times New Roman" w:cs="Times New Roman"/>
          <w:sz w:val="24"/>
          <w:szCs w:val="24"/>
          <w:lang w:eastAsia="en-GB"/>
        </w:rPr>
        <w:t>What are the population-level or social structural factors limiting the effects of individual-level interventions?</w:t>
      </w:r>
    </w:p>
    <w:p w14:paraId="51A5F106" w14:textId="77777777" w:rsidR="00495EE3" w:rsidRPr="00682378" w:rsidRDefault="00495EE3" w:rsidP="00495EE3">
      <w:pPr>
        <w:numPr>
          <w:ilvl w:val="0"/>
          <w:numId w:val="9"/>
        </w:numPr>
        <w:rPr>
          <w:rFonts w:ascii="Times New Roman" w:eastAsia="Times New Roman" w:hAnsi="Times New Roman" w:cs="Times New Roman"/>
          <w:sz w:val="24"/>
          <w:szCs w:val="24"/>
          <w:lang w:eastAsia="en-GB"/>
        </w:rPr>
      </w:pPr>
      <w:r w:rsidRPr="00682378">
        <w:rPr>
          <w:rFonts w:ascii="Times New Roman" w:eastAsia="Times New Roman" w:hAnsi="Times New Roman" w:cs="Times New Roman"/>
          <w:sz w:val="24"/>
          <w:szCs w:val="24"/>
          <w:lang w:eastAsia="en-GB"/>
        </w:rPr>
        <w:t>What is the nature of the current early warning systems (EWS) provision?</w:t>
      </w:r>
    </w:p>
    <w:p w14:paraId="661C4347" w14:textId="77777777" w:rsidR="00495EE3" w:rsidRPr="00682378" w:rsidRDefault="00495EE3" w:rsidP="00495EE3">
      <w:pPr>
        <w:numPr>
          <w:ilvl w:val="0"/>
          <w:numId w:val="9"/>
        </w:numPr>
        <w:rPr>
          <w:rFonts w:ascii="Times New Roman" w:eastAsia="Times New Roman" w:hAnsi="Times New Roman" w:cs="Times New Roman"/>
          <w:sz w:val="24"/>
          <w:szCs w:val="24"/>
          <w:lang w:eastAsia="en-GB"/>
        </w:rPr>
      </w:pPr>
      <w:r w:rsidRPr="00682378">
        <w:rPr>
          <w:rFonts w:ascii="Times New Roman" w:eastAsia="Times New Roman" w:hAnsi="Times New Roman" w:cs="Times New Roman"/>
          <w:sz w:val="24"/>
          <w:szCs w:val="24"/>
          <w:lang w:eastAsia="en-GB"/>
        </w:rPr>
        <w:lastRenderedPageBreak/>
        <w:t>Are there sentinel populations capable of being monitored to provide early warnings of new trends?</w:t>
      </w:r>
    </w:p>
    <w:p w14:paraId="654DDB4C" w14:textId="77777777" w:rsidR="00495EE3" w:rsidRPr="00143A63" w:rsidRDefault="00495EE3" w:rsidP="00495EE3">
      <w:pPr>
        <w:numPr>
          <w:ilvl w:val="0"/>
          <w:numId w:val="9"/>
        </w:numPr>
        <w:rPr>
          <w:rFonts w:ascii="Times New Roman" w:eastAsia="Times New Roman" w:hAnsi="Times New Roman" w:cs="Times New Roman"/>
          <w:sz w:val="24"/>
          <w:szCs w:val="24"/>
          <w:lang w:eastAsia="en-GB"/>
        </w:rPr>
      </w:pPr>
      <w:r w:rsidRPr="00682378">
        <w:rPr>
          <w:rFonts w:ascii="Times New Roman" w:eastAsia="Times New Roman" w:hAnsi="Times New Roman" w:cs="Times New Roman"/>
          <w:sz w:val="24"/>
          <w:szCs w:val="24"/>
          <w:lang w:eastAsia="en-GB"/>
        </w:rPr>
        <w:t>What are the issues raised by uncertainties about the identities of substances being used?</w:t>
      </w:r>
    </w:p>
    <w:p w14:paraId="76E2F103" w14:textId="77777777" w:rsidR="00495EE3" w:rsidRPr="007430A2" w:rsidRDefault="00495EE3" w:rsidP="009E1002">
      <w:pPr>
        <w:rPr>
          <w:rFonts w:ascii="Times New Roman" w:hAnsi="Times New Roman" w:cs="Times New Roman"/>
          <w:sz w:val="24"/>
          <w:szCs w:val="24"/>
        </w:rPr>
      </w:pPr>
    </w:p>
    <w:p w14:paraId="7EC9BD4E" w14:textId="77777777" w:rsidR="009E1002" w:rsidRPr="00682378" w:rsidRDefault="009E1002" w:rsidP="009E1002">
      <w:pPr>
        <w:rPr>
          <w:rFonts w:ascii="Times New Roman" w:hAnsi="Times New Roman" w:cs="Times New Roman"/>
          <w:sz w:val="24"/>
          <w:szCs w:val="24"/>
        </w:rPr>
      </w:pPr>
      <w:r w:rsidRPr="00682378">
        <w:rPr>
          <w:rFonts w:ascii="Times New Roman" w:hAnsi="Times New Roman" w:cs="Times New Roman"/>
          <w:b/>
          <w:sz w:val="24"/>
          <w:szCs w:val="24"/>
        </w:rPr>
        <w:t>Methods</w:t>
      </w:r>
      <w:r w:rsidRPr="00682378">
        <w:rPr>
          <w:rFonts w:ascii="Times New Roman" w:hAnsi="Times New Roman" w:cs="Times New Roman"/>
          <w:sz w:val="24"/>
          <w:szCs w:val="24"/>
        </w:rPr>
        <w:t xml:space="preserve"> </w:t>
      </w:r>
    </w:p>
    <w:p w14:paraId="1C70441C" w14:textId="6EF111BA" w:rsidR="009E1002" w:rsidRPr="00682378" w:rsidRDefault="009E1002" w:rsidP="009E1002">
      <w:pPr>
        <w:rPr>
          <w:rFonts w:ascii="Times New Roman" w:hAnsi="Times New Roman" w:cs="Times New Roman"/>
          <w:b/>
          <w:sz w:val="24"/>
          <w:szCs w:val="24"/>
        </w:rPr>
      </w:pPr>
      <w:r w:rsidRPr="00682378">
        <w:rPr>
          <w:rFonts w:ascii="Times New Roman" w:hAnsi="Times New Roman" w:cs="Times New Roman"/>
          <w:b/>
          <w:sz w:val="24"/>
          <w:szCs w:val="24"/>
        </w:rPr>
        <w:t>S</w:t>
      </w:r>
      <w:r w:rsidR="00BA2E1D">
        <w:rPr>
          <w:rFonts w:ascii="Times New Roman" w:hAnsi="Times New Roman" w:cs="Times New Roman"/>
          <w:b/>
          <w:sz w:val="24"/>
          <w:szCs w:val="24"/>
        </w:rPr>
        <w:t>coping</w:t>
      </w:r>
      <w:r w:rsidRPr="00682378">
        <w:rPr>
          <w:rFonts w:ascii="Times New Roman" w:hAnsi="Times New Roman" w:cs="Times New Roman"/>
          <w:b/>
          <w:sz w:val="24"/>
          <w:szCs w:val="24"/>
        </w:rPr>
        <w:t xml:space="preserve"> review work</w:t>
      </w:r>
    </w:p>
    <w:p w14:paraId="19F1B9DF" w14:textId="3CE0DCA9" w:rsidR="000D1205" w:rsidRPr="00682378" w:rsidRDefault="000D1205" w:rsidP="001F3791">
      <w:pPr>
        <w:rPr>
          <w:rFonts w:ascii="Times New Roman" w:hAnsi="Times New Roman" w:cs="Times New Roman"/>
          <w:sz w:val="24"/>
          <w:szCs w:val="24"/>
        </w:rPr>
      </w:pPr>
      <w:r w:rsidRPr="00682378">
        <w:rPr>
          <w:rFonts w:ascii="Times New Roman" w:hAnsi="Times New Roman" w:cs="Times New Roman"/>
          <w:sz w:val="24"/>
          <w:szCs w:val="24"/>
        </w:rPr>
        <w:t>Briefly, we outline below the methods used in our review (for</w:t>
      </w:r>
      <w:r w:rsidR="00280278" w:rsidRPr="00682378">
        <w:rPr>
          <w:rFonts w:ascii="Times New Roman" w:hAnsi="Times New Roman" w:cs="Times New Roman"/>
          <w:sz w:val="24"/>
          <w:szCs w:val="24"/>
        </w:rPr>
        <w:t xml:space="preserve"> further details, see appendix 1</w:t>
      </w:r>
      <w:r w:rsidRPr="00682378">
        <w:rPr>
          <w:rFonts w:ascii="Times New Roman" w:hAnsi="Times New Roman" w:cs="Times New Roman"/>
          <w:sz w:val="24"/>
          <w:szCs w:val="24"/>
        </w:rPr>
        <w:t xml:space="preserve"> and also Mdege</w:t>
      </w:r>
      <w:r w:rsidR="00BD5DE8">
        <w:rPr>
          <w:rFonts w:ascii="Times New Roman" w:hAnsi="Times New Roman" w:cs="Times New Roman"/>
          <w:sz w:val="24"/>
          <w:szCs w:val="24"/>
        </w:rPr>
        <w:t xml:space="preserve"> et al</w:t>
      </w:r>
      <w:r w:rsidR="00275A53">
        <w:rPr>
          <w:rFonts w:ascii="Times New Roman" w:hAnsi="Times New Roman" w:cs="Times New Roman"/>
          <w:sz w:val="24"/>
          <w:szCs w:val="24"/>
        </w:rPr>
        <w:fldChar w:fldCharType="begin"/>
      </w:r>
      <w:r w:rsidR="00275A53">
        <w:rPr>
          <w:rFonts w:ascii="Times New Roman" w:hAnsi="Times New Roman" w:cs="Times New Roman"/>
          <w:sz w:val="24"/>
          <w:szCs w:val="24"/>
        </w:rPr>
        <w:instrText xml:space="preserve"> ADDIN EN.CITE &lt;EndNote&gt;&lt;Cite&gt;&lt;Author&gt;al.&lt;/Author&gt;&lt;Year&gt;2017&lt;/Year&gt;&lt;RecNum&gt;1196&lt;/RecNum&gt;&lt;DisplayText&gt;&lt;style face="superscript"&gt;8&lt;/style&gt;&lt;/DisplayText&gt;&lt;record&gt;&lt;rec-number&gt;1196&lt;/rec-number&gt;&lt;foreign-keys&gt;&lt;key app="EN" db-id="0v2r0z9e62tds4ezdf3pdf28sv5ptes0wfsw" timestamp="1499866638"&gt;1196&lt;/key&gt;&lt;/foreign-keys&gt;&lt;ref-type name="Journal Article"&gt;17&lt;/ref-type&gt;&lt;contributors&gt;&lt;authors&gt;&lt;author&gt;Mdege N; Meader N; Lloyd C; et al.&lt;/author&gt;&lt;/authors&gt;&lt;/contributors&gt;&lt;titles&gt;&lt;title&gt;The Novel Psychoactive Substances in the UK Project: empirical and conceptual review work to produce research recommendations&lt;/title&gt;&lt;secondary-title&gt;NIHR Journals: Public Health Research&lt;/secondary-title&gt;&lt;/titles&gt;&lt;periodical&gt;&lt;full-title&gt;NIHR Journals: Public Health Research&lt;/full-title&gt;&lt;/periodical&gt;&lt;volume&gt;5&lt;/volume&gt;&lt;number&gt;4&lt;/number&gt;&lt;dates&gt;&lt;year&gt;2017&lt;/year&gt;&lt;/dates&gt;&lt;urls&gt;&lt;/urls&gt;&lt;/record&gt;&lt;/Cite&gt;&lt;/EndNote&gt;</w:instrText>
      </w:r>
      <w:r w:rsidR="00275A53">
        <w:rPr>
          <w:rFonts w:ascii="Times New Roman" w:hAnsi="Times New Roman" w:cs="Times New Roman"/>
          <w:sz w:val="24"/>
          <w:szCs w:val="24"/>
        </w:rPr>
        <w:fldChar w:fldCharType="separate"/>
      </w:r>
      <w:r w:rsidR="00275A53" w:rsidRPr="00275A53">
        <w:rPr>
          <w:rFonts w:ascii="Times New Roman" w:hAnsi="Times New Roman" w:cs="Times New Roman"/>
          <w:noProof/>
          <w:sz w:val="24"/>
          <w:szCs w:val="24"/>
          <w:vertAlign w:val="superscript"/>
        </w:rPr>
        <w:t>8</w:t>
      </w:r>
      <w:r w:rsidR="00275A53">
        <w:rPr>
          <w:rFonts w:ascii="Times New Roman" w:hAnsi="Times New Roman" w:cs="Times New Roman"/>
          <w:sz w:val="24"/>
          <w:szCs w:val="24"/>
        </w:rPr>
        <w:fldChar w:fldCharType="end"/>
      </w:r>
      <w:r w:rsidR="00A1239C" w:rsidRPr="00682378">
        <w:rPr>
          <w:rFonts w:ascii="Times New Roman" w:hAnsi="Times New Roman" w:cs="Times New Roman"/>
          <w:sz w:val="24"/>
          <w:szCs w:val="24"/>
        </w:rPr>
        <w:t>).</w:t>
      </w:r>
      <w:r w:rsidR="00D76D28">
        <w:rPr>
          <w:rFonts w:ascii="Times New Roman" w:hAnsi="Times New Roman" w:cs="Times New Roman"/>
          <w:sz w:val="24"/>
          <w:szCs w:val="24"/>
        </w:rPr>
        <w:t xml:space="preserve"> Literature search strategies are summarised in Box 1.</w:t>
      </w:r>
    </w:p>
    <w:p w14:paraId="69744F5D" w14:textId="77777777" w:rsidR="000D1205" w:rsidRPr="00682378" w:rsidRDefault="000D1205" w:rsidP="001F3791">
      <w:pPr>
        <w:rPr>
          <w:rFonts w:ascii="Times New Roman" w:hAnsi="Times New Roman" w:cs="Times New Roman"/>
          <w:b/>
          <w:i/>
          <w:sz w:val="24"/>
          <w:szCs w:val="24"/>
        </w:rPr>
      </w:pPr>
    </w:p>
    <w:p w14:paraId="7F757D73" w14:textId="77777777" w:rsidR="0007197F" w:rsidRPr="00682378" w:rsidRDefault="000D1205" w:rsidP="0007197F">
      <w:pPr>
        <w:rPr>
          <w:rFonts w:ascii="Times New Roman" w:hAnsi="Times New Roman" w:cs="Times New Roman"/>
          <w:b/>
          <w:i/>
          <w:sz w:val="24"/>
          <w:szCs w:val="24"/>
        </w:rPr>
      </w:pPr>
      <w:r w:rsidRPr="00682378">
        <w:rPr>
          <w:rFonts w:ascii="Times New Roman" w:hAnsi="Times New Roman" w:cs="Times New Roman"/>
          <w:b/>
          <w:i/>
          <w:sz w:val="24"/>
          <w:szCs w:val="24"/>
        </w:rPr>
        <w:t>Inclusion criteria</w:t>
      </w:r>
    </w:p>
    <w:p w14:paraId="595AABDF" w14:textId="77777777" w:rsidR="00280278" w:rsidRPr="00682378" w:rsidRDefault="00280278" w:rsidP="00280278">
      <w:pPr>
        <w:rPr>
          <w:rFonts w:ascii="Times New Roman" w:hAnsi="Times New Roman" w:cs="Times New Roman"/>
          <w:sz w:val="24"/>
          <w:szCs w:val="24"/>
          <w:u w:val="single"/>
        </w:rPr>
      </w:pPr>
      <w:r w:rsidRPr="00682378">
        <w:rPr>
          <w:rFonts w:ascii="Times New Roman" w:hAnsi="Times New Roman" w:cs="Times New Roman"/>
          <w:sz w:val="24"/>
          <w:szCs w:val="24"/>
          <w:u w:val="single"/>
        </w:rPr>
        <w:t>Participants/ population</w:t>
      </w:r>
    </w:p>
    <w:p w14:paraId="06807709" w14:textId="77777777" w:rsidR="00280278" w:rsidRPr="00682378" w:rsidRDefault="00C8511D" w:rsidP="00280278">
      <w:pPr>
        <w:rPr>
          <w:rFonts w:ascii="Times New Roman" w:hAnsi="Times New Roman" w:cs="Times New Roman"/>
          <w:sz w:val="24"/>
          <w:szCs w:val="24"/>
        </w:rPr>
      </w:pPr>
      <w:r w:rsidRPr="00682378">
        <w:rPr>
          <w:rFonts w:ascii="Times New Roman" w:hAnsi="Times New Roman" w:cs="Times New Roman"/>
          <w:sz w:val="24"/>
          <w:szCs w:val="24"/>
        </w:rPr>
        <w:t>We included studies on novel psychoactive substance use, problems and responses (for definitions see appendix 1). Studies on animals only were excluded.</w:t>
      </w:r>
      <w:r w:rsidR="00280278" w:rsidRPr="00682378">
        <w:rPr>
          <w:rFonts w:ascii="Times New Roman" w:hAnsi="Times New Roman" w:cs="Times New Roman"/>
          <w:sz w:val="24"/>
          <w:szCs w:val="24"/>
        </w:rPr>
        <w:t xml:space="preserve"> </w:t>
      </w:r>
    </w:p>
    <w:p w14:paraId="096352C3" w14:textId="77777777" w:rsidR="00280278" w:rsidRPr="00682378" w:rsidRDefault="00280278" w:rsidP="00280278">
      <w:pPr>
        <w:rPr>
          <w:rFonts w:ascii="Times New Roman" w:hAnsi="Times New Roman" w:cs="Times New Roman"/>
          <w:sz w:val="24"/>
          <w:szCs w:val="24"/>
          <w:u w:val="single"/>
        </w:rPr>
      </w:pPr>
    </w:p>
    <w:p w14:paraId="426AC90C" w14:textId="77777777" w:rsidR="00280278" w:rsidRPr="00682378" w:rsidRDefault="00280278" w:rsidP="00280278">
      <w:pPr>
        <w:rPr>
          <w:rFonts w:ascii="Times New Roman" w:hAnsi="Times New Roman" w:cs="Times New Roman"/>
          <w:sz w:val="24"/>
          <w:szCs w:val="24"/>
          <w:u w:val="single"/>
        </w:rPr>
      </w:pPr>
      <w:r w:rsidRPr="00682378">
        <w:rPr>
          <w:rFonts w:ascii="Times New Roman" w:hAnsi="Times New Roman" w:cs="Times New Roman"/>
          <w:sz w:val="24"/>
          <w:szCs w:val="24"/>
          <w:u w:val="single"/>
        </w:rPr>
        <w:t>Context</w:t>
      </w:r>
    </w:p>
    <w:p w14:paraId="15AFB2C5" w14:textId="4369019D" w:rsidR="00280278" w:rsidRPr="00682378" w:rsidRDefault="00280278" w:rsidP="00280278">
      <w:pPr>
        <w:rPr>
          <w:rFonts w:ascii="Times New Roman" w:hAnsi="Times New Roman" w:cs="Times New Roman"/>
          <w:sz w:val="24"/>
          <w:szCs w:val="24"/>
        </w:rPr>
      </w:pPr>
      <w:r w:rsidRPr="00682378">
        <w:rPr>
          <w:rFonts w:ascii="Times New Roman" w:hAnsi="Times New Roman" w:cs="Times New Roman"/>
          <w:sz w:val="24"/>
          <w:szCs w:val="24"/>
        </w:rPr>
        <w:t>There were no restrictions on context or location</w:t>
      </w:r>
      <w:r w:rsidR="00F55EAA">
        <w:rPr>
          <w:rFonts w:ascii="Times New Roman" w:hAnsi="Times New Roman" w:cs="Times New Roman"/>
          <w:sz w:val="24"/>
          <w:szCs w:val="24"/>
        </w:rPr>
        <w:t xml:space="preserve"> for the scoping review</w:t>
      </w:r>
      <w:r w:rsidR="00BA2E1D">
        <w:rPr>
          <w:rFonts w:ascii="Times New Roman" w:hAnsi="Times New Roman" w:cs="Times New Roman"/>
          <w:sz w:val="24"/>
          <w:szCs w:val="24"/>
        </w:rPr>
        <w:t>,</w:t>
      </w:r>
      <w:r w:rsidR="00F55EAA">
        <w:rPr>
          <w:rFonts w:ascii="Times New Roman" w:hAnsi="Times New Roman" w:cs="Times New Roman"/>
          <w:sz w:val="24"/>
          <w:szCs w:val="24"/>
        </w:rPr>
        <w:t xml:space="preserve"> but </w:t>
      </w:r>
      <w:r w:rsidR="00BA2E1D">
        <w:rPr>
          <w:rFonts w:ascii="Times New Roman" w:hAnsi="Times New Roman" w:cs="Times New Roman"/>
          <w:sz w:val="24"/>
          <w:szCs w:val="24"/>
        </w:rPr>
        <w:t xml:space="preserve">some </w:t>
      </w:r>
      <w:r w:rsidR="00F55EAA">
        <w:rPr>
          <w:rFonts w:ascii="Times New Roman" w:hAnsi="Times New Roman" w:cs="Times New Roman"/>
          <w:sz w:val="24"/>
          <w:szCs w:val="24"/>
        </w:rPr>
        <w:t xml:space="preserve">narrative syntheses </w:t>
      </w:r>
      <w:r w:rsidR="00BA2E1D">
        <w:rPr>
          <w:rFonts w:ascii="Times New Roman" w:hAnsi="Times New Roman" w:cs="Times New Roman"/>
          <w:sz w:val="24"/>
          <w:szCs w:val="24"/>
        </w:rPr>
        <w:t xml:space="preserve">(see later) </w:t>
      </w:r>
      <w:r w:rsidR="00F55EAA">
        <w:rPr>
          <w:rFonts w:ascii="Times New Roman" w:hAnsi="Times New Roman" w:cs="Times New Roman"/>
          <w:sz w:val="24"/>
          <w:szCs w:val="24"/>
        </w:rPr>
        <w:t>were restricted to UK studies.</w:t>
      </w:r>
    </w:p>
    <w:p w14:paraId="1069E824" w14:textId="77777777" w:rsidR="00280278" w:rsidRPr="00682378" w:rsidRDefault="00280278" w:rsidP="00280278">
      <w:pPr>
        <w:rPr>
          <w:rFonts w:ascii="Times New Roman" w:hAnsi="Times New Roman" w:cs="Times New Roman"/>
          <w:sz w:val="24"/>
          <w:szCs w:val="24"/>
          <w:u w:val="single"/>
        </w:rPr>
      </w:pPr>
    </w:p>
    <w:p w14:paraId="49FB65E0" w14:textId="77777777" w:rsidR="00280278" w:rsidRPr="00682378" w:rsidRDefault="00280278" w:rsidP="00280278">
      <w:pPr>
        <w:rPr>
          <w:rFonts w:ascii="Times New Roman" w:hAnsi="Times New Roman" w:cs="Times New Roman"/>
          <w:sz w:val="24"/>
          <w:szCs w:val="24"/>
          <w:u w:val="single"/>
        </w:rPr>
      </w:pPr>
      <w:r w:rsidRPr="00682378">
        <w:rPr>
          <w:rFonts w:ascii="Times New Roman" w:hAnsi="Times New Roman" w:cs="Times New Roman"/>
          <w:sz w:val="24"/>
          <w:szCs w:val="24"/>
          <w:u w:val="single"/>
        </w:rPr>
        <w:t>Study design</w:t>
      </w:r>
    </w:p>
    <w:p w14:paraId="4C801013" w14:textId="77777777" w:rsidR="00280278" w:rsidRPr="00682378" w:rsidRDefault="00445D45" w:rsidP="00280278">
      <w:pPr>
        <w:rPr>
          <w:rFonts w:ascii="Times New Roman" w:hAnsi="Times New Roman" w:cs="Times New Roman"/>
          <w:sz w:val="24"/>
          <w:szCs w:val="24"/>
        </w:rPr>
      </w:pPr>
      <w:r w:rsidRPr="00682378">
        <w:rPr>
          <w:rFonts w:ascii="Times New Roman" w:hAnsi="Times New Roman" w:cs="Times New Roman"/>
          <w:sz w:val="24"/>
          <w:szCs w:val="24"/>
        </w:rPr>
        <w:t xml:space="preserve">No restrictions on study design were applied. </w:t>
      </w:r>
      <w:r w:rsidR="00280278" w:rsidRPr="00682378">
        <w:rPr>
          <w:rFonts w:ascii="Times New Roman" w:hAnsi="Times New Roman" w:cs="Times New Roman"/>
          <w:sz w:val="24"/>
          <w:szCs w:val="24"/>
        </w:rPr>
        <w:t xml:space="preserve">Commentaries and letters were included if </w:t>
      </w:r>
      <w:r w:rsidRPr="00682378">
        <w:rPr>
          <w:rFonts w:ascii="Times New Roman" w:hAnsi="Times New Roman" w:cs="Times New Roman"/>
          <w:sz w:val="24"/>
          <w:szCs w:val="24"/>
        </w:rPr>
        <w:t>presenting</w:t>
      </w:r>
      <w:r w:rsidR="00280278" w:rsidRPr="00682378">
        <w:rPr>
          <w:rFonts w:ascii="Times New Roman" w:hAnsi="Times New Roman" w:cs="Times New Roman"/>
          <w:sz w:val="24"/>
          <w:szCs w:val="24"/>
        </w:rPr>
        <w:t xml:space="preserve"> new primary or secondary data. Non-English language publications were excluded.</w:t>
      </w:r>
    </w:p>
    <w:p w14:paraId="67F5909A" w14:textId="77777777" w:rsidR="004860F8" w:rsidRPr="00682378" w:rsidRDefault="004860F8" w:rsidP="00280278">
      <w:pPr>
        <w:rPr>
          <w:rFonts w:ascii="Times New Roman" w:hAnsi="Times New Roman" w:cs="Times New Roman"/>
          <w:b/>
          <w:i/>
          <w:sz w:val="24"/>
          <w:szCs w:val="24"/>
        </w:rPr>
      </w:pPr>
    </w:p>
    <w:p w14:paraId="52B94CC5" w14:textId="77777777" w:rsidR="00280278" w:rsidRPr="00682378" w:rsidRDefault="00280278" w:rsidP="00280278">
      <w:pPr>
        <w:rPr>
          <w:rFonts w:ascii="Times New Roman" w:hAnsi="Times New Roman" w:cs="Times New Roman"/>
          <w:b/>
          <w:i/>
          <w:sz w:val="24"/>
          <w:szCs w:val="24"/>
        </w:rPr>
      </w:pPr>
      <w:r w:rsidRPr="00682378">
        <w:rPr>
          <w:rFonts w:ascii="Times New Roman" w:hAnsi="Times New Roman" w:cs="Times New Roman"/>
          <w:b/>
          <w:i/>
          <w:sz w:val="24"/>
          <w:szCs w:val="24"/>
        </w:rPr>
        <w:t>Article selection</w:t>
      </w:r>
    </w:p>
    <w:p w14:paraId="29C2FFD4" w14:textId="0FD40C0D" w:rsidR="00280278" w:rsidRPr="00682378" w:rsidRDefault="00445D45" w:rsidP="00280278">
      <w:pPr>
        <w:rPr>
          <w:rFonts w:ascii="Times New Roman" w:hAnsi="Times New Roman" w:cs="Times New Roman"/>
          <w:sz w:val="24"/>
          <w:szCs w:val="24"/>
        </w:rPr>
      </w:pPr>
      <w:r w:rsidRPr="00682378">
        <w:rPr>
          <w:rFonts w:ascii="Times New Roman" w:hAnsi="Times New Roman" w:cs="Times New Roman"/>
          <w:sz w:val="24"/>
          <w:szCs w:val="24"/>
        </w:rPr>
        <w:t>S</w:t>
      </w:r>
      <w:r w:rsidR="00280278" w:rsidRPr="00682378">
        <w:rPr>
          <w:rFonts w:ascii="Times New Roman" w:hAnsi="Times New Roman" w:cs="Times New Roman"/>
          <w:sz w:val="24"/>
          <w:szCs w:val="24"/>
        </w:rPr>
        <w:t>creening of titles and abstracts w</w:t>
      </w:r>
      <w:r w:rsidRPr="00682378">
        <w:rPr>
          <w:rFonts w:ascii="Times New Roman" w:hAnsi="Times New Roman" w:cs="Times New Roman"/>
          <w:sz w:val="24"/>
          <w:szCs w:val="24"/>
        </w:rPr>
        <w:t>ere</w:t>
      </w:r>
      <w:r w:rsidR="00280278" w:rsidRPr="00682378">
        <w:rPr>
          <w:rFonts w:ascii="Times New Roman" w:hAnsi="Times New Roman" w:cs="Times New Roman"/>
          <w:sz w:val="24"/>
          <w:szCs w:val="24"/>
        </w:rPr>
        <w:t xml:space="preserve"> conducted by two </w:t>
      </w:r>
      <w:r w:rsidR="00D11FDF" w:rsidRPr="00682378">
        <w:rPr>
          <w:rFonts w:ascii="Times New Roman" w:hAnsi="Times New Roman" w:cs="Times New Roman"/>
          <w:sz w:val="24"/>
          <w:szCs w:val="24"/>
        </w:rPr>
        <w:t>authors</w:t>
      </w:r>
      <w:r w:rsidR="00280278" w:rsidRPr="00682378">
        <w:rPr>
          <w:rFonts w:ascii="Times New Roman" w:hAnsi="Times New Roman" w:cs="Times New Roman"/>
          <w:sz w:val="24"/>
          <w:szCs w:val="24"/>
        </w:rPr>
        <w:t xml:space="preserve"> (NM and NDM) using sele</w:t>
      </w:r>
      <w:r w:rsidR="00C8511D" w:rsidRPr="00682378">
        <w:rPr>
          <w:rFonts w:ascii="Times New Roman" w:hAnsi="Times New Roman" w:cs="Times New Roman"/>
          <w:sz w:val="24"/>
          <w:szCs w:val="24"/>
        </w:rPr>
        <w:t>ction criteria described above</w:t>
      </w:r>
      <w:r w:rsidR="00B106DA" w:rsidRPr="00682378">
        <w:rPr>
          <w:rFonts w:ascii="Times New Roman" w:hAnsi="Times New Roman" w:cs="Times New Roman"/>
          <w:sz w:val="24"/>
          <w:szCs w:val="24"/>
        </w:rPr>
        <w:t>,</w:t>
      </w:r>
      <w:r w:rsidR="00C8511D" w:rsidRPr="00682378">
        <w:rPr>
          <w:rFonts w:ascii="Times New Roman" w:hAnsi="Times New Roman" w:cs="Times New Roman"/>
          <w:sz w:val="24"/>
          <w:szCs w:val="24"/>
        </w:rPr>
        <w:t xml:space="preserve"> </w:t>
      </w:r>
      <w:r w:rsidR="00280278" w:rsidRPr="00682378">
        <w:rPr>
          <w:rFonts w:ascii="Times New Roman" w:hAnsi="Times New Roman" w:cs="Times New Roman"/>
          <w:sz w:val="24"/>
          <w:szCs w:val="24"/>
        </w:rPr>
        <w:t xml:space="preserve">discrepancies resolved </w:t>
      </w:r>
      <w:r w:rsidR="00C8511D" w:rsidRPr="00682378">
        <w:rPr>
          <w:rFonts w:ascii="Times New Roman" w:hAnsi="Times New Roman" w:cs="Times New Roman"/>
          <w:sz w:val="24"/>
          <w:szCs w:val="24"/>
        </w:rPr>
        <w:t xml:space="preserve">through </w:t>
      </w:r>
      <w:r w:rsidR="00280278" w:rsidRPr="00682378">
        <w:rPr>
          <w:rFonts w:ascii="Times New Roman" w:hAnsi="Times New Roman" w:cs="Times New Roman"/>
          <w:sz w:val="24"/>
          <w:szCs w:val="24"/>
        </w:rPr>
        <w:t xml:space="preserve">discussion </w:t>
      </w:r>
      <w:r w:rsidR="00C8511D" w:rsidRPr="00682378">
        <w:rPr>
          <w:rFonts w:ascii="Times New Roman" w:hAnsi="Times New Roman" w:cs="Times New Roman"/>
          <w:sz w:val="24"/>
          <w:szCs w:val="24"/>
        </w:rPr>
        <w:t>with</w:t>
      </w:r>
      <w:r w:rsidR="00280278" w:rsidRPr="00682378">
        <w:rPr>
          <w:rFonts w:ascii="Times New Roman" w:hAnsi="Times New Roman" w:cs="Times New Roman"/>
          <w:sz w:val="24"/>
          <w:szCs w:val="24"/>
        </w:rPr>
        <w:t xml:space="preserve"> third </w:t>
      </w:r>
      <w:r w:rsidR="00D11FDF" w:rsidRPr="00682378">
        <w:rPr>
          <w:rFonts w:ascii="Times New Roman" w:hAnsi="Times New Roman" w:cs="Times New Roman"/>
          <w:sz w:val="24"/>
          <w:szCs w:val="24"/>
        </w:rPr>
        <w:t>author</w:t>
      </w:r>
      <w:r w:rsidR="00280278" w:rsidRPr="00682378">
        <w:rPr>
          <w:rFonts w:ascii="Times New Roman" w:hAnsi="Times New Roman" w:cs="Times New Roman"/>
          <w:sz w:val="24"/>
          <w:szCs w:val="24"/>
        </w:rPr>
        <w:t xml:space="preserve"> (JM). </w:t>
      </w:r>
    </w:p>
    <w:p w14:paraId="38DD2ED3" w14:textId="77777777" w:rsidR="00363E96" w:rsidRPr="00682378" w:rsidRDefault="00363E96" w:rsidP="00280278">
      <w:pPr>
        <w:rPr>
          <w:rFonts w:ascii="Times New Roman" w:hAnsi="Times New Roman" w:cs="Times New Roman"/>
          <w:i/>
          <w:sz w:val="24"/>
          <w:szCs w:val="24"/>
        </w:rPr>
      </w:pPr>
    </w:p>
    <w:p w14:paraId="185A2115" w14:textId="77777777" w:rsidR="00280278" w:rsidRPr="00682378" w:rsidRDefault="00280278" w:rsidP="00280278">
      <w:pPr>
        <w:rPr>
          <w:rFonts w:ascii="Times New Roman" w:hAnsi="Times New Roman" w:cs="Times New Roman"/>
          <w:b/>
          <w:i/>
          <w:sz w:val="24"/>
          <w:szCs w:val="24"/>
        </w:rPr>
      </w:pPr>
      <w:r w:rsidRPr="00682378">
        <w:rPr>
          <w:rFonts w:ascii="Times New Roman" w:hAnsi="Times New Roman" w:cs="Times New Roman"/>
          <w:b/>
          <w:i/>
          <w:sz w:val="24"/>
          <w:szCs w:val="24"/>
        </w:rPr>
        <w:t>Data extraction</w:t>
      </w:r>
    </w:p>
    <w:p w14:paraId="54B3E098" w14:textId="77777777" w:rsidR="00280278" w:rsidRPr="00682378" w:rsidRDefault="00363E96" w:rsidP="00280278">
      <w:pPr>
        <w:rPr>
          <w:rFonts w:ascii="Times New Roman" w:hAnsi="Times New Roman" w:cs="Times New Roman"/>
          <w:sz w:val="24"/>
          <w:szCs w:val="24"/>
        </w:rPr>
      </w:pPr>
      <w:r w:rsidRPr="00682378">
        <w:rPr>
          <w:rFonts w:ascii="Times New Roman" w:hAnsi="Times New Roman" w:cs="Times New Roman"/>
          <w:sz w:val="24"/>
          <w:szCs w:val="24"/>
        </w:rPr>
        <w:t xml:space="preserve">The </w:t>
      </w:r>
      <w:r w:rsidR="00280278" w:rsidRPr="00682378">
        <w:rPr>
          <w:rFonts w:ascii="Times New Roman" w:hAnsi="Times New Roman" w:cs="Times New Roman"/>
          <w:sz w:val="24"/>
          <w:szCs w:val="24"/>
        </w:rPr>
        <w:t xml:space="preserve">data extraction form was designed </w:t>
      </w:r>
      <w:r w:rsidR="00C8511D" w:rsidRPr="00682378">
        <w:rPr>
          <w:rFonts w:ascii="Times New Roman" w:hAnsi="Times New Roman" w:cs="Times New Roman"/>
          <w:sz w:val="24"/>
          <w:szCs w:val="24"/>
        </w:rPr>
        <w:t xml:space="preserve">and piloted </w:t>
      </w:r>
      <w:r w:rsidR="00280278" w:rsidRPr="00682378">
        <w:rPr>
          <w:rFonts w:ascii="Times New Roman" w:hAnsi="Times New Roman" w:cs="Times New Roman"/>
          <w:sz w:val="24"/>
          <w:szCs w:val="24"/>
        </w:rPr>
        <w:t xml:space="preserve">by two </w:t>
      </w:r>
      <w:r w:rsidR="00D11FDF" w:rsidRPr="00682378">
        <w:rPr>
          <w:rFonts w:ascii="Times New Roman" w:hAnsi="Times New Roman" w:cs="Times New Roman"/>
          <w:sz w:val="24"/>
          <w:szCs w:val="24"/>
        </w:rPr>
        <w:t>authors</w:t>
      </w:r>
      <w:r w:rsidR="00280278" w:rsidRPr="00682378">
        <w:rPr>
          <w:rFonts w:ascii="Times New Roman" w:hAnsi="Times New Roman" w:cs="Times New Roman"/>
          <w:sz w:val="24"/>
          <w:szCs w:val="24"/>
        </w:rPr>
        <w:t xml:space="preserve"> (NM and NDM</w:t>
      </w:r>
      <w:r w:rsidR="00C8511D" w:rsidRPr="00682378">
        <w:rPr>
          <w:rFonts w:ascii="Times New Roman" w:hAnsi="Times New Roman" w:cs="Times New Roman"/>
          <w:sz w:val="24"/>
          <w:szCs w:val="24"/>
        </w:rPr>
        <w:t>)</w:t>
      </w:r>
      <w:r w:rsidR="00280278" w:rsidRPr="00682378">
        <w:rPr>
          <w:rFonts w:ascii="Times New Roman" w:hAnsi="Times New Roman" w:cs="Times New Roman"/>
          <w:sz w:val="24"/>
          <w:szCs w:val="24"/>
        </w:rPr>
        <w:t>. Th</w:t>
      </w:r>
      <w:r w:rsidRPr="00682378">
        <w:rPr>
          <w:rFonts w:ascii="Times New Roman" w:hAnsi="Times New Roman" w:cs="Times New Roman"/>
          <w:sz w:val="24"/>
          <w:szCs w:val="24"/>
        </w:rPr>
        <w:t>e following data w</w:t>
      </w:r>
      <w:r w:rsidR="00B106DA" w:rsidRPr="00682378">
        <w:rPr>
          <w:rFonts w:ascii="Times New Roman" w:hAnsi="Times New Roman" w:cs="Times New Roman"/>
          <w:sz w:val="24"/>
          <w:szCs w:val="24"/>
        </w:rPr>
        <w:t>ere</w:t>
      </w:r>
      <w:r w:rsidRPr="00682378">
        <w:rPr>
          <w:rFonts w:ascii="Times New Roman" w:hAnsi="Times New Roman" w:cs="Times New Roman"/>
          <w:sz w:val="24"/>
          <w:szCs w:val="24"/>
        </w:rPr>
        <w:t xml:space="preserve"> extracted:</w:t>
      </w:r>
      <w:r w:rsidR="00280278" w:rsidRPr="00682378">
        <w:rPr>
          <w:rFonts w:ascii="Times New Roman" w:hAnsi="Times New Roman" w:cs="Times New Roman"/>
          <w:sz w:val="24"/>
          <w:szCs w:val="24"/>
        </w:rPr>
        <w:t xml:space="preserve"> </w:t>
      </w:r>
    </w:p>
    <w:p w14:paraId="13BC0961" w14:textId="77777777" w:rsidR="00280278" w:rsidRPr="00682378" w:rsidRDefault="00280278" w:rsidP="00280278">
      <w:pPr>
        <w:ind w:left="720" w:hanging="720"/>
        <w:rPr>
          <w:rFonts w:ascii="Times New Roman" w:hAnsi="Times New Roman" w:cs="Times New Roman"/>
          <w:sz w:val="24"/>
          <w:szCs w:val="24"/>
        </w:rPr>
      </w:pPr>
      <w:r w:rsidRPr="00682378">
        <w:rPr>
          <w:rFonts w:ascii="Times New Roman" w:hAnsi="Times New Roman" w:cs="Times New Roman"/>
          <w:sz w:val="24"/>
          <w:szCs w:val="24"/>
        </w:rPr>
        <w:t>•</w:t>
      </w:r>
      <w:r w:rsidRPr="00682378">
        <w:rPr>
          <w:rFonts w:ascii="Times New Roman" w:hAnsi="Times New Roman" w:cs="Times New Roman"/>
          <w:sz w:val="24"/>
          <w:szCs w:val="24"/>
        </w:rPr>
        <w:tab/>
        <w:t xml:space="preserve">General characteristics: location, setting, study design, publication type. </w:t>
      </w:r>
    </w:p>
    <w:p w14:paraId="2FC07FC4" w14:textId="77777777" w:rsidR="00280278" w:rsidRPr="00682378" w:rsidRDefault="00280278" w:rsidP="00280278">
      <w:pPr>
        <w:rPr>
          <w:rFonts w:ascii="Times New Roman" w:hAnsi="Times New Roman" w:cs="Times New Roman"/>
          <w:sz w:val="24"/>
          <w:szCs w:val="24"/>
        </w:rPr>
      </w:pPr>
      <w:r w:rsidRPr="00682378">
        <w:rPr>
          <w:rFonts w:ascii="Times New Roman" w:hAnsi="Times New Roman" w:cs="Times New Roman"/>
          <w:sz w:val="24"/>
          <w:szCs w:val="24"/>
        </w:rPr>
        <w:t>•</w:t>
      </w:r>
      <w:r w:rsidRPr="00682378">
        <w:rPr>
          <w:rFonts w:ascii="Times New Roman" w:hAnsi="Times New Roman" w:cs="Times New Roman"/>
          <w:sz w:val="24"/>
          <w:szCs w:val="24"/>
        </w:rPr>
        <w:tab/>
        <w:t xml:space="preserve">Population characteristics: age, gender, ethnicity, sample size, novel psychoactive use status. </w:t>
      </w:r>
    </w:p>
    <w:p w14:paraId="06F25E85" w14:textId="77777777" w:rsidR="00280278" w:rsidRPr="00682378" w:rsidRDefault="00280278" w:rsidP="00280278">
      <w:pPr>
        <w:rPr>
          <w:rFonts w:ascii="Times New Roman" w:hAnsi="Times New Roman" w:cs="Times New Roman"/>
          <w:sz w:val="24"/>
          <w:szCs w:val="24"/>
        </w:rPr>
      </w:pPr>
      <w:r w:rsidRPr="00682378">
        <w:rPr>
          <w:rFonts w:ascii="Times New Roman" w:hAnsi="Times New Roman" w:cs="Times New Roman"/>
          <w:sz w:val="24"/>
          <w:szCs w:val="24"/>
        </w:rPr>
        <w:lastRenderedPageBreak/>
        <w:t>•</w:t>
      </w:r>
      <w:r w:rsidRPr="00682378">
        <w:rPr>
          <w:rFonts w:ascii="Times New Roman" w:hAnsi="Times New Roman" w:cs="Times New Roman"/>
          <w:sz w:val="24"/>
          <w:szCs w:val="24"/>
        </w:rPr>
        <w:tab/>
        <w:t>Novel psychoact</w:t>
      </w:r>
      <w:r w:rsidR="00C8511D" w:rsidRPr="00682378">
        <w:rPr>
          <w:rFonts w:ascii="Times New Roman" w:hAnsi="Times New Roman" w:cs="Times New Roman"/>
          <w:sz w:val="24"/>
          <w:szCs w:val="24"/>
        </w:rPr>
        <w:t>ive substance type</w:t>
      </w:r>
    </w:p>
    <w:p w14:paraId="1B20BF67" w14:textId="77777777" w:rsidR="00280278" w:rsidRPr="00682378" w:rsidRDefault="00280278" w:rsidP="00280278">
      <w:pPr>
        <w:rPr>
          <w:rFonts w:ascii="Times New Roman" w:hAnsi="Times New Roman" w:cs="Times New Roman"/>
          <w:sz w:val="24"/>
          <w:szCs w:val="24"/>
        </w:rPr>
      </w:pPr>
      <w:r w:rsidRPr="00682378">
        <w:rPr>
          <w:rFonts w:ascii="Times New Roman" w:hAnsi="Times New Roman" w:cs="Times New Roman"/>
          <w:sz w:val="24"/>
          <w:szCs w:val="24"/>
        </w:rPr>
        <w:t>•</w:t>
      </w:r>
      <w:r w:rsidRPr="00682378">
        <w:rPr>
          <w:rFonts w:ascii="Times New Roman" w:hAnsi="Times New Roman" w:cs="Times New Roman"/>
          <w:sz w:val="24"/>
          <w:szCs w:val="24"/>
        </w:rPr>
        <w:tab/>
        <w:t xml:space="preserve">Principal focus (use, problems, responses) </w:t>
      </w:r>
    </w:p>
    <w:p w14:paraId="525B96E7" w14:textId="77777777" w:rsidR="00280278" w:rsidRPr="00682378" w:rsidRDefault="00280278" w:rsidP="00280278">
      <w:pPr>
        <w:rPr>
          <w:rFonts w:ascii="Times New Roman" w:hAnsi="Times New Roman" w:cs="Times New Roman"/>
          <w:sz w:val="24"/>
          <w:szCs w:val="24"/>
        </w:rPr>
      </w:pPr>
    </w:p>
    <w:p w14:paraId="1EB8F682" w14:textId="2AF37293" w:rsidR="00280278" w:rsidRPr="00682378" w:rsidRDefault="00280278" w:rsidP="00280278">
      <w:pPr>
        <w:rPr>
          <w:rFonts w:ascii="Times New Roman" w:hAnsi="Times New Roman" w:cs="Times New Roman"/>
          <w:sz w:val="24"/>
          <w:szCs w:val="24"/>
        </w:rPr>
      </w:pPr>
      <w:r w:rsidRPr="00682378">
        <w:rPr>
          <w:rFonts w:ascii="Times New Roman" w:hAnsi="Times New Roman" w:cs="Times New Roman"/>
          <w:sz w:val="24"/>
          <w:szCs w:val="24"/>
        </w:rPr>
        <w:t xml:space="preserve">Data from each article were extracted by one </w:t>
      </w:r>
      <w:r w:rsidR="00D11FDF" w:rsidRPr="00682378">
        <w:rPr>
          <w:rFonts w:ascii="Times New Roman" w:hAnsi="Times New Roman" w:cs="Times New Roman"/>
          <w:sz w:val="24"/>
          <w:szCs w:val="24"/>
        </w:rPr>
        <w:t>author</w:t>
      </w:r>
      <w:r w:rsidRPr="00682378">
        <w:rPr>
          <w:rFonts w:ascii="Times New Roman" w:hAnsi="Times New Roman" w:cs="Times New Roman"/>
          <w:sz w:val="24"/>
          <w:szCs w:val="24"/>
        </w:rPr>
        <w:t xml:space="preserve"> and checked by another, with discrepancies resolved by a third </w:t>
      </w:r>
      <w:r w:rsidR="00D11FDF" w:rsidRPr="00682378">
        <w:rPr>
          <w:rFonts w:ascii="Times New Roman" w:hAnsi="Times New Roman" w:cs="Times New Roman"/>
          <w:sz w:val="24"/>
          <w:szCs w:val="24"/>
        </w:rPr>
        <w:t>author</w:t>
      </w:r>
      <w:r w:rsidRPr="00682378">
        <w:rPr>
          <w:rFonts w:ascii="Times New Roman" w:hAnsi="Times New Roman" w:cs="Times New Roman"/>
          <w:sz w:val="24"/>
          <w:szCs w:val="24"/>
        </w:rPr>
        <w:t xml:space="preserve">. </w:t>
      </w:r>
      <w:r w:rsidR="00D11FDF" w:rsidRPr="00682378">
        <w:rPr>
          <w:rFonts w:ascii="Times New Roman" w:hAnsi="Times New Roman" w:cs="Times New Roman"/>
          <w:sz w:val="24"/>
          <w:szCs w:val="24"/>
        </w:rPr>
        <w:t>A</w:t>
      </w:r>
      <w:r w:rsidRPr="00682378">
        <w:rPr>
          <w:rFonts w:ascii="Times New Roman" w:hAnsi="Times New Roman" w:cs="Times New Roman"/>
          <w:sz w:val="24"/>
          <w:szCs w:val="24"/>
        </w:rPr>
        <w:t>uthors were contacted for missing or unclear data.</w:t>
      </w:r>
    </w:p>
    <w:p w14:paraId="38D5A3DB" w14:textId="77777777" w:rsidR="00280278" w:rsidRPr="00682378" w:rsidRDefault="00280278" w:rsidP="00280278">
      <w:pPr>
        <w:rPr>
          <w:rFonts w:ascii="Times New Roman" w:hAnsi="Times New Roman" w:cs="Times New Roman"/>
          <w:sz w:val="24"/>
          <w:szCs w:val="24"/>
        </w:rPr>
      </w:pPr>
    </w:p>
    <w:p w14:paraId="76FBDF19" w14:textId="77777777" w:rsidR="00280278" w:rsidRPr="00682378" w:rsidRDefault="00280278" w:rsidP="00280278">
      <w:pPr>
        <w:rPr>
          <w:rFonts w:ascii="Times New Roman" w:hAnsi="Times New Roman" w:cs="Times New Roman"/>
          <w:b/>
          <w:i/>
          <w:sz w:val="24"/>
          <w:szCs w:val="24"/>
        </w:rPr>
      </w:pPr>
      <w:r w:rsidRPr="00682378">
        <w:rPr>
          <w:rFonts w:ascii="Times New Roman" w:hAnsi="Times New Roman" w:cs="Times New Roman"/>
          <w:b/>
          <w:i/>
          <w:sz w:val="24"/>
          <w:szCs w:val="24"/>
        </w:rPr>
        <w:t>Risk of bias (quality) assessment</w:t>
      </w:r>
    </w:p>
    <w:p w14:paraId="37AABA6B" w14:textId="77777777" w:rsidR="00280278" w:rsidRPr="00682378" w:rsidRDefault="00280278" w:rsidP="0007197F">
      <w:pPr>
        <w:rPr>
          <w:rFonts w:ascii="Times New Roman" w:hAnsi="Times New Roman" w:cs="Times New Roman"/>
          <w:sz w:val="24"/>
          <w:szCs w:val="24"/>
        </w:rPr>
      </w:pPr>
      <w:r w:rsidRPr="00682378">
        <w:rPr>
          <w:rFonts w:ascii="Times New Roman" w:hAnsi="Times New Roman" w:cs="Times New Roman"/>
          <w:sz w:val="24"/>
          <w:szCs w:val="24"/>
        </w:rPr>
        <w:t xml:space="preserve">No risk of bias assessment was conducted, for further discussion </w:t>
      </w:r>
      <w:r w:rsidR="009D2730" w:rsidRPr="00682378">
        <w:rPr>
          <w:rFonts w:ascii="Times New Roman" w:hAnsi="Times New Roman" w:cs="Times New Roman"/>
          <w:sz w:val="24"/>
          <w:szCs w:val="24"/>
        </w:rPr>
        <w:t xml:space="preserve">of this decision </w:t>
      </w:r>
      <w:r w:rsidRPr="00682378">
        <w:rPr>
          <w:rFonts w:ascii="Times New Roman" w:hAnsi="Times New Roman" w:cs="Times New Roman"/>
          <w:sz w:val="24"/>
          <w:szCs w:val="24"/>
        </w:rPr>
        <w:t>see evidence map section below.</w:t>
      </w:r>
    </w:p>
    <w:p w14:paraId="2BBE69EC" w14:textId="77777777" w:rsidR="00280278" w:rsidRPr="00682378" w:rsidRDefault="00280278" w:rsidP="0007197F">
      <w:pPr>
        <w:rPr>
          <w:rFonts w:ascii="Times New Roman" w:hAnsi="Times New Roman" w:cs="Times New Roman"/>
          <w:sz w:val="24"/>
          <w:szCs w:val="24"/>
        </w:rPr>
      </w:pPr>
    </w:p>
    <w:p w14:paraId="42F24E69" w14:textId="77777777" w:rsidR="000D1205" w:rsidRPr="00682378" w:rsidRDefault="000D1205" w:rsidP="0007197F">
      <w:pPr>
        <w:rPr>
          <w:rFonts w:ascii="Times New Roman" w:hAnsi="Times New Roman" w:cs="Times New Roman"/>
          <w:b/>
          <w:i/>
          <w:sz w:val="24"/>
          <w:szCs w:val="24"/>
        </w:rPr>
      </w:pPr>
      <w:r w:rsidRPr="00682378">
        <w:rPr>
          <w:rFonts w:ascii="Times New Roman" w:hAnsi="Times New Roman" w:cs="Times New Roman"/>
          <w:b/>
          <w:i/>
          <w:sz w:val="24"/>
          <w:szCs w:val="24"/>
        </w:rPr>
        <w:t>Evidence mapping and narrative synthesis</w:t>
      </w:r>
    </w:p>
    <w:p w14:paraId="5F710535" w14:textId="23C38FAB" w:rsidR="00D64084" w:rsidRPr="000B4216" w:rsidRDefault="0007197F" w:rsidP="00D64084">
      <w:pPr>
        <w:rPr>
          <w:rFonts w:ascii="Times New Roman" w:hAnsi="Times New Roman" w:cs="Times New Roman"/>
          <w:sz w:val="24"/>
          <w:szCs w:val="24"/>
        </w:rPr>
      </w:pPr>
      <w:r w:rsidRPr="00682378">
        <w:rPr>
          <w:rFonts w:ascii="Times New Roman" w:hAnsi="Times New Roman" w:cs="Times New Roman"/>
          <w:sz w:val="24"/>
          <w:szCs w:val="24"/>
        </w:rPr>
        <w:t xml:space="preserve">We conducted a scoping review of all relevant material to map </w:t>
      </w:r>
      <w:r w:rsidR="00B106DA" w:rsidRPr="00682378">
        <w:rPr>
          <w:rFonts w:ascii="Times New Roman" w:hAnsi="Times New Roman" w:cs="Times New Roman"/>
          <w:sz w:val="24"/>
          <w:szCs w:val="24"/>
        </w:rPr>
        <w:t xml:space="preserve">the </w:t>
      </w:r>
      <w:r w:rsidRPr="00682378">
        <w:rPr>
          <w:rFonts w:ascii="Times New Roman" w:hAnsi="Times New Roman" w:cs="Times New Roman"/>
          <w:sz w:val="24"/>
          <w:szCs w:val="24"/>
        </w:rPr>
        <w:t>available evidence</w:t>
      </w:r>
      <w:r w:rsidR="00730299">
        <w:rPr>
          <w:rFonts w:ascii="Times New Roman" w:hAnsi="Times New Roman" w:cs="Times New Roman"/>
          <w:sz w:val="24"/>
          <w:szCs w:val="24"/>
        </w:rPr>
        <w:t xml:space="preserve"> (see Appendix 1 for further details)</w:t>
      </w:r>
      <w:r w:rsidRPr="00682378">
        <w:rPr>
          <w:rFonts w:ascii="Times New Roman" w:hAnsi="Times New Roman" w:cs="Times New Roman"/>
          <w:sz w:val="24"/>
          <w:szCs w:val="24"/>
        </w:rPr>
        <w:t xml:space="preserve">. </w:t>
      </w:r>
      <w:r w:rsidR="00D64084" w:rsidRPr="000B4216">
        <w:rPr>
          <w:rFonts w:ascii="Times New Roman" w:hAnsi="Times New Roman" w:cs="Times New Roman"/>
          <w:sz w:val="24"/>
          <w:szCs w:val="24"/>
        </w:rPr>
        <w:t xml:space="preserve">The extracted data was utilized by one researcher to map the literature according to principal focus (use, problems/harms or responses), NPS type, study design, region, setting, year of publication and publication type. This was checked by another researcher. </w:t>
      </w:r>
    </w:p>
    <w:p w14:paraId="62E6B311" w14:textId="77777777" w:rsidR="00D64084" w:rsidRDefault="00D64084" w:rsidP="001F3791">
      <w:pPr>
        <w:rPr>
          <w:rFonts w:ascii="Times New Roman" w:hAnsi="Times New Roman" w:cs="Times New Roman"/>
          <w:sz w:val="24"/>
          <w:szCs w:val="24"/>
        </w:rPr>
      </w:pPr>
    </w:p>
    <w:p w14:paraId="64B6FD84" w14:textId="0731CBC7" w:rsidR="001F3791" w:rsidRPr="00682378" w:rsidRDefault="0007197F" w:rsidP="001F3791">
      <w:pPr>
        <w:rPr>
          <w:rFonts w:ascii="Times New Roman" w:hAnsi="Times New Roman" w:cs="Times New Roman"/>
          <w:sz w:val="24"/>
          <w:szCs w:val="24"/>
        </w:rPr>
      </w:pPr>
      <w:r w:rsidRPr="00682378">
        <w:rPr>
          <w:rFonts w:ascii="Times New Roman" w:hAnsi="Times New Roman" w:cs="Times New Roman"/>
          <w:sz w:val="24"/>
          <w:szCs w:val="24"/>
        </w:rPr>
        <w:t>We used these data to conduct an evidence gap analysis based on</w:t>
      </w:r>
      <w:r w:rsidR="00D55473">
        <w:rPr>
          <w:rFonts w:ascii="Times New Roman" w:hAnsi="Times New Roman" w:cs="Times New Roman"/>
          <w:sz w:val="24"/>
          <w:szCs w:val="24"/>
        </w:rPr>
        <w:t xml:space="preserve"> our</w:t>
      </w:r>
      <w:r w:rsidRPr="00682378">
        <w:rPr>
          <w:rFonts w:ascii="Times New Roman" w:hAnsi="Times New Roman" w:cs="Times New Roman"/>
          <w:sz w:val="24"/>
          <w:szCs w:val="24"/>
        </w:rPr>
        <w:t xml:space="preserve"> </w:t>
      </w:r>
      <w:r w:rsidRPr="00682378">
        <w:rPr>
          <w:rFonts w:ascii="Times New Roman" w:hAnsi="Times New Roman" w:cs="Times New Roman"/>
          <w:i/>
          <w:sz w:val="24"/>
          <w:szCs w:val="24"/>
        </w:rPr>
        <w:t>a priori</w:t>
      </w:r>
      <w:r w:rsidRPr="00682378">
        <w:rPr>
          <w:rFonts w:ascii="Times New Roman" w:hAnsi="Times New Roman" w:cs="Times New Roman"/>
          <w:sz w:val="24"/>
          <w:szCs w:val="24"/>
        </w:rPr>
        <w:t xml:space="preserve"> research questions</w:t>
      </w:r>
      <w:r w:rsidR="00730299">
        <w:rPr>
          <w:rFonts w:ascii="Times New Roman" w:hAnsi="Times New Roman" w:cs="Times New Roman"/>
          <w:sz w:val="24"/>
          <w:szCs w:val="24"/>
        </w:rPr>
        <w:t xml:space="preserve"> (see above)</w:t>
      </w:r>
      <w:r w:rsidR="00EA2348" w:rsidRPr="00682378">
        <w:rPr>
          <w:rFonts w:ascii="Times New Roman" w:hAnsi="Times New Roman" w:cs="Times New Roman"/>
          <w:sz w:val="24"/>
          <w:szCs w:val="24"/>
        </w:rPr>
        <w:t>.</w:t>
      </w:r>
      <w:r w:rsidRPr="00682378">
        <w:rPr>
          <w:rFonts w:ascii="Times New Roman" w:hAnsi="Times New Roman" w:cs="Times New Roman"/>
          <w:sz w:val="24"/>
          <w:szCs w:val="24"/>
        </w:rPr>
        <w:t xml:space="preserve"> The literature was judged to be at an early stage of development </w:t>
      </w:r>
      <w:r w:rsidR="00B106DA" w:rsidRPr="00682378">
        <w:rPr>
          <w:rFonts w:ascii="Times New Roman" w:hAnsi="Times New Roman" w:cs="Times New Roman"/>
          <w:sz w:val="24"/>
          <w:szCs w:val="24"/>
        </w:rPr>
        <w:t xml:space="preserve">such </w:t>
      </w:r>
      <w:r w:rsidRPr="00682378">
        <w:rPr>
          <w:rFonts w:ascii="Times New Roman" w:hAnsi="Times New Roman" w:cs="Times New Roman"/>
          <w:sz w:val="24"/>
          <w:szCs w:val="24"/>
        </w:rPr>
        <w:t xml:space="preserve">that </w:t>
      </w:r>
      <w:r w:rsidR="00BD5DE8">
        <w:rPr>
          <w:rFonts w:ascii="Times New Roman" w:hAnsi="Times New Roman" w:cs="Times New Roman"/>
          <w:sz w:val="24"/>
          <w:szCs w:val="24"/>
        </w:rPr>
        <w:t xml:space="preserve">the </w:t>
      </w:r>
      <w:r w:rsidRPr="00682378">
        <w:rPr>
          <w:rFonts w:ascii="Times New Roman" w:hAnsi="Times New Roman" w:cs="Times New Roman"/>
          <w:sz w:val="24"/>
          <w:szCs w:val="24"/>
        </w:rPr>
        <w:t>benefits of conducting detailed risk of bias assessments were not justified</w:t>
      </w:r>
      <w:r w:rsidR="00280278" w:rsidRPr="00682378">
        <w:rPr>
          <w:rFonts w:ascii="Times New Roman" w:hAnsi="Times New Roman" w:cs="Times New Roman"/>
          <w:sz w:val="24"/>
          <w:szCs w:val="24"/>
        </w:rPr>
        <w:t xml:space="preserve">. </w:t>
      </w:r>
      <w:r w:rsidR="00363E96" w:rsidRPr="00682378">
        <w:rPr>
          <w:rFonts w:ascii="Times New Roman" w:hAnsi="Times New Roman" w:cs="Times New Roman"/>
          <w:sz w:val="24"/>
          <w:szCs w:val="24"/>
        </w:rPr>
        <w:t>S</w:t>
      </w:r>
      <w:r w:rsidRPr="00682378">
        <w:rPr>
          <w:rFonts w:ascii="Times New Roman" w:hAnsi="Times New Roman" w:cs="Times New Roman"/>
          <w:sz w:val="24"/>
          <w:szCs w:val="24"/>
        </w:rPr>
        <w:t>elected areas were pragmatically judged</w:t>
      </w:r>
      <w:r w:rsidR="00363E96" w:rsidRPr="00682378">
        <w:rPr>
          <w:rFonts w:ascii="Times New Roman" w:hAnsi="Times New Roman" w:cs="Times New Roman"/>
          <w:sz w:val="24"/>
          <w:szCs w:val="24"/>
        </w:rPr>
        <w:t xml:space="preserve"> </w:t>
      </w:r>
      <w:r w:rsidR="00B106DA" w:rsidRPr="00682378">
        <w:rPr>
          <w:rFonts w:ascii="Times New Roman" w:hAnsi="Times New Roman" w:cs="Times New Roman"/>
          <w:sz w:val="24"/>
          <w:szCs w:val="24"/>
        </w:rPr>
        <w:t xml:space="preserve">to be </w:t>
      </w:r>
      <w:r w:rsidRPr="00682378">
        <w:rPr>
          <w:rFonts w:ascii="Times New Roman" w:hAnsi="Times New Roman" w:cs="Times New Roman"/>
          <w:sz w:val="24"/>
          <w:szCs w:val="24"/>
        </w:rPr>
        <w:t xml:space="preserve">most promising in terms of </w:t>
      </w:r>
      <w:r w:rsidR="00BA2E1D">
        <w:rPr>
          <w:rFonts w:ascii="Times New Roman" w:hAnsi="Times New Roman" w:cs="Times New Roman"/>
          <w:sz w:val="24"/>
          <w:szCs w:val="24"/>
        </w:rPr>
        <w:t xml:space="preserve">having </w:t>
      </w:r>
      <w:r w:rsidRPr="00682378">
        <w:rPr>
          <w:rFonts w:ascii="Times New Roman" w:hAnsi="Times New Roman" w:cs="Times New Roman"/>
          <w:sz w:val="24"/>
          <w:szCs w:val="24"/>
        </w:rPr>
        <w:t>sufficient data to synthesis</w:t>
      </w:r>
      <w:r w:rsidR="00363E96" w:rsidRPr="00682378">
        <w:rPr>
          <w:rFonts w:ascii="Times New Roman" w:hAnsi="Times New Roman" w:cs="Times New Roman"/>
          <w:sz w:val="24"/>
          <w:szCs w:val="24"/>
        </w:rPr>
        <w:t>e</w:t>
      </w:r>
      <w:r w:rsidR="00973D55">
        <w:rPr>
          <w:rFonts w:ascii="Times New Roman" w:hAnsi="Times New Roman" w:cs="Times New Roman"/>
          <w:sz w:val="24"/>
          <w:szCs w:val="24"/>
        </w:rPr>
        <w:t xml:space="preserve"> and</w:t>
      </w:r>
      <w:r w:rsidR="00BA2E1D">
        <w:rPr>
          <w:rFonts w:ascii="Times New Roman" w:hAnsi="Times New Roman" w:cs="Times New Roman"/>
          <w:sz w:val="24"/>
          <w:szCs w:val="24"/>
        </w:rPr>
        <w:t xml:space="preserve"> likely value in</w:t>
      </w:r>
      <w:r w:rsidR="004D7AF2" w:rsidRPr="00682378">
        <w:rPr>
          <w:rFonts w:ascii="Times New Roman" w:hAnsi="Times New Roman" w:cs="Times New Roman"/>
          <w:sz w:val="24"/>
          <w:szCs w:val="24"/>
        </w:rPr>
        <w:t xml:space="preserve"> inform</w:t>
      </w:r>
      <w:r w:rsidR="00BA2E1D">
        <w:rPr>
          <w:rFonts w:ascii="Times New Roman" w:hAnsi="Times New Roman" w:cs="Times New Roman"/>
          <w:sz w:val="24"/>
          <w:szCs w:val="24"/>
        </w:rPr>
        <w:t>ing</w:t>
      </w:r>
      <w:r w:rsidR="004D7AF2" w:rsidRPr="00682378">
        <w:rPr>
          <w:rFonts w:ascii="Times New Roman" w:hAnsi="Times New Roman" w:cs="Times New Roman"/>
          <w:sz w:val="24"/>
          <w:szCs w:val="24"/>
        </w:rPr>
        <w:t xml:space="preserve"> thinking about the</w:t>
      </w:r>
      <w:r w:rsidR="00B106DA" w:rsidRPr="00682378">
        <w:rPr>
          <w:rFonts w:ascii="Times New Roman" w:hAnsi="Times New Roman" w:cs="Times New Roman"/>
          <w:sz w:val="24"/>
          <w:szCs w:val="24"/>
        </w:rPr>
        <w:t xml:space="preserve"> de</w:t>
      </w:r>
      <w:r w:rsidR="004D7AF2" w:rsidRPr="00682378">
        <w:rPr>
          <w:rFonts w:ascii="Times New Roman" w:hAnsi="Times New Roman" w:cs="Times New Roman"/>
          <w:sz w:val="24"/>
          <w:szCs w:val="24"/>
        </w:rPr>
        <w:t>velopment of UK</w:t>
      </w:r>
      <w:r w:rsidR="00B106DA" w:rsidRPr="00682378">
        <w:rPr>
          <w:rFonts w:ascii="Times New Roman" w:hAnsi="Times New Roman" w:cs="Times New Roman"/>
          <w:sz w:val="24"/>
          <w:szCs w:val="24"/>
        </w:rPr>
        <w:t xml:space="preserve"> </w:t>
      </w:r>
      <w:r w:rsidR="004D7AF2" w:rsidRPr="00682378">
        <w:rPr>
          <w:rFonts w:ascii="Times New Roman" w:hAnsi="Times New Roman" w:cs="Times New Roman"/>
          <w:sz w:val="24"/>
          <w:szCs w:val="24"/>
        </w:rPr>
        <w:t>public health research priorities</w:t>
      </w:r>
      <w:r w:rsidR="000D1205" w:rsidRPr="00682378">
        <w:rPr>
          <w:rFonts w:ascii="Times New Roman" w:hAnsi="Times New Roman" w:cs="Times New Roman"/>
          <w:sz w:val="24"/>
          <w:szCs w:val="24"/>
        </w:rPr>
        <w:t>.</w:t>
      </w:r>
    </w:p>
    <w:p w14:paraId="5B2895F5" w14:textId="77777777" w:rsidR="00280278" w:rsidRPr="00682378" w:rsidRDefault="00280278" w:rsidP="001F3791">
      <w:pPr>
        <w:rPr>
          <w:rFonts w:ascii="Times New Roman" w:hAnsi="Times New Roman" w:cs="Times New Roman"/>
          <w:sz w:val="24"/>
          <w:szCs w:val="24"/>
        </w:rPr>
      </w:pPr>
    </w:p>
    <w:p w14:paraId="3F0DAC26" w14:textId="77777777" w:rsidR="009E1002" w:rsidRPr="00682378" w:rsidRDefault="009E1002" w:rsidP="009E1002">
      <w:pPr>
        <w:rPr>
          <w:rFonts w:ascii="Times New Roman" w:hAnsi="Times New Roman" w:cs="Times New Roman"/>
          <w:b/>
          <w:sz w:val="24"/>
          <w:szCs w:val="24"/>
        </w:rPr>
      </w:pPr>
      <w:r w:rsidRPr="00682378">
        <w:rPr>
          <w:rFonts w:ascii="Times New Roman" w:hAnsi="Times New Roman" w:cs="Times New Roman"/>
          <w:b/>
          <w:sz w:val="24"/>
          <w:szCs w:val="24"/>
        </w:rPr>
        <w:t>Results</w:t>
      </w:r>
    </w:p>
    <w:p w14:paraId="0A9206F9" w14:textId="3284E222" w:rsidR="008351B0" w:rsidRPr="00682378" w:rsidRDefault="009D2730" w:rsidP="009E1002">
      <w:pPr>
        <w:rPr>
          <w:rFonts w:ascii="Times New Roman" w:hAnsi="Times New Roman" w:cs="Times New Roman"/>
          <w:sz w:val="24"/>
          <w:szCs w:val="24"/>
        </w:rPr>
      </w:pPr>
      <w:r w:rsidRPr="00682378">
        <w:rPr>
          <w:rFonts w:ascii="Times New Roman" w:eastAsia="Calibri" w:hAnsi="Times New Roman" w:cs="Times New Roman"/>
          <w:sz w:val="24"/>
          <w:szCs w:val="24"/>
        </w:rPr>
        <w:t>A total of 13,772 records were identified through electronic databases searches. A further 3,260 were obtained through other sources including contacting key researchers and policy experts (</w:t>
      </w:r>
      <w:r w:rsidR="00973D55">
        <w:rPr>
          <w:rFonts w:ascii="Times New Roman" w:eastAsia="Calibri" w:hAnsi="Times New Roman" w:cs="Times New Roman"/>
          <w:sz w:val="24"/>
          <w:szCs w:val="24"/>
        </w:rPr>
        <w:t>Appendix 3</w:t>
      </w:r>
      <w:r w:rsidRPr="00682378">
        <w:rPr>
          <w:rFonts w:ascii="Times New Roman" w:eastAsia="Calibri" w:hAnsi="Times New Roman" w:cs="Times New Roman"/>
          <w:sz w:val="24"/>
          <w:szCs w:val="24"/>
        </w:rPr>
        <w:t xml:space="preserve">). </w:t>
      </w:r>
      <w:r w:rsidR="00363E96" w:rsidRPr="00682378">
        <w:rPr>
          <w:rFonts w:ascii="Times New Roman" w:hAnsi="Times New Roman" w:cs="Times New Roman"/>
          <w:sz w:val="24"/>
          <w:szCs w:val="24"/>
        </w:rPr>
        <w:t>R</w:t>
      </w:r>
      <w:r w:rsidR="008351B0" w:rsidRPr="00682378">
        <w:rPr>
          <w:rFonts w:ascii="Times New Roman" w:hAnsi="Times New Roman" w:cs="Times New Roman"/>
          <w:sz w:val="24"/>
          <w:szCs w:val="24"/>
        </w:rPr>
        <w:t>esults are</w:t>
      </w:r>
      <w:r w:rsidR="00D11FDF" w:rsidRPr="00682378">
        <w:rPr>
          <w:rFonts w:ascii="Times New Roman" w:hAnsi="Times New Roman" w:cs="Times New Roman"/>
          <w:sz w:val="24"/>
          <w:szCs w:val="24"/>
        </w:rPr>
        <w:t xml:space="preserve"> summarised according to three</w:t>
      </w:r>
      <w:r w:rsidR="008351B0" w:rsidRPr="00682378">
        <w:rPr>
          <w:rFonts w:ascii="Times New Roman" w:hAnsi="Times New Roman" w:cs="Times New Roman"/>
          <w:sz w:val="24"/>
          <w:szCs w:val="24"/>
        </w:rPr>
        <w:t xml:space="preserve"> stages of the review: initial evidence mapping of all studies</w:t>
      </w:r>
      <w:r w:rsidR="00730299">
        <w:rPr>
          <w:rFonts w:ascii="Times New Roman" w:hAnsi="Times New Roman" w:cs="Times New Roman"/>
          <w:sz w:val="24"/>
          <w:szCs w:val="24"/>
        </w:rPr>
        <w:t xml:space="preserve"> (i.e. scoping review)</w:t>
      </w:r>
      <w:r w:rsidR="008351B0" w:rsidRPr="00682378">
        <w:rPr>
          <w:rFonts w:ascii="Times New Roman" w:hAnsi="Times New Roman" w:cs="Times New Roman"/>
          <w:sz w:val="24"/>
          <w:szCs w:val="24"/>
        </w:rPr>
        <w:t xml:space="preserve">, </w:t>
      </w:r>
      <w:r w:rsidR="00D11FDF" w:rsidRPr="00682378">
        <w:rPr>
          <w:rFonts w:ascii="Times New Roman" w:hAnsi="Times New Roman" w:cs="Times New Roman"/>
          <w:sz w:val="24"/>
          <w:szCs w:val="24"/>
        </w:rPr>
        <w:t xml:space="preserve">gap-analysis, </w:t>
      </w:r>
      <w:r w:rsidR="00310D22">
        <w:rPr>
          <w:rFonts w:ascii="Times New Roman" w:hAnsi="Times New Roman" w:cs="Times New Roman"/>
          <w:sz w:val="24"/>
          <w:szCs w:val="24"/>
        </w:rPr>
        <w:t xml:space="preserve">and </w:t>
      </w:r>
      <w:r w:rsidR="008351B0" w:rsidRPr="00682378">
        <w:rPr>
          <w:rFonts w:ascii="Times New Roman" w:hAnsi="Times New Roman" w:cs="Times New Roman"/>
          <w:sz w:val="24"/>
          <w:szCs w:val="24"/>
        </w:rPr>
        <w:t>narrative synthesis of selected areas of the literature.</w:t>
      </w:r>
      <w:r w:rsidR="00D1033E" w:rsidRPr="00682378">
        <w:rPr>
          <w:rFonts w:ascii="Times New Roman" w:eastAsia="Calibri" w:hAnsi="Times New Roman" w:cs="Times New Roman"/>
          <w:sz w:val="24"/>
          <w:szCs w:val="24"/>
        </w:rPr>
        <w:t xml:space="preserve"> </w:t>
      </w:r>
    </w:p>
    <w:p w14:paraId="1F2237C8" w14:textId="77777777" w:rsidR="008351B0" w:rsidRPr="00682378" w:rsidRDefault="008351B0" w:rsidP="008351B0">
      <w:pPr>
        <w:rPr>
          <w:rFonts w:ascii="Times New Roman" w:hAnsi="Times New Roman" w:cs="Times New Roman"/>
          <w:b/>
          <w:i/>
          <w:sz w:val="24"/>
          <w:szCs w:val="24"/>
        </w:rPr>
      </w:pPr>
    </w:p>
    <w:p w14:paraId="7EC2A568" w14:textId="77777777" w:rsidR="008351B0" w:rsidRPr="00682378" w:rsidRDefault="008351B0" w:rsidP="009E1002">
      <w:pPr>
        <w:rPr>
          <w:rFonts w:ascii="Times New Roman" w:hAnsi="Times New Roman" w:cs="Times New Roman"/>
          <w:b/>
          <w:i/>
          <w:sz w:val="24"/>
          <w:szCs w:val="24"/>
        </w:rPr>
      </w:pPr>
      <w:r w:rsidRPr="00682378">
        <w:rPr>
          <w:rFonts w:ascii="Times New Roman" w:hAnsi="Times New Roman" w:cs="Times New Roman"/>
          <w:b/>
          <w:i/>
          <w:sz w:val="24"/>
          <w:szCs w:val="24"/>
        </w:rPr>
        <w:t>Scoping review</w:t>
      </w:r>
    </w:p>
    <w:p w14:paraId="0C507800" w14:textId="45897C19" w:rsidR="002340FB" w:rsidRPr="00682378" w:rsidRDefault="002340FB" w:rsidP="002340FB">
      <w:pPr>
        <w:rPr>
          <w:rFonts w:ascii="Times New Roman" w:eastAsia="Calibri" w:hAnsi="Times New Roman" w:cs="Times New Roman"/>
          <w:sz w:val="24"/>
          <w:szCs w:val="24"/>
        </w:rPr>
      </w:pPr>
      <w:r w:rsidRPr="00682378">
        <w:rPr>
          <w:rFonts w:ascii="Times New Roman" w:eastAsia="Calibri" w:hAnsi="Times New Roman" w:cs="Times New Roman"/>
          <w:sz w:val="24"/>
          <w:szCs w:val="24"/>
        </w:rPr>
        <w:t>General characteristics of the 995 included articles are briefly summarized</w:t>
      </w:r>
      <w:r w:rsidR="00973D55">
        <w:rPr>
          <w:rFonts w:ascii="Times New Roman" w:eastAsia="Calibri" w:hAnsi="Times New Roman" w:cs="Times New Roman"/>
          <w:sz w:val="24"/>
          <w:szCs w:val="24"/>
        </w:rPr>
        <w:t xml:space="preserve"> (Appendix </w:t>
      </w:r>
      <w:r w:rsidR="00E939AA">
        <w:rPr>
          <w:rFonts w:ascii="Times New Roman" w:eastAsia="Calibri" w:hAnsi="Times New Roman" w:cs="Times New Roman"/>
          <w:sz w:val="24"/>
          <w:szCs w:val="24"/>
        </w:rPr>
        <w:t>4</w:t>
      </w:r>
      <w:r w:rsidR="00973D55">
        <w:rPr>
          <w:rFonts w:ascii="Times New Roman" w:eastAsia="Calibri" w:hAnsi="Times New Roman" w:cs="Times New Roman"/>
          <w:sz w:val="24"/>
          <w:szCs w:val="24"/>
        </w:rPr>
        <w:t>)</w:t>
      </w:r>
      <w:r w:rsidRPr="00682378">
        <w:rPr>
          <w:rFonts w:ascii="Times New Roman" w:eastAsia="Calibri" w:hAnsi="Times New Roman" w:cs="Times New Roman"/>
          <w:sz w:val="24"/>
          <w:szCs w:val="24"/>
        </w:rPr>
        <w:t xml:space="preserve">. </w:t>
      </w:r>
      <w:r w:rsidR="00973D55">
        <w:rPr>
          <w:rFonts w:ascii="Times New Roman" w:eastAsia="Calibri" w:hAnsi="Times New Roman" w:cs="Times New Roman"/>
          <w:sz w:val="24"/>
          <w:szCs w:val="24"/>
        </w:rPr>
        <w:t>M</w:t>
      </w:r>
      <w:r w:rsidRPr="00682378">
        <w:rPr>
          <w:rFonts w:ascii="Times New Roman" w:eastAsia="Calibri" w:hAnsi="Times New Roman" w:cs="Times New Roman"/>
          <w:sz w:val="24"/>
          <w:szCs w:val="24"/>
        </w:rPr>
        <w:t xml:space="preserve">ajority of articles reported on problems. Synthetic cannabinoids and synthetic cathinones </w:t>
      </w:r>
      <w:r w:rsidRPr="00682378">
        <w:rPr>
          <w:rFonts w:ascii="Times New Roman" w:eastAsia="Calibri" w:hAnsi="Times New Roman" w:cs="Times New Roman"/>
          <w:sz w:val="24"/>
          <w:szCs w:val="24"/>
        </w:rPr>
        <w:lastRenderedPageBreak/>
        <w:t xml:space="preserve">were most reported on. Most </w:t>
      </w:r>
      <w:r w:rsidR="00363E96" w:rsidRPr="00682378">
        <w:rPr>
          <w:rFonts w:ascii="Times New Roman" w:eastAsia="Calibri" w:hAnsi="Times New Roman" w:cs="Times New Roman"/>
          <w:sz w:val="24"/>
          <w:szCs w:val="24"/>
        </w:rPr>
        <w:t xml:space="preserve">studies were conducted in </w:t>
      </w:r>
      <w:r w:rsidRPr="00682378">
        <w:rPr>
          <w:rFonts w:ascii="Times New Roman" w:eastAsia="Calibri" w:hAnsi="Times New Roman" w:cs="Times New Roman"/>
          <w:sz w:val="24"/>
          <w:szCs w:val="24"/>
        </w:rPr>
        <w:t xml:space="preserve">general hospital settings, followed by specialist settings. Within hospital settings, most articles were </w:t>
      </w:r>
      <w:r w:rsidR="00363E96" w:rsidRPr="00682378">
        <w:rPr>
          <w:rFonts w:ascii="Times New Roman" w:eastAsia="Calibri" w:hAnsi="Times New Roman" w:cs="Times New Roman"/>
          <w:sz w:val="24"/>
          <w:szCs w:val="24"/>
        </w:rPr>
        <w:t xml:space="preserve">in </w:t>
      </w:r>
      <w:r w:rsidRPr="00682378">
        <w:rPr>
          <w:rFonts w:ascii="Times New Roman" w:eastAsia="Calibri" w:hAnsi="Times New Roman" w:cs="Times New Roman"/>
          <w:sz w:val="24"/>
          <w:szCs w:val="24"/>
        </w:rPr>
        <w:t xml:space="preserve">emergency departments (236 reports), whilst for specialist settings most articles were </w:t>
      </w:r>
      <w:r w:rsidR="00363E96" w:rsidRPr="00682378">
        <w:rPr>
          <w:rFonts w:ascii="Times New Roman" w:eastAsia="Calibri" w:hAnsi="Times New Roman" w:cs="Times New Roman"/>
          <w:sz w:val="24"/>
          <w:szCs w:val="24"/>
        </w:rPr>
        <w:t xml:space="preserve">in </w:t>
      </w:r>
      <w:r w:rsidRPr="00682378">
        <w:rPr>
          <w:rFonts w:ascii="Times New Roman" w:eastAsia="Calibri" w:hAnsi="Times New Roman" w:cs="Times New Roman"/>
          <w:sz w:val="24"/>
          <w:szCs w:val="24"/>
        </w:rPr>
        <w:t>poison centres (65 reports). 252 of the included reports were not specific to a particular setting.</w:t>
      </w:r>
    </w:p>
    <w:p w14:paraId="0CA912C5" w14:textId="77777777" w:rsidR="00D55473" w:rsidRDefault="00D55473" w:rsidP="002340FB">
      <w:pPr>
        <w:rPr>
          <w:rFonts w:ascii="Times New Roman" w:eastAsia="Calibri" w:hAnsi="Times New Roman" w:cs="Times New Roman"/>
          <w:i/>
          <w:sz w:val="24"/>
          <w:szCs w:val="24"/>
        </w:rPr>
      </w:pPr>
    </w:p>
    <w:p w14:paraId="6FBABA78" w14:textId="1CD403F8" w:rsidR="0006167C" w:rsidRPr="00682378" w:rsidRDefault="0006167C" w:rsidP="002340FB">
      <w:pPr>
        <w:rPr>
          <w:rFonts w:ascii="Times New Roman" w:eastAsia="Calibri" w:hAnsi="Times New Roman" w:cs="Times New Roman"/>
          <w:i/>
          <w:sz w:val="24"/>
          <w:szCs w:val="24"/>
        </w:rPr>
      </w:pPr>
      <w:r w:rsidRPr="00682378">
        <w:rPr>
          <w:rFonts w:ascii="Times New Roman" w:eastAsia="Calibri" w:hAnsi="Times New Roman" w:cs="Times New Roman"/>
          <w:i/>
          <w:sz w:val="24"/>
          <w:szCs w:val="24"/>
        </w:rPr>
        <w:t>Year of publication</w:t>
      </w:r>
    </w:p>
    <w:p w14:paraId="69907FDB" w14:textId="466A98A2" w:rsidR="0006167C" w:rsidRPr="00682378" w:rsidRDefault="00973D55" w:rsidP="002340FB">
      <w:pPr>
        <w:rPr>
          <w:rFonts w:ascii="Times New Roman" w:eastAsia="Calibri" w:hAnsi="Times New Roman" w:cs="Times New Roman"/>
          <w:sz w:val="24"/>
          <w:szCs w:val="24"/>
        </w:rPr>
      </w:pPr>
      <w:r>
        <w:rPr>
          <w:rFonts w:ascii="Times New Roman" w:eastAsia="Calibri" w:hAnsi="Times New Roman" w:cs="Times New Roman"/>
          <w:sz w:val="24"/>
          <w:szCs w:val="24"/>
        </w:rPr>
        <w:t>Appendix 5</w:t>
      </w:r>
      <w:r w:rsidR="0006167C" w:rsidRPr="00682378">
        <w:rPr>
          <w:rFonts w:ascii="Times New Roman" w:eastAsia="Calibri" w:hAnsi="Times New Roman" w:cs="Times New Roman"/>
          <w:sz w:val="24"/>
          <w:szCs w:val="24"/>
        </w:rPr>
        <w:t xml:space="preserve"> plots number of included records per year from 2006 to 2015. From 2006 to 2009 there were few publications on NPS</w:t>
      </w:r>
      <w:r w:rsidR="00310D22">
        <w:rPr>
          <w:rFonts w:ascii="Times New Roman" w:eastAsia="Calibri" w:hAnsi="Times New Roman" w:cs="Times New Roman"/>
          <w:sz w:val="24"/>
          <w:szCs w:val="24"/>
        </w:rPr>
        <w:t>,</w:t>
      </w:r>
      <w:r w:rsidR="0006167C" w:rsidRPr="00682378">
        <w:rPr>
          <w:rFonts w:ascii="Times New Roman" w:eastAsia="Calibri" w:hAnsi="Times New Roman" w:cs="Times New Roman"/>
          <w:sz w:val="24"/>
          <w:szCs w:val="24"/>
        </w:rPr>
        <w:t xml:space="preserve"> however published records increase</w:t>
      </w:r>
      <w:r w:rsidR="00363E96" w:rsidRPr="00682378">
        <w:rPr>
          <w:rFonts w:ascii="Times New Roman" w:eastAsia="Calibri" w:hAnsi="Times New Roman" w:cs="Times New Roman"/>
          <w:sz w:val="24"/>
          <w:szCs w:val="24"/>
        </w:rPr>
        <w:t>d</w:t>
      </w:r>
      <w:r w:rsidR="0006167C" w:rsidRPr="00682378">
        <w:rPr>
          <w:rFonts w:ascii="Times New Roman" w:eastAsia="Calibri" w:hAnsi="Times New Roman" w:cs="Times New Roman"/>
          <w:sz w:val="24"/>
          <w:szCs w:val="24"/>
        </w:rPr>
        <w:t xml:space="preserve"> </w:t>
      </w:r>
      <w:r w:rsidR="00E37F26" w:rsidRPr="00682378">
        <w:rPr>
          <w:rFonts w:ascii="Times New Roman" w:eastAsia="Calibri" w:hAnsi="Times New Roman" w:cs="Times New Roman"/>
          <w:sz w:val="24"/>
          <w:szCs w:val="24"/>
        </w:rPr>
        <w:t xml:space="preserve">sharply </w:t>
      </w:r>
      <w:r w:rsidR="0006167C" w:rsidRPr="00682378">
        <w:rPr>
          <w:rFonts w:ascii="Times New Roman" w:eastAsia="Calibri" w:hAnsi="Times New Roman" w:cs="Times New Roman"/>
          <w:sz w:val="24"/>
          <w:szCs w:val="24"/>
        </w:rPr>
        <w:t>from 2010 onwards. While there is a s</w:t>
      </w:r>
      <w:r w:rsidR="00363E96" w:rsidRPr="00682378">
        <w:rPr>
          <w:rFonts w:ascii="Times New Roman" w:eastAsia="Calibri" w:hAnsi="Times New Roman" w:cs="Times New Roman"/>
          <w:sz w:val="24"/>
          <w:szCs w:val="24"/>
        </w:rPr>
        <w:t xml:space="preserve">light dip in 2015, this is </w:t>
      </w:r>
      <w:r w:rsidR="00C11E5A" w:rsidRPr="00682378">
        <w:rPr>
          <w:rFonts w:ascii="Times New Roman" w:eastAsia="Calibri" w:hAnsi="Times New Roman" w:cs="Times New Roman"/>
          <w:sz w:val="24"/>
          <w:szCs w:val="24"/>
        </w:rPr>
        <w:t xml:space="preserve">most likely explained by a time lag between </w:t>
      </w:r>
      <w:r w:rsidR="00E37F26" w:rsidRPr="00682378">
        <w:rPr>
          <w:rFonts w:ascii="Times New Roman" w:eastAsia="Calibri" w:hAnsi="Times New Roman" w:cs="Times New Roman"/>
          <w:sz w:val="24"/>
          <w:szCs w:val="24"/>
        </w:rPr>
        <w:t>date</w:t>
      </w:r>
      <w:r w:rsidR="00C11E5A" w:rsidRPr="00682378">
        <w:rPr>
          <w:rFonts w:ascii="Times New Roman" w:eastAsia="Calibri" w:hAnsi="Times New Roman" w:cs="Times New Roman"/>
          <w:sz w:val="24"/>
          <w:szCs w:val="24"/>
        </w:rPr>
        <w:t xml:space="preserve"> of publication and </w:t>
      </w:r>
      <w:r w:rsidR="00E37F26" w:rsidRPr="00682378">
        <w:rPr>
          <w:rFonts w:ascii="Times New Roman" w:eastAsia="Calibri" w:hAnsi="Times New Roman" w:cs="Times New Roman"/>
          <w:sz w:val="24"/>
          <w:szCs w:val="24"/>
        </w:rPr>
        <w:t>date</w:t>
      </w:r>
      <w:r w:rsidR="00C11E5A" w:rsidRPr="00682378">
        <w:rPr>
          <w:rFonts w:ascii="Times New Roman" w:eastAsia="Calibri" w:hAnsi="Times New Roman" w:cs="Times New Roman"/>
          <w:sz w:val="24"/>
          <w:szCs w:val="24"/>
        </w:rPr>
        <w:t xml:space="preserve"> added to bibliographic databases.</w:t>
      </w:r>
      <w:r w:rsidR="00BE6127" w:rsidRPr="00682378">
        <w:rPr>
          <w:rFonts w:ascii="Times New Roman" w:eastAsia="Calibri" w:hAnsi="Times New Roman" w:cs="Times New Roman"/>
          <w:sz w:val="24"/>
          <w:szCs w:val="24"/>
        </w:rPr>
        <w:t xml:space="preserve"> </w:t>
      </w:r>
      <w:r w:rsidR="00C11E5A" w:rsidRPr="00682378">
        <w:rPr>
          <w:rFonts w:ascii="Times New Roman" w:eastAsia="Calibri" w:hAnsi="Times New Roman" w:cs="Times New Roman"/>
          <w:sz w:val="24"/>
          <w:szCs w:val="24"/>
        </w:rPr>
        <w:t xml:space="preserve">We further investigated whether </w:t>
      </w:r>
      <w:r w:rsidR="00310D22">
        <w:rPr>
          <w:rFonts w:ascii="Times New Roman" w:eastAsia="Calibri" w:hAnsi="Times New Roman" w:cs="Times New Roman"/>
          <w:sz w:val="24"/>
          <w:szCs w:val="24"/>
        </w:rPr>
        <w:t xml:space="preserve">the </w:t>
      </w:r>
      <w:r w:rsidR="00C11E5A" w:rsidRPr="00682378">
        <w:rPr>
          <w:rFonts w:ascii="Times New Roman" w:eastAsia="Calibri" w:hAnsi="Times New Roman" w:cs="Times New Roman"/>
          <w:sz w:val="24"/>
          <w:szCs w:val="24"/>
        </w:rPr>
        <w:t>increase in publications on NPS from 2009 onwards was a general trend or limited to a particular issue within the NPS literature</w:t>
      </w:r>
      <w:r w:rsidR="00E37F26" w:rsidRPr="00682378">
        <w:rPr>
          <w:rFonts w:ascii="Times New Roman" w:eastAsia="Calibri" w:hAnsi="Times New Roman" w:cs="Times New Roman"/>
          <w:sz w:val="24"/>
          <w:szCs w:val="24"/>
        </w:rPr>
        <w:t xml:space="preserve">, and found </w:t>
      </w:r>
      <w:r w:rsidR="00C11E5A" w:rsidRPr="00682378">
        <w:rPr>
          <w:rFonts w:ascii="Times New Roman" w:eastAsia="Calibri" w:hAnsi="Times New Roman" w:cs="Times New Roman"/>
          <w:sz w:val="24"/>
          <w:szCs w:val="24"/>
        </w:rPr>
        <w:t xml:space="preserve">publications </w:t>
      </w:r>
      <w:r w:rsidR="00E37F26" w:rsidRPr="00682378">
        <w:rPr>
          <w:rFonts w:ascii="Times New Roman" w:eastAsia="Calibri" w:hAnsi="Times New Roman" w:cs="Times New Roman"/>
          <w:sz w:val="24"/>
          <w:szCs w:val="24"/>
        </w:rPr>
        <w:t>across</w:t>
      </w:r>
      <w:r w:rsidR="00C11E5A" w:rsidRPr="00682378">
        <w:rPr>
          <w:rFonts w:ascii="Times New Roman" w:eastAsia="Calibri" w:hAnsi="Times New Roman" w:cs="Times New Roman"/>
          <w:sz w:val="24"/>
          <w:szCs w:val="24"/>
        </w:rPr>
        <w:t xml:space="preserve"> the literature</w:t>
      </w:r>
      <w:r w:rsidR="00E37F26" w:rsidRPr="00682378">
        <w:rPr>
          <w:rFonts w:ascii="Times New Roman" w:eastAsia="Calibri" w:hAnsi="Times New Roman" w:cs="Times New Roman"/>
          <w:sz w:val="24"/>
          <w:szCs w:val="24"/>
        </w:rPr>
        <w:t xml:space="preserve"> as a whole</w:t>
      </w:r>
      <w:r w:rsidR="00C11E5A" w:rsidRPr="00682378">
        <w:rPr>
          <w:rFonts w:ascii="Times New Roman" w:eastAsia="Calibri" w:hAnsi="Times New Roman" w:cs="Times New Roman"/>
          <w:sz w:val="24"/>
          <w:szCs w:val="24"/>
        </w:rPr>
        <w:t xml:space="preserve">. </w:t>
      </w:r>
    </w:p>
    <w:p w14:paraId="6785F4E9" w14:textId="77777777" w:rsidR="00D823E7" w:rsidRPr="00682378" w:rsidRDefault="00D823E7" w:rsidP="002340FB">
      <w:pPr>
        <w:rPr>
          <w:rFonts w:ascii="Times New Roman" w:eastAsia="Calibri" w:hAnsi="Times New Roman" w:cs="Times New Roman"/>
          <w:i/>
          <w:sz w:val="24"/>
          <w:szCs w:val="24"/>
        </w:rPr>
      </w:pPr>
    </w:p>
    <w:p w14:paraId="19116E41" w14:textId="77777777" w:rsidR="0006167C" w:rsidRPr="00682378" w:rsidRDefault="0006167C" w:rsidP="002340FB">
      <w:pPr>
        <w:rPr>
          <w:rFonts w:ascii="Times New Roman" w:eastAsia="Calibri" w:hAnsi="Times New Roman" w:cs="Times New Roman"/>
          <w:i/>
          <w:sz w:val="24"/>
          <w:szCs w:val="24"/>
        </w:rPr>
      </w:pPr>
      <w:r w:rsidRPr="00682378">
        <w:rPr>
          <w:rFonts w:ascii="Times New Roman" w:eastAsia="Calibri" w:hAnsi="Times New Roman" w:cs="Times New Roman"/>
          <w:i/>
          <w:sz w:val="24"/>
          <w:szCs w:val="24"/>
        </w:rPr>
        <w:t>Geographical location</w:t>
      </w:r>
    </w:p>
    <w:p w14:paraId="4CBF84C3" w14:textId="3F5E9671" w:rsidR="00C11E5A" w:rsidRPr="00682378" w:rsidRDefault="00E37F26" w:rsidP="002340FB">
      <w:pPr>
        <w:rPr>
          <w:rFonts w:ascii="Times New Roman" w:eastAsia="Calibri" w:hAnsi="Times New Roman" w:cs="Times New Roman"/>
          <w:sz w:val="24"/>
          <w:szCs w:val="24"/>
        </w:rPr>
      </w:pPr>
      <w:r w:rsidRPr="00682378">
        <w:rPr>
          <w:rFonts w:ascii="Times New Roman" w:eastAsia="Calibri" w:hAnsi="Times New Roman" w:cs="Times New Roman"/>
          <w:sz w:val="24"/>
          <w:szCs w:val="24"/>
        </w:rPr>
        <w:t>The</w:t>
      </w:r>
      <w:r w:rsidR="00730299">
        <w:rPr>
          <w:rFonts w:ascii="Times New Roman" w:eastAsia="Calibri" w:hAnsi="Times New Roman" w:cs="Times New Roman"/>
          <w:sz w:val="24"/>
          <w:szCs w:val="24"/>
        </w:rPr>
        <w:t xml:space="preserve"> largest number of </w:t>
      </w:r>
      <w:r w:rsidR="00C11E5A" w:rsidRPr="00682378">
        <w:rPr>
          <w:rFonts w:ascii="Times New Roman" w:eastAsia="Calibri" w:hAnsi="Times New Roman" w:cs="Times New Roman"/>
          <w:sz w:val="24"/>
          <w:szCs w:val="24"/>
        </w:rPr>
        <w:t xml:space="preserve">studies were conducted in Europe (n=385), followed by North America (n=294) and Australia/New Zealand (n=58). Within Europe, </w:t>
      </w:r>
      <w:r w:rsidR="00730299">
        <w:rPr>
          <w:rFonts w:ascii="Times New Roman" w:eastAsia="Calibri" w:hAnsi="Times New Roman" w:cs="Times New Roman"/>
          <w:sz w:val="24"/>
          <w:szCs w:val="24"/>
        </w:rPr>
        <w:t xml:space="preserve">the largest number were </w:t>
      </w:r>
      <w:r w:rsidR="00C11E5A" w:rsidRPr="00682378">
        <w:rPr>
          <w:rFonts w:ascii="Times New Roman" w:eastAsia="Calibri" w:hAnsi="Times New Roman" w:cs="Times New Roman"/>
          <w:sz w:val="24"/>
          <w:szCs w:val="24"/>
        </w:rPr>
        <w:t>conducted in the UK (n=185). However, it should be noted the grey literature search</w:t>
      </w:r>
      <w:r w:rsidR="00964233" w:rsidRPr="00682378">
        <w:rPr>
          <w:rFonts w:ascii="Times New Roman" w:eastAsia="Calibri" w:hAnsi="Times New Roman" w:cs="Times New Roman"/>
          <w:sz w:val="24"/>
          <w:szCs w:val="24"/>
        </w:rPr>
        <w:t xml:space="preserve"> particularly reflected UK data sources </w:t>
      </w:r>
      <w:r w:rsidR="00973D55">
        <w:rPr>
          <w:rFonts w:ascii="Times New Roman" w:eastAsia="Calibri" w:hAnsi="Times New Roman" w:cs="Times New Roman"/>
          <w:sz w:val="24"/>
          <w:szCs w:val="24"/>
        </w:rPr>
        <w:t xml:space="preserve">therefore </w:t>
      </w:r>
      <w:r w:rsidR="00C11E5A" w:rsidRPr="00682378">
        <w:rPr>
          <w:rFonts w:ascii="Times New Roman" w:eastAsia="Calibri" w:hAnsi="Times New Roman" w:cs="Times New Roman"/>
          <w:sz w:val="24"/>
          <w:szCs w:val="24"/>
        </w:rPr>
        <w:t>UK research may have been over-represented.</w:t>
      </w:r>
      <w:r w:rsidR="00730299">
        <w:rPr>
          <w:rFonts w:ascii="Times New Roman" w:eastAsia="Calibri" w:hAnsi="Times New Roman" w:cs="Times New Roman"/>
          <w:sz w:val="24"/>
          <w:szCs w:val="24"/>
        </w:rPr>
        <w:t xml:space="preserve"> In addition searches were limited to English language only.</w:t>
      </w:r>
    </w:p>
    <w:p w14:paraId="6A54FBD0" w14:textId="77777777" w:rsidR="00C11E5A" w:rsidRPr="00682378" w:rsidRDefault="00C11E5A" w:rsidP="009E1002">
      <w:pPr>
        <w:rPr>
          <w:rFonts w:ascii="Times New Roman" w:hAnsi="Times New Roman" w:cs="Times New Roman"/>
          <w:b/>
          <w:sz w:val="24"/>
          <w:szCs w:val="24"/>
        </w:rPr>
      </w:pPr>
    </w:p>
    <w:p w14:paraId="594D45A2" w14:textId="77777777" w:rsidR="002340FB" w:rsidRPr="00682378" w:rsidRDefault="00C11E5A" w:rsidP="009E1002">
      <w:pPr>
        <w:rPr>
          <w:rFonts w:ascii="Times New Roman" w:hAnsi="Times New Roman" w:cs="Times New Roman"/>
          <w:i/>
          <w:sz w:val="24"/>
          <w:szCs w:val="24"/>
        </w:rPr>
      </w:pPr>
      <w:r w:rsidRPr="00682378">
        <w:rPr>
          <w:rFonts w:ascii="Times New Roman" w:hAnsi="Times New Roman" w:cs="Times New Roman"/>
          <w:i/>
          <w:sz w:val="24"/>
          <w:szCs w:val="24"/>
        </w:rPr>
        <w:t>Study design</w:t>
      </w:r>
      <w:r w:rsidR="00964233" w:rsidRPr="00682378">
        <w:rPr>
          <w:rFonts w:ascii="Times New Roman" w:hAnsi="Times New Roman" w:cs="Times New Roman"/>
          <w:i/>
          <w:sz w:val="24"/>
          <w:szCs w:val="24"/>
        </w:rPr>
        <w:t xml:space="preserve"> and principal focus</w:t>
      </w:r>
    </w:p>
    <w:p w14:paraId="04754759" w14:textId="2B287AB4" w:rsidR="00C11E5A" w:rsidRPr="00682378" w:rsidRDefault="00973D55" w:rsidP="009E1002">
      <w:pPr>
        <w:rPr>
          <w:rFonts w:ascii="Times New Roman" w:hAnsi="Times New Roman" w:cs="Times New Roman"/>
          <w:sz w:val="24"/>
          <w:szCs w:val="24"/>
        </w:rPr>
      </w:pPr>
      <w:r>
        <w:rPr>
          <w:rFonts w:ascii="Times New Roman" w:hAnsi="Times New Roman" w:cs="Times New Roman"/>
          <w:sz w:val="24"/>
          <w:szCs w:val="24"/>
        </w:rPr>
        <w:t>M</w:t>
      </w:r>
      <w:r w:rsidR="00C11E5A" w:rsidRPr="00682378">
        <w:rPr>
          <w:rFonts w:ascii="Times New Roman" w:hAnsi="Times New Roman" w:cs="Times New Roman"/>
          <w:sz w:val="24"/>
          <w:szCs w:val="24"/>
        </w:rPr>
        <w:t xml:space="preserve">ost </w:t>
      </w:r>
      <w:r w:rsidR="006A0A46" w:rsidRPr="00682378">
        <w:rPr>
          <w:rFonts w:ascii="Times New Roman" w:hAnsi="Times New Roman" w:cs="Times New Roman"/>
          <w:sz w:val="24"/>
          <w:szCs w:val="24"/>
        </w:rPr>
        <w:t>common study designs were case reports/case series (n=367), followed by evidence syntheses (n=211)</w:t>
      </w:r>
      <w:r w:rsidR="00964233" w:rsidRPr="00682378">
        <w:rPr>
          <w:rFonts w:ascii="Times New Roman" w:hAnsi="Times New Roman" w:cs="Times New Roman"/>
          <w:sz w:val="24"/>
          <w:szCs w:val="24"/>
        </w:rPr>
        <w:t>, largely of case reports</w:t>
      </w:r>
      <w:r w:rsidR="006A0A46" w:rsidRPr="00682378">
        <w:rPr>
          <w:rFonts w:ascii="Times New Roman" w:hAnsi="Times New Roman" w:cs="Times New Roman"/>
          <w:sz w:val="24"/>
          <w:szCs w:val="24"/>
        </w:rPr>
        <w:t xml:space="preserve">. </w:t>
      </w:r>
      <w:r w:rsidR="00964233" w:rsidRPr="00682378">
        <w:rPr>
          <w:rFonts w:ascii="Times New Roman" w:hAnsi="Times New Roman" w:cs="Times New Roman"/>
          <w:sz w:val="24"/>
          <w:szCs w:val="24"/>
        </w:rPr>
        <w:t>There appears</w:t>
      </w:r>
      <w:r w:rsidR="006A0A46" w:rsidRPr="00682378">
        <w:rPr>
          <w:rFonts w:ascii="Times New Roman" w:hAnsi="Times New Roman" w:cs="Times New Roman"/>
          <w:sz w:val="24"/>
          <w:szCs w:val="24"/>
        </w:rPr>
        <w:t xml:space="preserve"> a large volume of early preliminary data</w:t>
      </w:r>
      <w:r w:rsidR="00964233" w:rsidRPr="00682378">
        <w:rPr>
          <w:rFonts w:ascii="Times New Roman" w:hAnsi="Times New Roman" w:cs="Times New Roman"/>
          <w:sz w:val="24"/>
          <w:szCs w:val="24"/>
        </w:rPr>
        <w:t>,</w:t>
      </w:r>
      <w:r w:rsidR="006A0A46" w:rsidRPr="00682378">
        <w:rPr>
          <w:rFonts w:ascii="Times New Roman" w:hAnsi="Times New Roman" w:cs="Times New Roman"/>
          <w:sz w:val="24"/>
          <w:szCs w:val="24"/>
        </w:rPr>
        <w:t xml:space="preserve"> as well as a concerted effort to grapple with challenges of researching this topic.</w:t>
      </w:r>
    </w:p>
    <w:p w14:paraId="223EDF99" w14:textId="77777777" w:rsidR="0006167C" w:rsidRPr="00682378" w:rsidRDefault="0006167C" w:rsidP="009E1002">
      <w:pPr>
        <w:rPr>
          <w:rFonts w:ascii="Times New Roman" w:hAnsi="Times New Roman" w:cs="Times New Roman"/>
          <w:b/>
          <w:sz w:val="24"/>
          <w:szCs w:val="24"/>
        </w:rPr>
      </w:pPr>
    </w:p>
    <w:p w14:paraId="6114C83F" w14:textId="4AF82707" w:rsidR="006A0A46" w:rsidRPr="00143A63" w:rsidRDefault="006A0A46" w:rsidP="009E1002">
      <w:pPr>
        <w:rPr>
          <w:rFonts w:ascii="Times New Roman" w:hAnsi="Times New Roman" w:cs="Times New Roman"/>
          <w:sz w:val="24"/>
          <w:szCs w:val="24"/>
        </w:rPr>
      </w:pPr>
      <w:r w:rsidRPr="00682378">
        <w:rPr>
          <w:rFonts w:ascii="Times New Roman" w:hAnsi="Times New Roman" w:cs="Times New Roman"/>
          <w:sz w:val="24"/>
          <w:szCs w:val="24"/>
        </w:rPr>
        <w:t xml:space="preserve">Unsurprisingly, the literature is dominated by studies investigating problems associated with NPS (773/995 records). There is also a growing literature on </w:t>
      </w:r>
      <w:r w:rsidR="00964233" w:rsidRPr="00682378">
        <w:rPr>
          <w:rFonts w:ascii="Times New Roman" w:hAnsi="Times New Roman" w:cs="Times New Roman"/>
          <w:sz w:val="24"/>
          <w:szCs w:val="24"/>
        </w:rPr>
        <w:t xml:space="preserve">the prevalence of </w:t>
      </w:r>
      <w:r w:rsidRPr="00682378">
        <w:rPr>
          <w:rFonts w:ascii="Times New Roman" w:hAnsi="Times New Roman" w:cs="Times New Roman"/>
          <w:sz w:val="24"/>
          <w:szCs w:val="24"/>
        </w:rPr>
        <w:t>NPS use</w:t>
      </w:r>
      <w:r w:rsidR="00964233" w:rsidRPr="00682378">
        <w:rPr>
          <w:rFonts w:ascii="Times New Roman" w:hAnsi="Times New Roman" w:cs="Times New Roman"/>
          <w:sz w:val="24"/>
          <w:szCs w:val="24"/>
        </w:rPr>
        <w:t>,</w:t>
      </w:r>
      <w:r w:rsidRPr="00682378">
        <w:rPr>
          <w:rFonts w:ascii="Times New Roman" w:hAnsi="Times New Roman" w:cs="Times New Roman"/>
          <w:sz w:val="24"/>
          <w:szCs w:val="24"/>
        </w:rPr>
        <w:t xml:space="preserve"> with 1</w:t>
      </w:r>
      <w:r w:rsidR="00A83551">
        <w:rPr>
          <w:rFonts w:ascii="Times New Roman" w:hAnsi="Times New Roman" w:cs="Times New Roman"/>
          <w:sz w:val="24"/>
          <w:szCs w:val="24"/>
        </w:rPr>
        <w:t>30</w:t>
      </w:r>
      <w:r w:rsidRPr="00682378">
        <w:rPr>
          <w:rFonts w:ascii="Times New Roman" w:hAnsi="Times New Roman" w:cs="Times New Roman"/>
          <w:sz w:val="24"/>
          <w:szCs w:val="24"/>
        </w:rPr>
        <w:t xml:space="preserve"> records presenting survey data internationally.  </w:t>
      </w:r>
      <w:r w:rsidR="00C6396C" w:rsidRPr="00682378">
        <w:rPr>
          <w:rFonts w:ascii="Times New Roman" w:hAnsi="Times New Roman" w:cs="Times New Roman"/>
          <w:sz w:val="24"/>
          <w:szCs w:val="24"/>
        </w:rPr>
        <w:t>While there were a number of policy discussion papers (n=84)</w:t>
      </w:r>
      <w:r w:rsidR="00964233" w:rsidRPr="00682378">
        <w:rPr>
          <w:rFonts w:ascii="Times New Roman" w:hAnsi="Times New Roman" w:cs="Times New Roman"/>
          <w:sz w:val="24"/>
          <w:szCs w:val="24"/>
        </w:rPr>
        <w:t>,</w:t>
      </w:r>
      <w:r w:rsidR="00C6396C" w:rsidRPr="00682378">
        <w:rPr>
          <w:rFonts w:ascii="Times New Roman" w:hAnsi="Times New Roman" w:cs="Times New Roman"/>
          <w:sz w:val="24"/>
          <w:szCs w:val="24"/>
        </w:rPr>
        <w:t xml:space="preserve"> studies are only beginning to quantitatively evaluate policy interventions (n=17). There were also a growing number of case reports and reviews discussing the clinical management of NPS</w:t>
      </w:r>
      <w:r w:rsidR="00964233" w:rsidRPr="00682378">
        <w:rPr>
          <w:rFonts w:ascii="Times New Roman" w:hAnsi="Times New Roman" w:cs="Times New Roman"/>
          <w:sz w:val="24"/>
          <w:szCs w:val="24"/>
        </w:rPr>
        <w:t>,</w:t>
      </w:r>
      <w:r w:rsidR="00C6396C" w:rsidRPr="00682378">
        <w:rPr>
          <w:rFonts w:ascii="Times New Roman" w:hAnsi="Times New Roman" w:cs="Times New Roman"/>
          <w:sz w:val="24"/>
          <w:szCs w:val="24"/>
        </w:rPr>
        <w:t xml:space="preserve"> although these were largely focused on managing an emergency. </w:t>
      </w:r>
    </w:p>
    <w:p w14:paraId="1505BF2C" w14:textId="77777777" w:rsidR="00D433D4" w:rsidRDefault="00D433D4" w:rsidP="009E1002">
      <w:pPr>
        <w:rPr>
          <w:rFonts w:ascii="Times New Roman" w:hAnsi="Times New Roman" w:cs="Times New Roman"/>
          <w:i/>
          <w:sz w:val="24"/>
          <w:szCs w:val="24"/>
        </w:rPr>
      </w:pPr>
    </w:p>
    <w:p w14:paraId="23069F2C" w14:textId="77777777" w:rsidR="0006167C" w:rsidRPr="00682378" w:rsidRDefault="0006167C" w:rsidP="009E1002">
      <w:pPr>
        <w:rPr>
          <w:rFonts w:ascii="Times New Roman" w:hAnsi="Times New Roman" w:cs="Times New Roman"/>
          <w:i/>
          <w:sz w:val="24"/>
          <w:szCs w:val="24"/>
        </w:rPr>
      </w:pPr>
      <w:r w:rsidRPr="00682378">
        <w:rPr>
          <w:rFonts w:ascii="Times New Roman" w:hAnsi="Times New Roman" w:cs="Times New Roman"/>
          <w:i/>
          <w:sz w:val="24"/>
          <w:szCs w:val="24"/>
        </w:rPr>
        <w:lastRenderedPageBreak/>
        <w:t>Type of NPS</w:t>
      </w:r>
    </w:p>
    <w:p w14:paraId="501516B4" w14:textId="77777777" w:rsidR="005053DE" w:rsidRDefault="00C6396C" w:rsidP="009E1002">
      <w:pPr>
        <w:rPr>
          <w:rFonts w:ascii="Times New Roman" w:hAnsi="Times New Roman" w:cs="Times New Roman"/>
          <w:sz w:val="24"/>
          <w:szCs w:val="24"/>
        </w:rPr>
      </w:pPr>
      <w:r w:rsidRPr="00682378">
        <w:rPr>
          <w:rFonts w:ascii="Times New Roman" w:hAnsi="Times New Roman" w:cs="Times New Roman"/>
          <w:sz w:val="24"/>
          <w:szCs w:val="24"/>
        </w:rPr>
        <w:t>The most commonly investigated type of NPS were synthetic cannabinoids (n=310)</w:t>
      </w:r>
      <w:r w:rsidR="00964233" w:rsidRPr="00682378">
        <w:rPr>
          <w:rFonts w:ascii="Times New Roman" w:hAnsi="Times New Roman" w:cs="Times New Roman"/>
          <w:sz w:val="24"/>
          <w:szCs w:val="24"/>
        </w:rPr>
        <w:t>,</w:t>
      </w:r>
      <w:r w:rsidRPr="00682378">
        <w:rPr>
          <w:rFonts w:ascii="Times New Roman" w:hAnsi="Times New Roman" w:cs="Times New Roman"/>
          <w:sz w:val="24"/>
          <w:szCs w:val="24"/>
        </w:rPr>
        <w:t xml:space="preserve"> followed by synthetic cathinones (n=271)</w:t>
      </w:r>
      <w:r w:rsidR="00964233" w:rsidRPr="00682378">
        <w:rPr>
          <w:rFonts w:ascii="Times New Roman" w:hAnsi="Times New Roman" w:cs="Times New Roman"/>
          <w:sz w:val="24"/>
          <w:szCs w:val="24"/>
        </w:rPr>
        <w:t>,</w:t>
      </w:r>
      <w:r w:rsidRPr="00682378">
        <w:rPr>
          <w:rFonts w:ascii="Times New Roman" w:hAnsi="Times New Roman" w:cs="Times New Roman"/>
          <w:sz w:val="24"/>
          <w:szCs w:val="24"/>
        </w:rPr>
        <w:t xml:space="preserve"> and </w:t>
      </w:r>
      <w:r w:rsidR="00964233" w:rsidRPr="00682378">
        <w:rPr>
          <w:rFonts w:ascii="Times New Roman" w:hAnsi="Times New Roman" w:cs="Times New Roman"/>
          <w:sz w:val="24"/>
          <w:szCs w:val="24"/>
        </w:rPr>
        <w:t>then the</w:t>
      </w:r>
      <w:r w:rsidRPr="00682378">
        <w:rPr>
          <w:rFonts w:ascii="Times New Roman" w:hAnsi="Times New Roman" w:cs="Times New Roman"/>
          <w:sz w:val="24"/>
          <w:szCs w:val="24"/>
        </w:rPr>
        <w:t xml:space="preserve"> more generic category of any NPS (n=259).</w:t>
      </w:r>
    </w:p>
    <w:p w14:paraId="5414D3D0" w14:textId="77777777" w:rsidR="00973D55" w:rsidRPr="00682378" w:rsidRDefault="00973D55" w:rsidP="009E1002">
      <w:pPr>
        <w:rPr>
          <w:rFonts w:ascii="Times New Roman" w:hAnsi="Times New Roman" w:cs="Times New Roman"/>
          <w:sz w:val="24"/>
          <w:szCs w:val="24"/>
        </w:rPr>
      </w:pPr>
    </w:p>
    <w:p w14:paraId="3E0EC19B" w14:textId="77777777" w:rsidR="005053DE" w:rsidRPr="00682378" w:rsidRDefault="005053DE" w:rsidP="009E1002">
      <w:pPr>
        <w:rPr>
          <w:rFonts w:ascii="Times New Roman" w:hAnsi="Times New Roman" w:cs="Times New Roman"/>
          <w:sz w:val="24"/>
          <w:szCs w:val="24"/>
        </w:rPr>
      </w:pPr>
      <w:r w:rsidRPr="00682378">
        <w:rPr>
          <w:rFonts w:ascii="Times New Roman" w:hAnsi="Times New Roman" w:cs="Times New Roman"/>
          <w:sz w:val="24"/>
          <w:szCs w:val="24"/>
        </w:rPr>
        <w:t>We also examined regional variations in studies of NPS type. Synthetic cannabinoids, synthetic cathinones and phenythylamines were most commonly investigated in North America. Research on piperazines was more commonly investigated in Australia or New Zealand. In the UK and the rest of Europe there was more of a focus on generic NPS use.</w:t>
      </w:r>
    </w:p>
    <w:p w14:paraId="5726387D" w14:textId="77777777" w:rsidR="00C6396C" w:rsidRPr="00682378" w:rsidRDefault="00C6396C" w:rsidP="009E1002">
      <w:pPr>
        <w:rPr>
          <w:rFonts w:ascii="Times New Roman" w:hAnsi="Times New Roman" w:cs="Times New Roman"/>
          <w:sz w:val="24"/>
          <w:szCs w:val="24"/>
        </w:rPr>
      </w:pPr>
    </w:p>
    <w:p w14:paraId="705203CD" w14:textId="559E9F7A" w:rsidR="0006167C" w:rsidRDefault="00D55473" w:rsidP="009E1002">
      <w:pPr>
        <w:rPr>
          <w:rFonts w:ascii="Times New Roman" w:hAnsi="Times New Roman" w:cs="Times New Roman"/>
          <w:b/>
          <w:sz w:val="24"/>
          <w:szCs w:val="24"/>
        </w:rPr>
      </w:pPr>
      <w:r>
        <w:rPr>
          <w:rFonts w:ascii="Times New Roman" w:hAnsi="Times New Roman" w:cs="Times New Roman"/>
          <w:b/>
          <w:sz w:val="24"/>
          <w:szCs w:val="24"/>
        </w:rPr>
        <w:t>Evidence g</w:t>
      </w:r>
      <w:r w:rsidR="0006167C" w:rsidRPr="00682378">
        <w:rPr>
          <w:rFonts w:ascii="Times New Roman" w:hAnsi="Times New Roman" w:cs="Times New Roman"/>
          <w:b/>
          <w:sz w:val="24"/>
          <w:szCs w:val="24"/>
        </w:rPr>
        <w:t xml:space="preserve">ap analysis </w:t>
      </w:r>
    </w:p>
    <w:p w14:paraId="51A3551D" w14:textId="0B421D39" w:rsidR="006B50CF" w:rsidRPr="00D96CA0" w:rsidRDefault="006B50CF" w:rsidP="009E1002">
      <w:pPr>
        <w:rPr>
          <w:rFonts w:ascii="Times New Roman" w:hAnsi="Times New Roman" w:cs="Times New Roman"/>
          <w:sz w:val="24"/>
          <w:szCs w:val="24"/>
        </w:rPr>
      </w:pPr>
      <w:r>
        <w:rPr>
          <w:rFonts w:ascii="Times New Roman" w:hAnsi="Times New Roman" w:cs="Times New Roman"/>
          <w:sz w:val="24"/>
          <w:szCs w:val="24"/>
        </w:rPr>
        <w:t>We used the findings of the scoping review to identify major gaps in the literature</w:t>
      </w:r>
      <w:r w:rsidR="00D55473">
        <w:rPr>
          <w:rFonts w:ascii="Times New Roman" w:hAnsi="Times New Roman" w:cs="Times New Roman"/>
          <w:sz w:val="24"/>
          <w:szCs w:val="24"/>
        </w:rPr>
        <w:t xml:space="preserve"> in respect of our </w:t>
      </w:r>
      <w:r w:rsidR="00D55473" w:rsidRPr="00D96CA0">
        <w:rPr>
          <w:rFonts w:ascii="Times New Roman" w:hAnsi="Times New Roman" w:cs="Times New Roman"/>
          <w:i/>
          <w:sz w:val="24"/>
          <w:szCs w:val="24"/>
        </w:rPr>
        <w:t>a priori</w:t>
      </w:r>
      <w:r w:rsidR="00D55473">
        <w:rPr>
          <w:rFonts w:ascii="Times New Roman" w:hAnsi="Times New Roman" w:cs="Times New Roman"/>
          <w:sz w:val="24"/>
          <w:szCs w:val="24"/>
        </w:rPr>
        <w:t xml:space="preserve"> research questions i.e. those that we deemed needed to be addressed from a public health perspective.  This exercise enabled us </w:t>
      </w:r>
      <w:r>
        <w:rPr>
          <w:rFonts w:ascii="Times New Roman" w:hAnsi="Times New Roman" w:cs="Times New Roman"/>
          <w:sz w:val="24"/>
          <w:szCs w:val="24"/>
        </w:rPr>
        <w:t>to identify emerging data that were suitable for more detailed narrative syntheses</w:t>
      </w:r>
      <w:r w:rsidR="00D55473">
        <w:rPr>
          <w:rFonts w:ascii="Times New Roman" w:hAnsi="Times New Roman" w:cs="Times New Roman"/>
          <w:sz w:val="24"/>
          <w:szCs w:val="24"/>
        </w:rPr>
        <w:t>, as presented</w:t>
      </w:r>
      <w:r>
        <w:rPr>
          <w:rFonts w:ascii="Times New Roman" w:hAnsi="Times New Roman" w:cs="Times New Roman"/>
          <w:sz w:val="24"/>
          <w:szCs w:val="24"/>
        </w:rPr>
        <w:t xml:space="preserve"> below.</w:t>
      </w:r>
    </w:p>
    <w:p w14:paraId="41C15D7F" w14:textId="77777777" w:rsidR="007F7093" w:rsidRDefault="007F7093" w:rsidP="002340FB">
      <w:pPr>
        <w:rPr>
          <w:rFonts w:ascii="Times New Roman" w:eastAsia="Calibri" w:hAnsi="Times New Roman" w:cs="Times New Roman"/>
          <w:i/>
          <w:sz w:val="24"/>
          <w:szCs w:val="24"/>
        </w:rPr>
      </w:pPr>
    </w:p>
    <w:p w14:paraId="04095A92" w14:textId="77777777" w:rsidR="00A83551" w:rsidRPr="007430A2" w:rsidRDefault="00A83551" w:rsidP="002340FB">
      <w:pPr>
        <w:rPr>
          <w:rFonts w:ascii="Times New Roman" w:eastAsia="Calibri" w:hAnsi="Times New Roman" w:cs="Times New Roman"/>
          <w:i/>
          <w:sz w:val="24"/>
          <w:szCs w:val="24"/>
        </w:rPr>
      </w:pPr>
      <w:r>
        <w:rPr>
          <w:rFonts w:ascii="Times New Roman" w:eastAsia="Calibri" w:hAnsi="Times New Roman" w:cs="Times New Roman"/>
          <w:i/>
          <w:sz w:val="24"/>
          <w:szCs w:val="24"/>
        </w:rPr>
        <w:t>Use</w:t>
      </w:r>
    </w:p>
    <w:p w14:paraId="75E44DB4" w14:textId="6E086DD4" w:rsidR="00C9282C" w:rsidRDefault="00F30774" w:rsidP="002340FB">
      <w:pPr>
        <w:rPr>
          <w:rFonts w:ascii="Times New Roman" w:eastAsia="Calibri" w:hAnsi="Times New Roman" w:cs="Times New Roman"/>
          <w:sz w:val="24"/>
          <w:szCs w:val="24"/>
        </w:rPr>
      </w:pPr>
      <w:r w:rsidRPr="00682378">
        <w:rPr>
          <w:rFonts w:ascii="Times New Roman" w:eastAsia="Calibri" w:hAnsi="Times New Roman" w:cs="Times New Roman"/>
          <w:sz w:val="24"/>
          <w:szCs w:val="24"/>
        </w:rPr>
        <w:t>Although we identified a large number of relevant reports</w:t>
      </w:r>
      <w:r w:rsidR="00D55473">
        <w:rPr>
          <w:rFonts w:ascii="Times New Roman" w:eastAsia="Calibri" w:hAnsi="Times New Roman" w:cs="Times New Roman"/>
          <w:sz w:val="24"/>
          <w:szCs w:val="24"/>
        </w:rPr>
        <w:t>,</w:t>
      </w:r>
      <w:r w:rsidRPr="00682378">
        <w:rPr>
          <w:rFonts w:ascii="Times New Roman" w:eastAsia="Calibri" w:hAnsi="Times New Roman" w:cs="Times New Roman"/>
          <w:sz w:val="24"/>
          <w:szCs w:val="24"/>
        </w:rPr>
        <w:t xml:space="preserve"> the evidence base is at an early stage of development.</w:t>
      </w:r>
      <w:r w:rsidR="00EA2348" w:rsidRPr="00682378">
        <w:rPr>
          <w:rFonts w:ascii="Times New Roman" w:eastAsia="Calibri" w:hAnsi="Times New Roman" w:cs="Times New Roman"/>
          <w:sz w:val="24"/>
          <w:szCs w:val="24"/>
        </w:rPr>
        <w:t xml:space="preserve"> </w:t>
      </w:r>
      <w:r w:rsidR="00C9282C" w:rsidRPr="00682378">
        <w:rPr>
          <w:rFonts w:ascii="Times New Roman" w:eastAsia="Calibri" w:hAnsi="Times New Roman" w:cs="Times New Roman"/>
          <w:sz w:val="24"/>
          <w:szCs w:val="24"/>
        </w:rPr>
        <w:t>We identified a number of studies on prevalence and patterns of NPS use. Given the UK focus of the re</w:t>
      </w:r>
      <w:r w:rsidR="00964233" w:rsidRPr="00682378">
        <w:rPr>
          <w:rFonts w:ascii="Times New Roman" w:eastAsia="Calibri" w:hAnsi="Times New Roman" w:cs="Times New Roman"/>
          <w:sz w:val="24"/>
          <w:szCs w:val="24"/>
        </w:rPr>
        <w:t>search funding</w:t>
      </w:r>
      <w:r w:rsidR="00C9282C" w:rsidRPr="00682378">
        <w:rPr>
          <w:rFonts w:ascii="Times New Roman" w:eastAsia="Calibri" w:hAnsi="Times New Roman" w:cs="Times New Roman"/>
          <w:sz w:val="24"/>
          <w:szCs w:val="24"/>
        </w:rPr>
        <w:t xml:space="preserve"> we decided to conduct narrative syntheses </w:t>
      </w:r>
      <w:r w:rsidR="00667467">
        <w:rPr>
          <w:rFonts w:ascii="Times New Roman" w:eastAsia="Calibri" w:hAnsi="Times New Roman" w:cs="Times New Roman"/>
          <w:sz w:val="24"/>
          <w:szCs w:val="24"/>
        </w:rPr>
        <w:t>on UK populations only</w:t>
      </w:r>
      <w:r w:rsidR="00C9282C" w:rsidRPr="00682378">
        <w:rPr>
          <w:rFonts w:ascii="Times New Roman" w:eastAsia="Calibri" w:hAnsi="Times New Roman" w:cs="Times New Roman"/>
          <w:sz w:val="24"/>
          <w:szCs w:val="24"/>
        </w:rPr>
        <w:t>.</w:t>
      </w:r>
      <w:r w:rsidR="00EA2348" w:rsidRPr="00682378">
        <w:rPr>
          <w:rFonts w:ascii="Times New Roman" w:eastAsia="Calibri" w:hAnsi="Times New Roman" w:cs="Times New Roman"/>
          <w:sz w:val="24"/>
          <w:szCs w:val="24"/>
        </w:rPr>
        <w:t xml:space="preserve"> </w:t>
      </w:r>
      <w:r w:rsidR="00C9282C" w:rsidRPr="00682378">
        <w:rPr>
          <w:rFonts w:ascii="Times New Roman" w:eastAsia="Calibri" w:hAnsi="Times New Roman" w:cs="Times New Roman"/>
          <w:sz w:val="24"/>
          <w:szCs w:val="24"/>
        </w:rPr>
        <w:t>We found little data on soci</w:t>
      </w:r>
      <w:r w:rsidR="00964233" w:rsidRPr="00682378">
        <w:rPr>
          <w:rFonts w:ascii="Times New Roman" w:eastAsia="Calibri" w:hAnsi="Times New Roman" w:cs="Times New Roman"/>
          <w:sz w:val="24"/>
          <w:szCs w:val="24"/>
        </w:rPr>
        <w:t>odemographic</w:t>
      </w:r>
      <w:r w:rsidR="00C9282C" w:rsidRPr="00682378">
        <w:rPr>
          <w:rFonts w:ascii="Times New Roman" w:eastAsia="Calibri" w:hAnsi="Times New Roman" w:cs="Times New Roman"/>
          <w:sz w:val="24"/>
          <w:szCs w:val="24"/>
        </w:rPr>
        <w:t xml:space="preserve"> or other risk factors, other than age or gender</w:t>
      </w:r>
      <w:r w:rsidR="00D55473">
        <w:rPr>
          <w:rFonts w:ascii="Times New Roman" w:eastAsia="Calibri" w:hAnsi="Times New Roman" w:cs="Times New Roman"/>
          <w:sz w:val="24"/>
          <w:szCs w:val="24"/>
        </w:rPr>
        <w:t>,</w:t>
      </w:r>
      <w:r w:rsidR="00C9282C" w:rsidRPr="00682378">
        <w:rPr>
          <w:rFonts w:ascii="Times New Roman" w:eastAsia="Calibri" w:hAnsi="Times New Roman" w:cs="Times New Roman"/>
          <w:sz w:val="24"/>
          <w:szCs w:val="24"/>
        </w:rPr>
        <w:t xml:space="preserve"> that influence NPS use</w:t>
      </w:r>
      <w:r w:rsidR="00786932" w:rsidRPr="00682378">
        <w:rPr>
          <w:rFonts w:ascii="Times New Roman" w:eastAsia="Calibri" w:hAnsi="Times New Roman" w:cs="Times New Roman"/>
          <w:sz w:val="24"/>
          <w:szCs w:val="24"/>
        </w:rPr>
        <w:t xml:space="preserve"> prevalence</w:t>
      </w:r>
      <w:r w:rsidR="00C9282C" w:rsidRPr="00682378">
        <w:rPr>
          <w:rFonts w:ascii="Times New Roman" w:eastAsia="Calibri" w:hAnsi="Times New Roman" w:cs="Times New Roman"/>
          <w:sz w:val="24"/>
          <w:szCs w:val="24"/>
        </w:rPr>
        <w:t xml:space="preserve">. </w:t>
      </w:r>
    </w:p>
    <w:p w14:paraId="5285FB35" w14:textId="77777777" w:rsidR="00C25AD7" w:rsidRPr="00682378" w:rsidRDefault="00C25AD7" w:rsidP="002340FB">
      <w:pPr>
        <w:rPr>
          <w:rFonts w:ascii="Times New Roman" w:eastAsia="Calibri" w:hAnsi="Times New Roman" w:cs="Times New Roman"/>
          <w:sz w:val="24"/>
          <w:szCs w:val="24"/>
        </w:rPr>
      </w:pPr>
    </w:p>
    <w:p w14:paraId="7903142A" w14:textId="77777777" w:rsidR="00964233" w:rsidRPr="00A83551" w:rsidRDefault="00A83551" w:rsidP="002340FB">
      <w:pPr>
        <w:rPr>
          <w:rFonts w:ascii="Times New Roman" w:eastAsia="Calibri" w:hAnsi="Times New Roman" w:cs="Times New Roman"/>
          <w:i/>
          <w:sz w:val="24"/>
          <w:szCs w:val="24"/>
        </w:rPr>
      </w:pPr>
      <w:r w:rsidRPr="007430A2">
        <w:rPr>
          <w:rFonts w:ascii="Times New Roman" w:eastAsia="Calibri" w:hAnsi="Times New Roman" w:cs="Times New Roman"/>
          <w:i/>
          <w:sz w:val="24"/>
          <w:szCs w:val="24"/>
        </w:rPr>
        <w:t>Problems</w:t>
      </w:r>
    </w:p>
    <w:p w14:paraId="06298F64" w14:textId="17849F36" w:rsidR="00C9282C" w:rsidRDefault="00786932" w:rsidP="002340FB">
      <w:pPr>
        <w:rPr>
          <w:rFonts w:ascii="Times New Roman" w:eastAsia="Calibri" w:hAnsi="Times New Roman" w:cs="Times New Roman"/>
          <w:sz w:val="24"/>
          <w:szCs w:val="24"/>
        </w:rPr>
      </w:pPr>
      <w:r w:rsidRPr="00682378">
        <w:rPr>
          <w:rFonts w:ascii="Times New Roman" w:eastAsia="Calibri" w:hAnsi="Times New Roman" w:cs="Times New Roman"/>
          <w:sz w:val="24"/>
          <w:szCs w:val="24"/>
        </w:rPr>
        <w:t>The m</w:t>
      </w:r>
      <w:r w:rsidR="00C9282C" w:rsidRPr="00682378">
        <w:rPr>
          <w:rFonts w:ascii="Times New Roman" w:eastAsia="Calibri" w:hAnsi="Times New Roman" w:cs="Times New Roman"/>
          <w:sz w:val="24"/>
          <w:szCs w:val="24"/>
        </w:rPr>
        <w:t xml:space="preserve">ajority of data on </w:t>
      </w:r>
      <w:r w:rsidR="00D56570">
        <w:rPr>
          <w:rFonts w:ascii="Times New Roman" w:eastAsia="Calibri" w:hAnsi="Times New Roman" w:cs="Times New Roman"/>
          <w:sz w:val="24"/>
          <w:szCs w:val="24"/>
        </w:rPr>
        <w:t>problem</w:t>
      </w:r>
      <w:r w:rsidR="00667467">
        <w:rPr>
          <w:rFonts w:ascii="Times New Roman" w:eastAsia="Calibri" w:hAnsi="Times New Roman" w:cs="Times New Roman"/>
          <w:sz w:val="24"/>
          <w:szCs w:val="24"/>
        </w:rPr>
        <w:t>s</w:t>
      </w:r>
      <w:r w:rsidR="00C9282C" w:rsidRPr="00682378">
        <w:rPr>
          <w:rFonts w:ascii="Times New Roman" w:eastAsia="Calibri" w:hAnsi="Times New Roman" w:cs="Times New Roman"/>
          <w:sz w:val="24"/>
          <w:szCs w:val="24"/>
        </w:rPr>
        <w:t xml:space="preserve"> associated with NPS use were based on case studies or case series of people presenting to emergency departments</w:t>
      </w:r>
      <w:r w:rsidR="00D55473">
        <w:rPr>
          <w:rFonts w:ascii="Times New Roman" w:eastAsia="Calibri" w:hAnsi="Times New Roman" w:cs="Times New Roman"/>
          <w:sz w:val="24"/>
          <w:szCs w:val="24"/>
        </w:rPr>
        <w:t>, and elsewhere with similar acute presentations</w:t>
      </w:r>
      <w:r w:rsidR="00C9282C" w:rsidRPr="00682378">
        <w:rPr>
          <w:rFonts w:ascii="Times New Roman" w:eastAsia="Calibri" w:hAnsi="Times New Roman" w:cs="Times New Roman"/>
          <w:sz w:val="24"/>
          <w:szCs w:val="24"/>
        </w:rPr>
        <w:t xml:space="preserve">. This is a large literature </w:t>
      </w:r>
      <w:r w:rsidR="004034F6" w:rsidRPr="00682378">
        <w:rPr>
          <w:rFonts w:ascii="Times New Roman" w:eastAsia="Calibri" w:hAnsi="Times New Roman" w:cs="Times New Roman"/>
          <w:sz w:val="24"/>
          <w:szCs w:val="24"/>
        </w:rPr>
        <w:t xml:space="preserve">(over </w:t>
      </w:r>
      <w:r w:rsidR="00C9282C" w:rsidRPr="00682378">
        <w:rPr>
          <w:rFonts w:ascii="Times New Roman" w:eastAsia="Calibri" w:hAnsi="Times New Roman" w:cs="Times New Roman"/>
          <w:sz w:val="24"/>
          <w:szCs w:val="24"/>
        </w:rPr>
        <w:t xml:space="preserve">300 </w:t>
      </w:r>
      <w:r w:rsidR="004034F6" w:rsidRPr="00682378">
        <w:rPr>
          <w:rFonts w:ascii="Times New Roman" w:eastAsia="Calibri" w:hAnsi="Times New Roman" w:cs="Times New Roman"/>
          <w:sz w:val="24"/>
          <w:szCs w:val="24"/>
        </w:rPr>
        <w:t>reports)</w:t>
      </w:r>
      <w:r w:rsidR="00C9282C" w:rsidRPr="00682378">
        <w:rPr>
          <w:rFonts w:ascii="Times New Roman" w:eastAsia="Calibri" w:hAnsi="Times New Roman" w:cs="Times New Roman"/>
          <w:sz w:val="24"/>
          <w:szCs w:val="24"/>
        </w:rPr>
        <w:t xml:space="preserve"> but given the limitations of these data</w:t>
      </w:r>
      <w:r w:rsidR="008922F9">
        <w:rPr>
          <w:rFonts w:ascii="Times New Roman" w:eastAsia="Calibri" w:hAnsi="Times New Roman" w:cs="Times New Roman"/>
          <w:sz w:val="24"/>
          <w:szCs w:val="24"/>
        </w:rPr>
        <w:t xml:space="preserve"> (i.e. they mainly consisted of case reports)</w:t>
      </w:r>
      <w:r w:rsidR="00C9282C" w:rsidRPr="00682378">
        <w:rPr>
          <w:rFonts w:ascii="Times New Roman" w:eastAsia="Calibri" w:hAnsi="Times New Roman" w:cs="Times New Roman"/>
          <w:sz w:val="24"/>
          <w:szCs w:val="24"/>
        </w:rPr>
        <w:t xml:space="preserve"> we judged it would be more appropriate to summarise the findings of systematic reviews that synthesise this literature.</w:t>
      </w:r>
      <w:r w:rsidR="00F30774" w:rsidRPr="00682378">
        <w:rPr>
          <w:rFonts w:ascii="Times New Roman" w:eastAsia="Calibri" w:hAnsi="Times New Roman" w:cs="Times New Roman"/>
          <w:sz w:val="24"/>
          <w:szCs w:val="24"/>
        </w:rPr>
        <w:t xml:space="preserve"> However, data on long term regular NPS use and </w:t>
      </w:r>
      <w:r w:rsidR="004D2D6E" w:rsidRPr="00682378">
        <w:rPr>
          <w:rFonts w:ascii="Times New Roman" w:eastAsia="Calibri" w:hAnsi="Times New Roman" w:cs="Times New Roman"/>
          <w:sz w:val="24"/>
          <w:szCs w:val="24"/>
        </w:rPr>
        <w:t xml:space="preserve">the associated social/health </w:t>
      </w:r>
      <w:r w:rsidR="00F30774" w:rsidRPr="00682378">
        <w:rPr>
          <w:rFonts w:ascii="Times New Roman" w:eastAsia="Calibri" w:hAnsi="Times New Roman" w:cs="Times New Roman"/>
          <w:sz w:val="24"/>
          <w:szCs w:val="24"/>
        </w:rPr>
        <w:t>harms</w:t>
      </w:r>
      <w:r w:rsidR="004D2D6E" w:rsidRPr="00682378">
        <w:rPr>
          <w:rFonts w:ascii="Times New Roman" w:eastAsia="Calibri" w:hAnsi="Times New Roman" w:cs="Times New Roman"/>
          <w:sz w:val="24"/>
          <w:szCs w:val="24"/>
        </w:rPr>
        <w:t xml:space="preserve"> (e.g. dependence)</w:t>
      </w:r>
      <w:r w:rsidR="00F30774" w:rsidRPr="00682378">
        <w:rPr>
          <w:rFonts w:ascii="Times New Roman" w:eastAsia="Calibri" w:hAnsi="Times New Roman" w:cs="Times New Roman"/>
          <w:sz w:val="24"/>
          <w:szCs w:val="24"/>
        </w:rPr>
        <w:t xml:space="preserve"> </w:t>
      </w:r>
      <w:r w:rsidR="004D2D6E" w:rsidRPr="00682378">
        <w:rPr>
          <w:rFonts w:ascii="Times New Roman" w:eastAsia="Calibri" w:hAnsi="Times New Roman" w:cs="Times New Roman"/>
          <w:sz w:val="24"/>
          <w:szCs w:val="24"/>
        </w:rPr>
        <w:t xml:space="preserve">have received less research attention. There is almost no epidemiological data on long term harms </w:t>
      </w:r>
      <w:r w:rsidR="00056629">
        <w:rPr>
          <w:rFonts w:ascii="Times New Roman" w:eastAsia="Calibri" w:hAnsi="Times New Roman" w:cs="Times New Roman"/>
          <w:sz w:val="24"/>
          <w:szCs w:val="24"/>
        </w:rPr>
        <w:t xml:space="preserve">but </w:t>
      </w:r>
      <w:r w:rsidR="004D2D6E" w:rsidRPr="00682378">
        <w:rPr>
          <w:rFonts w:ascii="Times New Roman" w:eastAsia="Calibri" w:hAnsi="Times New Roman" w:cs="Times New Roman"/>
          <w:sz w:val="24"/>
          <w:szCs w:val="24"/>
        </w:rPr>
        <w:t>there is a small qualitative literature</w:t>
      </w:r>
      <w:r w:rsidR="00D51976">
        <w:rPr>
          <w:rFonts w:ascii="Times New Roman" w:eastAsia="Calibri" w:hAnsi="Times New Roman" w:cs="Times New Roman"/>
          <w:sz w:val="24"/>
          <w:szCs w:val="24"/>
        </w:rPr>
        <w:t>,</w:t>
      </w:r>
      <w:r w:rsidR="00D51976">
        <w:rPr>
          <w:rFonts w:ascii="Times New Roman" w:eastAsia="Calibri" w:hAnsi="Times New Roman" w:cs="Times New Roman"/>
          <w:sz w:val="24"/>
          <w:szCs w:val="24"/>
          <w:vertAlign w:val="superscript"/>
        </w:rPr>
        <w:t>19 34 36 38-42</w:t>
      </w:r>
      <w:r w:rsidR="00D51976">
        <w:rPr>
          <w:rFonts w:ascii="Times New Roman" w:eastAsia="Calibri" w:hAnsi="Times New Roman" w:cs="Times New Roman"/>
          <w:sz w:val="24"/>
          <w:szCs w:val="24"/>
        </w:rPr>
        <w:t xml:space="preserve"> </w:t>
      </w:r>
      <w:r w:rsidR="00521132">
        <w:rPr>
          <w:rFonts w:ascii="Times New Roman" w:eastAsia="Calibri" w:hAnsi="Times New Roman" w:cs="Times New Roman"/>
          <w:sz w:val="24"/>
          <w:szCs w:val="24"/>
        </w:rPr>
        <w:t>from which UK studies were synthesised</w:t>
      </w:r>
      <w:r w:rsidR="004D2D6E" w:rsidRPr="00682378">
        <w:rPr>
          <w:rFonts w:ascii="Times New Roman" w:eastAsia="Calibri" w:hAnsi="Times New Roman" w:cs="Times New Roman"/>
          <w:sz w:val="24"/>
          <w:szCs w:val="24"/>
        </w:rPr>
        <w:t>.</w:t>
      </w:r>
    </w:p>
    <w:p w14:paraId="036E93D2" w14:textId="77777777" w:rsidR="00C25AD7" w:rsidRPr="00682378" w:rsidRDefault="00C25AD7" w:rsidP="002340FB">
      <w:pPr>
        <w:rPr>
          <w:rFonts w:ascii="Times New Roman" w:eastAsia="Calibri" w:hAnsi="Times New Roman" w:cs="Times New Roman"/>
          <w:sz w:val="24"/>
          <w:szCs w:val="24"/>
        </w:rPr>
      </w:pPr>
    </w:p>
    <w:p w14:paraId="4429A45F" w14:textId="77777777" w:rsidR="00DA3026" w:rsidRPr="00682378" w:rsidRDefault="00A83551" w:rsidP="002340FB">
      <w:pPr>
        <w:rPr>
          <w:rFonts w:ascii="Times New Roman" w:eastAsia="Calibri" w:hAnsi="Times New Roman" w:cs="Times New Roman"/>
          <w:i/>
          <w:sz w:val="24"/>
          <w:szCs w:val="24"/>
        </w:rPr>
      </w:pPr>
      <w:r>
        <w:rPr>
          <w:rFonts w:ascii="Times New Roman" w:eastAsia="Calibri" w:hAnsi="Times New Roman" w:cs="Times New Roman"/>
          <w:i/>
          <w:sz w:val="24"/>
          <w:szCs w:val="24"/>
        </w:rPr>
        <w:t>Responses</w:t>
      </w:r>
    </w:p>
    <w:p w14:paraId="0C93BC7D" w14:textId="701CD9C7" w:rsidR="00C9282C" w:rsidRPr="00682378" w:rsidRDefault="00250E62" w:rsidP="002340FB">
      <w:pPr>
        <w:rPr>
          <w:rFonts w:ascii="Times New Roman" w:eastAsia="Calibri" w:hAnsi="Times New Roman" w:cs="Times New Roman"/>
          <w:sz w:val="24"/>
          <w:szCs w:val="24"/>
        </w:rPr>
      </w:pPr>
      <w:r w:rsidRPr="00682378">
        <w:rPr>
          <w:rFonts w:ascii="Times New Roman" w:eastAsia="Calibri" w:hAnsi="Times New Roman" w:cs="Times New Roman"/>
          <w:sz w:val="24"/>
          <w:szCs w:val="24"/>
        </w:rPr>
        <w:lastRenderedPageBreak/>
        <w:t xml:space="preserve">Data on responses to NPS use and </w:t>
      </w:r>
      <w:r w:rsidR="00CA3247">
        <w:rPr>
          <w:rFonts w:ascii="Times New Roman" w:eastAsia="Calibri" w:hAnsi="Times New Roman" w:cs="Times New Roman"/>
          <w:sz w:val="24"/>
          <w:szCs w:val="24"/>
        </w:rPr>
        <w:t xml:space="preserve">related </w:t>
      </w:r>
      <w:r w:rsidRPr="00682378">
        <w:rPr>
          <w:rFonts w:ascii="Times New Roman" w:eastAsia="Calibri" w:hAnsi="Times New Roman" w:cs="Times New Roman"/>
          <w:sz w:val="24"/>
          <w:szCs w:val="24"/>
        </w:rPr>
        <w:t>problem</w:t>
      </w:r>
      <w:r w:rsidR="00F95C6E" w:rsidRPr="00682378">
        <w:rPr>
          <w:rFonts w:ascii="Times New Roman" w:eastAsia="Calibri" w:hAnsi="Times New Roman" w:cs="Times New Roman"/>
          <w:sz w:val="24"/>
          <w:szCs w:val="24"/>
        </w:rPr>
        <w:t xml:space="preserve">s were </w:t>
      </w:r>
      <w:r w:rsidR="00BE6127" w:rsidRPr="00682378">
        <w:rPr>
          <w:rFonts w:ascii="Times New Roman" w:eastAsia="Calibri" w:hAnsi="Times New Roman" w:cs="Times New Roman"/>
          <w:sz w:val="24"/>
          <w:szCs w:val="24"/>
        </w:rPr>
        <w:t>very</w:t>
      </w:r>
      <w:r w:rsidR="00F95C6E" w:rsidRPr="00682378">
        <w:rPr>
          <w:rFonts w:ascii="Times New Roman" w:eastAsia="Calibri" w:hAnsi="Times New Roman" w:cs="Times New Roman"/>
          <w:sz w:val="24"/>
          <w:szCs w:val="24"/>
        </w:rPr>
        <w:t xml:space="preserve"> limited. We did not</w:t>
      </w:r>
      <w:r w:rsidRPr="00682378">
        <w:rPr>
          <w:rFonts w:ascii="Times New Roman" w:eastAsia="Calibri" w:hAnsi="Times New Roman" w:cs="Times New Roman"/>
          <w:sz w:val="24"/>
          <w:szCs w:val="24"/>
        </w:rPr>
        <w:t xml:space="preserve"> find any data specifically investigating the effectiveness of interventions </w:t>
      </w:r>
      <w:r w:rsidR="004D2D6E" w:rsidRPr="00682378">
        <w:rPr>
          <w:rFonts w:ascii="Times New Roman" w:eastAsia="Calibri" w:hAnsi="Times New Roman" w:cs="Times New Roman"/>
          <w:sz w:val="24"/>
          <w:szCs w:val="24"/>
        </w:rPr>
        <w:t xml:space="preserve">(either specifically developed for NPS users or generic interventions adapted for NPS users) </w:t>
      </w:r>
      <w:r w:rsidRPr="00682378">
        <w:rPr>
          <w:rFonts w:ascii="Times New Roman" w:eastAsia="Calibri" w:hAnsi="Times New Roman" w:cs="Times New Roman"/>
          <w:sz w:val="24"/>
          <w:szCs w:val="24"/>
        </w:rPr>
        <w:t>for improving outcomes in NPS users. However, there is an emerging evidence base in policy responses to NPS which we judged warrant</w:t>
      </w:r>
      <w:r w:rsidR="004034F6" w:rsidRPr="00682378">
        <w:rPr>
          <w:rFonts w:ascii="Times New Roman" w:eastAsia="Calibri" w:hAnsi="Times New Roman" w:cs="Times New Roman"/>
          <w:sz w:val="24"/>
          <w:szCs w:val="24"/>
        </w:rPr>
        <w:t>ed</w:t>
      </w:r>
      <w:r w:rsidRPr="00682378">
        <w:rPr>
          <w:rFonts w:ascii="Times New Roman" w:eastAsia="Calibri" w:hAnsi="Times New Roman" w:cs="Times New Roman"/>
          <w:sz w:val="24"/>
          <w:szCs w:val="24"/>
        </w:rPr>
        <w:t xml:space="preserve"> further evidence synthesis.</w:t>
      </w:r>
    </w:p>
    <w:p w14:paraId="2ABE3702" w14:textId="77777777" w:rsidR="007430A2" w:rsidRDefault="007430A2" w:rsidP="009E1002">
      <w:pPr>
        <w:rPr>
          <w:rFonts w:ascii="Times New Roman" w:hAnsi="Times New Roman" w:cs="Times New Roman"/>
          <w:b/>
          <w:sz w:val="24"/>
          <w:szCs w:val="24"/>
        </w:rPr>
      </w:pPr>
    </w:p>
    <w:p w14:paraId="543FD914" w14:textId="77777777" w:rsidR="009E1002" w:rsidRPr="00682378" w:rsidRDefault="009E1002" w:rsidP="009E1002">
      <w:pPr>
        <w:rPr>
          <w:rFonts w:ascii="Times New Roman" w:hAnsi="Times New Roman" w:cs="Times New Roman"/>
          <w:b/>
          <w:sz w:val="24"/>
          <w:szCs w:val="24"/>
        </w:rPr>
      </w:pPr>
      <w:r w:rsidRPr="00682378">
        <w:rPr>
          <w:rFonts w:ascii="Times New Roman" w:hAnsi="Times New Roman" w:cs="Times New Roman"/>
          <w:b/>
          <w:sz w:val="24"/>
          <w:szCs w:val="24"/>
        </w:rPr>
        <w:t xml:space="preserve">Narrative synthesis </w:t>
      </w:r>
    </w:p>
    <w:p w14:paraId="5E5105EA" w14:textId="77777777" w:rsidR="007430A2" w:rsidRDefault="007430A2" w:rsidP="009E1002">
      <w:pPr>
        <w:rPr>
          <w:rFonts w:ascii="Times New Roman" w:hAnsi="Times New Roman" w:cs="Times New Roman"/>
          <w:i/>
          <w:sz w:val="24"/>
          <w:szCs w:val="24"/>
        </w:rPr>
      </w:pPr>
    </w:p>
    <w:p w14:paraId="3077B06E" w14:textId="77777777" w:rsidR="009E1002" w:rsidRPr="00682378" w:rsidRDefault="009E1002" w:rsidP="009E1002">
      <w:pPr>
        <w:rPr>
          <w:rFonts w:ascii="Times New Roman" w:hAnsi="Times New Roman" w:cs="Times New Roman"/>
          <w:i/>
          <w:sz w:val="24"/>
          <w:szCs w:val="24"/>
        </w:rPr>
      </w:pPr>
      <w:r w:rsidRPr="00682378">
        <w:rPr>
          <w:rFonts w:ascii="Times New Roman" w:hAnsi="Times New Roman" w:cs="Times New Roman"/>
          <w:i/>
          <w:sz w:val="24"/>
          <w:szCs w:val="24"/>
        </w:rPr>
        <w:t>UK survey data</w:t>
      </w:r>
    </w:p>
    <w:p w14:paraId="7AB82F78" w14:textId="6B0A2C91" w:rsidR="008060CE" w:rsidRPr="00682378" w:rsidRDefault="009E1002" w:rsidP="009E1002">
      <w:pPr>
        <w:rPr>
          <w:rFonts w:ascii="Times New Roman" w:hAnsi="Times New Roman" w:cs="Times New Roman"/>
          <w:sz w:val="24"/>
          <w:szCs w:val="24"/>
        </w:rPr>
      </w:pPr>
      <w:r w:rsidRPr="00682378">
        <w:rPr>
          <w:rFonts w:ascii="Times New Roman" w:hAnsi="Times New Roman" w:cs="Times New Roman"/>
          <w:sz w:val="24"/>
          <w:szCs w:val="24"/>
        </w:rPr>
        <w:t>We identified 29 studies</w:t>
      </w:r>
      <w:r w:rsidR="00B817AD" w:rsidRPr="00682378">
        <w:rPr>
          <w:rFonts w:ascii="Times New Roman" w:hAnsi="Times New Roman" w:cs="Times New Roman"/>
          <w:sz w:val="24"/>
          <w:szCs w:val="24"/>
        </w:rPr>
        <w:t xml:space="preserve"> </w:t>
      </w:r>
      <w:r w:rsidR="004034F6" w:rsidRPr="00682378">
        <w:rPr>
          <w:rFonts w:ascii="Times New Roman" w:hAnsi="Times New Roman" w:cs="Times New Roman"/>
          <w:sz w:val="24"/>
          <w:szCs w:val="24"/>
        </w:rPr>
        <w:t>reporting</w:t>
      </w:r>
      <w:r w:rsidR="008060CE" w:rsidRPr="00682378">
        <w:rPr>
          <w:rFonts w:ascii="Times New Roman" w:hAnsi="Times New Roman" w:cs="Times New Roman"/>
          <w:sz w:val="24"/>
          <w:szCs w:val="24"/>
        </w:rPr>
        <w:t xml:space="preserve"> survey data on NPS use in UK (</w:t>
      </w:r>
      <w:r w:rsidR="00B817AD" w:rsidRPr="00682378">
        <w:rPr>
          <w:rFonts w:ascii="Times New Roman" w:hAnsi="Times New Roman" w:cs="Times New Roman"/>
          <w:sz w:val="24"/>
          <w:szCs w:val="24"/>
        </w:rPr>
        <w:t xml:space="preserve">see </w:t>
      </w:r>
      <w:r w:rsidR="00786932" w:rsidRPr="00682378">
        <w:rPr>
          <w:rFonts w:ascii="Times New Roman" w:hAnsi="Times New Roman" w:cs="Times New Roman"/>
          <w:sz w:val="24"/>
          <w:szCs w:val="24"/>
        </w:rPr>
        <w:t>T</w:t>
      </w:r>
      <w:r w:rsidR="00B817AD" w:rsidRPr="00682378">
        <w:rPr>
          <w:rFonts w:ascii="Times New Roman" w:hAnsi="Times New Roman" w:cs="Times New Roman"/>
          <w:sz w:val="24"/>
          <w:szCs w:val="24"/>
        </w:rPr>
        <w:t xml:space="preserve">able </w:t>
      </w:r>
      <w:r w:rsidR="00B41A40" w:rsidRPr="00682378">
        <w:rPr>
          <w:rFonts w:ascii="Times New Roman" w:hAnsi="Times New Roman" w:cs="Times New Roman"/>
          <w:sz w:val="24"/>
          <w:szCs w:val="24"/>
        </w:rPr>
        <w:t>2</w:t>
      </w:r>
      <w:r w:rsidR="008060CE" w:rsidRPr="00682378">
        <w:rPr>
          <w:rFonts w:ascii="Times New Roman" w:hAnsi="Times New Roman" w:cs="Times New Roman"/>
          <w:sz w:val="24"/>
          <w:szCs w:val="24"/>
        </w:rPr>
        <w:t>)</w:t>
      </w:r>
      <w:r w:rsidRPr="00682378">
        <w:rPr>
          <w:rFonts w:ascii="Times New Roman" w:hAnsi="Times New Roman" w:cs="Times New Roman"/>
          <w:sz w:val="24"/>
          <w:szCs w:val="24"/>
        </w:rPr>
        <w:t>.</w:t>
      </w:r>
      <w:r w:rsidR="007D10FE" w:rsidRPr="00682378">
        <w:rPr>
          <w:rFonts w:ascii="Times New Roman" w:hAnsi="Times New Roman" w:cs="Times New Roman"/>
          <w:sz w:val="24"/>
          <w:szCs w:val="24"/>
        </w:rPr>
        <w:fldChar w:fldCharType="begin">
          <w:fldData xml:space="preserve">eWVhcj48L2RhdGVzPjxwdWItbG9jYXRpb24+VGF5c2lkZTwvcHViLWxvY2F0aW9uPjxwdWJsaXNo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</w:fldData>
        </w:fldChar>
      </w:r>
      <w:r w:rsidR="00275A53">
        <w:rPr>
          <w:rFonts w:ascii="Times New Roman" w:hAnsi="Times New Roman" w:cs="Times New Roman"/>
          <w:sz w:val="24"/>
          <w:szCs w:val="24"/>
        </w:rPr>
        <w:instrText xml:space="preserve"> ADDIN EN.CITE </w:instrText>
      </w:r>
      <w:r w:rsidR="00275A53">
        <w:rPr>
          <w:rFonts w:ascii="Times New Roman" w:hAnsi="Times New Roman" w:cs="Times New Roman"/>
          <w:sz w:val="24"/>
          <w:szCs w:val="24"/>
        </w:rPr>
        <w:fldChar w:fldCharType="begin">
          <w:fldData xml:space="preserve">PEVuZE5vdGU+PENpdGU+PEF1dGhvcj5EZXBhcnRtZW50IG9mIEhlYWx0aCBOb3J0aGVybiBJcmVs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==
</w:fldData>
        </w:fldChar>
      </w:r>
      <w:r w:rsidR="00275A53">
        <w:rPr>
          <w:rFonts w:ascii="Times New Roman" w:hAnsi="Times New Roman" w:cs="Times New Roman"/>
          <w:sz w:val="24"/>
          <w:szCs w:val="24"/>
        </w:rPr>
        <w:instrText xml:space="preserve"> ADDIN EN.CITE.DATA </w:instrText>
      </w:r>
      <w:r w:rsidR="00275A53">
        <w:rPr>
          <w:rFonts w:ascii="Times New Roman" w:hAnsi="Times New Roman" w:cs="Times New Roman"/>
          <w:sz w:val="24"/>
          <w:szCs w:val="24"/>
        </w:rPr>
      </w:r>
      <w:r w:rsidR="00275A53">
        <w:rPr>
          <w:rFonts w:ascii="Times New Roman" w:hAnsi="Times New Roman" w:cs="Times New Roman"/>
          <w:sz w:val="24"/>
          <w:szCs w:val="24"/>
        </w:rPr>
        <w:fldChar w:fldCharType="end"/>
      </w:r>
      <w:r w:rsidR="00275A53">
        <w:rPr>
          <w:rFonts w:ascii="Times New Roman" w:hAnsi="Times New Roman" w:cs="Times New Roman"/>
          <w:sz w:val="24"/>
          <w:szCs w:val="24"/>
        </w:rPr>
        <w:fldChar w:fldCharType="begin">
          <w:fldData xml:space="preserve">eWVhcj48L2RhdGVzPjxwdWItbG9jYXRpb24+VGF5c2lkZTwvcHViLWxvY2F0aW9uPjxwdWJsaXNo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</w:fldData>
        </w:fldChar>
      </w:r>
      <w:r w:rsidR="00275A53">
        <w:rPr>
          <w:rFonts w:ascii="Times New Roman" w:hAnsi="Times New Roman" w:cs="Times New Roman"/>
          <w:sz w:val="24"/>
          <w:szCs w:val="24"/>
        </w:rPr>
        <w:instrText xml:space="preserve"> ADDIN EN.CITE.DATA </w:instrText>
      </w:r>
      <w:r w:rsidR="00275A53">
        <w:rPr>
          <w:rFonts w:ascii="Times New Roman" w:hAnsi="Times New Roman" w:cs="Times New Roman"/>
          <w:sz w:val="24"/>
          <w:szCs w:val="24"/>
        </w:rPr>
      </w:r>
      <w:r w:rsidR="00275A53">
        <w:rPr>
          <w:rFonts w:ascii="Times New Roman" w:hAnsi="Times New Roman" w:cs="Times New Roman"/>
          <w:sz w:val="24"/>
          <w:szCs w:val="24"/>
        </w:rPr>
        <w:fldChar w:fldCharType="end"/>
      </w:r>
      <w:r w:rsidR="007D10FE" w:rsidRPr="00682378">
        <w:rPr>
          <w:rFonts w:ascii="Times New Roman" w:hAnsi="Times New Roman" w:cs="Times New Roman"/>
          <w:sz w:val="24"/>
          <w:szCs w:val="24"/>
        </w:rPr>
      </w:r>
      <w:r w:rsidR="007D10FE" w:rsidRPr="00682378">
        <w:rPr>
          <w:rFonts w:ascii="Times New Roman" w:hAnsi="Times New Roman" w:cs="Times New Roman"/>
          <w:sz w:val="24"/>
          <w:szCs w:val="24"/>
        </w:rPr>
        <w:fldChar w:fldCharType="separate"/>
      </w:r>
      <w:r w:rsidR="00275A53" w:rsidRPr="00275A53">
        <w:rPr>
          <w:rFonts w:ascii="Times New Roman" w:hAnsi="Times New Roman" w:cs="Times New Roman"/>
          <w:noProof/>
          <w:sz w:val="24"/>
          <w:szCs w:val="24"/>
          <w:vertAlign w:val="superscript"/>
        </w:rPr>
        <w:t>9-37</w:t>
      </w:r>
      <w:r w:rsidR="007D10FE" w:rsidRPr="00682378">
        <w:rPr>
          <w:rFonts w:ascii="Times New Roman" w:hAnsi="Times New Roman" w:cs="Times New Roman"/>
          <w:sz w:val="24"/>
          <w:szCs w:val="24"/>
        </w:rPr>
        <w:fldChar w:fldCharType="end"/>
      </w:r>
      <w:r w:rsidRPr="00682378">
        <w:rPr>
          <w:rFonts w:ascii="Times New Roman" w:hAnsi="Times New Roman" w:cs="Times New Roman"/>
          <w:sz w:val="24"/>
          <w:szCs w:val="24"/>
        </w:rPr>
        <w:t xml:space="preserve"> </w:t>
      </w:r>
      <w:r w:rsidR="004034F6" w:rsidRPr="00682378">
        <w:rPr>
          <w:rFonts w:ascii="Times New Roman" w:hAnsi="Times New Roman" w:cs="Times New Roman"/>
          <w:sz w:val="24"/>
          <w:szCs w:val="24"/>
        </w:rPr>
        <w:t>S</w:t>
      </w:r>
      <w:r w:rsidR="008060CE" w:rsidRPr="00682378">
        <w:rPr>
          <w:rFonts w:ascii="Times New Roman" w:hAnsi="Times New Roman" w:cs="Times New Roman"/>
          <w:sz w:val="24"/>
          <w:szCs w:val="24"/>
        </w:rPr>
        <w:t xml:space="preserve">trongest evidence (from </w:t>
      </w:r>
      <w:r w:rsidRPr="00682378">
        <w:rPr>
          <w:rFonts w:ascii="Times New Roman" w:hAnsi="Times New Roman" w:cs="Times New Roman"/>
          <w:sz w:val="24"/>
          <w:szCs w:val="24"/>
        </w:rPr>
        <w:t xml:space="preserve">nationally representative </w:t>
      </w:r>
      <w:r w:rsidR="008060CE" w:rsidRPr="00682378">
        <w:rPr>
          <w:rFonts w:ascii="Times New Roman" w:hAnsi="Times New Roman" w:cs="Times New Roman"/>
          <w:sz w:val="24"/>
          <w:szCs w:val="24"/>
        </w:rPr>
        <w:t xml:space="preserve">samples) </w:t>
      </w:r>
      <w:r w:rsidRPr="00682378">
        <w:rPr>
          <w:rFonts w:ascii="Times New Roman" w:hAnsi="Times New Roman" w:cs="Times New Roman"/>
          <w:sz w:val="24"/>
          <w:szCs w:val="24"/>
        </w:rPr>
        <w:t>was for mephedrone</w:t>
      </w:r>
      <w:r w:rsidR="00786932" w:rsidRPr="00682378">
        <w:rPr>
          <w:rFonts w:ascii="Times New Roman" w:hAnsi="Times New Roman" w:cs="Times New Roman"/>
          <w:sz w:val="24"/>
          <w:szCs w:val="24"/>
        </w:rPr>
        <w:t xml:space="preserve">, where the </w:t>
      </w:r>
      <w:r w:rsidRPr="00682378">
        <w:rPr>
          <w:rFonts w:ascii="Times New Roman" w:hAnsi="Times New Roman" w:cs="Times New Roman"/>
          <w:sz w:val="24"/>
          <w:szCs w:val="24"/>
        </w:rPr>
        <w:t>Crime Survey for England and Wales (CSEW) and the Scottish Crime and Justice Survey (SCJS) have been conducting national surveys since 2010-2011. Lifetime mephedrone use is uncommon in adults</w:t>
      </w:r>
      <w:r w:rsidR="00786932" w:rsidRPr="00682378">
        <w:rPr>
          <w:rFonts w:ascii="Times New Roman" w:hAnsi="Times New Roman" w:cs="Times New Roman"/>
          <w:sz w:val="24"/>
          <w:szCs w:val="24"/>
        </w:rPr>
        <w:t xml:space="preserve"> in the general population</w:t>
      </w:r>
      <w:r w:rsidRPr="00682378">
        <w:rPr>
          <w:rFonts w:ascii="Times New Roman" w:hAnsi="Times New Roman" w:cs="Times New Roman"/>
          <w:sz w:val="24"/>
          <w:szCs w:val="24"/>
        </w:rPr>
        <w:t xml:space="preserve"> (approximately 1-2%) but is about two to three times more prevalent in men than women, and also </w:t>
      </w:r>
      <w:r w:rsidR="00786932" w:rsidRPr="00682378">
        <w:rPr>
          <w:rFonts w:ascii="Times New Roman" w:hAnsi="Times New Roman" w:cs="Times New Roman"/>
          <w:sz w:val="24"/>
          <w:szCs w:val="24"/>
        </w:rPr>
        <w:t xml:space="preserve">among </w:t>
      </w:r>
      <w:r w:rsidRPr="00682378">
        <w:rPr>
          <w:rFonts w:ascii="Times New Roman" w:hAnsi="Times New Roman" w:cs="Times New Roman"/>
          <w:sz w:val="24"/>
          <w:szCs w:val="24"/>
        </w:rPr>
        <w:t xml:space="preserve">young adults compared with older adults. Prevalence rates of recent mephedrone use are declining substantially. </w:t>
      </w:r>
      <w:r w:rsidR="008060CE" w:rsidRPr="00682378">
        <w:rPr>
          <w:rFonts w:ascii="Times New Roman" w:hAnsi="Times New Roman" w:cs="Times New Roman"/>
          <w:sz w:val="24"/>
          <w:szCs w:val="24"/>
        </w:rPr>
        <w:t xml:space="preserve">For example, past year prevalence </w:t>
      </w:r>
      <w:r w:rsidR="00EE58C5" w:rsidRPr="00682378">
        <w:rPr>
          <w:rFonts w:ascii="Times New Roman" w:hAnsi="Times New Roman" w:cs="Times New Roman"/>
          <w:sz w:val="24"/>
          <w:szCs w:val="24"/>
        </w:rPr>
        <w:t xml:space="preserve">of mephedrone use </w:t>
      </w:r>
      <w:r w:rsidR="008060CE" w:rsidRPr="00682378">
        <w:rPr>
          <w:rFonts w:ascii="Times New Roman" w:hAnsi="Times New Roman" w:cs="Times New Roman"/>
          <w:sz w:val="24"/>
          <w:szCs w:val="24"/>
        </w:rPr>
        <w:t xml:space="preserve">declined from 1.3% in 2010-2011 to 0.5% </w:t>
      </w:r>
      <w:r w:rsidR="00EE58C5" w:rsidRPr="00682378">
        <w:rPr>
          <w:rFonts w:ascii="Times New Roman" w:hAnsi="Times New Roman" w:cs="Times New Roman"/>
          <w:sz w:val="24"/>
          <w:szCs w:val="24"/>
        </w:rPr>
        <w:t>in 2014-2015 (CSEW, 2015).</w:t>
      </w:r>
      <w:r w:rsidR="007D10FE" w:rsidRPr="00682378">
        <w:rPr>
          <w:rFonts w:ascii="Times New Roman" w:hAnsi="Times New Roman" w:cs="Times New Roman"/>
          <w:sz w:val="24"/>
          <w:szCs w:val="24"/>
        </w:rPr>
        <w:fldChar w:fldCharType="begin"/>
      </w:r>
      <w:r w:rsidR="00275A53">
        <w:rPr>
          <w:rFonts w:ascii="Times New Roman" w:hAnsi="Times New Roman" w:cs="Times New Roman"/>
          <w:sz w:val="24"/>
          <w:szCs w:val="24"/>
        </w:rPr>
        <w:instrText xml:space="preserve"> ADDIN EN.CITE &lt;EndNote&gt;&lt;Cite&gt;&lt;Author&gt;Office for National Statistics&lt;/Author&gt;&lt;Year&gt;2015&lt;/Year&gt;&lt;RecNum&gt;1134&lt;/RecNum&gt;&lt;DisplayText&gt;&lt;style face="superscript"&gt;13&lt;/style&gt;&lt;/DisplayText&gt;&lt;record&gt;&lt;rec-number&gt;1134&lt;/rec-number&gt;&lt;foreign-keys&gt;&lt;key app="EN" db-id="0v2r0z9e62tds4ezdf3pdf28sv5ptes0wfsw" timestamp="1486556649"&gt;1134&lt;/key&gt;&lt;/foreign-keys&gt;&lt;ref-type name="Report"&gt;27&lt;/ref-type&gt;&lt;contributors&gt;&lt;authors&gt;&lt;author&gt;Office for National Statistics,&lt;/author&gt;&lt;/authors&gt;&lt;/contributors&gt;&lt;titles&gt;&lt;title&gt;Drug misuse: findings from the 2014/15 crime survey for England and Wales&lt;/title&gt;&lt;/titles&gt;&lt;dates&gt;&lt;year&gt;2015&lt;/year&gt;&lt;/dates&gt;&lt;pub-location&gt;London&lt;/pub-location&gt;&lt;publisher&gt;Office for National Statistics&lt;/publisher&gt;&lt;urls&gt;&lt;/urls&gt;&lt;/record&gt;&lt;/Cite&gt;&lt;/EndNote&gt;</w:instrText>
      </w:r>
      <w:r w:rsidR="007D10FE" w:rsidRPr="00682378">
        <w:rPr>
          <w:rFonts w:ascii="Times New Roman" w:hAnsi="Times New Roman" w:cs="Times New Roman"/>
          <w:sz w:val="24"/>
          <w:szCs w:val="24"/>
        </w:rPr>
        <w:fldChar w:fldCharType="separate"/>
      </w:r>
      <w:r w:rsidR="00275A53" w:rsidRPr="00275A53">
        <w:rPr>
          <w:rFonts w:ascii="Times New Roman" w:hAnsi="Times New Roman" w:cs="Times New Roman"/>
          <w:noProof/>
          <w:sz w:val="24"/>
          <w:szCs w:val="24"/>
          <w:vertAlign w:val="superscript"/>
        </w:rPr>
        <w:t>13</w:t>
      </w:r>
      <w:r w:rsidR="007D10FE" w:rsidRPr="00682378">
        <w:rPr>
          <w:rFonts w:ascii="Times New Roman" w:hAnsi="Times New Roman" w:cs="Times New Roman"/>
          <w:sz w:val="24"/>
          <w:szCs w:val="24"/>
        </w:rPr>
        <w:fldChar w:fldCharType="end"/>
      </w:r>
    </w:p>
    <w:p w14:paraId="070201B0" w14:textId="77777777" w:rsidR="00786932" w:rsidRPr="00682378" w:rsidRDefault="00786932" w:rsidP="009E1002">
      <w:pPr>
        <w:rPr>
          <w:rFonts w:ascii="Times New Roman" w:hAnsi="Times New Roman" w:cs="Times New Roman"/>
          <w:sz w:val="24"/>
          <w:szCs w:val="24"/>
        </w:rPr>
      </w:pPr>
    </w:p>
    <w:p w14:paraId="73077069" w14:textId="77777777" w:rsidR="00EE58C5" w:rsidRPr="00682378" w:rsidRDefault="009E1002" w:rsidP="009E1002">
      <w:pPr>
        <w:rPr>
          <w:rFonts w:ascii="Times New Roman" w:hAnsi="Times New Roman" w:cs="Times New Roman"/>
          <w:sz w:val="24"/>
          <w:szCs w:val="24"/>
        </w:rPr>
      </w:pPr>
      <w:r w:rsidRPr="00682378">
        <w:rPr>
          <w:rFonts w:ascii="Times New Roman" w:hAnsi="Times New Roman" w:cs="Times New Roman"/>
          <w:sz w:val="24"/>
          <w:szCs w:val="24"/>
        </w:rPr>
        <w:t>Nationally representative data on NPS use as a whole and on particular NPS other than mephedrone are less developed</w:t>
      </w:r>
      <w:r w:rsidR="00EE58C5" w:rsidRPr="00682378">
        <w:rPr>
          <w:rFonts w:ascii="Times New Roman" w:hAnsi="Times New Roman" w:cs="Times New Roman"/>
          <w:sz w:val="24"/>
          <w:szCs w:val="24"/>
        </w:rPr>
        <w:t xml:space="preserve">. </w:t>
      </w:r>
      <w:r w:rsidRPr="00682378">
        <w:rPr>
          <w:rFonts w:ascii="Times New Roman" w:hAnsi="Times New Roman" w:cs="Times New Roman"/>
          <w:sz w:val="24"/>
          <w:szCs w:val="24"/>
        </w:rPr>
        <w:t xml:space="preserve"> </w:t>
      </w:r>
      <w:r w:rsidR="00EE58C5" w:rsidRPr="00682378">
        <w:rPr>
          <w:rFonts w:ascii="Times New Roman" w:hAnsi="Times New Roman" w:cs="Times New Roman"/>
          <w:sz w:val="24"/>
          <w:szCs w:val="24"/>
        </w:rPr>
        <w:t xml:space="preserve">While SCJS have been collecting data on generic NPS use since 2010/2011 specific substances included in this category have changed over time (for example, mephedrone is no longer considered a ‘new drug’ in the survey) which makes comparisons of prevalence estimates across years difficult. In addition, CSEW and the All Ireland Prevalence Survey (AIPS) only began collecting data on generic NPS in 2014/2015. </w:t>
      </w:r>
    </w:p>
    <w:p w14:paraId="7F70642D" w14:textId="77777777" w:rsidR="00EE58C5" w:rsidRPr="00682378" w:rsidRDefault="00EE58C5" w:rsidP="009E1002">
      <w:pPr>
        <w:rPr>
          <w:rFonts w:ascii="Times New Roman" w:hAnsi="Times New Roman" w:cs="Times New Roman"/>
          <w:sz w:val="24"/>
          <w:szCs w:val="24"/>
        </w:rPr>
      </w:pPr>
    </w:p>
    <w:p w14:paraId="15C01241" w14:textId="1C07104B" w:rsidR="00C25AD7" w:rsidRDefault="00EE58C5" w:rsidP="009E1002">
      <w:pPr>
        <w:rPr>
          <w:rFonts w:ascii="Times New Roman" w:hAnsi="Times New Roman" w:cs="Times New Roman"/>
          <w:sz w:val="24"/>
          <w:szCs w:val="24"/>
        </w:rPr>
      </w:pPr>
      <w:r w:rsidRPr="00682378">
        <w:rPr>
          <w:rFonts w:ascii="Times New Roman" w:hAnsi="Times New Roman" w:cs="Times New Roman"/>
          <w:sz w:val="24"/>
          <w:szCs w:val="24"/>
        </w:rPr>
        <w:t>Therefore, c</w:t>
      </w:r>
      <w:r w:rsidR="009E1002" w:rsidRPr="00682378">
        <w:rPr>
          <w:rFonts w:ascii="Times New Roman" w:hAnsi="Times New Roman" w:cs="Times New Roman"/>
          <w:sz w:val="24"/>
          <w:szCs w:val="24"/>
        </w:rPr>
        <w:t>onsiderable uncertainties persist about basic monitoring data. Nationally representative surveys of school children found similar low prevalence for mephedrone use and NPS as a whole. Data on sentinel populations are growing</w:t>
      </w:r>
      <w:r w:rsidRPr="00682378">
        <w:rPr>
          <w:rFonts w:ascii="Times New Roman" w:hAnsi="Times New Roman" w:cs="Times New Roman"/>
          <w:sz w:val="24"/>
          <w:szCs w:val="24"/>
        </w:rPr>
        <w:t xml:space="preserve">. For example several studies of attendees of gay-friendly night-clubs </w:t>
      </w:r>
      <w:r w:rsidR="004034F6" w:rsidRPr="00682378">
        <w:rPr>
          <w:rFonts w:ascii="Times New Roman" w:hAnsi="Times New Roman" w:cs="Times New Roman"/>
          <w:sz w:val="24"/>
          <w:szCs w:val="24"/>
        </w:rPr>
        <w:t>s</w:t>
      </w:r>
      <w:r w:rsidRPr="00682378">
        <w:rPr>
          <w:rFonts w:ascii="Times New Roman" w:hAnsi="Times New Roman" w:cs="Times New Roman"/>
          <w:sz w:val="24"/>
          <w:szCs w:val="24"/>
        </w:rPr>
        <w:t>uggest the trend in reduction of mephedrone witnessed nationally may also be occurring in this subgroup too.</w:t>
      </w:r>
      <w:r w:rsidR="00B466CB" w:rsidRPr="00682378">
        <w:rPr>
          <w:rFonts w:ascii="Times New Roman" w:hAnsi="Times New Roman" w:cs="Times New Roman"/>
          <w:sz w:val="24"/>
          <w:szCs w:val="24"/>
        </w:rPr>
        <w:fldChar w:fldCharType="begin">
          <w:fldData xml:space="preserve">PEVuZE5vdGU+PENpdGU+PEF1dGhvcj5NZWFzaGFtPC9BdXRob3I+PFllYXI+MjAxMTwvWWVhcj48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</w:fldData>
        </w:fldChar>
      </w:r>
      <w:r w:rsidR="00275A53">
        <w:rPr>
          <w:rFonts w:ascii="Times New Roman" w:hAnsi="Times New Roman" w:cs="Times New Roman"/>
          <w:sz w:val="24"/>
          <w:szCs w:val="24"/>
        </w:rPr>
        <w:instrText xml:space="preserve"> ADDIN EN.CITE </w:instrText>
      </w:r>
      <w:r w:rsidR="00275A53">
        <w:rPr>
          <w:rFonts w:ascii="Times New Roman" w:hAnsi="Times New Roman" w:cs="Times New Roman"/>
          <w:sz w:val="24"/>
          <w:szCs w:val="24"/>
        </w:rPr>
        <w:fldChar w:fldCharType="begin">
          <w:fldData xml:space="preserve">PEVuZE5vdGU+PENpdGU+PEF1dGhvcj5NZWFzaGFtPC9BdXRob3I+PFllYXI+MjAxMTwvWWVhcj48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</w:fldData>
        </w:fldChar>
      </w:r>
      <w:r w:rsidR="00275A53">
        <w:rPr>
          <w:rFonts w:ascii="Times New Roman" w:hAnsi="Times New Roman" w:cs="Times New Roman"/>
          <w:sz w:val="24"/>
          <w:szCs w:val="24"/>
        </w:rPr>
        <w:instrText xml:space="preserve"> ADDIN EN.CITE.DATA </w:instrText>
      </w:r>
      <w:r w:rsidR="00275A53">
        <w:rPr>
          <w:rFonts w:ascii="Times New Roman" w:hAnsi="Times New Roman" w:cs="Times New Roman"/>
          <w:sz w:val="24"/>
          <w:szCs w:val="24"/>
        </w:rPr>
      </w:r>
      <w:r w:rsidR="00275A53">
        <w:rPr>
          <w:rFonts w:ascii="Times New Roman" w:hAnsi="Times New Roman" w:cs="Times New Roman"/>
          <w:sz w:val="24"/>
          <w:szCs w:val="24"/>
        </w:rPr>
        <w:fldChar w:fldCharType="end"/>
      </w:r>
      <w:r w:rsidR="00B466CB" w:rsidRPr="00682378">
        <w:rPr>
          <w:rFonts w:ascii="Times New Roman" w:hAnsi="Times New Roman" w:cs="Times New Roman"/>
          <w:sz w:val="24"/>
          <w:szCs w:val="24"/>
        </w:rPr>
      </w:r>
      <w:r w:rsidR="00B466CB" w:rsidRPr="00682378">
        <w:rPr>
          <w:rFonts w:ascii="Times New Roman" w:hAnsi="Times New Roman" w:cs="Times New Roman"/>
          <w:sz w:val="24"/>
          <w:szCs w:val="24"/>
        </w:rPr>
        <w:fldChar w:fldCharType="separate"/>
      </w:r>
      <w:r w:rsidR="00275A53" w:rsidRPr="00275A53">
        <w:rPr>
          <w:rFonts w:ascii="Times New Roman" w:hAnsi="Times New Roman" w:cs="Times New Roman"/>
          <w:noProof/>
          <w:sz w:val="24"/>
          <w:szCs w:val="24"/>
          <w:vertAlign w:val="superscript"/>
        </w:rPr>
        <w:t>24 26 37</w:t>
      </w:r>
      <w:r w:rsidR="00B466CB" w:rsidRPr="00682378">
        <w:rPr>
          <w:rFonts w:ascii="Times New Roman" w:hAnsi="Times New Roman" w:cs="Times New Roman"/>
          <w:sz w:val="24"/>
          <w:szCs w:val="24"/>
        </w:rPr>
        <w:fldChar w:fldCharType="end"/>
      </w:r>
      <w:r w:rsidRPr="00682378">
        <w:rPr>
          <w:rFonts w:ascii="Times New Roman" w:hAnsi="Times New Roman" w:cs="Times New Roman"/>
          <w:sz w:val="24"/>
          <w:szCs w:val="24"/>
        </w:rPr>
        <w:t xml:space="preserve"> </w:t>
      </w:r>
    </w:p>
    <w:p w14:paraId="16716EE4" w14:textId="77777777" w:rsidR="00E503C4" w:rsidRPr="00682378" w:rsidRDefault="00E503C4" w:rsidP="009E1002">
      <w:pPr>
        <w:rPr>
          <w:rFonts w:ascii="Times New Roman" w:hAnsi="Times New Roman" w:cs="Times New Roman"/>
          <w:sz w:val="24"/>
          <w:szCs w:val="24"/>
        </w:rPr>
      </w:pPr>
    </w:p>
    <w:p w14:paraId="18B7E970" w14:textId="77777777" w:rsidR="00E503C4" w:rsidRPr="00682378" w:rsidRDefault="00E503C4" w:rsidP="00E503C4">
      <w:pPr>
        <w:rPr>
          <w:rFonts w:ascii="Times New Roman" w:hAnsi="Times New Roman" w:cs="Times New Roman"/>
          <w:i/>
          <w:sz w:val="24"/>
          <w:szCs w:val="24"/>
        </w:rPr>
      </w:pPr>
      <w:r w:rsidRPr="00682378">
        <w:rPr>
          <w:rFonts w:ascii="Times New Roman" w:hAnsi="Times New Roman" w:cs="Times New Roman"/>
          <w:i/>
          <w:sz w:val="24"/>
          <w:szCs w:val="24"/>
        </w:rPr>
        <w:t>Qualitative studies of novel psychoactive substance in the UK</w:t>
      </w:r>
    </w:p>
    <w:p w14:paraId="62832189" w14:textId="7DC9A70C" w:rsidR="00E503C4" w:rsidRPr="00682378" w:rsidRDefault="00E503C4" w:rsidP="00E503C4">
      <w:pPr>
        <w:rPr>
          <w:rFonts w:ascii="Times New Roman" w:hAnsi="Times New Roman" w:cs="Times New Roman"/>
          <w:sz w:val="24"/>
          <w:szCs w:val="24"/>
        </w:rPr>
      </w:pPr>
      <w:r w:rsidRPr="00682378">
        <w:rPr>
          <w:rFonts w:ascii="Times New Roman" w:hAnsi="Times New Roman" w:cs="Times New Roman"/>
          <w:sz w:val="24"/>
          <w:szCs w:val="24"/>
        </w:rPr>
        <w:lastRenderedPageBreak/>
        <w:t>Qualitative studies of NPS use in the UK</w:t>
      </w:r>
      <w:r w:rsidR="007D10FE" w:rsidRPr="00682378">
        <w:rPr>
          <w:rFonts w:ascii="Times New Roman" w:hAnsi="Times New Roman" w:cs="Times New Roman"/>
          <w:sz w:val="24"/>
          <w:szCs w:val="24"/>
        </w:rPr>
        <w:fldChar w:fldCharType="begin">
          <w:fldData xml:space="preserve">PEVuZE5vdGU+PENpdGU+PEF1dGhvcj5CYWtlcjwvQXV0aG9yPjxZZWFyPjIwMTU8L1llYXI+PFJl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=
</w:fldData>
        </w:fldChar>
      </w:r>
      <w:r w:rsidR="00275A53">
        <w:rPr>
          <w:rFonts w:ascii="Times New Roman" w:hAnsi="Times New Roman" w:cs="Times New Roman"/>
          <w:sz w:val="24"/>
          <w:szCs w:val="24"/>
        </w:rPr>
        <w:instrText xml:space="preserve"> ADDIN EN.CITE </w:instrText>
      </w:r>
      <w:r w:rsidR="00275A53">
        <w:rPr>
          <w:rFonts w:ascii="Times New Roman" w:hAnsi="Times New Roman" w:cs="Times New Roman"/>
          <w:sz w:val="24"/>
          <w:szCs w:val="24"/>
        </w:rPr>
        <w:fldChar w:fldCharType="begin">
          <w:fldData xml:space="preserve">PEVuZE5vdGU+PENpdGU+PEF1dGhvcj5CYWtlcjwvQXV0aG9yPjxZZWFyPjIwMTU8L1llYXI+PFJl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=
</w:fldData>
        </w:fldChar>
      </w:r>
      <w:r w:rsidR="00275A53">
        <w:rPr>
          <w:rFonts w:ascii="Times New Roman" w:hAnsi="Times New Roman" w:cs="Times New Roman"/>
          <w:sz w:val="24"/>
          <w:szCs w:val="24"/>
        </w:rPr>
        <w:instrText xml:space="preserve"> ADDIN EN.CITE.DATA </w:instrText>
      </w:r>
      <w:r w:rsidR="00275A53">
        <w:rPr>
          <w:rFonts w:ascii="Times New Roman" w:hAnsi="Times New Roman" w:cs="Times New Roman"/>
          <w:sz w:val="24"/>
          <w:szCs w:val="24"/>
        </w:rPr>
      </w:r>
      <w:r w:rsidR="00275A53">
        <w:rPr>
          <w:rFonts w:ascii="Times New Roman" w:hAnsi="Times New Roman" w:cs="Times New Roman"/>
          <w:sz w:val="24"/>
          <w:szCs w:val="24"/>
        </w:rPr>
        <w:fldChar w:fldCharType="end"/>
      </w:r>
      <w:r w:rsidR="007D10FE" w:rsidRPr="00682378">
        <w:rPr>
          <w:rFonts w:ascii="Times New Roman" w:hAnsi="Times New Roman" w:cs="Times New Roman"/>
          <w:sz w:val="24"/>
          <w:szCs w:val="24"/>
        </w:rPr>
      </w:r>
      <w:r w:rsidR="007D10FE" w:rsidRPr="00682378">
        <w:rPr>
          <w:rFonts w:ascii="Times New Roman" w:hAnsi="Times New Roman" w:cs="Times New Roman"/>
          <w:sz w:val="24"/>
          <w:szCs w:val="24"/>
        </w:rPr>
        <w:fldChar w:fldCharType="separate"/>
      </w:r>
      <w:r w:rsidR="00275A53" w:rsidRPr="00275A53">
        <w:rPr>
          <w:rFonts w:ascii="Times New Roman" w:hAnsi="Times New Roman" w:cs="Times New Roman"/>
          <w:noProof/>
          <w:sz w:val="24"/>
          <w:szCs w:val="24"/>
          <w:vertAlign w:val="superscript"/>
        </w:rPr>
        <w:t>19 34 36 38-42</w:t>
      </w:r>
      <w:r w:rsidR="007D10FE" w:rsidRPr="00682378">
        <w:rPr>
          <w:rFonts w:ascii="Times New Roman" w:hAnsi="Times New Roman" w:cs="Times New Roman"/>
          <w:sz w:val="24"/>
          <w:szCs w:val="24"/>
        </w:rPr>
        <w:fldChar w:fldCharType="end"/>
      </w:r>
      <w:r w:rsidRPr="00682378">
        <w:rPr>
          <w:rFonts w:ascii="Times New Roman" w:hAnsi="Times New Roman" w:cs="Times New Roman"/>
          <w:sz w:val="24"/>
          <w:szCs w:val="24"/>
        </w:rPr>
        <w:t xml:space="preserve"> are at an early stage of development. Existing studies show potential benefits of collecting qualitative data to inform understanding about  long term effects of NPS use (such as impact on relationships, and risk of violence). In addition, there is potential to further investigate reasons for and patterns of use, and harms. As the evidence base deepens, these data may help to inform targets for behavioural epidemiological studies. Studies assessing aspects of drug market functioning and the effects of mass and social media (including internet forums) have promise to inform future responses</w:t>
      </w:r>
      <w:r w:rsidR="004B125F">
        <w:rPr>
          <w:rFonts w:ascii="Times New Roman" w:hAnsi="Times New Roman" w:cs="Times New Roman"/>
          <w:sz w:val="24"/>
          <w:szCs w:val="24"/>
        </w:rPr>
        <w:t xml:space="preserve"> </w:t>
      </w:r>
      <w:r w:rsidR="00CA3247">
        <w:rPr>
          <w:rFonts w:ascii="Times New Roman" w:hAnsi="Times New Roman" w:cs="Times New Roman"/>
          <w:sz w:val="24"/>
          <w:szCs w:val="24"/>
        </w:rPr>
        <w:t>including</w:t>
      </w:r>
      <w:r w:rsidR="004B125F">
        <w:rPr>
          <w:rFonts w:ascii="Times New Roman" w:hAnsi="Times New Roman" w:cs="Times New Roman"/>
          <w:sz w:val="24"/>
          <w:szCs w:val="24"/>
        </w:rPr>
        <w:t xml:space="preserve"> early identification of increase</w:t>
      </w:r>
      <w:r w:rsidR="00CA3247">
        <w:rPr>
          <w:rFonts w:ascii="Times New Roman" w:hAnsi="Times New Roman" w:cs="Times New Roman"/>
          <w:sz w:val="24"/>
          <w:szCs w:val="24"/>
        </w:rPr>
        <w:t>s</w:t>
      </w:r>
      <w:r w:rsidR="004B125F">
        <w:rPr>
          <w:rFonts w:ascii="Times New Roman" w:hAnsi="Times New Roman" w:cs="Times New Roman"/>
          <w:sz w:val="24"/>
          <w:szCs w:val="24"/>
        </w:rPr>
        <w:t xml:space="preserve"> in NPS use or </w:t>
      </w:r>
      <w:r w:rsidR="00CA3247">
        <w:rPr>
          <w:rFonts w:ascii="Times New Roman" w:hAnsi="Times New Roman" w:cs="Times New Roman"/>
          <w:sz w:val="24"/>
          <w:szCs w:val="24"/>
        </w:rPr>
        <w:t xml:space="preserve">related </w:t>
      </w:r>
      <w:r w:rsidR="004B125F">
        <w:rPr>
          <w:rFonts w:ascii="Times New Roman" w:hAnsi="Times New Roman" w:cs="Times New Roman"/>
          <w:sz w:val="24"/>
          <w:szCs w:val="24"/>
        </w:rPr>
        <w:t>harms</w:t>
      </w:r>
      <w:r w:rsidR="00CA3247">
        <w:rPr>
          <w:rFonts w:ascii="Times New Roman" w:hAnsi="Times New Roman" w:cs="Times New Roman"/>
          <w:sz w:val="24"/>
          <w:szCs w:val="24"/>
        </w:rPr>
        <w:t xml:space="preserve"> and preventive interventions</w:t>
      </w:r>
      <w:r w:rsidRPr="00682378">
        <w:rPr>
          <w:rFonts w:ascii="Times New Roman" w:hAnsi="Times New Roman" w:cs="Times New Roman"/>
          <w:sz w:val="24"/>
          <w:szCs w:val="24"/>
        </w:rPr>
        <w:t xml:space="preserve">. </w:t>
      </w:r>
    </w:p>
    <w:p w14:paraId="5BAA7948" w14:textId="77777777" w:rsidR="00E503C4" w:rsidRPr="00682378" w:rsidRDefault="00E503C4" w:rsidP="009E1002">
      <w:pPr>
        <w:rPr>
          <w:rFonts w:ascii="Times New Roman" w:hAnsi="Times New Roman" w:cs="Times New Roman"/>
          <w:i/>
          <w:sz w:val="24"/>
          <w:szCs w:val="24"/>
        </w:rPr>
      </w:pPr>
    </w:p>
    <w:p w14:paraId="35FBAA4E" w14:textId="2413C4EA" w:rsidR="009E1002" w:rsidRPr="00682378" w:rsidRDefault="009E1002" w:rsidP="009E1002">
      <w:pPr>
        <w:rPr>
          <w:rFonts w:ascii="Times New Roman" w:hAnsi="Times New Roman" w:cs="Times New Roman"/>
          <w:i/>
          <w:sz w:val="24"/>
          <w:szCs w:val="24"/>
        </w:rPr>
      </w:pPr>
      <w:r w:rsidRPr="00682378">
        <w:rPr>
          <w:rFonts w:ascii="Times New Roman" w:hAnsi="Times New Roman" w:cs="Times New Roman"/>
          <w:i/>
          <w:sz w:val="24"/>
          <w:szCs w:val="24"/>
        </w:rPr>
        <w:t>Systematic reviews</w:t>
      </w:r>
    </w:p>
    <w:p w14:paraId="12C14270" w14:textId="72FA640E" w:rsidR="00490154" w:rsidRPr="00682378" w:rsidRDefault="009E1002" w:rsidP="009E1002">
      <w:pPr>
        <w:rPr>
          <w:rFonts w:ascii="Times New Roman" w:hAnsi="Times New Roman" w:cs="Times New Roman"/>
          <w:sz w:val="24"/>
          <w:szCs w:val="24"/>
        </w:rPr>
      </w:pPr>
      <w:r w:rsidRPr="00682378">
        <w:rPr>
          <w:rFonts w:ascii="Times New Roman" w:hAnsi="Times New Roman" w:cs="Times New Roman"/>
          <w:sz w:val="24"/>
          <w:szCs w:val="24"/>
        </w:rPr>
        <w:t>Systematic reviews</w:t>
      </w:r>
      <w:r w:rsidR="007D10FE" w:rsidRPr="00682378">
        <w:rPr>
          <w:rFonts w:ascii="Times New Roman" w:hAnsi="Times New Roman" w:cs="Times New Roman"/>
          <w:sz w:val="24"/>
          <w:szCs w:val="24"/>
        </w:rPr>
        <w:fldChar w:fldCharType="begin">
          <w:fldData xml:space="preserve">PEVuZE5vdGU+PENpdGU+PEF1dGhvcj5CcmV3ZXI8L0F1dGhvcj48WWVhcj4yMDE0PC9ZZWFyPjxS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=
</w:fldData>
        </w:fldChar>
      </w:r>
      <w:r w:rsidR="00275A53">
        <w:rPr>
          <w:rFonts w:ascii="Times New Roman" w:hAnsi="Times New Roman" w:cs="Times New Roman"/>
          <w:sz w:val="24"/>
          <w:szCs w:val="24"/>
        </w:rPr>
        <w:instrText xml:space="preserve"> ADDIN EN.CITE </w:instrText>
      </w:r>
      <w:r w:rsidR="00275A53">
        <w:rPr>
          <w:rFonts w:ascii="Times New Roman" w:hAnsi="Times New Roman" w:cs="Times New Roman"/>
          <w:sz w:val="24"/>
          <w:szCs w:val="24"/>
        </w:rPr>
        <w:fldChar w:fldCharType="begin">
          <w:fldData xml:space="preserve">PEVuZE5vdGU+PENpdGU+PEF1dGhvcj5CcmV3ZXI8L0F1dGhvcj48WWVhcj4yMDE0PC9ZZWFyPjxS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=
</w:fldData>
        </w:fldChar>
      </w:r>
      <w:r w:rsidR="00275A53">
        <w:rPr>
          <w:rFonts w:ascii="Times New Roman" w:hAnsi="Times New Roman" w:cs="Times New Roman"/>
          <w:sz w:val="24"/>
          <w:szCs w:val="24"/>
        </w:rPr>
        <w:instrText xml:space="preserve"> ADDIN EN.CITE.DATA </w:instrText>
      </w:r>
      <w:r w:rsidR="00275A53">
        <w:rPr>
          <w:rFonts w:ascii="Times New Roman" w:hAnsi="Times New Roman" w:cs="Times New Roman"/>
          <w:sz w:val="24"/>
          <w:szCs w:val="24"/>
        </w:rPr>
      </w:r>
      <w:r w:rsidR="00275A53">
        <w:rPr>
          <w:rFonts w:ascii="Times New Roman" w:hAnsi="Times New Roman" w:cs="Times New Roman"/>
          <w:sz w:val="24"/>
          <w:szCs w:val="24"/>
        </w:rPr>
        <w:fldChar w:fldCharType="end"/>
      </w:r>
      <w:r w:rsidR="007D10FE" w:rsidRPr="00682378">
        <w:rPr>
          <w:rFonts w:ascii="Times New Roman" w:hAnsi="Times New Roman" w:cs="Times New Roman"/>
          <w:sz w:val="24"/>
          <w:szCs w:val="24"/>
        </w:rPr>
      </w:r>
      <w:r w:rsidR="007D10FE" w:rsidRPr="00682378">
        <w:rPr>
          <w:rFonts w:ascii="Times New Roman" w:hAnsi="Times New Roman" w:cs="Times New Roman"/>
          <w:sz w:val="24"/>
          <w:szCs w:val="24"/>
        </w:rPr>
        <w:fldChar w:fldCharType="separate"/>
      </w:r>
      <w:r w:rsidR="00275A53" w:rsidRPr="00275A53">
        <w:rPr>
          <w:rFonts w:ascii="Times New Roman" w:hAnsi="Times New Roman" w:cs="Times New Roman"/>
          <w:noProof/>
          <w:sz w:val="24"/>
          <w:szCs w:val="24"/>
          <w:vertAlign w:val="superscript"/>
        </w:rPr>
        <w:t>43-52</w:t>
      </w:r>
      <w:r w:rsidR="007D10FE" w:rsidRPr="00682378">
        <w:rPr>
          <w:rFonts w:ascii="Times New Roman" w:hAnsi="Times New Roman" w:cs="Times New Roman"/>
          <w:sz w:val="24"/>
          <w:szCs w:val="24"/>
        </w:rPr>
        <w:fldChar w:fldCharType="end"/>
      </w:r>
      <w:r w:rsidRPr="00682378">
        <w:rPr>
          <w:rFonts w:ascii="Times New Roman" w:hAnsi="Times New Roman" w:cs="Times New Roman"/>
          <w:sz w:val="24"/>
          <w:szCs w:val="24"/>
        </w:rPr>
        <w:t xml:space="preserve">mainly </w:t>
      </w:r>
      <w:r w:rsidR="00682378">
        <w:rPr>
          <w:rFonts w:ascii="Times New Roman" w:hAnsi="Times New Roman" w:cs="Times New Roman"/>
          <w:sz w:val="24"/>
          <w:szCs w:val="24"/>
        </w:rPr>
        <w:t>summarised</w:t>
      </w:r>
      <w:r w:rsidRPr="00682378">
        <w:rPr>
          <w:rFonts w:ascii="Times New Roman" w:hAnsi="Times New Roman" w:cs="Times New Roman"/>
          <w:sz w:val="24"/>
          <w:szCs w:val="24"/>
        </w:rPr>
        <w:t xml:space="preserve"> clinical presentation data</w:t>
      </w:r>
      <w:r w:rsidR="00B817AD" w:rsidRPr="00682378">
        <w:rPr>
          <w:rFonts w:ascii="Times New Roman" w:hAnsi="Times New Roman" w:cs="Times New Roman"/>
          <w:sz w:val="24"/>
          <w:szCs w:val="24"/>
        </w:rPr>
        <w:t xml:space="preserve"> (see </w:t>
      </w:r>
      <w:r w:rsidR="00D41AF3" w:rsidRPr="00682378">
        <w:rPr>
          <w:rFonts w:ascii="Times New Roman" w:hAnsi="Times New Roman" w:cs="Times New Roman"/>
          <w:sz w:val="24"/>
          <w:szCs w:val="24"/>
        </w:rPr>
        <w:t>T</w:t>
      </w:r>
      <w:r w:rsidR="00B817AD" w:rsidRPr="00682378">
        <w:rPr>
          <w:rFonts w:ascii="Times New Roman" w:hAnsi="Times New Roman" w:cs="Times New Roman"/>
          <w:sz w:val="24"/>
          <w:szCs w:val="24"/>
        </w:rPr>
        <w:t xml:space="preserve">able </w:t>
      </w:r>
      <w:r w:rsidR="00B41A40" w:rsidRPr="00682378">
        <w:rPr>
          <w:rFonts w:ascii="Times New Roman" w:hAnsi="Times New Roman" w:cs="Times New Roman"/>
          <w:sz w:val="24"/>
          <w:szCs w:val="24"/>
        </w:rPr>
        <w:t>3</w:t>
      </w:r>
      <w:r w:rsidR="00B817AD" w:rsidRPr="00682378">
        <w:rPr>
          <w:rFonts w:ascii="Times New Roman" w:hAnsi="Times New Roman" w:cs="Times New Roman"/>
          <w:sz w:val="24"/>
          <w:szCs w:val="24"/>
        </w:rPr>
        <w:t>)</w:t>
      </w:r>
      <w:r w:rsidR="00D41AF3" w:rsidRPr="00682378">
        <w:rPr>
          <w:rFonts w:ascii="Times New Roman" w:hAnsi="Times New Roman" w:cs="Times New Roman"/>
          <w:sz w:val="24"/>
          <w:szCs w:val="24"/>
        </w:rPr>
        <w:t xml:space="preserve"> </w:t>
      </w:r>
      <w:r w:rsidR="00490154" w:rsidRPr="00682378">
        <w:rPr>
          <w:rFonts w:ascii="Times New Roman" w:hAnsi="Times New Roman" w:cs="Times New Roman"/>
          <w:sz w:val="24"/>
          <w:szCs w:val="24"/>
        </w:rPr>
        <w:t>on problems associated with NPS. One review was on all NPS use</w:t>
      </w:r>
      <w:r w:rsidR="00D41AF3" w:rsidRPr="00682378">
        <w:rPr>
          <w:rFonts w:ascii="Times New Roman" w:hAnsi="Times New Roman" w:cs="Times New Roman"/>
          <w:sz w:val="24"/>
          <w:szCs w:val="24"/>
        </w:rPr>
        <w:t xml:space="preserve"> among people with severe mental illnesses</w:t>
      </w:r>
      <w:r w:rsidR="00490154" w:rsidRPr="00682378">
        <w:rPr>
          <w:rFonts w:ascii="Times New Roman" w:hAnsi="Times New Roman" w:cs="Times New Roman"/>
          <w:sz w:val="24"/>
          <w:szCs w:val="24"/>
        </w:rPr>
        <w:t xml:space="preserve">, five on synthetic cannabinoids, two on synthetic cathinones, and two on </w:t>
      </w:r>
      <w:r w:rsidR="00D41AF3" w:rsidRPr="00682378">
        <w:rPr>
          <w:rFonts w:ascii="Times New Roman" w:hAnsi="Times New Roman" w:cs="Times New Roman"/>
          <w:sz w:val="24"/>
          <w:szCs w:val="24"/>
        </w:rPr>
        <w:t>NBOMe</w:t>
      </w:r>
      <w:r w:rsidR="00490154" w:rsidRPr="00682378">
        <w:rPr>
          <w:rFonts w:ascii="Times New Roman" w:hAnsi="Times New Roman" w:cs="Times New Roman"/>
          <w:sz w:val="24"/>
          <w:szCs w:val="24"/>
        </w:rPr>
        <w:t>.</w:t>
      </w:r>
    </w:p>
    <w:p w14:paraId="1B1E7CD6" w14:textId="77777777" w:rsidR="00490154" w:rsidRPr="00682378" w:rsidRDefault="00490154" w:rsidP="009E1002">
      <w:pPr>
        <w:rPr>
          <w:rFonts w:ascii="Times New Roman" w:hAnsi="Times New Roman" w:cs="Times New Roman"/>
          <w:sz w:val="24"/>
          <w:szCs w:val="24"/>
        </w:rPr>
      </w:pPr>
    </w:p>
    <w:p w14:paraId="7BA7CF6B" w14:textId="54B55A8F" w:rsidR="00C25AD7" w:rsidRDefault="00667467" w:rsidP="009E1002">
      <w:pPr>
        <w:rPr>
          <w:rFonts w:ascii="Times New Roman" w:hAnsi="Times New Roman" w:cs="Times New Roman"/>
          <w:sz w:val="24"/>
          <w:szCs w:val="24"/>
        </w:rPr>
      </w:pPr>
      <w:r>
        <w:rPr>
          <w:rFonts w:ascii="Times New Roman" w:hAnsi="Times New Roman" w:cs="Times New Roman"/>
          <w:sz w:val="24"/>
          <w:szCs w:val="24"/>
        </w:rPr>
        <w:t xml:space="preserve">Most commonly reported side effects </w:t>
      </w:r>
      <w:r w:rsidR="009E1002" w:rsidRPr="00682378">
        <w:rPr>
          <w:rFonts w:ascii="Times New Roman" w:hAnsi="Times New Roman" w:cs="Times New Roman"/>
          <w:sz w:val="24"/>
          <w:szCs w:val="24"/>
        </w:rPr>
        <w:t>of NPS were psychiatric,</w:t>
      </w:r>
      <w:r w:rsidR="007D10FE" w:rsidRPr="00682378">
        <w:rPr>
          <w:rFonts w:ascii="Times New Roman" w:hAnsi="Times New Roman" w:cs="Times New Roman"/>
          <w:sz w:val="24"/>
          <w:szCs w:val="24"/>
        </w:rPr>
        <w:fldChar w:fldCharType="begin">
          <w:fldData xml:space="preserve">PEVuZE5vdGU+PENpdGU+PEF1dGhvcj5HcmF5PC9BdXRob3I+PFllYXI+MjAxNjwvWWVhcj48UmVj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</w:fldData>
        </w:fldChar>
      </w:r>
      <w:r w:rsidR="00275A53">
        <w:rPr>
          <w:rFonts w:ascii="Times New Roman" w:hAnsi="Times New Roman" w:cs="Times New Roman"/>
          <w:sz w:val="24"/>
          <w:szCs w:val="24"/>
        </w:rPr>
        <w:instrText xml:space="preserve"> ADDIN EN.CITE </w:instrText>
      </w:r>
      <w:r w:rsidR="00275A53">
        <w:rPr>
          <w:rFonts w:ascii="Times New Roman" w:hAnsi="Times New Roman" w:cs="Times New Roman"/>
          <w:sz w:val="24"/>
          <w:szCs w:val="24"/>
        </w:rPr>
        <w:fldChar w:fldCharType="begin">
          <w:fldData xml:space="preserve">PEVuZE5vdGU+PENpdGU+PEF1dGhvcj5HcmF5PC9BdXRob3I+PFllYXI+MjAxNjwvWWVhcj48UmVj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</w:fldData>
        </w:fldChar>
      </w:r>
      <w:r w:rsidR="00275A53">
        <w:rPr>
          <w:rFonts w:ascii="Times New Roman" w:hAnsi="Times New Roman" w:cs="Times New Roman"/>
          <w:sz w:val="24"/>
          <w:szCs w:val="24"/>
        </w:rPr>
        <w:instrText xml:space="preserve"> ADDIN EN.CITE.DATA </w:instrText>
      </w:r>
      <w:r w:rsidR="00275A53">
        <w:rPr>
          <w:rFonts w:ascii="Times New Roman" w:hAnsi="Times New Roman" w:cs="Times New Roman"/>
          <w:sz w:val="24"/>
          <w:szCs w:val="24"/>
        </w:rPr>
      </w:r>
      <w:r w:rsidR="00275A53">
        <w:rPr>
          <w:rFonts w:ascii="Times New Roman" w:hAnsi="Times New Roman" w:cs="Times New Roman"/>
          <w:sz w:val="24"/>
          <w:szCs w:val="24"/>
        </w:rPr>
        <w:fldChar w:fldCharType="end"/>
      </w:r>
      <w:r w:rsidR="007D10FE" w:rsidRPr="00682378">
        <w:rPr>
          <w:rFonts w:ascii="Times New Roman" w:hAnsi="Times New Roman" w:cs="Times New Roman"/>
          <w:sz w:val="24"/>
          <w:szCs w:val="24"/>
        </w:rPr>
      </w:r>
      <w:r w:rsidR="007D10FE" w:rsidRPr="00682378">
        <w:rPr>
          <w:rFonts w:ascii="Times New Roman" w:hAnsi="Times New Roman" w:cs="Times New Roman"/>
          <w:sz w:val="24"/>
          <w:szCs w:val="24"/>
        </w:rPr>
        <w:fldChar w:fldCharType="separate"/>
      </w:r>
      <w:r w:rsidR="00275A53" w:rsidRPr="00275A53">
        <w:rPr>
          <w:rFonts w:ascii="Times New Roman" w:hAnsi="Times New Roman" w:cs="Times New Roman"/>
          <w:noProof/>
          <w:sz w:val="24"/>
          <w:szCs w:val="24"/>
          <w:vertAlign w:val="superscript"/>
        </w:rPr>
        <w:t>45 46 49 52</w:t>
      </w:r>
      <w:r w:rsidR="007D10FE" w:rsidRPr="00682378">
        <w:rPr>
          <w:rFonts w:ascii="Times New Roman" w:hAnsi="Times New Roman" w:cs="Times New Roman"/>
          <w:sz w:val="24"/>
          <w:szCs w:val="24"/>
        </w:rPr>
        <w:fldChar w:fldCharType="end"/>
      </w:r>
      <w:r w:rsidR="009E1002" w:rsidRPr="00682378">
        <w:rPr>
          <w:rFonts w:ascii="Times New Roman" w:hAnsi="Times New Roman" w:cs="Times New Roman"/>
          <w:sz w:val="24"/>
          <w:szCs w:val="24"/>
        </w:rPr>
        <w:t xml:space="preserve"> </w:t>
      </w:r>
      <w:r w:rsidR="007D10FE" w:rsidRPr="00682378">
        <w:rPr>
          <w:rFonts w:ascii="Times New Roman" w:hAnsi="Times New Roman" w:cs="Times New Roman"/>
          <w:sz w:val="24"/>
          <w:szCs w:val="24"/>
        </w:rPr>
        <w:fldChar w:fldCharType="begin">
          <w:fldData xml:space="preserve">PEVuZE5vdGU+PENpdGU+PEF1dGhvcj5LeXJpYWtvdTwvQXV0aG9yPjxZZWFyPjIwMTU8L1llYXI+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</w:fldData>
        </w:fldChar>
      </w:r>
      <w:r w:rsidR="00275A53">
        <w:rPr>
          <w:rFonts w:ascii="Times New Roman" w:hAnsi="Times New Roman" w:cs="Times New Roman"/>
          <w:sz w:val="24"/>
          <w:szCs w:val="24"/>
        </w:rPr>
        <w:instrText xml:space="preserve"> ADDIN EN.CITE </w:instrText>
      </w:r>
      <w:r w:rsidR="00275A53">
        <w:rPr>
          <w:rFonts w:ascii="Times New Roman" w:hAnsi="Times New Roman" w:cs="Times New Roman"/>
          <w:sz w:val="24"/>
          <w:szCs w:val="24"/>
        </w:rPr>
        <w:fldChar w:fldCharType="begin">
          <w:fldData xml:space="preserve">PEVuZE5vdGU+PENpdGU+PEF1dGhvcj5LeXJpYWtvdTwvQXV0aG9yPjxZZWFyPjIwMTU8L1llYXI+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</w:fldData>
        </w:fldChar>
      </w:r>
      <w:r w:rsidR="00275A53">
        <w:rPr>
          <w:rFonts w:ascii="Times New Roman" w:hAnsi="Times New Roman" w:cs="Times New Roman"/>
          <w:sz w:val="24"/>
          <w:szCs w:val="24"/>
        </w:rPr>
        <w:instrText xml:space="preserve"> ADDIN EN.CITE.DATA </w:instrText>
      </w:r>
      <w:r w:rsidR="00275A53">
        <w:rPr>
          <w:rFonts w:ascii="Times New Roman" w:hAnsi="Times New Roman" w:cs="Times New Roman"/>
          <w:sz w:val="24"/>
          <w:szCs w:val="24"/>
        </w:rPr>
      </w:r>
      <w:r w:rsidR="00275A53">
        <w:rPr>
          <w:rFonts w:ascii="Times New Roman" w:hAnsi="Times New Roman" w:cs="Times New Roman"/>
          <w:sz w:val="24"/>
          <w:szCs w:val="24"/>
        </w:rPr>
        <w:fldChar w:fldCharType="end"/>
      </w:r>
      <w:r w:rsidR="007D10FE" w:rsidRPr="00682378">
        <w:rPr>
          <w:rFonts w:ascii="Times New Roman" w:hAnsi="Times New Roman" w:cs="Times New Roman"/>
          <w:sz w:val="24"/>
          <w:szCs w:val="24"/>
        </w:rPr>
      </w:r>
      <w:r w:rsidR="007D10FE" w:rsidRPr="00682378">
        <w:rPr>
          <w:rFonts w:ascii="Times New Roman" w:hAnsi="Times New Roman" w:cs="Times New Roman"/>
          <w:sz w:val="24"/>
          <w:szCs w:val="24"/>
        </w:rPr>
        <w:fldChar w:fldCharType="separate"/>
      </w:r>
      <w:r w:rsidR="00275A53" w:rsidRPr="00275A53">
        <w:rPr>
          <w:rFonts w:ascii="Times New Roman" w:hAnsi="Times New Roman" w:cs="Times New Roman"/>
          <w:noProof/>
          <w:sz w:val="24"/>
          <w:szCs w:val="24"/>
          <w:vertAlign w:val="superscript"/>
        </w:rPr>
        <w:t>48 51</w:t>
      </w:r>
      <w:r w:rsidR="007D10FE" w:rsidRPr="00682378">
        <w:rPr>
          <w:rFonts w:ascii="Times New Roman" w:hAnsi="Times New Roman" w:cs="Times New Roman"/>
          <w:sz w:val="24"/>
          <w:szCs w:val="24"/>
        </w:rPr>
        <w:fldChar w:fldCharType="end"/>
      </w:r>
      <w:r w:rsidR="009E1002" w:rsidRPr="00682378">
        <w:rPr>
          <w:rFonts w:ascii="Times New Roman" w:hAnsi="Times New Roman" w:cs="Times New Roman"/>
          <w:sz w:val="24"/>
          <w:szCs w:val="24"/>
        </w:rPr>
        <w:t>cardiovascular</w:t>
      </w:r>
      <w:r w:rsidR="007D10FE" w:rsidRPr="00682378">
        <w:rPr>
          <w:rFonts w:ascii="Times New Roman" w:hAnsi="Times New Roman" w:cs="Times New Roman"/>
          <w:sz w:val="24"/>
          <w:szCs w:val="24"/>
        </w:rPr>
        <w:fldChar w:fldCharType="begin">
          <w:fldData xml:space="preserve">PEVuZE5vdGU+PENpdGU+PEF1dGhvcj5UYWl0PC9BdXRob3I+PFllYXI+MjAxNjwvWWVhcj48UmVj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</w:fldData>
        </w:fldChar>
      </w:r>
      <w:r w:rsidR="00275A53">
        <w:rPr>
          <w:rFonts w:ascii="Times New Roman" w:hAnsi="Times New Roman" w:cs="Times New Roman"/>
          <w:sz w:val="24"/>
          <w:szCs w:val="24"/>
        </w:rPr>
        <w:instrText xml:space="preserve"> ADDIN EN.CITE </w:instrText>
      </w:r>
      <w:r w:rsidR="00275A53">
        <w:rPr>
          <w:rFonts w:ascii="Times New Roman" w:hAnsi="Times New Roman" w:cs="Times New Roman"/>
          <w:sz w:val="24"/>
          <w:szCs w:val="24"/>
        </w:rPr>
        <w:fldChar w:fldCharType="begin">
          <w:fldData xml:space="preserve">PEVuZE5vdGU+PENpdGU+PEF1dGhvcj5UYWl0PC9BdXRob3I+PFllYXI+MjAxNjwvWWVhcj48UmVj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</w:fldData>
        </w:fldChar>
      </w:r>
      <w:r w:rsidR="00275A53">
        <w:rPr>
          <w:rFonts w:ascii="Times New Roman" w:hAnsi="Times New Roman" w:cs="Times New Roman"/>
          <w:sz w:val="24"/>
          <w:szCs w:val="24"/>
        </w:rPr>
        <w:instrText xml:space="preserve"> ADDIN EN.CITE.DATA </w:instrText>
      </w:r>
      <w:r w:rsidR="00275A53">
        <w:rPr>
          <w:rFonts w:ascii="Times New Roman" w:hAnsi="Times New Roman" w:cs="Times New Roman"/>
          <w:sz w:val="24"/>
          <w:szCs w:val="24"/>
        </w:rPr>
      </w:r>
      <w:r w:rsidR="00275A53">
        <w:rPr>
          <w:rFonts w:ascii="Times New Roman" w:hAnsi="Times New Roman" w:cs="Times New Roman"/>
          <w:sz w:val="24"/>
          <w:szCs w:val="24"/>
        </w:rPr>
        <w:fldChar w:fldCharType="end"/>
      </w:r>
      <w:r w:rsidR="007D10FE" w:rsidRPr="00682378">
        <w:rPr>
          <w:rFonts w:ascii="Times New Roman" w:hAnsi="Times New Roman" w:cs="Times New Roman"/>
          <w:sz w:val="24"/>
          <w:szCs w:val="24"/>
        </w:rPr>
      </w:r>
      <w:r w:rsidR="007D10FE" w:rsidRPr="00682378">
        <w:rPr>
          <w:rFonts w:ascii="Times New Roman" w:hAnsi="Times New Roman" w:cs="Times New Roman"/>
          <w:sz w:val="24"/>
          <w:szCs w:val="24"/>
        </w:rPr>
        <w:fldChar w:fldCharType="separate"/>
      </w:r>
      <w:r w:rsidR="00275A53" w:rsidRPr="00275A53">
        <w:rPr>
          <w:rFonts w:ascii="Times New Roman" w:hAnsi="Times New Roman" w:cs="Times New Roman"/>
          <w:noProof/>
          <w:sz w:val="24"/>
          <w:szCs w:val="24"/>
          <w:vertAlign w:val="superscript"/>
        </w:rPr>
        <w:t>44 45 49 52</w:t>
      </w:r>
      <w:r w:rsidR="007D10FE" w:rsidRPr="00682378">
        <w:rPr>
          <w:rFonts w:ascii="Times New Roman" w:hAnsi="Times New Roman" w:cs="Times New Roman"/>
          <w:sz w:val="24"/>
          <w:szCs w:val="24"/>
        </w:rPr>
        <w:fldChar w:fldCharType="end"/>
      </w:r>
      <w:r w:rsidR="009E1002" w:rsidRPr="00682378">
        <w:rPr>
          <w:rFonts w:ascii="Times New Roman" w:hAnsi="Times New Roman" w:cs="Times New Roman"/>
          <w:sz w:val="24"/>
          <w:szCs w:val="24"/>
        </w:rPr>
        <w:t xml:space="preserve"> </w:t>
      </w:r>
      <w:r w:rsidR="007D10FE" w:rsidRPr="00682378">
        <w:rPr>
          <w:rFonts w:ascii="Times New Roman" w:hAnsi="Times New Roman" w:cs="Times New Roman"/>
          <w:sz w:val="24"/>
          <w:szCs w:val="24"/>
        </w:rPr>
        <w:fldChar w:fldCharType="begin"/>
      </w:r>
      <w:r w:rsidR="00275A53">
        <w:rPr>
          <w:rFonts w:ascii="Times New Roman" w:hAnsi="Times New Roman" w:cs="Times New Roman"/>
          <w:sz w:val="24"/>
          <w:szCs w:val="24"/>
        </w:rPr>
        <w:instrText xml:space="preserve"> ADDIN EN.CITE &lt;EndNote&gt;&lt;Cite&gt;&lt;Author&gt;Suzuki&lt;/Author&gt;&lt;Year&gt;2015&lt;/Year&gt;&lt;RecNum&gt;135&lt;/RecNum&gt;&lt;DisplayText&gt;&lt;style face="superscript"&gt;51&lt;/style&gt;&lt;/DisplayText&gt;&lt;record&gt;&lt;rec-number&gt;135&lt;/rec-number&gt;&lt;foreign-keys&gt;&lt;key app="EN" db-id="dpxtfrvtwddpsveawa0p0tac2tfpsszr5esp" timestamp="1478705540"&gt;135&lt;/key&gt;&lt;/foreign-keys&gt;&lt;ref-type name="Journal Article"&gt;17&lt;/ref-type&gt;&lt;contributors&gt;&lt;authors&gt;&lt;author&gt;Suzuki, J.&lt;/author&gt;&lt;author&gt;Dekker M. A.&lt;/author&gt;&lt;author&gt;Valenti E. S.&lt;/author&gt;&lt;author&gt;Cruz F. A.&lt;/author&gt;&lt;author&gt;Correa A. M.&lt;/author&gt;&lt;author&gt;Poklis J. L.&lt;/author&gt;&lt;author&gt;Poklis, A.&lt;/author&gt;&lt;/authors&gt;&lt;/contributors&gt;&lt;titles&gt;&lt;title&gt;Toxicities associated with NBOMe ingestion-a novel class of potent hallucinogens: a review of the literature&lt;/title&gt;&lt;secondary-title&gt;Psychosomatics&lt;/secondary-title&gt;&lt;/titles&gt;&lt;periodical&gt;&lt;full-title&gt;Psychosomatics&lt;/full-title&gt;&lt;/periodical&gt;&lt;pages&gt;129-139&lt;/pages&gt;&lt;volume&gt;56&lt;/volume&gt;&lt;keywords&gt;&lt;keyword&gt;eppi-reviewer4&lt;/keyword&gt;&lt;keyword&gt;EPPI-Reviewer 4, synthetic hallucinogens, NBOMe ingestion, toxicities, intensive care unit*Drug Abuse*Hallucinogenic Drugs*Toxic DisordersSubstance Abuse &amp;amp; Addiction [3233].&lt;/keyword&gt;&lt;/keywords&gt;&lt;dates&gt;&lt;year&gt;2015&lt;/year&gt;&lt;pub-dates&gt;&lt;date&gt;2015&lt;/date&gt;&lt;/pub-dates&gt;&lt;/dates&gt;&lt;urls&gt;&lt;/urls&gt;&lt;/record&gt;&lt;/Cite&gt;&lt;/EndNote&gt;</w:instrText>
      </w:r>
      <w:r w:rsidR="007D10FE" w:rsidRPr="00682378">
        <w:rPr>
          <w:rFonts w:ascii="Times New Roman" w:hAnsi="Times New Roman" w:cs="Times New Roman"/>
          <w:sz w:val="24"/>
          <w:szCs w:val="24"/>
        </w:rPr>
        <w:fldChar w:fldCharType="separate"/>
      </w:r>
      <w:r w:rsidR="00275A53" w:rsidRPr="00275A53">
        <w:rPr>
          <w:rFonts w:ascii="Times New Roman" w:hAnsi="Times New Roman" w:cs="Times New Roman"/>
          <w:noProof/>
          <w:sz w:val="24"/>
          <w:szCs w:val="24"/>
          <w:vertAlign w:val="superscript"/>
        </w:rPr>
        <w:t>51</w:t>
      </w:r>
      <w:r w:rsidR="007D10FE" w:rsidRPr="00682378">
        <w:rPr>
          <w:rFonts w:ascii="Times New Roman" w:hAnsi="Times New Roman" w:cs="Times New Roman"/>
          <w:sz w:val="24"/>
          <w:szCs w:val="24"/>
        </w:rPr>
        <w:fldChar w:fldCharType="end"/>
      </w:r>
      <w:r w:rsidR="009E1002" w:rsidRPr="00682378">
        <w:rPr>
          <w:rFonts w:ascii="Times New Roman" w:hAnsi="Times New Roman" w:cs="Times New Roman"/>
          <w:sz w:val="24"/>
          <w:szCs w:val="24"/>
        </w:rPr>
        <w:t>renal</w:t>
      </w:r>
      <w:r w:rsidR="007D10FE" w:rsidRPr="00682378">
        <w:rPr>
          <w:rFonts w:ascii="Times New Roman" w:hAnsi="Times New Roman" w:cs="Times New Roman"/>
          <w:sz w:val="24"/>
          <w:szCs w:val="24"/>
        </w:rPr>
        <w:fldChar w:fldCharType="begin">
          <w:fldData xml:space="preserve">PEVuZE5vdGU+PENpdGU+PEF1dGhvcj5UYWl0PC9BdXRob3I+PFllYXI+MjAxNjwvWWVhcj48UmVj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</w:fldData>
        </w:fldChar>
      </w:r>
      <w:r w:rsidR="00275A53">
        <w:rPr>
          <w:rFonts w:ascii="Times New Roman" w:hAnsi="Times New Roman" w:cs="Times New Roman"/>
          <w:sz w:val="24"/>
          <w:szCs w:val="24"/>
        </w:rPr>
        <w:instrText xml:space="preserve"> ADDIN EN.CITE </w:instrText>
      </w:r>
      <w:r w:rsidR="00275A53">
        <w:rPr>
          <w:rFonts w:ascii="Times New Roman" w:hAnsi="Times New Roman" w:cs="Times New Roman"/>
          <w:sz w:val="24"/>
          <w:szCs w:val="24"/>
        </w:rPr>
        <w:fldChar w:fldCharType="begin">
          <w:fldData xml:space="preserve">PEVuZE5vdGU+PENpdGU+PEF1dGhvcj5UYWl0PC9BdXRob3I+PFllYXI+MjAxNjwvWWVhcj48UmVj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</w:fldData>
        </w:fldChar>
      </w:r>
      <w:r w:rsidR="00275A53">
        <w:rPr>
          <w:rFonts w:ascii="Times New Roman" w:hAnsi="Times New Roman" w:cs="Times New Roman"/>
          <w:sz w:val="24"/>
          <w:szCs w:val="24"/>
        </w:rPr>
        <w:instrText xml:space="preserve"> ADDIN EN.CITE.DATA </w:instrText>
      </w:r>
      <w:r w:rsidR="00275A53">
        <w:rPr>
          <w:rFonts w:ascii="Times New Roman" w:hAnsi="Times New Roman" w:cs="Times New Roman"/>
          <w:sz w:val="24"/>
          <w:szCs w:val="24"/>
        </w:rPr>
      </w:r>
      <w:r w:rsidR="00275A53">
        <w:rPr>
          <w:rFonts w:ascii="Times New Roman" w:hAnsi="Times New Roman" w:cs="Times New Roman"/>
          <w:sz w:val="24"/>
          <w:szCs w:val="24"/>
        </w:rPr>
        <w:fldChar w:fldCharType="end"/>
      </w:r>
      <w:r w:rsidR="007D10FE" w:rsidRPr="00682378">
        <w:rPr>
          <w:rFonts w:ascii="Times New Roman" w:hAnsi="Times New Roman" w:cs="Times New Roman"/>
          <w:sz w:val="24"/>
          <w:szCs w:val="24"/>
        </w:rPr>
      </w:r>
      <w:r w:rsidR="007D10FE" w:rsidRPr="00682378">
        <w:rPr>
          <w:rFonts w:ascii="Times New Roman" w:hAnsi="Times New Roman" w:cs="Times New Roman"/>
          <w:sz w:val="24"/>
          <w:szCs w:val="24"/>
        </w:rPr>
        <w:fldChar w:fldCharType="separate"/>
      </w:r>
      <w:r w:rsidR="00275A53" w:rsidRPr="00275A53">
        <w:rPr>
          <w:rFonts w:ascii="Times New Roman" w:hAnsi="Times New Roman" w:cs="Times New Roman"/>
          <w:noProof/>
          <w:sz w:val="24"/>
          <w:szCs w:val="24"/>
          <w:vertAlign w:val="superscript"/>
        </w:rPr>
        <w:t>52</w:t>
      </w:r>
      <w:r w:rsidR="007D10FE" w:rsidRPr="00682378">
        <w:rPr>
          <w:rFonts w:ascii="Times New Roman" w:hAnsi="Times New Roman" w:cs="Times New Roman"/>
          <w:sz w:val="24"/>
          <w:szCs w:val="24"/>
        </w:rPr>
        <w:fldChar w:fldCharType="end"/>
      </w:r>
      <w:r w:rsidR="00B817AD" w:rsidRPr="00682378">
        <w:rPr>
          <w:rFonts w:ascii="Times New Roman" w:hAnsi="Times New Roman" w:cs="Times New Roman"/>
          <w:sz w:val="24"/>
          <w:szCs w:val="24"/>
        </w:rPr>
        <w:t xml:space="preserve"> </w:t>
      </w:r>
      <w:r w:rsidR="007D10FE" w:rsidRPr="00682378">
        <w:rPr>
          <w:rFonts w:ascii="Times New Roman" w:hAnsi="Times New Roman" w:cs="Times New Roman"/>
          <w:sz w:val="24"/>
          <w:szCs w:val="24"/>
        </w:rPr>
        <w:fldChar w:fldCharType="begin"/>
      </w:r>
      <w:r w:rsidR="00275A53">
        <w:rPr>
          <w:rFonts w:ascii="Times New Roman" w:hAnsi="Times New Roman" w:cs="Times New Roman"/>
          <w:sz w:val="24"/>
          <w:szCs w:val="24"/>
        </w:rPr>
        <w:instrText xml:space="preserve"> ADDIN EN.CITE &lt;EndNote&gt;&lt;Cite&gt;&lt;Author&gt;Castaneto&lt;/Author&gt;&lt;Year&gt;2014&lt;/Year&gt;&lt;RecNum&gt;126&lt;/RecNum&gt;&lt;DisplayText&gt;&lt;style face="superscript"&gt;45&lt;/style&gt;&lt;/DisplayText&gt;&lt;record&gt;&lt;rec-number&gt;126&lt;/rec-number&gt;&lt;foreign-keys&gt;&lt;key app="EN" db-id="dpxtfrvtwddpsveawa0p0tac2tfpsszr5esp" timestamp="1478705540"&gt;126&lt;/key&gt;&lt;/foreign-keys&gt;&lt;ref-type name="Journal Article"&gt;17&lt;/ref-type&gt;&lt;contributors&gt;&lt;authors&gt;&lt;author&gt;Castaneto, M. S.&lt;/author&gt;&lt;author&gt;Gorelick, D. A.&lt;/author&gt;&lt;author&gt;Desrosiers, N. A.&lt;/author&gt;&lt;author&gt;Hartman, R. L.&lt;/author&gt;&lt;author&gt;Pirard, S.&lt;/author&gt;&lt;author&gt;Huestis, M. A.&lt;/author&gt;&lt;/authors&gt;&lt;/contributors&gt;&lt;titles&gt;&lt;title&gt;Synthetic cannabinoids: epidemiology, pharmacodynamics, and clinical implications&lt;/title&gt;&lt;secondary-title&gt;Drug Alcohol Depend&lt;/secondary-title&gt;&lt;/titles&gt;&lt;periodical&gt;&lt;full-title&gt;Drug Alcohol Depend&lt;/full-title&gt;&lt;/periodical&gt;&lt;pages&gt;12-41&lt;/pages&gt;&lt;volume&gt;144&lt;/volume&gt;&lt;keywords&gt;&lt;keyword&gt;eppi-reviewer4&lt;/keyword&gt;&lt;keyword&gt;EPPI-Reviewer 4, AnimalsCannabinoids/cs [Chemical Synthesis]*Cannabinoids/me [Metabolism]Cannabinoids/pd [Pharmacology]Designer Drugs/cs [Chemical Synthesis]Designer Drugs/me [Metabolism]Designer Drugs/pd [Pharmacology]*Dronabinol/me [Metabolism]Dronabi&lt;/keyword&gt;&lt;/keywords&gt;&lt;dates&gt;&lt;year&gt;2014&lt;/year&gt;&lt;pub-dates&gt;&lt;date&gt;2014&lt;/date&gt;&lt;/pub-dates&gt;&lt;/dates&gt;&lt;isbn&gt;1879-0046&lt;/isbn&gt;&lt;urls&gt;&lt;related-urls&gt;&lt;url&gt;http://ovidsp.ovid.com/ovidweb.cgi?T=JS&amp;amp;CSC=Y&amp;amp;NEWS=N&amp;amp;PAGE=fulltext&amp;amp;D=medl&amp;amp;AN=25220897http://ac.els-cdn.com/S0376871614010333/1-s2.0-S0376871614010333-main.pdf?_tid=53e7e750-dbb5-11e5-94a7-00000aab0f6c&amp;amp;acdnat=1456400934_48575629067a7a2aea13f1de766930c&lt;/url&gt;&lt;/related-urls&gt;&lt;/urls&gt;&lt;/record&gt;&lt;/Cite&gt;&lt;/EndNote&gt;</w:instrText>
      </w:r>
      <w:r w:rsidR="007D10FE" w:rsidRPr="00682378">
        <w:rPr>
          <w:rFonts w:ascii="Times New Roman" w:hAnsi="Times New Roman" w:cs="Times New Roman"/>
          <w:sz w:val="24"/>
          <w:szCs w:val="24"/>
        </w:rPr>
        <w:fldChar w:fldCharType="separate"/>
      </w:r>
      <w:r w:rsidR="00275A53" w:rsidRPr="00275A53">
        <w:rPr>
          <w:rFonts w:ascii="Times New Roman" w:hAnsi="Times New Roman" w:cs="Times New Roman"/>
          <w:noProof/>
          <w:sz w:val="24"/>
          <w:szCs w:val="24"/>
          <w:vertAlign w:val="superscript"/>
        </w:rPr>
        <w:t>45</w:t>
      </w:r>
      <w:r w:rsidR="007D10FE" w:rsidRPr="00682378">
        <w:rPr>
          <w:rFonts w:ascii="Times New Roman" w:hAnsi="Times New Roman" w:cs="Times New Roman"/>
          <w:sz w:val="24"/>
          <w:szCs w:val="24"/>
        </w:rPr>
        <w:fldChar w:fldCharType="end"/>
      </w:r>
      <w:r w:rsidR="009E1002" w:rsidRPr="00682378">
        <w:rPr>
          <w:rFonts w:ascii="Times New Roman" w:hAnsi="Times New Roman" w:cs="Times New Roman"/>
          <w:sz w:val="24"/>
          <w:szCs w:val="24"/>
        </w:rPr>
        <w:t>and gastrointestinal symptoms</w:t>
      </w:r>
      <w:r>
        <w:rPr>
          <w:rFonts w:ascii="Times New Roman" w:hAnsi="Times New Roman" w:cs="Times New Roman"/>
          <w:sz w:val="24"/>
          <w:szCs w:val="24"/>
        </w:rPr>
        <w:t>.</w:t>
      </w:r>
      <w:r w:rsidR="00B817AD" w:rsidRPr="00682378">
        <w:rPr>
          <w:rFonts w:ascii="Times New Roman" w:hAnsi="Times New Roman" w:cs="Times New Roman"/>
          <w:sz w:val="24"/>
          <w:szCs w:val="24"/>
        </w:rPr>
        <w:t xml:space="preserve"> </w:t>
      </w:r>
      <w:r w:rsidR="007D10FE" w:rsidRPr="00682378">
        <w:rPr>
          <w:rFonts w:ascii="Times New Roman" w:hAnsi="Times New Roman" w:cs="Times New Roman"/>
          <w:sz w:val="24"/>
          <w:szCs w:val="24"/>
        </w:rPr>
        <w:fldChar w:fldCharType="begin">
          <w:fldData xml:space="preserve">PEVuZE5vdGU+PENpdGU+PEF1dGhvcj5UYWl0PC9BdXRob3I+PFllYXI+MjAxNjwvWWVhcj48UmVj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</w:fldData>
        </w:fldChar>
      </w:r>
      <w:r w:rsidR="00275A53">
        <w:rPr>
          <w:rFonts w:ascii="Times New Roman" w:hAnsi="Times New Roman" w:cs="Times New Roman"/>
          <w:sz w:val="24"/>
          <w:szCs w:val="24"/>
        </w:rPr>
        <w:instrText xml:space="preserve"> ADDIN EN.CITE </w:instrText>
      </w:r>
      <w:r w:rsidR="00275A53">
        <w:rPr>
          <w:rFonts w:ascii="Times New Roman" w:hAnsi="Times New Roman" w:cs="Times New Roman"/>
          <w:sz w:val="24"/>
          <w:szCs w:val="24"/>
        </w:rPr>
        <w:fldChar w:fldCharType="begin">
          <w:fldData xml:space="preserve">PEVuZE5vdGU+PENpdGU+PEF1dGhvcj5UYWl0PC9BdXRob3I+PFllYXI+MjAxNjwvWWVhcj48UmVj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</w:fldData>
        </w:fldChar>
      </w:r>
      <w:r w:rsidR="00275A53">
        <w:rPr>
          <w:rFonts w:ascii="Times New Roman" w:hAnsi="Times New Roman" w:cs="Times New Roman"/>
          <w:sz w:val="24"/>
          <w:szCs w:val="24"/>
        </w:rPr>
        <w:instrText xml:space="preserve"> ADDIN EN.CITE.DATA </w:instrText>
      </w:r>
      <w:r w:rsidR="00275A53">
        <w:rPr>
          <w:rFonts w:ascii="Times New Roman" w:hAnsi="Times New Roman" w:cs="Times New Roman"/>
          <w:sz w:val="24"/>
          <w:szCs w:val="24"/>
        </w:rPr>
      </w:r>
      <w:r w:rsidR="00275A53">
        <w:rPr>
          <w:rFonts w:ascii="Times New Roman" w:hAnsi="Times New Roman" w:cs="Times New Roman"/>
          <w:sz w:val="24"/>
          <w:szCs w:val="24"/>
        </w:rPr>
        <w:fldChar w:fldCharType="end"/>
      </w:r>
      <w:r w:rsidR="007D10FE" w:rsidRPr="00682378">
        <w:rPr>
          <w:rFonts w:ascii="Times New Roman" w:hAnsi="Times New Roman" w:cs="Times New Roman"/>
          <w:sz w:val="24"/>
          <w:szCs w:val="24"/>
        </w:rPr>
      </w:r>
      <w:r w:rsidR="007D10FE" w:rsidRPr="00682378">
        <w:rPr>
          <w:rFonts w:ascii="Times New Roman" w:hAnsi="Times New Roman" w:cs="Times New Roman"/>
          <w:sz w:val="24"/>
          <w:szCs w:val="24"/>
        </w:rPr>
        <w:fldChar w:fldCharType="separate"/>
      </w:r>
      <w:r w:rsidR="00275A53" w:rsidRPr="00275A53">
        <w:rPr>
          <w:rFonts w:ascii="Times New Roman" w:hAnsi="Times New Roman" w:cs="Times New Roman"/>
          <w:noProof/>
          <w:sz w:val="24"/>
          <w:szCs w:val="24"/>
          <w:vertAlign w:val="superscript"/>
        </w:rPr>
        <w:t>52</w:t>
      </w:r>
      <w:r w:rsidR="007D10FE" w:rsidRPr="00682378">
        <w:rPr>
          <w:rFonts w:ascii="Times New Roman" w:hAnsi="Times New Roman" w:cs="Times New Roman"/>
          <w:sz w:val="24"/>
          <w:szCs w:val="24"/>
        </w:rPr>
        <w:fldChar w:fldCharType="end"/>
      </w:r>
      <w:r w:rsidR="009E1002" w:rsidRPr="00682378">
        <w:rPr>
          <w:rFonts w:ascii="Times New Roman" w:hAnsi="Times New Roman" w:cs="Times New Roman"/>
          <w:sz w:val="24"/>
          <w:szCs w:val="24"/>
        </w:rPr>
        <w:t xml:space="preserve"> Treatment of these effects appears to mostly involve observation and supportive care, and in severe cases hospitalization. </w:t>
      </w:r>
      <w:r>
        <w:rPr>
          <w:rFonts w:ascii="Times New Roman" w:hAnsi="Times New Roman" w:cs="Times New Roman"/>
          <w:sz w:val="24"/>
          <w:szCs w:val="24"/>
        </w:rPr>
        <w:t xml:space="preserve">Treatment of intoxication with synthetic opioids was predominantly through opioid antagonists such as naloxone. </w:t>
      </w:r>
      <w:r w:rsidR="009E1002" w:rsidRPr="00682378">
        <w:rPr>
          <w:rFonts w:ascii="Times New Roman" w:hAnsi="Times New Roman" w:cs="Times New Roman"/>
          <w:sz w:val="24"/>
          <w:szCs w:val="24"/>
        </w:rPr>
        <w:t>We did not find population-level data on acute health harms with dedicated attention to prevalence and policy issues, or data on chronic health or social harms in a longitudinal context.</w:t>
      </w:r>
      <w:r w:rsidR="00C84830" w:rsidRPr="00682378">
        <w:rPr>
          <w:rFonts w:ascii="Times New Roman" w:hAnsi="Times New Roman" w:cs="Times New Roman"/>
          <w:sz w:val="24"/>
          <w:szCs w:val="24"/>
        </w:rPr>
        <w:t xml:space="preserve"> </w:t>
      </w:r>
    </w:p>
    <w:p w14:paraId="2C3C3C9E" w14:textId="77777777" w:rsidR="009E1002" w:rsidRPr="00682378" w:rsidRDefault="009E1002" w:rsidP="009E1002">
      <w:pPr>
        <w:rPr>
          <w:rFonts w:ascii="Times New Roman" w:hAnsi="Times New Roman" w:cs="Times New Roman"/>
          <w:i/>
          <w:sz w:val="24"/>
          <w:szCs w:val="24"/>
          <w:highlight w:val="yellow"/>
        </w:rPr>
      </w:pPr>
    </w:p>
    <w:p w14:paraId="1DEE4CA5" w14:textId="77777777" w:rsidR="009E1002" w:rsidRPr="00682378" w:rsidRDefault="009E1002" w:rsidP="009E1002">
      <w:pPr>
        <w:rPr>
          <w:rFonts w:ascii="Times New Roman" w:hAnsi="Times New Roman" w:cs="Times New Roman"/>
          <w:i/>
          <w:sz w:val="24"/>
          <w:szCs w:val="24"/>
        </w:rPr>
      </w:pPr>
      <w:r w:rsidRPr="00682378">
        <w:rPr>
          <w:rFonts w:ascii="Times New Roman" w:hAnsi="Times New Roman" w:cs="Times New Roman"/>
          <w:i/>
          <w:sz w:val="24"/>
          <w:szCs w:val="24"/>
        </w:rPr>
        <w:t>Responses to novel psychoactive substance use and problems/harms</w:t>
      </w:r>
    </w:p>
    <w:p w14:paraId="59FF2836" w14:textId="5441110A" w:rsidR="009E1002" w:rsidRPr="00682378" w:rsidRDefault="009E1002" w:rsidP="009E1002">
      <w:pPr>
        <w:rPr>
          <w:rFonts w:ascii="Times New Roman" w:hAnsi="Times New Roman" w:cs="Times New Roman"/>
          <w:sz w:val="24"/>
          <w:szCs w:val="24"/>
        </w:rPr>
      </w:pPr>
      <w:r w:rsidRPr="00682378">
        <w:rPr>
          <w:rFonts w:ascii="Times New Roman" w:hAnsi="Times New Roman" w:cs="Times New Roman"/>
          <w:sz w:val="24"/>
          <w:szCs w:val="24"/>
        </w:rPr>
        <w:t>Quantitative studies</w:t>
      </w:r>
      <w:r w:rsidR="007D10FE" w:rsidRPr="00682378">
        <w:rPr>
          <w:rFonts w:ascii="Times New Roman" w:hAnsi="Times New Roman" w:cs="Times New Roman"/>
          <w:sz w:val="24"/>
          <w:szCs w:val="24"/>
        </w:rPr>
        <w:fldChar w:fldCharType="begin">
          <w:fldData xml:space="preserve">PEVuZE5vdGU+PENpdGU+PEF1dGhvcj5Ccm93bjwvQXV0aG9yPjxZZWFyPjIwMTQ8L1llYXI+PFJl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</w:fldData>
        </w:fldChar>
      </w:r>
      <w:r w:rsidR="00275A53">
        <w:rPr>
          <w:rFonts w:ascii="Times New Roman" w:hAnsi="Times New Roman" w:cs="Times New Roman"/>
          <w:sz w:val="24"/>
          <w:szCs w:val="24"/>
        </w:rPr>
        <w:instrText xml:space="preserve"> ADDIN EN.CITE </w:instrText>
      </w:r>
      <w:r w:rsidR="00275A53">
        <w:rPr>
          <w:rFonts w:ascii="Times New Roman" w:hAnsi="Times New Roman" w:cs="Times New Roman"/>
          <w:sz w:val="24"/>
          <w:szCs w:val="24"/>
        </w:rPr>
        <w:fldChar w:fldCharType="begin">
          <w:fldData xml:space="preserve">PEVuZE5vdGU+PENpdGU+PEF1dGhvcj5Ccm93bjwvQXV0aG9yPjxZZWFyPjIwMTQ8L1llYXI+PFJl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</w:fldData>
        </w:fldChar>
      </w:r>
      <w:r w:rsidR="00275A53">
        <w:rPr>
          <w:rFonts w:ascii="Times New Roman" w:hAnsi="Times New Roman" w:cs="Times New Roman"/>
          <w:sz w:val="24"/>
          <w:szCs w:val="24"/>
        </w:rPr>
        <w:instrText xml:space="preserve"> ADDIN EN.CITE.DATA </w:instrText>
      </w:r>
      <w:r w:rsidR="00275A53">
        <w:rPr>
          <w:rFonts w:ascii="Times New Roman" w:hAnsi="Times New Roman" w:cs="Times New Roman"/>
          <w:sz w:val="24"/>
          <w:szCs w:val="24"/>
        </w:rPr>
      </w:r>
      <w:r w:rsidR="00275A53">
        <w:rPr>
          <w:rFonts w:ascii="Times New Roman" w:hAnsi="Times New Roman" w:cs="Times New Roman"/>
          <w:sz w:val="24"/>
          <w:szCs w:val="24"/>
        </w:rPr>
        <w:fldChar w:fldCharType="end"/>
      </w:r>
      <w:r w:rsidR="007D10FE" w:rsidRPr="00682378">
        <w:rPr>
          <w:rFonts w:ascii="Times New Roman" w:hAnsi="Times New Roman" w:cs="Times New Roman"/>
          <w:sz w:val="24"/>
          <w:szCs w:val="24"/>
        </w:rPr>
      </w:r>
      <w:r w:rsidR="007D10FE" w:rsidRPr="00682378">
        <w:rPr>
          <w:rFonts w:ascii="Times New Roman" w:hAnsi="Times New Roman" w:cs="Times New Roman"/>
          <w:sz w:val="24"/>
          <w:szCs w:val="24"/>
        </w:rPr>
        <w:fldChar w:fldCharType="separate"/>
      </w:r>
      <w:r w:rsidR="00275A53" w:rsidRPr="00275A53">
        <w:rPr>
          <w:rFonts w:ascii="Times New Roman" w:hAnsi="Times New Roman" w:cs="Times New Roman"/>
          <w:noProof/>
          <w:sz w:val="24"/>
          <w:szCs w:val="24"/>
          <w:vertAlign w:val="superscript"/>
        </w:rPr>
        <w:t>53-68</w:t>
      </w:r>
      <w:r w:rsidR="007D10FE" w:rsidRPr="00682378">
        <w:rPr>
          <w:rFonts w:ascii="Times New Roman" w:hAnsi="Times New Roman" w:cs="Times New Roman"/>
          <w:sz w:val="24"/>
          <w:szCs w:val="24"/>
        </w:rPr>
        <w:fldChar w:fldCharType="end"/>
      </w:r>
      <w:r w:rsidRPr="00682378">
        <w:rPr>
          <w:rFonts w:ascii="Times New Roman" w:hAnsi="Times New Roman" w:cs="Times New Roman"/>
          <w:sz w:val="24"/>
          <w:szCs w:val="24"/>
        </w:rPr>
        <w:t xml:space="preserve"> evaluated effects of legislative prohibitions of NPS use or supply on outcomes including access, use, healthcare utilization and self-reported exposure and toxicity</w:t>
      </w:r>
      <w:r w:rsidR="00B817AD" w:rsidRPr="00682378">
        <w:rPr>
          <w:rFonts w:ascii="Times New Roman" w:hAnsi="Times New Roman" w:cs="Times New Roman"/>
          <w:sz w:val="24"/>
          <w:szCs w:val="24"/>
        </w:rPr>
        <w:t xml:space="preserve"> (see </w:t>
      </w:r>
      <w:r w:rsidR="009A161A" w:rsidRPr="00682378">
        <w:rPr>
          <w:rFonts w:ascii="Times New Roman" w:hAnsi="Times New Roman" w:cs="Times New Roman"/>
          <w:sz w:val="24"/>
          <w:szCs w:val="24"/>
        </w:rPr>
        <w:t>T</w:t>
      </w:r>
      <w:r w:rsidR="00B817AD" w:rsidRPr="00682378">
        <w:rPr>
          <w:rFonts w:ascii="Times New Roman" w:hAnsi="Times New Roman" w:cs="Times New Roman"/>
          <w:sz w:val="24"/>
          <w:szCs w:val="24"/>
        </w:rPr>
        <w:t xml:space="preserve">able </w:t>
      </w:r>
      <w:r w:rsidR="00B41A40" w:rsidRPr="00682378">
        <w:rPr>
          <w:rFonts w:ascii="Times New Roman" w:hAnsi="Times New Roman" w:cs="Times New Roman"/>
          <w:sz w:val="24"/>
          <w:szCs w:val="24"/>
        </w:rPr>
        <w:t>4</w:t>
      </w:r>
      <w:r w:rsidR="00B817AD" w:rsidRPr="00682378">
        <w:rPr>
          <w:rFonts w:ascii="Times New Roman" w:hAnsi="Times New Roman" w:cs="Times New Roman"/>
          <w:sz w:val="24"/>
          <w:szCs w:val="24"/>
        </w:rPr>
        <w:t>)</w:t>
      </w:r>
      <w:r w:rsidRPr="00682378">
        <w:rPr>
          <w:rFonts w:ascii="Times New Roman" w:hAnsi="Times New Roman" w:cs="Times New Roman"/>
          <w:sz w:val="24"/>
          <w:szCs w:val="24"/>
        </w:rPr>
        <w:t xml:space="preserve">. Reductions in use, presentations or other outcomes were generally observed, though not always. </w:t>
      </w:r>
      <w:r w:rsidR="007D10FE" w:rsidRPr="00682378">
        <w:rPr>
          <w:rFonts w:ascii="Times New Roman" w:hAnsi="Times New Roman" w:cs="Times New Roman"/>
          <w:sz w:val="24"/>
          <w:szCs w:val="24"/>
        </w:rPr>
        <w:fldChar w:fldCharType="begin">
          <w:fldData xml:space="preserve">PEVuZE5vdGU+PENpdGU+PEF1dGhvcj5Xb29kPC9BdXRob3I+PFllYXI+MjAxMzwvWWVhcj48UmVj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</w:fldData>
        </w:fldChar>
      </w:r>
      <w:r w:rsidR="00275A53">
        <w:rPr>
          <w:rFonts w:ascii="Times New Roman" w:hAnsi="Times New Roman" w:cs="Times New Roman"/>
          <w:sz w:val="24"/>
          <w:szCs w:val="24"/>
        </w:rPr>
        <w:instrText xml:space="preserve"> ADDIN EN.CITE </w:instrText>
      </w:r>
      <w:r w:rsidR="00275A53">
        <w:rPr>
          <w:rFonts w:ascii="Times New Roman" w:hAnsi="Times New Roman" w:cs="Times New Roman"/>
          <w:sz w:val="24"/>
          <w:szCs w:val="24"/>
        </w:rPr>
        <w:fldChar w:fldCharType="begin">
          <w:fldData xml:space="preserve">PEVuZE5vdGU+PENpdGU+PEF1dGhvcj5Xb29kPC9BdXRob3I+PFllYXI+MjAxMzwvWWVhcj48UmVj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</w:fldData>
        </w:fldChar>
      </w:r>
      <w:r w:rsidR="00275A53">
        <w:rPr>
          <w:rFonts w:ascii="Times New Roman" w:hAnsi="Times New Roman" w:cs="Times New Roman"/>
          <w:sz w:val="24"/>
          <w:szCs w:val="24"/>
        </w:rPr>
        <w:instrText xml:space="preserve"> ADDIN EN.CITE.DATA </w:instrText>
      </w:r>
      <w:r w:rsidR="00275A53">
        <w:rPr>
          <w:rFonts w:ascii="Times New Roman" w:hAnsi="Times New Roman" w:cs="Times New Roman"/>
          <w:sz w:val="24"/>
          <w:szCs w:val="24"/>
        </w:rPr>
      </w:r>
      <w:r w:rsidR="00275A53">
        <w:rPr>
          <w:rFonts w:ascii="Times New Roman" w:hAnsi="Times New Roman" w:cs="Times New Roman"/>
          <w:sz w:val="24"/>
          <w:szCs w:val="24"/>
        </w:rPr>
        <w:fldChar w:fldCharType="end"/>
      </w:r>
      <w:r w:rsidR="007D10FE" w:rsidRPr="00682378">
        <w:rPr>
          <w:rFonts w:ascii="Times New Roman" w:hAnsi="Times New Roman" w:cs="Times New Roman"/>
          <w:sz w:val="24"/>
          <w:szCs w:val="24"/>
        </w:rPr>
      </w:r>
      <w:r w:rsidR="007D10FE" w:rsidRPr="00682378">
        <w:rPr>
          <w:rFonts w:ascii="Times New Roman" w:hAnsi="Times New Roman" w:cs="Times New Roman"/>
          <w:sz w:val="24"/>
          <w:szCs w:val="24"/>
        </w:rPr>
        <w:fldChar w:fldCharType="separate"/>
      </w:r>
      <w:r w:rsidR="00275A53" w:rsidRPr="00275A53">
        <w:rPr>
          <w:rFonts w:ascii="Times New Roman" w:hAnsi="Times New Roman" w:cs="Times New Roman"/>
          <w:noProof/>
          <w:sz w:val="24"/>
          <w:szCs w:val="24"/>
          <w:vertAlign w:val="superscript"/>
        </w:rPr>
        <w:t>58 67</w:t>
      </w:r>
      <w:r w:rsidR="007D10FE" w:rsidRPr="00682378">
        <w:rPr>
          <w:rFonts w:ascii="Times New Roman" w:hAnsi="Times New Roman" w:cs="Times New Roman"/>
          <w:sz w:val="24"/>
          <w:szCs w:val="24"/>
        </w:rPr>
        <w:fldChar w:fldCharType="end"/>
      </w:r>
      <w:r w:rsidRPr="00682378">
        <w:rPr>
          <w:rFonts w:ascii="Times New Roman" w:hAnsi="Times New Roman" w:cs="Times New Roman"/>
          <w:sz w:val="24"/>
          <w:szCs w:val="24"/>
        </w:rPr>
        <w:t xml:space="preserve">Studies typically utilized simple counts of routinely collected data, particularly poison centre and hospital admissions data.  Study designs were mainly before and after comparisons, which </w:t>
      </w:r>
      <w:r w:rsidR="009A161A" w:rsidRPr="00682378">
        <w:rPr>
          <w:rFonts w:ascii="Times New Roman" w:hAnsi="Times New Roman" w:cs="Times New Roman"/>
          <w:sz w:val="24"/>
          <w:szCs w:val="24"/>
        </w:rPr>
        <w:t xml:space="preserve">clearly </w:t>
      </w:r>
      <w:r w:rsidRPr="00682378">
        <w:rPr>
          <w:rFonts w:ascii="Times New Roman" w:hAnsi="Times New Roman" w:cs="Times New Roman"/>
          <w:sz w:val="24"/>
          <w:szCs w:val="24"/>
        </w:rPr>
        <w:t>limit</w:t>
      </w:r>
      <w:r w:rsidR="009A161A" w:rsidRPr="00682378">
        <w:rPr>
          <w:rFonts w:ascii="Times New Roman" w:hAnsi="Times New Roman" w:cs="Times New Roman"/>
          <w:sz w:val="24"/>
          <w:szCs w:val="24"/>
        </w:rPr>
        <w:t>s</w:t>
      </w:r>
      <w:r w:rsidRPr="00682378">
        <w:rPr>
          <w:rFonts w:ascii="Times New Roman" w:hAnsi="Times New Roman" w:cs="Times New Roman"/>
          <w:sz w:val="24"/>
          <w:szCs w:val="24"/>
        </w:rPr>
        <w:t xml:space="preserve"> attribution of effects</w:t>
      </w:r>
      <w:r w:rsidR="004B125F">
        <w:rPr>
          <w:rFonts w:ascii="Times New Roman" w:hAnsi="Times New Roman" w:cs="Times New Roman"/>
          <w:sz w:val="24"/>
          <w:szCs w:val="24"/>
        </w:rPr>
        <w:t xml:space="preserve"> as </w:t>
      </w:r>
      <w:r w:rsidR="00CA3247">
        <w:rPr>
          <w:rFonts w:ascii="Times New Roman" w:hAnsi="Times New Roman" w:cs="Times New Roman"/>
          <w:sz w:val="24"/>
          <w:szCs w:val="24"/>
        </w:rPr>
        <w:t>such studies are not designed to address</w:t>
      </w:r>
      <w:r w:rsidR="004B125F">
        <w:rPr>
          <w:rFonts w:ascii="Times New Roman" w:hAnsi="Times New Roman" w:cs="Times New Roman"/>
          <w:sz w:val="24"/>
          <w:szCs w:val="24"/>
        </w:rPr>
        <w:t xml:space="preserve"> the impact of </w:t>
      </w:r>
      <w:r w:rsidR="005A51A9">
        <w:rPr>
          <w:rFonts w:ascii="Times New Roman" w:hAnsi="Times New Roman" w:cs="Times New Roman"/>
          <w:sz w:val="24"/>
          <w:szCs w:val="24"/>
        </w:rPr>
        <w:t xml:space="preserve">residual </w:t>
      </w:r>
      <w:r w:rsidR="004B125F">
        <w:rPr>
          <w:rFonts w:ascii="Times New Roman" w:hAnsi="Times New Roman" w:cs="Times New Roman"/>
          <w:sz w:val="24"/>
          <w:szCs w:val="24"/>
        </w:rPr>
        <w:t xml:space="preserve">confounding and </w:t>
      </w:r>
      <w:r w:rsidR="005A51A9">
        <w:rPr>
          <w:rFonts w:ascii="Times New Roman" w:hAnsi="Times New Roman" w:cs="Times New Roman"/>
          <w:sz w:val="24"/>
          <w:szCs w:val="24"/>
        </w:rPr>
        <w:t xml:space="preserve">the </w:t>
      </w:r>
      <w:r w:rsidR="004B125F">
        <w:rPr>
          <w:rFonts w:ascii="Times New Roman" w:hAnsi="Times New Roman" w:cs="Times New Roman"/>
          <w:sz w:val="24"/>
          <w:szCs w:val="24"/>
        </w:rPr>
        <w:t>regression to the mean</w:t>
      </w:r>
      <w:r w:rsidR="005A51A9">
        <w:rPr>
          <w:rFonts w:ascii="Times New Roman" w:hAnsi="Times New Roman" w:cs="Times New Roman"/>
          <w:sz w:val="24"/>
          <w:szCs w:val="24"/>
        </w:rPr>
        <w:t xml:space="preserve"> phenomenon</w:t>
      </w:r>
      <w:r w:rsidRPr="00682378">
        <w:rPr>
          <w:rFonts w:ascii="Times New Roman" w:hAnsi="Times New Roman" w:cs="Times New Roman"/>
          <w:sz w:val="24"/>
          <w:szCs w:val="24"/>
        </w:rPr>
        <w:t xml:space="preserve">. </w:t>
      </w:r>
    </w:p>
    <w:p w14:paraId="2CB68A64" w14:textId="77777777" w:rsidR="00280278" w:rsidRPr="00682378" w:rsidRDefault="00280278" w:rsidP="00280278">
      <w:pPr>
        <w:spacing w:after="200" w:line="276" w:lineRule="auto"/>
        <w:rPr>
          <w:rFonts w:ascii="Times New Roman" w:eastAsia="Calibri" w:hAnsi="Times New Roman" w:cs="Times New Roman"/>
          <w:sz w:val="24"/>
          <w:szCs w:val="24"/>
        </w:rPr>
      </w:pPr>
    </w:p>
    <w:p w14:paraId="71E7F1F2" w14:textId="77777777" w:rsidR="00305A5E" w:rsidRPr="00682378" w:rsidRDefault="00551BDC" w:rsidP="00280278">
      <w:pPr>
        <w:spacing w:after="200" w:line="276" w:lineRule="auto"/>
        <w:rPr>
          <w:rFonts w:ascii="Times New Roman" w:eastAsia="Calibri" w:hAnsi="Times New Roman" w:cs="Times New Roman"/>
          <w:b/>
          <w:sz w:val="24"/>
          <w:szCs w:val="24"/>
        </w:rPr>
      </w:pPr>
      <w:r w:rsidRPr="00682378">
        <w:rPr>
          <w:rFonts w:ascii="Times New Roman" w:eastAsia="Calibri" w:hAnsi="Times New Roman" w:cs="Times New Roman"/>
          <w:b/>
          <w:sz w:val="24"/>
          <w:szCs w:val="24"/>
        </w:rPr>
        <w:lastRenderedPageBreak/>
        <w:t>Discussion</w:t>
      </w:r>
    </w:p>
    <w:p w14:paraId="6A39C606" w14:textId="77777777" w:rsidR="00645944" w:rsidRPr="00682378" w:rsidRDefault="00645944" w:rsidP="00280278">
      <w:pPr>
        <w:spacing w:after="200" w:line="276" w:lineRule="auto"/>
        <w:rPr>
          <w:rFonts w:ascii="Times New Roman" w:eastAsia="Calibri" w:hAnsi="Times New Roman" w:cs="Times New Roman"/>
          <w:b/>
          <w:i/>
          <w:sz w:val="24"/>
          <w:szCs w:val="24"/>
        </w:rPr>
      </w:pPr>
      <w:r w:rsidRPr="00682378">
        <w:rPr>
          <w:rFonts w:ascii="Times New Roman" w:eastAsia="Calibri" w:hAnsi="Times New Roman" w:cs="Times New Roman"/>
          <w:b/>
          <w:i/>
          <w:sz w:val="24"/>
          <w:szCs w:val="24"/>
        </w:rPr>
        <w:t>Summary of principal findings</w:t>
      </w:r>
    </w:p>
    <w:p w14:paraId="474C8B7B" w14:textId="7A485C18" w:rsidR="00E66F27" w:rsidRDefault="00645944" w:rsidP="003F6A1D">
      <w:pPr>
        <w:spacing w:after="200"/>
        <w:rPr>
          <w:rFonts w:ascii="Times New Roman" w:eastAsia="Calibri" w:hAnsi="Times New Roman" w:cs="Times New Roman"/>
          <w:sz w:val="24"/>
          <w:szCs w:val="24"/>
        </w:rPr>
      </w:pPr>
      <w:r w:rsidRPr="00682378">
        <w:rPr>
          <w:rFonts w:ascii="Times New Roman" w:eastAsia="Calibri" w:hAnsi="Times New Roman" w:cs="Times New Roman"/>
          <w:sz w:val="24"/>
          <w:szCs w:val="24"/>
        </w:rPr>
        <w:t xml:space="preserve">A comprehensive search of peer-reviewed and grey literature on NPS identified 995 relevant records. We then </w:t>
      </w:r>
      <w:r w:rsidR="009A161A" w:rsidRPr="00682378">
        <w:rPr>
          <w:rFonts w:ascii="Times New Roman" w:eastAsia="Calibri" w:hAnsi="Times New Roman" w:cs="Times New Roman"/>
          <w:sz w:val="24"/>
          <w:szCs w:val="24"/>
        </w:rPr>
        <w:t xml:space="preserve">developed </w:t>
      </w:r>
      <w:r w:rsidRPr="00682378">
        <w:rPr>
          <w:rFonts w:ascii="Times New Roman" w:eastAsia="Calibri" w:hAnsi="Times New Roman" w:cs="Times New Roman"/>
          <w:sz w:val="24"/>
          <w:szCs w:val="24"/>
        </w:rPr>
        <w:t xml:space="preserve">an evidence map and identified evidence gaps based on a priori developed research questions. </w:t>
      </w:r>
      <w:r w:rsidR="005308AE" w:rsidRPr="00682378">
        <w:rPr>
          <w:rFonts w:ascii="Times New Roman" w:eastAsia="Calibri" w:hAnsi="Times New Roman" w:cs="Times New Roman"/>
          <w:sz w:val="24"/>
          <w:szCs w:val="24"/>
        </w:rPr>
        <w:t>We identified a number of areas (UK prevalence surveys and qualitative studies, policy evaluation studies and systematic reviews</w:t>
      </w:r>
      <w:r w:rsidR="00F95C6E" w:rsidRPr="00682378">
        <w:rPr>
          <w:rFonts w:ascii="Times New Roman" w:eastAsia="Calibri" w:hAnsi="Times New Roman" w:cs="Times New Roman"/>
          <w:sz w:val="24"/>
          <w:szCs w:val="24"/>
        </w:rPr>
        <w:t xml:space="preserve"> of problems associated with NPS use</w:t>
      </w:r>
      <w:r w:rsidR="005308AE" w:rsidRPr="00682378">
        <w:rPr>
          <w:rFonts w:ascii="Times New Roman" w:eastAsia="Calibri" w:hAnsi="Times New Roman" w:cs="Times New Roman"/>
          <w:sz w:val="24"/>
          <w:szCs w:val="24"/>
        </w:rPr>
        <w:t xml:space="preserve">) where more detailed synthesis </w:t>
      </w:r>
      <w:r w:rsidR="008218C1" w:rsidRPr="00682378">
        <w:rPr>
          <w:rFonts w:ascii="Times New Roman" w:eastAsia="Calibri" w:hAnsi="Times New Roman" w:cs="Times New Roman"/>
          <w:sz w:val="24"/>
          <w:szCs w:val="24"/>
        </w:rPr>
        <w:t>were</w:t>
      </w:r>
      <w:r w:rsidR="005308AE" w:rsidRPr="00682378">
        <w:rPr>
          <w:rFonts w:ascii="Times New Roman" w:eastAsia="Calibri" w:hAnsi="Times New Roman" w:cs="Times New Roman"/>
          <w:sz w:val="24"/>
          <w:szCs w:val="24"/>
        </w:rPr>
        <w:t xml:space="preserve"> appropriate. However, we judged there was not yet sufficient bas</w:t>
      </w:r>
      <w:r w:rsidR="005D1D08" w:rsidRPr="00682378">
        <w:rPr>
          <w:rFonts w:ascii="Times New Roman" w:eastAsia="Calibri" w:hAnsi="Times New Roman" w:cs="Times New Roman"/>
          <w:sz w:val="24"/>
          <w:szCs w:val="24"/>
        </w:rPr>
        <w:t>is for a full systematic review</w:t>
      </w:r>
      <w:r w:rsidR="00E66F27">
        <w:rPr>
          <w:rFonts w:ascii="Times New Roman" w:eastAsia="Calibri" w:hAnsi="Times New Roman" w:cs="Times New Roman"/>
          <w:sz w:val="24"/>
          <w:szCs w:val="24"/>
        </w:rPr>
        <w:t xml:space="preserve"> based on </w:t>
      </w:r>
      <w:r w:rsidR="00521132">
        <w:rPr>
          <w:rFonts w:ascii="Times New Roman" w:eastAsia="Calibri" w:hAnsi="Times New Roman" w:cs="Times New Roman"/>
          <w:sz w:val="24"/>
          <w:szCs w:val="24"/>
        </w:rPr>
        <w:t xml:space="preserve">the </w:t>
      </w:r>
      <w:r w:rsidR="00E66F27">
        <w:rPr>
          <w:rFonts w:ascii="Times New Roman" w:eastAsia="Calibri" w:hAnsi="Times New Roman" w:cs="Times New Roman"/>
          <w:sz w:val="24"/>
          <w:szCs w:val="24"/>
        </w:rPr>
        <w:t xml:space="preserve">extensive scoping review and </w:t>
      </w:r>
      <w:r w:rsidR="00521132">
        <w:rPr>
          <w:rFonts w:ascii="Times New Roman" w:eastAsia="Calibri" w:hAnsi="Times New Roman" w:cs="Times New Roman"/>
          <w:sz w:val="24"/>
          <w:szCs w:val="24"/>
        </w:rPr>
        <w:t xml:space="preserve">evidence </w:t>
      </w:r>
      <w:r w:rsidR="00E66F27">
        <w:rPr>
          <w:rFonts w:ascii="Times New Roman" w:eastAsia="Calibri" w:hAnsi="Times New Roman" w:cs="Times New Roman"/>
          <w:sz w:val="24"/>
          <w:szCs w:val="24"/>
        </w:rPr>
        <w:t>gap analysis.</w:t>
      </w:r>
      <w:r w:rsidR="00D56570" w:rsidRPr="00D56570">
        <w:rPr>
          <w:rFonts w:ascii="Times New Roman" w:hAnsi="Times New Roman" w:cs="Times New Roman"/>
          <w:sz w:val="24"/>
          <w:szCs w:val="24"/>
        </w:rPr>
        <w:t xml:space="preserve"> </w:t>
      </w:r>
      <w:r w:rsidR="00667467">
        <w:rPr>
          <w:rFonts w:ascii="Times New Roman" w:hAnsi="Times New Roman" w:cs="Times New Roman"/>
          <w:sz w:val="24"/>
          <w:szCs w:val="24"/>
        </w:rPr>
        <w:t>E</w:t>
      </w:r>
      <w:r w:rsidR="00D56570" w:rsidRPr="00682378">
        <w:rPr>
          <w:rFonts w:ascii="Times New Roman" w:hAnsi="Times New Roman" w:cs="Times New Roman"/>
          <w:sz w:val="24"/>
          <w:szCs w:val="24"/>
        </w:rPr>
        <w:t xml:space="preserve">vidence mapping suggested limited benefits of </w:t>
      </w:r>
      <w:r w:rsidR="00521132">
        <w:rPr>
          <w:rFonts w:ascii="Times New Roman" w:hAnsi="Times New Roman" w:cs="Times New Roman"/>
          <w:sz w:val="24"/>
          <w:szCs w:val="24"/>
        </w:rPr>
        <w:t xml:space="preserve">risk of bias </w:t>
      </w:r>
      <w:r w:rsidR="00D56570" w:rsidRPr="00682378">
        <w:rPr>
          <w:rFonts w:ascii="Times New Roman" w:hAnsi="Times New Roman" w:cs="Times New Roman"/>
          <w:sz w:val="24"/>
          <w:szCs w:val="24"/>
        </w:rPr>
        <w:t>assessments since most studies were unlikely to be of sufficient quality. Study designs, in most cases, were such that it is difficult to establish the nature of relationships between NPS use and problems/ harms, or responses to NPS use and outcomes.</w:t>
      </w:r>
      <w:r w:rsidR="00D56570">
        <w:rPr>
          <w:rFonts w:ascii="Times New Roman" w:hAnsi="Times New Roman" w:cs="Times New Roman"/>
          <w:sz w:val="24"/>
          <w:szCs w:val="24"/>
        </w:rPr>
        <w:t xml:space="preserve"> </w:t>
      </w:r>
      <w:r w:rsidR="005D1D08" w:rsidRPr="00682378">
        <w:rPr>
          <w:rFonts w:ascii="Times New Roman" w:eastAsia="Calibri" w:hAnsi="Times New Roman" w:cs="Times New Roman"/>
          <w:sz w:val="24"/>
          <w:szCs w:val="24"/>
        </w:rPr>
        <w:t xml:space="preserve">The more detailed narrative syntheses, taken together with broader evidence mapping, led us to conclude </w:t>
      </w:r>
      <w:r w:rsidR="009A161A" w:rsidRPr="00682378">
        <w:rPr>
          <w:rFonts w:ascii="Times New Roman" w:eastAsia="Calibri" w:hAnsi="Times New Roman" w:cs="Times New Roman"/>
          <w:sz w:val="24"/>
          <w:szCs w:val="24"/>
        </w:rPr>
        <w:t xml:space="preserve">that the </w:t>
      </w:r>
      <w:r w:rsidR="005D1D08" w:rsidRPr="00682378">
        <w:rPr>
          <w:rFonts w:ascii="Times New Roman" w:eastAsia="Calibri" w:hAnsi="Times New Roman" w:cs="Times New Roman"/>
          <w:sz w:val="24"/>
          <w:szCs w:val="24"/>
        </w:rPr>
        <w:t xml:space="preserve">literature on NPS is at an early stage of development in its capacity to inform strategic public health responses. </w:t>
      </w:r>
    </w:p>
    <w:p w14:paraId="5E8FCD11" w14:textId="77777777" w:rsidR="00E66F27" w:rsidRPr="007430A2" w:rsidRDefault="00E66F27" w:rsidP="003F6A1D">
      <w:pPr>
        <w:spacing w:after="200"/>
        <w:rPr>
          <w:rFonts w:ascii="Times New Roman" w:eastAsia="Calibri" w:hAnsi="Times New Roman" w:cs="Times New Roman"/>
          <w:sz w:val="24"/>
          <w:szCs w:val="24"/>
          <w:u w:val="single"/>
        </w:rPr>
      </w:pPr>
      <w:r w:rsidRPr="00E66F27">
        <w:rPr>
          <w:rFonts w:ascii="Times New Roman" w:eastAsia="Calibri" w:hAnsi="Times New Roman" w:cs="Times New Roman"/>
          <w:sz w:val="24"/>
          <w:szCs w:val="24"/>
          <w:u w:val="single"/>
        </w:rPr>
        <w:t>Use</w:t>
      </w:r>
    </w:p>
    <w:p w14:paraId="4DBAE7C8" w14:textId="36F40757" w:rsidR="00A57CF1" w:rsidRDefault="008E794C" w:rsidP="00E44935">
      <w:pPr>
        <w:rPr>
          <w:rFonts w:ascii="Times New Roman" w:hAnsi="Times New Roman" w:cs="Times New Roman"/>
          <w:sz w:val="24"/>
          <w:szCs w:val="24"/>
        </w:rPr>
      </w:pPr>
      <w:r w:rsidRPr="00682378">
        <w:rPr>
          <w:rFonts w:ascii="Times New Roman" w:eastAsia="Calibri" w:hAnsi="Times New Roman" w:cs="Times New Roman"/>
          <w:sz w:val="24"/>
          <w:szCs w:val="24"/>
        </w:rPr>
        <w:t>Preliminary findings suggest that NPS use is rare i</w:t>
      </w:r>
      <w:r w:rsidR="009A161A" w:rsidRPr="00682378">
        <w:rPr>
          <w:rFonts w:ascii="Times New Roman" w:eastAsia="Calibri" w:hAnsi="Times New Roman" w:cs="Times New Roman"/>
          <w:sz w:val="24"/>
          <w:szCs w:val="24"/>
        </w:rPr>
        <w:t xml:space="preserve">f viewed only in </w:t>
      </w:r>
      <w:r w:rsidR="00E66F27">
        <w:rPr>
          <w:rFonts w:ascii="Times New Roman" w:eastAsia="Calibri" w:hAnsi="Times New Roman" w:cs="Times New Roman"/>
          <w:sz w:val="24"/>
          <w:szCs w:val="24"/>
        </w:rPr>
        <w:t xml:space="preserve">a </w:t>
      </w:r>
      <w:r w:rsidRPr="00682378">
        <w:rPr>
          <w:rFonts w:ascii="Times New Roman" w:eastAsia="Calibri" w:hAnsi="Times New Roman" w:cs="Times New Roman"/>
          <w:sz w:val="24"/>
          <w:szCs w:val="24"/>
        </w:rPr>
        <w:t>general population</w:t>
      </w:r>
      <w:r w:rsidR="009A161A" w:rsidRPr="00682378">
        <w:rPr>
          <w:rFonts w:ascii="Times New Roman" w:eastAsia="Calibri" w:hAnsi="Times New Roman" w:cs="Times New Roman"/>
          <w:sz w:val="24"/>
          <w:szCs w:val="24"/>
        </w:rPr>
        <w:t xml:space="preserve"> </w:t>
      </w:r>
      <w:r w:rsidR="00521132">
        <w:rPr>
          <w:rFonts w:ascii="Times New Roman" w:eastAsia="Calibri" w:hAnsi="Times New Roman" w:cs="Times New Roman"/>
          <w:sz w:val="24"/>
          <w:szCs w:val="24"/>
        </w:rPr>
        <w:t xml:space="preserve">UK </w:t>
      </w:r>
      <w:r w:rsidR="009A161A" w:rsidRPr="00682378">
        <w:rPr>
          <w:rFonts w:ascii="Times New Roman" w:eastAsia="Calibri" w:hAnsi="Times New Roman" w:cs="Times New Roman"/>
          <w:sz w:val="24"/>
          <w:szCs w:val="24"/>
        </w:rPr>
        <w:t>context</w:t>
      </w:r>
      <w:r w:rsidRPr="00682378">
        <w:rPr>
          <w:rFonts w:ascii="Times New Roman" w:eastAsia="Calibri" w:hAnsi="Times New Roman" w:cs="Times New Roman"/>
          <w:sz w:val="24"/>
          <w:szCs w:val="24"/>
        </w:rPr>
        <w:t xml:space="preserve">. While it appears that young </w:t>
      </w:r>
      <w:r w:rsidR="009A161A" w:rsidRPr="00682378">
        <w:rPr>
          <w:rFonts w:ascii="Times New Roman" w:eastAsia="Calibri" w:hAnsi="Times New Roman" w:cs="Times New Roman"/>
          <w:sz w:val="24"/>
          <w:szCs w:val="24"/>
        </w:rPr>
        <w:t xml:space="preserve">people, particularly </w:t>
      </w:r>
      <w:r w:rsidRPr="00682378">
        <w:rPr>
          <w:rFonts w:ascii="Times New Roman" w:eastAsia="Calibri" w:hAnsi="Times New Roman" w:cs="Times New Roman"/>
          <w:sz w:val="24"/>
          <w:szCs w:val="24"/>
        </w:rPr>
        <w:t>males</w:t>
      </w:r>
      <w:r w:rsidR="009A161A" w:rsidRPr="00682378">
        <w:rPr>
          <w:rFonts w:ascii="Times New Roman" w:eastAsia="Calibri" w:hAnsi="Times New Roman" w:cs="Times New Roman"/>
          <w:sz w:val="24"/>
          <w:szCs w:val="24"/>
        </w:rPr>
        <w:t>,</w:t>
      </w:r>
      <w:r w:rsidRPr="00682378">
        <w:rPr>
          <w:rFonts w:ascii="Times New Roman" w:eastAsia="Calibri" w:hAnsi="Times New Roman" w:cs="Times New Roman"/>
          <w:sz w:val="24"/>
          <w:szCs w:val="24"/>
        </w:rPr>
        <w:t xml:space="preserve"> are more likely to engage in NPS use there is little other data regarding social or other risk factors. </w:t>
      </w:r>
      <w:r w:rsidR="00E44935" w:rsidRPr="00E44935">
        <w:rPr>
          <w:rFonts w:ascii="Times New Roman" w:hAnsi="Times New Roman" w:cs="Times New Roman"/>
          <w:sz w:val="24"/>
          <w:szCs w:val="24"/>
        </w:rPr>
        <w:t xml:space="preserve"> </w:t>
      </w:r>
      <w:r w:rsidR="00E44935">
        <w:rPr>
          <w:rFonts w:ascii="Times New Roman" w:hAnsi="Times New Roman" w:cs="Times New Roman"/>
          <w:sz w:val="24"/>
          <w:szCs w:val="24"/>
        </w:rPr>
        <w:t>While d</w:t>
      </w:r>
      <w:r w:rsidR="00E44935" w:rsidRPr="00682378">
        <w:rPr>
          <w:rFonts w:ascii="Times New Roman" w:hAnsi="Times New Roman" w:cs="Times New Roman"/>
          <w:sz w:val="24"/>
          <w:szCs w:val="24"/>
        </w:rPr>
        <w:t xml:space="preserve">ata on sentinel populations </w:t>
      </w:r>
      <w:r w:rsidR="00E44935">
        <w:rPr>
          <w:rFonts w:ascii="Times New Roman" w:hAnsi="Times New Roman" w:cs="Times New Roman"/>
          <w:sz w:val="24"/>
          <w:szCs w:val="24"/>
        </w:rPr>
        <w:t>are</w:t>
      </w:r>
      <w:r w:rsidR="00E44935" w:rsidRPr="00682378">
        <w:rPr>
          <w:rFonts w:ascii="Times New Roman" w:hAnsi="Times New Roman" w:cs="Times New Roman"/>
          <w:sz w:val="24"/>
          <w:szCs w:val="24"/>
        </w:rPr>
        <w:t xml:space="preserve"> growing</w:t>
      </w:r>
      <w:r w:rsidR="00E44935">
        <w:rPr>
          <w:rFonts w:ascii="Times New Roman" w:hAnsi="Times New Roman" w:cs="Times New Roman"/>
          <w:sz w:val="24"/>
          <w:szCs w:val="24"/>
        </w:rPr>
        <w:t xml:space="preserve"> (e.g. </w:t>
      </w:r>
      <w:r w:rsidR="00E44935" w:rsidRPr="00682378">
        <w:rPr>
          <w:rFonts w:ascii="Times New Roman" w:hAnsi="Times New Roman" w:cs="Times New Roman"/>
          <w:sz w:val="24"/>
          <w:szCs w:val="24"/>
        </w:rPr>
        <w:t>attendees of gay-friendly night-clubs</w:t>
      </w:r>
      <w:r w:rsidR="00E44935">
        <w:rPr>
          <w:rFonts w:ascii="Times New Roman" w:hAnsi="Times New Roman" w:cs="Times New Roman"/>
          <w:sz w:val="24"/>
          <w:szCs w:val="24"/>
        </w:rPr>
        <w:t>)</w:t>
      </w:r>
      <w:r w:rsidR="00FC46C2">
        <w:rPr>
          <w:rFonts w:ascii="Times New Roman" w:hAnsi="Times New Roman" w:cs="Times New Roman"/>
          <w:sz w:val="24"/>
          <w:szCs w:val="24"/>
          <w:vertAlign w:val="superscript"/>
        </w:rPr>
        <w:t>24 26 37</w:t>
      </w:r>
      <w:r w:rsidR="00E44935">
        <w:rPr>
          <w:rFonts w:ascii="Times New Roman" w:hAnsi="Times New Roman" w:cs="Times New Roman"/>
          <w:sz w:val="24"/>
          <w:szCs w:val="24"/>
        </w:rPr>
        <w:t xml:space="preserve"> </w:t>
      </w:r>
      <w:r w:rsidR="00E44935" w:rsidRPr="00682378">
        <w:rPr>
          <w:rFonts w:ascii="Times New Roman" w:hAnsi="Times New Roman" w:cs="Times New Roman"/>
          <w:sz w:val="24"/>
          <w:szCs w:val="24"/>
        </w:rPr>
        <w:t>the main limitations of these studies regard generalisability of findings across the UK</w:t>
      </w:r>
      <w:r w:rsidR="00A57CF1">
        <w:rPr>
          <w:rFonts w:ascii="Times New Roman" w:hAnsi="Times New Roman" w:cs="Times New Roman"/>
          <w:sz w:val="24"/>
          <w:szCs w:val="24"/>
        </w:rPr>
        <w:t xml:space="preserve"> and beyond</w:t>
      </w:r>
      <w:r w:rsidR="00E44935" w:rsidRPr="00682378">
        <w:rPr>
          <w:rFonts w:ascii="Times New Roman" w:hAnsi="Times New Roman" w:cs="Times New Roman"/>
          <w:sz w:val="24"/>
          <w:szCs w:val="24"/>
        </w:rPr>
        <w:t>.</w:t>
      </w:r>
    </w:p>
    <w:p w14:paraId="165ABEFF" w14:textId="2B07856E" w:rsidR="00E44935" w:rsidRPr="00682378" w:rsidRDefault="00E44935" w:rsidP="00E44935">
      <w:pPr>
        <w:rPr>
          <w:rFonts w:ascii="Times New Roman" w:hAnsi="Times New Roman" w:cs="Times New Roman"/>
          <w:sz w:val="24"/>
          <w:szCs w:val="24"/>
        </w:rPr>
      </w:pPr>
      <w:r w:rsidRPr="00682378">
        <w:rPr>
          <w:rFonts w:ascii="Times New Roman" w:hAnsi="Times New Roman" w:cs="Times New Roman"/>
          <w:sz w:val="24"/>
          <w:szCs w:val="24"/>
        </w:rPr>
        <w:t xml:space="preserve"> </w:t>
      </w:r>
    </w:p>
    <w:p w14:paraId="325E0039" w14:textId="77777777" w:rsidR="00E66F27" w:rsidRDefault="00E66F27" w:rsidP="003F6A1D">
      <w:pPr>
        <w:spacing w:after="200"/>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Problems</w:t>
      </w:r>
    </w:p>
    <w:p w14:paraId="5B3B5E67" w14:textId="77777777" w:rsidR="00E44935" w:rsidRDefault="00E44935" w:rsidP="00E44935">
      <w:pPr>
        <w:rPr>
          <w:rFonts w:ascii="Times New Roman" w:hAnsi="Times New Roman" w:cs="Times New Roman"/>
          <w:sz w:val="24"/>
          <w:szCs w:val="24"/>
        </w:rPr>
      </w:pPr>
      <w:r>
        <w:rPr>
          <w:rFonts w:ascii="Times New Roman" w:eastAsia="Calibri" w:hAnsi="Times New Roman" w:cs="Times New Roman"/>
          <w:sz w:val="24"/>
          <w:szCs w:val="24"/>
        </w:rPr>
        <w:t>T</w:t>
      </w:r>
      <w:r w:rsidRPr="00682378">
        <w:rPr>
          <w:rFonts w:ascii="Times New Roman" w:eastAsia="Calibri" w:hAnsi="Times New Roman" w:cs="Times New Roman"/>
          <w:sz w:val="24"/>
          <w:szCs w:val="24"/>
        </w:rPr>
        <w:t>here is now a large literature of case reports and case series reporting acute toxic effects or emergency room attendances</w:t>
      </w:r>
      <w:r>
        <w:rPr>
          <w:rFonts w:ascii="Times New Roman" w:eastAsia="Calibri" w:hAnsi="Times New Roman" w:cs="Times New Roman"/>
          <w:sz w:val="24"/>
          <w:szCs w:val="24"/>
        </w:rPr>
        <w:t xml:space="preserve"> related to NPS.</w:t>
      </w:r>
      <w:r w:rsidRPr="00682378">
        <w:rPr>
          <w:rFonts w:ascii="Times New Roman" w:hAnsi="Times New Roman" w:cs="Times New Roman"/>
          <w:sz w:val="24"/>
          <w:szCs w:val="24"/>
        </w:rPr>
        <w:t xml:space="preserve"> </w:t>
      </w:r>
      <w:r>
        <w:rPr>
          <w:rFonts w:ascii="Times New Roman" w:hAnsi="Times New Roman" w:cs="Times New Roman"/>
          <w:sz w:val="24"/>
          <w:szCs w:val="24"/>
        </w:rPr>
        <w:t>The most common s</w:t>
      </w:r>
      <w:r w:rsidRPr="00682378">
        <w:rPr>
          <w:rFonts w:ascii="Times New Roman" w:hAnsi="Times New Roman" w:cs="Times New Roman"/>
          <w:sz w:val="24"/>
          <w:szCs w:val="24"/>
        </w:rPr>
        <w:t>ide effects</w:t>
      </w:r>
      <w:r>
        <w:rPr>
          <w:rFonts w:ascii="Times New Roman" w:hAnsi="Times New Roman" w:cs="Times New Roman"/>
          <w:sz w:val="24"/>
          <w:szCs w:val="24"/>
        </w:rPr>
        <w:t xml:space="preserve"> reported were </w:t>
      </w:r>
      <w:r w:rsidRPr="00682378">
        <w:rPr>
          <w:rFonts w:ascii="Times New Roman" w:hAnsi="Times New Roman" w:cs="Times New Roman"/>
          <w:sz w:val="24"/>
          <w:szCs w:val="24"/>
        </w:rPr>
        <w:t>psychiatric, cardiovascular</w:t>
      </w:r>
      <w:r>
        <w:rPr>
          <w:rFonts w:ascii="Times New Roman" w:hAnsi="Times New Roman" w:cs="Times New Roman"/>
          <w:sz w:val="24"/>
          <w:szCs w:val="24"/>
        </w:rPr>
        <w:t xml:space="preserve">, </w:t>
      </w:r>
      <w:r w:rsidRPr="00682378">
        <w:rPr>
          <w:rFonts w:ascii="Times New Roman" w:hAnsi="Times New Roman" w:cs="Times New Roman"/>
          <w:sz w:val="24"/>
          <w:szCs w:val="24"/>
        </w:rPr>
        <w:t>renal</w:t>
      </w:r>
      <w:r>
        <w:rPr>
          <w:rFonts w:ascii="Times New Roman" w:hAnsi="Times New Roman" w:cs="Times New Roman"/>
          <w:sz w:val="24"/>
          <w:szCs w:val="24"/>
        </w:rPr>
        <w:t xml:space="preserve"> </w:t>
      </w:r>
      <w:r w:rsidRPr="00682378">
        <w:rPr>
          <w:rFonts w:ascii="Times New Roman" w:hAnsi="Times New Roman" w:cs="Times New Roman"/>
          <w:sz w:val="24"/>
          <w:szCs w:val="24"/>
        </w:rPr>
        <w:t>and gastrointestinal symptoms</w:t>
      </w:r>
      <w:r>
        <w:rPr>
          <w:rFonts w:ascii="Times New Roman" w:hAnsi="Times New Roman" w:cs="Times New Roman"/>
          <w:sz w:val="24"/>
          <w:szCs w:val="24"/>
        </w:rPr>
        <w:t xml:space="preserve">. </w:t>
      </w:r>
      <w:r w:rsidRPr="00682378">
        <w:rPr>
          <w:rFonts w:ascii="Times New Roman" w:hAnsi="Times New Roman" w:cs="Times New Roman"/>
          <w:sz w:val="24"/>
          <w:szCs w:val="24"/>
        </w:rPr>
        <w:t xml:space="preserve"> </w:t>
      </w:r>
      <w:r>
        <w:rPr>
          <w:rFonts w:ascii="Times New Roman" w:hAnsi="Times New Roman" w:cs="Times New Roman"/>
          <w:sz w:val="24"/>
          <w:szCs w:val="24"/>
        </w:rPr>
        <w:t xml:space="preserve">However, due to the limitations of the data </w:t>
      </w:r>
      <w:r w:rsidRPr="00682378">
        <w:rPr>
          <w:rFonts w:ascii="Times New Roman" w:hAnsi="Times New Roman" w:cs="Times New Roman"/>
          <w:sz w:val="24"/>
          <w:szCs w:val="24"/>
        </w:rPr>
        <w:t>it is somewhat challenging to differentiate harms associated with NPS as a whole, and how harms differ between specific types of NPS, both within and between drug classes (such as synthetic cannabinoids, synthetic cathinones etc).</w:t>
      </w:r>
      <w:r w:rsidR="00A57CF1">
        <w:rPr>
          <w:rFonts w:ascii="Times New Roman" w:hAnsi="Times New Roman" w:cs="Times New Roman"/>
          <w:sz w:val="24"/>
          <w:szCs w:val="24"/>
        </w:rPr>
        <w:t xml:space="preserve"> </w:t>
      </w:r>
      <w:r w:rsidR="005F031A">
        <w:rPr>
          <w:rFonts w:ascii="Times New Roman" w:hAnsi="Times New Roman" w:cs="Times New Roman"/>
          <w:sz w:val="24"/>
          <w:szCs w:val="24"/>
        </w:rPr>
        <w:t xml:space="preserve">In addition, </w:t>
      </w:r>
    </w:p>
    <w:p w14:paraId="0FA16B24" w14:textId="292B0580" w:rsidR="00A57CF1" w:rsidRDefault="008E794C" w:rsidP="003F6A1D">
      <w:pPr>
        <w:spacing w:after="200"/>
        <w:rPr>
          <w:rFonts w:ascii="Times New Roman" w:eastAsia="Calibri" w:hAnsi="Times New Roman" w:cs="Times New Roman"/>
          <w:sz w:val="24"/>
          <w:szCs w:val="24"/>
        </w:rPr>
      </w:pPr>
      <w:r w:rsidRPr="00682378">
        <w:rPr>
          <w:rFonts w:ascii="Times New Roman" w:eastAsia="Calibri" w:hAnsi="Times New Roman" w:cs="Times New Roman"/>
          <w:sz w:val="24"/>
          <w:szCs w:val="24"/>
        </w:rPr>
        <w:t xml:space="preserve"> dat</w:t>
      </w:r>
      <w:r w:rsidR="008218C1" w:rsidRPr="00682378">
        <w:rPr>
          <w:rFonts w:ascii="Times New Roman" w:eastAsia="Calibri" w:hAnsi="Times New Roman" w:cs="Times New Roman"/>
          <w:sz w:val="24"/>
          <w:szCs w:val="24"/>
        </w:rPr>
        <w:t>a</w:t>
      </w:r>
      <w:r w:rsidRPr="00682378">
        <w:rPr>
          <w:rFonts w:ascii="Times New Roman" w:eastAsia="Calibri" w:hAnsi="Times New Roman" w:cs="Times New Roman"/>
          <w:sz w:val="24"/>
          <w:szCs w:val="24"/>
        </w:rPr>
        <w:t xml:space="preserve"> on other harms</w:t>
      </w:r>
      <w:r w:rsidR="00E44935">
        <w:rPr>
          <w:rFonts w:ascii="Times New Roman" w:eastAsia="Calibri" w:hAnsi="Times New Roman" w:cs="Times New Roman"/>
          <w:sz w:val="24"/>
          <w:szCs w:val="24"/>
        </w:rPr>
        <w:t xml:space="preserve"> (e.g. </w:t>
      </w:r>
      <w:r w:rsidR="005F031A">
        <w:rPr>
          <w:rFonts w:ascii="Times New Roman" w:eastAsia="Calibri" w:hAnsi="Times New Roman" w:cs="Times New Roman"/>
          <w:sz w:val="24"/>
          <w:szCs w:val="24"/>
        </w:rPr>
        <w:t>social harms such as impact on relationships, work and family</w:t>
      </w:r>
      <w:r w:rsidR="00E44935">
        <w:rPr>
          <w:rFonts w:ascii="Times New Roman" w:eastAsia="Calibri" w:hAnsi="Times New Roman" w:cs="Times New Roman"/>
          <w:sz w:val="24"/>
          <w:szCs w:val="24"/>
        </w:rPr>
        <w:t>)</w:t>
      </w:r>
      <w:r w:rsidRPr="00682378">
        <w:rPr>
          <w:rFonts w:ascii="Times New Roman" w:eastAsia="Calibri" w:hAnsi="Times New Roman" w:cs="Times New Roman"/>
          <w:sz w:val="24"/>
          <w:szCs w:val="24"/>
        </w:rPr>
        <w:t xml:space="preserve"> </w:t>
      </w:r>
      <w:r w:rsidR="005F031A">
        <w:rPr>
          <w:rFonts w:ascii="Times New Roman" w:eastAsia="Calibri" w:hAnsi="Times New Roman" w:cs="Times New Roman"/>
          <w:sz w:val="24"/>
          <w:szCs w:val="24"/>
        </w:rPr>
        <w:t xml:space="preserve">are currently lacking. </w:t>
      </w:r>
    </w:p>
    <w:p w14:paraId="65D5E1B5" w14:textId="77777777" w:rsidR="00E66F27" w:rsidRPr="007430A2" w:rsidRDefault="00E66F27" w:rsidP="003F6A1D">
      <w:pPr>
        <w:spacing w:after="200"/>
        <w:rPr>
          <w:rFonts w:ascii="Times New Roman" w:eastAsia="Calibri" w:hAnsi="Times New Roman" w:cs="Times New Roman"/>
          <w:sz w:val="24"/>
          <w:szCs w:val="24"/>
          <w:u w:val="single"/>
        </w:rPr>
      </w:pPr>
      <w:r w:rsidRPr="007430A2">
        <w:rPr>
          <w:rFonts w:ascii="Times New Roman" w:eastAsia="Calibri" w:hAnsi="Times New Roman" w:cs="Times New Roman"/>
          <w:sz w:val="24"/>
          <w:szCs w:val="24"/>
          <w:u w:val="single"/>
        </w:rPr>
        <w:lastRenderedPageBreak/>
        <w:t>Responses</w:t>
      </w:r>
    </w:p>
    <w:p w14:paraId="583E21B5" w14:textId="5C3CE9AD" w:rsidR="004B125F" w:rsidRDefault="005F031A" w:rsidP="004B125F">
      <w:pPr>
        <w:rPr>
          <w:rFonts w:ascii="Times New Roman" w:hAnsi="Times New Roman" w:cs="Times New Roman"/>
          <w:sz w:val="24"/>
          <w:szCs w:val="24"/>
        </w:rPr>
      </w:pPr>
      <w:r>
        <w:rPr>
          <w:rFonts w:ascii="Times New Roman" w:eastAsia="Calibri" w:hAnsi="Times New Roman" w:cs="Times New Roman"/>
          <w:sz w:val="24"/>
          <w:szCs w:val="24"/>
        </w:rPr>
        <w:t>No data w</w:t>
      </w:r>
      <w:r w:rsidR="00A57CF1">
        <w:rPr>
          <w:rFonts w:ascii="Times New Roman" w:eastAsia="Calibri" w:hAnsi="Times New Roman" w:cs="Times New Roman"/>
          <w:sz w:val="24"/>
          <w:szCs w:val="24"/>
        </w:rPr>
        <w:t>ere identified on</w:t>
      </w:r>
      <w:r w:rsidR="00E66F27" w:rsidRPr="00682378">
        <w:rPr>
          <w:rFonts w:ascii="Times New Roman" w:eastAsia="Calibri" w:hAnsi="Times New Roman" w:cs="Times New Roman"/>
          <w:sz w:val="24"/>
          <w:szCs w:val="24"/>
        </w:rPr>
        <w:t xml:space="preserve"> effectiveness of</w:t>
      </w:r>
      <w:r>
        <w:rPr>
          <w:rFonts w:ascii="Times New Roman" w:eastAsia="Calibri" w:hAnsi="Times New Roman" w:cs="Times New Roman"/>
          <w:sz w:val="24"/>
          <w:szCs w:val="24"/>
        </w:rPr>
        <w:t xml:space="preserve"> preventive interventions or </w:t>
      </w:r>
      <w:r w:rsidR="00E66F27" w:rsidRPr="00682378">
        <w:rPr>
          <w:rFonts w:ascii="Times New Roman" w:eastAsia="Calibri" w:hAnsi="Times New Roman" w:cs="Times New Roman"/>
          <w:sz w:val="24"/>
          <w:szCs w:val="24"/>
        </w:rPr>
        <w:t>interventions</w:t>
      </w:r>
      <w:r>
        <w:rPr>
          <w:rFonts w:ascii="Times New Roman" w:eastAsia="Calibri" w:hAnsi="Times New Roman" w:cs="Times New Roman"/>
          <w:sz w:val="24"/>
          <w:szCs w:val="24"/>
        </w:rPr>
        <w:t xml:space="preserve"> for current NPS users</w:t>
      </w:r>
      <w:r w:rsidR="00E66F27" w:rsidRPr="00682378">
        <w:rPr>
          <w:rFonts w:ascii="Times New Roman" w:eastAsia="Calibri" w:hAnsi="Times New Roman" w:cs="Times New Roman"/>
          <w:sz w:val="24"/>
          <w:szCs w:val="24"/>
        </w:rPr>
        <w:t>.</w:t>
      </w:r>
      <w:r w:rsidR="00E66F27">
        <w:rPr>
          <w:rFonts w:ascii="Times New Roman" w:eastAsia="Calibri" w:hAnsi="Times New Roman" w:cs="Times New Roman"/>
          <w:sz w:val="24"/>
          <w:szCs w:val="24"/>
        </w:rPr>
        <w:t xml:space="preserve"> </w:t>
      </w:r>
      <w:r w:rsidR="008E794C" w:rsidRPr="00682378">
        <w:rPr>
          <w:rFonts w:ascii="Times New Roman" w:eastAsia="Calibri" w:hAnsi="Times New Roman" w:cs="Times New Roman"/>
          <w:sz w:val="24"/>
          <w:szCs w:val="24"/>
        </w:rPr>
        <w:t xml:space="preserve">There </w:t>
      </w:r>
      <w:r w:rsidR="00E66F27">
        <w:rPr>
          <w:rFonts w:ascii="Times New Roman" w:eastAsia="Calibri" w:hAnsi="Times New Roman" w:cs="Times New Roman"/>
          <w:sz w:val="24"/>
          <w:szCs w:val="24"/>
        </w:rPr>
        <w:t>wa</w:t>
      </w:r>
      <w:r w:rsidR="008E794C" w:rsidRPr="00682378">
        <w:rPr>
          <w:rFonts w:ascii="Times New Roman" w:eastAsia="Calibri" w:hAnsi="Times New Roman" w:cs="Times New Roman"/>
          <w:sz w:val="24"/>
          <w:szCs w:val="24"/>
        </w:rPr>
        <w:t xml:space="preserve">s limited literature </w:t>
      </w:r>
      <w:r w:rsidR="00A74DBD" w:rsidRPr="00682378">
        <w:rPr>
          <w:rFonts w:ascii="Times New Roman" w:eastAsia="Calibri" w:hAnsi="Times New Roman" w:cs="Times New Roman"/>
          <w:sz w:val="24"/>
          <w:szCs w:val="24"/>
        </w:rPr>
        <w:t xml:space="preserve">on </w:t>
      </w:r>
      <w:r w:rsidR="008E794C" w:rsidRPr="00682378">
        <w:rPr>
          <w:rFonts w:ascii="Times New Roman" w:eastAsia="Calibri" w:hAnsi="Times New Roman" w:cs="Times New Roman"/>
          <w:sz w:val="24"/>
          <w:szCs w:val="24"/>
        </w:rPr>
        <w:t>regulati</w:t>
      </w:r>
      <w:r w:rsidR="008218C1" w:rsidRPr="00682378">
        <w:rPr>
          <w:rFonts w:ascii="Times New Roman" w:eastAsia="Calibri" w:hAnsi="Times New Roman" w:cs="Times New Roman"/>
          <w:sz w:val="24"/>
          <w:szCs w:val="24"/>
        </w:rPr>
        <w:t>o</w:t>
      </w:r>
      <w:r w:rsidR="008E794C" w:rsidRPr="00682378">
        <w:rPr>
          <w:rFonts w:ascii="Times New Roman" w:eastAsia="Calibri" w:hAnsi="Times New Roman" w:cs="Times New Roman"/>
          <w:sz w:val="24"/>
          <w:szCs w:val="24"/>
        </w:rPr>
        <w:t>n</w:t>
      </w:r>
      <w:r w:rsidR="008218C1" w:rsidRPr="00682378">
        <w:rPr>
          <w:rFonts w:ascii="Times New Roman" w:eastAsia="Calibri" w:hAnsi="Times New Roman" w:cs="Times New Roman"/>
          <w:sz w:val="24"/>
          <w:szCs w:val="24"/>
        </w:rPr>
        <w:t xml:space="preserve"> of</w:t>
      </w:r>
      <w:r w:rsidR="008E794C" w:rsidRPr="00682378">
        <w:rPr>
          <w:rFonts w:ascii="Times New Roman" w:eastAsia="Calibri" w:hAnsi="Times New Roman" w:cs="Times New Roman"/>
          <w:sz w:val="24"/>
          <w:szCs w:val="24"/>
        </w:rPr>
        <w:t xml:space="preserve"> NPS</w:t>
      </w:r>
      <w:r>
        <w:rPr>
          <w:rFonts w:ascii="Times New Roman" w:eastAsia="Calibri" w:hAnsi="Times New Roman" w:cs="Times New Roman"/>
          <w:sz w:val="24"/>
          <w:szCs w:val="24"/>
        </w:rPr>
        <w:t xml:space="preserve"> which generally showed reductions in incidence</w:t>
      </w:r>
      <w:r w:rsidR="00521132">
        <w:rPr>
          <w:rFonts w:ascii="Times New Roman" w:eastAsia="Calibri" w:hAnsi="Times New Roman" w:cs="Times New Roman"/>
          <w:sz w:val="24"/>
          <w:szCs w:val="24"/>
        </w:rPr>
        <w:t>,</w:t>
      </w:r>
      <w:r>
        <w:rPr>
          <w:rFonts w:ascii="Times New Roman" w:eastAsia="Calibri" w:hAnsi="Times New Roman" w:cs="Times New Roman"/>
          <w:sz w:val="24"/>
          <w:szCs w:val="24"/>
        </w:rPr>
        <w:t xml:space="preserve"> however</w:t>
      </w:r>
      <w:r w:rsidR="00521132">
        <w:rPr>
          <w:rFonts w:ascii="Times New Roman" w:eastAsia="Calibri" w:hAnsi="Times New Roman" w:cs="Times New Roman"/>
          <w:sz w:val="24"/>
          <w:szCs w:val="24"/>
        </w:rPr>
        <w:t>,</w:t>
      </w:r>
      <w:r>
        <w:rPr>
          <w:rFonts w:ascii="Times New Roman" w:eastAsia="Calibri" w:hAnsi="Times New Roman" w:cs="Times New Roman"/>
          <w:sz w:val="24"/>
          <w:szCs w:val="24"/>
        </w:rPr>
        <w:t xml:space="preserve"> limitations in reporting and quality</w:t>
      </w:r>
      <w:r w:rsidR="00A57CF1">
        <w:rPr>
          <w:rFonts w:ascii="Times New Roman" w:eastAsia="Calibri" w:hAnsi="Times New Roman" w:cs="Times New Roman"/>
          <w:sz w:val="24"/>
          <w:szCs w:val="24"/>
        </w:rPr>
        <w:t xml:space="preserve"> of</w:t>
      </w:r>
      <w:r>
        <w:rPr>
          <w:rFonts w:ascii="Times New Roman" w:eastAsia="Calibri" w:hAnsi="Times New Roman" w:cs="Times New Roman"/>
          <w:sz w:val="24"/>
          <w:szCs w:val="24"/>
        </w:rPr>
        <w:t xml:space="preserve"> data limit conclusions that can be drawn from these studies</w:t>
      </w:r>
      <w:r w:rsidR="008E794C" w:rsidRPr="00682378">
        <w:rPr>
          <w:rFonts w:ascii="Times New Roman" w:eastAsia="Calibri" w:hAnsi="Times New Roman" w:cs="Times New Roman"/>
          <w:sz w:val="24"/>
          <w:szCs w:val="24"/>
        </w:rPr>
        <w:t>.</w:t>
      </w:r>
      <w:r w:rsidR="00FC46C2">
        <w:rPr>
          <w:rFonts w:ascii="Times New Roman" w:eastAsia="Calibri" w:hAnsi="Times New Roman" w:cs="Times New Roman"/>
          <w:sz w:val="24"/>
          <w:szCs w:val="24"/>
          <w:vertAlign w:val="superscript"/>
        </w:rPr>
        <w:t>58 67</w:t>
      </w:r>
      <w:r w:rsidR="008E794C" w:rsidRPr="00682378">
        <w:rPr>
          <w:rFonts w:ascii="Times New Roman" w:eastAsia="Calibri" w:hAnsi="Times New Roman" w:cs="Times New Roman"/>
          <w:sz w:val="24"/>
          <w:szCs w:val="24"/>
        </w:rPr>
        <w:t xml:space="preserve"> </w:t>
      </w:r>
      <w:r w:rsidR="004B125F" w:rsidRPr="00682378">
        <w:rPr>
          <w:rFonts w:ascii="Times New Roman" w:hAnsi="Times New Roman" w:cs="Times New Roman"/>
          <w:sz w:val="24"/>
          <w:szCs w:val="24"/>
        </w:rPr>
        <w:t>Examination of the utility of routinely collected NPS data in different settings is needed, incorporating attention to sources of information bias</w:t>
      </w:r>
      <w:r w:rsidR="004B125F">
        <w:rPr>
          <w:rFonts w:ascii="Times New Roman" w:hAnsi="Times New Roman" w:cs="Times New Roman"/>
          <w:sz w:val="24"/>
          <w:szCs w:val="24"/>
        </w:rPr>
        <w:t xml:space="preserve"> that will </w:t>
      </w:r>
      <w:r w:rsidR="00CA3247">
        <w:rPr>
          <w:rFonts w:ascii="Times New Roman" w:hAnsi="Times New Roman" w:cs="Times New Roman"/>
          <w:sz w:val="24"/>
          <w:szCs w:val="24"/>
        </w:rPr>
        <w:t>facilitate more rigorous</w:t>
      </w:r>
      <w:r w:rsidR="004B125F">
        <w:rPr>
          <w:rFonts w:ascii="Times New Roman" w:hAnsi="Times New Roman" w:cs="Times New Roman"/>
          <w:sz w:val="24"/>
          <w:szCs w:val="24"/>
        </w:rPr>
        <w:t xml:space="preserve"> assess</w:t>
      </w:r>
      <w:r w:rsidR="00CA3247">
        <w:rPr>
          <w:rFonts w:ascii="Times New Roman" w:hAnsi="Times New Roman" w:cs="Times New Roman"/>
          <w:sz w:val="24"/>
          <w:szCs w:val="24"/>
        </w:rPr>
        <w:t>ments of</w:t>
      </w:r>
      <w:r w:rsidR="004B125F">
        <w:rPr>
          <w:rFonts w:ascii="Times New Roman" w:hAnsi="Times New Roman" w:cs="Times New Roman"/>
          <w:sz w:val="24"/>
          <w:szCs w:val="24"/>
        </w:rPr>
        <w:t xml:space="preserve"> the impact</w:t>
      </w:r>
      <w:r w:rsidR="00CA3247">
        <w:rPr>
          <w:rFonts w:ascii="Times New Roman" w:hAnsi="Times New Roman" w:cs="Times New Roman"/>
          <w:sz w:val="24"/>
          <w:szCs w:val="24"/>
        </w:rPr>
        <w:t>s</w:t>
      </w:r>
      <w:r w:rsidR="004B125F">
        <w:rPr>
          <w:rFonts w:ascii="Times New Roman" w:hAnsi="Times New Roman" w:cs="Times New Roman"/>
          <w:sz w:val="24"/>
          <w:szCs w:val="24"/>
        </w:rPr>
        <w:t xml:space="preserve"> of</w:t>
      </w:r>
      <w:r w:rsidR="004B125F" w:rsidRPr="00682378">
        <w:rPr>
          <w:rFonts w:ascii="Times New Roman" w:hAnsi="Times New Roman" w:cs="Times New Roman"/>
          <w:sz w:val="24"/>
          <w:szCs w:val="24"/>
        </w:rPr>
        <w:t xml:space="preserve"> major policy changes</w:t>
      </w:r>
      <w:r w:rsidR="004B125F">
        <w:rPr>
          <w:rFonts w:ascii="Times New Roman" w:hAnsi="Times New Roman" w:cs="Times New Roman"/>
          <w:sz w:val="24"/>
          <w:szCs w:val="24"/>
        </w:rPr>
        <w:t xml:space="preserve"> on NPS use and harms</w:t>
      </w:r>
      <w:r w:rsidR="004B125F" w:rsidRPr="00682378">
        <w:rPr>
          <w:rFonts w:ascii="Times New Roman" w:hAnsi="Times New Roman" w:cs="Times New Roman"/>
          <w:sz w:val="24"/>
          <w:szCs w:val="24"/>
        </w:rPr>
        <w:t>.</w:t>
      </w:r>
    </w:p>
    <w:p w14:paraId="5297C7F8" w14:textId="77777777" w:rsidR="00CA3247" w:rsidRPr="00682378" w:rsidRDefault="00CA3247" w:rsidP="004B125F">
      <w:pPr>
        <w:rPr>
          <w:rFonts w:ascii="Times New Roman" w:hAnsi="Times New Roman" w:cs="Times New Roman"/>
          <w:sz w:val="24"/>
          <w:szCs w:val="24"/>
        </w:rPr>
      </w:pPr>
    </w:p>
    <w:p w14:paraId="23956C4A" w14:textId="77777777" w:rsidR="00645944" w:rsidRPr="00682378" w:rsidRDefault="00645944" w:rsidP="00280278">
      <w:pPr>
        <w:spacing w:after="200" w:line="276" w:lineRule="auto"/>
        <w:rPr>
          <w:rFonts w:ascii="Times New Roman" w:eastAsia="Calibri" w:hAnsi="Times New Roman" w:cs="Times New Roman"/>
          <w:b/>
          <w:i/>
          <w:sz w:val="24"/>
          <w:szCs w:val="24"/>
        </w:rPr>
      </w:pPr>
      <w:r w:rsidRPr="00682378">
        <w:rPr>
          <w:rFonts w:ascii="Times New Roman" w:eastAsia="Calibri" w:hAnsi="Times New Roman" w:cs="Times New Roman"/>
          <w:b/>
          <w:i/>
          <w:sz w:val="24"/>
          <w:szCs w:val="24"/>
        </w:rPr>
        <w:t>Strengths and weaknesses of the current review</w:t>
      </w:r>
    </w:p>
    <w:p w14:paraId="36680D41" w14:textId="77777777" w:rsidR="0077314F" w:rsidRPr="00682378" w:rsidRDefault="0077314F" w:rsidP="0077314F">
      <w:pPr>
        <w:rPr>
          <w:rFonts w:ascii="Times New Roman" w:hAnsi="Times New Roman" w:cs="Times New Roman"/>
          <w:i/>
          <w:sz w:val="24"/>
          <w:szCs w:val="24"/>
        </w:rPr>
      </w:pPr>
      <w:r w:rsidRPr="00682378">
        <w:rPr>
          <w:rFonts w:ascii="Times New Roman" w:hAnsi="Times New Roman" w:cs="Times New Roman"/>
          <w:i/>
          <w:sz w:val="24"/>
          <w:szCs w:val="24"/>
        </w:rPr>
        <w:t>Strengths</w:t>
      </w:r>
    </w:p>
    <w:p w14:paraId="50D13D32" w14:textId="77777777" w:rsidR="00F95C6E" w:rsidRPr="00682378" w:rsidRDefault="00F95C6E" w:rsidP="0077314F">
      <w:pPr>
        <w:rPr>
          <w:rFonts w:ascii="Times New Roman" w:hAnsi="Times New Roman" w:cs="Times New Roman"/>
          <w:sz w:val="24"/>
          <w:szCs w:val="24"/>
        </w:rPr>
      </w:pPr>
      <w:r w:rsidRPr="00682378">
        <w:rPr>
          <w:rFonts w:ascii="Times New Roman" w:hAnsi="Times New Roman" w:cs="Times New Roman"/>
          <w:sz w:val="24"/>
          <w:szCs w:val="24"/>
        </w:rPr>
        <w:t>We conducted e</w:t>
      </w:r>
      <w:r w:rsidR="00EC1AF9" w:rsidRPr="00682378">
        <w:rPr>
          <w:rFonts w:ascii="Times New Roman" w:hAnsi="Times New Roman" w:cs="Times New Roman"/>
          <w:sz w:val="24"/>
          <w:szCs w:val="24"/>
        </w:rPr>
        <w:t xml:space="preserve">vidence mapping of a large and diverse literature (995 studies) and </w:t>
      </w:r>
      <w:r w:rsidR="00A74DBD" w:rsidRPr="00682378">
        <w:rPr>
          <w:rFonts w:ascii="Times New Roman" w:hAnsi="Times New Roman" w:cs="Times New Roman"/>
          <w:sz w:val="24"/>
          <w:szCs w:val="24"/>
        </w:rPr>
        <w:t xml:space="preserve">constructed an evidence </w:t>
      </w:r>
      <w:r w:rsidR="00EC1AF9" w:rsidRPr="00682378">
        <w:rPr>
          <w:rFonts w:ascii="Times New Roman" w:hAnsi="Times New Roman" w:cs="Times New Roman"/>
          <w:sz w:val="24"/>
          <w:szCs w:val="24"/>
        </w:rPr>
        <w:t xml:space="preserve">gap analysis </w:t>
      </w:r>
      <w:r w:rsidRPr="00682378">
        <w:rPr>
          <w:rFonts w:ascii="Times New Roman" w:hAnsi="Times New Roman" w:cs="Times New Roman"/>
          <w:sz w:val="24"/>
          <w:szCs w:val="24"/>
        </w:rPr>
        <w:t xml:space="preserve">to help prioritise </w:t>
      </w:r>
      <w:r w:rsidR="00A74DBD" w:rsidRPr="00682378">
        <w:rPr>
          <w:rFonts w:ascii="Times New Roman" w:hAnsi="Times New Roman" w:cs="Times New Roman"/>
          <w:sz w:val="24"/>
          <w:szCs w:val="24"/>
        </w:rPr>
        <w:t xml:space="preserve">topic material for </w:t>
      </w:r>
      <w:r w:rsidRPr="00682378">
        <w:rPr>
          <w:rFonts w:ascii="Times New Roman" w:hAnsi="Times New Roman" w:cs="Times New Roman"/>
          <w:sz w:val="24"/>
          <w:szCs w:val="24"/>
        </w:rPr>
        <w:t xml:space="preserve">more detailed narrative syntheses. </w:t>
      </w:r>
      <w:r w:rsidR="00922D4F" w:rsidRPr="00682378">
        <w:rPr>
          <w:rFonts w:ascii="Times New Roman" w:hAnsi="Times New Roman" w:cs="Times New Roman"/>
          <w:sz w:val="24"/>
          <w:szCs w:val="24"/>
        </w:rPr>
        <w:t>We aimed to minimize error and bias through the use of t</w:t>
      </w:r>
      <w:r w:rsidR="0077314F" w:rsidRPr="00682378">
        <w:rPr>
          <w:rFonts w:ascii="Times New Roman" w:hAnsi="Times New Roman" w:cs="Times New Roman"/>
          <w:sz w:val="24"/>
          <w:szCs w:val="24"/>
        </w:rPr>
        <w:t xml:space="preserve">wo researchers </w:t>
      </w:r>
      <w:r w:rsidR="00922D4F" w:rsidRPr="00682378">
        <w:rPr>
          <w:rFonts w:ascii="Times New Roman" w:hAnsi="Times New Roman" w:cs="Times New Roman"/>
          <w:sz w:val="24"/>
          <w:szCs w:val="24"/>
        </w:rPr>
        <w:t xml:space="preserve">to </w:t>
      </w:r>
      <w:r w:rsidR="0077314F" w:rsidRPr="00682378">
        <w:rPr>
          <w:rFonts w:ascii="Times New Roman" w:hAnsi="Times New Roman" w:cs="Times New Roman"/>
          <w:sz w:val="24"/>
          <w:szCs w:val="24"/>
        </w:rPr>
        <w:t>independently select articles and extract data</w:t>
      </w:r>
      <w:r w:rsidR="00FB4CB0" w:rsidRPr="00682378">
        <w:rPr>
          <w:rFonts w:ascii="Times New Roman" w:hAnsi="Times New Roman" w:cs="Times New Roman"/>
          <w:sz w:val="24"/>
          <w:szCs w:val="24"/>
        </w:rPr>
        <w:t>.</w:t>
      </w:r>
      <w:r w:rsidR="00E83FAE" w:rsidRPr="00682378">
        <w:rPr>
          <w:rFonts w:ascii="Times New Roman" w:hAnsi="Times New Roman" w:cs="Times New Roman"/>
          <w:sz w:val="24"/>
          <w:szCs w:val="24"/>
        </w:rPr>
        <w:t xml:space="preserve"> </w:t>
      </w:r>
    </w:p>
    <w:p w14:paraId="0625850E" w14:textId="77777777" w:rsidR="008218C1" w:rsidRPr="00682378" w:rsidRDefault="008218C1" w:rsidP="0077314F">
      <w:pPr>
        <w:rPr>
          <w:rFonts w:ascii="Times New Roman" w:hAnsi="Times New Roman" w:cs="Times New Roman"/>
          <w:i/>
          <w:sz w:val="24"/>
          <w:szCs w:val="24"/>
        </w:rPr>
      </w:pPr>
    </w:p>
    <w:p w14:paraId="686E0E0D" w14:textId="77777777" w:rsidR="0077314F" w:rsidRPr="00682378" w:rsidRDefault="0077314F" w:rsidP="0077314F">
      <w:pPr>
        <w:rPr>
          <w:rFonts w:ascii="Times New Roman" w:hAnsi="Times New Roman" w:cs="Times New Roman"/>
          <w:i/>
          <w:sz w:val="24"/>
          <w:szCs w:val="24"/>
        </w:rPr>
      </w:pPr>
      <w:r w:rsidRPr="00682378">
        <w:rPr>
          <w:rFonts w:ascii="Times New Roman" w:hAnsi="Times New Roman" w:cs="Times New Roman"/>
          <w:i/>
          <w:sz w:val="24"/>
          <w:szCs w:val="24"/>
        </w:rPr>
        <w:t>Limitations</w:t>
      </w:r>
    </w:p>
    <w:p w14:paraId="5A677570" w14:textId="1A23B089" w:rsidR="00EA2348" w:rsidRPr="00682378" w:rsidRDefault="00A74DBD" w:rsidP="0077314F">
      <w:pPr>
        <w:rPr>
          <w:rFonts w:ascii="Times New Roman" w:hAnsi="Times New Roman" w:cs="Times New Roman"/>
          <w:sz w:val="24"/>
          <w:szCs w:val="24"/>
        </w:rPr>
      </w:pPr>
      <w:r w:rsidRPr="00682378">
        <w:rPr>
          <w:rFonts w:ascii="Times New Roman" w:hAnsi="Times New Roman" w:cs="Times New Roman"/>
          <w:sz w:val="24"/>
          <w:szCs w:val="24"/>
          <w:lang w:val="en-US"/>
        </w:rPr>
        <w:t xml:space="preserve">Scoping reviews are not designed to provide in-depth interrogation of the content of the evidence. </w:t>
      </w:r>
      <w:r w:rsidR="004D2D6E" w:rsidRPr="00682378">
        <w:rPr>
          <w:rFonts w:ascii="Times New Roman" w:hAnsi="Times New Roman" w:cs="Times New Roman"/>
          <w:sz w:val="24"/>
          <w:szCs w:val="24"/>
        </w:rPr>
        <w:t xml:space="preserve">Although the scoping review assessed all literature, our narrative syntheses of nationally representative surveys were limited to studies conducted in the UK. </w:t>
      </w:r>
      <w:r w:rsidR="00EA2348" w:rsidRPr="00682378">
        <w:rPr>
          <w:rFonts w:ascii="Times New Roman" w:hAnsi="Times New Roman" w:cs="Times New Roman"/>
          <w:sz w:val="24"/>
          <w:szCs w:val="24"/>
        </w:rPr>
        <w:t xml:space="preserve">It is therefore </w:t>
      </w:r>
      <w:r w:rsidR="00521132">
        <w:rPr>
          <w:rFonts w:ascii="Times New Roman" w:hAnsi="Times New Roman" w:cs="Times New Roman"/>
          <w:sz w:val="24"/>
          <w:szCs w:val="24"/>
        </w:rPr>
        <w:t>innappropriate to</w:t>
      </w:r>
      <w:r w:rsidR="00EA2348" w:rsidRPr="00682378">
        <w:rPr>
          <w:rFonts w:ascii="Times New Roman" w:hAnsi="Times New Roman" w:cs="Times New Roman"/>
          <w:sz w:val="24"/>
          <w:szCs w:val="24"/>
        </w:rPr>
        <w:t xml:space="preserve"> generalise </w:t>
      </w:r>
      <w:r w:rsidR="00521132">
        <w:rPr>
          <w:rFonts w:ascii="Times New Roman" w:hAnsi="Times New Roman" w:cs="Times New Roman"/>
          <w:sz w:val="24"/>
          <w:szCs w:val="24"/>
        </w:rPr>
        <w:t xml:space="preserve">the prevalence findings </w:t>
      </w:r>
      <w:r w:rsidR="00EA2348" w:rsidRPr="00682378">
        <w:rPr>
          <w:rFonts w:ascii="Times New Roman" w:hAnsi="Times New Roman" w:cs="Times New Roman"/>
          <w:sz w:val="24"/>
          <w:szCs w:val="24"/>
        </w:rPr>
        <w:t xml:space="preserve">beyond the UK. </w:t>
      </w:r>
      <w:r w:rsidR="00A8116D">
        <w:rPr>
          <w:rFonts w:ascii="Times New Roman" w:hAnsi="Times New Roman" w:cs="Times New Roman"/>
          <w:sz w:val="24"/>
          <w:szCs w:val="24"/>
        </w:rPr>
        <w:t xml:space="preserve">In addition, much of the data on NPS use is self-report and therefore refers to what substance was thought to have been used. However, it is not possible to know with certainty what substance was taken without confirmation with laboratory tests. </w:t>
      </w:r>
    </w:p>
    <w:p w14:paraId="4E113BE1" w14:textId="77777777" w:rsidR="00EA2348" w:rsidRPr="00682378" w:rsidRDefault="00EA2348" w:rsidP="0077314F">
      <w:pPr>
        <w:rPr>
          <w:rFonts w:ascii="Times New Roman" w:hAnsi="Times New Roman" w:cs="Times New Roman"/>
          <w:sz w:val="24"/>
          <w:szCs w:val="24"/>
        </w:rPr>
      </w:pPr>
    </w:p>
    <w:p w14:paraId="0632F9B0" w14:textId="77777777" w:rsidR="004D2D6E" w:rsidRPr="00682378" w:rsidRDefault="00EA2348" w:rsidP="0077314F">
      <w:pPr>
        <w:rPr>
          <w:rFonts w:ascii="Times New Roman" w:hAnsi="Times New Roman" w:cs="Times New Roman"/>
          <w:sz w:val="24"/>
          <w:szCs w:val="24"/>
        </w:rPr>
      </w:pPr>
      <w:r w:rsidRPr="00682378">
        <w:rPr>
          <w:rFonts w:ascii="Times New Roman" w:hAnsi="Times New Roman" w:cs="Times New Roman"/>
          <w:sz w:val="24"/>
          <w:szCs w:val="24"/>
        </w:rPr>
        <w:t>A further limitation was that although we identified a large quantity of grey literature, our search methods were weighted to sources in the UK and USA and therefore not necessarily representative of grey literature outside these countries.</w:t>
      </w:r>
    </w:p>
    <w:p w14:paraId="6CA18B55" w14:textId="77777777" w:rsidR="00F95C6E" w:rsidRPr="00682378" w:rsidRDefault="00F95C6E" w:rsidP="00280278">
      <w:pPr>
        <w:spacing w:after="200" w:line="276" w:lineRule="auto"/>
        <w:rPr>
          <w:rFonts w:ascii="Times New Roman" w:eastAsia="Calibri" w:hAnsi="Times New Roman" w:cs="Times New Roman"/>
          <w:sz w:val="24"/>
          <w:szCs w:val="24"/>
        </w:rPr>
      </w:pPr>
    </w:p>
    <w:p w14:paraId="0C6B3724" w14:textId="77777777" w:rsidR="00C25AD7" w:rsidRDefault="007E35A7" w:rsidP="004872A7">
      <w:pPr>
        <w:spacing w:after="200"/>
        <w:rPr>
          <w:rFonts w:ascii="Times New Roman" w:eastAsia="Calibri" w:hAnsi="Times New Roman" w:cs="Times New Roman"/>
          <w:b/>
          <w:i/>
          <w:sz w:val="24"/>
          <w:szCs w:val="24"/>
        </w:rPr>
      </w:pPr>
      <w:r>
        <w:rPr>
          <w:rFonts w:ascii="Times New Roman" w:eastAsia="Calibri" w:hAnsi="Times New Roman" w:cs="Times New Roman"/>
          <w:b/>
          <w:i/>
          <w:sz w:val="24"/>
          <w:szCs w:val="24"/>
        </w:rPr>
        <w:t>Conclusion</w:t>
      </w:r>
    </w:p>
    <w:p w14:paraId="0FE8CD74" w14:textId="7539A7F1" w:rsidR="008A3DA5" w:rsidRPr="00682378" w:rsidRDefault="008A3DA5" w:rsidP="004872A7">
      <w:pPr>
        <w:spacing w:after="200"/>
        <w:rPr>
          <w:rFonts w:ascii="Times New Roman" w:eastAsia="Calibri" w:hAnsi="Times New Roman" w:cs="Times New Roman"/>
          <w:sz w:val="24"/>
          <w:szCs w:val="24"/>
        </w:rPr>
      </w:pPr>
      <w:r w:rsidRPr="00682378">
        <w:rPr>
          <w:rFonts w:ascii="Times New Roman" w:eastAsia="Calibri" w:hAnsi="Times New Roman" w:cs="Times New Roman"/>
          <w:sz w:val="24"/>
          <w:szCs w:val="24"/>
        </w:rPr>
        <w:t>The</w:t>
      </w:r>
      <w:r w:rsidR="00A74DBD" w:rsidRPr="00682378">
        <w:rPr>
          <w:rFonts w:ascii="Times New Roman" w:eastAsia="Calibri" w:hAnsi="Times New Roman" w:cs="Times New Roman"/>
          <w:sz w:val="24"/>
          <w:szCs w:val="24"/>
        </w:rPr>
        <w:t xml:space="preserve"> burden associated with NPS is unclear</w:t>
      </w:r>
      <w:r w:rsidR="00AC3E5A" w:rsidRPr="00682378">
        <w:rPr>
          <w:rFonts w:ascii="Times New Roman" w:eastAsia="Calibri" w:hAnsi="Times New Roman" w:cs="Times New Roman"/>
          <w:sz w:val="24"/>
          <w:szCs w:val="24"/>
        </w:rPr>
        <w:t>, as is the shape of any evolving public health res</w:t>
      </w:r>
      <w:r w:rsidR="00E503C4" w:rsidRPr="00682378">
        <w:rPr>
          <w:rFonts w:ascii="Times New Roman" w:eastAsia="Calibri" w:hAnsi="Times New Roman" w:cs="Times New Roman"/>
          <w:sz w:val="24"/>
          <w:szCs w:val="24"/>
        </w:rPr>
        <w:t>p</w:t>
      </w:r>
      <w:r w:rsidR="00AC3E5A" w:rsidRPr="00682378">
        <w:rPr>
          <w:rFonts w:ascii="Times New Roman" w:eastAsia="Calibri" w:hAnsi="Times New Roman" w:cs="Times New Roman"/>
          <w:sz w:val="24"/>
          <w:szCs w:val="24"/>
        </w:rPr>
        <w:t>onses</w:t>
      </w:r>
      <w:r w:rsidR="00A74DBD" w:rsidRPr="00682378">
        <w:rPr>
          <w:rFonts w:ascii="Times New Roman" w:eastAsia="Calibri" w:hAnsi="Times New Roman" w:cs="Times New Roman"/>
          <w:sz w:val="24"/>
          <w:szCs w:val="24"/>
        </w:rPr>
        <w:t>. The</w:t>
      </w:r>
      <w:r w:rsidRPr="00682378">
        <w:rPr>
          <w:rFonts w:ascii="Times New Roman" w:eastAsia="Calibri" w:hAnsi="Times New Roman" w:cs="Times New Roman"/>
          <w:sz w:val="24"/>
          <w:szCs w:val="24"/>
        </w:rPr>
        <w:t xml:space="preserve">se findings suggest </w:t>
      </w:r>
      <w:r w:rsidR="00191FF8">
        <w:rPr>
          <w:rFonts w:ascii="Times New Roman" w:eastAsia="Calibri" w:hAnsi="Times New Roman" w:cs="Times New Roman"/>
          <w:sz w:val="24"/>
          <w:szCs w:val="24"/>
        </w:rPr>
        <w:t xml:space="preserve">directions for </w:t>
      </w:r>
      <w:r w:rsidRPr="00682378">
        <w:rPr>
          <w:rFonts w:ascii="Times New Roman" w:eastAsia="Calibri" w:hAnsi="Times New Roman" w:cs="Times New Roman"/>
          <w:sz w:val="24"/>
          <w:szCs w:val="24"/>
        </w:rPr>
        <w:t>research needed to address NPS</w:t>
      </w:r>
      <w:r w:rsidR="00A74DBD" w:rsidRPr="00682378">
        <w:rPr>
          <w:rFonts w:ascii="Times New Roman" w:eastAsia="Calibri" w:hAnsi="Times New Roman" w:cs="Times New Roman"/>
          <w:sz w:val="24"/>
          <w:szCs w:val="24"/>
        </w:rPr>
        <w:t xml:space="preserve">, </w:t>
      </w:r>
      <w:r w:rsidR="00AC3E5A" w:rsidRPr="00682378">
        <w:rPr>
          <w:rFonts w:ascii="Times New Roman" w:eastAsia="Calibri" w:hAnsi="Times New Roman" w:cs="Times New Roman"/>
          <w:sz w:val="24"/>
          <w:szCs w:val="24"/>
        </w:rPr>
        <w:t xml:space="preserve">though not </w:t>
      </w:r>
      <w:r w:rsidR="00AC3E5A" w:rsidRPr="00682378">
        <w:rPr>
          <w:rFonts w:ascii="Times New Roman" w:eastAsia="Calibri" w:hAnsi="Times New Roman" w:cs="Times New Roman"/>
          <w:sz w:val="24"/>
          <w:szCs w:val="24"/>
        </w:rPr>
        <w:lastRenderedPageBreak/>
        <w:t xml:space="preserve">separately from investigation of </w:t>
      </w:r>
      <w:r w:rsidRPr="00682378">
        <w:rPr>
          <w:rFonts w:ascii="Times New Roman" w:eastAsia="Calibri" w:hAnsi="Times New Roman" w:cs="Times New Roman"/>
          <w:sz w:val="24"/>
          <w:szCs w:val="24"/>
        </w:rPr>
        <w:t>other licit and illicit drugs</w:t>
      </w:r>
      <w:r w:rsidR="00CA3247">
        <w:rPr>
          <w:rFonts w:ascii="Times New Roman" w:eastAsia="Calibri" w:hAnsi="Times New Roman" w:cs="Times New Roman"/>
          <w:sz w:val="24"/>
          <w:szCs w:val="24"/>
        </w:rPr>
        <w:t xml:space="preserve">. For further detail  on possible priorities for future research indicated by this study, see Mdege et al. </w:t>
      </w:r>
      <w:r w:rsidR="00275A53">
        <w:rPr>
          <w:rFonts w:ascii="Times New Roman" w:eastAsia="Calibri" w:hAnsi="Times New Roman" w:cs="Times New Roman"/>
          <w:sz w:val="24"/>
          <w:szCs w:val="24"/>
        </w:rPr>
        <w:fldChar w:fldCharType="begin"/>
      </w:r>
      <w:r w:rsidR="00275A53">
        <w:rPr>
          <w:rFonts w:ascii="Times New Roman" w:eastAsia="Calibri" w:hAnsi="Times New Roman" w:cs="Times New Roman"/>
          <w:sz w:val="24"/>
          <w:szCs w:val="24"/>
        </w:rPr>
        <w:instrText xml:space="preserve"> ADDIN EN.CITE &lt;EndNote&gt;&lt;Cite&gt;&lt;Author&gt;al.&lt;/Author&gt;&lt;Year&gt;2017&lt;/Year&gt;&lt;RecNum&gt;1196&lt;/RecNum&gt;&lt;DisplayText&gt;&lt;style face="superscript"&gt;8&lt;/style&gt;&lt;/DisplayText&gt;&lt;record&gt;&lt;rec-number&gt;1196&lt;/rec-number&gt;&lt;foreign-keys&gt;&lt;key app="EN" db-id="0v2r0z9e62tds4ezdf3pdf28sv5ptes0wfsw" timestamp="1499866638"&gt;1196&lt;/key&gt;&lt;/foreign-keys&gt;&lt;ref-type name="Journal Article"&gt;17&lt;/ref-type&gt;&lt;contributors&gt;&lt;authors&gt;&lt;author&gt;Mdege N; Meader N; Lloyd C; et al.&lt;/author&gt;&lt;/authors&gt;&lt;/contributors&gt;&lt;titles&gt;&lt;title&gt;The Novel Psychoactive Substances in the UK Project: empirical and conceptual review work to produce research recommendations&lt;/title&gt;&lt;secondary-title&gt;NIHR Journals: Public Health Research&lt;/secondary-title&gt;&lt;/titles&gt;&lt;periodical&gt;&lt;full-title&gt;NIHR Journals: Public Health Research&lt;/full-title&gt;&lt;/periodical&gt;&lt;volume&gt;5&lt;/volume&gt;&lt;number&gt;4&lt;/number&gt;&lt;dates&gt;&lt;year&gt;2017&lt;/year&gt;&lt;/dates&gt;&lt;urls&gt;&lt;/urls&gt;&lt;/record&gt;&lt;/Cite&gt;&lt;/EndNote&gt;</w:instrText>
      </w:r>
      <w:r w:rsidR="00275A53">
        <w:rPr>
          <w:rFonts w:ascii="Times New Roman" w:eastAsia="Calibri" w:hAnsi="Times New Roman" w:cs="Times New Roman"/>
          <w:sz w:val="24"/>
          <w:szCs w:val="24"/>
        </w:rPr>
        <w:fldChar w:fldCharType="separate"/>
      </w:r>
      <w:r w:rsidR="00275A53" w:rsidRPr="00275A53">
        <w:rPr>
          <w:rFonts w:ascii="Times New Roman" w:eastAsia="Calibri" w:hAnsi="Times New Roman" w:cs="Times New Roman"/>
          <w:noProof/>
          <w:sz w:val="24"/>
          <w:szCs w:val="24"/>
          <w:vertAlign w:val="superscript"/>
        </w:rPr>
        <w:t>8</w:t>
      </w:r>
      <w:r w:rsidR="00275A53">
        <w:rPr>
          <w:rFonts w:ascii="Times New Roman" w:eastAsia="Calibri" w:hAnsi="Times New Roman" w:cs="Times New Roman"/>
          <w:sz w:val="24"/>
          <w:szCs w:val="24"/>
        </w:rPr>
        <w:fldChar w:fldCharType="end"/>
      </w:r>
      <w:r w:rsidR="00CA3247">
        <w:rPr>
          <w:rFonts w:ascii="Times New Roman" w:eastAsia="Calibri" w:hAnsi="Times New Roman" w:cs="Times New Roman"/>
          <w:sz w:val="24"/>
          <w:szCs w:val="24"/>
        </w:rPr>
        <w:t>)</w:t>
      </w:r>
      <w:r w:rsidR="00AC3E5A" w:rsidRPr="00682378">
        <w:rPr>
          <w:rFonts w:ascii="Times New Roman" w:eastAsia="Calibri" w:hAnsi="Times New Roman" w:cs="Times New Roman"/>
          <w:sz w:val="24"/>
          <w:szCs w:val="24"/>
        </w:rPr>
        <w:t xml:space="preserve"> Although the literature appears large and to have grown quickly, it will need to develop further if it is to inform policy and practice.</w:t>
      </w:r>
      <w:r w:rsidRPr="00682378">
        <w:rPr>
          <w:rFonts w:ascii="Times New Roman" w:eastAsia="Calibri" w:hAnsi="Times New Roman" w:cs="Times New Roman"/>
          <w:sz w:val="24"/>
          <w:szCs w:val="24"/>
        </w:rPr>
        <w:t xml:space="preserve"> </w:t>
      </w:r>
    </w:p>
    <w:p w14:paraId="711E8C84" w14:textId="77777777" w:rsidR="008A3DA5" w:rsidRPr="00682378" w:rsidRDefault="008A3DA5" w:rsidP="00280278">
      <w:pPr>
        <w:spacing w:after="200" w:line="276" w:lineRule="auto"/>
        <w:rPr>
          <w:rFonts w:ascii="Times New Roman" w:eastAsia="Calibri" w:hAnsi="Times New Roman" w:cs="Times New Roman"/>
          <w:sz w:val="24"/>
          <w:szCs w:val="24"/>
        </w:rPr>
      </w:pPr>
    </w:p>
    <w:p w14:paraId="3C0198B1" w14:textId="77777777" w:rsidR="00D81DB1" w:rsidRPr="00682378" w:rsidRDefault="00D81DB1" w:rsidP="00280278">
      <w:pPr>
        <w:spacing w:after="200" w:line="276" w:lineRule="auto"/>
        <w:rPr>
          <w:rFonts w:ascii="Times New Roman" w:eastAsia="Calibri" w:hAnsi="Times New Roman" w:cs="Times New Roman"/>
          <w:sz w:val="24"/>
          <w:szCs w:val="24"/>
          <w:highlight w:val="yellow"/>
        </w:rPr>
      </w:pPr>
    </w:p>
    <w:p w14:paraId="244B9824" w14:textId="77777777" w:rsidR="009123B5" w:rsidRPr="00682378" w:rsidRDefault="009123B5" w:rsidP="009123B5">
      <w:pPr>
        <w:rPr>
          <w:rFonts w:ascii="Times New Roman" w:eastAsia="Calibri" w:hAnsi="Times New Roman" w:cs="Times New Roman"/>
          <w:sz w:val="24"/>
          <w:szCs w:val="24"/>
        </w:rPr>
      </w:pPr>
    </w:p>
    <w:p w14:paraId="03186EC1" w14:textId="77777777" w:rsidR="00B04EF6" w:rsidRPr="00682378" w:rsidRDefault="00B04EF6" w:rsidP="009123B5">
      <w:pPr>
        <w:rPr>
          <w:rFonts w:ascii="Times New Roman" w:eastAsia="Calibri" w:hAnsi="Times New Roman" w:cs="Times New Roman"/>
          <w:sz w:val="24"/>
          <w:szCs w:val="24"/>
        </w:rPr>
      </w:pPr>
    </w:p>
    <w:p w14:paraId="5B5D9523" w14:textId="10E23D58" w:rsidR="00305A5E" w:rsidRPr="00F12E73" w:rsidRDefault="009123B5" w:rsidP="00F12E7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02F544F" w14:textId="77777777" w:rsidR="003A2B1C" w:rsidRDefault="003A2B1C" w:rsidP="003A2B1C">
      <w:pPr>
        <w:spacing w:after="200" w:line="276" w:lineRule="auto"/>
        <w:rPr>
          <w:b/>
        </w:rPr>
        <w:sectPr w:rsidR="003A2B1C">
          <w:footerReference w:type="default" r:id="rId8"/>
          <w:pgSz w:w="11906" w:h="16838"/>
          <w:pgMar w:top="1440" w:right="1440" w:bottom="1440" w:left="1440" w:header="708" w:footer="708" w:gutter="0"/>
          <w:cols w:space="708"/>
          <w:docGrid w:linePitch="360"/>
        </w:sectPr>
      </w:pPr>
    </w:p>
    <w:p w14:paraId="4AEFE8F4" w14:textId="77777777" w:rsidR="00D76D28" w:rsidRPr="00D76D28" w:rsidRDefault="00D76D28" w:rsidP="00D76D28">
      <w:pPr>
        <w:rPr>
          <w:rFonts w:cs="Times New Roman"/>
          <w:b/>
          <w:i/>
        </w:rPr>
      </w:pPr>
      <w:r w:rsidRPr="00D76D28">
        <w:rPr>
          <w:b/>
        </w:rPr>
        <w:lastRenderedPageBreak/>
        <w:t xml:space="preserve">Box 1: </w:t>
      </w:r>
      <w:r w:rsidRPr="00D76D28">
        <w:rPr>
          <w:rFonts w:cs="Times New Roman"/>
          <w:b/>
          <w:i/>
        </w:rPr>
        <w:t>Literature searches</w:t>
      </w:r>
    </w:p>
    <w:tbl>
      <w:tblPr>
        <w:tblStyle w:val="TableGrid"/>
        <w:tblW w:w="0" w:type="auto"/>
        <w:tblInd w:w="0" w:type="dxa"/>
        <w:tblLook w:val="04A0" w:firstRow="1" w:lastRow="0" w:firstColumn="1" w:lastColumn="0" w:noHBand="0" w:noVBand="1"/>
      </w:tblPr>
      <w:tblGrid>
        <w:gridCol w:w="13948"/>
      </w:tblGrid>
      <w:tr w:rsidR="00D76D28" w14:paraId="33A6E31E" w14:textId="77777777" w:rsidTr="00D76D28">
        <w:tc>
          <w:tcPr>
            <w:tcW w:w="13948" w:type="dxa"/>
          </w:tcPr>
          <w:p w14:paraId="29837832" w14:textId="3662C08D" w:rsidR="00D76D28" w:rsidRPr="00D76D28" w:rsidRDefault="00D76D28" w:rsidP="00D76D28">
            <w:pPr>
              <w:rPr>
                <w:rFonts w:asciiTheme="minorHAnsi" w:hAnsiTheme="minorHAnsi"/>
              </w:rPr>
            </w:pPr>
            <w:r w:rsidRPr="00D76D28">
              <w:rPr>
                <w:rFonts w:asciiTheme="minorHAnsi" w:hAnsiTheme="minorHAnsi"/>
              </w:rPr>
              <w:t>Electronic databases were searched between 1st January 2006 and 29th June 2016 inclusive: MEDLINE, Embase, PsycINFO and Science Citation Index. The search strategies also included trade or brand names for a number of NPS products. These names were selected by examining the websites of three popular NPS online headshops (i.e. globalweekends.co.uk, www.iceheadshop.co.uk, and www.legalhighsworld.co.uk) and selecting those that appeared in all three for inclusion. Searches for grey literature included a google search, hand searching of relevant UK Government websites (https://www.gov.uk/ (which includes Department of Health, Home Office, Public Health England), NHS Evidence, Office of National Statistics, National Drug Treatment Monitoring System (NDTMS),  Scottish Government, National Assembly for Wales, Public Health Wales, Welsh Emerging Drugs and Identification of Novel Substances (WEDINOS), Information Services Division Scotland, and the Department of Health Northern Ireland), EU (European Monitoring Centre for Drugs and Drug Addiction (EMCDDA)), and US websites (Centers for Disease Control and Prevention (CDC), National Institute on Drug Abuse (NIDA), Substance Abuse and Mental Health Services Administration (SAMHSA), and contacting experts. Relevant online drug forums were identified from published literature as well as through contacting experts in the field. We searched the following online forums: BlueLight, Erowid, Drugs Forum, and Talk Drug Abuse. For a full search strategy please see appendix 2.</w:t>
            </w:r>
          </w:p>
        </w:tc>
      </w:tr>
    </w:tbl>
    <w:p w14:paraId="05F47B01" w14:textId="77777777" w:rsidR="00D76D28" w:rsidRDefault="00D76D28" w:rsidP="003A2B1C">
      <w:pPr>
        <w:spacing w:after="200" w:line="276" w:lineRule="auto"/>
        <w:rPr>
          <w:b/>
        </w:rPr>
      </w:pPr>
    </w:p>
    <w:p w14:paraId="0E021FB0" w14:textId="77777777" w:rsidR="00D76D28" w:rsidRDefault="00D76D28" w:rsidP="003A2B1C">
      <w:pPr>
        <w:spacing w:after="200" w:line="276" w:lineRule="auto"/>
        <w:rPr>
          <w:b/>
        </w:rPr>
      </w:pPr>
    </w:p>
    <w:p w14:paraId="36301303" w14:textId="77777777" w:rsidR="00D76D28" w:rsidRDefault="00D76D28">
      <w:pPr>
        <w:spacing w:after="200" w:line="276" w:lineRule="auto"/>
        <w:rPr>
          <w:b/>
        </w:rPr>
      </w:pPr>
      <w:r>
        <w:rPr>
          <w:b/>
        </w:rPr>
        <w:br w:type="page"/>
      </w:r>
    </w:p>
    <w:p w14:paraId="22C21718" w14:textId="2B3F4B14" w:rsidR="003A2B1C" w:rsidRPr="003A2B1C" w:rsidRDefault="003A2B1C" w:rsidP="003A2B1C">
      <w:pPr>
        <w:spacing w:after="200" w:line="276" w:lineRule="auto"/>
        <w:rPr>
          <w:b/>
        </w:rPr>
      </w:pPr>
      <w:r w:rsidRPr="003A2B1C">
        <w:rPr>
          <w:b/>
        </w:rPr>
        <w:lastRenderedPageBreak/>
        <w:t xml:space="preserve">Table </w:t>
      </w:r>
      <w:r w:rsidR="00F12E73">
        <w:rPr>
          <w:b/>
        </w:rPr>
        <w:t>1</w:t>
      </w:r>
      <w:r w:rsidRPr="003A2B1C">
        <w:rPr>
          <w:b/>
        </w:rPr>
        <w:t xml:space="preserve"> Summary study characteristics of nationally representative surveys of NPS use in the UK</w:t>
      </w:r>
    </w:p>
    <w:tbl>
      <w:tblPr>
        <w:tblStyle w:val="TableGrid1"/>
        <w:tblW w:w="12015" w:type="dxa"/>
        <w:tblLook w:val="04A0" w:firstRow="1" w:lastRow="0" w:firstColumn="1" w:lastColumn="0" w:noHBand="0" w:noVBand="1"/>
      </w:tblPr>
      <w:tblGrid>
        <w:gridCol w:w="2943"/>
        <w:gridCol w:w="1985"/>
        <w:gridCol w:w="1559"/>
        <w:gridCol w:w="5528"/>
      </w:tblGrid>
      <w:tr w:rsidR="003A2B1C" w:rsidRPr="003A2B1C" w14:paraId="448B3AAE" w14:textId="77777777" w:rsidTr="003A2B1C">
        <w:tc>
          <w:tcPr>
            <w:tcW w:w="2943" w:type="dxa"/>
            <w:tcBorders>
              <w:top w:val="single" w:sz="4" w:space="0" w:color="auto"/>
              <w:left w:val="single" w:sz="4" w:space="0" w:color="auto"/>
              <w:bottom w:val="single" w:sz="4" w:space="0" w:color="auto"/>
              <w:right w:val="single" w:sz="4" w:space="0" w:color="auto"/>
            </w:tcBorders>
            <w:hideMark/>
          </w:tcPr>
          <w:p w14:paraId="0AFCB6A2" w14:textId="77777777" w:rsidR="003A2B1C" w:rsidRPr="003A2B1C" w:rsidRDefault="003A2B1C" w:rsidP="003A2B1C">
            <w:pPr>
              <w:spacing w:after="200" w:line="276" w:lineRule="auto"/>
              <w:rPr>
                <w:b/>
                <w:sz w:val="20"/>
                <w:szCs w:val="20"/>
              </w:rPr>
            </w:pPr>
            <w:r w:rsidRPr="003A2B1C">
              <w:rPr>
                <w:b/>
                <w:sz w:val="20"/>
                <w:szCs w:val="20"/>
              </w:rPr>
              <w:t>Author</w:t>
            </w:r>
          </w:p>
        </w:tc>
        <w:tc>
          <w:tcPr>
            <w:tcW w:w="1985" w:type="dxa"/>
            <w:tcBorders>
              <w:top w:val="single" w:sz="4" w:space="0" w:color="auto"/>
              <w:left w:val="single" w:sz="4" w:space="0" w:color="auto"/>
              <w:bottom w:val="single" w:sz="4" w:space="0" w:color="auto"/>
              <w:right w:val="single" w:sz="4" w:space="0" w:color="auto"/>
            </w:tcBorders>
            <w:hideMark/>
          </w:tcPr>
          <w:p w14:paraId="1BF72033" w14:textId="77777777" w:rsidR="003A2B1C" w:rsidRPr="003A2B1C" w:rsidRDefault="003A2B1C" w:rsidP="003A2B1C">
            <w:pPr>
              <w:spacing w:after="200" w:line="276" w:lineRule="auto"/>
              <w:rPr>
                <w:b/>
                <w:sz w:val="20"/>
                <w:szCs w:val="20"/>
              </w:rPr>
            </w:pPr>
            <w:r w:rsidRPr="003A2B1C">
              <w:rPr>
                <w:b/>
                <w:sz w:val="20"/>
                <w:szCs w:val="20"/>
              </w:rPr>
              <w:t>Population</w:t>
            </w:r>
          </w:p>
        </w:tc>
        <w:tc>
          <w:tcPr>
            <w:tcW w:w="1559" w:type="dxa"/>
            <w:tcBorders>
              <w:top w:val="single" w:sz="4" w:space="0" w:color="auto"/>
              <w:left w:val="single" w:sz="4" w:space="0" w:color="auto"/>
              <w:bottom w:val="single" w:sz="4" w:space="0" w:color="auto"/>
              <w:right w:val="single" w:sz="4" w:space="0" w:color="auto"/>
            </w:tcBorders>
            <w:hideMark/>
          </w:tcPr>
          <w:p w14:paraId="729AF29B" w14:textId="77777777" w:rsidR="003A2B1C" w:rsidRPr="003A2B1C" w:rsidRDefault="003A2B1C" w:rsidP="003A2B1C">
            <w:pPr>
              <w:spacing w:after="200" w:line="276" w:lineRule="auto"/>
              <w:rPr>
                <w:b/>
                <w:sz w:val="20"/>
                <w:szCs w:val="20"/>
              </w:rPr>
            </w:pPr>
            <w:r w:rsidRPr="003A2B1C">
              <w:rPr>
                <w:b/>
                <w:sz w:val="20"/>
                <w:szCs w:val="20"/>
              </w:rPr>
              <w:t>Drug</w:t>
            </w:r>
          </w:p>
        </w:tc>
        <w:tc>
          <w:tcPr>
            <w:tcW w:w="5528" w:type="dxa"/>
            <w:tcBorders>
              <w:top w:val="single" w:sz="4" w:space="0" w:color="auto"/>
              <w:left w:val="single" w:sz="4" w:space="0" w:color="auto"/>
              <w:bottom w:val="single" w:sz="4" w:space="0" w:color="auto"/>
              <w:right w:val="single" w:sz="4" w:space="0" w:color="auto"/>
            </w:tcBorders>
            <w:hideMark/>
          </w:tcPr>
          <w:p w14:paraId="3D5A1959" w14:textId="77777777" w:rsidR="003A2B1C" w:rsidRPr="003A2B1C" w:rsidRDefault="003A2B1C" w:rsidP="003A2B1C">
            <w:pPr>
              <w:spacing w:after="200" w:line="276" w:lineRule="auto"/>
              <w:rPr>
                <w:b/>
                <w:sz w:val="20"/>
                <w:szCs w:val="20"/>
              </w:rPr>
            </w:pPr>
            <w:r w:rsidRPr="003A2B1C">
              <w:rPr>
                <w:b/>
                <w:sz w:val="20"/>
                <w:szCs w:val="20"/>
              </w:rPr>
              <w:t>Sampling</w:t>
            </w:r>
          </w:p>
        </w:tc>
      </w:tr>
      <w:tr w:rsidR="003A2B1C" w:rsidRPr="003A2B1C" w14:paraId="3112B7D7" w14:textId="77777777" w:rsidTr="003A2B1C">
        <w:trPr>
          <w:trHeight w:val="799"/>
        </w:trPr>
        <w:tc>
          <w:tcPr>
            <w:tcW w:w="2943" w:type="dxa"/>
            <w:tcBorders>
              <w:top w:val="single" w:sz="4" w:space="0" w:color="auto"/>
              <w:left w:val="single" w:sz="4" w:space="0" w:color="auto"/>
              <w:bottom w:val="single" w:sz="4" w:space="0" w:color="auto"/>
              <w:right w:val="single" w:sz="4" w:space="0" w:color="auto"/>
            </w:tcBorders>
            <w:hideMark/>
          </w:tcPr>
          <w:p w14:paraId="2C570CC3" w14:textId="0EF5EF7E" w:rsidR="003A2B1C" w:rsidRPr="00275A53" w:rsidRDefault="003A2B1C" w:rsidP="003A2B1C">
            <w:pPr>
              <w:spacing w:after="200" w:line="276" w:lineRule="auto"/>
              <w:rPr>
                <w:sz w:val="20"/>
                <w:szCs w:val="20"/>
                <w:vertAlign w:val="superscript"/>
              </w:rPr>
            </w:pPr>
            <w:r w:rsidRPr="003A2B1C">
              <w:rPr>
                <w:sz w:val="20"/>
                <w:szCs w:val="20"/>
              </w:rPr>
              <w:t>Department of Health, Northern Ireland</w:t>
            </w:r>
            <w:r w:rsidR="00221300">
              <w:rPr>
                <w:sz w:val="20"/>
                <w:szCs w:val="20"/>
                <w:vertAlign w:val="superscript"/>
              </w:rPr>
              <w:t>9</w:t>
            </w:r>
          </w:p>
        </w:tc>
        <w:tc>
          <w:tcPr>
            <w:tcW w:w="1985" w:type="dxa"/>
            <w:tcBorders>
              <w:top w:val="single" w:sz="4" w:space="0" w:color="auto"/>
              <w:left w:val="single" w:sz="4" w:space="0" w:color="auto"/>
              <w:bottom w:val="single" w:sz="4" w:space="0" w:color="auto"/>
              <w:right w:val="single" w:sz="4" w:space="0" w:color="auto"/>
            </w:tcBorders>
            <w:hideMark/>
          </w:tcPr>
          <w:p w14:paraId="22916FBB" w14:textId="77777777" w:rsidR="00D77D85" w:rsidRPr="003A2B1C" w:rsidRDefault="003A2B1C" w:rsidP="003A2B1C">
            <w:pPr>
              <w:spacing w:after="200" w:line="276" w:lineRule="auto"/>
              <w:rPr>
                <w:sz w:val="20"/>
                <w:szCs w:val="20"/>
              </w:rPr>
            </w:pPr>
            <w:r w:rsidRPr="003A2B1C">
              <w:rPr>
                <w:sz w:val="20"/>
                <w:szCs w:val="20"/>
              </w:rPr>
              <w:t>General population</w:t>
            </w:r>
            <w:r w:rsidR="00D77D85">
              <w:rPr>
                <w:sz w:val="20"/>
                <w:szCs w:val="20"/>
              </w:rPr>
              <w:t xml:space="preserve"> (15-67 years)</w:t>
            </w:r>
          </w:p>
        </w:tc>
        <w:tc>
          <w:tcPr>
            <w:tcW w:w="1559" w:type="dxa"/>
            <w:tcBorders>
              <w:top w:val="single" w:sz="4" w:space="0" w:color="auto"/>
              <w:left w:val="single" w:sz="4" w:space="0" w:color="auto"/>
              <w:bottom w:val="single" w:sz="4" w:space="0" w:color="auto"/>
              <w:right w:val="single" w:sz="4" w:space="0" w:color="auto"/>
            </w:tcBorders>
            <w:hideMark/>
          </w:tcPr>
          <w:p w14:paraId="40781913" w14:textId="77777777" w:rsidR="003A2B1C" w:rsidRPr="003A2B1C" w:rsidRDefault="003A2B1C" w:rsidP="003A2B1C">
            <w:pPr>
              <w:spacing w:after="200" w:line="276" w:lineRule="auto"/>
              <w:rPr>
                <w:sz w:val="20"/>
                <w:szCs w:val="20"/>
              </w:rPr>
            </w:pPr>
            <w:r w:rsidRPr="003A2B1C">
              <w:rPr>
                <w:sz w:val="20"/>
                <w:szCs w:val="20"/>
              </w:rPr>
              <w:t>NPS</w:t>
            </w:r>
          </w:p>
        </w:tc>
        <w:tc>
          <w:tcPr>
            <w:tcW w:w="5528" w:type="dxa"/>
            <w:tcBorders>
              <w:top w:val="single" w:sz="4" w:space="0" w:color="auto"/>
              <w:left w:val="single" w:sz="4" w:space="0" w:color="auto"/>
              <w:bottom w:val="single" w:sz="4" w:space="0" w:color="auto"/>
              <w:right w:val="single" w:sz="4" w:space="0" w:color="auto"/>
            </w:tcBorders>
            <w:hideMark/>
          </w:tcPr>
          <w:p w14:paraId="5A66B3F6" w14:textId="77777777" w:rsidR="003A2B1C" w:rsidRPr="003A2B1C" w:rsidRDefault="003A2B1C" w:rsidP="00D77D85">
            <w:pPr>
              <w:spacing w:after="200" w:line="276" w:lineRule="auto"/>
              <w:rPr>
                <w:sz w:val="20"/>
                <w:szCs w:val="20"/>
              </w:rPr>
            </w:pPr>
            <w:r w:rsidRPr="003A2B1C">
              <w:rPr>
                <w:sz w:val="20"/>
                <w:szCs w:val="20"/>
              </w:rPr>
              <w:t>N=2,535, nationally representative sample of Ireland</w:t>
            </w:r>
            <w:r w:rsidR="00D56570">
              <w:rPr>
                <w:sz w:val="20"/>
                <w:szCs w:val="20"/>
              </w:rPr>
              <w:t xml:space="preserve">, </w:t>
            </w:r>
          </w:p>
        </w:tc>
      </w:tr>
      <w:tr w:rsidR="003A2B1C" w:rsidRPr="003A2B1C" w14:paraId="4276C106" w14:textId="77777777" w:rsidTr="003A2B1C">
        <w:tc>
          <w:tcPr>
            <w:tcW w:w="2943" w:type="dxa"/>
            <w:tcBorders>
              <w:top w:val="single" w:sz="4" w:space="0" w:color="auto"/>
              <w:left w:val="single" w:sz="4" w:space="0" w:color="auto"/>
              <w:bottom w:val="single" w:sz="4" w:space="0" w:color="auto"/>
              <w:right w:val="single" w:sz="4" w:space="0" w:color="auto"/>
            </w:tcBorders>
            <w:hideMark/>
          </w:tcPr>
          <w:p w14:paraId="362373EB" w14:textId="2AC0F3DB" w:rsidR="003A2B1C" w:rsidRPr="003A2B1C" w:rsidRDefault="003A2B1C" w:rsidP="003A2B1C">
            <w:pPr>
              <w:spacing w:after="200" w:line="276" w:lineRule="auto"/>
              <w:rPr>
                <w:sz w:val="20"/>
                <w:szCs w:val="20"/>
              </w:rPr>
            </w:pPr>
            <w:r w:rsidRPr="003A2B1C">
              <w:rPr>
                <w:sz w:val="20"/>
                <w:szCs w:val="20"/>
              </w:rPr>
              <w:t>European Commission</w:t>
            </w:r>
            <w:r w:rsidR="00221300">
              <w:rPr>
                <w:sz w:val="20"/>
                <w:szCs w:val="20"/>
                <w:vertAlign w:val="superscript"/>
              </w:rPr>
              <w:t>10</w:t>
            </w:r>
          </w:p>
        </w:tc>
        <w:tc>
          <w:tcPr>
            <w:tcW w:w="1985" w:type="dxa"/>
            <w:tcBorders>
              <w:top w:val="single" w:sz="4" w:space="0" w:color="auto"/>
              <w:left w:val="single" w:sz="4" w:space="0" w:color="auto"/>
              <w:bottom w:val="single" w:sz="4" w:space="0" w:color="auto"/>
              <w:right w:val="single" w:sz="4" w:space="0" w:color="auto"/>
            </w:tcBorders>
            <w:hideMark/>
          </w:tcPr>
          <w:p w14:paraId="0922DCC9" w14:textId="77777777" w:rsidR="003A2B1C" w:rsidRPr="003A2B1C" w:rsidRDefault="003A2B1C" w:rsidP="003A2B1C">
            <w:pPr>
              <w:spacing w:after="200" w:line="276" w:lineRule="auto"/>
              <w:rPr>
                <w:sz w:val="20"/>
                <w:szCs w:val="20"/>
              </w:rPr>
            </w:pPr>
            <w:r w:rsidRPr="003A2B1C">
              <w:rPr>
                <w:sz w:val="20"/>
                <w:szCs w:val="20"/>
              </w:rPr>
              <w:t>European Youth (15-24 years)</w:t>
            </w:r>
          </w:p>
        </w:tc>
        <w:tc>
          <w:tcPr>
            <w:tcW w:w="1559" w:type="dxa"/>
            <w:tcBorders>
              <w:top w:val="single" w:sz="4" w:space="0" w:color="auto"/>
              <w:left w:val="single" w:sz="4" w:space="0" w:color="auto"/>
              <w:bottom w:val="single" w:sz="4" w:space="0" w:color="auto"/>
              <w:right w:val="single" w:sz="4" w:space="0" w:color="auto"/>
            </w:tcBorders>
            <w:hideMark/>
          </w:tcPr>
          <w:p w14:paraId="197CB967" w14:textId="77777777" w:rsidR="003A2B1C" w:rsidRPr="003A2B1C" w:rsidRDefault="003A2B1C" w:rsidP="003A2B1C">
            <w:pPr>
              <w:spacing w:after="200" w:line="276" w:lineRule="auto"/>
              <w:rPr>
                <w:sz w:val="20"/>
                <w:szCs w:val="20"/>
              </w:rPr>
            </w:pPr>
            <w:r w:rsidRPr="003A2B1C">
              <w:rPr>
                <w:sz w:val="20"/>
                <w:szCs w:val="20"/>
              </w:rPr>
              <w:t>NPS</w:t>
            </w:r>
          </w:p>
        </w:tc>
        <w:tc>
          <w:tcPr>
            <w:tcW w:w="5528" w:type="dxa"/>
            <w:tcBorders>
              <w:top w:val="single" w:sz="4" w:space="0" w:color="auto"/>
              <w:left w:val="single" w:sz="4" w:space="0" w:color="auto"/>
              <w:bottom w:val="single" w:sz="4" w:space="0" w:color="auto"/>
              <w:right w:val="single" w:sz="4" w:space="0" w:color="auto"/>
            </w:tcBorders>
            <w:hideMark/>
          </w:tcPr>
          <w:p w14:paraId="60E1689A" w14:textId="77777777" w:rsidR="003A2B1C" w:rsidRPr="003A2B1C" w:rsidRDefault="003A2B1C" w:rsidP="00D77D85">
            <w:pPr>
              <w:spacing w:after="200" w:line="240" w:lineRule="auto"/>
              <w:rPr>
                <w:sz w:val="20"/>
                <w:szCs w:val="20"/>
              </w:rPr>
            </w:pPr>
            <w:r w:rsidRPr="003A2B1C">
              <w:rPr>
                <w:sz w:val="20"/>
                <w:szCs w:val="20"/>
              </w:rPr>
              <w:t>N=13,128 (UK: N=501), nationally representative samples for member states</w:t>
            </w:r>
          </w:p>
        </w:tc>
      </w:tr>
      <w:tr w:rsidR="003A2B1C" w:rsidRPr="003A2B1C" w14:paraId="164B100E" w14:textId="77777777" w:rsidTr="003A2B1C">
        <w:tc>
          <w:tcPr>
            <w:tcW w:w="2943" w:type="dxa"/>
            <w:tcBorders>
              <w:top w:val="single" w:sz="4" w:space="0" w:color="auto"/>
              <w:left w:val="single" w:sz="4" w:space="0" w:color="auto"/>
              <w:bottom w:val="single" w:sz="4" w:space="0" w:color="auto"/>
              <w:right w:val="single" w:sz="4" w:space="0" w:color="auto"/>
            </w:tcBorders>
            <w:hideMark/>
          </w:tcPr>
          <w:p w14:paraId="60D7DE4A" w14:textId="110CC67C" w:rsidR="003A2B1C" w:rsidRPr="00C63608" w:rsidRDefault="003A2B1C" w:rsidP="003A2B1C">
            <w:pPr>
              <w:spacing w:after="200" w:line="276" w:lineRule="auto"/>
              <w:rPr>
                <w:sz w:val="20"/>
                <w:szCs w:val="20"/>
                <w:vertAlign w:val="superscript"/>
              </w:rPr>
            </w:pPr>
            <w:r w:rsidRPr="003A2B1C">
              <w:rPr>
                <w:sz w:val="20"/>
                <w:szCs w:val="20"/>
              </w:rPr>
              <w:t>Health and Social Care Information Centre</w:t>
            </w:r>
            <w:r w:rsidR="00221300">
              <w:rPr>
                <w:sz w:val="20"/>
                <w:szCs w:val="20"/>
                <w:vertAlign w:val="superscript"/>
              </w:rPr>
              <w:t>11</w:t>
            </w:r>
          </w:p>
        </w:tc>
        <w:tc>
          <w:tcPr>
            <w:tcW w:w="1985" w:type="dxa"/>
            <w:tcBorders>
              <w:top w:val="single" w:sz="4" w:space="0" w:color="auto"/>
              <w:left w:val="single" w:sz="4" w:space="0" w:color="auto"/>
              <w:bottom w:val="single" w:sz="4" w:space="0" w:color="auto"/>
              <w:right w:val="single" w:sz="4" w:space="0" w:color="auto"/>
            </w:tcBorders>
            <w:hideMark/>
          </w:tcPr>
          <w:p w14:paraId="5477B84A" w14:textId="77777777" w:rsidR="003A2B1C" w:rsidRPr="003A2B1C" w:rsidRDefault="003A2B1C" w:rsidP="003A2B1C">
            <w:pPr>
              <w:spacing w:after="200" w:line="276" w:lineRule="auto"/>
              <w:rPr>
                <w:sz w:val="20"/>
                <w:szCs w:val="20"/>
              </w:rPr>
            </w:pPr>
            <w:r w:rsidRPr="003A2B1C">
              <w:rPr>
                <w:sz w:val="20"/>
                <w:szCs w:val="20"/>
              </w:rPr>
              <w:t>11-15 year olds</w:t>
            </w:r>
          </w:p>
        </w:tc>
        <w:tc>
          <w:tcPr>
            <w:tcW w:w="1559" w:type="dxa"/>
            <w:tcBorders>
              <w:top w:val="single" w:sz="4" w:space="0" w:color="auto"/>
              <w:left w:val="single" w:sz="4" w:space="0" w:color="auto"/>
              <w:bottom w:val="single" w:sz="4" w:space="0" w:color="auto"/>
              <w:right w:val="single" w:sz="4" w:space="0" w:color="auto"/>
            </w:tcBorders>
            <w:hideMark/>
          </w:tcPr>
          <w:p w14:paraId="0FE5CEF2" w14:textId="77777777" w:rsidR="003A2B1C" w:rsidRPr="003A2B1C" w:rsidRDefault="003A2B1C" w:rsidP="003A2B1C">
            <w:pPr>
              <w:spacing w:after="200" w:line="276" w:lineRule="auto"/>
              <w:rPr>
                <w:sz w:val="20"/>
                <w:szCs w:val="20"/>
              </w:rPr>
            </w:pPr>
            <w:r w:rsidRPr="003A2B1C">
              <w:rPr>
                <w:sz w:val="20"/>
                <w:szCs w:val="20"/>
              </w:rPr>
              <w:t>NPS</w:t>
            </w:r>
          </w:p>
        </w:tc>
        <w:tc>
          <w:tcPr>
            <w:tcW w:w="5528" w:type="dxa"/>
            <w:tcBorders>
              <w:top w:val="single" w:sz="4" w:space="0" w:color="auto"/>
              <w:left w:val="single" w:sz="4" w:space="0" w:color="auto"/>
              <w:bottom w:val="single" w:sz="4" w:space="0" w:color="auto"/>
              <w:right w:val="single" w:sz="4" w:space="0" w:color="auto"/>
            </w:tcBorders>
            <w:hideMark/>
          </w:tcPr>
          <w:p w14:paraId="7E40C824" w14:textId="77777777" w:rsidR="003A2B1C" w:rsidRPr="003A2B1C" w:rsidRDefault="003A2B1C" w:rsidP="00D77D85">
            <w:pPr>
              <w:spacing w:after="200" w:line="240" w:lineRule="auto"/>
              <w:rPr>
                <w:sz w:val="20"/>
                <w:szCs w:val="20"/>
              </w:rPr>
            </w:pPr>
            <w:r w:rsidRPr="003A2B1C">
              <w:rPr>
                <w:sz w:val="20"/>
                <w:szCs w:val="20"/>
              </w:rPr>
              <w:t>N=6,173, nationally representative sample of schools in England</w:t>
            </w:r>
          </w:p>
        </w:tc>
      </w:tr>
      <w:tr w:rsidR="003A2B1C" w:rsidRPr="003A2B1C" w14:paraId="644FD7B3" w14:textId="77777777" w:rsidTr="003A2B1C">
        <w:tc>
          <w:tcPr>
            <w:tcW w:w="2943" w:type="dxa"/>
            <w:tcBorders>
              <w:top w:val="single" w:sz="4" w:space="0" w:color="auto"/>
              <w:left w:val="single" w:sz="4" w:space="0" w:color="auto"/>
              <w:bottom w:val="single" w:sz="4" w:space="0" w:color="auto"/>
              <w:right w:val="single" w:sz="4" w:space="0" w:color="auto"/>
            </w:tcBorders>
            <w:hideMark/>
          </w:tcPr>
          <w:p w14:paraId="58B3B00B" w14:textId="2588E2AC" w:rsidR="003A2B1C" w:rsidRPr="00221300" w:rsidRDefault="003A2B1C" w:rsidP="003A2B1C">
            <w:pPr>
              <w:spacing w:after="200" w:line="276" w:lineRule="auto"/>
              <w:rPr>
                <w:sz w:val="20"/>
                <w:szCs w:val="20"/>
                <w:vertAlign w:val="superscript"/>
              </w:rPr>
            </w:pPr>
            <w:r w:rsidRPr="003A2B1C">
              <w:rPr>
                <w:sz w:val="20"/>
                <w:szCs w:val="20"/>
              </w:rPr>
              <w:t>NHS National Services Scotland</w:t>
            </w:r>
            <w:r w:rsidR="00221300">
              <w:rPr>
                <w:sz w:val="20"/>
                <w:szCs w:val="20"/>
                <w:vertAlign w:val="superscript"/>
              </w:rPr>
              <w:t>12</w:t>
            </w:r>
          </w:p>
        </w:tc>
        <w:tc>
          <w:tcPr>
            <w:tcW w:w="1985" w:type="dxa"/>
            <w:tcBorders>
              <w:top w:val="single" w:sz="4" w:space="0" w:color="auto"/>
              <w:left w:val="single" w:sz="4" w:space="0" w:color="auto"/>
              <w:bottom w:val="single" w:sz="4" w:space="0" w:color="auto"/>
              <w:right w:val="single" w:sz="4" w:space="0" w:color="auto"/>
            </w:tcBorders>
            <w:hideMark/>
          </w:tcPr>
          <w:p w14:paraId="0075705D" w14:textId="77777777" w:rsidR="003A2B1C" w:rsidRPr="003A2B1C" w:rsidRDefault="003A2B1C" w:rsidP="003A2B1C">
            <w:pPr>
              <w:spacing w:after="200" w:line="276" w:lineRule="auto"/>
              <w:rPr>
                <w:sz w:val="20"/>
                <w:szCs w:val="20"/>
              </w:rPr>
            </w:pPr>
            <w:r w:rsidRPr="003A2B1C">
              <w:rPr>
                <w:sz w:val="20"/>
                <w:szCs w:val="20"/>
              </w:rPr>
              <w:t>13 and 15 year olds</w:t>
            </w:r>
          </w:p>
        </w:tc>
        <w:tc>
          <w:tcPr>
            <w:tcW w:w="1559" w:type="dxa"/>
            <w:tcBorders>
              <w:top w:val="single" w:sz="4" w:space="0" w:color="auto"/>
              <w:left w:val="single" w:sz="4" w:space="0" w:color="auto"/>
              <w:bottom w:val="single" w:sz="4" w:space="0" w:color="auto"/>
              <w:right w:val="single" w:sz="4" w:space="0" w:color="auto"/>
            </w:tcBorders>
            <w:hideMark/>
          </w:tcPr>
          <w:p w14:paraId="34645583" w14:textId="77777777" w:rsidR="003A2B1C" w:rsidRPr="003A2B1C" w:rsidRDefault="003A2B1C" w:rsidP="003A2B1C">
            <w:pPr>
              <w:spacing w:after="200" w:line="276" w:lineRule="auto"/>
              <w:rPr>
                <w:sz w:val="20"/>
                <w:szCs w:val="20"/>
              </w:rPr>
            </w:pPr>
            <w:r w:rsidRPr="003A2B1C">
              <w:rPr>
                <w:sz w:val="20"/>
                <w:szCs w:val="20"/>
              </w:rPr>
              <w:t>NPS</w:t>
            </w:r>
          </w:p>
        </w:tc>
        <w:tc>
          <w:tcPr>
            <w:tcW w:w="5528" w:type="dxa"/>
            <w:tcBorders>
              <w:top w:val="single" w:sz="4" w:space="0" w:color="auto"/>
              <w:left w:val="single" w:sz="4" w:space="0" w:color="auto"/>
              <w:bottom w:val="single" w:sz="4" w:space="0" w:color="auto"/>
              <w:right w:val="single" w:sz="4" w:space="0" w:color="auto"/>
            </w:tcBorders>
            <w:hideMark/>
          </w:tcPr>
          <w:p w14:paraId="08313F23" w14:textId="77777777" w:rsidR="003A2B1C" w:rsidRPr="003A2B1C" w:rsidRDefault="003A2B1C" w:rsidP="003A2B1C">
            <w:pPr>
              <w:spacing w:after="200" w:line="240" w:lineRule="auto"/>
              <w:rPr>
                <w:sz w:val="20"/>
                <w:szCs w:val="20"/>
              </w:rPr>
            </w:pPr>
            <w:r w:rsidRPr="003A2B1C">
              <w:rPr>
                <w:sz w:val="20"/>
                <w:szCs w:val="20"/>
              </w:rPr>
              <w:t>N=33,685, nationally representative sample of schools in Scotland</w:t>
            </w:r>
          </w:p>
        </w:tc>
      </w:tr>
      <w:tr w:rsidR="003A2B1C" w:rsidRPr="003A2B1C" w14:paraId="6BE0C880" w14:textId="77777777" w:rsidTr="003A2B1C">
        <w:tc>
          <w:tcPr>
            <w:tcW w:w="2943" w:type="dxa"/>
            <w:tcBorders>
              <w:top w:val="single" w:sz="4" w:space="0" w:color="auto"/>
              <w:left w:val="single" w:sz="4" w:space="0" w:color="auto"/>
              <w:bottom w:val="single" w:sz="4" w:space="0" w:color="auto"/>
              <w:right w:val="single" w:sz="4" w:space="0" w:color="auto"/>
            </w:tcBorders>
            <w:hideMark/>
          </w:tcPr>
          <w:p w14:paraId="6612D623" w14:textId="0F6CAAAB" w:rsidR="003A2B1C" w:rsidRPr="00221300" w:rsidRDefault="003A2B1C" w:rsidP="003A2B1C">
            <w:pPr>
              <w:spacing w:after="200" w:line="276" w:lineRule="auto"/>
              <w:rPr>
                <w:sz w:val="20"/>
                <w:szCs w:val="20"/>
                <w:vertAlign w:val="superscript"/>
              </w:rPr>
            </w:pPr>
            <w:r w:rsidRPr="003A2B1C">
              <w:rPr>
                <w:sz w:val="20"/>
                <w:szCs w:val="20"/>
              </w:rPr>
              <w:t>Office for National Statistics</w:t>
            </w:r>
            <w:r w:rsidR="00221300">
              <w:rPr>
                <w:sz w:val="20"/>
                <w:szCs w:val="20"/>
                <w:vertAlign w:val="superscript"/>
              </w:rPr>
              <w:t>13</w:t>
            </w:r>
          </w:p>
        </w:tc>
        <w:tc>
          <w:tcPr>
            <w:tcW w:w="1985" w:type="dxa"/>
            <w:tcBorders>
              <w:top w:val="single" w:sz="4" w:space="0" w:color="auto"/>
              <w:left w:val="single" w:sz="4" w:space="0" w:color="auto"/>
              <w:bottom w:val="single" w:sz="4" w:space="0" w:color="auto"/>
              <w:right w:val="single" w:sz="4" w:space="0" w:color="auto"/>
            </w:tcBorders>
            <w:hideMark/>
          </w:tcPr>
          <w:p w14:paraId="7BADF8A5" w14:textId="77777777" w:rsidR="003A2B1C" w:rsidRPr="003A2B1C" w:rsidRDefault="003A2B1C" w:rsidP="003A2B1C">
            <w:pPr>
              <w:spacing w:after="200" w:line="276" w:lineRule="auto"/>
              <w:rPr>
                <w:sz w:val="20"/>
                <w:szCs w:val="20"/>
              </w:rPr>
            </w:pPr>
            <w:r w:rsidRPr="003A2B1C">
              <w:rPr>
                <w:sz w:val="20"/>
                <w:szCs w:val="20"/>
              </w:rPr>
              <w:t>General population</w:t>
            </w:r>
            <w:r w:rsidR="00D77D85">
              <w:rPr>
                <w:sz w:val="20"/>
                <w:szCs w:val="20"/>
              </w:rPr>
              <w:t xml:space="preserve"> (16 years and over)</w:t>
            </w:r>
          </w:p>
        </w:tc>
        <w:tc>
          <w:tcPr>
            <w:tcW w:w="1559" w:type="dxa"/>
            <w:tcBorders>
              <w:top w:val="single" w:sz="4" w:space="0" w:color="auto"/>
              <w:left w:val="single" w:sz="4" w:space="0" w:color="auto"/>
              <w:bottom w:val="single" w:sz="4" w:space="0" w:color="auto"/>
              <w:right w:val="single" w:sz="4" w:space="0" w:color="auto"/>
            </w:tcBorders>
            <w:hideMark/>
          </w:tcPr>
          <w:p w14:paraId="5C28BC6A" w14:textId="77777777" w:rsidR="003A2B1C" w:rsidRPr="003A2B1C" w:rsidRDefault="003A2B1C" w:rsidP="003A2B1C">
            <w:pPr>
              <w:spacing w:after="200" w:line="276" w:lineRule="auto"/>
              <w:rPr>
                <w:sz w:val="20"/>
                <w:szCs w:val="20"/>
              </w:rPr>
            </w:pPr>
            <w:r w:rsidRPr="003A2B1C">
              <w:rPr>
                <w:sz w:val="20"/>
                <w:szCs w:val="20"/>
              </w:rPr>
              <w:t>NPS</w:t>
            </w:r>
          </w:p>
        </w:tc>
        <w:tc>
          <w:tcPr>
            <w:tcW w:w="5528" w:type="dxa"/>
            <w:tcBorders>
              <w:top w:val="single" w:sz="4" w:space="0" w:color="auto"/>
              <w:left w:val="single" w:sz="4" w:space="0" w:color="auto"/>
              <w:bottom w:val="single" w:sz="4" w:space="0" w:color="auto"/>
              <w:right w:val="single" w:sz="4" w:space="0" w:color="auto"/>
            </w:tcBorders>
            <w:hideMark/>
          </w:tcPr>
          <w:p w14:paraId="21D10CB2" w14:textId="77777777" w:rsidR="003A2B1C" w:rsidRPr="003A2B1C" w:rsidRDefault="003A2B1C" w:rsidP="003A2B1C">
            <w:pPr>
              <w:spacing w:after="200" w:line="240" w:lineRule="auto"/>
              <w:rPr>
                <w:sz w:val="20"/>
                <w:szCs w:val="20"/>
              </w:rPr>
            </w:pPr>
            <w:r w:rsidRPr="003A2B1C">
              <w:rPr>
                <w:sz w:val="20"/>
                <w:szCs w:val="20"/>
              </w:rPr>
              <w:t>N=35,000, nationally representative sample of England and Wales (Crime Survey for England and Wales)</w:t>
            </w:r>
          </w:p>
        </w:tc>
      </w:tr>
      <w:tr w:rsidR="003A2B1C" w:rsidRPr="003A2B1C" w14:paraId="78420218" w14:textId="77777777" w:rsidTr="003A2B1C">
        <w:tc>
          <w:tcPr>
            <w:tcW w:w="2943" w:type="dxa"/>
            <w:tcBorders>
              <w:top w:val="single" w:sz="4" w:space="0" w:color="auto"/>
              <w:left w:val="single" w:sz="4" w:space="0" w:color="auto"/>
              <w:bottom w:val="single" w:sz="4" w:space="0" w:color="auto"/>
              <w:right w:val="single" w:sz="4" w:space="0" w:color="auto"/>
            </w:tcBorders>
            <w:hideMark/>
          </w:tcPr>
          <w:p w14:paraId="2978CD6A" w14:textId="56DC0EDA" w:rsidR="003A2B1C" w:rsidRPr="00221300" w:rsidRDefault="003A2B1C" w:rsidP="003A2B1C">
            <w:pPr>
              <w:spacing w:after="200" w:line="276" w:lineRule="auto"/>
              <w:rPr>
                <w:sz w:val="20"/>
                <w:szCs w:val="20"/>
                <w:vertAlign w:val="superscript"/>
              </w:rPr>
            </w:pPr>
            <w:r w:rsidRPr="003A2B1C">
              <w:rPr>
                <w:sz w:val="20"/>
                <w:szCs w:val="20"/>
              </w:rPr>
              <w:t>Robertson</w:t>
            </w:r>
            <w:r w:rsidR="00221300">
              <w:rPr>
                <w:sz w:val="20"/>
                <w:szCs w:val="20"/>
                <w:vertAlign w:val="superscript"/>
              </w:rPr>
              <w:t>14</w:t>
            </w:r>
          </w:p>
        </w:tc>
        <w:tc>
          <w:tcPr>
            <w:tcW w:w="1985" w:type="dxa"/>
            <w:tcBorders>
              <w:top w:val="single" w:sz="4" w:space="0" w:color="auto"/>
              <w:left w:val="single" w:sz="4" w:space="0" w:color="auto"/>
              <w:bottom w:val="single" w:sz="4" w:space="0" w:color="auto"/>
              <w:right w:val="single" w:sz="4" w:space="0" w:color="auto"/>
            </w:tcBorders>
            <w:hideMark/>
          </w:tcPr>
          <w:p w14:paraId="1A6D192D" w14:textId="77777777" w:rsidR="003A2B1C" w:rsidRPr="003A2B1C" w:rsidRDefault="003A2B1C" w:rsidP="003A2B1C">
            <w:pPr>
              <w:spacing w:after="200" w:line="276" w:lineRule="auto"/>
              <w:rPr>
                <w:sz w:val="20"/>
                <w:szCs w:val="20"/>
              </w:rPr>
            </w:pPr>
            <w:r w:rsidRPr="003A2B1C">
              <w:rPr>
                <w:sz w:val="20"/>
                <w:szCs w:val="20"/>
              </w:rPr>
              <w:t>General population</w:t>
            </w:r>
            <w:r w:rsidR="00650779">
              <w:rPr>
                <w:sz w:val="20"/>
                <w:szCs w:val="20"/>
              </w:rPr>
              <w:t xml:space="preserve"> (16 years and over)</w:t>
            </w:r>
          </w:p>
        </w:tc>
        <w:tc>
          <w:tcPr>
            <w:tcW w:w="1559" w:type="dxa"/>
            <w:tcBorders>
              <w:top w:val="single" w:sz="4" w:space="0" w:color="auto"/>
              <w:left w:val="single" w:sz="4" w:space="0" w:color="auto"/>
              <w:bottom w:val="single" w:sz="4" w:space="0" w:color="auto"/>
              <w:right w:val="single" w:sz="4" w:space="0" w:color="auto"/>
            </w:tcBorders>
            <w:hideMark/>
          </w:tcPr>
          <w:p w14:paraId="666B99A1" w14:textId="77777777" w:rsidR="003A2B1C" w:rsidRPr="003A2B1C" w:rsidRDefault="003A2B1C" w:rsidP="003A2B1C">
            <w:pPr>
              <w:spacing w:after="200" w:line="276" w:lineRule="auto"/>
              <w:rPr>
                <w:sz w:val="20"/>
                <w:szCs w:val="20"/>
              </w:rPr>
            </w:pPr>
            <w:r w:rsidRPr="003A2B1C">
              <w:rPr>
                <w:sz w:val="20"/>
                <w:szCs w:val="20"/>
              </w:rPr>
              <w:t>NPS</w:t>
            </w:r>
          </w:p>
        </w:tc>
        <w:tc>
          <w:tcPr>
            <w:tcW w:w="5528" w:type="dxa"/>
            <w:tcBorders>
              <w:top w:val="single" w:sz="4" w:space="0" w:color="auto"/>
              <w:left w:val="single" w:sz="4" w:space="0" w:color="auto"/>
              <w:bottom w:val="single" w:sz="4" w:space="0" w:color="auto"/>
              <w:right w:val="single" w:sz="4" w:space="0" w:color="auto"/>
            </w:tcBorders>
            <w:hideMark/>
          </w:tcPr>
          <w:p w14:paraId="48F19DDD" w14:textId="77777777" w:rsidR="003A2B1C" w:rsidRPr="003A2B1C" w:rsidRDefault="003A2B1C" w:rsidP="003A2B1C">
            <w:pPr>
              <w:spacing w:after="200" w:line="240" w:lineRule="auto"/>
              <w:rPr>
                <w:sz w:val="20"/>
                <w:szCs w:val="20"/>
              </w:rPr>
            </w:pPr>
            <w:r w:rsidRPr="003A2B1C">
              <w:rPr>
                <w:sz w:val="20"/>
                <w:szCs w:val="20"/>
              </w:rPr>
              <w:t>N=12,035, nationally representative sample of Scotland (Scottish Crime and Justice Survey)</w:t>
            </w:r>
          </w:p>
        </w:tc>
      </w:tr>
      <w:tr w:rsidR="00F12E73" w:rsidRPr="003A2B1C" w14:paraId="3F88359E" w14:textId="77777777" w:rsidTr="003A2B1C">
        <w:tc>
          <w:tcPr>
            <w:tcW w:w="2943" w:type="dxa"/>
            <w:tcBorders>
              <w:top w:val="single" w:sz="4" w:space="0" w:color="auto"/>
              <w:left w:val="single" w:sz="4" w:space="0" w:color="auto"/>
              <w:bottom w:val="single" w:sz="4" w:space="0" w:color="auto"/>
              <w:right w:val="single" w:sz="4" w:space="0" w:color="auto"/>
            </w:tcBorders>
          </w:tcPr>
          <w:p w14:paraId="1757589E" w14:textId="5332ABE4" w:rsidR="00F12E73" w:rsidRPr="00221300" w:rsidRDefault="00F12E73" w:rsidP="00F12E73">
            <w:pPr>
              <w:spacing w:after="200" w:line="276" w:lineRule="auto"/>
              <w:rPr>
                <w:sz w:val="20"/>
                <w:szCs w:val="20"/>
                <w:vertAlign w:val="superscript"/>
              </w:rPr>
            </w:pPr>
            <w:r w:rsidRPr="003A2B1C">
              <w:rPr>
                <w:sz w:val="20"/>
                <w:szCs w:val="20"/>
              </w:rPr>
              <w:t xml:space="preserve">Corazza </w:t>
            </w:r>
            <w:r w:rsidRPr="003A2B1C">
              <w:rPr>
                <w:i/>
                <w:sz w:val="20"/>
                <w:szCs w:val="20"/>
              </w:rPr>
              <w:t>et al</w:t>
            </w:r>
            <w:r w:rsidRPr="003A2B1C">
              <w:rPr>
                <w:sz w:val="20"/>
                <w:szCs w:val="20"/>
              </w:rPr>
              <w:t>.</w:t>
            </w:r>
            <w:r w:rsidR="00221300">
              <w:rPr>
                <w:sz w:val="20"/>
                <w:szCs w:val="20"/>
                <w:vertAlign w:val="superscript"/>
              </w:rPr>
              <w:t>15</w:t>
            </w:r>
          </w:p>
        </w:tc>
        <w:tc>
          <w:tcPr>
            <w:tcW w:w="1985" w:type="dxa"/>
            <w:tcBorders>
              <w:top w:val="single" w:sz="4" w:space="0" w:color="auto"/>
              <w:left w:val="single" w:sz="4" w:space="0" w:color="auto"/>
              <w:bottom w:val="single" w:sz="4" w:space="0" w:color="auto"/>
              <w:right w:val="single" w:sz="4" w:space="0" w:color="auto"/>
            </w:tcBorders>
          </w:tcPr>
          <w:p w14:paraId="0CEF6FA8" w14:textId="77777777" w:rsidR="00F12E73" w:rsidRPr="003A2B1C" w:rsidRDefault="00F12E73" w:rsidP="00F12E73">
            <w:pPr>
              <w:spacing w:after="200" w:line="276" w:lineRule="auto"/>
              <w:rPr>
                <w:sz w:val="20"/>
                <w:szCs w:val="20"/>
              </w:rPr>
            </w:pPr>
            <w:r w:rsidRPr="003A2B1C">
              <w:rPr>
                <w:sz w:val="20"/>
                <w:szCs w:val="20"/>
              </w:rPr>
              <w:t>Pupils and students</w:t>
            </w:r>
          </w:p>
        </w:tc>
        <w:tc>
          <w:tcPr>
            <w:tcW w:w="1559" w:type="dxa"/>
            <w:tcBorders>
              <w:top w:val="single" w:sz="4" w:space="0" w:color="auto"/>
              <w:left w:val="single" w:sz="4" w:space="0" w:color="auto"/>
              <w:bottom w:val="single" w:sz="4" w:space="0" w:color="auto"/>
              <w:right w:val="single" w:sz="4" w:space="0" w:color="auto"/>
            </w:tcBorders>
          </w:tcPr>
          <w:p w14:paraId="589B33BB" w14:textId="77777777" w:rsidR="00F12E73" w:rsidRPr="003A2B1C" w:rsidRDefault="00F12E73" w:rsidP="00F12E73">
            <w:pPr>
              <w:spacing w:after="200" w:line="276" w:lineRule="auto"/>
              <w:rPr>
                <w:sz w:val="20"/>
                <w:szCs w:val="20"/>
              </w:rPr>
            </w:pPr>
            <w:r w:rsidRPr="003A2B1C">
              <w:rPr>
                <w:sz w:val="20"/>
                <w:szCs w:val="20"/>
              </w:rPr>
              <w:t>NPS</w:t>
            </w:r>
          </w:p>
        </w:tc>
        <w:tc>
          <w:tcPr>
            <w:tcW w:w="5528" w:type="dxa"/>
            <w:tcBorders>
              <w:top w:val="single" w:sz="4" w:space="0" w:color="auto"/>
              <w:left w:val="single" w:sz="4" w:space="0" w:color="auto"/>
              <w:bottom w:val="single" w:sz="4" w:space="0" w:color="auto"/>
              <w:right w:val="single" w:sz="4" w:space="0" w:color="auto"/>
            </w:tcBorders>
          </w:tcPr>
          <w:p w14:paraId="551C7382" w14:textId="77777777" w:rsidR="00F12E73" w:rsidRPr="003A2B1C" w:rsidRDefault="00F12E73" w:rsidP="00F12E73">
            <w:pPr>
              <w:spacing w:after="200" w:line="240" w:lineRule="auto"/>
              <w:rPr>
                <w:sz w:val="20"/>
                <w:szCs w:val="20"/>
              </w:rPr>
            </w:pPr>
            <w:r w:rsidRPr="003A2B1C">
              <w:rPr>
                <w:sz w:val="20"/>
                <w:szCs w:val="20"/>
              </w:rPr>
              <w:t>N=446</w:t>
            </w:r>
            <w:r>
              <w:rPr>
                <w:sz w:val="20"/>
                <w:szCs w:val="20"/>
              </w:rPr>
              <w:t xml:space="preserve">; </w:t>
            </w:r>
            <w:r w:rsidRPr="003A2B1C">
              <w:rPr>
                <w:sz w:val="20"/>
                <w:szCs w:val="20"/>
              </w:rPr>
              <w:t>Online survey (The Study Room forum), gender: 50% male, mean age: 19 years (range 13-30)</w:t>
            </w:r>
          </w:p>
        </w:tc>
      </w:tr>
      <w:tr w:rsidR="00F12E73" w:rsidRPr="003A2B1C" w14:paraId="77BF8BD6" w14:textId="77777777" w:rsidTr="003A2B1C">
        <w:tc>
          <w:tcPr>
            <w:tcW w:w="2943" w:type="dxa"/>
            <w:tcBorders>
              <w:top w:val="single" w:sz="4" w:space="0" w:color="auto"/>
              <w:left w:val="single" w:sz="4" w:space="0" w:color="auto"/>
              <w:bottom w:val="single" w:sz="4" w:space="0" w:color="auto"/>
              <w:right w:val="single" w:sz="4" w:space="0" w:color="auto"/>
            </w:tcBorders>
          </w:tcPr>
          <w:p w14:paraId="677DBDBF" w14:textId="59F93CD7" w:rsidR="00F12E73" w:rsidRPr="00221300" w:rsidRDefault="00F12E73" w:rsidP="00F12E73">
            <w:pPr>
              <w:spacing w:after="200" w:line="276" w:lineRule="auto"/>
              <w:rPr>
                <w:sz w:val="20"/>
                <w:szCs w:val="20"/>
                <w:vertAlign w:val="superscript"/>
              </w:rPr>
            </w:pPr>
            <w:r w:rsidRPr="003A2B1C">
              <w:rPr>
                <w:sz w:val="20"/>
                <w:szCs w:val="20"/>
              </w:rPr>
              <w:t xml:space="preserve">Dargan </w:t>
            </w:r>
            <w:r w:rsidRPr="003A2B1C">
              <w:rPr>
                <w:i/>
                <w:sz w:val="20"/>
                <w:szCs w:val="20"/>
              </w:rPr>
              <w:t>et al</w:t>
            </w:r>
            <w:r w:rsidRPr="003A2B1C">
              <w:rPr>
                <w:sz w:val="20"/>
                <w:szCs w:val="20"/>
              </w:rPr>
              <w:t>.</w:t>
            </w:r>
            <w:r w:rsidR="00221300">
              <w:rPr>
                <w:sz w:val="20"/>
                <w:szCs w:val="20"/>
                <w:vertAlign w:val="superscript"/>
              </w:rPr>
              <w:t>16</w:t>
            </w:r>
          </w:p>
        </w:tc>
        <w:tc>
          <w:tcPr>
            <w:tcW w:w="1985" w:type="dxa"/>
            <w:tcBorders>
              <w:top w:val="single" w:sz="4" w:space="0" w:color="auto"/>
              <w:left w:val="single" w:sz="4" w:space="0" w:color="auto"/>
              <w:bottom w:val="single" w:sz="4" w:space="0" w:color="auto"/>
              <w:right w:val="single" w:sz="4" w:space="0" w:color="auto"/>
            </w:tcBorders>
          </w:tcPr>
          <w:p w14:paraId="5DE52FF0" w14:textId="77777777" w:rsidR="00F12E73" w:rsidRPr="003A2B1C" w:rsidRDefault="00F12E73" w:rsidP="00F12E73">
            <w:pPr>
              <w:spacing w:after="200" w:line="276" w:lineRule="auto"/>
              <w:rPr>
                <w:sz w:val="20"/>
                <w:szCs w:val="20"/>
              </w:rPr>
            </w:pPr>
            <w:r w:rsidRPr="003A2B1C">
              <w:rPr>
                <w:sz w:val="20"/>
                <w:szCs w:val="20"/>
              </w:rPr>
              <w:t>Pupils and students</w:t>
            </w:r>
          </w:p>
        </w:tc>
        <w:tc>
          <w:tcPr>
            <w:tcW w:w="1559" w:type="dxa"/>
            <w:tcBorders>
              <w:top w:val="single" w:sz="4" w:space="0" w:color="auto"/>
              <w:left w:val="single" w:sz="4" w:space="0" w:color="auto"/>
              <w:bottom w:val="single" w:sz="4" w:space="0" w:color="auto"/>
              <w:right w:val="single" w:sz="4" w:space="0" w:color="auto"/>
            </w:tcBorders>
          </w:tcPr>
          <w:p w14:paraId="3C6CE513" w14:textId="77777777" w:rsidR="00F12E73" w:rsidRPr="003A2B1C" w:rsidRDefault="00F12E73" w:rsidP="00F12E73">
            <w:pPr>
              <w:spacing w:after="200" w:line="276" w:lineRule="auto"/>
              <w:rPr>
                <w:sz w:val="20"/>
                <w:szCs w:val="20"/>
              </w:rPr>
            </w:pPr>
            <w:r w:rsidRPr="003A2B1C">
              <w:rPr>
                <w:sz w:val="20"/>
                <w:szCs w:val="20"/>
              </w:rPr>
              <w:t>Mephedrone</w:t>
            </w:r>
          </w:p>
        </w:tc>
        <w:tc>
          <w:tcPr>
            <w:tcW w:w="5528" w:type="dxa"/>
            <w:tcBorders>
              <w:top w:val="single" w:sz="4" w:space="0" w:color="auto"/>
              <w:left w:val="single" w:sz="4" w:space="0" w:color="auto"/>
              <w:bottom w:val="single" w:sz="4" w:space="0" w:color="auto"/>
              <w:right w:val="single" w:sz="4" w:space="0" w:color="auto"/>
            </w:tcBorders>
          </w:tcPr>
          <w:p w14:paraId="389CF068" w14:textId="77777777" w:rsidR="00F12E73" w:rsidRPr="003A2B1C" w:rsidRDefault="00F12E73" w:rsidP="00F12E73">
            <w:pPr>
              <w:spacing w:after="200" w:line="240" w:lineRule="auto"/>
              <w:rPr>
                <w:sz w:val="20"/>
                <w:szCs w:val="20"/>
              </w:rPr>
            </w:pPr>
            <w:r w:rsidRPr="003A2B1C">
              <w:rPr>
                <w:sz w:val="20"/>
                <w:szCs w:val="20"/>
              </w:rPr>
              <w:t>N=1,006</w:t>
            </w:r>
            <w:r>
              <w:rPr>
                <w:sz w:val="20"/>
                <w:szCs w:val="20"/>
              </w:rPr>
              <w:t xml:space="preserve">; </w:t>
            </w:r>
            <w:r w:rsidRPr="003A2B1C">
              <w:rPr>
                <w:sz w:val="20"/>
                <w:szCs w:val="20"/>
              </w:rPr>
              <w:t>Tayside area of UK, gender: 50% male, mean age school children: 14 years, mean age university students: 21 years</w:t>
            </w:r>
          </w:p>
        </w:tc>
      </w:tr>
      <w:tr w:rsidR="00F12E73" w:rsidRPr="003A2B1C" w14:paraId="2D312063" w14:textId="77777777" w:rsidTr="003A2B1C">
        <w:tc>
          <w:tcPr>
            <w:tcW w:w="2943" w:type="dxa"/>
            <w:tcBorders>
              <w:top w:val="single" w:sz="4" w:space="0" w:color="auto"/>
              <w:left w:val="single" w:sz="4" w:space="0" w:color="auto"/>
              <w:bottom w:val="single" w:sz="4" w:space="0" w:color="auto"/>
              <w:right w:val="single" w:sz="4" w:space="0" w:color="auto"/>
            </w:tcBorders>
          </w:tcPr>
          <w:p w14:paraId="0A648A94" w14:textId="499FFD57" w:rsidR="00F12E73" w:rsidRPr="00221300" w:rsidRDefault="00F12E73" w:rsidP="00F12E73">
            <w:pPr>
              <w:spacing w:after="200" w:line="276" w:lineRule="auto"/>
              <w:rPr>
                <w:sz w:val="20"/>
                <w:szCs w:val="20"/>
                <w:vertAlign w:val="superscript"/>
              </w:rPr>
            </w:pPr>
            <w:r w:rsidRPr="003A2B1C">
              <w:rPr>
                <w:sz w:val="20"/>
                <w:szCs w:val="20"/>
              </w:rPr>
              <w:t xml:space="preserve">Penney </w:t>
            </w:r>
            <w:r w:rsidRPr="003A2B1C">
              <w:rPr>
                <w:i/>
                <w:sz w:val="20"/>
                <w:szCs w:val="20"/>
              </w:rPr>
              <w:t>et al</w:t>
            </w:r>
            <w:r w:rsidRPr="003A2B1C">
              <w:rPr>
                <w:sz w:val="20"/>
                <w:szCs w:val="20"/>
              </w:rPr>
              <w:t>.</w:t>
            </w:r>
            <w:r w:rsidR="00221300">
              <w:rPr>
                <w:sz w:val="20"/>
                <w:szCs w:val="20"/>
                <w:vertAlign w:val="superscript"/>
              </w:rPr>
              <w:t>17</w:t>
            </w:r>
          </w:p>
        </w:tc>
        <w:tc>
          <w:tcPr>
            <w:tcW w:w="1985" w:type="dxa"/>
            <w:tcBorders>
              <w:top w:val="single" w:sz="4" w:space="0" w:color="auto"/>
              <w:left w:val="single" w:sz="4" w:space="0" w:color="auto"/>
              <w:bottom w:val="single" w:sz="4" w:space="0" w:color="auto"/>
              <w:right w:val="single" w:sz="4" w:space="0" w:color="auto"/>
            </w:tcBorders>
          </w:tcPr>
          <w:p w14:paraId="4E2510BA" w14:textId="77777777" w:rsidR="00F12E73" w:rsidRPr="003A2B1C" w:rsidRDefault="00F12E73" w:rsidP="00F12E73">
            <w:pPr>
              <w:spacing w:after="200" w:line="276" w:lineRule="auto"/>
              <w:rPr>
                <w:sz w:val="20"/>
                <w:szCs w:val="20"/>
              </w:rPr>
            </w:pPr>
            <w:r w:rsidRPr="003A2B1C">
              <w:rPr>
                <w:sz w:val="20"/>
                <w:szCs w:val="20"/>
              </w:rPr>
              <w:t>School children (15-18 years)</w:t>
            </w:r>
          </w:p>
        </w:tc>
        <w:tc>
          <w:tcPr>
            <w:tcW w:w="1559" w:type="dxa"/>
            <w:tcBorders>
              <w:top w:val="single" w:sz="4" w:space="0" w:color="auto"/>
              <w:left w:val="single" w:sz="4" w:space="0" w:color="auto"/>
              <w:bottom w:val="single" w:sz="4" w:space="0" w:color="auto"/>
              <w:right w:val="single" w:sz="4" w:space="0" w:color="auto"/>
            </w:tcBorders>
          </w:tcPr>
          <w:p w14:paraId="7EFF9BEA" w14:textId="77777777" w:rsidR="00F12E73" w:rsidRPr="003A2B1C" w:rsidRDefault="00F12E73" w:rsidP="00F12E73">
            <w:pPr>
              <w:spacing w:after="200" w:line="276" w:lineRule="auto"/>
              <w:rPr>
                <w:sz w:val="20"/>
                <w:szCs w:val="20"/>
              </w:rPr>
            </w:pPr>
            <w:r w:rsidRPr="003A2B1C">
              <w:rPr>
                <w:sz w:val="20"/>
                <w:szCs w:val="20"/>
              </w:rPr>
              <w:t>NPS</w:t>
            </w:r>
          </w:p>
        </w:tc>
        <w:tc>
          <w:tcPr>
            <w:tcW w:w="5528" w:type="dxa"/>
            <w:tcBorders>
              <w:top w:val="single" w:sz="4" w:space="0" w:color="auto"/>
              <w:left w:val="single" w:sz="4" w:space="0" w:color="auto"/>
              <w:bottom w:val="single" w:sz="4" w:space="0" w:color="auto"/>
              <w:right w:val="single" w:sz="4" w:space="0" w:color="auto"/>
            </w:tcBorders>
          </w:tcPr>
          <w:p w14:paraId="2F0D52E0" w14:textId="77777777" w:rsidR="00F12E73" w:rsidRPr="003A2B1C" w:rsidRDefault="00F12E73" w:rsidP="00F12E73">
            <w:pPr>
              <w:spacing w:after="200" w:line="240" w:lineRule="auto"/>
              <w:rPr>
                <w:sz w:val="20"/>
                <w:szCs w:val="20"/>
              </w:rPr>
            </w:pPr>
            <w:r w:rsidRPr="003A2B1C">
              <w:rPr>
                <w:sz w:val="20"/>
                <w:szCs w:val="20"/>
              </w:rPr>
              <w:t>N=533</w:t>
            </w:r>
            <w:r>
              <w:rPr>
                <w:sz w:val="20"/>
                <w:szCs w:val="20"/>
              </w:rPr>
              <w:t xml:space="preserve">; </w:t>
            </w:r>
            <w:r w:rsidRPr="003A2B1C">
              <w:rPr>
                <w:sz w:val="20"/>
                <w:szCs w:val="20"/>
              </w:rPr>
              <w:t>Greater London, gender:55% male, age range: 15-18 years, ethnicity: 14% White, 26% Black, 9% Mixed, 23% Asian</w:t>
            </w:r>
          </w:p>
        </w:tc>
      </w:tr>
      <w:tr w:rsidR="00F12E73" w:rsidRPr="003A2B1C" w14:paraId="5A53F4EE" w14:textId="77777777" w:rsidTr="003A2B1C">
        <w:tc>
          <w:tcPr>
            <w:tcW w:w="2943" w:type="dxa"/>
            <w:tcBorders>
              <w:top w:val="single" w:sz="4" w:space="0" w:color="auto"/>
              <w:left w:val="single" w:sz="4" w:space="0" w:color="auto"/>
              <w:bottom w:val="single" w:sz="4" w:space="0" w:color="auto"/>
              <w:right w:val="single" w:sz="4" w:space="0" w:color="auto"/>
            </w:tcBorders>
          </w:tcPr>
          <w:p w14:paraId="50B4349B" w14:textId="19C6C867" w:rsidR="00F12E73" w:rsidRPr="00221300" w:rsidRDefault="00F12E73" w:rsidP="00F12E73">
            <w:pPr>
              <w:spacing w:after="200" w:line="276" w:lineRule="auto"/>
              <w:rPr>
                <w:sz w:val="20"/>
                <w:szCs w:val="20"/>
                <w:vertAlign w:val="superscript"/>
              </w:rPr>
            </w:pPr>
            <w:r w:rsidRPr="003A2B1C">
              <w:rPr>
                <w:sz w:val="20"/>
                <w:szCs w:val="20"/>
              </w:rPr>
              <w:t xml:space="preserve">Mounsey </w:t>
            </w:r>
            <w:r w:rsidRPr="003A2B1C">
              <w:rPr>
                <w:i/>
                <w:sz w:val="20"/>
                <w:szCs w:val="20"/>
              </w:rPr>
              <w:t>et al</w:t>
            </w:r>
            <w:r w:rsidRPr="003A2B1C">
              <w:rPr>
                <w:sz w:val="20"/>
                <w:szCs w:val="20"/>
              </w:rPr>
              <w:t>.</w:t>
            </w:r>
            <w:r w:rsidR="00221300">
              <w:rPr>
                <w:sz w:val="20"/>
                <w:szCs w:val="20"/>
                <w:vertAlign w:val="superscript"/>
              </w:rPr>
              <w:t>18</w:t>
            </w:r>
          </w:p>
        </w:tc>
        <w:tc>
          <w:tcPr>
            <w:tcW w:w="1985" w:type="dxa"/>
            <w:tcBorders>
              <w:top w:val="single" w:sz="4" w:space="0" w:color="auto"/>
              <w:left w:val="single" w:sz="4" w:space="0" w:color="auto"/>
              <w:bottom w:val="single" w:sz="4" w:space="0" w:color="auto"/>
              <w:right w:val="single" w:sz="4" w:space="0" w:color="auto"/>
            </w:tcBorders>
          </w:tcPr>
          <w:p w14:paraId="2C52F274" w14:textId="77777777" w:rsidR="00F12E73" w:rsidRPr="003A2B1C" w:rsidRDefault="00F12E73" w:rsidP="00F12E73">
            <w:pPr>
              <w:spacing w:after="200" w:line="276" w:lineRule="auto"/>
              <w:rPr>
                <w:sz w:val="20"/>
                <w:szCs w:val="20"/>
              </w:rPr>
            </w:pPr>
            <w:r w:rsidRPr="003A2B1C">
              <w:rPr>
                <w:sz w:val="20"/>
                <w:szCs w:val="20"/>
              </w:rPr>
              <w:t>School children (15-18 years)</w:t>
            </w:r>
          </w:p>
        </w:tc>
        <w:tc>
          <w:tcPr>
            <w:tcW w:w="1559" w:type="dxa"/>
            <w:tcBorders>
              <w:top w:val="single" w:sz="4" w:space="0" w:color="auto"/>
              <w:left w:val="single" w:sz="4" w:space="0" w:color="auto"/>
              <w:bottom w:val="single" w:sz="4" w:space="0" w:color="auto"/>
              <w:right w:val="single" w:sz="4" w:space="0" w:color="auto"/>
            </w:tcBorders>
          </w:tcPr>
          <w:p w14:paraId="052C254F" w14:textId="77777777" w:rsidR="00F12E73" w:rsidRPr="003A2B1C" w:rsidRDefault="00F12E73" w:rsidP="00F12E73">
            <w:pPr>
              <w:spacing w:after="200" w:line="276" w:lineRule="auto"/>
              <w:rPr>
                <w:sz w:val="20"/>
                <w:szCs w:val="20"/>
              </w:rPr>
            </w:pPr>
            <w:r w:rsidRPr="003A2B1C">
              <w:rPr>
                <w:sz w:val="20"/>
                <w:szCs w:val="20"/>
              </w:rPr>
              <w:t>NPS</w:t>
            </w:r>
          </w:p>
        </w:tc>
        <w:tc>
          <w:tcPr>
            <w:tcW w:w="5528" w:type="dxa"/>
            <w:tcBorders>
              <w:top w:val="single" w:sz="4" w:space="0" w:color="auto"/>
              <w:left w:val="single" w:sz="4" w:space="0" w:color="auto"/>
              <w:bottom w:val="single" w:sz="4" w:space="0" w:color="auto"/>
              <w:right w:val="single" w:sz="4" w:space="0" w:color="auto"/>
            </w:tcBorders>
          </w:tcPr>
          <w:p w14:paraId="09A00106" w14:textId="77777777" w:rsidR="00F12E73" w:rsidRPr="003A2B1C" w:rsidRDefault="00F12E73" w:rsidP="00F12E73">
            <w:pPr>
              <w:spacing w:after="200" w:line="240" w:lineRule="auto"/>
              <w:rPr>
                <w:sz w:val="20"/>
                <w:szCs w:val="20"/>
              </w:rPr>
            </w:pPr>
            <w:r w:rsidRPr="003A2B1C">
              <w:rPr>
                <w:sz w:val="20"/>
                <w:szCs w:val="20"/>
              </w:rPr>
              <w:t>N=917</w:t>
            </w:r>
            <w:r>
              <w:rPr>
                <w:sz w:val="20"/>
                <w:szCs w:val="20"/>
              </w:rPr>
              <w:t xml:space="preserve">; </w:t>
            </w:r>
            <w:r w:rsidRPr="003A2B1C">
              <w:rPr>
                <w:sz w:val="20"/>
                <w:szCs w:val="20"/>
              </w:rPr>
              <w:t>Greater London (four private schools, and four state schools), gender: not reported, age range 15-18 years ethnicity: not reported</w:t>
            </w:r>
          </w:p>
        </w:tc>
      </w:tr>
    </w:tbl>
    <w:p w14:paraId="61E83FAD" w14:textId="77777777" w:rsidR="003A2B1C" w:rsidRPr="00F12E73" w:rsidRDefault="003A2B1C" w:rsidP="003A2B1C">
      <w:pPr>
        <w:spacing w:after="200" w:line="276" w:lineRule="auto"/>
        <w:rPr>
          <w:sz w:val="20"/>
          <w:szCs w:val="20"/>
        </w:rPr>
      </w:pPr>
      <w:r w:rsidRPr="003A2B1C">
        <w:rPr>
          <w:sz w:val="20"/>
          <w:szCs w:val="20"/>
        </w:rPr>
        <w:t>NPS: novel psychoactive substances, NHS: national health service, N=sample size</w:t>
      </w:r>
    </w:p>
    <w:p w14:paraId="25DFBB4C" w14:textId="77777777" w:rsidR="003A2B1C" w:rsidRPr="007430A2" w:rsidRDefault="003A2B1C" w:rsidP="003A2B1C">
      <w:pPr>
        <w:spacing w:after="200" w:line="276" w:lineRule="auto"/>
        <w:rPr>
          <w:b/>
        </w:rPr>
      </w:pPr>
      <w:r w:rsidRPr="007430A2">
        <w:rPr>
          <w:b/>
        </w:rPr>
        <w:lastRenderedPageBreak/>
        <w:t xml:space="preserve">Table </w:t>
      </w:r>
      <w:r w:rsidR="00F12E73" w:rsidRPr="007430A2">
        <w:rPr>
          <w:b/>
        </w:rPr>
        <w:t>2</w:t>
      </w:r>
      <w:r w:rsidRPr="007430A2">
        <w:rPr>
          <w:b/>
        </w:rPr>
        <w:t xml:space="preserve"> Surveys of NPS use in sentinel </w:t>
      </w:r>
      <w:r w:rsidR="00AD7129" w:rsidRPr="007430A2">
        <w:rPr>
          <w:b/>
        </w:rPr>
        <w:t xml:space="preserve">and drug user </w:t>
      </w:r>
      <w:r w:rsidRPr="007430A2">
        <w:rPr>
          <w:b/>
        </w:rPr>
        <w:t>populations</w:t>
      </w:r>
      <w:r w:rsidR="00AD7129" w:rsidRPr="007430A2">
        <w:rPr>
          <w:b/>
        </w:rPr>
        <w:t xml:space="preserve"> </w:t>
      </w:r>
    </w:p>
    <w:tbl>
      <w:tblPr>
        <w:tblStyle w:val="TableGrid1"/>
        <w:tblW w:w="15134" w:type="dxa"/>
        <w:tblLayout w:type="fixed"/>
        <w:tblLook w:val="04A0" w:firstRow="1" w:lastRow="0" w:firstColumn="1" w:lastColumn="0" w:noHBand="0" w:noVBand="1"/>
      </w:tblPr>
      <w:tblGrid>
        <w:gridCol w:w="1951"/>
        <w:gridCol w:w="3827"/>
        <w:gridCol w:w="1843"/>
        <w:gridCol w:w="7513"/>
      </w:tblGrid>
      <w:tr w:rsidR="003A2B1C" w:rsidRPr="003A2B1C" w14:paraId="298B97E7" w14:textId="77777777" w:rsidTr="00AD7129">
        <w:trPr>
          <w:trHeight w:val="366"/>
          <w:tblHeader/>
        </w:trPr>
        <w:tc>
          <w:tcPr>
            <w:tcW w:w="1951" w:type="dxa"/>
            <w:tcBorders>
              <w:top w:val="single" w:sz="4" w:space="0" w:color="auto"/>
              <w:left w:val="single" w:sz="4" w:space="0" w:color="auto"/>
              <w:bottom w:val="single" w:sz="4" w:space="0" w:color="auto"/>
              <w:right w:val="single" w:sz="4" w:space="0" w:color="auto"/>
            </w:tcBorders>
            <w:hideMark/>
          </w:tcPr>
          <w:p w14:paraId="13211839" w14:textId="77777777" w:rsidR="003A2B1C" w:rsidRPr="003A2B1C" w:rsidRDefault="003A2B1C" w:rsidP="003A2B1C">
            <w:pPr>
              <w:spacing w:after="200" w:line="240" w:lineRule="auto"/>
              <w:rPr>
                <w:b/>
                <w:sz w:val="20"/>
                <w:szCs w:val="20"/>
              </w:rPr>
            </w:pPr>
            <w:r w:rsidRPr="003A2B1C">
              <w:rPr>
                <w:b/>
                <w:sz w:val="20"/>
                <w:szCs w:val="20"/>
              </w:rPr>
              <w:t>Author</w:t>
            </w:r>
          </w:p>
        </w:tc>
        <w:tc>
          <w:tcPr>
            <w:tcW w:w="3827" w:type="dxa"/>
            <w:tcBorders>
              <w:top w:val="single" w:sz="4" w:space="0" w:color="auto"/>
              <w:left w:val="single" w:sz="4" w:space="0" w:color="auto"/>
              <w:bottom w:val="single" w:sz="4" w:space="0" w:color="auto"/>
              <w:right w:val="single" w:sz="4" w:space="0" w:color="auto"/>
            </w:tcBorders>
            <w:hideMark/>
          </w:tcPr>
          <w:p w14:paraId="77AAEC5D" w14:textId="77777777" w:rsidR="003A2B1C" w:rsidRPr="003A2B1C" w:rsidRDefault="003A2B1C" w:rsidP="003A2B1C">
            <w:pPr>
              <w:spacing w:after="200" w:line="240" w:lineRule="auto"/>
              <w:rPr>
                <w:b/>
                <w:sz w:val="20"/>
                <w:szCs w:val="20"/>
              </w:rPr>
            </w:pPr>
            <w:r w:rsidRPr="003A2B1C">
              <w:rPr>
                <w:b/>
                <w:sz w:val="20"/>
                <w:szCs w:val="20"/>
              </w:rPr>
              <w:t xml:space="preserve">Setting </w:t>
            </w:r>
            <w:r w:rsidR="00AD7129">
              <w:rPr>
                <w:b/>
                <w:sz w:val="20"/>
                <w:szCs w:val="20"/>
              </w:rPr>
              <w:t>/</w:t>
            </w:r>
            <w:r w:rsidRPr="003A2B1C">
              <w:rPr>
                <w:b/>
                <w:sz w:val="20"/>
                <w:szCs w:val="20"/>
              </w:rPr>
              <w:t>Population</w:t>
            </w:r>
          </w:p>
        </w:tc>
        <w:tc>
          <w:tcPr>
            <w:tcW w:w="1843" w:type="dxa"/>
            <w:tcBorders>
              <w:top w:val="single" w:sz="4" w:space="0" w:color="auto"/>
              <w:left w:val="single" w:sz="4" w:space="0" w:color="auto"/>
              <w:bottom w:val="single" w:sz="4" w:space="0" w:color="auto"/>
              <w:right w:val="single" w:sz="4" w:space="0" w:color="auto"/>
            </w:tcBorders>
            <w:hideMark/>
          </w:tcPr>
          <w:p w14:paraId="733AABAF" w14:textId="77777777" w:rsidR="003A2B1C" w:rsidRPr="003A2B1C" w:rsidRDefault="003A2B1C" w:rsidP="003A2B1C">
            <w:pPr>
              <w:spacing w:after="200" w:line="240" w:lineRule="auto"/>
              <w:rPr>
                <w:b/>
                <w:sz w:val="20"/>
                <w:szCs w:val="20"/>
              </w:rPr>
            </w:pPr>
            <w:r w:rsidRPr="003A2B1C">
              <w:rPr>
                <w:b/>
                <w:sz w:val="20"/>
                <w:szCs w:val="20"/>
              </w:rPr>
              <w:t>Drug</w:t>
            </w:r>
          </w:p>
        </w:tc>
        <w:tc>
          <w:tcPr>
            <w:tcW w:w="7513" w:type="dxa"/>
            <w:tcBorders>
              <w:top w:val="single" w:sz="4" w:space="0" w:color="auto"/>
              <w:left w:val="single" w:sz="4" w:space="0" w:color="auto"/>
              <w:bottom w:val="single" w:sz="4" w:space="0" w:color="auto"/>
              <w:right w:val="single" w:sz="4" w:space="0" w:color="auto"/>
            </w:tcBorders>
            <w:hideMark/>
          </w:tcPr>
          <w:p w14:paraId="2CD95B2D" w14:textId="77777777" w:rsidR="003A2B1C" w:rsidRPr="003A2B1C" w:rsidRDefault="003A2B1C" w:rsidP="003A2B1C">
            <w:pPr>
              <w:spacing w:after="200" w:line="240" w:lineRule="auto"/>
              <w:rPr>
                <w:b/>
                <w:sz w:val="20"/>
                <w:szCs w:val="20"/>
              </w:rPr>
            </w:pPr>
            <w:r w:rsidRPr="003A2B1C">
              <w:rPr>
                <w:b/>
                <w:sz w:val="20"/>
                <w:szCs w:val="20"/>
              </w:rPr>
              <w:t>Participant characteristics</w:t>
            </w:r>
          </w:p>
        </w:tc>
      </w:tr>
      <w:tr w:rsidR="003A2B1C" w:rsidRPr="003A2B1C" w14:paraId="71D6156B" w14:textId="77777777" w:rsidTr="003A2B1C">
        <w:trPr>
          <w:trHeight w:val="997"/>
        </w:trPr>
        <w:tc>
          <w:tcPr>
            <w:tcW w:w="1951" w:type="dxa"/>
            <w:tcBorders>
              <w:top w:val="single" w:sz="4" w:space="0" w:color="auto"/>
              <w:left w:val="single" w:sz="4" w:space="0" w:color="auto"/>
              <w:bottom w:val="single" w:sz="4" w:space="0" w:color="auto"/>
              <w:right w:val="single" w:sz="4" w:space="0" w:color="auto"/>
            </w:tcBorders>
            <w:hideMark/>
          </w:tcPr>
          <w:p w14:paraId="6B4F487D" w14:textId="7A02CA11" w:rsidR="003A2B1C" w:rsidRPr="00221300" w:rsidRDefault="003A2B1C" w:rsidP="003A2B1C">
            <w:pPr>
              <w:spacing w:after="200" w:line="276" w:lineRule="auto"/>
              <w:rPr>
                <w:sz w:val="20"/>
                <w:szCs w:val="20"/>
                <w:vertAlign w:val="superscript"/>
              </w:rPr>
            </w:pPr>
            <w:r w:rsidRPr="003A2B1C">
              <w:rPr>
                <w:sz w:val="20"/>
                <w:szCs w:val="20"/>
              </w:rPr>
              <w:t>Baker</w:t>
            </w:r>
            <w:r w:rsidR="00221300">
              <w:rPr>
                <w:sz w:val="20"/>
                <w:szCs w:val="20"/>
                <w:vertAlign w:val="superscript"/>
              </w:rPr>
              <w:t>19</w:t>
            </w:r>
          </w:p>
        </w:tc>
        <w:tc>
          <w:tcPr>
            <w:tcW w:w="3827" w:type="dxa"/>
            <w:tcBorders>
              <w:top w:val="single" w:sz="4" w:space="0" w:color="auto"/>
              <w:left w:val="single" w:sz="4" w:space="0" w:color="auto"/>
              <w:bottom w:val="single" w:sz="4" w:space="0" w:color="auto"/>
              <w:right w:val="single" w:sz="4" w:space="0" w:color="auto"/>
            </w:tcBorders>
            <w:hideMark/>
          </w:tcPr>
          <w:p w14:paraId="5B9CDFDD" w14:textId="77777777" w:rsidR="003A2B1C" w:rsidRPr="003A2B1C" w:rsidRDefault="003A2B1C" w:rsidP="003A2B1C">
            <w:pPr>
              <w:spacing w:after="200" w:line="276" w:lineRule="auto"/>
              <w:rPr>
                <w:sz w:val="20"/>
                <w:szCs w:val="20"/>
              </w:rPr>
            </w:pPr>
            <w:r w:rsidRPr="003A2B1C">
              <w:rPr>
                <w:sz w:val="20"/>
                <w:szCs w:val="20"/>
              </w:rPr>
              <w:t xml:space="preserve">Prison in Rochester </w:t>
            </w:r>
          </w:p>
        </w:tc>
        <w:tc>
          <w:tcPr>
            <w:tcW w:w="1843" w:type="dxa"/>
            <w:tcBorders>
              <w:top w:val="single" w:sz="4" w:space="0" w:color="auto"/>
              <w:left w:val="single" w:sz="4" w:space="0" w:color="auto"/>
              <w:bottom w:val="single" w:sz="4" w:space="0" w:color="auto"/>
              <w:right w:val="single" w:sz="4" w:space="0" w:color="auto"/>
            </w:tcBorders>
            <w:hideMark/>
          </w:tcPr>
          <w:p w14:paraId="2C451640" w14:textId="77777777" w:rsidR="003A2B1C" w:rsidRPr="003A2B1C" w:rsidRDefault="003A2B1C" w:rsidP="003A2B1C">
            <w:pPr>
              <w:spacing w:after="200" w:line="276" w:lineRule="auto"/>
              <w:rPr>
                <w:sz w:val="20"/>
                <w:szCs w:val="20"/>
              </w:rPr>
            </w:pPr>
            <w:r w:rsidRPr="003A2B1C">
              <w:rPr>
                <w:sz w:val="20"/>
                <w:szCs w:val="20"/>
              </w:rPr>
              <w:t>Synthetic cannabinoids</w:t>
            </w:r>
          </w:p>
        </w:tc>
        <w:tc>
          <w:tcPr>
            <w:tcW w:w="7513" w:type="dxa"/>
            <w:tcBorders>
              <w:top w:val="single" w:sz="4" w:space="0" w:color="auto"/>
              <w:left w:val="single" w:sz="4" w:space="0" w:color="auto"/>
              <w:bottom w:val="single" w:sz="4" w:space="0" w:color="auto"/>
              <w:right w:val="single" w:sz="4" w:space="0" w:color="auto"/>
            </w:tcBorders>
          </w:tcPr>
          <w:p w14:paraId="71735D7A" w14:textId="77777777" w:rsidR="003A2B1C" w:rsidRPr="003A2B1C" w:rsidRDefault="003A2B1C" w:rsidP="003A2B1C">
            <w:pPr>
              <w:spacing w:after="200" w:line="276" w:lineRule="auto"/>
              <w:rPr>
                <w:sz w:val="20"/>
                <w:szCs w:val="20"/>
              </w:rPr>
            </w:pPr>
            <w:r w:rsidRPr="003A2B1C">
              <w:rPr>
                <w:sz w:val="20"/>
                <w:szCs w:val="20"/>
              </w:rPr>
              <w:t>N=101, gender: 100% male, mean age: 32 years (range 18-59),ethnicity: 72% white, 12% black, 6% Asian, 6% mixed ethnicity, Offences convicted for: 30% violent offences, 21% robbery, 26% drugs, 5% motoring related, 9% acquisitive</w:t>
            </w:r>
          </w:p>
        </w:tc>
      </w:tr>
      <w:tr w:rsidR="003A2B1C" w:rsidRPr="003A2B1C" w14:paraId="232F54C5" w14:textId="77777777" w:rsidTr="003A2B1C">
        <w:tc>
          <w:tcPr>
            <w:tcW w:w="1951" w:type="dxa"/>
            <w:tcBorders>
              <w:top w:val="single" w:sz="4" w:space="0" w:color="auto"/>
              <w:left w:val="single" w:sz="4" w:space="0" w:color="auto"/>
              <w:bottom w:val="single" w:sz="4" w:space="0" w:color="auto"/>
              <w:right w:val="single" w:sz="4" w:space="0" w:color="auto"/>
            </w:tcBorders>
            <w:hideMark/>
          </w:tcPr>
          <w:p w14:paraId="3D008CB4" w14:textId="580EE649" w:rsidR="003A2B1C" w:rsidRPr="00221300" w:rsidRDefault="003A2B1C" w:rsidP="003A2B1C">
            <w:pPr>
              <w:spacing w:after="200" w:line="276" w:lineRule="auto"/>
              <w:rPr>
                <w:sz w:val="20"/>
                <w:szCs w:val="20"/>
                <w:vertAlign w:val="superscript"/>
              </w:rPr>
            </w:pPr>
            <w:r w:rsidRPr="003A2B1C">
              <w:rPr>
                <w:sz w:val="20"/>
                <w:szCs w:val="20"/>
              </w:rPr>
              <w:t>Homeless Link</w:t>
            </w:r>
            <w:r w:rsidR="00221300">
              <w:rPr>
                <w:sz w:val="20"/>
                <w:szCs w:val="20"/>
                <w:vertAlign w:val="superscript"/>
              </w:rPr>
              <w:t>20</w:t>
            </w:r>
          </w:p>
        </w:tc>
        <w:tc>
          <w:tcPr>
            <w:tcW w:w="3827" w:type="dxa"/>
            <w:tcBorders>
              <w:top w:val="single" w:sz="4" w:space="0" w:color="auto"/>
              <w:left w:val="single" w:sz="4" w:space="0" w:color="auto"/>
              <w:bottom w:val="single" w:sz="4" w:space="0" w:color="auto"/>
              <w:right w:val="single" w:sz="4" w:space="0" w:color="auto"/>
            </w:tcBorders>
            <w:hideMark/>
          </w:tcPr>
          <w:p w14:paraId="59229F58" w14:textId="77777777" w:rsidR="003A2B1C" w:rsidRPr="003A2B1C" w:rsidRDefault="003A2B1C" w:rsidP="003A2B1C">
            <w:pPr>
              <w:spacing w:after="200" w:line="276" w:lineRule="auto"/>
              <w:rPr>
                <w:sz w:val="20"/>
                <w:szCs w:val="20"/>
              </w:rPr>
            </w:pPr>
            <w:r w:rsidRPr="003A2B1C">
              <w:rPr>
                <w:sz w:val="20"/>
                <w:szCs w:val="20"/>
              </w:rPr>
              <w:t>Day centres for homeless people</w:t>
            </w:r>
          </w:p>
        </w:tc>
        <w:tc>
          <w:tcPr>
            <w:tcW w:w="1843" w:type="dxa"/>
            <w:tcBorders>
              <w:top w:val="single" w:sz="4" w:space="0" w:color="auto"/>
              <w:left w:val="single" w:sz="4" w:space="0" w:color="auto"/>
              <w:bottom w:val="single" w:sz="4" w:space="0" w:color="auto"/>
              <w:right w:val="single" w:sz="4" w:space="0" w:color="auto"/>
            </w:tcBorders>
            <w:hideMark/>
          </w:tcPr>
          <w:p w14:paraId="2047D786" w14:textId="77777777" w:rsidR="003A2B1C" w:rsidRPr="003A2B1C" w:rsidRDefault="003A2B1C" w:rsidP="003A2B1C">
            <w:pPr>
              <w:spacing w:after="200" w:line="276" w:lineRule="auto"/>
              <w:rPr>
                <w:sz w:val="20"/>
                <w:szCs w:val="20"/>
              </w:rPr>
            </w:pPr>
            <w:r w:rsidRPr="003A2B1C">
              <w:rPr>
                <w:sz w:val="20"/>
                <w:szCs w:val="20"/>
              </w:rPr>
              <w:t>NPS</w:t>
            </w:r>
          </w:p>
        </w:tc>
        <w:tc>
          <w:tcPr>
            <w:tcW w:w="7513" w:type="dxa"/>
            <w:tcBorders>
              <w:top w:val="single" w:sz="4" w:space="0" w:color="auto"/>
              <w:left w:val="single" w:sz="4" w:space="0" w:color="auto"/>
              <w:bottom w:val="single" w:sz="4" w:space="0" w:color="auto"/>
              <w:right w:val="single" w:sz="4" w:space="0" w:color="auto"/>
            </w:tcBorders>
            <w:hideMark/>
          </w:tcPr>
          <w:p w14:paraId="7F240060" w14:textId="77777777" w:rsidR="003A2B1C" w:rsidRPr="003A2B1C" w:rsidRDefault="003A2B1C" w:rsidP="003A2B1C">
            <w:pPr>
              <w:spacing w:after="200" w:line="276" w:lineRule="auto"/>
              <w:rPr>
                <w:sz w:val="20"/>
                <w:szCs w:val="20"/>
              </w:rPr>
            </w:pPr>
            <w:r w:rsidRPr="003A2B1C">
              <w:rPr>
                <w:sz w:val="20"/>
                <w:szCs w:val="20"/>
              </w:rPr>
              <w:t>N=56, gender: 59% male, mean age: 29 years</w:t>
            </w:r>
          </w:p>
        </w:tc>
      </w:tr>
      <w:tr w:rsidR="003A2B1C" w:rsidRPr="003A2B1C" w14:paraId="244C5343" w14:textId="77777777" w:rsidTr="003A2B1C">
        <w:tc>
          <w:tcPr>
            <w:tcW w:w="1951" w:type="dxa"/>
            <w:tcBorders>
              <w:top w:val="single" w:sz="4" w:space="0" w:color="auto"/>
              <w:left w:val="single" w:sz="4" w:space="0" w:color="auto"/>
              <w:bottom w:val="single" w:sz="4" w:space="0" w:color="auto"/>
              <w:right w:val="single" w:sz="4" w:space="0" w:color="auto"/>
            </w:tcBorders>
            <w:hideMark/>
          </w:tcPr>
          <w:p w14:paraId="69D3C0A3" w14:textId="4EA55EF4" w:rsidR="003A2B1C" w:rsidRPr="00221300" w:rsidRDefault="003A2B1C" w:rsidP="003A2B1C">
            <w:pPr>
              <w:spacing w:after="200" w:line="276" w:lineRule="auto"/>
              <w:rPr>
                <w:sz w:val="20"/>
                <w:szCs w:val="20"/>
                <w:vertAlign w:val="superscript"/>
              </w:rPr>
            </w:pPr>
            <w:r w:rsidRPr="003A2B1C">
              <w:rPr>
                <w:sz w:val="20"/>
                <w:szCs w:val="20"/>
              </w:rPr>
              <w:t xml:space="preserve">Chung </w:t>
            </w:r>
            <w:r w:rsidRPr="003A2B1C">
              <w:rPr>
                <w:i/>
                <w:sz w:val="20"/>
                <w:szCs w:val="20"/>
              </w:rPr>
              <w:t>et al</w:t>
            </w:r>
            <w:r w:rsidRPr="003A2B1C">
              <w:rPr>
                <w:sz w:val="20"/>
                <w:szCs w:val="20"/>
              </w:rPr>
              <w:t>.</w:t>
            </w:r>
            <w:r w:rsidR="00221300">
              <w:rPr>
                <w:sz w:val="20"/>
                <w:szCs w:val="20"/>
                <w:vertAlign w:val="superscript"/>
              </w:rPr>
              <w:t>21</w:t>
            </w:r>
          </w:p>
        </w:tc>
        <w:tc>
          <w:tcPr>
            <w:tcW w:w="3827" w:type="dxa"/>
            <w:tcBorders>
              <w:top w:val="single" w:sz="4" w:space="0" w:color="auto"/>
              <w:left w:val="single" w:sz="4" w:space="0" w:color="auto"/>
              <w:bottom w:val="single" w:sz="4" w:space="0" w:color="auto"/>
              <w:right w:val="single" w:sz="4" w:space="0" w:color="auto"/>
            </w:tcBorders>
            <w:hideMark/>
          </w:tcPr>
          <w:p w14:paraId="7B921A75" w14:textId="77777777" w:rsidR="003A2B1C" w:rsidRPr="003A2B1C" w:rsidRDefault="003A2B1C" w:rsidP="003A2B1C">
            <w:pPr>
              <w:spacing w:after="200" w:line="276" w:lineRule="auto"/>
              <w:rPr>
                <w:sz w:val="20"/>
                <w:szCs w:val="20"/>
              </w:rPr>
            </w:pPr>
            <w:r w:rsidRPr="003A2B1C">
              <w:rPr>
                <w:sz w:val="20"/>
                <w:szCs w:val="20"/>
              </w:rPr>
              <w:t>HIV outpatient clinic</w:t>
            </w:r>
          </w:p>
        </w:tc>
        <w:tc>
          <w:tcPr>
            <w:tcW w:w="1843" w:type="dxa"/>
            <w:tcBorders>
              <w:top w:val="single" w:sz="4" w:space="0" w:color="auto"/>
              <w:left w:val="single" w:sz="4" w:space="0" w:color="auto"/>
              <w:bottom w:val="single" w:sz="4" w:space="0" w:color="auto"/>
              <w:right w:val="single" w:sz="4" w:space="0" w:color="auto"/>
            </w:tcBorders>
            <w:hideMark/>
          </w:tcPr>
          <w:p w14:paraId="2F0DF444" w14:textId="77777777" w:rsidR="003A2B1C" w:rsidRPr="003A2B1C" w:rsidRDefault="003A2B1C" w:rsidP="003A2B1C">
            <w:pPr>
              <w:spacing w:after="200" w:line="276" w:lineRule="auto"/>
              <w:rPr>
                <w:sz w:val="20"/>
                <w:szCs w:val="20"/>
              </w:rPr>
            </w:pPr>
            <w:r w:rsidRPr="003A2B1C">
              <w:rPr>
                <w:sz w:val="20"/>
                <w:szCs w:val="20"/>
              </w:rPr>
              <w:t>NPS</w:t>
            </w:r>
          </w:p>
        </w:tc>
        <w:tc>
          <w:tcPr>
            <w:tcW w:w="7513" w:type="dxa"/>
            <w:tcBorders>
              <w:top w:val="single" w:sz="4" w:space="0" w:color="auto"/>
              <w:left w:val="single" w:sz="4" w:space="0" w:color="auto"/>
              <w:bottom w:val="single" w:sz="4" w:space="0" w:color="auto"/>
              <w:right w:val="single" w:sz="4" w:space="0" w:color="auto"/>
            </w:tcBorders>
            <w:hideMark/>
          </w:tcPr>
          <w:p w14:paraId="45608E9F" w14:textId="77777777" w:rsidR="003A2B1C" w:rsidRPr="003A2B1C" w:rsidRDefault="003A2B1C" w:rsidP="003A2B1C">
            <w:pPr>
              <w:spacing w:after="200" w:line="276" w:lineRule="auto"/>
              <w:rPr>
                <w:sz w:val="20"/>
                <w:szCs w:val="20"/>
              </w:rPr>
            </w:pPr>
            <w:r w:rsidRPr="003A2B1C">
              <w:rPr>
                <w:sz w:val="20"/>
                <w:szCs w:val="20"/>
              </w:rPr>
              <w:t>N=223, all were MSM and HIV positive</w:t>
            </w:r>
          </w:p>
        </w:tc>
      </w:tr>
      <w:tr w:rsidR="003A2B1C" w:rsidRPr="003A2B1C" w14:paraId="21C44206" w14:textId="77777777" w:rsidTr="003A2B1C">
        <w:tc>
          <w:tcPr>
            <w:tcW w:w="1951" w:type="dxa"/>
            <w:tcBorders>
              <w:top w:val="single" w:sz="4" w:space="0" w:color="auto"/>
              <w:left w:val="single" w:sz="4" w:space="0" w:color="auto"/>
              <w:bottom w:val="single" w:sz="4" w:space="0" w:color="auto"/>
              <w:right w:val="single" w:sz="4" w:space="0" w:color="auto"/>
            </w:tcBorders>
            <w:hideMark/>
          </w:tcPr>
          <w:p w14:paraId="1F230197" w14:textId="393887B7" w:rsidR="003A2B1C" w:rsidRPr="00221300" w:rsidRDefault="003A2B1C" w:rsidP="003A2B1C">
            <w:pPr>
              <w:spacing w:after="200" w:line="276" w:lineRule="auto"/>
              <w:rPr>
                <w:sz w:val="20"/>
                <w:szCs w:val="20"/>
                <w:vertAlign w:val="superscript"/>
              </w:rPr>
            </w:pPr>
            <w:r w:rsidRPr="003A2B1C">
              <w:rPr>
                <w:sz w:val="20"/>
                <w:szCs w:val="20"/>
              </w:rPr>
              <w:t xml:space="preserve">Daskalopoulou </w:t>
            </w:r>
            <w:r w:rsidRPr="003A2B1C">
              <w:rPr>
                <w:i/>
                <w:sz w:val="20"/>
                <w:szCs w:val="20"/>
              </w:rPr>
              <w:t>et al</w:t>
            </w:r>
            <w:r w:rsidRPr="003A2B1C">
              <w:rPr>
                <w:sz w:val="20"/>
                <w:szCs w:val="20"/>
              </w:rPr>
              <w:t>.</w:t>
            </w:r>
            <w:r w:rsidR="00221300">
              <w:rPr>
                <w:sz w:val="20"/>
                <w:szCs w:val="20"/>
                <w:vertAlign w:val="superscript"/>
              </w:rPr>
              <w:t>22</w:t>
            </w:r>
          </w:p>
        </w:tc>
        <w:tc>
          <w:tcPr>
            <w:tcW w:w="3827" w:type="dxa"/>
            <w:tcBorders>
              <w:top w:val="single" w:sz="4" w:space="0" w:color="auto"/>
              <w:left w:val="single" w:sz="4" w:space="0" w:color="auto"/>
              <w:bottom w:val="single" w:sz="4" w:space="0" w:color="auto"/>
              <w:right w:val="single" w:sz="4" w:space="0" w:color="auto"/>
            </w:tcBorders>
            <w:hideMark/>
          </w:tcPr>
          <w:p w14:paraId="1D00C5F0" w14:textId="77777777" w:rsidR="003A2B1C" w:rsidRPr="003A2B1C" w:rsidRDefault="003A2B1C" w:rsidP="003A2B1C">
            <w:pPr>
              <w:spacing w:after="200" w:line="276" w:lineRule="auto"/>
              <w:rPr>
                <w:sz w:val="20"/>
                <w:szCs w:val="20"/>
              </w:rPr>
            </w:pPr>
            <w:r w:rsidRPr="003A2B1C">
              <w:rPr>
                <w:sz w:val="20"/>
                <w:szCs w:val="20"/>
              </w:rPr>
              <w:t>HIV outpatient clinic HIV positive MSM</w:t>
            </w:r>
          </w:p>
        </w:tc>
        <w:tc>
          <w:tcPr>
            <w:tcW w:w="1843" w:type="dxa"/>
            <w:tcBorders>
              <w:top w:val="single" w:sz="4" w:space="0" w:color="auto"/>
              <w:left w:val="single" w:sz="4" w:space="0" w:color="auto"/>
              <w:bottom w:val="single" w:sz="4" w:space="0" w:color="auto"/>
              <w:right w:val="single" w:sz="4" w:space="0" w:color="auto"/>
            </w:tcBorders>
            <w:hideMark/>
          </w:tcPr>
          <w:p w14:paraId="41B657FD" w14:textId="77777777" w:rsidR="003A2B1C" w:rsidRPr="003A2B1C" w:rsidRDefault="003A2B1C" w:rsidP="003A2B1C">
            <w:pPr>
              <w:spacing w:after="200" w:line="276" w:lineRule="auto"/>
              <w:rPr>
                <w:sz w:val="20"/>
                <w:szCs w:val="20"/>
              </w:rPr>
            </w:pPr>
            <w:r w:rsidRPr="003A2B1C">
              <w:rPr>
                <w:sz w:val="20"/>
                <w:szCs w:val="20"/>
              </w:rPr>
              <w:t>Mephedrone</w:t>
            </w:r>
          </w:p>
        </w:tc>
        <w:tc>
          <w:tcPr>
            <w:tcW w:w="7513" w:type="dxa"/>
            <w:tcBorders>
              <w:top w:val="single" w:sz="4" w:space="0" w:color="auto"/>
              <w:left w:val="single" w:sz="4" w:space="0" w:color="auto"/>
              <w:bottom w:val="single" w:sz="4" w:space="0" w:color="auto"/>
              <w:right w:val="single" w:sz="4" w:space="0" w:color="auto"/>
            </w:tcBorders>
            <w:hideMark/>
          </w:tcPr>
          <w:p w14:paraId="0B5A498C" w14:textId="77777777" w:rsidR="003A2B1C" w:rsidRPr="003A2B1C" w:rsidRDefault="003A2B1C" w:rsidP="003A2B1C">
            <w:pPr>
              <w:spacing w:after="200" w:line="276" w:lineRule="auto"/>
              <w:rPr>
                <w:sz w:val="20"/>
                <w:szCs w:val="20"/>
              </w:rPr>
            </w:pPr>
            <w:r w:rsidRPr="003A2B1C">
              <w:rPr>
                <w:sz w:val="20"/>
                <w:szCs w:val="20"/>
              </w:rPr>
              <w:t>N=2,248, all were MSM and HIV positive, median age: 46 years, ethnicity: 89% White</w:t>
            </w:r>
          </w:p>
        </w:tc>
      </w:tr>
      <w:tr w:rsidR="003A2B1C" w:rsidRPr="003A2B1C" w14:paraId="602B196E" w14:textId="77777777" w:rsidTr="003A2B1C">
        <w:tc>
          <w:tcPr>
            <w:tcW w:w="1951" w:type="dxa"/>
            <w:tcBorders>
              <w:top w:val="single" w:sz="4" w:space="0" w:color="auto"/>
              <w:left w:val="single" w:sz="4" w:space="0" w:color="auto"/>
              <w:bottom w:val="single" w:sz="4" w:space="0" w:color="auto"/>
              <w:right w:val="single" w:sz="4" w:space="0" w:color="auto"/>
            </w:tcBorders>
            <w:hideMark/>
          </w:tcPr>
          <w:p w14:paraId="0125A292" w14:textId="48BB3F7D" w:rsidR="003A2B1C" w:rsidRPr="00221300" w:rsidRDefault="003A2B1C" w:rsidP="003A2B1C">
            <w:pPr>
              <w:spacing w:after="200" w:line="276" w:lineRule="auto"/>
              <w:rPr>
                <w:sz w:val="20"/>
                <w:szCs w:val="20"/>
                <w:vertAlign w:val="superscript"/>
              </w:rPr>
            </w:pPr>
            <w:r w:rsidRPr="003A2B1C">
              <w:rPr>
                <w:sz w:val="20"/>
                <w:szCs w:val="20"/>
              </w:rPr>
              <w:t xml:space="preserve">Thurtle </w:t>
            </w:r>
            <w:r w:rsidRPr="003A2B1C">
              <w:rPr>
                <w:i/>
                <w:sz w:val="20"/>
                <w:szCs w:val="20"/>
              </w:rPr>
              <w:t>et al</w:t>
            </w:r>
            <w:r w:rsidRPr="003A2B1C">
              <w:rPr>
                <w:sz w:val="20"/>
                <w:szCs w:val="20"/>
              </w:rPr>
              <w:t>.</w:t>
            </w:r>
            <w:r w:rsidR="00221300">
              <w:rPr>
                <w:sz w:val="20"/>
                <w:szCs w:val="20"/>
                <w:vertAlign w:val="superscript"/>
              </w:rPr>
              <w:t>23</w:t>
            </w:r>
          </w:p>
        </w:tc>
        <w:tc>
          <w:tcPr>
            <w:tcW w:w="3827" w:type="dxa"/>
            <w:tcBorders>
              <w:top w:val="single" w:sz="4" w:space="0" w:color="auto"/>
              <w:left w:val="single" w:sz="4" w:space="0" w:color="auto"/>
              <w:bottom w:val="single" w:sz="4" w:space="0" w:color="auto"/>
              <w:right w:val="single" w:sz="4" w:space="0" w:color="auto"/>
            </w:tcBorders>
            <w:hideMark/>
          </w:tcPr>
          <w:p w14:paraId="1BDA6BF8" w14:textId="77777777" w:rsidR="003A2B1C" w:rsidRPr="003A2B1C" w:rsidRDefault="003A2B1C" w:rsidP="003A2B1C">
            <w:pPr>
              <w:spacing w:after="200" w:line="276" w:lineRule="auto"/>
              <w:rPr>
                <w:sz w:val="20"/>
                <w:szCs w:val="20"/>
              </w:rPr>
            </w:pPr>
            <w:r w:rsidRPr="003A2B1C">
              <w:rPr>
                <w:sz w:val="20"/>
                <w:szCs w:val="20"/>
              </w:rPr>
              <w:t xml:space="preserve">Two sexual health clinics in London </w:t>
            </w:r>
          </w:p>
        </w:tc>
        <w:tc>
          <w:tcPr>
            <w:tcW w:w="1843" w:type="dxa"/>
            <w:tcBorders>
              <w:top w:val="single" w:sz="4" w:space="0" w:color="auto"/>
              <w:left w:val="single" w:sz="4" w:space="0" w:color="auto"/>
              <w:bottom w:val="single" w:sz="4" w:space="0" w:color="auto"/>
              <w:right w:val="single" w:sz="4" w:space="0" w:color="auto"/>
            </w:tcBorders>
            <w:hideMark/>
          </w:tcPr>
          <w:p w14:paraId="256CD406" w14:textId="77777777" w:rsidR="003A2B1C" w:rsidRPr="003A2B1C" w:rsidRDefault="003A2B1C" w:rsidP="003A2B1C">
            <w:pPr>
              <w:spacing w:after="200" w:line="276" w:lineRule="auto"/>
              <w:rPr>
                <w:sz w:val="20"/>
                <w:szCs w:val="20"/>
              </w:rPr>
            </w:pPr>
            <w:r w:rsidRPr="003A2B1C">
              <w:rPr>
                <w:sz w:val="20"/>
                <w:szCs w:val="20"/>
              </w:rPr>
              <w:t>NPS</w:t>
            </w:r>
          </w:p>
        </w:tc>
        <w:tc>
          <w:tcPr>
            <w:tcW w:w="7513" w:type="dxa"/>
            <w:tcBorders>
              <w:top w:val="single" w:sz="4" w:space="0" w:color="auto"/>
              <w:left w:val="single" w:sz="4" w:space="0" w:color="auto"/>
              <w:bottom w:val="single" w:sz="4" w:space="0" w:color="auto"/>
              <w:right w:val="single" w:sz="4" w:space="0" w:color="auto"/>
            </w:tcBorders>
            <w:hideMark/>
          </w:tcPr>
          <w:p w14:paraId="5B0EC1BB" w14:textId="77777777" w:rsidR="003A2B1C" w:rsidRPr="003A2B1C" w:rsidRDefault="003A2B1C" w:rsidP="003A2B1C">
            <w:pPr>
              <w:spacing w:after="200" w:line="276" w:lineRule="auto"/>
              <w:rPr>
                <w:sz w:val="20"/>
                <w:szCs w:val="20"/>
              </w:rPr>
            </w:pPr>
            <w:r w:rsidRPr="003A2B1C">
              <w:rPr>
                <w:sz w:val="20"/>
                <w:szCs w:val="20"/>
              </w:rPr>
              <w:t>N=1,472, gender: 53% male, mean age: 30 years</w:t>
            </w:r>
          </w:p>
        </w:tc>
      </w:tr>
      <w:tr w:rsidR="003A2B1C" w:rsidRPr="003A2B1C" w14:paraId="231E563B" w14:textId="77777777" w:rsidTr="003A2B1C">
        <w:tc>
          <w:tcPr>
            <w:tcW w:w="1951" w:type="dxa"/>
            <w:tcBorders>
              <w:top w:val="single" w:sz="4" w:space="0" w:color="auto"/>
              <w:left w:val="single" w:sz="4" w:space="0" w:color="auto"/>
              <w:bottom w:val="single" w:sz="4" w:space="0" w:color="auto"/>
              <w:right w:val="single" w:sz="4" w:space="0" w:color="auto"/>
            </w:tcBorders>
            <w:hideMark/>
          </w:tcPr>
          <w:p w14:paraId="707B8818" w14:textId="594EF563" w:rsidR="003A2B1C" w:rsidRPr="00221300" w:rsidRDefault="003A2B1C" w:rsidP="003A2B1C">
            <w:pPr>
              <w:spacing w:after="200" w:line="276" w:lineRule="auto"/>
              <w:rPr>
                <w:sz w:val="20"/>
                <w:szCs w:val="20"/>
                <w:vertAlign w:val="superscript"/>
              </w:rPr>
            </w:pPr>
            <w:r w:rsidRPr="003A2B1C">
              <w:rPr>
                <w:sz w:val="20"/>
                <w:szCs w:val="20"/>
              </w:rPr>
              <w:t xml:space="preserve">Lovett </w:t>
            </w:r>
            <w:r w:rsidRPr="003A2B1C">
              <w:rPr>
                <w:i/>
                <w:sz w:val="20"/>
                <w:szCs w:val="20"/>
              </w:rPr>
              <w:t>et al.</w:t>
            </w:r>
            <w:r w:rsidR="00221300">
              <w:rPr>
                <w:sz w:val="20"/>
                <w:szCs w:val="20"/>
                <w:vertAlign w:val="superscript"/>
              </w:rPr>
              <w:t>37</w:t>
            </w:r>
          </w:p>
        </w:tc>
        <w:tc>
          <w:tcPr>
            <w:tcW w:w="3827" w:type="dxa"/>
            <w:tcBorders>
              <w:top w:val="single" w:sz="4" w:space="0" w:color="auto"/>
              <w:left w:val="single" w:sz="4" w:space="0" w:color="auto"/>
              <w:bottom w:val="single" w:sz="4" w:space="0" w:color="auto"/>
              <w:right w:val="single" w:sz="4" w:space="0" w:color="auto"/>
            </w:tcBorders>
            <w:hideMark/>
          </w:tcPr>
          <w:p w14:paraId="4E20F994" w14:textId="77777777" w:rsidR="003A2B1C" w:rsidRPr="003A2B1C" w:rsidRDefault="003A2B1C" w:rsidP="003A2B1C">
            <w:pPr>
              <w:spacing w:after="200" w:line="276" w:lineRule="auto"/>
              <w:rPr>
                <w:sz w:val="20"/>
                <w:szCs w:val="20"/>
              </w:rPr>
            </w:pPr>
            <w:r w:rsidRPr="003A2B1C">
              <w:rPr>
                <w:sz w:val="20"/>
                <w:szCs w:val="20"/>
              </w:rPr>
              <w:t>Gay friendly night clubs</w:t>
            </w:r>
          </w:p>
        </w:tc>
        <w:tc>
          <w:tcPr>
            <w:tcW w:w="1843" w:type="dxa"/>
            <w:tcBorders>
              <w:top w:val="single" w:sz="4" w:space="0" w:color="auto"/>
              <w:left w:val="single" w:sz="4" w:space="0" w:color="auto"/>
              <w:bottom w:val="single" w:sz="4" w:space="0" w:color="auto"/>
              <w:right w:val="single" w:sz="4" w:space="0" w:color="auto"/>
            </w:tcBorders>
            <w:hideMark/>
          </w:tcPr>
          <w:p w14:paraId="62137C27" w14:textId="77777777" w:rsidR="003A2B1C" w:rsidRPr="003A2B1C" w:rsidRDefault="003A2B1C" w:rsidP="003A2B1C">
            <w:pPr>
              <w:spacing w:after="200" w:line="276" w:lineRule="auto"/>
              <w:rPr>
                <w:sz w:val="20"/>
                <w:szCs w:val="20"/>
              </w:rPr>
            </w:pPr>
            <w:r w:rsidRPr="003A2B1C">
              <w:rPr>
                <w:sz w:val="20"/>
                <w:szCs w:val="20"/>
              </w:rPr>
              <w:t>Mephedrone, Methiopropamine</w:t>
            </w:r>
          </w:p>
        </w:tc>
        <w:tc>
          <w:tcPr>
            <w:tcW w:w="7513" w:type="dxa"/>
            <w:tcBorders>
              <w:top w:val="single" w:sz="4" w:space="0" w:color="auto"/>
              <w:left w:val="single" w:sz="4" w:space="0" w:color="auto"/>
              <w:bottom w:val="single" w:sz="4" w:space="0" w:color="auto"/>
              <w:right w:val="single" w:sz="4" w:space="0" w:color="auto"/>
            </w:tcBorders>
            <w:hideMark/>
          </w:tcPr>
          <w:p w14:paraId="208ED8C2" w14:textId="77777777" w:rsidR="003A2B1C" w:rsidRPr="003A2B1C" w:rsidRDefault="003A2B1C" w:rsidP="003A2B1C">
            <w:pPr>
              <w:spacing w:after="200" w:line="276" w:lineRule="auto"/>
              <w:rPr>
                <w:sz w:val="20"/>
                <w:szCs w:val="20"/>
              </w:rPr>
            </w:pPr>
            <w:r w:rsidRPr="003A2B1C">
              <w:rPr>
                <w:sz w:val="20"/>
                <w:szCs w:val="20"/>
              </w:rPr>
              <w:t>N=397, Gender: 89% male, mean age:30 years</w:t>
            </w:r>
          </w:p>
        </w:tc>
      </w:tr>
      <w:tr w:rsidR="003A2B1C" w:rsidRPr="003A2B1C" w14:paraId="12248745" w14:textId="77777777" w:rsidTr="003A2B1C">
        <w:tc>
          <w:tcPr>
            <w:tcW w:w="1951" w:type="dxa"/>
            <w:tcBorders>
              <w:top w:val="single" w:sz="4" w:space="0" w:color="auto"/>
              <w:left w:val="single" w:sz="4" w:space="0" w:color="auto"/>
              <w:bottom w:val="single" w:sz="4" w:space="0" w:color="auto"/>
              <w:right w:val="single" w:sz="4" w:space="0" w:color="auto"/>
            </w:tcBorders>
            <w:hideMark/>
          </w:tcPr>
          <w:p w14:paraId="4A7A5A07" w14:textId="4C5A6DA5" w:rsidR="003A2B1C" w:rsidRPr="00221300" w:rsidRDefault="003A2B1C" w:rsidP="003A2B1C">
            <w:pPr>
              <w:spacing w:after="200" w:line="276" w:lineRule="auto"/>
              <w:rPr>
                <w:sz w:val="20"/>
                <w:szCs w:val="20"/>
                <w:vertAlign w:val="superscript"/>
              </w:rPr>
            </w:pPr>
            <w:r w:rsidRPr="003A2B1C">
              <w:rPr>
                <w:sz w:val="20"/>
                <w:szCs w:val="20"/>
              </w:rPr>
              <w:t xml:space="preserve">Measham </w:t>
            </w:r>
            <w:r w:rsidRPr="003A2B1C">
              <w:rPr>
                <w:i/>
                <w:sz w:val="20"/>
                <w:szCs w:val="20"/>
              </w:rPr>
              <w:t>et al</w:t>
            </w:r>
            <w:r w:rsidRPr="003A2B1C">
              <w:rPr>
                <w:sz w:val="20"/>
                <w:szCs w:val="20"/>
              </w:rPr>
              <w:t>.</w:t>
            </w:r>
            <w:r w:rsidR="00221300">
              <w:rPr>
                <w:sz w:val="20"/>
                <w:szCs w:val="20"/>
                <w:vertAlign w:val="superscript"/>
              </w:rPr>
              <w:t>24</w:t>
            </w:r>
          </w:p>
        </w:tc>
        <w:tc>
          <w:tcPr>
            <w:tcW w:w="3827" w:type="dxa"/>
            <w:tcBorders>
              <w:top w:val="single" w:sz="4" w:space="0" w:color="auto"/>
              <w:left w:val="single" w:sz="4" w:space="0" w:color="auto"/>
              <w:bottom w:val="single" w:sz="4" w:space="0" w:color="auto"/>
              <w:right w:val="single" w:sz="4" w:space="0" w:color="auto"/>
            </w:tcBorders>
            <w:hideMark/>
          </w:tcPr>
          <w:p w14:paraId="52DC9310" w14:textId="77777777" w:rsidR="003A2B1C" w:rsidRPr="003A2B1C" w:rsidRDefault="003A2B1C" w:rsidP="003A2B1C">
            <w:pPr>
              <w:spacing w:after="200" w:line="276" w:lineRule="auto"/>
              <w:rPr>
                <w:sz w:val="20"/>
                <w:szCs w:val="20"/>
              </w:rPr>
            </w:pPr>
            <w:r w:rsidRPr="003A2B1C">
              <w:rPr>
                <w:sz w:val="20"/>
                <w:szCs w:val="20"/>
              </w:rPr>
              <w:t>Gay friendly night club (2010)</w:t>
            </w:r>
          </w:p>
        </w:tc>
        <w:tc>
          <w:tcPr>
            <w:tcW w:w="1843" w:type="dxa"/>
            <w:tcBorders>
              <w:top w:val="single" w:sz="4" w:space="0" w:color="auto"/>
              <w:left w:val="single" w:sz="4" w:space="0" w:color="auto"/>
              <w:bottom w:val="single" w:sz="4" w:space="0" w:color="auto"/>
              <w:right w:val="single" w:sz="4" w:space="0" w:color="auto"/>
            </w:tcBorders>
            <w:hideMark/>
          </w:tcPr>
          <w:p w14:paraId="7302A274" w14:textId="77777777" w:rsidR="003A2B1C" w:rsidRPr="003A2B1C" w:rsidRDefault="003A2B1C" w:rsidP="003A2B1C">
            <w:pPr>
              <w:spacing w:after="200" w:line="276" w:lineRule="auto"/>
              <w:rPr>
                <w:sz w:val="20"/>
                <w:szCs w:val="20"/>
              </w:rPr>
            </w:pPr>
            <w:r w:rsidRPr="003A2B1C">
              <w:rPr>
                <w:sz w:val="20"/>
                <w:szCs w:val="20"/>
              </w:rPr>
              <w:t>NPS, mephedrone</w:t>
            </w:r>
          </w:p>
        </w:tc>
        <w:tc>
          <w:tcPr>
            <w:tcW w:w="7513" w:type="dxa"/>
            <w:tcBorders>
              <w:top w:val="single" w:sz="4" w:space="0" w:color="auto"/>
              <w:left w:val="single" w:sz="4" w:space="0" w:color="auto"/>
              <w:bottom w:val="single" w:sz="4" w:space="0" w:color="auto"/>
              <w:right w:val="single" w:sz="4" w:space="0" w:color="auto"/>
            </w:tcBorders>
            <w:hideMark/>
          </w:tcPr>
          <w:p w14:paraId="471F2D95" w14:textId="77777777" w:rsidR="003A2B1C" w:rsidRPr="003A2B1C" w:rsidRDefault="003A2B1C" w:rsidP="003A2B1C">
            <w:pPr>
              <w:spacing w:after="200" w:line="276" w:lineRule="auto"/>
              <w:rPr>
                <w:sz w:val="20"/>
                <w:szCs w:val="20"/>
              </w:rPr>
            </w:pPr>
            <w:r w:rsidRPr="003A2B1C">
              <w:rPr>
                <w:sz w:val="20"/>
                <w:szCs w:val="20"/>
              </w:rPr>
              <w:t>N=308, gender: 82% male, 17% female, 1% trans-gender; mean age: 30 years, ethnicity: 75% White, 10% Black, 10% Mixed race, 4% Asian; Sexuality: Homosexual 70%, Bisexual 9%, Heterosexual 17%</w:t>
            </w:r>
          </w:p>
        </w:tc>
      </w:tr>
      <w:tr w:rsidR="003A2B1C" w:rsidRPr="003A2B1C" w14:paraId="52741439" w14:textId="77777777" w:rsidTr="003A2B1C">
        <w:tc>
          <w:tcPr>
            <w:tcW w:w="1951" w:type="dxa"/>
            <w:tcBorders>
              <w:top w:val="single" w:sz="4" w:space="0" w:color="auto"/>
              <w:left w:val="single" w:sz="4" w:space="0" w:color="auto"/>
              <w:bottom w:val="single" w:sz="4" w:space="0" w:color="auto"/>
              <w:right w:val="single" w:sz="4" w:space="0" w:color="auto"/>
            </w:tcBorders>
            <w:hideMark/>
          </w:tcPr>
          <w:p w14:paraId="1E662940" w14:textId="3D82E605" w:rsidR="003A2B1C" w:rsidRPr="00221300" w:rsidRDefault="003A2B1C" w:rsidP="003A2B1C">
            <w:pPr>
              <w:spacing w:after="200" w:line="276" w:lineRule="auto"/>
              <w:rPr>
                <w:sz w:val="20"/>
                <w:szCs w:val="20"/>
                <w:vertAlign w:val="superscript"/>
              </w:rPr>
            </w:pPr>
            <w:r w:rsidRPr="003A2B1C">
              <w:rPr>
                <w:sz w:val="20"/>
                <w:szCs w:val="20"/>
              </w:rPr>
              <w:t xml:space="preserve">Measham </w:t>
            </w:r>
            <w:r w:rsidRPr="003A2B1C">
              <w:rPr>
                <w:i/>
                <w:sz w:val="20"/>
                <w:szCs w:val="20"/>
              </w:rPr>
              <w:t>et al</w:t>
            </w:r>
            <w:r w:rsidRPr="003A2B1C">
              <w:rPr>
                <w:sz w:val="20"/>
                <w:szCs w:val="20"/>
              </w:rPr>
              <w:t>.</w:t>
            </w:r>
            <w:r w:rsidR="00221300">
              <w:rPr>
                <w:sz w:val="20"/>
                <w:szCs w:val="20"/>
                <w:vertAlign w:val="superscript"/>
              </w:rPr>
              <w:t>25</w:t>
            </w:r>
          </w:p>
        </w:tc>
        <w:tc>
          <w:tcPr>
            <w:tcW w:w="3827" w:type="dxa"/>
            <w:tcBorders>
              <w:top w:val="single" w:sz="4" w:space="0" w:color="auto"/>
              <w:left w:val="single" w:sz="4" w:space="0" w:color="auto"/>
              <w:bottom w:val="single" w:sz="4" w:space="0" w:color="auto"/>
              <w:right w:val="single" w:sz="4" w:space="0" w:color="auto"/>
            </w:tcBorders>
            <w:hideMark/>
          </w:tcPr>
          <w:p w14:paraId="50494528" w14:textId="77777777" w:rsidR="003A2B1C" w:rsidRPr="003A2B1C" w:rsidRDefault="003A2B1C" w:rsidP="003A2B1C">
            <w:pPr>
              <w:spacing w:after="200" w:line="276" w:lineRule="auto"/>
              <w:rPr>
                <w:sz w:val="20"/>
                <w:szCs w:val="20"/>
              </w:rPr>
            </w:pPr>
            <w:r w:rsidRPr="003A2B1C">
              <w:rPr>
                <w:sz w:val="20"/>
                <w:szCs w:val="20"/>
              </w:rPr>
              <w:t>Night clubs in Lancashire</w:t>
            </w:r>
          </w:p>
        </w:tc>
        <w:tc>
          <w:tcPr>
            <w:tcW w:w="1843" w:type="dxa"/>
            <w:tcBorders>
              <w:top w:val="single" w:sz="4" w:space="0" w:color="auto"/>
              <w:left w:val="single" w:sz="4" w:space="0" w:color="auto"/>
              <w:bottom w:val="single" w:sz="4" w:space="0" w:color="auto"/>
              <w:right w:val="single" w:sz="4" w:space="0" w:color="auto"/>
            </w:tcBorders>
            <w:hideMark/>
          </w:tcPr>
          <w:p w14:paraId="25EEDF42" w14:textId="77777777" w:rsidR="003A2B1C" w:rsidRPr="003A2B1C" w:rsidRDefault="003A2B1C" w:rsidP="003A2B1C">
            <w:pPr>
              <w:spacing w:after="200" w:line="276" w:lineRule="auto"/>
              <w:rPr>
                <w:sz w:val="20"/>
                <w:szCs w:val="20"/>
              </w:rPr>
            </w:pPr>
            <w:r w:rsidRPr="003A2B1C">
              <w:rPr>
                <w:sz w:val="20"/>
                <w:szCs w:val="20"/>
              </w:rPr>
              <w:t>NPS</w:t>
            </w:r>
          </w:p>
        </w:tc>
        <w:tc>
          <w:tcPr>
            <w:tcW w:w="7513" w:type="dxa"/>
            <w:tcBorders>
              <w:top w:val="single" w:sz="4" w:space="0" w:color="auto"/>
              <w:left w:val="single" w:sz="4" w:space="0" w:color="auto"/>
              <w:bottom w:val="single" w:sz="4" w:space="0" w:color="auto"/>
              <w:right w:val="single" w:sz="4" w:space="0" w:color="auto"/>
            </w:tcBorders>
            <w:hideMark/>
          </w:tcPr>
          <w:p w14:paraId="57F7A4A4" w14:textId="77777777" w:rsidR="003A2B1C" w:rsidRPr="003A2B1C" w:rsidRDefault="003A2B1C" w:rsidP="003A2B1C">
            <w:pPr>
              <w:spacing w:after="200" w:line="276" w:lineRule="auto"/>
              <w:rPr>
                <w:sz w:val="20"/>
                <w:szCs w:val="20"/>
              </w:rPr>
            </w:pPr>
            <w:r w:rsidRPr="003A2B1C">
              <w:rPr>
                <w:sz w:val="20"/>
                <w:szCs w:val="20"/>
              </w:rPr>
              <w:t>N=343, gender: 48% male, mean age: 23 years, ethnicity: 96% White</w:t>
            </w:r>
          </w:p>
        </w:tc>
      </w:tr>
      <w:tr w:rsidR="003A2B1C" w:rsidRPr="003A2B1C" w14:paraId="01CC5288" w14:textId="77777777" w:rsidTr="003A2B1C">
        <w:tc>
          <w:tcPr>
            <w:tcW w:w="1951" w:type="dxa"/>
            <w:tcBorders>
              <w:top w:val="single" w:sz="4" w:space="0" w:color="auto"/>
              <w:left w:val="single" w:sz="4" w:space="0" w:color="auto"/>
              <w:bottom w:val="single" w:sz="4" w:space="0" w:color="auto"/>
              <w:right w:val="single" w:sz="4" w:space="0" w:color="auto"/>
            </w:tcBorders>
            <w:hideMark/>
          </w:tcPr>
          <w:p w14:paraId="4A38B715" w14:textId="3BD23B78" w:rsidR="003A2B1C" w:rsidRPr="00221300" w:rsidRDefault="003A2B1C" w:rsidP="003A2B1C">
            <w:pPr>
              <w:spacing w:after="200" w:line="276" w:lineRule="auto"/>
              <w:rPr>
                <w:sz w:val="20"/>
                <w:szCs w:val="20"/>
                <w:vertAlign w:val="superscript"/>
              </w:rPr>
            </w:pPr>
            <w:r w:rsidRPr="003A2B1C">
              <w:rPr>
                <w:sz w:val="20"/>
                <w:szCs w:val="20"/>
              </w:rPr>
              <w:t xml:space="preserve">Wood </w:t>
            </w:r>
            <w:r w:rsidRPr="003A2B1C">
              <w:rPr>
                <w:i/>
                <w:sz w:val="20"/>
                <w:szCs w:val="20"/>
              </w:rPr>
              <w:t>et al.</w:t>
            </w:r>
            <w:r w:rsidR="00221300" w:rsidRPr="00221300">
              <w:rPr>
                <w:sz w:val="20"/>
                <w:szCs w:val="20"/>
                <w:vertAlign w:val="superscript"/>
              </w:rPr>
              <w:t>26</w:t>
            </w:r>
          </w:p>
        </w:tc>
        <w:tc>
          <w:tcPr>
            <w:tcW w:w="3827" w:type="dxa"/>
            <w:tcBorders>
              <w:top w:val="single" w:sz="4" w:space="0" w:color="auto"/>
              <w:left w:val="single" w:sz="4" w:space="0" w:color="auto"/>
              <w:bottom w:val="single" w:sz="4" w:space="0" w:color="auto"/>
              <w:right w:val="single" w:sz="4" w:space="0" w:color="auto"/>
            </w:tcBorders>
            <w:hideMark/>
          </w:tcPr>
          <w:p w14:paraId="7CD47B70" w14:textId="77777777" w:rsidR="003A2B1C" w:rsidRPr="003A2B1C" w:rsidRDefault="003A2B1C" w:rsidP="003A2B1C">
            <w:pPr>
              <w:spacing w:after="200" w:line="276" w:lineRule="auto"/>
              <w:rPr>
                <w:sz w:val="20"/>
                <w:szCs w:val="20"/>
              </w:rPr>
            </w:pPr>
            <w:r w:rsidRPr="003A2B1C">
              <w:rPr>
                <w:sz w:val="20"/>
                <w:szCs w:val="20"/>
              </w:rPr>
              <w:t>Gay friendly night clubs in London (2011)</w:t>
            </w:r>
          </w:p>
        </w:tc>
        <w:tc>
          <w:tcPr>
            <w:tcW w:w="1843" w:type="dxa"/>
            <w:tcBorders>
              <w:top w:val="single" w:sz="4" w:space="0" w:color="auto"/>
              <w:left w:val="single" w:sz="4" w:space="0" w:color="auto"/>
              <w:bottom w:val="single" w:sz="4" w:space="0" w:color="auto"/>
              <w:right w:val="single" w:sz="4" w:space="0" w:color="auto"/>
            </w:tcBorders>
            <w:hideMark/>
          </w:tcPr>
          <w:p w14:paraId="7E907D95" w14:textId="77777777" w:rsidR="003A2B1C" w:rsidRPr="003A2B1C" w:rsidRDefault="003A2B1C" w:rsidP="003A2B1C">
            <w:pPr>
              <w:spacing w:after="200" w:line="276" w:lineRule="auto"/>
              <w:rPr>
                <w:sz w:val="20"/>
                <w:szCs w:val="20"/>
              </w:rPr>
            </w:pPr>
            <w:r w:rsidRPr="003A2B1C">
              <w:rPr>
                <w:sz w:val="20"/>
                <w:szCs w:val="20"/>
              </w:rPr>
              <w:t>NPS, mephedrone</w:t>
            </w:r>
          </w:p>
        </w:tc>
        <w:tc>
          <w:tcPr>
            <w:tcW w:w="7513" w:type="dxa"/>
            <w:tcBorders>
              <w:top w:val="single" w:sz="4" w:space="0" w:color="auto"/>
              <w:left w:val="single" w:sz="4" w:space="0" w:color="auto"/>
              <w:bottom w:val="single" w:sz="4" w:space="0" w:color="auto"/>
              <w:right w:val="single" w:sz="4" w:space="0" w:color="auto"/>
            </w:tcBorders>
            <w:hideMark/>
          </w:tcPr>
          <w:p w14:paraId="082EADC0" w14:textId="77777777" w:rsidR="003A2B1C" w:rsidRPr="003A2B1C" w:rsidRDefault="003A2B1C" w:rsidP="003A2B1C">
            <w:pPr>
              <w:spacing w:after="200" w:line="276" w:lineRule="auto"/>
              <w:rPr>
                <w:sz w:val="20"/>
                <w:szCs w:val="20"/>
              </w:rPr>
            </w:pPr>
            <w:r w:rsidRPr="003A2B1C">
              <w:rPr>
                <w:sz w:val="20"/>
                <w:szCs w:val="20"/>
              </w:rPr>
              <w:t>N=315, gender: 82% male, 15% female, 1% transgender, mean age:30 years</w:t>
            </w:r>
          </w:p>
        </w:tc>
      </w:tr>
      <w:tr w:rsidR="003A2B1C" w:rsidRPr="003A2B1C" w14:paraId="115CB4C3" w14:textId="77777777" w:rsidTr="003A2B1C">
        <w:tc>
          <w:tcPr>
            <w:tcW w:w="1951" w:type="dxa"/>
            <w:tcBorders>
              <w:top w:val="single" w:sz="4" w:space="0" w:color="auto"/>
              <w:left w:val="single" w:sz="4" w:space="0" w:color="auto"/>
              <w:bottom w:val="single" w:sz="4" w:space="0" w:color="auto"/>
              <w:right w:val="single" w:sz="4" w:space="0" w:color="auto"/>
            </w:tcBorders>
            <w:hideMark/>
          </w:tcPr>
          <w:p w14:paraId="1686CC3A" w14:textId="22B2B2EA" w:rsidR="003A2B1C" w:rsidRPr="00221300" w:rsidRDefault="003A2B1C" w:rsidP="003A2B1C">
            <w:pPr>
              <w:spacing w:after="200" w:line="276" w:lineRule="auto"/>
              <w:rPr>
                <w:sz w:val="20"/>
                <w:szCs w:val="20"/>
                <w:vertAlign w:val="superscript"/>
              </w:rPr>
            </w:pPr>
            <w:r w:rsidRPr="003A2B1C">
              <w:rPr>
                <w:sz w:val="20"/>
                <w:szCs w:val="20"/>
              </w:rPr>
              <w:t>Roche and Huke</w:t>
            </w:r>
            <w:r w:rsidR="00221300">
              <w:rPr>
                <w:sz w:val="20"/>
                <w:szCs w:val="20"/>
                <w:vertAlign w:val="superscript"/>
              </w:rPr>
              <w:t>27</w:t>
            </w:r>
          </w:p>
        </w:tc>
        <w:tc>
          <w:tcPr>
            <w:tcW w:w="3827" w:type="dxa"/>
            <w:tcBorders>
              <w:top w:val="single" w:sz="4" w:space="0" w:color="auto"/>
              <w:left w:val="single" w:sz="4" w:space="0" w:color="auto"/>
              <w:bottom w:val="single" w:sz="4" w:space="0" w:color="auto"/>
              <w:right w:val="single" w:sz="4" w:space="0" w:color="auto"/>
            </w:tcBorders>
            <w:hideMark/>
          </w:tcPr>
          <w:p w14:paraId="4C5595FA" w14:textId="77777777" w:rsidR="003A2B1C" w:rsidRPr="003A2B1C" w:rsidRDefault="003A2B1C" w:rsidP="003A2B1C">
            <w:pPr>
              <w:spacing w:after="200" w:line="276" w:lineRule="auto"/>
              <w:rPr>
                <w:sz w:val="20"/>
                <w:szCs w:val="20"/>
              </w:rPr>
            </w:pPr>
            <w:r w:rsidRPr="003A2B1C">
              <w:rPr>
                <w:sz w:val="20"/>
                <w:szCs w:val="20"/>
              </w:rPr>
              <w:t xml:space="preserve">Eating Disorders outpatient clinics </w:t>
            </w:r>
          </w:p>
        </w:tc>
        <w:tc>
          <w:tcPr>
            <w:tcW w:w="1843" w:type="dxa"/>
            <w:tcBorders>
              <w:top w:val="single" w:sz="4" w:space="0" w:color="auto"/>
              <w:left w:val="single" w:sz="4" w:space="0" w:color="auto"/>
              <w:bottom w:val="single" w:sz="4" w:space="0" w:color="auto"/>
              <w:right w:val="single" w:sz="4" w:space="0" w:color="auto"/>
            </w:tcBorders>
            <w:hideMark/>
          </w:tcPr>
          <w:p w14:paraId="0A677E8D" w14:textId="77777777" w:rsidR="003A2B1C" w:rsidRPr="003A2B1C" w:rsidRDefault="003A2B1C" w:rsidP="003A2B1C">
            <w:pPr>
              <w:spacing w:after="200" w:line="276" w:lineRule="auto"/>
              <w:rPr>
                <w:sz w:val="20"/>
                <w:szCs w:val="20"/>
              </w:rPr>
            </w:pPr>
            <w:r w:rsidRPr="003A2B1C">
              <w:rPr>
                <w:sz w:val="20"/>
                <w:szCs w:val="20"/>
              </w:rPr>
              <w:t>NPS</w:t>
            </w:r>
          </w:p>
        </w:tc>
        <w:tc>
          <w:tcPr>
            <w:tcW w:w="7513" w:type="dxa"/>
            <w:tcBorders>
              <w:top w:val="single" w:sz="4" w:space="0" w:color="auto"/>
              <w:left w:val="single" w:sz="4" w:space="0" w:color="auto"/>
              <w:bottom w:val="single" w:sz="4" w:space="0" w:color="auto"/>
              <w:right w:val="single" w:sz="4" w:space="0" w:color="auto"/>
            </w:tcBorders>
            <w:hideMark/>
          </w:tcPr>
          <w:p w14:paraId="3F6E9BD3" w14:textId="77777777" w:rsidR="003A2B1C" w:rsidRPr="003A2B1C" w:rsidRDefault="003A2B1C" w:rsidP="003A2B1C">
            <w:pPr>
              <w:spacing w:after="200" w:line="276" w:lineRule="auto"/>
              <w:rPr>
                <w:sz w:val="20"/>
                <w:szCs w:val="20"/>
              </w:rPr>
            </w:pPr>
            <w:r w:rsidRPr="003A2B1C">
              <w:rPr>
                <w:sz w:val="20"/>
                <w:szCs w:val="20"/>
              </w:rPr>
              <w:t>N=72, no further data on study characteristics reported</w:t>
            </w:r>
          </w:p>
        </w:tc>
      </w:tr>
      <w:tr w:rsidR="003A2B1C" w:rsidRPr="003A2B1C" w14:paraId="7487D60A" w14:textId="77777777" w:rsidTr="003A2B1C">
        <w:tc>
          <w:tcPr>
            <w:tcW w:w="1951" w:type="dxa"/>
            <w:tcBorders>
              <w:top w:val="single" w:sz="4" w:space="0" w:color="auto"/>
              <w:left w:val="single" w:sz="4" w:space="0" w:color="auto"/>
              <w:bottom w:val="single" w:sz="4" w:space="0" w:color="auto"/>
              <w:right w:val="single" w:sz="4" w:space="0" w:color="auto"/>
            </w:tcBorders>
            <w:hideMark/>
          </w:tcPr>
          <w:p w14:paraId="2C8F5EC7" w14:textId="41D3A2A6" w:rsidR="003A2B1C" w:rsidRPr="00221300" w:rsidRDefault="003A2B1C" w:rsidP="003A2B1C">
            <w:pPr>
              <w:spacing w:after="200" w:line="276" w:lineRule="auto"/>
              <w:rPr>
                <w:sz w:val="20"/>
                <w:szCs w:val="20"/>
                <w:vertAlign w:val="superscript"/>
              </w:rPr>
            </w:pPr>
            <w:r w:rsidRPr="003A2B1C">
              <w:rPr>
                <w:sz w:val="20"/>
                <w:szCs w:val="20"/>
              </w:rPr>
              <w:t>Moore and Lesser</w:t>
            </w:r>
            <w:r w:rsidR="00221300">
              <w:rPr>
                <w:sz w:val="20"/>
                <w:szCs w:val="20"/>
                <w:vertAlign w:val="superscript"/>
              </w:rPr>
              <w:t>28</w:t>
            </w:r>
          </w:p>
        </w:tc>
        <w:tc>
          <w:tcPr>
            <w:tcW w:w="3827" w:type="dxa"/>
            <w:tcBorders>
              <w:top w:val="single" w:sz="4" w:space="0" w:color="auto"/>
              <w:left w:val="single" w:sz="4" w:space="0" w:color="auto"/>
              <w:bottom w:val="single" w:sz="4" w:space="0" w:color="auto"/>
              <w:right w:val="single" w:sz="4" w:space="0" w:color="auto"/>
            </w:tcBorders>
            <w:hideMark/>
          </w:tcPr>
          <w:p w14:paraId="1333CC24" w14:textId="77777777" w:rsidR="003A2B1C" w:rsidRPr="003A2B1C" w:rsidRDefault="003A2B1C" w:rsidP="003A2B1C">
            <w:pPr>
              <w:spacing w:after="200" w:line="276" w:lineRule="auto"/>
              <w:rPr>
                <w:sz w:val="20"/>
                <w:szCs w:val="20"/>
              </w:rPr>
            </w:pPr>
            <w:r w:rsidRPr="003A2B1C">
              <w:rPr>
                <w:sz w:val="20"/>
                <w:szCs w:val="20"/>
              </w:rPr>
              <w:t>Acute mental health services in Devon</w:t>
            </w:r>
          </w:p>
        </w:tc>
        <w:tc>
          <w:tcPr>
            <w:tcW w:w="1843" w:type="dxa"/>
            <w:tcBorders>
              <w:top w:val="single" w:sz="4" w:space="0" w:color="auto"/>
              <w:left w:val="single" w:sz="4" w:space="0" w:color="auto"/>
              <w:bottom w:val="single" w:sz="4" w:space="0" w:color="auto"/>
              <w:right w:val="single" w:sz="4" w:space="0" w:color="auto"/>
            </w:tcBorders>
            <w:hideMark/>
          </w:tcPr>
          <w:p w14:paraId="452B3E5F" w14:textId="77777777" w:rsidR="003A2B1C" w:rsidRPr="003A2B1C" w:rsidRDefault="003A2B1C" w:rsidP="003A2B1C">
            <w:pPr>
              <w:spacing w:after="200" w:line="276" w:lineRule="auto"/>
              <w:rPr>
                <w:sz w:val="20"/>
                <w:szCs w:val="20"/>
              </w:rPr>
            </w:pPr>
            <w:r w:rsidRPr="003A2B1C">
              <w:rPr>
                <w:sz w:val="20"/>
                <w:szCs w:val="20"/>
              </w:rPr>
              <w:t>NPS</w:t>
            </w:r>
          </w:p>
        </w:tc>
        <w:tc>
          <w:tcPr>
            <w:tcW w:w="7513" w:type="dxa"/>
            <w:tcBorders>
              <w:top w:val="single" w:sz="4" w:space="0" w:color="auto"/>
              <w:left w:val="single" w:sz="4" w:space="0" w:color="auto"/>
              <w:bottom w:val="single" w:sz="4" w:space="0" w:color="auto"/>
              <w:right w:val="single" w:sz="4" w:space="0" w:color="auto"/>
            </w:tcBorders>
            <w:hideMark/>
          </w:tcPr>
          <w:p w14:paraId="27048C51" w14:textId="77777777" w:rsidR="003A2B1C" w:rsidRPr="003A2B1C" w:rsidRDefault="003A2B1C" w:rsidP="003A2B1C">
            <w:pPr>
              <w:spacing w:after="200" w:line="276" w:lineRule="auto"/>
              <w:rPr>
                <w:sz w:val="20"/>
                <w:szCs w:val="20"/>
              </w:rPr>
            </w:pPr>
            <w:r w:rsidRPr="003A2B1C">
              <w:rPr>
                <w:sz w:val="20"/>
                <w:szCs w:val="20"/>
              </w:rPr>
              <w:t>N=100, no further data on study characteristics reported</w:t>
            </w:r>
          </w:p>
        </w:tc>
      </w:tr>
      <w:tr w:rsidR="003A2B1C" w:rsidRPr="003A2B1C" w14:paraId="4D051C42" w14:textId="77777777" w:rsidTr="003A2B1C">
        <w:trPr>
          <w:trHeight w:val="473"/>
        </w:trPr>
        <w:tc>
          <w:tcPr>
            <w:tcW w:w="1951" w:type="dxa"/>
            <w:tcBorders>
              <w:top w:val="single" w:sz="4" w:space="0" w:color="auto"/>
              <w:left w:val="single" w:sz="4" w:space="0" w:color="auto"/>
              <w:bottom w:val="single" w:sz="4" w:space="0" w:color="auto"/>
              <w:right w:val="single" w:sz="4" w:space="0" w:color="auto"/>
            </w:tcBorders>
            <w:hideMark/>
          </w:tcPr>
          <w:p w14:paraId="1A2B3CF0" w14:textId="061F165F" w:rsidR="003A2B1C" w:rsidRPr="00221300" w:rsidRDefault="003A2B1C" w:rsidP="003A2B1C">
            <w:pPr>
              <w:spacing w:after="200" w:line="276" w:lineRule="auto"/>
              <w:rPr>
                <w:sz w:val="20"/>
                <w:szCs w:val="20"/>
                <w:vertAlign w:val="superscript"/>
              </w:rPr>
            </w:pPr>
            <w:r w:rsidRPr="003A2B1C">
              <w:rPr>
                <w:sz w:val="20"/>
                <w:szCs w:val="20"/>
              </w:rPr>
              <w:t xml:space="preserve">Stanley </w:t>
            </w:r>
            <w:r w:rsidRPr="003A2B1C">
              <w:rPr>
                <w:i/>
                <w:sz w:val="20"/>
                <w:szCs w:val="20"/>
              </w:rPr>
              <w:t>et al.</w:t>
            </w:r>
            <w:r w:rsidR="00221300">
              <w:rPr>
                <w:sz w:val="20"/>
                <w:szCs w:val="20"/>
                <w:vertAlign w:val="superscript"/>
              </w:rPr>
              <w:t>29</w:t>
            </w:r>
          </w:p>
        </w:tc>
        <w:tc>
          <w:tcPr>
            <w:tcW w:w="3827" w:type="dxa"/>
            <w:tcBorders>
              <w:top w:val="single" w:sz="4" w:space="0" w:color="auto"/>
              <w:left w:val="single" w:sz="4" w:space="0" w:color="auto"/>
              <w:bottom w:val="single" w:sz="4" w:space="0" w:color="auto"/>
              <w:right w:val="single" w:sz="4" w:space="0" w:color="auto"/>
            </w:tcBorders>
            <w:hideMark/>
          </w:tcPr>
          <w:p w14:paraId="07CD8E0B" w14:textId="77777777" w:rsidR="003A2B1C" w:rsidRPr="003A2B1C" w:rsidRDefault="003A2B1C" w:rsidP="003A2B1C">
            <w:pPr>
              <w:spacing w:after="200" w:line="276" w:lineRule="auto"/>
              <w:rPr>
                <w:sz w:val="20"/>
                <w:szCs w:val="20"/>
              </w:rPr>
            </w:pPr>
            <w:r w:rsidRPr="003A2B1C">
              <w:rPr>
                <w:sz w:val="20"/>
                <w:szCs w:val="20"/>
              </w:rPr>
              <w:t>General adult psychiatric wards in a Scottish city</w:t>
            </w:r>
          </w:p>
        </w:tc>
        <w:tc>
          <w:tcPr>
            <w:tcW w:w="1843" w:type="dxa"/>
            <w:tcBorders>
              <w:top w:val="single" w:sz="4" w:space="0" w:color="auto"/>
              <w:left w:val="single" w:sz="4" w:space="0" w:color="auto"/>
              <w:bottom w:val="single" w:sz="4" w:space="0" w:color="auto"/>
              <w:right w:val="single" w:sz="4" w:space="0" w:color="auto"/>
            </w:tcBorders>
            <w:hideMark/>
          </w:tcPr>
          <w:p w14:paraId="73CF0114" w14:textId="77777777" w:rsidR="003A2B1C" w:rsidRPr="003A2B1C" w:rsidRDefault="003A2B1C" w:rsidP="003A2B1C">
            <w:pPr>
              <w:spacing w:after="200" w:line="276" w:lineRule="auto"/>
              <w:rPr>
                <w:sz w:val="20"/>
                <w:szCs w:val="20"/>
              </w:rPr>
            </w:pPr>
            <w:r w:rsidRPr="003A2B1C">
              <w:rPr>
                <w:sz w:val="20"/>
                <w:szCs w:val="20"/>
              </w:rPr>
              <w:t>NPS</w:t>
            </w:r>
          </w:p>
        </w:tc>
        <w:tc>
          <w:tcPr>
            <w:tcW w:w="7513" w:type="dxa"/>
            <w:tcBorders>
              <w:top w:val="single" w:sz="4" w:space="0" w:color="auto"/>
              <w:left w:val="single" w:sz="4" w:space="0" w:color="auto"/>
              <w:bottom w:val="single" w:sz="4" w:space="0" w:color="auto"/>
              <w:right w:val="single" w:sz="4" w:space="0" w:color="auto"/>
            </w:tcBorders>
            <w:hideMark/>
          </w:tcPr>
          <w:p w14:paraId="6769483C" w14:textId="77777777" w:rsidR="003A2B1C" w:rsidRPr="003A2B1C" w:rsidRDefault="003A2B1C" w:rsidP="003A2B1C">
            <w:pPr>
              <w:spacing w:after="200" w:line="276" w:lineRule="auto"/>
              <w:rPr>
                <w:sz w:val="20"/>
                <w:szCs w:val="20"/>
              </w:rPr>
            </w:pPr>
            <w:r w:rsidRPr="003A2B1C">
              <w:rPr>
                <w:sz w:val="20"/>
                <w:szCs w:val="20"/>
              </w:rPr>
              <w:t>N=388, gender: 49% male; mean age: NPS users 36 years, non-NPS users 43 years; ethnicity: not reported</w:t>
            </w:r>
          </w:p>
        </w:tc>
      </w:tr>
      <w:tr w:rsidR="00AD7129" w:rsidRPr="003A2B1C" w14:paraId="031FE8EA" w14:textId="77777777" w:rsidTr="003A2B1C">
        <w:trPr>
          <w:trHeight w:val="473"/>
        </w:trPr>
        <w:tc>
          <w:tcPr>
            <w:tcW w:w="1951" w:type="dxa"/>
            <w:tcBorders>
              <w:top w:val="single" w:sz="4" w:space="0" w:color="auto"/>
              <w:left w:val="single" w:sz="4" w:space="0" w:color="auto"/>
              <w:bottom w:val="single" w:sz="4" w:space="0" w:color="auto"/>
              <w:right w:val="single" w:sz="4" w:space="0" w:color="auto"/>
            </w:tcBorders>
          </w:tcPr>
          <w:p w14:paraId="5819F07C" w14:textId="1339A5FE" w:rsidR="00AD7129" w:rsidRPr="00221300" w:rsidRDefault="00AD7129" w:rsidP="003A2B1C">
            <w:pPr>
              <w:spacing w:after="200" w:line="276" w:lineRule="auto"/>
              <w:rPr>
                <w:sz w:val="20"/>
                <w:szCs w:val="20"/>
                <w:vertAlign w:val="superscript"/>
              </w:rPr>
            </w:pPr>
            <w:r w:rsidRPr="003A2B1C">
              <w:rPr>
                <w:sz w:val="20"/>
                <w:szCs w:val="20"/>
              </w:rPr>
              <w:lastRenderedPageBreak/>
              <w:t xml:space="preserve">Winstock </w:t>
            </w:r>
            <w:r w:rsidRPr="003A2B1C">
              <w:rPr>
                <w:i/>
                <w:sz w:val="20"/>
                <w:szCs w:val="20"/>
              </w:rPr>
              <w:t>et al</w:t>
            </w:r>
            <w:r w:rsidRPr="003A2B1C">
              <w:rPr>
                <w:sz w:val="20"/>
                <w:szCs w:val="20"/>
              </w:rPr>
              <w:t>.</w:t>
            </w:r>
            <w:r w:rsidR="00221300">
              <w:rPr>
                <w:sz w:val="20"/>
                <w:szCs w:val="20"/>
                <w:vertAlign w:val="superscript"/>
              </w:rPr>
              <w:t>30</w:t>
            </w:r>
          </w:p>
        </w:tc>
        <w:tc>
          <w:tcPr>
            <w:tcW w:w="3827" w:type="dxa"/>
            <w:tcBorders>
              <w:top w:val="single" w:sz="4" w:space="0" w:color="auto"/>
              <w:left w:val="single" w:sz="4" w:space="0" w:color="auto"/>
              <w:bottom w:val="single" w:sz="4" w:space="0" w:color="auto"/>
              <w:right w:val="single" w:sz="4" w:space="0" w:color="auto"/>
            </w:tcBorders>
          </w:tcPr>
          <w:p w14:paraId="762B9D16" w14:textId="77777777" w:rsidR="00AD7129" w:rsidRPr="003A2B1C" w:rsidRDefault="00AD7129" w:rsidP="003A2B1C">
            <w:pPr>
              <w:spacing w:after="200" w:line="276" w:lineRule="auto"/>
              <w:rPr>
                <w:sz w:val="20"/>
                <w:szCs w:val="20"/>
              </w:rPr>
            </w:pPr>
            <w:r w:rsidRPr="003A2B1C">
              <w:rPr>
                <w:sz w:val="20"/>
                <w:szCs w:val="20"/>
              </w:rPr>
              <w:t xml:space="preserve">NPS users </w:t>
            </w:r>
            <w:r>
              <w:rPr>
                <w:sz w:val="20"/>
                <w:szCs w:val="20"/>
              </w:rPr>
              <w:t>r</w:t>
            </w:r>
            <w:r w:rsidRPr="003A2B1C">
              <w:rPr>
                <w:sz w:val="20"/>
                <w:szCs w:val="20"/>
              </w:rPr>
              <w:t>ecruited through dance music and clubbing website</w:t>
            </w:r>
          </w:p>
        </w:tc>
        <w:tc>
          <w:tcPr>
            <w:tcW w:w="1843" w:type="dxa"/>
            <w:tcBorders>
              <w:top w:val="single" w:sz="4" w:space="0" w:color="auto"/>
              <w:left w:val="single" w:sz="4" w:space="0" w:color="auto"/>
              <w:bottom w:val="single" w:sz="4" w:space="0" w:color="auto"/>
              <w:right w:val="single" w:sz="4" w:space="0" w:color="auto"/>
            </w:tcBorders>
          </w:tcPr>
          <w:p w14:paraId="02363F3F" w14:textId="77777777" w:rsidR="00AD7129" w:rsidRPr="003A2B1C" w:rsidRDefault="00AD7129" w:rsidP="003A2B1C">
            <w:pPr>
              <w:spacing w:after="200" w:line="276" w:lineRule="auto"/>
              <w:rPr>
                <w:sz w:val="20"/>
                <w:szCs w:val="20"/>
              </w:rPr>
            </w:pPr>
            <w:r w:rsidRPr="003A2B1C">
              <w:rPr>
                <w:sz w:val="20"/>
                <w:szCs w:val="20"/>
              </w:rPr>
              <w:t>Mephedrone</w:t>
            </w:r>
          </w:p>
        </w:tc>
        <w:tc>
          <w:tcPr>
            <w:tcW w:w="7513" w:type="dxa"/>
            <w:tcBorders>
              <w:top w:val="single" w:sz="4" w:space="0" w:color="auto"/>
              <w:left w:val="single" w:sz="4" w:space="0" w:color="auto"/>
              <w:bottom w:val="single" w:sz="4" w:space="0" w:color="auto"/>
              <w:right w:val="single" w:sz="4" w:space="0" w:color="auto"/>
            </w:tcBorders>
          </w:tcPr>
          <w:p w14:paraId="7624F6E0" w14:textId="77777777" w:rsidR="00AD7129" w:rsidRPr="003A2B1C" w:rsidRDefault="00AD7129" w:rsidP="003A2B1C">
            <w:pPr>
              <w:spacing w:after="200" w:line="276" w:lineRule="auto"/>
              <w:rPr>
                <w:sz w:val="20"/>
                <w:szCs w:val="20"/>
              </w:rPr>
            </w:pPr>
            <w:r w:rsidRPr="003A2B1C">
              <w:rPr>
                <w:sz w:val="20"/>
                <w:szCs w:val="20"/>
              </w:rPr>
              <w:t>N=947, gender: 60% male, mean age: 24 years</w:t>
            </w:r>
          </w:p>
        </w:tc>
      </w:tr>
      <w:tr w:rsidR="00AD7129" w:rsidRPr="003A2B1C" w14:paraId="1B22B253" w14:textId="77777777" w:rsidTr="003A2B1C">
        <w:trPr>
          <w:trHeight w:val="473"/>
        </w:trPr>
        <w:tc>
          <w:tcPr>
            <w:tcW w:w="1951" w:type="dxa"/>
            <w:tcBorders>
              <w:top w:val="single" w:sz="4" w:space="0" w:color="auto"/>
              <w:left w:val="single" w:sz="4" w:space="0" w:color="auto"/>
              <w:bottom w:val="single" w:sz="4" w:space="0" w:color="auto"/>
              <w:right w:val="single" w:sz="4" w:space="0" w:color="auto"/>
            </w:tcBorders>
          </w:tcPr>
          <w:p w14:paraId="7A371506" w14:textId="4FE8BFCB" w:rsidR="00AD7129" w:rsidRPr="00221300" w:rsidRDefault="00AD7129" w:rsidP="003A2B1C">
            <w:pPr>
              <w:spacing w:after="200" w:line="276" w:lineRule="auto"/>
              <w:rPr>
                <w:sz w:val="20"/>
                <w:szCs w:val="20"/>
                <w:vertAlign w:val="superscript"/>
              </w:rPr>
            </w:pPr>
            <w:r w:rsidRPr="003A2B1C">
              <w:rPr>
                <w:sz w:val="20"/>
                <w:szCs w:val="20"/>
              </w:rPr>
              <w:t xml:space="preserve">Winstock </w:t>
            </w:r>
            <w:r w:rsidRPr="003A2B1C">
              <w:rPr>
                <w:i/>
                <w:sz w:val="20"/>
                <w:szCs w:val="20"/>
              </w:rPr>
              <w:t>et al</w:t>
            </w:r>
            <w:r w:rsidRPr="003A2B1C">
              <w:rPr>
                <w:sz w:val="20"/>
                <w:szCs w:val="20"/>
              </w:rPr>
              <w:t>.</w:t>
            </w:r>
            <w:r w:rsidR="00221300">
              <w:rPr>
                <w:sz w:val="20"/>
                <w:szCs w:val="20"/>
                <w:vertAlign w:val="superscript"/>
              </w:rPr>
              <w:t>31</w:t>
            </w:r>
          </w:p>
        </w:tc>
        <w:tc>
          <w:tcPr>
            <w:tcW w:w="3827" w:type="dxa"/>
            <w:tcBorders>
              <w:top w:val="single" w:sz="4" w:space="0" w:color="auto"/>
              <w:left w:val="single" w:sz="4" w:space="0" w:color="auto"/>
              <w:bottom w:val="single" w:sz="4" w:space="0" w:color="auto"/>
              <w:right w:val="single" w:sz="4" w:space="0" w:color="auto"/>
            </w:tcBorders>
          </w:tcPr>
          <w:p w14:paraId="2E2E73FB" w14:textId="77777777" w:rsidR="00AD7129" w:rsidRPr="003A2B1C" w:rsidRDefault="00AD7129" w:rsidP="003A2B1C">
            <w:pPr>
              <w:spacing w:after="200" w:line="276" w:lineRule="auto"/>
              <w:rPr>
                <w:sz w:val="20"/>
                <w:szCs w:val="20"/>
              </w:rPr>
            </w:pPr>
            <w:r w:rsidRPr="003A2B1C">
              <w:rPr>
                <w:sz w:val="20"/>
                <w:szCs w:val="20"/>
              </w:rPr>
              <w:t>NPS users</w:t>
            </w:r>
            <w:r>
              <w:rPr>
                <w:sz w:val="20"/>
                <w:szCs w:val="20"/>
              </w:rPr>
              <w:t xml:space="preserve"> r</w:t>
            </w:r>
            <w:r w:rsidRPr="003A2B1C">
              <w:rPr>
                <w:sz w:val="20"/>
                <w:szCs w:val="20"/>
              </w:rPr>
              <w:t>ecruited through involvement in the dance music scene (subsample of study above)</w:t>
            </w:r>
          </w:p>
        </w:tc>
        <w:tc>
          <w:tcPr>
            <w:tcW w:w="1843" w:type="dxa"/>
            <w:tcBorders>
              <w:top w:val="single" w:sz="4" w:space="0" w:color="auto"/>
              <w:left w:val="single" w:sz="4" w:space="0" w:color="auto"/>
              <w:bottom w:val="single" w:sz="4" w:space="0" w:color="auto"/>
              <w:right w:val="single" w:sz="4" w:space="0" w:color="auto"/>
            </w:tcBorders>
          </w:tcPr>
          <w:p w14:paraId="472424D9" w14:textId="77777777" w:rsidR="00AD7129" w:rsidRPr="003A2B1C" w:rsidRDefault="00AD7129" w:rsidP="003A2B1C">
            <w:pPr>
              <w:spacing w:after="200" w:line="276" w:lineRule="auto"/>
              <w:rPr>
                <w:sz w:val="20"/>
                <w:szCs w:val="20"/>
              </w:rPr>
            </w:pPr>
            <w:r w:rsidRPr="003A2B1C">
              <w:rPr>
                <w:sz w:val="20"/>
                <w:szCs w:val="20"/>
              </w:rPr>
              <w:t>Mephedrone</w:t>
            </w:r>
          </w:p>
        </w:tc>
        <w:tc>
          <w:tcPr>
            <w:tcW w:w="7513" w:type="dxa"/>
            <w:tcBorders>
              <w:top w:val="single" w:sz="4" w:space="0" w:color="auto"/>
              <w:left w:val="single" w:sz="4" w:space="0" w:color="auto"/>
              <w:bottom w:val="single" w:sz="4" w:space="0" w:color="auto"/>
              <w:right w:val="single" w:sz="4" w:space="0" w:color="auto"/>
            </w:tcBorders>
          </w:tcPr>
          <w:p w14:paraId="50A6694E" w14:textId="77777777" w:rsidR="00AD7129" w:rsidRPr="003A2B1C" w:rsidRDefault="00AD7129" w:rsidP="003A2B1C">
            <w:pPr>
              <w:spacing w:after="200" w:line="276" w:lineRule="auto"/>
              <w:rPr>
                <w:sz w:val="20"/>
                <w:szCs w:val="20"/>
              </w:rPr>
            </w:pPr>
            <w:r w:rsidRPr="003A2B1C">
              <w:rPr>
                <w:sz w:val="20"/>
                <w:szCs w:val="20"/>
              </w:rPr>
              <w:t>N=100, gender: 77% male, mean age: 25 years</w:t>
            </w:r>
          </w:p>
        </w:tc>
      </w:tr>
      <w:tr w:rsidR="00AD7129" w:rsidRPr="003A2B1C" w14:paraId="537A27CF" w14:textId="77777777" w:rsidTr="003A2B1C">
        <w:trPr>
          <w:trHeight w:val="473"/>
        </w:trPr>
        <w:tc>
          <w:tcPr>
            <w:tcW w:w="1951" w:type="dxa"/>
            <w:tcBorders>
              <w:top w:val="single" w:sz="4" w:space="0" w:color="auto"/>
              <w:left w:val="single" w:sz="4" w:space="0" w:color="auto"/>
              <w:bottom w:val="single" w:sz="4" w:space="0" w:color="auto"/>
              <w:right w:val="single" w:sz="4" w:space="0" w:color="auto"/>
            </w:tcBorders>
          </w:tcPr>
          <w:p w14:paraId="1D1FDD97" w14:textId="4226FC75" w:rsidR="00AD7129" w:rsidRPr="00221300" w:rsidRDefault="00AD7129" w:rsidP="003A2B1C">
            <w:pPr>
              <w:spacing w:after="200" w:line="276" w:lineRule="auto"/>
              <w:rPr>
                <w:sz w:val="20"/>
                <w:szCs w:val="20"/>
                <w:vertAlign w:val="superscript"/>
              </w:rPr>
            </w:pPr>
            <w:r w:rsidRPr="003A2B1C">
              <w:rPr>
                <w:sz w:val="20"/>
                <w:szCs w:val="20"/>
              </w:rPr>
              <w:t xml:space="preserve">Winstock </w:t>
            </w:r>
            <w:r w:rsidRPr="003A2B1C">
              <w:rPr>
                <w:i/>
                <w:sz w:val="20"/>
                <w:szCs w:val="20"/>
              </w:rPr>
              <w:t>et al.</w:t>
            </w:r>
            <w:r w:rsidR="00221300">
              <w:rPr>
                <w:sz w:val="20"/>
                <w:szCs w:val="20"/>
                <w:vertAlign w:val="superscript"/>
              </w:rPr>
              <w:t>32</w:t>
            </w:r>
          </w:p>
        </w:tc>
        <w:tc>
          <w:tcPr>
            <w:tcW w:w="3827" w:type="dxa"/>
            <w:tcBorders>
              <w:top w:val="single" w:sz="4" w:space="0" w:color="auto"/>
              <w:left w:val="single" w:sz="4" w:space="0" w:color="auto"/>
              <w:bottom w:val="single" w:sz="4" w:space="0" w:color="auto"/>
              <w:right w:val="single" w:sz="4" w:space="0" w:color="auto"/>
            </w:tcBorders>
          </w:tcPr>
          <w:p w14:paraId="6A84AF9D" w14:textId="77777777" w:rsidR="00AD7129" w:rsidRPr="003A2B1C" w:rsidRDefault="00AD7129" w:rsidP="003A2B1C">
            <w:pPr>
              <w:spacing w:after="200" w:line="276" w:lineRule="auto"/>
              <w:rPr>
                <w:sz w:val="20"/>
                <w:szCs w:val="20"/>
              </w:rPr>
            </w:pPr>
            <w:r w:rsidRPr="003A2B1C">
              <w:rPr>
                <w:sz w:val="20"/>
                <w:szCs w:val="20"/>
              </w:rPr>
              <w:t>Online survey of UK-based polydrug users</w:t>
            </w:r>
          </w:p>
        </w:tc>
        <w:tc>
          <w:tcPr>
            <w:tcW w:w="1843" w:type="dxa"/>
            <w:tcBorders>
              <w:top w:val="single" w:sz="4" w:space="0" w:color="auto"/>
              <w:left w:val="single" w:sz="4" w:space="0" w:color="auto"/>
              <w:bottom w:val="single" w:sz="4" w:space="0" w:color="auto"/>
              <w:right w:val="single" w:sz="4" w:space="0" w:color="auto"/>
            </w:tcBorders>
          </w:tcPr>
          <w:p w14:paraId="7F51F7FE" w14:textId="77777777" w:rsidR="00AD7129" w:rsidRPr="003A2B1C" w:rsidRDefault="00AD7129" w:rsidP="003A2B1C">
            <w:pPr>
              <w:spacing w:after="200" w:line="276" w:lineRule="auto"/>
              <w:rPr>
                <w:sz w:val="20"/>
                <w:szCs w:val="20"/>
              </w:rPr>
            </w:pPr>
            <w:r w:rsidRPr="003A2B1C">
              <w:rPr>
                <w:sz w:val="20"/>
                <w:szCs w:val="20"/>
              </w:rPr>
              <w:t>Methoxetamine</w:t>
            </w:r>
          </w:p>
        </w:tc>
        <w:tc>
          <w:tcPr>
            <w:tcW w:w="7513" w:type="dxa"/>
            <w:tcBorders>
              <w:top w:val="single" w:sz="4" w:space="0" w:color="auto"/>
              <w:left w:val="single" w:sz="4" w:space="0" w:color="auto"/>
              <w:bottom w:val="single" w:sz="4" w:space="0" w:color="auto"/>
              <w:right w:val="single" w:sz="4" w:space="0" w:color="auto"/>
            </w:tcBorders>
          </w:tcPr>
          <w:p w14:paraId="06A3C2F0" w14:textId="77777777" w:rsidR="00AD7129" w:rsidRPr="003A2B1C" w:rsidRDefault="00AD7129" w:rsidP="003A2B1C">
            <w:pPr>
              <w:spacing w:after="200" w:line="276" w:lineRule="auto"/>
              <w:rPr>
                <w:sz w:val="20"/>
                <w:szCs w:val="20"/>
              </w:rPr>
            </w:pPr>
            <w:r w:rsidRPr="003A2B1C">
              <w:rPr>
                <w:sz w:val="20"/>
                <w:szCs w:val="20"/>
              </w:rPr>
              <w:t>N=5,367, gender: 82% were male, mean age: 25 years, ethnicity: 91% white, sexuality: 78% were heterosexual, 9% homosexual, 7% bisexual</w:t>
            </w:r>
          </w:p>
        </w:tc>
      </w:tr>
      <w:tr w:rsidR="00AD7129" w:rsidRPr="003A2B1C" w14:paraId="4EAFB875" w14:textId="77777777" w:rsidTr="003A2B1C">
        <w:trPr>
          <w:trHeight w:val="473"/>
        </w:trPr>
        <w:tc>
          <w:tcPr>
            <w:tcW w:w="1951" w:type="dxa"/>
            <w:tcBorders>
              <w:top w:val="single" w:sz="4" w:space="0" w:color="auto"/>
              <w:left w:val="single" w:sz="4" w:space="0" w:color="auto"/>
              <w:bottom w:val="single" w:sz="4" w:space="0" w:color="auto"/>
              <w:right w:val="single" w:sz="4" w:space="0" w:color="auto"/>
            </w:tcBorders>
          </w:tcPr>
          <w:p w14:paraId="10561A00" w14:textId="34865FDE" w:rsidR="00AD7129" w:rsidRPr="00221300" w:rsidRDefault="00AD7129" w:rsidP="003A2B1C">
            <w:pPr>
              <w:spacing w:after="200" w:line="276" w:lineRule="auto"/>
              <w:rPr>
                <w:sz w:val="20"/>
                <w:szCs w:val="20"/>
                <w:vertAlign w:val="superscript"/>
              </w:rPr>
            </w:pPr>
            <w:r w:rsidRPr="003A2B1C">
              <w:rPr>
                <w:sz w:val="20"/>
                <w:szCs w:val="20"/>
              </w:rPr>
              <w:t xml:space="preserve">Fletcher </w:t>
            </w:r>
            <w:r w:rsidRPr="003A2B1C">
              <w:rPr>
                <w:i/>
                <w:sz w:val="20"/>
                <w:szCs w:val="20"/>
              </w:rPr>
              <w:t>et al</w:t>
            </w:r>
            <w:r w:rsidRPr="003A2B1C">
              <w:rPr>
                <w:sz w:val="20"/>
                <w:szCs w:val="20"/>
              </w:rPr>
              <w:t>.</w:t>
            </w:r>
            <w:r w:rsidR="00221300">
              <w:rPr>
                <w:sz w:val="20"/>
                <w:szCs w:val="20"/>
                <w:vertAlign w:val="superscript"/>
              </w:rPr>
              <w:t>33</w:t>
            </w:r>
          </w:p>
        </w:tc>
        <w:tc>
          <w:tcPr>
            <w:tcW w:w="3827" w:type="dxa"/>
            <w:tcBorders>
              <w:top w:val="single" w:sz="4" w:space="0" w:color="auto"/>
              <w:left w:val="single" w:sz="4" w:space="0" w:color="auto"/>
              <w:bottom w:val="single" w:sz="4" w:space="0" w:color="auto"/>
              <w:right w:val="single" w:sz="4" w:space="0" w:color="auto"/>
            </w:tcBorders>
          </w:tcPr>
          <w:p w14:paraId="523037C2" w14:textId="77777777" w:rsidR="00AD7129" w:rsidRPr="003A2B1C" w:rsidRDefault="00AD7129" w:rsidP="003A2B1C">
            <w:pPr>
              <w:spacing w:after="200" w:line="276" w:lineRule="auto"/>
              <w:rPr>
                <w:sz w:val="20"/>
                <w:szCs w:val="20"/>
              </w:rPr>
            </w:pPr>
            <w:r w:rsidRPr="003A2B1C">
              <w:rPr>
                <w:sz w:val="20"/>
                <w:szCs w:val="20"/>
              </w:rPr>
              <w:t xml:space="preserve">NPS users </w:t>
            </w:r>
            <w:r>
              <w:rPr>
                <w:sz w:val="20"/>
                <w:szCs w:val="20"/>
              </w:rPr>
              <w:t xml:space="preserve">in </w:t>
            </w:r>
            <w:r w:rsidRPr="003A2B1C">
              <w:rPr>
                <w:sz w:val="20"/>
                <w:szCs w:val="20"/>
              </w:rPr>
              <w:t>Tayside area</w:t>
            </w:r>
          </w:p>
        </w:tc>
        <w:tc>
          <w:tcPr>
            <w:tcW w:w="1843" w:type="dxa"/>
            <w:tcBorders>
              <w:top w:val="single" w:sz="4" w:space="0" w:color="auto"/>
              <w:left w:val="single" w:sz="4" w:space="0" w:color="auto"/>
              <w:bottom w:val="single" w:sz="4" w:space="0" w:color="auto"/>
              <w:right w:val="single" w:sz="4" w:space="0" w:color="auto"/>
            </w:tcBorders>
          </w:tcPr>
          <w:p w14:paraId="1ED7EB70" w14:textId="77777777" w:rsidR="00AD7129" w:rsidRPr="003A2B1C" w:rsidRDefault="00AD7129" w:rsidP="003A2B1C">
            <w:pPr>
              <w:spacing w:after="200" w:line="276" w:lineRule="auto"/>
              <w:rPr>
                <w:sz w:val="20"/>
                <w:szCs w:val="20"/>
              </w:rPr>
            </w:pPr>
            <w:r w:rsidRPr="003A2B1C">
              <w:rPr>
                <w:sz w:val="20"/>
                <w:szCs w:val="20"/>
              </w:rPr>
              <w:t>NPS</w:t>
            </w:r>
          </w:p>
        </w:tc>
        <w:tc>
          <w:tcPr>
            <w:tcW w:w="7513" w:type="dxa"/>
            <w:tcBorders>
              <w:top w:val="single" w:sz="4" w:space="0" w:color="auto"/>
              <w:left w:val="single" w:sz="4" w:space="0" w:color="auto"/>
              <w:bottom w:val="single" w:sz="4" w:space="0" w:color="auto"/>
              <w:right w:val="single" w:sz="4" w:space="0" w:color="auto"/>
            </w:tcBorders>
          </w:tcPr>
          <w:p w14:paraId="5C6FF8FC" w14:textId="77777777" w:rsidR="00AD7129" w:rsidRPr="003A2B1C" w:rsidRDefault="00AD7129" w:rsidP="003A2B1C">
            <w:pPr>
              <w:spacing w:after="200" w:line="276" w:lineRule="auto"/>
              <w:rPr>
                <w:sz w:val="20"/>
                <w:szCs w:val="20"/>
              </w:rPr>
            </w:pPr>
            <w:r w:rsidRPr="003A2B1C">
              <w:rPr>
                <w:sz w:val="20"/>
                <w:szCs w:val="20"/>
              </w:rPr>
              <w:t>N=687, gender: ratio of female to male participants was approx. 5:2, age: most respondents were 20-64 years</w:t>
            </w:r>
          </w:p>
        </w:tc>
      </w:tr>
      <w:tr w:rsidR="00AD7129" w:rsidRPr="003A2B1C" w14:paraId="43E64CD2" w14:textId="77777777" w:rsidTr="003A2B1C">
        <w:trPr>
          <w:trHeight w:val="473"/>
        </w:trPr>
        <w:tc>
          <w:tcPr>
            <w:tcW w:w="1951" w:type="dxa"/>
            <w:tcBorders>
              <w:top w:val="single" w:sz="4" w:space="0" w:color="auto"/>
              <w:left w:val="single" w:sz="4" w:space="0" w:color="auto"/>
              <w:bottom w:val="single" w:sz="4" w:space="0" w:color="auto"/>
              <w:right w:val="single" w:sz="4" w:space="0" w:color="auto"/>
            </w:tcBorders>
          </w:tcPr>
          <w:p w14:paraId="46444356" w14:textId="0E60AB81" w:rsidR="00AD7129" w:rsidRPr="00221300" w:rsidRDefault="00AD7129" w:rsidP="003A2B1C">
            <w:pPr>
              <w:spacing w:after="200" w:line="276" w:lineRule="auto"/>
              <w:rPr>
                <w:sz w:val="20"/>
                <w:szCs w:val="20"/>
                <w:vertAlign w:val="superscript"/>
              </w:rPr>
            </w:pPr>
            <w:r w:rsidRPr="003A2B1C">
              <w:rPr>
                <w:sz w:val="20"/>
                <w:szCs w:val="20"/>
              </w:rPr>
              <w:t xml:space="preserve">O’Brien </w:t>
            </w:r>
            <w:r w:rsidRPr="003A2B1C">
              <w:rPr>
                <w:i/>
                <w:sz w:val="20"/>
                <w:szCs w:val="20"/>
              </w:rPr>
              <w:t>et al.</w:t>
            </w:r>
            <w:r w:rsidR="00221300">
              <w:rPr>
                <w:sz w:val="20"/>
                <w:szCs w:val="20"/>
                <w:vertAlign w:val="superscript"/>
              </w:rPr>
              <w:t>34</w:t>
            </w:r>
          </w:p>
        </w:tc>
        <w:tc>
          <w:tcPr>
            <w:tcW w:w="3827" w:type="dxa"/>
            <w:tcBorders>
              <w:top w:val="single" w:sz="4" w:space="0" w:color="auto"/>
              <w:left w:val="single" w:sz="4" w:space="0" w:color="auto"/>
              <w:bottom w:val="single" w:sz="4" w:space="0" w:color="auto"/>
              <w:right w:val="single" w:sz="4" w:space="0" w:color="auto"/>
            </w:tcBorders>
          </w:tcPr>
          <w:p w14:paraId="43D8041F" w14:textId="77777777" w:rsidR="00AD7129" w:rsidRPr="003A2B1C" w:rsidRDefault="00AD7129" w:rsidP="00AD7129">
            <w:pPr>
              <w:spacing w:after="200" w:line="276" w:lineRule="auto"/>
              <w:rPr>
                <w:sz w:val="20"/>
                <w:szCs w:val="20"/>
              </w:rPr>
            </w:pPr>
            <w:r w:rsidRPr="003A2B1C">
              <w:rPr>
                <w:sz w:val="20"/>
                <w:szCs w:val="20"/>
              </w:rPr>
              <w:t xml:space="preserve">NPS users </w:t>
            </w:r>
            <w:r>
              <w:rPr>
                <w:sz w:val="20"/>
                <w:szCs w:val="20"/>
              </w:rPr>
              <w:t>in o</w:t>
            </w:r>
            <w:r w:rsidRPr="003A2B1C">
              <w:rPr>
                <w:sz w:val="20"/>
                <w:szCs w:val="20"/>
              </w:rPr>
              <w:t>nline survey</w:t>
            </w:r>
          </w:p>
        </w:tc>
        <w:tc>
          <w:tcPr>
            <w:tcW w:w="1843" w:type="dxa"/>
            <w:tcBorders>
              <w:top w:val="single" w:sz="4" w:space="0" w:color="auto"/>
              <w:left w:val="single" w:sz="4" w:space="0" w:color="auto"/>
              <w:bottom w:val="single" w:sz="4" w:space="0" w:color="auto"/>
              <w:right w:val="single" w:sz="4" w:space="0" w:color="auto"/>
            </w:tcBorders>
          </w:tcPr>
          <w:p w14:paraId="5122F6D9" w14:textId="77777777" w:rsidR="00AD7129" w:rsidRPr="003A2B1C" w:rsidRDefault="00AD7129" w:rsidP="003A2B1C">
            <w:pPr>
              <w:spacing w:after="200" w:line="276" w:lineRule="auto"/>
              <w:rPr>
                <w:sz w:val="20"/>
                <w:szCs w:val="20"/>
              </w:rPr>
            </w:pPr>
            <w:r w:rsidRPr="003A2B1C">
              <w:rPr>
                <w:sz w:val="20"/>
                <w:szCs w:val="20"/>
              </w:rPr>
              <w:t>NPS</w:t>
            </w:r>
          </w:p>
        </w:tc>
        <w:tc>
          <w:tcPr>
            <w:tcW w:w="7513" w:type="dxa"/>
            <w:tcBorders>
              <w:top w:val="single" w:sz="4" w:space="0" w:color="auto"/>
              <w:left w:val="single" w:sz="4" w:space="0" w:color="auto"/>
              <w:bottom w:val="single" w:sz="4" w:space="0" w:color="auto"/>
              <w:right w:val="single" w:sz="4" w:space="0" w:color="auto"/>
            </w:tcBorders>
          </w:tcPr>
          <w:p w14:paraId="4564B7A7" w14:textId="77777777" w:rsidR="00AD7129" w:rsidRPr="003A2B1C" w:rsidRDefault="00AD7129" w:rsidP="003A2B1C">
            <w:pPr>
              <w:spacing w:after="200" w:line="276" w:lineRule="auto"/>
              <w:rPr>
                <w:sz w:val="20"/>
                <w:szCs w:val="20"/>
              </w:rPr>
            </w:pPr>
            <w:r w:rsidRPr="003A2B1C">
              <w:rPr>
                <w:sz w:val="20"/>
                <w:szCs w:val="20"/>
              </w:rPr>
              <w:t>N=183, gender: 78% men, Age: majority aged 16-29 years</w:t>
            </w:r>
          </w:p>
        </w:tc>
      </w:tr>
      <w:tr w:rsidR="00AD7129" w:rsidRPr="003A2B1C" w14:paraId="19295496" w14:textId="77777777" w:rsidTr="003A2B1C">
        <w:trPr>
          <w:trHeight w:val="473"/>
        </w:trPr>
        <w:tc>
          <w:tcPr>
            <w:tcW w:w="1951" w:type="dxa"/>
            <w:tcBorders>
              <w:top w:val="single" w:sz="4" w:space="0" w:color="auto"/>
              <w:left w:val="single" w:sz="4" w:space="0" w:color="auto"/>
              <w:bottom w:val="single" w:sz="4" w:space="0" w:color="auto"/>
              <w:right w:val="single" w:sz="4" w:space="0" w:color="auto"/>
            </w:tcBorders>
          </w:tcPr>
          <w:p w14:paraId="751DF53E" w14:textId="6C568A90" w:rsidR="00AD7129" w:rsidRPr="00221300" w:rsidRDefault="00AD7129" w:rsidP="003A2B1C">
            <w:pPr>
              <w:spacing w:after="200" w:line="276" w:lineRule="auto"/>
              <w:rPr>
                <w:sz w:val="20"/>
                <w:szCs w:val="20"/>
                <w:vertAlign w:val="superscript"/>
              </w:rPr>
            </w:pPr>
            <w:r w:rsidRPr="003A2B1C">
              <w:rPr>
                <w:sz w:val="20"/>
                <w:szCs w:val="20"/>
              </w:rPr>
              <w:t>NHS Lothian Substance Misuse Directorate</w:t>
            </w:r>
            <w:r w:rsidR="00221300">
              <w:rPr>
                <w:sz w:val="20"/>
                <w:szCs w:val="20"/>
                <w:vertAlign w:val="superscript"/>
              </w:rPr>
              <w:t>35</w:t>
            </w:r>
          </w:p>
        </w:tc>
        <w:tc>
          <w:tcPr>
            <w:tcW w:w="3827" w:type="dxa"/>
            <w:tcBorders>
              <w:top w:val="single" w:sz="4" w:space="0" w:color="auto"/>
              <w:left w:val="single" w:sz="4" w:space="0" w:color="auto"/>
              <w:bottom w:val="single" w:sz="4" w:space="0" w:color="auto"/>
              <w:right w:val="single" w:sz="4" w:space="0" w:color="auto"/>
            </w:tcBorders>
          </w:tcPr>
          <w:p w14:paraId="19564D60" w14:textId="77777777" w:rsidR="00AD7129" w:rsidRPr="003A2B1C" w:rsidRDefault="00AD7129" w:rsidP="003A2B1C">
            <w:pPr>
              <w:spacing w:after="200" w:line="276" w:lineRule="auto"/>
              <w:rPr>
                <w:sz w:val="20"/>
                <w:szCs w:val="20"/>
              </w:rPr>
            </w:pPr>
            <w:r w:rsidRPr="003A2B1C">
              <w:rPr>
                <w:sz w:val="20"/>
                <w:szCs w:val="20"/>
              </w:rPr>
              <w:t xml:space="preserve">Opportunistic sampling by outreach workers </w:t>
            </w:r>
            <w:r>
              <w:rPr>
                <w:sz w:val="20"/>
                <w:szCs w:val="20"/>
              </w:rPr>
              <w:t xml:space="preserve">of </w:t>
            </w:r>
            <w:r w:rsidRPr="003A2B1C">
              <w:rPr>
                <w:sz w:val="20"/>
                <w:szCs w:val="20"/>
              </w:rPr>
              <w:t>NPS users</w:t>
            </w:r>
          </w:p>
        </w:tc>
        <w:tc>
          <w:tcPr>
            <w:tcW w:w="1843" w:type="dxa"/>
            <w:tcBorders>
              <w:top w:val="single" w:sz="4" w:space="0" w:color="auto"/>
              <w:left w:val="single" w:sz="4" w:space="0" w:color="auto"/>
              <w:bottom w:val="single" w:sz="4" w:space="0" w:color="auto"/>
              <w:right w:val="single" w:sz="4" w:space="0" w:color="auto"/>
            </w:tcBorders>
          </w:tcPr>
          <w:p w14:paraId="1EE32D79" w14:textId="77777777" w:rsidR="00AD7129" w:rsidRPr="003A2B1C" w:rsidRDefault="00AD7129" w:rsidP="003A2B1C">
            <w:pPr>
              <w:spacing w:after="200" w:line="276" w:lineRule="auto"/>
              <w:rPr>
                <w:sz w:val="20"/>
                <w:szCs w:val="20"/>
              </w:rPr>
            </w:pPr>
            <w:r w:rsidRPr="003A2B1C">
              <w:rPr>
                <w:sz w:val="20"/>
                <w:szCs w:val="20"/>
              </w:rPr>
              <w:t>NPS</w:t>
            </w:r>
          </w:p>
        </w:tc>
        <w:tc>
          <w:tcPr>
            <w:tcW w:w="7513" w:type="dxa"/>
            <w:tcBorders>
              <w:top w:val="single" w:sz="4" w:space="0" w:color="auto"/>
              <w:left w:val="single" w:sz="4" w:space="0" w:color="auto"/>
              <w:bottom w:val="single" w:sz="4" w:space="0" w:color="auto"/>
              <w:right w:val="single" w:sz="4" w:space="0" w:color="auto"/>
            </w:tcBorders>
          </w:tcPr>
          <w:p w14:paraId="0C544D62" w14:textId="77777777" w:rsidR="00AD7129" w:rsidRPr="003A2B1C" w:rsidRDefault="00AD7129" w:rsidP="003A2B1C">
            <w:pPr>
              <w:spacing w:after="200" w:line="276" w:lineRule="auto"/>
              <w:rPr>
                <w:sz w:val="20"/>
                <w:szCs w:val="20"/>
              </w:rPr>
            </w:pPr>
            <w:r w:rsidRPr="003A2B1C">
              <w:rPr>
                <w:sz w:val="20"/>
                <w:szCs w:val="20"/>
              </w:rPr>
              <w:t>N=100, gender: 77% male, age range: 21-59 years, approximately half were homeless, 76% had been in prison, almost all unemployed</w:t>
            </w:r>
          </w:p>
        </w:tc>
      </w:tr>
      <w:tr w:rsidR="00AD7129" w:rsidRPr="003A2B1C" w14:paraId="69EAC0E0" w14:textId="77777777" w:rsidTr="003A2B1C">
        <w:trPr>
          <w:trHeight w:val="473"/>
        </w:trPr>
        <w:tc>
          <w:tcPr>
            <w:tcW w:w="1951" w:type="dxa"/>
            <w:tcBorders>
              <w:top w:val="single" w:sz="4" w:space="0" w:color="auto"/>
              <w:left w:val="single" w:sz="4" w:space="0" w:color="auto"/>
              <w:bottom w:val="single" w:sz="4" w:space="0" w:color="auto"/>
              <w:right w:val="single" w:sz="4" w:space="0" w:color="auto"/>
            </w:tcBorders>
          </w:tcPr>
          <w:p w14:paraId="619EC9DE" w14:textId="76A74816" w:rsidR="00AD7129" w:rsidRPr="00221300" w:rsidRDefault="00AD7129" w:rsidP="003A2B1C">
            <w:pPr>
              <w:spacing w:after="200" w:line="276" w:lineRule="auto"/>
              <w:rPr>
                <w:sz w:val="20"/>
                <w:szCs w:val="20"/>
                <w:vertAlign w:val="superscript"/>
              </w:rPr>
            </w:pPr>
            <w:r w:rsidRPr="003A2B1C">
              <w:rPr>
                <w:sz w:val="20"/>
                <w:szCs w:val="20"/>
              </w:rPr>
              <w:t>Brookman</w:t>
            </w:r>
            <w:r w:rsidR="00221300">
              <w:rPr>
                <w:sz w:val="20"/>
                <w:szCs w:val="20"/>
                <w:vertAlign w:val="superscript"/>
              </w:rPr>
              <w:t>36</w:t>
            </w:r>
          </w:p>
        </w:tc>
        <w:tc>
          <w:tcPr>
            <w:tcW w:w="3827" w:type="dxa"/>
            <w:tcBorders>
              <w:top w:val="single" w:sz="4" w:space="0" w:color="auto"/>
              <w:left w:val="single" w:sz="4" w:space="0" w:color="auto"/>
              <w:bottom w:val="single" w:sz="4" w:space="0" w:color="auto"/>
              <w:right w:val="single" w:sz="4" w:space="0" w:color="auto"/>
            </w:tcBorders>
          </w:tcPr>
          <w:p w14:paraId="23B33F83" w14:textId="77777777" w:rsidR="00AD7129" w:rsidRPr="003A2B1C" w:rsidRDefault="00AD7129" w:rsidP="003A2B1C">
            <w:pPr>
              <w:spacing w:after="200" w:line="276" w:lineRule="auto"/>
              <w:rPr>
                <w:sz w:val="20"/>
                <w:szCs w:val="20"/>
              </w:rPr>
            </w:pPr>
            <w:r w:rsidRPr="003A2B1C">
              <w:rPr>
                <w:sz w:val="20"/>
                <w:szCs w:val="20"/>
              </w:rPr>
              <w:t>Agencies  in South Wales: Criminal justice, charities working with offenders, drug users or those with broad range of needs</w:t>
            </w:r>
          </w:p>
        </w:tc>
        <w:tc>
          <w:tcPr>
            <w:tcW w:w="1843" w:type="dxa"/>
            <w:tcBorders>
              <w:top w:val="single" w:sz="4" w:space="0" w:color="auto"/>
              <w:left w:val="single" w:sz="4" w:space="0" w:color="auto"/>
              <w:bottom w:val="single" w:sz="4" w:space="0" w:color="auto"/>
              <w:right w:val="single" w:sz="4" w:space="0" w:color="auto"/>
            </w:tcBorders>
          </w:tcPr>
          <w:p w14:paraId="2E9853B7" w14:textId="77777777" w:rsidR="00AD7129" w:rsidRPr="003A2B1C" w:rsidRDefault="00AD7129" w:rsidP="003A2B1C">
            <w:pPr>
              <w:spacing w:after="200" w:line="276" w:lineRule="auto"/>
              <w:rPr>
                <w:sz w:val="20"/>
                <w:szCs w:val="20"/>
              </w:rPr>
            </w:pPr>
            <w:r w:rsidRPr="003A2B1C">
              <w:rPr>
                <w:sz w:val="20"/>
                <w:szCs w:val="20"/>
              </w:rPr>
              <w:t>Mephedrone</w:t>
            </w:r>
          </w:p>
        </w:tc>
        <w:tc>
          <w:tcPr>
            <w:tcW w:w="7513" w:type="dxa"/>
            <w:tcBorders>
              <w:top w:val="single" w:sz="4" w:space="0" w:color="auto"/>
              <w:left w:val="single" w:sz="4" w:space="0" w:color="auto"/>
              <w:bottom w:val="single" w:sz="4" w:space="0" w:color="auto"/>
              <w:right w:val="single" w:sz="4" w:space="0" w:color="auto"/>
            </w:tcBorders>
          </w:tcPr>
          <w:p w14:paraId="24D06621" w14:textId="77777777" w:rsidR="00AD7129" w:rsidRPr="003A2B1C" w:rsidRDefault="00AD7129" w:rsidP="003A2B1C">
            <w:pPr>
              <w:spacing w:after="200" w:line="276" w:lineRule="auto"/>
              <w:rPr>
                <w:sz w:val="20"/>
                <w:szCs w:val="20"/>
              </w:rPr>
            </w:pPr>
            <w:r w:rsidRPr="003A2B1C">
              <w:rPr>
                <w:sz w:val="20"/>
                <w:szCs w:val="20"/>
              </w:rPr>
              <w:t>N=67, gender: 73% male, age range (15-55 years), 12% under 18 years, 48% were aged 18-29, 40% were over 30 years</w:t>
            </w:r>
          </w:p>
        </w:tc>
      </w:tr>
    </w:tbl>
    <w:p w14:paraId="6DF636C0" w14:textId="77777777" w:rsidR="003A2B1C" w:rsidRPr="003A2B1C" w:rsidRDefault="003A2B1C" w:rsidP="003A2B1C">
      <w:pPr>
        <w:spacing w:after="200" w:line="276" w:lineRule="auto"/>
        <w:rPr>
          <w:sz w:val="20"/>
          <w:szCs w:val="20"/>
        </w:rPr>
      </w:pPr>
      <w:r w:rsidRPr="003A2B1C">
        <w:rPr>
          <w:sz w:val="20"/>
          <w:szCs w:val="20"/>
        </w:rPr>
        <w:t>NPS: novel psychoactive substances, N</w:t>
      </w:r>
      <w:r w:rsidR="00AD7129">
        <w:rPr>
          <w:sz w:val="20"/>
          <w:szCs w:val="20"/>
        </w:rPr>
        <w:t>:</w:t>
      </w:r>
      <w:r w:rsidRPr="003A2B1C">
        <w:rPr>
          <w:sz w:val="20"/>
          <w:szCs w:val="20"/>
        </w:rPr>
        <w:t>sample size, MSM: men who have sex with men</w:t>
      </w:r>
    </w:p>
    <w:p w14:paraId="199F5ABD" w14:textId="77777777" w:rsidR="00305A5E" w:rsidRDefault="00305A5E">
      <w:pPr>
        <w:rPr>
          <w:b/>
        </w:rPr>
      </w:pPr>
    </w:p>
    <w:p w14:paraId="1168C939" w14:textId="77777777" w:rsidR="000647F2" w:rsidRDefault="000647F2">
      <w:pPr>
        <w:spacing w:after="200" w:line="276" w:lineRule="auto"/>
        <w:rPr>
          <w:b/>
        </w:rPr>
      </w:pPr>
      <w:r>
        <w:rPr>
          <w:b/>
        </w:rPr>
        <w:br w:type="page"/>
      </w:r>
    </w:p>
    <w:p w14:paraId="18D2466E" w14:textId="77777777" w:rsidR="003A2B1C" w:rsidRPr="007430A2" w:rsidRDefault="00AD7129" w:rsidP="003A2B1C">
      <w:pPr>
        <w:rPr>
          <w:rFonts w:eastAsia="Calibri" w:cs="Times New Roman"/>
          <w:b/>
        </w:rPr>
      </w:pPr>
      <w:r w:rsidRPr="007430A2">
        <w:rPr>
          <w:rFonts w:eastAsia="Calibri" w:cs="Times New Roman"/>
          <w:b/>
        </w:rPr>
        <w:lastRenderedPageBreak/>
        <w:t>Table 3</w:t>
      </w:r>
      <w:r w:rsidR="003A2B1C" w:rsidRPr="007430A2">
        <w:rPr>
          <w:rFonts w:eastAsia="Calibri" w:cs="Times New Roman"/>
          <w:b/>
        </w:rPr>
        <w:t xml:space="preserve">: </w:t>
      </w:r>
      <w:r w:rsidR="008D71E3" w:rsidRPr="007430A2">
        <w:rPr>
          <w:rFonts w:eastAsia="Calibri" w:cs="Times New Roman"/>
          <w:b/>
        </w:rPr>
        <w:t xml:space="preserve">Study characteristics of included systematic reviews on NPS </w:t>
      </w:r>
    </w:p>
    <w:tbl>
      <w:tblPr>
        <w:tblStyle w:val="TableGrid"/>
        <w:tblW w:w="5000" w:type="pct"/>
        <w:tblInd w:w="0" w:type="dxa"/>
        <w:tblLook w:val="04A0" w:firstRow="1" w:lastRow="0" w:firstColumn="1" w:lastColumn="0" w:noHBand="0" w:noVBand="1"/>
      </w:tblPr>
      <w:tblGrid>
        <w:gridCol w:w="1641"/>
        <w:gridCol w:w="3349"/>
        <w:gridCol w:w="3351"/>
        <w:gridCol w:w="2092"/>
        <w:gridCol w:w="3515"/>
      </w:tblGrid>
      <w:tr w:rsidR="008D71E3" w:rsidRPr="008D71E3" w14:paraId="7892073F" w14:textId="77777777" w:rsidTr="008D71E3">
        <w:tc>
          <w:tcPr>
            <w:tcW w:w="588" w:type="pct"/>
            <w:tcBorders>
              <w:top w:val="single" w:sz="4" w:space="0" w:color="auto"/>
              <w:left w:val="single" w:sz="4" w:space="0" w:color="auto"/>
              <w:bottom w:val="single" w:sz="4" w:space="0" w:color="auto"/>
              <w:right w:val="single" w:sz="4" w:space="0" w:color="auto"/>
            </w:tcBorders>
            <w:hideMark/>
          </w:tcPr>
          <w:p w14:paraId="55E49A97" w14:textId="77777777" w:rsidR="003A2B1C" w:rsidRPr="008D71E3" w:rsidRDefault="003A2B1C" w:rsidP="003A2B1C">
            <w:pPr>
              <w:rPr>
                <w:rFonts w:ascii="Times New Roman" w:hAnsi="Times New Roman"/>
                <w:b/>
                <w:sz w:val="20"/>
                <w:szCs w:val="20"/>
              </w:rPr>
            </w:pPr>
            <w:r w:rsidRPr="008D71E3">
              <w:rPr>
                <w:rFonts w:ascii="Times New Roman" w:hAnsi="Times New Roman"/>
                <w:b/>
                <w:sz w:val="20"/>
                <w:szCs w:val="20"/>
              </w:rPr>
              <w:t>Study</w:t>
            </w:r>
          </w:p>
        </w:tc>
        <w:tc>
          <w:tcPr>
            <w:tcW w:w="1200" w:type="pct"/>
            <w:tcBorders>
              <w:top w:val="single" w:sz="4" w:space="0" w:color="auto"/>
              <w:left w:val="single" w:sz="4" w:space="0" w:color="auto"/>
              <w:bottom w:val="single" w:sz="4" w:space="0" w:color="auto"/>
              <w:right w:val="single" w:sz="4" w:space="0" w:color="auto"/>
            </w:tcBorders>
            <w:hideMark/>
          </w:tcPr>
          <w:p w14:paraId="3E0B6846" w14:textId="77777777" w:rsidR="003A2B1C" w:rsidRPr="008D71E3" w:rsidRDefault="003A2B1C" w:rsidP="003A2B1C">
            <w:pPr>
              <w:rPr>
                <w:rFonts w:ascii="Times New Roman" w:hAnsi="Times New Roman"/>
                <w:b/>
                <w:sz w:val="20"/>
                <w:szCs w:val="20"/>
              </w:rPr>
            </w:pPr>
            <w:r w:rsidRPr="008D71E3">
              <w:rPr>
                <w:rFonts w:ascii="Times New Roman" w:hAnsi="Times New Roman"/>
                <w:b/>
                <w:sz w:val="20"/>
                <w:szCs w:val="20"/>
              </w:rPr>
              <w:t>Principal Focus</w:t>
            </w:r>
          </w:p>
        </w:tc>
        <w:tc>
          <w:tcPr>
            <w:tcW w:w="1201" w:type="pct"/>
            <w:tcBorders>
              <w:top w:val="single" w:sz="4" w:space="0" w:color="auto"/>
              <w:left w:val="single" w:sz="4" w:space="0" w:color="auto"/>
              <w:bottom w:val="single" w:sz="4" w:space="0" w:color="auto"/>
              <w:right w:val="single" w:sz="4" w:space="0" w:color="auto"/>
            </w:tcBorders>
            <w:hideMark/>
          </w:tcPr>
          <w:p w14:paraId="56AC21F7" w14:textId="77777777" w:rsidR="003A2B1C" w:rsidRPr="008D71E3" w:rsidRDefault="003A2B1C" w:rsidP="003A2B1C">
            <w:pPr>
              <w:rPr>
                <w:rFonts w:ascii="Times New Roman" w:hAnsi="Times New Roman"/>
                <w:b/>
                <w:sz w:val="20"/>
                <w:szCs w:val="20"/>
              </w:rPr>
            </w:pPr>
            <w:r w:rsidRPr="008D71E3">
              <w:rPr>
                <w:rFonts w:ascii="Times New Roman" w:hAnsi="Times New Roman"/>
                <w:b/>
                <w:sz w:val="20"/>
                <w:szCs w:val="20"/>
              </w:rPr>
              <w:t>Population</w:t>
            </w:r>
          </w:p>
        </w:tc>
        <w:tc>
          <w:tcPr>
            <w:tcW w:w="750" w:type="pct"/>
            <w:tcBorders>
              <w:top w:val="single" w:sz="4" w:space="0" w:color="auto"/>
              <w:left w:val="single" w:sz="4" w:space="0" w:color="auto"/>
              <w:bottom w:val="single" w:sz="4" w:space="0" w:color="auto"/>
              <w:right w:val="single" w:sz="4" w:space="0" w:color="auto"/>
            </w:tcBorders>
            <w:hideMark/>
          </w:tcPr>
          <w:p w14:paraId="249FE716" w14:textId="77777777" w:rsidR="003A2B1C" w:rsidRPr="008D71E3" w:rsidRDefault="003A2B1C" w:rsidP="003A2B1C">
            <w:pPr>
              <w:rPr>
                <w:rFonts w:ascii="Times New Roman" w:hAnsi="Times New Roman"/>
                <w:b/>
                <w:sz w:val="20"/>
                <w:szCs w:val="20"/>
              </w:rPr>
            </w:pPr>
            <w:r w:rsidRPr="008D71E3">
              <w:rPr>
                <w:rFonts w:ascii="Times New Roman" w:hAnsi="Times New Roman"/>
                <w:b/>
                <w:sz w:val="20"/>
                <w:szCs w:val="20"/>
              </w:rPr>
              <w:t>NPS type</w:t>
            </w:r>
          </w:p>
        </w:tc>
        <w:tc>
          <w:tcPr>
            <w:tcW w:w="1260" w:type="pct"/>
            <w:tcBorders>
              <w:top w:val="single" w:sz="4" w:space="0" w:color="auto"/>
              <w:left w:val="single" w:sz="4" w:space="0" w:color="auto"/>
              <w:bottom w:val="single" w:sz="4" w:space="0" w:color="auto"/>
              <w:right w:val="single" w:sz="4" w:space="0" w:color="auto"/>
            </w:tcBorders>
            <w:hideMark/>
          </w:tcPr>
          <w:p w14:paraId="2570EF1E" w14:textId="77777777" w:rsidR="003A2B1C" w:rsidRPr="008D71E3" w:rsidRDefault="003A2B1C" w:rsidP="003A2B1C">
            <w:pPr>
              <w:rPr>
                <w:rFonts w:ascii="Times New Roman" w:hAnsi="Times New Roman"/>
                <w:b/>
                <w:sz w:val="20"/>
                <w:szCs w:val="20"/>
              </w:rPr>
            </w:pPr>
            <w:r w:rsidRPr="008D71E3">
              <w:rPr>
                <w:rFonts w:ascii="Times New Roman" w:hAnsi="Times New Roman"/>
                <w:b/>
                <w:sz w:val="20"/>
                <w:szCs w:val="20"/>
              </w:rPr>
              <w:t>Types of included studies</w:t>
            </w:r>
          </w:p>
        </w:tc>
      </w:tr>
      <w:tr w:rsidR="008D71E3" w:rsidRPr="008D71E3" w14:paraId="4987FDA2" w14:textId="77777777" w:rsidTr="008D71E3">
        <w:tc>
          <w:tcPr>
            <w:tcW w:w="588" w:type="pct"/>
            <w:tcBorders>
              <w:top w:val="single" w:sz="4" w:space="0" w:color="auto"/>
              <w:left w:val="single" w:sz="4" w:space="0" w:color="auto"/>
              <w:bottom w:val="single" w:sz="4" w:space="0" w:color="auto"/>
              <w:right w:val="single" w:sz="4" w:space="0" w:color="auto"/>
            </w:tcBorders>
            <w:hideMark/>
          </w:tcPr>
          <w:p w14:paraId="152CE251" w14:textId="0A856151" w:rsidR="003A2B1C" w:rsidRPr="00221300" w:rsidRDefault="003A2B1C" w:rsidP="003A2B1C">
            <w:pPr>
              <w:rPr>
                <w:rFonts w:ascii="Times New Roman" w:hAnsi="Times New Roman"/>
                <w:sz w:val="20"/>
                <w:szCs w:val="20"/>
                <w:vertAlign w:val="superscript"/>
              </w:rPr>
            </w:pPr>
            <w:r w:rsidRPr="008D71E3">
              <w:rPr>
                <w:rFonts w:ascii="Times New Roman" w:hAnsi="Times New Roman"/>
                <w:sz w:val="20"/>
                <w:szCs w:val="20"/>
              </w:rPr>
              <w:t>Brewer and Collins</w:t>
            </w:r>
            <w:r w:rsidR="00221300">
              <w:rPr>
                <w:rFonts w:ascii="Times New Roman" w:hAnsi="Times New Roman"/>
                <w:sz w:val="20"/>
                <w:szCs w:val="20"/>
                <w:vertAlign w:val="superscript"/>
              </w:rPr>
              <w:t>43</w:t>
            </w:r>
          </w:p>
        </w:tc>
        <w:tc>
          <w:tcPr>
            <w:tcW w:w="1200" w:type="pct"/>
            <w:tcBorders>
              <w:top w:val="single" w:sz="4" w:space="0" w:color="auto"/>
              <w:left w:val="single" w:sz="4" w:space="0" w:color="auto"/>
              <w:bottom w:val="single" w:sz="4" w:space="0" w:color="auto"/>
              <w:right w:val="single" w:sz="4" w:space="0" w:color="auto"/>
            </w:tcBorders>
            <w:hideMark/>
          </w:tcPr>
          <w:p w14:paraId="75F2FC96" w14:textId="77777777" w:rsidR="003A2B1C" w:rsidRPr="008D71E3" w:rsidRDefault="008D71E3" w:rsidP="003A2B1C">
            <w:pPr>
              <w:rPr>
                <w:rFonts w:ascii="Times New Roman" w:hAnsi="Times New Roman"/>
                <w:sz w:val="20"/>
                <w:szCs w:val="20"/>
              </w:rPr>
            </w:pPr>
            <w:r>
              <w:rPr>
                <w:rFonts w:ascii="Times New Roman" w:hAnsi="Times New Roman"/>
                <w:sz w:val="20"/>
                <w:szCs w:val="20"/>
              </w:rPr>
              <w:t>Harms associated with NPS</w:t>
            </w:r>
          </w:p>
        </w:tc>
        <w:tc>
          <w:tcPr>
            <w:tcW w:w="1201" w:type="pct"/>
            <w:tcBorders>
              <w:top w:val="single" w:sz="4" w:space="0" w:color="auto"/>
              <w:left w:val="single" w:sz="4" w:space="0" w:color="auto"/>
              <w:bottom w:val="single" w:sz="4" w:space="0" w:color="auto"/>
              <w:right w:val="single" w:sz="4" w:space="0" w:color="auto"/>
            </w:tcBorders>
            <w:hideMark/>
          </w:tcPr>
          <w:p w14:paraId="05D10B6B" w14:textId="77777777" w:rsidR="003A2B1C" w:rsidRPr="008D71E3" w:rsidRDefault="003A2B1C" w:rsidP="008D71E3">
            <w:pPr>
              <w:rPr>
                <w:rFonts w:ascii="Times New Roman" w:hAnsi="Times New Roman"/>
                <w:sz w:val="20"/>
                <w:szCs w:val="20"/>
              </w:rPr>
            </w:pPr>
            <w:r w:rsidRPr="008D71E3">
              <w:rPr>
                <w:rFonts w:ascii="Times New Roman" w:hAnsi="Times New Roman"/>
                <w:sz w:val="20"/>
                <w:szCs w:val="20"/>
              </w:rPr>
              <w:t>Adolescents and adults</w:t>
            </w:r>
            <w:r w:rsidR="008D71E3">
              <w:rPr>
                <w:rFonts w:ascii="Times New Roman" w:hAnsi="Times New Roman"/>
                <w:sz w:val="20"/>
                <w:szCs w:val="20"/>
              </w:rPr>
              <w:t xml:space="preserve"> (</w:t>
            </w:r>
            <w:r w:rsidRPr="008D71E3">
              <w:rPr>
                <w:rFonts w:ascii="Times New Roman" w:hAnsi="Times New Roman"/>
                <w:sz w:val="20"/>
                <w:szCs w:val="20"/>
              </w:rPr>
              <w:t>12-67 years</w:t>
            </w:r>
            <w:r w:rsidR="008D71E3">
              <w:rPr>
                <w:rFonts w:ascii="Times New Roman" w:hAnsi="Times New Roman"/>
                <w:sz w:val="20"/>
                <w:szCs w:val="20"/>
              </w:rPr>
              <w:t>)</w:t>
            </w:r>
          </w:p>
        </w:tc>
        <w:tc>
          <w:tcPr>
            <w:tcW w:w="750" w:type="pct"/>
            <w:tcBorders>
              <w:top w:val="single" w:sz="4" w:space="0" w:color="auto"/>
              <w:left w:val="single" w:sz="4" w:space="0" w:color="auto"/>
              <w:bottom w:val="single" w:sz="4" w:space="0" w:color="auto"/>
              <w:right w:val="single" w:sz="4" w:space="0" w:color="auto"/>
            </w:tcBorders>
            <w:hideMark/>
          </w:tcPr>
          <w:p w14:paraId="3FAFC457"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Synthetic cannabinoids</w:t>
            </w:r>
          </w:p>
        </w:tc>
        <w:tc>
          <w:tcPr>
            <w:tcW w:w="1260" w:type="pct"/>
            <w:tcBorders>
              <w:top w:val="single" w:sz="4" w:space="0" w:color="auto"/>
              <w:left w:val="single" w:sz="4" w:space="0" w:color="auto"/>
              <w:bottom w:val="single" w:sz="4" w:space="0" w:color="auto"/>
              <w:right w:val="single" w:sz="4" w:space="0" w:color="auto"/>
            </w:tcBorders>
            <w:hideMark/>
          </w:tcPr>
          <w:p w14:paraId="550C077C"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Case reports</w:t>
            </w:r>
          </w:p>
        </w:tc>
      </w:tr>
      <w:tr w:rsidR="008D71E3" w:rsidRPr="008D71E3" w14:paraId="7E34B068" w14:textId="77777777" w:rsidTr="008D71E3">
        <w:tc>
          <w:tcPr>
            <w:tcW w:w="588" w:type="pct"/>
            <w:tcBorders>
              <w:top w:val="single" w:sz="4" w:space="0" w:color="auto"/>
              <w:left w:val="single" w:sz="4" w:space="0" w:color="auto"/>
              <w:bottom w:val="single" w:sz="4" w:space="0" w:color="auto"/>
              <w:right w:val="single" w:sz="4" w:space="0" w:color="auto"/>
            </w:tcBorders>
            <w:hideMark/>
          </w:tcPr>
          <w:p w14:paraId="011A04AD" w14:textId="39F31480" w:rsidR="003A2B1C" w:rsidRPr="00221300" w:rsidRDefault="003A2B1C" w:rsidP="003A2B1C">
            <w:pPr>
              <w:rPr>
                <w:rFonts w:ascii="Times New Roman" w:hAnsi="Times New Roman"/>
                <w:sz w:val="20"/>
                <w:szCs w:val="20"/>
                <w:vertAlign w:val="superscript"/>
              </w:rPr>
            </w:pPr>
            <w:r w:rsidRPr="008D71E3">
              <w:rPr>
                <w:rFonts w:ascii="Times New Roman" w:hAnsi="Times New Roman"/>
                <w:sz w:val="20"/>
                <w:szCs w:val="20"/>
              </w:rPr>
              <w:t xml:space="preserve">Busardo </w:t>
            </w:r>
            <w:r w:rsidRPr="008D71E3">
              <w:rPr>
                <w:rFonts w:ascii="Times New Roman" w:hAnsi="Times New Roman"/>
                <w:i/>
                <w:sz w:val="20"/>
                <w:szCs w:val="20"/>
              </w:rPr>
              <w:t>et al</w:t>
            </w:r>
            <w:r w:rsidRPr="008D71E3">
              <w:rPr>
                <w:sz w:val="20"/>
                <w:szCs w:val="20"/>
              </w:rPr>
              <w:t>.</w:t>
            </w:r>
            <w:r w:rsidR="00221300">
              <w:rPr>
                <w:sz w:val="20"/>
                <w:szCs w:val="20"/>
                <w:vertAlign w:val="superscript"/>
              </w:rPr>
              <w:t>44</w:t>
            </w:r>
          </w:p>
        </w:tc>
        <w:tc>
          <w:tcPr>
            <w:tcW w:w="1200" w:type="pct"/>
            <w:tcBorders>
              <w:top w:val="single" w:sz="4" w:space="0" w:color="auto"/>
              <w:left w:val="single" w:sz="4" w:space="0" w:color="auto"/>
              <w:bottom w:val="single" w:sz="4" w:space="0" w:color="auto"/>
              <w:right w:val="single" w:sz="4" w:space="0" w:color="auto"/>
            </w:tcBorders>
            <w:hideMark/>
          </w:tcPr>
          <w:p w14:paraId="5E3205A3"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Fatalities</w:t>
            </w:r>
            <w:r w:rsidR="008D71E3">
              <w:rPr>
                <w:rFonts w:ascii="Times New Roman" w:hAnsi="Times New Roman"/>
                <w:sz w:val="20"/>
                <w:szCs w:val="20"/>
              </w:rPr>
              <w:t xml:space="preserve"> associated with NPS</w:t>
            </w:r>
          </w:p>
        </w:tc>
        <w:tc>
          <w:tcPr>
            <w:tcW w:w="1201" w:type="pct"/>
            <w:tcBorders>
              <w:top w:val="single" w:sz="4" w:space="0" w:color="auto"/>
              <w:left w:val="single" w:sz="4" w:space="0" w:color="auto"/>
              <w:bottom w:val="single" w:sz="4" w:space="0" w:color="auto"/>
              <w:right w:val="single" w:sz="4" w:space="0" w:color="auto"/>
            </w:tcBorders>
            <w:hideMark/>
          </w:tcPr>
          <w:p w14:paraId="400F1F2C"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Cases with ana</w:t>
            </w:r>
            <w:r w:rsidR="008D71E3">
              <w:rPr>
                <w:rFonts w:ascii="Times New Roman" w:hAnsi="Times New Roman"/>
                <w:sz w:val="20"/>
                <w:szCs w:val="20"/>
              </w:rPr>
              <w:t xml:space="preserve">lytically confirmed presence of </w:t>
            </w:r>
            <w:r w:rsidRPr="008D71E3">
              <w:rPr>
                <w:rFonts w:ascii="Times New Roman" w:hAnsi="Times New Roman"/>
                <w:sz w:val="20"/>
                <w:szCs w:val="20"/>
              </w:rPr>
              <w:t>mephedrone</w:t>
            </w:r>
          </w:p>
        </w:tc>
        <w:tc>
          <w:tcPr>
            <w:tcW w:w="750" w:type="pct"/>
            <w:tcBorders>
              <w:top w:val="single" w:sz="4" w:space="0" w:color="auto"/>
              <w:left w:val="single" w:sz="4" w:space="0" w:color="auto"/>
              <w:bottom w:val="single" w:sz="4" w:space="0" w:color="auto"/>
              <w:right w:val="single" w:sz="4" w:space="0" w:color="auto"/>
            </w:tcBorders>
          </w:tcPr>
          <w:p w14:paraId="1F2BC1F0" w14:textId="77777777" w:rsidR="003A2B1C" w:rsidRPr="008D71E3" w:rsidRDefault="008D71E3" w:rsidP="003A2B1C">
            <w:pPr>
              <w:rPr>
                <w:rFonts w:ascii="Times New Roman" w:hAnsi="Times New Roman"/>
                <w:sz w:val="20"/>
                <w:szCs w:val="20"/>
              </w:rPr>
            </w:pPr>
            <w:r>
              <w:rPr>
                <w:rFonts w:ascii="Times New Roman" w:hAnsi="Times New Roman"/>
                <w:sz w:val="20"/>
                <w:szCs w:val="20"/>
              </w:rPr>
              <w:t>Synthetic cathinone: mephedrone</w:t>
            </w:r>
          </w:p>
        </w:tc>
        <w:tc>
          <w:tcPr>
            <w:tcW w:w="1260" w:type="pct"/>
            <w:tcBorders>
              <w:top w:val="single" w:sz="4" w:space="0" w:color="auto"/>
              <w:left w:val="single" w:sz="4" w:space="0" w:color="auto"/>
              <w:bottom w:val="single" w:sz="4" w:space="0" w:color="auto"/>
              <w:right w:val="single" w:sz="4" w:space="0" w:color="auto"/>
            </w:tcBorders>
            <w:hideMark/>
          </w:tcPr>
          <w:p w14:paraId="6CBBDDB1"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Case reports</w:t>
            </w:r>
          </w:p>
        </w:tc>
      </w:tr>
      <w:tr w:rsidR="008D71E3" w:rsidRPr="008D71E3" w14:paraId="5E2346E4" w14:textId="77777777" w:rsidTr="008D71E3">
        <w:tc>
          <w:tcPr>
            <w:tcW w:w="588" w:type="pct"/>
            <w:tcBorders>
              <w:top w:val="single" w:sz="4" w:space="0" w:color="auto"/>
              <w:left w:val="single" w:sz="4" w:space="0" w:color="auto"/>
              <w:bottom w:val="single" w:sz="4" w:space="0" w:color="auto"/>
              <w:right w:val="single" w:sz="4" w:space="0" w:color="auto"/>
            </w:tcBorders>
            <w:hideMark/>
          </w:tcPr>
          <w:p w14:paraId="46606F35" w14:textId="3D66558E" w:rsidR="003A2B1C" w:rsidRPr="00221300" w:rsidRDefault="003A2B1C" w:rsidP="003A2B1C">
            <w:pPr>
              <w:rPr>
                <w:rFonts w:ascii="Times New Roman" w:hAnsi="Times New Roman"/>
                <w:sz w:val="20"/>
                <w:szCs w:val="20"/>
                <w:vertAlign w:val="superscript"/>
              </w:rPr>
            </w:pPr>
            <w:r w:rsidRPr="008D71E3">
              <w:rPr>
                <w:rFonts w:ascii="Times New Roman" w:hAnsi="Times New Roman"/>
                <w:sz w:val="20"/>
                <w:szCs w:val="20"/>
              </w:rPr>
              <w:t xml:space="preserve">Castaneto </w:t>
            </w:r>
            <w:r w:rsidRPr="008D71E3">
              <w:rPr>
                <w:rFonts w:ascii="Times New Roman" w:hAnsi="Times New Roman"/>
                <w:i/>
                <w:sz w:val="20"/>
                <w:szCs w:val="20"/>
              </w:rPr>
              <w:t>et al</w:t>
            </w:r>
            <w:r w:rsidRPr="008D71E3">
              <w:rPr>
                <w:sz w:val="20"/>
                <w:szCs w:val="20"/>
              </w:rPr>
              <w:t>.</w:t>
            </w:r>
            <w:r w:rsidR="00221300">
              <w:rPr>
                <w:sz w:val="20"/>
                <w:szCs w:val="20"/>
                <w:vertAlign w:val="superscript"/>
              </w:rPr>
              <w:t>45</w:t>
            </w:r>
          </w:p>
        </w:tc>
        <w:tc>
          <w:tcPr>
            <w:tcW w:w="1200" w:type="pct"/>
            <w:tcBorders>
              <w:top w:val="single" w:sz="4" w:space="0" w:color="auto"/>
              <w:left w:val="single" w:sz="4" w:space="0" w:color="auto"/>
              <w:bottom w:val="single" w:sz="4" w:space="0" w:color="auto"/>
              <w:right w:val="single" w:sz="4" w:space="0" w:color="auto"/>
            </w:tcBorders>
          </w:tcPr>
          <w:p w14:paraId="7C970D9B" w14:textId="77777777" w:rsidR="003A2B1C" w:rsidRPr="008D71E3" w:rsidRDefault="008D71E3" w:rsidP="003A2B1C">
            <w:pPr>
              <w:rPr>
                <w:rFonts w:ascii="Times New Roman" w:hAnsi="Times New Roman"/>
                <w:sz w:val="20"/>
                <w:szCs w:val="20"/>
              </w:rPr>
            </w:pPr>
            <w:r>
              <w:rPr>
                <w:rFonts w:ascii="Times New Roman" w:hAnsi="Times New Roman"/>
                <w:sz w:val="20"/>
                <w:szCs w:val="20"/>
              </w:rPr>
              <w:t>NPS u</w:t>
            </w:r>
            <w:r w:rsidR="003A2B1C" w:rsidRPr="008D71E3">
              <w:rPr>
                <w:rFonts w:ascii="Times New Roman" w:hAnsi="Times New Roman"/>
                <w:sz w:val="20"/>
                <w:szCs w:val="20"/>
              </w:rPr>
              <w:t>se</w:t>
            </w:r>
            <w:r>
              <w:rPr>
                <w:rFonts w:ascii="Times New Roman" w:hAnsi="Times New Roman"/>
                <w:sz w:val="20"/>
                <w:szCs w:val="20"/>
              </w:rPr>
              <w:t xml:space="preserve"> and harms</w:t>
            </w:r>
          </w:p>
        </w:tc>
        <w:tc>
          <w:tcPr>
            <w:tcW w:w="1201" w:type="pct"/>
            <w:tcBorders>
              <w:top w:val="single" w:sz="4" w:space="0" w:color="auto"/>
              <w:left w:val="single" w:sz="4" w:space="0" w:color="auto"/>
              <w:bottom w:val="single" w:sz="4" w:space="0" w:color="auto"/>
              <w:right w:val="single" w:sz="4" w:space="0" w:color="auto"/>
            </w:tcBorders>
            <w:hideMark/>
          </w:tcPr>
          <w:p w14:paraId="49F1ECD8"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Not specified</w:t>
            </w:r>
          </w:p>
        </w:tc>
        <w:tc>
          <w:tcPr>
            <w:tcW w:w="750" w:type="pct"/>
            <w:tcBorders>
              <w:top w:val="single" w:sz="4" w:space="0" w:color="auto"/>
              <w:left w:val="single" w:sz="4" w:space="0" w:color="auto"/>
              <w:bottom w:val="single" w:sz="4" w:space="0" w:color="auto"/>
              <w:right w:val="single" w:sz="4" w:space="0" w:color="auto"/>
            </w:tcBorders>
            <w:hideMark/>
          </w:tcPr>
          <w:p w14:paraId="6117E5EB"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Synthetic cannabinoids</w:t>
            </w:r>
          </w:p>
        </w:tc>
        <w:tc>
          <w:tcPr>
            <w:tcW w:w="1260" w:type="pct"/>
            <w:tcBorders>
              <w:top w:val="single" w:sz="4" w:space="0" w:color="auto"/>
              <w:left w:val="single" w:sz="4" w:space="0" w:color="auto"/>
              <w:bottom w:val="single" w:sz="4" w:space="0" w:color="auto"/>
              <w:right w:val="single" w:sz="4" w:space="0" w:color="auto"/>
            </w:tcBorders>
            <w:hideMark/>
          </w:tcPr>
          <w:p w14:paraId="6CDC6533" w14:textId="77777777" w:rsidR="003A2B1C" w:rsidRPr="008D71E3" w:rsidRDefault="008D71E3" w:rsidP="008D71E3">
            <w:pPr>
              <w:rPr>
                <w:rFonts w:ascii="Times New Roman" w:hAnsi="Times New Roman"/>
                <w:sz w:val="20"/>
                <w:szCs w:val="20"/>
              </w:rPr>
            </w:pPr>
            <w:r>
              <w:rPr>
                <w:rFonts w:ascii="Times New Roman" w:hAnsi="Times New Roman"/>
                <w:sz w:val="20"/>
                <w:szCs w:val="20"/>
              </w:rPr>
              <w:t>S</w:t>
            </w:r>
            <w:r w:rsidR="003A2B1C" w:rsidRPr="008D71E3">
              <w:rPr>
                <w:rFonts w:ascii="Times New Roman" w:hAnsi="Times New Roman"/>
                <w:sz w:val="20"/>
                <w:szCs w:val="20"/>
              </w:rPr>
              <w:t xml:space="preserve">urveys, case reports, </w:t>
            </w:r>
            <w:r>
              <w:rPr>
                <w:rFonts w:ascii="Times New Roman" w:hAnsi="Times New Roman"/>
                <w:sz w:val="20"/>
                <w:szCs w:val="20"/>
              </w:rPr>
              <w:t xml:space="preserve">case </w:t>
            </w:r>
            <w:r w:rsidR="003A2B1C" w:rsidRPr="008D71E3">
              <w:rPr>
                <w:rFonts w:ascii="Times New Roman" w:hAnsi="Times New Roman"/>
                <w:sz w:val="20"/>
                <w:szCs w:val="20"/>
              </w:rPr>
              <w:t xml:space="preserve">series </w:t>
            </w:r>
          </w:p>
        </w:tc>
      </w:tr>
      <w:tr w:rsidR="008D71E3" w:rsidRPr="008D71E3" w14:paraId="376EFBD5" w14:textId="77777777" w:rsidTr="008D71E3">
        <w:tc>
          <w:tcPr>
            <w:tcW w:w="588" w:type="pct"/>
            <w:tcBorders>
              <w:top w:val="single" w:sz="4" w:space="0" w:color="auto"/>
              <w:left w:val="single" w:sz="4" w:space="0" w:color="auto"/>
              <w:bottom w:val="single" w:sz="4" w:space="0" w:color="auto"/>
              <w:right w:val="single" w:sz="4" w:space="0" w:color="auto"/>
            </w:tcBorders>
            <w:hideMark/>
          </w:tcPr>
          <w:p w14:paraId="0A63924A" w14:textId="19ED075F" w:rsidR="003A2B1C" w:rsidRPr="00221300" w:rsidRDefault="003A2B1C" w:rsidP="003A2B1C">
            <w:pPr>
              <w:rPr>
                <w:rFonts w:ascii="Times New Roman" w:hAnsi="Times New Roman"/>
                <w:sz w:val="20"/>
                <w:szCs w:val="20"/>
                <w:vertAlign w:val="superscript"/>
              </w:rPr>
            </w:pPr>
            <w:r w:rsidRPr="008D71E3">
              <w:rPr>
                <w:rFonts w:ascii="Times New Roman" w:hAnsi="Times New Roman"/>
                <w:sz w:val="20"/>
                <w:szCs w:val="20"/>
              </w:rPr>
              <w:t xml:space="preserve">Gray </w:t>
            </w:r>
            <w:r w:rsidRPr="008D71E3">
              <w:rPr>
                <w:rFonts w:ascii="Times New Roman" w:hAnsi="Times New Roman"/>
                <w:i/>
                <w:sz w:val="20"/>
                <w:szCs w:val="20"/>
              </w:rPr>
              <w:t>et al</w:t>
            </w:r>
            <w:r w:rsidRPr="008D71E3">
              <w:rPr>
                <w:sz w:val="20"/>
                <w:szCs w:val="20"/>
              </w:rPr>
              <w:t>.</w:t>
            </w:r>
            <w:r w:rsidR="00221300">
              <w:rPr>
                <w:sz w:val="20"/>
                <w:szCs w:val="20"/>
                <w:vertAlign w:val="superscript"/>
              </w:rPr>
              <w:t>46</w:t>
            </w:r>
          </w:p>
        </w:tc>
        <w:tc>
          <w:tcPr>
            <w:tcW w:w="1200" w:type="pct"/>
            <w:tcBorders>
              <w:top w:val="single" w:sz="4" w:space="0" w:color="auto"/>
              <w:left w:val="single" w:sz="4" w:space="0" w:color="auto"/>
              <w:bottom w:val="single" w:sz="4" w:space="0" w:color="auto"/>
              <w:right w:val="single" w:sz="4" w:space="0" w:color="auto"/>
            </w:tcBorders>
            <w:hideMark/>
          </w:tcPr>
          <w:p w14:paraId="28EFE538"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Mental and physical health effects and fatalities</w:t>
            </w:r>
            <w:r w:rsidR="008D71E3">
              <w:rPr>
                <w:rFonts w:ascii="Times New Roman" w:hAnsi="Times New Roman"/>
                <w:sz w:val="20"/>
                <w:szCs w:val="20"/>
              </w:rPr>
              <w:t xml:space="preserve"> associated with NPS</w:t>
            </w:r>
          </w:p>
        </w:tc>
        <w:tc>
          <w:tcPr>
            <w:tcW w:w="1201" w:type="pct"/>
            <w:tcBorders>
              <w:top w:val="single" w:sz="4" w:space="0" w:color="auto"/>
              <w:left w:val="single" w:sz="4" w:space="0" w:color="auto"/>
              <w:bottom w:val="single" w:sz="4" w:space="0" w:color="auto"/>
              <w:right w:val="single" w:sz="4" w:space="0" w:color="auto"/>
            </w:tcBorders>
            <w:hideMark/>
          </w:tcPr>
          <w:p w14:paraId="16396200"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Adults (aged 18 years or over) with a diagnosis of SMI and a history of NPS use.</w:t>
            </w:r>
          </w:p>
        </w:tc>
        <w:tc>
          <w:tcPr>
            <w:tcW w:w="750" w:type="pct"/>
            <w:tcBorders>
              <w:top w:val="single" w:sz="4" w:space="0" w:color="auto"/>
              <w:left w:val="single" w:sz="4" w:space="0" w:color="auto"/>
              <w:bottom w:val="single" w:sz="4" w:space="0" w:color="auto"/>
              <w:right w:val="single" w:sz="4" w:space="0" w:color="auto"/>
            </w:tcBorders>
            <w:hideMark/>
          </w:tcPr>
          <w:p w14:paraId="32714682"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All NPS</w:t>
            </w:r>
          </w:p>
        </w:tc>
        <w:tc>
          <w:tcPr>
            <w:tcW w:w="1260" w:type="pct"/>
            <w:tcBorders>
              <w:top w:val="single" w:sz="4" w:space="0" w:color="auto"/>
              <w:left w:val="single" w:sz="4" w:space="0" w:color="auto"/>
              <w:bottom w:val="single" w:sz="4" w:space="0" w:color="auto"/>
              <w:right w:val="single" w:sz="4" w:space="0" w:color="auto"/>
            </w:tcBorders>
            <w:hideMark/>
          </w:tcPr>
          <w:p w14:paraId="3EAABF05" w14:textId="77777777" w:rsidR="003A2B1C" w:rsidRPr="008D71E3" w:rsidRDefault="003A2B1C" w:rsidP="008D71E3">
            <w:pPr>
              <w:rPr>
                <w:rFonts w:ascii="Times New Roman" w:hAnsi="Times New Roman"/>
                <w:sz w:val="20"/>
                <w:szCs w:val="20"/>
              </w:rPr>
            </w:pPr>
            <w:r w:rsidRPr="008D71E3">
              <w:rPr>
                <w:rFonts w:ascii="Times New Roman" w:hAnsi="Times New Roman"/>
                <w:sz w:val="20"/>
                <w:szCs w:val="20"/>
              </w:rPr>
              <w:t>Case reports/ s</w:t>
            </w:r>
            <w:r w:rsidR="008D71E3">
              <w:rPr>
                <w:rFonts w:ascii="Times New Roman" w:hAnsi="Times New Roman"/>
                <w:sz w:val="20"/>
                <w:szCs w:val="20"/>
              </w:rPr>
              <w:t xml:space="preserve">eries,  qualitative interviews, </w:t>
            </w:r>
            <w:r w:rsidRPr="008D71E3">
              <w:rPr>
                <w:rFonts w:ascii="Times New Roman" w:hAnsi="Times New Roman"/>
                <w:sz w:val="20"/>
                <w:szCs w:val="20"/>
              </w:rPr>
              <w:t>questionnaire</w:t>
            </w:r>
            <w:r w:rsidR="008D71E3">
              <w:rPr>
                <w:rFonts w:ascii="Times New Roman" w:hAnsi="Times New Roman"/>
                <w:sz w:val="20"/>
                <w:szCs w:val="20"/>
              </w:rPr>
              <w:t>s</w:t>
            </w:r>
            <w:r w:rsidRPr="008D71E3">
              <w:rPr>
                <w:rFonts w:ascii="Times New Roman" w:hAnsi="Times New Roman"/>
                <w:sz w:val="20"/>
                <w:szCs w:val="20"/>
              </w:rPr>
              <w:t xml:space="preserve"> </w:t>
            </w:r>
          </w:p>
        </w:tc>
      </w:tr>
      <w:tr w:rsidR="008D71E3" w:rsidRPr="008D71E3" w14:paraId="1C55F2F5" w14:textId="77777777" w:rsidTr="008D71E3">
        <w:tc>
          <w:tcPr>
            <w:tcW w:w="588" w:type="pct"/>
            <w:tcBorders>
              <w:top w:val="single" w:sz="4" w:space="0" w:color="auto"/>
              <w:left w:val="single" w:sz="4" w:space="0" w:color="auto"/>
              <w:bottom w:val="single" w:sz="4" w:space="0" w:color="auto"/>
              <w:right w:val="single" w:sz="4" w:space="0" w:color="auto"/>
            </w:tcBorders>
          </w:tcPr>
          <w:p w14:paraId="37BFEC20" w14:textId="354098BC" w:rsidR="003A2B1C" w:rsidRPr="00221300" w:rsidRDefault="003A2B1C" w:rsidP="003A2B1C">
            <w:pPr>
              <w:rPr>
                <w:rFonts w:ascii="Times New Roman" w:hAnsi="Times New Roman"/>
                <w:sz w:val="20"/>
                <w:szCs w:val="20"/>
                <w:vertAlign w:val="superscript"/>
              </w:rPr>
            </w:pPr>
            <w:r w:rsidRPr="008D71E3">
              <w:rPr>
                <w:rFonts w:ascii="Times New Roman" w:hAnsi="Times New Roman"/>
                <w:sz w:val="20"/>
                <w:szCs w:val="20"/>
              </w:rPr>
              <w:t xml:space="preserve">Gunderson </w:t>
            </w:r>
            <w:r w:rsidRPr="008D71E3">
              <w:rPr>
                <w:rFonts w:ascii="Times New Roman" w:hAnsi="Times New Roman"/>
                <w:i/>
                <w:sz w:val="20"/>
                <w:szCs w:val="20"/>
              </w:rPr>
              <w:t>et al</w:t>
            </w:r>
            <w:r w:rsidRPr="008D71E3">
              <w:rPr>
                <w:sz w:val="20"/>
                <w:szCs w:val="20"/>
              </w:rPr>
              <w:t>.</w:t>
            </w:r>
            <w:r w:rsidR="00221300">
              <w:rPr>
                <w:sz w:val="20"/>
                <w:szCs w:val="20"/>
                <w:vertAlign w:val="superscript"/>
              </w:rPr>
              <w:t>47</w:t>
            </w:r>
          </w:p>
        </w:tc>
        <w:tc>
          <w:tcPr>
            <w:tcW w:w="1200" w:type="pct"/>
            <w:tcBorders>
              <w:top w:val="single" w:sz="4" w:space="0" w:color="auto"/>
              <w:left w:val="single" w:sz="4" w:space="0" w:color="auto"/>
              <w:bottom w:val="single" w:sz="4" w:space="0" w:color="auto"/>
              <w:right w:val="single" w:sz="4" w:space="0" w:color="auto"/>
            </w:tcBorders>
            <w:hideMark/>
          </w:tcPr>
          <w:p w14:paraId="58D267FB" w14:textId="77777777" w:rsidR="003A2B1C" w:rsidRPr="008D71E3" w:rsidRDefault="008D71E3" w:rsidP="008D71E3">
            <w:pPr>
              <w:rPr>
                <w:rFonts w:ascii="Times New Roman" w:hAnsi="Times New Roman"/>
                <w:sz w:val="20"/>
                <w:szCs w:val="20"/>
              </w:rPr>
            </w:pPr>
            <w:r>
              <w:rPr>
                <w:rFonts w:ascii="Times New Roman" w:hAnsi="Times New Roman"/>
                <w:sz w:val="20"/>
                <w:szCs w:val="20"/>
              </w:rPr>
              <w:t>Harms associated with NPS</w:t>
            </w:r>
          </w:p>
        </w:tc>
        <w:tc>
          <w:tcPr>
            <w:tcW w:w="1201" w:type="pct"/>
            <w:tcBorders>
              <w:top w:val="single" w:sz="4" w:space="0" w:color="auto"/>
              <w:left w:val="single" w:sz="4" w:space="0" w:color="auto"/>
              <w:bottom w:val="single" w:sz="4" w:space="0" w:color="auto"/>
              <w:right w:val="single" w:sz="4" w:space="0" w:color="auto"/>
            </w:tcBorders>
            <w:hideMark/>
          </w:tcPr>
          <w:p w14:paraId="1AEBF8A7"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Not specified</w:t>
            </w:r>
          </w:p>
        </w:tc>
        <w:tc>
          <w:tcPr>
            <w:tcW w:w="750" w:type="pct"/>
            <w:tcBorders>
              <w:top w:val="single" w:sz="4" w:space="0" w:color="auto"/>
              <w:left w:val="single" w:sz="4" w:space="0" w:color="auto"/>
              <w:bottom w:val="single" w:sz="4" w:space="0" w:color="auto"/>
              <w:right w:val="single" w:sz="4" w:space="0" w:color="auto"/>
            </w:tcBorders>
            <w:hideMark/>
          </w:tcPr>
          <w:p w14:paraId="69AEEACB"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Synthetic cannabinoids</w:t>
            </w:r>
          </w:p>
        </w:tc>
        <w:tc>
          <w:tcPr>
            <w:tcW w:w="1260" w:type="pct"/>
            <w:tcBorders>
              <w:top w:val="single" w:sz="4" w:space="0" w:color="auto"/>
              <w:left w:val="single" w:sz="4" w:space="0" w:color="auto"/>
              <w:bottom w:val="single" w:sz="4" w:space="0" w:color="auto"/>
              <w:right w:val="single" w:sz="4" w:space="0" w:color="auto"/>
            </w:tcBorders>
            <w:hideMark/>
          </w:tcPr>
          <w:p w14:paraId="76725C90"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Case reports; semi-structures interviews; toxicology laboratory studies</w:t>
            </w:r>
          </w:p>
        </w:tc>
      </w:tr>
      <w:tr w:rsidR="008D71E3" w:rsidRPr="008D71E3" w14:paraId="5058FEFE" w14:textId="77777777" w:rsidTr="008D71E3">
        <w:tc>
          <w:tcPr>
            <w:tcW w:w="588" w:type="pct"/>
            <w:tcBorders>
              <w:top w:val="single" w:sz="4" w:space="0" w:color="auto"/>
              <w:left w:val="single" w:sz="4" w:space="0" w:color="auto"/>
              <w:bottom w:val="single" w:sz="4" w:space="0" w:color="auto"/>
              <w:right w:val="single" w:sz="4" w:space="0" w:color="auto"/>
            </w:tcBorders>
            <w:hideMark/>
          </w:tcPr>
          <w:p w14:paraId="2856512F" w14:textId="0A303A3E" w:rsidR="003A2B1C" w:rsidRPr="00221300" w:rsidRDefault="003A2B1C" w:rsidP="003A2B1C">
            <w:pPr>
              <w:rPr>
                <w:rFonts w:ascii="Times New Roman" w:hAnsi="Times New Roman"/>
                <w:sz w:val="20"/>
                <w:szCs w:val="20"/>
                <w:vertAlign w:val="superscript"/>
              </w:rPr>
            </w:pPr>
            <w:r w:rsidRPr="008D71E3">
              <w:rPr>
                <w:rFonts w:ascii="Times New Roman" w:hAnsi="Times New Roman"/>
                <w:sz w:val="20"/>
                <w:szCs w:val="20"/>
              </w:rPr>
              <w:t xml:space="preserve">Kyriakou </w:t>
            </w:r>
            <w:r w:rsidRPr="008D71E3">
              <w:rPr>
                <w:rFonts w:ascii="Times New Roman" w:hAnsi="Times New Roman"/>
                <w:i/>
                <w:sz w:val="20"/>
                <w:szCs w:val="20"/>
              </w:rPr>
              <w:t>et al</w:t>
            </w:r>
            <w:r w:rsidRPr="008D71E3">
              <w:rPr>
                <w:sz w:val="20"/>
                <w:szCs w:val="20"/>
              </w:rPr>
              <w:t>.</w:t>
            </w:r>
            <w:r w:rsidR="00221300">
              <w:rPr>
                <w:sz w:val="20"/>
                <w:szCs w:val="20"/>
                <w:vertAlign w:val="superscript"/>
              </w:rPr>
              <w:t>48</w:t>
            </w:r>
          </w:p>
        </w:tc>
        <w:tc>
          <w:tcPr>
            <w:tcW w:w="1200" w:type="pct"/>
            <w:tcBorders>
              <w:top w:val="single" w:sz="4" w:space="0" w:color="auto"/>
              <w:left w:val="single" w:sz="4" w:space="0" w:color="auto"/>
              <w:bottom w:val="single" w:sz="4" w:space="0" w:color="auto"/>
              <w:right w:val="single" w:sz="4" w:space="0" w:color="auto"/>
            </w:tcBorders>
            <w:hideMark/>
          </w:tcPr>
          <w:p w14:paraId="12754A0D" w14:textId="77777777" w:rsidR="003A2B1C" w:rsidRPr="008D71E3" w:rsidRDefault="008D71E3" w:rsidP="003A2B1C">
            <w:pPr>
              <w:rPr>
                <w:rFonts w:ascii="Times New Roman" w:hAnsi="Times New Roman"/>
                <w:sz w:val="20"/>
                <w:szCs w:val="20"/>
              </w:rPr>
            </w:pPr>
            <w:r>
              <w:rPr>
                <w:rFonts w:ascii="Times New Roman" w:hAnsi="Times New Roman"/>
                <w:sz w:val="20"/>
                <w:szCs w:val="20"/>
              </w:rPr>
              <w:t>Harms associated with NPS</w:t>
            </w:r>
          </w:p>
        </w:tc>
        <w:tc>
          <w:tcPr>
            <w:tcW w:w="1201" w:type="pct"/>
            <w:tcBorders>
              <w:top w:val="single" w:sz="4" w:space="0" w:color="auto"/>
              <w:left w:val="single" w:sz="4" w:space="0" w:color="auto"/>
              <w:bottom w:val="single" w:sz="4" w:space="0" w:color="auto"/>
              <w:right w:val="single" w:sz="4" w:space="0" w:color="auto"/>
            </w:tcBorders>
            <w:hideMark/>
          </w:tcPr>
          <w:p w14:paraId="38A67D42"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Not specified</w:t>
            </w:r>
          </w:p>
        </w:tc>
        <w:tc>
          <w:tcPr>
            <w:tcW w:w="750" w:type="pct"/>
            <w:tcBorders>
              <w:top w:val="single" w:sz="4" w:space="0" w:color="auto"/>
              <w:left w:val="single" w:sz="4" w:space="0" w:color="auto"/>
              <w:bottom w:val="single" w:sz="4" w:space="0" w:color="auto"/>
              <w:right w:val="single" w:sz="4" w:space="0" w:color="auto"/>
            </w:tcBorders>
            <w:hideMark/>
          </w:tcPr>
          <w:p w14:paraId="66203114"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NBOMe</w:t>
            </w:r>
          </w:p>
        </w:tc>
        <w:tc>
          <w:tcPr>
            <w:tcW w:w="1260" w:type="pct"/>
            <w:tcBorders>
              <w:top w:val="single" w:sz="4" w:space="0" w:color="auto"/>
              <w:left w:val="single" w:sz="4" w:space="0" w:color="auto"/>
              <w:bottom w:val="single" w:sz="4" w:space="0" w:color="auto"/>
              <w:right w:val="single" w:sz="4" w:space="0" w:color="auto"/>
            </w:tcBorders>
            <w:hideMark/>
          </w:tcPr>
          <w:p w14:paraId="7C07BFE0"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Not specified</w:t>
            </w:r>
          </w:p>
        </w:tc>
      </w:tr>
      <w:tr w:rsidR="008D71E3" w:rsidRPr="008D71E3" w14:paraId="19454F41" w14:textId="77777777" w:rsidTr="008D71E3">
        <w:tc>
          <w:tcPr>
            <w:tcW w:w="588" w:type="pct"/>
            <w:tcBorders>
              <w:top w:val="single" w:sz="4" w:space="0" w:color="auto"/>
              <w:left w:val="single" w:sz="4" w:space="0" w:color="auto"/>
              <w:bottom w:val="single" w:sz="4" w:space="0" w:color="auto"/>
              <w:right w:val="single" w:sz="4" w:space="0" w:color="auto"/>
            </w:tcBorders>
            <w:hideMark/>
          </w:tcPr>
          <w:p w14:paraId="013B319D" w14:textId="77371D1C" w:rsidR="003A2B1C" w:rsidRPr="00221300" w:rsidRDefault="003A2B1C" w:rsidP="003A2B1C">
            <w:pPr>
              <w:rPr>
                <w:rFonts w:ascii="Times New Roman" w:hAnsi="Times New Roman"/>
                <w:sz w:val="20"/>
                <w:szCs w:val="20"/>
                <w:vertAlign w:val="superscript"/>
              </w:rPr>
            </w:pPr>
            <w:r w:rsidRPr="008D71E3">
              <w:rPr>
                <w:rFonts w:ascii="Times New Roman" w:hAnsi="Times New Roman"/>
                <w:sz w:val="20"/>
                <w:szCs w:val="20"/>
              </w:rPr>
              <w:t xml:space="preserve">Miotto </w:t>
            </w:r>
            <w:r w:rsidRPr="008D71E3">
              <w:rPr>
                <w:rFonts w:ascii="Times New Roman" w:hAnsi="Times New Roman"/>
                <w:i/>
                <w:sz w:val="20"/>
                <w:szCs w:val="20"/>
              </w:rPr>
              <w:t>et al</w:t>
            </w:r>
            <w:r w:rsidRPr="008D71E3">
              <w:rPr>
                <w:sz w:val="20"/>
                <w:szCs w:val="20"/>
              </w:rPr>
              <w:t>.</w:t>
            </w:r>
            <w:r w:rsidR="00221300">
              <w:rPr>
                <w:sz w:val="20"/>
                <w:szCs w:val="20"/>
                <w:vertAlign w:val="superscript"/>
              </w:rPr>
              <w:t>49</w:t>
            </w:r>
          </w:p>
        </w:tc>
        <w:tc>
          <w:tcPr>
            <w:tcW w:w="1200" w:type="pct"/>
            <w:tcBorders>
              <w:top w:val="single" w:sz="4" w:space="0" w:color="auto"/>
              <w:left w:val="single" w:sz="4" w:space="0" w:color="auto"/>
              <w:bottom w:val="single" w:sz="4" w:space="0" w:color="auto"/>
              <w:right w:val="single" w:sz="4" w:space="0" w:color="auto"/>
            </w:tcBorders>
            <w:hideMark/>
          </w:tcPr>
          <w:p w14:paraId="56EB179F" w14:textId="77777777" w:rsidR="003A2B1C" w:rsidRPr="008D71E3" w:rsidRDefault="008D71E3" w:rsidP="003A2B1C">
            <w:pPr>
              <w:rPr>
                <w:rFonts w:ascii="Times New Roman" w:hAnsi="Times New Roman"/>
                <w:sz w:val="20"/>
                <w:szCs w:val="20"/>
              </w:rPr>
            </w:pPr>
            <w:r>
              <w:rPr>
                <w:rFonts w:ascii="Times New Roman" w:hAnsi="Times New Roman"/>
                <w:sz w:val="20"/>
                <w:szCs w:val="20"/>
              </w:rPr>
              <w:t>Harms associated with NPS</w:t>
            </w:r>
          </w:p>
        </w:tc>
        <w:tc>
          <w:tcPr>
            <w:tcW w:w="1201" w:type="pct"/>
            <w:tcBorders>
              <w:top w:val="single" w:sz="4" w:space="0" w:color="auto"/>
              <w:left w:val="single" w:sz="4" w:space="0" w:color="auto"/>
              <w:bottom w:val="single" w:sz="4" w:space="0" w:color="auto"/>
              <w:right w:val="single" w:sz="4" w:space="0" w:color="auto"/>
            </w:tcBorders>
            <w:hideMark/>
          </w:tcPr>
          <w:p w14:paraId="13F60276"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Not specified</w:t>
            </w:r>
          </w:p>
        </w:tc>
        <w:tc>
          <w:tcPr>
            <w:tcW w:w="750" w:type="pct"/>
            <w:tcBorders>
              <w:top w:val="single" w:sz="4" w:space="0" w:color="auto"/>
              <w:left w:val="single" w:sz="4" w:space="0" w:color="auto"/>
              <w:bottom w:val="single" w:sz="4" w:space="0" w:color="auto"/>
              <w:right w:val="single" w:sz="4" w:space="0" w:color="auto"/>
            </w:tcBorders>
            <w:hideMark/>
          </w:tcPr>
          <w:p w14:paraId="5FC923AF"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Synthetic cathinones: bath salts</w:t>
            </w:r>
          </w:p>
        </w:tc>
        <w:tc>
          <w:tcPr>
            <w:tcW w:w="1260" w:type="pct"/>
            <w:tcBorders>
              <w:top w:val="single" w:sz="4" w:space="0" w:color="auto"/>
              <w:left w:val="single" w:sz="4" w:space="0" w:color="auto"/>
              <w:bottom w:val="single" w:sz="4" w:space="0" w:color="auto"/>
              <w:right w:val="single" w:sz="4" w:space="0" w:color="auto"/>
            </w:tcBorders>
            <w:hideMark/>
          </w:tcPr>
          <w:p w14:paraId="426AE0F8"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Retrospective studies, toxicology data, chemical analyses studies, and case reports</w:t>
            </w:r>
          </w:p>
        </w:tc>
      </w:tr>
      <w:tr w:rsidR="008D71E3" w:rsidRPr="008D71E3" w14:paraId="3197CFF5" w14:textId="77777777" w:rsidTr="008D71E3">
        <w:tc>
          <w:tcPr>
            <w:tcW w:w="588" w:type="pct"/>
            <w:tcBorders>
              <w:top w:val="single" w:sz="4" w:space="0" w:color="auto"/>
              <w:left w:val="single" w:sz="4" w:space="0" w:color="auto"/>
              <w:bottom w:val="single" w:sz="4" w:space="0" w:color="auto"/>
              <w:right w:val="single" w:sz="4" w:space="0" w:color="auto"/>
            </w:tcBorders>
            <w:hideMark/>
          </w:tcPr>
          <w:p w14:paraId="12FE3D31" w14:textId="1864AB0B" w:rsidR="003A2B1C" w:rsidRPr="00221300" w:rsidRDefault="003A2B1C" w:rsidP="003A2B1C">
            <w:pPr>
              <w:rPr>
                <w:rFonts w:ascii="Times New Roman" w:hAnsi="Times New Roman"/>
                <w:sz w:val="20"/>
                <w:szCs w:val="20"/>
                <w:vertAlign w:val="superscript"/>
              </w:rPr>
            </w:pPr>
            <w:r w:rsidRPr="008D71E3">
              <w:rPr>
                <w:rFonts w:ascii="Times New Roman" w:hAnsi="Times New Roman"/>
                <w:sz w:val="20"/>
                <w:szCs w:val="20"/>
              </w:rPr>
              <w:t xml:space="preserve">Papanti </w:t>
            </w:r>
            <w:r w:rsidRPr="008D71E3">
              <w:rPr>
                <w:rFonts w:ascii="Times New Roman" w:hAnsi="Times New Roman"/>
                <w:i/>
                <w:sz w:val="20"/>
                <w:szCs w:val="20"/>
              </w:rPr>
              <w:t>et al</w:t>
            </w:r>
            <w:r w:rsidRPr="008D71E3">
              <w:rPr>
                <w:sz w:val="20"/>
                <w:szCs w:val="20"/>
              </w:rPr>
              <w:t>.</w:t>
            </w:r>
            <w:r w:rsidR="00221300">
              <w:rPr>
                <w:sz w:val="20"/>
                <w:szCs w:val="20"/>
                <w:vertAlign w:val="superscript"/>
              </w:rPr>
              <w:t>50</w:t>
            </w:r>
          </w:p>
        </w:tc>
        <w:tc>
          <w:tcPr>
            <w:tcW w:w="1200" w:type="pct"/>
            <w:tcBorders>
              <w:top w:val="single" w:sz="4" w:space="0" w:color="auto"/>
              <w:left w:val="single" w:sz="4" w:space="0" w:color="auto"/>
              <w:bottom w:val="single" w:sz="4" w:space="0" w:color="auto"/>
              <w:right w:val="single" w:sz="4" w:space="0" w:color="auto"/>
            </w:tcBorders>
            <w:hideMark/>
          </w:tcPr>
          <w:p w14:paraId="3E7E4CB4" w14:textId="77777777" w:rsidR="003A2B1C" w:rsidRPr="008D71E3" w:rsidRDefault="008D71E3" w:rsidP="003A2B1C">
            <w:pPr>
              <w:rPr>
                <w:rFonts w:ascii="Times New Roman" w:hAnsi="Times New Roman"/>
                <w:sz w:val="20"/>
                <w:szCs w:val="20"/>
              </w:rPr>
            </w:pPr>
            <w:r>
              <w:rPr>
                <w:rFonts w:ascii="Times New Roman" w:hAnsi="Times New Roman"/>
                <w:sz w:val="20"/>
                <w:szCs w:val="20"/>
              </w:rPr>
              <w:t>Harms associated with NPS</w:t>
            </w:r>
          </w:p>
        </w:tc>
        <w:tc>
          <w:tcPr>
            <w:tcW w:w="1201" w:type="pct"/>
            <w:tcBorders>
              <w:top w:val="single" w:sz="4" w:space="0" w:color="auto"/>
              <w:left w:val="single" w:sz="4" w:space="0" w:color="auto"/>
              <w:bottom w:val="single" w:sz="4" w:space="0" w:color="auto"/>
              <w:right w:val="single" w:sz="4" w:space="0" w:color="auto"/>
            </w:tcBorders>
            <w:hideMark/>
          </w:tcPr>
          <w:p w14:paraId="0E516F4F"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 xml:space="preserve">Psychiatric treatment patients; accident and emergency </w:t>
            </w:r>
            <w:r w:rsidR="00AF36E1">
              <w:rPr>
                <w:rFonts w:ascii="Times New Roman" w:hAnsi="Times New Roman"/>
                <w:sz w:val="20"/>
                <w:szCs w:val="20"/>
              </w:rPr>
              <w:t xml:space="preserve">patients; general public calls, </w:t>
            </w:r>
            <w:r w:rsidRPr="008D71E3">
              <w:rPr>
                <w:rFonts w:ascii="Times New Roman" w:hAnsi="Times New Roman"/>
                <w:sz w:val="20"/>
                <w:szCs w:val="20"/>
              </w:rPr>
              <w:t>toxicology/ poison centres</w:t>
            </w:r>
          </w:p>
        </w:tc>
        <w:tc>
          <w:tcPr>
            <w:tcW w:w="750" w:type="pct"/>
            <w:tcBorders>
              <w:top w:val="single" w:sz="4" w:space="0" w:color="auto"/>
              <w:left w:val="single" w:sz="4" w:space="0" w:color="auto"/>
              <w:bottom w:val="single" w:sz="4" w:space="0" w:color="auto"/>
              <w:right w:val="single" w:sz="4" w:space="0" w:color="auto"/>
            </w:tcBorders>
            <w:hideMark/>
          </w:tcPr>
          <w:p w14:paraId="6527DBF9"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Synthetic cannabinoids</w:t>
            </w:r>
          </w:p>
        </w:tc>
        <w:tc>
          <w:tcPr>
            <w:tcW w:w="1260" w:type="pct"/>
            <w:tcBorders>
              <w:top w:val="single" w:sz="4" w:space="0" w:color="auto"/>
              <w:left w:val="single" w:sz="4" w:space="0" w:color="auto"/>
              <w:bottom w:val="single" w:sz="4" w:space="0" w:color="auto"/>
              <w:right w:val="single" w:sz="4" w:space="0" w:color="auto"/>
            </w:tcBorders>
            <w:hideMark/>
          </w:tcPr>
          <w:p w14:paraId="452EDB17"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Retrospective toxicology surveys; case reports/ series; human laboratory studies; interviews/ surveys with synthetic cannabinoids users</w:t>
            </w:r>
          </w:p>
        </w:tc>
      </w:tr>
      <w:tr w:rsidR="008D71E3" w:rsidRPr="008D71E3" w14:paraId="009178F7" w14:textId="77777777" w:rsidTr="008D71E3">
        <w:tc>
          <w:tcPr>
            <w:tcW w:w="588" w:type="pct"/>
            <w:tcBorders>
              <w:top w:val="single" w:sz="4" w:space="0" w:color="auto"/>
              <w:left w:val="single" w:sz="4" w:space="0" w:color="auto"/>
              <w:bottom w:val="single" w:sz="4" w:space="0" w:color="auto"/>
              <w:right w:val="single" w:sz="4" w:space="0" w:color="auto"/>
            </w:tcBorders>
            <w:hideMark/>
          </w:tcPr>
          <w:p w14:paraId="2811B23D" w14:textId="69027FD0" w:rsidR="003A2B1C" w:rsidRPr="00221300" w:rsidRDefault="003A2B1C" w:rsidP="003A2B1C">
            <w:pPr>
              <w:rPr>
                <w:rFonts w:ascii="Times New Roman" w:hAnsi="Times New Roman"/>
                <w:sz w:val="20"/>
                <w:szCs w:val="20"/>
                <w:vertAlign w:val="superscript"/>
              </w:rPr>
            </w:pPr>
            <w:r w:rsidRPr="008D71E3">
              <w:rPr>
                <w:rFonts w:ascii="Times New Roman" w:hAnsi="Times New Roman"/>
                <w:sz w:val="20"/>
                <w:szCs w:val="20"/>
              </w:rPr>
              <w:t xml:space="preserve">Suzuki </w:t>
            </w:r>
            <w:r w:rsidRPr="008D71E3">
              <w:rPr>
                <w:rFonts w:ascii="Times New Roman" w:hAnsi="Times New Roman"/>
                <w:i/>
                <w:sz w:val="20"/>
                <w:szCs w:val="20"/>
              </w:rPr>
              <w:t>et al</w:t>
            </w:r>
            <w:r w:rsidRPr="008D71E3">
              <w:rPr>
                <w:sz w:val="20"/>
                <w:szCs w:val="20"/>
              </w:rPr>
              <w:t>.</w:t>
            </w:r>
            <w:r w:rsidR="00221300">
              <w:rPr>
                <w:sz w:val="20"/>
                <w:szCs w:val="20"/>
                <w:vertAlign w:val="superscript"/>
              </w:rPr>
              <w:t>51</w:t>
            </w:r>
          </w:p>
        </w:tc>
        <w:tc>
          <w:tcPr>
            <w:tcW w:w="1200" w:type="pct"/>
            <w:tcBorders>
              <w:top w:val="single" w:sz="4" w:space="0" w:color="auto"/>
              <w:left w:val="single" w:sz="4" w:space="0" w:color="auto"/>
              <w:bottom w:val="single" w:sz="4" w:space="0" w:color="auto"/>
              <w:right w:val="single" w:sz="4" w:space="0" w:color="auto"/>
            </w:tcBorders>
            <w:hideMark/>
          </w:tcPr>
          <w:p w14:paraId="49EF8588" w14:textId="77777777" w:rsidR="003A2B1C" w:rsidRPr="008D71E3" w:rsidRDefault="008D71E3" w:rsidP="003A2B1C">
            <w:pPr>
              <w:rPr>
                <w:rFonts w:ascii="Times New Roman" w:hAnsi="Times New Roman"/>
                <w:sz w:val="20"/>
                <w:szCs w:val="20"/>
              </w:rPr>
            </w:pPr>
            <w:r>
              <w:rPr>
                <w:rFonts w:ascii="Times New Roman" w:hAnsi="Times New Roman"/>
                <w:sz w:val="20"/>
                <w:szCs w:val="20"/>
              </w:rPr>
              <w:t>Harms associated with NPS</w:t>
            </w:r>
          </w:p>
        </w:tc>
        <w:tc>
          <w:tcPr>
            <w:tcW w:w="1201" w:type="pct"/>
            <w:tcBorders>
              <w:top w:val="single" w:sz="4" w:space="0" w:color="auto"/>
              <w:left w:val="single" w:sz="4" w:space="0" w:color="auto"/>
              <w:bottom w:val="single" w:sz="4" w:space="0" w:color="auto"/>
              <w:right w:val="single" w:sz="4" w:space="0" w:color="auto"/>
            </w:tcBorders>
            <w:hideMark/>
          </w:tcPr>
          <w:p w14:paraId="04E2952A"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Not specified</w:t>
            </w:r>
          </w:p>
        </w:tc>
        <w:tc>
          <w:tcPr>
            <w:tcW w:w="750" w:type="pct"/>
            <w:tcBorders>
              <w:top w:val="single" w:sz="4" w:space="0" w:color="auto"/>
              <w:left w:val="single" w:sz="4" w:space="0" w:color="auto"/>
              <w:bottom w:val="single" w:sz="4" w:space="0" w:color="auto"/>
              <w:right w:val="single" w:sz="4" w:space="0" w:color="auto"/>
            </w:tcBorders>
            <w:hideMark/>
          </w:tcPr>
          <w:p w14:paraId="03812F2C"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NBOMe</w:t>
            </w:r>
          </w:p>
        </w:tc>
        <w:tc>
          <w:tcPr>
            <w:tcW w:w="1260" w:type="pct"/>
            <w:tcBorders>
              <w:top w:val="single" w:sz="4" w:space="0" w:color="auto"/>
              <w:left w:val="single" w:sz="4" w:space="0" w:color="auto"/>
              <w:bottom w:val="single" w:sz="4" w:space="0" w:color="auto"/>
              <w:right w:val="single" w:sz="4" w:space="0" w:color="auto"/>
            </w:tcBorders>
            <w:hideMark/>
          </w:tcPr>
          <w:p w14:paraId="0DFB6655"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Case reports</w:t>
            </w:r>
          </w:p>
        </w:tc>
      </w:tr>
      <w:tr w:rsidR="008D71E3" w:rsidRPr="008D71E3" w14:paraId="6615B4DD" w14:textId="77777777" w:rsidTr="008D71E3">
        <w:tc>
          <w:tcPr>
            <w:tcW w:w="588" w:type="pct"/>
            <w:tcBorders>
              <w:top w:val="single" w:sz="4" w:space="0" w:color="auto"/>
              <w:left w:val="single" w:sz="4" w:space="0" w:color="auto"/>
              <w:bottom w:val="single" w:sz="4" w:space="0" w:color="auto"/>
              <w:right w:val="single" w:sz="4" w:space="0" w:color="auto"/>
            </w:tcBorders>
            <w:hideMark/>
          </w:tcPr>
          <w:p w14:paraId="67DA440A" w14:textId="1FEE3EF5" w:rsidR="003A2B1C" w:rsidRPr="00221300" w:rsidRDefault="003A2B1C" w:rsidP="003A2B1C">
            <w:pPr>
              <w:rPr>
                <w:rFonts w:ascii="Times New Roman" w:hAnsi="Times New Roman"/>
                <w:sz w:val="20"/>
                <w:szCs w:val="20"/>
                <w:vertAlign w:val="superscript"/>
              </w:rPr>
            </w:pPr>
            <w:r w:rsidRPr="008D71E3">
              <w:rPr>
                <w:rFonts w:ascii="Times New Roman" w:hAnsi="Times New Roman"/>
                <w:sz w:val="20"/>
                <w:szCs w:val="20"/>
              </w:rPr>
              <w:t xml:space="preserve">Tait </w:t>
            </w:r>
            <w:r w:rsidRPr="008D71E3">
              <w:rPr>
                <w:rFonts w:ascii="Times New Roman" w:hAnsi="Times New Roman"/>
                <w:i/>
                <w:sz w:val="20"/>
                <w:szCs w:val="20"/>
              </w:rPr>
              <w:t>et al.</w:t>
            </w:r>
            <w:r w:rsidR="00221300" w:rsidRPr="00221300">
              <w:rPr>
                <w:rFonts w:asciiTheme="minorHAnsi" w:hAnsiTheme="minorHAnsi"/>
                <w:sz w:val="20"/>
                <w:szCs w:val="20"/>
                <w:vertAlign w:val="superscript"/>
              </w:rPr>
              <w:t>52</w:t>
            </w:r>
          </w:p>
        </w:tc>
        <w:tc>
          <w:tcPr>
            <w:tcW w:w="1200" w:type="pct"/>
            <w:tcBorders>
              <w:top w:val="single" w:sz="4" w:space="0" w:color="auto"/>
              <w:left w:val="single" w:sz="4" w:space="0" w:color="auto"/>
              <w:bottom w:val="single" w:sz="4" w:space="0" w:color="auto"/>
              <w:right w:val="single" w:sz="4" w:space="0" w:color="auto"/>
            </w:tcBorders>
          </w:tcPr>
          <w:p w14:paraId="3B712932" w14:textId="77777777" w:rsidR="003A2B1C" w:rsidRPr="008D71E3" w:rsidRDefault="008D71E3" w:rsidP="003A2B1C">
            <w:pPr>
              <w:rPr>
                <w:rFonts w:ascii="Times New Roman" w:hAnsi="Times New Roman"/>
                <w:sz w:val="20"/>
                <w:szCs w:val="20"/>
              </w:rPr>
            </w:pPr>
            <w:r>
              <w:rPr>
                <w:rFonts w:ascii="Times New Roman" w:hAnsi="Times New Roman"/>
                <w:sz w:val="20"/>
                <w:szCs w:val="20"/>
              </w:rPr>
              <w:t>Harms associated with NPS and clinical management of these adverse effects</w:t>
            </w:r>
          </w:p>
        </w:tc>
        <w:tc>
          <w:tcPr>
            <w:tcW w:w="1201" w:type="pct"/>
            <w:tcBorders>
              <w:top w:val="single" w:sz="4" w:space="0" w:color="auto"/>
              <w:left w:val="single" w:sz="4" w:space="0" w:color="auto"/>
              <w:bottom w:val="single" w:sz="4" w:space="0" w:color="auto"/>
              <w:right w:val="single" w:sz="4" w:space="0" w:color="auto"/>
            </w:tcBorders>
            <w:hideMark/>
          </w:tcPr>
          <w:p w14:paraId="7F46483D"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Hospital presentations and poison centre data</w:t>
            </w:r>
          </w:p>
        </w:tc>
        <w:tc>
          <w:tcPr>
            <w:tcW w:w="750" w:type="pct"/>
            <w:tcBorders>
              <w:top w:val="single" w:sz="4" w:space="0" w:color="auto"/>
              <w:left w:val="single" w:sz="4" w:space="0" w:color="auto"/>
              <w:bottom w:val="single" w:sz="4" w:space="0" w:color="auto"/>
              <w:right w:val="single" w:sz="4" w:space="0" w:color="auto"/>
            </w:tcBorders>
            <w:hideMark/>
          </w:tcPr>
          <w:p w14:paraId="464E4DA3"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Synthetic cannabinoids</w:t>
            </w:r>
          </w:p>
        </w:tc>
        <w:tc>
          <w:tcPr>
            <w:tcW w:w="1260" w:type="pct"/>
            <w:tcBorders>
              <w:top w:val="single" w:sz="4" w:space="0" w:color="auto"/>
              <w:left w:val="single" w:sz="4" w:space="0" w:color="auto"/>
              <w:bottom w:val="single" w:sz="4" w:space="0" w:color="auto"/>
              <w:right w:val="single" w:sz="4" w:space="0" w:color="auto"/>
            </w:tcBorders>
            <w:hideMark/>
          </w:tcPr>
          <w:p w14:paraId="45053B42"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Case series (≥10 cases)</w:t>
            </w:r>
          </w:p>
          <w:p w14:paraId="74BF3308" w14:textId="77777777" w:rsidR="003A2B1C" w:rsidRPr="008D71E3" w:rsidRDefault="003A2B1C" w:rsidP="003A2B1C">
            <w:pPr>
              <w:rPr>
                <w:rFonts w:ascii="Times New Roman" w:hAnsi="Times New Roman"/>
                <w:sz w:val="20"/>
                <w:szCs w:val="20"/>
              </w:rPr>
            </w:pPr>
            <w:r w:rsidRPr="008D71E3">
              <w:rPr>
                <w:rFonts w:ascii="Times New Roman" w:hAnsi="Times New Roman"/>
                <w:sz w:val="20"/>
                <w:szCs w:val="20"/>
              </w:rPr>
              <w:t>Case reports (≤10 cases)</w:t>
            </w:r>
          </w:p>
        </w:tc>
      </w:tr>
    </w:tbl>
    <w:p w14:paraId="69C85EF8" w14:textId="77777777" w:rsidR="00305A5E" w:rsidRPr="00AF36E1" w:rsidRDefault="00AF36E1">
      <w:pPr>
        <w:rPr>
          <w:sz w:val="20"/>
          <w:szCs w:val="20"/>
        </w:rPr>
      </w:pPr>
      <w:r w:rsidRPr="00AF36E1">
        <w:rPr>
          <w:sz w:val="20"/>
          <w:szCs w:val="20"/>
        </w:rPr>
        <w:t>NPS: novel psychoactive substance use</w:t>
      </w:r>
    </w:p>
    <w:p w14:paraId="46F04462" w14:textId="77777777" w:rsidR="00AF36E1" w:rsidRPr="00305A5E" w:rsidRDefault="00AD7129" w:rsidP="00AF36E1">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Table 4</w:t>
      </w:r>
      <w:r w:rsidR="00AF36E1" w:rsidRPr="00305A5E">
        <w:rPr>
          <w:rFonts w:ascii="Times New Roman" w:eastAsia="Calibri" w:hAnsi="Times New Roman" w:cs="Times New Roman"/>
          <w:b/>
          <w:sz w:val="24"/>
          <w:szCs w:val="24"/>
        </w:rPr>
        <w:t>: Characteristics of and results from quantitative policy evaluation studies</w:t>
      </w:r>
    </w:p>
    <w:tbl>
      <w:tblPr>
        <w:tblStyle w:val="TableGrid"/>
        <w:tblW w:w="5000" w:type="pct"/>
        <w:tblInd w:w="0" w:type="dxa"/>
        <w:tblLook w:val="04A0" w:firstRow="1" w:lastRow="0" w:firstColumn="1" w:lastColumn="0" w:noHBand="0" w:noVBand="1"/>
      </w:tblPr>
      <w:tblGrid>
        <w:gridCol w:w="1773"/>
        <w:gridCol w:w="2643"/>
        <w:gridCol w:w="4178"/>
        <w:gridCol w:w="1616"/>
        <w:gridCol w:w="3738"/>
      </w:tblGrid>
      <w:tr w:rsidR="00AF36E1" w:rsidRPr="00AF36E1" w14:paraId="39EFF421" w14:textId="77777777" w:rsidTr="00F12E73">
        <w:trPr>
          <w:tblHeader/>
        </w:trPr>
        <w:tc>
          <w:tcPr>
            <w:tcW w:w="638" w:type="pct"/>
            <w:tcBorders>
              <w:top w:val="single" w:sz="4" w:space="0" w:color="auto"/>
              <w:left w:val="single" w:sz="4" w:space="0" w:color="auto"/>
              <w:bottom w:val="single" w:sz="4" w:space="0" w:color="auto"/>
              <w:right w:val="single" w:sz="4" w:space="0" w:color="auto"/>
            </w:tcBorders>
          </w:tcPr>
          <w:p w14:paraId="0A7C39D9" w14:textId="77777777" w:rsidR="00AF36E1" w:rsidRPr="00AF36E1" w:rsidRDefault="00AF36E1" w:rsidP="00AF36E1">
            <w:pPr>
              <w:rPr>
                <w:rFonts w:ascii="Times New Roman" w:hAnsi="Times New Roman"/>
                <w:b/>
                <w:sz w:val="20"/>
                <w:szCs w:val="20"/>
              </w:rPr>
            </w:pPr>
            <w:r>
              <w:rPr>
                <w:rFonts w:ascii="Times New Roman" w:hAnsi="Times New Roman"/>
                <w:b/>
                <w:sz w:val="20"/>
                <w:szCs w:val="20"/>
              </w:rPr>
              <w:t xml:space="preserve">Study </w:t>
            </w:r>
          </w:p>
          <w:p w14:paraId="5AC3EFEE" w14:textId="77777777" w:rsidR="00AF36E1" w:rsidRPr="00AF36E1" w:rsidRDefault="00AF36E1" w:rsidP="00AF36E1">
            <w:pPr>
              <w:rPr>
                <w:rFonts w:ascii="Times New Roman" w:hAnsi="Times New Roman"/>
                <w:b/>
                <w:sz w:val="20"/>
                <w:szCs w:val="20"/>
              </w:rPr>
            </w:pPr>
            <w:r w:rsidRPr="00AF36E1">
              <w:rPr>
                <w:rFonts w:ascii="Times New Roman" w:hAnsi="Times New Roman"/>
                <w:b/>
                <w:sz w:val="20"/>
                <w:szCs w:val="20"/>
              </w:rPr>
              <w:t>Country</w:t>
            </w:r>
          </w:p>
        </w:tc>
        <w:tc>
          <w:tcPr>
            <w:tcW w:w="950" w:type="pct"/>
            <w:tcBorders>
              <w:top w:val="single" w:sz="4" w:space="0" w:color="auto"/>
              <w:left w:val="single" w:sz="4" w:space="0" w:color="auto"/>
              <w:bottom w:val="single" w:sz="4" w:space="0" w:color="auto"/>
              <w:right w:val="single" w:sz="4" w:space="0" w:color="auto"/>
            </w:tcBorders>
          </w:tcPr>
          <w:p w14:paraId="29D85CD9" w14:textId="77777777" w:rsidR="00AF36E1" w:rsidRPr="00AF36E1" w:rsidRDefault="00AF36E1" w:rsidP="00AF36E1">
            <w:pPr>
              <w:rPr>
                <w:rFonts w:ascii="Times New Roman" w:hAnsi="Times New Roman"/>
                <w:b/>
                <w:sz w:val="20"/>
                <w:szCs w:val="20"/>
              </w:rPr>
            </w:pPr>
            <w:r w:rsidRPr="00AF36E1">
              <w:rPr>
                <w:rFonts w:ascii="Times New Roman" w:hAnsi="Times New Roman"/>
                <w:b/>
                <w:sz w:val="20"/>
                <w:szCs w:val="20"/>
              </w:rPr>
              <w:t xml:space="preserve">Setting </w:t>
            </w:r>
          </w:p>
          <w:p w14:paraId="6C6EAD12" w14:textId="77777777" w:rsidR="00AF36E1" w:rsidRPr="00AF36E1" w:rsidRDefault="00AF36E1" w:rsidP="00AF36E1">
            <w:pPr>
              <w:rPr>
                <w:rFonts w:ascii="Times New Roman" w:hAnsi="Times New Roman"/>
                <w:b/>
                <w:sz w:val="20"/>
                <w:szCs w:val="20"/>
              </w:rPr>
            </w:pPr>
            <w:r w:rsidRPr="00AF36E1">
              <w:rPr>
                <w:rFonts w:ascii="Times New Roman" w:hAnsi="Times New Roman"/>
                <w:b/>
                <w:sz w:val="20"/>
                <w:szCs w:val="20"/>
              </w:rPr>
              <w:t>Publication type</w:t>
            </w:r>
          </w:p>
        </w:tc>
        <w:tc>
          <w:tcPr>
            <w:tcW w:w="1500" w:type="pct"/>
            <w:tcBorders>
              <w:top w:val="single" w:sz="4" w:space="0" w:color="auto"/>
              <w:left w:val="single" w:sz="4" w:space="0" w:color="auto"/>
              <w:bottom w:val="single" w:sz="4" w:space="0" w:color="auto"/>
              <w:right w:val="single" w:sz="4" w:space="0" w:color="auto"/>
            </w:tcBorders>
            <w:hideMark/>
          </w:tcPr>
          <w:p w14:paraId="6CF28D3D" w14:textId="77777777" w:rsidR="00AF36E1" w:rsidRPr="00AF36E1" w:rsidRDefault="00AF36E1" w:rsidP="00AF36E1">
            <w:pPr>
              <w:rPr>
                <w:rFonts w:ascii="Times New Roman" w:hAnsi="Times New Roman"/>
                <w:b/>
                <w:sz w:val="20"/>
                <w:szCs w:val="20"/>
              </w:rPr>
            </w:pPr>
            <w:r w:rsidRPr="00AF36E1">
              <w:rPr>
                <w:rFonts w:ascii="Times New Roman" w:hAnsi="Times New Roman"/>
                <w:b/>
                <w:sz w:val="20"/>
                <w:szCs w:val="20"/>
              </w:rPr>
              <w:t>Intervention</w:t>
            </w:r>
          </w:p>
        </w:tc>
        <w:tc>
          <w:tcPr>
            <w:tcW w:w="570" w:type="pct"/>
            <w:tcBorders>
              <w:top w:val="single" w:sz="4" w:space="0" w:color="auto"/>
              <w:left w:val="single" w:sz="4" w:space="0" w:color="auto"/>
              <w:bottom w:val="single" w:sz="4" w:space="0" w:color="auto"/>
              <w:right w:val="single" w:sz="4" w:space="0" w:color="auto"/>
            </w:tcBorders>
            <w:hideMark/>
          </w:tcPr>
          <w:p w14:paraId="3021472F" w14:textId="77777777" w:rsidR="00AF36E1" w:rsidRPr="00AF36E1" w:rsidRDefault="00AF36E1" w:rsidP="00AF36E1">
            <w:pPr>
              <w:rPr>
                <w:rFonts w:ascii="Times New Roman" w:hAnsi="Times New Roman"/>
                <w:b/>
                <w:sz w:val="20"/>
                <w:szCs w:val="20"/>
              </w:rPr>
            </w:pPr>
            <w:r w:rsidRPr="00AF36E1">
              <w:rPr>
                <w:rFonts w:ascii="Times New Roman" w:hAnsi="Times New Roman"/>
                <w:b/>
                <w:sz w:val="20"/>
                <w:szCs w:val="20"/>
              </w:rPr>
              <w:t>NPS type</w:t>
            </w:r>
          </w:p>
        </w:tc>
        <w:tc>
          <w:tcPr>
            <w:tcW w:w="1342" w:type="pct"/>
            <w:tcBorders>
              <w:top w:val="single" w:sz="4" w:space="0" w:color="auto"/>
              <w:left w:val="single" w:sz="4" w:space="0" w:color="auto"/>
              <w:bottom w:val="single" w:sz="4" w:space="0" w:color="auto"/>
              <w:right w:val="single" w:sz="4" w:space="0" w:color="auto"/>
            </w:tcBorders>
            <w:hideMark/>
          </w:tcPr>
          <w:p w14:paraId="07B4B0D1" w14:textId="77777777" w:rsidR="00AF36E1" w:rsidRPr="00AF36E1" w:rsidRDefault="00AF36E1" w:rsidP="00AF36E1">
            <w:pPr>
              <w:rPr>
                <w:rFonts w:ascii="Times New Roman" w:hAnsi="Times New Roman"/>
                <w:b/>
                <w:sz w:val="20"/>
                <w:szCs w:val="20"/>
              </w:rPr>
            </w:pPr>
            <w:r w:rsidRPr="00AF36E1">
              <w:rPr>
                <w:rFonts w:ascii="Times New Roman" w:hAnsi="Times New Roman"/>
                <w:b/>
                <w:sz w:val="20"/>
                <w:szCs w:val="20"/>
              </w:rPr>
              <w:t>Study design</w:t>
            </w:r>
          </w:p>
        </w:tc>
      </w:tr>
      <w:tr w:rsidR="00AF36E1" w:rsidRPr="00AF36E1" w14:paraId="00A6BFA5" w14:textId="77777777" w:rsidTr="00AF36E1">
        <w:tc>
          <w:tcPr>
            <w:tcW w:w="638" w:type="pct"/>
            <w:tcBorders>
              <w:top w:val="single" w:sz="4" w:space="0" w:color="auto"/>
              <w:left w:val="single" w:sz="4" w:space="0" w:color="auto"/>
              <w:bottom w:val="single" w:sz="4" w:space="0" w:color="auto"/>
              <w:right w:val="single" w:sz="4" w:space="0" w:color="auto"/>
            </w:tcBorders>
          </w:tcPr>
          <w:p w14:paraId="4575644A" w14:textId="0FC1AB34" w:rsidR="00AF36E1" w:rsidRPr="00221300" w:rsidRDefault="00AF36E1" w:rsidP="00AF36E1">
            <w:pPr>
              <w:rPr>
                <w:rFonts w:ascii="Times New Roman" w:hAnsi="Times New Roman"/>
                <w:sz w:val="20"/>
                <w:szCs w:val="20"/>
                <w:vertAlign w:val="superscript"/>
              </w:rPr>
            </w:pPr>
            <w:r w:rsidRPr="00AF36E1">
              <w:rPr>
                <w:rFonts w:ascii="Times New Roman" w:hAnsi="Times New Roman"/>
                <w:sz w:val="20"/>
                <w:szCs w:val="20"/>
              </w:rPr>
              <w:t xml:space="preserve">Brown </w:t>
            </w:r>
            <w:r w:rsidRPr="00AF36E1">
              <w:rPr>
                <w:rFonts w:ascii="Times New Roman" w:hAnsi="Times New Roman"/>
                <w:i/>
                <w:sz w:val="20"/>
                <w:szCs w:val="20"/>
              </w:rPr>
              <w:t>et al</w:t>
            </w:r>
            <w:r w:rsidRPr="00AF36E1">
              <w:rPr>
                <w:sz w:val="20"/>
                <w:szCs w:val="20"/>
              </w:rPr>
              <w:t>.</w:t>
            </w:r>
            <w:r w:rsidR="00221300">
              <w:rPr>
                <w:sz w:val="20"/>
                <w:szCs w:val="20"/>
                <w:vertAlign w:val="superscript"/>
              </w:rPr>
              <w:t>53</w:t>
            </w:r>
          </w:p>
          <w:p w14:paraId="43953D9B" w14:textId="77777777" w:rsidR="00AF36E1" w:rsidRPr="00AF36E1" w:rsidRDefault="00AF36E1" w:rsidP="00AF36E1">
            <w:pPr>
              <w:rPr>
                <w:rFonts w:ascii="Times New Roman" w:hAnsi="Times New Roman"/>
                <w:sz w:val="20"/>
                <w:szCs w:val="20"/>
              </w:rPr>
            </w:pPr>
            <w:r>
              <w:rPr>
                <w:rFonts w:ascii="Times New Roman" w:hAnsi="Times New Roman"/>
                <w:sz w:val="20"/>
                <w:szCs w:val="20"/>
              </w:rPr>
              <w:t>Australia</w:t>
            </w:r>
          </w:p>
        </w:tc>
        <w:tc>
          <w:tcPr>
            <w:tcW w:w="950" w:type="pct"/>
            <w:tcBorders>
              <w:top w:val="single" w:sz="4" w:space="0" w:color="auto"/>
              <w:left w:val="single" w:sz="4" w:space="0" w:color="auto"/>
              <w:bottom w:val="single" w:sz="4" w:space="0" w:color="auto"/>
              <w:right w:val="single" w:sz="4" w:space="0" w:color="auto"/>
            </w:tcBorders>
          </w:tcPr>
          <w:p w14:paraId="4F692B2A"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Poisons Centre</w:t>
            </w:r>
          </w:p>
          <w:p w14:paraId="10A9CB85"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Conference abstract</w:t>
            </w:r>
          </w:p>
        </w:tc>
        <w:tc>
          <w:tcPr>
            <w:tcW w:w="1500" w:type="pct"/>
            <w:tcBorders>
              <w:top w:val="single" w:sz="4" w:space="0" w:color="auto"/>
              <w:left w:val="single" w:sz="4" w:space="0" w:color="auto"/>
              <w:bottom w:val="single" w:sz="4" w:space="0" w:color="auto"/>
              <w:right w:val="single" w:sz="4" w:space="0" w:color="auto"/>
            </w:tcBorders>
            <w:hideMark/>
          </w:tcPr>
          <w:p w14:paraId="5CF157F3"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9 June 2013 legislation and enforcement by state and federal governments to restrict the sale of synthetic cannabinoids.</w:t>
            </w:r>
          </w:p>
        </w:tc>
        <w:tc>
          <w:tcPr>
            <w:tcW w:w="570" w:type="pct"/>
            <w:tcBorders>
              <w:top w:val="single" w:sz="4" w:space="0" w:color="auto"/>
              <w:left w:val="single" w:sz="4" w:space="0" w:color="auto"/>
              <w:bottom w:val="single" w:sz="4" w:space="0" w:color="auto"/>
              <w:right w:val="single" w:sz="4" w:space="0" w:color="auto"/>
            </w:tcBorders>
            <w:hideMark/>
          </w:tcPr>
          <w:p w14:paraId="31C7ECAE"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Cannabinoids</w:t>
            </w:r>
          </w:p>
        </w:tc>
        <w:tc>
          <w:tcPr>
            <w:tcW w:w="1342" w:type="pct"/>
            <w:tcBorders>
              <w:top w:val="single" w:sz="4" w:space="0" w:color="auto"/>
              <w:left w:val="single" w:sz="4" w:space="0" w:color="auto"/>
              <w:bottom w:val="single" w:sz="4" w:space="0" w:color="auto"/>
              <w:right w:val="single" w:sz="4" w:space="0" w:color="auto"/>
            </w:tcBorders>
            <w:hideMark/>
          </w:tcPr>
          <w:p w14:paraId="5DCF9C29"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Before and after comparison through retrospective review of Poisons Information Centre Data (5 months prior and five months after ban)</w:t>
            </w:r>
          </w:p>
        </w:tc>
      </w:tr>
      <w:tr w:rsidR="00AF36E1" w:rsidRPr="00AF36E1" w14:paraId="57168AEC" w14:textId="77777777" w:rsidTr="00AF36E1">
        <w:tc>
          <w:tcPr>
            <w:tcW w:w="638" w:type="pct"/>
            <w:tcBorders>
              <w:top w:val="single" w:sz="4" w:space="0" w:color="auto"/>
              <w:left w:val="single" w:sz="4" w:space="0" w:color="auto"/>
              <w:bottom w:val="single" w:sz="4" w:space="0" w:color="auto"/>
              <w:right w:val="single" w:sz="4" w:space="0" w:color="auto"/>
            </w:tcBorders>
          </w:tcPr>
          <w:p w14:paraId="1812BBE4" w14:textId="13D198CC" w:rsidR="00AF36E1" w:rsidRPr="00221300" w:rsidRDefault="00AF36E1" w:rsidP="00AF36E1">
            <w:pPr>
              <w:rPr>
                <w:rFonts w:ascii="Times New Roman" w:hAnsi="Times New Roman"/>
                <w:sz w:val="20"/>
                <w:szCs w:val="20"/>
                <w:vertAlign w:val="superscript"/>
              </w:rPr>
            </w:pPr>
            <w:r w:rsidRPr="00AF36E1">
              <w:rPr>
                <w:rFonts w:ascii="Times New Roman" w:hAnsi="Times New Roman"/>
                <w:sz w:val="20"/>
                <w:szCs w:val="20"/>
              </w:rPr>
              <w:t xml:space="preserve">Christie and MacFarlane </w:t>
            </w:r>
            <w:r w:rsidR="00221300">
              <w:rPr>
                <w:rFonts w:ascii="Times New Roman" w:hAnsi="Times New Roman"/>
                <w:sz w:val="20"/>
                <w:szCs w:val="20"/>
                <w:vertAlign w:val="superscript"/>
              </w:rPr>
              <w:t>54</w:t>
            </w:r>
          </w:p>
          <w:p w14:paraId="21BECDFB"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New Zealand</w:t>
            </w:r>
          </w:p>
        </w:tc>
        <w:tc>
          <w:tcPr>
            <w:tcW w:w="950" w:type="pct"/>
            <w:tcBorders>
              <w:top w:val="single" w:sz="4" w:space="0" w:color="auto"/>
              <w:left w:val="single" w:sz="4" w:space="0" w:color="auto"/>
              <w:bottom w:val="single" w:sz="4" w:space="0" w:color="auto"/>
              <w:right w:val="single" w:sz="4" w:space="0" w:color="auto"/>
            </w:tcBorders>
          </w:tcPr>
          <w:p w14:paraId="2FF0E559"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Addiction treatment setting</w:t>
            </w:r>
          </w:p>
          <w:p w14:paraId="479B4A48"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Letter to Editor</w:t>
            </w:r>
          </w:p>
        </w:tc>
        <w:tc>
          <w:tcPr>
            <w:tcW w:w="1500" w:type="pct"/>
            <w:tcBorders>
              <w:top w:val="single" w:sz="4" w:space="0" w:color="auto"/>
              <w:left w:val="single" w:sz="4" w:space="0" w:color="auto"/>
              <w:bottom w:val="single" w:sz="4" w:space="0" w:color="auto"/>
              <w:right w:val="single" w:sz="4" w:space="0" w:color="auto"/>
            </w:tcBorders>
            <w:hideMark/>
          </w:tcPr>
          <w:p w14:paraId="2B7D7E2B"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May 2014: Ban of NPS under the Psychoactive Substances Act</w:t>
            </w:r>
          </w:p>
        </w:tc>
        <w:tc>
          <w:tcPr>
            <w:tcW w:w="570" w:type="pct"/>
            <w:tcBorders>
              <w:top w:val="single" w:sz="4" w:space="0" w:color="auto"/>
              <w:left w:val="single" w:sz="4" w:space="0" w:color="auto"/>
              <w:bottom w:val="single" w:sz="4" w:space="0" w:color="auto"/>
              <w:right w:val="single" w:sz="4" w:space="0" w:color="auto"/>
            </w:tcBorders>
          </w:tcPr>
          <w:p w14:paraId="085DF6DD"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Cannabinoids</w:t>
            </w:r>
          </w:p>
          <w:p w14:paraId="17D43B74" w14:textId="77777777" w:rsidR="00AF36E1" w:rsidRPr="00AF36E1" w:rsidRDefault="00AF36E1" w:rsidP="00AF36E1">
            <w:pPr>
              <w:rPr>
                <w:rFonts w:ascii="Times New Roman" w:hAnsi="Times New Roman"/>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14:paraId="43F98956"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Before and after comparisons (12 month before and 12 months after)</w:t>
            </w:r>
          </w:p>
        </w:tc>
      </w:tr>
      <w:tr w:rsidR="00AF36E1" w:rsidRPr="00AF36E1" w14:paraId="366DD768" w14:textId="77777777" w:rsidTr="00AF36E1">
        <w:tc>
          <w:tcPr>
            <w:tcW w:w="638" w:type="pct"/>
            <w:tcBorders>
              <w:top w:val="single" w:sz="4" w:space="0" w:color="auto"/>
              <w:left w:val="single" w:sz="4" w:space="0" w:color="auto"/>
              <w:bottom w:val="single" w:sz="4" w:space="0" w:color="auto"/>
              <w:right w:val="single" w:sz="4" w:space="0" w:color="auto"/>
            </w:tcBorders>
          </w:tcPr>
          <w:p w14:paraId="16DC620B" w14:textId="6ADF98B5" w:rsidR="00AF36E1" w:rsidRPr="00221300" w:rsidRDefault="00AF36E1" w:rsidP="00AF36E1">
            <w:pPr>
              <w:rPr>
                <w:rFonts w:ascii="Times New Roman" w:hAnsi="Times New Roman"/>
                <w:sz w:val="20"/>
                <w:szCs w:val="20"/>
                <w:vertAlign w:val="superscript"/>
              </w:rPr>
            </w:pPr>
            <w:r w:rsidRPr="00AF36E1">
              <w:rPr>
                <w:rFonts w:ascii="Times New Roman" w:hAnsi="Times New Roman"/>
                <w:sz w:val="20"/>
                <w:szCs w:val="20"/>
              </w:rPr>
              <w:t xml:space="preserve">Dargan </w:t>
            </w:r>
            <w:r w:rsidRPr="00AF36E1">
              <w:rPr>
                <w:rFonts w:ascii="Times New Roman" w:hAnsi="Times New Roman"/>
                <w:i/>
                <w:sz w:val="20"/>
                <w:szCs w:val="20"/>
              </w:rPr>
              <w:t>et al</w:t>
            </w:r>
            <w:r w:rsidRPr="00AF36E1">
              <w:rPr>
                <w:sz w:val="20"/>
                <w:szCs w:val="20"/>
              </w:rPr>
              <w:t>.</w:t>
            </w:r>
            <w:r w:rsidR="00221300">
              <w:rPr>
                <w:sz w:val="20"/>
                <w:szCs w:val="20"/>
                <w:vertAlign w:val="superscript"/>
              </w:rPr>
              <w:t>55</w:t>
            </w:r>
          </w:p>
          <w:p w14:paraId="1FA9FF76"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UK</w:t>
            </w:r>
          </w:p>
          <w:p w14:paraId="57BA25F0" w14:textId="77777777" w:rsidR="00AF36E1" w:rsidRPr="00AF36E1" w:rsidRDefault="00AF36E1" w:rsidP="00AF36E1">
            <w:pPr>
              <w:rPr>
                <w:rFonts w:ascii="Times New Roman" w:hAnsi="Times New Roman"/>
                <w:sz w:val="20"/>
                <w:szCs w:val="20"/>
              </w:rPr>
            </w:pPr>
          </w:p>
          <w:p w14:paraId="1B4E3A63" w14:textId="77777777" w:rsidR="00AF36E1" w:rsidRPr="00AF36E1" w:rsidRDefault="00AF36E1" w:rsidP="00AF36E1">
            <w:pPr>
              <w:rPr>
                <w:rFonts w:ascii="Times New Roman" w:hAnsi="Times New Roman"/>
                <w:sz w:val="20"/>
                <w:szCs w:val="20"/>
              </w:rPr>
            </w:pPr>
          </w:p>
        </w:tc>
        <w:tc>
          <w:tcPr>
            <w:tcW w:w="950" w:type="pct"/>
            <w:tcBorders>
              <w:top w:val="single" w:sz="4" w:space="0" w:color="auto"/>
              <w:left w:val="single" w:sz="4" w:space="0" w:color="auto"/>
              <w:bottom w:val="single" w:sz="4" w:space="0" w:color="auto"/>
              <w:right w:val="single" w:sz="4" w:space="0" w:color="auto"/>
            </w:tcBorders>
          </w:tcPr>
          <w:p w14:paraId="2322A568"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Community setting</w:t>
            </w:r>
          </w:p>
          <w:p w14:paraId="03305E87"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Peer reviewed journal article</w:t>
            </w:r>
          </w:p>
          <w:p w14:paraId="71A7090D" w14:textId="77777777" w:rsidR="00AF36E1" w:rsidRPr="00AF36E1" w:rsidRDefault="00AF36E1" w:rsidP="00AF36E1">
            <w:pPr>
              <w:rPr>
                <w:rFonts w:ascii="Times New Roman" w:hAnsi="Times New Roman"/>
                <w:sz w:val="20"/>
                <w:szCs w:val="20"/>
              </w:rPr>
            </w:pPr>
          </w:p>
        </w:tc>
        <w:tc>
          <w:tcPr>
            <w:tcW w:w="1500" w:type="pct"/>
            <w:tcBorders>
              <w:top w:val="single" w:sz="4" w:space="0" w:color="auto"/>
              <w:left w:val="single" w:sz="4" w:space="0" w:color="auto"/>
              <w:bottom w:val="single" w:sz="4" w:space="0" w:color="auto"/>
              <w:right w:val="single" w:sz="4" w:space="0" w:color="auto"/>
            </w:tcBorders>
            <w:hideMark/>
          </w:tcPr>
          <w:p w14:paraId="301337C7"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December 2009: The classification of synthetic cannabinoid receptor agonist constituents of Spice were as Class B in the UK</w:t>
            </w:r>
          </w:p>
        </w:tc>
        <w:tc>
          <w:tcPr>
            <w:tcW w:w="570" w:type="pct"/>
            <w:tcBorders>
              <w:top w:val="single" w:sz="4" w:space="0" w:color="auto"/>
              <w:left w:val="single" w:sz="4" w:space="0" w:color="auto"/>
              <w:bottom w:val="single" w:sz="4" w:space="0" w:color="auto"/>
              <w:right w:val="single" w:sz="4" w:space="0" w:color="auto"/>
            </w:tcBorders>
            <w:hideMark/>
          </w:tcPr>
          <w:p w14:paraId="6C4FA807"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Cannabinoids</w:t>
            </w:r>
          </w:p>
        </w:tc>
        <w:tc>
          <w:tcPr>
            <w:tcW w:w="1342" w:type="pct"/>
            <w:tcBorders>
              <w:top w:val="single" w:sz="4" w:space="0" w:color="auto"/>
              <w:left w:val="single" w:sz="4" w:space="0" w:color="auto"/>
              <w:bottom w:val="single" w:sz="4" w:space="0" w:color="auto"/>
              <w:right w:val="single" w:sz="4" w:space="0" w:color="auto"/>
            </w:tcBorders>
            <w:hideMark/>
          </w:tcPr>
          <w:p w14:paraId="46EE1379"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Before and after comparison using product purchased from legal high websites</w:t>
            </w:r>
          </w:p>
        </w:tc>
      </w:tr>
      <w:tr w:rsidR="00AF36E1" w:rsidRPr="00AF36E1" w14:paraId="34A01BBA" w14:textId="77777777" w:rsidTr="00AF36E1">
        <w:tc>
          <w:tcPr>
            <w:tcW w:w="638" w:type="pct"/>
            <w:tcBorders>
              <w:top w:val="single" w:sz="4" w:space="0" w:color="auto"/>
              <w:left w:val="single" w:sz="4" w:space="0" w:color="auto"/>
              <w:bottom w:val="single" w:sz="4" w:space="0" w:color="auto"/>
              <w:right w:val="single" w:sz="4" w:space="0" w:color="auto"/>
            </w:tcBorders>
          </w:tcPr>
          <w:p w14:paraId="2EED9171" w14:textId="1EF2465A" w:rsidR="00AF36E1" w:rsidRPr="00221300" w:rsidRDefault="00AF36E1" w:rsidP="00AF36E1">
            <w:pPr>
              <w:rPr>
                <w:rFonts w:ascii="Times New Roman" w:hAnsi="Times New Roman"/>
                <w:sz w:val="20"/>
                <w:szCs w:val="20"/>
                <w:vertAlign w:val="superscript"/>
              </w:rPr>
            </w:pPr>
            <w:r w:rsidRPr="00AF36E1">
              <w:rPr>
                <w:rFonts w:ascii="Times New Roman" w:hAnsi="Times New Roman"/>
                <w:sz w:val="20"/>
                <w:szCs w:val="20"/>
              </w:rPr>
              <w:t xml:space="preserve">Kriikku </w:t>
            </w:r>
            <w:r w:rsidRPr="00AF36E1">
              <w:rPr>
                <w:rFonts w:ascii="Times New Roman" w:hAnsi="Times New Roman"/>
                <w:i/>
                <w:sz w:val="20"/>
                <w:szCs w:val="20"/>
              </w:rPr>
              <w:t>et al.</w:t>
            </w:r>
            <w:r w:rsidR="00221300">
              <w:rPr>
                <w:rFonts w:ascii="Times New Roman" w:hAnsi="Times New Roman"/>
                <w:sz w:val="20"/>
                <w:szCs w:val="20"/>
                <w:vertAlign w:val="superscript"/>
              </w:rPr>
              <w:t>56</w:t>
            </w:r>
          </w:p>
          <w:p w14:paraId="6AF15BAA"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Finland</w:t>
            </w:r>
          </w:p>
          <w:p w14:paraId="48566AC4" w14:textId="77777777" w:rsidR="00AF36E1" w:rsidRPr="00AF36E1" w:rsidRDefault="00AF36E1" w:rsidP="00AF36E1">
            <w:pPr>
              <w:rPr>
                <w:rFonts w:ascii="Times New Roman" w:hAnsi="Times New Roman"/>
                <w:sz w:val="20"/>
                <w:szCs w:val="20"/>
              </w:rPr>
            </w:pPr>
          </w:p>
          <w:p w14:paraId="364AAB29" w14:textId="77777777" w:rsidR="00AF36E1" w:rsidRPr="00AF36E1" w:rsidRDefault="00AF36E1" w:rsidP="00AF36E1">
            <w:pPr>
              <w:rPr>
                <w:rFonts w:ascii="Times New Roman" w:hAnsi="Times New Roman"/>
                <w:sz w:val="20"/>
                <w:szCs w:val="20"/>
              </w:rPr>
            </w:pPr>
          </w:p>
        </w:tc>
        <w:tc>
          <w:tcPr>
            <w:tcW w:w="950" w:type="pct"/>
            <w:tcBorders>
              <w:top w:val="single" w:sz="4" w:space="0" w:color="auto"/>
              <w:left w:val="single" w:sz="4" w:space="0" w:color="auto"/>
              <w:bottom w:val="single" w:sz="4" w:space="0" w:color="auto"/>
              <w:right w:val="single" w:sz="4" w:space="0" w:color="auto"/>
            </w:tcBorders>
          </w:tcPr>
          <w:p w14:paraId="69950215"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Police custody: driving under the influence of drugs; toxicology unit: autopsy cases</w:t>
            </w:r>
          </w:p>
          <w:p w14:paraId="147DD6B1"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Peer reviewed journal article</w:t>
            </w:r>
          </w:p>
        </w:tc>
        <w:tc>
          <w:tcPr>
            <w:tcW w:w="1500" w:type="pct"/>
            <w:tcBorders>
              <w:top w:val="single" w:sz="4" w:space="0" w:color="auto"/>
              <w:left w:val="single" w:sz="4" w:space="0" w:color="auto"/>
              <w:bottom w:val="single" w:sz="4" w:space="0" w:color="auto"/>
              <w:right w:val="single" w:sz="4" w:space="0" w:color="auto"/>
            </w:tcBorders>
            <w:hideMark/>
          </w:tcPr>
          <w:p w14:paraId="3AA20FD4"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Ban of 3,4-methylenedioxypyrovalerone (MDPV) in June 2010</w:t>
            </w:r>
          </w:p>
        </w:tc>
        <w:tc>
          <w:tcPr>
            <w:tcW w:w="570" w:type="pct"/>
            <w:tcBorders>
              <w:top w:val="single" w:sz="4" w:space="0" w:color="auto"/>
              <w:left w:val="single" w:sz="4" w:space="0" w:color="auto"/>
              <w:bottom w:val="single" w:sz="4" w:space="0" w:color="auto"/>
              <w:right w:val="single" w:sz="4" w:space="0" w:color="auto"/>
            </w:tcBorders>
            <w:hideMark/>
          </w:tcPr>
          <w:p w14:paraId="76461573"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Cathinone: MDPV</w:t>
            </w:r>
          </w:p>
        </w:tc>
        <w:tc>
          <w:tcPr>
            <w:tcW w:w="1342" w:type="pct"/>
            <w:tcBorders>
              <w:top w:val="single" w:sz="4" w:space="0" w:color="auto"/>
              <w:left w:val="single" w:sz="4" w:space="0" w:color="auto"/>
              <w:bottom w:val="single" w:sz="4" w:space="0" w:color="auto"/>
              <w:right w:val="single" w:sz="4" w:space="0" w:color="auto"/>
            </w:tcBorders>
            <w:hideMark/>
          </w:tcPr>
          <w:p w14:paraId="79B1CA05"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 xml:space="preserve">Before and after comparison </w:t>
            </w:r>
          </w:p>
        </w:tc>
      </w:tr>
      <w:tr w:rsidR="00AF36E1" w:rsidRPr="00AF36E1" w14:paraId="1D1B905A" w14:textId="77777777" w:rsidTr="00AF36E1">
        <w:tc>
          <w:tcPr>
            <w:tcW w:w="638" w:type="pct"/>
            <w:tcBorders>
              <w:top w:val="single" w:sz="4" w:space="0" w:color="auto"/>
              <w:left w:val="single" w:sz="4" w:space="0" w:color="auto"/>
              <w:bottom w:val="single" w:sz="4" w:space="0" w:color="auto"/>
              <w:right w:val="single" w:sz="4" w:space="0" w:color="auto"/>
            </w:tcBorders>
          </w:tcPr>
          <w:p w14:paraId="7D54766C" w14:textId="4F81A211" w:rsidR="00AF36E1" w:rsidRPr="00221300" w:rsidRDefault="00AF36E1" w:rsidP="00AF36E1">
            <w:pPr>
              <w:rPr>
                <w:rFonts w:ascii="Times New Roman" w:hAnsi="Times New Roman"/>
                <w:sz w:val="20"/>
                <w:szCs w:val="20"/>
                <w:vertAlign w:val="superscript"/>
              </w:rPr>
            </w:pPr>
            <w:r w:rsidRPr="00AF36E1">
              <w:rPr>
                <w:rFonts w:ascii="Times New Roman" w:hAnsi="Times New Roman"/>
                <w:sz w:val="20"/>
                <w:szCs w:val="20"/>
              </w:rPr>
              <w:t xml:space="preserve">Loeffler </w:t>
            </w:r>
            <w:r w:rsidRPr="00AF36E1">
              <w:rPr>
                <w:rFonts w:ascii="Times New Roman" w:hAnsi="Times New Roman"/>
                <w:i/>
                <w:sz w:val="20"/>
                <w:szCs w:val="20"/>
              </w:rPr>
              <w:t>et al</w:t>
            </w:r>
            <w:r w:rsidRPr="00AF36E1">
              <w:rPr>
                <w:sz w:val="20"/>
                <w:szCs w:val="20"/>
              </w:rPr>
              <w:t>.</w:t>
            </w:r>
            <w:r w:rsidR="00221300">
              <w:rPr>
                <w:sz w:val="20"/>
                <w:szCs w:val="20"/>
                <w:vertAlign w:val="superscript"/>
              </w:rPr>
              <w:t>57</w:t>
            </w:r>
          </w:p>
          <w:p w14:paraId="2C5014DB"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USA and UK</w:t>
            </w:r>
          </w:p>
          <w:p w14:paraId="173CE6B5" w14:textId="77777777" w:rsidR="00AF36E1" w:rsidRPr="00AF36E1" w:rsidRDefault="00AF36E1" w:rsidP="00AF36E1">
            <w:pPr>
              <w:rPr>
                <w:rFonts w:ascii="Times New Roman" w:hAnsi="Times New Roman"/>
                <w:sz w:val="20"/>
                <w:szCs w:val="20"/>
              </w:rPr>
            </w:pPr>
          </w:p>
          <w:p w14:paraId="166B7CBB" w14:textId="77777777" w:rsidR="00AF36E1" w:rsidRPr="00AF36E1" w:rsidRDefault="00AF36E1" w:rsidP="00AF36E1">
            <w:pPr>
              <w:rPr>
                <w:rFonts w:ascii="Times New Roman" w:hAnsi="Times New Roman"/>
                <w:sz w:val="20"/>
                <w:szCs w:val="20"/>
              </w:rPr>
            </w:pPr>
          </w:p>
        </w:tc>
        <w:tc>
          <w:tcPr>
            <w:tcW w:w="950" w:type="pct"/>
            <w:tcBorders>
              <w:top w:val="single" w:sz="4" w:space="0" w:color="auto"/>
              <w:left w:val="single" w:sz="4" w:space="0" w:color="auto"/>
              <w:bottom w:val="single" w:sz="4" w:space="0" w:color="auto"/>
              <w:right w:val="single" w:sz="4" w:space="0" w:color="auto"/>
            </w:tcBorders>
          </w:tcPr>
          <w:p w14:paraId="349CD6A5"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Poison centre</w:t>
            </w:r>
          </w:p>
          <w:p w14:paraId="7FE34111"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Letter to the Editor</w:t>
            </w:r>
          </w:p>
          <w:p w14:paraId="4C44342B" w14:textId="77777777" w:rsidR="00AF36E1" w:rsidRPr="00AF36E1" w:rsidRDefault="00AF36E1" w:rsidP="00AF36E1">
            <w:pPr>
              <w:rPr>
                <w:rFonts w:ascii="Times New Roman" w:hAnsi="Times New Roman"/>
                <w:sz w:val="20"/>
                <w:szCs w:val="20"/>
              </w:rPr>
            </w:pPr>
          </w:p>
        </w:tc>
        <w:tc>
          <w:tcPr>
            <w:tcW w:w="1500" w:type="pct"/>
            <w:tcBorders>
              <w:top w:val="single" w:sz="4" w:space="0" w:color="auto"/>
              <w:left w:val="single" w:sz="4" w:space="0" w:color="auto"/>
              <w:bottom w:val="single" w:sz="4" w:space="0" w:color="auto"/>
              <w:right w:val="single" w:sz="4" w:space="0" w:color="auto"/>
            </w:tcBorders>
          </w:tcPr>
          <w:p w14:paraId="6F922D5C"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The 21 October 2011 temporary federal</w:t>
            </w:r>
          </w:p>
          <w:p w14:paraId="55E31729"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ban on a number of bath salt compounds-USA</w:t>
            </w:r>
          </w:p>
          <w:p w14:paraId="03FC59BD"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April 2010 mephedrone ban in the UK</w:t>
            </w:r>
          </w:p>
          <w:p w14:paraId="030B52F9"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April 2012 ban on methoxetamine in the UK</w:t>
            </w:r>
          </w:p>
        </w:tc>
        <w:tc>
          <w:tcPr>
            <w:tcW w:w="570" w:type="pct"/>
            <w:tcBorders>
              <w:top w:val="single" w:sz="4" w:space="0" w:color="auto"/>
              <w:left w:val="single" w:sz="4" w:space="0" w:color="auto"/>
              <w:bottom w:val="single" w:sz="4" w:space="0" w:color="auto"/>
              <w:right w:val="single" w:sz="4" w:space="0" w:color="auto"/>
            </w:tcBorders>
          </w:tcPr>
          <w:p w14:paraId="647ACD7B" w14:textId="77777777" w:rsidR="00AF36E1" w:rsidRPr="00AF36E1" w:rsidRDefault="00AF36E1" w:rsidP="00AF36E1">
            <w:pPr>
              <w:rPr>
                <w:rFonts w:ascii="Times New Roman" w:hAnsi="Times New Roman"/>
                <w:sz w:val="20"/>
                <w:szCs w:val="20"/>
              </w:rPr>
            </w:pPr>
            <w:r>
              <w:rPr>
                <w:rFonts w:ascii="Times New Roman" w:hAnsi="Times New Roman"/>
                <w:sz w:val="20"/>
                <w:szCs w:val="20"/>
              </w:rPr>
              <w:t xml:space="preserve">Cathinones: bath salts; </w:t>
            </w:r>
            <w:r w:rsidRPr="00AF36E1">
              <w:rPr>
                <w:rFonts w:ascii="Times New Roman" w:hAnsi="Times New Roman"/>
                <w:sz w:val="20"/>
                <w:szCs w:val="20"/>
              </w:rPr>
              <w:t>mephedrone</w:t>
            </w:r>
          </w:p>
          <w:p w14:paraId="5629DC46"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Methoxetamine</w:t>
            </w:r>
          </w:p>
        </w:tc>
        <w:tc>
          <w:tcPr>
            <w:tcW w:w="1342" w:type="pct"/>
            <w:tcBorders>
              <w:top w:val="single" w:sz="4" w:space="0" w:color="auto"/>
              <w:left w:val="single" w:sz="4" w:space="0" w:color="auto"/>
              <w:bottom w:val="single" w:sz="4" w:space="0" w:color="auto"/>
              <w:right w:val="single" w:sz="4" w:space="0" w:color="auto"/>
            </w:tcBorders>
            <w:hideMark/>
          </w:tcPr>
          <w:p w14:paraId="1EF44C30"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 xml:space="preserve">Before and after comparison </w:t>
            </w:r>
            <w:r>
              <w:rPr>
                <w:rFonts w:ascii="Times New Roman" w:hAnsi="Times New Roman"/>
                <w:sz w:val="20"/>
                <w:szCs w:val="20"/>
              </w:rPr>
              <w:t xml:space="preserve">using data from national poison </w:t>
            </w:r>
            <w:r w:rsidRPr="00AF36E1">
              <w:rPr>
                <w:rFonts w:ascii="Times New Roman" w:hAnsi="Times New Roman"/>
                <w:sz w:val="20"/>
                <w:szCs w:val="20"/>
              </w:rPr>
              <w:t>control centers (PCC)</w:t>
            </w:r>
          </w:p>
        </w:tc>
      </w:tr>
      <w:tr w:rsidR="00AF36E1" w:rsidRPr="00AF36E1" w14:paraId="785046AE" w14:textId="77777777" w:rsidTr="00AF36E1">
        <w:tc>
          <w:tcPr>
            <w:tcW w:w="638" w:type="pct"/>
            <w:tcBorders>
              <w:top w:val="single" w:sz="4" w:space="0" w:color="auto"/>
              <w:left w:val="single" w:sz="4" w:space="0" w:color="auto"/>
              <w:bottom w:val="single" w:sz="4" w:space="0" w:color="auto"/>
              <w:right w:val="single" w:sz="4" w:space="0" w:color="auto"/>
            </w:tcBorders>
          </w:tcPr>
          <w:p w14:paraId="457D880A" w14:textId="3B3348EF" w:rsidR="00AF36E1" w:rsidRPr="00221300" w:rsidRDefault="00AF36E1" w:rsidP="00AF36E1">
            <w:pPr>
              <w:rPr>
                <w:rFonts w:ascii="Times New Roman" w:hAnsi="Times New Roman"/>
                <w:sz w:val="20"/>
                <w:szCs w:val="20"/>
                <w:vertAlign w:val="superscript"/>
              </w:rPr>
            </w:pPr>
            <w:r w:rsidRPr="00AF36E1">
              <w:rPr>
                <w:rFonts w:ascii="Times New Roman" w:hAnsi="Times New Roman"/>
                <w:sz w:val="20"/>
                <w:szCs w:val="20"/>
              </w:rPr>
              <w:t xml:space="preserve">Pettie </w:t>
            </w:r>
            <w:r w:rsidRPr="00AF36E1">
              <w:rPr>
                <w:rFonts w:ascii="Times New Roman" w:hAnsi="Times New Roman"/>
                <w:i/>
                <w:sz w:val="20"/>
                <w:szCs w:val="20"/>
              </w:rPr>
              <w:t>et al</w:t>
            </w:r>
            <w:r w:rsidRPr="00AF36E1">
              <w:rPr>
                <w:sz w:val="20"/>
                <w:szCs w:val="20"/>
              </w:rPr>
              <w:t>.</w:t>
            </w:r>
            <w:r w:rsidR="00221300">
              <w:rPr>
                <w:sz w:val="20"/>
                <w:szCs w:val="20"/>
                <w:vertAlign w:val="superscript"/>
              </w:rPr>
              <w:t>58</w:t>
            </w:r>
          </w:p>
          <w:p w14:paraId="7BD8BC13"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UK</w:t>
            </w:r>
          </w:p>
          <w:p w14:paraId="44B419F1" w14:textId="77777777" w:rsidR="00AF36E1" w:rsidRPr="00AF36E1" w:rsidRDefault="00AF36E1" w:rsidP="00AF36E1">
            <w:pPr>
              <w:rPr>
                <w:rFonts w:ascii="Times New Roman" w:hAnsi="Times New Roman"/>
                <w:sz w:val="20"/>
                <w:szCs w:val="20"/>
              </w:rPr>
            </w:pPr>
          </w:p>
        </w:tc>
        <w:tc>
          <w:tcPr>
            <w:tcW w:w="950" w:type="pct"/>
            <w:tcBorders>
              <w:top w:val="single" w:sz="4" w:space="0" w:color="auto"/>
              <w:left w:val="single" w:sz="4" w:space="0" w:color="auto"/>
              <w:bottom w:val="single" w:sz="4" w:space="0" w:color="auto"/>
              <w:right w:val="single" w:sz="4" w:space="0" w:color="auto"/>
            </w:tcBorders>
          </w:tcPr>
          <w:p w14:paraId="4C5401E6"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General hospital inpatient setting</w:t>
            </w:r>
          </w:p>
          <w:p w14:paraId="4DD9BC1B"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Conference abstract</w:t>
            </w:r>
          </w:p>
        </w:tc>
        <w:tc>
          <w:tcPr>
            <w:tcW w:w="1500" w:type="pct"/>
            <w:tcBorders>
              <w:top w:val="single" w:sz="4" w:space="0" w:color="auto"/>
              <w:left w:val="single" w:sz="4" w:space="0" w:color="auto"/>
              <w:bottom w:val="single" w:sz="4" w:space="0" w:color="auto"/>
              <w:right w:val="single" w:sz="4" w:space="0" w:color="auto"/>
            </w:tcBorders>
            <w:hideMark/>
          </w:tcPr>
          <w:p w14:paraId="351232B3"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10 April 2015 control of methylphenidate-based NPS by the UK government under the Misuse of Drugs Act 1971 (Temporary Class Drug) Order</w:t>
            </w:r>
          </w:p>
        </w:tc>
        <w:tc>
          <w:tcPr>
            <w:tcW w:w="570" w:type="pct"/>
            <w:tcBorders>
              <w:top w:val="single" w:sz="4" w:space="0" w:color="auto"/>
              <w:left w:val="single" w:sz="4" w:space="0" w:color="auto"/>
              <w:bottom w:val="single" w:sz="4" w:space="0" w:color="auto"/>
              <w:right w:val="single" w:sz="4" w:space="0" w:color="auto"/>
            </w:tcBorders>
            <w:hideMark/>
          </w:tcPr>
          <w:p w14:paraId="162FBD2B"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methylphenidate-based NPS</w:t>
            </w:r>
          </w:p>
        </w:tc>
        <w:tc>
          <w:tcPr>
            <w:tcW w:w="1342" w:type="pct"/>
            <w:tcBorders>
              <w:top w:val="single" w:sz="4" w:space="0" w:color="auto"/>
              <w:left w:val="single" w:sz="4" w:space="0" w:color="auto"/>
              <w:bottom w:val="single" w:sz="4" w:space="0" w:color="auto"/>
              <w:right w:val="single" w:sz="4" w:space="0" w:color="auto"/>
            </w:tcBorders>
            <w:hideMark/>
          </w:tcPr>
          <w:p w14:paraId="4078E0AE"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 xml:space="preserve">Before and after comparison using hospital admissions data </w:t>
            </w:r>
          </w:p>
        </w:tc>
      </w:tr>
      <w:tr w:rsidR="00AF36E1" w:rsidRPr="00AF36E1" w14:paraId="03184BE9" w14:textId="77777777" w:rsidTr="00AF36E1">
        <w:tc>
          <w:tcPr>
            <w:tcW w:w="638" w:type="pct"/>
            <w:tcBorders>
              <w:top w:val="single" w:sz="4" w:space="0" w:color="auto"/>
              <w:left w:val="single" w:sz="4" w:space="0" w:color="auto"/>
              <w:bottom w:val="single" w:sz="4" w:space="0" w:color="auto"/>
              <w:right w:val="single" w:sz="4" w:space="0" w:color="auto"/>
            </w:tcBorders>
            <w:hideMark/>
          </w:tcPr>
          <w:p w14:paraId="3AB46863" w14:textId="410BFD01" w:rsidR="00AF36E1" w:rsidRPr="00221300" w:rsidRDefault="00AF36E1" w:rsidP="00AF36E1">
            <w:pPr>
              <w:rPr>
                <w:rFonts w:ascii="Times New Roman" w:hAnsi="Times New Roman"/>
                <w:sz w:val="20"/>
                <w:szCs w:val="20"/>
                <w:vertAlign w:val="superscript"/>
              </w:rPr>
            </w:pPr>
            <w:r w:rsidRPr="00AF36E1">
              <w:rPr>
                <w:rFonts w:ascii="Times New Roman" w:hAnsi="Times New Roman"/>
                <w:sz w:val="20"/>
                <w:szCs w:val="20"/>
              </w:rPr>
              <w:lastRenderedPageBreak/>
              <w:t xml:space="preserve">Plumb </w:t>
            </w:r>
            <w:r w:rsidRPr="00AF36E1">
              <w:rPr>
                <w:rFonts w:ascii="Times New Roman" w:hAnsi="Times New Roman"/>
                <w:i/>
                <w:sz w:val="20"/>
                <w:szCs w:val="20"/>
              </w:rPr>
              <w:t>et al</w:t>
            </w:r>
            <w:r w:rsidRPr="00AF36E1">
              <w:rPr>
                <w:sz w:val="20"/>
                <w:szCs w:val="20"/>
              </w:rPr>
              <w:t>.</w:t>
            </w:r>
            <w:r w:rsidR="00221300">
              <w:rPr>
                <w:sz w:val="20"/>
                <w:szCs w:val="20"/>
                <w:vertAlign w:val="superscript"/>
              </w:rPr>
              <w:t>59</w:t>
            </w:r>
          </w:p>
          <w:p w14:paraId="36157C73"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USA</w:t>
            </w:r>
          </w:p>
        </w:tc>
        <w:tc>
          <w:tcPr>
            <w:tcW w:w="950" w:type="pct"/>
            <w:tcBorders>
              <w:top w:val="single" w:sz="4" w:space="0" w:color="auto"/>
              <w:left w:val="single" w:sz="4" w:space="0" w:color="auto"/>
              <w:bottom w:val="single" w:sz="4" w:space="0" w:color="auto"/>
              <w:right w:val="single" w:sz="4" w:space="0" w:color="auto"/>
            </w:tcBorders>
            <w:hideMark/>
          </w:tcPr>
          <w:p w14:paraId="7154237D"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Poison centre</w:t>
            </w:r>
          </w:p>
          <w:p w14:paraId="43E258D6"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Conference abstract</w:t>
            </w:r>
          </w:p>
        </w:tc>
        <w:tc>
          <w:tcPr>
            <w:tcW w:w="1500" w:type="pct"/>
            <w:tcBorders>
              <w:top w:val="single" w:sz="4" w:space="0" w:color="auto"/>
              <w:left w:val="single" w:sz="4" w:space="0" w:color="auto"/>
              <w:bottom w:val="single" w:sz="4" w:space="0" w:color="auto"/>
              <w:right w:val="single" w:sz="4" w:space="0" w:color="auto"/>
            </w:tcBorders>
            <w:hideMark/>
          </w:tcPr>
          <w:p w14:paraId="5D76EF45"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A state law making spice illegal</w:t>
            </w:r>
          </w:p>
        </w:tc>
        <w:tc>
          <w:tcPr>
            <w:tcW w:w="570" w:type="pct"/>
            <w:tcBorders>
              <w:top w:val="single" w:sz="4" w:space="0" w:color="auto"/>
              <w:left w:val="single" w:sz="4" w:space="0" w:color="auto"/>
              <w:bottom w:val="single" w:sz="4" w:space="0" w:color="auto"/>
              <w:right w:val="single" w:sz="4" w:space="0" w:color="auto"/>
            </w:tcBorders>
          </w:tcPr>
          <w:p w14:paraId="36C608A0"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Cannabinoids</w:t>
            </w:r>
          </w:p>
          <w:p w14:paraId="6645C4CE" w14:textId="77777777" w:rsidR="00AF36E1" w:rsidRPr="00AF36E1" w:rsidRDefault="00AF36E1" w:rsidP="00AF36E1">
            <w:pPr>
              <w:rPr>
                <w:rFonts w:ascii="Times New Roman" w:hAnsi="Times New Roman"/>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14:paraId="1D9BF525"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A retrospective chart review: Before and after comparison</w:t>
            </w:r>
          </w:p>
        </w:tc>
      </w:tr>
      <w:tr w:rsidR="00AF36E1" w:rsidRPr="00AF36E1" w14:paraId="1C844DE9" w14:textId="77777777" w:rsidTr="00AF36E1">
        <w:tc>
          <w:tcPr>
            <w:tcW w:w="638" w:type="pct"/>
            <w:tcBorders>
              <w:top w:val="single" w:sz="4" w:space="0" w:color="auto"/>
              <w:left w:val="single" w:sz="4" w:space="0" w:color="auto"/>
              <w:bottom w:val="single" w:sz="4" w:space="0" w:color="auto"/>
              <w:right w:val="single" w:sz="4" w:space="0" w:color="auto"/>
            </w:tcBorders>
          </w:tcPr>
          <w:p w14:paraId="5624D75A" w14:textId="03F5E3D0" w:rsidR="00AF36E1" w:rsidRPr="00221300" w:rsidRDefault="00AF36E1" w:rsidP="00AF36E1">
            <w:pPr>
              <w:rPr>
                <w:rFonts w:ascii="Times New Roman" w:hAnsi="Times New Roman"/>
                <w:sz w:val="20"/>
                <w:szCs w:val="20"/>
                <w:vertAlign w:val="superscript"/>
              </w:rPr>
            </w:pPr>
            <w:r w:rsidRPr="00AF36E1">
              <w:rPr>
                <w:rFonts w:ascii="Times New Roman" w:hAnsi="Times New Roman"/>
                <w:sz w:val="20"/>
                <w:szCs w:val="20"/>
              </w:rPr>
              <w:t>Reuter</w:t>
            </w:r>
            <w:r w:rsidR="00221300">
              <w:rPr>
                <w:rFonts w:ascii="Times New Roman" w:hAnsi="Times New Roman"/>
                <w:sz w:val="20"/>
                <w:szCs w:val="20"/>
                <w:vertAlign w:val="superscript"/>
              </w:rPr>
              <w:t>60</w:t>
            </w:r>
          </w:p>
          <w:p w14:paraId="5E6669E4"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USA</w:t>
            </w:r>
          </w:p>
          <w:p w14:paraId="19F94AA3" w14:textId="77777777" w:rsidR="00AF36E1" w:rsidRPr="00AF36E1" w:rsidRDefault="00AF36E1" w:rsidP="00AF36E1">
            <w:pPr>
              <w:rPr>
                <w:rFonts w:ascii="Times New Roman" w:hAnsi="Times New Roman"/>
                <w:sz w:val="20"/>
                <w:szCs w:val="20"/>
              </w:rPr>
            </w:pPr>
          </w:p>
        </w:tc>
        <w:tc>
          <w:tcPr>
            <w:tcW w:w="950" w:type="pct"/>
            <w:tcBorders>
              <w:top w:val="single" w:sz="4" w:space="0" w:color="auto"/>
              <w:left w:val="single" w:sz="4" w:space="0" w:color="auto"/>
              <w:bottom w:val="single" w:sz="4" w:space="0" w:color="auto"/>
              <w:right w:val="single" w:sz="4" w:space="0" w:color="auto"/>
            </w:tcBorders>
          </w:tcPr>
          <w:p w14:paraId="0BB11DE5"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Setting: not applicable</w:t>
            </w:r>
          </w:p>
          <w:p w14:paraId="24D48308"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PhD thesis</w:t>
            </w:r>
          </w:p>
        </w:tc>
        <w:tc>
          <w:tcPr>
            <w:tcW w:w="1500" w:type="pct"/>
            <w:tcBorders>
              <w:top w:val="single" w:sz="4" w:space="0" w:color="auto"/>
              <w:left w:val="single" w:sz="4" w:space="0" w:color="auto"/>
              <w:bottom w:val="single" w:sz="4" w:space="0" w:color="auto"/>
              <w:right w:val="single" w:sz="4" w:space="0" w:color="auto"/>
            </w:tcBorders>
            <w:hideMark/>
          </w:tcPr>
          <w:p w14:paraId="07B37D29"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 xml:space="preserve">2011 legislation criminalising the possession of ingredients used in the production of synthetic drugs </w:t>
            </w:r>
          </w:p>
        </w:tc>
        <w:tc>
          <w:tcPr>
            <w:tcW w:w="570" w:type="pct"/>
            <w:tcBorders>
              <w:top w:val="single" w:sz="4" w:space="0" w:color="auto"/>
              <w:left w:val="single" w:sz="4" w:space="0" w:color="auto"/>
              <w:bottom w:val="single" w:sz="4" w:space="0" w:color="auto"/>
              <w:right w:val="single" w:sz="4" w:space="0" w:color="auto"/>
            </w:tcBorders>
            <w:hideMark/>
          </w:tcPr>
          <w:p w14:paraId="0BD54AAA"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Cathinones: bath salts</w:t>
            </w:r>
          </w:p>
        </w:tc>
        <w:tc>
          <w:tcPr>
            <w:tcW w:w="1342" w:type="pct"/>
            <w:tcBorders>
              <w:top w:val="single" w:sz="4" w:space="0" w:color="auto"/>
              <w:left w:val="single" w:sz="4" w:space="0" w:color="auto"/>
              <w:bottom w:val="single" w:sz="4" w:space="0" w:color="auto"/>
              <w:right w:val="single" w:sz="4" w:space="0" w:color="auto"/>
            </w:tcBorders>
            <w:hideMark/>
          </w:tcPr>
          <w:p w14:paraId="109E1B26"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Before and after comparison.</w:t>
            </w:r>
          </w:p>
        </w:tc>
      </w:tr>
      <w:tr w:rsidR="00AF36E1" w:rsidRPr="00AF36E1" w14:paraId="6DD8DC56" w14:textId="77777777" w:rsidTr="00AF36E1">
        <w:tc>
          <w:tcPr>
            <w:tcW w:w="638" w:type="pct"/>
            <w:tcBorders>
              <w:top w:val="single" w:sz="4" w:space="0" w:color="auto"/>
              <w:left w:val="single" w:sz="4" w:space="0" w:color="auto"/>
              <w:bottom w:val="single" w:sz="4" w:space="0" w:color="auto"/>
              <w:right w:val="single" w:sz="4" w:space="0" w:color="auto"/>
            </w:tcBorders>
          </w:tcPr>
          <w:p w14:paraId="1AAD939A" w14:textId="0B314AE1" w:rsidR="00AF36E1" w:rsidRPr="00221300" w:rsidRDefault="00AF36E1" w:rsidP="00AF36E1">
            <w:pPr>
              <w:rPr>
                <w:rFonts w:ascii="Times New Roman" w:hAnsi="Times New Roman"/>
                <w:sz w:val="20"/>
                <w:szCs w:val="20"/>
                <w:vertAlign w:val="superscript"/>
              </w:rPr>
            </w:pPr>
            <w:r w:rsidRPr="00AF36E1">
              <w:rPr>
                <w:rFonts w:ascii="Times New Roman" w:hAnsi="Times New Roman"/>
                <w:sz w:val="20"/>
                <w:szCs w:val="20"/>
              </w:rPr>
              <w:t>Ryan and Arnold</w:t>
            </w:r>
            <w:r w:rsidR="00221300">
              <w:rPr>
                <w:rFonts w:ascii="Times New Roman" w:hAnsi="Times New Roman"/>
                <w:sz w:val="20"/>
                <w:szCs w:val="20"/>
                <w:vertAlign w:val="superscript"/>
              </w:rPr>
              <w:t>61</w:t>
            </w:r>
          </w:p>
          <w:p w14:paraId="10043804"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USA</w:t>
            </w:r>
          </w:p>
          <w:p w14:paraId="0CE5A65B" w14:textId="77777777" w:rsidR="00AF36E1" w:rsidRPr="00AF36E1" w:rsidRDefault="00AF36E1" w:rsidP="00AF36E1">
            <w:pPr>
              <w:rPr>
                <w:rFonts w:ascii="Times New Roman" w:hAnsi="Times New Roman"/>
                <w:sz w:val="20"/>
                <w:szCs w:val="20"/>
              </w:rPr>
            </w:pPr>
          </w:p>
          <w:p w14:paraId="612BADAD" w14:textId="77777777" w:rsidR="00AF36E1" w:rsidRPr="00AF36E1" w:rsidRDefault="00AF36E1" w:rsidP="00AF36E1">
            <w:pPr>
              <w:rPr>
                <w:rFonts w:ascii="Times New Roman" w:hAnsi="Times New Roman"/>
                <w:sz w:val="20"/>
                <w:szCs w:val="20"/>
              </w:rPr>
            </w:pPr>
          </w:p>
        </w:tc>
        <w:tc>
          <w:tcPr>
            <w:tcW w:w="950" w:type="pct"/>
            <w:tcBorders>
              <w:top w:val="single" w:sz="4" w:space="0" w:color="auto"/>
              <w:left w:val="single" w:sz="4" w:space="0" w:color="auto"/>
              <w:bottom w:val="single" w:sz="4" w:space="0" w:color="auto"/>
              <w:right w:val="single" w:sz="4" w:space="0" w:color="auto"/>
            </w:tcBorders>
          </w:tcPr>
          <w:p w14:paraId="63B29DA9"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Poison centre</w:t>
            </w:r>
          </w:p>
          <w:p w14:paraId="5657581A"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Conference abstract</w:t>
            </w:r>
          </w:p>
        </w:tc>
        <w:tc>
          <w:tcPr>
            <w:tcW w:w="1500" w:type="pct"/>
            <w:tcBorders>
              <w:top w:val="single" w:sz="4" w:space="0" w:color="auto"/>
              <w:left w:val="single" w:sz="4" w:space="0" w:color="auto"/>
              <w:bottom w:val="single" w:sz="4" w:space="0" w:color="auto"/>
              <w:right w:val="single" w:sz="4" w:space="0" w:color="auto"/>
            </w:tcBorders>
            <w:hideMark/>
          </w:tcPr>
          <w:p w14:paraId="6FDBB303"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Control of six cathinones under Schedule I in Louisiana on January 6, 2011</w:t>
            </w:r>
          </w:p>
        </w:tc>
        <w:tc>
          <w:tcPr>
            <w:tcW w:w="570" w:type="pct"/>
            <w:tcBorders>
              <w:top w:val="single" w:sz="4" w:space="0" w:color="auto"/>
              <w:left w:val="single" w:sz="4" w:space="0" w:color="auto"/>
              <w:bottom w:val="single" w:sz="4" w:space="0" w:color="auto"/>
              <w:right w:val="single" w:sz="4" w:space="0" w:color="auto"/>
            </w:tcBorders>
            <w:hideMark/>
          </w:tcPr>
          <w:p w14:paraId="5A6F6490"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Cathinones</w:t>
            </w:r>
          </w:p>
        </w:tc>
        <w:tc>
          <w:tcPr>
            <w:tcW w:w="1342" w:type="pct"/>
            <w:tcBorders>
              <w:top w:val="single" w:sz="4" w:space="0" w:color="auto"/>
              <w:left w:val="single" w:sz="4" w:space="0" w:color="auto"/>
              <w:bottom w:val="single" w:sz="4" w:space="0" w:color="auto"/>
              <w:right w:val="single" w:sz="4" w:space="0" w:color="auto"/>
            </w:tcBorders>
            <w:hideMark/>
          </w:tcPr>
          <w:p w14:paraId="7E71C67E"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Before and after comparison through secondary analysis of the National Poison Data System (December 2010 - month prior; and February 2011- month after ban)</w:t>
            </w:r>
          </w:p>
        </w:tc>
      </w:tr>
      <w:tr w:rsidR="00AF36E1" w:rsidRPr="00AF36E1" w14:paraId="097B560A" w14:textId="77777777" w:rsidTr="00AF36E1">
        <w:tc>
          <w:tcPr>
            <w:tcW w:w="638" w:type="pct"/>
            <w:tcBorders>
              <w:top w:val="single" w:sz="4" w:space="0" w:color="auto"/>
              <w:left w:val="single" w:sz="4" w:space="0" w:color="auto"/>
              <w:bottom w:val="single" w:sz="4" w:space="0" w:color="auto"/>
              <w:right w:val="single" w:sz="4" w:space="0" w:color="auto"/>
            </w:tcBorders>
          </w:tcPr>
          <w:p w14:paraId="3389C628" w14:textId="7D124292" w:rsidR="00AF36E1" w:rsidRPr="00221300" w:rsidRDefault="00AF36E1" w:rsidP="00AF36E1">
            <w:pPr>
              <w:rPr>
                <w:rFonts w:ascii="Times New Roman" w:hAnsi="Times New Roman"/>
                <w:sz w:val="20"/>
                <w:szCs w:val="20"/>
                <w:vertAlign w:val="superscript"/>
              </w:rPr>
            </w:pPr>
            <w:r w:rsidRPr="00AF36E1">
              <w:rPr>
                <w:rFonts w:ascii="Times New Roman" w:hAnsi="Times New Roman"/>
                <w:sz w:val="20"/>
                <w:szCs w:val="20"/>
              </w:rPr>
              <w:t xml:space="preserve">Sheridan </w:t>
            </w:r>
            <w:r w:rsidRPr="00AF36E1">
              <w:rPr>
                <w:rFonts w:ascii="Times New Roman" w:hAnsi="Times New Roman"/>
                <w:i/>
                <w:sz w:val="20"/>
                <w:szCs w:val="20"/>
              </w:rPr>
              <w:t>et al</w:t>
            </w:r>
            <w:r w:rsidRPr="00AF36E1">
              <w:rPr>
                <w:sz w:val="20"/>
                <w:szCs w:val="20"/>
              </w:rPr>
              <w:t>.</w:t>
            </w:r>
            <w:r w:rsidR="00221300">
              <w:rPr>
                <w:sz w:val="20"/>
                <w:szCs w:val="20"/>
                <w:vertAlign w:val="superscript"/>
              </w:rPr>
              <w:t>62</w:t>
            </w:r>
          </w:p>
          <w:p w14:paraId="4783AA32"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New Zealand</w:t>
            </w:r>
          </w:p>
          <w:p w14:paraId="21252CD0" w14:textId="77777777" w:rsidR="00AF36E1" w:rsidRPr="00AF36E1" w:rsidRDefault="00AF36E1" w:rsidP="00AF36E1">
            <w:pPr>
              <w:rPr>
                <w:rFonts w:ascii="Times New Roman" w:hAnsi="Times New Roman"/>
                <w:sz w:val="20"/>
                <w:szCs w:val="20"/>
              </w:rPr>
            </w:pPr>
          </w:p>
          <w:p w14:paraId="2A34E993" w14:textId="77777777" w:rsidR="00AF36E1" w:rsidRPr="00AF36E1" w:rsidRDefault="00AF36E1" w:rsidP="00AF36E1">
            <w:pPr>
              <w:rPr>
                <w:rFonts w:ascii="Times New Roman" w:hAnsi="Times New Roman"/>
                <w:sz w:val="20"/>
                <w:szCs w:val="20"/>
              </w:rPr>
            </w:pPr>
          </w:p>
          <w:p w14:paraId="4AF18737" w14:textId="77777777" w:rsidR="00AF36E1" w:rsidRPr="00AF36E1" w:rsidRDefault="00AF36E1" w:rsidP="00AF36E1">
            <w:pPr>
              <w:rPr>
                <w:rFonts w:ascii="Times New Roman" w:hAnsi="Times New Roman"/>
                <w:sz w:val="20"/>
                <w:szCs w:val="20"/>
              </w:rPr>
            </w:pPr>
          </w:p>
        </w:tc>
        <w:tc>
          <w:tcPr>
            <w:tcW w:w="950" w:type="pct"/>
            <w:tcBorders>
              <w:top w:val="single" w:sz="4" w:space="0" w:color="auto"/>
              <w:left w:val="single" w:sz="4" w:space="0" w:color="auto"/>
              <w:bottom w:val="single" w:sz="4" w:space="0" w:color="auto"/>
              <w:right w:val="single" w:sz="4" w:space="0" w:color="auto"/>
            </w:tcBorders>
          </w:tcPr>
          <w:p w14:paraId="2EDD2884"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Internet</w:t>
            </w:r>
          </w:p>
          <w:p w14:paraId="75681A21"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Peer reviewed journal article</w:t>
            </w:r>
          </w:p>
        </w:tc>
        <w:tc>
          <w:tcPr>
            <w:tcW w:w="1500" w:type="pct"/>
            <w:tcBorders>
              <w:top w:val="single" w:sz="4" w:space="0" w:color="auto"/>
              <w:left w:val="single" w:sz="4" w:space="0" w:color="auto"/>
              <w:bottom w:val="single" w:sz="4" w:space="0" w:color="auto"/>
              <w:right w:val="single" w:sz="4" w:space="0" w:color="auto"/>
            </w:tcBorders>
            <w:hideMark/>
          </w:tcPr>
          <w:p w14:paraId="35BF5D73"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Prohibition of BZP-containing</w:t>
            </w:r>
          </w:p>
          <w:p w14:paraId="0970C931"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party pills and related substances from 1st April 2008</w:t>
            </w:r>
          </w:p>
          <w:p w14:paraId="46E30A0F" w14:textId="77777777" w:rsidR="00AF36E1" w:rsidRPr="00AF36E1" w:rsidRDefault="00AF36E1" w:rsidP="00AF36E1">
            <w:pPr>
              <w:autoSpaceDE w:val="0"/>
              <w:autoSpaceDN w:val="0"/>
              <w:adjustRightInd w:val="0"/>
              <w:rPr>
                <w:rFonts w:ascii="Times New Roman" w:hAnsi="Times New Roman"/>
                <w:sz w:val="20"/>
                <w:szCs w:val="20"/>
              </w:rPr>
            </w:pPr>
            <w:r w:rsidRPr="00AF36E1">
              <w:rPr>
                <w:rFonts w:ascii="Times New Roman" w:hAnsi="Times New Roman"/>
                <w:sz w:val="20"/>
                <w:szCs w:val="20"/>
              </w:rPr>
              <w:t>(provided for a six-month</w:t>
            </w:r>
          </w:p>
          <w:p w14:paraId="0F05B034" w14:textId="77777777" w:rsidR="00AF36E1" w:rsidRPr="00AF36E1" w:rsidRDefault="00AF36E1" w:rsidP="00AF36E1">
            <w:pPr>
              <w:autoSpaceDE w:val="0"/>
              <w:autoSpaceDN w:val="0"/>
              <w:adjustRightInd w:val="0"/>
              <w:rPr>
                <w:rFonts w:ascii="Times New Roman" w:hAnsi="Times New Roman"/>
                <w:sz w:val="20"/>
                <w:szCs w:val="20"/>
              </w:rPr>
            </w:pPr>
            <w:r w:rsidRPr="00AF36E1">
              <w:rPr>
                <w:rFonts w:ascii="Times New Roman" w:hAnsi="Times New Roman"/>
                <w:sz w:val="20"/>
                <w:szCs w:val="20"/>
              </w:rPr>
              <w:t>amnesty period in which possession of small quantities for personal use was permitted)</w:t>
            </w:r>
          </w:p>
        </w:tc>
        <w:tc>
          <w:tcPr>
            <w:tcW w:w="570" w:type="pct"/>
            <w:tcBorders>
              <w:top w:val="single" w:sz="4" w:space="0" w:color="auto"/>
              <w:left w:val="single" w:sz="4" w:space="0" w:color="auto"/>
              <w:bottom w:val="single" w:sz="4" w:space="0" w:color="auto"/>
              <w:right w:val="single" w:sz="4" w:space="0" w:color="auto"/>
            </w:tcBorders>
            <w:hideMark/>
          </w:tcPr>
          <w:p w14:paraId="68456AB1"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Piperazines: Benzylpiperazine (BZP) and related substances</w:t>
            </w:r>
          </w:p>
        </w:tc>
        <w:tc>
          <w:tcPr>
            <w:tcW w:w="1342" w:type="pct"/>
            <w:tcBorders>
              <w:top w:val="single" w:sz="4" w:space="0" w:color="auto"/>
              <w:left w:val="single" w:sz="4" w:space="0" w:color="auto"/>
              <w:bottom w:val="single" w:sz="4" w:space="0" w:color="auto"/>
              <w:right w:val="single" w:sz="4" w:space="0" w:color="auto"/>
            </w:tcBorders>
            <w:hideMark/>
          </w:tcPr>
          <w:p w14:paraId="4A1B0428"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Before and after comparison through an internet based survey among adults aged 18–30 years</w:t>
            </w:r>
          </w:p>
        </w:tc>
      </w:tr>
      <w:tr w:rsidR="00AF36E1" w:rsidRPr="00AF36E1" w14:paraId="500E6098" w14:textId="77777777" w:rsidTr="00AF36E1">
        <w:tc>
          <w:tcPr>
            <w:tcW w:w="638" w:type="pct"/>
            <w:tcBorders>
              <w:top w:val="single" w:sz="4" w:space="0" w:color="auto"/>
              <w:left w:val="single" w:sz="4" w:space="0" w:color="auto"/>
              <w:bottom w:val="single" w:sz="4" w:space="0" w:color="auto"/>
              <w:right w:val="single" w:sz="4" w:space="0" w:color="auto"/>
            </w:tcBorders>
          </w:tcPr>
          <w:p w14:paraId="5BA07980" w14:textId="4090DB04" w:rsidR="00AF36E1" w:rsidRPr="00221300" w:rsidRDefault="00AF36E1" w:rsidP="00AF36E1">
            <w:pPr>
              <w:rPr>
                <w:rFonts w:ascii="Times New Roman" w:hAnsi="Times New Roman"/>
                <w:sz w:val="20"/>
                <w:szCs w:val="20"/>
                <w:vertAlign w:val="superscript"/>
              </w:rPr>
            </w:pPr>
            <w:r w:rsidRPr="00AF36E1">
              <w:rPr>
                <w:rFonts w:ascii="Times New Roman" w:hAnsi="Times New Roman"/>
                <w:sz w:val="20"/>
                <w:szCs w:val="20"/>
              </w:rPr>
              <w:t xml:space="preserve">Smyth </w:t>
            </w:r>
            <w:r w:rsidRPr="00AF36E1">
              <w:rPr>
                <w:rFonts w:ascii="Times New Roman" w:hAnsi="Times New Roman"/>
                <w:i/>
                <w:sz w:val="20"/>
                <w:szCs w:val="20"/>
              </w:rPr>
              <w:t>et al</w:t>
            </w:r>
            <w:r w:rsidRPr="00AF36E1">
              <w:rPr>
                <w:sz w:val="20"/>
                <w:szCs w:val="20"/>
              </w:rPr>
              <w:t>.</w:t>
            </w:r>
            <w:r w:rsidR="00221300">
              <w:rPr>
                <w:sz w:val="20"/>
                <w:szCs w:val="20"/>
                <w:vertAlign w:val="superscript"/>
              </w:rPr>
              <w:t>63</w:t>
            </w:r>
          </w:p>
          <w:p w14:paraId="3662025C"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 xml:space="preserve">Republic of  Ireland </w:t>
            </w:r>
          </w:p>
          <w:p w14:paraId="69015B9C" w14:textId="77777777" w:rsidR="00AF36E1" w:rsidRPr="00AF36E1" w:rsidRDefault="00AF36E1" w:rsidP="00AF36E1">
            <w:pPr>
              <w:rPr>
                <w:rFonts w:ascii="Times New Roman" w:hAnsi="Times New Roman"/>
                <w:sz w:val="20"/>
                <w:szCs w:val="20"/>
              </w:rPr>
            </w:pPr>
          </w:p>
        </w:tc>
        <w:tc>
          <w:tcPr>
            <w:tcW w:w="950" w:type="pct"/>
            <w:tcBorders>
              <w:top w:val="single" w:sz="4" w:space="0" w:color="auto"/>
              <w:left w:val="single" w:sz="4" w:space="0" w:color="auto"/>
              <w:bottom w:val="single" w:sz="4" w:space="0" w:color="auto"/>
              <w:right w:val="single" w:sz="4" w:space="0" w:color="auto"/>
            </w:tcBorders>
          </w:tcPr>
          <w:p w14:paraId="742467DB"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Specialist alcohol treatment service: Youth Drug and Alcohol service</w:t>
            </w:r>
          </w:p>
          <w:p w14:paraId="33B123E3"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Peer reviewed journal article</w:t>
            </w:r>
          </w:p>
        </w:tc>
        <w:tc>
          <w:tcPr>
            <w:tcW w:w="1500" w:type="pct"/>
            <w:tcBorders>
              <w:top w:val="single" w:sz="4" w:space="0" w:color="auto"/>
              <w:left w:val="single" w:sz="4" w:space="0" w:color="auto"/>
              <w:bottom w:val="single" w:sz="4" w:space="0" w:color="auto"/>
              <w:right w:val="single" w:sz="4" w:space="0" w:color="auto"/>
            </w:tcBorders>
            <w:hideMark/>
          </w:tcPr>
          <w:p w14:paraId="2DBA8186"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2010 legislative changes in Ireland- adding over 100 NPS onto the Misuse of Drugs Act, and restrictions on sell of psychoactive substances.</w:t>
            </w:r>
          </w:p>
        </w:tc>
        <w:tc>
          <w:tcPr>
            <w:tcW w:w="570" w:type="pct"/>
            <w:tcBorders>
              <w:top w:val="single" w:sz="4" w:space="0" w:color="auto"/>
              <w:left w:val="single" w:sz="4" w:space="0" w:color="auto"/>
              <w:bottom w:val="single" w:sz="4" w:space="0" w:color="auto"/>
              <w:right w:val="single" w:sz="4" w:space="0" w:color="auto"/>
            </w:tcBorders>
            <w:hideMark/>
          </w:tcPr>
          <w:p w14:paraId="6707C526"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All NPS</w:t>
            </w:r>
          </w:p>
        </w:tc>
        <w:tc>
          <w:tcPr>
            <w:tcW w:w="1342" w:type="pct"/>
            <w:tcBorders>
              <w:top w:val="single" w:sz="4" w:space="0" w:color="auto"/>
              <w:left w:val="single" w:sz="4" w:space="0" w:color="auto"/>
              <w:bottom w:val="single" w:sz="4" w:space="0" w:color="auto"/>
              <w:right w:val="single" w:sz="4" w:space="0" w:color="auto"/>
            </w:tcBorders>
            <w:hideMark/>
          </w:tcPr>
          <w:p w14:paraId="302329FB"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Before and after comparisons (before: six months prior 10 May 2010; after:  six months prior 10 May 2011) using data from the National Drug Treatment Report System</w:t>
            </w:r>
          </w:p>
        </w:tc>
      </w:tr>
      <w:tr w:rsidR="00AF36E1" w:rsidRPr="00AF36E1" w14:paraId="5936DFC1" w14:textId="77777777" w:rsidTr="00AF36E1">
        <w:tc>
          <w:tcPr>
            <w:tcW w:w="638" w:type="pct"/>
            <w:tcBorders>
              <w:top w:val="single" w:sz="4" w:space="0" w:color="auto"/>
              <w:left w:val="single" w:sz="4" w:space="0" w:color="auto"/>
              <w:bottom w:val="single" w:sz="4" w:space="0" w:color="auto"/>
              <w:right w:val="single" w:sz="4" w:space="0" w:color="auto"/>
            </w:tcBorders>
          </w:tcPr>
          <w:p w14:paraId="529C7BF6" w14:textId="102F0B96" w:rsidR="00AF36E1" w:rsidRPr="00221300" w:rsidRDefault="00AF36E1" w:rsidP="00AF36E1">
            <w:pPr>
              <w:rPr>
                <w:rFonts w:ascii="Times New Roman" w:hAnsi="Times New Roman"/>
                <w:sz w:val="20"/>
                <w:szCs w:val="20"/>
                <w:vertAlign w:val="superscript"/>
              </w:rPr>
            </w:pPr>
            <w:r w:rsidRPr="00AF36E1">
              <w:rPr>
                <w:rFonts w:ascii="Times New Roman" w:hAnsi="Times New Roman"/>
                <w:sz w:val="20"/>
                <w:szCs w:val="20"/>
              </w:rPr>
              <w:t>Wahl and Theobold</w:t>
            </w:r>
            <w:r w:rsidR="00221300">
              <w:rPr>
                <w:rFonts w:ascii="Times New Roman" w:hAnsi="Times New Roman"/>
                <w:sz w:val="20"/>
                <w:szCs w:val="20"/>
                <w:vertAlign w:val="superscript"/>
              </w:rPr>
              <w:t>64</w:t>
            </w:r>
          </w:p>
          <w:p w14:paraId="584C76EA"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USA</w:t>
            </w:r>
          </w:p>
        </w:tc>
        <w:tc>
          <w:tcPr>
            <w:tcW w:w="950" w:type="pct"/>
            <w:tcBorders>
              <w:top w:val="single" w:sz="4" w:space="0" w:color="auto"/>
              <w:left w:val="single" w:sz="4" w:space="0" w:color="auto"/>
              <w:bottom w:val="single" w:sz="4" w:space="0" w:color="auto"/>
              <w:right w:val="single" w:sz="4" w:space="0" w:color="auto"/>
            </w:tcBorders>
          </w:tcPr>
          <w:p w14:paraId="087AD417"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Poison centre</w:t>
            </w:r>
          </w:p>
          <w:p w14:paraId="6B272B1A"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Conference abstract</w:t>
            </w:r>
          </w:p>
        </w:tc>
        <w:tc>
          <w:tcPr>
            <w:tcW w:w="1500" w:type="pct"/>
            <w:tcBorders>
              <w:top w:val="single" w:sz="4" w:space="0" w:color="auto"/>
              <w:left w:val="single" w:sz="4" w:space="0" w:color="auto"/>
              <w:bottom w:val="single" w:sz="4" w:space="0" w:color="auto"/>
              <w:right w:val="single" w:sz="4" w:space="0" w:color="auto"/>
            </w:tcBorders>
            <w:hideMark/>
          </w:tcPr>
          <w:p w14:paraId="58AD7FDA"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 xml:space="preserve">A multi-pronged approach of surveillance, reporting, law enforcement partnership and legislative changes </w:t>
            </w:r>
          </w:p>
        </w:tc>
        <w:tc>
          <w:tcPr>
            <w:tcW w:w="570" w:type="pct"/>
            <w:tcBorders>
              <w:top w:val="single" w:sz="4" w:space="0" w:color="auto"/>
              <w:left w:val="single" w:sz="4" w:space="0" w:color="auto"/>
              <w:bottom w:val="single" w:sz="4" w:space="0" w:color="auto"/>
              <w:right w:val="single" w:sz="4" w:space="0" w:color="auto"/>
            </w:tcBorders>
            <w:hideMark/>
          </w:tcPr>
          <w:p w14:paraId="130EAE55"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All NPS</w:t>
            </w:r>
          </w:p>
        </w:tc>
        <w:tc>
          <w:tcPr>
            <w:tcW w:w="1342" w:type="pct"/>
            <w:tcBorders>
              <w:top w:val="single" w:sz="4" w:space="0" w:color="auto"/>
              <w:left w:val="single" w:sz="4" w:space="0" w:color="auto"/>
              <w:bottom w:val="single" w:sz="4" w:space="0" w:color="auto"/>
              <w:right w:val="single" w:sz="4" w:space="0" w:color="auto"/>
            </w:tcBorders>
            <w:hideMark/>
          </w:tcPr>
          <w:p w14:paraId="3542A814"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Before and after comparison with national averages</w:t>
            </w:r>
          </w:p>
        </w:tc>
      </w:tr>
      <w:tr w:rsidR="00AF36E1" w:rsidRPr="00AF36E1" w14:paraId="1F3027B2" w14:textId="77777777" w:rsidTr="00AF36E1">
        <w:tc>
          <w:tcPr>
            <w:tcW w:w="638" w:type="pct"/>
            <w:tcBorders>
              <w:top w:val="single" w:sz="4" w:space="0" w:color="auto"/>
              <w:left w:val="single" w:sz="4" w:space="0" w:color="auto"/>
              <w:bottom w:val="single" w:sz="4" w:space="0" w:color="auto"/>
              <w:right w:val="single" w:sz="4" w:space="0" w:color="auto"/>
            </w:tcBorders>
          </w:tcPr>
          <w:p w14:paraId="2932DCCF" w14:textId="77DC38E1" w:rsidR="00AF36E1" w:rsidRPr="00221300" w:rsidRDefault="00AF36E1" w:rsidP="00AF36E1">
            <w:pPr>
              <w:rPr>
                <w:rFonts w:ascii="Times New Roman" w:hAnsi="Times New Roman"/>
                <w:sz w:val="20"/>
                <w:szCs w:val="20"/>
                <w:vertAlign w:val="superscript"/>
              </w:rPr>
            </w:pPr>
            <w:r w:rsidRPr="00AF36E1">
              <w:rPr>
                <w:rFonts w:ascii="Times New Roman" w:hAnsi="Times New Roman"/>
                <w:sz w:val="20"/>
                <w:szCs w:val="20"/>
              </w:rPr>
              <w:lastRenderedPageBreak/>
              <w:t xml:space="preserve">Winstock </w:t>
            </w:r>
            <w:r w:rsidRPr="00AF36E1">
              <w:rPr>
                <w:rFonts w:ascii="Times New Roman" w:hAnsi="Times New Roman"/>
                <w:i/>
                <w:sz w:val="20"/>
                <w:szCs w:val="20"/>
              </w:rPr>
              <w:t>et al.</w:t>
            </w:r>
            <w:r w:rsidR="00221300">
              <w:rPr>
                <w:rFonts w:ascii="Times New Roman" w:hAnsi="Times New Roman"/>
                <w:sz w:val="20"/>
                <w:szCs w:val="20"/>
                <w:vertAlign w:val="superscript"/>
              </w:rPr>
              <w:t>65</w:t>
            </w:r>
          </w:p>
          <w:p w14:paraId="1F4DC80B"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UK</w:t>
            </w:r>
          </w:p>
          <w:p w14:paraId="0600157B" w14:textId="77777777" w:rsidR="00AF36E1" w:rsidRPr="00AF36E1" w:rsidRDefault="00AF36E1" w:rsidP="00AF36E1">
            <w:pPr>
              <w:rPr>
                <w:rFonts w:ascii="Times New Roman" w:hAnsi="Times New Roman"/>
                <w:sz w:val="20"/>
                <w:szCs w:val="20"/>
              </w:rPr>
            </w:pPr>
          </w:p>
          <w:p w14:paraId="4C44CE19" w14:textId="77777777" w:rsidR="00AF36E1" w:rsidRPr="00AF36E1" w:rsidRDefault="00AF36E1" w:rsidP="00AF36E1">
            <w:pPr>
              <w:rPr>
                <w:rFonts w:ascii="Times New Roman" w:hAnsi="Times New Roman"/>
                <w:sz w:val="20"/>
                <w:szCs w:val="20"/>
              </w:rPr>
            </w:pPr>
          </w:p>
        </w:tc>
        <w:tc>
          <w:tcPr>
            <w:tcW w:w="950" w:type="pct"/>
            <w:tcBorders>
              <w:top w:val="single" w:sz="4" w:space="0" w:color="auto"/>
              <w:left w:val="single" w:sz="4" w:space="0" w:color="auto"/>
              <w:bottom w:val="single" w:sz="4" w:space="0" w:color="auto"/>
              <w:right w:val="single" w:sz="4" w:space="0" w:color="auto"/>
            </w:tcBorders>
          </w:tcPr>
          <w:p w14:paraId="06A37AB0"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Internet survey</w:t>
            </w:r>
          </w:p>
          <w:p w14:paraId="48A6711A"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Letter to editor</w:t>
            </w:r>
          </w:p>
        </w:tc>
        <w:tc>
          <w:tcPr>
            <w:tcW w:w="1500" w:type="pct"/>
            <w:tcBorders>
              <w:top w:val="single" w:sz="4" w:space="0" w:color="auto"/>
              <w:left w:val="single" w:sz="4" w:space="0" w:color="auto"/>
              <w:bottom w:val="single" w:sz="4" w:space="0" w:color="auto"/>
              <w:right w:val="single" w:sz="4" w:space="0" w:color="auto"/>
            </w:tcBorders>
          </w:tcPr>
          <w:p w14:paraId="344DD101"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April 2010 classification of mephedrone and similar compounds  as Class B substances in the UK under the Misuse of Drugs Act</w:t>
            </w:r>
          </w:p>
          <w:p w14:paraId="2857F60C" w14:textId="77777777" w:rsidR="00AF36E1" w:rsidRPr="00AF36E1" w:rsidRDefault="00AF36E1" w:rsidP="00AF36E1">
            <w:pPr>
              <w:rPr>
                <w:rFonts w:ascii="Times New Roman" w:hAnsi="Times New Roman"/>
                <w:sz w:val="20"/>
                <w:szCs w:val="20"/>
              </w:rPr>
            </w:pPr>
          </w:p>
        </w:tc>
        <w:tc>
          <w:tcPr>
            <w:tcW w:w="570" w:type="pct"/>
            <w:tcBorders>
              <w:top w:val="single" w:sz="4" w:space="0" w:color="auto"/>
              <w:left w:val="single" w:sz="4" w:space="0" w:color="auto"/>
              <w:bottom w:val="single" w:sz="4" w:space="0" w:color="auto"/>
              <w:right w:val="single" w:sz="4" w:space="0" w:color="auto"/>
            </w:tcBorders>
            <w:hideMark/>
          </w:tcPr>
          <w:p w14:paraId="5186E64D"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Cathinone: Mephedrone</w:t>
            </w:r>
          </w:p>
        </w:tc>
        <w:tc>
          <w:tcPr>
            <w:tcW w:w="1342" w:type="pct"/>
            <w:tcBorders>
              <w:top w:val="single" w:sz="4" w:space="0" w:color="auto"/>
              <w:left w:val="single" w:sz="4" w:space="0" w:color="auto"/>
              <w:bottom w:val="single" w:sz="4" w:space="0" w:color="auto"/>
              <w:right w:val="single" w:sz="4" w:space="0" w:color="auto"/>
            </w:tcBorders>
            <w:hideMark/>
          </w:tcPr>
          <w:p w14:paraId="3F3DFDCD"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Before and after comparison: Findings from an online survey conducted in June 2010 compared  with those from one in  November,</w:t>
            </w:r>
          </w:p>
          <w:p w14:paraId="483E758B"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2009, and another telephone survey in 2010 before the legislation</w:t>
            </w:r>
          </w:p>
        </w:tc>
      </w:tr>
      <w:tr w:rsidR="00AF36E1" w:rsidRPr="00AF36E1" w14:paraId="01C42F66" w14:textId="77777777" w:rsidTr="00AF36E1">
        <w:tc>
          <w:tcPr>
            <w:tcW w:w="638" w:type="pct"/>
            <w:tcBorders>
              <w:top w:val="single" w:sz="4" w:space="0" w:color="auto"/>
              <w:left w:val="single" w:sz="4" w:space="0" w:color="auto"/>
              <w:bottom w:val="single" w:sz="4" w:space="0" w:color="auto"/>
              <w:right w:val="single" w:sz="4" w:space="0" w:color="auto"/>
            </w:tcBorders>
          </w:tcPr>
          <w:p w14:paraId="156F951C" w14:textId="567F0334" w:rsidR="00AF36E1" w:rsidRPr="00221300" w:rsidRDefault="00AF36E1" w:rsidP="00AF36E1">
            <w:pPr>
              <w:rPr>
                <w:rFonts w:ascii="Times New Roman" w:hAnsi="Times New Roman"/>
                <w:sz w:val="20"/>
                <w:szCs w:val="20"/>
                <w:vertAlign w:val="superscript"/>
              </w:rPr>
            </w:pPr>
            <w:r w:rsidRPr="00AF36E1">
              <w:rPr>
                <w:rFonts w:ascii="Times New Roman" w:hAnsi="Times New Roman"/>
                <w:sz w:val="20"/>
                <w:szCs w:val="20"/>
              </w:rPr>
              <w:t xml:space="preserve">Wood </w:t>
            </w:r>
            <w:r w:rsidRPr="00AF36E1">
              <w:rPr>
                <w:rFonts w:ascii="Times New Roman" w:hAnsi="Times New Roman"/>
                <w:i/>
                <w:sz w:val="20"/>
                <w:szCs w:val="20"/>
              </w:rPr>
              <w:t>et al</w:t>
            </w:r>
            <w:r w:rsidRPr="00AF36E1">
              <w:rPr>
                <w:sz w:val="20"/>
                <w:szCs w:val="20"/>
              </w:rPr>
              <w:t>.</w:t>
            </w:r>
            <w:r w:rsidR="00221300">
              <w:rPr>
                <w:sz w:val="20"/>
                <w:szCs w:val="20"/>
                <w:vertAlign w:val="superscript"/>
              </w:rPr>
              <w:t>66</w:t>
            </w:r>
          </w:p>
          <w:p w14:paraId="74B8048C"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UK</w:t>
            </w:r>
          </w:p>
          <w:p w14:paraId="52936399" w14:textId="77777777" w:rsidR="00AF36E1" w:rsidRPr="00AF36E1" w:rsidRDefault="00AF36E1" w:rsidP="00AF36E1">
            <w:pPr>
              <w:rPr>
                <w:rFonts w:ascii="Times New Roman" w:hAnsi="Times New Roman"/>
                <w:sz w:val="20"/>
                <w:szCs w:val="20"/>
              </w:rPr>
            </w:pPr>
          </w:p>
        </w:tc>
        <w:tc>
          <w:tcPr>
            <w:tcW w:w="950" w:type="pct"/>
            <w:tcBorders>
              <w:top w:val="single" w:sz="4" w:space="0" w:color="auto"/>
              <w:left w:val="single" w:sz="4" w:space="0" w:color="auto"/>
              <w:bottom w:val="single" w:sz="4" w:space="0" w:color="auto"/>
              <w:right w:val="single" w:sz="4" w:space="0" w:color="auto"/>
            </w:tcBorders>
          </w:tcPr>
          <w:p w14:paraId="7B60BE6B"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Emergency Department (ED)</w:t>
            </w:r>
          </w:p>
          <w:p w14:paraId="497606E8"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Conference abstract</w:t>
            </w:r>
          </w:p>
        </w:tc>
        <w:tc>
          <w:tcPr>
            <w:tcW w:w="1500" w:type="pct"/>
            <w:tcBorders>
              <w:top w:val="single" w:sz="4" w:space="0" w:color="auto"/>
              <w:left w:val="single" w:sz="4" w:space="0" w:color="auto"/>
              <w:bottom w:val="single" w:sz="4" w:space="0" w:color="auto"/>
              <w:right w:val="single" w:sz="4" w:space="0" w:color="auto"/>
            </w:tcBorders>
            <w:hideMark/>
          </w:tcPr>
          <w:p w14:paraId="4FF3CBD2"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Control of cathinones under the UK Misuse of Drugs Act, 1971 on the 16th April 2010</w:t>
            </w:r>
          </w:p>
        </w:tc>
        <w:tc>
          <w:tcPr>
            <w:tcW w:w="570" w:type="pct"/>
            <w:tcBorders>
              <w:top w:val="single" w:sz="4" w:space="0" w:color="auto"/>
              <w:left w:val="single" w:sz="4" w:space="0" w:color="auto"/>
              <w:bottom w:val="single" w:sz="4" w:space="0" w:color="auto"/>
              <w:right w:val="single" w:sz="4" w:space="0" w:color="auto"/>
            </w:tcBorders>
            <w:hideMark/>
          </w:tcPr>
          <w:p w14:paraId="56DF1373"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Cathinones: mephedrone</w:t>
            </w:r>
          </w:p>
        </w:tc>
        <w:tc>
          <w:tcPr>
            <w:tcW w:w="1342" w:type="pct"/>
            <w:tcBorders>
              <w:top w:val="single" w:sz="4" w:space="0" w:color="auto"/>
              <w:left w:val="single" w:sz="4" w:space="0" w:color="auto"/>
              <w:bottom w:val="single" w:sz="4" w:space="0" w:color="auto"/>
              <w:right w:val="single" w:sz="4" w:space="0" w:color="auto"/>
            </w:tcBorders>
            <w:hideMark/>
          </w:tcPr>
          <w:p w14:paraId="46FA0CA7"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Before and after comparison through secondary analysis of ED data. (eight months each side)</w:t>
            </w:r>
          </w:p>
        </w:tc>
      </w:tr>
      <w:tr w:rsidR="00AF36E1" w:rsidRPr="00AF36E1" w14:paraId="62F637B9" w14:textId="77777777" w:rsidTr="00AF36E1">
        <w:tc>
          <w:tcPr>
            <w:tcW w:w="638" w:type="pct"/>
            <w:tcBorders>
              <w:top w:val="single" w:sz="4" w:space="0" w:color="auto"/>
              <w:left w:val="single" w:sz="4" w:space="0" w:color="auto"/>
              <w:bottom w:val="single" w:sz="4" w:space="0" w:color="auto"/>
              <w:right w:val="single" w:sz="4" w:space="0" w:color="auto"/>
            </w:tcBorders>
          </w:tcPr>
          <w:p w14:paraId="5E5B0F87" w14:textId="7858FAB9" w:rsidR="00AF36E1" w:rsidRPr="00221300" w:rsidRDefault="00AF36E1" w:rsidP="00AF36E1">
            <w:pPr>
              <w:rPr>
                <w:rFonts w:ascii="Times New Roman" w:hAnsi="Times New Roman"/>
                <w:sz w:val="20"/>
                <w:szCs w:val="20"/>
                <w:vertAlign w:val="superscript"/>
              </w:rPr>
            </w:pPr>
            <w:r w:rsidRPr="00AF36E1">
              <w:rPr>
                <w:rFonts w:ascii="Times New Roman" w:hAnsi="Times New Roman"/>
                <w:sz w:val="20"/>
                <w:szCs w:val="20"/>
              </w:rPr>
              <w:t xml:space="preserve">Wood </w:t>
            </w:r>
            <w:r w:rsidRPr="00AF36E1">
              <w:rPr>
                <w:rFonts w:ascii="Times New Roman" w:hAnsi="Times New Roman"/>
                <w:i/>
                <w:sz w:val="20"/>
                <w:szCs w:val="20"/>
              </w:rPr>
              <w:t>et al.</w:t>
            </w:r>
            <w:r w:rsidR="00A96D6B">
              <w:rPr>
                <w:rFonts w:ascii="Times New Roman" w:hAnsi="Times New Roman"/>
                <w:sz w:val="20"/>
                <w:szCs w:val="20"/>
                <w:vertAlign w:val="superscript"/>
              </w:rPr>
              <w:t>67</w:t>
            </w:r>
          </w:p>
          <w:p w14:paraId="666FA614"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UK</w:t>
            </w:r>
          </w:p>
          <w:p w14:paraId="64433DA8" w14:textId="77777777" w:rsidR="00AF36E1" w:rsidRPr="00AF36E1" w:rsidRDefault="00AF36E1" w:rsidP="00AF36E1">
            <w:pPr>
              <w:rPr>
                <w:rFonts w:ascii="Times New Roman" w:hAnsi="Times New Roman"/>
                <w:sz w:val="20"/>
                <w:szCs w:val="20"/>
              </w:rPr>
            </w:pPr>
          </w:p>
        </w:tc>
        <w:tc>
          <w:tcPr>
            <w:tcW w:w="950" w:type="pct"/>
            <w:tcBorders>
              <w:top w:val="single" w:sz="4" w:space="0" w:color="auto"/>
              <w:left w:val="single" w:sz="4" w:space="0" w:color="auto"/>
              <w:bottom w:val="single" w:sz="4" w:space="0" w:color="auto"/>
              <w:right w:val="single" w:sz="4" w:space="0" w:color="auto"/>
            </w:tcBorders>
          </w:tcPr>
          <w:p w14:paraId="02A1418F"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ED</w:t>
            </w:r>
          </w:p>
          <w:p w14:paraId="7F5CB129"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Peer reviewed journal article</w:t>
            </w:r>
          </w:p>
          <w:p w14:paraId="2205642A" w14:textId="77777777" w:rsidR="00AF36E1" w:rsidRPr="00AF36E1" w:rsidRDefault="00AF36E1" w:rsidP="00AF36E1">
            <w:pPr>
              <w:rPr>
                <w:rFonts w:ascii="Times New Roman" w:hAnsi="Times New Roman"/>
                <w:sz w:val="20"/>
                <w:szCs w:val="20"/>
              </w:rPr>
            </w:pPr>
          </w:p>
        </w:tc>
        <w:tc>
          <w:tcPr>
            <w:tcW w:w="1500" w:type="pct"/>
            <w:tcBorders>
              <w:top w:val="single" w:sz="4" w:space="0" w:color="auto"/>
              <w:left w:val="single" w:sz="4" w:space="0" w:color="auto"/>
              <w:bottom w:val="single" w:sz="4" w:space="0" w:color="auto"/>
              <w:right w:val="single" w:sz="4" w:space="0" w:color="auto"/>
            </w:tcBorders>
            <w:hideMark/>
          </w:tcPr>
          <w:p w14:paraId="43E069D0"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Control of cathinones under the UK Misuse of Drugs Act, 1971 on the 16th April 2010</w:t>
            </w:r>
          </w:p>
        </w:tc>
        <w:tc>
          <w:tcPr>
            <w:tcW w:w="570" w:type="pct"/>
            <w:tcBorders>
              <w:top w:val="single" w:sz="4" w:space="0" w:color="auto"/>
              <w:left w:val="single" w:sz="4" w:space="0" w:color="auto"/>
              <w:bottom w:val="single" w:sz="4" w:space="0" w:color="auto"/>
              <w:right w:val="single" w:sz="4" w:space="0" w:color="auto"/>
            </w:tcBorders>
            <w:hideMark/>
          </w:tcPr>
          <w:p w14:paraId="13482024"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Cathinones: mephedrone</w:t>
            </w:r>
          </w:p>
        </w:tc>
        <w:tc>
          <w:tcPr>
            <w:tcW w:w="1342" w:type="pct"/>
            <w:tcBorders>
              <w:top w:val="single" w:sz="4" w:space="0" w:color="auto"/>
              <w:left w:val="single" w:sz="4" w:space="0" w:color="auto"/>
              <w:bottom w:val="single" w:sz="4" w:space="0" w:color="auto"/>
              <w:right w:val="single" w:sz="4" w:space="0" w:color="auto"/>
            </w:tcBorders>
            <w:hideMark/>
          </w:tcPr>
          <w:p w14:paraId="5105B4CF"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Before and after comparison through secondary analysis of ED data. (12 months each side)</w:t>
            </w:r>
          </w:p>
        </w:tc>
      </w:tr>
      <w:tr w:rsidR="00AF36E1" w:rsidRPr="00AF36E1" w14:paraId="77BFB4F9" w14:textId="77777777" w:rsidTr="00AF36E1">
        <w:tc>
          <w:tcPr>
            <w:tcW w:w="638" w:type="pct"/>
            <w:tcBorders>
              <w:top w:val="single" w:sz="4" w:space="0" w:color="auto"/>
              <w:left w:val="single" w:sz="4" w:space="0" w:color="auto"/>
              <w:bottom w:val="single" w:sz="4" w:space="0" w:color="auto"/>
              <w:right w:val="single" w:sz="4" w:space="0" w:color="auto"/>
            </w:tcBorders>
          </w:tcPr>
          <w:p w14:paraId="1AC49BD6" w14:textId="08979501" w:rsidR="00AF36E1" w:rsidRPr="00A96D6B" w:rsidRDefault="00AF36E1" w:rsidP="00AF36E1">
            <w:pPr>
              <w:rPr>
                <w:rFonts w:ascii="Times New Roman" w:hAnsi="Times New Roman"/>
                <w:sz w:val="20"/>
                <w:szCs w:val="20"/>
                <w:vertAlign w:val="superscript"/>
              </w:rPr>
            </w:pPr>
            <w:r w:rsidRPr="00AF36E1">
              <w:rPr>
                <w:rFonts w:ascii="Times New Roman" w:hAnsi="Times New Roman"/>
                <w:sz w:val="20"/>
                <w:szCs w:val="20"/>
              </w:rPr>
              <w:t xml:space="preserve">Wood </w:t>
            </w:r>
            <w:r w:rsidRPr="00AF36E1">
              <w:rPr>
                <w:rFonts w:ascii="Times New Roman" w:hAnsi="Times New Roman"/>
                <w:i/>
                <w:sz w:val="20"/>
                <w:szCs w:val="20"/>
              </w:rPr>
              <w:t>et al</w:t>
            </w:r>
            <w:r w:rsidRPr="00AF36E1">
              <w:rPr>
                <w:sz w:val="20"/>
                <w:szCs w:val="20"/>
              </w:rPr>
              <w:t>.</w:t>
            </w:r>
            <w:r w:rsidR="00A96D6B">
              <w:rPr>
                <w:sz w:val="20"/>
                <w:szCs w:val="20"/>
                <w:vertAlign w:val="superscript"/>
              </w:rPr>
              <w:t>68</w:t>
            </w:r>
          </w:p>
          <w:p w14:paraId="039B1C3D"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UK</w:t>
            </w:r>
          </w:p>
          <w:p w14:paraId="70970C2D" w14:textId="77777777" w:rsidR="00AF36E1" w:rsidRPr="00AF36E1" w:rsidRDefault="00AF36E1" w:rsidP="00AF36E1">
            <w:pPr>
              <w:rPr>
                <w:rFonts w:ascii="Times New Roman" w:hAnsi="Times New Roman"/>
                <w:sz w:val="20"/>
                <w:szCs w:val="20"/>
              </w:rPr>
            </w:pPr>
          </w:p>
        </w:tc>
        <w:tc>
          <w:tcPr>
            <w:tcW w:w="950" w:type="pct"/>
            <w:tcBorders>
              <w:top w:val="single" w:sz="4" w:space="0" w:color="auto"/>
              <w:left w:val="single" w:sz="4" w:space="0" w:color="auto"/>
              <w:bottom w:val="single" w:sz="4" w:space="0" w:color="auto"/>
              <w:right w:val="single" w:sz="4" w:space="0" w:color="auto"/>
            </w:tcBorders>
            <w:hideMark/>
          </w:tcPr>
          <w:p w14:paraId="6DBB0724"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Nightclubs (gay-friendly)</w:t>
            </w:r>
          </w:p>
          <w:p w14:paraId="3B0DE664"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Conference abstract</w:t>
            </w:r>
          </w:p>
        </w:tc>
        <w:tc>
          <w:tcPr>
            <w:tcW w:w="1500" w:type="pct"/>
            <w:tcBorders>
              <w:top w:val="single" w:sz="4" w:space="0" w:color="auto"/>
              <w:left w:val="single" w:sz="4" w:space="0" w:color="auto"/>
              <w:bottom w:val="single" w:sz="4" w:space="0" w:color="auto"/>
              <w:right w:val="single" w:sz="4" w:space="0" w:color="auto"/>
            </w:tcBorders>
            <w:hideMark/>
          </w:tcPr>
          <w:p w14:paraId="1F4C5CFA"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Control of methoxetamine under the Temporary Class Drug Order (TCDO) legislation in March 2012.</w:t>
            </w:r>
          </w:p>
        </w:tc>
        <w:tc>
          <w:tcPr>
            <w:tcW w:w="570" w:type="pct"/>
            <w:tcBorders>
              <w:top w:val="single" w:sz="4" w:space="0" w:color="auto"/>
              <w:left w:val="single" w:sz="4" w:space="0" w:color="auto"/>
              <w:bottom w:val="single" w:sz="4" w:space="0" w:color="auto"/>
              <w:right w:val="single" w:sz="4" w:space="0" w:color="auto"/>
            </w:tcBorders>
            <w:hideMark/>
          </w:tcPr>
          <w:p w14:paraId="4F97A3B5"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Methoxetamine</w:t>
            </w:r>
          </w:p>
        </w:tc>
        <w:tc>
          <w:tcPr>
            <w:tcW w:w="1342" w:type="pct"/>
            <w:tcBorders>
              <w:top w:val="single" w:sz="4" w:space="0" w:color="auto"/>
              <w:left w:val="single" w:sz="4" w:space="0" w:color="auto"/>
              <w:bottom w:val="single" w:sz="4" w:space="0" w:color="auto"/>
              <w:right w:val="single" w:sz="4" w:space="0" w:color="auto"/>
            </w:tcBorders>
            <w:hideMark/>
          </w:tcPr>
          <w:p w14:paraId="07703C23" w14:textId="77777777" w:rsidR="00AF36E1" w:rsidRPr="00AF36E1" w:rsidRDefault="00AF36E1" w:rsidP="00AF36E1">
            <w:pPr>
              <w:rPr>
                <w:rFonts w:ascii="Times New Roman" w:hAnsi="Times New Roman"/>
                <w:sz w:val="20"/>
                <w:szCs w:val="20"/>
              </w:rPr>
            </w:pPr>
            <w:r w:rsidRPr="00AF36E1">
              <w:rPr>
                <w:rFonts w:ascii="Times New Roman" w:hAnsi="Times New Roman"/>
                <w:sz w:val="20"/>
                <w:szCs w:val="20"/>
              </w:rPr>
              <w:t>Before and after survey comparison (July 2011 and July 2012)</w:t>
            </w:r>
          </w:p>
        </w:tc>
      </w:tr>
    </w:tbl>
    <w:p w14:paraId="108E9F62" w14:textId="77777777" w:rsidR="00305A5E" w:rsidRDefault="00305A5E">
      <w:pPr>
        <w:rPr>
          <w:b/>
        </w:rPr>
      </w:pPr>
    </w:p>
    <w:p w14:paraId="4A852DDF" w14:textId="77777777" w:rsidR="00305A5E" w:rsidRDefault="00305A5E">
      <w:pPr>
        <w:rPr>
          <w:b/>
        </w:rPr>
      </w:pPr>
    </w:p>
    <w:p w14:paraId="723D917C" w14:textId="77777777" w:rsidR="003A2B1C" w:rsidRDefault="003A2B1C" w:rsidP="007430A2">
      <w:pPr>
        <w:spacing w:after="200" w:line="276" w:lineRule="auto"/>
        <w:rPr>
          <w:rFonts w:ascii="Times New Roman" w:eastAsia="Calibri" w:hAnsi="Times New Roman" w:cs="Times New Roman"/>
          <w:b/>
          <w:sz w:val="24"/>
          <w:szCs w:val="24"/>
        </w:rPr>
        <w:sectPr w:rsidR="003A2B1C" w:rsidSect="007430A2">
          <w:pgSz w:w="16838" w:h="11906" w:orient="landscape"/>
          <w:pgMar w:top="1440" w:right="1440" w:bottom="1440" w:left="1440" w:header="709" w:footer="709" w:gutter="0"/>
          <w:cols w:space="708"/>
          <w:docGrid w:linePitch="360"/>
        </w:sectPr>
      </w:pPr>
    </w:p>
    <w:p w14:paraId="3F033B35" w14:textId="77777777" w:rsidR="000D1205" w:rsidRPr="000B4216" w:rsidRDefault="000D1205">
      <w:pPr>
        <w:spacing w:after="200" w:line="276" w:lineRule="auto"/>
        <w:rPr>
          <w:rFonts w:ascii="Times New Roman" w:hAnsi="Times New Roman" w:cs="Times New Roman"/>
          <w:b/>
          <w:sz w:val="24"/>
          <w:szCs w:val="24"/>
        </w:rPr>
      </w:pPr>
      <w:r w:rsidRPr="000B4216">
        <w:rPr>
          <w:rFonts w:ascii="Times New Roman" w:hAnsi="Times New Roman" w:cs="Times New Roman"/>
          <w:b/>
          <w:sz w:val="24"/>
          <w:szCs w:val="24"/>
        </w:rPr>
        <w:lastRenderedPageBreak/>
        <w:t>Appendix 1 Expanded methods section</w:t>
      </w:r>
    </w:p>
    <w:p w14:paraId="7A032F26" w14:textId="77777777" w:rsidR="000D1205" w:rsidRPr="000B4216" w:rsidRDefault="000D1205" w:rsidP="000D1205">
      <w:pPr>
        <w:rPr>
          <w:rFonts w:ascii="Times New Roman" w:hAnsi="Times New Roman" w:cs="Times New Roman"/>
          <w:i/>
          <w:sz w:val="24"/>
          <w:szCs w:val="24"/>
        </w:rPr>
      </w:pPr>
      <w:r w:rsidRPr="000B4216">
        <w:rPr>
          <w:rFonts w:ascii="Times New Roman" w:hAnsi="Times New Roman" w:cs="Times New Roman"/>
          <w:i/>
          <w:sz w:val="24"/>
          <w:szCs w:val="24"/>
        </w:rPr>
        <w:t xml:space="preserve">Electronic database searches </w:t>
      </w:r>
    </w:p>
    <w:p w14:paraId="6734CF45"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 xml:space="preserve">The following electronic databases were searched via the OVID platform for articles published between 1st January 2006 and16th November 2015 inclusive: MEDLINE, Embase, PsycINFO and Science Citation Index(see Appendix </w:t>
      </w:r>
      <w:r w:rsidR="00EA2348" w:rsidRPr="000B4216">
        <w:rPr>
          <w:rFonts w:ascii="Times New Roman" w:hAnsi="Times New Roman" w:cs="Times New Roman"/>
          <w:sz w:val="24"/>
          <w:szCs w:val="24"/>
        </w:rPr>
        <w:t>2</w:t>
      </w:r>
      <w:r w:rsidRPr="000B4216">
        <w:rPr>
          <w:rFonts w:ascii="Times New Roman" w:hAnsi="Times New Roman" w:cs="Times New Roman"/>
          <w:sz w:val="24"/>
          <w:szCs w:val="24"/>
        </w:rPr>
        <w:t xml:space="preserve"> for the search strategies used in each database). The database searches were updated on 29 June 2016. The search strategies also included trade or brand names for a number of NPS products. These names were selected by perusing through the websites of three popular NPS online headshops (i.e. globalweekends.co.uk, www.iceheadshop.co.uk, and www.legalhighsworld.co.uk) and selecting those that appeared in all three for inclusion.</w:t>
      </w:r>
    </w:p>
    <w:p w14:paraId="70007DAE" w14:textId="77777777" w:rsidR="000D1205" w:rsidRPr="000B4216" w:rsidRDefault="000D1205" w:rsidP="000D1205">
      <w:pPr>
        <w:rPr>
          <w:rFonts w:ascii="Times New Roman" w:hAnsi="Times New Roman" w:cs="Times New Roman"/>
          <w:sz w:val="24"/>
          <w:szCs w:val="24"/>
        </w:rPr>
      </w:pPr>
    </w:p>
    <w:p w14:paraId="5DE26077" w14:textId="77777777" w:rsidR="000D1205" w:rsidRPr="000B4216" w:rsidRDefault="000D1205" w:rsidP="000D1205">
      <w:pPr>
        <w:rPr>
          <w:rFonts w:ascii="Times New Roman" w:hAnsi="Times New Roman" w:cs="Times New Roman"/>
          <w:i/>
          <w:sz w:val="24"/>
          <w:szCs w:val="24"/>
        </w:rPr>
      </w:pPr>
      <w:r w:rsidRPr="000B4216">
        <w:rPr>
          <w:rFonts w:ascii="Times New Roman" w:hAnsi="Times New Roman" w:cs="Times New Roman"/>
          <w:i/>
          <w:sz w:val="24"/>
          <w:szCs w:val="24"/>
        </w:rPr>
        <w:t xml:space="preserve">Google search for grey literature </w:t>
      </w:r>
    </w:p>
    <w:p w14:paraId="509B9091"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 xml:space="preserve">A google search was conducted using the following key phrases: “novel psychoactive substances”, “new psychoactive substances”, and “legal highs”. The file type was restricted to pdf, and the searches were conducted on 17th March 2016. </w:t>
      </w:r>
    </w:p>
    <w:p w14:paraId="7B05F49F" w14:textId="77777777" w:rsidR="000D1205" w:rsidRPr="000B4216" w:rsidRDefault="000D1205" w:rsidP="000D1205">
      <w:pPr>
        <w:rPr>
          <w:rFonts w:ascii="Times New Roman" w:hAnsi="Times New Roman" w:cs="Times New Roman"/>
          <w:sz w:val="24"/>
          <w:szCs w:val="24"/>
        </w:rPr>
      </w:pPr>
    </w:p>
    <w:p w14:paraId="2E8671D2" w14:textId="77777777" w:rsidR="000D1205" w:rsidRPr="000B4216" w:rsidRDefault="000D1205" w:rsidP="000D1205">
      <w:pPr>
        <w:rPr>
          <w:rFonts w:ascii="Times New Roman" w:hAnsi="Times New Roman" w:cs="Times New Roman"/>
          <w:i/>
          <w:sz w:val="24"/>
          <w:szCs w:val="24"/>
        </w:rPr>
      </w:pPr>
      <w:r w:rsidRPr="000B4216">
        <w:rPr>
          <w:rFonts w:ascii="Times New Roman" w:hAnsi="Times New Roman" w:cs="Times New Roman"/>
          <w:i/>
          <w:sz w:val="24"/>
          <w:szCs w:val="24"/>
        </w:rPr>
        <w:t xml:space="preserve">Hand search of websites relating to the UK and USA </w:t>
      </w:r>
    </w:p>
    <w:p w14:paraId="76C95B14"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 xml:space="preserve">Websites of the following institutions and organizations were hand searched on 13th May 2016 to identify national and international surveys, monitoring systems and early warning systems: gov.uk (which includes Department of Health, Home Office, Public Health England), NHS Evidence, Office of National Statistics, National Drug Treatment Monitoring System (NDTMS), European Monitoring Centre for Drugs and Drug Addiction (EMCDDA), Scottish Government, National Assembly for Wales, Public Health Wales, Welsh Emerging Drugs and Identification of Novel Substances (WEDINOS), Information Services Division Scotland, and the Department of Health Northern Ireland, Centers for Disease Control and Prevention (CDC), National Institute on Drug Abuse (NIDA), Substance Abuse and Mental Health Services Administration (SAMHSA). </w:t>
      </w:r>
    </w:p>
    <w:p w14:paraId="25B80DA5" w14:textId="77777777" w:rsidR="000D1205" w:rsidRPr="000B4216" w:rsidRDefault="000D1205" w:rsidP="000D1205">
      <w:pPr>
        <w:rPr>
          <w:rFonts w:ascii="Times New Roman" w:hAnsi="Times New Roman" w:cs="Times New Roman"/>
          <w:sz w:val="24"/>
          <w:szCs w:val="24"/>
        </w:rPr>
      </w:pPr>
    </w:p>
    <w:p w14:paraId="20F044B1" w14:textId="77777777" w:rsidR="000D1205" w:rsidRPr="000B4216" w:rsidRDefault="000D1205" w:rsidP="000D1205">
      <w:pPr>
        <w:rPr>
          <w:rFonts w:ascii="Times New Roman" w:hAnsi="Times New Roman" w:cs="Times New Roman"/>
          <w:i/>
          <w:sz w:val="24"/>
          <w:szCs w:val="24"/>
        </w:rPr>
      </w:pPr>
      <w:r w:rsidRPr="000B4216">
        <w:rPr>
          <w:rFonts w:ascii="Times New Roman" w:hAnsi="Times New Roman" w:cs="Times New Roman"/>
          <w:i/>
          <w:sz w:val="24"/>
          <w:szCs w:val="24"/>
        </w:rPr>
        <w:t xml:space="preserve">Search for relevant online drug forums </w:t>
      </w:r>
    </w:p>
    <w:p w14:paraId="3C87F44C" w14:textId="6066E14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Relevant online drug forums were identified from published literature as well as from contacting experts in the field.</w:t>
      </w:r>
      <w:r w:rsidR="00FA4A8E">
        <w:rPr>
          <w:rFonts w:ascii="Times New Roman" w:hAnsi="Times New Roman" w:cs="Times New Roman"/>
          <w:sz w:val="24"/>
          <w:szCs w:val="24"/>
        </w:rPr>
        <w:t xml:space="preserve"> We searched the following </w:t>
      </w:r>
      <w:r w:rsidR="00FA4A8E" w:rsidRPr="00FA4A8E">
        <w:rPr>
          <w:rFonts w:ascii="Times New Roman" w:hAnsi="Times New Roman" w:cs="Times New Roman"/>
          <w:sz w:val="24"/>
          <w:szCs w:val="24"/>
        </w:rPr>
        <w:t>online forums: BlueLight, Erowid, Drugs Forum, and Talk Drug Abuse.</w:t>
      </w:r>
    </w:p>
    <w:p w14:paraId="46B3D1B7" w14:textId="77777777" w:rsidR="000D1205" w:rsidRPr="000B4216" w:rsidRDefault="000D1205" w:rsidP="000D1205">
      <w:pPr>
        <w:rPr>
          <w:rFonts w:ascii="Times New Roman" w:hAnsi="Times New Roman" w:cs="Times New Roman"/>
          <w:sz w:val="24"/>
          <w:szCs w:val="24"/>
        </w:rPr>
      </w:pPr>
    </w:p>
    <w:p w14:paraId="7B81259B" w14:textId="77777777" w:rsidR="000B4216" w:rsidRDefault="000B4216" w:rsidP="000D1205">
      <w:pPr>
        <w:rPr>
          <w:rFonts w:ascii="Times New Roman" w:hAnsi="Times New Roman" w:cs="Times New Roman"/>
          <w:i/>
          <w:sz w:val="24"/>
          <w:szCs w:val="24"/>
        </w:rPr>
      </w:pPr>
    </w:p>
    <w:p w14:paraId="248C9A21" w14:textId="77777777" w:rsidR="000D1205" w:rsidRPr="000B4216" w:rsidRDefault="000D1205" w:rsidP="000D1205">
      <w:pPr>
        <w:rPr>
          <w:rFonts w:ascii="Times New Roman" w:hAnsi="Times New Roman" w:cs="Times New Roman"/>
          <w:i/>
          <w:sz w:val="24"/>
          <w:szCs w:val="24"/>
        </w:rPr>
      </w:pPr>
      <w:r w:rsidRPr="000B4216">
        <w:rPr>
          <w:rFonts w:ascii="Times New Roman" w:hAnsi="Times New Roman" w:cs="Times New Roman"/>
          <w:i/>
          <w:sz w:val="24"/>
          <w:szCs w:val="24"/>
        </w:rPr>
        <w:t xml:space="preserve">Contacting experts </w:t>
      </w:r>
    </w:p>
    <w:p w14:paraId="4101B057"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Calls for information were sent to Public Health England and forwarded to the NPS Clinical Network Working Group and the Novel Psychoactive Treatment UK Network (NEPTUNE). Nineteen researchers were also contacted for any unpublished relevant literature, or literature not identified by the searches.</w:t>
      </w:r>
    </w:p>
    <w:p w14:paraId="78D6D6F7" w14:textId="77777777" w:rsidR="000D1205" w:rsidRPr="000B4216" w:rsidRDefault="000D1205" w:rsidP="000D1205">
      <w:pPr>
        <w:rPr>
          <w:rFonts w:ascii="Times New Roman" w:hAnsi="Times New Roman" w:cs="Times New Roman"/>
          <w:sz w:val="24"/>
          <w:szCs w:val="24"/>
        </w:rPr>
      </w:pPr>
    </w:p>
    <w:p w14:paraId="6501A801" w14:textId="77777777" w:rsidR="000D1205" w:rsidRPr="000B4216" w:rsidRDefault="000D1205" w:rsidP="000D1205">
      <w:pPr>
        <w:rPr>
          <w:rFonts w:ascii="Times New Roman" w:hAnsi="Times New Roman" w:cs="Times New Roman"/>
          <w:b/>
          <w:i/>
          <w:sz w:val="24"/>
          <w:szCs w:val="24"/>
        </w:rPr>
      </w:pPr>
      <w:r w:rsidRPr="000B4216">
        <w:rPr>
          <w:rFonts w:ascii="Times New Roman" w:hAnsi="Times New Roman" w:cs="Times New Roman"/>
          <w:b/>
          <w:i/>
          <w:sz w:val="24"/>
          <w:szCs w:val="24"/>
        </w:rPr>
        <w:t>Inclusion/ Exclusion criteria</w:t>
      </w:r>
    </w:p>
    <w:p w14:paraId="0B972C52" w14:textId="77777777" w:rsidR="000D1205" w:rsidRPr="000B4216" w:rsidRDefault="000D1205" w:rsidP="000D1205">
      <w:pPr>
        <w:rPr>
          <w:rFonts w:ascii="Times New Roman" w:hAnsi="Times New Roman" w:cs="Times New Roman"/>
          <w:sz w:val="24"/>
          <w:szCs w:val="24"/>
          <w:u w:val="single"/>
        </w:rPr>
      </w:pPr>
      <w:r w:rsidRPr="000B4216">
        <w:rPr>
          <w:rFonts w:ascii="Times New Roman" w:hAnsi="Times New Roman" w:cs="Times New Roman"/>
          <w:sz w:val="24"/>
          <w:szCs w:val="24"/>
          <w:u w:val="single"/>
        </w:rPr>
        <w:t>Participants/ population</w:t>
      </w:r>
    </w:p>
    <w:p w14:paraId="418C063A"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Articles were included if reporting on humans. In addition, articles were included if they were on novel psychoactive substance use, problems and responses. The following definitions were used for use, problems and responses:</w:t>
      </w:r>
    </w:p>
    <w:p w14:paraId="33D7C101" w14:textId="77777777" w:rsidR="000D1205" w:rsidRPr="000B4216" w:rsidRDefault="000D1205" w:rsidP="000D1205">
      <w:pPr>
        <w:rPr>
          <w:rFonts w:ascii="Times New Roman" w:hAnsi="Times New Roman" w:cs="Times New Roman"/>
          <w:sz w:val="24"/>
          <w:szCs w:val="24"/>
        </w:rPr>
      </w:pPr>
    </w:p>
    <w:p w14:paraId="77140659"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 xml:space="preserve">Use: Any use of a novel psychoactive substance. </w:t>
      </w:r>
    </w:p>
    <w:p w14:paraId="56446D01" w14:textId="77777777" w:rsidR="000D1205" w:rsidRPr="000B4216" w:rsidRDefault="000D1205" w:rsidP="000D1205">
      <w:pPr>
        <w:rPr>
          <w:rFonts w:ascii="Times New Roman" w:hAnsi="Times New Roman" w:cs="Times New Roman"/>
          <w:sz w:val="24"/>
          <w:szCs w:val="24"/>
        </w:rPr>
      </w:pPr>
    </w:p>
    <w:p w14:paraId="1A16B621"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Problems: Any acute or chronic health-specific, social or wider harm due to NPS use, experienced by the user or others.</w:t>
      </w:r>
    </w:p>
    <w:p w14:paraId="7455BFA4" w14:textId="77777777" w:rsidR="000D1205" w:rsidRPr="000B4216" w:rsidRDefault="000D1205" w:rsidP="000D1205">
      <w:pPr>
        <w:rPr>
          <w:rFonts w:ascii="Times New Roman" w:hAnsi="Times New Roman" w:cs="Times New Roman"/>
          <w:sz w:val="24"/>
          <w:szCs w:val="24"/>
        </w:rPr>
      </w:pPr>
    </w:p>
    <w:p w14:paraId="18A5E480"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Responses: Any intervention at policy, health or other service, or clinical levels, aimed at addressing novel psychoactive substance use and/or related problems</w:t>
      </w:r>
    </w:p>
    <w:p w14:paraId="2F3BC7F6" w14:textId="77777777" w:rsidR="000D1205" w:rsidRPr="000B4216" w:rsidRDefault="000D1205" w:rsidP="000D1205">
      <w:pPr>
        <w:rPr>
          <w:rFonts w:ascii="Times New Roman" w:hAnsi="Times New Roman" w:cs="Times New Roman"/>
          <w:sz w:val="24"/>
          <w:szCs w:val="24"/>
          <w:u w:val="single"/>
        </w:rPr>
      </w:pPr>
    </w:p>
    <w:p w14:paraId="2372EA75" w14:textId="77777777" w:rsidR="000D1205" w:rsidRPr="000B4216" w:rsidRDefault="000D1205" w:rsidP="000D1205">
      <w:pPr>
        <w:rPr>
          <w:rFonts w:ascii="Times New Roman" w:hAnsi="Times New Roman" w:cs="Times New Roman"/>
          <w:sz w:val="24"/>
          <w:szCs w:val="24"/>
          <w:u w:val="single"/>
        </w:rPr>
      </w:pPr>
      <w:r w:rsidRPr="000B4216">
        <w:rPr>
          <w:rFonts w:ascii="Times New Roman" w:hAnsi="Times New Roman" w:cs="Times New Roman"/>
          <w:sz w:val="24"/>
          <w:szCs w:val="24"/>
          <w:u w:val="single"/>
        </w:rPr>
        <w:t>Context</w:t>
      </w:r>
    </w:p>
    <w:p w14:paraId="0A9945ED"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There were no restrictions on context or location.</w:t>
      </w:r>
    </w:p>
    <w:p w14:paraId="351C4A26" w14:textId="77777777" w:rsidR="000D1205" w:rsidRPr="000B4216" w:rsidRDefault="000D1205" w:rsidP="000D1205">
      <w:pPr>
        <w:rPr>
          <w:rFonts w:ascii="Times New Roman" w:hAnsi="Times New Roman" w:cs="Times New Roman"/>
          <w:sz w:val="24"/>
          <w:szCs w:val="24"/>
          <w:u w:val="single"/>
        </w:rPr>
      </w:pPr>
    </w:p>
    <w:p w14:paraId="19555E5C" w14:textId="77777777" w:rsidR="000D1205" w:rsidRPr="000B4216" w:rsidRDefault="000D1205" w:rsidP="000D1205">
      <w:pPr>
        <w:rPr>
          <w:rFonts w:ascii="Times New Roman" w:hAnsi="Times New Roman" w:cs="Times New Roman"/>
          <w:sz w:val="24"/>
          <w:szCs w:val="24"/>
          <w:u w:val="single"/>
        </w:rPr>
      </w:pPr>
      <w:r w:rsidRPr="000B4216">
        <w:rPr>
          <w:rFonts w:ascii="Times New Roman" w:hAnsi="Times New Roman" w:cs="Times New Roman"/>
          <w:sz w:val="24"/>
          <w:szCs w:val="24"/>
          <w:u w:val="single"/>
        </w:rPr>
        <w:t>Study design</w:t>
      </w:r>
    </w:p>
    <w:p w14:paraId="7B11BEFE"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Articles were included if they were either primary studies (i.e. involving the collection of original primary data through directly measuring the outcome of interest within the relevant population), secondary studies involving the analysis and interpretation of primary research, or discussion papers. Commentaries and letters were only included if they presented new primary or secondary data. Non-English language publications were excluded.</w:t>
      </w:r>
    </w:p>
    <w:p w14:paraId="72D912BA" w14:textId="77777777" w:rsidR="000D1205" w:rsidRPr="000B4216" w:rsidRDefault="000D1205" w:rsidP="000D1205">
      <w:pPr>
        <w:rPr>
          <w:rFonts w:ascii="Times New Roman" w:hAnsi="Times New Roman" w:cs="Times New Roman"/>
          <w:sz w:val="24"/>
          <w:szCs w:val="24"/>
        </w:rPr>
      </w:pPr>
    </w:p>
    <w:p w14:paraId="0CB05E89"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We distinguished generic literature reviews and systematic reviews based on the following criteria:</w:t>
      </w:r>
    </w:p>
    <w:p w14:paraId="65277613"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lastRenderedPageBreak/>
        <w:t>•</w:t>
      </w:r>
      <w:r w:rsidRPr="000B4216">
        <w:rPr>
          <w:rFonts w:ascii="Times New Roman" w:hAnsi="Times New Roman" w:cs="Times New Roman"/>
          <w:sz w:val="24"/>
          <w:szCs w:val="24"/>
        </w:rPr>
        <w:tab/>
        <w:t>Search of at least two electronic databases, or one electronic database and reference checking of included studies or some other source of obtaining further studies</w:t>
      </w:r>
    </w:p>
    <w:p w14:paraId="35E99B9B"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w:t>
      </w:r>
      <w:r w:rsidRPr="000B4216">
        <w:rPr>
          <w:rFonts w:ascii="Times New Roman" w:hAnsi="Times New Roman" w:cs="Times New Roman"/>
          <w:sz w:val="24"/>
          <w:szCs w:val="24"/>
        </w:rPr>
        <w:tab/>
        <w:t>Explicitly stated inclusion/exclusion criteria</w:t>
      </w:r>
    </w:p>
    <w:p w14:paraId="5E0367F1"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w:t>
      </w:r>
      <w:r w:rsidRPr="000B4216">
        <w:rPr>
          <w:rFonts w:ascii="Times New Roman" w:hAnsi="Times New Roman" w:cs="Times New Roman"/>
          <w:sz w:val="24"/>
          <w:szCs w:val="24"/>
        </w:rPr>
        <w:tab/>
        <w:t>List of included studies</w:t>
      </w:r>
    </w:p>
    <w:p w14:paraId="43B77233"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w:t>
      </w:r>
      <w:r w:rsidRPr="000B4216">
        <w:rPr>
          <w:rFonts w:ascii="Times New Roman" w:hAnsi="Times New Roman" w:cs="Times New Roman"/>
          <w:sz w:val="24"/>
          <w:szCs w:val="24"/>
        </w:rPr>
        <w:tab/>
        <w:t>Risk of bias assessment of included studies conducted by authors or sufficiently reported study characteristics of included studies that would enable others to make judgements on risk of bias of individual studies</w:t>
      </w:r>
    </w:p>
    <w:p w14:paraId="6FA4ECB6"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w:t>
      </w:r>
      <w:r w:rsidRPr="000B4216">
        <w:rPr>
          <w:rFonts w:ascii="Times New Roman" w:hAnsi="Times New Roman" w:cs="Times New Roman"/>
          <w:sz w:val="24"/>
          <w:szCs w:val="24"/>
        </w:rPr>
        <w:tab/>
        <w:t>Narrative or quantitative synthesis of data from included studies</w:t>
      </w:r>
    </w:p>
    <w:p w14:paraId="2519E852"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Any review that did not meet these criteria was classified as a literature review.</w:t>
      </w:r>
    </w:p>
    <w:p w14:paraId="6DF26256" w14:textId="77777777" w:rsidR="000D1205" w:rsidRPr="000B4216" w:rsidRDefault="000D1205" w:rsidP="000D1205">
      <w:pPr>
        <w:rPr>
          <w:rFonts w:ascii="Times New Roman" w:hAnsi="Times New Roman" w:cs="Times New Roman"/>
          <w:sz w:val="24"/>
          <w:szCs w:val="24"/>
        </w:rPr>
      </w:pPr>
    </w:p>
    <w:p w14:paraId="06B36133" w14:textId="77777777" w:rsidR="000D1205" w:rsidRPr="000B4216" w:rsidRDefault="000D1205" w:rsidP="000D1205">
      <w:pPr>
        <w:rPr>
          <w:rFonts w:ascii="Times New Roman" w:hAnsi="Times New Roman" w:cs="Times New Roman"/>
          <w:b/>
          <w:i/>
          <w:sz w:val="24"/>
          <w:szCs w:val="24"/>
        </w:rPr>
      </w:pPr>
      <w:r w:rsidRPr="000B4216">
        <w:rPr>
          <w:rFonts w:ascii="Times New Roman" w:hAnsi="Times New Roman" w:cs="Times New Roman"/>
          <w:b/>
          <w:i/>
          <w:sz w:val="24"/>
          <w:szCs w:val="24"/>
        </w:rPr>
        <w:t>Article selection</w:t>
      </w:r>
    </w:p>
    <w:p w14:paraId="2AA4A0FE"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The screening of titles and abstracts and the selection of articles from retrieved potentially relevant full manuscripts was conducted by two reviewers (NM and NDM) using the selection criteria described above. The reviewers independently classified the articles as “include”, “unclear”, or “exclude”, with discrepancies being resolved by discussion or referral to a third reviewer (JM). Full manuscripts that did not fulfil all of the criteria were excluded with documented reasons for their exclusion.</w:t>
      </w:r>
    </w:p>
    <w:p w14:paraId="08C10459" w14:textId="77777777" w:rsidR="000D1205" w:rsidRPr="000B4216" w:rsidRDefault="000D1205" w:rsidP="000D1205">
      <w:pPr>
        <w:rPr>
          <w:rFonts w:ascii="Times New Roman" w:hAnsi="Times New Roman" w:cs="Times New Roman"/>
          <w:i/>
          <w:sz w:val="24"/>
          <w:szCs w:val="24"/>
        </w:rPr>
      </w:pPr>
    </w:p>
    <w:p w14:paraId="6FD0762A" w14:textId="77777777" w:rsidR="000D1205" w:rsidRPr="000B4216" w:rsidRDefault="000D1205" w:rsidP="000D1205">
      <w:pPr>
        <w:rPr>
          <w:rFonts w:ascii="Times New Roman" w:hAnsi="Times New Roman" w:cs="Times New Roman"/>
          <w:b/>
          <w:i/>
          <w:sz w:val="24"/>
          <w:szCs w:val="24"/>
        </w:rPr>
      </w:pPr>
      <w:r w:rsidRPr="000B4216">
        <w:rPr>
          <w:rFonts w:ascii="Times New Roman" w:hAnsi="Times New Roman" w:cs="Times New Roman"/>
          <w:b/>
          <w:i/>
          <w:sz w:val="24"/>
          <w:szCs w:val="24"/>
        </w:rPr>
        <w:t>Data extraction</w:t>
      </w:r>
    </w:p>
    <w:p w14:paraId="2B520D10"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Data extraction was performed using EPPI-Reviewer 4 software. The data extraction form was designed by two researchers (NM and NDM), piloted on a small selection of articles and adjusted as necessary. The following data was extracted:</w:t>
      </w:r>
    </w:p>
    <w:p w14:paraId="05CBF68F"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w:t>
      </w:r>
      <w:r w:rsidRPr="000B4216">
        <w:rPr>
          <w:rFonts w:ascii="Times New Roman" w:hAnsi="Times New Roman" w:cs="Times New Roman"/>
          <w:sz w:val="24"/>
          <w:szCs w:val="24"/>
        </w:rPr>
        <w:tab/>
        <w:t xml:space="preserve">Include/exclude decision, with reasons for exclusion where applicable. </w:t>
      </w:r>
    </w:p>
    <w:p w14:paraId="7CBE73F5" w14:textId="77777777" w:rsidR="000D1205" w:rsidRPr="000B4216" w:rsidRDefault="000D1205" w:rsidP="000D1205">
      <w:pPr>
        <w:ind w:left="720" w:hanging="720"/>
        <w:rPr>
          <w:rFonts w:ascii="Times New Roman" w:hAnsi="Times New Roman" w:cs="Times New Roman"/>
          <w:sz w:val="24"/>
          <w:szCs w:val="24"/>
        </w:rPr>
      </w:pPr>
      <w:r w:rsidRPr="000B4216">
        <w:rPr>
          <w:rFonts w:ascii="Times New Roman" w:hAnsi="Times New Roman" w:cs="Times New Roman"/>
          <w:sz w:val="24"/>
          <w:szCs w:val="24"/>
        </w:rPr>
        <w:t>•</w:t>
      </w:r>
      <w:r w:rsidRPr="000B4216">
        <w:rPr>
          <w:rFonts w:ascii="Times New Roman" w:hAnsi="Times New Roman" w:cs="Times New Roman"/>
          <w:sz w:val="24"/>
          <w:szCs w:val="24"/>
        </w:rPr>
        <w:tab/>
        <w:t xml:space="preserve">General characteristics for included studies: author, year, location, setting, study design, publication type. </w:t>
      </w:r>
    </w:p>
    <w:p w14:paraId="31737E0F"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w:t>
      </w:r>
      <w:r w:rsidRPr="000B4216">
        <w:rPr>
          <w:rFonts w:ascii="Times New Roman" w:hAnsi="Times New Roman" w:cs="Times New Roman"/>
          <w:sz w:val="24"/>
          <w:szCs w:val="24"/>
        </w:rPr>
        <w:tab/>
        <w:t xml:space="preserve">Population characteristics: age, gender, ethnicity, sample size, novel psychoactive use status. </w:t>
      </w:r>
    </w:p>
    <w:p w14:paraId="36B7C943"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w:t>
      </w:r>
      <w:r w:rsidRPr="000B4216">
        <w:rPr>
          <w:rFonts w:ascii="Times New Roman" w:hAnsi="Times New Roman" w:cs="Times New Roman"/>
          <w:sz w:val="24"/>
          <w:szCs w:val="24"/>
        </w:rPr>
        <w:tab/>
        <w:t xml:space="preserve">Novel psychoactive substance type: </w:t>
      </w:r>
    </w:p>
    <w:p w14:paraId="43B0D194"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w:t>
      </w:r>
      <w:r w:rsidRPr="000B4216">
        <w:rPr>
          <w:rFonts w:ascii="Times New Roman" w:hAnsi="Times New Roman" w:cs="Times New Roman"/>
          <w:sz w:val="24"/>
          <w:szCs w:val="24"/>
        </w:rPr>
        <w:tab/>
        <w:t xml:space="preserve">Principal focus (use, problems, responses) </w:t>
      </w:r>
    </w:p>
    <w:p w14:paraId="7164E41E"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w:t>
      </w:r>
      <w:r w:rsidRPr="000B4216">
        <w:rPr>
          <w:rFonts w:ascii="Times New Roman" w:hAnsi="Times New Roman" w:cs="Times New Roman"/>
          <w:sz w:val="24"/>
          <w:szCs w:val="24"/>
        </w:rPr>
        <w:tab/>
        <w:t>Research recommendations in the case of reviews, systematic reviews, qualitative studies, surveys and articles on responses.</w:t>
      </w:r>
    </w:p>
    <w:p w14:paraId="46904C6F" w14:textId="77777777" w:rsidR="000D1205" w:rsidRPr="000B4216" w:rsidRDefault="000D1205" w:rsidP="000D1205">
      <w:pPr>
        <w:rPr>
          <w:rFonts w:ascii="Times New Roman" w:hAnsi="Times New Roman" w:cs="Times New Roman"/>
          <w:sz w:val="24"/>
          <w:szCs w:val="24"/>
        </w:rPr>
      </w:pPr>
    </w:p>
    <w:p w14:paraId="28D109C7"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lastRenderedPageBreak/>
        <w:t>Data from each article were extracted by one researcher and checked by another, with discrepancies being resolved by consensus or recourse to a third researcher if necessary. Where necessary, authors were contacted for missing or unclear data.</w:t>
      </w:r>
    </w:p>
    <w:p w14:paraId="7670EDC2" w14:textId="77777777" w:rsidR="000D1205" w:rsidRPr="000B4216" w:rsidRDefault="000D1205" w:rsidP="000D1205">
      <w:pPr>
        <w:rPr>
          <w:rFonts w:ascii="Times New Roman" w:hAnsi="Times New Roman" w:cs="Times New Roman"/>
          <w:sz w:val="24"/>
          <w:szCs w:val="24"/>
        </w:rPr>
      </w:pPr>
    </w:p>
    <w:p w14:paraId="655E1CD7" w14:textId="77777777" w:rsidR="000D1205" w:rsidRPr="000B4216" w:rsidRDefault="000D1205" w:rsidP="000D1205">
      <w:pPr>
        <w:rPr>
          <w:rFonts w:ascii="Times New Roman" w:hAnsi="Times New Roman" w:cs="Times New Roman"/>
          <w:b/>
          <w:i/>
          <w:sz w:val="24"/>
          <w:szCs w:val="24"/>
        </w:rPr>
      </w:pPr>
      <w:r w:rsidRPr="000B4216">
        <w:rPr>
          <w:rFonts w:ascii="Times New Roman" w:hAnsi="Times New Roman" w:cs="Times New Roman"/>
          <w:b/>
          <w:i/>
          <w:sz w:val="24"/>
          <w:szCs w:val="24"/>
        </w:rPr>
        <w:t>Risk of bias (quality) assessment</w:t>
      </w:r>
    </w:p>
    <w:p w14:paraId="66855D90"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No risk of bias assessment was conducted. This decision was made after developing the evidence map, for further discussion of this decision see evidence map section below.</w:t>
      </w:r>
    </w:p>
    <w:p w14:paraId="25634803" w14:textId="77777777" w:rsidR="000D1205" w:rsidRPr="000B4216" w:rsidRDefault="000D1205" w:rsidP="000D1205">
      <w:pPr>
        <w:rPr>
          <w:rFonts w:ascii="Times New Roman" w:hAnsi="Times New Roman" w:cs="Times New Roman"/>
          <w:sz w:val="24"/>
          <w:szCs w:val="24"/>
        </w:rPr>
      </w:pPr>
    </w:p>
    <w:p w14:paraId="6CCE67BD" w14:textId="77777777" w:rsidR="000D1205" w:rsidRPr="000B4216" w:rsidRDefault="000D1205" w:rsidP="000D1205">
      <w:pPr>
        <w:rPr>
          <w:rFonts w:ascii="Times New Roman" w:hAnsi="Times New Roman" w:cs="Times New Roman"/>
          <w:b/>
          <w:i/>
          <w:sz w:val="24"/>
          <w:szCs w:val="24"/>
        </w:rPr>
      </w:pPr>
      <w:r w:rsidRPr="000B4216">
        <w:rPr>
          <w:rFonts w:ascii="Times New Roman" w:hAnsi="Times New Roman" w:cs="Times New Roman"/>
          <w:b/>
          <w:i/>
          <w:sz w:val="24"/>
          <w:szCs w:val="24"/>
        </w:rPr>
        <w:t>Strategy for data synthesis</w:t>
      </w:r>
    </w:p>
    <w:p w14:paraId="456EB6E5"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 xml:space="preserve">The framework for data synthesis was the conceptual framework specifically designed for use in data analysis and interpretation for the current scoping review and narrative synthesis, to which the research questions listed above contribute. Data synthesis was done in three stages: evidence mapping, identification of evidence gaps, and then a narrative synthesis of selected research areas. </w:t>
      </w:r>
    </w:p>
    <w:p w14:paraId="436B4522" w14:textId="77777777" w:rsidR="000D1205" w:rsidRPr="000B4216" w:rsidRDefault="000D1205" w:rsidP="000D1205">
      <w:pPr>
        <w:rPr>
          <w:rFonts w:ascii="Times New Roman" w:hAnsi="Times New Roman" w:cs="Times New Roman"/>
          <w:sz w:val="24"/>
          <w:szCs w:val="24"/>
        </w:rPr>
      </w:pPr>
    </w:p>
    <w:p w14:paraId="0548104F" w14:textId="77777777" w:rsidR="000D1205" w:rsidRPr="000B4216" w:rsidRDefault="000D1205" w:rsidP="000D1205">
      <w:pPr>
        <w:rPr>
          <w:rFonts w:ascii="Times New Roman" w:hAnsi="Times New Roman" w:cs="Times New Roman"/>
          <w:i/>
          <w:sz w:val="24"/>
          <w:szCs w:val="24"/>
        </w:rPr>
      </w:pPr>
      <w:r w:rsidRPr="000B4216">
        <w:rPr>
          <w:rFonts w:ascii="Times New Roman" w:hAnsi="Times New Roman" w:cs="Times New Roman"/>
          <w:i/>
          <w:sz w:val="24"/>
          <w:szCs w:val="24"/>
        </w:rPr>
        <w:t>Evidence map</w:t>
      </w:r>
    </w:p>
    <w:p w14:paraId="38A649D7"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For reviews addressing complex topic areas, evidence mapping is a well-established tool to explore relevant literature before progressing to more advanced research design decision making.</w:t>
      </w:r>
      <w:r w:rsidR="0043532C">
        <w:rPr>
          <w:rFonts w:ascii="Times New Roman" w:hAnsi="Times New Roman" w:cs="Times New Roman"/>
          <w:sz w:val="24"/>
          <w:szCs w:val="24"/>
        </w:rPr>
        <w:t xml:space="preserve"> </w:t>
      </w:r>
      <w:r w:rsidRPr="000B4216">
        <w:rPr>
          <w:rFonts w:ascii="Times New Roman" w:hAnsi="Times New Roman" w:cs="Times New Roman"/>
          <w:sz w:val="24"/>
          <w:szCs w:val="24"/>
        </w:rPr>
        <w:t xml:space="preserve">The extracted data was utilized by one researcher to map the literature according to principal focus (use, problems/harms or responses), NPS type, study design, region, setting, year of publication and publication type. This was checked by another researcher. The aim of the map was to provide a comprehensive yet concise descriptive map of the nature and breadth of research on NPS, and identify obvious research gaps. </w:t>
      </w:r>
    </w:p>
    <w:p w14:paraId="5E6B9E36" w14:textId="77777777" w:rsidR="000D1205" w:rsidRPr="000B4216" w:rsidRDefault="000D1205" w:rsidP="000D1205">
      <w:pPr>
        <w:rPr>
          <w:rFonts w:ascii="Times New Roman" w:hAnsi="Times New Roman" w:cs="Times New Roman"/>
          <w:sz w:val="24"/>
          <w:szCs w:val="24"/>
        </w:rPr>
      </w:pPr>
    </w:p>
    <w:p w14:paraId="61A1670A" w14:textId="77777777" w:rsidR="000D1205" w:rsidRPr="000B4216" w:rsidRDefault="000D1205" w:rsidP="000D1205">
      <w:pPr>
        <w:rPr>
          <w:rFonts w:ascii="Times New Roman" w:hAnsi="Times New Roman" w:cs="Times New Roman"/>
          <w:i/>
          <w:sz w:val="24"/>
          <w:szCs w:val="24"/>
        </w:rPr>
      </w:pPr>
      <w:r w:rsidRPr="000B4216">
        <w:rPr>
          <w:rFonts w:ascii="Times New Roman" w:hAnsi="Times New Roman" w:cs="Times New Roman"/>
          <w:i/>
          <w:sz w:val="24"/>
          <w:szCs w:val="24"/>
        </w:rPr>
        <w:t>Identification and evaluation of evidence gaps</w:t>
      </w:r>
    </w:p>
    <w:p w14:paraId="07FADA48"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After the mapping, an a priori developed set of research questions were then utilised to identify and evaluate evidence gaps, and to make decisions about narrative syntheses. In addition, the conceptual framework guided our evaluation of what was missing from the literature.</w:t>
      </w:r>
    </w:p>
    <w:p w14:paraId="3D94A1FF" w14:textId="77777777" w:rsidR="000D1205" w:rsidRPr="000B4216" w:rsidRDefault="000D1205" w:rsidP="000D1205">
      <w:pPr>
        <w:rPr>
          <w:rFonts w:ascii="Times New Roman" w:hAnsi="Times New Roman" w:cs="Times New Roman"/>
          <w:sz w:val="24"/>
          <w:szCs w:val="24"/>
        </w:rPr>
      </w:pPr>
    </w:p>
    <w:p w14:paraId="0A178310"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 xml:space="preserve">This process, based on the evidence map, facilitated discussions about categories of evidence where it was feasible to conduct narrative syntheses (in consultation with the project steering group). We initially considered whether it would be possible to restrict the inclusion criteria </w:t>
      </w:r>
      <w:r w:rsidRPr="000B4216">
        <w:rPr>
          <w:rFonts w:ascii="Times New Roman" w:hAnsi="Times New Roman" w:cs="Times New Roman"/>
          <w:sz w:val="24"/>
          <w:szCs w:val="24"/>
        </w:rPr>
        <w:lastRenderedPageBreak/>
        <w:t>to a small number of narrowly focused research questions for the purposes of conducting a full systematic review (i.e. including detailed risk of bias assessment).</w:t>
      </w:r>
    </w:p>
    <w:p w14:paraId="430BC4F8" w14:textId="77777777" w:rsidR="000D1205" w:rsidRPr="000B4216" w:rsidRDefault="000D1205" w:rsidP="000D1205">
      <w:pPr>
        <w:rPr>
          <w:rFonts w:ascii="Times New Roman" w:hAnsi="Times New Roman" w:cs="Times New Roman"/>
          <w:sz w:val="24"/>
          <w:szCs w:val="24"/>
        </w:rPr>
      </w:pPr>
    </w:p>
    <w:p w14:paraId="359034DD"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 xml:space="preserve">However, in discussion with the project steering group, we concluded that given the early stage of development for all areas of the literature this would not be the best use of the time and resources of the project.  Therefore, we developed broader inclusion criteria that enabled us to conduct narrative syntheses where there was judged to be a sufficient evidence base. </w:t>
      </w:r>
    </w:p>
    <w:p w14:paraId="7848C2CC" w14:textId="77777777" w:rsidR="000D1205" w:rsidRPr="000B4216" w:rsidRDefault="000D1205" w:rsidP="000D1205">
      <w:pPr>
        <w:rPr>
          <w:rFonts w:ascii="Times New Roman" w:hAnsi="Times New Roman" w:cs="Times New Roman"/>
          <w:sz w:val="24"/>
          <w:szCs w:val="24"/>
        </w:rPr>
      </w:pPr>
    </w:p>
    <w:p w14:paraId="1A65F503"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The steering group supported this decision. We were also necessarily pragmatic in our decision-making addressing questions of primary relevance to the UK as the data allowed, in ways which were manageable within the time and resources allocated to the project, bearing in mind the large size of the literature included in the scoping review and the short duration of the project (14 months).</w:t>
      </w:r>
    </w:p>
    <w:p w14:paraId="547532F4" w14:textId="77777777" w:rsidR="000D1205" w:rsidRPr="000B4216" w:rsidRDefault="000D1205" w:rsidP="000D1205">
      <w:pPr>
        <w:rPr>
          <w:rFonts w:ascii="Times New Roman" w:hAnsi="Times New Roman" w:cs="Times New Roman"/>
          <w:sz w:val="24"/>
          <w:szCs w:val="24"/>
        </w:rPr>
      </w:pPr>
    </w:p>
    <w:p w14:paraId="2F30A3B1" w14:textId="77777777" w:rsidR="000D1205" w:rsidRPr="000B4216" w:rsidRDefault="000D1205" w:rsidP="000D1205">
      <w:pPr>
        <w:rPr>
          <w:rFonts w:ascii="Times New Roman" w:hAnsi="Times New Roman" w:cs="Times New Roman"/>
          <w:i/>
          <w:sz w:val="24"/>
          <w:szCs w:val="24"/>
        </w:rPr>
      </w:pPr>
      <w:r w:rsidRPr="000B4216">
        <w:rPr>
          <w:rFonts w:ascii="Times New Roman" w:hAnsi="Times New Roman" w:cs="Times New Roman"/>
          <w:i/>
          <w:sz w:val="24"/>
          <w:szCs w:val="24"/>
        </w:rPr>
        <w:t>Narrative synthesis</w:t>
      </w:r>
    </w:p>
    <w:p w14:paraId="78048A19"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 xml:space="preserve">In addition to the evidence map, and evidence gap analysis, a narrative descriptive synthesis was conducted for the following categories of articles and data: </w:t>
      </w:r>
    </w:p>
    <w:p w14:paraId="6132E840"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w:t>
      </w:r>
      <w:r w:rsidRPr="000B4216">
        <w:rPr>
          <w:rFonts w:ascii="Times New Roman" w:hAnsi="Times New Roman" w:cs="Times New Roman"/>
          <w:sz w:val="24"/>
          <w:szCs w:val="24"/>
        </w:rPr>
        <w:tab/>
        <w:t>Systematic reviews</w:t>
      </w:r>
    </w:p>
    <w:p w14:paraId="7904D329"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w:t>
      </w:r>
      <w:r w:rsidRPr="000B4216">
        <w:rPr>
          <w:rFonts w:ascii="Times New Roman" w:hAnsi="Times New Roman" w:cs="Times New Roman"/>
          <w:sz w:val="24"/>
          <w:szCs w:val="24"/>
        </w:rPr>
        <w:tab/>
        <w:t>UK survey data on NPS use</w:t>
      </w:r>
    </w:p>
    <w:p w14:paraId="4925CC06"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w:t>
      </w:r>
      <w:r w:rsidRPr="000B4216">
        <w:rPr>
          <w:rFonts w:ascii="Times New Roman" w:hAnsi="Times New Roman" w:cs="Times New Roman"/>
          <w:sz w:val="24"/>
          <w:szCs w:val="24"/>
        </w:rPr>
        <w:tab/>
        <w:t xml:space="preserve">UK based qualitative studies </w:t>
      </w:r>
    </w:p>
    <w:p w14:paraId="4A10CD08" w14:textId="77777777" w:rsidR="000D1205" w:rsidRPr="000B4216" w:rsidRDefault="000D1205" w:rsidP="000D1205">
      <w:pPr>
        <w:rPr>
          <w:rFonts w:ascii="Times New Roman" w:hAnsi="Times New Roman" w:cs="Times New Roman"/>
          <w:sz w:val="24"/>
          <w:szCs w:val="24"/>
        </w:rPr>
      </w:pPr>
      <w:r w:rsidRPr="000B4216">
        <w:rPr>
          <w:rFonts w:ascii="Times New Roman" w:hAnsi="Times New Roman" w:cs="Times New Roman"/>
          <w:sz w:val="24"/>
          <w:szCs w:val="24"/>
        </w:rPr>
        <w:t>•</w:t>
      </w:r>
      <w:r w:rsidRPr="000B4216">
        <w:rPr>
          <w:rFonts w:ascii="Times New Roman" w:hAnsi="Times New Roman" w:cs="Times New Roman"/>
          <w:sz w:val="24"/>
          <w:szCs w:val="24"/>
        </w:rPr>
        <w:tab/>
        <w:t xml:space="preserve">Articles on responses, including policy evaluation studies and studies of individual level interventions </w:t>
      </w:r>
    </w:p>
    <w:p w14:paraId="0196975C" w14:textId="77777777" w:rsidR="00F12E73" w:rsidRDefault="00F12E73">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093943AC" w14:textId="77777777" w:rsidR="00F12E73" w:rsidRPr="00F12E73" w:rsidRDefault="00F12E73" w:rsidP="00E503C4">
      <w:pPr>
        <w:rPr>
          <w:rFonts w:ascii="Times New Roman" w:hAnsi="Times New Roman" w:cs="Times New Roman"/>
          <w:b/>
          <w:sz w:val="24"/>
          <w:szCs w:val="24"/>
        </w:rPr>
      </w:pPr>
      <w:r w:rsidRPr="00F12E73">
        <w:rPr>
          <w:rFonts w:ascii="Times New Roman" w:hAnsi="Times New Roman" w:cs="Times New Roman"/>
          <w:b/>
          <w:sz w:val="24"/>
          <w:szCs w:val="24"/>
        </w:rPr>
        <w:lastRenderedPageBreak/>
        <w:t>Appendix 2 Search strategy</w:t>
      </w:r>
    </w:p>
    <w:p w14:paraId="74E5C725" w14:textId="77777777" w:rsidR="009D7CAB" w:rsidRPr="00601919" w:rsidRDefault="009D7CAB" w:rsidP="009D7CAB">
      <w:pPr>
        <w:rPr>
          <w:rFonts w:ascii="Times New Roman" w:hAnsi="Times New Roman" w:cs="Times New Roman"/>
          <w:b/>
          <w:sz w:val="24"/>
          <w:szCs w:val="24"/>
        </w:rPr>
      </w:pPr>
      <w:r w:rsidRPr="00601919">
        <w:rPr>
          <w:rFonts w:ascii="Times New Roman" w:hAnsi="Times New Roman" w:cs="Times New Roman"/>
          <w:b/>
          <w:sz w:val="24"/>
          <w:szCs w:val="24"/>
        </w:rPr>
        <w:t>MEDLINE via OVID</w:t>
      </w:r>
    </w:p>
    <w:p w14:paraId="2E15BB7C" w14:textId="77777777" w:rsidR="009D7CAB" w:rsidRPr="00601919" w:rsidRDefault="009D7CAB" w:rsidP="009D7CAB">
      <w:pPr>
        <w:rPr>
          <w:rFonts w:ascii="Times New Roman" w:hAnsi="Times New Roman" w:cs="Times New Roman"/>
          <w:b/>
          <w:sz w:val="24"/>
          <w:szCs w:val="24"/>
        </w:rPr>
      </w:pPr>
      <w:r w:rsidRPr="00601919">
        <w:rPr>
          <w:rFonts w:ascii="Times New Roman" w:hAnsi="Times New Roman" w:cs="Times New Roman"/>
          <w:b/>
          <w:sz w:val="24"/>
          <w:szCs w:val="24"/>
        </w:rPr>
        <w:t>Ovid MEDLINE(R) In-Process &amp; Other Non-Indexed Citations and Ovid MEDLINE(R) &lt;1946 to Present&gt;</w:t>
      </w:r>
    </w:p>
    <w:p w14:paraId="12C6489C"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1     exp designer drug/ </w:t>
      </w:r>
    </w:p>
    <w:p w14:paraId="5BDC43DD"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2     psychotropic drugs/ </w:t>
      </w:r>
    </w:p>
    <w:p w14:paraId="2C246228"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3     drug abuse/ </w:t>
      </w:r>
    </w:p>
    <w:p w14:paraId="0AD66F74"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4     2 and 3 </w:t>
      </w:r>
    </w:p>
    <w:p w14:paraId="5F7E5D3A"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5     (designer adj (drug$ or stimulat$ or amphetamine$)).ti,ab. </w:t>
      </w:r>
    </w:p>
    <w:p w14:paraId="0DCB5ABB"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6     legal high$.ti,ab. </w:t>
      </w:r>
    </w:p>
    <w:p w14:paraId="4D64778C"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7     ((club or street) adj drug$).ti,ab. </w:t>
      </w:r>
    </w:p>
    <w:p w14:paraId="224B17DE"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8     ((new or novel or emerg$ or illicit$ or illegal) adj psychoactive drug$).ti,ab. </w:t>
      </w:r>
    </w:p>
    <w:p w14:paraId="35DF699B"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9     ((new or novel or emerg$ or illicit$ or illegal) adj psychoactive agent$).ti,ab. </w:t>
      </w:r>
    </w:p>
    <w:p w14:paraId="56E31D7F"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10     ((new or novel or emerg$ or illicit$ or illegal) adj psychoactive substance$).ti,ab. </w:t>
      </w:r>
    </w:p>
    <w:p w14:paraId="61EF8832"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11     ((new or novel or emerg) adj (cannabinoid$ or phenethylamine$ or arylalkylamaine$ or cathinone$ or opioid$ or benzodiazepine$ or piperidine$ or pyrolidine$ or piperazine$ or arylcyclohexylamine$ or aminoindane$ or tryptamine$)).ti,ab. </w:t>
      </w:r>
    </w:p>
    <w:p w14:paraId="3D48D80E"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12     (synthetic adj (cannabinoid$ or phenethylamine$ or arylalkylamaine$ or cathinone$ or opioid$ or benzodiazepine$ or piperidine$ or pyrolidine$ or piperazine$ or arylcyclohexylamine$ or aminoindane$ or tryptamin)).ti,ab. </w:t>
      </w:r>
    </w:p>
    <w:p w14:paraId="2E956E86"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13     (psychotropic adj (drug$ or substance$ or agent$)).ti,ab. </w:t>
      </w:r>
    </w:p>
    <w:p w14:paraId="35BDD190"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14     13 and 3 </w:t>
      </w:r>
    </w:p>
    <w:p w14:paraId="4E1D54B5"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15     ((psychotropic adj2 (drug$ or substance$ or agent$)) and (abuse or misuse)).ti,ab. </w:t>
      </w:r>
    </w:p>
    <w:p w14:paraId="564783F6"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16     (herbal adj (blend$ or high$ or incense$)).ti,ab. </w:t>
      </w:r>
    </w:p>
    <w:p w14:paraId="109E56E7"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17     (party pill$ or research chemical$ or smoking mixture$).ti,ab. </w:t>
      </w:r>
    </w:p>
    <w:p w14:paraId="257889ED"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18     1 or 4 or 5 or 6 or 7 or 8 or 9 or 10 or 11 or 12 or 14 or 15 or 16 or 17 </w:t>
      </w:r>
    </w:p>
    <w:p w14:paraId="1C5010CE"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19     benzylpiperazine$.ti,ab. </w:t>
      </w:r>
    </w:p>
    <w:p w14:paraId="46A18228"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20     cannabimimetic$.ti,ab. </w:t>
      </w:r>
    </w:p>
    <w:p w14:paraId="3D0B11C5" w14:textId="77777777" w:rsidR="009D7CAB" w:rsidRPr="00601919" w:rsidRDefault="009D7CAB" w:rsidP="009D7CAB">
      <w:pPr>
        <w:rPr>
          <w:rFonts w:ascii="Times New Roman" w:hAnsi="Times New Roman" w:cs="Times New Roman"/>
          <w:sz w:val="24"/>
          <w:szCs w:val="24"/>
        </w:rPr>
      </w:pPr>
      <w:r>
        <w:rPr>
          <w:rFonts w:ascii="Times New Roman" w:hAnsi="Times New Roman" w:cs="Times New Roman"/>
          <w:sz w:val="24"/>
          <w:szCs w:val="24"/>
        </w:rPr>
        <w:t xml:space="preserve">21     diclazepam.ti,ab. </w:t>
      </w:r>
    </w:p>
    <w:p w14:paraId="6CB59937"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22     gamma butyrolact$.ti,ab. </w:t>
      </w:r>
    </w:p>
    <w:p w14:paraId="0DC3CD57"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23     mephedrone.ti,ab. </w:t>
      </w:r>
    </w:p>
    <w:p w14:paraId="2BA94DE9"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24</w:t>
      </w:r>
      <w:r>
        <w:rPr>
          <w:rFonts w:ascii="Times New Roman" w:hAnsi="Times New Roman" w:cs="Times New Roman"/>
          <w:sz w:val="24"/>
          <w:szCs w:val="24"/>
        </w:rPr>
        <w:t xml:space="preserve">     methiopropamine.ti,ab. </w:t>
      </w:r>
    </w:p>
    <w:p w14:paraId="191EAC2E"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25     methoxetamine.ti,ab. </w:t>
      </w:r>
    </w:p>
    <w:p w14:paraId="48C00D98"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26     naphyrone.ti,ab. </w:t>
      </w:r>
    </w:p>
    <w:p w14:paraId="0AD6527E"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lastRenderedPageBreak/>
        <w:t xml:space="preserve">27     19 or 20 or 21 or 22 or 23 or 24 or 25 or 26 </w:t>
      </w:r>
    </w:p>
    <w:p w14:paraId="5B27702E"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28     Drug abuse/ or (drug abuse or "drug use" or drug misuse).ti,ab. </w:t>
      </w:r>
    </w:p>
    <w:p w14:paraId="13078EB2" w14:textId="77777777" w:rsidR="009D7CAB" w:rsidRPr="00601919" w:rsidRDefault="009D7CAB" w:rsidP="009D7CAB">
      <w:pPr>
        <w:rPr>
          <w:rFonts w:ascii="Times New Roman" w:hAnsi="Times New Roman" w:cs="Times New Roman"/>
          <w:sz w:val="24"/>
          <w:szCs w:val="24"/>
        </w:rPr>
      </w:pPr>
      <w:r>
        <w:rPr>
          <w:rFonts w:ascii="Times New Roman" w:hAnsi="Times New Roman" w:cs="Times New Roman"/>
          <w:sz w:val="24"/>
          <w:szCs w:val="24"/>
        </w:rPr>
        <w:t xml:space="preserve">29     27 and 28 </w:t>
      </w:r>
    </w:p>
    <w:p w14:paraId="23FA116A"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30     BZP.ti,ab. </w:t>
      </w:r>
    </w:p>
    <w:p w14:paraId="4B7AE5AD"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31     M</w:t>
      </w:r>
      <w:r>
        <w:rPr>
          <w:rFonts w:ascii="Times New Roman" w:hAnsi="Times New Roman" w:cs="Times New Roman"/>
          <w:sz w:val="24"/>
          <w:szCs w:val="24"/>
        </w:rPr>
        <w:t xml:space="preserve">PVD.ti,ab. </w:t>
      </w:r>
    </w:p>
    <w:p w14:paraId="44C9F357"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32     NRG-1.ti,ab. </w:t>
      </w:r>
    </w:p>
    <w:p w14:paraId="1289341D"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33     MDAI.ti,ab. </w:t>
      </w:r>
    </w:p>
    <w:p w14:paraId="34A0F867"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34     25i-NBOMe.ti,ab. </w:t>
      </w:r>
    </w:p>
    <w:p w14:paraId="1E666648"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35     30 or 31 or 32 or 33 or 34 </w:t>
      </w:r>
    </w:p>
    <w:p w14:paraId="596E89FB"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36     Drug abuse/ or (drug abuse or "drug use" or drug misuse).ti,ab. </w:t>
      </w:r>
    </w:p>
    <w:p w14:paraId="00B05A5F" w14:textId="77777777" w:rsidR="009D7CAB" w:rsidRPr="00601919" w:rsidRDefault="009D7CAB" w:rsidP="009D7CAB">
      <w:pPr>
        <w:rPr>
          <w:rFonts w:ascii="Times New Roman" w:hAnsi="Times New Roman" w:cs="Times New Roman"/>
          <w:sz w:val="24"/>
          <w:szCs w:val="24"/>
        </w:rPr>
      </w:pPr>
      <w:r>
        <w:rPr>
          <w:rFonts w:ascii="Times New Roman" w:hAnsi="Times New Roman" w:cs="Times New Roman"/>
          <w:sz w:val="24"/>
          <w:szCs w:val="24"/>
        </w:rPr>
        <w:t xml:space="preserve">37     35 and 36 </w:t>
      </w:r>
    </w:p>
    <w:p w14:paraId="0887AF7A"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38     (Annihilation</w:t>
      </w:r>
      <w:r>
        <w:rPr>
          <w:rFonts w:ascii="Times New Roman" w:hAnsi="Times New Roman" w:cs="Times New Roman"/>
          <w:sz w:val="24"/>
          <w:szCs w:val="24"/>
        </w:rPr>
        <w:t xml:space="preserve"> or Armageddon).ti,ab. </w:t>
      </w:r>
    </w:p>
    <w:p w14:paraId="5863A14E"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39     (bamboo or bathsalt$ or bath salt$ or benzofury or benzo fury or berry bomb or black mamba or bromo-dragonfly or</w:t>
      </w:r>
      <w:r>
        <w:rPr>
          <w:rFonts w:ascii="Times New Roman" w:hAnsi="Times New Roman" w:cs="Times New Roman"/>
          <w:sz w:val="24"/>
          <w:szCs w:val="24"/>
        </w:rPr>
        <w:t xml:space="preserve"> bullet or bumpin).ti,ab. </w:t>
      </w:r>
    </w:p>
    <w:p w14:paraId="01300558"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40     (charly sheen or cherry bomb or chillout or china white or ching or c-liquid o</w:t>
      </w:r>
      <w:r>
        <w:rPr>
          <w:rFonts w:ascii="Times New Roman" w:hAnsi="Times New Roman" w:cs="Times New Roman"/>
          <w:sz w:val="24"/>
          <w:szCs w:val="24"/>
        </w:rPr>
        <w:t xml:space="preserve">r clockwork orange).ti,ab. </w:t>
      </w:r>
    </w:p>
    <w:p w14:paraId="2A49AE3A"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41     (disco bis</w:t>
      </w:r>
      <w:r>
        <w:rPr>
          <w:rFonts w:ascii="Times New Roman" w:hAnsi="Times New Roman" w:cs="Times New Roman"/>
          <w:sz w:val="24"/>
          <w:szCs w:val="24"/>
        </w:rPr>
        <w:t xml:space="preserve">cuits or doves ultra).ti,ab. </w:t>
      </w:r>
    </w:p>
    <w:p w14:paraId="67ADB5D2"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42     (exodus damnation </w:t>
      </w:r>
      <w:r>
        <w:rPr>
          <w:rFonts w:ascii="Times New Roman" w:hAnsi="Times New Roman" w:cs="Times New Roman"/>
          <w:sz w:val="24"/>
          <w:szCs w:val="24"/>
        </w:rPr>
        <w:t xml:space="preserve">or exodus nightshade).ti,ab. </w:t>
      </w:r>
    </w:p>
    <w:p w14:paraId="0E251AF6" w14:textId="77777777" w:rsidR="009D7CAB" w:rsidRPr="00601919" w:rsidRDefault="009D7CAB" w:rsidP="009D7CAB">
      <w:pPr>
        <w:rPr>
          <w:rFonts w:ascii="Times New Roman" w:hAnsi="Times New Roman" w:cs="Times New Roman"/>
          <w:sz w:val="24"/>
          <w:szCs w:val="24"/>
        </w:rPr>
      </w:pPr>
      <w:r>
        <w:rPr>
          <w:rFonts w:ascii="Times New Roman" w:hAnsi="Times New Roman" w:cs="Times New Roman"/>
          <w:sz w:val="24"/>
          <w:szCs w:val="24"/>
        </w:rPr>
        <w:t xml:space="preserve">43     focus.ti,ab. </w:t>
      </w:r>
    </w:p>
    <w:p w14:paraId="40880D1C"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44     (goga</w:t>
      </w:r>
      <w:r>
        <w:rPr>
          <w:rFonts w:ascii="Times New Roman" w:hAnsi="Times New Roman" w:cs="Times New Roman"/>
          <w:sz w:val="24"/>
          <w:szCs w:val="24"/>
        </w:rPr>
        <w:t xml:space="preserve">ine or green beans).ti,ab. </w:t>
      </w:r>
    </w:p>
    <w:p w14:paraId="3E6BB86C"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45     (happy joker blueberry or happy joker juice fruit or happy rasta or head trip </w:t>
      </w:r>
      <w:r>
        <w:rPr>
          <w:rFonts w:ascii="Times New Roman" w:hAnsi="Times New Roman" w:cs="Times New Roman"/>
          <w:sz w:val="24"/>
          <w:szCs w:val="24"/>
        </w:rPr>
        <w:t xml:space="preserve">or hipster or hooter).ti,ab. </w:t>
      </w:r>
    </w:p>
    <w:p w14:paraId="458EEB7D" w14:textId="77777777" w:rsidR="009D7CAB" w:rsidRPr="00601919" w:rsidRDefault="009D7CAB" w:rsidP="009D7CAB">
      <w:pPr>
        <w:rPr>
          <w:rFonts w:ascii="Times New Roman" w:hAnsi="Times New Roman" w:cs="Times New Roman"/>
          <w:sz w:val="24"/>
          <w:szCs w:val="24"/>
        </w:rPr>
      </w:pPr>
      <w:r>
        <w:rPr>
          <w:rFonts w:ascii="Times New Roman" w:hAnsi="Times New Roman" w:cs="Times New Roman"/>
          <w:sz w:val="24"/>
          <w:szCs w:val="24"/>
        </w:rPr>
        <w:t xml:space="preserve">46     insane joker.ti,ab. </w:t>
      </w:r>
    </w:p>
    <w:p w14:paraId="16ECF59A" w14:textId="77777777" w:rsidR="009D7CAB" w:rsidRPr="00601919" w:rsidRDefault="009D7CAB" w:rsidP="009D7CAB">
      <w:pPr>
        <w:rPr>
          <w:rFonts w:ascii="Times New Roman" w:hAnsi="Times New Roman" w:cs="Times New Roman"/>
          <w:sz w:val="24"/>
          <w:szCs w:val="24"/>
        </w:rPr>
      </w:pPr>
      <w:r>
        <w:rPr>
          <w:rFonts w:ascii="Times New Roman" w:hAnsi="Times New Roman" w:cs="Times New Roman"/>
          <w:sz w:val="24"/>
          <w:szCs w:val="24"/>
        </w:rPr>
        <w:t xml:space="preserve">47     jammin joker.ti,ab. </w:t>
      </w:r>
    </w:p>
    <w:p w14:paraId="1B96CA99"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48     (K2 or kin</w:t>
      </w:r>
      <w:r>
        <w:rPr>
          <w:rFonts w:ascii="Times New Roman" w:hAnsi="Times New Roman" w:cs="Times New Roman"/>
          <w:sz w:val="24"/>
          <w:szCs w:val="24"/>
        </w:rPr>
        <w:t xml:space="preserve">g joker or kronic).ti,ab. </w:t>
      </w:r>
    </w:p>
    <w:p w14:paraId="02E70529" w14:textId="77777777" w:rsidR="009D7CAB" w:rsidRPr="00601919" w:rsidRDefault="009D7CAB" w:rsidP="009D7CAB">
      <w:pPr>
        <w:rPr>
          <w:rFonts w:ascii="Times New Roman" w:hAnsi="Times New Roman" w:cs="Times New Roman"/>
          <w:sz w:val="24"/>
          <w:szCs w:val="24"/>
        </w:rPr>
      </w:pPr>
      <w:r>
        <w:rPr>
          <w:rFonts w:ascii="Times New Roman" w:hAnsi="Times New Roman" w:cs="Times New Roman"/>
          <w:sz w:val="24"/>
          <w:szCs w:val="24"/>
        </w:rPr>
        <w:t xml:space="preserve">49     lotus.ti,ab. </w:t>
      </w:r>
    </w:p>
    <w:p w14:paraId="73BDA47F"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50     (Mexecat or mcat or m-</w:t>
      </w:r>
      <w:r>
        <w:rPr>
          <w:rFonts w:ascii="Times New Roman" w:hAnsi="Times New Roman" w:cs="Times New Roman"/>
          <w:sz w:val="24"/>
          <w:szCs w:val="24"/>
        </w:rPr>
        <w:t xml:space="preserve">cat or mind melt).ti,ab. </w:t>
      </w:r>
    </w:p>
    <w:p w14:paraId="4D5C9B97"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51     (pandora$ box or pink panthers or plant feeder$ or plant food$ or pond cle</w:t>
      </w:r>
      <w:r>
        <w:rPr>
          <w:rFonts w:ascii="Times New Roman" w:hAnsi="Times New Roman" w:cs="Times New Roman"/>
          <w:sz w:val="24"/>
          <w:szCs w:val="24"/>
        </w:rPr>
        <w:t xml:space="preserve">aner$ or psyclone).ti,ab. </w:t>
      </w:r>
    </w:p>
    <w:p w14:paraId="74C9DF92"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52     (salvia or sensate or sexy v or spice or super lemon haze or synthacaine).ti,ab. </w:t>
      </w:r>
    </w:p>
    <w:p w14:paraId="7F92DD92"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53     timeless.ti,ab. </w:t>
      </w:r>
    </w:p>
    <w:p w14:paraId="404B1BDB"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54     voodoo.ti,ab. </w:t>
      </w:r>
    </w:p>
    <w:p w14:paraId="1C78771A"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55     (White MM or white widow or wicked).ti,ab. </w:t>
      </w:r>
    </w:p>
    <w:p w14:paraId="547DF26A"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lastRenderedPageBreak/>
        <w:t xml:space="preserve">56     38 or 39 or 40 or 41 or 42 or 44 or 45 or 46 or 47 or 48 or 49 or 50 or 51 or 52 or 53 or 54 or 55 </w:t>
      </w:r>
    </w:p>
    <w:p w14:paraId="7EC9C1C4"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57     Drug abuse/ or (drug abuse or "drug use" or drug misuse).ti,ab. </w:t>
      </w:r>
    </w:p>
    <w:p w14:paraId="1D1B86AC"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58     56 and 57 </w:t>
      </w:r>
    </w:p>
    <w:p w14:paraId="440A41BC"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59     18 or 29 or 37 or 58 </w:t>
      </w:r>
    </w:p>
    <w:p w14:paraId="5888AD8D"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60     exp animals/ not humans/ </w:t>
      </w:r>
    </w:p>
    <w:p w14:paraId="0E76D56A"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61     59 not 60 </w:t>
      </w:r>
    </w:p>
    <w:p w14:paraId="7FE5F927" w14:textId="77777777" w:rsidR="009D7CAB" w:rsidRPr="00601919" w:rsidRDefault="009D7CAB" w:rsidP="009D7CAB">
      <w:pPr>
        <w:rPr>
          <w:rFonts w:ascii="Times New Roman" w:hAnsi="Times New Roman" w:cs="Times New Roman"/>
          <w:sz w:val="24"/>
          <w:szCs w:val="24"/>
        </w:rPr>
      </w:pPr>
      <w:r w:rsidRPr="00601919">
        <w:rPr>
          <w:rFonts w:ascii="Times New Roman" w:hAnsi="Times New Roman" w:cs="Times New Roman"/>
          <w:sz w:val="24"/>
          <w:szCs w:val="24"/>
        </w:rPr>
        <w:t xml:space="preserve">62     limit 61 to yr="2006 -Current" </w:t>
      </w:r>
    </w:p>
    <w:p w14:paraId="34944F78" w14:textId="77777777" w:rsidR="00F12E73" w:rsidRDefault="00F12E73">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38B983A3" w14:textId="77777777" w:rsidR="00AD7129" w:rsidRPr="00AD7129" w:rsidRDefault="00AD7129">
      <w:pPr>
        <w:spacing w:after="200" w:line="276" w:lineRule="auto"/>
        <w:rPr>
          <w:rFonts w:ascii="Times New Roman" w:hAnsi="Times New Roman" w:cs="Times New Roman"/>
          <w:b/>
          <w:sz w:val="24"/>
          <w:szCs w:val="24"/>
        </w:rPr>
      </w:pPr>
      <w:r w:rsidRPr="00AD7129">
        <w:rPr>
          <w:rFonts w:ascii="Times New Roman" w:hAnsi="Times New Roman" w:cs="Times New Roman"/>
          <w:b/>
          <w:sz w:val="24"/>
          <w:szCs w:val="24"/>
        </w:rPr>
        <w:lastRenderedPageBreak/>
        <w:t>Appendix 3:</w:t>
      </w:r>
      <w:r w:rsidRPr="00AD7129">
        <w:rPr>
          <w:b/>
          <w:sz w:val="24"/>
          <w:szCs w:val="24"/>
        </w:rPr>
        <w:t xml:space="preserve"> Flow of articles for the evidence mapping</w:t>
      </w:r>
    </w:p>
    <w:p w14:paraId="3FFBE446" w14:textId="77777777" w:rsidR="00AD7129" w:rsidRDefault="00AD7129">
      <w:pPr>
        <w:spacing w:after="200" w:line="276" w:lineRule="auto"/>
        <w:rPr>
          <w:rFonts w:ascii="Times New Roman" w:hAnsi="Times New Roman" w:cs="Times New Roman"/>
          <w:b/>
          <w:sz w:val="24"/>
          <w:szCs w:val="24"/>
        </w:rPr>
      </w:pPr>
      <w:r>
        <w:rPr>
          <w:noProof/>
          <w:lang w:eastAsia="en-GB"/>
        </w:rPr>
        <w:drawing>
          <wp:inline distT="0" distB="0" distL="0" distR="0" wp14:anchorId="07C9A3FE" wp14:editId="5DA500E4">
            <wp:extent cx="5731510" cy="5826718"/>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5826718"/>
                    </a:xfrm>
                    <a:prstGeom prst="rect">
                      <a:avLst/>
                    </a:prstGeom>
                    <a:noFill/>
                    <a:ln>
                      <a:noFill/>
                    </a:ln>
                  </pic:spPr>
                </pic:pic>
              </a:graphicData>
            </a:graphic>
          </wp:inline>
        </w:drawing>
      </w:r>
      <w:r>
        <w:rPr>
          <w:rFonts w:ascii="Times New Roman" w:hAnsi="Times New Roman" w:cs="Times New Roman"/>
          <w:b/>
          <w:sz w:val="24"/>
          <w:szCs w:val="24"/>
        </w:rPr>
        <w:br w:type="page"/>
      </w:r>
    </w:p>
    <w:p w14:paraId="3D712606" w14:textId="77777777" w:rsidR="00F12E73" w:rsidRPr="00F12E73" w:rsidRDefault="00AD7129" w:rsidP="00F12E73">
      <w:pPr>
        <w:rPr>
          <w:rFonts w:ascii="Times New Roman" w:hAnsi="Times New Roman" w:cs="Times New Roman"/>
          <w:sz w:val="24"/>
          <w:szCs w:val="24"/>
        </w:rPr>
      </w:pPr>
      <w:r>
        <w:rPr>
          <w:rFonts w:ascii="Times New Roman" w:hAnsi="Times New Roman" w:cs="Times New Roman"/>
          <w:b/>
          <w:sz w:val="24"/>
          <w:szCs w:val="24"/>
        </w:rPr>
        <w:lastRenderedPageBreak/>
        <w:t>Appendix 4</w:t>
      </w:r>
      <w:r w:rsidR="00F12E73" w:rsidRPr="00F12E73">
        <w:rPr>
          <w:rFonts w:ascii="Times New Roman" w:hAnsi="Times New Roman" w:cs="Times New Roman"/>
          <w:b/>
          <w:sz w:val="24"/>
          <w:szCs w:val="24"/>
        </w:rPr>
        <w:t>:</w:t>
      </w:r>
      <w:r w:rsidR="00F12E73">
        <w:rPr>
          <w:rFonts w:ascii="Times New Roman" w:hAnsi="Times New Roman" w:cs="Times New Roman"/>
          <w:sz w:val="24"/>
          <w:szCs w:val="24"/>
        </w:rPr>
        <w:t xml:space="preserve"> </w:t>
      </w:r>
      <w:r w:rsidR="00F12E73" w:rsidRPr="00312E0B">
        <w:rPr>
          <w:rFonts w:ascii="Times New Roman" w:eastAsia="Calibri" w:hAnsi="Times New Roman" w:cs="Times New Roman"/>
          <w:b/>
          <w:sz w:val="24"/>
          <w:szCs w:val="24"/>
        </w:rPr>
        <w:t>General characteristics of included articles</w:t>
      </w:r>
    </w:p>
    <w:tbl>
      <w:tblPr>
        <w:tblStyle w:val="TableGrid"/>
        <w:tblW w:w="0" w:type="auto"/>
        <w:tblInd w:w="0" w:type="dxa"/>
        <w:tblLook w:val="04A0" w:firstRow="1" w:lastRow="0" w:firstColumn="1" w:lastColumn="0" w:noHBand="0" w:noVBand="1"/>
      </w:tblPr>
      <w:tblGrid>
        <w:gridCol w:w="2878"/>
        <w:gridCol w:w="3986"/>
        <w:gridCol w:w="2152"/>
      </w:tblGrid>
      <w:tr w:rsidR="00F12E73" w:rsidRPr="00312E0B" w14:paraId="7CD76481" w14:textId="77777777" w:rsidTr="00F12E73">
        <w:trPr>
          <w:tblHeader/>
        </w:trPr>
        <w:tc>
          <w:tcPr>
            <w:tcW w:w="2943" w:type="dxa"/>
            <w:tcBorders>
              <w:top w:val="single" w:sz="4" w:space="0" w:color="auto"/>
              <w:left w:val="single" w:sz="4" w:space="0" w:color="auto"/>
              <w:bottom w:val="single" w:sz="4" w:space="0" w:color="auto"/>
              <w:right w:val="nil"/>
            </w:tcBorders>
            <w:hideMark/>
          </w:tcPr>
          <w:p w14:paraId="38CC90CB" w14:textId="77777777" w:rsidR="00F12E73" w:rsidRPr="00312E0B" w:rsidRDefault="00F12E73" w:rsidP="00F12E73">
            <w:pPr>
              <w:rPr>
                <w:rFonts w:ascii="Times New Roman" w:hAnsi="Times New Roman"/>
                <w:b/>
                <w:sz w:val="24"/>
                <w:szCs w:val="24"/>
              </w:rPr>
            </w:pPr>
            <w:r w:rsidRPr="00312E0B">
              <w:rPr>
                <w:rFonts w:ascii="Times New Roman" w:hAnsi="Times New Roman"/>
                <w:b/>
                <w:sz w:val="24"/>
                <w:szCs w:val="24"/>
              </w:rPr>
              <w:t>Characteristics</w:t>
            </w:r>
          </w:p>
        </w:tc>
        <w:tc>
          <w:tcPr>
            <w:tcW w:w="4111" w:type="dxa"/>
            <w:tcBorders>
              <w:top w:val="single" w:sz="4" w:space="0" w:color="auto"/>
              <w:left w:val="nil"/>
              <w:bottom w:val="single" w:sz="4" w:space="0" w:color="auto"/>
              <w:right w:val="nil"/>
            </w:tcBorders>
          </w:tcPr>
          <w:p w14:paraId="1ADB82B5" w14:textId="77777777" w:rsidR="00F12E73" w:rsidRPr="00312E0B" w:rsidRDefault="00F12E73" w:rsidP="00F12E73">
            <w:pPr>
              <w:rPr>
                <w:rFonts w:ascii="Times New Roman" w:hAnsi="Times New Roman"/>
                <w:b/>
                <w:sz w:val="24"/>
                <w:szCs w:val="24"/>
              </w:rPr>
            </w:pPr>
          </w:p>
          <w:p w14:paraId="72320DC0" w14:textId="77777777" w:rsidR="00F12E73" w:rsidRPr="00312E0B" w:rsidRDefault="00F12E73" w:rsidP="00F12E73">
            <w:pPr>
              <w:rPr>
                <w:rFonts w:ascii="Times New Roman" w:hAnsi="Times New Roman"/>
                <w:b/>
                <w:sz w:val="24"/>
                <w:szCs w:val="24"/>
              </w:rPr>
            </w:pPr>
          </w:p>
        </w:tc>
        <w:tc>
          <w:tcPr>
            <w:tcW w:w="2188" w:type="dxa"/>
            <w:tcBorders>
              <w:top w:val="single" w:sz="4" w:space="0" w:color="auto"/>
              <w:left w:val="nil"/>
              <w:bottom w:val="single" w:sz="4" w:space="0" w:color="auto"/>
              <w:right w:val="single" w:sz="4" w:space="0" w:color="auto"/>
            </w:tcBorders>
            <w:hideMark/>
          </w:tcPr>
          <w:p w14:paraId="05468134" w14:textId="65DD4C50" w:rsidR="00F12E73" w:rsidRPr="00312E0B" w:rsidRDefault="00F12E73" w:rsidP="00F12E73">
            <w:pPr>
              <w:rPr>
                <w:rFonts w:ascii="Times New Roman" w:hAnsi="Times New Roman"/>
                <w:b/>
                <w:sz w:val="24"/>
                <w:szCs w:val="24"/>
              </w:rPr>
            </w:pPr>
            <w:r w:rsidRPr="00312E0B">
              <w:rPr>
                <w:rFonts w:ascii="Times New Roman" w:hAnsi="Times New Roman"/>
                <w:b/>
                <w:sz w:val="24"/>
                <w:szCs w:val="24"/>
              </w:rPr>
              <w:t>Distribution</w:t>
            </w:r>
            <w:r>
              <w:rPr>
                <w:rFonts w:ascii="Times New Roman" w:hAnsi="Times New Roman"/>
                <w:b/>
                <w:sz w:val="24"/>
                <w:szCs w:val="24"/>
              </w:rPr>
              <w:t>, n</w:t>
            </w:r>
            <w:r w:rsidRPr="00312E0B">
              <w:rPr>
                <w:rFonts w:ascii="Times New Roman" w:hAnsi="Times New Roman"/>
                <w:b/>
                <w:sz w:val="24"/>
                <w:szCs w:val="24"/>
              </w:rPr>
              <w:t xml:space="preserve"> (</w:t>
            </w:r>
            <w:r>
              <w:rPr>
                <w:rFonts w:ascii="Times New Roman" w:hAnsi="Times New Roman"/>
                <w:b/>
                <w:sz w:val="24"/>
                <w:szCs w:val="24"/>
              </w:rPr>
              <w:t>%</w:t>
            </w:r>
            <w:r w:rsidRPr="00312E0B">
              <w:rPr>
                <w:rFonts w:ascii="Times New Roman" w:hAnsi="Times New Roman"/>
                <w:b/>
                <w:sz w:val="24"/>
                <w:szCs w:val="24"/>
              </w:rPr>
              <w:t>)</w:t>
            </w:r>
          </w:p>
        </w:tc>
      </w:tr>
      <w:tr w:rsidR="00F12E73" w:rsidRPr="00312E0B" w14:paraId="68102656" w14:textId="77777777" w:rsidTr="00F12E73">
        <w:tc>
          <w:tcPr>
            <w:tcW w:w="9242" w:type="dxa"/>
            <w:gridSpan w:val="3"/>
            <w:tcBorders>
              <w:top w:val="single" w:sz="4" w:space="0" w:color="auto"/>
              <w:left w:val="single" w:sz="4" w:space="0" w:color="auto"/>
              <w:bottom w:val="nil"/>
              <w:right w:val="single" w:sz="4" w:space="0" w:color="auto"/>
            </w:tcBorders>
            <w:hideMark/>
          </w:tcPr>
          <w:p w14:paraId="6E37A70A" w14:textId="77777777" w:rsidR="00F12E73" w:rsidRPr="00312E0B" w:rsidRDefault="00F12E73" w:rsidP="00F12E73">
            <w:pPr>
              <w:rPr>
                <w:rFonts w:ascii="Times New Roman" w:hAnsi="Times New Roman"/>
                <w:i/>
                <w:sz w:val="24"/>
                <w:szCs w:val="24"/>
              </w:rPr>
            </w:pPr>
            <w:r w:rsidRPr="00312E0B">
              <w:rPr>
                <w:rFonts w:ascii="Times New Roman" w:hAnsi="Times New Roman"/>
                <w:i/>
                <w:sz w:val="24"/>
                <w:szCs w:val="24"/>
              </w:rPr>
              <w:t>Principal focus</w:t>
            </w:r>
          </w:p>
        </w:tc>
      </w:tr>
      <w:tr w:rsidR="00F12E73" w:rsidRPr="00312E0B" w14:paraId="621D3778" w14:textId="77777777" w:rsidTr="00F12E73">
        <w:tc>
          <w:tcPr>
            <w:tcW w:w="2943" w:type="dxa"/>
            <w:tcBorders>
              <w:top w:val="nil"/>
              <w:left w:val="single" w:sz="4" w:space="0" w:color="auto"/>
              <w:bottom w:val="nil"/>
              <w:right w:val="nil"/>
            </w:tcBorders>
          </w:tcPr>
          <w:p w14:paraId="4E9BAD3F"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45523B54"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Use</w:t>
            </w:r>
          </w:p>
        </w:tc>
        <w:tc>
          <w:tcPr>
            <w:tcW w:w="2188" w:type="dxa"/>
            <w:tcBorders>
              <w:top w:val="nil"/>
              <w:left w:val="nil"/>
              <w:bottom w:val="nil"/>
              <w:right w:val="single" w:sz="4" w:space="0" w:color="auto"/>
            </w:tcBorders>
            <w:hideMark/>
          </w:tcPr>
          <w:p w14:paraId="7EBADF80"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385</w:t>
            </w:r>
            <w:r>
              <w:rPr>
                <w:rFonts w:ascii="Times New Roman" w:hAnsi="Times New Roman"/>
                <w:sz w:val="24"/>
                <w:szCs w:val="24"/>
              </w:rPr>
              <w:t xml:space="preserve"> (39%)</w:t>
            </w:r>
          </w:p>
        </w:tc>
      </w:tr>
      <w:tr w:rsidR="00F12E73" w:rsidRPr="00312E0B" w14:paraId="680A1610" w14:textId="77777777" w:rsidTr="00F12E73">
        <w:tc>
          <w:tcPr>
            <w:tcW w:w="2943" w:type="dxa"/>
            <w:tcBorders>
              <w:top w:val="nil"/>
              <w:left w:val="single" w:sz="4" w:space="0" w:color="auto"/>
              <w:bottom w:val="nil"/>
              <w:right w:val="nil"/>
            </w:tcBorders>
          </w:tcPr>
          <w:p w14:paraId="15E5EE1B"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30EC50C9"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Problems/ Harms</w:t>
            </w:r>
          </w:p>
        </w:tc>
        <w:tc>
          <w:tcPr>
            <w:tcW w:w="2188" w:type="dxa"/>
            <w:tcBorders>
              <w:top w:val="nil"/>
              <w:left w:val="nil"/>
              <w:bottom w:val="nil"/>
              <w:right w:val="single" w:sz="4" w:space="0" w:color="auto"/>
            </w:tcBorders>
            <w:hideMark/>
          </w:tcPr>
          <w:p w14:paraId="74E3F3BA"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773</w:t>
            </w:r>
            <w:r>
              <w:rPr>
                <w:rFonts w:ascii="Times New Roman" w:hAnsi="Times New Roman"/>
                <w:sz w:val="24"/>
                <w:szCs w:val="24"/>
              </w:rPr>
              <w:t xml:space="preserve"> (78%)</w:t>
            </w:r>
          </w:p>
        </w:tc>
      </w:tr>
      <w:tr w:rsidR="00F12E73" w:rsidRPr="00312E0B" w14:paraId="2BDC0510" w14:textId="77777777" w:rsidTr="00F12E73">
        <w:tc>
          <w:tcPr>
            <w:tcW w:w="2943" w:type="dxa"/>
            <w:tcBorders>
              <w:top w:val="nil"/>
              <w:left w:val="single" w:sz="4" w:space="0" w:color="auto"/>
              <w:bottom w:val="nil"/>
              <w:right w:val="nil"/>
            </w:tcBorders>
          </w:tcPr>
          <w:p w14:paraId="65FD4870"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40D0EEB8"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Responses</w:t>
            </w:r>
          </w:p>
        </w:tc>
        <w:tc>
          <w:tcPr>
            <w:tcW w:w="2188" w:type="dxa"/>
            <w:tcBorders>
              <w:top w:val="nil"/>
              <w:left w:val="nil"/>
              <w:bottom w:val="nil"/>
              <w:right w:val="single" w:sz="4" w:space="0" w:color="auto"/>
            </w:tcBorders>
            <w:hideMark/>
          </w:tcPr>
          <w:p w14:paraId="2A62D041"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148</w:t>
            </w:r>
            <w:r>
              <w:rPr>
                <w:rFonts w:ascii="Times New Roman" w:hAnsi="Times New Roman"/>
                <w:sz w:val="24"/>
                <w:szCs w:val="24"/>
              </w:rPr>
              <w:t xml:space="preserve"> (15%)</w:t>
            </w:r>
          </w:p>
        </w:tc>
      </w:tr>
      <w:tr w:rsidR="00F12E73" w:rsidRPr="00312E0B" w14:paraId="4A1C4F23" w14:textId="77777777" w:rsidTr="00F12E73">
        <w:tc>
          <w:tcPr>
            <w:tcW w:w="9242" w:type="dxa"/>
            <w:gridSpan w:val="3"/>
            <w:tcBorders>
              <w:top w:val="single" w:sz="4" w:space="0" w:color="auto"/>
              <w:left w:val="single" w:sz="4" w:space="0" w:color="auto"/>
              <w:bottom w:val="nil"/>
              <w:right w:val="single" w:sz="4" w:space="0" w:color="auto"/>
            </w:tcBorders>
            <w:hideMark/>
          </w:tcPr>
          <w:p w14:paraId="32BAFA2D" w14:textId="77777777" w:rsidR="00F12E73" w:rsidRPr="00312E0B" w:rsidRDefault="00F12E73" w:rsidP="00F12E73">
            <w:pPr>
              <w:rPr>
                <w:rFonts w:ascii="Times New Roman" w:hAnsi="Times New Roman"/>
                <w:i/>
                <w:sz w:val="24"/>
                <w:szCs w:val="24"/>
              </w:rPr>
            </w:pPr>
            <w:r w:rsidRPr="00312E0B">
              <w:rPr>
                <w:rFonts w:ascii="Times New Roman" w:hAnsi="Times New Roman"/>
                <w:i/>
                <w:sz w:val="24"/>
                <w:szCs w:val="24"/>
              </w:rPr>
              <w:t>Novel Psychoactive Substance (NPS) type</w:t>
            </w:r>
          </w:p>
        </w:tc>
      </w:tr>
      <w:tr w:rsidR="00F12E73" w:rsidRPr="00312E0B" w14:paraId="15709BAE" w14:textId="77777777" w:rsidTr="00F12E73">
        <w:tc>
          <w:tcPr>
            <w:tcW w:w="2943" w:type="dxa"/>
            <w:tcBorders>
              <w:top w:val="nil"/>
              <w:left w:val="single" w:sz="4" w:space="0" w:color="auto"/>
              <w:bottom w:val="nil"/>
              <w:right w:val="nil"/>
            </w:tcBorders>
          </w:tcPr>
          <w:p w14:paraId="3B14D3CC"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290E0A09"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All NPS</w:t>
            </w:r>
          </w:p>
        </w:tc>
        <w:tc>
          <w:tcPr>
            <w:tcW w:w="2188" w:type="dxa"/>
            <w:tcBorders>
              <w:top w:val="nil"/>
              <w:left w:val="nil"/>
              <w:bottom w:val="nil"/>
              <w:right w:val="single" w:sz="4" w:space="0" w:color="auto"/>
            </w:tcBorders>
            <w:hideMark/>
          </w:tcPr>
          <w:p w14:paraId="1AA3B557" w14:textId="090538FE" w:rsidR="00F12E73" w:rsidRPr="00312E0B" w:rsidRDefault="00F12E73" w:rsidP="00F12E73">
            <w:pPr>
              <w:rPr>
                <w:rFonts w:ascii="Times New Roman" w:hAnsi="Times New Roman"/>
                <w:sz w:val="24"/>
                <w:szCs w:val="24"/>
              </w:rPr>
            </w:pPr>
            <w:r w:rsidRPr="00312E0B">
              <w:rPr>
                <w:rFonts w:ascii="Times New Roman" w:hAnsi="Times New Roman"/>
                <w:sz w:val="24"/>
                <w:szCs w:val="24"/>
              </w:rPr>
              <w:t>259</w:t>
            </w:r>
            <w:r w:rsidR="00A96D6B">
              <w:rPr>
                <w:rFonts w:ascii="Times New Roman" w:hAnsi="Times New Roman"/>
                <w:sz w:val="24"/>
                <w:szCs w:val="24"/>
              </w:rPr>
              <w:t xml:space="preserve"> (26%)</w:t>
            </w:r>
          </w:p>
        </w:tc>
      </w:tr>
      <w:tr w:rsidR="00F12E73" w:rsidRPr="00312E0B" w14:paraId="6331FF98" w14:textId="77777777" w:rsidTr="00F12E73">
        <w:tc>
          <w:tcPr>
            <w:tcW w:w="2943" w:type="dxa"/>
            <w:tcBorders>
              <w:top w:val="nil"/>
              <w:left w:val="single" w:sz="4" w:space="0" w:color="auto"/>
              <w:bottom w:val="nil"/>
              <w:right w:val="nil"/>
            </w:tcBorders>
          </w:tcPr>
          <w:p w14:paraId="1C112A38"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598D6F2C"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Synthetic cannabinoids</w:t>
            </w:r>
          </w:p>
        </w:tc>
        <w:tc>
          <w:tcPr>
            <w:tcW w:w="2188" w:type="dxa"/>
            <w:tcBorders>
              <w:top w:val="nil"/>
              <w:left w:val="nil"/>
              <w:bottom w:val="nil"/>
              <w:right w:val="single" w:sz="4" w:space="0" w:color="auto"/>
            </w:tcBorders>
            <w:hideMark/>
          </w:tcPr>
          <w:p w14:paraId="21EEDA1B" w14:textId="2868153B" w:rsidR="00F12E73" w:rsidRPr="00312E0B" w:rsidRDefault="00F12E73" w:rsidP="00F12E73">
            <w:pPr>
              <w:rPr>
                <w:rFonts w:ascii="Times New Roman" w:hAnsi="Times New Roman"/>
                <w:sz w:val="24"/>
                <w:szCs w:val="24"/>
              </w:rPr>
            </w:pPr>
            <w:r w:rsidRPr="00312E0B">
              <w:rPr>
                <w:rFonts w:ascii="Times New Roman" w:hAnsi="Times New Roman"/>
                <w:sz w:val="24"/>
                <w:szCs w:val="24"/>
              </w:rPr>
              <w:t>310</w:t>
            </w:r>
            <w:r w:rsidR="00A96D6B">
              <w:rPr>
                <w:rFonts w:ascii="Times New Roman" w:hAnsi="Times New Roman"/>
                <w:sz w:val="24"/>
                <w:szCs w:val="24"/>
              </w:rPr>
              <w:t xml:space="preserve"> (31%)</w:t>
            </w:r>
          </w:p>
        </w:tc>
      </w:tr>
      <w:tr w:rsidR="00F12E73" w:rsidRPr="00312E0B" w14:paraId="4BCF59C6" w14:textId="77777777" w:rsidTr="00F12E73">
        <w:tc>
          <w:tcPr>
            <w:tcW w:w="2943" w:type="dxa"/>
            <w:tcBorders>
              <w:top w:val="nil"/>
              <w:left w:val="single" w:sz="4" w:space="0" w:color="auto"/>
              <w:bottom w:val="nil"/>
              <w:right w:val="nil"/>
            </w:tcBorders>
          </w:tcPr>
          <w:p w14:paraId="1027567E"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502DE54E"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Synthetic cathinones</w:t>
            </w:r>
          </w:p>
        </w:tc>
        <w:tc>
          <w:tcPr>
            <w:tcW w:w="2188" w:type="dxa"/>
            <w:tcBorders>
              <w:top w:val="nil"/>
              <w:left w:val="nil"/>
              <w:bottom w:val="nil"/>
              <w:right w:val="single" w:sz="4" w:space="0" w:color="auto"/>
            </w:tcBorders>
            <w:hideMark/>
          </w:tcPr>
          <w:p w14:paraId="0BC2D0C2" w14:textId="3C0351AC" w:rsidR="00F12E73" w:rsidRPr="00312E0B" w:rsidRDefault="00F12E73" w:rsidP="00F12E73">
            <w:pPr>
              <w:rPr>
                <w:rFonts w:ascii="Times New Roman" w:hAnsi="Times New Roman"/>
                <w:sz w:val="24"/>
                <w:szCs w:val="24"/>
              </w:rPr>
            </w:pPr>
            <w:r w:rsidRPr="00312E0B">
              <w:rPr>
                <w:rFonts w:ascii="Times New Roman" w:hAnsi="Times New Roman"/>
                <w:sz w:val="24"/>
                <w:szCs w:val="24"/>
              </w:rPr>
              <w:t>271</w:t>
            </w:r>
            <w:r w:rsidR="00A96D6B">
              <w:rPr>
                <w:rFonts w:ascii="Times New Roman" w:hAnsi="Times New Roman"/>
                <w:sz w:val="24"/>
                <w:szCs w:val="24"/>
              </w:rPr>
              <w:t xml:space="preserve"> (27%)</w:t>
            </w:r>
          </w:p>
        </w:tc>
      </w:tr>
      <w:tr w:rsidR="00F12E73" w:rsidRPr="00312E0B" w14:paraId="5AB98EB8" w14:textId="77777777" w:rsidTr="00F12E73">
        <w:tc>
          <w:tcPr>
            <w:tcW w:w="2943" w:type="dxa"/>
            <w:tcBorders>
              <w:top w:val="nil"/>
              <w:left w:val="single" w:sz="4" w:space="0" w:color="auto"/>
              <w:bottom w:val="nil"/>
              <w:right w:val="nil"/>
            </w:tcBorders>
          </w:tcPr>
          <w:p w14:paraId="6CB3DCB7"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4B2745E0"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Phenethylamines</w:t>
            </w:r>
          </w:p>
        </w:tc>
        <w:tc>
          <w:tcPr>
            <w:tcW w:w="2188" w:type="dxa"/>
            <w:tcBorders>
              <w:top w:val="nil"/>
              <w:left w:val="nil"/>
              <w:bottom w:val="nil"/>
              <w:right w:val="single" w:sz="4" w:space="0" w:color="auto"/>
            </w:tcBorders>
            <w:hideMark/>
          </w:tcPr>
          <w:p w14:paraId="3CB083B5" w14:textId="66611A22" w:rsidR="00F12E73" w:rsidRPr="00312E0B" w:rsidRDefault="00F12E73" w:rsidP="00F12E73">
            <w:pPr>
              <w:rPr>
                <w:rFonts w:ascii="Times New Roman" w:hAnsi="Times New Roman"/>
                <w:sz w:val="24"/>
                <w:szCs w:val="24"/>
              </w:rPr>
            </w:pPr>
            <w:r w:rsidRPr="00312E0B">
              <w:rPr>
                <w:rFonts w:ascii="Times New Roman" w:hAnsi="Times New Roman"/>
                <w:sz w:val="24"/>
                <w:szCs w:val="24"/>
              </w:rPr>
              <w:t>69</w:t>
            </w:r>
            <w:r w:rsidR="00A96D6B">
              <w:rPr>
                <w:rFonts w:ascii="Times New Roman" w:hAnsi="Times New Roman"/>
                <w:sz w:val="24"/>
                <w:szCs w:val="24"/>
              </w:rPr>
              <w:t xml:space="preserve"> (7%)</w:t>
            </w:r>
          </w:p>
        </w:tc>
      </w:tr>
      <w:tr w:rsidR="00F12E73" w:rsidRPr="00312E0B" w14:paraId="544B7A91" w14:textId="77777777" w:rsidTr="00F12E73">
        <w:tc>
          <w:tcPr>
            <w:tcW w:w="2943" w:type="dxa"/>
            <w:tcBorders>
              <w:top w:val="nil"/>
              <w:left w:val="single" w:sz="4" w:space="0" w:color="auto"/>
              <w:bottom w:val="nil"/>
              <w:right w:val="nil"/>
            </w:tcBorders>
          </w:tcPr>
          <w:p w14:paraId="1BA50C20"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25CEF4F4"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Piperazines</w:t>
            </w:r>
          </w:p>
        </w:tc>
        <w:tc>
          <w:tcPr>
            <w:tcW w:w="2188" w:type="dxa"/>
            <w:tcBorders>
              <w:top w:val="nil"/>
              <w:left w:val="nil"/>
              <w:bottom w:val="nil"/>
              <w:right w:val="single" w:sz="4" w:space="0" w:color="auto"/>
            </w:tcBorders>
            <w:hideMark/>
          </w:tcPr>
          <w:p w14:paraId="0F97F981" w14:textId="363484B6" w:rsidR="00F12E73" w:rsidRPr="00312E0B" w:rsidRDefault="00F12E73" w:rsidP="00F12E73">
            <w:pPr>
              <w:rPr>
                <w:rFonts w:ascii="Times New Roman" w:hAnsi="Times New Roman"/>
                <w:sz w:val="24"/>
                <w:szCs w:val="24"/>
              </w:rPr>
            </w:pPr>
            <w:r w:rsidRPr="00312E0B">
              <w:rPr>
                <w:rFonts w:ascii="Times New Roman" w:hAnsi="Times New Roman"/>
                <w:sz w:val="24"/>
                <w:szCs w:val="24"/>
              </w:rPr>
              <w:t>29</w:t>
            </w:r>
            <w:r w:rsidR="00A96D6B">
              <w:rPr>
                <w:rFonts w:ascii="Times New Roman" w:hAnsi="Times New Roman"/>
                <w:sz w:val="24"/>
                <w:szCs w:val="24"/>
              </w:rPr>
              <w:t xml:space="preserve"> (3%)</w:t>
            </w:r>
          </w:p>
        </w:tc>
      </w:tr>
      <w:tr w:rsidR="00F12E73" w:rsidRPr="00312E0B" w14:paraId="5A848312" w14:textId="77777777" w:rsidTr="00F12E73">
        <w:tc>
          <w:tcPr>
            <w:tcW w:w="2943" w:type="dxa"/>
            <w:tcBorders>
              <w:top w:val="nil"/>
              <w:left w:val="single" w:sz="4" w:space="0" w:color="auto"/>
              <w:bottom w:val="single" w:sz="4" w:space="0" w:color="auto"/>
              <w:right w:val="nil"/>
            </w:tcBorders>
          </w:tcPr>
          <w:p w14:paraId="6EA9E90F" w14:textId="77777777" w:rsidR="00F12E73" w:rsidRPr="00312E0B" w:rsidRDefault="00F12E73" w:rsidP="00F12E73">
            <w:pPr>
              <w:rPr>
                <w:rFonts w:ascii="Times New Roman" w:hAnsi="Times New Roman"/>
                <w:sz w:val="24"/>
                <w:szCs w:val="24"/>
              </w:rPr>
            </w:pPr>
          </w:p>
        </w:tc>
        <w:tc>
          <w:tcPr>
            <w:tcW w:w="4111" w:type="dxa"/>
            <w:tcBorders>
              <w:top w:val="nil"/>
              <w:left w:val="nil"/>
              <w:bottom w:val="single" w:sz="4" w:space="0" w:color="auto"/>
              <w:right w:val="nil"/>
            </w:tcBorders>
            <w:hideMark/>
          </w:tcPr>
          <w:p w14:paraId="075EE33B"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Other</w:t>
            </w:r>
          </w:p>
        </w:tc>
        <w:tc>
          <w:tcPr>
            <w:tcW w:w="2188" w:type="dxa"/>
            <w:tcBorders>
              <w:top w:val="nil"/>
              <w:left w:val="nil"/>
              <w:bottom w:val="single" w:sz="4" w:space="0" w:color="auto"/>
              <w:right w:val="single" w:sz="4" w:space="0" w:color="auto"/>
            </w:tcBorders>
            <w:hideMark/>
          </w:tcPr>
          <w:p w14:paraId="5E400ECC" w14:textId="17D40559" w:rsidR="00F12E73" w:rsidRPr="00312E0B" w:rsidRDefault="00F12E73" w:rsidP="00F12E73">
            <w:pPr>
              <w:rPr>
                <w:rFonts w:ascii="Times New Roman" w:hAnsi="Times New Roman"/>
                <w:sz w:val="24"/>
                <w:szCs w:val="24"/>
              </w:rPr>
            </w:pPr>
            <w:r w:rsidRPr="00312E0B">
              <w:rPr>
                <w:rFonts w:ascii="Times New Roman" w:hAnsi="Times New Roman"/>
                <w:sz w:val="24"/>
                <w:szCs w:val="24"/>
              </w:rPr>
              <w:t>114</w:t>
            </w:r>
            <w:r w:rsidR="00A96D6B">
              <w:rPr>
                <w:rFonts w:ascii="Times New Roman" w:hAnsi="Times New Roman"/>
                <w:sz w:val="24"/>
                <w:szCs w:val="24"/>
              </w:rPr>
              <w:t xml:space="preserve"> (11%)</w:t>
            </w:r>
          </w:p>
        </w:tc>
      </w:tr>
      <w:tr w:rsidR="00F12E73" w:rsidRPr="00312E0B" w14:paraId="653C3006" w14:textId="77777777" w:rsidTr="00F12E73">
        <w:tc>
          <w:tcPr>
            <w:tcW w:w="9242" w:type="dxa"/>
            <w:gridSpan w:val="3"/>
            <w:tcBorders>
              <w:top w:val="single" w:sz="4" w:space="0" w:color="auto"/>
              <w:left w:val="single" w:sz="4" w:space="0" w:color="auto"/>
              <w:bottom w:val="nil"/>
              <w:right w:val="single" w:sz="4" w:space="0" w:color="auto"/>
            </w:tcBorders>
            <w:hideMark/>
          </w:tcPr>
          <w:p w14:paraId="28A53703" w14:textId="77777777" w:rsidR="00F12E73" w:rsidRPr="00312E0B" w:rsidRDefault="00F12E73" w:rsidP="00F12E73">
            <w:pPr>
              <w:rPr>
                <w:rFonts w:ascii="Times New Roman" w:hAnsi="Times New Roman"/>
                <w:i/>
                <w:sz w:val="24"/>
                <w:szCs w:val="24"/>
              </w:rPr>
            </w:pPr>
            <w:r w:rsidRPr="00312E0B">
              <w:rPr>
                <w:rFonts w:ascii="Times New Roman" w:hAnsi="Times New Roman"/>
                <w:i/>
                <w:sz w:val="24"/>
                <w:szCs w:val="24"/>
              </w:rPr>
              <w:t>Setting</w:t>
            </w:r>
          </w:p>
        </w:tc>
      </w:tr>
      <w:tr w:rsidR="00F12E73" w:rsidRPr="00312E0B" w14:paraId="09CF6B4C" w14:textId="77777777" w:rsidTr="00F12E73">
        <w:tc>
          <w:tcPr>
            <w:tcW w:w="2943" w:type="dxa"/>
            <w:tcBorders>
              <w:top w:val="nil"/>
              <w:left w:val="single" w:sz="4" w:space="0" w:color="auto"/>
              <w:bottom w:val="nil"/>
              <w:right w:val="nil"/>
            </w:tcBorders>
          </w:tcPr>
          <w:p w14:paraId="510B5063"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3A17C99F"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Specialist settings (addiction treatment, psychiatric treatment, forensic and rehabilitation, poison centres, needle exchange, other similar settings)</w:t>
            </w:r>
          </w:p>
        </w:tc>
        <w:tc>
          <w:tcPr>
            <w:tcW w:w="2188" w:type="dxa"/>
            <w:tcBorders>
              <w:top w:val="nil"/>
              <w:left w:val="nil"/>
              <w:bottom w:val="nil"/>
              <w:right w:val="single" w:sz="4" w:space="0" w:color="auto"/>
            </w:tcBorders>
            <w:hideMark/>
          </w:tcPr>
          <w:p w14:paraId="3D9EA291"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134</w:t>
            </w:r>
            <w:r>
              <w:rPr>
                <w:rFonts w:ascii="Times New Roman" w:hAnsi="Times New Roman"/>
                <w:sz w:val="24"/>
                <w:szCs w:val="24"/>
              </w:rPr>
              <w:t xml:space="preserve"> (13%)</w:t>
            </w:r>
          </w:p>
        </w:tc>
      </w:tr>
      <w:tr w:rsidR="00F12E73" w:rsidRPr="00312E0B" w14:paraId="6DA63756" w14:textId="77777777" w:rsidTr="00F12E73">
        <w:tc>
          <w:tcPr>
            <w:tcW w:w="2943" w:type="dxa"/>
            <w:tcBorders>
              <w:top w:val="nil"/>
              <w:left w:val="single" w:sz="4" w:space="0" w:color="auto"/>
              <w:bottom w:val="nil"/>
              <w:right w:val="nil"/>
            </w:tcBorders>
          </w:tcPr>
          <w:p w14:paraId="7553F52F"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30F1FD38"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General Hospital (inpatient, emergency department, outpatient settings)</w:t>
            </w:r>
          </w:p>
        </w:tc>
        <w:tc>
          <w:tcPr>
            <w:tcW w:w="2188" w:type="dxa"/>
            <w:tcBorders>
              <w:top w:val="nil"/>
              <w:left w:val="nil"/>
              <w:bottom w:val="nil"/>
              <w:right w:val="single" w:sz="4" w:space="0" w:color="auto"/>
            </w:tcBorders>
            <w:hideMark/>
          </w:tcPr>
          <w:p w14:paraId="4E8C0B9C"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294</w:t>
            </w:r>
            <w:r>
              <w:rPr>
                <w:rFonts w:ascii="Times New Roman" w:hAnsi="Times New Roman"/>
                <w:sz w:val="24"/>
                <w:szCs w:val="24"/>
              </w:rPr>
              <w:t xml:space="preserve"> (30%)</w:t>
            </w:r>
          </w:p>
        </w:tc>
      </w:tr>
      <w:tr w:rsidR="00F12E73" w:rsidRPr="00312E0B" w14:paraId="6E1AFBD6" w14:textId="77777777" w:rsidTr="00F12E73">
        <w:tc>
          <w:tcPr>
            <w:tcW w:w="2943" w:type="dxa"/>
            <w:tcBorders>
              <w:top w:val="nil"/>
              <w:left w:val="single" w:sz="4" w:space="0" w:color="auto"/>
              <w:bottom w:val="nil"/>
              <w:right w:val="nil"/>
            </w:tcBorders>
          </w:tcPr>
          <w:p w14:paraId="1CA5CC04"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1F906CFA"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Primary care setting</w:t>
            </w:r>
          </w:p>
        </w:tc>
        <w:tc>
          <w:tcPr>
            <w:tcW w:w="2188" w:type="dxa"/>
            <w:tcBorders>
              <w:top w:val="nil"/>
              <w:left w:val="nil"/>
              <w:bottom w:val="nil"/>
              <w:right w:val="single" w:sz="4" w:space="0" w:color="auto"/>
            </w:tcBorders>
            <w:hideMark/>
          </w:tcPr>
          <w:p w14:paraId="02B17D27"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3</w:t>
            </w:r>
            <w:r>
              <w:rPr>
                <w:rFonts w:ascii="Times New Roman" w:hAnsi="Times New Roman"/>
                <w:sz w:val="24"/>
                <w:szCs w:val="24"/>
              </w:rPr>
              <w:t xml:space="preserve"> (0.3%)</w:t>
            </w:r>
          </w:p>
        </w:tc>
      </w:tr>
      <w:tr w:rsidR="00F12E73" w:rsidRPr="00312E0B" w14:paraId="64EC9627" w14:textId="77777777" w:rsidTr="00F12E73">
        <w:tc>
          <w:tcPr>
            <w:tcW w:w="2943" w:type="dxa"/>
            <w:tcBorders>
              <w:top w:val="nil"/>
              <w:left w:val="single" w:sz="4" w:space="0" w:color="auto"/>
              <w:bottom w:val="nil"/>
              <w:right w:val="nil"/>
            </w:tcBorders>
          </w:tcPr>
          <w:p w14:paraId="1C3C2334"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4A1F4002"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Educational Setting (school, higher educational institutions- University/ College)</w:t>
            </w:r>
          </w:p>
        </w:tc>
        <w:tc>
          <w:tcPr>
            <w:tcW w:w="2188" w:type="dxa"/>
            <w:tcBorders>
              <w:top w:val="nil"/>
              <w:left w:val="nil"/>
              <w:bottom w:val="nil"/>
              <w:right w:val="single" w:sz="4" w:space="0" w:color="auto"/>
            </w:tcBorders>
            <w:hideMark/>
          </w:tcPr>
          <w:p w14:paraId="2BE75675"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32</w:t>
            </w:r>
            <w:r>
              <w:rPr>
                <w:rFonts w:ascii="Times New Roman" w:hAnsi="Times New Roman"/>
                <w:sz w:val="24"/>
                <w:szCs w:val="24"/>
              </w:rPr>
              <w:t xml:space="preserve"> (3%)</w:t>
            </w:r>
          </w:p>
        </w:tc>
      </w:tr>
      <w:tr w:rsidR="00F12E73" w:rsidRPr="00312E0B" w14:paraId="2B94345C" w14:textId="77777777" w:rsidTr="00F12E73">
        <w:tc>
          <w:tcPr>
            <w:tcW w:w="2943" w:type="dxa"/>
            <w:tcBorders>
              <w:top w:val="nil"/>
              <w:left w:val="single" w:sz="4" w:space="0" w:color="auto"/>
              <w:bottom w:val="nil"/>
              <w:right w:val="nil"/>
            </w:tcBorders>
          </w:tcPr>
          <w:p w14:paraId="6349333A"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0A3F28D7"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Criminal justice</w:t>
            </w:r>
          </w:p>
        </w:tc>
        <w:tc>
          <w:tcPr>
            <w:tcW w:w="2188" w:type="dxa"/>
            <w:tcBorders>
              <w:top w:val="nil"/>
              <w:left w:val="nil"/>
              <w:bottom w:val="nil"/>
              <w:right w:val="single" w:sz="4" w:space="0" w:color="auto"/>
            </w:tcBorders>
            <w:hideMark/>
          </w:tcPr>
          <w:p w14:paraId="340E81BE"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9</w:t>
            </w:r>
            <w:r>
              <w:rPr>
                <w:rFonts w:ascii="Times New Roman" w:hAnsi="Times New Roman"/>
                <w:sz w:val="24"/>
                <w:szCs w:val="24"/>
              </w:rPr>
              <w:t xml:space="preserve"> (1%)</w:t>
            </w:r>
          </w:p>
        </w:tc>
      </w:tr>
      <w:tr w:rsidR="00F12E73" w:rsidRPr="00312E0B" w14:paraId="0366A723" w14:textId="77777777" w:rsidTr="00F12E73">
        <w:tc>
          <w:tcPr>
            <w:tcW w:w="2943" w:type="dxa"/>
            <w:tcBorders>
              <w:top w:val="nil"/>
              <w:left w:val="single" w:sz="4" w:space="0" w:color="auto"/>
              <w:bottom w:val="nil"/>
              <w:right w:val="nil"/>
            </w:tcBorders>
          </w:tcPr>
          <w:p w14:paraId="6FA97B32"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53E81BD5"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Police</w:t>
            </w:r>
          </w:p>
        </w:tc>
        <w:tc>
          <w:tcPr>
            <w:tcW w:w="2188" w:type="dxa"/>
            <w:tcBorders>
              <w:top w:val="nil"/>
              <w:left w:val="nil"/>
              <w:bottom w:val="nil"/>
              <w:right w:val="single" w:sz="4" w:space="0" w:color="auto"/>
            </w:tcBorders>
            <w:hideMark/>
          </w:tcPr>
          <w:p w14:paraId="0A809F29"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27</w:t>
            </w:r>
            <w:r>
              <w:rPr>
                <w:rFonts w:ascii="Times New Roman" w:hAnsi="Times New Roman"/>
                <w:sz w:val="24"/>
                <w:szCs w:val="24"/>
              </w:rPr>
              <w:t xml:space="preserve"> (3%)</w:t>
            </w:r>
          </w:p>
        </w:tc>
      </w:tr>
      <w:tr w:rsidR="00F12E73" w:rsidRPr="00312E0B" w14:paraId="43A07530" w14:textId="77777777" w:rsidTr="00F12E73">
        <w:tc>
          <w:tcPr>
            <w:tcW w:w="2943" w:type="dxa"/>
            <w:tcBorders>
              <w:top w:val="nil"/>
              <w:left w:val="single" w:sz="4" w:space="0" w:color="auto"/>
              <w:bottom w:val="nil"/>
              <w:right w:val="nil"/>
            </w:tcBorders>
          </w:tcPr>
          <w:p w14:paraId="1426A8E2"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2A299E4D"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Defence forces (Airforce, Army, Navy)</w:t>
            </w:r>
          </w:p>
        </w:tc>
        <w:tc>
          <w:tcPr>
            <w:tcW w:w="2188" w:type="dxa"/>
            <w:tcBorders>
              <w:top w:val="nil"/>
              <w:left w:val="nil"/>
              <w:bottom w:val="nil"/>
              <w:right w:val="single" w:sz="4" w:space="0" w:color="auto"/>
            </w:tcBorders>
            <w:hideMark/>
          </w:tcPr>
          <w:p w14:paraId="19AAAC4B"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9</w:t>
            </w:r>
            <w:r>
              <w:rPr>
                <w:rFonts w:ascii="Times New Roman" w:hAnsi="Times New Roman"/>
                <w:sz w:val="24"/>
                <w:szCs w:val="24"/>
              </w:rPr>
              <w:t xml:space="preserve"> (1%)</w:t>
            </w:r>
          </w:p>
        </w:tc>
      </w:tr>
      <w:tr w:rsidR="00F12E73" w:rsidRPr="00312E0B" w14:paraId="1AB0512C" w14:textId="77777777" w:rsidTr="00F12E73">
        <w:tc>
          <w:tcPr>
            <w:tcW w:w="2943" w:type="dxa"/>
            <w:tcBorders>
              <w:top w:val="nil"/>
              <w:left w:val="single" w:sz="4" w:space="0" w:color="auto"/>
              <w:bottom w:val="nil"/>
              <w:right w:val="nil"/>
            </w:tcBorders>
          </w:tcPr>
          <w:p w14:paraId="7DBC9843"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472A3CC6"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Community setting</w:t>
            </w:r>
          </w:p>
        </w:tc>
        <w:tc>
          <w:tcPr>
            <w:tcW w:w="2188" w:type="dxa"/>
            <w:tcBorders>
              <w:top w:val="nil"/>
              <w:left w:val="nil"/>
              <w:bottom w:val="nil"/>
              <w:right w:val="single" w:sz="4" w:space="0" w:color="auto"/>
            </w:tcBorders>
            <w:hideMark/>
          </w:tcPr>
          <w:p w14:paraId="3A6A4A47"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64</w:t>
            </w:r>
            <w:r>
              <w:rPr>
                <w:rFonts w:ascii="Times New Roman" w:hAnsi="Times New Roman"/>
                <w:sz w:val="24"/>
                <w:szCs w:val="24"/>
              </w:rPr>
              <w:t xml:space="preserve"> (6%)</w:t>
            </w:r>
          </w:p>
        </w:tc>
      </w:tr>
      <w:tr w:rsidR="00F12E73" w:rsidRPr="00312E0B" w14:paraId="56CA31BD" w14:textId="77777777" w:rsidTr="00F12E73">
        <w:tc>
          <w:tcPr>
            <w:tcW w:w="2943" w:type="dxa"/>
            <w:tcBorders>
              <w:top w:val="nil"/>
              <w:left w:val="single" w:sz="4" w:space="0" w:color="auto"/>
              <w:bottom w:val="nil"/>
              <w:right w:val="nil"/>
            </w:tcBorders>
          </w:tcPr>
          <w:p w14:paraId="7926D47B"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61B2682B"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Home</w:t>
            </w:r>
          </w:p>
        </w:tc>
        <w:tc>
          <w:tcPr>
            <w:tcW w:w="2188" w:type="dxa"/>
            <w:tcBorders>
              <w:top w:val="nil"/>
              <w:left w:val="nil"/>
              <w:bottom w:val="nil"/>
              <w:right w:val="single" w:sz="4" w:space="0" w:color="auto"/>
            </w:tcBorders>
            <w:hideMark/>
          </w:tcPr>
          <w:p w14:paraId="145332A2"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27</w:t>
            </w:r>
            <w:r>
              <w:rPr>
                <w:rFonts w:ascii="Times New Roman" w:hAnsi="Times New Roman"/>
                <w:sz w:val="24"/>
                <w:szCs w:val="24"/>
              </w:rPr>
              <w:t xml:space="preserve"> (3%)</w:t>
            </w:r>
          </w:p>
        </w:tc>
      </w:tr>
      <w:tr w:rsidR="00F12E73" w:rsidRPr="00312E0B" w14:paraId="06F05A54" w14:textId="77777777" w:rsidTr="00F12E73">
        <w:tc>
          <w:tcPr>
            <w:tcW w:w="2943" w:type="dxa"/>
            <w:tcBorders>
              <w:top w:val="nil"/>
              <w:left w:val="single" w:sz="4" w:space="0" w:color="auto"/>
              <w:bottom w:val="nil"/>
              <w:right w:val="nil"/>
            </w:tcBorders>
          </w:tcPr>
          <w:p w14:paraId="25E3050A"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11452142"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Club/ disco/ dance scene</w:t>
            </w:r>
          </w:p>
        </w:tc>
        <w:tc>
          <w:tcPr>
            <w:tcW w:w="2188" w:type="dxa"/>
            <w:tcBorders>
              <w:top w:val="nil"/>
              <w:left w:val="nil"/>
              <w:bottom w:val="nil"/>
              <w:right w:val="single" w:sz="4" w:space="0" w:color="auto"/>
            </w:tcBorders>
            <w:hideMark/>
          </w:tcPr>
          <w:p w14:paraId="2419A58A"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14</w:t>
            </w:r>
            <w:r>
              <w:rPr>
                <w:rFonts w:ascii="Times New Roman" w:hAnsi="Times New Roman"/>
                <w:sz w:val="24"/>
                <w:szCs w:val="24"/>
              </w:rPr>
              <w:t xml:space="preserve"> (1%)</w:t>
            </w:r>
          </w:p>
        </w:tc>
      </w:tr>
      <w:tr w:rsidR="00F12E73" w:rsidRPr="00312E0B" w14:paraId="67FB2B10" w14:textId="77777777" w:rsidTr="00F12E73">
        <w:tc>
          <w:tcPr>
            <w:tcW w:w="2943" w:type="dxa"/>
            <w:tcBorders>
              <w:top w:val="nil"/>
              <w:left w:val="single" w:sz="4" w:space="0" w:color="auto"/>
              <w:bottom w:val="nil"/>
              <w:right w:val="nil"/>
            </w:tcBorders>
          </w:tcPr>
          <w:p w14:paraId="4DC60F06"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423B3019"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Internet</w:t>
            </w:r>
          </w:p>
        </w:tc>
        <w:tc>
          <w:tcPr>
            <w:tcW w:w="2188" w:type="dxa"/>
            <w:tcBorders>
              <w:top w:val="nil"/>
              <w:left w:val="nil"/>
              <w:bottom w:val="nil"/>
              <w:right w:val="single" w:sz="4" w:space="0" w:color="auto"/>
            </w:tcBorders>
            <w:hideMark/>
          </w:tcPr>
          <w:p w14:paraId="73B0FD87"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59</w:t>
            </w:r>
            <w:r>
              <w:rPr>
                <w:rFonts w:ascii="Times New Roman" w:hAnsi="Times New Roman"/>
                <w:sz w:val="24"/>
                <w:szCs w:val="24"/>
              </w:rPr>
              <w:t xml:space="preserve"> (6%)</w:t>
            </w:r>
          </w:p>
        </w:tc>
      </w:tr>
      <w:tr w:rsidR="00F12E73" w:rsidRPr="00312E0B" w14:paraId="01176E1F" w14:textId="77777777" w:rsidTr="00F12E73">
        <w:tc>
          <w:tcPr>
            <w:tcW w:w="2943" w:type="dxa"/>
            <w:tcBorders>
              <w:top w:val="nil"/>
              <w:left w:val="single" w:sz="4" w:space="0" w:color="auto"/>
              <w:bottom w:val="nil"/>
              <w:right w:val="nil"/>
            </w:tcBorders>
          </w:tcPr>
          <w:p w14:paraId="29AFEAF1"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5CD4E921"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Data registry</w:t>
            </w:r>
          </w:p>
        </w:tc>
        <w:tc>
          <w:tcPr>
            <w:tcW w:w="2188" w:type="dxa"/>
            <w:tcBorders>
              <w:top w:val="nil"/>
              <w:left w:val="nil"/>
              <w:bottom w:val="nil"/>
              <w:right w:val="single" w:sz="4" w:space="0" w:color="auto"/>
            </w:tcBorders>
            <w:hideMark/>
          </w:tcPr>
          <w:p w14:paraId="6F007F10"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13</w:t>
            </w:r>
            <w:r>
              <w:rPr>
                <w:rFonts w:ascii="Times New Roman" w:hAnsi="Times New Roman"/>
                <w:sz w:val="24"/>
                <w:szCs w:val="24"/>
              </w:rPr>
              <w:t xml:space="preserve"> (1%)</w:t>
            </w:r>
          </w:p>
        </w:tc>
      </w:tr>
      <w:tr w:rsidR="00F12E73" w:rsidRPr="00312E0B" w14:paraId="35586D94" w14:textId="77777777" w:rsidTr="00F12E73">
        <w:tc>
          <w:tcPr>
            <w:tcW w:w="2943" w:type="dxa"/>
            <w:tcBorders>
              <w:top w:val="nil"/>
              <w:left w:val="single" w:sz="4" w:space="0" w:color="auto"/>
              <w:bottom w:val="nil"/>
              <w:right w:val="nil"/>
            </w:tcBorders>
          </w:tcPr>
          <w:p w14:paraId="7AE83E8D"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3AB49645"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Early warning systems</w:t>
            </w:r>
          </w:p>
        </w:tc>
        <w:tc>
          <w:tcPr>
            <w:tcW w:w="2188" w:type="dxa"/>
            <w:tcBorders>
              <w:top w:val="nil"/>
              <w:left w:val="nil"/>
              <w:bottom w:val="nil"/>
              <w:right w:val="single" w:sz="4" w:space="0" w:color="auto"/>
            </w:tcBorders>
            <w:hideMark/>
          </w:tcPr>
          <w:p w14:paraId="3CF59B6D"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9</w:t>
            </w:r>
            <w:r>
              <w:rPr>
                <w:rFonts w:ascii="Times New Roman" w:hAnsi="Times New Roman"/>
                <w:sz w:val="24"/>
                <w:szCs w:val="24"/>
              </w:rPr>
              <w:t xml:space="preserve"> (1%)</w:t>
            </w:r>
          </w:p>
        </w:tc>
      </w:tr>
      <w:tr w:rsidR="00F12E73" w:rsidRPr="00312E0B" w14:paraId="7B154E1C" w14:textId="77777777" w:rsidTr="00F12E73">
        <w:tc>
          <w:tcPr>
            <w:tcW w:w="2943" w:type="dxa"/>
            <w:tcBorders>
              <w:top w:val="nil"/>
              <w:left w:val="single" w:sz="4" w:space="0" w:color="auto"/>
              <w:bottom w:val="nil"/>
              <w:right w:val="nil"/>
            </w:tcBorders>
          </w:tcPr>
          <w:p w14:paraId="1C709D76"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2755716A"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Research setting</w:t>
            </w:r>
          </w:p>
        </w:tc>
        <w:tc>
          <w:tcPr>
            <w:tcW w:w="2188" w:type="dxa"/>
            <w:tcBorders>
              <w:top w:val="nil"/>
              <w:left w:val="nil"/>
              <w:bottom w:val="nil"/>
              <w:right w:val="single" w:sz="4" w:space="0" w:color="auto"/>
            </w:tcBorders>
            <w:hideMark/>
          </w:tcPr>
          <w:p w14:paraId="13ECB62B"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22</w:t>
            </w:r>
            <w:r>
              <w:rPr>
                <w:rFonts w:ascii="Times New Roman" w:hAnsi="Times New Roman"/>
                <w:sz w:val="24"/>
                <w:szCs w:val="24"/>
              </w:rPr>
              <w:t xml:space="preserve"> (2%)</w:t>
            </w:r>
          </w:p>
        </w:tc>
      </w:tr>
      <w:tr w:rsidR="00F12E73" w:rsidRPr="00312E0B" w14:paraId="2EF41A1D" w14:textId="77777777" w:rsidTr="00F12E73">
        <w:tc>
          <w:tcPr>
            <w:tcW w:w="2943" w:type="dxa"/>
            <w:tcBorders>
              <w:top w:val="nil"/>
              <w:left w:val="single" w:sz="4" w:space="0" w:color="auto"/>
              <w:bottom w:val="nil"/>
              <w:right w:val="nil"/>
            </w:tcBorders>
          </w:tcPr>
          <w:p w14:paraId="7B6274BD"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0B257E82"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Other</w:t>
            </w:r>
          </w:p>
        </w:tc>
        <w:tc>
          <w:tcPr>
            <w:tcW w:w="2188" w:type="dxa"/>
            <w:tcBorders>
              <w:top w:val="nil"/>
              <w:left w:val="nil"/>
              <w:bottom w:val="nil"/>
              <w:right w:val="single" w:sz="4" w:space="0" w:color="auto"/>
            </w:tcBorders>
            <w:hideMark/>
          </w:tcPr>
          <w:p w14:paraId="387300D7"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21</w:t>
            </w:r>
            <w:r>
              <w:rPr>
                <w:rFonts w:ascii="Times New Roman" w:hAnsi="Times New Roman"/>
                <w:sz w:val="24"/>
                <w:szCs w:val="24"/>
              </w:rPr>
              <w:t xml:space="preserve"> (2%)</w:t>
            </w:r>
          </w:p>
        </w:tc>
      </w:tr>
      <w:tr w:rsidR="00F12E73" w:rsidRPr="00312E0B" w14:paraId="628B0690" w14:textId="77777777" w:rsidTr="00F12E73">
        <w:tc>
          <w:tcPr>
            <w:tcW w:w="2943" w:type="dxa"/>
            <w:tcBorders>
              <w:top w:val="nil"/>
              <w:left w:val="single" w:sz="4" w:space="0" w:color="auto"/>
              <w:bottom w:val="nil"/>
              <w:right w:val="nil"/>
            </w:tcBorders>
          </w:tcPr>
          <w:p w14:paraId="659A947D"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763F63F6"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Not applicable</w:t>
            </w:r>
          </w:p>
        </w:tc>
        <w:tc>
          <w:tcPr>
            <w:tcW w:w="2188" w:type="dxa"/>
            <w:tcBorders>
              <w:top w:val="nil"/>
              <w:left w:val="nil"/>
              <w:bottom w:val="nil"/>
              <w:right w:val="single" w:sz="4" w:space="0" w:color="auto"/>
            </w:tcBorders>
            <w:hideMark/>
          </w:tcPr>
          <w:p w14:paraId="78EACB6D"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252</w:t>
            </w:r>
            <w:r>
              <w:rPr>
                <w:rFonts w:ascii="Times New Roman" w:hAnsi="Times New Roman"/>
                <w:sz w:val="24"/>
                <w:szCs w:val="24"/>
              </w:rPr>
              <w:t xml:space="preserve"> 25%)</w:t>
            </w:r>
          </w:p>
        </w:tc>
      </w:tr>
      <w:tr w:rsidR="00F12E73" w:rsidRPr="00312E0B" w14:paraId="594B3D27" w14:textId="77777777" w:rsidTr="00F12E73">
        <w:tc>
          <w:tcPr>
            <w:tcW w:w="2943" w:type="dxa"/>
            <w:tcBorders>
              <w:top w:val="nil"/>
              <w:left w:val="single" w:sz="4" w:space="0" w:color="auto"/>
              <w:bottom w:val="single" w:sz="4" w:space="0" w:color="auto"/>
              <w:right w:val="nil"/>
            </w:tcBorders>
          </w:tcPr>
          <w:p w14:paraId="0A87A6CC" w14:textId="77777777" w:rsidR="00F12E73" w:rsidRPr="00312E0B" w:rsidRDefault="00F12E73" w:rsidP="00F12E73">
            <w:pPr>
              <w:rPr>
                <w:rFonts w:ascii="Times New Roman" w:hAnsi="Times New Roman"/>
                <w:sz w:val="24"/>
                <w:szCs w:val="24"/>
              </w:rPr>
            </w:pPr>
          </w:p>
        </w:tc>
        <w:tc>
          <w:tcPr>
            <w:tcW w:w="4111" w:type="dxa"/>
            <w:tcBorders>
              <w:top w:val="nil"/>
              <w:left w:val="nil"/>
              <w:bottom w:val="single" w:sz="4" w:space="0" w:color="auto"/>
              <w:right w:val="nil"/>
            </w:tcBorders>
            <w:hideMark/>
          </w:tcPr>
          <w:p w14:paraId="1116837B"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Nor reported</w:t>
            </w:r>
          </w:p>
        </w:tc>
        <w:tc>
          <w:tcPr>
            <w:tcW w:w="2188" w:type="dxa"/>
            <w:tcBorders>
              <w:top w:val="nil"/>
              <w:left w:val="nil"/>
              <w:bottom w:val="single" w:sz="4" w:space="0" w:color="auto"/>
              <w:right w:val="single" w:sz="4" w:space="0" w:color="auto"/>
            </w:tcBorders>
            <w:hideMark/>
          </w:tcPr>
          <w:p w14:paraId="27BEAEF9"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24</w:t>
            </w:r>
            <w:r>
              <w:rPr>
                <w:rFonts w:ascii="Times New Roman" w:hAnsi="Times New Roman"/>
                <w:sz w:val="24"/>
                <w:szCs w:val="24"/>
              </w:rPr>
              <w:t xml:space="preserve"> (2%)</w:t>
            </w:r>
          </w:p>
        </w:tc>
      </w:tr>
      <w:tr w:rsidR="00F12E73" w:rsidRPr="00312E0B" w14:paraId="65CF45D3" w14:textId="77777777" w:rsidTr="00F12E73">
        <w:tc>
          <w:tcPr>
            <w:tcW w:w="9242" w:type="dxa"/>
            <w:gridSpan w:val="3"/>
            <w:tcBorders>
              <w:top w:val="single" w:sz="4" w:space="0" w:color="auto"/>
              <w:left w:val="single" w:sz="4" w:space="0" w:color="auto"/>
              <w:bottom w:val="nil"/>
              <w:right w:val="single" w:sz="4" w:space="0" w:color="auto"/>
            </w:tcBorders>
            <w:hideMark/>
          </w:tcPr>
          <w:p w14:paraId="3675F1F0" w14:textId="77777777" w:rsidR="00F12E73" w:rsidRPr="00312E0B" w:rsidRDefault="00F12E73" w:rsidP="00F12E73">
            <w:pPr>
              <w:rPr>
                <w:rFonts w:ascii="Times New Roman" w:hAnsi="Times New Roman"/>
                <w:i/>
                <w:sz w:val="24"/>
                <w:szCs w:val="24"/>
              </w:rPr>
            </w:pPr>
            <w:r w:rsidRPr="00312E0B">
              <w:rPr>
                <w:rFonts w:ascii="Times New Roman" w:hAnsi="Times New Roman"/>
                <w:i/>
                <w:sz w:val="24"/>
                <w:szCs w:val="24"/>
              </w:rPr>
              <w:t>Study design</w:t>
            </w:r>
          </w:p>
        </w:tc>
      </w:tr>
      <w:tr w:rsidR="00F12E73" w:rsidRPr="00312E0B" w14:paraId="3CE5273A" w14:textId="77777777" w:rsidTr="00F12E73">
        <w:tc>
          <w:tcPr>
            <w:tcW w:w="2943" w:type="dxa"/>
            <w:tcBorders>
              <w:top w:val="nil"/>
              <w:left w:val="single" w:sz="4" w:space="0" w:color="auto"/>
              <w:bottom w:val="nil"/>
              <w:right w:val="nil"/>
            </w:tcBorders>
          </w:tcPr>
          <w:p w14:paraId="5BB68DFC"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0571F0B1"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Systematic review</w:t>
            </w:r>
          </w:p>
        </w:tc>
        <w:tc>
          <w:tcPr>
            <w:tcW w:w="2188" w:type="dxa"/>
            <w:tcBorders>
              <w:top w:val="nil"/>
              <w:left w:val="nil"/>
              <w:bottom w:val="nil"/>
              <w:right w:val="single" w:sz="4" w:space="0" w:color="auto"/>
            </w:tcBorders>
            <w:hideMark/>
          </w:tcPr>
          <w:p w14:paraId="7F2B583D"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10</w:t>
            </w:r>
            <w:r>
              <w:rPr>
                <w:rFonts w:ascii="Times New Roman" w:hAnsi="Times New Roman"/>
                <w:sz w:val="24"/>
                <w:szCs w:val="24"/>
              </w:rPr>
              <w:t xml:space="preserve"> (1%)</w:t>
            </w:r>
          </w:p>
        </w:tc>
      </w:tr>
      <w:tr w:rsidR="00F12E73" w:rsidRPr="00312E0B" w14:paraId="3903DE21" w14:textId="77777777" w:rsidTr="00F12E73">
        <w:tc>
          <w:tcPr>
            <w:tcW w:w="2943" w:type="dxa"/>
            <w:tcBorders>
              <w:top w:val="nil"/>
              <w:left w:val="single" w:sz="4" w:space="0" w:color="auto"/>
              <w:bottom w:val="nil"/>
              <w:right w:val="nil"/>
            </w:tcBorders>
          </w:tcPr>
          <w:p w14:paraId="3E1EBAB5"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3BED750A"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Literature review</w:t>
            </w:r>
          </w:p>
        </w:tc>
        <w:tc>
          <w:tcPr>
            <w:tcW w:w="2188" w:type="dxa"/>
            <w:tcBorders>
              <w:top w:val="nil"/>
              <w:left w:val="nil"/>
              <w:bottom w:val="nil"/>
              <w:right w:val="single" w:sz="4" w:space="0" w:color="auto"/>
            </w:tcBorders>
            <w:hideMark/>
          </w:tcPr>
          <w:p w14:paraId="1FAFDED2"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243</w:t>
            </w:r>
            <w:r>
              <w:rPr>
                <w:rFonts w:ascii="Times New Roman" w:hAnsi="Times New Roman"/>
                <w:sz w:val="24"/>
                <w:szCs w:val="24"/>
              </w:rPr>
              <w:t xml:space="preserve"> (24%)</w:t>
            </w:r>
          </w:p>
        </w:tc>
      </w:tr>
      <w:tr w:rsidR="00F12E73" w:rsidRPr="00312E0B" w14:paraId="76033B98" w14:textId="77777777" w:rsidTr="00F12E73">
        <w:tc>
          <w:tcPr>
            <w:tcW w:w="2943" w:type="dxa"/>
            <w:tcBorders>
              <w:top w:val="nil"/>
              <w:left w:val="single" w:sz="4" w:space="0" w:color="auto"/>
              <w:bottom w:val="nil"/>
              <w:right w:val="nil"/>
            </w:tcBorders>
          </w:tcPr>
          <w:p w14:paraId="646D6889"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545033B9"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Randomised controlled trial</w:t>
            </w:r>
          </w:p>
        </w:tc>
        <w:tc>
          <w:tcPr>
            <w:tcW w:w="2188" w:type="dxa"/>
            <w:tcBorders>
              <w:top w:val="nil"/>
              <w:left w:val="nil"/>
              <w:bottom w:val="nil"/>
              <w:right w:val="single" w:sz="4" w:space="0" w:color="auto"/>
            </w:tcBorders>
            <w:hideMark/>
          </w:tcPr>
          <w:p w14:paraId="23DD25E3"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13</w:t>
            </w:r>
            <w:r>
              <w:rPr>
                <w:rFonts w:ascii="Times New Roman" w:hAnsi="Times New Roman"/>
                <w:sz w:val="24"/>
                <w:szCs w:val="24"/>
              </w:rPr>
              <w:t xml:space="preserve"> (1%)</w:t>
            </w:r>
          </w:p>
        </w:tc>
      </w:tr>
      <w:tr w:rsidR="00F12E73" w:rsidRPr="00312E0B" w14:paraId="4DBC7718" w14:textId="77777777" w:rsidTr="00F12E73">
        <w:tc>
          <w:tcPr>
            <w:tcW w:w="2943" w:type="dxa"/>
            <w:tcBorders>
              <w:top w:val="nil"/>
              <w:left w:val="single" w:sz="4" w:space="0" w:color="auto"/>
              <w:bottom w:val="nil"/>
              <w:right w:val="nil"/>
            </w:tcBorders>
          </w:tcPr>
          <w:p w14:paraId="75123704"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56D59DF2"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Survey</w:t>
            </w:r>
          </w:p>
        </w:tc>
        <w:tc>
          <w:tcPr>
            <w:tcW w:w="2188" w:type="dxa"/>
            <w:tcBorders>
              <w:top w:val="nil"/>
              <w:left w:val="nil"/>
              <w:bottom w:val="nil"/>
              <w:right w:val="single" w:sz="4" w:space="0" w:color="auto"/>
            </w:tcBorders>
            <w:hideMark/>
          </w:tcPr>
          <w:p w14:paraId="5C1932BD"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130</w:t>
            </w:r>
            <w:r>
              <w:rPr>
                <w:rFonts w:ascii="Times New Roman" w:hAnsi="Times New Roman"/>
                <w:sz w:val="24"/>
                <w:szCs w:val="24"/>
              </w:rPr>
              <w:t xml:space="preserve"> (13%)</w:t>
            </w:r>
          </w:p>
        </w:tc>
      </w:tr>
      <w:tr w:rsidR="00F12E73" w:rsidRPr="00312E0B" w14:paraId="313262B6" w14:textId="77777777" w:rsidTr="00F12E73">
        <w:tc>
          <w:tcPr>
            <w:tcW w:w="2943" w:type="dxa"/>
            <w:tcBorders>
              <w:top w:val="nil"/>
              <w:left w:val="single" w:sz="4" w:space="0" w:color="auto"/>
              <w:bottom w:val="nil"/>
              <w:right w:val="nil"/>
            </w:tcBorders>
          </w:tcPr>
          <w:p w14:paraId="5231A5EA"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55B6E5D0"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Laboratory sample analysis</w:t>
            </w:r>
          </w:p>
        </w:tc>
        <w:tc>
          <w:tcPr>
            <w:tcW w:w="2188" w:type="dxa"/>
            <w:tcBorders>
              <w:top w:val="nil"/>
              <w:left w:val="nil"/>
              <w:bottom w:val="nil"/>
              <w:right w:val="single" w:sz="4" w:space="0" w:color="auto"/>
            </w:tcBorders>
            <w:hideMark/>
          </w:tcPr>
          <w:p w14:paraId="649B344D"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58</w:t>
            </w:r>
            <w:r>
              <w:rPr>
                <w:rFonts w:ascii="Times New Roman" w:hAnsi="Times New Roman"/>
                <w:sz w:val="24"/>
                <w:szCs w:val="24"/>
              </w:rPr>
              <w:t xml:space="preserve"> (6%)</w:t>
            </w:r>
          </w:p>
        </w:tc>
      </w:tr>
      <w:tr w:rsidR="00F12E73" w:rsidRPr="00312E0B" w14:paraId="32D3A4FB" w14:textId="77777777" w:rsidTr="00F12E73">
        <w:tc>
          <w:tcPr>
            <w:tcW w:w="2943" w:type="dxa"/>
            <w:tcBorders>
              <w:top w:val="nil"/>
              <w:left w:val="single" w:sz="4" w:space="0" w:color="auto"/>
              <w:bottom w:val="nil"/>
              <w:right w:val="nil"/>
            </w:tcBorders>
          </w:tcPr>
          <w:p w14:paraId="7501B9CE"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5E41FDEF"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Secondary quantitative data analysis</w:t>
            </w:r>
          </w:p>
        </w:tc>
        <w:tc>
          <w:tcPr>
            <w:tcW w:w="2188" w:type="dxa"/>
            <w:tcBorders>
              <w:top w:val="nil"/>
              <w:left w:val="nil"/>
              <w:bottom w:val="nil"/>
              <w:right w:val="single" w:sz="4" w:space="0" w:color="auto"/>
            </w:tcBorders>
            <w:hideMark/>
          </w:tcPr>
          <w:p w14:paraId="24B79B75"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99</w:t>
            </w:r>
            <w:r>
              <w:rPr>
                <w:rFonts w:ascii="Times New Roman" w:hAnsi="Times New Roman"/>
                <w:sz w:val="24"/>
                <w:szCs w:val="24"/>
              </w:rPr>
              <w:t xml:space="preserve"> (10%)</w:t>
            </w:r>
          </w:p>
        </w:tc>
      </w:tr>
      <w:tr w:rsidR="00F12E73" w:rsidRPr="00312E0B" w14:paraId="1CD7AFBC" w14:textId="77777777" w:rsidTr="00F12E73">
        <w:tc>
          <w:tcPr>
            <w:tcW w:w="2943" w:type="dxa"/>
            <w:tcBorders>
              <w:top w:val="nil"/>
              <w:left w:val="single" w:sz="4" w:space="0" w:color="auto"/>
              <w:bottom w:val="nil"/>
              <w:right w:val="nil"/>
            </w:tcBorders>
          </w:tcPr>
          <w:p w14:paraId="7C6D03FA"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7D3E8301"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Prospective cohort studies</w:t>
            </w:r>
          </w:p>
        </w:tc>
        <w:tc>
          <w:tcPr>
            <w:tcW w:w="2188" w:type="dxa"/>
            <w:tcBorders>
              <w:top w:val="nil"/>
              <w:left w:val="nil"/>
              <w:bottom w:val="nil"/>
              <w:right w:val="single" w:sz="4" w:space="0" w:color="auto"/>
            </w:tcBorders>
            <w:hideMark/>
          </w:tcPr>
          <w:p w14:paraId="6234C0DC"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6</w:t>
            </w:r>
            <w:r>
              <w:rPr>
                <w:rFonts w:ascii="Times New Roman" w:hAnsi="Times New Roman"/>
                <w:sz w:val="24"/>
                <w:szCs w:val="24"/>
              </w:rPr>
              <w:t xml:space="preserve"> (0.6%)</w:t>
            </w:r>
          </w:p>
        </w:tc>
      </w:tr>
      <w:tr w:rsidR="00F12E73" w:rsidRPr="00312E0B" w14:paraId="2528477F" w14:textId="77777777" w:rsidTr="00F12E73">
        <w:tc>
          <w:tcPr>
            <w:tcW w:w="2943" w:type="dxa"/>
            <w:tcBorders>
              <w:top w:val="nil"/>
              <w:left w:val="single" w:sz="4" w:space="0" w:color="auto"/>
              <w:bottom w:val="nil"/>
              <w:right w:val="nil"/>
            </w:tcBorders>
          </w:tcPr>
          <w:p w14:paraId="197D83C9"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7F356A3E"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Case-control</w:t>
            </w:r>
          </w:p>
        </w:tc>
        <w:tc>
          <w:tcPr>
            <w:tcW w:w="2188" w:type="dxa"/>
            <w:tcBorders>
              <w:top w:val="nil"/>
              <w:left w:val="nil"/>
              <w:bottom w:val="nil"/>
              <w:right w:val="single" w:sz="4" w:space="0" w:color="auto"/>
            </w:tcBorders>
            <w:hideMark/>
          </w:tcPr>
          <w:p w14:paraId="3F39BD84"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1</w:t>
            </w:r>
            <w:r>
              <w:rPr>
                <w:rFonts w:ascii="Times New Roman" w:hAnsi="Times New Roman"/>
                <w:sz w:val="24"/>
                <w:szCs w:val="24"/>
              </w:rPr>
              <w:t xml:space="preserve"> (0.1%)</w:t>
            </w:r>
          </w:p>
        </w:tc>
      </w:tr>
      <w:tr w:rsidR="00F12E73" w:rsidRPr="00312E0B" w14:paraId="4F8C0731" w14:textId="77777777" w:rsidTr="00F12E73">
        <w:tc>
          <w:tcPr>
            <w:tcW w:w="2943" w:type="dxa"/>
            <w:tcBorders>
              <w:top w:val="nil"/>
              <w:left w:val="single" w:sz="4" w:space="0" w:color="auto"/>
              <w:bottom w:val="nil"/>
              <w:right w:val="nil"/>
            </w:tcBorders>
          </w:tcPr>
          <w:p w14:paraId="154BA51C"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1209F213"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Qualitative study</w:t>
            </w:r>
          </w:p>
        </w:tc>
        <w:tc>
          <w:tcPr>
            <w:tcW w:w="2188" w:type="dxa"/>
            <w:tcBorders>
              <w:top w:val="nil"/>
              <w:left w:val="nil"/>
              <w:bottom w:val="nil"/>
              <w:right w:val="single" w:sz="4" w:space="0" w:color="auto"/>
            </w:tcBorders>
            <w:hideMark/>
          </w:tcPr>
          <w:p w14:paraId="229880A5"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47</w:t>
            </w:r>
            <w:r>
              <w:rPr>
                <w:rFonts w:ascii="Times New Roman" w:hAnsi="Times New Roman"/>
                <w:sz w:val="24"/>
                <w:szCs w:val="24"/>
              </w:rPr>
              <w:t xml:space="preserve"> (5%)</w:t>
            </w:r>
          </w:p>
        </w:tc>
      </w:tr>
      <w:tr w:rsidR="00F12E73" w:rsidRPr="00312E0B" w14:paraId="311896FD" w14:textId="77777777" w:rsidTr="00F12E73">
        <w:tc>
          <w:tcPr>
            <w:tcW w:w="2943" w:type="dxa"/>
            <w:tcBorders>
              <w:top w:val="nil"/>
              <w:left w:val="single" w:sz="4" w:space="0" w:color="auto"/>
              <w:bottom w:val="nil"/>
              <w:right w:val="nil"/>
            </w:tcBorders>
          </w:tcPr>
          <w:p w14:paraId="49FCC70E"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016D3F47"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Case series/ reports</w:t>
            </w:r>
          </w:p>
        </w:tc>
        <w:tc>
          <w:tcPr>
            <w:tcW w:w="2188" w:type="dxa"/>
            <w:tcBorders>
              <w:top w:val="nil"/>
              <w:left w:val="nil"/>
              <w:bottom w:val="nil"/>
              <w:right w:val="single" w:sz="4" w:space="0" w:color="auto"/>
            </w:tcBorders>
            <w:hideMark/>
          </w:tcPr>
          <w:p w14:paraId="57213C71"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367</w:t>
            </w:r>
            <w:r>
              <w:rPr>
                <w:rFonts w:ascii="Times New Roman" w:hAnsi="Times New Roman"/>
                <w:sz w:val="24"/>
                <w:szCs w:val="24"/>
              </w:rPr>
              <w:t xml:space="preserve"> (37%)</w:t>
            </w:r>
          </w:p>
        </w:tc>
      </w:tr>
      <w:tr w:rsidR="00F12E73" w:rsidRPr="00312E0B" w14:paraId="3A011632" w14:textId="77777777" w:rsidTr="00F12E73">
        <w:tc>
          <w:tcPr>
            <w:tcW w:w="2943" w:type="dxa"/>
            <w:tcBorders>
              <w:top w:val="nil"/>
              <w:left w:val="single" w:sz="4" w:space="0" w:color="auto"/>
              <w:bottom w:val="nil"/>
              <w:right w:val="nil"/>
            </w:tcBorders>
          </w:tcPr>
          <w:p w14:paraId="17654858"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2395290B"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Other</w:t>
            </w:r>
          </w:p>
        </w:tc>
        <w:tc>
          <w:tcPr>
            <w:tcW w:w="2188" w:type="dxa"/>
            <w:tcBorders>
              <w:top w:val="nil"/>
              <w:left w:val="nil"/>
              <w:bottom w:val="nil"/>
              <w:right w:val="single" w:sz="4" w:space="0" w:color="auto"/>
            </w:tcBorders>
            <w:hideMark/>
          </w:tcPr>
          <w:p w14:paraId="2C545301"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64</w:t>
            </w:r>
            <w:r>
              <w:rPr>
                <w:rFonts w:ascii="Times New Roman" w:hAnsi="Times New Roman"/>
                <w:sz w:val="24"/>
                <w:szCs w:val="24"/>
              </w:rPr>
              <w:t xml:space="preserve"> (6%)</w:t>
            </w:r>
          </w:p>
        </w:tc>
      </w:tr>
      <w:tr w:rsidR="00F12E73" w:rsidRPr="00312E0B" w14:paraId="3609D386" w14:textId="77777777" w:rsidTr="00F12E73">
        <w:tc>
          <w:tcPr>
            <w:tcW w:w="9242" w:type="dxa"/>
            <w:gridSpan w:val="3"/>
            <w:tcBorders>
              <w:top w:val="single" w:sz="4" w:space="0" w:color="auto"/>
              <w:left w:val="single" w:sz="4" w:space="0" w:color="auto"/>
              <w:bottom w:val="nil"/>
              <w:right w:val="single" w:sz="4" w:space="0" w:color="auto"/>
            </w:tcBorders>
            <w:hideMark/>
          </w:tcPr>
          <w:p w14:paraId="56BD44EB" w14:textId="77777777" w:rsidR="00F12E73" w:rsidRPr="00312E0B" w:rsidRDefault="00F12E73" w:rsidP="00F12E73">
            <w:pPr>
              <w:rPr>
                <w:rFonts w:ascii="Times New Roman" w:hAnsi="Times New Roman"/>
                <w:i/>
                <w:sz w:val="24"/>
                <w:szCs w:val="24"/>
              </w:rPr>
            </w:pPr>
            <w:r w:rsidRPr="00312E0B">
              <w:rPr>
                <w:rFonts w:ascii="Times New Roman" w:hAnsi="Times New Roman"/>
                <w:i/>
                <w:sz w:val="24"/>
                <w:szCs w:val="24"/>
              </w:rPr>
              <w:t>Publication type</w:t>
            </w:r>
          </w:p>
        </w:tc>
      </w:tr>
      <w:tr w:rsidR="00F12E73" w:rsidRPr="00312E0B" w14:paraId="7067B956" w14:textId="77777777" w:rsidTr="00F12E73">
        <w:tc>
          <w:tcPr>
            <w:tcW w:w="2943" w:type="dxa"/>
            <w:tcBorders>
              <w:top w:val="nil"/>
              <w:left w:val="single" w:sz="4" w:space="0" w:color="auto"/>
              <w:bottom w:val="nil"/>
              <w:right w:val="nil"/>
            </w:tcBorders>
          </w:tcPr>
          <w:p w14:paraId="32048197"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71EC4363"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Peer reviewed journal article</w:t>
            </w:r>
          </w:p>
        </w:tc>
        <w:tc>
          <w:tcPr>
            <w:tcW w:w="2188" w:type="dxa"/>
            <w:tcBorders>
              <w:top w:val="nil"/>
              <w:left w:val="nil"/>
              <w:bottom w:val="nil"/>
              <w:right w:val="single" w:sz="4" w:space="0" w:color="auto"/>
            </w:tcBorders>
            <w:hideMark/>
          </w:tcPr>
          <w:p w14:paraId="0FE21C63"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654</w:t>
            </w:r>
            <w:r>
              <w:rPr>
                <w:rFonts w:ascii="Times New Roman" w:hAnsi="Times New Roman"/>
                <w:sz w:val="24"/>
                <w:szCs w:val="24"/>
              </w:rPr>
              <w:t xml:space="preserve"> (66%)</w:t>
            </w:r>
          </w:p>
        </w:tc>
      </w:tr>
      <w:tr w:rsidR="00F12E73" w:rsidRPr="00312E0B" w14:paraId="52D879EC" w14:textId="77777777" w:rsidTr="00F12E73">
        <w:tc>
          <w:tcPr>
            <w:tcW w:w="2943" w:type="dxa"/>
            <w:tcBorders>
              <w:top w:val="nil"/>
              <w:left w:val="single" w:sz="4" w:space="0" w:color="auto"/>
              <w:bottom w:val="nil"/>
              <w:right w:val="nil"/>
            </w:tcBorders>
          </w:tcPr>
          <w:p w14:paraId="563DFAFF"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22D2F210"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Peer reviewed report</w:t>
            </w:r>
          </w:p>
        </w:tc>
        <w:tc>
          <w:tcPr>
            <w:tcW w:w="2188" w:type="dxa"/>
            <w:tcBorders>
              <w:top w:val="nil"/>
              <w:left w:val="nil"/>
              <w:bottom w:val="nil"/>
              <w:right w:val="single" w:sz="4" w:space="0" w:color="auto"/>
            </w:tcBorders>
            <w:hideMark/>
          </w:tcPr>
          <w:p w14:paraId="119D1918"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1</w:t>
            </w:r>
            <w:r>
              <w:rPr>
                <w:rFonts w:ascii="Times New Roman" w:hAnsi="Times New Roman"/>
                <w:sz w:val="24"/>
                <w:szCs w:val="24"/>
              </w:rPr>
              <w:t xml:space="preserve"> (0.1%)</w:t>
            </w:r>
          </w:p>
        </w:tc>
      </w:tr>
      <w:tr w:rsidR="00F12E73" w:rsidRPr="00312E0B" w14:paraId="4CAC6649" w14:textId="77777777" w:rsidTr="00F12E73">
        <w:tc>
          <w:tcPr>
            <w:tcW w:w="2943" w:type="dxa"/>
            <w:tcBorders>
              <w:top w:val="nil"/>
              <w:left w:val="single" w:sz="4" w:space="0" w:color="auto"/>
              <w:bottom w:val="nil"/>
              <w:right w:val="nil"/>
            </w:tcBorders>
          </w:tcPr>
          <w:p w14:paraId="55CA2228"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468D470D"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Non-peer reviewed article/ report</w:t>
            </w:r>
          </w:p>
        </w:tc>
        <w:tc>
          <w:tcPr>
            <w:tcW w:w="2188" w:type="dxa"/>
            <w:tcBorders>
              <w:top w:val="nil"/>
              <w:left w:val="nil"/>
              <w:bottom w:val="nil"/>
              <w:right w:val="single" w:sz="4" w:space="0" w:color="auto"/>
            </w:tcBorders>
            <w:hideMark/>
          </w:tcPr>
          <w:p w14:paraId="34EB947E"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119</w:t>
            </w:r>
            <w:r>
              <w:rPr>
                <w:rFonts w:ascii="Times New Roman" w:hAnsi="Times New Roman"/>
                <w:sz w:val="24"/>
                <w:szCs w:val="24"/>
              </w:rPr>
              <w:t xml:space="preserve"> (12%)</w:t>
            </w:r>
          </w:p>
        </w:tc>
      </w:tr>
      <w:tr w:rsidR="00F12E73" w:rsidRPr="00312E0B" w14:paraId="5A444E27" w14:textId="77777777" w:rsidTr="00F12E73">
        <w:tc>
          <w:tcPr>
            <w:tcW w:w="2943" w:type="dxa"/>
            <w:tcBorders>
              <w:top w:val="nil"/>
              <w:left w:val="single" w:sz="4" w:space="0" w:color="auto"/>
              <w:bottom w:val="nil"/>
              <w:right w:val="nil"/>
            </w:tcBorders>
          </w:tcPr>
          <w:p w14:paraId="0CDCE76C"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11A6D91A"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Conference abstracts</w:t>
            </w:r>
          </w:p>
        </w:tc>
        <w:tc>
          <w:tcPr>
            <w:tcW w:w="2188" w:type="dxa"/>
            <w:tcBorders>
              <w:top w:val="nil"/>
              <w:left w:val="nil"/>
              <w:bottom w:val="nil"/>
              <w:right w:val="single" w:sz="4" w:space="0" w:color="auto"/>
            </w:tcBorders>
            <w:hideMark/>
          </w:tcPr>
          <w:p w14:paraId="48E37D22"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205</w:t>
            </w:r>
            <w:r>
              <w:rPr>
                <w:rFonts w:ascii="Times New Roman" w:hAnsi="Times New Roman"/>
                <w:sz w:val="24"/>
                <w:szCs w:val="24"/>
              </w:rPr>
              <w:t xml:space="preserve"> (21%)</w:t>
            </w:r>
          </w:p>
        </w:tc>
      </w:tr>
      <w:tr w:rsidR="00F12E73" w:rsidRPr="00312E0B" w14:paraId="6821167F" w14:textId="77777777" w:rsidTr="00F12E73">
        <w:tc>
          <w:tcPr>
            <w:tcW w:w="2943" w:type="dxa"/>
            <w:tcBorders>
              <w:top w:val="nil"/>
              <w:left w:val="single" w:sz="4" w:space="0" w:color="auto"/>
              <w:bottom w:val="nil"/>
              <w:right w:val="nil"/>
            </w:tcBorders>
          </w:tcPr>
          <w:p w14:paraId="09770EFB"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37865A5F"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Book</w:t>
            </w:r>
          </w:p>
        </w:tc>
        <w:tc>
          <w:tcPr>
            <w:tcW w:w="2188" w:type="dxa"/>
            <w:tcBorders>
              <w:top w:val="nil"/>
              <w:left w:val="nil"/>
              <w:bottom w:val="nil"/>
              <w:right w:val="single" w:sz="4" w:space="0" w:color="auto"/>
            </w:tcBorders>
            <w:hideMark/>
          </w:tcPr>
          <w:p w14:paraId="3845C847"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4</w:t>
            </w:r>
            <w:r>
              <w:rPr>
                <w:rFonts w:ascii="Times New Roman" w:hAnsi="Times New Roman"/>
                <w:sz w:val="24"/>
                <w:szCs w:val="24"/>
              </w:rPr>
              <w:t xml:space="preserve"> (0.4%)</w:t>
            </w:r>
          </w:p>
        </w:tc>
      </w:tr>
      <w:tr w:rsidR="00F12E73" w:rsidRPr="00312E0B" w14:paraId="73DE456A" w14:textId="77777777" w:rsidTr="00F12E73">
        <w:tc>
          <w:tcPr>
            <w:tcW w:w="2943" w:type="dxa"/>
            <w:tcBorders>
              <w:top w:val="nil"/>
              <w:left w:val="single" w:sz="4" w:space="0" w:color="auto"/>
              <w:bottom w:val="nil"/>
              <w:right w:val="nil"/>
            </w:tcBorders>
          </w:tcPr>
          <w:p w14:paraId="5868E3A5"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4AF22528"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Dissertation</w:t>
            </w:r>
          </w:p>
        </w:tc>
        <w:tc>
          <w:tcPr>
            <w:tcW w:w="2188" w:type="dxa"/>
            <w:tcBorders>
              <w:top w:val="nil"/>
              <w:left w:val="nil"/>
              <w:bottom w:val="nil"/>
              <w:right w:val="single" w:sz="4" w:space="0" w:color="auto"/>
            </w:tcBorders>
            <w:hideMark/>
          </w:tcPr>
          <w:p w14:paraId="46883ECE"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1</w:t>
            </w:r>
            <w:r>
              <w:rPr>
                <w:rFonts w:ascii="Times New Roman" w:hAnsi="Times New Roman"/>
                <w:sz w:val="24"/>
                <w:szCs w:val="24"/>
              </w:rPr>
              <w:t xml:space="preserve"> (0.1%)</w:t>
            </w:r>
          </w:p>
        </w:tc>
      </w:tr>
      <w:tr w:rsidR="00F12E73" w:rsidRPr="00312E0B" w14:paraId="5CA8CC25" w14:textId="77777777" w:rsidTr="00F12E73">
        <w:tc>
          <w:tcPr>
            <w:tcW w:w="2943" w:type="dxa"/>
            <w:tcBorders>
              <w:top w:val="nil"/>
              <w:left w:val="single" w:sz="4" w:space="0" w:color="auto"/>
              <w:bottom w:val="nil"/>
              <w:right w:val="nil"/>
            </w:tcBorders>
          </w:tcPr>
          <w:p w14:paraId="3119F8E2" w14:textId="77777777" w:rsidR="00F12E73" w:rsidRPr="00312E0B" w:rsidRDefault="00F12E73" w:rsidP="00F12E73">
            <w:pPr>
              <w:rPr>
                <w:rFonts w:ascii="Times New Roman" w:hAnsi="Times New Roman"/>
                <w:sz w:val="24"/>
                <w:szCs w:val="24"/>
              </w:rPr>
            </w:pPr>
          </w:p>
        </w:tc>
        <w:tc>
          <w:tcPr>
            <w:tcW w:w="4111" w:type="dxa"/>
            <w:tcBorders>
              <w:top w:val="nil"/>
              <w:left w:val="nil"/>
              <w:bottom w:val="nil"/>
              <w:right w:val="nil"/>
            </w:tcBorders>
            <w:hideMark/>
          </w:tcPr>
          <w:p w14:paraId="4C6DB5DD"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Online discussion forum</w:t>
            </w:r>
          </w:p>
        </w:tc>
        <w:tc>
          <w:tcPr>
            <w:tcW w:w="2188" w:type="dxa"/>
            <w:tcBorders>
              <w:top w:val="nil"/>
              <w:left w:val="nil"/>
              <w:bottom w:val="nil"/>
              <w:right w:val="single" w:sz="4" w:space="0" w:color="auto"/>
            </w:tcBorders>
            <w:hideMark/>
          </w:tcPr>
          <w:p w14:paraId="27E6CF3B" w14:textId="77777777" w:rsidR="00F12E73" w:rsidRPr="00312E0B" w:rsidRDefault="00F12E73" w:rsidP="00F12E73">
            <w:pPr>
              <w:rPr>
                <w:rFonts w:ascii="Times New Roman" w:hAnsi="Times New Roman"/>
                <w:sz w:val="24"/>
                <w:szCs w:val="24"/>
              </w:rPr>
            </w:pPr>
            <w:r w:rsidRPr="00312E0B">
              <w:rPr>
                <w:rFonts w:ascii="Times New Roman" w:hAnsi="Times New Roman"/>
                <w:sz w:val="24"/>
                <w:szCs w:val="24"/>
              </w:rPr>
              <w:t>4</w:t>
            </w:r>
            <w:r>
              <w:rPr>
                <w:rFonts w:ascii="Times New Roman" w:hAnsi="Times New Roman"/>
                <w:sz w:val="24"/>
                <w:szCs w:val="24"/>
              </w:rPr>
              <w:t xml:space="preserve"> (0.4%)</w:t>
            </w:r>
          </w:p>
        </w:tc>
      </w:tr>
      <w:tr w:rsidR="00F12E73" w:rsidRPr="00312E0B" w14:paraId="1F7FF108" w14:textId="77777777" w:rsidTr="00F12E73">
        <w:tc>
          <w:tcPr>
            <w:tcW w:w="2943" w:type="dxa"/>
            <w:tcBorders>
              <w:top w:val="nil"/>
              <w:left w:val="single" w:sz="4" w:space="0" w:color="auto"/>
              <w:bottom w:val="single" w:sz="4" w:space="0" w:color="auto"/>
              <w:right w:val="nil"/>
            </w:tcBorders>
          </w:tcPr>
          <w:p w14:paraId="52AC8CBE" w14:textId="77777777" w:rsidR="00F12E73" w:rsidRPr="00312E0B" w:rsidRDefault="00F12E73" w:rsidP="00F12E73">
            <w:pPr>
              <w:rPr>
                <w:rFonts w:ascii="Times New Roman" w:hAnsi="Times New Roman"/>
                <w:sz w:val="24"/>
                <w:szCs w:val="24"/>
              </w:rPr>
            </w:pPr>
          </w:p>
        </w:tc>
        <w:tc>
          <w:tcPr>
            <w:tcW w:w="4111" w:type="dxa"/>
            <w:tcBorders>
              <w:top w:val="nil"/>
              <w:left w:val="nil"/>
              <w:bottom w:val="single" w:sz="4" w:space="0" w:color="auto"/>
              <w:right w:val="nil"/>
            </w:tcBorders>
          </w:tcPr>
          <w:p w14:paraId="40A0450B" w14:textId="77777777" w:rsidR="00F12E73" w:rsidRPr="00312E0B" w:rsidRDefault="00F12E73" w:rsidP="00F12E73">
            <w:pPr>
              <w:rPr>
                <w:rFonts w:ascii="Times New Roman" w:hAnsi="Times New Roman"/>
                <w:sz w:val="24"/>
                <w:szCs w:val="24"/>
              </w:rPr>
            </w:pPr>
          </w:p>
        </w:tc>
        <w:tc>
          <w:tcPr>
            <w:tcW w:w="2188" w:type="dxa"/>
            <w:tcBorders>
              <w:top w:val="nil"/>
              <w:left w:val="nil"/>
              <w:bottom w:val="single" w:sz="4" w:space="0" w:color="auto"/>
              <w:right w:val="single" w:sz="4" w:space="0" w:color="auto"/>
            </w:tcBorders>
          </w:tcPr>
          <w:p w14:paraId="5F857FAD" w14:textId="77777777" w:rsidR="00F12E73" w:rsidRPr="00312E0B" w:rsidRDefault="00F12E73" w:rsidP="00F12E73">
            <w:pPr>
              <w:rPr>
                <w:rFonts w:ascii="Times New Roman" w:hAnsi="Times New Roman"/>
                <w:sz w:val="24"/>
                <w:szCs w:val="24"/>
              </w:rPr>
            </w:pPr>
          </w:p>
        </w:tc>
      </w:tr>
    </w:tbl>
    <w:p w14:paraId="0A4E89F0" w14:textId="77777777" w:rsidR="000B4216" w:rsidRDefault="000B4216" w:rsidP="00E503C4">
      <w:pPr>
        <w:rPr>
          <w:rFonts w:ascii="Times New Roman" w:hAnsi="Times New Roman" w:cs="Times New Roman"/>
          <w:sz w:val="24"/>
          <w:szCs w:val="24"/>
        </w:rPr>
      </w:pPr>
    </w:p>
    <w:p w14:paraId="020E815A" w14:textId="77777777" w:rsidR="000B4216" w:rsidRDefault="000B4216" w:rsidP="00E503C4">
      <w:pPr>
        <w:rPr>
          <w:rFonts w:ascii="Times New Roman" w:hAnsi="Times New Roman" w:cs="Times New Roman"/>
          <w:sz w:val="24"/>
          <w:szCs w:val="24"/>
        </w:rPr>
      </w:pPr>
    </w:p>
    <w:p w14:paraId="0184FFEA" w14:textId="77777777" w:rsidR="000B4216" w:rsidRDefault="000B4216" w:rsidP="00E503C4">
      <w:pPr>
        <w:rPr>
          <w:rFonts w:ascii="Times New Roman" w:hAnsi="Times New Roman" w:cs="Times New Roman"/>
          <w:sz w:val="24"/>
          <w:szCs w:val="24"/>
        </w:rPr>
      </w:pPr>
    </w:p>
    <w:p w14:paraId="665A598C" w14:textId="77777777" w:rsidR="000B4216" w:rsidRDefault="000B4216" w:rsidP="00E503C4">
      <w:pPr>
        <w:rPr>
          <w:rFonts w:ascii="Times New Roman" w:hAnsi="Times New Roman" w:cs="Times New Roman"/>
          <w:sz w:val="24"/>
          <w:szCs w:val="24"/>
        </w:rPr>
      </w:pPr>
    </w:p>
    <w:p w14:paraId="332A40C6" w14:textId="77777777" w:rsidR="000B4216" w:rsidRDefault="000B4216" w:rsidP="00E503C4">
      <w:pPr>
        <w:rPr>
          <w:rFonts w:ascii="Times New Roman" w:hAnsi="Times New Roman" w:cs="Times New Roman"/>
          <w:sz w:val="24"/>
          <w:szCs w:val="24"/>
        </w:rPr>
      </w:pPr>
    </w:p>
    <w:p w14:paraId="7703A865" w14:textId="77777777" w:rsidR="00F12E73" w:rsidRPr="00AD7129" w:rsidRDefault="00AD7129" w:rsidP="00F12E73">
      <w:pPr>
        <w:spacing w:after="200" w:line="276" w:lineRule="auto"/>
        <w:rPr>
          <w:b/>
          <w:sz w:val="24"/>
          <w:szCs w:val="24"/>
        </w:rPr>
      </w:pPr>
      <w:r w:rsidRPr="00AD7129">
        <w:rPr>
          <w:rFonts w:ascii="Times New Roman" w:hAnsi="Times New Roman" w:cs="Times New Roman"/>
          <w:b/>
          <w:sz w:val="24"/>
          <w:szCs w:val="24"/>
        </w:rPr>
        <w:t>Appendix 5</w:t>
      </w:r>
      <w:r w:rsidR="00F12E73" w:rsidRPr="00AD7129">
        <w:rPr>
          <w:rFonts w:ascii="Times New Roman" w:hAnsi="Times New Roman" w:cs="Times New Roman"/>
          <w:b/>
          <w:sz w:val="24"/>
          <w:szCs w:val="24"/>
        </w:rPr>
        <w:t>:</w:t>
      </w:r>
      <w:r w:rsidR="00F12E73" w:rsidRPr="00AD7129">
        <w:rPr>
          <w:b/>
          <w:sz w:val="24"/>
          <w:szCs w:val="24"/>
        </w:rPr>
        <w:t xml:space="preserve"> 2 Number of records by year of publication</w:t>
      </w:r>
    </w:p>
    <w:p w14:paraId="62601AEF" w14:textId="77777777" w:rsidR="000B4216" w:rsidRDefault="00F12E73" w:rsidP="00F12E73">
      <w:pPr>
        <w:rPr>
          <w:rFonts w:ascii="Times New Roman" w:hAnsi="Times New Roman" w:cs="Times New Roman"/>
          <w:sz w:val="24"/>
          <w:szCs w:val="24"/>
        </w:rPr>
      </w:pPr>
      <w:r>
        <w:rPr>
          <w:noProof/>
          <w:lang w:eastAsia="en-GB"/>
        </w:rPr>
        <w:object w:dxaOrig="8541" w:dyaOrig="5335" w14:anchorId="1E201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267pt" o:ole="">
            <v:imagedata r:id="rId10" o:title=""/>
          </v:shape>
          <o:OLEObject Type="Embed" ProgID="Excel.Sheet.12" ShapeID="_x0000_i1025" DrawAspect="Content" ObjectID="_1577110772" r:id="rId11"/>
        </w:object>
      </w:r>
    </w:p>
    <w:p w14:paraId="1BF62090" w14:textId="77777777" w:rsidR="000B4216" w:rsidRDefault="000B4216" w:rsidP="00E503C4">
      <w:pPr>
        <w:rPr>
          <w:rFonts w:ascii="Times New Roman" w:hAnsi="Times New Roman" w:cs="Times New Roman"/>
          <w:sz w:val="24"/>
          <w:szCs w:val="24"/>
        </w:rPr>
      </w:pPr>
    </w:p>
    <w:p w14:paraId="4C4BF0B4" w14:textId="77777777" w:rsidR="000B4216" w:rsidRDefault="000B4216" w:rsidP="00E503C4">
      <w:pPr>
        <w:rPr>
          <w:rFonts w:ascii="Times New Roman" w:hAnsi="Times New Roman" w:cs="Times New Roman"/>
          <w:sz w:val="24"/>
          <w:szCs w:val="24"/>
        </w:rPr>
      </w:pPr>
    </w:p>
    <w:p w14:paraId="185E12AB" w14:textId="77777777" w:rsidR="000B4216" w:rsidRDefault="000B4216" w:rsidP="00E503C4">
      <w:pPr>
        <w:rPr>
          <w:rFonts w:ascii="Times New Roman" w:hAnsi="Times New Roman" w:cs="Times New Roman"/>
          <w:sz w:val="24"/>
          <w:szCs w:val="24"/>
        </w:rPr>
      </w:pPr>
    </w:p>
    <w:p w14:paraId="6BFEE576" w14:textId="77777777" w:rsidR="000B4216" w:rsidRDefault="000B4216" w:rsidP="00E503C4">
      <w:pPr>
        <w:rPr>
          <w:rFonts w:ascii="Times New Roman" w:hAnsi="Times New Roman" w:cs="Times New Roman"/>
          <w:sz w:val="24"/>
          <w:szCs w:val="24"/>
        </w:rPr>
      </w:pPr>
    </w:p>
    <w:p w14:paraId="2CB5DAAD" w14:textId="77777777" w:rsidR="000B4216" w:rsidRDefault="000B4216" w:rsidP="00E503C4">
      <w:pPr>
        <w:rPr>
          <w:rFonts w:ascii="Times New Roman" w:hAnsi="Times New Roman" w:cs="Times New Roman"/>
          <w:sz w:val="24"/>
          <w:szCs w:val="24"/>
        </w:rPr>
      </w:pPr>
    </w:p>
    <w:p w14:paraId="5792ED99" w14:textId="77777777" w:rsidR="000B4216" w:rsidRDefault="000B4216" w:rsidP="00E503C4">
      <w:pPr>
        <w:rPr>
          <w:rFonts w:ascii="Times New Roman" w:hAnsi="Times New Roman" w:cs="Times New Roman"/>
          <w:sz w:val="24"/>
          <w:szCs w:val="24"/>
        </w:rPr>
      </w:pPr>
    </w:p>
    <w:p w14:paraId="3AB1DCC0" w14:textId="77777777" w:rsidR="00F12E73" w:rsidRDefault="00F12E73">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546E873E" w14:textId="77777777" w:rsidR="000B4216" w:rsidRPr="000B4216" w:rsidRDefault="000B4216" w:rsidP="00E503C4">
      <w:pPr>
        <w:rPr>
          <w:rFonts w:ascii="Times New Roman" w:hAnsi="Times New Roman" w:cs="Times New Roman"/>
          <w:sz w:val="24"/>
          <w:szCs w:val="24"/>
        </w:rPr>
      </w:pPr>
    </w:p>
    <w:p w14:paraId="3B74992C" w14:textId="77777777" w:rsidR="00275A53" w:rsidRPr="00275A53" w:rsidRDefault="007C0BC0" w:rsidP="00275A53">
      <w:pPr>
        <w:pStyle w:val="EndNoteBibliographyTitle"/>
      </w:pPr>
      <w:r w:rsidRPr="000B4216">
        <w:fldChar w:fldCharType="begin"/>
      </w:r>
      <w:r w:rsidRPr="000B4216">
        <w:instrText xml:space="preserve"> ADDIN EN.REFLIST </w:instrText>
      </w:r>
      <w:r w:rsidRPr="000B4216">
        <w:fldChar w:fldCharType="separate"/>
      </w:r>
      <w:r w:rsidR="00275A53" w:rsidRPr="00275A53">
        <w:t>References</w:t>
      </w:r>
    </w:p>
    <w:p w14:paraId="3E8F1DCF" w14:textId="77777777" w:rsidR="00275A53" w:rsidRPr="00275A53" w:rsidRDefault="00275A53" w:rsidP="00275A53">
      <w:pPr>
        <w:pStyle w:val="EndNoteBibliographyTitle"/>
      </w:pPr>
    </w:p>
    <w:p w14:paraId="5CB5D3B0" w14:textId="77777777" w:rsidR="00275A53" w:rsidRPr="00275A53" w:rsidRDefault="00275A53" w:rsidP="00275A53">
      <w:pPr>
        <w:pStyle w:val="EndNoteBibliography"/>
        <w:ind w:left="720" w:hanging="720"/>
      </w:pPr>
      <w:r w:rsidRPr="00275A53">
        <w:t>1. ACMD. Consideration of the novel psychoactive substances ('Legal Highs'). London: ACMD, 2011.</w:t>
      </w:r>
    </w:p>
    <w:p w14:paraId="40E29306" w14:textId="77777777" w:rsidR="00275A53" w:rsidRPr="00275A53" w:rsidRDefault="00275A53" w:rsidP="00275A53">
      <w:pPr>
        <w:pStyle w:val="EndNoteBibliography"/>
        <w:ind w:left="720" w:hanging="720"/>
      </w:pPr>
      <w:r w:rsidRPr="00275A53">
        <w:t>2. Fraser F. New psychoactive substances- evidence review. Edinburgh: The Scottish Government Social Research, 2014.</w:t>
      </w:r>
    </w:p>
    <w:p w14:paraId="01901781" w14:textId="77777777" w:rsidR="00275A53" w:rsidRPr="00275A53" w:rsidRDefault="00275A53" w:rsidP="00275A53">
      <w:pPr>
        <w:pStyle w:val="EndNoteBibliography"/>
        <w:ind w:left="720" w:hanging="720"/>
      </w:pPr>
      <w:r w:rsidRPr="00275A53">
        <w:t>3. United Nations Office on Drugs and Crime. The challenge of new psychoactive substances. Vienna: United Nations Office on Drugs and Crime, 2013.</w:t>
      </w:r>
    </w:p>
    <w:p w14:paraId="7CA1FFE9" w14:textId="576BAC7B" w:rsidR="00275A53" w:rsidRPr="00275A53" w:rsidRDefault="00275A53" w:rsidP="00275A53">
      <w:pPr>
        <w:pStyle w:val="EndNoteBibliography"/>
        <w:ind w:left="720" w:hanging="720"/>
      </w:pPr>
      <w:r w:rsidRPr="00275A53">
        <w:t xml:space="preserve">4. </w:t>
      </w:r>
      <w:r>
        <w:t xml:space="preserve">Health and Social Care Information </w:t>
      </w:r>
      <w:r w:rsidRPr="00275A53">
        <w:t>Centre. Statistic</w:t>
      </w:r>
      <w:r>
        <w:t>s on Drug Misuse: England, 2016.</w:t>
      </w:r>
      <w:r w:rsidRPr="00275A53">
        <w:t xml:space="preserve"> </w:t>
      </w:r>
      <w:r>
        <w:t xml:space="preserve">London: </w:t>
      </w:r>
      <w:r w:rsidRPr="00275A53">
        <w:t>Health and Social Care Information Centre</w:t>
      </w:r>
      <w:r>
        <w:t>,</w:t>
      </w:r>
      <w:r w:rsidRPr="00275A53">
        <w:t xml:space="preserve"> 2016.</w:t>
      </w:r>
    </w:p>
    <w:p w14:paraId="38EDEE7B" w14:textId="77777777" w:rsidR="00275A53" w:rsidRPr="00275A53" w:rsidRDefault="00275A53" w:rsidP="00275A53">
      <w:pPr>
        <w:pStyle w:val="EndNoteBibliography"/>
        <w:ind w:left="720" w:hanging="720"/>
      </w:pPr>
      <w:r w:rsidRPr="00275A53">
        <w:t>5. EMCDDA. New psychoactive substances in Europe: an update from the EU Early Warning System March 2015. Lisbon: EMCDDA, 2015.</w:t>
      </w:r>
    </w:p>
    <w:p w14:paraId="056C669C" w14:textId="77777777" w:rsidR="00275A53" w:rsidRPr="00275A53" w:rsidRDefault="00275A53" w:rsidP="00275A53">
      <w:pPr>
        <w:pStyle w:val="EndNoteBibliography"/>
        <w:ind w:left="720" w:hanging="720"/>
      </w:pPr>
      <w:r w:rsidRPr="00275A53">
        <w:t>6. EMCDDA. Health responses to new psychoactive substances. Luxembourg: EMCDDA, 2016.</w:t>
      </w:r>
    </w:p>
    <w:p w14:paraId="304EFC31" w14:textId="20993599" w:rsidR="00275A53" w:rsidRPr="00275A53" w:rsidRDefault="00275A53" w:rsidP="00275A53">
      <w:pPr>
        <w:pStyle w:val="EndNoteBibliography"/>
        <w:ind w:left="720" w:hanging="720"/>
      </w:pPr>
      <w:r w:rsidRPr="00275A53">
        <w:t xml:space="preserve">7. </w:t>
      </w:r>
      <w:r>
        <w:t xml:space="preserve">Novel Psychoactive Treatment UK Network: </w:t>
      </w:r>
      <w:r w:rsidRPr="00275A53">
        <w:t>NEPTUNE. Guidance on the clinical management of acute and chronic harms of club drugs and novel psychoactive substances. London: NEPTUNE, 2015.</w:t>
      </w:r>
    </w:p>
    <w:p w14:paraId="3AE70902" w14:textId="10BA556B" w:rsidR="00275A53" w:rsidRPr="00275A53" w:rsidRDefault="00275A53" w:rsidP="00275A53">
      <w:pPr>
        <w:pStyle w:val="EndNoteBibliography"/>
        <w:ind w:left="720" w:hanging="720"/>
      </w:pPr>
      <w:r w:rsidRPr="00275A53">
        <w:t>8. M</w:t>
      </w:r>
      <w:r>
        <w:t xml:space="preserve">dege </w:t>
      </w:r>
      <w:r w:rsidRPr="00275A53">
        <w:t>N</w:t>
      </w:r>
      <w:r>
        <w:t xml:space="preserve">, </w:t>
      </w:r>
      <w:r w:rsidRPr="00275A53">
        <w:t>M</w:t>
      </w:r>
      <w:r>
        <w:t xml:space="preserve">eader </w:t>
      </w:r>
      <w:r w:rsidRPr="00275A53">
        <w:t>N</w:t>
      </w:r>
      <w:r>
        <w:t xml:space="preserve">, </w:t>
      </w:r>
      <w:r w:rsidRPr="00275A53">
        <w:t>L</w:t>
      </w:r>
      <w:r>
        <w:t xml:space="preserve">loyd </w:t>
      </w:r>
      <w:r w:rsidRPr="00275A53">
        <w:t>C</w:t>
      </w:r>
      <w:r>
        <w:t>, et al</w:t>
      </w:r>
      <w:r w:rsidRPr="00275A53">
        <w:t xml:space="preserve">. The Novel Psychoactive Substances in the UK Project: empirical and conceptual review work to produce research recommendations. </w:t>
      </w:r>
      <w:r w:rsidRPr="00275A53">
        <w:rPr>
          <w:i/>
        </w:rPr>
        <w:t>NIHR Journals: Public Health Research</w:t>
      </w:r>
      <w:r w:rsidRPr="00275A53">
        <w:t xml:space="preserve"> 2017;5(4)</w:t>
      </w:r>
    </w:p>
    <w:p w14:paraId="6AEBC798" w14:textId="3AD53286" w:rsidR="00275A53" w:rsidRPr="00275A53" w:rsidRDefault="00275A53" w:rsidP="00275A53">
      <w:pPr>
        <w:pStyle w:val="EndNoteBibliography"/>
        <w:ind w:left="720" w:hanging="720"/>
      </w:pPr>
      <w:r w:rsidRPr="00275A53">
        <w:t xml:space="preserve">9. Department of Health Northern Ireland. All Ireland Drug Prevalence Survey 2014/15. 2015. </w:t>
      </w:r>
      <w:hyperlink r:id="rId12" w:history="1">
        <w:r w:rsidRPr="00275A53">
          <w:rPr>
            <w:rStyle w:val="Hyperlink"/>
          </w:rPr>
          <w:t>https://www.health-ni.gov.uk/sites/default/files/publications/dhssps/all-ireland-dps-2014-15-bulletin-keyfacts.pdf</w:t>
        </w:r>
      </w:hyperlink>
      <w:r w:rsidRPr="00275A53">
        <w:t xml:space="preserve"> (accessed 2015).</w:t>
      </w:r>
    </w:p>
    <w:p w14:paraId="43ECDCDA" w14:textId="77777777" w:rsidR="00275A53" w:rsidRPr="00275A53" w:rsidRDefault="00275A53" w:rsidP="00275A53">
      <w:pPr>
        <w:pStyle w:val="EndNoteBibliography"/>
        <w:ind w:left="720" w:hanging="720"/>
      </w:pPr>
      <w:r w:rsidRPr="00275A53">
        <w:t>10. European Commission. Young people and drugs report. Brussels: European Commission, 2014.</w:t>
      </w:r>
    </w:p>
    <w:p w14:paraId="4262A659" w14:textId="77777777" w:rsidR="00275A53" w:rsidRPr="00275A53" w:rsidRDefault="00275A53" w:rsidP="00275A53">
      <w:pPr>
        <w:pStyle w:val="EndNoteBibliography"/>
        <w:ind w:left="720" w:hanging="720"/>
      </w:pPr>
      <w:r w:rsidRPr="00275A53">
        <w:t>11. Health Social Care Information Centre. Smoking, drinking, and drug use among young people in England in 2014. London: Health and Social Care Information Centre, 2015.</w:t>
      </w:r>
    </w:p>
    <w:p w14:paraId="254BC910" w14:textId="77777777" w:rsidR="00275A53" w:rsidRPr="00275A53" w:rsidRDefault="00275A53" w:rsidP="00275A53">
      <w:pPr>
        <w:pStyle w:val="EndNoteBibliography"/>
        <w:ind w:left="720" w:hanging="720"/>
      </w:pPr>
      <w:r w:rsidRPr="00275A53">
        <w:t>12. NHS National Services Scotland. Scottish Schools Adolescent Lifestyle and Substance Use Survey (SALSUS): Drug use Among 13 and 15 year olds in Scotland 2013. Edinburgh: NHS National Services Scotland, 2014.</w:t>
      </w:r>
    </w:p>
    <w:p w14:paraId="12DDEC71" w14:textId="77777777" w:rsidR="00275A53" w:rsidRPr="00275A53" w:rsidRDefault="00275A53" w:rsidP="00275A53">
      <w:pPr>
        <w:pStyle w:val="EndNoteBibliography"/>
        <w:ind w:left="720" w:hanging="720"/>
      </w:pPr>
      <w:r w:rsidRPr="00275A53">
        <w:t>13. Office for National Statistics. Drug misuse: findings from the 2014/15 crime survey for England and Wales. London: Office for National Statistics, 2015.</w:t>
      </w:r>
    </w:p>
    <w:p w14:paraId="17D5626C" w14:textId="77777777" w:rsidR="00275A53" w:rsidRPr="00275A53" w:rsidRDefault="00275A53" w:rsidP="00275A53">
      <w:pPr>
        <w:pStyle w:val="EndNoteBibliography"/>
        <w:ind w:left="720" w:hanging="720"/>
      </w:pPr>
      <w:r w:rsidRPr="00275A53">
        <w:t>14. Robertson L. 2014/15 Scottish crime and justice survey: drug use. Edinburgh: National Statistics Scotland, 2016.</w:t>
      </w:r>
    </w:p>
    <w:p w14:paraId="0837CC69" w14:textId="23794615" w:rsidR="00275A53" w:rsidRPr="00275A53" w:rsidRDefault="00275A53" w:rsidP="00275A53">
      <w:pPr>
        <w:pStyle w:val="EndNoteBibliography"/>
        <w:ind w:left="720" w:hanging="720"/>
      </w:pPr>
      <w:r w:rsidRPr="00275A53">
        <w:t xml:space="preserve">15. Corazza O, Simonato P, Corkery J, et al. "Legal highs": safe and legal "heavens"? A study on the diffusion, knowledge and risk awareness of novel psychoactive drugs among students in the UK. </w:t>
      </w:r>
      <w:r w:rsidRPr="00275A53">
        <w:rPr>
          <w:i/>
        </w:rPr>
        <w:t>Riv</w:t>
      </w:r>
      <w:r w:rsidRPr="00275A53">
        <w:t xml:space="preserve"> 2014;49(2):89-94. doi: </w:t>
      </w:r>
      <w:hyperlink r:id="rId13" w:history="1">
        <w:r w:rsidRPr="00275A53">
          <w:rPr>
            <w:rStyle w:val="Hyperlink"/>
          </w:rPr>
          <w:t>http://dx.doi.org/10.1708/1461.16147</w:t>
        </w:r>
      </w:hyperlink>
    </w:p>
    <w:p w14:paraId="356EB3CB" w14:textId="77777777" w:rsidR="00275A53" w:rsidRPr="00275A53" w:rsidRDefault="00275A53" w:rsidP="00275A53">
      <w:pPr>
        <w:pStyle w:val="EndNoteBibliography"/>
        <w:ind w:left="720" w:hanging="720"/>
      </w:pPr>
      <w:r w:rsidRPr="00275A53">
        <w:t xml:space="preserve">16. Dargan PI, Albert S, Wood DM. Mephedrone use and associated adverse effects in school and college/university students before the UK legislation change. </w:t>
      </w:r>
      <w:r w:rsidRPr="00275A53">
        <w:rPr>
          <w:i/>
        </w:rPr>
        <w:t>QJM</w:t>
      </w:r>
      <w:r w:rsidRPr="00275A53">
        <w:t xml:space="preserve"> 2010;103:875-9.</w:t>
      </w:r>
    </w:p>
    <w:p w14:paraId="555603FB" w14:textId="4255EE4E" w:rsidR="00275A53" w:rsidRPr="00275A53" w:rsidRDefault="00275A53" w:rsidP="00275A53">
      <w:pPr>
        <w:pStyle w:val="EndNoteBibliography"/>
        <w:ind w:left="720" w:hanging="720"/>
      </w:pPr>
      <w:r w:rsidRPr="00275A53">
        <w:t xml:space="preserve">17. Penney J, Dargan PI, Padmore J, et al. Epidemiology of adolescent substance use in London schools. </w:t>
      </w:r>
      <w:r w:rsidRPr="00275A53">
        <w:rPr>
          <w:i/>
        </w:rPr>
        <w:t>QJM</w:t>
      </w:r>
      <w:r w:rsidRPr="00275A53">
        <w:t xml:space="preserve"> 2016;109:405-9. doi: </w:t>
      </w:r>
      <w:hyperlink r:id="rId14" w:history="1">
        <w:r w:rsidRPr="00275A53">
          <w:rPr>
            <w:rStyle w:val="Hyperlink"/>
          </w:rPr>
          <w:t>http://dx.doi.org/10.1093/qjmed/hcv171</w:t>
        </w:r>
      </w:hyperlink>
    </w:p>
    <w:p w14:paraId="21DBAD44" w14:textId="77777777" w:rsidR="00275A53" w:rsidRPr="00275A53" w:rsidRDefault="00275A53" w:rsidP="00275A53">
      <w:pPr>
        <w:pStyle w:val="EndNoteBibliography"/>
        <w:ind w:left="720" w:hanging="720"/>
      </w:pPr>
      <w:r w:rsidRPr="00275A53">
        <w:t xml:space="preserve">18. Mounsey SJ, Dargan PI, Stewart M, et al. Perceived risk of using novel psychoactive substances in school students: Lower in users compared to non-users. </w:t>
      </w:r>
      <w:r w:rsidRPr="00275A53">
        <w:rPr>
          <w:i/>
        </w:rPr>
        <w:t>Journal of Substance Use</w:t>
      </w:r>
      <w:r w:rsidRPr="00275A53">
        <w:t xml:space="preserve"> 2016;21:323-26.</w:t>
      </w:r>
    </w:p>
    <w:p w14:paraId="2F4DE0F0" w14:textId="77777777" w:rsidR="00275A53" w:rsidRPr="00275A53" w:rsidRDefault="00275A53" w:rsidP="00275A53">
      <w:pPr>
        <w:pStyle w:val="EndNoteBibliography"/>
        <w:ind w:left="720" w:hanging="720"/>
      </w:pPr>
      <w:r w:rsidRPr="00275A53">
        <w:t>19. Baker S. An examination of the reasons why prisoners use spice (synthetic cannabinoids). University of Cambridge, 2015.</w:t>
      </w:r>
    </w:p>
    <w:p w14:paraId="792D1B10" w14:textId="77777777" w:rsidR="00275A53" w:rsidRPr="00275A53" w:rsidRDefault="00275A53" w:rsidP="00275A53">
      <w:pPr>
        <w:pStyle w:val="EndNoteBibliography"/>
        <w:ind w:left="720" w:hanging="720"/>
      </w:pPr>
      <w:r w:rsidRPr="00275A53">
        <w:t>20. Homeless Link. NPS/ legal highs survey results. Manchester: Homeless Link, 2016.</w:t>
      </w:r>
    </w:p>
    <w:p w14:paraId="6ACCBFC1" w14:textId="2B0721D7" w:rsidR="00275A53" w:rsidRPr="00275A53" w:rsidRDefault="00275A53" w:rsidP="00275A53">
      <w:pPr>
        <w:pStyle w:val="EndNoteBibliography"/>
        <w:ind w:left="720" w:hanging="720"/>
      </w:pPr>
      <w:r w:rsidRPr="00275A53">
        <w:t xml:space="preserve">21. Chung E, Waters L, Mercey D, et al. High rates of recreational drug use (RDU) in HIV+ men who have sex with men (MSM) with sexually transmitted infections (STI). </w:t>
      </w:r>
      <w:r w:rsidRPr="00275A53">
        <w:rPr>
          <w:i/>
        </w:rPr>
        <w:t>HIV Medicine</w:t>
      </w:r>
      <w:r w:rsidRPr="00275A53">
        <w:t xml:space="preserve"> 2014;15:50. doi: </w:t>
      </w:r>
      <w:hyperlink r:id="rId15" w:history="1">
        <w:r w:rsidRPr="00275A53">
          <w:rPr>
            <w:rStyle w:val="Hyperlink"/>
          </w:rPr>
          <w:t>http://dx.doi.org/10.1111/hiv.12147</w:t>
        </w:r>
      </w:hyperlink>
    </w:p>
    <w:p w14:paraId="26E825AC" w14:textId="77777777" w:rsidR="00275A53" w:rsidRPr="00275A53" w:rsidRDefault="00275A53" w:rsidP="00275A53">
      <w:pPr>
        <w:pStyle w:val="EndNoteBibliography"/>
        <w:ind w:left="720" w:hanging="720"/>
      </w:pPr>
      <w:r w:rsidRPr="00275A53">
        <w:lastRenderedPageBreak/>
        <w:t xml:space="preserve">22. Daskalopoulou M, Rodger A, Phillips AN, et al. Recreational drug use, polydrug use, and sexual behaviour in HIV-diagnosed men who have sex with men in the UK: results from the cross-sectional ASTRA study. </w:t>
      </w:r>
      <w:r w:rsidRPr="00275A53">
        <w:rPr>
          <w:i/>
        </w:rPr>
        <w:t>Lancet HIV</w:t>
      </w:r>
      <w:r w:rsidRPr="00275A53">
        <w:t xml:space="preserve"> 2014;1:e22-31.</w:t>
      </w:r>
    </w:p>
    <w:p w14:paraId="2095EBBB" w14:textId="16E8EF03" w:rsidR="00275A53" w:rsidRPr="00275A53" w:rsidRDefault="00275A53" w:rsidP="00275A53">
      <w:pPr>
        <w:pStyle w:val="EndNoteBibliography"/>
        <w:ind w:left="720" w:hanging="720"/>
      </w:pPr>
      <w:r w:rsidRPr="00275A53">
        <w:t xml:space="preserve">23. Thurtle N, Dargan PI, Hunter LJ, et al. A comparison of recreational drug use amongst sexual health clinic users in London with existing prevalence data. </w:t>
      </w:r>
      <w:r w:rsidRPr="00275A53">
        <w:rPr>
          <w:i/>
        </w:rPr>
        <w:t>International Journal of STD &amp; AIDS</w:t>
      </w:r>
      <w:r w:rsidRPr="00275A53">
        <w:t xml:space="preserve"> 2015;8:8. doi: </w:t>
      </w:r>
      <w:hyperlink r:id="rId16" w:history="1">
        <w:r w:rsidRPr="00275A53">
          <w:rPr>
            <w:rStyle w:val="Hyperlink"/>
          </w:rPr>
          <w:t>http://dx.doi.org/10.1177/0956462415616056</w:t>
        </w:r>
      </w:hyperlink>
    </w:p>
    <w:p w14:paraId="583B5BB5" w14:textId="77777777" w:rsidR="00275A53" w:rsidRPr="00275A53" w:rsidRDefault="00275A53" w:rsidP="00275A53">
      <w:pPr>
        <w:pStyle w:val="EndNoteBibliography"/>
        <w:ind w:left="720" w:hanging="720"/>
      </w:pPr>
      <w:r w:rsidRPr="00275A53">
        <w:t xml:space="preserve">24. Measham F, Wood DM, Dargan PI, et al. The rise in legal highs: Prevalence and patterns in the use of illegal drugs and first- and second-generation "legal highs" in South London gay dance clubs. </w:t>
      </w:r>
      <w:r w:rsidRPr="00275A53">
        <w:rPr>
          <w:i/>
        </w:rPr>
        <w:t>Journal of Substance Use</w:t>
      </w:r>
      <w:r w:rsidRPr="00275A53">
        <w:t xml:space="preserve"> 2011;16:263-72.</w:t>
      </w:r>
    </w:p>
    <w:p w14:paraId="1BEA0424" w14:textId="77777777" w:rsidR="00275A53" w:rsidRPr="00275A53" w:rsidRDefault="00275A53" w:rsidP="00275A53">
      <w:pPr>
        <w:pStyle w:val="EndNoteBibliography"/>
        <w:ind w:left="720" w:hanging="720"/>
      </w:pPr>
      <w:r w:rsidRPr="00275A53">
        <w:t>25. Measham F, Moore K, Welch Z. Emerging drug trends in Lancashire: night club surveys phase three report. Lancaster: Department of Applied Social Science, Lancaster University, 2012.</w:t>
      </w:r>
    </w:p>
    <w:p w14:paraId="4B801A8F" w14:textId="77777777" w:rsidR="00275A53" w:rsidRPr="00275A53" w:rsidRDefault="00275A53" w:rsidP="00275A53">
      <w:pPr>
        <w:pStyle w:val="EndNoteBibliography"/>
        <w:ind w:left="720" w:hanging="720"/>
      </w:pPr>
      <w:r w:rsidRPr="00275A53">
        <w:t xml:space="preserve">26. Wood DM, Hunter L, Measham F, et al. Limited use of novel psychoactive substances in South London nightclubs. </w:t>
      </w:r>
      <w:r w:rsidRPr="00275A53">
        <w:rPr>
          <w:i/>
        </w:rPr>
        <w:t>QJM</w:t>
      </w:r>
      <w:r w:rsidRPr="00275A53">
        <w:t xml:space="preserve"> 2012;105:959-64.</w:t>
      </w:r>
    </w:p>
    <w:p w14:paraId="73D51C63" w14:textId="77777777" w:rsidR="00275A53" w:rsidRPr="00275A53" w:rsidRDefault="00275A53" w:rsidP="00275A53">
      <w:pPr>
        <w:pStyle w:val="EndNoteBibliography"/>
        <w:ind w:left="720" w:hanging="720"/>
      </w:pPr>
      <w:r w:rsidRPr="00275A53">
        <w:t>27. Roche J, Huke V. Novel psychoactive substance use, prescription drug abouse and internet drug purchasing in eating disorders. 4th International Conference on Novel Psychoactive Substances, Budapest 30-31 May 2016. Budapest, 2016.</w:t>
      </w:r>
    </w:p>
    <w:p w14:paraId="5570181D" w14:textId="37334495" w:rsidR="00275A53" w:rsidRPr="00275A53" w:rsidRDefault="00275A53" w:rsidP="00275A53">
      <w:pPr>
        <w:pStyle w:val="EndNoteBibliography"/>
        <w:ind w:left="720" w:hanging="720"/>
      </w:pPr>
      <w:r w:rsidRPr="00275A53">
        <w:t xml:space="preserve">28. Moore AP, Lesser E. Legal highs, NPS, head shop drugs? Whatever you call them, we need to know more about prevalence. </w:t>
      </w:r>
      <w:r w:rsidRPr="00275A53">
        <w:rPr>
          <w:i/>
        </w:rPr>
        <w:t>Psychiatrist</w:t>
      </w:r>
      <w:r w:rsidRPr="00275A53">
        <w:t xml:space="preserve"> 2015;39:316. doi: </w:t>
      </w:r>
      <w:hyperlink r:id="rId17" w:history="1">
        <w:r w:rsidRPr="00275A53">
          <w:rPr>
            <w:rStyle w:val="Hyperlink"/>
          </w:rPr>
          <w:t>http://dx.doi.org/10.1192/pb.39.6.316a</w:t>
        </w:r>
      </w:hyperlink>
    </w:p>
    <w:p w14:paraId="1AB05FA1" w14:textId="77777777" w:rsidR="00275A53" w:rsidRPr="00275A53" w:rsidRDefault="00275A53" w:rsidP="00275A53">
      <w:pPr>
        <w:pStyle w:val="EndNoteBibliography"/>
        <w:ind w:left="720" w:hanging="720"/>
      </w:pPr>
      <w:r w:rsidRPr="00275A53">
        <w:t xml:space="preserve">29. Stanley JL, Mogford DV, Lawrence RJ, et al. Use of novel psychoactive substances by inpatients on general adult psychiatric wards. </w:t>
      </w:r>
      <w:r w:rsidRPr="00275A53">
        <w:rPr>
          <w:i/>
        </w:rPr>
        <w:t>BMJ Open</w:t>
      </w:r>
      <w:r w:rsidRPr="00275A53">
        <w:t xml:space="preserve"> 2016;6(5):e009430. doi: 10.1136/bmjopen-2015-009430</w:t>
      </w:r>
    </w:p>
    <w:p w14:paraId="578EB5B5" w14:textId="7793CAB0" w:rsidR="00275A53" w:rsidRPr="00275A53" w:rsidRDefault="00275A53" w:rsidP="00275A53">
      <w:pPr>
        <w:pStyle w:val="EndNoteBibliography"/>
        <w:ind w:left="720" w:hanging="720"/>
      </w:pPr>
      <w:r w:rsidRPr="00275A53">
        <w:t xml:space="preserve">30. Winstock A, Mitcheson L, Ramsey J, et al. Mephedrone: use, subjective effects and health risks. </w:t>
      </w:r>
      <w:r w:rsidRPr="00275A53">
        <w:rPr>
          <w:i/>
        </w:rPr>
        <w:t>Addiction</w:t>
      </w:r>
      <w:r w:rsidRPr="00275A53">
        <w:t xml:space="preserve"> 2011;106(11):1991-6. doi: </w:t>
      </w:r>
      <w:hyperlink r:id="rId18" w:history="1">
        <w:r w:rsidRPr="00275A53">
          <w:rPr>
            <w:rStyle w:val="Hyperlink"/>
          </w:rPr>
          <w:t>http://dx.doi.org/10.1111/j.1360-0443.2011.03502.x</w:t>
        </w:r>
      </w:hyperlink>
    </w:p>
    <w:p w14:paraId="10658733" w14:textId="77777777" w:rsidR="00275A53" w:rsidRPr="00275A53" w:rsidRDefault="00275A53" w:rsidP="00275A53">
      <w:pPr>
        <w:pStyle w:val="EndNoteBibliography"/>
        <w:ind w:left="720" w:hanging="720"/>
      </w:pPr>
      <w:r w:rsidRPr="00275A53">
        <w:t xml:space="preserve">31. Winstock A, Lawn W, Deluca P, et al. Methoxetamine: an early report on the motivations for use, effect profile and prevalence of use in use a UK clubbing sample. </w:t>
      </w:r>
      <w:r w:rsidRPr="00275A53">
        <w:rPr>
          <w:i/>
        </w:rPr>
        <w:t>Drug and Alcohol Review</w:t>
      </w:r>
      <w:r w:rsidRPr="00275A53">
        <w:t xml:space="preserve"> 2016;35(2):212-7. doi: 10.1111/dar.12259</w:t>
      </w:r>
    </w:p>
    <w:p w14:paraId="27D4FEA3" w14:textId="77777777" w:rsidR="00275A53" w:rsidRPr="00275A53" w:rsidRDefault="00275A53" w:rsidP="00275A53">
      <w:pPr>
        <w:pStyle w:val="EndNoteBibliography"/>
        <w:ind w:left="720" w:hanging="720"/>
      </w:pPr>
      <w:r w:rsidRPr="00275A53">
        <w:t xml:space="preserve">32. Winstock AR, Mitcheson LR, Deluca P, et al. Mephedrone, new kid for the chop? </w:t>
      </w:r>
      <w:r w:rsidRPr="00275A53">
        <w:rPr>
          <w:i/>
        </w:rPr>
        <w:t>Addiction</w:t>
      </w:r>
      <w:r w:rsidRPr="00275A53">
        <w:t xml:space="preserve"> 2011;106:154-61.</w:t>
      </w:r>
    </w:p>
    <w:p w14:paraId="046CEBB9" w14:textId="77777777" w:rsidR="00275A53" w:rsidRPr="00275A53" w:rsidRDefault="00275A53" w:rsidP="00275A53">
      <w:pPr>
        <w:pStyle w:val="EndNoteBibliography"/>
        <w:ind w:left="720" w:hanging="720"/>
      </w:pPr>
      <w:r w:rsidRPr="00275A53">
        <w:t>33. Fletcher E, Tasker S, Easton P, et al. New psychoactive substances needs assessment for Tayside, 2014. Tayside: NHS Tayside, 2014.</w:t>
      </w:r>
    </w:p>
    <w:p w14:paraId="70AD241B" w14:textId="77777777" w:rsidR="00275A53" w:rsidRPr="00275A53" w:rsidRDefault="00275A53" w:rsidP="00275A53">
      <w:pPr>
        <w:pStyle w:val="EndNoteBibliography"/>
        <w:ind w:left="720" w:hanging="720"/>
      </w:pPr>
      <w:r w:rsidRPr="00275A53">
        <w:t xml:space="preserve">34. O'Brien K, Chatwin C, Jenkins C, et al. New psychoactive substances and British drug policy: a view from the cyber-psychonauts. </w:t>
      </w:r>
      <w:r w:rsidRPr="00275A53">
        <w:rPr>
          <w:i/>
        </w:rPr>
        <w:t>Drugs: Education, Prevention and Policy</w:t>
      </w:r>
      <w:r w:rsidRPr="00275A53">
        <w:t xml:space="preserve"> 2015;22(3):217-23.</w:t>
      </w:r>
    </w:p>
    <w:p w14:paraId="5147382F" w14:textId="77777777" w:rsidR="00275A53" w:rsidRPr="00275A53" w:rsidRDefault="00275A53" w:rsidP="00275A53">
      <w:pPr>
        <w:pStyle w:val="EndNoteBibliography"/>
        <w:ind w:left="720" w:hanging="720"/>
      </w:pPr>
      <w:r w:rsidRPr="00275A53">
        <w:t>35. NHS Lothian Substance Misuse Directorate Harm Reduction Team. Test for change: new psychoactive substances. othian: NHS Lothian Substance Misuse Directorate Harm Reduction Team, 2015.</w:t>
      </w:r>
    </w:p>
    <w:p w14:paraId="2618D80D" w14:textId="77777777" w:rsidR="00275A53" w:rsidRPr="00275A53" w:rsidRDefault="00275A53" w:rsidP="00275A53">
      <w:pPr>
        <w:pStyle w:val="EndNoteBibliography"/>
        <w:ind w:left="720" w:hanging="720"/>
      </w:pPr>
      <w:r w:rsidRPr="00275A53">
        <w:t>36. Brookman F. The links between mephedrone use, violence and other harms in South Wales. Pontypridd: Centre for Criminology, University of South Wales, 2014.</w:t>
      </w:r>
    </w:p>
    <w:p w14:paraId="4F9DC812" w14:textId="01D4ED0D" w:rsidR="00275A53" w:rsidRPr="00275A53" w:rsidRDefault="00275A53" w:rsidP="00275A53">
      <w:pPr>
        <w:pStyle w:val="EndNoteBibliography"/>
        <w:ind w:left="720" w:hanging="720"/>
      </w:pPr>
      <w:r w:rsidRPr="00275A53">
        <w:t xml:space="preserve">37. Lovett CJ, Measham F, Dargan PI, et al. Limited awareness and use of the novel psychoactive substance methiopropamine in men who have sex with men in South London nightclubs. </w:t>
      </w:r>
      <w:r w:rsidRPr="00275A53">
        <w:rPr>
          <w:i/>
        </w:rPr>
        <w:t>Clinical Toxicology</w:t>
      </w:r>
      <w:r w:rsidRPr="00275A53">
        <w:t xml:space="preserve"> 2014;52:362. doi: </w:t>
      </w:r>
      <w:hyperlink r:id="rId19" w:history="1">
        <w:r w:rsidRPr="00275A53">
          <w:rPr>
            <w:rStyle w:val="Hyperlink"/>
          </w:rPr>
          <w:t>http://dx.doi.org/10.3109/15563650.2014.906213</w:t>
        </w:r>
      </w:hyperlink>
    </w:p>
    <w:p w14:paraId="7999D64C" w14:textId="77777777" w:rsidR="00275A53" w:rsidRPr="00275A53" w:rsidRDefault="00275A53" w:rsidP="00275A53">
      <w:pPr>
        <w:pStyle w:val="EndNoteBibliography"/>
        <w:ind w:left="720" w:hanging="720"/>
      </w:pPr>
      <w:r w:rsidRPr="00275A53">
        <w:t xml:space="preserve">38. Bourne A, Reid D, Hickson F, et al. “Chemsex” and harm reduction need among gay men in South London. </w:t>
      </w:r>
      <w:r w:rsidRPr="00275A53">
        <w:rPr>
          <w:i/>
        </w:rPr>
        <w:t>International Journal of Drug Policy</w:t>
      </w:r>
      <w:r w:rsidRPr="00275A53">
        <w:t xml:space="preserve"> 2015;26(12):1171-76.</w:t>
      </w:r>
    </w:p>
    <w:p w14:paraId="735E229F" w14:textId="77777777" w:rsidR="00275A53" w:rsidRPr="00275A53" w:rsidRDefault="00275A53" w:rsidP="00275A53">
      <w:pPr>
        <w:pStyle w:val="EndNoteBibliography"/>
        <w:ind w:left="720" w:hanging="720"/>
      </w:pPr>
      <w:r w:rsidRPr="00275A53">
        <w:t xml:space="preserve">39. Dalgarno P. Subjective effects of salvia divinorum? </w:t>
      </w:r>
      <w:r w:rsidRPr="00275A53">
        <w:rPr>
          <w:i/>
        </w:rPr>
        <w:t>Journal of Psychoactive Drugs</w:t>
      </w:r>
      <w:r w:rsidRPr="00275A53">
        <w:t xml:space="preserve"> 2007;39:143-49.</w:t>
      </w:r>
    </w:p>
    <w:p w14:paraId="6034F67E" w14:textId="77777777" w:rsidR="00275A53" w:rsidRPr="00275A53" w:rsidRDefault="00275A53" w:rsidP="00275A53">
      <w:pPr>
        <w:pStyle w:val="EndNoteBibliography"/>
        <w:ind w:left="720" w:hanging="720"/>
      </w:pPr>
      <w:r w:rsidRPr="00275A53">
        <w:t xml:space="preserve">40. McElrath K, Van Hout MC. A preference for mephedrone: drug markets, drugs of choice, and the emerging "legal high" scene. </w:t>
      </w:r>
      <w:r w:rsidRPr="00275A53">
        <w:rPr>
          <w:i/>
        </w:rPr>
        <w:t>Journal of Drug Issues</w:t>
      </w:r>
      <w:r w:rsidRPr="00275A53">
        <w:t xml:space="preserve"> 2011;41(4):487-507.</w:t>
      </w:r>
    </w:p>
    <w:p w14:paraId="1EC9C791" w14:textId="77777777" w:rsidR="00275A53" w:rsidRPr="00275A53" w:rsidRDefault="00275A53" w:rsidP="00275A53">
      <w:pPr>
        <w:pStyle w:val="EndNoteBibliography"/>
        <w:ind w:left="720" w:hanging="720"/>
      </w:pPr>
      <w:r w:rsidRPr="00275A53">
        <w:t xml:space="preserve">41. McElrath K, O'Neill C. Experiences with mephedrone pre- and post-legislative controls: perceptions of safety and sources of supply. </w:t>
      </w:r>
      <w:r w:rsidRPr="00275A53">
        <w:rPr>
          <w:i/>
        </w:rPr>
        <w:t>The International journal on drug policy</w:t>
      </w:r>
      <w:r w:rsidRPr="00275A53">
        <w:t xml:space="preserve"> 2011;22:120-7.</w:t>
      </w:r>
    </w:p>
    <w:p w14:paraId="5E714D7F" w14:textId="77777777" w:rsidR="00275A53" w:rsidRPr="00275A53" w:rsidRDefault="00275A53" w:rsidP="00275A53">
      <w:pPr>
        <w:pStyle w:val="EndNoteBibliography"/>
        <w:ind w:left="720" w:hanging="720"/>
      </w:pPr>
      <w:r w:rsidRPr="00275A53">
        <w:lastRenderedPageBreak/>
        <w:t xml:space="preserve">42. O'Neill N. Mephedrone and multiplicity: user accounts of effects and harms. </w:t>
      </w:r>
      <w:r w:rsidRPr="00275A53">
        <w:rPr>
          <w:i/>
        </w:rPr>
        <w:t>Contemporary Drug Problems</w:t>
      </w:r>
      <w:r w:rsidRPr="00275A53">
        <w:t xml:space="preserve"> 2014;41(3):417-43.</w:t>
      </w:r>
    </w:p>
    <w:p w14:paraId="70E47B86" w14:textId="77777777" w:rsidR="00275A53" w:rsidRPr="00275A53" w:rsidRDefault="00275A53" w:rsidP="00275A53">
      <w:pPr>
        <w:pStyle w:val="EndNoteBibliography"/>
        <w:ind w:left="720" w:hanging="720"/>
      </w:pPr>
      <w:r w:rsidRPr="00275A53">
        <w:t xml:space="preserve">43. Brewer TL, Collins M. A review of clinical manifestations in adolescent and young adults after use of synthetic cannabinoids. </w:t>
      </w:r>
      <w:r w:rsidRPr="00275A53">
        <w:rPr>
          <w:i/>
        </w:rPr>
        <w:t>J Spec Pediatr Nurs</w:t>
      </w:r>
      <w:r w:rsidRPr="00275A53">
        <w:t xml:space="preserve"> 2014;19:119-26.</w:t>
      </w:r>
    </w:p>
    <w:p w14:paraId="09F3CFB9" w14:textId="77777777" w:rsidR="00275A53" w:rsidRPr="00275A53" w:rsidRDefault="00275A53" w:rsidP="00275A53">
      <w:pPr>
        <w:pStyle w:val="EndNoteBibliography"/>
        <w:ind w:left="720" w:hanging="720"/>
      </w:pPr>
      <w:r w:rsidRPr="00275A53">
        <w:t xml:space="preserve">44. Busardo FP, Kyriakou C, Napoletano S, et al. Mephedrone related fatalities: a review. </w:t>
      </w:r>
      <w:r w:rsidRPr="00275A53">
        <w:rPr>
          <w:i/>
        </w:rPr>
        <w:t>Eur Rev Med Pharmacol Sci</w:t>
      </w:r>
      <w:r w:rsidRPr="00275A53">
        <w:t xml:space="preserve"> 2015;19:3777-90.</w:t>
      </w:r>
    </w:p>
    <w:p w14:paraId="3921D9A1" w14:textId="77777777" w:rsidR="00275A53" w:rsidRPr="00275A53" w:rsidRDefault="00275A53" w:rsidP="00275A53">
      <w:pPr>
        <w:pStyle w:val="EndNoteBibliography"/>
        <w:ind w:left="720" w:hanging="720"/>
      </w:pPr>
      <w:r w:rsidRPr="00275A53">
        <w:t xml:space="preserve">45. Castaneto MS, Gorelick DA, Desrosiers NA, et al. Synthetic cannabinoids: epidemiology, pharmacodynamics, and clinical implications. </w:t>
      </w:r>
      <w:r w:rsidRPr="00275A53">
        <w:rPr>
          <w:i/>
        </w:rPr>
        <w:t>Drug Alcohol Depend</w:t>
      </w:r>
      <w:r w:rsidRPr="00275A53">
        <w:t xml:space="preserve"> 2014;144:12-41.</w:t>
      </w:r>
    </w:p>
    <w:p w14:paraId="12E00D1A" w14:textId="77777777" w:rsidR="00275A53" w:rsidRPr="00275A53" w:rsidRDefault="00275A53" w:rsidP="00275A53">
      <w:pPr>
        <w:pStyle w:val="EndNoteBibliography"/>
        <w:ind w:left="720" w:hanging="720"/>
      </w:pPr>
      <w:r w:rsidRPr="00275A53">
        <w:t xml:space="preserve">46. Gray R, Bressington D, Hughes E, et al. A systematic review of the effects of novel psychoactive substances ‘legal highs’ on people with severe mental illness. </w:t>
      </w:r>
      <w:r w:rsidRPr="00275A53">
        <w:rPr>
          <w:i/>
        </w:rPr>
        <w:t>Journal of Psychiatric and Mental Health Nursing</w:t>
      </w:r>
      <w:r w:rsidRPr="00275A53">
        <w:t xml:space="preserve"> 2016;23(5):267-81. doi: 10.1111/jpm.12297</w:t>
      </w:r>
    </w:p>
    <w:p w14:paraId="0EE4D688" w14:textId="77777777" w:rsidR="00275A53" w:rsidRPr="00275A53" w:rsidRDefault="00275A53" w:rsidP="00275A53">
      <w:pPr>
        <w:pStyle w:val="EndNoteBibliography"/>
        <w:ind w:left="720" w:hanging="720"/>
      </w:pPr>
      <w:r w:rsidRPr="00275A53">
        <w:t xml:space="preserve">47. Gunderson EW, Haughey HM, Ait-Daoud N, et al. "Spice" and "K2" herbal highs: a case series and systematic review of the clinical effects and biopsychosocial implications of synthetic cannabinoid use in humans. </w:t>
      </w:r>
      <w:r w:rsidRPr="00275A53">
        <w:rPr>
          <w:i/>
        </w:rPr>
        <w:t>Am J Addict</w:t>
      </w:r>
      <w:r w:rsidRPr="00275A53">
        <w:t xml:space="preserve"> 2012;21:320-6.</w:t>
      </w:r>
    </w:p>
    <w:p w14:paraId="404D4E13" w14:textId="77777777" w:rsidR="00275A53" w:rsidRPr="00275A53" w:rsidRDefault="00275A53" w:rsidP="00275A53">
      <w:pPr>
        <w:pStyle w:val="EndNoteBibliography"/>
        <w:ind w:left="720" w:hanging="720"/>
      </w:pPr>
      <w:r w:rsidRPr="00275A53">
        <w:t xml:space="preserve">48. Kyriakou C, Marinelli E, Frati P, et al. NBOMe: new potent hallucinogens - pharmacology, analytical methods, toxicities, fatalities: a review. </w:t>
      </w:r>
      <w:r w:rsidRPr="00275A53">
        <w:rPr>
          <w:i/>
        </w:rPr>
        <w:t>Eur Rev Med Pharmacol Sci</w:t>
      </w:r>
      <w:r w:rsidRPr="00275A53">
        <w:t xml:space="preserve"> 2015;19:3270-81.</w:t>
      </w:r>
    </w:p>
    <w:p w14:paraId="16E46DD5" w14:textId="77777777" w:rsidR="00275A53" w:rsidRPr="00275A53" w:rsidRDefault="00275A53" w:rsidP="00275A53">
      <w:pPr>
        <w:pStyle w:val="EndNoteBibliography"/>
        <w:ind w:left="720" w:hanging="720"/>
      </w:pPr>
      <w:r w:rsidRPr="00275A53">
        <w:t xml:space="preserve">49. Miotto K, Striebel J, Cho AK, et al. Clinical and pharmacological aspects of bath salt use: a review of the literature and case reports. </w:t>
      </w:r>
      <w:r w:rsidRPr="00275A53">
        <w:rPr>
          <w:i/>
        </w:rPr>
        <w:t>Drug Alcohol Depend</w:t>
      </w:r>
      <w:r w:rsidRPr="00275A53">
        <w:t xml:space="preserve"> 2013;132:1-12.</w:t>
      </w:r>
    </w:p>
    <w:p w14:paraId="0AC6EE1F" w14:textId="77777777" w:rsidR="00275A53" w:rsidRPr="00275A53" w:rsidRDefault="00275A53" w:rsidP="00275A53">
      <w:pPr>
        <w:pStyle w:val="EndNoteBibliography"/>
        <w:ind w:left="720" w:hanging="720"/>
      </w:pPr>
      <w:r w:rsidRPr="00275A53">
        <w:t xml:space="preserve">50. Papanti D, Schifano F, Botteon G, et al. "Spiceophrenia": A systematic overview of "spice"- related psychopathological issues and a case report. </w:t>
      </w:r>
      <w:r w:rsidRPr="00275A53">
        <w:rPr>
          <w:i/>
        </w:rPr>
        <w:t>Human Psychopharmacology</w:t>
      </w:r>
      <w:r w:rsidRPr="00275A53">
        <w:t xml:space="preserve"> 2013;28:379-89.</w:t>
      </w:r>
    </w:p>
    <w:p w14:paraId="68A98320" w14:textId="77777777" w:rsidR="00275A53" w:rsidRPr="00275A53" w:rsidRDefault="00275A53" w:rsidP="00275A53">
      <w:pPr>
        <w:pStyle w:val="EndNoteBibliography"/>
        <w:ind w:left="720" w:hanging="720"/>
      </w:pPr>
      <w:r w:rsidRPr="00275A53">
        <w:t xml:space="preserve">51. Suzuki J, A. DM, S. VE, et al. Toxicities associated with NBOMe ingestion-a novel class of potent hallucinogens: a review of the literature. </w:t>
      </w:r>
      <w:r w:rsidRPr="00275A53">
        <w:rPr>
          <w:i/>
        </w:rPr>
        <w:t>Psychosomatics</w:t>
      </w:r>
      <w:r w:rsidRPr="00275A53">
        <w:t xml:space="preserve"> 2015;56:129-39.</w:t>
      </w:r>
    </w:p>
    <w:p w14:paraId="748AECE7" w14:textId="39CD7EA1" w:rsidR="00275A53" w:rsidRPr="00275A53" w:rsidRDefault="00275A53" w:rsidP="00275A53">
      <w:pPr>
        <w:pStyle w:val="EndNoteBibliography"/>
        <w:ind w:left="720" w:hanging="720"/>
      </w:pPr>
      <w:r w:rsidRPr="00275A53">
        <w:t xml:space="preserve">52. Tait RJ, Caldicott D, Mountain D, et al. A systematic review of adverse events arising from the use of synthetic cannabinoids and their associated treatment. </w:t>
      </w:r>
      <w:r w:rsidRPr="00275A53">
        <w:rPr>
          <w:i/>
        </w:rPr>
        <w:t>Clinical Toxicology</w:t>
      </w:r>
      <w:r w:rsidRPr="00275A53">
        <w:t xml:space="preserve"> 2016;54:1-13. doi: </w:t>
      </w:r>
      <w:hyperlink r:id="rId20" w:history="1">
        <w:r w:rsidRPr="00275A53">
          <w:rPr>
            <w:rStyle w:val="Hyperlink"/>
          </w:rPr>
          <w:t>http://dx.doi.org/10.3109/15563650.2015.1110590</w:t>
        </w:r>
      </w:hyperlink>
    </w:p>
    <w:p w14:paraId="7E008723" w14:textId="44B36A02" w:rsidR="00275A53" w:rsidRPr="00275A53" w:rsidRDefault="00275A53" w:rsidP="00275A53">
      <w:pPr>
        <w:pStyle w:val="EndNoteBibliography"/>
        <w:ind w:left="720" w:hanging="720"/>
      </w:pPr>
      <w:r w:rsidRPr="00275A53">
        <w:t xml:space="preserve">53. Brown JA, Gunja N, Buckley NA. Synthetic cannabinoids: Impact of Australian legislation; is the problem Kronic or chronic? </w:t>
      </w:r>
      <w:r w:rsidRPr="00275A53">
        <w:rPr>
          <w:i/>
        </w:rPr>
        <w:t>Clinical Toxicology</w:t>
      </w:r>
      <w:r w:rsidRPr="00275A53">
        <w:t xml:space="preserve"> 2014;52:364-65. doi: </w:t>
      </w:r>
      <w:hyperlink r:id="rId21" w:history="1">
        <w:r w:rsidRPr="00275A53">
          <w:rPr>
            <w:rStyle w:val="Hyperlink"/>
          </w:rPr>
          <w:t>http://dx.doi.org/10.3109/15563650.2014.906213</w:t>
        </w:r>
      </w:hyperlink>
    </w:p>
    <w:p w14:paraId="2F1DB8E3" w14:textId="44915B81" w:rsidR="00275A53" w:rsidRPr="00275A53" w:rsidRDefault="00275A53" w:rsidP="00275A53">
      <w:pPr>
        <w:pStyle w:val="EndNoteBibliography"/>
        <w:ind w:left="720" w:hanging="720"/>
      </w:pPr>
      <w:r w:rsidRPr="00275A53">
        <w:t xml:space="preserve">54. Christie G, MacFarlane V. Synthetic cannabinoid presentations decline following ban. </w:t>
      </w:r>
      <w:r w:rsidRPr="00275A53">
        <w:rPr>
          <w:i/>
        </w:rPr>
        <w:t>Drug &amp; Alcohol Review</w:t>
      </w:r>
      <w:r w:rsidRPr="00275A53">
        <w:t xml:space="preserve"> 2016;35:E3-4. doi: </w:t>
      </w:r>
      <w:hyperlink r:id="rId22" w:history="1">
        <w:r w:rsidRPr="00275A53">
          <w:rPr>
            <w:rStyle w:val="Hyperlink"/>
          </w:rPr>
          <w:t>http://dx.doi.org/10.1111/dar.12352</w:t>
        </w:r>
      </w:hyperlink>
    </w:p>
    <w:p w14:paraId="2349EDA9" w14:textId="77777777" w:rsidR="00275A53" w:rsidRPr="00275A53" w:rsidRDefault="00275A53" w:rsidP="00275A53">
      <w:pPr>
        <w:pStyle w:val="EndNoteBibliography"/>
        <w:ind w:left="720" w:hanging="720"/>
      </w:pPr>
      <w:r w:rsidRPr="00275A53">
        <w:t xml:space="preserve">55. Dargan PI, Hudson S, Ramsey J, et al. The impact of changes in UK classification of the synthetic cannabinoid receptor agonists in 'Spice'. </w:t>
      </w:r>
      <w:r w:rsidRPr="00275A53">
        <w:rPr>
          <w:i/>
        </w:rPr>
        <w:t>The International journal on drug policy</w:t>
      </w:r>
      <w:r w:rsidRPr="00275A53">
        <w:t xml:space="preserve"> 2011;22:274-7.</w:t>
      </w:r>
    </w:p>
    <w:p w14:paraId="4BA38D1F" w14:textId="77777777" w:rsidR="00275A53" w:rsidRPr="00275A53" w:rsidRDefault="00275A53" w:rsidP="00275A53">
      <w:pPr>
        <w:pStyle w:val="EndNoteBibliography"/>
        <w:ind w:left="720" w:hanging="720"/>
      </w:pPr>
      <w:r w:rsidRPr="00275A53">
        <w:t xml:space="preserve">56. Kriikku P, Rintatalo J, Pihlainen K, et al. The effect of banning MDPV on the incidence of MDPV-positive findings among users of illegal drugs and on court decisions in traffic cases in Finland. </w:t>
      </w:r>
      <w:r w:rsidRPr="00275A53">
        <w:rPr>
          <w:i/>
        </w:rPr>
        <w:t>Int J Legal Med</w:t>
      </w:r>
      <w:r w:rsidRPr="00275A53">
        <w:t xml:space="preserve"> 2015;129:741-9.</w:t>
      </w:r>
    </w:p>
    <w:p w14:paraId="5CB5C1F3" w14:textId="77777777" w:rsidR="00275A53" w:rsidRPr="00275A53" w:rsidRDefault="00275A53" w:rsidP="00275A53">
      <w:pPr>
        <w:pStyle w:val="EndNoteBibliography"/>
        <w:ind w:left="720" w:hanging="720"/>
      </w:pPr>
      <w:r w:rsidRPr="00275A53">
        <w:t xml:space="preserve">57. Loefller G, Craig, C. The effect of legal bans on poison control center contacts regarding 'legal highs'. </w:t>
      </w:r>
      <w:r w:rsidRPr="00275A53">
        <w:rPr>
          <w:i/>
        </w:rPr>
        <w:t>Addiction</w:t>
      </w:r>
      <w:r w:rsidRPr="00275A53">
        <w:t xml:space="preserve"> 2013;108:1348-49.</w:t>
      </w:r>
    </w:p>
    <w:p w14:paraId="4AD65FA9" w14:textId="531169B0" w:rsidR="00275A53" w:rsidRPr="00275A53" w:rsidRDefault="00275A53" w:rsidP="00275A53">
      <w:pPr>
        <w:pStyle w:val="EndNoteBibliography"/>
        <w:ind w:left="720" w:hanging="720"/>
      </w:pPr>
      <w:r w:rsidRPr="00275A53">
        <w:t xml:space="preserve">58. Pettie JM, Dow MA, Greig R, et al. The impact of legislative control of methylphenidate-based novel psychoactive substances on recreational drug-related admissions to the Royal Infirmary of Edinburgh. </w:t>
      </w:r>
      <w:r w:rsidRPr="00275A53">
        <w:rPr>
          <w:i/>
        </w:rPr>
        <w:t>Clinical Toxicology</w:t>
      </w:r>
      <w:r w:rsidRPr="00275A53">
        <w:t xml:space="preserve"> 2016;54(4):399-400. doi: </w:t>
      </w:r>
      <w:hyperlink r:id="rId23" w:history="1">
        <w:r w:rsidRPr="00275A53">
          <w:rPr>
            <w:rStyle w:val="Hyperlink"/>
          </w:rPr>
          <w:t>http://dx.doi.org/10.3109/15563650.2016.1165952</w:t>
        </w:r>
      </w:hyperlink>
    </w:p>
    <w:p w14:paraId="032D001D" w14:textId="77777777" w:rsidR="00275A53" w:rsidRPr="00275A53" w:rsidRDefault="00275A53" w:rsidP="00275A53">
      <w:pPr>
        <w:pStyle w:val="EndNoteBibliography"/>
        <w:ind w:left="720" w:hanging="720"/>
      </w:pPr>
      <w:r w:rsidRPr="00275A53">
        <w:t>59. Plumb J, McDonnell WM, Anderson KT, et al. Adverse effects from pediatric exposures to spice (cannabinoid agonists). 2012 Annual Meeting of the North American Congress of Clinical Toxicology (NACCT), October 1–6, 2012  Las Vegas, NV, USA, 2012.</w:t>
      </w:r>
    </w:p>
    <w:p w14:paraId="379614D2" w14:textId="77777777" w:rsidR="00275A53" w:rsidRPr="00275A53" w:rsidRDefault="00275A53" w:rsidP="00275A53">
      <w:pPr>
        <w:pStyle w:val="EndNoteBibliography"/>
        <w:ind w:left="720" w:hanging="720"/>
      </w:pPr>
      <w:r w:rsidRPr="00275A53">
        <w:t>60. Reuter EL. An examination of unintended consequences and the effectiveness of bath salts criminalization. Dissertation Abstracts International Section A: Humanities and Social Sciences 2016.</w:t>
      </w:r>
    </w:p>
    <w:p w14:paraId="68DAC539" w14:textId="77777777" w:rsidR="00275A53" w:rsidRPr="00275A53" w:rsidRDefault="00275A53" w:rsidP="00275A53">
      <w:pPr>
        <w:pStyle w:val="EndNoteBibliography"/>
        <w:ind w:left="720" w:hanging="720"/>
      </w:pPr>
      <w:r w:rsidRPr="00275A53">
        <w:lastRenderedPageBreak/>
        <w:t xml:space="preserve">61. Ryan ML, Arnold T. The effectiveness of a state designer drug ban one year later. </w:t>
      </w:r>
      <w:r w:rsidRPr="00275A53">
        <w:rPr>
          <w:i/>
        </w:rPr>
        <w:t>Clinical Toxicology</w:t>
      </w:r>
      <w:r w:rsidRPr="00275A53">
        <w:t xml:space="preserve"> 2012;50(7):612.</w:t>
      </w:r>
    </w:p>
    <w:p w14:paraId="3707CC2B" w14:textId="77777777" w:rsidR="00275A53" w:rsidRPr="00275A53" w:rsidRDefault="00275A53" w:rsidP="00275A53">
      <w:pPr>
        <w:pStyle w:val="EndNoteBibliography"/>
        <w:ind w:left="720" w:hanging="720"/>
      </w:pPr>
      <w:r w:rsidRPr="00275A53">
        <w:t xml:space="preserve">62. Sheridan J, Dong CY, Butler R, et al. The impact of New Zealand's 2008 prohibition of piperazine-based party pills on young people's substance use: results of a longitudinal, web-based study. </w:t>
      </w:r>
      <w:r w:rsidRPr="00275A53">
        <w:rPr>
          <w:i/>
        </w:rPr>
        <w:t>The International journal on drug policy</w:t>
      </w:r>
      <w:r w:rsidRPr="00275A53">
        <w:t xml:space="preserve"> 2013;24:412-22.</w:t>
      </w:r>
    </w:p>
    <w:p w14:paraId="03D6EB43" w14:textId="77777777" w:rsidR="00275A53" w:rsidRPr="00275A53" w:rsidRDefault="00275A53" w:rsidP="00275A53">
      <w:pPr>
        <w:pStyle w:val="EndNoteBibliography"/>
        <w:ind w:left="720" w:hanging="720"/>
      </w:pPr>
      <w:r w:rsidRPr="00275A53">
        <w:t xml:space="preserve">63. Smyth BP, James P, Cullen W, et al. "So prohibition can work?" changes in use of novel psychoactive substances among adolescents attending a drug and alcohol treatment service following a legislative ban. </w:t>
      </w:r>
      <w:r w:rsidRPr="00275A53">
        <w:rPr>
          <w:i/>
        </w:rPr>
        <w:t>The International journal on drug policy</w:t>
      </w:r>
      <w:r w:rsidRPr="00275A53">
        <w:t xml:space="preserve"> 2015;26(9):887-9. doi: 10.1016/j.drugpo.2015.05.021</w:t>
      </w:r>
    </w:p>
    <w:p w14:paraId="7368FE92" w14:textId="77777777" w:rsidR="00275A53" w:rsidRPr="00275A53" w:rsidRDefault="00275A53" w:rsidP="00275A53">
      <w:pPr>
        <w:pStyle w:val="EndNoteBibliography"/>
        <w:ind w:left="720" w:hanging="720"/>
      </w:pPr>
      <w:r w:rsidRPr="00275A53">
        <w:t xml:space="preserve">64. Wahl M, Theobold J. Synthetic drugs smoked out: outcome of a unique public health partnership. </w:t>
      </w:r>
      <w:r w:rsidRPr="00275A53">
        <w:rPr>
          <w:i/>
        </w:rPr>
        <w:t>Clinical Toxicology</w:t>
      </w:r>
      <w:r w:rsidRPr="00275A53">
        <w:t xml:space="preserve"> 2013;51(7):700-01.</w:t>
      </w:r>
    </w:p>
    <w:p w14:paraId="45E3F54B" w14:textId="77777777" w:rsidR="00275A53" w:rsidRPr="00275A53" w:rsidRDefault="00275A53" w:rsidP="00275A53">
      <w:pPr>
        <w:pStyle w:val="EndNoteBibliography"/>
        <w:ind w:left="720" w:hanging="720"/>
      </w:pPr>
      <w:r w:rsidRPr="00275A53">
        <w:t xml:space="preserve">65. Winstock A, Mitcheson L, Marsden J. Mephedrone: still available and twice the price. </w:t>
      </w:r>
      <w:r w:rsidRPr="00275A53">
        <w:rPr>
          <w:i/>
        </w:rPr>
        <w:t>Lancet</w:t>
      </w:r>
      <w:r w:rsidRPr="00275A53">
        <w:t xml:space="preserve"> 2010;376:1537.</w:t>
      </w:r>
    </w:p>
    <w:p w14:paraId="2B6D9719" w14:textId="77777777" w:rsidR="00275A53" w:rsidRPr="00275A53" w:rsidRDefault="00275A53" w:rsidP="00275A53">
      <w:pPr>
        <w:pStyle w:val="EndNoteBibliography"/>
        <w:ind w:left="720" w:hanging="720"/>
      </w:pPr>
      <w:r w:rsidRPr="00275A53">
        <w:t xml:space="preserve">66. Wood DM, Greene SL, Dargan PI. Control of mephedrone (4-methylmethcathinone) in the UK appears effective in reducing presentations to the emergency department with acute toxicity related to its use. </w:t>
      </w:r>
      <w:r w:rsidRPr="00275A53">
        <w:rPr>
          <w:i/>
        </w:rPr>
        <w:t>Clinical Toxicology</w:t>
      </w:r>
      <w:r w:rsidRPr="00275A53">
        <w:t xml:space="preserve"> 2011;49(6):522-23.</w:t>
      </w:r>
    </w:p>
    <w:p w14:paraId="67F9E6DF" w14:textId="77777777" w:rsidR="00275A53" w:rsidRPr="00275A53" w:rsidRDefault="00275A53" w:rsidP="00275A53">
      <w:pPr>
        <w:pStyle w:val="EndNoteBibliography"/>
        <w:ind w:left="720" w:hanging="720"/>
      </w:pPr>
      <w:r w:rsidRPr="00275A53">
        <w:t xml:space="preserve">67. Wood DM, Measham F, Dargan PI. Was controlling methoxetamine under the UK temporary class drug order legislation effective in reducing its use in a high-drug using population? </w:t>
      </w:r>
      <w:r w:rsidRPr="00275A53">
        <w:rPr>
          <w:i/>
        </w:rPr>
        <w:t>Clinical Toxicology</w:t>
      </w:r>
      <w:r w:rsidRPr="00275A53">
        <w:t xml:space="preserve"> 2013;51(7):663-64.</w:t>
      </w:r>
    </w:p>
    <w:p w14:paraId="7CD957AB" w14:textId="77777777" w:rsidR="00275A53" w:rsidRPr="00275A53" w:rsidRDefault="00275A53" w:rsidP="00275A53">
      <w:pPr>
        <w:pStyle w:val="EndNoteBibliography"/>
        <w:ind w:left="720" w:hanging="720"/>
      </w:pPr>
      <w:r w:rsidRPr="00275A53">
        <w:t xml:space="preserve">68. Wood DM, Measham F, Dargan PI. "Our favourite drug': Prevalence of use and preference for mephedrone in the London night-time economy 1 year after control. </w:t>
      </w:r>
      <w:r w:rsidRPr="00275A53">
        <w:rPr>
          <w:i/>
        </w:rPr>
        <w:t>Journal of Substance Use</w:t>
      </w:r>
      <w:r w:rsidRPr="00275A53">
        <w:t xml:space="preserve"> 2012;17:91-97.</w:t>
      </w:r>
    </w:p>
    <w:p w14:paraId="44E106AB" w14:textId="2C8C5356" w:rsidR="00305A5E" w:rsidRDefault="007C0BC0" w:rsidP="00E503C4">
      <w:r w:rsidRPr="000B4216">
        <w:rPr>
          <w:rFonts w:ascii="Times New Roman" w:hAnsi="Times New Roman" w:cs="Times New Roman"/>
          <w:sz w:val="24"/>
          <w:szCs w:val="24"/>
        </w:rPr>
        <w:fldChar w:fldCharType="end"/>
      </w:r>
    </w:p>
    <w:sectPr w:rsidR="00305A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64368" w14:textId="77777777" w:rsidR="003839F4" w:rsidRDefault="003839F4" w:rsidP="00B41A40">
      <w:pPr>
        <w:spacing w:line="240" w:lineRule="auto"/>
      </w:pPr>
      <w:r>
        <w:separator/>
      </w:r>
    </w:p>
  </w:endnote>
  <w:endnote w:type="continuationSeparator" w:id="0">
    <w:p w14:paraId="0FBBDD32" w14:textId="77777777" w:rsidR="003839F4" w:rsidRDefault="003839F4" w:rsidP="00B41A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265836"/>
      <w:docPartObj>
        <w:docPartGallery w:val="Page Numbers (Bottom of Page)"/>
        <w:docPartUnique/>
      </w:docPartObj>
    </w:sdtPr>
    <w:sdtEndPr>
      <w:rPr>
        <w:noProof/>
      </w:rPr>
    </w:sdtEndPr>
    <w:sdtContent>
      <w:p w14:paraId="60B853C2" w14:textId="5D214ACB" w:rsidR="003839F4" w:rsidRDefault="003839F4">
        <w:pPr>
          <w:pStyle w:val="Footer"/>
          <w:jc w:val="center"/>
        </w:pPr>
        <w:r>
          <w:fldChar w:fldCharType="begin"/>
        </w:r>
        <w:r>
          <w:instrText xml:space="preserve"> PAGE   \* MERGEFORMAT </w:instrText>
        </w:r>
        <w:r>
          <w:fldChar w:fldCharType="separate"/>
        </w:r>
        <w:r w:rsidR="00516F3D">
          <w:rPr>
            <w:noProof/>
          </w:rPr>
          <w:t>1</w:t>
        </w:r>
        <w:r>
          <w:rPr>
            <w:noProof/>
          </w:rPr>
          <w:fldChar w:fldCharType="end"/>
        </w:r>
      </w:p>
    </w:sdtContent>
  </w:sdt>
  <w:p w14:paraId="1A7216B1" w14:textId="77777777" w:rsidR="003839F4" w:rsidRDefault="00383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E8716" w14:textId="77777777" w:rsidR="003839F4" w:rsidRDefault="003839F4" w:rsidP="00B41A40">
      <w:pPr>
        <w:spacing w:line="240" w:lineRule="auto"/>
      </w:pPr>
      <w:r>
        <w:separator/>
      </w:r>
    </w:p>
  </w:footnote>
  <w:footnote w:type="continuationSeparator" w:id="0">
    <w:p w14:paraId="1CDF62DA" w14:textId="77777777" w:rsidR="003839F4" w:rsidRDefault="003839F4" w:rsidP="00B41A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2FD1"/>
    <w:multiLevelType w:val="hybridMultilevel"/>
    <w:tmpl w:val="51A45ED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E695E8C"/>
    <w:multiLevelType w:val="hybridMultilevel"/>
    <w:tmpl w:val="589022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A01EE3"/>
    <w:multiLevelType w:val="hybridMultilevel"/>
    <w:tmpl w:val="8BA8206A"/>
    <w:lvl w:ilvl="0" w:tplc="659C989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4BC2803"/>
    <w:multiLevelType w:val="hybridMultilevel"/>
    <w:tmpl w:val="8BA8206A"/>
    <w:lvl w:ilvl="0" w:tplc="659C98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E41240"/>
    <w:multiLevelType w:val="hybridMultilevel"/>
    <w:tmpl w:val="954E4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501D8C"/>
    <w:multiLevelType w:val="hybridMultilevel"/>
    <w:tmpl w:val="8D7E8BE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74B50EB8"/>
    <w:multiLevelType w:val="hybridMultilevel"/>
    <w:tmpl w:val="9EE2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MJ&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v2r0z9e62tds4ezdf3pdf28sv5ptes0wfsw&quot;&gt;NPS interlibrary loans 08032016&lt;record-ids&gt;&lt;item&gt;60&lt;/item&gt;&lt;item&gt;79&lt;/item&gt;&lt;item&gt;88&lt;/item&gt;&lt;item&gt;212&lt;/item&gt;&lt;item&gt;604&lt;/item&gt;&lt;item&gt;1054&lt;/item&gt;&lt;item&gt;1083&lt;/item&gt;&lt;item&gt;1084&lt;/item&gt;&lt;item&gt;1088&lt;/item&gt;&lt;item&gt;1089&lt;/item&gt;&lt;item&gt;1101&lt;/item&gt;&lt;item&gt;1121&lt;/item&gt;&lt;item&gt;1122&lt;/item&gt;&lt;item&gt;1129&lt;/item&gt;&lt;item&gt;1130&lt;/item&gt;&lt;item&gt;1131&lt;/item&gt;&lt;item&gt;1134&lt;/item&gt;&lt;item&gt;1163&lt;/item&gt;&lt;item&gt;1186&lt;/item&gt;&lt;item&gt;1195&lt;/item&gt;&lt;item&gt;1196&lt;/item&gt;&lt;/record-ids&gt;&lt;/item&gt;&lt;/Libraries&gt;"/>
  </w:docVars>
  <w:rsids>
    <w:rsidRoot w:val="009E1002"/>
    <w:rsid w:val="00040578"/>
    <w:rsid w:val="00056629"/>
    <w:rsid w:val="0006167C"/>
    <w:rsid w:val="000647F2"/>
    <w:rsid w:val="0007197F"/>
    <w:rsid w:val="000B4216"/>
    <w:rsid w:val="000C0AED"/>
    <w:rsid w:val="000D1205"/>
    <w:rsid w:val="000D67AB"/>
    <w:rsid w:val="000E3CFD"/>
    <w:rsid w:val="001167CD"/>
    <w:rsid w:val="00143A63"/>
    <w:rsid w:val="001629BC"/>
    <w:rsid w:val="00191FF8"/>
    <w:rsid w:val="00197E68"/>
    <w:rsid w:val="001B100A"/>
    <w:rsid w:val="001B4CCE"/>
    <w:rsid w:val="001D261F"/>
    <w:rsid w:val="001F3791"/>
    <w:rsid w:val="00211F13"/>
    <w:rsid w:val="00221300"/>
    <w:rsid w:val="00222C20"/>
    <w:rsid w:val="00230754"/>
    <w:rsid w:val="002340FB"/>
    <w:rsid w:val="00250E62"/>
    <w:rsid w:val="00253949"/>
    <w:rsid w:val="002550DF"/>
    <w:rsid w:val="00267C89"/>
    <w:rsid w:val="00275A53"/>
    <w:rsid w:val="00280278"/>
    <w:rsid w:val="00284F8D"/>
    <w:rsid w:val="002C22EF"/>
    <w:rsid w:val="002C486F"/>
    <w:rsid w:val="002E05E6"/>
    <w:rsid w:val="002E07B2"/>
    <w:rsid w:val="002F1A57"/>
    <w:rsid w:val="00305A5E"/>
    <w:rsid w:val="00310D22"/>
    <w:rsid w:val="00312E0B"/>
    <w:rsid w:val="00363E96"/>
    <w:rsid w:val="003677C5"/>
    <w:rsid w:val="003839F4"/>
    <w:rsid w:val="00386213"/>
    <w:rsid w:val="003A2B1C"/>
    <w:rsid w:val="003B1169"/>
    <w:rsid w:val="003F186F"/>
    <w:rsid w:val="003F6A1D"/>
    <w:rsid w:val="004027D3"/>
    <w:rsid w:val="004034F6"/>
    <w:rsid w:val="00421A0F"/>
    <w:rsid w:val="0043532C"/>
    <w:rsid w:val="0043549A"/>
    <w:rsid w:val="00445776"/>
    <w:rsid w:val="00445D45"/>
    <w:rsid w:val="00470CD0"/>
    <w:rsid w:val="004715FE"/>
    <w:rsid w:val="004860F8"/>
    <w:rsid w:val="004872A7"/>
    <w:rsid w:val="00490154"/>
    <w:rsid w:val="00495EE3"/>
    <w:rsid w:val="004B125F"/>
    <w:rsid w:val="004B74EC"/>
    <w:rsid w:val="004C4525"/>
    <w:rsid w:val="004C5442"/>
    <w:rsid w:val="004D2D6E"/>
    <w:rsid w:val="004D4DC8"/>
    <w:rsid w:val="004D7AF2"/>
    <w:rsid w:val="005053DE"/>
    <w:rsid w:val="00516F3D"/>
    <w:rsid w:val="00517250"/>
    <w:rsid w:val="00521132"/>
    <w:rsid w:val="005308AE"/>
    <w:rsid w:val="00542593"/>
    <w:rsid w:val="0054386D"/>
    <w:rsid w:val="00551BDC"/>
    <w:rsid w:val="0058727D"/>
    <w:rsid w:val="005A1FE5"/>
    <w:rsid w:val="005A51A9"/>
    <w:rsid w:val="005A6202"/>
    <w:rsid w:val="005A7669"/>
    <w:rsid w:val="005B4316"/>
    <w:rsid w:val="005D1D08"/>
    <w:rsid w:val="005E2C7B"/>
    <w:rsid w:val="005E466F"/>
    <w:rsid w:val="005E4F79"/>
    <w:rsid w:val="005F031A"/>
    <w:rsid w:val="00620780"/>
    <w:rsid w:val="00645944"/>
    <w:rsid w:val="00650779"/>
    <w:rsid w:val="00653846"/>
    <w:rsid w:val="00661FA0"/>
    <w:rsid w:val="00667467"/>
    <w:rsid w:val="00682378"/>
    <w:rsid w:val="006A0A46"/>
    <w:rsid w:val="006B50CF"/>
    <w:rsid w:val="006B6613"/>
    <w:rsid w:val="006E26C1"/>
    <w:rsid w:val="006E5401"/>
    <w:rsid w:val="00717D7B"/>
    <w:rsid w:val="00724545"/>
    <w:rsid w:val="00730299"/>
    <w:rsid w:val="00730D8F"/>
    <w:rsid w:val="00740F9A"/>
    <w:rsid w:val="007430A2"/>
    <w:rsid w:val="007457F9"/>
    <w:rsid w:val="00755C29"/>
    <w:rsid w:val="00763130"/>
    <w:rsid w:val="0077314F"/>
    <w:rsid w:val="00780729"/>
    <w:rsid w:val="00786932"/>
    <w:rsid w:val="007956C3"/>
    <w:rsid w:val="007C0BC0"/>
    <w:rsid w:val="007D10FE"/>
    <w:rsid w:val="007D2617"/>
    <w:rsid w:val="007E35A7"/>
    <w:rsid w:val="007F7093"/>
    <w:rsid w:val="008060CE"/>
    <w:rsid w:val="00815756"/>
    <w:rsid w:val="008218C1"/>
    <w:rsid w:val="008351B0"/>
    <w:rsid w:val="00851541"/>
    <w:rsid w:val="008849AB"/>
    <w:rsid w:val="008922F9"/>
    <w:rsid w:val="00894F51"/>
    <w:rsid w:val="008A3DA5"/>
    <w:rsid w:val="008D28E1"/>
    <w:rsid w:val="008D71E3"/>
    <w:rsid w:val="008E4CE6"/>
    <w:rsid w:val="008E794C"/>
    <w:rsid w:val="00906622"/>
    <w:rsid w:val="009123B5"/>
    <w:rsid w:val="00922D4F"/>
    <w:rsid w:val="00952E7D"/>
    <w:rsid w:val="00960108"/>
    <w:rsid w:val="00964233"/>
    <w:rsid w:val="00973D55"/>
    <w:rsid w:val="00987DDC"/>
    <w:rsid w:val="009978D7"/>
    <w:rsid w:val="009A0328"/>
    <w:rsid w:val="009A161A"/>
    <w:rsid w:val="009D2730"/>
    <w:rsid w:val="009D7CAB"/>
    <w:rsid w:val="009E1002"/>
    <w:rsid w:val="009F1942"/>
    <w:rsid w:val="00A1239C"/>
    <w:rsid w:val="00A57CF1"/>
    <w:rsid w:val="00A61CDC"/>
    <w:rsid w:val="00A73A3A"/>
    <w:rsid w:val="00A74DBD"/>
    <w:rsid w:val="00A8116D"/>
    <w:rsid w:val="00A83551"/>
    <w:rsid w:val="00A96D6B"/>
    <w:rsid w:val="00A96E64"/>
    <w:rsid w:val="00A977A2"/>
    <w:rsid w:val="00AA702D"/>
    <w:rsid w:val="00AC3E5A"/>
    <w:rsid w:val="00AD7129"/>
    <w:rsid w:val="00AE1510"/>
    <w:rsid w:val="00AF36E1"/>
    <w:rsid w:val="00B04EF6"/>
    <w:rsid w:val="00B106DA"/>
    <w:rsid w:val="00B41A40"/>
    <w:rsid w:val="00B466CB"/>
    <w:rsid w:val="00B64D1B"/>
    <w:rsid w:val="00B714AA"/>
    <w:rsid w:val="00B817AD"/>
    <w:rsid w:val="00B84507"/>
    <w:rsid w:val="00BA2E1D"/>
    <w:rsid w:val="00BA6C63"/>
    <w:rsid w:val="00BD5DE8"/>
    <w:rsid w:val="00BE6127"/>
    <w:rsid w:val="00C11E5A"/>
    <w:rsid w:val="00C25AD7"/>
    <w:rsid w:val="00C36A71"/>
    <w:rsid w:val="00C50EB2"/>
    <w:rsid w:val="00C63608"/>
    <w:rsid w:val="00C6396C"/>
    <w:rsid w:val="00C65F2E"/>
    <w:rsid w:val="00C84830"/>
    <w:rsid w:val="00C8511D"/>
    <w:rsid w:val="00C91512"/>
    <w:rsid w:val="00C9282C"/>
    <w:rsid w:val="00C96DD6"/>
    <w:rsid w:val="00CA3247"/>
    <w:rsid w:val="00CA3981"/>
    <w:rsid w:val="00CA7412"/>
    <w:rsid w:val="00CB1416"/>
    <w:rsid w:val="00CB14A2"/>
    <w:rsid w:val="00CC182D"/>
    <w:rsid w:val="00CC222F"/>
    <w:rsid w:val="00CC2572"/>
    <w:rsid w:val="00D1033E"/>
    <w:rsid w:val="00D11FDF"/>
    <w:rsid w:val="00D3644F"/>
    <w:rsid w:val="00D41AF3"/>
    <w:rsid w:val="00D433D4"/>
    <w:rsid w:val="00D51976"/>
    <w:rsid w:val="00D55473"/>
    <w:rsid w:val="00D56570"/>
    <w:rsid w:val="00D607B2"/>
    <w:rsid w:val="00D64084"/>
    <w:rsid w:val="00D76322"/>
    <w:rsid w:val="00D76D28"/>
    <w:rsid w:val="00D77D85"/>
    <w:rsid w:val="00D81DB1"/>
    <w:rsid w:val="00D823E7"/>
    <w:rsid w:val="00D96CA0"/>
    <w:rsid w:val="00DA3026"/>
    <w:rsid w:val="00DC7815"/>
    <w:rsid w:val="00DE5060"/>
    <w:rsid w:val="00E37F26"/>
    <w:rsid w:val="00E40356"/>
    <w:rsid w:val="00E44935"/>
    <w:rsid w:val="00E503C4"/>
    <w:rsid w:val="00E66F27"/>
    <w:rsid w:val="00E83FAE"/>
    <w:rsid w:val="00E939AA"/>
    <w:rsid w:val="00EA1E4B"/>
    <w:rsid w:val="00EA216D"/>
    <w:rsid w:val="00EA2348"/>
    <w:rsid w:val="00EC1AF9"/>
    <w:rsid w:val="00EE58C5"/>
    <w:rsid w:val="00EF485C"/>
    <w:rsid w:val="00F12E73"/>
    <w:rsid w:val="00F165F1"/>
    <w:rsid w:val="00F23739"/>
    <w:rsid w:val="00F30774"/>
    <w:rsid w:val="00F45E51"/>
    <w:rsid w:val="00F50E55"/>
    <w:rsid w:val="00F55EAA"/>
    <w:rsid w:val="00F950D9"/>
    <w:rsid w:val="00F95C6E"/>
    <w:rsid w:val="00F97D5A"/>
    <w:rsid w:val="00FA4A8E"/>
    <w:rsid w:val="00FB152A"/>
    <w:rsid w:val="00FB199B"/>
    <w:rsid w:val="00FB4CB0"/>
    <w:rsid w:val="00FC2939"/>
    <w:rsid w:val="00FC46C2"/>
    <w:rsid w:val="00FD4D64"/>
    <w:rsid w:val="00FF0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21866E"/>
  <w15:docId w15:val="{B8727350-B36D-48D8-A742-95C855E1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002"/>
    <w:pPr>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002"/>
    <w:pPr>
      <w:ind w:left="720"/>
      <w:contextualSpacing/>
    </w:pPr>
  </w:style>
  <w:style w:type="paragraph" w:styleId="BalloonText">
    <w:name w:val="Balloon Text"/>
    <w:basedOn w:val="Normal"/>
    <w:link w:val="BalloonTextChar"/>
    <w:uiPriority w:val="99"/>
    <w:semiHidden/>
    <w:unhideWhenUsed/>
    <w:rsid w:val="00312E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E0B"/>
    <w:rPr>
      <w:rFonts w:ascii="Tahoma" w:hAnsi="Tahoma" w:cs="Tahoma"/>
      <w:sz w:val="16"/>
      <w:szCs w:val="16"/>
    </w:rPr>
  </w:style>
  <w:style w:type="table" w:styleId="TableGrid">
    <w:name w:val="Table Grid"/>
    <w:basedOn w:val="TableNormal"/>
    <w:uiPriority w:val="59"/>
    <w:rsid w:val="00312E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1A40"/>
    <w:pPr>
      <w:tabs>
        <w:tab w:val="center" w:pos="4513"/>
        <w:tab w:val="right" w:pos="9026"/>
      </w:tabs>
      <w:spacing w:line="240" w:lineRule="auto"/>
    </w:pPr>
  </w:style>
  <w:style w:type="character" w:customStyle="1" w:styleId="HeaderChar">
    <w:name w:val="Header Char"/>
    <w:basedOn w:val="DefaultParagraphFont"/>
    <w:link w:val="Header"/>
    <w:uiPriority w:val="99"/>
    <w:rsid w:val="00B41A40"/>
  </w:style>
  <w:style w:type="paragraph" w:styleId="Footer">
    <w:name w:val="footer"/>
    <w:basedOn w:val="Normal"/>
    <w:link w:val="FooterChar"/>
    <w:uiPriority w:val="99"/>
    <w:unhideWhenUsed/>
    <w:rsid w:val="00B41A40"/>
    <w:pPr>
      <w:tabs>
        <w:tab w:val="center" w:pos="4513"/>
        <w:tab w:val="right" w:pos="9026"/>
      </w:tabs>
      <w:spacing w:line="240" w:lineRule="auto"/>
    </w:pPr>
  </w:style>
  <w:style w:type="character" w:customStyle="1" w:styleId="FooterChar">
    <w:name w:val="Footer Char"/>
    <w:basedOn w:val="DefaultParagraphFont"/>
    <w:link w:val="Footer"/>
    <w:uiPriority w:val="99"/>
    <w:rsid w:val="00B41A40"/>
  </w:style>
  <w:style w:type="character" w:styleId="CommentReference">
    <w:name w:val="annotation reference"/>
    <w:basedOn w:val="DefaultParagraphFont"/>
    <w:uiPriority w:val="99"/>
    <w:semiHidden/>
    <w:unhideWhenUsed/>
    <w:rsid w:val="00B04EF6"/>
    <w:rPr>
      <w:sz w:val="16"/>
      <w:szCs w:val="16"/>
    </w:rPr>
  </w:style>
  <w:style w:type="paragraph" w:styleId="CommentText">
    <w:name w:val="annotation text"/>
    <w:basedOn w:val="Normal"/>
    <w:link w:val="CommentTextChar"/>
    <w:uiPriority w:val="99"/>
    <w:semiHidden/>
    <w:unhideWhenUsed/>
    <w:rsid w:val="00B04EF6"/>
    <w:pPr>
      <w:spacing w:line="240" w:lineRule="auto"/>
    </w:pPr>
    <w:rPr>
      <w:sz w:val="20"/>
      <w:szCs w:val="20"/>
    </w:rPr>
  </w:style>
  <w:style w:type="character" w:customStyle="1" w:styleId="CommentTextChar">
    <w:name w:val="Comment Text Char"/>
    <w:basedOn w:val="DefaultParagraphFont"/>
    <w:link w:val="CommentText"/>
    <w:uiPriority w:val="99"/>
    <w:semiHidden/>
    <w:rsid w:val="00B04EF6"/>
    <w:rPr>
      <w:sz w:val="20"/>
      <w:szCs w:val="20"/>
    </w:rPr>
  </w:style>
  <w:style w:type="paragraph" w:styleId="CommentSubject">
    <w:name w:val="annotation subject"/>
    <w:basedOn w:val="CommentText"/>
    <w:next w:val="CommentText"/>
    <w:link w:val="CommentSubjectChar"/>
    <w:uiPriority w:val="99"/>
    <w:semiHidden/>
    <w:unhideWhenUsed/>
    <w:rsid w:val="00B04EF6"/>
    <w:rPr>
      <w:b/>
      <w:bCs/>
    </w:rPr>
  </w:style>
  <w:style w:type="character" w:customStyle="1" w:styleId="CommentSubjectChar">
    <w:name w:val="Comment Subject Char"/>
    <w:basedOn w:val="CommentTextChar"/>
    <w:link w:val="CommentSubject"/>
    <w:uiPriority w:val="99"/>
    <w:semiHidden/>
    <w:rsid w:val="00B04EF6"/>
    <w:rPr>
      <w:b/>
      <w:bCs/>
      <w:sz w:val="20"/>
      <w:szCs w:val="20"/>
    </w:rPr>
  </w:style>
  <w:style w:type="character" w:styleId="Hyperlink">
    <w:name w:val="Hyperlink"/>
    <w:basedOn w:val="DefaultParagraphFont"/>
    <w:uiPriority w:val="99"/>
    <w:unhideWhenUsed/>
    <w:rsid w:val="00BA6C63"/>
    <w:rPr>
      <w:color w:val="0000FF" w:themeColor="hyperlink"/>
      <w:u w:val="single"/>
    </w:rPr>
  </w:style>
  <w:style w:type="paragraph" w:customStyle="1" w:styleId="EndNoteBibliographyTitle">
    <w:name w:val="EndNote Bibliography Title"/>
    <w:basedOn w:val="Normal"/>
    <w:link w:val="EndNoteBibliographyTitleChar"/>
    <w:rsid w:val="007C0BC0"/>
    <w:pPr>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C0BC0"/>
    <w:rPr>
      <w:rFonts w:ascii="Calibri" w:hAnsi="Calibri"/>
      <w:noProof/>
      <w:lang w:val="en-US"/>
    </w:rPr>
  </w:style>
  <w:style w:type="paragraph" w:customStyle="1" w:styleId="EndNoteBibliography">
    <w:name w:val="EndNote Bibliography"/>
    <w:basedOn w:val="Normal"/>
    <w:link w:val="EndNoteBibliographyChar"/>
    <w:rsid w:val="007C0BC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7C0BC0"/>
    <w:rPr>
      <w:rFonts w:ascii="Calibri" w:hAnsi="Calibri"/>
      <w:noProof/>
      <w:lang w:val="en-US"/>
    </w:rPr>
  </w:style>
  <w:style w:type="character" w:styleId="FollowedHyperlink">
    <w:name w:val="FollowedHyperlink"/>
    <w:basedOn w:val="DefaultParagraphFont"/>
    <w:uiPriority w:val="99"/>
    <w:semiHidden/>
    <w:unhideWhenUsed/>
    <w:rsid w:val="00682378"/>
    <w:rPr>
      <w:color w:val="800080" w:themeColor="followedHyperlink"/>
      <w:u w:val="single"/>
    </w:rPr>
  </w:style>
  <w:style w:type="table" w:customStyle="1" w:styleId="TableGrid1">
    <w:name w:val="Table Grid1"/>
    <w:basedOn w:val="TableNormal"/>
    <w:next w:val="TableGrid"/>
    <w:uiPriority w:val="59"/>
    <w:rsid w:val="003A2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9704">
      <w:bodyDiv w:val="1"/>
      <w:marLeft w:val="0"/>
      <w:marRight w:val="0"/>
      <w:marTop w:val="0"/>
      <w:marBottom w:val="0"/>
      <w:divBdr>
        <w:top w:val="none" w:sz="0" w:space="0" w:color="auto"/>
        <w:left w:val="none" w:sz="0" w:space="0" w:color="auto"/>
        <w:bottom w:val="none" w:sz="0" w:space="0" w:color="auto"/>
        <w:right w:val="none" w:sz="0" w:space="0" w:color="auto"/>
      </w:divBdr>
    </w:div>
    <w:div w:id="173617893">
      <w:bodyDiv w:val="1"/>
      <w:marLeft w:val="0"/>
      <w:marRight w:val="0"/>
      <w:marTop w:val="0"/>
      <w:marBottom w:val="0"/>
      <w:divBdr>
        <w:top w:val="none" w:sz="0" w:space="0" w:color="auto"/>
        <w:left w:val="none" w:sz="0" w:space="0" w:color="auto"/>
        <w:bottom w:val="none" w:sz="0" w:space="0" w:color="auto"/>
        <w:right w:val="none" w:sz="0" w:space="0" w:color="auto"/>
      </w:divBdr>
    </w:div>
    <w:div w:id="259218118">
      <w:bodyDiv w:val="1"/>
      <w:marLeft w:val="0"/>
      <w:marRight w:val="0"/>
      <w:marTop w:val="0"/>
      <w:marBottom w:val="0"/>
      <w:divBdr>
        <w:top w:val="none" w:sz="0" w:space="0" w:color="auto"/>
        <w:left w:val="none" w:sz="0" w:space="0" w:color="auto"/>
        <w:bottom w:val="none" w:sz="0" w:space="0" w:color="auto"/>
        <w:right w:val="none" w:sz="0" w:space="0" w:color="auto"/>
      </w:divBdr>
    </w:div>
    <w:div w:id="452135425">
      <w:bodyDiv w:val="1"/>
      <w:marLeft w:val="0"/>
      <w:marRight w:val="0"/>
      <w:marTop w:val="0"/>
      <w:marBottom w:val="0"/>
      <w:divBdr>
        <w:top w:val="none" w:sz="0" w:space="0" w:color="auto"/>
        <w:left w:val="none" w:sz="0" w:space="0" w:color="auto"/>
        <w:bottom w:val="none" w:sz="0" w:space="0" w:color="auto"/>
        <w:right w:val="none" w:sz="0" w:space="0" w:color="auto"/>
      </w:divBdr>
    </w:div>
    <w:div w:id="598025040">
      <w:bodyDiv w:val="1"/>
      <w:marLeft w:val="0"/>
      <w:marRight w:val="0"/>
      <w:marTop w:val="0"/>
      <w:marBottom w:val="0"/>
      <w:divBdr>
        <w:top w:val="none" w:sz="0" w:space="0" w:color="auto"/>
        <w:left w:val="none" w:sz="0" w:space="0" w:color="auto"/>
        <w:bottom w:val="none" w:sz="0" w:space="0" w:color="auto"/>
        <w:right w:val="none" w:sz="0" w:space="0" w:color="auto"/>
      </w:divBdr>
    </w:div>
    <w:div w:id="604070953">
      <w:bodyDiv w:val="1"/>
      <w:marLeft w:val="0"/>
      <w:marRight w:val="0"/>
      <w:marTop w:val="0"/>
      <w:marBottom w:val="0"/>
      <w:divBdr>
        <w:top w:val="none" w:sz="0" w:space="0" w:color="auto"/>
        <w:left w:val="none" w:sz="0" w:space="0" w:color="auto"/>
        <w:bottom w:val="none" w:sz="0" w:space="0" w:color="auto"/>
        <w:right w:val="none" w:sz="0" w:space="0" w:color="auto"/>
      </w:divBdr>
    </w:div>
    <w:div w:id="659504523">
      <w:bodyDiv w:val="1"/>
      <w:marLeft w:val="0"/>
      <w:marRight w:val="0"/>
      <w:marTop w:val="0"/>
      <w:marBottom w:val="0"/>
      <w:divBdr>
        <w:top w:val="none" w:sz="0" w:space="0" w:color="auto"/>
        <w:left w:val="none" w:sz="0" w:space="0" w:color="auto"/>
        <w:bottom w:val="none" w:sz="0" w:space="0" w:color="auto"/>
        <w:right w:val="none" w:sz="0" w:space="0" w:color="auto"/>
      </w:divBdr>
    </w:div>
    <w:div w:id="704867469">
      <w:bodyDiv w:val="1"/>
      <w:marLeft w:val="0"/>
      <w:marRight w:val="0"/>
      <w:marTop w:val="0"/>
      <w:marBottom w:val="0"/>
      <w:divBdr>
        <w:top w:val="none" w:sz="0" w:space="0" w:color="auto"/>
        <w:left w:val="none" w:sz="0" w:space="0" w:color="auto"/>
        <w:bottom w:val="none" w:sz="0" w:space="0" w:color="auto"/>
        <w:right w:val="none" w:sz="0" w:space="0" w:color="auto"/>
      </w:divBdr>
    </w:div>
    <w:div w:id="785927855">
      <w:bodyDiv w:val="1"/>
      <w:marLeft w:val="0"/>
      <w:marRight w:val="0"/>
      <w:marTop w:val="0"/>
      <w:marBottom w:val="0"/>
      <w:divBdr>
        <w:top w:val="none" w:sz="0" w:space="0" w:color="auto"/>
        <w:left w:val="none" w:sz="0" w:space="0" w:color="auto"/>
        <w:bottom w:val="none" w:sz="0" w:space="0" w:color="auto"/>
        <w:right w:val="none" w:sz="0" w:space="0" w:color="auto"/>
      </w:divBdr>
    </w:div>
    <w:div w:id="871575463">
      <w:bodyDiv w:val="1"/>
      <w:marLeft w:val="0"/>
      <w:marRight w:val="0"/>
      <w:marTop w:val="0"/>
      <w:marBottom w:val="0"/>
      <w:divBdr>
        <w:top w:val="none" w:sz="0" w:space="0" w:color="auto"/>
        <w:left w:val="none" w:sz="0" w:space="0" w:color="auto"/>
        <w:bottom w:val="none" w:sz="0" w:space="0" w:color="auto"/>
        <w:right w:val="none" w:sz="0" w:space="0" w:color="auto"/>
      </w:divBdr>
    </w:div>
    <w:div w:id="981151367">
      <w:bodyDiv w:val="1"/>
      <w:marLeft w:val="0"/>
      <w:marRight w:val="0"/>
      <w:marTop w:val="0"/>
      <w:marBottom w:val="0"/>
      <w:divBdr>
        <w:top w:val="none" w:sz="0" w:space="0" w:color="auto"/>
        <w:left w:val="none" w:sz="0" w:space="0" w:color="auto"/>
        <w:bottom w:val="none" w:sz="0" w:space="0" w:color="auto"/>
        <w:right w:val="none" w:sz="0" w:space="0" w:color="auto"/>
      </w:divBdr>
    </w:div>
    <w:div w:id="1177305165">
      <w:bodyDiv w:val="1"/>
      <w:marLeft w:val="0"/>
      <w:marRight w:val="0"/>
      <w:marTop w:val="0"/>
      <w:marBottom w:val="0"/>
      <w:divBdr>
        <w:top w:val="none" w:sz="0" w:space="0" w:color="auto"/>
        <w:left w:val="none" w:sz="0" w:space="0" w:color="auto"/>
        <w:bottom w:val="none" w:sz="0" w:space="0" w:color="auto"/>
        <w:right w:val="none" w:sz="0" w:space="0" w:color="auto"/>
      </w:divBdr>
    </w:div>
    <w:div w:id="1221401816">
      <w:bodyDiv w:val="1"/>
      <w:marLeft w:val="0"/>
      <w:marRight w:val="0"/>
      <w:marTop w:val="0"/>
      <w:marBottom w:val="0"/>
      <w:divBdr>
        <w:top w:val="none" w:sz="0" w:space="0" w:color="auto"/>
        <w:left w:val="none" w:sz="0" w:space="0" w:color="auto"/>
        <w:bottom w:val="none" w:sz="0" w:space="0" w:color="auto"/>
        <w:right w:val="none" w:sz="0" w:space="0" w:color="auto"/>
      </w:divBdr>
    </w:div>
    <w:div w:id="1429109895">
      <w:bodyDiv w:val="1"/>
      <w:marLeft w:val="0"/>
      <w:marRight w:val="0"/>
      <w:marTop w:val="0"/>
      <w:marBottom w:val="0"/>
      <w:divBdr>
        <w:top w:val="none" w:sz="0" w:space="0" w:color="auto"/>
        <w:left w:val="none" w:sz="0" w:space="0" w:color="auto"/>
        <w:bottom w:val="none" w:sz="0" w:space="0" w:color="auto"/>
        <w:right w:val="none" w:sz="0" w:space="0" w:color="auto"/>
      </w:divBdr>
    </w:div>
    <w:div w:id="1706059252">
      <w:bodyDiv w:val="1"/>
      <w:marLeft w:val="0"/>
      <w:marRight w:val="0"/>
      <w:marTop w:val="0"/>
      <w:marBottom w:val="0"/>
      <w:divBdr>
        <w:top w:val="none" w:sz="0" w:space="0" w:color="auto"/>
        <w:left w:val="none" w:sz="0" w:space="0" w:color="auto"/>
        <w:bottom w:val="none" w:sz="0" w:space="0" w:color="auto"/>
        <w:right w:val="none" w:sz="0" w:space="0" w:color="auto"/>
      </w:divBdr>
    </w:div>
    <w:div w:id="1861897595">
      <w:bodyDiv w:val="1"/>
      <w:marLeft w:val="0"/>
      <w:marRight w:val="0"/>
      <w:marTop w:val="0"/>
      <w:marBottom w:val="0"/>
      <w:divBdr>
        <w:top w:val="none" w:sz="0" w:space="0" w:color="auto"/>
        <w:left w:val="none" w:sz="0" w:space="0" w:color="auto"/>
        <w:bottom w:val="none" w:sz="0" w:space="0" w:color="auto"/>
        <w:right w:val="none" w:sz="0" w:space="0" w:color="auto"/>
      </w:divBdr>
    </w:div>
    <w:div w:id="197093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x.doi.org/10.1708/1461.16147" TargetMode="External"/><Relationship Id="rId18" Type="http://schemas.openxmlformats.org/officeDocument/2006/relationships/hyperlink" Target="http://dx.doi.org/10.1111/j.1360-0443.2011.03502.x" TargetMode="External"/><Relationship Id="rId3" Type="http://schemas.openxmlformats.org/officeDocument/2006/relationships/styles" Target="styles.xml"/><Relationship Id="rId21" Type="http://schemas.openxmlformats.org/officeDocument/2006/relationships/hyperlink" Target="http://dx.doi.org/10.3109/15563650.2014.906213" TargetMode="External"/><Relationship Id="rId7" Type="http://schemas.openxmlformats.org/officeDocument/2006/relationships/endnotes" Target="endnotes.xml"/><Relationship Id="rId12" Type="http://schemas.openxmlformats.org/officeDocument/2006/relationships/hyperlink" Target="https://www.health-ni.gov.uk/sites/default/files/publications/dhssps/all-ireland-dps-2014-15-bulletin-keyfacts.pdf" TargetMode="External"/><Relationship Id="rId17" Type="http://schemas.openxmlformats.org/officeDocument/2006/relationships/hyperlink" Target="http://dx.doi.org/10.1192/pb.39.6.316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x.doi.org/10.1177/0956462415616056" TargetMode="External"/><Relationship Id="rId20" Type="http://schemas.openxmlformats.org/officeDocument/2006/relationships/hyperlink" Target="http://dx.doi.org/10.3109/15563650.2015.11105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x.doi.org/10.1111/hiv.12147" TargetMode="External"/><Relationship Id="rId23" Type="http://schemas.openxmlformats.org/officeDocument/2006/relationships/hyperlink" Target="http://dx.doi.org/10.3109/15563650.2016.1165952" TargetMode="External"/><Relationship Id="rId10" Type="http://schemas.openxmlformats.org/officeDocument/2006/relationships/image" Target="media/image2.emf"/><Relationship Id="rId19" Type="http://schemas.openxmlformats.org/officeDocument/2006/relationships/hyperlink" Target="http://dx.doi.org/10.3109/15563650.2014.90621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dx.doi.org/10.1093/qjmed/hcv171" TargetMode="External"/><Relationship Id="rId22" Type="http://schemas.openxmlformats.org/officeDocument/2006/relationships/hyperlink" Target="http://dx.doi.org/10.1111/dar.12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A5997-7FFB-44CB-9B1C-F2734864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11061</Words>
  <Characters>63048</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73962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Meader</dc:creator>
  <cp:lastModifiedBy>Cipriano, K.</cp:lastModifiedBy>
  <cp:revision>2</cp:revision>
  <cp:lastPrinted>2017-07-12T14:18:00Z</cp:lastPrinted>
  <dcterms:created xsi:type="dcterms:W3CDTF">2018-01-10T17:33:00Z</dcterms:created>
  <dcterms:modified xsi:type="dcterms:W3CDTF">2018-01-10T17:33:00Z</dcterms:modified>
</cp:coreProperties>
</file>