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CA4" w:rsidRPr="00EF4456" w:rsidRDefault="00ED2D62" w:rsidP="00ED2D62">
      <w:pPr>
        <w:jc w:val="center"/>
        <w:rPr>
          <w:rFonts w:ascii="Times New Roman" w:hAnsi="Times New Roman" w:cs="Times New Roman"/>
          <w:b/>
          <w:sz w:val="28"/>
          <w:szCs w:val="28"/>
        </w:rPr>
      </w:pPr>
      <w:r w:rsidRPr="00EF4456">
        <w:rPr>
          <w:rFonts w:ascii="Times New Roman" w:hAnsi="Times New Roman" w:cs="Times New Roman"/>
          <w:b/>
          <w:sz w:val="28"/>
          <w:szCs w:val="28"/>
        </w:rPr>
        <w:t>The Values and Varieties of Humility</w:t>
      </w:r>
    </w:p>
    <w:p w:rsidR="00F27CC6" w:rsidRDefault="00ED2D62" w:rsidP="004F28B6">
      <w:pPr>
        <w:rPr>
          <w:rFonts w:ascii="Times New Roman" w:hAnsi="Times New Roman" w:cs="Times New Roman"/>
          <w:sz w:val="24"/>
          <w:szCs w:val="24"/>
        </w:rPr>
      </w:pPr>
      <w:r w:rsidRPr="00A15084">
        <w:rPr>
          <w:rFonts w:ascii="Times New Roman" w:hAnsi="Times New Roman" w:cs="Times New Roman"/>
          <w:sz w:val="24"/>
          <w:szCs w:val="24"/>
        </w:rPr>
        <w:t xml:space="preserve">The contemporary philosophical landscape is populated by a diverse range of accounts of </w:t>
      </w:r>
      <w:r w:rsidR="008B59DA">
        <w:rPr>
          <w:rFonts w:ascii="Times New Roman" w:hAnsi="Times New Roman" w:cs="Times New Roman"/>
          <w:sz w:val="24"/>
          <w:szCs w:val="24"/>
        </w:rPr>
        <w:t xml:space="preserve">virtuous </w:t>
      </w:r>
      <w:r w:rsidRPr="00A15084">
        <w:rPr>
          <w:rFonts w:ascii="Times New Roman" w:hAnsi="Times New Roman" w:cs="Times New Roman"/>
          <w:sz w:val="24"/>
          <w:szCs w:val="24"/>
        </w:rPr>
        <w:t>c</w:t>
      </w:r>
      <w:r w:rsidR="007541F5" w:rsidRPr="00A15084">
        <w:rPr>
          <w:rFonts w:ascii="Times New Roman" w:hAnsi="Times New Roman" w:cs="Times New Roman"/>
          <w:sz w:val="24"/>
          <w:szCs w:val="24"/>
        </w:rPr>
        <w:t>haracter trait</w:t>
      </w:r>
      <w:r w:rsidR="00F27CC6">
        <w:rPr>
          <w:rFonts w:ascii="Times New Roman" w:hAnsi="Times New Roman" w:cs="Times New Roman"/>
          <w:sz w:val="24"/>
          <w:szCs w:val="24"/>
        </w:rPr>
        <w:t>s such as</w:t>
      </w:r>
      <w:r w:rsidR="007541F5" w:rsidRPr="00A15084">
        <w:rPr>
          <w:rFonts w:ascii="Times New Roman" w:hAnsi="Times New Roman" w:cs="Times New Roman"/>
          <w:sz w:val="24"/>
          <w:szCs w:val="24"/>
        </w:rPr>
        <w:t xml:space="preserve"> humility. One </w:t>
      </w:r>
      <w:r w:rsidRPr="00A15084">
        <w:rPr>
          <w:rFonts w:ascii="Times New Roman" w:hAnsi="Times New Roman" w:cs="Times New Roman"/>
          <w:sz w:val="24"/>
          <w:szCs w:val="24"/>
        </w:rPr>
        <w:t xml:space="preserve">approach to navigating this </w:t>
      </w:r>
      <w:r w:rsidR="007541F5" w:rsidRPr="00A15084">
        <w:rPr>
          <w:rFonts w:ascii="Times New Roman" w:hAnsi="Times New Roman" w:cs="Times New Roman"/>
          <w:sz w:val="24"/>
          <w:szCs w:val="24"/>
        </w:rPr>
        <w:t xml:space="preserve">terrain has </w:t>
      </w:r>
      <w:r w:rsidR="00186883">
        <w:rPr>
          <w:rFonts w:ascii="Times New Roman" w:hAnsi="Times New Roman" w:cs="Times New Roman"/>
          <w:sz w:val="24"/>
          <w:szCs w:val="24"/>
        </w:rPr>
        <w:t>stressed taking</w:t>
      </w:r>
      <w:r w:rsidRPr="00A15084">
        <w:rPr>
          <w:rFonts w:ascii="Times New Roman" w:hAnsi="Times New Roman" w:cs="Times New Roman"/>
          <w:sz w:val="24"/>
          <w:szCs w:val="24"/>
        </w:rPr>
        <w:t xml:space="preserve"> each account </w:t>
      </w:r>
      <w:r w:rsidR="00F27CC6">
        <w:rPr>
          <w:rFonts w:ascii="Times New Roman" w:hAnsi="Times New Roman" w:cs="Times New Roman"/>
          <w:sz w:val="24"/>
          <w:szCs w:val="24"/>
        </w:rPr>
        <w:t>of a particular character trait</w:t>
      </w:r>
      <w:r w:rsidRPr="00A15084">
        <w:rPr>
          <w:rFonts w:ascii="Times New Roman" w:hAnsi="Times New Roman" w:cs="Times New Roman"/>
          <w:sz w:val="24"/>
          <w:szCs w:val="24"/>
        </w:rPr>
        <w:t xml:space="preserve"> </w:t>
      </w:r>
      <w:r w:rsidR="00374BA0">
        <w:rPr>
          <w:rFonts w:ascii="Times New Roman" w:hAnsi="Times New Roman" w:cs="Times New Roman"/>
          <w:sz w:val="24"/>
          <w:szCs w:val="24"/>
        </w:rPr>
        <w:t xml:space="preserve">one </w:t>
      </w:r>
      <w:r w:rsidRPr="00A15084">
        <w:rPr>
          <w:rFonts w:ascii="Times New Roman" w:hAnsi="Times New Roman" w:cs="Times New Roman"/>
          <w:sz w:val="24"/>
          <w:szCs w:val="24"/>
        </w:rPr>
        <w:t>by one and test</w:t>
      </w:r>
      <w:r w:rsidR="00186883">
        <w:rPr>
          <w:rFonts w:ascii="Times New Roman" w:hAnsi="Times New Roman" w:cs="Times New Roman"/>
          <w:sz w:val="24"/>
          <w:szCs w:val="24"/>
        </w:rPr>
        <w:t>ing</w:t>
      </w:r>
      <w:r w:rsidRPr="00A15084">
        <w:rPr>
          <w:rFonts w:ascii="Times New Roman" w:hAnsi="Times New Roman" w:cs="Times New Roman"/>
          <w:sz w:val="24"/>
          <w:szCs w:val="24"/>
        </w:rPr>
        <w:t xml:space="preserve"> it with counterexamples</w:t>
      </w:r>
      <w:r w:rsidR="007541F5" w:rsidRPr="00A15084">
        <w:rPr>
          <w:rFonts w:ascii="Times New Roman" w:hAnsi="Times New Roman" w:cs="Times New Roman"/>
          <w:sz w:val="24"/>
          <w:szCs w:val="24"/>
        </w:rPr>
        <w:t xml:space="preserve"> based on intuitive judgments</w:t>
      </w:r>
      <w:r w:rsidR="005A37F8">
        <w:rPr>
          <w:rFonts w:ascii="Times New Roman" w:hAnsi="Times New Roman" w:cs="Times New Roman"/>
          <w:sz w:val="24"/>
          <w:szCs w:val="24"/>
        </w:rPr>
        <w:t xml:space="preserve"> with the aim of determining which account best approximates our pre-theoretical concept of the trait</w:t>
      </w:r>
      <w:r w:rsidRPr="00A15084">
        <w:rPr>
          <w:rFonts w:ascii="Times New Roman" w:hAnsi="Times New Roman" w:cs="Times New Roman"/>
          <w:sz w:val="24"/>
          <w:szCs w:val="24"/>
        </w:rPr>
        <w:t>.</w:t>
      </w:r>
      <w:r w:rsidR="00EF35DA" w:rsidRPr="00A15084">
        <w:rPr>
          <w:rStyle w:val="FootnoteReference"/>
          <w:rFonts w:ascii="Times New Roman" w:hAnsi="Times New Roman" w:cs="Times New Roman"/>
          <w:sz w:val="24"/>
          <w:szCs w:val="24"/>
        </w:rPr>
        <w:footnoteReference w:id="1"/>
      </w:r>
      <w:r w:rsidRPr="00A15084">
        <w:rPr>
          <w:rFonts w:ascii="Times New Roman" w:hAnsi="Times New Roman" w:cs="Times New Roman"/>
          <w:sz w:val="24"/>
          <w:szCs w:val="24"/>
        </w:rPr>
        <w:t xml:space="preserve"> </w:t>
      </w:r>
      <w:r w:rsidR="00F27CC6">
        <w:rPr>
          <w:rFonts w:ascii="Times New Roman" w:hAnsi="Times New Roman" w:cs="Times New Roman"/>
          <w:sz w:val="24"/>
          <w:szCs w:val="24"/>
        </w:rPr>
        <w:t xml:space="preserve">In the case of humility, for example, such proposed counterexamples will be successful just in case they </w:t>
      </w:r>
      <w:r w:rsidRPr="00A15084">
        <w:rPr>
          <w:rFonts w:ascii="Times New Roman" w:hAnsi="Times New Roman" w:cs="Times New Roman"/>
          <w:sz w:val="24"/>
          <w:szCs w:val="24"/>
        </w:rPr>
        <w:t xml:space="preserve">show that the account of humility in question either implies that some person is humble whom we would intuitively judge not to be humble or it implies that some person is not humble whom we would intuitively judge to be humble. </w:t>
      </w:r>
      <w:r w:rsidR="00F27CC6">
        <w:rPr>
          <w:rFonts w:ascii="Times New Roman" w:hAnsi="Times New Roman" w:cs="Times New Roman"/>
          <w:sz w:val="24"/>
          <w:szCs w:val="24"/>
        </w:rPr>
        <w:t>For severa</w:t>
      </w:r>
      <w:r w:rsidR="00EF4456">
        <w:rPr>
          <w:rFonts w:ascii="Times New Roman" w:hAnsi="Times New Roman" w:cs="Times New Roman"/>
          <w:sz w:val="24"/>
          <w:szCs w:val="24"/>
        </w:rPr>
        <w:t>l reasons to be articulated in S</w:t>
      </w:r>
      <w:r w:rsidR="00F27CC6">
        <w:rPr>
          <w:rFonts w:ascii="Times New Roman" w:hAnsi="Times New Roman" w:cs="Times New Roman"/>
          <w:sz w:val="24"/>
          <w:szCs w:val="24"/>
        </w:rPr>
        <w:t xml:space="preserve">ection </w:t>
      </w:r>
      <w:r w:rsidR="00EF4456">
        <w:rPr>
          <w:rFonts w:ascii="Times New Roman" w:hAnsi="Times New Roman" w:cs="Times New Roman"/>
          <w:sz w:val="24"/>
          <w:szCs w:val="24"/>
        </w:rPr>
        <w:t>1</w:t>
      </w:r>
      <w:r w:rsidR="00F27CC6">
        <w:rPr>
          <w:rFonts w:ascii="Times New Roman" w:hAnsi="Times New Roman" w:cs="Times New Roman"/>
          <w:sz w:val="24"/>
          <w:szCs w:val="24"/>
        </w:rPr>
        <w:t xml:space="preserve"> below, I am inclined to think there is a better approach to evaluating accounts of character traits. In the case of humility, for example, the better approach is less concerned with </w:t>
      </w:r>
      <w:r w:rsidR="007541F5" w:rsidRPr="00A15084">
        <w:rPr>
          <w:rFonts w:ascii="Times New Roman" w:hAnsi="Times New Roman" w:cs="Times New Roman"/>
          <w:sz w:val="24"/>
          <w:szCs w:val="24"/>
        </w:rPr>
        <w:t xml:space="preserve">evaluating whether some particular account of </w:t>
      </w:r>
      <w:r w:rsidR="00F27CC6">
        <w:rPr>
          <w:rFonts w:ascii="Times New Roman" w:hAnsi="Times New Roman" w:cs="Times New Roman"/>
          <w:sz w:val="24"/>
          <w:szCs w:val="24"/>
        </w:rPr>
        <w:t xml:space="preserve">humility </w:t>
      </w:r>
      <w:r w:rsidR="007541F5" w:rsidRPr="00A15084">
        <w:rPr>
          <w:rFonts w:ascii="Times New Roman" w:hAnsi="Times New Roman" w:cs="Times New Roman"/>
          <w:sz w:val="24"/>
          <w:szCs w:val="24"/>
        </w:rPr>
        <w:t xml:space="preserve">best matches our pre-theoretical concept of </w:t>
      </w:r>
      <w:r w:rsidR="00F27CC6">
        <w:rPr>
          <w:rFonts w:ascii="Times New Roman" w:hAnsi="Times New Roman" w:cs="Times New Roman"/>
          <w:sz w:val="24"/>
          <w:szCs w:val="24"/>
        </w:rPr>
        <w:t>humility</w:t>
      </w:r>
      <w:r w:rsidR="007541F5" w:rsidRPr="00A15084">
        <w:rPr>
          <w:rFonts w:ascii="Times New Roman" w:hAnsi="Times New Roman" w:cs="Times New Roman"/>
          <w:sz w:val="24"/>
          <w:szCs w:val="24"/>
        </w:rPr>
        <w:t xml:space="preserve"> than </w:t>
      </w:r>
      <w:r w:rsidR="00F27CC6">
        <w:rPr>
          <w:rFonts w:ascii="Times New Roman" w:hAnsi="Times New Roman" w:cs="Times New Roman"/>
          <w:sz w:val="24"/>
          <w:szCs w:val="24"/>
        </w:rPr>
        <w:t>it is with</w:t>
      </w:r>
      <w:r w:rsidR="007541F5" w:rsidRPr="00A15084">
        <w:rPr>
          <w:rFonts w:ascii="Times New Roman" w:hAnsi="Times New Roman" w:cs="Times New Roman"/>
          <w:sz w:val="24"/>
          <w:szCs w:val="24"/>
        </w:rPr>
        <w:t xml:space="preserve"> evaluating the values of the various traits which have been identified with humility. </w:t>
      </w:r>
      <w:r w:rsidR="0015223E">
        <w:rPr>
          <w:rFonts w:ascii="Times New Roman" w:hAnsi="Times New Roman" w:cs="Times New Roman"/>
          <w:sz w:val="24"/>
          <w:szCs w:val="24"/>
        </w:rPr>
        <w:t>Pursuing</w:t>
      </w:r>
      <w:r w:rsidR="00F27CC6">
        <w:rPr>
          <w:rFonts w:ascii="Times New Roman" w:hAnsi="Times New Roman" w:cs="Times New Roman"/>
          <w:sz w:val="24"/>
          <w:szCs w:val="24"/>
        </w:rPr>
        <w:t xml:space="preserve"> such a value-based evaluation of traits identified with a </w:t>
      </w:r>
      <w:r w:rsidR="00EF4456">
        <w:rPr>
          <w:rFonts w:ascii="Times New Roman" w:hAnsi="Times New Roman" w:cs="Times New Roman"/>
          <w:sz w:val="24"/>
          <w:szCs w:val="24"/>
        </w:rPr>
        <w:t xml:space="preserve">virtuous character </w:t>
      </w:r>
      <w:r w:rsidR="00F27CC6">
        <w:rPr>
          <w:rFonts w:ascii="Times New Roman" w:hAnsi="Times New Roman" w:cs="Times New Roman"/>
          <w:sz w:val="24"/>
          <w:szCs w:val="24"/>
        </w:rPr>
        <w:t>trait such as humility is more conducive toward accomplishing an i</w:t>
      </w:r>
      <w:r w:rsidR="00ED4136">
        <w:rPr>
          <w:rFonts w:ascii="Times New Roman" w:hAnsi="Times New Roman" w:cs="Times New Roman"/>
          <w:sz w:val="24"/>
          <w:szCs w:val="24"/>
        </w:rPr>
        <w:t>mportant aim of</w:t>
      </w:r>
      <w:r w:rsidR="00374BA0">
        <w:rPr>
          <w:rFonts w:ascii="Times New Roman" w:hAnsi="Times New Roman" w:cs="Times New Roman"/>
          <w:sz w:val="24"/>
          <w:szCs w:val="24"/>
        </w:rPr>
        <w:t xml:space="preserve"> virtue ethics</w:t>
      </w:r>
      <w:r w:rsidR="00F0669F">
        <w:rPr>
          <w:rFonts w:ascii="Times New Roman" w:hAnsi="Times New Roman" w:cs="Times New Roman"/>
          <w:sz w:val="24"/>
          <w:szCs w:val="24"/>
        </w:rPr>
        <w:t xml:space="preserve"> than is </w:t>
      </w:r>
      <w:r w:rsidR="00EF4456">
        <w:rPr>
          <w:rFonts w:ascii="Times New Roman" w:hAnsi="Times New Roman" w:cs="Times New Roman"/>
          <w:sz w:val="24"/>
          <w:szCs w:val="24"/>
        </w:rPr>
        <w:t xml:space="preserve">pursuing </w:t>
      </w:r>
      <w:r w:rsidR="00F0669F">
        <w:rPr>
          <w:rFonts w:ascii="Times New Roman" w:hAnsi="Times New Roman" w:cs="Times New Roman"/>
          <w:sz w:val="24"/>
          <w:szCs w:val="24"/>
        </w:rPr>
        <w:t xml:space="preserve">the counterexample-based </w:t>
      </w:r>
      <w:r w:rsidR="00EF4456">
        <w:rPr>
          <w:rFonts w:ascii="Times New Roman" w:hAnsi="Times New Roman" w:cs="Times New Roman"/>
          <w:sz w:val="24"/>
          <w:szCs w:val="24"/>
        </w:rPr>
        <w:t>evaluation thereof</w:t>
      </w:r>
      <w:r w:rsidR="00F0669F">
        <w:rPr>
          <w:rFonts w:ascii="Times New Roman" w:hAnsi="Times New Roman" w:cs="Times New Roman"/>
          <w:sz w:val="24"/>
          <w:szCs w:val="24"/>
        </w:rPr>
        <w:t>. T</w:t>
      </w:r>
      <w:r w:rsidR="00374BA0">
        <w:rPr>
          <w:rFonts w:ascii="Times New Roman" w:hAnsi="Times New Roman" w:cs="Times New Roman"/>
          <w:sz w:val="24"/>
          <w:szCs w:val="24"/>
        </w:rPr>
        <w:t xml:space="preserve">he aim </w:t>
      </w:r>
      <w:r w:rsidR="00EF4456">
        <w:rPr>
          <w:rFonts w:ascii="Times New Roman" w:hAnsi="Times New Roman" w:cs="Times New Roman"/>
          <w:sz w:val="24"/>
          <w:szCs w:val="24"/>
        </w:rPr>
        <w:t xml:space="preserve">of virtue ethics </w:t>
      </w:r>
      <w:r w:rsidR="00ED4136">
        <w:rPr>
          <w:rFonts w:ascii="Times New Roman" w:hAnsi="Times New Roman" w:cs="Times New Roman"/>
          <w:sz w:val="24"/>
          <w:szCs w:val="24"/>
        </w:rPr>
        <w:t>I have in mind is that</w:t>
      </w:r>
      <w:r w:rsidR="00F0669F">
        <w:rPr>
          <w:rFonts w:ascii="Times New Roman" w:hAnsi="Times New Roman" w:cs="Times New Roman"/>
          <w:sz w:val="24"/>
          <w:szCs w:val="24"/>
        </w:rPr>
        <w:t xml:space="preserve"> </w:t>
      </w:r>
      <w:r w:rsidR="00374BA0">
        <w:rPr>
          <w:rFonts w:ascii="Times New Roman" w:hAnsi="Times New Roman" w:cs="Times New Roman"/>
          <w:sz w:val="24"/>
          <w:szCs w:val="24"/>
        </w:rPr>
        <w:t>of</w:t>
      </w:r>
      <w:r w:rsidR="00F27CC6">
        <w:rPr>
          <w:rFonts w:ascii="Times New Roman" w:hAnsi="Times New Roman" w:cs="Times New Roman"/>
          <w:sz w:val="24"/>
          <w:szCs w:val="24"/>
        </w:rPr>
        <w:t xml:space="preserve"> identifying and increasing our understanding of valuable traits the possession of which can enhance human life.</w:t>
      </w:r>
      <w:r w:rsidR="00B31C40" w:rsidRPr="00A15084">
        <w:rPr>
          <w:rStyle w:val="FootnoteReference"/>
          <w:rFonts w:ascii="Times New Roman" w:hAnsi="Times New Roman" w:cs="Times New Roman"/>
          <w:sz w:val="24"/>
          <w:szCs w:val="24"/>
        </w:rPr>
        <w:footnoteReference w:id="2"/>
      </w:r>
    </w:p>
    <w:p w:rsidR="005A37F8" w:rsidRDefault="00F27CC6" w:rsidP="004F28B6">
      <w:pPr>
        <w:rPr>
          <w:rFonts w:ascii="Times New Roman" w:hAnsi="Times New Roman" w:cs="Times New Roman"/>
          <w:sz w:val="24"/>
          <w:szCs w:val="24"/>
        </w:rPr>
      </w:pPr>
      <w:r>
        <w:rPr>
          <w:rFonts w:ascii="Times New Roman" w:hAnsi="Times New Roman" w:cs="Times New Roman"/>
          <w:sz w:val="24"/>
          <w:szCs w:val="24"/>
        </w:rPr>
        <w:tab/>
        <w:t xml:space="preserve">After </w:t>
      </w:r>
      <w:r w:rsidR="00374BA0">
        <w:rPr>
          <w:rFonts w:ascii="Times New Roman" w:hAnsi="Times New Roman" w:cs="Times New Roman"/>
          <w:sz w:val="24"/>
          <w:szCs w:val="24"/>
        </w:rPr>
        <w:t>defending</w:t>
      </w:r>
      <w:r>
        <w:rPr>
          <w:rFonts w:ascii="Times New Roman" w:hAnsi="Times New Roman" w:cs="Times New Roman"/>
          <w:sz w:val="24"/>
          <w:szCs w:val="24"/>
        </w:rPr>
        <w:t xml:space="preserve"> the </w:t>
      </w:r>
      <w:r w:rsidR="00374BA0">
        <w:rPr>
          <w:rFonts w:ascii="Times New Roman" w:hAnsi="Times New Roman" w:cs="Times New Roman"/>
          <w:sz w:val="24"/>
          <w:szCs w:val="24"/>
        </w:rPr>
        <w:t xml:space="preserve">foregoing </w:t>
      </w:r>
      <w:r>
        <w:rPr>
          <w:rFonts w:ascii="Times New Roman" w:hAnsi="Times New Roman" w:cs="Times New Roman"/>
          <w:sz w:val="24"/>
          <w:szCs w:val="24"/>
        </w:rPr>
        <w:t xml:space="preserve">methodological point </w:t>
      </w:r>
      <w:r w:rsidR="005F4263">
        <w:rPr>
          <w:rFonts w:ascii="Times New Roman" w:hAnsi="Times New Roman" w:cs="Times New Roman"/>
          <w:sz w:val="24"/>
          <w:szCs w:val="24"/>
        </w:rPr>
        <w:t xml:space="preserve">and explaining the general nature of the value-based approach </w:t>
      </w:r>
      <w:r w:rsidR="005A37F8">
        <w:rPr>
          <w:rFonts w:ascii="Times New Roman" w:hAnsi="Times New Roman" w:cs="Times New Roman"/>
          <w:sz w:val="24"/>
          <w:szCs w:val="24"/>
        </w:rPr>
        <w:t xml:space="preserve">to evaluating accounts of </w:t>
      </w:r>
      <w:r w:rsidR="008B59DA">
        <w:rPr>
          <w:rFonts w:ascii="Times New Roman" w:hAnsi="Times New Roman" w:cs="Times New Roman"/>
          <w:sz w:val="24"/>
          <w:szCs w:val="24"/>
        </w:rPr>
        <w:t xml:space="preserve">virtuous </w:t>
      </w:r>
      <w:r w:rsidR="005A37F8">
        <w:rPr>
          <w:rFonts w:ascii="Times New Roman" w:hAnsi="Times New Roman" w:cs="Times New Roman"/>
          <w:sz w:val="24"/>
          <w:szCs w:val="24"/>
        </w:rPr>
        <w:t xml:space="preserve">character traits </w:t>
      </w:r>
      <w:r w:rsidR="005F4263">
        <w:rPr>
          <w:rFonts w:ascii="Times New Roman" w:hAnsi="Times New Roman" w:cs="Times New Roman"/>
          <w:sz w:val="24"/>
          <w:szCs w:val="24"/>
        </w:rPr>
        <w:t xml:space="preserve">in more detail </w:t>
      </w:r>
      <w:r w:rsidR="00EF4456">
        <w:rPr>
          <w:rFonts w:ascii="Times New Roman" w:hAnsi="Times New Roman" w:cs="Times New Roman"/>
          <w:sz w:val="24"/>
          <w:szCs w:val="24"/>
        </w:rPr>
        <w:t>in Section 1</w:t>
      </w:r>
      <w:r>
        <w:rPr>
          <w:rFonts w:ascii="Times New Roman" w:hAnsi="Times New Roman" w:cs="Times New Roman"/>
          <w:sz w:val="24"/>
          <w:szCs w:val="24"/>
        </w:rPr>
        <w:t>, I go on to pursue a value-based evaluation of contem</w:t>
      </w:r>
      <w:r w:rsidR="00EF4456">
        <w:rPr>
          <w:rFonts w:ascii="Times New Roman" w:hAnsi="Times New Roman" w:cs="Times New Roman"/>
          <w:sz w:val="24"/>
          <w:szCs w:val="24"/>
        </w:rPr>
        <w:t>porary accounts of humility in S</w:t>
      </w:r>
      <w:r>
        <w:rPr>
          <w:rFonts w:ascii="Times New Roman" w:hAnsi="Times New Roman" w:cs="Times New Roman"/>
          <w:sz w:val="24"/>
          <w:szCs w:val="24"/>
        </w:rPr>
        <w:t xml:space="preserve">ection </w:t>
      </w:r>
      <w:r w:rsidR="00EF4456">
        <w:rPr>
          <w:rFonts w:ascii="Times New Roman" w:hAnsi="Times New Roman" w:cs="Times New Roman"/>
          <w:sz w:val="24"/>
          <w:szCs w:val="24"/>
        </w:rPr>
        <w:t>2</w:t>
      </w:r>
      <w:r>
        <w:rPr>
          <w:rFonts w:ascii="Times New Roman" w:hAnsi="Times New Roman" w:cs="Times New Roman"/>
          <w:sz w:val="24"/>
          <w:szCs w:val="24"/>
        </w:rPr>
        <w:t xml:space="preserve">. </w:t>
      </w:r>
      <w:r w:rsidR="00B31C40">
        <w:rPr>
          <w:rFonts w:ascii="Times New Roman" w:hAnsi="Times New Roman" w:cs="Times New Roman"/>
          <w:sz w:val="24"/>
          <w:szCs w:val="24"/>
        </w:rPr>
        <w:t>One interesting fact that will emerge from this evaluation is that contemporary accounts of humility either identify humility with a trait having only ameliorative value or they identify it with a disposition toward</w:t>
      </w:r>
      <w:r w:rsidR="00374BA0">
        <w:rPr>
          <w:rFonts w:ascii="Times New Roman" w:hAnsi="Times New Roman" w:cs="Times New Roman"/>
          <w:sz w:val="24"/>
          <w:szCs w:val="24"/>
        </w:rPr>
        <w:t xml:space="preserve"> a certain kind of accuracy in one’s </w:t>
      </w:r>
      <w:r w:rsidR="00B31C40">
        <w:rPr>
          <w:rFonts w:ascii="Times New Roman" w:hAnsi="Times New Roman" w:cs="Times New Roman"/>
          <w:sz w:val="24"/>
          <w:szCs w:val="24"/>
        </w:rPr>
        <w:t>beliefs, affections, and</w:t>
      </w:r>
      <w:r w:rsidR="00F0669F">
        <w:rPr>
          <w:rFonts w:ascii="Times New Roman" w:hAnsi="Times New Roman" w:cs="Times New Roman"/>
          <w:sz w:val="24"/>
          <w:szCs w:val="24"/>
        </w:rPr>
        <w:t>/or</w:t>
      </w:r>
      <w:r w:rsidR="00B31C40">
        <w:rPr>
          <w:rFonts w:ascii="Times New Roman" w:hAnsi="Times New Roman" w:cs="Times New Roman"/>
          <w:sz w:val="24"/>
          <w:szCs w:val="24"/>
        </w:rPr>
        <w:t xml:space="preserve"> behaviors. </w:t>
      </w:r>
      <w:r w:rsidR="00EF4456">
        <w:rPr>
          <w:rFonts w:ascii="Times New Roman" w:hAnsi="Times New Roman" w:cs="Times New Roman"/>
          <w:sz w:val="24"/>
          <w:szCs w:val="24"/>
        </w:rPr>
        <w:t>T</w:t>
      </w:r>
      <w:r w:rsidR="006449CF">
        <w:rPr>
          <w:rFonts w:ascii="Times New Roman" w:hAnsi="Times New Roman" w:cs="Times New Roman"/>
          <w:sz w:val="24"/>
          <w:szCs w:val="24"/>
        </w:rPr>
        <w:t>here is</w:t>
      </w:r>
      <w:r w:rsidR="00EF4456">
        <w:rPr>
          <w:rFonts w:ascii="Times New Roman" w:hAnsi="Times New Roman" w:cs="Times New Roman"/>
          <w:sz w:val="24"/>
          <w:szCs w:val="24"/>
        </w:rPr>
        <w:t>, I argue,</w:t>
      </w:r>
      <w:r w:rsidR="006449CF">
        <w:rPr>
          <w:rFonts w:ascii="Times New Roman" w:hAnsi="Times New Roman" w:cs="Times New Roman"/>
          <w:sz w:val="24"/>
          <w:szCs w:val="24"/>
        </w:rPr>
        <w:t xml:space="preserve"> both conceptual space and motivation for developing an account of humility which does not involve a disposition toward such accuracy but which nonetheless has a non-ameliorative value. </w:t>
      </w:r>
      <w:r w:rsidR="00EF4456">
        <w:rPr>
          <w:rFonts w:ascii="Times New Roman" w:hAnsi="Times New Roman" w:cs="Times New Roman"/>
          <w:sz w:val="24"/>
          <w:szCs w:val="24"/>
        </w:rPr>
        <w:t>For, in addition to the conceptual vacancy just mentioned, it is also the case that a good many of our typica</w:t>
      </w:r>
      <w:r w:rsidR="0015223E">
        <w:rPr>
          <w:rFonts w:ascii="Times New Roman" w:hAnsi="Times New Roman" w:cs="Times New Roman"/>
          <w:sz w:val="24"/>
          <w:szCs w:val="24"/>
        </w:rPr>
        <w:t xml:space="preserve">l humility ascriptions are </w:t>
      </w:r>
      <w:r w:rsidR="00EF4456">
        <w:rPr>
          <w:rFonts w:ascii="Times New Roman" w:hAnsi="Times New Roman" w:cs="Times New Roman"/>
          <w:sz w:val="24"/>
          <w:szCs w:val="24"/>
        </w:rPr>
        <w:t xml:space="preserve">explained </w:t>
      </w:r>
      <w:r w:rsidR="0015223E">
        <w:rPr>
          <w:rFonts w:ascii="Times New Roman" w:hAnsi="Times New Roman" w:cs="Times New Roman"/>
          <w:sz w:val="24"/>
          <w:szCs w:val="24"/>
        </w:rPr>
        <w:t xml:space="preserve">well </w:t>
      </w:r>
      <w:r w:rsidR="00EF4456">
        <w:rPr>
          <w:rFonts w:ascii="Times New Roman" w:hAnsi="Times New Roman" w:cs="Times New Roman"/>
          <w:sz w:val="24"/>
          <w:szCs w:val="24"/>
        </w:rPr>
        <w:t xml:space="preserve">by a trait which has a non-ameliorative value but does not involve a disposition toward accuracy. </w:t>
      </w:r>
      <w:r w:rsidR="00F0669F">
        <w:rPr>
          <w:rFonts w:ascii="Times New Roman" w:hAnsi="Times New Roman" w:cs="Times New Roman"/>
          <w:sz w:val="24"/>
          <w:szCs w:val="24"/>
        </w:rPr>
        <w:t>Accordingly</w:t>
      </w:r>
      <w:r w:rsidR="00B31C40">
        <w:rPr>
          <w:rFonts w:ascii="Times New Roman" w:hAnsi="Times New Roman" w:cs="Times New Roman"/>
          <w:sz w:val="24"/>
          <w:szCs w:val="24"/>
        </w:rPr>
        <w:t xml:space="preserve">, in </w:t>
      </w:r>
      <w:r w:rsidR="00EF4456">
        <w:rPr>
          <w:rFonts w:ascii="Times New Roman" w:hAnsi="Times New Roman" w:cs="Times New Roman"/>
          <w:sz w:val="24"/>
          <w:szCs w:val="24"/>
        </w:rPr>
        <w:t>S</w:t>
      </w:r>
      <w:r w:rsidR="00B31C40">
        <w:rPr>
          <w:rFonts w:ascii="Times New Roman" w:hAnsi="Times New Roman" w:cs="Times New Roman"/>
          <w:sz w:val="24"/>
          <w:szCs w:val="24"/>
        </w:rPr>
        <w:t xml:space="preserve">ection </w:t>
      </w:r>
      <w:r w:rsidR="00EF4456">
        <w:rPr>
          <w:rFonts w:ascii="Times New Roman" w:hAnsi="Times New Roman" w:cs="Times New Roman"/>
          <w:sz w:val="24"/>
          <w:szCs w:val="24"/>
        </w:rPr>
        <w:t>3</w:t>
      </w:r>
      <w:r w:rsidR="00B31C40">
        <w:rPr>
          <w:rFonts w:ascii="Times New Roman" w:hAnsi="Times New Roman" w:cs="Times New Roman"/>
          <w:sz w:val="24"/>
          <w:szCs w:val="24"/>
        </w:rPr>
        <w:t xml:space="preserve">, I </w:t>
      </w:r>
      <w:r w:rsidR="0015223E">
        <w:rPr>
          <w:rFonts w:ascii="Times New Roman" w:hAnsi="Times New Roman" w:cs="Times New Roman"/>
          <w:sz w:val="24"/>
          <w:szCs w:val="24"/>
        </w:rPr>
        <w:t>offer</w:t>
      </w:r>
      <w:r w:rsidR="00B31C40">
        <w:rPr>
          <w:rFonts w:ascii="Times New Roman" w:hAnsi="Times New Roman" w:cs="Times New Roman"/>
          <w:sz w:val="24"/>
          <w:szCs w:val="24"/>
        </w:rPr>
        <w:t xml:space="preserve"> a novel account of humility</w:t>
      </w:r>
      <w:r w:rsidR="00F0669F">
        <w:rPr>
          <w:rFonts w:ascii="Times New Roman" w:hAnsi="Times New Roman" w:cs="Times New Roman"/>
          <w:sz w:val="24"/>
          <w:szCs w:val="24"/>
        </w:rPr>
        <w:t xml:space="preserve"> with precisely these features—</w:t>
      </w:r>
      <w:r w:rsidR="00EF4456">
        <w:rPr>
          <w:rFonts w:ascii="Times New Roman" w:hAnsi="Times New Roman" w:cs="Times New Roman"/>
          <w:sz w:val="24"/>
          <w:szCs w:val="24"/>
        </w:rPr>
        <w:t>an account</w:t>
      </w:r>
      <w:r w:rsidR="00F0669F">
        <w:rPr>
          <w:rFonts w:ascii="Times New Roman" w:hAnsi="Times New Roman" w:cs="Times New Roman"/>
          <w:sz w:val="24"/>
          <w:szCs w:val="24"/>
        </w:rPr>
        <w:t xml:space="preserve"> </w:t>
      </w:r>
      <w:r w:rsidR="00AA2BF4">
        <w:rPr>
          <w:rFonts w:ascii="Times New Roman" w:hAnsi="Times New Roman" w:cs="Times New Roman"/>
          <w:sz w:val="24"/>
          <w:szCs w:val="24"/>
        </w:rPr>
        <w:t xml:space="preserve">of a trait </w:t>
      </w:r>
      <w:r w:rsidR="00F0669F">
        <w:rPr>
          <w:rFonts w:ascii="Times New Roman" w:hAnsi="Times New Roman" w:cs="Times New Roman"/>
          <w:sz w:val="24"/>
          <w:szCs w:val="24"/>
        </w:rPr>
        <w:t xml:space="preserve">which has a non-ameliorative value but which does not involve a disposition toward </w:t>
      </w:r>
      <w:r w:rsidR="00515CEB">
        <w:rPr>
          <w:rFonts w:ascii="Times New Roman" w:hAnsi="Times New Roman" w:cs="Times New Roman"/>
          <w:sz w:val="24"/>
          <w:szCs w:val="24"/>
        </w:rPr>
        <w:t xml:space="preserve">the kind of </w:t>
      </w:r>
      <w:r w:rsidR="00F0669F">
        <w:rPr>
          <w:rFonts w:ascii="Times New Roman" w:hAnsi="Times New Roman" w:cs="Times New Roman"/>
          <w:sz w:val="24"/>
          <w:szCs w:val="24"/>
        </w:rPr>
        <w:t>accuracy</w:t>
      </w:r>
      <w:r w:rsidR="00515CEB">
        <w:rPr>
          <w:rFonts w:ascii="Times New Roman" w:hAnsi="Times New Roman" w:cs="Times New Roman"/>
          <w:sz w:val="24"/>
          <w:szCs w:val="24"/>
        </w:rPr>
        <w:t xml:space="preserve"> highlighted above</w:t>
      </w:r>
      <w:r w:rsidR="00F0669F">
        <w:rPr>
          <w:rFonts w:ascii="Times New Roman" w:hAnsi="Times New Roman" w:cs="Times New Roman"/>
          <w:sz w:val="24"/>
          <w:szCs w:val="24"/>
        </w:rPr>
        <w:t xml:space="preserve">. Following the methodological point of </w:t>
      </w:r>
      <w:r w:rsidR="00D8570C">
        <w:rPr>
          <w:rFonts w:ascii="Times New Roman" w:hAnsi="Times New Roman" w:cs="Times New Roman"/>
          <w:sz w:val="24"/>
          <w:szCs w:val="24"/>
        </w:rPr>
        <w:t>Section</w:t>
      </w:r>
      <w:r w:rsidR="00F0669F">
        <w:rPr>
          <w:rFonts w:ascii="Times New Roman" w:hAnsi="Times New Roman" w:cs="Times New Roman"/>
          <w:sz w:val="24"/>
          <w:szCs w:val="24"/>
        </w:rPr>
        <w:t xml:space="preserve"> </w:t>
      </w:r>
      <w:r w:rsidR="00D8570C">
        <w:rPr>
          <w:rFonts w:ascii="Times New Roman" w:hAnsi="Times New Roman" w:cs="Times New Roman"/>
          <w:sz w:val="24"/>
          <w:szCs w:val="24"/>
        </w:rPr>
        <w:t>1</w:t>
      </w:r>
      <w:r w:rsidR="00F0669F">
        <w:rPr>
          <w:rFonts w:ascii="Times New Roman" w:hAnsi="Times New Roman" w:cs="Times New Roman"/>
          <w:sz w:val="24"/>
          <w:szCs w:val="24"/>
        </w:rPr>
        <w:t xml:space="preserve">, </w:t>
      </w:r>
      <w:r w:rsidR="00B31C40">
        <w:rPr>
          <w:rFonts w:ascii="Times New Roman" w:hAnsi="Times New Roman" w:cs="Times New Roman"/>
          <w:sz w:val="24"/>
          <w:szCs w:val="24"/>
        </w:rPr>
        <w:t xml:space="preserve">I do not claim to have </w:t>
      </w:r>
      <w:r w:rsidR="00515CEB">
        <w:rPr>
          <w:rFonts w:ascii="Times New Roman" w:hAnsi="Times New Roman" w:cs="Times New Roman"/>
          <w:sz w:val="24"/>
          <w:szCs w:val="24"/>
        </w:rPr>
        <w:t xml:space="preserve">hereby </w:t>
      </w:r>
      <w:r w:rsidR="00B31C40">
        <w:rPr>
          <w:rFonts w:ascii="Times New Roman" w:hAnsi="Times New Roman" w:cs="Times New Roman"/>
          <w:sz w:val="24"/>
          <w:szCs w:val="24"/>
        </w:rPr>
        <w:t xml:space="preserve">identified a trait which matches better than </w:t>
      </w:r>
      <w:r w:rsidR="00374BA0">
        <w:rPr>
          <w:rFonts w:ascii="Times New Roman" w:hAnsi="Times New Roman" w:cs="Times New Roman"/>
          <w:sz w:val="24"/>
          <w:szCs w:val="24"/>
        </w:rPr>
        <w:t>every</w:t>
      </w:r>
      <w:r w:rsidR="00B31C40">
        <w:rPr>
          <w:rFonts w:ascii="Times New Roman" w:hAnsi="Times New Roman" w:cs="Times New Roman"/>
          <w:sz w:val="24"/>
          <w:szCs w:val="24"/>
        </w:rPr>
        <w:t xml:space="preserve"> other trait ou</w:t>
      </w:r>
      <w:r w:rsidR="00F0669F">
        <w:rPr>
          <w:rFonts w:ascii="Times New Roman" w:hAnsi="Times New Roman" w:cs="Times New Roman"/>
          <w:sz w:val="24"/>
          <w:szCs w:val="24"/>
        </w:rPr>
        <w:t>r intuitive concept of humility. B</w:t>
      </w:r>
      <w:r w:rsidR="00B31C40">
        <w:rPr>
          <w:rFonts w:ascii="Times New Roman" w:hAnsi="Times New Roman" w:cs="Times New Roman"/>
          <w:sz w:val="24"/>
          <w:szCs w:val="24"/>
        </w:rPr>
        <w:t>ut, I do claim to have identified a trait with a unique value, one the possession of which can enhance human life, and one which makes good sense of at least some of our humility attributions.</w:t>
      </w:r>
      <w:r w:rsidR="00AA2BF4">
        <w:rPr>
          <w:rFonts w:ascii="Times New Roman" w:hAnsi="Times New Roman" w:cs="Times New Roman"/>
          <w:sz w:val="24"/>
          <w:szCs w:val="24"/>
        </w:rPr>
        <w:t xml:space="preserve"> </w:t>
      </w:r>
    </w:p>
    <w:p w:rsidR="00572DF0" w:rsidRPr="00EF4456" w:rsidRDefault="009A45B6" w:rsidP="00EF4456">
      <w:pPr>
        <w:jc w:val="center"/>
        <w:rPr>
          <w:rFonts w:ascii="Times New Roman" w:hAnsi="Times New Roman" w:cs="Times New Roman"/>
          <w:b/>
          <w:sz w:val="24"/>
          <w:szCs w:val="24"/>
        </w:rPr>
      </w:pPr>
      <w:r w:rsidRPr="00EF4456">
        <w:rPr>
          <w:rFonts w:ascii="Times New Roman" w:hAnsi="Times New Roman" w:cs="Times New Roman"/>
          <w:b/>
          <w:sz w:val="24"/>
          <w:szCs w:val="24"/>
        </w:rPr>
        <w:lastRenderedPageBreak/>
        <w:t xml:space="preserve">1 </w:t>
      </w:r>
      <w:r w:rsidR="00515CEB" w:rsidRPr="00EF4456">
        <w:rPr>
          <w:rFonts w:ascii="Times New Roman" w:hAnsi="Times New Roman" w:cs="Times New Roman"/>
          <w:b/>
          <w:sz w:val="24"/>
          <w:szCs w:val="24"/>
        </w:rPr>
        <w:t xml:space="preserve">Value-Based and Counterexample-Based </w:t>
      </w:r>
      <w:proofErr w:type="gramStart"/>
      <w:r w:rsidR="00515CEB" w:rsidRPr="00EF4456">
        <w:rPr>
          <w:rFonts w:ascii="Times New Roman" w:hAnsi="Times New Roman" w:cs="Times New Roman"/>
          <w:b/>
          <w:sz w:val="24"/>
          <w:szCs w:val="24"/>
        </w:rPr>
        <w:t>Assessments</w:t>
      </w:r>
      <w:proofErr w:type="gramEnd"/>
      <w:r w:rsidR="00515CEB" w:rsidRPr="00EF4456">
        <w:rPr>
          <w:rFonts w:ascii="Times New Roman" w:hAnsi="Times New Roman" w:cs="Times New Roman"/>
          <w:b/>
          <w:sz w:val="24"/>
          <w:szCs w:val="24"/>
        </w:rPr>
        <w:t xml:space="preserve"> of</w:t>
      </w:r>
      <w:r w:rsidR="008B59DA" w:rsidRPr="00EF4456">
        <w:rPr>
          <w:rFonts w:ascii="Times New Roman" w:hAnsi="Times New Roman" w:cs="Times New Roman"/>
          <w:b/>
          <w:sz w:val="24"/>
          <w:szCs w:val="24"/>
        </w:rPr>
        <w:t xml:space="preserve"> Contemporary Accounts of Virtues</w:t>
      </w:r>
    </w:p>
    <w:p w:rsidR="005A37F8" w:rsidRDefault="005A37F8" w:rsidP="00ED2D62">
      <w:pPr>
        <w:rPr>
          <w:rFonts w:ascii="Times New Roman" w:hAnsi="Times New Roman" w:cs="Times New Roman"/>
          <w:sz w:val="24"/>
          <w:szCs w:val="24"/>
        </w:rPr>
      </w:pPr>
      <w:r>
        <w:rPr>
          <w:rFonts w:ascii="Times New Roman" w:hAnsi="Times New Roman" w:cs="Times New Roman"/>
          <w:sz w:val="24"/>
          <w:szCs w:val="24"/>
        </w:rPr>
        <w:t xml:space="preserve">Given the variety of competing accounts of </w:t>
      </w:r>
      <w:r w:rsidR="008B59DA">
        <w:rPr>
          <w:rFonts w:ascii="Times New Roman" w:hAnsi="Times New Roman" w:cs="Times New Roman"/>
          <w:sz w:val="24"/>
          <w:szCs w:val="24"/>
        </w:rPr>
        <w:t xml:space="preserve">virtuous </w:t>
      </w:r>
      <w:r>
        <w:rPr>
          <w:rFonts w:ascii="Times New Roman" w:hAnsi="Times New Roman" w:cs="Times New Roman"/>
          <w:sz w:val="24"/>
          <w:szCs w:val="24"/>
        </w:rPr>
        <w:t xml:space="preserve">character traits alluded to above, it would be helpful to have a procedure for evaluating these accounts and comparing them with one another. My aim in this section is two-fold. First, in 1.1, I explain in further detail the approach to evaluating accounts of character traits that I favor. In that section, I articulate five important distinctions concerning ways a </w:t>
      </w:r>
      <w:r w:rsidR="008B59DA">
        <w:rPr>
          <w:rFonts w:ascii="Times New Roman" w:hAnsi="Times New Roman" w:cs="Times New Roman"/>
          <w:sz w:val="24"/>
          <w:szCs w:val="24"/>
        </w:rPr>
        <w:t xml:space="preserve">virtuous </w:t>
      </w:r>
      <w:r>
        <w:rPr>
          <w:rFonts w:ascii="Times New Roman" w:hAnsi="Times New Roman" w:cs="Times New Roman"/>
          <w:sz w:val="24"/>
          <w:szCs w:val="24"/>
        </w:rPr>
        <w:t xml:space="preserve">trait may be valuable which will aid in our evaluation in </w:t>
      </w:r>
      <w:r w:rsidR="00D8570C">
        <w:rPr>
          <w:rFonts w:ascii="Times New Roman" w:hAnsi="Times New Roman" w:cs="Times New Roman"/>
          <w:sz w:val="24"/>
          <w:szCs w:val="24"/>
        </w:rPr>
        <w:t>Section</w:t>
      </w:r>
      <w:r>
        <w:rPr>
          <w:rFonts w:ascii="Times New Roman" w:hAnsi="Times New Roman" w:cs="Times New Roman"/>
          <w:sz w:val="24"/>
          <w:szCs w:val="24"/>
        </w:rPr>
        <w:t xml:space="preserve"> 2 of the value of traits which have been identified with humility. Second, in 1.2, I argue that the value-based approach to evaluating accounts of character traits has significant advantages over the counterexample-based approach to evaluating accounts of character traits. </w:t>
      </w:r>
    </w:p>
    <w:p w:rsidR="00EF4456" w:rsidRDefault="00EF4456" w:rsidP="00EF4456">
      <w:pPr>
        <w:spacing w:after="0" w:line="240" w:lineRule="auto"/>
        <w:rPr>
          <w:rFonts w:ascii="Times New Roman" w:hAnsi="Times New Roman" w:cs="Times New Roman"/>
          <w:sz w:val="24"/>
          <w:szCs w:val="24"/>
        </w:rPr>
      </w:pPr>
    </w:p>
    <w:p w:rsidR="009A45B6" w:rsidRPr="00EF4456" w:rsidRDefault="00EF4456" w:rsidP="00EF4456">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The Values of Virtuous Character Traits</w:t>
      </w:r>
    </w:p>
    <w:p w:rsidR="00EF4456" w:rsidRPr="00EF4456" w:rsidRDefault="00EF4456" w:rsidP="00EF4456">
      <w:pPr>
        <w:pStyle w:val="ListParagraph"/>
        <w:spacing w:after="0" w:line="240" w:lineRule="auto"/>
        <w:ind w:left="360"/>
        <w:rPr>
          <w:rFonts w:ascii="Times New Roman" w:hAnsi="Times New Roman" w:cs="Times New Roman"/>
          <w:sz w:val="24"/>
          <w:szCs w:val="24"/>
        </w:rPr>
      </w:pPr>
    </w:p>
    <w:p w:rsidR="005A37F8" w:rsidRDefault="005A37F8" w:rsidP="00ED2D62">
      <w:pPr>
        <w:rPr>
          <w:rFonts w:ascii="Times New Roman" w:hAnsi="Times New Roman" w:cs="Times New Roman"/>
          <w:sz w:val="24"/>
          <w:szCs w:val="24"/>
        </w:rPr>
      </w:pPr>
      <w:r>
        <w:rPr>
          <w:rFonts w:ascii="Times New Roman" w:hAnsi="Times New Roman" w:cs="Times New Roman"/>
          <w:sz w:val="24"/>
          <w:szCs w:val="24"/>
        </w:rPr>
        <w:t xml:space="preserve">Conducting a value-based evaluation of various accounts of a </w:t>
      </w:r>
      <w:r w:rsidR="008B59DA">
        <w:rPr>
          <w:rFonts w:ascii="Times New Roman" w:hAnsi="Times New Roman" w:cs="Times New Roman"/>
          <w:sz w:val="24"/>
          <w:szCs w:val="24"/>
        </w:rPr>
        <w:t xml:space="preserve">virtuous </w:t>
      </w:r>
      <w:r>
        <w:rPr>
          <w:rFonts w:ascii="Times New Roman" w:hAnsi="Times New Roman" w:cs="Times New Roman"/>
          <w:sz w:val="24"/>
          <w:szCs w:val="24"/>
        </w:rPr>
        <w:t xml:space="preserve">character trait provides one way to compare these accounts to one another. The aim of a value-based evaluation is to clarify in what way, if any, the traits identified by these accounts are valuable. </w:t>
      </w:r>
      <w:r w:rsidR="004E48DE">
        <w:rPr>
          <w:rFonts w:ascii="Times New Roman" w:hAnsi="Times New Roman" w:cs="Times New Roman"/>
          <w:sz w:val="24"/>
          <w:szCs w:val="24"/>
        </w:rPr>
        <w:t xml:space="preserve">Undertaking such an evaluation involves distinguishing different kinds of value and determining which kinds are possessed by the various traits. </w:t>
      </w:r>
      <w:r w:rsidR="00AA2BF4">
        <w:rPr>
          <w:rFonts w:ascii="Times New Roman" w:hAnsi="Times New Roman" w:cs="Times New Roman"/>
          <w:sz w:val="24"/>
          <w:szCs w:val="24"/>
        </w:rPr>
        <w:t>Once these values are</w:t>
      </w:r>
      <w:r>
        <w:rPr>
          <w:rFonts w:ascii="Times New Roman" w:hAnsi="Times New Roman" w:cs="Times New Roman"/>
          <w:sz w:val="24"/>
          <w:szCs w:val="24"/>
        </w:rPr>
        <w:t xml:space="preserve"> discovered, comparisons of the value</w:t>
      </w:r>
      <w:r w:rsidR="00AA2BF4">
        <w:rPr>
          <w:rFonts w:ascii="Times New Roman" w:hAnsi="Times New Roman" w:cs="Times New Roman"/>
          <w:sz w:val="24"/>
          <w:szCs w:val="24"/>
        </w:rPr>
        <w:t>s</w:t>
      </w:r>
      <w:r>
        <w:rPr>
          <w:rFonts w:ascii="Times New Roman" w:hAnsi="Times New Roman" w:cs="Times New Roman"/>
          <w:sz w:val="24"/>
          <w:szCs w:val="24"/>
        </w:rPr>
        <w:t xml:space="preserve"> of the </w:t>
      </w:r>
      <w:r w:rsidR="00AA2BF4">
        <w:rPr>
          <w:rFonts w:ascii="Times New Roman" w:hAnsi="Times New Roman" w:cs="Times New Roman"/>
          <w:sz w:val="24"/>
          <w:szCs w:val="24"/>
        </w:rPr>
        <w:t xml:space="preserve">various </w:t>
      </w:r>
      <w:r>
        <w:rPr>
          <w:rFonts w:ascii="Times New Roman" w:hAnsi="Times New Roman" w:cs="Times New Roman"/>
          <w:sz w:val="24"/>
          <w:szCs w:val="24"/>
        </w:rPr>
        <w:t>traits can be made.</w:t>
      </w:r>
      <w:r w:rsidR="004E48DE">
        <w:rPr>
          <w:rFonts w:ascii="Times New Roman" w:hAnsi="Times New Roman" w:cs="Times New Roman"/>
          <w:sz w:val="24"/>
          <w:szCs w:val="24"/>
        </w:rPr>
        <w:t xml:space="preserve"> The goal of this evaluation is not to discern which of the competing accounts of a trait best matches our pre-theoretical concept of that trait. The goal is instead to determine whether the various traits are valuable and to determine, if they are valuable, in what way they are. The end result will provide us with some guidance concerning what traits we should aim to possess and under what circumstances we should pursue them if we wish to enhance our lives. </w:t>
      </w:r>
      <w:r>
        <w:rPr>
          <w:rFonts w:ascii="Times New Roman" w:hAnsi="Times New Roman" w:cs="Times New Roman"/>
          <w:sz w:val="24"/>
          <w:szCs w:val="24"/>
        </w:rPr>
        <w:t xml:space="preserve"> </w:t>
      </w:r>
    </w:p>
    <w:p w:rsidR="004E48DE" w:rsidRPr="004E48DE" w:rsidRDefault="004E48DE" w:rsidP="00ED2D62">
      <w:pPr>
        <w:rPr>
          <w:rFonts w:ascii="Times New Roman" w:hAnsi="Times New Roman" w:cs="Times New Roman"/>
          <w:sz w:val="24"/>
          <w:szCs w:val="24"/>
        </w:rPr>
      </w:pPr>
      <w:r>
        <w:rPr>
          <w:rFonts w:ascii="Times New Roman" w:hAnsi="Times New Roman" w:cs="Times New Roman"/>
          <w:sz w:val="24"/>
          <w:szCs w:val="24"/>
        </w:rPr>
        <w:tab/>
        <w:t xml:space="preserve">I should be clear before continuing that it is not my claim, nor is it a claim of the approach to evaluating accounts of </w:t>
      </w:r>
      <w:r w:rsidR="008B59DA">
        <w:rPr>
          <w:rFonts w:ascii="Times New Roman" w:hAnsi="Times New Roman" w:cs="Times New Roman"/>
          <w:sz w:val="24"/>
          <w:szCs w:val="24"/>
        </w:rPr>
        <w:t xml:space="preserve">virtuous </w:t>
      </w:r>
      <w:r>
        <w:rPr>
          <w:rFonts w:ascii="Times New Roman" w:hAnsi="Times New Roman" w:cs="Times New Roman"/>
          <w:sz w:val="24"/>
          <w:szCs w:val="24"/>
        </w:rPr>
        <w:t xml:space="preserve">character traits I am advocating, that each account of a given character trait is equally </w:t>
      </w:r>
      <w:r w:rsidR="00AA2BF4">
        <w:rPr>
          <w:rFonts w:ascii="Times New Roman" w:hAnsi="Times New Roman" w:cs="Times New Roman"/>
          <w:sz w:val="24"/>
          <w:szCs w:val="24"/>
        </w:rPr>
        <w:t xml:space="preserve">as </w:t>
      </w:r>
      <w:r>
        <w:rPr>
          <w:rFonts w:ascii="Times New Roman" w:hAnsi="Times New Roman" w:cs="Times New Roman"/>
          <w:sz w:val="24"/>
          <w:szCs w:val="24"/>
        </w:rPr>
        <w:t xml:space="preserve">good an account of that trait as the next. Nor is it my proposal that </w:t>
      </w:r>
      <w:r>
        <w:rPr>
          <w:rFonts w:ascii="Times New Roman" w:hAnsi="Times New Roman" w:cs="Times New Roman"/>
          <w:i/>
          <w:sz w:val="24"/>
          <w:szCs w:val="24"/>
        </w:rPr>
        <w:t xml:space="preserve">every </w:t>
      </w:r>
      <w:r w:rsidRPr="004E48DE">
        <w:rPr>
          <w:rFonts w:ascii="Times New Roman" w:hAnsi="Times New Roman" w:cs="Times New Roman"/>
          <w:sz w:val="24"/>
          <w:szCs w:val="24"/>
        </w:rPr>
        <w:t>proposed account</w:t>
      </w:r>
      <w:r>
        <w:rPr>
          <w:rFonts w:ascii="Times New Roman" w:hAnsi="Times New Roman" w:cs="Times New Roman"/>
          <w:i/>
          <w:sz w:val="24"/>
          <w:szCs w:val="24"/>
        </w:rPr>
        <w:t xml:space="preserve"> </w:t>
      </w:r>
      <w:r>
        <w:rPr>
          <w:rFonts w:ascii="Times New Roman" w:hAnsi="Times New Roman" w:cs="Times New Roman"/>
          <w:sz w:val="24"/>
          <w:szCs w:val="24"/>
        </w:rPr>
        <w:t xml:space="preserve">of a </w:t>
      </w:r>
      <w:r w:rsidR="00AA2BF4">
        <w:rPr>
          <w:rFonts w:ascii="Times New Roman" w:hAnsi="Times New Roman" w:cs="Times New Roman"/>
          <w:sz w:val="24"/>
          <w:szCs w:val="24"/>
        </w:rPr>
        <w:t>trait, no matter how unmotivated</w:t>
      </w:r>
      <w:r>
        <w:rPr>
          <w:rFonts w:ascii="Times New Roman" w:hAnsi="Times New Roman" w:cs="Times New Roman"/>
          <w:sz w:val="24"/>
          <w:szCs w:val="24"/>
        </w:rPr>
        <w:t xml:space="preserve">, should be treated in a value-based assessment of competing accounts of a given character trait. Instead, I propose the following procedure. We begin by identifying a variety of competing accounts of a </w:t>
      </w:r>
      <w:r w:rsidR="008B59DA">
        <w:rPr>
          <w:rFonts w:ascii="Times New Roman" w:hAnsi="Times New Roman" w:cs="Times New Roman"/>
          <w:sz w:val="24"/>
          <w:szCs w:val="24"/>
        </w:rPr>
        <w:t xml:space="preserve">virtuous </w:t>
      </w:r>
      <w:r w:rsidR="00EF4456">
        <w:rPr>
          <w:rFonts w:ascii="Times New Roman" w:hAnsi="Times New Roman" w:cs="Times New Roman"/>
          <w:sz w:val="24"/>
          <w:szCs w:val="24"/>
        </w:rPr>
        <w:t>character trait</w:t>
      </w:r>
      <w:r>
        <w:rPr>
          <w:rFonts w:ascii="Times New Roman" w:hAnsi="Times New Roman" w:cs="Times New Roman"/>
          <w:sz w:val="24"/>
          <w:szCs w:val="24"/>
        </w:rPr>
        <w:t xml:space="preserve"> each of which has significant motivation because it makes good sense of at least some </w:t>
      </w:r>
      <w:r w:rsidR="008B59DA">
        <w:rPr>
          <w:rFonts w:ascii="Times New Roman" w:hAnsi="Times New Roman" w:cs="Times New Roman"/>
          <w:sz w:val="24"/>
          <w:szCs w:val="24"/>
        </w:rPr>
        <w:t>of our attributions of the virtue</w:t>
      </w:r>
      <w:r>
        <w:rPr>
          <w:rFonts w:ascii="Times New Roman" w:hAnsi="Times New Roman" w:cs="Times New Roman"/>
          <w:sz w:val="24"/>
          <w:szCs w:val="24"/>
        </w:rPr>
        <w:t xml:space="preserve"> in question. We then perform a value-based assessment of each of </w:t>
      </w:r>
      <w:r>
        <w:rPr>
          <w:rFonts w:ascii="Times New Roman" w:hAnsi="Times New Roman" w:cs="Times New Roman"/>
          <w:i/>
          <w:sz w:val="24"/>
          <w:szCs w:val="24"/>
        </w:rPr>
        <w:t xml:space="preserve">these </w:t>
      </w:r>
      <w:r>
        <w:rPr>
          <w:rFonts w:ascii="Times New Roman" w:hAnsi="Times New Roman" w:cs="Times New Roman"/>
          <w:sz w:val="24"/>
          <w:szCs w:val="24"/>
        </w:rPr>
        <w:t xml:space="preserve">accounts as described above. The results may identify one valuable trait or several. The traits identified may have the same value or different values. </w:t>
      </w:r>
      <w:r w:rsidR="00AA2BF4">
        <w:rPr>
          <w:rFonts w:ascii="Times New Roman" w:hAnsi="Times New Roman" w:cs="Times New Roman"/>
          <w:sz w:val="24"/>
          <w:szCs w:val="24"/>
        </w:rPr>
        <w:t>But, importantly, the one</w:t>
      </w:r>
      <w:r>
        <w:rPr>
          <w:rFonts w:ascii="Times New Roman" w:hAnsi="Times New Roman" w:cs="Times New Roman"/>
          <w:sz w:val="24"/>
          <w:szCs w:val="24"/>
        </w:rPr>
        <w:t xml:space="preserve"> conducting the evaluation needn’t make any commitment concerning whether any of the traits identified </w:t>
      </w:r>
      <w:r w:rsidRPr="008B59DA">
        <w:rPr>
          <w:rFonts w:ascii="Times New Roman" w:hAnsi="Times New Roman" w:cs="Times New Roman"/>
          <w:sz w:val="24"/>
          <w:szCs w:val="24"/>
        </w:rPr>
        <w:t>is</w:t>
      </w:r>
      <w:r>
        <w:rPr>
          <w:rFonts w:ascii="Times New Roman" w:hAnsi="Times New Roman" w:cs="Times New Roman"/>
          <w:i/>
          <w:sz w:val="24"/>
          <w:szCs w:val="24"/>
        </w:rPr>
        <w:t xml:space="preserve"> </w:t>
      </w:r>
      <w:r>
        <w:rPr>
          <w:rFonts w:ascii="Times New Roman" w:hAnsi="Times New Roman" w:cs="Times New Roman"/>
          <w:sz w:val="24"/>
          <w:szCs w:val="24"/>
        </w:rPr>
        <w:t xml:space="preserve">the one and only trait to be identified with the </w:t>
      </w:r>
      <w:r w:rsidR="008B59DA">
        <w:rPr>
          <w:rFonts w:ascii="Times New Roman" w:hAnsi="Times New Roman" w:cs="Times New Roman"/>
          <w:sz w:val="24"/>
          <w:szCs w:val="24"/>
        </w:rPr>
        <w:t xml:space="preserve">virtuous </w:t>
      </w:r>
      <w:r>
        <w:rPr>
          <w:rFonts w:ascii="Times New Roman" w:hAnsi="Times New Roman" w:cs="Times New Roman"/>
          <w:sz w:val="24"/>
          <w:szCs w:val="24"/>
        </w:rPr>
        <w:t xml:space="preserve">trait </w:t>
      </w:r>
      <w:r w:rsidR="008B59DA">
        <w:rPr>
          <w:rFonts w:ascii="Times New Roman" w:hAnsi="Times New Roman" w:cs="Times New Roman"/>
          <w:sz w:val="24"/>
          <w:szCs w:val="24"/>
        </w:rPr>
        <w:t>under investigation</w:t>
      </w:r>
      <w:r>
        <w:rPr>
          <w:rFonts w:ascii="Times New Roman" w:hAnsi="Times New Roman" w:cs="Times New Roman"/>
          <w:sz w:val="24"/>
          <w:szCs w:val="24"/>
        </w:rPr>
        <w:t xml:space="preserve">. </w:t>
      </w:r>
      <w:r w:rsidR="008761B7">
        <w:rPr>
          <w:rFonts w:ascii="Times New Roman" w:hAnsi="Times New Roman" w:cs="Times New Roman"/>
          <w:sz w:val="24"/>
          <w:szCs w:val="24"/>
        </w:rPr>
        <w:t>She can remain neutral about this, having fulfi</w:t>
      </w:r>
      <w:r w:rsidR="00AA2BF4">
        <w:rPr>
          <w:rFonts w:ascii="Times New Roman" w:hAnsi="Times New Roman" w:cs="Times New Roman"/>
          <w:sz w:val="24"/>
          <w:szCs w:val="24"/>
        </w:rPr>
        <w:t>lled her duty of identifying and</w:t>
      </w:r>
      <w:r w:rsidR="008761B7">
        <w:rPr>
          <w:rFonts w:ascii="Times New Roman" w:hAnsi="Times New Roman" w:cs="Times New Roman"/>
          <w:sz w:val="24"/>
          <w:szCs w:val="24"/>
        </w:rPr>
        <w:t xml:space="preserve"> improving our understanding of a range of traits the possession of which can enhance human life where each of these traits arguably explains at least some of </w:t>
      </w:r>
      <w:r w:rsidR="008B59DA">
        <w:rPr>
          <w:rFonts w:ascii="Times New Roman" w:hAnsi="Times New Roman" w:cs="Times New Roman"/>
          <w:sz w:val="24"/>
          <w:szCs w:val="24"/>
        </w:rPr>
        <w:t>our attributions of the virtuous</w:t>
      </w:r>
      <w:r w:rsidR="008761B7">
        <w:rPr>
          <w:rFonts w:ascii="Times New Roman" w:hAnsi="Times New Roman" w:cs="Times New Roman"/>
          <w:sz w:val="24"/>
          <w:szCs w:val="24"/>
        </w:rPr>
        <w:t xml:space="preserve"> trait in question.</w:t>
      </w:r>
    </w:p>
    <w:p w:rsidR="008761B7" w:rsidRDefault="00971810" w:rsidP="00ED2D62">
      <w:pPr>
        <w:rPr>
          <w:rFonts w:ascii="Times New Roman" w:hAnsi="Times New Roman" w:cs="Times New Roman"/>
          <w:sz w:val="24"/>
          <w:szCs w:val="24"/>
        </w:rPr>
      </w:pPr>
      <w:r w:rsidRPr="00A15084">
        <w:rPr>
          <w:rFonts w:ascii="Times New Roman" w:hAnsi="Times New Roman" w:cs="Times New Roman"/>
          <w:sz w:val="24"/>
          <w:szCs w:val="24"/>
        </w:rPr>
        <w:lastRenderedPageBreak/>
        <w:tab/>
      </w:r>
      <w:r w:rsidR="008761B7">
        <w:rPr>
          <w:rFonts w:ascii="Times New Roman" w:hAnsi="Times New Roman" w:cs="Times New Roman"/>
          <w:sz w:val="24"/>
          <w:szCs w:val="24"/>
        </w:rPr>
        <w:t>As I have said, the value-based evaluation will be best performed if we distinguish betw</w:t>
      </w:r>
      <w:r w:rsidR="008B59DA">
        <w:rPr>
          <w:rFonts w:ascii="Times New Roman" w:hAnsi="Times New Roman" w:cs="Times New Roman"/>
          <w:sz w:val="24"/>
          <w:szCs w:val="24"/>
        </w:rPr>
        <w:t>een several ways in which virtuous traits</w:t>
      </w:r>
      <w:r w:rsidR="008761B7">
        <w:rPr>
          <w:rFonts w:ascii="Times New Roman" w:hAnsi="Times New Roman" w:cs="Times New Roman"/>
          <w:sz w:val="24"/>
          <w:szCs w:val="24"/>
        </w:rPr>
        <w:t xml:space="preserve"> may be valuable. In this section I</w:t>
      </w:r>
      <w:r w:rsidR="00AD6AED">
        <w:rPr>
          <w:rFonts w:ascii="Times New Roman" w:hAnsi="Times New Roman" w:cs="Times New Roman"/>
          <w:sz w:val="24"/>
          <w:szCs w:val="24"/>
        </w:rPr>
        <w:t xml:space="preserve"> explore five distinctions which will prove especially helpful in the evaluation of accounts of humility performed in </w:t>
      </w:r>
      <w:r w:rsidR="00D8570C">
        <w:rPr>
          <w:rFonts w:ascii="Times New Roman" w:hAnsi="Times New Roman" w:cs="Times New Roman"/>
          <w:sz w:val="24"/>
          <w:szCs w:val="24"/>
        </w:rPr>
        <w:t>Section</w:t>
      </w:r>
      <w:r w:rsidR="00AD6AED">
        <w:rPr>
          <w:rFonts w:ascii="Times New Roman" w:hAnsi="Times New Roman" w:cs="Times New Roman"/>
          <w:sz w:val="24"/>
          <w:szCs w:val="24"/>
        </w:rPr>
        <w:t xml:space="preserve"> 2. </w:t>
      </w:r>
    </w:p>
    <w:p w:rsidR="00773E9A" w:rsidRPr="00A15084" w:rsidRDefault="00971810" w:rsidP="008761B7">
      <w:pPr>
        <w:ind w:firstLine="720"/>
        <w:rPr>
          <w:rFonts w:ascii="Times New Roman" w:hAnsi="Times New Roman" w:cs="Times New Roman"/>
          <w:sz w:val="24"/>
          <w:szCs w:val="24"/>
        </w:rPr>
      </w:pPr>
      <w:r w:rsidRPr="00A15084">
        <w:rPr>
          <w:rFonts w:ascii="Times New Roman" w:hAnsi="Times New Roman" w:cs="Times New Roman"/>
          <w:sz w:val="24"/>
          <w:szCs w:val="24"/>
        </w:rPr>
        <w:t>The first distinction is between that which is instrumentally valuable and that which is non-instrumentally valuable. The instrumentally valuable is that which is valuable “</w:t>
      </w:r>
      <w:r w:rsidR="008B59DA">
        <w:rPr>
          <w:rFonts w:ascii="Times New Roman" w:hAnsi="Times New Roman" w:cs="Times New Roman"/>
          <w:sz w:val="24"/>
          <w:szCs w:val="24"/>
        </w:rPr>
        <w:t>for the sake of something else</w:t>
      </w:r>
      <w:r w:rsidRPr="00A15084">
        <w:rPr>
          <w:rFonts w:ascii="Times New Roman" w:hAnsi="Times New Roman" w:cs="Times New Roman"/>
          <w:sz w:val="24"/>
          <w:szCs w:val="24"/>
        </w:rPr>
        <w:t>.</w:t>
      </w:r>
      <w:r w:rsidR="008B59DA">
        <w:rPr>
          <w:rFonts w:ascii="Times New Roman" w:hAnsi="Times New Roman" w:cs="Times New Roman"/>
          <w:sz w:val="24"/>
          <w:szCs w:val="24"/>
        </w:rPr>
        <w:t>”</w:t>
      </w:r>
      <w:r w:rsidRPr="00A15084">
        <w:rPr>
          <w:rFonts w:ascii="Times New Roman" w:hAnsi="Times New Roman" w:cs="Times New Roman"/>
          <w:sz w:val="24"/>
          <w:szCs w:val="24"/>
        </w:rPr>
        <w:t xml:space="preserve"> On the other hand, the non-instrumentally valuable is valuable “for </w:t>
      </w:r>
      <w:proofErr w:type="gramStart"/>
      <w:r w:rsidRPr="00A15084">
        <w:rPr>
          <w:rFonts w:ascii="Times New Roman" w:hAnsi="Times New Roman" w:cs="Times New Roman"/>
          <w:sz w:val="24"/>
          <w:szCs w:val="24"/>
        </w:rPr>
        <w:t>its own</w:t>
      </w:r>
      <w:proofErr w:type="gramEnd"/>
      <w:r w:rsidRPr="00A15084">
        <w:rPr>
          <w:rFonts w:ascii="Times New Roman" w:hAnsi="Times New Roman" w:cs="Times New Roman"/>
          <w:sz w:val="24"/>
          <w:szCs w:val="24"/>
        </w:rPr>
        <w:t xml:space="preserve"> sake” and not for the sake of something else. Many philosophers have thought that there must be some things which are non-instrumentally valuable if there is to be anything instrumentally valuable. And a variety of proposals have been made concerning what there might be that is non-instrumentally valuable</w:t>
      </w:r>
      <w:r w:rsidR="00773E9A" w:rsidRPr="00A15084">
        <w:rPr>
          <w:rFonts w:ascii="Times New Roman" w:hAnsi="Times New Roman" w:cs="Times New Roman"/>
          <w:sz w:val="24"/>
          <w:szCs w:val="24"/>
        </w:rPr>
        <w:t>, such as happiness,</w:t>
      </w:r>
      <w:r w:rsidR="00EF33FA" w:rsidRPr="00A15084">
        <w:rPr>
          <w:rStyle w:val="FootnoteReference"/>
          <w:rFonts w:ascii="Times New Roman" w:hAnsi="Times New Roman" w:cs="Times New Roman"/>
          <w:sz w:val="24"/>
          <w:szCs w:val="24"/>
        </w:rPr>
        <w:footnoteReference w:id="3"/>
      </w:r>
      <w:r w:rsidR="00773E9A" w:rsidRPr="00A15084">
        <w:rPr>
          <w:rFonts w:ascii="Times New Roman" w:hAnsi="Times New Roman" w:cs="Times New Roman"/>
          <w:sz w:val="24"/>
          <w:szCs w:val="24"/>
        </w:rPr>
        <w:t xml:space="preserve"> a good will,</w:t>
      </w:r>
      <w:r w:rsidR="00EF33FA" w:rsidRPr="00A15084">
        <w:rPr>
          <w:rStyle w:val="FootnoteReference"/>
          <w:rFonts w:ascii="Times New Roman" w:hAnsi="Times New Roman" w:cs="Times New Roman"/>
          <w:sz w:val="24"/>
          <w:szCs w:val="24"/>
        </w:rPr>
        <w:footnoteReference w:id="4"/>
      </w:r>
      <w:r w:rsidR="00773E9A" w:rsidRPr="00A15084">
        <w:rPr>
          <w:rFonts w:ascii="Times New Roman" w:hAnsi="Times New Roman" w:cs="Times New Roman"/>
          <w:sz w:val="24"/>
          <w:szCs w:val="24"/>
        </w:rPr>
        <w:t xml:space="preserve"> or pleasure.</w:t>
      </w:r>
      <w:r w:rsidR="00EF33FA" w:rsidRPr="00A15084">
        <w:rPr>
          <w:rStyle w:val="FootnoteReference"/>
          <w:rFonts w:ascii="Times New Roman" w:hAnsi="Times New Roman" w:cs="Times New Roman"/>
          <w:sz w:val="24"/>
          <w:szCs w:val="24"/>
        </w:rPr>
        <w:footnoteReference w:id="5"/>
      </w:r>
      <w:r w:rsidRPr="00A15084">
        <w:rPr>
          <w:rFonts w:ascii="Times New Roman" w:hAnsi="Times New Roman" w:cs="Times New Roman"/>
          <w:sz w:val="24"/>
          <w:szCs w:val="24"/>
        </w:rPr>
        <w:t xml:space="preserve"> </w:t>
      </w:r>
    </w:p>
    <w:p w:rsidR="00971810" w:rsidRPr="00A15084" w:rsidRDefault="00971810" w:rsidP="00773E9A">
      <w:pPr>
        <w:ind w:firstLine="720"/>
        <w:rPr>
          <w:rFonts w:ascii="Times New Roman" w:hAnsi="Times New Roman" w:cs="Times New Roman"/>
          <w:sz w:val="24"/>
          <w:szCs w:val="24"/>
        </w:rPr>
      </w:pPr>
      <w:r w:rsidRPr="00A15084">
        <w:rPr>
          <w:rFonts w:ascii="Times New Roman" w:hAnsi="Times New Roman" w:cs="Times New Roman"/>
          <w:sz w:val="24"/>
          <w:szCs w:val="24"/>
        </w:rPr>
        <w:t xml:space="preserve">The distinction between instrumental and non-instrumental value </w:t>
      </w:r>
      <w:r w:rsidR="00773E9A" w:rsidRPr="00A15084">
        <w:rPr>
          <w:rFonts w:ascii="Times New Roman" w:hAnsi="Times New Roman" w:cs="Times New Roman"/>
          <w:sz w:val="24"/>
          <w:szCs w:val="24"/>
        </w:rPr>
        <w:t xml:space="preserve">can be used to distinguish different explanations of the value of </w:t>
      </w:r>
      <w:r w:rsidR="00A14CFE">
        <w:rPr>
          <w:rFonts w:ascii="Times New Roman" w:hAnsi="Times New Roman" w:cs="Times New Roman"/>
          <w:sz w:val="24"/>
          <w:szCs w:val="24"/>
        </w:rPr>
        <w:t>virtuous character traits</w:t>
      </w:r>
      <w:r w:rsidR="00773E9A" w:rsidRPr="00A15084">
        <w:rPr>
          <w:rFonts w:ascii="Times New Roman" w:hAnsi="Times New Roman" w:cs="Times New Roman"/>
          <w:sz w:val="24"/>
          <w:szCs w:val="24"/>
        </w:rPr>
        <w:t xml:space="preserve">. On some approaches, virtues are instrumentally valuable, because they make their possessors more reliable in </w:t>
      </w:r>
      <w:r w:rsidR="00352460" w:rsidRPr="00A15084">
        <w:rPr>
          <w:rFonts w:ascii="Times New Roman" w:hAnsi="Times New Roman" w:cs="Times New Roman"/>
          <w:sz w:val="24"/>
          <w:szCs w:val="24"/>
        </w:rPr>
        <w:t>bringing about something else which is non-instrumentally valuable. Julia Driver</w:t>
      </w:r>
      <w:r w:rsidR="00C90BC5" w:rsidRPr="00A15084">
        <w:rPr>
          <w:rFonts w:ascii="Times New Roman" w:hAnsi="Times New Roman" w:cs="Times New Roman"/>
          <w:sz w:val="24"/>
          <w:szCs w:val="24"/>
        </w:rPr>
        <w:t xml:space="preserve"> (2001)</w:t>
      </w:r>
      <w:r w:rsidR="00352460" w:rsidRPr="00A15084">
        <w:rPr>
          <w:rFonts w:ascii="Times New Roman" w:hAnsi="Times New Roman" w:cs="Times New Roman"/>
          <w:sz w:val="24"/>
          <w:szCs w:val="24"/>
        </w:rPr>
        <w:t xml:space="preserve">, for example, proposes a </w:t>
      </w:r>
      <w:proofErr w:type="spellStart"/>
      <w:r w:rsidR="00352460" w:rsidRPr="00A15084">
        <w:rPr>
          <w:rFonts w:ascii="Times New Roman" w:hAnsi="Times New Roman" w:cs="Times New Roman"/>
          <w:sz w:val="24"/>
          <w:szCs w:val="24"/>
        </w:rPr>
        <w:t>consequentialist</w:t>
      </w:r>
      <w:proofErr w:type="spellEnd"/>
      <w:r w:rsidR="00352460" w:rsidRPr="00A15084">
        <w:rPr>
          <w:rFonts w:ascii="Times New Roman" w:hAnsi="Times New Roman" w:cs="Times New Roman"/>
          <w:sz w:val="24"/>
          <w:szCs w:val="24"/>
        </w:rPr>
        <w:t xml:space="preserve"> theory of virtues according to which virtues are identified precisely by their reliability in bringing about </w:t>
      </w:r>
      <w:r w:rsidR="00EF33FA" w:rsidRPr="00A15084">
        <w:rPr>
          <w:rFonts w:ascii="Times New Roman" w:hAnsi="Times New Roman" w:cs="Times New Roman"/>
          <w:sz w:val="24"/>
          <w:szCs w:val="24"/>
        </w:rPr>
        <w:t xml:space="preserve">other </w:t>
      </w:r>
      <w:r w:rsidR="00352460" w:rsidRPr="00A15084">
        <w:rPr>
          <w:rFonts w:ascii="Times New Roman" w:hAnsi="Times New Roman" w:cs="Times New Roman"/>
          <w:sz w:val="24"/>
          <w:szCs w:val="24"/>
        </w:rPr>
        <w:t>non-instrumentally valuable states of affairs.</w:t>
      </w:r>
      <w:r w:rsidR="00C90BC5" w:rsidRPr="00A15084">
        <w:rPr>
          <w:rStyle w:val="FootnoteReference"/>
          <w:rFonts w:ascii="Times New Roman" w:hAnsi="Times New Roman" w:cs="Times New Roman"/>
          <w:sz w:val="24"/>
          <w:szCs w:val="24"/>
        </w:rPr>
        <w:footnoteReference w:id="6"/>
      </w:r>
      <w:r w:rsidR="00352460" w:rsidRPr="00A15084">
        <w:rPr>
          <w:rFonts w:ascii="Times New Roman" w:hAnsi="Times New Roman" w:cs="Times New Roman"/>
          <w:sz w:val="24"/>
          <w:szCs w:val="24"/>
        </w:rPr>
        <w:t xml:space="preserve"> On the other ha</w:t>
      </w:r>
      <w:r w:rsidR="00EF4456">
        <w:rPr>
          <w:rFonts w:ascii="Times New Roman" w:hAnsi="Times New Roman" w:cs="Times New Roman"/>
          <w:sz w:val="24"/>
          <w:szCs w:val="24"/>
        </w:rPr>
        <w:t>nd philosophers</w:t>
      </w:r>
      <w:r w:rsidR="00EF33FA" w:rsidRPr="00A15084">
        <w:rPr>
          <w:rFonts w:ascii="Times New Roman" w:hAnsi="Times New Roman" w:cs="Times New Roman"/>
          <w:sz w:val="24"/>
          <w:szCs w:val="24"/>
        </w:rPr>
        <w:t xml:space="preserve"> such as </w:t>
      </w:r>
      <w:proofErr w:type="spellStart"/>
      <w:r w:rsidR="00EF33FA" w:rsidRPr="00A15084">
        <w:rPr>
          <w:rFonts w:ascii="Times New Roman" w:hAnsi="Times New Roman" w:cs="Times New Roman"/>
          <w:sz w:val="24"/>
          <w:szCs w:val="24"/>
        </w:rPr>
        <w:t>Zagzebski</w:t>
      </w:r>
      <w:proofErr w:type="spellEnd"/>
      <w:r w:rsidR="00EF33FA" w:rsidRPr="00A15084">
        <w:rPr>
          <w:rFonts w:ascii="Times New Roman" w:hAnsi="Times New Roman" w:cs="Times New Roman"/>
          <w:sz w:val="24"/>
          <w:szCs w:val="24"/>
        </w:rPr>
        <w:t xml:space="preserve"> (1996) and </w:t>
      </w:r>
      <w:proofErr w:type="spellStart"/>
      <w:r w:rsidR="00C90BC5" w:rsidRPr="00A15084">
        <w:rPr>
          <w:rFonts w:ascii="Times New Roman" w:hAnsi="Times New Roman" w:cs="Times New Roman"/>
          <w:sz w:val="24"/>
          <w:szCs w:val="24"/>
        </w:rPr>
        <w:t>Baehr</w:t>
      </w:r>
      <w:proofErr w:type="spellEnd"/>
      <w:r w:rsidR="00C90BC5" w:rsidRPr="00A15084">
        <w:rPr>
          <w:rFonts w:ascii="Times New Roman" w:hAnsi="Times New Roman" w:cs="Times New Roman"/>
          <w:sz w:val="24"/>
          <w:szCs w:val="24"/>
        </w:rPr>
        <w:t xml:space="preserve"> </w:t>
      </w:r>
      <w:r w:rsidR="00EF33FA" w:rsidRPr="00A15084">
        <w:rPr>
          <w:rFonts w:ascii="Times New Roman" w:hAnsi="Times New Roman" w:cs="Times New Roman"/>
          <w:sz w:val="24"/>
          <w:szCs w:val="24"/>
        </w:rPr>
        <w:t>(</w:t>
      </w:r>
      <w:r w:rsidR="00C90BC5" w:rsidRPr="00A15084">
        <w:rPr>
          <w:rFonts w:ascii="Times New Roman" w:hAnsi="Times New Roman" w:cs="Times New Roman"/>
          <w:sz w:val="24"/>
          <w:szCs w:val="24"/>
        </w:rPr>
        <w:t>2011</w:t>
      </w:r>
      <w:r w:rsidR="00352460" w:rsidRPr="00A15084">
        <w:rPr>
          <w:rFonts w:ascii="Times New Roman" w:hAnsi="Times New Roman" w:cs="Times New Roman"/>
          <w:sz w:val="24"/>
          <w:szCs w:val="24"/>
        </w:rPr>
        <w:t>) have thought that virtues are non-instrumentally valuable. There is a certain value that they have that is independent of whether they provide reliable means for bringing about other non-instrumental values. Accordingly, as we consider accounts of humility below, we should attend to whether the trait these accounts specify is best seen as having an instrumental value or a non-instrumental value.</w:t>
      </w:r>
    </w:p>
    <w:p w:rsidR="00060AAC" w:rsidRPr="00A15084" w:rsidRDefault="00971810"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Among the non-instrumentally valuable things there is also sometimes </w:t>
      </w:r>
      <w:r w:rsidR="00352460" w:rsidRPr="00A15084">
        <w:rPr>
          <w:rFonts w:ascii="Times New Roman" w:hAnsi="Times New Roman" w:cs="Times New Roman"/>
          <w:sz w:val="24"/>
          <w:szCs w:val="24"/>
        </w:rPr>
        <w:t>a second</w:t>
      </w:r>
      <w:r w:rsidRPr="00A15084">
        <w:rPr>
          <w:rFonts w:ascii="Times New Roman" w:hAnsi="Times New Roman" w:cs="Times New Roman"/>
          <w:sz w:val="24"/>
          <w:szCs w:val="24"/>
        </w:rPr>
        <w:t xml:space="preserve"> distinction drawn</w:t>
      </w:r>
      <w:r w:rsidR="00773E9A" w:rsidRPr="00A15084">
        <w:rPr>
          <w:rFonts w:ascii="Times New Roman" w:hAnsi="Times New Roman" w:cs="Times New Roman"/>
          <w:sz w:val="24"/>
          <w:szCs w:val="24"/>
        </w:rPr>
        <w:t xml:space="preserve">—a distinction I will characterize as that between derivative and non-derivative non-instrumental value. </w:t>
      </w:r>
      <w:r w:rsidR="00A85200" w:rsidRPr="00A15084">
        <w:rPr>
          <w:rFonts w:ascii="Times New Roman" w:hAnsi="Times New Roman" w:cs="Times New Roman"/>
          <w:sz w:val="24"/>
          <w:szCs w:val="24"/>
        </w:rPr>
        <w:t xml:space="preserve">The distinction may seem a strange one at first glance, as one might think that anything </w:t>
      </w:r>
      <w:r w:rsidR="00A14CFE">
        <w:rPr>
          <w:rFonts w:ascii="Times New Roman" w:hAnsi="Times New Roman" w:cs="Times New Roman"/>
          <w:sz w:val="24"/>
          <w:szCs w:val="24"/>
        </w:rPr>
        <w:t>the</w:t>
      </w:r>
      <w:r w:rsidR="00A85200" w:rsidRPr="00A15084">
        <w:rPr>
          <w:rFonts w:ascii="Times New Roman" w:hAnsi="Times New Roman" w:cs="Times New Roman"/>
          <w:sz w:val="24"/>
          <w:szCs w:val="24"/>
        </w:rPr>
        <w:t xml:space="preserve"> value </w:t>
      </w:r>
      <w:r w:rsidR="00A14CFE">
        <w:rPr>
          <w:rFonts w:ascii="Times New Roman" w:hAnsi="Times New Roman" w:cs="Times New Roman"/>
          <w:sz w:val="24"/>
          <w:szCs w:val="24"/>
        </w:rPr>
        <w:t xml:space="preserve">of which </w:t>
      </w:r>
      <w:r w:rsidR="00A85200" w:rsidRPr="00A15084">
        <w:rPr>
          <w:rFonts w:ascii="Times New Roman" w:hAnsi="Times New Roman" w:cs="Times New Roman"/>
          <w:sz w:val="24"/>
          <w:szCs w:val="24"/>
        </w:rPr>
        <w:t xml:space="preserve">is non-instrumental couldn’t have a </w:t>
      </w:r>
      <w:r w:rsidR="00A85200" w:rsidRPr="00A15084">
        <w:rPr>
          <w:rFonts w:ascii="Times New Roman" w:hAnsi="Times New Roman" w:cs="Times New Roman"/>
          <w:i/>
          <w:sz w:val="24"/>
          <w:szCs w:val="24"/>
        </w:rPr>
        <w:t xml:space="preserve">derivative </w:t>
      </w:r>
      <w:r w:rsidR="00A85200" w:rsidRPr="00A15084">
        <w:rPr>
          <w:rFonts w:ascii="Times New Roman" w:hAnsi="Times New Roman" w:cs="Times New Roman"/>
          <w:sz w:val="24"/>
          <w:szCs w:val="24"/>
        </w:rPr>
        <w:t>value. But, f</w:t>
      </w:r>
      <w:r w:rsidR="00773E9A" w:rsidRPr="00A15084">
        <w:rPr>
          <w:rFonts w:ascii="Times New Roman" w:hAnsi="Times New Roman" w:cs="Times New Roman"/>
          <w:sz w:val="24"/>
          <w:szCs w:val="24"/>
        </w:rPr>
        <w:t>or those who</w:t>
      </w:r>
      <w:r w:rsidR="00060AAC" w:rsidRPr="00A15084">
        <w:rPr>
          <w:rFonts w:ascii="Times New Roman" w:hAnsi="Times New Roman" w:cs="Times New Roman"/>
          <w:sz w:val="24"/>
          <w:szCs w:val="24"/>
        </w:rPr>
        <w:t xml:space="preserve"> would favor such a distinction</w:t>
      </w:r>
      <w:r w:rsidR="00773E9A" w:rsidRPr="00A15084">
        <w:rPr>
          <w:rFonts w:ascii="Times New Roman" w:hAnsi="Times New Roman" w:cs="Times New Roman"/>
          <w:sz w:val="24"/>
          <w:szCs w:val="24"/>
        </w:rPr>
        <w:t xml:space="preserve"> </w:t>
      </w:r>
      <w:r w:rsidR="00060AAC" w:rsidRPr="00A15084">
        <w:rPr>
          <w:rFonts w:ascii="Times New Roman" w:hAnsi="Times New Roman" w:cs="Times New Roman"/>
          <w:sz w:val="24"/>
          <w:szCs w:val="24"/>
        </w:rPr>
        <w:t xml:space="preserve">(e.g., </w:t>
      </w:r>
      <w:proofErr w:type="spellStart"/>
      <w:r w:rsidR="00773E9A" w:rsidRPr="00A15084">
        <w:rPr>
          <w:rFonts w:ascii="Times New Roman" w:hAnsi="Times New Roman" w:cs="Times New Roman"/>
          <w:sz w:val="24"/>
          <w:szCs w:val="24"/>
        </w:rPr>
        <w:t>Beahr</w:t>
      </w:r>
      <w:proofErr w:type="spellEnd"/>
      <w:r w:rsidR="00060AAC" w:rsidRPr="00A15084">
        <w:rPr>
          <w:rFonts w:ascii="Times New Roman" w:hAnsi="Times New Roman" w:cs="Times New Roman"/>
          <w:sz w:val="24"/>
          <w:szCs w:val="24"/>
        </w:rPr>
        <w:t xml:space="preserve"> 2011</w:t>
      </w:r>
      <w:r w:rsidR="00773E9A" w:rsidRPr="00A15084">
        <w:rPr>
          <w:rFonts w:ascii="Times New Roman" w:hAnsi="Times New Roman" w:cs="Times New Roman"/>
          <w:sz w:val="24"/>
          <w:szCs w:val="24"/>
        </w:rPr>
        <w:t xml:space="preserve">, </w:t>
      </w:r>
      <w:proofErr w:type="spellStart"/>
      <w:r w:rsidR="00773E9A" w:rsidRPr="00A15084">
        <w:rPr>
          <w:rFonts w:ascii="Times New Roman" w:hAnsi="Times New Roman" w:cs="Times New Roman"/>
          <w:sz w:val="24"/>
          <w:szCs w:val="24"/>
        </w:rPr>
        <w:t>Korsgaard</w:t>
      </w:r>
      <w:proofErr w:type="spellEnd"/>
      <w:r w:rsidR="00060AAC" w:rsidRPr="00A15084">
        <w:rPr>
          <w:rFonts w:ascii="Times New Roman" w:hAnsi="Times New Roman" w:cs="Times New Roman"/>
          <w:sz w:val="24"/>
          <w:szCs w:val="24"/>
        </w:rPr>
        <w:t xml:space="preserve"> 1983</w:t>
      </w:r>
      <w:r w:rsidR="00773E9A" w:rsidRPr="00A15084">
        <w:rPr>
          <w:rFonts w:ascii="Times New Roman" w:hAnsi="Times New Roman" w:cs="Times New Roman"/>
          <w:sz w:val="24"/>
          <w:szCs w:val="24"/>
        </w:rPr>
        <w:t xml:space="preserve">, </w:t>
      </w:r>
      <w:proofErr w:type="spellStart"/>
      <w:r w:rsidR="00773E9A" w:rsidRPr="00A15084">
        <w:rPr>
          <w:rFonts w:ascii="Times New Roman" w:hAnsi="Times New Roman" w:cs="Times New Roman"/>
          <w:sz w:val="24"/>
          <w:szCs w:val="24"/>
        </w:rPr>
        <w:t>Hu</w:t>
      </w:r>
      <w:r w:rsidR="00A85200" w:rsidRPr="00A15084">
        <w:rPr>
          <w:rFonts w:ascii="Times New Roman" w:hAnsi="Times New Roman" w:cs="Times New Roman"/>
          <w:sz w:val="24"/>
          <w:szCs w:val="24"/>
        </w:rPr>
        <w:t>rka</w:t>
      </w:r>
      <w:proofErr w:type="spellEnd"/>
      <w:r w:rsidR="00060AAC" w:rsidRPr="00A15084">
        <w:rPr>
          <w:rFonts w:ascii="Times New Roman" w:hAnsi="Times New Roman" w:cs="Times New Roman"/>
          <w:sz w:val="24"/>
          <w:szCs w:val="24"/>
        </w:rPr>
        <w:t xml:space="preserve"> 2001</w:t>
      </w:r>
      <w:r w:rsidR="00A85200" w:rsidRPr="00A15084">
        <w:rPr>
          <w:rFonts w:ascii="Times New Roman" w:hAnsi="Times New Roman" w:cs="Times New Roman"/>
          <w:sz w:val="24"/>
          <w:szCs w:val="24"/>
        </w:rPr>
        <w:t xml:space="preserve">, and </w:t>
      </w:r>
      <w:proofErr w:type="spellStart"/>
      <w:r w:rsidR="00A85200" w:rsidRPr="00A15084">
        <w:rPr>
          <w:rFonts w:ascii="Times New Roman" w:hAnsi="Times New Roman" w:cs="Times New Roman"/>
          <w:sz w:val="24"/>
          <w:szCs w:val="24"/>
        </w:rPr>
        <w:t>Kagan</w:t>
      </w:r>
      <w:proofErr w:type="spellEnd"/>
      <w:r w:rsidR="00060AAC" w:rsidRPr="00A15084">
        <w:rPr>
          <w:rFonts w:ascii="Times New Roman" w:hAnsi="Times New Roman" w:cs="Times New Roman"/>
          <w:sz w:val="24"/>
          <w:szCs w:val="24"/>
        </w:rPr>
        <w:t xml:space="preserve"> 1998),</w:t>
      </w:r>
      <w:r w:rsidR="00A85200" w:rsidRPr="00A15084">
        <w:rPr>
          <w:rFonts w:ascii="Times New Roman" w:hAnsi="Times New Roman" w:cs="Times New Roman"/>
          <w:sz w:val="24"/>
          <w:szCs w:val="24"/>
        </w:rPr>
        <w:t xml:space="preserve"> the idea is as follows</w:t>
      </w:r>
      <w:r w:rsidR="00773E9A" w:rsidRPr="00A15084">
        <w:rPr>
          <w:rFonts w:ascii="Times New Roman" w:hAnsi="Times New Roman" w:cs="Times New Roman"/>
          <w:sz w:val="24"/>
          <w:szCs w:val="24"/>
        </w:rPr>
        <w:t xml:space="preserve">. While certain things might have a value that is not due to their being instrumental to attaining other values, </w:t>
      </w:r>
      <w:r w:rsidR="00A85200" w:rsidRPr="00A15084">
        <w:rPr>
          <w:rFonts w:ascii="Times New Roman" w:hAnsi="Times New Roman" w:cs="Times New Roman"/>
          <w:sz w:val="24"/>
          <w:szCs w:val="24"/>
        </w:rPr>
        <w:t xml:space="preserve">this needn’t imply that their value is fixed entirely by their </w:t>
      </w:r>
      <w:proofErr w:type="spellStart"/>
      <w:r w:rsidR="00A85200" w:rsidRPr="00A15084">
        <w:rPr>
          <w:rFonts w:ascii="Times New Roman" w:hAnsi="Times New Roman" w:cs="Times New Roman"/>
          <w:sz w:val="24"/>
          <w:szCs w:val="24"/>
        </w:rPr>
        <w:t>intrinstic</w:t>
      </w:r>
      <w:proofErr w:type="spellEnd"/>
      <w:r w:rsidR="00A85200" w:rsidRPr="00A15084">
        <w:rPr>
          <w:rFonts w:ascii="Times New Roman" w:hAnsi="Times New Roman" w:cs="Times New Roman"/>
          <w:sz w:val="24"/>
          <w:szCs w:val="24"/>
        </w:rPr>
        <w:t xml:space="preserve">, non-relational properties. For, </w:t>
      </w:r>
      <w:r w:rsidR="00773E9A" w:rsidRPr="00A15084">
        <w:rPr>
          <w:rFonts w:ascii="Times New Roman" w:hAnsi="Times New Roman" w:cs="Times New Roman"/>
          <w:sz w:val="24"/>
          <w:szCs w:val="24"/>
        </w:rPr>
        <w:t xml:space="preserve">they nonetheless </w:t>
      </w:r>
      <w:r w:rsidR="00A85200" w:rsidRPr="00A15084">
        <w:rPr>
          <w:rFonts w:ascii="Times New Roman" w:hAnsi="Times New Roman" w:cs="Times New Roman"/>
          <w:sz w:val="24"/>
          <w:szCs w:val="24"/>
        </w:rPr>
        <w:t>may be such that their value derives from their relationship to other things of value, but not because they are reliable means to obtaining these other things. For example, a certain pen may have a non-instrumental value because it was used by Lincoln to sign a famous proclamation. Here the value of the pen far outstrips any instrumental value it has</w:t>
      </w:r>
      <w:r w:rsidR="00B37B21" w:rsidRPr="00A15084">
        <w:rPr>
          <w:rFonts w:ascii="Times New Roman" w:hAnsi="Times New Roman" w:cs="Times New Roman"/>
          <w:sz w:val="24"/>
          <w:szCs w:val="24"/>
        </w:rPr>
        <w:t xml:space="preserve"> (it might not even be usable as a pen)</w:t>
      </w:r>
      <w:r w:rsidR="00A85200" w:rsidRPr="00A15084">
        <w:rPr>
          <w:rFonts w:ascii="Times New Roman" w:hAnsi="Times New Roman" w:cs="Times New Roman"/>
          <w:sz w:val="24"/>
          <w:szCs w:val="24"/>
        </w:rPr>
        <w:t xml:space="preserve">; but, the additional value it has is not explicable in terms of its intrinsic properties alone. On the other </w:t>
      </w:r>
      <w:r w:rsidR="00A85200" w:rsidRPr="00A15084">
        <w:rPr>
          <w:rFonts w:ascii="Times New Roman" w:hAnsi="Times New Roman" w:cs="Times New Roman"/>
          <w:sz w:val="24"/>
          <w:szCs w:val="24"/>
        </w:rPr>
        <w:lastRenderedPageBreak/>
        <w:t xml:space="preserve">hand, that which is both non-instrumentally and non-derivatively valuable does not have its value on account of anything other than itself. </w:t>
      </w:r>
      <w:r w:rsidR="00B37B21" w:rsidRPr="00A15084">
        <w:rPr>
          <w:rFonts w:ascii="Times New Roman" w:hAnsi="Times New Roman" w:cs="Times New Roman"/>
          <w:sz w:val="24"/>
          <w:szCs w:val="24"/>
        </w:rPr>
        <w:t>It is perhaps most appropriately called “</w:t>
      </w:r>
      <w:proofErr w:type="spellStart"/>
      <w:r w:rsidR="00B37B21" w:rsidRPr="00A15084">
        <w:rPr>
          <w:rFonts w:ascii="Times New Roman" w:hAnsi="Times New Roman" w:cs="Times New Roman"/>
          <w:sz w:val="24"/>
          <w:szCs w:val="24"/>
        </w:rPr>
        <w:t>instrinsically</w:t>
      </w:r>
      <w:proofErr w:type="spellEnd"/>
      <w:r w:rsidR="00B37B21" w:rsidRPr="00A15084">
        <w:rPr>
          <w:rFonts w:ascii="Times New Roman" w:hAnsi="Times New Roman" w:cs="Times New Roman"/>
          <w:sz w:val="24"/>
          <w:szCs w:val="24"/>
        </w:rPr>
        <w:t xml:space="preserve"> valuable</w:t>
      </w:r>
      <w:r w:rsidR="00EF4456">
        <w:rPr>
          <w:rFonts w:ascii="Times New Roman" w:hAnsi="Times New Roman" w:cs="Times New Roman"/>
          <w:sz w:val="24"/>
          <w:szCs w:val="24"/>
        </w:rPr>
        <w:t>.</w:t>
      </w:r>
      <w:r w:rsidR="00B37B21" w:rsidRPr="00A15084">
        <w:rPr>
          <w:rFonts w:ascii="Times New Roman" w:hAnsi="Times New Roman" w:cs="Times New Roman"/>
          <w:sz w:val="24"/>
          <w:szCs w:val="24"/>
        </w:rPr>
        <w:t>”</w:t>
      </w:r>
      <w:r w:rsidR="00B37B21" w:rsidRPr="00A15084">
        <w:rPr>
          <w:rStyle w:val="FootnoteReference"/>
          <w:rFonts w:ascii="Times New Roman" w:hAnsi="Times New Roman" w:cs="Times New Roman"/>
          <w:sz w:val="24"/>
          <w:szCs w:val="24"/>
        </w:rPr>
        <w:footnoteReference w:id="7"/>
      </w:r>
      <w:r w:rsidR="00B37B21" w:rsidRPr="00A15084">
        <w:rPr>
          <w:rFonts w:ascii="Times New Roman" w:hAnsi="Times New Roman" w:cs="Times New Roman"/>
          <w:sz w:val="24"/>
          <w:szCs w:val="24"/>
        </w:rPr>
        <w:t xml:space="preserve"> For our purposes here</w:t>
      </w:r>
      <w:r w:rsidR="00A85200" w:rsidRPr="00A15084">
        <w:rPr>
          <w:rFonts w:ascii="Times New Roman" w:hAnsi="Times New Roman" w:cs="Times New Roman"/>
          <w:sz w:val="24"/>
          <w:szCs w:val="24"/>
        </w:rPr>
        <w:t xml:space="preserve">, </w:t>
      </w:r>
      <w:r w:rsidR="00B37B21" w:rsidRPr="00A15084">
        <w:rPr>
          <w:rFonts w:ascii="Times New Roman" w:hAnsi="Times New Roman" w:cs="Times New Roman"/>
          <w:sz w:val="24"/>
          <w:szCs w:val="24"/>
        </w:rPr>
        <w:t xml:space="preserve">it is important to note that </w:t>
      </w:r>
      <w:r w:rsidR="00A85200" w:rsidRPr="00A15084">
        <w:rPr>
          <w:rFonts w:ascii="Times New Roman" w:hAnsi="Times New Roman" w:cs="Times New Roman"/>
          <w:sz w:val="24"/>
          <w:szCs w:val="24"/>
        </w:rPr>
        <w:t xml:space="preserve">there have been both philosophers </w:t>
      </w:r>
      <w:r w:rsidR="00060AAC" w:rsidRPr="00A15084">
        <w:rPr>
          <w:rFonts w:ascii="Times New Roman" w:hAnsi="Times New Roman" w:cs="Times New Roman"/>
          <w:sz w:val="24"/>
          <w:szCs w:val="24"/>
        </w:rPr>
        <w:t xml:space="preserve">(e.g., </w:t>
      </w:r>
      <w:proofErr w:type="spellStart"/>
      <w:r w:rsidR="00060AAC" w:rsidRPr="00A15084">
        <w:rPr>
          <w:rFonts w:ascii="Times New Roman" w:hAnsi="Times New Roman" w:cs="Times New Roman"/>
          <w:sz w:val="24"/>
          <w:szCs w:val="24"/>
        </w:rPr>
        <w:t>Zagzebski</w:t>
      </w:r>
      <w:proofErr w:type="spellEnd"/>
      <w:r w:rsidR="00060AAC" w:rsidRPr="00A15084">
        <w:rPr>
          <w:rFonts w:ascii="Times New Roman" w:hAnsi="Times New Roman" w:cs="Times New Roman"/>
          <w:sz w:val="24"/>
          <w:szCs w:val="24"/>
        </w:rPr>
        <w:t xml:space="preserve"> 1996) </w:t>
      </w:r>
      <w:r w:rsidR="00A85200" w:rsidRPr="00A15084">
        <w:rPr>
          <w:rFonts w:ascii="Times New Roman" w:hAnsi="Times New Roman" w:cs="Times New Roman"/>
          <w:sz w:val="24"/>
          <w:szCs w:val="24"/>
        </w:rPr>
        <w:t>who have attempted to explain the value of virtues as a non-derivative non-instrumental value as well as philosophers</w:t>
      </w:r>
      <w:r w:rsidR="00060AAC" w:rsidRPr="00A15084">
        <w:rPr>
          <w:rFonts w:ascii="Times New Roman" w:hAnsi="Times New Roman" w:cs="Times New Roman"/>
          <w:sz w:val="24"/>
          <w:szCs w:val="24"/>
        </w:rPr>
        <w:t xml:space="preserve"> (e.g., </w:t>
      </w:r>
      <w:proofErr w:type="spellStart"/>
      <w:r w:rsidR="00060AAC" w:rsidRPr="00A15084">
        <w:rPr>
          <w:rFonts w:ascii="Times New Roman" w:hAnsi="Times New Roman" w:cs="Times New Roman"/>
          <w:sz w:val="24"/>
          <w:szCs w:val="24"/>
        </w:rPr>
        <w:t>Baehr</w:t>
      </w:r>
      <w:proofErr w:type="spellEnd"/>
      <w:r w:rsidR="00060AAC" w:rsidRPr="00A15084">
        <w:rPr>
          <w:rFonts w:ascii="Times New Roman" w:hAnsi="Times New Roman" w:cs="Times New Roman"/>
          <w:sz w:val="24"/>
          <w:szCs w:val="24"/>
        </w:rPr>
        <w:t xml:space="preserve"> 2011</w:t>
      </w:r>
      <w:r w:rsidR="00EF33FA" w:rsidRPr="00A15084">
        <w:rPr>
          <w:rFonts w:ascii="Times New Roman" w:hAnsi="Times New Roman" w:cs="Times New Roman"/>
          <w:sz w:val="24"/>
          <w:szCs w:val="24"/>
        </w:rPr>
        <w:t xml:space="preserve">, </w:t>
      </w:r>
      <w:proofErr w:type="spellStart"/>
      <w:r w:rsidR="00EF33FA" w:rsidRPr="00A15084">
        <w:rPr>
          <w:rFonts w:ascii="Times New Roman" w:hAnsi="Times New Roman" w:cs="Times New Roman"/>
          <w:sz w:val="24"/>
          <w:szCs w:val="24"/>
        </w:rPr>
        <w:t>Hurka</w:t>
      </w:r>
      <w:proofErr w:type="spellEnd"/>
      <w:r w:rsidR="00EF33FA" w:rsidRPr="00A15084">
        <w:rPr>
          <w:rFonts w:ascii="Times New Roman" w:hAnsi="Times New Roman" w:cs="Times New Roman"/>
          <w:sz w:val="24"/>
          <w:szCs w:val="24"/>
        </w:rPr>
        <w:t xml:space="preserve"> 2001</w:t>
      </w:r>
      <w:r w:rsidR="00060AAC" w:rsidRPr="00A15084">
        <w:rPr>
          <w:rFonts w:ascii="Times New Roman" w:hAnsi="Times New Roman" w:cs="Times New Roman"/>
          <w:sz w:val="24"/>
          <w:szCs w:val="24"/>
        </w:rPr>
        <w:t>)</w:t>
      </w:r>
      <w:r w:rsidR="00A85200" w:rsidRPr="00A15084">
        <w:rPr>
          <w:rFonts w:ascii="Times New Roman" w:hAnsi="Times New Roman" w:cs="Times New Roman"/>
          <w:sz w:val="24"/>
          <w:szCs w:val="24"/>
        </w:rPr>
        <w:t xml:space="preserve"> who have attempted to explain it as a derivative non-instrumental value. </w:t>
      </w:r>
      <w:proofErr w:type="gramStart"/>
      <w:r w:rsidR="00060AAC" w:rsidRPr="00A15084">
        <w:rPr>
          <w:rFonts w:ascii="Times New Roman" w:hAnsi="Times New Roman" w:cs="Times New Roman"/>
          <w:sz w:val="24"/>
          <w:szCs w:val="24"/>
        </w:rPr>
        <w:t xml:space="preserve">The former claim that virtues have a value that is not in any way explained by their relation to other valuable entities, whereas the latter typically claim that the virtues have their value by virtue of their (non-instrumental) relationship to their valuable </w:t>
      </w:r>
      <w:r w:rsidR="00C90BC5" w:rsidRPr="00A15084">
        <w:rPr>
          <w:rFonts w:ascii="Times New Roman" w:hAnsi="Times New Roman" w:cs="Times New Roman"/>
          <w:sz w:val="24"/>
          <w:szCs w:val="24"/>
        </w:rPr>
        <w:t xml:space="preserve">intentional </w:t>
      </w:r>
      <w:r w:rsidR="00060AAC" w:rsidRPr="00A15084">
        <w:rPr>
          <w:rFonts w:ascii="Times New Roman" w:hAnsi="Times New Roman" w:cs="Times New Roman"/>
          <w:sz w:val="24"/>
          <w:szCs w:val="24"/>
        </w:rPr>
        <w:t>objects, such as goodness or knowledge.</w:t>
      </w:r>
      <w:proofErr w:type="gramEnd"/>
      <w:r w:rsidR="00EF33FA" w:rsidRPr="00A15084">
        <w:rPr>
          <w:rFonts w:ascii="Times New Roman" w:hAnsi="Times New Roman" w:cs="Times New Roman"/>
          <w:sz w:val="24"/>
          <w:szCs w:val="24"/>
        </w:rPr>
        <w:t xml:space="preserve"> O</w:t>
      </w:r>
      <w:r w:rsidR="00B37B21" w:rsidRPr="00A15084">
        <w:rPr>
          <w:rFonts w:ascii="Times New Roman" w:hAnsi="Times New Roman" w:cs="Times New Roman"/>
          <w:sz w:val="24"/>
          <w:szCs w:val="24"/>
        </w:rPr>
        <w:t xml:space="preserve">n the latter proposal, </w:t>
      </w:r>
      <w:r w:rsidR="00EF33FA" w:rsidRPr="00A15084">
        <w:rPr>
          <w:rFonts w:ascii="Times New Roman" w:hAnsi="Times New Roman" w:cs="Times New Roman"/>
          <w:sz w:val="24"/>
          <w:szCs w:val="24"/>
        </w:rPr>
        <w:t xml:space="preserve">if virtues are identified with traits of character, they </w:t>
      </w:r>
      <w:r w:rsidR="00B37B21" w:rsidRPr="00A15084">
        <w:rPr>
          <w:rFonts w:ascii="Times New Roman" w:hAnsi="Times New Roman" w:cs="Times New Roman"/>
          <w:sz w:val="24"/>
          <w:szCs w:val="24"/>
        </w:rPr>
        <w:t xml:space="preserve">will </w:t>
      </w:r>
      <w:r w:rsidR="00EF33FA" w:rsidRPr="00A15084">
        <w:rPr>
          <w:rFonts w:ascii="Times New Roman" w:hAnsi="Times New Roman" w:cs="Times New Roman"/>
          <w:sz w:val="24"/>
          <w:szCs w:val="24"/>
        </w:rPr>
        <w:t xml:space="preserve">likely </w:t>
      </w:r>
      <w:r w:rsidR="00B37B21" w:rsidRPr="00A15084">
        <w:rPr>
          <w:rFonts w:ascii="Times New Roman" w:hAnsi="Times New Roman" w:cs="Times New Roman"/>
          <w:sz w:val="24"/>
          <w:szCs w:val="24"/>
        </w:rPr>
        <w:t>be</w:t>
      </w:r>
      <w:r w:rsidR="00EF33FA" w:rsidRPr="00A15084">
        <w:rPr>
          <w:rFonts w:ascii="Times New Roman" w:hAnsi="Times New Roman" w:cs="Times New Roman"/>
          <w:sz w:val="24"/>
          <w:szCs w:val="24"/>
        </w:rPr>
        <w:t xml:space="preserve"> explicated as</w:t>
      </w:r>
      <w:r w:rsidR="00B37B21" w:rsidRPr="00A15084">
        <w:rPr>
          <w:rFonts w:ascii="Times New Roman" w:hAnsi="Times New Roman" w:cs="Times New Roman"/>
          <w:sz w:val="24"/>
          <w:szCs w:val="24"/>
        </w:rPr>
        <w:t xml:space="preserve"> dispositions to </w:t>
      </w:r>
      <w:r w:rsidR="00F77D38">
        <w:rPr>
          <w:rFonts w:ascii="Times New Roman" w:hAnsi="Times New Roman" w:cs="Times New Roman"/>
          <w:sz w:val="24"/>
          <w:szCs w:val="24"/>
        </w:rPr>
        <w:t xml:space="preserve">think, </w:t>
      </w:r>
      <w:r w:rsidR="00B37B21" w:rsidRPr="00A15084">
        <w:rPr>
          <w:rFonts w:ascii="Times New Roman" w:hAnsi="Times New Roman" w:cs="Times New Roman"/>
          <w:sz w:val="24"/>
          <w:szCs w:val="24"/>
        </w:rPr>
        <w:t xml:space="preserve">feel, and </w:t>
      </w:r>
      <w:r w:rsidR="00F77D38">
        <w:rPr>
          <w:rFonts w:ascii="Times New Roman" w:hAnsi="Times New Roman" w:cs="Times New Roman"/>
          <w:sz w:val="24"/>
          <w:szCs w:val="24"/>
        </w:rPr>
        <w:t>behave</w:t>
      </w:r>
      <w:r w:rsidR="00B37B21" w:rsidRPr="00A15084">
        <w:rPr>
          <w:rFonts w:ascii="Times New Roman" w:hAnsi="Times New Roman" w:cs="Times New Roman"/>
          <w:sz w:val="24"/>
          <w:szCs w:val="24"/>
        </w:rPr>
        <w:t xml:space="preserve"> positively concerning the good and to </w:t>
      </w:r>
      <w:r w:rsidR="00F77D38">
        <w:rPr>
          <w:rFonts w:ascii="Times New Roman" w:hAnsi="Times New Roman" w:cs="Times New Roman"/>
          <w:sz w:val="24"/>
          <w:szCs w:val="24"/>
        </w:rPr>
        <w:t xml:space="preserve">think, </w:t>
      </w:r>
      <w:r w:rsidR="00F77D38" w:rsidRPr="00A15084">
        <w:rPr>
          <w:rFonts w:ascii="Times New Roman" w:hAnsi="Times New Roman" w:cs="Times New Roman"/>
          <w:sz w:val="24"/>
          <w:szCs w:val="24"/>
        </w:rPr>
        <w:t xml:space="preserve">feel, and </w:t>
      </w:r>
      <w:r w:rsidR="00F77D38">
        <w:rPr>
          <w:rFonts w:ascii="Times New Roman" w:hAnsi="Times New Roman" w:cs="Times New Roman"/>
          <w:sz w:val="24"/>
          <w:szCs w:val="24"/>
        </w:rPr>
        <w:t>behave</w:t>
      </w:r>
      <w:r w:rsidR="00F77D38" w:rsidRPr="00A15084">
        <w:rPr>
          <w:rFonts w:ascii="Times New Roman" w:hAnsi="Times New Roman" w:cs="Times New Roman"/>
          <w:sz w:val="24"/>
          <w:szCs w:val="24"/>
        </w:rPr>
        <w:t xml:space="preserve"> </w:t>
      </w:r>
      <w:r w:rsidR="00B37B21" w:rsidRPr="00A15084">
        <w:rPr>
          <w:rFonts w:ascii="Times New Roman" w:hAnsi="Times New Roman" w:cs="Times New Roman"/>
          <w:sz w:val="24"/>
          <w:szCs w:val="24"/>
        </w:rPr>
        <w:t>negatively toward the bad.</w:t>
      </w:r>
    </w:p>
    <w:p w:rsidR="006E71D9" w:rsidRPr="00A15084" w:rsidRDefault="00060AAC" w:rsidP="00C90BC5">
      <w:pPr>
        <w:rPr>
          <w:rFonts w:ascii="Times New Roman" w:hAnsi="Times New Roman" w:cs="Times New Roman"/>
          <w:sz w:val="24"/>
          <w:szCs w:val="24"/>
        </w:rPr>
      </w:pPr>
      <w:r w:rsidRPr="00A15084">
        <w:rPr>
          <w:rFonts w:ascii="Times New Roman" w:hAnsi="Times New Roman" w:cs="Times New Roman"/>
          <w:sz w:val="24"/>
          <w:szCs w:val="24"/>
        </w:rPr>
        <w:tab/>
      </w:r>
      <w:r w:rsidR="00C90BC5" w:rsidRPr="00A15084">
        <w:rPr>
          <w:rFonts w:ascii="Times New Roman" w:hAnsi="Times New Roman" w:cs="Times New Roman"/>
          <w:sz w:val="24"/>
          <w:szCs w:val="24"/>
        </w:rPr>
        <w:t>A third helpful distinction is between monistic theories and pluralistic theories of</w:t>
      </w:r>
      <w:r w:rsidR="00456FB5" w:rsidRPr="00A15084">
        <w:rPr>
          <w:rFonts w:ascii="Times New Roman" w:hAnsi="Times New Roman" w:cs="Times New Roman"/>
          <w:sz w:val="24"/>
          <w:szCs w:val="24"/>
        </w:rPr>
        <w:t xml:space="preserve"> non-instrumental</w:t>
      </w:r>
      <w:r w:rsidR="00C90BC5" w:rsidRPr="00A15084">
        <w:rPr>
          <w:rFonts w:ascii="Times New Roman" w:hAnsi="Times New Roman" w:cs="Times New Roman"/>
          <w:sz w:val="24"/>
          <w:szCs w:val="24"/>
        </w:rPr>
        <w:t xml:space="preserve"> value. According to monistic theories, there is only one kind of thing that is non-instrumentally valuable, whereas according </w:t>
      </w:r>
      <w:r w:rsidR="00FE493D" w:rsidRPr="00A15084">
        <w:rPr>
          <w:rFonts w:ascii="Times New Roman" w:hAnsi="Times New Roman" w:cs="Times New Roman"/>
          <w:sz w:val="24"/>
          <w:szCs w:val="24"/>
        </w:rPr>
        <w:t>to pluralistic theories</w:t>
      </w:r>
      <w:r w:rsidR="00C90BC5" w:rsidRPr="00A15084">
        <w:rPr>
          <w:rFonts w:ascii="Times New Roman" w:hAnsi="Times New Roman" w:cs="Times New Roman"/>
          <w:sz w:val="24"/>
          <w:szCs w:val="24"/>
        </w:rPr>
        <w:t xml:space="preserve"> there are multiple kinds of thing that are non-instrumentally valuable. A simple example of a monistic theory is the classical utilitarian theory according to which the only kind of thing that is non-ins</w:t>
      </w:r>
      <w:r w:rsidR="00A14CFE">
        <w:rPr>
          <w:rFonts w:ascii="Times New Roman" w:hAnsi="Times New Roman" w:cs="Times New Roman"/>
          <w:sz w:val="24"/>
          <w:szCs w:val="24"/>
        </w:rPr>
        <w:t>trumentally valuable is pleasure</w:t>
      </w:r>
      <w:r w:rsidR="00C90BC5" w:rsidRPr="00A15084">
        <w:rPr>
          <w:rFonts w:ascii="Times New Roman" w:hAnsi="Times New Roman" w:cs="Times New Roman"/>
          <w:sz w:val="24"/>
          <w:szCs w:val="24"/>
        </w:rPr>
        <w:t>.</w:t>
      </w:r>
      <w:r w:rsidR="00A14CFE">
        <w:rPr>
          <w:rStyle w:val="FootnoteReference"/>
          <w:rFonts w:ascii="Times New Roman" w:hAnsi="Times New Roman" w:cs="Times New Roman"/>
          <w:sz w:val="24"/>
          <w:szCs w:val="24"/>
        </w:rPr>
        <w:footnoteReference w:id="8"/>
      </w:r>
      <w:r w:rsidR="00C90BC5" w:rsidRPr="00A15084">
        <w:rPr>
          <w:rFonts w:ascii="Times New Roman" w:hAnsi="Times New Roman" w:cs="Times New Roman"/>
          <w:sz w:val="24"/>
          <w:szCs w:val="24"/>
        </w:rPr>
        <w:t xml:space="preserve"> </w:t>
      </w:r>
      <w:r w:rsidR="00456FB5" w:rsidRPr="00A15084">
        <w:rPr>
          <w:rFonts w:ascii="Times New Roman" w:hAnsi="Times New Roman" w:cs="Times New Roman"/>
          <w:sz w:val="24"/>
          <w:szCs w:val="24"/>
        </w:rPr>
        <w:t>An example of a pluralistic theory would be one which included as non-instrumentally valuable both pleasure and knowledge.</w:t>
      </w:r>
      <w:r w:rsidR="00A14CFE">
        <w:rPr>
          <w:rStyle w:val="FootnoteReference"/>
          <w:rFonts w:ascii="Times New Roman" w:hAnsi="Times New Roman" w:cs="Times New Roman"/>
          <w:sz w:val="24"/>
          <w:szCs w:val="24"/>
        </w:rPr>
        <w:footnoteReference w:id="9"/>
      </w:r>
      <w:r w:rsidR="00456FB5" w:rsidRPr="00A15084">
        <w:rPr>
          <w:rFonts w:ascii="Times New Roman" w:hAnsi="Times New Roman" w:cs="Times New Roman"/>
          <w:sz w:val="24"/>
          <w:szCs w:val="24"/>
        </w:rPr>
        <w:t xml:space="preserve"> Those who would advocate a monistic theory of non-instrumental value have two choices when it comes to explaining the value of virtues. </w:t>
      </w:r>
      <w:proofErr w:type="gramStart"/>
      <w:r w:rsidR="00456FB5" w:rsidRPr="00A15084">
        <w:rPr>
          <w:rFonts w:ascii="Times New Roman" w:hAnsi="Times New Roman" w:cs="Times New Roman"/>
          <w:sz w:val="24"/>
          <w:szCs w:val="24"/>
        </w:rPr>
        <w:t>Either virtues themselves are</w:t>
      </w:r>
      <w:r w:rsidR="00FE493D" w:rsidRPr="00A15084">
        <w:rPr>
          <w:rFonts w:ascii="Times New Roman" w:hAnsi="Times New Roman" w:cs="Times New Roman"/>
          <w:sz w:val="24"/>
          <w:szCs w:val="24"/>
        </w:rPr>
        <w:t xml:space="preserve"> the only non-instrumentally valuable entities</w:t>
      </w:r>
      <w:r w:rsidR="00456FB5" w:rsidRPr="00A15084">
        <w:rPr>
          <w:rFonts w:ascii="Times New Roman" w:hAnsi="Times New Roman" w:cs="Times New Roman"/>
          <w:sz w:val="24"/>
          <w:szCs w:val="24"/>
        </w:rPr>
        <w:t xml:space="preserve"> (and</w:t>
      </w:r>
      <w:proofErr w:type="gramEnd"/>
      <w:r w:rsidR="00456FB5" w:rsidRPr="00A15084">
        <w:rPr>
          <w:rFonts w:ascii="Times New Roman" w:hAnsi="Times New Roman" w:cs="Times New Roman"/>
          <w:sz w:val="24"/>
          <w:szCs w:val="24"/>
        </w:rPr>
        <w:t xml:space="preserve"> so they also are non-derivatively valuable), or every virtue is instrumentally valuable as a means to the only kind of thing that is </w:t>
      </w:r>
      <w:r w:rsidR="00FE493D" w:rsidRPr="00A15084">
        <w:rPr>
          <w:rFonts w:ascii="Times New Roman" w:hAnsi="Times New Roman" w:cs="Times New Roman"/>
          <w:sz w:val="24"/>
          <w:szCs w:val="24"/>
        </w:rPr>
        <w:t>non-</w:t>
      </w:r>
      <w:r w:rsidR="00456FB5" w:rsidRPr="00A15084">
        <w:rPr>
          <w:rFonts w:ascii="Times New Roman" w:hAnsi="Times New Roman" w:cs="Times New Roman"/>
          <w:sz w:val="24"/>
          <w:szCs w:val="24"/>
        </w:rPr>
        <w:t>instrumentally valuable. On the other hand, those who advocate a pluralistic theory of non-instrumental value have a wider range of options. Not only could virtues have a non-derivative non-instrumental value, but they could have a non-instrumenta</w:t>
      </w:r>
      <w:r w:rsidR="00FE493D" w:rsidRPr="00A15084">
        <w:rPr>
          <w:rFonts w:ascii="Times New Roman" w:hAnsi="Times New Roman" w:cs="Times New Roman"/>
          <w:sz w:val="24"/>
          <w:szCs w:val="24"/>
        </w:rPr>
        <w:t>l value that derives from a</w:t>
      </w:r>
      <w:r w:rsidR="00456FB5" w:rsidRPr="00A15084">
        <w:rPr>
          <w:rFonts w:ascii="Times New Roman" w:hAnsi="Times New Roman" w:cs="Times New Roman"/>
          <w:sz w:val="24"/>
          <w:szCs w:val="24"/>
        </w:rPr>
        <w:t xml:space="preserve"> variety of other non-instrumental values. Some virtues, for example, may derive th</w:t>
      </w:r>
      <w:r w:rsidR="00FE493D" w:rsidRPr="00A15084">
        <w:rPr>
          <w:rFonts w:ascii="Times New Roman" w:hAnsi="Times New Roman" w:cs="Times New Roman"/>
          <w:sz w:val="24"/>
          <w:szCs w:val="24"/>
        </w:rPr>
        <w:t xml:space="preserve">eir non-instrumental value from distinctively moral goods and some from distinctively epistemic goods (cf. </w:t>
      </w:r>
      <w:proofErr w:type="spellStart"/>
      <w:r w:rsidR="00FE493D" w:rsidRPr="00A15084">
        <w:rPr>
          <w:rFonts w:ascii="Times New Roman" w:hAnsi="Times New Roman" w:cs="Times New Roman"/>
          <w:sz w:val="24"/>
          <w:szCs w:val="24"/>
        </w:rPr>
        <w:t>Baehr</w:t>
      </w:r>
      <w:proofErr w:type="spellEnd"/>
      <w:r w:rsidR="00FE493D" w:rsidRPr="00A15084">
        <w:rPr>
          <w:rFonts w:ascii="Times New Roman" w:hAnsi="Times New Roman" w:cs="Times New Roman"/>
          <w:sz w:val="24"/>
          <w:szCs w:val="24"/>
        </w:rPr>
        <w:t xml:space="preserve"> 2011). </w:t>
      </w:r>
      <w:r w:rsidR="00456FB5" w:rsidRPr="00A15084">
        <w:rPr>
          <w:rFonts w:ascii="Times New Roman" w:hAnsi="Times New Roman" w:cs="Times New Roman"/>
          <w:sz w:val="24"/>
          <w:szCs w:val="24"/>
        </w:rPr>
        <w:t>Likewise, virtues could have an instrumental</w:t>
      </w:r>
      <w:r w:rsidR="00B37B21" w:rsidRPr="00A15084">
        <w:rPr>
          <w:rFonts w:ascii="Times New Roman" w:hAnsi="Times New Roman" w:cs="Times New Roman"/>
          <w:sz w:val="24"/>
          <w:szCs w:val="24"/>
        </w:rPr>
        <w:t xml:space="preserve"> value</w:t>
      </w:r>
      <w:r w:rsidR="00456FB5" w:rsidRPr="00A15084">
        <w:rPr>
          <w:rFonts w:ascii="Times New Roman" w:hAnsi="Times New Roman" w:cs="Times New Roman"/>
          <w:sz w:val="24"/>
          <w:szCs w:val="24"/>
        </w:rPr>
        <w:t xml:space="preserve"> with respect to a variety of different </w:t>
      </w:r>
      <w:r w:rsidR="00FE493D" w:rsidRPr="00A15084">
        <w:rPr>
          <w:rFonts w:ascii="Times New Roman" w:hAnsi="Times New Roman" w:cs="Times New Roman"/>
          <w:sz w:val="24"/>
          <w:szCs w:val="24"/>
        </w:rPr>
        <w:t xml:space="preserve">non-instrumental values, such as </w:t>
      </w:r>
      <w:r w:rsidR="00F77D38">
        <w:rPr>
          <w:rFonts w:ascii="Times New Roman" w:hAnsi="Times New Roman" w:cs="Times New Roman"/>
          <w:sz w:val="24"/>
          <w:szCs w:val="24"/>
        </w:rPr>
        <w:t>epistemic and non-epistemic achievements</w:t>
      </w:r>
      <w:r w:rsidR="00FE493D" w:rsidRPr="00A15084">
        <w:rPr>
          <w:rFonts w:ascii="Times New Roman" w:hAnsi="Times New Roman" w:cs="Times New Roman"/>
          <w:sz w:val="24"/>
          <w:szCs w:val="24"/>
        </w:rPr>
        <w:t xml:space="preserve"> (cf. Greco</w:t>
      </w:r>
      <w:r w:rsidR="00630E29" w:rsidRPr="00A15084">
        <w:rPr>
          <w:rFonts w:ascii="Times New Roman" w:hAnsi="Times New Roman" w:cs="Times New Roman"/>
          <w:sz w:val="24"/>
          <w:szCs w:val="24"/>
        </w:rPr>
        <w:t xml:space="preserve"> 2010</w:t>
      </w:r>
      <w:r w:rsidR="00FE493D" w:rsidRPr="00A15084">
        <w:rPr>
          <w:rFonts w:ascii="Times New Roman" w:hAnsi="Times New Roman" w:cs="Times New Roman"/>
          <w:sz w:val="24"/>
          <w:szCs w:val="24"/>
        </w:rPr>
        <w:t xml:space="preserve"> and Sosa</w:t>
      </w:r>
      <w:r w:rsidR="00630E29" w:rsidRPr="00A15084">
        <w:rPr>
          <w:rFonts w:ascii="Times New Roman" w:hAnsi="Times New Roman" w:cs="Times New Roman"/>
          <w:sz w:val="24"/>
          <w:szCs w:val="24"/>
        </w:rPr>
        <w:t xml:space="preserve"> 2007</w:t>
      </w:r>
      <w:r w:rsidR="00FE493D" w:rsidRPr="00A15084">
        <w:rPr>
          <w:rFonts w:ascii="Times New Roman" w:hAnsi="Times New Roman" w:cs="Times New Roman"/>
          <w:sz w:val="24"/>
          <w:szCs w:val="24"/>
        </w:rPr>
        <w:t xml:space="preserve">). This distinction between monistic and pluralistic theories of non-instrumental value will be helpful in assessing accounts of humility below because certain accounts of humility identify a trait that is instrumentally or derivatively non-instrumentally valuable with respect to some non-instrumental values, but not others. </w:t>
      </w:r>
    </w:p>
    <w:p w:rsidR="00463204" w:rsidRPr="00A15084" w:rsidRDefault="00FE493D" w:rsidP="00C90BC5">
      <w:pPr>
        <w:rPr>
          <w:rFonts w:ascii="Times New Roman" w:hAnsi="Times New Roman" w:cs="Times New Roman"/>
          <w:sz w:val="24"/>
          <w:szCs w:val="24"/>
        </w:rPr>
      </w:pPr>
      <w:r w:rsidRPr="00A15084">
        <w:rPr>
          <w:rFonts w:ascii="Times New Roman" w:hAnsi="Times New Roman" w:cs="Times New Roman"/>
          <w:sz w:val="24"/>
          <w:szCs w:val="24"/>
        </w:rPr>
        <w:tab/>
      </w:r>
      <w:r w:rsidR="009E4932" w:rsidRPr="00A15084">
        <w:rPr>
          <w:rFonts w:ascii="Times New Roman" w:hAnsi="Times New Roman" w:cs="Times New Roman"/>
          <w:sz w:val="24"/>
          <w:szCs w:val="24"/>
        </w:rPr>
        <w:t xml:space="preserve">Move to a fourth distinction—that between special and non-special value. </w:t>
      </w:r>
      <w:r w:rsidR="004F1E91" w:rsidRPr="00A15084">
        <w:rPr>
          <w:rFonts w:ascii="Times New Roman" w:hAnsi="Times New Roman" w:cs="Times New Roman"/>
          <w:sz w:val="24"/>
          <w:szCs w:val="24"/>
        </w:rPr>
        <w:t>That which has a special value has a value that is</w:t>
      </w:r>
      <w:r w:rsidR="00463204" w:rsidRPr="00A15084">
        <w:rPr>
          <w:rFonts w:ascii="Times New Roman" w:hAnsi="Times New Roman" w:cs="Times New Roman"/>
          <w:sz w:val="24"/>
          <w:szCs w:val="24"/>
        </w:rPr>
        <w:t xml:space="preserve"> not replaceable by anything</w:t>
      </w:r>
      <w:r w:rsidR="004F1E91" w:rsidRPr="00A15084">
        <w:rPr>
          <w:rFonts w:ascii="Times New Roman" w:hAnsi="Times New Roman" w:cs="Times New Roman"/>
          <w:sz w:val="24"/>
          <w:szCs w:val="24"/>
        </w:rPr>
        <w:t xml:space="preserve"> </w:t>
      </w:r>
      <w:r w:rsidR="00463204" w:rsidRPr="00A15084">
        <w:rPr>
          <w:rFonts w:ascii="Times New Roman" w:hAnsi="Times New Roman" w:cs="Times New Roman"/>
          <w:sz w:val="24"/>
          <w:szCs w:val="24"/>
        </w:rPr>
        <w:t>e</w:t>
      </w:r>
      <w:r w:rsidR="004F1E91" w:rsidRPr="00A15084">
        <w:rPr>
          <w:rFonts w:ascii="Times New Roman" w:hAnsi="Times New Roman" w:cs="Times New Roman"/>
          <w:sz w:val="24"/>
          <w:szCs w:val="24"/>
        </w:rPr>
        <w:t>lse. For example, if</w:t>
      </w:r>
      <w:r w:rsidR="003713E5">
        <w:rPr>
          <w:rFonts w:ascii="Times New Roman" w:hAnsi="Times New Roman" w:cs="Times New Roman"/>
          <w:sz w:val="24"/>
          <w:szCs w:val="24"/>
        </w:rPr>
        <w:t>,</w:t>
      </w:r>
      <w:r w:rsidR="004F1E91" w:rsidRPr="00A15084">
        <w:rPr>
          <w:rFonts w:ascii="Times New Roman" w:hAnsi="Times New Roman" w:cs="Times New Roman"/>
          <w:sz w:val="24"/>
          <w:szCs w:val="24"/>
        </w:rPr>
        <w:t xml:space="preserve"> </w:t>
      </w:r>
      <w:r w:rsidR="00630E29" w:rsidRPr="00A15084">
        <w:rPr>
          <w:rFonts w:ascii="Times New Roman" w:hAnsi="Times New Roman" w:cs="Times New Roman"/>
          <w:sz w:val="24"/>
          <w:szCs w:val="24"/>
        </w:rPr>
        <w:t xml:space="preserve">following </w:t>
      </w:r>
      <w:r w:rsidR="00463204" w:rsidRPr="00A15084">
        <w:rPr>
          <w:rFonts w:ascii="Times New Roman" w:hAnsi="Times New Roman" w:cs="Times New Roman"/>
          <w:sz w:val="24"/>
          <w:szCs w:val="24"/>
        </w:rPr>
        <w:t xml:space="preserve">Byerly </w:t>
      </w:r>
      <w:r w:rsidR="00630E29" w:rsidRPr="00A15084">
        <w:rPr>
          <w:rFonts w:ascii="Times New Roman" w:hAnsi="Times New Roman" w:cs="Times New Roman"/>
          <w:sz w:val="24"/>
          <w:szCs w:val="24"/>
        </w:rPr>
        <w:t>(</w:t>
      </w:r>
      <w:r w:rsidR="003713E5">
        <w:rPr>
          <w:rFonts w:ascii="Times New Roman" w:hAnsi="Times New Roman" w:cs="Times New Roman"/>
          <w:sz w:val="24"/>
          <w:szCs w:val="24"/>
        </w:rPr>
        <w:t>forthcoming</w:t>
      </w:r>
      <w:r w:rsidR="00463204" w:rsidRPr="00A15084">
        <w:rPr>
          <w:rFonts w:ascii="Times New Roman" w:hAnsi="Times New Roman" w:cs="Times New Roman"/>
          <w:sz w:val="24"/>
          <w:szCs w:val="24"/>
        </w:rPr>
        <w:t>)</w:t>
      </w:r>
      <w:r w:rsidR="003713E5">
        <w:rPr>
          <w:rFonts w:ascii="Times New Roman" w:hAnsi="Times New Roman" w:cs="Times New Roman"/>
          <w:sz w:val="24"/>
          <w:szCs w:val="24"/>
        </w:rPr>
        <w:t>,</w:t>
      </w:r>
      <w:r w:rsidR="00463204" w:rsidRPr="00A15084">
        <w:rPr>
          <w:rFonts w:ascii="Times New Roman" w:hAnsi="Times New Roman" w:cs="Times New Roman"/>
          <w:sz w:val="24"/>
          <w:szCs w:val="24"/>
        </w:rPr>
        <w:t xml:space="preserve"> </w:t>
      </w:r>
      <w:r w:rsidR="004F1E91" w:rsidRPr="00A15084">
        <w:rPr>
          <w:rFonts w:ascii="Times New Roman" w:hAnsi="Times New Roman" w:cs="Times New Roman"/>
          <w:sz w:val="24"/>
          <w:szCs w:val="24"/>
        </w:rPr>
        <w:t xml:space="preserve">there are traits such as self-reliance which are </w:t>
      </w:r>
      <w:r w:rsidR="004F1E91" w:rsidRPr="00A15084">
        <w:rPr>
          <w:rFonts w:ascii="Times New Roman" w:hAnsi="Times New Roman" w:cs="Times New Roman"/>
          <w:i/>
          <w:sz w:val="24"/>
          <w:szCs w:val="24"/>
        </w:rPr>
        <w:t>required</w:t>
      </w:r>
      <w:r w:rsidR="004F1E91" w:rsidRPr="00A15084">
        <w:rPr>
          <w:rFonts w:ascii="Times New Roman" w:hAnsi="Times New Roman" w:cs="Times New Roman"/>
          <w:sz w:val="24"/>
          <w:szCs w:val="24"/>
        </w:rPr>
        <w:t xml:space="preserve"> for attaining </w:t>
      </w:r>
      <w:r w:rsidR="004F1E91" w:rsidRPr="00A15084">
        <w:rPr>
          <w:rFonts w:ascii="Times New Roman" w:hAnsi="Times New Roman" w:cs="Times New Roman"/>
          <w:sz w:val="24"/>
          <w:szCs w:val="24"/>
        </w:rPr>
        <w:lastRenderedPageBreak/>
        <w:t>certain non-instrumental goods, these t</w:t>
      </w:r>
      <w:r w:rsidR="00463204" w:rsidRPr="00A15084">
        <w:rPr>
          <w:rFonts w:ascii="Times New Roman" w:hAnsi="Times New Roman" w:cs="Times New Roman"/>
          <w:sz w:val="24"/>
          <w:szCs w:val="24"/>
        </w:rPr>
        <w:t xml:space="preserve">raits will have a special value—a value which cannot be had in their absence. By contrast, that which has a non-special value is replaceable. The same value can be attained without it as </w:t>
      </w:r>
      <w:r w:rsidR="00FD7736">
        <w:rPr>
          <w:rFonts w:ascii="Times New Roman" w:hAnsi="Times New Roman" w:cs="Times New Roman"/>
          <w:sz w:val="24"/>
          <w:szCs w:val="24"/>
        </w:rPr>
        <w:t>with it. When Robert Adams (2006</w:t>
      </w:r>
      <w:r w:rsidR="00463204" w:rsidRPr="00A15084">
        <w:rPr>
          <w:rFonts w:ascii="Times New Roman" w:hAnsi="Times New Roman" w:cs="Times New Roman"/>
          <w:sz w:val="24"/>
          <w:szCs w:val="24"/>
        </w:rPr>
        <w:t xml:space="preserve">) identifies virtues with those traits which </w:t>
      </w:r>
      <w:r w:rsidR="00463204" w:rsidRPr="00A15084">
        <w:rPr>
          <w:rFonts w:ascii="Times New Roman" w:hAnsi="Times New Roman" w:cs="Times New Roman"/>
          <w:i/>
          <w:sz w:val="24"/>
          <w:szCs w:val="24"/>
        </w:rPr>
        <w:t xml:space="preserve">can </w:t>
      </w:r>
      <w:r w:rsidR="00463204" w:rsidRPr="00A15084">
        <w:rPr>
          <w:rFonts w:ascii="Times New Roman" w:hAnsi="Times New Roman" w:cs="Times New Roman"/>
          <w:sz w:val="24"/>
          <w:szCs w:val="24"/>
        </w:rPr>
        <w:t xml:space="preserve">contribute to complete virtue, he leaves open the possibility that some of these traits may have a non-special value. For, while they can contribute to complete virtue, perhaps they aren’t necessary for it. Below, we will see that </w:t>
      </w:r>
      <w:r w:rsidR="003713E5">
        <w:rPr>
          <w:rFonts w:ascii="Times New Roman" w:hAnsi="Times New Roman" w:cs="Times New Roman"/>
          <w:sz w:val="24"/>
          <w:szCs w:val="24"/>
        </w:rPr>
        <w:t xml:space="preserve">numerous </w:t>
      </w:r>
      <w:r w:rsidR="00463204" w:rsidRPr="00A15084">
        <w:rPr>
          <w:rFonts w:ascii="Times New Roman" w:hAnsi="Times New Roman" w:cs="Times New Roman"/>
          <w:sz w:val="24"/>
          <w:szCs w:val="24"/>
        </w:rPr>
        <w:t xml:space="preserve">accounts of humility </w:t>
      </w:r>
      <w:r w:rsidR="003713E5">
        <w:rPr>
          <w:rFonts w:ascii="Times New Roman" w:hAnsi="Times New Roman" w:cs="Times New Roman"/>
          <w:sz w:val="24"/>
          <w:szCs w:val="24"/>
        </w:rPr>
        <w:t>are such</w:t>
      </w:r>
      <w:r w:rsidR="00463204" w:rsidRPr="00A15084">
        <w:rPr>
          <w:rFonts w:ascii="Times New Roman" w:hAnsi="Times New Roman" w:cs="Times New Roman"/>
          <w:sz w:val="24"/>
          <w:szCs w:val="24"/>
        </w:rPr>
        <w:t xml:space="preserve"> that whatever value the trait i</w:t>
      </w:r>
      <w:r w:rsidR="003713E5">
        <w:rPr>
          <w:rFonts w:ascii="Times New Roman" w:hAnsi="Times New Roman" w:cs="Times New Roman"/>
          <w:sz w:val="24"/>
          <w:szCs w:val="24"/>
        </w:rPr>
        <w:t>dentified with humility has</w:t>
      </w:r>
      <w:r w:rsidR="00463204" w:rsidRPr="00A15084">
        <w:rPr>
          <w:rFonts w:ascii="Times New Roman" w:hAnsi="Times New Roman" w:cs="Times New Roman"/>
          <w:sz w:val="24"/>
          <w:szCs w:val="24"/>
        </w:rPr>
        <w:t xml:space="preserve"> is a value that is obtainable without this trait; thus, the trait identified as humility does not have a special value, on these views.</w:t>
      </w:r>
    </w:p>
    <w:p w:rsidR="00D72085" w:rsidRPr="00A15084" w:rsidRDefault="00463204"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Finally, consider the distinction between ameliorative and non-ameliorative value. Something has an ameliorative value when </w:t>
      </w:r>
      <w:r w:rsidR="003D0808" w:rsidRPr="00A15084">
        <w:rPr>
          <w:rFonts w:ascii="Times New Roman" w:hAnsi="Times New Roman" w:cs="Times New Roman"/>
          <w:sz w:val="24"/>
          <w:szCs w:val="24"/>
        </w:rPr>
        <w:t xml:space="preserve">its value essentially involves overcoming </w:t>
      </w:r>
      <w:r w:rsidR="00D72085" w:rsidRPr="00A15084">
        <w:rPr>
          <w:rFonts w:ascii="Times New Roman" w:hAnsi="Times New Roman" w:cs="Times New Roman"/>
          <w:sz w:val="24"/>
          <w:szCs w:val="24"/>
        </w:rPr>
        <w:t xml:space="preserve">disvalue. For example, a strongly right-leaning libertarian might hold that government has an ameliorative value. Given human corruption, it is good to have a government because </w:t>
      </w:r>
      <w:r w:rsidR="00C87F12" w:rsidRPr="00A15084">
        <w:rPr>
          <w:rFonts w:ascii="Times New Roman" w:hAnsi="Times New Roman" w:cs="Times New Roman"/>
          <w:sz w:val="24"/>
          <w:szCs w:val="24"/>
        </w:rPr>
        <w:t xml:space="preserve">having a government </w:t>
      </w:r>
      <w:r w:rsidR="00D72085" w:rsidRPr="00A15084">
        <w:rPr>
          <w:rFonts w:ascii="Times New Roman" w:hAnsi="Times New Roman" w:cs="Times New Roman"/>
          <w:sz w:val="24"/>
          <w:szCs w:val="24"/>
        </w:rPr>
        <w:t>helps curb our evil tendencies; but, if we didn’t have such tendencies, government would no longer be valuable. That which has a non-ameliorative value, on the other hand, is such that its value does not essentially consist in over</w:t>
      </w:r>
      <w:r w:rsidR="00C87F12" w:rsidRPr="00A15084">
        <w:rPr>
          <w:rFonts w:ascii="Times New Roman" w:hAnsi="Times New Roman" w:cs="Times New Roman"/>
          <w:sz w:val="24"/>
          <w:szCs w:val="24"/>
        </w:rPr>
        <w:t>coming disvalue. Those who think</w:t>
      </w:r>
      <w:r w:rsidR="00D72085" w:rsidRPr="00A15084">
        <w:rPr>
          <w:rFonts w:ascii="Times New Roman" w:hAnsi="Times New Roman" w:cs="Times New Roman"/>
          <w:sz w:val="24"/>
          <w:szCs w:val="24"/>
        </w:rPr>
        <w:t xml:space="preserve">, for example, that part of the function of government is to aid citizens in engaging in cooperative endeavors may think that government has a value that is not entirely ameliorative. More to our task here, there have been philosophers who have argued that virtues have only an ameliorative value as well as philosophers who have argued that virtues have a non-ameliorative value. For example, Jeanine </w:t>
      </w:r>
      <w:proofErr w:type="spellStart"/>
      <w:r w:rsidR="00D72085" w:rsidRPr="00A15084">
        <w:rPr>
          <w:rFonts w:ascii="Times New Roman" w:hAnsi="Times New Roman" w:cs="Times New Roman"/>
          <w:sz w:val="24"/>
          <w:szCs w:val="24"/>
        </w:rPr>
        <w:t>Grenberg</w:t>
      </w:r>
      <w:proofErr w:type="spellEnd"/>
      <w:r w:rsidR="00D72085" w:rsidRPr="00A15084">
        <w:rPr>
          <w:rFonts w:ascii="Times New Roman" w:hAnsi="Times New Roman" w:cs="Times New Roman"/>
          <w:sz w:val="24"/>
          <w:szCs w:val="24"/>
        </w:rPr>
        <w:t xml:space="preserve"> (2005) defends a version of Kantianism according to which the value of every virtue is ameliorative in that every virtue “is in some way a counteraction against human corruption (73).” On the other hand, </w:t>
      </w:r>
      <w:r w:rsidR="00B37B21" w:rsidRPr="00A15084">
        <w:rPr>
          <w:rFonts w:ascii="Times New Roman" w:hAnsi="Times New Roman" w:cs="Times New Roman"/>
          <w:sz w:val="24"/>
          <w:szCs w:val="24"/>
        </w:rPr>
        <w:t xml:space="preserve">many authors have thought that virtues are valuable because of their relation to that which is good, independently of whether they somehow involve overcoming that which is bad. </w:t>
      </w:r>
      <w:r w:rsidR="00C77348">
        <w:rPr>
          <w:rFonts w:ascii="Times New Roman" w:hAnsi="Times New Roman" w:cs="Times New Roman"/>
          <w:sz w:val="24"/>
          <w:szCs w:val="24"/>
        </w:rPr>
        <w:t xml:space="preserve">The virtues are not just for those in need of moral self-improvement, but for the morally excellent as well. </w:t>
      </w:r>
      <w:r w:rsidR="00B37B21" w:rsidRPr="00A15084">
        <w:rPr>
          <w:rFonts w:ascii="Times New Roman" w:hAnsi="Times New Roman" w:cs="Times New Roman"/>
          <w:sz w:val="24"/>
          <w:szCs w:val="24"/>
        </w:rPr>
        <w:t>Again, we shall consider whether the accounts of humility to be discussed below provide us with traits which have ameliorative or non-ameliorative value.</w:t>
      </w:r>
      <w:r w:rsidR="006D0C1D" w:rsidRPr="00A15084">
        <w:rPr>
          <w:rFonts w:ascii="Times New Roman" w:hAnsi="Times New Roman" w:cs="Times New Roman"/>
          <w:sz w:val="24"/>
          <w:szCs w:val="24"/>
        </w:rPr>
        <w:t xml:space="preserve"> The five foregoing distinctions above </w:t>
      </w:r>
      <w:r w:rsidR="003713E5">
        <w:rPr>
          <w:rFonts w:ascii="Times New Roman" w:hAnsi="Times New Roman" w:cs="Times New Roman"/>
          <w:sz w:val="24"/>
          <w:szCs w:val="24"/>
        </w:rPr>
        <w:t xml:space="preserve">will prove useful for developing what I called above a value-based assessment of the accounts of any virtuous character trait. In </w:t>
      </w:r>
      <w:r w:rsidR="00D8570C">
        <w:rPr>
          <w:rFonts w:ascii="Times New Roman" w:hAnsi="Times New Roman" w:cs="Times New Roman"/>
          <w:sz w:val="24"/>
          <w:szCs w:val="24"/>
        </w:rPr>
        <w:t>Section</w:t>
      </w:r>
      <w:r w:rsidR="003713E5">
        <w:rPr>
          <w:rFonts w:ascii="Times New Roman" w:hAnsi="Times New Roman" w:cs="Times New Roman"/>
          <w:sz w:val="24"/>
          <w:szCs w:val="24"/>
        </w:rPr>
        <w:t xml:space="preserve"> 2 below, I apply them to accounts of humility. </w:t>
      </w:r>
    </w:p>
    <w:p w:rsidR="00715477" w:rsidRDefault="00715477" w:rsidP="00715477">
      <w:pPr>
        <w:spacing w:after="0" w:line="240" w:lineRule="auto"/>
        <w:rPr>
          <w:rFonts w:ascii="Times New Roman" w:hAnsi="Times New Roman" w:cs="Times New Roman"/>
          <w:sz w:val="24"/>
          <w:szCs w:val="24"/>
        </w:rPr>
      </w:pPr>
    </w:p>
    <w:p w:rsidR="00595E48" w:rsidRPr="00715477" w:rsidRDefault="00595E48" w:rsidP="00715477">
      <w:pPr>
        <w:pStyle w:val="ListParagraph"/>
        <w:numPr>
          <w:ilvl w:val="1"/>
          <w:numId w:val="1"/>
        </w:numPr>
        <w:spacing w:after="0" w:line="240" w:lineRule="auto"/>
        <w:rPr>
          <w:rFonts w:ascii="Times New Roman" w:hAnsi="Times New Roman" w:cs="Times New Roman"/>
          <w:sz w:val="24"/>
          <w:szCs w:val="24"/>
        </w:rPr>
      </w:pPr>
      <w:r w:rsidRPr="00715477">
        <w:rPr>
          <w:rFonts w:ascii="Times New Roman" w:hAnsi="Times New Roman" w:cs="Times New Roman"/>
          <w:sz w:val="24"/>
          <w:szCs w:val="24"/>
        </w:rPr>
        <w:t>Value-Base</w:t>
      </w:r>
      <w:r w:rsidR="00715477">
        <w:rPr>
          <w:rFonts w:ascii="Times New Roman" w:hAnsi="Times New Roman" w:cs="Times New Roman"/>
          <w:sz w:val="24"/>
          <w:szCs w:val="24"/>
        </w:rPr>
        <w:t xml:space="preserve">d Evaluation </w:t>
      </w:r>
      <w:proofErr w:type="spellStart"/>
      <w:r w:rsidR="00715477">
        <w:rPr>
          <w:rFonts w:ascii="Times New Roman" w:hAnsi="Times New Roman" w:cs="Times New Roman"/>
          <w:sz w:val="24"/>
          <w:szCs w:val="24"/>
        </w:rPr>
        <w:t>vs</w:t>
      </w:r>
      <w:proofErr w:type="spellEnd"/>
      <w:r w:rsidR="00715477">
        <w:rPr>
          <w:rFonts w:ascii="Times New Roman" w:hAnsi="Times New Roman" w:cs="Times New Roman"/>
          <w:sz w:val="24"/>
          <w:szCs w:val="24"/>
        </w:rPr>
        <w:t xml:space="preserve"> Counterexample-B</w:t>
      </w:r>
      <w:r w:rsidRPr="00715477">
        <w:rPr>
          <w:rFonts w:ascii="Times New Roman" w:hAnsi="Times New Roman" w:cs="Times New Roman"/>
          <w:sz w:val="24"/>
          <w:szCs w:val="24"/>
        </w:rPr>
        <w:t>ased Evaluation</w:t>
      </w:r>
    </w:p>
    <w:p w:rsidR="00715477" w:rsidRPr="00715477" w:rsidRDefault="00715477" w:rsidP="00715477">
      <w:pPr>
        <w:pStyle w:val="ListParagraph"/>
        <w:spacing w:after="0" w:line="240" w:lineRule="auto"/>
        <w:ind w:left="360"/>
        <w:rPr>
          <w:rFonts w:ascii="Times New Roman" w:hAnsi="Times New Roman" w:cs="Times New Roman"/>
          <w:sz w:val="24"/>
          <w:szCs w:val="24"/>
        </w:rPr>
      </w:pPr>
    </w:p>
    <w:p w:rsidR="006D0C1D" w:rsidRPr="00A15084" w:rsidRDefault="00C77348" w:rsidP="00ED2D62">
      <w:pPr>
        <w:rPr>
          <w:rFonts w:ascii="Times New Roman" w:hAnsi="Times New Roman" w:cs="Times New Roman"/>
          <w:sz w:val="24"/>
          <w:szCs w:val="24"/>
        </w:rPr>
      </w:pPr>
      <w:r>
        <w:rPr>
          <w:rFonts w:ascii="Times New Roman" w:hAnsi="Times New Roman" w:cs="Times New Roman"/>
          <w:sz w:val="24"/>
          <w:szCs w:val="24"/>
        </w:rPr>
        <w:t>In Section 2, I will</w:t>
      </w:r>
      <w:r w:rsidR="00C87F12" w:rsidRPr="00A15084">
        <w:rPr>
          <w:rFonts w:ascii="Times New Roman" w:hAnsi="Times New Roman" w:cs="Times New Roman"/>
          <w:sz w:val="24"/>
          <w:szCs w:val="24"/>
        </w:rPr>
        <w:t xml:space="preserve"> employ the </w:t>
      </w:r>
      <w:r w:rsidR="006D0C1D" w:rsidRPr="00A15084">
        <w:rPr>
          <w:rFonts w:ascii="Times New Roman" w:hAnsi="Times New Roman" w:cs="Times New Roman"/>
          <w:sz w:val="24"/>
          <w:szCs w:val="24"/>
        </w:rPr>
        <w:t>five</w:t>
      </w:r>
      <w:r w:rsidR="00840A98" w:rsidRPr="00A15084">
        <w:rPr>
          <w:rFonts w:ascii="Times New Roman" w:hAnsi="Times New Roman" w:cs="Times New Roman"/>
          <w:sz w:val="24"/>
          <w:szCs w:val="24"/>
        </w:rPr>
        <w:t xml:space="preserve"> </w:t>
      </w:r>
      <w:r w:rsidR="00C87F12" w:rsidRPr="00A15084">
        <w:rPr>
          <w:rFonts w:ascii="Times New Roman" w:hAnsi="Times New Roman" w:cs="Times New Roman"/>
          <w:sz w:val="24"/>
          <w:szCs w:val="24"/>
        </w:rPr>
        <w:t>distinctions</w:t>
      </w:r>
      <w:r>
        <w:rPr>
          <w:rFonts w:ascii="Times New Roman" w:hAnsi="Times New Roman" w:cs="Times New Roman"/>
          <w:sz w:val="24"/>
          <w:szCs w:val="24"/>
        </w:rPr>
        <w:t xml:space="preserve"> of S</w:t>
      </w:r>
      <w:r w:rsidR="006D0C1D" w:rsidRPr="00A15084">
        <w:rPr>
          <w:rFonts w:ascii="Times New Roman" w:hAnsi="Times New Roman" w:cs="Times New Roman"/>
          <w:sz w:val="24"/>
          <w:szCs w:val="24"/>
        </w:rPr>
        <w:t>ection 1.1</w:t>
      </w:r>
      <w:r w:rsidR="00C87F12" w:rsidRPr="00A15084">
        <w:rPr>
          <w:rFonts w:ascii="Times New Roman" w:hAnsi="Times New Roman" w:cs="Times New Roman"/>
          <w:sz w:val="24"/>
          <w:szCs w:val="24"/>
        </w:rPr>
        <w:t xml:space="preserve"> in order to </w:t>
      </w:r>
      <w:r>
        <w:rPr>
          <w:rFonts w:ascii="Times New Roman" w:hAnsi="Times New Roman" w:cs="Times New Roman"/>
          <w:sz w:val="24"/>
          <w:szCs w:val="24"/>
        </w:rPr>
        <w:t>offer a value-based assessment of</w:t>
      </w:r>
      <w:r w:rsidR="00C87F12" w:rsidRPr="00A15084">
        <w:rPr>
          <w:rFonts w:ascii="Times New Roman" w:hAnsi="Times New Roman" w:cs="Times New Roman"/>
          <w:sz w:val="24"/>
          <w:szCs w:val="24"/>
        </w:rPr>
        <w:t xml:space="preserve"> the various traits which have been identified by contemporary authors as the virtue of humility. </w:t>
      </w:r>
      <w:r>
        <w:rPr>
          <w:rFonts w:ascii="Times New Roman" w:hAnsi="Times New Roman" w:cs="Times New Roman"/>
          <w:sz w:val="24"/>
          <w:szCs w:val="24"/>
        </w:rPr>
        <w:t xml:space="preserve">Before doing so, however, I will here </w:t>
      </w:r>
      <w:r w:rsidR="0001633D">
        <w:rPr>
          <w:rFonts w:ascii="Times New Roman" w:hAnsi="Times New Roman" w:cs="Times New Roman"/>
          <w:sz w:val="24"/>
          <w:szCs w:val="24"/>
        </w:rPr>
        <w:t>explain why</w:t>
      </w:r>
      <w:r>
        <w:rPr>
          <w:rFonts w:ascii="Times New Roman" w:hAnsi="Times New Roman" w:cs="Times New Roman"/>
          <w:sz w:val="24"/>
          <w:szCs w:val="24"/>
        </w:rPr>
        <w:t xml:space="preserve"> the value-based approach to evaluating accounts of </w:t>
      </w:r>
      <w:r w:rsidR="006D0C1D" w:rsidRPr="00A15084">
        <w:rPr>
          <w:rFonts w:ascii="Times New Roman" w:hAnsi="Times New Roman" w:cs="Times New Roman"/>
          <w:sz w:val="24"/>
          <w:szCs w:val="24"/>
        </w:rPr>
        <w:t xml:space="preserve">these traits has significant advantages over </w:t>
      </w:r>
      <w:r>
        <w:rPr>
          <w:rFonts w:ascii="Times New Roman" w:hAnsi="Times New Roman" w:cs="Times New Roman"/>
          <w:sz w:val="24"/>
          <w:szCs w:val="24"/>
        </w:rPr>
        <w:t xml:space="preserve">the counterexample-based approach—an approach to evaluating accounts of these traits aimed at testing </w:t>
      </w:r>
      <w:r w:rsidR="005525C5">
        <w:rPr>
          <w:rFonts w:ascii="Times New Roman" w:hAnsi="Times New Roman" w:cs="Times New Roman"/>
          <w:sz w:val="24"/>
          <w:szCs w:val="24"/>
        </w:rPr>
        <w:t xml:space="preserve">through the use of </w:t>
      </w:r>
      <w:r w:rsidR="005525C5">
        <w:rPr>
          <w:rFonts w:ascii="Times New Roman" w:hAnsi="Times New Roman" w:cs="Times New Roman"/>
          <w:sz w:val="24"/>
          <w:szCs w:val="24"/>
        </w:rPr>
        <w:lastRenderedPageBreak/>
        <w:t xml:space="preserve">intuitive counterexamples whether they best </w:t>
      </w:r>
      <w:r>
        <w:rPr>
          <w:rFonts w:ascii="Times New Roman" w:hAnsi="Times New Roman" w:cs="Times New Roman"/>
          <w:sz w:val="24"/>
          <w:szCs w:val="24"/>
        </w:rPr>
        <w:t>fit with our pre-theoretic concept of humility</w:t>
      </w:r>
      <w:r w:rsidR="009A24A2" w:rsidRPr="00A15084">
        <w:rPr>
          <w:rFonts w:ascii="Times New Roman" w:hAnsi="Times New Roman" w:cs="Times New Roman"/>
          <w:sz w:val="24"/>
          <w:szCs w:val="24"/>
        </w:rPr>
        <w:t>.</w:t>
      </w:r>
      <w:r w:rsidR="005525C5">
        <w:rPr>
          <w:rStyle w:val="FootnoteReference"/>
          <w:rFonts w:ascii="Times New Roman" w:hAnsi="Times New Roman" w:cs="Times New Roman"/>
          <w:sz w:val="24"/>
          <w:szCs w:val="24"/>
        </w:rPr>
        <w:footnoteReference w:id="10"/>
      </w:r>
      <w:r w:rsidR="006D0C1D" w:rsidRPr="00A15084">
        <w:rPr>
          <w:rFonts w:ascii="Times New Roman" w:hAnsi="Times New Roman" w:cs="Times New Roman"/>
          <w:sz w:val="24"/>
          <w:szCs w:val="24"/>
        </w:rPr>
        <w:t xml:space="preserve"> What I say here in defense of this approach to evaluating accounts of humility applies </w:t>
      </w:r>
      <w:r w:rsidR="006D0C1D" w:rsidRPr="00A15084">
        <w:rPr>
          <w:rFonts w:ascii="Times New Roman" w:hAnsi="Times New Roman" w:cs="Times New Roman"/>
          <w:i/>
          <w:sz w:val="24"/>
          <w:szCs w:val="24"/>
        </w:rPr>
        <w:t xml:space="preserve">mutatis mutandis </w:t>
      </w:r>
      <w:r w:rsidR="006D0C1D" w:rsidRPr="00A15084">
        <w:rPr>
          <w:rFonts w:ascii="Times New Roman" w:hAnsi="Times New Roman" w:cs="Times New Roman"/>
          <w:sz w:val="24"/>
          <w:szCs w:val="24"/>
        </w:rPr>
        <w:t xml:space="preserve">to the evaluation of accounts of other virtues as well. </w:t>
      </w:r>
      <w:r w:rsidR="0001633D">
        <w:rPr>
          <w:rFonts w:ascii="Times New Roman" w:hAnsi="Times New Roman" w:cs="Times New Roman"/>
          <w:sz w:val="24"/>
          <w:szCs w:val="24"/>
        </w:rPr>
        <w:t xml:space="preserve">I </w:t>
      </w:r>
      <w:r>
        <w:rPr>
          <w:rFonts w:ascii="Times New Roman" w:hAnsi="Times New Roman" w:cs="Times New Roman"/>
          <w:sz w:val="24"/>
          <w:szCs w:val="24"/>
        </w:rPr>
        <w:t xml:space="preserve">will </w:t>
      </w:r>
      <w:r w:rsidR="0001633D">
        <w:rPr>
          <w:rFonts w:ascii="Times New Roman" w:hAnsi="Times New Roman" w:cs="Times New Roman"/>
          <w:sz w:val="24"/>
          <w:szCs w:val="24"/>
        </w:rPr>
        <w:t xml:space="preserve">identify two reasons here for favoring the value-based </w:t>
      </w:r>
      <w:r>
        <w:rPr>
          <w:rFonts w:ascii="Times New Roman" w:hAnsi="Times New Roman" w:cs="Times New Roman"/>
          <w:sz w:val="24"/>
          <w:szCs w:val="24"/>
        </w:rPr>
        <w:t>approach</w:t>
      </w:r>
      <w:r w:rsidR="0001633D">
        <w:rPr>
          <w:rFonts w:ascii="Times New Roman" w:hAnsi="Times New Roman" w:cs="Times New Roman"/>
          <w:sz w:val="24"/>
          <w:szCs w:val="24"/>
        </w:rPr>
        <w:t xml:space="preserve"> to the counterexample-based </w:t>
      </w:r>
      <w:r>
        <w:rPr>
          <w:rFonts w:ascii="Times New Roman" w:hAnsi="Times New Roman" w:cs="Times New Roman"/>
          <w:sz w:val="24"/>
          <w:szCs w:val="24"/>
        </w:rPr>
        <w:t>approach</w:t>
      </w:r>
      <w:r w:rsidR="0001633D">
        <w:rPr>
          <w:rFonts w:ascii="Times New Roman" w:hAnsi="Times New Roman" w:cs="Times New Roman"/>
          <w:sz w:val="24"/>
          <w:szCs w:val="24"/>
        </w:rPr>
        <w:t>.</w:t>
      </w:r>
    </w:p>
    <w:p w:rsidR="00C21AC6" w:rsidRPr="00A15084" w:rsidRDefault="006D0C1D" w:rsidP="0053561B">
      <w:pPr>
        <w:ind w:firstLine="720"/>
        <w:rPr>
          <w:rFonts w:ascii="Times New Roman" w:hAnsi="Times New Roman" w:cs="Times New Roman"/>
          <w:sz w:val="24"/>
          <w:szCs w:val="24"/>
        </w:rPr>
      </w:pPr>
      <w:r w:rsidRPr="00A15084">
        <w:rPr>
          <w:rFonts w:ascii="Times New Roman" w:hAnsi="Times New Roman" w:cs="Times New Roman"/>
          <w:sz w:val="24"/>
          <w:szCs w:val="24"/>
        </w:rPr>
        <w:t xml:space="preserve">The first reason </w:t>
      </w:r>
      <w:r w:rsidR="009A24A2" w:rsidRPr="00A15084">
        <w:rPr>
          <w:rFonts w:ascii="Times New Roman" w:hAnsi="Times New Roman" w:cs="Times New Roman"/>
          <w:sz w:val="24"/>
          <w:szCs w:val="24"/>
        </w:rPr>
        <w:t xml:space="preserve">I prefer the value-based evaluation of traits identified with humility is that by pursuing it we will be much less likely to overlook the value that these traits have than if we instead evaluate the accounts of these traits using the counterexample-based assessment. </w:t>
      </w:r>
      <w:r w:rsidR="00EF35DA" w:rsidRPr="00A15084">
        <w:rPr>
          <w:rFonts w:ascii="Times New Roman" w:hAnsi="Times New Roman" w:cs="Times New Roman"/>
          <w:sz w:val="24"/>
          <w:szCs w:val="24"/>
        </w:rPr>
        <w:t>The temptation when using the</w:t>
      </w:r>
      <w:r w:rsidR="009A24A2" w:rsidRPr="00A15084">
        <w:rPr>
          <w:rFonts w:ascii="Times New Roman" w:hAnsi="Times New Roman" w:cs="Times New Roman"/>
          <w:sz w:val="24"/>
          <w:szCs w:val="24"/>
        </w:rPr>
        <w:t xml:space="preserve"> counterexample-based assessment of these traits is to simply ignore the values of those traits the account of which does not jive best with our intuitive conception of humility. </w:t>
      </w:r>
      <w:r w:rsidR="0053561B">
        <w:rPr>
          <w:rFonts w:ascii="Times New Roman" w:hAnsi="Times New Roman" w:cs="Times New Roman"/>
          <w:sz w:val="24"/>
          <w:szCs w:val="24"/>
        </w:rPr>
        <w:t xml:space="preserve">To be sure, it has been common for practitioners of the counterexample-based method to engage in an evaluation of the value of a trait once they have determined that the trait </w:t>
      </w:r>
      <w:r w:rsidR="0053561B">
        <w:rPr>
          <w:rFonts w:ascii="Times New Roman" w:hAnsi="Times New Roman" w:cs="Times New Roman"/>
          <w:i/>
          <w:sz w:val="24"/>
          <w:szCs w:val="24"/>
        </w:rPr>
        <w:t xml:space="preserve">does </w:t>
      </w:r>
      <w:r w:rsidR="0053561B">
        <w:rPr>
          <w:rFonts w:ascii="Times New Roman" w:hAnsi="Times New Roman" w:cs="Times New Roman"/>
          <w:sz w:val="24"/>
          <w:szCs w:val="24"/>
        </w:rPr>
        <w:t xml:space="preserve">best match our pre-theoretic conception of a particular virtue. But, what is not common is to engage in such an evaluation after determining that an account of a trait faces an intuitive counterexample. Yet, this practice is unfortunate. For, </w:t>
      </w:r>
      <w:r w:rsidR="009A24A2" w:rsidRPr="00A15084">
        <w:rPr>
          <w:rFonts w:ascii="Times New Roman" w:hAnsi="Times New Roman" w:cs="Times New Roman"/>
          <w:sz w:val="24"/>
          <w:szCs w:val="24"/>
        </w:rPr>
        <w:t>e</w:t>
      </w:r>
      <w:r w:rsidR="00840A98" w:rsidRPr="00A15084">
        <w:rPr>
          <w:rFonts w:ascii="Times New Roman" w:hAnsi="Times New Roman" w:cs="Times New Roman"/>
          <w:sz w:val="24"/>
          <w:szCs w:val="24"/>
        </w:rPr>
        <w:t xml:space="preserve">ven if </w:t>
      </w:r>
      <w:r w:rsidR="0053561B">
        <w:rPr>
          <w:rFonts w:ascii="Times New Roman" w:hAnsi="Times New Roman" w:cs="Times New Roman"/>
          <w:sz w:val="24"/>
          <w:szCs w:val="24"/>
        </w:rPr>
        <w:t>a</w:t>
      </w:r>
      <w:r w:rsidR="00840A98" w:rsidRPr="00A15084">
        <w:rPr>
          <w:rFonts w:ascii="Times New Roman" w:hAnsi="Times New Roman" w:cs="Times New Roman"/>
          <w:sz w:val="24"/>
          <w:szCs w:val="24"/>
        </w:rPr>
        <w:t xml:space="preserve"> proposed trait</w:t>
      </w:r>
      <w:r w:rsidR="009A24A2" w:rsidRPr="00A15084">
        <w:rPr>
          <w:rFonts w:ascii="Times New Roman" w:hAnsi="Times New Roman" w:cs="Times New Roman"/>
          <w:sz w:val="24"/>
          <w:szCs w:val="24"/>
        </w:rPr>
        <w:t xml:space="preserve"> </w:t>
      </w:r>
      <w:r w:rsidR="0053561B">
        <w:rPr>
          <w:rFonts w:ascii="Times New Roman" w:hAnsi="Times New Roman" w:cs="Times New Roman"/>
          <w:sz w:val="24"/>
          <w:szCs w:val="24"/>
        </w:rPr>
        <w:t>is</w:t>
      </w:r>
      <w:r w:rsidR="00840A98" w:rsidRPr="00A15084">
        <w:rPr>
          <w:rFonts w:ascii="Times New Roman" w:hAnsi="Times New Roman" w:cs="Times New Roman"/>
          <w:sz w:val="24"/>
          <w:szCs w:val="24"/>
        </w:rPr>
        <w:t xml:space="preserve"> not the best match for </w:t>
      </w:r>
      <w:r w:rsidR="0053561B">
        <w:rPr>
          <w:rFonts w:ascii="Times New Roman" w:hAnsi="Times New Roman" w:cs="Times New Roman"/>
          <w:sz w:val="24"/>
          <w:szCs w:val="24"/>
        </w:rPr>
        <w:t>our pre-theoretic concept of a particular virtue</w:t>
      </w:r>
      <w:r w:rsidR="00840A98" w:rsidRPr="00A15084">
        <w:rPr>
          <w:rFonts w:ascii="Times New Roman" w:hAnsi="Times New Roman" w:cs="Times New Roman"/>
          <w:sz w:val="24"/>
          <w:szCs w:val="24"/>
        </w:rPr>
        <w:t xml:space="preserve">, </w:t>
      </w:r>
      <w:r w:rsidR="0053561B">
        <w:rPr>
          <w:rFonts w:ascii="Times New Roman" w:hAnsi="Times New Roman" w:cs="Times New Roman"/>
          <w:sz w:val="24"/>
          <w:szCs w:val="24"/>
        </w:rPr>
        <w:t>it</w:t>
      </w:r>
      <w:r w:rsidR="00840A98" w:rsidRPr="00A15084">
        <w:rPr>
          <w:rFonts w:ascii="Times New Roman" w:hAnsi="Times New Roman" w:cs="Times New Roman"/>
          <w:sz w:val="24"/>
          <w:szCs w:val="24"/>
        </w:rPr>
        <w:t xml:space="preserve"> may still have a val</w:t>
      </w:r>
      <w:r w:rsidR="0053561B">
        <w:rPr>
          <w:rFonts w:ascii="Times New Roman" w:hAnsi="Times New Roman" w:cs="Times New Roman"/>
          <w:sz w:val="24"/>
          <w:szCs w:val="24"/>
        </w:rPr>
        <w:t>ue such that its</w:t>
      </w:r>
      <w:r w:rsidR="00C21AC6" w:rsidRPr="00A15084">
        <w:rPr>
          <w:rFonts w:ascii="Times New Roman" w:hAnsi="Times New Roman" w:cs="Times New Roman"/>
          <w:sz w:val="24"/>
          <w:szCs w:val="24"/>
        </w:rPr>
        <w:t xml:space="preserve"> possession by a person will </w:t>
      </w:r>
      <w:r w:rsidR="0001633D">
        <w:rPr>
          <w:rFonts w:ascii="Times New Roman" w:hAnsi="Times New Roman" w:cs="Times New Roman"/>
          <w:sz w:val="24"/>
          <w:szCs w:val="24"/>
        </w:rPr>
        <w:t>enhance</w:t>
      </w:r>
      <w:r w:rsidR="00C21AC6" w:rsidRPr="00A15084">
        <w:rPr>
          <w:rFonts w:ascii="Times New Roman" w:hAnsi="Times New Roman" w:cs="Times New Roman"/>
          <w:sz w:val="24"/>
          <w:szCs w:val="24"/>
        </w:rPr>
        <w:t xml:space="preserve"> her life. By focusing on the value of the various traits which have been identified with humility, we </w:t>
      </w:r>
      <w:r w:rsidR="0053561B">
        <w:rPr>
          <w:rFonts w:ascii="Times New Roman" w:hAnsi="Times New Roman" w:cs="Times New Roman"/>
          <w:sz w:val="24"/>
          <w:szCs w:val="24"/>
        </w:rPr>
        <w:t xml:space="preserve">will </w:t>
      </w:r>
      <w:r w:rsidR="00C21AC6" w:rsidRPr="00A15084">
        <w:rPr>
          <w:rFonts w:ascii="Times New Roman" w:hAnsi="Times New Roman" w:cs="Times New Roman"/>
          <w:sz w:val="24"/>
          <w:szCs w:val="24"/>
        </w:rPr>
        <w:t xml:space="preserve">make it far less likely that we will overlook the value of these traits and we thereby do a better job fulfilling at least </w:t>
      </w:r>
      <w:r w:rsidR="001B0DDC">
        <w:rPr>
          <w:rFonts w:ascii="Times New Roman" w:hAnsi="Times New Roman" w:cs="Times New Roman"/>
          <w:sz w:val="24"/>
          <w:szCs w:val="24"/>
        </w:rPr>
        <w:t>one</w:t>
      </w:r>
      <w:r w:rsidR="00C21AC6" w:rsidRPr="00A15084">
        <w:rPr>
          <w:rFonts w:ascii="Times New Roman" w:hAnsi="Times New Roman" w:cs="Times New Roman"/>
          <w:sz w:val="24"/>
          <w:szCs w:val="24"/>
        </w:rPr>
        <w:t xml:space="preserve"> important task </w:t>
      </w:r>
      <w:r w:rsidR="0053561B">
        <w:rPr>
          <w:rFonts w:ascii="Times New Roman" w:hAnsi="Times New Roman" w:cs="Times New Roman"/>
          <w:sz w:val="24"/>
          <w:szCs w:val="24"/>
        </w:rPr>
        <w:t xml:space="preserve">of virtue ethics—the task of identifying and improving our understanding of traits that can enhance our lives (cf. </w:t>
      </w:r>
      <w:proofErr w:type="spellStart"/>
      <w:r w:rsidR="0053561B">
        <w:rPr>
          <w:rFonts w:ascii="Times New Roman" w:hAnsi="Times New Roman" w:cs="Times New Roman"/>
          <w:sz w:val="24"/>
          <w:szCs w:val="24"/>
        </w:rPr>
        <w:t>Annas</w:t>
      </w:r>
      <w:proofErr w:type="spellEnd"/>
      <w:r w:rsidR="0053561B">
        <w:rPr>
          <w:rFonts w:ascii="Times New Roman" w:hAnsi="Times New Roman" w:cs="Times New Roman"/>
          <w:sz w:val="24"/>
          <w:szCs w:val="24"/>
        </w:rPr>
        <w:t xml:space="preserve"> 2011).</w:t>
      </w:r>
    </w:p>
    <w:p w:rsidR="00C21AC6" w:rsidRPr="00A15084" w:rsidRDefault="00C21AC6" w:rsidP="009A24A2">
      <w:pPr>
        <w:ind w:firstLine="720"/>
        <w:rPr>
          <w:rFonts w:ascii="Times New Roman" w:hAnsi="Times New Roman" w:cs="Times New Roman"/>
          <w:sz w:val="24"/>
          <w:szCs w:val="24"/>
        </w:rPr>
      </w:pPr>
      <w:r w:rsidRPr="00A15084">
        <w:rPr>
          <w:rFonts w:ascii="Times New Roman" w:hAnsi="Times New Roman" w:cs="Times New Roman"/>
          <w:sz w:val="24"/>
          <w:szCs w:val="24"/>
        </w:rPr>
        <w:t>A second reason for favoring the value-based evaluation of traits identified with humility derives from the possibility of value pluralism.</w:t>
      </w:r>
      <w:r w:rsidR="0001633D">
        <w:rPr>
          <w:rStyle w:val="FootnoteReference"/>
          <w:rFonts w:ascii="Times New Roman" w:hAnsi="Times New Roman" w:cs="Times New Roman"/>
          <w:sz w:val="24"/>
          <w:szCs w:val="24"/>
        </w:rPr>
        <w:footnoteReference w:id="11"/>
      </w:r>
      <w:r w:rsidRPr="00A15084">
        <w:rPr>
          <w:rFonts w:ascii="Times New Roman" w:hAnsi="Times New Roman" w:cs="Times New Roman"/>
          <w:sz w:val="24"/>
          <w:szCs w:val="24"/>
        </w:rPr>
        <w:t xml:space="preserve"> Virtue ethicists such as </w:t>
      </w:r>
      <w:r w:rsidR="00840A98" w:rsidRPr="00A15084">
        <w:rPr>
          <w:rFonts w:ascii="Times New Roman" w:hAnsi="Times New Roman" w:cs="Times New Roman"/>
          <w:sz w:val="24"/>
          <w:szCs w:val="24"/>
        </w:rPr>
        <w:t xml:space="preserve">Jason </w:t>
      </w:r>
      <w:proofErr w:type="spellStart"/>
      <w:r w:rsidR="00840A98" w:rsidRPr="00A15084">
        <w:rPr>
          <w:rFonts w:ascii="Times New Roman" w:hAnsi="Times New Roman" w:cs="Times New Roman"/>
          <w:sz w:val="24"/>
          <w:szCs w:val="24"/>
        </w:rPr>
        <w:t>Baehr</w:t>
      </w:r>
      <w:proofErr w:type="spellEnd"/>
      <w:r w:rsidR="00840A98" w:rsidRPr="00A15084">
        <w:rPr>
          <w:rFonts w:ascii="Times New Roman" w:hAnsi="Times New Roman" w:cs="Times New Roman"/>
          <w:sz w:val="24"/>
          <w:szCs w:val="24"/>
        </w:rPr>
        <w:t xml:space="preserve"> (2</w:t>
      </w:r>
      <w:r w:rsidRPr="00A15084">
        <w:rPr>
          <w:rFonts w:ascii="Times New Roman" w:hAnsi="Times New Roman" w:cs="Times New Roman"/>
          <w:sz w:val="24"/>
          <w:szCs w:val="24"/>
        </w:rPr>
        <w:t xml:space="preserve">011) and Linda </w:t>
      </w:r>
      <w:proofErr w:type="spellStart"/>
      <w:r w:rsidRPr="00A15084">
        <w:rPr>
          <w:rFonts w:ascii="Times New Roman" w:hAnsi="Times New Roman" w:cs="Times New Roman"/>
          <w:sz w:val="24"/>
          <w:szCs w:val="24"/>
        </w:rPr>
        <w:t>Zagzebski</w:t>
      </w:r>
      <w:proofErr w:type="spellEnd"/>
      <w:r w:rsidRPr="00A15084">
        <w:rPr>
          <w:rFonts w:ascii="Times New Roman" w:hAnsi="Times New Roman" w:cs="Times New Roman"/>
          <w:sz w:val="24"/>
          <w:szCs w:val="24"/>
        </w:rPr>
        <w:t xml:space="preserve"> (2010) take seriously the idea that more than one account of virtue has a legitimate role to play in increasing our understanding of the ethical domain. As </w:t>
      </w:r>
      <w:proofErr w:type="spellStart"/>
      <w:r w:rsidRPr="00A15084">
        <w:rPr>
          <w:rFonts w:ascii="Times New Roman" w:hAnsi="Times New Roman" w:cs="Times New Roman"/>
          <w:sz w:val="24"/>
          <w:szCs w:val="24"/>
        </w:rPr>
        <w:t>Baehr</w:t>
      </w:r>
      <w:proofErr w:type="spellEnd"/>
      <w:r w:rsidRPr="00A15084">
        <w:rPr>
          <w:rFonts w:ascii="Times New Roman" w:hAnsi="Times New Roman" w:cs="Times New Roman"/>
          <w:sz w:val="24"/>
          <w:szCs w:val="24"/>
        </w:rPr>
        <w:t xml:space="preserve"> </w:t>
      </w:r>
      <w:r w:rsidR="00CF67CE">
        <w:rPr>
          <w:rFonts w:ascii="Times New Roman" w:hAnsi="Times New Roman" w:cs="Times New Roman"/>
          <w:sz w:val="24"/>
          <w:szCs w:val="24"/>
        </w:rPr>
        <w:t xml:space="preserve">(2011: 98) </w:t>
      </w:r>
      <w:r w:rsidRPr="00A15084">
        <w:rPr>
          <w:rFonts w:ascii="Times New Roman" w:hAnsi="Times New Roman" w:cs="Times New Roman"/>
          <w:sz w:val="24"/>
          <w:szCs w:val="24"/>
        </w:rPr>
        <w:t>puts it</w:t>
      </w:r>
      <w:r w:rsidR="00840A98" w:rsidRPr="00A15084">
        <w:rPr>
          <w:rFonts w:ascii="Times New Roman" w:hAnsi="Times New Roman" w:cs="Times New Roman"/>
          <w:sz w:val="24"/>
          <w:szCs w:val="24"/>
        </w:rPr>
        <w:t xml:space="preserve">, the idea would be that there may be </w:t>
      </w:r>
      <w:r w:rsidR="00CF67CE">
        <w:rPr>
          <w:rFonts w:ascii="Times New Roman" w:hAnsi="Times New Roman" w:cs="Times New Roman"/>
          <w:sz w:val="24"/>
          <w:szCs w:val="24"/>
        </w:rPr>
        <w:t>“</w:t>
      </w:r>
      <w:r w:rsidR="00840A98" w:rsidRPr="00A15084">
        <w:rPr>
          <w:rFonts w:ascii="Times New Roman" w:hAnsi="Times New Roman" w:cs="Times New Roman"/>
          <w:sz w:val="24"/>
          <w:szCs w:val="24"/>
        </w:rPr>
        <w:t>more than one way</w:t>
      </w:r>
      <w:r w:rsidR="00CF67CE">
        <w:rPr>
          <w:rFonts w:ascii="Times New Roman" w:hAnsi="Times New Roman" w:cs="Times New Roman"/>
          <w:sz w:val="24"/>
          <w:szCs w:val="24"/>
        </w:rPr>
        <w:t>”</w:t>
      </w:r>
      <w:r w:rsidR="00840A98" w:rsidRPr="00A15084">
        <w:rPr>
          <w:rFonts w:ascii="Times New Roman" w:hAnsi="Times New Roman" w:cs="Times New Roman"/>
          <w:sz w:val="24"/>
          <w:szCs w:val="24"/>
        </w:rPr>
        <w:t xml:space="preserve"> for a trait to be a virtue. For example, </w:t>
      </w:r>
      <w:proofErr w:type="spellStart"/>
      <w:r w:rsidRPr="00A15084">
        <w:rPr>
          <w:rFonts w:ascii="Times New Roman" w:hAnsi="Times New Roman" w:cs="Times New Roman"/>
          <w:sz w:val="24"/>
          <w:szCs w:val="24"/>
        </w:rPr>
        <w:t>Baehr</w:t>
      </w:r>
      <w:proofErr w:type="spellEnd"/>
      <w:r w:rsidRPr="00A15084">
        <w:rPr>
          <w:rFonts w:ascii="Times New Roman" w:hAnsi="Times New Roman" w:cs="Times New Roman"/>
          <w:sz w:val="24"/>
          <w:szCs w:val="24"/>
        </w:rPr>
        <w:t xml:space="preserve"> allows that h</w:t>
      </w:r>
      <w:r w:rsidR="00840A98" w:rsidRPr="00A15084">
        <w:rPr>
          <w:rFonts w:ascii="Times New Roman" w:hAnsi="Times New Roman" w:cs="Times New Roman"/>
          <w:sz w:val="24"/>
          <w:szCs w:val="24"/>
        </w:rPr>
        <w:t xml:space="preserve">is </w:t>
      </w:r>
      <w:r w:rsidRPr="00A15084">
        <w:rPr>
          <w:rFonts w:ascii="Times New Roman" w:hAnsi="Times New Roman" w:cs="Times New Roman"/>
          <w:sz w:val="24"/>
          <w:szCs w:val="24"/>
        </w:rPr>
        <w:t xml:space="preserve">own </w:t>
      </w:r>
      <w:r w:rsidR="00840A98" w:rsidRPr="00A15084">
        <w:rPr>
          <w:rFonts w:ascii="Times New Roman" w:hAnsi="Times New Roman" w:cs="Times New Roman"/>
          <w:sz w:val="24"/>
          <w:szCs w:val="24"/>
        </w:rPr>
        <w:t xml:space="preserve">account of intellectual virtues is only concerned with virtues of an </w:t>
      </w:r>
      <w:proofErr w:type="spellStart"/>
      <w:r w:rsidR="00840A98" w:rsidRPr="00A15084">
        <w:rPr>
          <w:rFonts w:ascii="Times New Roman" w:hAnsi="Times New Roman" w:cs="Times New Roman"/>
          <w:sz w:val="24"/>
          <w:szCs w:val="24"/>
        </w:rPr>
        <w:t>internalist</w:t>
      </w:r>
      <w:proofErr w:type="spellEnd"/>
      <w:r w:rsidR="00840A98" w:rsidRPr="00A15084">
        <w:rPr>
          <w:rFonts w:ascii="Times New Roman" w:hAnsi="Times New Roman" w:cs="Times New Roman"/>
          <w:sz w:val="24"/>
          <w:szCs w:val="24"/>
        </w:rPr>
        <w:t xml:space="preserve"> sort, a sort that </w:t>
      </w:r>
      <w:r w:rsidR="00876225" w:rsidRPr="00A15084">
        <w:rPr>
          <w:rFonts w:ascii="Times New Roman" w:hAnsi="Times New Roman" w:cs="Times New Roman"/>
          <w:sz w:val="24"/>
          <w:szCs w:val="24"/>
        </w:rPr>
        <w:t>has</w:t>
      </w:r>
      <w:r w:rsidR="00840A98" w:rsidRPr="00A15084">
        <w:rPr>
          <w:rFonts w:ascii="Times New Roman" w:hAnsi="Times New Roman" w:cs="Times New Roman"/>
          <w:sz w:val="24"/>
          <w:szCs w:val="24"/>
        </w:rPr>
        <w:t xml:space="preserve"> derivative non-instrumental value. But, he is happy to acknowledge that there may be alternative, externalist</w:t>
      </w:r>
      <w:r w:rsidR="00876225" w:rsidRPr="00A15084">
        <w:rPr>
          <w:rFonts w:ascii="Times New Roman" w:hAnsi="Times New Roman" w:cs="Times New Roman"/>
          <w:sz w:val="24"/>
          <w:szCs w:val="24"/>
        </w:rPr>
        <w:t xml:space="preserve"> accounts of traits</w:t>
      </w:r>
      <w:r w:rsidR="00840A98" w:rsidRPr="00A15084">
        <w:rPr>
          <w:rFonts w:ascii="Times New Roman" w:hAnsi="Times New Roman" w:cs="Times New Roman"/>
          <w:sz w:val="24"/>
          <w:szCs w:val="24"/>
        </w:rPr>
        <w:t xml:space="preserve"> where the traits at issue have an equal claim to being called “virtues” and where these traits have</w:t>
      </w:r>
      <w:r w:rsidR="00715477">
        <w:rPr>
          <w:rFonts w:ascii="Times New Roman" w:hAnsi="Times New Roman" w:cs="Times New Roman"/>
          <w:sz w:val="24"/>
          <w:szCs w:val="24"/>
        </w:rPr>
        <w:t xml:space="preserve"> primarily</w:t>
      </w:r>
      <w:r w:rsidR="00840A98" w:rsidRPr="00A15084">
        <w:rPr>
          <w:rFonts w:ascii="Times New Roman" w:hAnsi="Times New Roman" w:cs="Times New Roman"/>
          <w:sz w:val="24"/>
          <w:szCs w:val="24"/>
        </w:rPr>
        <w:t xml:space="preserve"> instrumental value, as in Driver’s account. Someone sympathetic with </w:t>
      </w:r>
      <w:proofErr w:type="spellStart"/>
      <w:r w:rsidR="00840A98" w:rsidRPr="00A15084">
        <w:rPr>
          <w:rFonts w:ascii="Times New Roman" w:hAnsi="Times New Roman" w:cs="Times New Roman"/>
          <w:sz w:val="24"/>
          <w:szCs w:val="24"/>
        </w:rPr>
        <w:t>Baehr’s</w:t>
      </w:r>
      <w:proofErr w:type="spellEnd"/>
      <w:r w:rsidR="00840A98" w:rsidRPr="00A15084">
        <w:rPr>
          <w:rFonts w:ascii="Times New Roman" w:hAnsi="Times New Roman" w:cs="Times New Roman"/>
          <w:sz w:val="24"/>
          <w:szCs w:val="24"/>
        </w:rPr>
        <w:t xml:space="preserve"> position here might claim that some of the traits identified with humility below are virtues of one sort, while others are virtues of another sort. Perhaps she would even claim that each trait</w:t>
      </w:r>
      <w:r w:rsidRPr="00A15084">
        <w:rPr>
          <w:rFonts w:ascii="Times New Roman" w:hAnsi="Times New Roman" w:cs="Times New Roman"/>
          <w:sz w:val="24"/>
          <w:szCs w:val="24"/>
        </w:rPr>
        <w:t>, or several of the traits,</w:t>
      </w:r>
      <w:r w:rsidR="00840A98" w:rsidRPr="00A15084">
        <w:rPr>
          <w:rFonts w:ascii="Times New Roman" w:hAnsi="Times New Roman" w:cs="Times New Roman"/>
          <w:sz w:val="24"/>
          <w:szCs w:val="24"/>
        </w:rPr>
        <w:t xml:space="preserve"> is equally well called “humility</w:t>
      </w:r>
      <w:r w:rsidR="00715477">
        <w:rPr>
          <w:rFonts w:ascii="Times New Roman" w:hAnsi="Times New Roman" w:cs="Times New Roman"/>
          <w:sz w:val="24"/>
          <w:szCs w:val="24"/>
        </w:rPr>
        <w:t>.”</w:t>
      </w:r>
      <w:r w:rsidR="00840A98" w:rsidRPr="00A15084">
        <w:rPr>
          <w:rFonts w:ascii="Times New Roman" w:hAnsi="Times New Roman" w:cs="Times New Roman"/>
          <w:sz w:val="24"/>
          <w:szCs w:val="24"/>
        </w:rPr>
        <w:t xml:space="preserve"> </w:t>
      </w:r>
      <w:r w:rsidR="00876225" w:rsidRPr="00A15084">
        <w:rPr>
          <w:rFonts w:ascii="Times New Roman" w:hAnsi="Times New Roman" w:cs="Times New Roman"/>
          <w:sz w:val="24"/>
          <w:szCs w:val="24"/>
        </w:rPr>
        <w:t xml:space="preserve">An approach like that I am taking here </w:t>
      </w:r>
      <w:r w:rsidR="00CF67CE">
        <w:rPr>
          <w:rFonts w:ascii="Times New Roman" w:hAnsi="Times New Roman" w:cs="Times New Roman"/>
          <w:sz w:val="24"/>
          <w:szCs w:val="24"/>
        </w:rPr>
        <w:t xml:space="preserve">which remains noncommittal as to </w:t>
      </w:r>
      <w:r w:rsidR="00CF67CE">
        <w:rPr>
          <w:rFonts w:ascii="Times New Roman" w:hAnsi="Times New Roman" w:cs="Times New Roman"/>
          <w:sz w:val="24"/>
          <w:szCs w:val="24"/>
        </w:rPr>
        <w:lastRenderedPageBreak/>
        <w:t>whether</w:t>
      </w:r>
      <w:r w:rsidR="00876225" w:rsidRPr="00A15084">
        <w:rPr>
          <w:rFonts w:ascii="Times New Roman" w:hAnsi="Times New Roman" w:cs="Times New Roman"/>
          <w:sz w:val="24"/>
          <w:szCs w:val="24"/>
        </w:rPr>
        <w:t xml:space="preserve"> there must be </w:t>
      </w:r>
      <w:r w:rsidR="00715477">
        <w:rPr>
          <w:rFonts w:ascii="Times New Roman" w:hAnsi="Times New Roman" w:cs="Times New Roman"/>
          <w:sz w:val="24"/>
          <w:szCs w:val="24"/>
        </w:rPr>
        <w:t>one single</w:t>
      </w:r>
      <w:r w:rsidR="00876225" w:rsidRPr="00A15084">
        <w:rPr>
          <w:rFonts w:ascii="Times New Roman" w:hAnsi="Times New Roman" w:cs="Times New Roman"/>
          <w:sz w:val="24"/>
          <w:szCs w:val="24"/>
        </w:rPr>
        <w:t xml:space="preserve"> account of humility which best matches our pre-theoretical concept of this virtue can accommodate a view like </w:t>
      </w:r>
      <w:proofErr w:type="spellStart"/>
      <w:r w:rsidR="00876225" w:rsidRPr="00A15084">
        <w:rPr>
          <w:rFonts w:ascii="Times New Roman" w:hAnsi="Times New Roman" w:cs="Times New Roman"/>
          <w:sz w:val="24"/>
          <w:szCs w:val="24"/>
        </w:rPr>
        <w:t>Baehr’s</w:t>
      </w:r>
      <w:proofErr w:type="spellEnd"/>
      <w:r w:rsidR="00876225" w:rsidRPr="00A15084">
        <w:rPr>
          <w:rFonts w:ascii="Times New Roman" w:hAnsi="Times New Roman" w:cs="Times New Roman"/>
          <w:sz w:val="24"/>
          <w:szCs w:val="24"/>
        </w:rPr>
        <w:t xml:space="preserve"> </w:t>
      </w:r>
      <w:r w:rsidR="00CF67CE">
        <w:rPr>
          <w:rFonts w:ascii="Times New Roman" w:hAnsi="Times New Roman" w:cs="Times New Roman"/>
          <w:sz w:val="24"/>
          <w:szCs w:val="24"/>
        </w:rPr>
        <w:t xml:space="preserve">and </w:t>
      </w:r>
      <w:proofErr w:type="spellStart"/>
      <w:r w:rsidR="00CF67CE">
        <w:rPr>
          <w:rFonts w:ascii="Times New Roman" w:hAnsi="Times New Roman" w:cs="Times New Roman"/>
          <w:sz w:val="24"/>
          <w:szCs w:val="24"/>
        </w:rPr>
        <w:t>Zagzebski’s</w:t>
      </w:r>
      <w:proofErr w:type="spellEnd"/>
      <w:r w:rsidR="00CF67CE">
        <w:rPr>
          <w:rFonts w:ascii="Times New Roman" w:hAnsi="Times New Roman" w:cs="Times New Roman"/>
          <w:sz w:val="24"/>
          <w:szCs w:val="24"/>
        </w:rPr>
        <w:t xml:space="preserve"> </w:t>
      </w:r>
      <w:r w:rsidR="00876225" w:rsidRPr="00A15084">
        <w:rPr>
          <w:rFonts w:ascii="Times New Roman" w:hAnsi="Times New Roman" w:cs="Times New Roman"/>
          <w:sz w:val="24"/>
          <w:szCs w:val="24"/>
        </w:rPr>
        <w:t xml:space="preserve">much better than can the more typical, counterexample-based approach. </w:t>
      </w:r>
      <w:r w:rsidRPr="00A15084">
        <w:rPr>
          <w:rFonts w:ascii="Times New Roman" w:hAnsi="Times New Roman" w:cs="Times New Roman"/>
          <w:sz w:val="24"/>
          <w:szCs w:val="24"/>
        </w:rPr>
        <w:t>For, on the typical way of pursuing the counterexample-based approach, if one finds a plausible counterexample to an account of a virtue, one thereby concludes that the account is not a successful account of that virtue. But, given value pluralism, this may not be correct. That there is a plausible counterexample to an account of a virtue may show only that the account is not a successful account of one particular version of that virtue. But, there may be other versions of that virtue, and the account in question may capture quite well one of those versions.</w:t>
      </w:r>
      <w:r w:rsidR="008E5442">
        <w:rPr>
          <w:rStyle w:val="FootnoteReference"/>
          <w:rFonts w:ascii="Times New Roman" w:hAnsi="Times New Roman" w:cs="Times New Roman"/>
          <w:sz w:val="24"/>
          <w:szCs w:val="24"/>
        </w:rPr>
        <w:footnoteReference w:id="12"/>
      </w:r>
      <w:r w:rsidR="00FB21AD" w:rsidRPr="00A15084">
        <w:rPr>
          <w:rFonts w:ascii="Times New Roman" w:hAnsi="Times New Roman" w:cs="Times New Roman"/>
          <w:sz w:val="24"/>
          <w:szCs w:val="24"/>
        </w:rPr>
        <w:t xml:space="preserve"> Accordingly, given the possibility of value pluralism, we should keep it open as a live possibility in our present endeavor that the accounts of humility surveyed below are accounts of different versions of this virtue. These versions may fit a diverse range of pre-theoretical concepts of humility, each of which is of a trait whose possession can enhance the life of its possessor.</w:t>
      </w:r>
      <w:r w:rsidR="00CF67CE">
        <w:rPr>
          <w:rFonts w:ascii="Times New Roman" w:hAnsi="Times New Roman" w:cs="Times New Roman"/>
          <w:sz w:val="24"/>
          <w:szCs w:val="24"/>
        </w:rPr>
        <w:t xml:space="preserve"> There are, then, two reasons for favoring the value-based approach to the counterexample-based approach.</w:t>
      </w:r>
    </w:p>
    <w:p w:rsidR="00715477" w:rsidRDefault="00715477" w:rsidP="00715477">
      <w:pPr>
        <w:spacing w:after="0" w:line="240" w:lineRule="auto"/>
        <w:jc w:val="center"/>
        <w:rPr>
          <w:rFonts w:ascii="Times New Roman" w:hAnsi="Times New Roman" w:cs="Times New Roman"/>
          <w:b/>
          <w:sz w:val="24"/>
          <w:szCs w:val="24"/>
        </w:rPr>
      </w:pPr>
    </w:p>
    <w:p w:rsidR="003E4A3F" w:rsidRPr="00715477" w:rsidRDefault="00CF67CE" w:rsidP="00715477">
      <w:pPr>
        <w:pStyle w:val="ListParagraph"/>
        <w:numPr>
          <w:ilvl w:val="0"/>
          <w:numId w:val="1"/>
        </w:numPr>
        <w:spacing w:after="0" w:line="240" w:lineRule="auto"/>
        <w:jc w:val="center"/>
        <w:rPr>
          <w:rFonts w:ascii="Times New Roman" w:hAnsi="Times New Roman" w:cs="Times New Roman"/>
          <w:b/>
          <w:sz w:val="24"/>
          <w:szCs w:val="24"/>
        </w:rPr>
      </w:pPr>
      <w:r w:rsidRPr="00715477">
        <w:rPr>
          <w:rFonts w:ascii="Times New Roman" w:hAnsi="Times New Roman" w:cs="Times New Roman"/>
          <w:b/>
          <w:sz w:val="24"/>
          <w:szCs w:val="24"/>
        </w:rPr>
        <w:t>A Value-Based</w:t>
      </w:r>
      <w:r w:rsidR="00B06208" w:rsidRPr="00715477">
        <w:rPr>
          <w:rFonts w:ascii="Times New Roman" w:hAnsi="Times New Roman" w:cs="Times New Roman"/>
          <w:b/>
          <w:sz w:val="24"/>
          <w:szCs w:val="24"/>
        </w:rPr>
        <w:t xml:space="preserve"> Evaluation of Contemporary Accounts of Humility</w:t>
      </w:r>
    </w:p>
    <w:p w:rsidR="00715477" w:rsidRPr="00715477" w:rsidRDefault="00715477" w:rsidP="00715477">
      <w:pPr>
        <w:pStyle w:val="ListParagraph"/>
        <w:spacing w:after="0" w:line="240" w:lineRule="auto"/>
        <w:ind w:left="360"/>
        <w:rPr>
          <w:rFonts w:ascii="Times New Roman" w:hAnsi="Times New Roman" w:cs="Times New Roman"/>
          <w:b/>
          <w:sz w:val="24"/>
          <w:szCs w:val="24"/>
        </w:rPr>
      </w:pPr>
    </w:p>
    <w:p w:rsidR="00B06208" w:rsidRPr="00A15084" w:rsidRDefault="00CF67CE" w:rsidP="00ED2D62">
      <w:pPr>
        <w:rPr>
          <w:rFonts w:ascii="Times New Roman" w:hAnsi="Times New Roman" w:cs="Times New Roman"/>
          <w:sz w:val="24"/>
          <w:szCs w:val="24"/>
        </w:rPr>
      </w:pPr>
      <w:r>
        <w:rPr>
          <w:rFonts w:ascii="Times New Roman" w:hAnsi="Times New Roman" w:cs="Times New Roman"/>
          <w:sz w:val="24"/>
          <w:szCs w:val="24"/>
        </w:rPr>
        <w:t xml:space="preserve">It is now time to offer </w:t>
      </w:r>
      <w:r w:rsidR="00B06208" w:rsidRPr="00A15084">
        <w:rPr>
          <w:rFonts w:ascii="Times New Roman" w:hAnsi="Times New Roman" w:cs="Times New Roman"/>
          <w:sz w:val="24"/>
          <w:szCs w:val="24"/>
        </w:rPr>
        <w:t xml:space="preserve">a value-based assessment of a variety of traits identified with humility by contemporary authors. As I have stressed above, it is not my purpose here to adjudicate </w:t>
      </w:r>
      <w:r w:rsidR="00715477">
        <w:rPr>
          <w:rFonts w:ascii="Times New Roman" w:hAnsi="Times New Roman" w:cs="Times New Roman"/>
          <w:sz w:val="24"/>
          <w:szCs w:val="24"/>
        </w:rPr>
        <w:t>which of</w:t>
      </w:r>
      <w:r w:rsidR="00B06208" w:rsidRPr="00A15084">
        <w:rPr>
          <w:rFonts w:ascii="Times New Roman" w:hAnsi="Times New Roman" w:cs="Times New Roman"/>
          <w:sz w:val="24"/>
          <w:szCs w:val="24"/>
        </w:rPr>
        <w:t xml:space="preserve"> the proposed accounts best fit</w:t>
      </w:r>
      <w:r w:rsidR="00715477">
        <w:rPr>
          <w:rFonts w:ascii="Times New Roman" w:hAnsi="Times New Roman" w:cs="Times New Roman"/>
          <w:sz w:val="24"/>
          <w:szCs w:val="24"/>
        </w:rPr>
        <w:t>s a</w:t>
      </w:r>
      <w:r w:rsidR="00B06208" w:rsidRPr="00A15084">
        <w:rPr>
          <w:rFonts w:ascii="Times New Roman" w:hAnsi="Times New Roman" w:cs="Times New Roman"/>
          <w:sz w:val="24"/>
          <w:szCs w:val="24"/>
        </w:rPr>
        <w:t xml:space="preserve"> pre-theoretical concept of humility some of us m</w:t>
      </w:r>
      <w:r w:rsidR="0015223E">
        <w:rPr>
          <w:rFonts w:ascii="Times New Roman" w:hAnsi="Times New Roman" w:cs="Times New Roman"/>
          <w:sz w:val="24"/>
          <w:szCs w:val="24"/>
        </w:rPr>
        <w:t>ight have. Rather, my interest</w:t>
      </w:r>
      <w:r w:rsidR="00B06208" w:rsidRPr="00A15084">
        <w:rPr>
          <w:rFonts w:ascii="Times New Roman" w:hAnsi="Times New Roman" w:cs="Times New Roman"/>
          <w:sz w:val="24"/>
          <w:szCs w:val="24"/>
        </w:rPr>
        <w:t xml:space="preserve"> is to consider what kinds of value, if any, are possessed by the traits identified </w:t>
      </w:r>
      <w:r w:rsidR="00715477" w:rsidRPr="00A15084">
        <w:rPr>
          <w:rFonts w:ascii="Times New Roman" w:hAnsi="Times New Roman" w:cs="Times New Roman"/>
          <w:sz w:val="24"/>
          <w:szCs w:val="24"/>
        </w:rPr>
        <w:t xml:space="preserve">with humility </w:t>
      </w:r>
      <w:r w:rsidR="00B06208" w:rsidRPr="00A15084">
        <w:rPr>
          <w:rFonts w:ascii="Times New Roman" w:hAnsi="Times New Roman" w:cs="Times New Roman"/>
          <w:sz w:val="24"/>
          <w:szCs w:val="24"/>
        </w:rPr>
        <w:t xml:space="preserve">by these authors. </w:t>
      </w:r>
      <w:r w:rsidR="00EC4931">
        <w:rPr>
          <w:rFonts w:ascii="Times New Roman" w:hAnsi="Times New Roman" w:cs="Times New Roman"/>
          <w:sz w:val="24"/>
          <w:szCs w:val="24"/>
        </w:rPr>
        <w:t xml:space="preserve">I emphasize here again that I consider these proposals because the traits identified by them plausibly account for </w:t>
      </w:r>
      <w:r w:rsidR="00C802A9">
        <w:rPr>
          <w:rFonts w:ascii="Times New Roman" w:hAnsi="Times New Roman" w:cs="Times New Roman"/>
          <w:sz w:val="24"/>
          <w:szCs w:val="24"/>
        </w:rPr>
        <w:t xml:space="preserve">at least </w:t>
      </w:r>
      <w:r w:rsidR="00EC4931">
        <w:rPr>
          <w:rFonts w:ascii="Times New Roman" w:hAnsi="Times New Roman" w:cs="Times New Roman"/>
          <w:sz w:val="24"/>
          <w:szCs w:val="24"/>
        </w:rPr>
        <w:t>some of our humility ascriptions.</w:t>
      </w:r>
      <w:r w:rsidR="00F938B5">
        <w:rPr>
          <w:rStyle w:val="FootnoteReference"/>
          <w:rFonts w:ascii="Times New Roman" w:hAnsi="Times New Roman" w:cs="Times New Roman"/>
          <w:sz w:val="24"/>
          <w:szCs w:val="24"/>
        </w:rPr>
        <w:footnoteReference w:id="13"/>
      </w:r>
      <w:r w:rsidR="00EC4931">
        <w:rPr>
          <w:rFonts w:ascii="Times New Roman" w:hAnsi="Times New Roman" w:cs="Times New Roman"/>
          <w:sz w:val="24"/>
          <w:szCs w:val="24"/>
        </w:rPr>
        <w:t xml:space="preserve"> </w:t>
      </w:r>
      <w:r w:rsidR="00B06208" w:rsidRPr="00A15084">
        <w:rPr>
          <w:rFonts w:ascii="Times New Roman" w:hAnsi="Times New Roman" w:cs="Times New Roman"/>
          <w:sz w:val="24"/>
          <w:szCs w:val="24"/>
        </w:rPr>
        <w:t>My question</w:t>
      </w:r>
      <w:r w:rsidR="00EC4931">
        <w:rPr>
          <w:rFonts w:ascii="Times New Roman" w:hAnsi="Times New Roman" w:cs="Times New Roman"/>
          <w:sz w:val="24"/>
          <w:szCs w:val="24"/>
        </w:rPr>
        <w:t>, then, is:</w:t>
      </w:r>
      <w:r w:rsidR="00B06208" w:rsidRPr="00A15084">
        <w:rPr>
          <w:rFonts w:ascii="Times New Roman" w:hAnsi="Times New Roman" w:cs="Times New Roman"/>
          <w:sz w:val="24"/>
          <w:szCs w:val="24"/>
        </w:rPr>
        <w:t xml:space="preserve"> How might possessing </w:t>
      </w:r>
      <w:r w:rsidR="00B06208" w:rsidRPr="00A15084">
        <w:rPr>
          <w:rFonts w:ascii="Times New Roman" w:hAnsi="Times New Roman" w:cs="Times New Roman"/>
          <w:i/>
          <w:sz w:val="24"/>
          <w:szCs w:val="24"/>
        </w:rPr>
        <w:t xml:space="preserve">these </w:t>
      </w:r>
      <w:r w:rsidR="00B06208" w:rsidRPr="00A15084">
        <w:rPr>
          <w:rFonts w:ascii="Times New Roman" w:hAnsi="Times New Roman" w:cs="Times New Roman"/>
          <w:sz w:val="24"/>
          <w:szCs w:val="24"/>
        </w:rPr>
        <w:t>traits</w:t>
      </w:r>
      <w:r w:rsidR="00EC4931">
        <w:rPr>
          <w:rFonts w:ascii="Times New Roman" w:hAnsi="Times New Roman" w:cs="Times New Roman"/>
          <w:sz w:val="24"/>
          <w:szCs w:val="24"/>
        </w:rPr>
        <w:t>, each of which plausibly accounts for some of our humility ascriptions,</w:t>
      </w:r>
      <w:r w:rsidR="00B06208" w:rsidRPr="00A15084">
        <w:rPr>
          <w:rFonts w:ascii="Times New Roman" w:hAnsi="Times New Roman" w:cs="Times New Roman"/>
          <w:sz w:val="24"/>
          <w:szCs w:val="24"/>
        </w:rPr>
        <w:t xml:space="preserve"> enhance a person’s life? </w:t>
      </w:r>
    </w:p>
    <w:p w:rsidR="00CF67CE" w:rsidRDefault="00B06208" w:rsidP="00ED2D62">
      <w:pPr>
        <w:rPr>
          <w:rFonts w:ascii="Times New Roman" w:hAnsi="Times New Roman" w:cs="Times New Roman"/>
          <w:sz w:val="24"/>
          <w:szCs w:val="24"/>
        </w:rPr>
      </w:pPr>
      <w:r w:rsidRPr="00A15084">
        <w:rPr>
          <w:rFonts w:ascii="Times New Roman" w:hAnsi="Times New Roman" w:cs="Times New Roman"/>
          <w:sz w:val="24"/>
          <w:szCs w:val="24"/>
        </w:rPr>
        <w:tab/>
      </w:r>
      <w:r w:rsidR="00CD65C4" w:rsidRPr="00A15084">
        <w:rPr>
          <w:rFonts w:ascii="Times New Roman" w:hAnsi="Times New Roman" w:cs="Times New Roman"/>
          <w:sz w:val="24"/>
          <w:szCs w:val="24"/>
        </w:rPr>
        <w:t xml:space="preserve">Following Garcia (2006), my evaluation below </w:t>
      </w:r>
      <w:proofErr w:type="gramStart"/>
      <w:r w:rsidR="00CD65C4" w:rsidRPr="00A15084">
        <w:rPr>
          <w:rFonts w:ascii="Times New Roman" w:hAnsi="Times New Roman" w:cs="Times New Roman"/>
          <w:sz w:val="24"/>
          <w:szCs w:val="24"/>
        </w:rPr>
        <w:t>groups</w:t>
      </w:r>
      <w:proofErr w:type="gramEnd"/>
      <w:r w:rsidRPr="00A15084">
        <w:rPr>
          <w:rFonts w:ascii="Times New Roman" w:hAnsi="Times New Roman" w:cs="Times New Roman"/>
          <w:sz w:val="24"/>
          <w:szCs w:val="24"/>
        </w:rPr>
        <w:t xml:space="preserve"> proposals into </w:t>
      </w:r>
      <w:r w:rsidR="00CD65C4" w:rsidRPr="00A15084">
        <w:rPr>
          <w:rFonts w:ascii="Times New Roman" w:hAnsi="Times New Roman" w:cs="Times New Roman"/>
          <w:sz w:val="24"/>
          <w:szCs w:val="24"/>
        </w:rPr>
        <w:t>two categories. Section 2.1 investigates accounts of humility</w:t>
      </w:r>
      <w:r w:rsidR="00715477">
        <w:rPr>
          <w:rFonts w:ascii="Times New Roman" w:hAnsi="Times New Roman" w:cs="Times New Roman"/>
          <w:sz w:val="24"/>
          <w:szCs w:val="24"/>
        </w:rPr>
        <w:t xml:space="preserve"> which are broadly self-directed</w:t>
      </w:r>
      <w:r w:rsidR="00CD65C4" w:rsidRPr="00A15084">
        <w:rPr>
          <w:rFonts w:ascii="Times New Roman" w:hAnsi="Times New Roman" w:cs="Times New Roman"/>
          <w:sz w:val="24"/>
          <w:szCs w:val="24"/>
        </w:rPr>
        <w:t xml:space="preserve"> in </w:t>
      </w:r>
      <w:r w:rsidR="00715477">
        <w:rPr>
          <w:rFonts w:ascii="Times New Roman" w:hAnsi="Times New Roman" w:cs="Times New Roman"/>
          <w:sz w:val="24"/>
          <w:szCs w:val="24"/>
        </w:rPr>
        <w:t>that</w:t>
      </w:r>
      <w:r w:rsidR="00CD65C4" w:rsidRPr="00A15084">
        <w:rPr>
          <w:rFonts w:ascii="Times New Roman" w:hAnsi="Times New Roman" w:cs="Times New Roman"/>
          <w:sz w:val="24"/>
          <w:szCs w:val="24"/>
        </w:rPr>
        <w:t xml:space="preserve"> the humble agent </w:t>
      </w:r>
      <w:r w:rsidR="00715477">
        <w:rPr>
          <w:rFonts w:ascii="Times New Roman" w:hAnsi="Times New Roman" w:cs="Times New Roman"/>
          <w:sz w:val="24"/>
          <w:szCs w:val="24"/>
        </w:rPr>
        <w:t xml:space="preserve">is understood as </w:t>
      </w:r>
      <w:r w:rsidR="00CD65C4" w:rsidRPr="00A15084">
        <w:rPr>
          <w:rFonts w:ascii="Times New Roman" w:hAnsi="Times New Roman" w:cs="Times New Roman"/>
          <w:sz w:val="24"/>
          <w:szCs w:val="24"/>
        </w:rPr>
        <w:t xml:space="preserve">disposed to think, feel, and/or </w:t>
      </w:r>
      <w:r w:rsidR="00CF67CE">
        <w:rPr>
          <w:rFonts w:ascii="Times New Roman" w:hAnsi="Times New Roman" w:cs="Times New Roman"/>
          <w:sz w:val="24"/>
          <w:szCs w:val="24"/>
        </w:rPr>
        <w:t>behave</w:t>
      </w:r>
      <w:r w:rsidR="00CD65C4" w:rsidRPr="00A15084">
        <w:rPr>
          <w:rFonts w:ascii="Times New Roman" w:hAnsi="Times New Roman" w:cs="Times New Roman"/>
          <w:sz w:val="24"/>
          <w:szCs w:val="24"/>
        </w:rPr>
        <w:t xml:space="preserve"> in certain ways concerning certain </w:t>
      </w:r>
      <w:r w:rsidR="00CD65C4" w:rsidRPr="00A15084">
        <w:rPr>
          <w:rFonts w:ascii="Times New Roman" w:hAnsi="Times New Roman" w:cs="Times New Roman"/>
          <w:sz w:val="24"/>
          <w:szCs w:val="24"/>
        </w:rPr>
        <w:lastRenderedPageBreak/>
        <w:t xml:space="preserve">of her own features. </w:t>
      </w:r>
      <w:r w:rsidR="00715477">
        <w:rPr>
          <w:rFonts w:ascii="Times New Roman" w:hAnsi="Times New Roman" w:cs="Times New Roman"/>
          <w:sz w:val="24"/>
          <w:szCs w:val="24"/>
        </w:rPr>
        <w:t xml:space="preserve">Section </w:t>
      </w:r>
      <w:r w:rsidR="00CD65C4" w:rsidRPr="00A15084">
        <w:rPr>
          <w:rFonts w:ascii="Times New Roman" w:hAnsi="Times New Roman" w:cs="Times New Roman"/>
          <w:sz w:val="24"/>
          <w:szCs w:val="24"/>
        </w:rPr>
        <w:t xml:space="preserve">2.2 then investigates broadly others-directed accounts of humility, where the humble person is typically conceived as disposed to think, feel, and/or </w:t>
      </w:r>
      <w:r w:rsidR="00CF67CE">
        <w:rPr>
          <w:rFonts w:ascii="Times New Roman" w:hAnsi="Times New Roman" w:cs="Times New Roman"/>
          <w:sz w:val="24"/>
          <w:szCs w:val="24"/>
        </w:rPr>
        <w:t>behave</w:t>
      </w:r>
      <w:r w:rsidR="00CD65C4" w:rsidRPr="00A15084">
        <w:rPr>
          <w:rFonts w:ascii="Times New Roman" w:hAnsi="Times New Roman" w:cs="Times New Roman"/>
          <w:sz w:val="24"/>
          <w:szCs w:val="24"/>
        </w:rPr>
        <w:t xml:space="preserve"> in certain ways toward others.</w:t>
      </w:r>
      <w:r w:rsidRPr="00A15084">
        <w:rPr>
          <w:rFonts w:ascii="Times New Roman" w:hAnsi="Times New Roman" w:cs="Times New Roman"/>
          <w:sz w:val="24"/>
          <w:szCs w:val="24"/>
        </w:rPr>
        <w:t xml:space="preserve"> </w:t>
      </w:r>
      <w:r w:rsidR="00190D49" w:rsidRPr="00A15084">
        <w:rPr>
          <w:rFonts w:ascii="Times New Roman" w:hAnsi="Times New Roman" w:cs="Times New Roman"/>
          <w:sz w:val="24"/>
          <w:szCs w:val="24"/>
        </w:rPr>
        <w:t xml:space="preserve">As I present various accounts of humility, I will </w:t>
      </w:r>
      <w:r w:rsidR="00CF67CE">
        <w:rPr>
          <w:rFonts w:ascii="Times New Roman" w:hAnsi="Times New Roman" w:cs="Times New Roman"/>
          <w:sz w:val="24"/>
          <w:szCs w:val="24"/>
        </w:rPr>
        <w:t xml:space="preserve">evaluate the values of the traits </w:t>
      </w:r>
      <w:r w:rsidR="00243562">
        <w:rPr>
          <w:rFonts w:ascii="Times New Roman" w:hAnsi="Times New Roman" w:cs="Times New Roman"/>
          <w:sz w:val="24"/>
          <w:szCs w:val="24"/>
        </w:rPr>
        <w:t>identified by these accounts</w:t>
      </w:r>
      <w:r w:rsidR="00CF67CE">
        <w:rPr>
          <w:rFonts w:ascii="Times New Roman" w:hAnsi="Times New Roman" w:cs="Times New Roman"/>
          <w:sz w:val="24"/>
          <w:szCs w:val="24"/>
        </w:rPr>
        <w:t xml:space="preserve"> using</w:t>
      </w:r>
      <w:r w:rsidR="00243562">
        <w:rPr>
          <w:rFonts w:ascii="Times New Roman" w:hAnsi="Times New Roman" w:cs="Times New Roman"/>
          <w:sz w:val="24"/>
          <w:szCs w:val="24"/>
        </w:rPr>
        <w:t xml:space="preserve"> the distinctions developed in S</w:t>
      </w:r>
      <w:r w:rsidR="00CF67CE">
        <w:rPr>
          <w:rFonts w:ascii="Times New Roman" w:hAnsi="Times New Roman" w:cs="Times New Roman"/>
          <w:sz w:val="24"/>
          <w:szCs w:val="24"/>
        </w:rPr>
        <w:t xml:space="preserve">ection 1.1. </w:t>
      </w:r>
      <w:r w:rsidR="00190D49" w:rsidRPr="00A15084">
        <w:rPr>
          <w:rFonts w:ascii="Times New Roman" w:hAnsi="Times New Roman" w:cs="Times New Roman"/>
          <w:sz w:val="24"/>
          <w:szCs w:val="24"/>
        </w:rPr>
        <w:t>My aim throughout remains to discern in what ways, if any, the proposed traits are valuable</w:t>
      </w:r>
      <w:r w:rsidR="00CF67CE">
        <w:rPr>
          <w:rFonts w:ascii="Times New Roman" w:hAnsi="Times New Roman" w:cs="Times New Roman"/>
          <w:sz w:val="24"/>
          <w:szCs w:val="24"/>
        </w:rPr>
        <w:t xml:space="preserve"> so as to provide some guidance for determining which of them ought to be sought and under what circumstances. </w:t>
      </w:r>
    </w:p>
    <w:p w:rsidR="00243562" w:rsidRDefault="00243562" w:rsidP="00243562">
      <w:pPr>
        <w:spacing w:after="0" w:line="240" w:lineRule="auto"/>
        <w:rPr>
          <w:rFonts w:ascii="Times New Roman" w:hAnsi="Times New Roman" w:cs="Times New Roman"/>
          <w:sz w:val="24"/>
          <w:szCs w:val="24"/>
        </w:rPr>
      </w:pPr>
    </w:p>
    <w:p w:rsidR="00CD65C4" w:rsidRPr="00243562" w:rsidRDefault="00CD65C4" w:rsidP="00243562">
      <w:pPr>
        <w:pStyle w:val="ListParagraph"/>
        <w:numPr>
          <w:ilvl w:val="1"/>
          <w:numId w:val="1"/>
        </w:numPr>
        <w:spacing w:after="0" w:line="240" w:lineRule="auto"/>
        <w:rPr>
          <w:rFonts w:ascii="Times New Roman" w:hAnsi="Times New Roman" w:cs="Times New Roman"/>
          <w:sz w:val="24"/>
          <w:szCs w:val="24"/>
        </w:rPr>
      </w:pPr>
      <w:r w:rsidRPr="00243562">
        <w:rPr>
          <w:rFonts w:ascii="Times New Roman" w:hAnsi="Times New Roman" w:cs="Times New Roman"/>
          <w:sz w:val="24"/>
          <w:szCs w:val="24"/>
        </w:rPr>
        <w:t>Self-Directed Accounts of Humility</w:t>
      </w:r>
    </w:p>
    <w:p w:rsidR="00243562" w:rsidRPr="00243562" w:rsidRDefault="00243562" w:rsidP="00243562">
      <w:pPr>
        <w:pStyle w:val="ListParagraph"/>
        <w:spacing w:after="0" w:line="240" w:lineRule="auto"/>
        <w:ind w:left="360"/>
        <w:rPr>
          <w:rFonts w:ascii="Times New Roman" w:hAnsi="Times New Roman" w:cs="Times New Roman"/>
          <w:sz w:val="24"/>
          <w:szCs w:val="24"/>
        </w:rPr>
      </w:pPr>
    </w:p>
    <w:p w:rsidR="007361E3" w:rsidRPr="00A15084" w:rsidRDefault="007361E3" w:rsidP="00ED2D62">
      <w:pPr>
        <w:rPr>
          <w:rFonts w:ascii="Times New Roman" w:hAnsi="Times New Roman" w:cs="Times New Roman"/>
          <w:sz w:val="24"/>
          <w:szCs w:val="24"/>
        </w:rPr>
      </w:pPr>
      <w:r w:rsidRPr="00A15084">
        <w:rPr>
          <w:rFonts w:ascii="Times New Roman" w:hAnsi="Times New Roman" w:cs="Times New Roman"/>
          <w:sz w:val="24"/>
          <w:szCs w:val="24"/>
        </w:rPr>
        <w:t xml:space="preserve">This section discusses the value of various traits which have been identified with humility, where these traits involve a disposition to think, feel, and/or </w:t>
      </w:r>
      <w:r w:rsidR="00ED7603">
        <w:rPr>
          <w:rFonts w:ascii="Times New Roman" w:hAnsi="Times New Roman" w:cs="Times New Roman"/>
          <w:sz w:val="24"/>
          <w:szCs w:val="24"/>
        </w:rPr>
        <w:t>behave</w:t>
      </w:r>
      <w:r w:rsidRPr="00A15084">
        <w:rPr>
          <w:rFonts w:ascii="Times New Roman" w:hAnsi="Times New Roman" w:cs="Times New Roman"/>
          <w:sz w:val="24"/>
          <w:szCs w:val="24"/>
        </w:rPr>
        <w:t xml:space="preserve"> in certain ways concerning features of </w:t>
      </w:r>
      <w:proofErr w:type="gramStart"/>
      <w:r w:rsidRPr="00A15084">
        <w:rPr>
          <w:rFonts w:ascii="Times New Roman" w:hAnsi="Times New Roman" w:cs="Times New Roman"/>
          <w:sz w:val="24"/>
          <w:szCs w:val="24"/>
        </w:rPr>
        <w:t>oneself</w:t>
      </w:r>
      <w:proofErr w:type="gramEnd"/>
      <w:r w:rsidRPr="00A15084">
        <w:rPr>
          <w:rFonts w:ascii="Times New Roman" w:hAnsi="Times New Roman" w:cs="Times New Roman"/>
          <w:sz w:val="24"/>
          <w:szCs w:val="24"/>
        </w:rPr>
        <w:t xml:space="preserve">. I further subdivide the accounts into accounts which focus on the humble person’s orientation toward </w:t>
      </w:r>
      <w:r w:rsidRPr="00A15084">
        <w:rPr>
          <w:rFonts w:ascii="Times New Roman" w:hAnsi="Times New Roman" w:cs="Times New Roman"/>
          <w:i/>
          <w:sz w:val="24"/>
          <w:szCs w:val="24"/>
        </w:rPr>
        <w:t xml:space="preserve">valuable </w:t>
      </w:r>
      <w:r w:rsidRPr="00A15084">
        <w:rPr>
          <w:rFonts w:ascii="Times New Roman" w:hAnsi="Times New Roman" w:cs="Times New Roman"/>
          <w:sz w:val="24"/>
          <w:szCs w:val="24"/>
        </w:rPr>
        <w:t xml:space="preserve">features of herself and accounts which focus primarily on the humble person’s orientation toward </w:t>
      </w:r>
      <w:proofErr w:type="spellStart"/>
      <w:r w:rsidRPr="00A15084">
        <w:rPr>
          <w:rFonts w:ascii="Times New Roman" w:hAnsi="Times New Roman" w:cs="Times New Roman"/>
          <w:i/>
          <w:sz w:val="24"/>
          <w:szCs w:val="24"/>
        </w:rPr>
        <w:t>disvaluable</w:t>
      </w:r>
      <w:proofErr w:type="spellEnd"/>
      <w:r w:rsidRPr="00A15084">
        <w:rPr>
          <w:rFonts w:ascii="Times New Roman" w:hAnsi="Times New Roman" w:cs="Times New Roman"/>
          <w:i/>
          <w:sz w:val="24"/>
          <w:szCs w:val="24"/>
        </w:rPr>
        <w:t xml:space="preserve"> </w:t>
      </w:r>
      <w:r w:rsidRPr="00A15084">
        <w:rPr>
          <w:rFonts w:ascii="Times New Roman" w:hAnsi="Times New Roman" w:cs="Times New Roman"/>
          <w:sz w:val="24"/>
          <w:szCs w:val="24"/>
        </w:rPr>
        <w:t>features of</w:t>
      </w:r>
      <w:r w:rsidR="00B4304A">
        <w:rPr>
          <w:rFonts w:ascii="Times New Roman" w:hAnsi="Times New Roman" w:cs="Times New Roman"/>
          <w:sz w:val="24"/>
          <w:szCs w:val="24"/>
        </w:rPr>
        <w:t xml:space="preserve"> herself</w:t>
      </w:r>
      <w:r w:rsidRPr="00A15084">
        <w:rPr>
          <w:rFonts w:ascii="Times New Roman" w:hAnsi="Times New Roman" w:cs="Times New Roman"/>
          <w:sz w:val="24"/>
          <w:szCs w:val="24"/>
        </w:rPr>
        <w:t>.</w:t>
      </w:r>
    </w:p>
    <w:p w:rsidR="00CD65C4" w:rsidRPr="00A15084" w:rsidRDefault="007361E3"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Among the accounts of humility which focus on the humble person’s orientation toward valuable features of herself, some are purely epistemic. That is, the accounts propose that humility consists in a disposition to take certain </w:t>
      </w:r>
      <w:proofErr w:type="spellStart"/>
      <w:r w:rsidRPr="00A15084">
        <w:rPr>
          <w:rFonts w:ascii="Times New Roman" w:hAnsi="Times New Roman" w:cs="Times New Roman"/>
          <w:i/>
          <w:sz w:val="24"/>
          <w:szCs w:val="24"/>
        </w:rPr>
        <w:t>doxastic</w:t>
      </w:r>
      <w:proofErr w:type="spellEnd"/>
      <w:r w:rsidRPr="00A15084">
        <w:rPr>
          <w:rFonts w:ascii="Times New Roman" w:hAnsi="Times New Roman" w:cs="Times New Roman"/>
          <w:i/>
          <w:sz w:val="24"/>
          <w:szCs w:val="24"/>
        </w:rPr>
        <w:t xml:space="preserve"> </w:t>
      </w:r>
      <w:r w:rsidRPr="00A15084">
        <w:rPr>
          <w:rFonts w:ascii="Times New Roman" w:hAnsi="Times New Roman" w:cs="Times New Roman"/>
          <w:sz w:val="24"/>
          <w:szCs w:val="24"/>
        </w:rPr>
        <w:t xml:space="preserve">attitudes toward one’s valuable features. One approach, exhibited in (Driver 2001), has been to identify humility with a stable disposition to </w:t>
      </w:r>
      <w:r w:rsidRPr="00A15084">
        <w:rPr>
          <w:rFonts w:ascii="Times New Roman" w:hAnsi="Times New Roman" w:cs="Times New Roman"/>
          <w:i/>
          <w:sz w:val="24"/>
          <w:szCs w:val="24"/>
        </w:rPr>
        <w:t xml:space="preserve">underestimate </w:t>
      </w:r>
      <w:r w:rsidRPr="00A15084">
        <w:rPr>
          <w:rFonts w:ascii="Times New Roman" w:hAnsi="Times New Roman" w:cs="Times New Roman"/>
          <w:sz w:val="24"/>
          <w:szCs w:val="24"/>
        </w:rPr>
        <w:t>one’s valuable features; whereas ano</w:t>
      </w:r>
      <w:r w:rsidR="00B4304A">
        <w:rPr>
          <w:rFonts w:ascii="Times New Roman" w:hAnsi="Times New Roman" w:cs="Times New Roman"/>
          <w:sz w:val="24"/>
          <w:szCs w:val="24"/>
        </w:rPr>
        <w:t>ther, exhibited i</w:t>
      </w:r>
      <w:r w:rsidR="00243562">
        <w:rPr>
          <w:rFonts w:ascii="Times New Roman" w:hAnsi="Times New Roman" w:cs="Times New Roman"/>
          <w:sz w:val="24"/>
          <w:szCs w:val="24"/>
        </w:rPr>
        <w:t xml:space="preserve">n (Flanagan </w:t>
      </w:r>
      <w:r w:rsidR="00B4304A">
        <w:rPr>
          <w:rFonts w:ascii="Times New Roman" w:hAnsi="Times New Roman" w:cs="Times New Roman"/>
          <w:sz w:val="24"/>
          <w:szCs w:val="24"/>
        </w:rPr>
        <w:t>1990)</w:t>
      </w:r>
      <w:r w:rsidRPr="00A15084">
        <w:rPr>
          <w:rFonts w:ascii="Times New Roman" w:hAnsi="Times New Roman" w:cs="Times New Roman"/>
          <w:sz w:val="24"/>
          <w:szCs w:val="24"/>
        </w:rPr>
        <w:t xml:space="preserve">, is to identify humility with a disposition </w:t>
      </w:r>
      <w:r w:rsidRPr="00A15084">
        <w:rPr>
          <w:rFonts w:ascii="Times New Roman" w:hAnsi="Times New Roman" w:cs="Times New Roman"/>
          <w:i/>
          <w:sz w:val="24"/>
          <w:szCs w:val="24"/>
        </w:rPr>
        <w:t xml:space="preserve">not to overestimate </w:t>
      </w:r>
      <w:r w:rsidRPr="00A15084">
        <w:rPr>
          <w:rFonts w:ascii="Times New Roman" w:hAnsi="Times New Roman" w:cs="Times New Roman"/>
          <w:sz w:val="24"/>
          <w:szCs w:val="24"/>
        </w:rPr>
        <w:t xml:space="preserve">one’s valuable features. </w:t>
      </w:r>
    </w:p>
    <w:p w:rsidR="00EF35DA" w:rsidRPr="00A15084" w:rsidRDefault="00EF35DA" w:rsidP="00102991">
      <w:pPr>
        <w:ind w:firstLine="720"/>
        <w:rPr>
          <w:rFonts w:ascii="Times New Roman" w:hAnsi="Times New Roman" w:cs="Times New Roman"/>
          <w:sz w:val="24"/>
          <w:szCs w:val="24"/>
        </w:rPr>
      </w:pPr>
      <w:r w:rsidRPr="00A15084">
        <w:rPr>
          <w:rFonts w:ascii="Times New Roman" w:hAnsi="Times New Roman" w:cs="Times New Roman"/>
          <w:sz w:val="24"/>
          <w:szCs w:val="24"/>
        </w:rPr>
        <w:t xml:space="preserve">Against the </w:t>
      </w:r>
      <w:r w:rsidRPr="00A15084">
        <w:rPr>
          <w:rFonts w:ascii="Times New Roman" w:hAnsi="Times New Roman" w:cs="Times New Roman"/>
          <w:i/>
          <w:sz w:val="24"/>
          <w:szCs w:val="24"/>
        </w:rPr>
        <w:t xml:space="preserve">underestimation </w:t>
      </w:r>
      <w:r w:rsidRPr="00A15084">
        <w:rPr>
          <w:rFonts w:ascii="Times New Roman" w:hAnsi="Times New Roman" w:cs="Times New Roman"/>
          <w:sz w:val="24"/>
          <w:szCs w:val="24"/>
        </w:rPr>
        <w:t xml:space="preserve">account it is often urged that underestimating one’s valuable features is a vice rather than a virtue. It is, in particular, </w:t>
      </w:r>
      <w:proofErr w:type="spellStart"/>
      <w:r w:rsidRPr="00A15084">
        <w:rPr>
          <w:rFonts w:ascii="Times New Roman" w:hAnsi="Times New Roman" w:cs="Times New Roman"/>
          <w:sz w:val="24"/>
          <w:szCs w:val="24"/>
        </w:rPr>
        <w:t>epistemically</w:t>
      </w:r>
      <w:proofErr w:type="spellEnd"/>
      <w:r w:rsidRPr="00A15084">
        <w:rPr>
          <w:rFonts w:ascii="Times New Roman" w:hAnsi="Times New Roman" w:cs="Times New Roman"/>
          <w:sz w:val="24"/>
          <w:szCs w:val="24"/>
        </w:rPr>
        <w:t xml:space="preserve"> </w:t>
      </w:r>
      <w:proofErr w:type="spellStart"/>
      <w:r w:rsidRPr="00A15084">
        <w:rPr>
          <w:rFonts w:ascii="Times New Roman" w:hAnsi="Times New Roman" w:cs="Times New Roman"/>
          <w:sz w:val="24"/>
          <w:szCs w:val="24"/>
        </w:rPr>
        <w:t>disvaluable</w:t>
      </w:r>
      <w:proofErr w:type="spellEnd"/>
      <w:r w:rsidRPr="00A15084">
        <w:rPr>
          <w:rFonts w:ascii="Times New Roman" w:hAnsi="Times New Roman" w:cs="Times New Roman"/>
          <w:sz w:val="24"/>
          <w:szCs w:val="24"/>
        </w:rPr>
        <w:t xml:space="preserve"> to be disposed to believe wrongly about oneself.</w:t>
      </w:r>
      <w:r w:rsidRPr="00A15084">
        <w:rPr>
          <w:rStyle w:val="FootnoteReference"/>
          <w:rFonts w:ascii="Times New Roman" w:hAnsi="Times New Roman" w:cs="Times New Roman"/>
          <w:sz w:val="24"/>
          <w:szCs w:val="24"/>
        </w:rPr>
        <w:footnoteReference w:id="14"/>
      </w:r>
      <w:r w:rsidRPr="00A15084">
        <w:rPr>
          <w:rFonts w:ascii="Times New Roman" w:hAnsi="Times New Roman" w:cs="Times New Roman"/>
          <w:sz w:val="24"/>
          <w:szCs w:val="24"/>
        </w:rPr>
        <w:t xml:space="preserve"> What I think </w:t>
      </w:r>
      <w:r w:rsidR="00243562">
        <w:rPr>
          <w:rFonts w:ascii="Times New Roman" w:hAnsi="Times New Roman" w:cs="Times New Roman"/>
          <w:sz w:val="24"/>
          <w:szCs w:val="24"/>
        </w:rPr>
        <w:t>this objection</w:t>
      </w:r>
      <w:r w:rsidRPr="00A15084">
        <w:rPr>
          <w:rFonts w:ascii="Times New Roman" w:hAnsi="Times New Roman" w:cs="Times New Roman"/>
          <w:sz w:val="24"/>
          <w:szCs w:val="24"/>
        </w:rPr>
        <w:t xml:space="preserve"> show</w:t>
      </w:r>
      <w:r w:rsidR="00243562">
        <w:rPr>
          <w:rFonts w:ascii="Times New Roman" w:hAnsi="Times New Roman" w:cs="Times New Roman"/>
          <w:sz w:val="24"/>
          <w:szCs w:val="24"/>
        </w:rPr>
        <w:t>s</w:t>
      </w:r>
      <w:r w:rsidRPr="00A15084">
        <w:rPr>
          <w:rFonts w:ascii="Times New Roman" w:hAnsi="Times New Roman" w:cs="Times New Roman"/>
          <w:sz w:val="24"/>
          <w:szCs w:val="24"/>
        </w:rPr>
        <w:t xml:space="preserve"> is that being disposed to underestimate one’s valuable features is not non-instrumentally valuable. That is, if there is no other value to be gained by being disposed to underestimate one’s valuable features, then being so disposed is not worthwhile at all. It is not good </w:t>
      </w:r>
      <w:r w:rsidR="00B4304A" w:rsidRPr="00A15084">
        <w:rPr>
          <w:rFonts w:ascii="Times New Roman" w:hAnsi="Times New Roman" w:cs="Times New Roman"/>
          <w:sz w:val="24"/>
          <w:szCs w:val="24"/>
        </w:rPr>
        <w:t xml:space="preserve">for its own sake </w:t>
      </w:r>
      <w:r w:rsidRPr="00A15084">
        <w:rPr>
          <w:rFonts w:ascii="Times New Roman" w:hAnsi="Times New Roman" w:cs="Times New Roman"/>
          <w:sz w:val="24"/>
          <w:szCs w:val="24"/>
        </w:rPr>
        <w:t xml:space="preserve">to </w:t>
      </w:r>
      <w:r w:rsidR="00B4304A">
        <w:rPr>
          <w:rFonts w:ascii="Times New Roman" w:hAnsi="Times New Roman" w:cs="Times New Roman"/>
          <w:sz w:val="24"/>
          <w:szCs w:val="24"/>
        </w:rPr>
        <w:t xml:space="preserve">be disposed to </w:t>
      </w:r>
      <w:r w:rsidRPr="00A15084">
        <w:rPr>
          <w:rFonts w:ascii="Times New Roman" w:hAnsi="Times New Roman" w:cs="Times New Roman"/>
          <w:sz w:val="24"/>
          <w:szCs w:val="24"/>
        </w:rPr>
        <w:t>underestimate one’s valuable features.</w:t>
      </w:r>
      <w:r w:rsidR="00102991" w:rsidRPr="00A15084">
        <w:rPr>
          <w:rFonts w:ascii="Times New Roman" w:hAnsi="Times New Roman" w:cs="Times New Roman"/>
          <w:sz w:val="24"/>
          <w:szCs w:val="24"/>
        </w:rPr>
        <w:t xml:space="preserve"> </w:t>
      </w:r>
      <w:r w:rsidRPr="00A15084">
        <w:rPr>
          <w:rFonts w:ascii="Times New Roman" w:hAnsi="Times New Roman" w:cs="Times New Roman"/>
          <w:sz w:val="24"/>
          <w:szCs w:val="24"/>
        </w:rPr>
        <w:t>But, this observation is compatible with there being some instrumental value to underestimating one’s valuable features.</w:t>
      </w:r>
      <w:r w:rsidR="00B4304A">
        <w:rPr>
          <w:rFonts w:ascii="Times New Roman" w:hAnsi="Times New Roman" w:cs="Times New Roman"/>
          <w:sz w:val="24"/>
          <w:szCs w:val="24"/>
        </w:rPr>
        <w:t xml:space="preserve"> I</w:t>
      </w:r>
      <w:r w:rsidRPr="00A15084">
        <w:rPr>
          <w:rFonts w:ascii="Times New Roman" w:hAnsi="Times New Roman" w:cs="Times New Roman"/>
          <w:sz w:val="24"/>
          <w:szCs w:val="24"/>
        </w:rPr>
        <w:t xml:space="preserve">ndeed, Driver defends the value of underestimating one’s valuable features precisely in this way. She proposes that being disposed to underestimate one’s valuable features will prevent problems from arising in social situations by, for example, preventing </w:t>
      </w:r>
      <w:r w:rsidR="00B4304A">
        <w:rPr>
          <w:rFonts w:ascii="Times New Roman" w:hAnsi="Times New Roman" w:cs="Times New Roman"/>
          <w:sz w:val="24"/>
          <w:szCs w:val="24"/>
        </w:rPr>
        <w:t>others from becoming jealous</w:t>
      </w:r>
      <w:r w:rsidRPr="00A15084">
        <w:rPr>
          <w:rFonts w:ascii="Times New Roman" w:hAnsi="Times New Roman" w:cs="Times New Roman"/>
          <w:sz w:val="24"/>
          <w:szCs w:val="24"/>
        </w:rPr>
        <w:t>.</w:t>
      </w:r>
      <w:r w:rsidR="00102991" w:rsidRPr="00A15084">
        <w:rPr>
          <w:rStyle w:val="FootnoteReference"/>
          <w:rFonts w:ascii="Times New Roman" w:hAnsi="Times New Roman" w:cs="Times New Roman"/>
          <w:sz w:val="24"/>
          <w:szCs w:val="24"/>
        </w:rPr>
        <w:footnoteReference w:id="15"/>
      </w:r>
      <w:r w:rsidRPr="00A15084">
        <w:rPr>
          <w:rFonts w:ascii="Times New Roman" w:hAnsi="Times New Roman" w:cs="Times New Roman"/>
          <w:sz w:val="24"/>
          <w:szCs w:val="24"/>
        </w:rPr>
        <w:t xml:space="preserve"> </w:t>
      </w:r>
      <w:r w:rsidR="00102991" w:rsidRPr="00A15084">
        <w:rPr>
          <w:rFonts w:ascii="Times New Roman" w:hAnsi="Times New Roman" w:cs="Times New Roman"/>
          <w:sz w:val="24"/>
          <w:szCs w:val="24"/>
        </w:rPr>
        <w:t>One might also think that the disposition to underestimate one’s valuable features is instrumentally valuable in that it will drive one to work more consistently in concert with others</w:t>
      </w:r>
      <w:r w:rsidR="001233CE" w:rsidRPr="00A15084">
        <w:rPr>
          <w:rFonts w:ascii="Times New Roman" w:hAnsi="Times New Roman" w:cs="Times New Roman"/>
          <w:sz w:val="24"/>
          <w:szCs w:val="24"/>
        </w:rPr>
        <w:t xml:space="preserve">, and that cooperating with others to attain </w:t>
      </w:r>
      <w:r w:rsidR="00243562">
        <w:rPr>
          <w:rFonts w:ascii="Times New Roman" w:hAnsi="Times New Roman" w:cs="Times New Roman"/>
          <w:sz w:val="24"/>
          <w:szCs w:val="24"/>
        </w:rPr>
        <w:t xml:space="preserve">joint </w:t>
      </w:r>
      <w:r w:rsidR="001233CE" w:rsidRPr="00A15084">
        <w:rPr>
          <w:rFonts w:ascii="Times New Roman" w:hAnsi="Times New Roman" w:cs="Times New Roman"/>
          <w:sz w:val="24"/>
          <w:szCs w:val="24"/>
        </w:rPr>
        <w:t>achievements is valuable.</w:t>
      </w:r>
    </w:p>
    <w:p w:rsidR="001233CE" w:rsidRPr="00A15084" w:rsidRDefault="00B4304A" w:rsidP="00102991">
      <w:pPr>
        <w:ind w:firstLine="720"/>
        <w:rPr>
          <w:rFonts w:ascii="Times New Roman" w:hAnsi="Times New Roman" w:cs="Times New Roman"/>
          <w:sz w:val="24"/>
          <w:szCs w:val="24"/>
        </w:rPr>
      </w:pPr>
      <w:r>
        <w:rPr>
          <w:rFonts w:ascii="Times New Roman" w:hAnsi="Times New Roman" w:cs="Times New Roman"/>
          <w:sz w:val="24"/>
          <w:szCs w:val="24"/>
        </w:rPr>
        <w:lastRenderedPageBreak/>
        <w:t>I</w:t>
      </w:r>
      <w:r w:rsidR="001233CE" w:rsidRPr="00A15084">
        <w:rPr>
          <w:rFonts w:ascii="Times New Roman" w:hAnsi="Times New Roman" w:cs="Times New Roman"/>
          <w:sz w:val="24"/>
          <w:szCs w:val="24"/>
        </w:rPr>
        <w:t xml:space="preserve">f the disposition to underestimate one’s valuable features does have such instrumental value, it does not have </w:t>
      </w:r>
      <w:r>
        <w:rPr>
          <w:rFonts w:ascii="Times New Roman" w:hAnsi="Times New Roman" w:cs="Times New Roman"/>
          <w:sz w:val="24"/>
          <w:szCs w:val="24"/>
        </w:rPr>
        <w:t>it</w:t>
      </w:r>
      <w:r w:rsidR="001233CE" w:rsidRPr="00A15084">
        <w:rPr>
          <w:rFonts w:ascii="Times New Roman" w:hAnsi="Times New Roman" w:cs="Times New Roman"/>
          <w:sz w:val="24"/>
          <w:szCs w:val="24"/>
        </w:rPr>
        <w:t xml:space="preserve"> specially. That is, while it may be that consistently underestimating one’s valuable features will help prevent jealousy or that doing so will help promote joint, cooperative achievements, consistently underestimating one’s valuable features isn’t </w:t>
      </w:r>
      <w:r w:rsidR="001233CE" w:rsidRPr="00A15084">
        <w:rPr>
          <w:rFonts w:ascii="Times New Roman" w:hAnsi="Times New Roman" w:cs="Times New Roman"/>
          <w:i/>
          <w:sz w:val="24"/>
          <w:szCs w:val="24"/>
        </w:rPr>
        <w:t xml:space="preserve">necessary </w:t>
      </w:r>
      <w:r w:rsidR="001233CE" w:rsidRPr="00A15084">
        <w:rPr>
          <w:rFonts w:ascii="Times New Roman" w:hAnsi="Times New Roman" w:cs="Times New Roman"/>
          <w:sz w:val="24"/>
          <w:szCs w:val="24"/>
        </w:rPr>
        <w:t>for attaining these values</w:t>
      </w:r>
      <w:r>
        <w:rPr>
          <w:rFonts w:ascii="Times New Roman" w:hAnsi="Times New Roman" w:cs="Times New Roman"/>
          <w:sz w:val="24"/>
          <w:szCs w:val="24"/>
        </w:rPr>
        <w:t xml:space="preserve">. </w:t>
      </w:r>
      <w:r w:rsidR="001233CE" w:rsidRPr="00A15084">
        <w:rPr>
          <w:rFonts w:ascii="Times New Roman" w:hAnsi="Times New Roman" w:cs="Times New Roman"/>
          <w:sz w:val="24"/>
          <w:szCs w:val="24"/>
        </w:rPr>
        <w:t xml:space="preserve">Even if you correctly estimate the value of </w:t>
      </w:r>
      <w:r w:rsidR="002E2071">
        <w:rPr>
          <w:rFonts w:ascii="Times New Roman" w:hAnsi="Times New Roman" w:cs="Times New Roman"/>
          <w:sz w:val="24"/>
          <w:szCs w:val="24"/>
        </w:rPr>
        <w:t>your valuable</w:t>
      </w:r>
      <w:r w:rsidR="001233CE" w:rsidRPr="00A15084">
        <w:rPr>
          <w:rFonts w:ascii="Times New Roman" w:hAnsi="Times New Roman" w:cs="Times New Roman"/>
          <w:sz w:val="24"/>
          <w:szCs w:val="24"/>
        </w:rPr>
        <w:t xml:space="preserve"> qualities, you needn’t draw attention to them publicly; and, even if you do draw attention to them publicly, others who are well-formed morally needn’t become jealous of you on account of them. Further, it is quite possible, as we will see below, to be motivated to cooperate with others to attain joint achievements even if one accurately estimates the value of one’s own qualities. </w:t>
      </w:r>
      <w:r w:rsidR="002E2071">
        <w:rPr>
          <w:rFonts w:ascii="Times New Roman" w:hAnsi="Times New Roman" w:cs="Times New Roman"/>
          <w:sz w:val="24"/>
          <w:szCs w:val="24"/>
        </w:rPr>
        <w:t>Thus,</w:t>
      </w:r>
      <w:r w:rsidR="001233CE" w:rsidRPr="00A15084">
        <w:rPr>
          <w:rFonts w:ascii="Times New Roman" w:hAnsi="Times New Roman" w:cs="Times New Roman"/>
          <w:sz w:val="24"/>
          <w:szCs w:val="24"/>
        </w:rPr>
        <w:t xml:space="preserve"> we can conclude that the value of the disposition to underestimate one’s valuable features is chiefly a non-special instrumental value. We can also conclude that </w:t>
      </w:r>
      <w:r>
        <w:rPr>
          <w:rFonts w:ascii="Times New Roman" w:hAnsi="Times New Roman" w:cs="Times New Roman"/>
          <w:sz w:val="24"/>
          <w:szCs w:val="24"/>
        </w:rPr>
        <w:t>the value of this disposition is</w:t>
      </w:r>
      <w:r w:rsidR="001233CE" w:rsidRPr="00A15084">
        <w:rPr>
          <w:rFonts w:ascii="Times New Roman" w:hAnsi="Times New Roman" w:cs="Times New Roman"/>
          <w:sz w:val="24"/>
          <w:szCs w:val="24"/>
        </w:rPr>
        <w:t xml:space="preserve"> ameliorative, since it is only if other valuable qualities are lacking in </w:t>
      </w:r>
      <w:proofErr w:type="gramStart"/>
      <w:r w:rsidR="001233CE" w:rsidRPr="00A15084">
        <w:rPr>
          <w:rFonts w:ascii="Times New Roman" w:hAnsi="Times New Roman" w:cs="Times New Roman"/>
          <w:sz w:val="24"/>
          <w:szCs w:val="24"/>
        </w:rPr>
        <w:t>oneself</w:t>
      </w:r>
      <w:proofErr w:type="gramEnd"/>
      <w:r w:rsidR="001233CE" w:rsidRPr="00A15084">
        <w:rPr>
          <w:rFonts w:ascii="Times New Roman" w:hAnsi="Times New Roman" w:cs="Times New Roman"/>
          <w:sz w:val="24"/>
          <w:szCs w:val="24"/>
        </w:rPr>
        <w:t xml:space="preserve"> (e.g., qualities which motivate cooperation with others</w:t>
      </w:r>
      <w:r w:rsidR="00F957C9" w:rsidRPr="00A15084">
        <w:rPr>
          <w:rFonts w:ascii="Times New Roman" w:hAnsi="Times New Roman" w:cs="Times New Roman"/>
          <w:sz w:val="24"/>
          <w:szCs w:val="24"/>
        </w:rPr>
        <w:t>)</w:t>
      </w:r>
      <w:r w:rsidR="001233CE" w:rsidRPr="00A15084">
        <w:rPr>
          <w:rFonts w:ascii="Times New Roman" w:hAnsi="Times New Roman" w:cs="Times New Roman"/>
          <w:sz w:val="24"/>
          <w:szCs w:val="24"/>
        </w:rPr>
        <w:t xml:space="preserve"> or in one’s company </w:t>
      </w:r>
      <w:r w:rsidR="00F957C9" w:rsidRPr="00A15084">
        <w:rPr>
          <w:rFonts w:ascii="Times New Roman" w:hAnsi="Times New Roman" w:cs="Times New Roman"/>
          <w:sz w:val="24"/>
          <w:szCs w:val="24"/>
        </w:rPr>
        <w:t xml:space="preserve">(e.g., qualities which work against jealousy) </w:t>
      </w:r>
      <w:r w:rsidR="001233CE" w:rsidRPr="00A15084">
        <w:rPr>
          <w:rFonts w:ascii="Times New Roman" w:hAnsi="Times New Roman" w:cs="Times New Roman"/>
          <w:sz w:val="24"/>
          <w:szCs w:val="24"/>
        </w:rPr>
        <w:t>that having this disposition</w:t>
      </w:r>
      <w:r w:rsidR="00F957C9" w:rsidRPr="00A15084">
        <w:rPr>
          <w:rFonts w:ascii="Times New Roman" w:hAnsi="Times New Roman" w:cs="Times New Roman"/>
          <w:sz w:val="24"/>
          <w:szCs w:val="24"/>
        </w:rPr>
        <w:t xml:space="preserve"> will be a suitable means to attaining the values highlighted here.</w:t>
      </w:r>
      <w:r w:rsidR="001233CE" w:rsidRPr="00A15084">
        <w:rPr>
          <w:rFonts w:ascii="Times New Roman" w:hAnsi="Times New Roman" w:cs="Times New Roman"/>
          <w:sz w:val="24"/>
          <w:szCs w:val="24"/>
        </w:rPr>
        <w:t xml:space="preserve"> </w:t>
      </w:r>
    </w:p>
    <w:p w:rsidR="00102991" w:rsidRPr="00A15084" w:rsidRDefault="00F957C9" w:rsidP="00102991">
      <w:pPr>
        <w:ind w:firstLine="720"/>
        <w:rPr>
          <w:rFonts w:ascii="Times New Roman" w:hAnsi="Times New Roman" w:cs="Times New Roman"/>
          <w:sz w:val="24"/>
          <w:szCs w:val="24"/>
        </w:rPr>
      </w:pPr>
      <w:r w:rsidRPr="00A15084">
        <w:rPr>
          <w:rFonts w:ascii="Times New Roman" w:hAnsi="Times New Roman" w:cs="Times New Roman"/>
          <w:sz w:val="24"/>
          <w:szCs w:val="24"/>
        </w:rPr>
        <w:t xml:space="preserve">What about the disposition not to overestimate one’s valuable features? One important observation about this account of humility is that it can be satisfied by the disposition to underestimate one’s valuable features. </w:t>
      </w:r>
      <w:r w:rsidR="00CF5B52" w:rsidRPr="00A15084">
        <w:rPr>
          <w:rFonts w:ascii="Times New Roman" w:hAnsi="Times New Roman" w:cs="Times New Roman"/>
          <w:sz w:val="24"/>
          <w:szCs w:val="24"/>
        </w:rPr>
        <w:t>Thus, if it</w:t>
      </w:r>
      <w:r w:rsidR="00B4304A">
        <w:rPr>
          <w:rFonts w:ascii="Times New Roman" w:hAnsi="Times New Roman" w:cs="Times New Roman"/>
          <w:sz w:val="24"/>
          <w:szCs w:val="24"/>
        </w:rPr>
        <w:t xml:space="preserve"> is to differ in value from the</w:t>
      </w:r>
      <w:r w:rsidR="00CF5B52" w:rsidRPr="00A15084">
        <w:rPr>
          <w:rFonts w:ascii="Times New Roman" w:hAnsi="Times New Roman" w:cs="Times New Roman"/>
          <w:sz w:val="24"/>
          <w:szCs w:val="24"/>
        </w:rPr>
        <w:t xml:space="preserve"> </w:t>
      </w:r>
      <w:r w:rsidR="00B4304A">
        <w:rPr>
          <w:rFonts w:ascii="Times New Roman" w:hAnsi="Times New Roman" w:cs="Times New Roman"/>
          <w:sz w:val="24"/>
          <w:szCs w:val="24"/>
        </w:rPr>
        <w:t>former</w:t>
      </w:r>
      <w:r w:rsidR="00CF5B52" w:rsidRPr="00A15084">
        <w:rPr>
          <w:rFonts w:ascii="Times New Roman" w:hAnsi="Times New Roman" w:cs="Times New Roman"/>
          <w:sz w:val="24"/>
          <w:szCs w:val="24"/>
        </w:rPr>
        <w:t xml:space="preserve"> disposition, it will be because it can also be satisfied by a disposition to </w:t>
      </w:r>
      <w:r w:rsidR="00CF5B52" w:rsidRPr="00A15084">
        <w:rPr>
          <w:rFonts w:ascii="Times New Roman" w:hAnsi="Times New Roman" w:cs="Times New Roman"/>
          <w:i/>
          <w:sz w:val="24"/>
          <w:szCs w:val="24"/>
        </w:rPr>
        <w:t xml:space="preserve">accurately </w:t>
      </w:r>
      <w:r w:rsidR="00CF5B52" w:rsidRPr="00A15084">
        <w:rPr>
          <w:rFonts w:ascii="Times New Roman" w:hAnsi="Times New Roman" w:cs="Times New Roman"/>
          <w:sz w:val="24"/>
          <w:szCs w:val="24"/>
        </w:rPr>
        <w:t>estimate one’s valuable features. So, we should ask whether there is a difference in value between the disposition to underestimate one’s valuable features on the one hand and a disposition to accurately estimate these features on the other.</w:t>
      </w:r>
    </w:p>
    <w:p w:rsidR="00CF5B52" w:rsidRPr="00A15084" w:rsidRDefault="00B4304A" w:rsidP="00102991">
      <w:pPr>
        <w:ind w:firstLine="720"/>
        <w:rPr>
          <w:rFonts w:ascii="Times New Roman" w:hAnsi="Times New Roman" w:cs="Times New Roman"/>
          <w:sz w:val="24"/>
          <w:szCs w:val="24"/>
        </w:rPr>
      </w:pPr>
      <w:r>
        <w:rPr>
          <w:rFonts w:ascii="Times New Roman" w:hAnsi="Times New Roman" w:cs="Times New Roman"/>
          <w:sz w:val="24"/>
          <w:szCs w:val="24"/>
        </w:rPr>
        <w:t>T</w:t>
      </w:r>
      <w:r w:rsidR="00CF5B52" w:rsidRPr="00A15084">
        <w:rPr>
          <w:rFonts w:ascii="Times New Roman" w:hAnsi="Times New Roman" w:cs="Times New Roman"/>
          <w:sz w:val="24"/>
          <w:szCs w:val="24"/>
        </w:rPr>
        <w:t>here is</w:t>
      </w:r>
      <w:r>
        <w:rPr>
          <w:rFonts w:ascii="Times New Roman" w:hAnsi="Times New Roman" w:cs="Times New Roman"/>
          <w:sz w:val="24"/>
          <w:szCs w:val="24"/>
        </w:rPr>
        <w:t xml:space="preserve"> indeed</w:t>
      </w:r>
      <w:r w:rsidR="00CF5B52" w:rsidRPr="00A15084">
        <w:rPr>
          <w:rFonts w:ascii="Times New Roman" w:hAnsi="Times New Roman" w:cs="Times New Roman"/>
          <w:sz w:val="24"/>
          <w:szCs w:val="24"/>
        </w:rPr>
        <w:t xml:space="preserve"> a difference. For, while it is implausible to claim that the disposition to underestimate one’s valuable features is non-instrumentally valuable, it is far more plausible to </w:t>
      </w:r>
      <w:r w:rsidR="002E2071">
        <w:rPr>
          <w:rFonts w:ascii="Times New Roman" w:hAnsi="Times New Roman" w:cs="Times New Roman"/>
          <w:sz w:val="24"/>
          <w:szCs w:val="24"/>
        </w:rPr>
        <w:t>claim</w:t>
      </w:r>
      <w:r w:rsidR="00CF5B52" w:rsidRPr="00A15084">
        <w:rPr>
          <w:rFonts w:ascii="Times New Roman" w:hAnsi="Times New Roman" w:cs="Times New Roman"/>
          <w:sz w:val="24"/>
          <w:szCs w:val="24"/>
        </w:rPr>
        <w:t xml:space="preserve"> that the disposition to accurately estimate these features is non-instrumentally valuable. It is good, for its own sake, to be disposed to have accurate beliefs about one’s good features. Certainly being disposed in this way is better, even independently of its being instrumental to other values, than would be the disposition to have inaccurate beliefs about one’s valuable features. This non-instrumental value may nonetheless be a derivative value, as the disposition to have accurate beliefs about one’s valuable features may derive its value from the value of having accurate beliefs about one’s valuable features.</w:t>
      </w:r>
      <w:r w:rsidR="009F060A">
        <w:rPr>
          <w:rStyle w:val="FootnoteReference"/>
          <w:rFonts w:ascii="Times New Roman" w:hAnsi="Times New Roman" w:cs="Times New Roman"/>
          <w:sz w:val="24"/>
          <w:szCs w:val="24"/>
        </w:rPr>
        <w:footnoteReference w:id="16"/>
      </w:r>
    </w:p>
    <w:p w:rsidR="00CF5B52" w:rsidRPr="00A15084" w:rsidRDefault="002E2071" w:rsidP="00102991">
      <w:pPr>
        <w:ind w:firstLine="720"/>
        <w:rPr>
          <w:rFonts w:ascii="Times New Roman" w:hAnsi="Times New Roman" w:cs="Times New Roman"/>
          <w:sz w:val="24"/>
          <w:szCs w:val="24"/>
        </w:rPr>
      </w:pPr>
      <w:r>
        <w:rPr>
          <w:rFonts w:ascii="Times New Roman" w:hAnsi="Times New Roman" w:cs="Times New Roman"/>
          <w:sz w:val="24"/>
          <w:szCs w:val="24"/>
        </w:rPr>
        <w:t>The</w:t>
      </w:r>
      <w:r w:rsidR="00D833D0" w:rsidRPr="00A15084">
        <w:rPr>
          <w:rFonts w:ascii="Times New Roman" w:hAnsi="Times New Roman" w:cs="Times New Roman"/>
          <w:sz w:val="24"/>
          <w:szCs w:val="24"/>
        </w:rPr>
        <w:t xml:space="preserve"> disposition to have accurate beliefs about one’s valuable features is</w:t>
      </w:r>
      <w:r>
        <w:rPr>
          <w:rFonts w:ascii="Times New Roman" w:hAnsi="Times New Roman" w:cs="Times New Roman"/>
          <w:sz w:val="24"/>
          <w:szCs w:val="24"/>
        </w:rPr>
        <w:t xml:space="preserve"> also</w:t>
      </w:r>
      <w:r w:rsidR="00D833D0" w:rsidRPr="00A15084">
        <w:rPr>
          <w:rFonts w:ascii="Times New Roman" w:hAnsi="Times New Roman" w:cs="Times New Roman"/>
          <w:sz w:val="24"/>
          <w:szCs w:val="24"/>
        </w:rPr>
        <w:t xml:space="preserve"> instrumentally valuable with respect to certain other</w:t>
      </w:r>
      <w:r>
        <w:rPr>
          <w:rFonts w:ascii="Times New Roman" w:hAnsi="Times New Roman" w:cs="Times New Roman"/>
          <w:sz w:val="24"/>
          <w:szCs w:val="24"/>
        </w:rPr>
        <w:t xml:space="preserve"> values. For example, it is </w:t>
      </w:r>
      <w:r w:rsidR="00D833D0" w:rsidRPr="00A15084">
        <w:rPr>
          <w:rFonts w:ascii="Times New Roman" w:hAnsi="Times New Roman" w:cs="Times New Roman"/>
          <w:sz w:val="24"/>
          <w:szCs w:val="24"/>
        </w:rPr>
        <w:t xml:space="preserve">instrumentally valuable as a means to obtaining true beliefs about one’s valuable features. Likewise, it </w:t>
      </w:r>
      <w:r>
        <w:rPr>
          <w:rFonts w:ascii="Times New Roman" w:hAnsi="Times New Roman" w:cs="Times New Roman"/>
          <w:sz w:val="24"/>
          <w:szCs w:val="24"/>
        </w:rPr>
        <w:t>is a</w:t>
      </w:r>
      <w:r w:rsidR="00D833D0" w:rsidRPr="00A15084">
        <w:rPr>
          <w:rFonts w:ascii="Times New Roman" w:hAnsi="Times New Roman" w:cs="Times New Roman"/>
          <w:sz w:val="24"/>
          <w:szCs w:val="24"/>
        </w:rPr>
        <w:t xml:space="preserve"> means to not overstating one’</w:t>
      </w:r>
      <w:r w:rsidR="00D04FC8" w:rsidRPr="00A15084">
        <w:rPr>
          <w:rFonts w:ascii="Times New Roman" w:hAnsi="Times New Roman" w:cs="Times New Roman"/>
          <w:sz w:val="24"/>
          <w:szCs w:val="24"/>
        </w:rPr>
        <w:t>s valuable features publicly, and so a means to avoiding jealousy in the sort of way previously discussed.</w:t>
      </w:r>
      <w:r w:rsidR="00D833D0" w:rsidRPr="00A15084">
        <w:rPr>
          <w:rFonts w:ascii="Times New Roman" w:hAnsi="Times New Roman" w:cs="Times New Roman"/>
          <w:sz w:val="24"/>
          <w:szCs w:val="24"/>
        </w:rPr>
        <w:t xml:space="preserve"> Certainly</w:t>
      </w:r>
      <w:r w:rsidR="00D04FC8" w:rsidRPr="00A15084">
        <w:rPr>
          <w:rFonts w:ascii="Times New Roman" w:hAnsi="Times New Roman" w:cs="Times New Roman"/>
          <w:sz w:val="24"/>
          <w:szCs w:val="24"/>
        </w:rPr>
        <w:t>, however,</w:t>
      </w:r>
      <w:r w:rsidR="00D833D0" w:rsidRPr="00A15084">
        <w:rPr>
          <w:rFonts w:ascii="Times New Roman" w:hAnsi="Times New Roman" w:cs="Times New Roman"/>
          <w:sz w:val="24"/>
          <w:szCs w:val="24"/>
        </w:rPr>
        <w:t xml:space="preserve"> this latter value—the value of not overstating one’s features publicly—could be achieved without the disposition to have accurate </w:t>
      </w:r>
      <w:r w:rsidR="00D833D0" w:rsidRPr="00A15084">
        <w:rPr>
          <w:rFonts w:ascii="Times New Roman" w:hAnsi="Times New Roman" w:cs="Times New Roman"/>
          <w:sz w:val="24"/>
          <w:szCs w:val="24"/>
        </w:rPr>
        <w:lastRenderedPageBreak/>
        <w:t xml:space="preserve">beliefs about one’s valuable features and so this disposition will be only non-specially instrumentally valuable with respect to this good. </w:t>
      </w:r>
      <w:r>
        <w:rPr>
          <w:rFonts w:ascii="Times New Roman" w:hAnsi="Times New Roman" w:cs="Times New Roman"/>
          <w:sz w:val="24"/>
          <w:szCs w:val="24"/>
        </w:rPr>
        <w:t xml:space="preserve">One could simply be disposed to refrain from commenting on such matters, for example. </w:t>
      </w:r>
      <w:r w:rsidR="00D833D0" w:rsidRPr="00A15084">
        <w:rPr>
          <w:rFonts w:ascii="Times New Roman" w:hAnsi="Times New Roman" w:cs="Times New Roman"/>
          <w:sz w:val="24"/>
          <w:szCs w:val="24"/>
        </w:rPr>
        <w:t>It is also likely that this disposition is not specially instrumentally valuable with respect to attaining accurate beliefs about one’s valuable features, either, since this could also be attained through a disposition to hold beliefs about one’s valuable features which fit one’</w:t>
      </w:r>
      <w:r w:rsidR="006713AF" w:rsidRPr="00A15084">
        <w:rPr>
          <w:rFonts w:ascii="Times New Roman" w:hAnsi="Times New Roman" w:cs="Times New Roman"/>
          <w:sz w:val="24"/>
          <w:szCs w:val="24"/>
        </w:rPr>
        <w:t>s evi</w:t>
      </w:r>
      <w:r w:rsidR="009F060A">
        <w:rPr>
          <w:rFonts w:ascii="Times New Roman" w:hAnsi="Times New Roman" w:cs="Times New Roman"/>
          <w:sz w:val="24"/>
          <w:szCs w:val="24"/>
        </w:rPr>
        <w:t>dence</w:t>
      </w:r>
      <w:r w:rsidR="006713AF" w:rsidRPr="00A15084">
        <w:rPr>
          <w:rFonts w:ascii="Times New Roman" w:hAnsi="Times New Roman" w:cs="Times New Roman"/>
          <w:sz w:val="24"/>
          <w:szCs w:val="24"/>
        </w:rPr>
        <w:t>—assuming, that is, that</w:t>
      </w:r>
      <w:r w:rsidR="009F060A">
        <w:rPr>
          <w:rFonts w:ascii="Times New Roman" w:hAnsi="Times New Roman" w:cs="Times New Roman"/>
          <w:sz w:val="24"/>
          <w:szCs w:val="24"/>
        </w:rPr>
        <w:t xml:space="preserve"> the world cooperates in that</w:t>
      </w:r>
      <w:r w:rsidR="006713AF" w:rsidRPr="00A15084">
        <w:rPr>
          <w:rFonts w:ascii="Times New Roman" w:hAnsi="Times New Roman" w:cs="Times New Roman"/>
          <w:sz w:val="24"/>
          <w:szCs w:val="24"/>
        </w:rPr>
        <w:t xml:space="preserve"> following one’s evidence is a reliable guide to the truth in one’s circumstances.</w:t>
      </w:r>
      <w:r w:rsidR="00D833D0" w:rsidRPr="00A15084">
        <w:rPr>
          <w:rFonts w:ascii="Times New Roman" w:hAnsi="Times New Roman" w:cs="Times New Roman"/>
          <w:sz w:val="24"/>
          <w:szCs w:val="24"/>
        </w:rPr>
        <w:t xml:space="preserve"> </w:t>
      </w:r>
    </w:p>
    <w:p w:rsidR="006713AF" w:rsidRPr="00A15084" w:rsidRDefault="006713AF" w:rsidP="00102991">
      <w:pPr>
        <w:ind w:firstLine="720"/>
        <w:rPr>
          <w:rFonts w:ascii="Times New Roman" w:hAnsi="Times New Roman" w:cs="Times New Roman"/>
          <w:sz w:val="24"/>
          <w:szCs w:val="24"/>
        </w:rPr>
      </w:pPr>
      <w:r w:rsidRPr="00A15084">
        <w:rPr>
          <w:rFonts w:ascii="Times New Roman" w:hAnsi="Times New Roman" w:cs="Times New Roman"/>
          <w:sz w:val="24"/>
          <w:szCs w:val="24"/>
        </w:rPr>
        <w:t>Finally, it is worth noting that there is no good reason to think that the disposition to accurately estimate one’s v</w:t>
      </w:r>
      <w:r w:rsidR="00991FF2" w:rsidRPr="00A15084">
        <w:rPr>
          <w:rFonts w:ascii="Times New Roman" w:hAnsi="Times New Roman" w:cs="Times New Roman"/>
          <w:sz w:val="24"/>
          <w:szCs w:val="24"/>
        </w:rPr>
        <w:t>aluable features has only</w:t>
      </w:r>
      <w:r w:rsidRPr="00A15084">
        <w:rPr>
          <w:rFonts w:ascii="Times New Roman" w:hAnsi="Times New Roman" w:cs="Times New Roman"/>
          <w:sz w:val="24"/>
          <w:szCs w:val="24"/>
        </w:rPr>
        <w:t xml:space="preserve"> an entirely ameliorative value. It is not the case that </w:t>
      </w:r>
      <w:r w:rsidR="00991FF2" w:rsidRPr="00A15084">
        <w:rPr>
          <w:rFonts w:ascii="Times New Roman" w:hAnsi="Times New Roman" w:cs="Times New Roman"/>
          <w:sz w:val="24"/>
          <w:szCs w:val="24"/>
        </w:rPr>
        <w:t>having this disposition only has each of</w:t>
      </w:r>
      <w:r w:rsidRPr="00A15084">
        <w:rPr>
          <w:rFonts w:ascii="Times New Roman" w:hAnsi="Times New Roman" w:cs="Times New Roman"/>
          <w:sz w:val="24"/>
          <w:szCs w:val="24"/>
        </w:rPr>
        <w:t xml:space="preserve"> those values we have said th</w:t>
      </w:r>
      <w:r w:rsidR="00991FF2" w:rsidRPr="00A15084">
        <w:rPr>
          <w:rFonts w:ascii="Times New Roman" w:hAnsi="Times New Roman" w:cs="Times New Roman"/>
          <w:sz w:val="24"/>
          <w:szCs w:val="24"/>
        </w:rPr>
        <w:t>at it has if its possessor</w:t>
      </w:r>
      <w:r w:rsidRPr="00A15084">
        <w:rPr>
          <w:rFonts w:ascii="Times New Roman" w:hAnsi="Times New Roman" w:cs="Times New Roman"/>
          <w:sz w:val="24"/>
          <w:szCs w:val="24"/>
        </w:rPr>
        <w:t xml:space="preserve"> has fau</w:t>
      </w:r>
      <w:r w:rsidR="00991FF2" w:rsidRPr="00A15084">
        <w:rPr>
          <w:rFonts w:ascii="Times New Roman" w:hAnsi="Times New Roman" w:cs="Times New Roman"/>
          <w:sz w:val="24"/>
          <w:szCs w:val="24"/>
        </w:rPr>
        <w:t xml:space="preserve">lts or if those with whom its possessor cooperates </w:t>
      </w:r>
      <w:r w:rsidR="00826740">
        <w:rPr>
          <w:rFonts w:ascii="Times New Roman" w:hAnsi="Times New Roman" w:cs="Times New Roman"/>
          <w:sz w:val="24"/>
          <w:szCs w:val="24"/>
        </w:rPr>
        <w:t>have faults</w:t>
      </w:r>
      <w:r w:rsidRPr="00A15084">
        <w:rPr>
          <w:rFonts w:ascii="Times New Roman" w:hAnsi="Times New Roman" w:cs="Times New Roman"/>
          <w:sz w:val="24"/>
          <w:szCs w:val="24"/>
        </w:rPr>
        <w:t xml:space="preserve">. </w:t>
      </w:r>
      <w:r w:rsidR="00991FF2" w:rsidRPr="00A15084">
        <w:rPr>
          <w:rFonts w:ascii="Times New Roman" w:hAnsi="Times New Roman" w:cs="Times New Roman"/>
          <w:sz w:val="24"/>
          <w:szCs w:val="24"/>
        </w:rPr>
        <w:t>Even for the faultless person surrounded by other faultless persons, it is non-instrumentally good to be disposed to accurately estimate her valuable features, and it is instrumentally (though non-specially) good to have a trait which is a means to attaining true beliefs about oneself. Thus, the trait of being disposed to accurately estimate one’s valuable features is derivatively non-instrumentally valuable as well as non-specially</w:t>
      </w:r>
      <w:r w:rsidR="00D00839" w:rsidRPr="00A15084">
        <w:rPr>
          <w:rFonts w:ascii="Times New Roman" w:hAnsi="Times New Roman" w:cs="Times New Roman"/>
          <w:sz w:val="24"/>
          <w:szCs w:val="24"/>
        </w:rPr>
        <w:t xml:space="preserve"> non-</w:t>
      </w:r>
      <w:proofErr w:type="spellStart"/>
      <w:r w:rsidR="00D00839" w:rsidRPr="00A15084">
        <w:rPr>
          <w:rFonts w:ascii="Times New Roman" w:hAnsi="Times New Roman" w:cs="Times New Roman"/>
          <w:sz w:val="24"/>
          <w:szCs w:val="24"/>
        </w:rPr>
        <w:t>amelioratively</w:t>
      </w:r>
      <w:proofErr w:type="spellEnd"/>
      <w:r w:rsidR="00991FF2" w:rsidRPr="00A15084">
        <w:rPr>
          <w:rFonts w:ascii="Times New Roman" w:hAnsi="Times New Roman" w:cs="Times New Roman"/>
          <w:sz w:val="24"/>
          <w:szCs w:val="24"/>
        </w:rPr>
        <w:t xml:space="preserve"> instrumentally valuable.</w:t>
      </w:r>
    </w:p>
    <w:p w:rsidR="00232BDF" w:rsidRPr="00A15084" w:rsidRDefault="00190D49" w:rsidP="00ED2D62">
      <w:pPr>
        <w:rPr>
          <w:rFonts w:ascii="Times New Roman" w:hAnsi="Times New Roman" w:cs="Times New Roman"/>
          <w:sz w:val="24"/>
          <w:szCs w:val="24"/>
        </w:rPr>
      </w:pPr>
      <w:r w:rsidRPr="00A15084">
        <w:rPr>
          <w:rFonts w:ascii="Times New Roman" w:hAnsi="Times New Roman" w:cs="Times New Roman"/>
          <w:sz w:val="24"/>
          <w:szCs w:val="24"/>
        </w:rPr>
        <w:tab/>
      </w:r>
      <w:r w:rsidR="00826740">
        <w:rPr>
          <w:rFonts w:ascii="Times New Roman" w:hAnsi="Times New Roman" w:cs="Times New Roman"/>
          <w:sz w:val="24"/>
          <w:szCs w:val="24"/>
        </w:rPr>
        <w:t>A second</w:t>
      </w:r>
      <w:r w:rsidR="00991FF2" w:rsidRPr="00A15084">
        <w:rPr>
          <w:rFonts w:ascii="Times New Roman" w:hAnsi="Times New Roman" w:cs="Times New Roman"/>
          <w:sz w:val="24"/>
          <w:szCs w:val="24"/>
        </w:rPr>
        <w:t xml:space="preserve"> kind of account</w:t>
      </w:r>
      <w:r w:rsidRPr="00A15084">
        <w:rPr>
          <w:rFonts w:ascii="Times New Roman" w:hAnsi="Times New Roman" w:cs="Times New Roman"/>
          <w:sz w:val="24"/>
          <w:szCs w:val="24"/>
        </w:rPr>
        <w:t xml:space="preserve"> which define</w:t>
      </w:r>
      <w:r w:rsidR="00991FF2" w:rsidRPr="00A15084">
        <w:rPr>
          <w:rFonts w:ascii="Times New Roman" w:hAnsi="Times New Roman" w:cs="Times New Roman"/>
          <w:sz w:val="24"/>
          <w:szCs w:val="24"/>
        </w:rPr>
        <w:t>s</w:t>
      </w:r>
      <w:r w:rsidRPr="00A15084">
        <w:rPr>
          <w:rFonts w:ascii="Times New Roman" w:hAnsi="Times New Roman" w:cs="Times New Roman"/>
          <w:sz w:val="24"/>
          <w:szCs w:val="24"/>
        </w:rPr>
        <w:t xml:space="preserve"> humility in terms of a person’s orientation </w:t>
      </w:r>
      <w:r w:rsidR="00991FF2" w:rsidRPr="00A15084">
        <w:rPr>
          <w:rFonts w:ascii="Times New Roman" w:hAnsi="Times New Roman" w:cs="Times New Roman"/>
          <w:sz w:val="24"/>
          <w:szCs w:val="24"/>
        </w:rPr>
        <w:t>to her own valuable features is</w:t>
      </w:r>
      <w:r w:rsidRPr="00A15084">
        <w:rPr>
          <w:rFonts w:ascii="Times New Roman" w:hAnsi="Times New Roman" w:cs="Times New Roman"/>
          <w:sz w:val="24"/>
          <w:szCs w:val="24"/>
        </w:rPr>
        <w:t xml:space="preserve"> </w:t>
      </w:r>
      <w:r w:rsidR="00991FF2" w:rsidRPr="00A15084">
        <w:rPr>
          <w:rFonts w:ascii="Times New Roman" w:hAnsi="Times New Roman" w:cs="Times New Roman"/>
          <w:sz w:val="24"/>
          <w:szCs w:val="24"/>
        </w:rPr>
        <w:t xml:space="preserve">more overtly </w:t>
      </w:r>
      <w:proofErr w:type="spellStart"/>
      <w:r w:rsidRPr="00A15084">
        <w:rPr>
          <w:rFonts w:ascii="Times New Roman" w:hAnsi="Times New Roman" w:cs="Times New Roman"/>
          <w:sz w:val="24"/>
          <w:szCs w:val="24"/>
        </w:rPr>
        <w:t>behavioristic</w:t>
      </w:r>
      <w:proofErr w:type="spellEnd"/>
      <w:r w:rsidR="00991FF2" w:rsidRPr="00A15084">
        <w:rPr>
          <w:rFonts w:ascii="Times New Roman" w:hAnsi="Times New Roman" w:cs="Times New Roman"/>
          <w:sz w:val="24"/>
          <w:szCs w:val="24"/>
        </w:rPr>
        <w:t xml:space="preserve"> rather than </w:t>
      </w:r>
      <w:proofErr w:type="spellStart"/>
      <w:r w:rsidR="00991FF2" w:rsidRPr="00A15084">
        <w:rPr>
          <w:rFonts w:ascii="Times New Roman" w:hAnsi="Times New Roman" w:cs="Times New Roman"/>
          <w:sz w:val="24"/>
          <w:szCs w:val="24"/>
        </w:rPr>
        <w:t>doxastic</w:t>
      </w:r>
      <w:proofErr w:type="spellEnd"/>
      <w:r w:rsidRPr="00A15084">
        <w:rPr>
          <w:rFonts w:ascii="Times New Roman" w:hAnsi="Times New Roman" w:cs="Times New Roman"/>
          <w:sz w:val="24"/>
          <w:szCs w:val="24"/>
        </w:rPr>
        <w:t xml:space="preserve">. For example, Driver (2001) considers an account of humility according to which the humble person </w:t>
      </w:r>
      <w:r w:rsidR="00991FF2" w:rsidRPr="00A15084">
        <w:rPr>
          <w:rFonts w:ascii="Times New Roman" w:hAnsi="Times New Roman" w:cs="Times New Roman"/>
          <w:sz w:val="24"/>
          <w:szCs w:val="24"/>
        </w:rPr>
        <w:t xml:space="preserve">is disposed to </w:t>
      </w:r>
      <w:r w:rsidRPr="00A15084">
        <w:rPr>
          <w:rFonts w:ascii="Times New Roman" w:hAnsi="Times New Roman" w:cs="Times New Roman"/>
          <w:sz w:val="24"/>
          <w:szCs w:val="24"/>
        </w:rPr>
        <w:t>under</w:t>
      </w:r>
      <w:r w:rsidRPr="00A15084">
        <w:rPr>
          <w:rFonts w:ascii="Times New Roman" w:hAnsi="Times New Roman" w:cs="Times New Roman"/>
          <w:i/>
          <w:sz w:val="24"/>
          <w:szCs w:val="24"/>
        </w:rPr>
        <w:t>state</w:t>
      </w:r>
      <w:r w:rsidRPr="00A15084">
        <w:rPr>
          <w:rFonts w:ascii="Times New Roman" w:hAnsi="Times New Roman" w:cs="Times New Roman"/>
          <w:sz w:val="24"/>
          <w:szCs w:val="24"/>
        </w:rPr>
        <w:t xml:space="preserve"> her valuable features. Similarly, Spiegel (2003) offers an account according to which the humble person </w:t>
      </w:r>
      <w:r w:rsidR="00232BDF" w:rsidRPr="00A15084">
        <w:rPr>
          <w:rFonts w:ascii="Times New Roman" w:hAnsi="Times New Roman" w:cs="Times New Roman"/>
          <w:sz w:val="24"/>
          <w:szCs w:val="24"/>
        </w:rPr>
        <w:t>“</w:t>
      </w:r>
      <w:r w:rsidRPr="00A15084">
        <w:rPr>
          <w:rFonts w:ascii="Times New Roman" w:hAnsi="Times New Roman" w:cs="Times New Roman"/>
          <w:i/>
          <w:sz w:val="24"/>
          <w:szCs w:val="24"/>
        </w:rPr>
        <w:t xml:space="preserve">plays the role of </w:t>
      </w:r>
      <w:r w:rsidRPr="00A15084">
        <w:rPr>
          <w:rFonts w:ascii="Times New Roman" w:hAnsi="Times New Roman" w:cs="Times New Roman"/>
          <w:sz w:val="24"/>
          <w:szCs w:val="24"/>
        </w:rPr>
        <w:t xml:space="preserve">the </w:t>
      </w:r>
      <w:r w:rsidR="00991FF2" w:rsidRPr="00A15084">
        <w:rPr>
          <w:rFonts w:ascii="Times New Roman" w:hAnsi="Times New Roman" w:cs="Times New Roman"/>
          <w:sz w:val="24"/>
          <w:szCs w:val="24"/>
        </w:rPr>
        <w:t>unworthy” or lowly person, where this might include speaking-as-if one is unworth</w:t>
      </w:r>
      <w:r w:rsidR="009F060A">
        <w:rPr>
          <w:rFonts w:ascii="Times New Roman" w:hAnsi="Times New Roman" w:cs="Times New Roman"/>
          <w:sz w:val="24"/>
          <w:szCs w:val="24"/>
        </w:rPr>
        <w:t xml:space="preserve">y or deferring honors to others </w:t>
      </w:r>
      <w:r w:rsidR="00991FF2" w:rsidRPr="00A15084">
        <w:rPr>
          <w:rFonts w:ascii="Times New Roman" w:hAnsi="Times New Roman" w:cs="Times New Roman"/>
          <w:sz w:val="24"/>
          <w:szCs w:val="24"/>
        </w:rPr>
        <w:t>as-if one is unworthy.</w:t>
      </w:r>
      <w:r w:rsidR="00991FF2" w:rsidRPr="00A15084">
        <w:rPr>
          <w:rStyle w:val="FootnoteReference"/>
          <w:rFonts w:ascii="Times New Roman" w:hAnsi="Times New Roman" w:cs="Times New Roman"/>
          <w:sz w:val="24"/>
          <w:szCs w:val="24"/>
        </w:rPr>
        <w:footnoteReference w:id="17"/>
      </w:r>
      <w:r w:rsidR="00991FF2" w:rsidRPr="00A15084">
        <w:rPr>
          <w:rFonts w:ascii="Times New Roman" w:hAnsi="Times New Roman" w:cs="Times New Roman"/>
          <w:sz w:val="24"/>
          <w:szCs w:val="24"/>
        </w:rPr>
        <w:t xml:space="preserve"> </w:t>
      </w:r>
    </w:p>
    <w:p w:rsidR="00991FF2" w:rsidRPr="00A15084" w:rsidRDefault="00991FF2" w:rsidP="00ED2D62">
      <w:pPr>
        <w:rPr>
          <w:rFonts w:ascii="Times New Roman" w:hAnsi="Times New Roman" w:cs="Times New Roman"/>
          <w:sz w:val="24"/>
          <w:szCs w:val="24"/>
        </w:rPr>
      </w:pPr>
      <w:r w:rsidRPr="00A15084">
        <w:rPr>
          <w:rFonts w:ascii="Times New Roman" w:hAnsi="Times New Roman" w:cs="Times New Roman"/>
          <w:sz w:val="24"/>
          <w:szCs w:val="24"/>
        </w:rPr>
        <w:tab/>
      </w:r>
      <w:r w:rsidR="00BE77F8" w:rsidRPr="00A15084">
        <w:rPr>
          <w:rFonts w:ascii="Times New Roman" w:hAnsi="Times New Roman" w:cs="Times New Roman"/>
          <w:sz w:val="24"/>
          <w:szCs w:val="24"/>
        </w:rPr>
        <w:t xml:space="preserve">One concern with these approaches parallels the concern with the underestimation account of humility above. For, it seems that one can fulfill these accounts of humility, and perhaps can </w:t>
      </w:r>
      <w:r w:rsidR="00BE77F8" w:rsidRPr="00A15084">
        <w:rPr>
          <w:rFonts w:ascii="Times New Roman" w:hAnsi="Times New Roman" w:cs="Times New Roman"/>
          <w:i/>
          <w:sz w:val="24"/>
          <w:szCs w:val="24"/>
        </w:rPr>
        <w:t xml:space="preserve">only </w:t>
      </w:r>
      <w:r w:rsidR="00BE77F8" w:rsidRPr="00A15084">
        <w:rPr>
          <w:rFonts w:ascii="Times New Roman" w:hAnsi="Times New Roman" w:cs="Times New Roman"/>
          <w:sz w:val="24"/>
          <w:szCs w:val="24"/>
        </w:rPr>
        <w:t>fulfill these accounts of humility, by either being deceptive or by being ignorant.</w:t>
      </w:r>
      <w:r w:rsidR="009F060A">
        <w:rPr>
          <w:rStyle w:val="FootnoteReference"/>
          <w:rFonts w:ascii="Times New Roman" w:hAnsi="Times New Roman" w:cs="Times New Roman"/>
          <w:sz w:val="24"/>
          <w:szCs w:val="24"/>
        </w:rPr>
        <w:footnoteReference w:id="18"/>
      </w:r>
      <w:r w:rsidR="00BE77F8" w:rsidRPr="00A15084">
        <w:rPr>
          <w:rFonts w:ascii="Times New Roman" w:hAnsi="Times New Roman" w:cs="Times New Roman"/>
          <w:sz w:val="24"/>
          <w:szCs w:val="24"/>
        </w:rPr>
        <w:t xml:space="preserve"> Either one correctly estimates the value of one’s valuable features but nonetheless talks and behaves as if these features didn’t have this value, or one behaves as if one’s features didn’t have the value they do and one does not accurately estimate the value they have. But each of these options is </w:t>
      </w:r>
      <w:r w:rsidR="00826740">
        <w:rPr>
          <w:rFonts w:ascii="Times New Roman" w:hAnsi="Times New Roman" w:cs="Times New Roman"/>
          <w:sz w:val="24"/>
          <w:szCs w:val="24"/>
        </w:rPr>
        <w:t xml:space="preserve">in an important way </w:t>
      </w:r>
      <w:proofErr w:type="spellStart"/>
      <w:r w:rsidR="00826740">
        <w:rPr>
          <w:rFonts w:ascii="Times New Roman" w:hAnsi="Times New Roman" w:cs="Times New Roman"/>
          <w:sz w:val="24"/>
          <w:szCs w:val="24"/>
        </w:rPr>
        <w:t>disvaluable</w:t>
      </w:r>
      <w:proofErr w:type="spellEnd"/>
      <w:r w:rsidR="00826740">
        <w:rPr>
          <w:rFonts w:ascii="Times New Roman" w:hAnsi="Times New Roman" w:cs="Times New Roman"/>
          <w:sz w:val="24"/>
          <w:szCs w:val="24"/>
        </w:rPr>
        <w:t xml:space="preserve">, since being deceptive or ignorant is </w:t>
      </w:r>
      <w:proofErr w:type="spellStart"/>
      <w:r w:rsidR="00826740">
        <w:rPr>
          <w:rFonts w:ascii="Times New Roman" w:hAnsi="Times New Roman" w:cs="Times New Roman"/>
          <w:sz w:val="24"/>
          <w:szCs w:val="24"/>
        </w:rPr>
        <w:t>disvaluable</w:t>
      </w:r>
      <w:proofErr w:type="spellEnd"/>
      <w:r w:rsidR="00826740">
        <w:rPr>
          <w:rFonts w:ascii="Times New Roman" w:hAnsi="Times New Roman" w:cs="Times New Roman"/>
          <w:sz w:val="24"/>
          <w:szCs w:val="24"/>
        </w:rPr>
        <w:t>.</w:t>
      </w:r>
      <w:r w:rsidR="00BE77F8" w:rsidRPr="00A15084">
        <w:rPr>
          <w:rFonts w:ascii="Times New Roman" w:hAnsi="Times New Roman" w:cs="Times New Roman"/>
          <w:sz w:val="24"/>
          <w:szCs w:val="24"/>
        </w:rPr>
        <w:t xml:space="preserve"> </w:t>
      </w:r>
      <w:r w:rsidR="00826740">
        <w:rPr>
          <w:rFonts w:ascii="Times New Roman" w:hAnsi="Times New Roman" w:cs="Times New Roman"/>
          <w:sz w:val="24"/>
          <w:szCs w:val="24"/>
        </w:rPr>
        <w:t>Thus, i</w:t>
      </w:r>
      <w:r w:rsidR="00BE77F8" w:rsidRPr="00A15084">
        <w:rPr>
          <w:rFonts w:ascii="Times New Roman" w:hAnsi="Times New Roman" w:cs="Times New Roman"/>
          <w:sz w:val="24"/>
          <w:szCs w:val="24"/>
        </w:rPr>
        <w:t>f there isn’t something else valuable to be obtained through being deceptive in this way or through being ignorant in this way, then being these ways is not worthwhile.</w:t>
      </w:r>
    </w:p>
    <w:p w:rsidR="00FD359D" w:rsidRPr="00A15084" w:rsidRDefault="00BE77F8"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Again, I think this criticism shows only that these traits are not non-instrumentally valuable. They may still be instrumentally valuable as means to obtaining something else valuable. For example, the disposition to understate one’s valuable features may be </w:t>
      </w:r>
      <w:r w:rsidRPr="00A15084">
        <w:rPr>
          <w:rFonts w:ascii="Times New Roman" w:hAnsi="Times New Roman" w:cs="Times New Roman"/>
          <w:sz w:val="24"/>
          <w:szCs w:val="24"/>
        </w:rPr>
        <w:lastRenderedPageBreak/>
        <w:t>instrumentally valuable, as suggested above, in that it serves to prevent jealousy.</w:t>
      </w:r>
      <w:r w:rsidR="00FD359D" w:rsidRPr="00A15084">
        <w:rPr>
          <w:rStyle w:val="FootnoteReference"/>
          <w:rFonts w:ascii="Times New Roman" w:hAnsi="Times New Roman" w:cs="Times New Roman"/>
          <w:sz w:val="24"/>
          <w:szCs w:val="24"/>
        </w:rPr>
        <w:footnoteReference w:id="19"/>
      </w:r>
      <w:r w:rsidRPr="00A15084">
        <w:rPr>
          <w:rFonts w:ascii="Times New Roman" w:hAnsi="Times New Roman" w:cs="Times New Roman"/>
          <w:sz w:val="24"/>
          <w:szCs w:val="24"/>
        </w:rPr>
        <w:t xml:space="preserve"> And, the </w:t>
      </w:r>
      <w:r w:rsidR="00FD359D" w:rsidRPr="00A15084">
        <w:rPr>
          <w:rFonts w:ascii="Times New Roman" w:hAnsi="Times New Roman" w:cs="Times New Roman"/>
          <w:sz w:val="24"/>
          <w:szCs w:val="24"/>
        </w:rPr>
        <w:t xml:space="preserve">disposition to act-as-if one is unworthy may be instrumentally valuable for the same or for ensuring that honors are not distributed inequitably. But, again, these dispositions are only </w:t>
      </w:r>
      <w:r w:rsidR="00FD359D" w:rsidRPr="00A15084">
        <w:rPr>
          <w:rFonts w:ascii="Times New Roman" w:hAnsi="Times New Roman" w:cs="Times New Roman"/>
          <w:i/>
          <w:sz w:val="24"/>
          <w:szCs w:val="24"/>
        </w:rPr>
        <w:t xml:space="preserve">non-specially </w:t>
      </w:r>
      <w:r w:rsidR="00FD359D" w:rsidRPr="00A15084">
        <w:rPr>
          <w:rFonts w:ascii="Times New Roman" w:hAnsi="Times New Roman" w:cs="Times New Roman"/>
          <w:sz w:val="24"/>
          <w:szCs w:val="24"/>
        </w:rPr>
        <w:t xml:space="preserve">instrumentally valuable. For, avoiding jealousy can be secured in other ways—say, if those nearby have learned to restrain themselves even when one in their company makes accurate statements about her valuable features. And, the same goes for ensuring that honors are not distributed inequitably; for, this can be achieved if persons have a disposition to ensure that honors are distributed </w:t>
      </w:r>
      <w:r w:rsidR="00FD359D" w:rsidRPr="00A15084">
        <w:rPr>
          <w:rFonts w:ascii="Times New Roman" w:hAnsi="Times New Roman" w:cs="Times New Roman"/>
          <w:i/>
          <w:sz w:val="24"/>
          <w:szCs w:val="24"/>
        </w:rPr>
        <w:t>equitably</w:t>
      </w:r>
      <w:r w:rsidR="00FD359D" w:rsidRPr="00A15084">
        <w:rPr>
          <w:rFonts w:ascii="Times New Roman" w:hAnsi="Times New Roman" w:cs="Times New Roman"/>
          <w:sz w:val="24"/>
          <w:szCs w:val="24"/>
        </w:rPr>
        <w:t xml:space="preserve">. It is only if persons do not have such traits that the dispositions here identified with humility will be valuable. So, we should conclude that these dispositions have a non-special, </w:t>
      </w:r>
      <w:r w:rsidR="00FD359D" w:rsidRPr="009F060A">
        <w:rPr>
          <w:rFonts w:ascii="Times New Roman" w:hAnsi="Times New Roman" w:cs="Times New Roman"/>
          <w:i/>
          <w:sz w:val="24"/>
          <w:szCs w:val="24"/>
        </w:rPr>
        <w:t>ameliorative</w:t>
      </w:r>
      <w:r w:rsidR="00FD359D" w:rsidRPr="00A15084">
        <w:rPr>
          <w:rFonts w:ascii="Times New Roman" w:hAnsi="Times New Roman" w:cs="Times New Roman"/>
          <w:sz w:val="24"/>
          <w:szCs w:val="24"/>
        </w:rPr>
        <w:t xml:space="preserve"> instrumental value.</w:t>
      </w:r>
    </w:p>
    <w:p w:rsidR="00324F17" w:rsidRPr="00A15084" w:rsidRDefault="00FD359D"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Garcia </w:t>
      </w:r>
      <w:r w:rsidR="009F060A">
        <w:rPr>
          <w:rFonts w:ascii="Times New Roman" w:hAnsi="Times New Roman" w:cs="Times New Roman"/>
          <w:sz w:val="24"/>
          <w:szCs w:val="24"/>
        </w:rPr>
        <w:t xml:space="preserve">(2006) </w:t>
      </w:r>
      <w:r w:rsidRPr="00A15084">
        <w:rPr>
          <w:rFonts w:ascii="Times New Roman" w:hAnsi="Times New Roman" w:cs="Times New Roman"/>
          <w:sz w:val="24"/>
          <w:szCs w:val="24"/>
        </w:rPr>
        <w:t>offers a third self-directed</w:t>
      </w:r>
      <w:r w:rsidR="00232BDF" w:rsidRPr="00A15084">
        <w:rPr>
          <w:rFonts w:ascii="Times New Roman" w:hAnsi="Times New Roman" w:cs="Times New Roman"/>
          <w:sz w:val="24"/>
          <w:szCs w:val="24"/>
        </w:rPr>
        <w:t xml:space="preserve"> account of humility according to which humility involves one’s orientation towards one’s valuable features, but this orientation is more than epistemic and less than</w:t>
      </w:r>
      <w:r w:rsidRPr="00A15084">
        <w:rPr>
          <w:rFonts w:ascii="Times New Roman" w:hAnsi="Times New Roman" w:cs="Times New Roman"/>
          <w:sz w:val="24"/>
          <w:szCs w:val="24"/>
        </w:rPr>
        <w:t xml:space="preserve"> overtly</w:t>
      </w:r>
      <w:r w:rsidR="00232BDF" w:rsidRPr="00A15084">
        <w:rPr>
          <w:rFonts w:ascii="Times New Roman" w:hAnsi="Times New Roman" w:cs="Times New Roman"/>
          <w:sz w:val="24"/>
          <w:szCs w:val="24"/>
        </w:rPr>
        <w:t xml:space="preserve"> behavi</w:t>
      </w:r>
      <w:r w:rsidRPr="00A15084">
        <w:rPr>
          <w:rFonts w:ascii="Times New Roman" w:hAnsi="Times New Roman" w:cs="Times New Roman"/>
          <w:sz w:val="24"/>
          <w:szCs w:val="24"/>
        </w:rPr>
        <w:t>oral. For Garcia,</w:t>
      </w:r>
      <w:r w:rsidR="00324F17" w:rsidRPr="00A15084">
        <w:rPr>
          <w:rFonts w:ascii="Times New Roman" w:hAnsi="Times New Roman" w:cs="Times New Roman"/>
          <w:sz w:val="24"/>
          <w:szCs w:val="24"/>
        </w:rPr>
        <w:t xml:space="preserve"> the humble person is humble about her </w:t>
      </w:r>
      <w:r w:rsidR="009F060A">
        <w:rPr>
          <w:rFonts w:ascii="Times New Roman" w:hAnsi="Times New Roman" w:cs="Times New Roman"/>
          <w:sz w:val="24"/>
          <w:szCs w:val="24"/>
        </w:rPr>
        <w:t xml:space="preserve">being F, </w:t>
      </w:r>
      <w:r w:rsidR="00324F17" w:rsidRPr="00A15084">
        <w:rPr>
          <w:rFonts w:ascii="Times New Roman" w:hAnsi="Times New Roman" w:cs="Times New Roman"/>
          <w:sz w:val="24"/>
          <w:szCs w:val="24"/>
        </w:rPr>
        <w:t>where F is on</w:t>
      </w:r>
      <w:r w:rsidR="009F060A">
        <w:rPr>
          <w:rFonts w:ascii="Times New Roman" w:hAnsi="Times New Roman" w:cs="Times New Roman"/>
          <w:sz w:val="24"/>
          <w:szCs w:val="24"/>
        </w:rPr>
        <w:t>e of her valuable features,</w:t>
      </w:r>
      <w:r w:rsidR="00324F17" w:rsidRPr="00A15084">
        <w:rPr>
          <w:rFonts w:ascii="Times New Roman" w:hAnsi="Times New Roman" w:cs="Times New Roman"/>
          <w:sz w:val="24"/>
          <w:szCs w:val="24"/>
        </w:rPr>
        <w:t xml:space="preserve"> </w:t>
      </w:r>
      <w:r w:rsidR="009F060A">
        <w:rPr>
          <w:rFonts w:ascii="Times New Roman" w:hAnsi="Times New Roman" w:cs="Times New Roman"/>
          <w:sz w:val="24"/>
          <w:szCs w:val="24"/>
        </w:rPr>
        <w:t>“</w:t>
      </w:r>
      <w:r w:rsidR="00324F17" w:rsidRPr="00A15084">
        <w:rPr>
          <w:rFonts w:ascii="Times New Roman" w:hAnsi="Times New Roman" w:cs="Times New Roman"/>
          <w:sz w:val="24"/>
          <w:szCs w:val="24"/>
        </w:rPr>
        <w:t xml:space="preserve">if, only if, and to the extent that, she has a stable, deep-seated, and restrained disposition to play down in her own thinking, self-concept, and feelings—and therein to </w:t>
      </w:r>
      <w:proofErr w:type="spellStart"/>
      <w:r w:rsidR="00324F17" w:rsidRPr="00A15084">
        <w:rPr>
          <w:rFonts w:ascii="Times New Roman" w:hAnsi="Times New Roman" w:cs="Times New Roman"/>
          <w:sz w:val="24"/>
          <w:szCs w:val="24"/>
        </w:rPr>
        <w:t>decenter</w:t>
      </w:r>
      <w:proofErr w:type="spellEnd"/>
      <w:r w:rsidR="00324F17" w:rsidRPr="00A15084">
        <w:rPr>
          <w:rFonts w:ascii="Times New Roman" w:hAnsi="Times New Roman" w:cs="Times New Roman"/>
          <w:sz w:val="24"/>
          <w:szCs w:val="24"/>
        </w:rPr>
        <w:t>, to (place in the) background, (not to stress, focus on, make much of, relish, or delight in)—the significance of her being F</w:t>
      </w:r>
      <w:r w:rsidR="009F060A">
        <w:rPr>
          <w:rFonts w:ascii="Times New Roman" w:hAnsi="Times New Roman" w:cs="Times New Roman"/>
          <w:sz w:val="24"/>
          <w:szCs w:val="24"/>
        </w:rPr>
        <w:t xml:space="preserve"> (418)</w:t>
      </w:r>
      <w:r w:rsidR="00232BDF" w:rsidRPr="00A15084">
        <w:rPr>
          <w:rFonts w:ascii="Times New Roman" w:hAnsi="Times New Roman" w:cs="Times New Roman"/>
          <w:sz w:val="24"/>
          <w:szCs w:val="24"/>
        </w:rPr>
        <w:t>.</w:t>
      </w:r>
      <w:r w:rsidR="00324F17" w:rsidRPr="00A15084">
        <w:rPr>
          <w:rFonts w:ascii="Times New Roman" w:hAnsi="Times New Roman" w:cs="Times New Roman"/>
          <w:sz w:val="24"/>
          <w:szCs w:val="24"/>
        </w:rPr>
        <w:t xml:space="preserve">” </w:t>
      </w:r>
      <w:r w:rsidR="00C802A9">
        <w:rPr>
          <w:rFonts w:ascii="Times New Roman" w:hAnsi="Times New Roman" w:cs="Times New Roman"/>
          <w:sz w:val="24"/>
          <w:szCs w:val="24"/>
        </w:rPr>
        <w:t>He</w:t>
      </w:r>
      <w:r w:rsidR="00324F17" w:rsidRPr="00A15084">
        <w:rPr>
          <w:rFonts w:ascii="Times New Roman" w:hAnsi="Times New Roman" w:cs="Times New Roman"/>
          <w:sz w:val="24"/>
          <w:szCs w:val="24"/>
        </w:rPr>
        <w:t xml:space="preserve"> continues: “She has the virtue of humility, at least, when this disposition is not excessive and is grounded not in any contemptuous dismissal of others and their talents, skills, and so on, but either in her commitment to personal moral self-improvement or in her concern that other persons and factors get due recognition (from herself and others) for their part in her having F, and also in her reasonable appreciation of the magnitude and significance of her own failures, imperfections, flaws, weaknesses, dependency, and limitations, as well as her duties and responsibilities</w:t>
      </w:r>
      <w:r w:rsidR="009F060A">
        <w:rPr>
          <w:rFonts w:ascii="Times New Roman" w:hAnsi="Times New Roman" w:cs="Times New Roman"/>
          <w:sz w:val="24"/>
          <w:szCs w:val="24"/>
        </w:rPr>
        <w:t xml:space="preserve"> (ibid)</w:t>
      </w:r>
      <w:r w:rsidR="00324F17" w:rsidRPr="00A15084">
        <w:rPr>
          <w:rFonts w:ascii="Times New Roman" w:hAnsi="Times New Roman" w:cs="Times New Roman"/>
          <w:sz w:val="24"/>
          <w:szCs w:val="24"/>
        </w:rPr>
        <w:t>.”</w:t>
      </w:r>
      <w:r w:rsidR="00232BDF" w:rsidRPr="00A15084">
        <w:rPr>
          <w:rFonts w:ascii="Times New Roman" w:hAnsi="Times New Roman" w:cs="Times New Roman"/>
          <w:sz w:val="24"/>
          <w:szCs w:val="24"/>
        </w:rPr>
        <w:t xml:space="preserve"> </w:t>
      </w:r>
      <w:r w:rsidR="00324F17" w:rsidRPr="00A15084">
        <w:rPr>
          <w:rFonts w:ascii="Times New Roman" w:hAnsi="Times New Roman" w:cs="Times New Roman"/>
          <w:sz w:val="24"/>
          <w:szCs w:val="24"/>
        </w:rPr>
        <w:t xml:space="preserve">Simplifying a bit, Garcia’s proposal is that a person is humble to the extent that she is disposed to be “unimpressed with” her valuable features, where this disposition is grounded either in her commitment to moral </w:t>
      </w:r>
      <w:r w:rsidR="009F060A">
        <w:rPr>
          <w:rFonts w:ascii="Times New Roman" w:hAnsi="Times New Roman" w:cs="Times New Roman"/>
          <w:sz w:val="24"/>
          <w:szCs w:val="24"/>
        </w:rPr>
        <w:t>self-</w:t>
      </w:r>
      <w:r w:rsidR="00324F17" w:rsidRPr="00A15084">
        <w:rPr>
          <w:rFonts w:ascii="Times New Roman" w:hAnsi="Times New Roman" w:cs="Times New Roman"/>
          <w:sz w:val="24"/>
          <w:szCs w:val="24"/>
        </w:rPr>
        <w:t>improvement or in her concern that other persons get due credit for their role in her having these features and</w:t>
      </w:r>
      <w:r w:rsidR="009F060A">
        <w:rPr>
          <w:rFonts w:ascii="Times New Roman" w:hAnsi="Times New Roman" w:cs="Times New Roman"/>
          <w:sz w:val="24"/>
          <w:szCs w:val="24"/>
        </w:rPr>
        <w:t xml:space="preserve"> in</w:t>
      </w:r>
      <w:r w:rsidR="00324F17" w:rsidRPr="00A15084">
        <w:rPr>
          <w:rFonts w:ascii="Times New Roman" w:hAnsi="Times New Roman" w:cs="Times New Roman"/>
          <w:sz w:val="24"/>
          <w:szCs w:val="24"/>
        </w:rPr>
        <w:t xml:space="preserve"> her appreciation of her own failures.</w:t>
      </w:r>
      <w:r w:rsidR="00143FA2" w:rsidRPr="00A15084">
        <w:rPr>
          <w:rStyle w:val="FootnoteReference"/>
          <w:rFonts w:ascii="Times New Roman" w:hAnsi="Times New Roman" w:cs="Times New Roman"/>
          <w:sz w:val="24"/>
          <w:szCs w:val="24"/>
        </w:rPr>
        <w:footnoteReference w:id="20"/>
      </w:r>
      <w:r w:rsidR="00324F17" w:rsidRPr="00A15084">
        <w:rPr>
          <w:rFonts w:ascii="Times New Roman" w:hAnsi="Times New Roman" w:cs="Times New Roman"/>
          <w:sz w:val="24"/>
          <w:szCs w:val="24"/>
        </w:rPr>
        <w:t xml:space="preserve"> </w:t>
      </w:r>
    </w:p>
    <w:p w:rsidR="00324F17" w:rsidRPr="00A15084" w:rsidRDefault="00324F17"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One common criticism of accounts like Garcia’s comes from those who are more sympathetic with an others-directed account of humility. For example, Sara Rushing (2013) objects to accounts of humility like Garcia’s which identify humility with modesty (something Garcia clearly intends to do) because the trait identified by these accounts is of little to no political value. In particular, Rushing is skeptical that the traits identified by these accounts are an effective means to promoting </w:t>
      </w:r>
      <w:r w:rsidR="00826740">
        <w:rPr>
          <w:rFonts w:ascii="Times New Roman" w:hAnsi="Times New Roman" w:cs="Times New Roman"/>
          <w:sz w:val="24"/>
          <w:szCs w:val="24"/>
        </w:rPr>
        <w:t xml:space="preserve">effective </w:t>
      </w:r>
      <w:r w:rsidR="0001645F" w:rsidRPr="00A15084">
        <w:rPr>
          <w:rFonts w:ascii="Times New Roman" w:hAnsi="Times New Roman" w:cs="Times New Roman"/>
          <w:sz w:val="24"/>
          <w:szCs w:val="24"/>
        </w:rPr>
        <w:t>participation in democratic government. She writes, “This humility as affective modesty among high ac</w:t>
      </w:r>
      <w:r w:rsidR="00542136">
        <w:rPr>
          <w:rFonts w:ascii="Times New Roman" w:hAnsi="Times New Roman" w:cs="Times New Roman"/>
          <w:sz w:val="24"/>
          <w:szCs w:val="24"/>
        </w:rPr>
        <w:t>hievers—again, what I call the ‘Academy Awards’</w:t>
      </w:r>
      <w:r w:rsidR="0001645F" w:rsidRPr="00A15084">
        <w:rPr>
          <w:rFonts w:ascii="Times New Roman" w:hAnsi="Times New Roman" w:cs="Times New Roman"/>
          <w:sz w:val="24"/>
          <w:szCs w:val="24"/>
        </w:rPr>
        <w:t xml:space="preserve"> conception of humility . . . comes at a price because affected modesty among high </w:t>
      </w:r>
      <w:r w:rsidR="0001645F" w:rsidRPr="00A15084">
        <w:rPr>
          <w:rFonts w:ascii="Times New Roman" w:hAnsi="Times New Roman" w:cs="Times New Roman"/>
          <w:sz w:val="24"/>
          <w:szCs w:val="24"/>
        </w:rPr>
        <w:lastRenderedPageBreak/>
        <w:t xml:space="preserve">achievers is not a particularly </w:t>
      </w:r>
      <w:r w:rsidR="0001645F" w:rsidRPr="00A15084">
        <w:rPr>
          <w:rFonts w:ascii="Times New Roman" w:hAnsi="Times New Roman" w:cs="Times New Roman"/>
          <w:i/>
          <w:sz w:val="24"/>
          <w:szCs w:val="24"/>
        </w:rPr>
        <w:t xml:space="preserve">political </w:t>
      </w:r>
      <w:r w:rsidR="0001645F" w:rsidRPr="00A15084">
        <w:rPr>
          <w:rFonts w:ascii="Times New Roman" w:hAnsi="Times New Roman" w:cs="Times New Roman"/>
          <w:sz w:val="24"/>
          <w:szCs w:val="24"/>
        </w:rPr>
        <w:t>virtue. It neither facilitates democratic conflict, nor encourages perseverance over apathy and disillusionment</w:t>
      </w:r>
      <w:r w:rsidR="00542136">
        <w:rPr>
          <w:rFonts w:ascii="Times New Roman" w:hAnsi="Times New Roman" w:cs="Times New Roman"/>
          <w:sz w:val="24"/>
          <w:szCs w:val="24"/>
        </w:rPr>
        <w:t xml:space="preserve"> (215)</w:t>
      </w:r>
      <w:r w:rsidR="0001645F" w:rsidRPr="00A15084">
        <w:rPr>
          <w:rFonts w:ascii="Times New Roman" w:hAnsi="Times New Roman" w:cs="Times New Roman"/>
          <w:sz w:val="24"/>
          <w:szCs w:val="24"/>
        </w:rPr>
        <w:t>.”</w:t>
      </w:r>
      <w:r w:rsidRPr="00A15084">
        <w:rPr>
          <w:rFonts w:ascii="Times New Roman" w:hAnsi="Times New Roman" w:cs="Times New Roman"/>
          <w:sz w:val="24"/>
          <w:szCs w:val="24"/>
        </w:rPr>
        <w:t xml:space="preserve"> </w:t>
      </w:r>
    </w:p>
    <w:p w:rsidR="0001645F" w:rsidRPr="00A15084" w:rsidRDefault="0001645F" w:rsidP="00ED2D62">
      <w:pPr>
        <w:rPr>
          <w:rFonts w:ascii="Times New Roman" w:hAnsi="Times New Roman" w:cs="Times New Roman"/>
          <w:sz w:val="24"/>
          <w:szCs w:val="24"/>
        </w:rPr>
      </w:pPr>
      <w:r w:rsidRPr="00A15084">
        <w:rPr>
          <w:rFonts w:ascii="Times New Roman" w:hAnsi="Times New Roman" w:cs="Times New Roman"/>
          <w:sz w:val="24"/>
          <w:szCs w:val="24"/>
        </w:rPr>
        <w:tab/>
        <w:t>To the extent that such criticisms are successful, I think they only show, and are perhaps only intended to show, that the traits identified by those sympathetic with Garcia’s account lack certain instrumental values. These traits are not instrumentally valuable as a means to certain non-instrumental values, such as perseverance in political engagement. But, this does not imply that the trait Garcia has identified has no value, that it is not a virtue, or even that it is inap</w:t>
      </w:r>
      <w:r w:rsidR="00826740">
        <w:rPr>
          <w:rFonts w:ascii="Times New Roman" w:hAnsi="Times New Roman" w:cs="Times New Roman"/>
          <w:sz w:val="24"/>
          <w:szCs w:val="24"/>
        </w:rPr>
        <w:t>propriate to call it “humility.”</w:t>
      </w:r>
      <w:r w:rsidRPr="00A15084">
        <w:rPr>
          <w:rFonts w:ascii="Times New Roman" w:hAnsi="Times New Roman" w:cs="Times New Roman"/>
          <w:sz w:val="24"/>
          <w:szCs w:val="24"/>
        </w:rPr>
        <w:t xml:space="preserve"> It may be that the trait is non-instrumental</w:t>
      </w:r>
      <w:r w:rsidR="00E6065E">
        <w:rPr>
          <w:rFonts w:ascii="Times New Roman" w:hAnsi="Times New Roman" w:cs="Times New Roman"/>
          <w:sz w:val="24"/>
          <w:szCs w:val="24"/>
        </w:rPr>
        <w:t>ly valuable</w:t>
      </w:r>
      <w:r w:rsidRPr="00A15084">
        <w:rPr>
          <w:rFonts w:ascii="Times New Roman" w:hAnsi="Times New Roman" w:cs="Times New Roman"/>
          <w:sz w:val="24"/>
          <w:szCs w:val="24"/>
        </w:rPr>
        <w:t xml:space="preserve">. Or, it may be that it has an instrumental value as a means to </w:t>
      </w:r>
      <w:r w:rsidRPr="00A15084">
        <w:rPr>
          <w:rFonts w:ascii="Times New Roman" w:hAnsi="Times New Roman" w:cs="Times New Roman"/>
          <w:i/>
          <w:sz w:val="24"/>
          <w:szCs w:val="24"/>
        </w:rPr>
        <w:t xml:space="preserve">something else </w:t>
      </w:r>
      <w:r w:rsidRPr="00A15084">
        <w:rPr>
          <w:rFonts w:ascii="Times New Roman" w:hAnsi="Times New Roman" w:cs="Times New Roman"/>
          <w:sz w:val="24"/>
          <w:szCs w:val="24"/>
        </w:rPr>
        <w:t xml:space="preserve">of non-instrumental value which has nothing </w:t>
      </w:r>
      <w:r w:rsidR="00E6065E">
        <w:rPr>
          <w:rFonts w:ascii="Times New Roman" w:hAnsi="Times New Roman" w:cs="Times New Roman"/>
          <w:sz w:val="24"/>
          <w:szCs w:val="24"/>
        </w:rPr>
        <w:t xml:space="preserve">to do with political engagement—at least given the assumption of pluralism about non-instrumental value discussed in </w:t>
      </w:r>
      <w:r w:rsidR="00D8570C">
        <w:rPr>
          <w:rFonts w:ascii="Times New Roman" w:hAnsi="Times New Roman" w:cs="Times New Roman"/>
          <w:sz w:val="24"/>
          <w:szCs w:val="24"/>
        </w:rPr>
        <w:t>Section</w:t>
      </w:r>
      <w:r w:rsidR="00E6065E">
        <w:rPr>
          <w:rFonts w:ascii="Times New Roman" w:hAnsi="Times New Roman" w:cs="Times New Roman"/>
          <w:sz w:val="24"/>
          <w:szCs w:val="24"/>
        </w:rPr>
        <w:t xml:space="preserve"> 1.1. </w:t>
      </w:r>
    </w:p>
    <w:p w:rsidR="007B77B5" w:rsidRPr="00A15084" w:rsidRDefault="0001645F" w:rsidP="00ED2D62">
      <w:pPr>
        <w:rPr>
          <w:rFonts w:ascii="Times New Roman" w:hAnsi="Times New Roman" w:cs="Times New Roman"/>
          <w:sz w:val="24"/>
          <w:szCs w:val="24"/>
        </w:rPr>
      </w:pPr>
      <w:r w:rsidRPr="00A15084">
        <w:rPr>
          <w:rFonts w:ascii="Times New Roman" w:hAnsi="Times New Roman" w:cs="Times New Roman"/>
          <w:sz w:val="24"/>
          <w:szCs w:val="24"/>
        </w:rPr>
        <w:tab/>
      </w:r>
      <w:r w:rsidR="00E6065E">
        <w:rPr>
          <w:rFonts w:ascii="Times New Roman" w:hAnsi="Times New Roman" w:cs="Times New Roman"/>
          <w:sz w:val="24"/>
          <w:szCs w:val="24"/>
        </w:rPr>
        <w:t xml:space="preserve">Is the trait identified by Garcia non-instrumentally valuable? </w:t>
      </w:r>
      <w:r w:rsidRPr="00A15084">
        <w:rPr>
          <w:rFonts w:ascii="Times New Roman" w:hAnsi="Times New Roman" w:cs="Times New Roman"/>
          <w:sz w:val="24"/>
          <w:szCs w:val="24"/>
        </w:rPr>
        <w:t xml:space="preserve">Garcia </w:t>
      </w:r>
      <w:r w:rsidR="00E6065E">
        <w:rPr>
          <w:rFonts w:ascii="Times New Roman" w:hAnsi="Times New Roman" w:cs="Times New Roman"/>
          <w:sz w:val="24"/>
          <w:szCs w:val="24"/>
        </w:rPr>
        <w:t xml:space="preserve">at least </w:t>
      </w:r>
      <w:r w:rsidRPr="00A15084">
        <w:rPr>
          <w:rFonts w:ascii="Times New Roman" w:hAnsi="Times New Roman" w:cs="Times New Roman"/>
          <w:sz w:val="24"/>
          <w:szCs w:val="24"/>
        </w:rPr>
        <w:t>think</w:t>
      </w:r>
      <w:r w:rsidR="00E6065E">
        <w:rPr>
          <w:rFonts w:ascii="Times New Roman" w:hAnsi="Times New Roman" w:cs="Times New Roman"/>
          <w:sz w:val="24"/>
          <w:szCs w:val="24"/>
        </w:rPr>
        <w:t>s</w:t>
      </w:r>
      <w:r w:rsidRPr="00A15084">
        <w:rPr>
          <w:rFonts w:ascii="Times New Roman" w:hAnsi="Times New Roman" w:cs="Times New Roman"/>
          <w:sz w:val="24"/>
          <w:szCs w:val="24"/>
        </w:rPr>
        <w:t xml:space="preserve"> that </w:t>
      </w:r>
      <w:r w:rsidR="00C802A9">
        <w:rPr>
          <w:rFonts w:ascii="Times New Roman" w:hAnsi="Times New Roman" w:cs="Times New Roman"/>
          <w:sz w:val="24"/>
          <w:szCs w:val="24"/>
        </w:rPr>
        <w:t>his</w:t>
      </w:r>
      <w:r w:rsidRPr="00A15084">
        <w:rPr>
          <w:rFonts w:ascii="Times New Roman" w:hAnsi="Times New Roman" w:cs="Times New Roman"/>
          <w:sz w:val="24"/>
          <w:szCs w:val="24"/>
        </w:rPr>
        <w:t xml:space="preserve"> account of humility does not face the same kind of challenge </w:t>
      </w:r>
      <w:r w:rsidR="00E6065E">
        <w:rPr>
          <w:rFonts w:ascii="Times New Roman" w:hAnsi="Times New Roman" w:cs="Times New Roman"/>
          <w:sz w:val="24"/>
          <w:szCs w:val="24"/>
        </w:rPr>
        <w:t xml:space="preserve">to its non-instrumental value </w:t>
      </w:r>
      <w:r w:rsidRPr="00A15084">
        <w:rPr>
          <w:rFonts w:ascii="Times New Roman" w:hAnsi="Times New Roman" w:cs="Times New Roman"/>
          <w:sz w:val="24"/>
          <w:szCs w:val="24"/>
        </w:rPr>
        <w:t xml:space="preserve">faced by the </w:t>
      </w:r>
      <w:r w:rsidRPr="00A15084">
        <w:rPr>
          <w:rFonts w:ascii="Times New Roman" w:hAnsi="Times New Roman" w:cs="Times New Roman"/>
          <w:i/>
          <w:sz w:val="24"/>
          <w:szCs w:val="24"/>
        </w:rPr>
        <w:t xml:space="preserve">underestimation </w:t>
      </w:r>
      <w:r w:rsidRPr="00A15084">
        <w:rPr>
          <w:rFonts w:ascii="Times New Roman" w:hAnsi="Times New Roman" w:cs="Times New Roman"/>
          <w:sz w:val="24"/>
          <w:szCs w:val="24"/>
        </w:rPr>
        <w:t xml:space="preserve">and </w:t>
      </w:r>
      <w:r w:rsidRPr="00A15084">
        <w:rPr>
          <w:rFonts w:ascii="Times New Roman" w:hAnsi="Times New Roman" w:cs="Times New Roman"/>
          <w:i/>
          <w:sz w:val="24"/>
          <w:szCs w:val="24"/>
        </w:rPr>
        <w:t xml:space="preserve">understatement </w:t>
      </w:r>
      <w:r w:rsidRPr="00A15084">
        <w:rPr>
          <w:rFonts w:ascii="Times New Roman" w:hAnsi="Times New Roman" w:cs="Times New Roman"/>
          <w:sz w:val="24"/>
          <w:szCs w:val="24"/>
        </w:rPr>
        <w:t>accounts of humility above.</w:t>
      </w:r>
      <w:r w:rsidR="00E6065E">
        <w:rPr>
          <w:rStyle w:val="FootnoteReference"/>
          <w:rFonts w:ascii="Times New Roman" w:hAnsi="Times New Roman" w:cs="Times New Roman"/>
          <w:sz w:val="24"/>
          <w:szCs w:val="24"/>
        </w:rPr>
        <w:footnoteReference w:id="21"/>
      </w:r>
      <w:r w:rsidRPr="00A15084">
        <w:rPr>
          <w:rFonts w:ascii="Times New Roman" w:hAnsi="Times New Roman" w:cs="Times New Roman"/>
          <w:sz w:val="24"/>
          <w:szCs w:val="24"/>
        </w:rPr>
        <w:t xml:space="preserve"> That is, </w:t>
      </w:r>
      <w:r w:rsidR="00C802A9">
        <w:rPr>
          <w:rFonts w:ascii="Times New Roman" w:hAnsi="Times New Roman" w:cs="Times New Roman"/>
          <w:sz w:val="24"/>
          <w:szCs w:val="24"/>
        </w:rPr>
        <w:t>he</w:t>
      </w:r>
      <w:r w:rsidRPr="00A15084">
        <w:rPr>
          <w:rFonts w:ascii="Times New Roman" w:hAnsi="Times New Roman" w:cs="Times New Roman"/>
          <w:sz w:val="24"/>
          <w:szCs w:val="24"/>
        </w:rPr>
        <w:t xml:space="preserve"> think</w:t>
      </w:r>
      <w:r w:rsidR="00E6065E">
        <w:rPr>
          <w:rFonts w:ascii="Times New Roman" w:hAnsi="Times New Roman" w:cs="Times New Roman"/>
          <w:sz w:val="24"/>
          <w:szCs w:val="24"/>
        </w:rPr>
        <w:t>s</w:t>
      </w:r>
      <w:r w:rsidRPr="00A15084">
        <w:rPr>
          <w:rFonts w:ascii="Times New Roman" w:hAnsi="Times New Roman" w:cs="Times New Roman"/>
          <w:sz w:val="24"/>
          <w:szCs w:val="24"/>
        </w:rPr>
        <w:t xml:space="preserve"> that her account does not involve any kind of epistemic disvalue or vice. But, it is hard to see why this is the case. Perhaps </w:t>
      </w:r>
      <w:r w:rsidR="00C802A9">
        <w:rPr>
          <w:rFonts w:ascii="Times New Roman" w:hAnsi="Times New Roman" w:cs="Times New Roman"/>
          <w:sz w:val="24"/>
          <w:szCs w:val="24"/>
        </w:rPr>
        <w:t>he</w:t>
      </w:r>
      <w:r w:rsidRPr="00A15084">
        <w:rPr>
          <w:rFonts w:ascii="Times New Roman" w:hAnsi="Times New Roman" w:cs="Times New Roman"/>
          <w:sz w:val="24"/>
          <w:szCs w:val="24"/>
        </w:rPr>
        <w:t xml:space="preserve"> thinks this because </w:t>
      </w:r>
      <w:r w:rsidR="00C802A9">
        <w:rPr>
          <w:rFonts w:ascii="Times New Roman" w:hAnsi="Times New Roman" w:cs="Times New Roman"/>
          <w:sz w:val="24"/>
          <w:szCs w:val="24"/>
        </w:rPr>
        <w:t>his</w:t>
      </w:r>
      <w:r w:rsidRPr="00A15084">
        <w:rPr>
          <w:rFonts w:ascii="Times New Roman" w:hAnsi="Times New Roman" w:cs="Times New Roman"/>
          <w:sz w:val="24"/>
          <w:szCs w:val="24"/>
        </w:rPr>
        <w:t xml:space="preserve"> account does not requ</w:t>
      </w:r>
      <w:r w:rsidR="00E6065E">
        <w:rPr>
          <w:rFonts w:ascii="Times New Roman" w:hAnsi="Times New Roman" w:cs="Times New Roman"/>
          <w:sz w:val="24"/>
          <w:szCs w:val="24"/>
        </w:rPr>
        <w:t>ire that the humble person has an in</w:t>
      </w:r>
      <w:r w:rsidRPr="00A15084">
        <w:rPr>
          <w:rFonts w:ascii="Times New Roman" w:hAnsi="Times New Roman" w:cs="Times New Roman"/>
          <w:sz w:val="24"/>
          <w:szCs w:val="24"/>
        </w:rPr>
        <w:t xml:space="preserve">accurate estimation—i.e., </w:t>
      </w:r>
      <w:r w:rsidR="00E6065E">
        <w:rPr>
          <w:rFonts w:ascii="Times New Roman" w:hAnsi="Times New Roman" w:cs="Times New Roman"/>
          <w:sz w:val="24"/>
          <w:szCs w:val="24"/>
        </w:rPr>
        <w:t>in</w:t>
      </w:r>
      <w:r w:rsidRPr="00A15084">
        <w:rPr>
          <w:rFonts w:ascii="Times New Roman" w:hAnsi="Times New Roman" w:cs="Times New Roman"/>
          <w:sz w:val="24"/>
          <w:szCs w:val="24"/>
        </w:rPr>
        <w:t xml:space="preserve">accurate </w:t>
      </w:r>
      <w:r w:rsidRPr="00E6065E">
        <w:rPr>
          <w:rFonts w:ascii="Times New Roman" w:hAnsi="Times New Roman" w:cs="Times New Roman"/>
          <w:i/>
          <w:sz w:val="24"/>
          <w:szCs w:val="24"/>
        </w:rPr>
        <w:t>beliefs</w:t>
      </w:r>
      <w:r w:rsidRPr="00A15084">
        <w:rPr>
          <w:rFonts w:ascii="Times New Roman" w:hAnsi="Times New Roman" w:cs="Times New Roman"/>
          <w:sz w:val="24"/>
          <w:szCs w:val="24"/>
        </w:rPr>
        <w:t xml:space="preserve"> about—the values of her valuable features. </w:t>
      </w:r>
      <w:r w:rsidR="007B77B5" w:rsidRPr="00A15084">
        <w:rPr>
          <w:rFonts w:ascii="Times New Roman" w:hAnsi="Times New Roman" w:cs="Times New Roman"/>
          <w:sz w:val="24"/>
          <w:szCs w:val="24"/>
        </w:rPr>
        <w:t>Yet</w:t>
      </w:r>
      <w:r w:rsidRPr="00A15084">
        <w:rPr>
          <w:rFonts w:ascii="Times New Roman" w:hAnsi="Times New Roman" w:cs="Times New Roman"/>
          <w:sz w:val="24"/>
          <w:szCs w:val="24"/>
        </w:rPr>
        <w:t xml:space="preserve">, </w:t>
      </w:r>
      <w:r w:rsidR="00C802A9">
        <w:rPr>
          <w:rFonts w:ascii="Times New Roman" w:hAnsi="Times New Roman" w:cs="Times New Roman"/>
          <w:sz w:val="24"/>
          <w:szCs w:val="24"/>
        </w:rPr>
        <w:t>his</w:t>
      </w:r>
      <w:r w:rsidRPr="00A15084">
        <w:rPr>
          <w:rFonts w:ascii="Times New Roman" w:hAnsi="Times New Roman" w:cs="Times New Roman"/>
          <w:sz w:val="24"/>
          <w:szCs w:val="24"/>
        </w:rPr>
        <w:t xml:space="preserve"> account does require that the humble person “play[s] down”</w:t>
      </w:r>
      <w:r w:rsidR="007B77B5" w:rsidRPr="00A15084">
        <w:rPr>
          <w:rFonts w:ascii="Times New Roman" w:hAnsi="Times New Roman" w:cs="Times New Roman"/>
          <w:sz w:val="24"/>
          <w:szCs w:val="24"/>
        </w:rPr>
        <w:t xml:space="preserve"> the significance of these features—that she does not “stress” or “focus on” or “delight in” these features. In short, she must be “unimpressed with hers</w:t>
      </w:r>
      <w:r w:rsidR="00826740">
        <w:rPr>
          <w:rFonts w:ascii="Times New Roman" w:hAnsi="Times New Roman" w:cs="Times New Roman"/>
          <w:sz w:val="24"/>
          <w:szCs w:val="24"/>
        </w:rPr>
        <w:t>elf.”</w:t>
      </w:r>
      <w:r w:rsidR="00E6065E">
        <w:rPr>
          <w:rFonts w:ascii="Times New Roman" w:hAnsi="Times New Roman" w:cs="Times New Roman"/>
          <w:sz w:val="24"/>
          <w:szCs w:val="24"/>
        </w:rPr>
        <w:t xml:space="preserve"> One worries here</w:t>
      </w:r>
      <w:r w:rsidR="007B77B5" w:rsidRPr="00A15084">
        <w:rPr>
          <w:rFonts w:ascii="Times New Roman" w:hAnsi="Times New Roman" w:cs="Times New Roman"/>
          <w:sz w:val="24"/>
          <w:szCs w:val="24"/>
        </w:rPr>
        <w:t xml:space="preserve"> that </w:t>
      </w:r>
      <w:r w:rsidR="00C802A9">
        <w:rPr>
          <w:rFonts w:ascii="Times New Roman" w:hAnsi="Times New Roman" w:cs="Times New Roman"/>
          <w:sz w:val="24"/>
          <w:szCs w:val="24"/>
        </w:rPr>
        <w:t>his</w:t>
      </w:r>
      <w:r w:rsidR="007B77B5" w:rsidRPr="00A15084">
        <w:rPr>
          <w:rFonts w:ascii="Times New Roman" w:hAnsi="Times New Roman" w:cs="Times New Roman"/>
          <w:sz w:val="24"/>
          <w:szCs w:val="24"/>
        </w:rPr>
        <w:t xml:space="preserve"> account </w:t>
      </w:r>
      <w:r w:rsidR="00826740">
        <w:rPr>
          <w:rFonts w:ascii="Times New Roman" w:hAnsi="Times New Roman" w:cs="Times New Roman"/>
          <w:sz w:val="24"/>
          <w:szCs w:val="24"/>
        </w:rPr>
        <w:t>does still face</w:t>
      </w:r>
      <w:r w:rsidR="007B77B5" w:rsidRPr="00A15084">
        <w:rPr>
          <w:rFonts w:ascii="Times New Roman" w:hAnsi="Times New Roman" w:cs="Times New Roman"/>
          <w:sz w:val="24"/>
          <w:szCs w:val="24"/>
        </w:rPr>
        <w:t xml:space="preserve"> a parallel problem as that facing the underestimation and understatement accounts. For, it would seem that the humble person’s traits have </w:t>
      </w:r>
      <w:proofErr w:type="gramStart"/>
      <w:r w:rsidR="007B77B5" w:rsidRPr="00A15084">
        <w:rPr>
          <w:rFonts w:ascii="Times New Roman" w:hAnsi="Times New Roman" w:cs="Times New Roman"/>
          <w:sz w:val="24"/>
          <w:szCs w:val="24"/>
        </w:rPr>
        <w:t>a certain</w:t>
      </w:r>
      <w:proofErr w:type="gramEnd"/>
      <w:r w:rsidR="007B77B5" w:rsidRPr="00A15084">
        <w:rPr>
          <w:rFonts w:ascii="Times New Roman" w:hAnsi="Times New Roman" w:cs="Times New Roman"/>
          <w:sz w:val="24"/>
          <w:szCs w:val="24"/>
        </w:rPr>
        <w:t xml:space="preserve"> significance, and that Garcia’s account is requiring that the humble person be oriented inaccurately toward the significance of these traits. Whether the downplaying, not stressing, and not being impressed with is epistemic or affective, there seems to be an inaccuracy of sorts required of the humble person’s orientation toward</w:t>
      </w:r>
      <w:r w:rsidR="00826740">
        <w:rPr>
          <w:rFonts w:ascii="Times New Roman" w:hAnsi="Times New Roman" w:cs="Times New Roman"/>
          <w:sz w:val="24"/>
          <w:szCs w:val="24"/>
        </w:rPr>
        <w:t xml:space="preserve"> the significance of</w:t>
      </w:r>
      <w:r w:rsidR="007B77B5" w:rsidRPr="00A15084">
        <w:rPr>
          <w:rFonts w:ascii="Times New Roman" w:hAnsi="Times New Roman" w:cs="Times New Roman"/>
          <w:sz w:val="24"/>
          <w:szCs w:val="24"/>
        </w:rPr>
        <w:t xml:space="preserve"> her features.</w:t>
      </w:r>
      <w:r w:rsidR="00E6065E">
        <w:rPr>
          <w:rFonts w:ascii="Times New Roman" w:hAnsi="Times New Roman" w:cs="Times New Roman"/>
          <w:sz w:val="24"/>
          <w:szCs w:val="24"/>
        </w:rPr>
        <w:t xml:space="preserve"> Her beliefs or attitudes are </w:t>
      </w:r>
      <w:r w:rsidR="00826740">
        <w:rPr>
          <w:rFonts w:ascii="Times New Roman" w:hAnsi="Times New Roman" w:cs="Times New Roman"/>
          <w:sz w:val="24"/>
          <w:szCs w:val="24"/>
        </w:rPr>
        <w:t>inaccurately attuned</w:t>
      </w:r>
      <w:r w:rsidR="00E6065E">
        <w:rPr>
          <w:rFonts w:ascii="Times New Roman" w:hAnsi="Times New Roman" w:cs="Times New Roman"/>
          <w:sz w:val="24"/>
          <w:szCs w:val="24"/>
        </w:rPr>
        <w:t xml:space="preserve"> to their objects. Thus,</w:t>
      </w:r>
      <w:r w:rsidR="007B77B5" w:rsidRPr="00A15084">
        <w:rPr>
          <w:rFonts w:ascii="Times New Roman" w:hAnsi="Times New Roman" w:cs="Times New Roman"/>
          <w:sz w:val="24"/>
          <w:szCs w:val="24"/>
        </w:rPr>
        <w:t xml:space="preserve"> </w:t>
      </w:r>
      <w:r w:rsidR="00E6065E">
        <w:rPr>
          <w:rFonts w:ascii="Times New Roman" w:hAnsi="Times New Roman" w:cs="Times New Roman"/>
          <w:sz w:val="24"/>
          <w:szCs w:val="24"/>
        </w:rPr>
        <w:t>a</w:t>
      </w:r>
      <w:r w:rsidR="007B77B5" w:rsidRPr="00A15084">
        <w:rPr>
          <w:rFonts w:ascii="Times New Roman" w:hAnsi="Times New Roman" w:cs="Times New Roman"/>
          <w:sz w:val="24"/>
          <w:szCs w:val="24"/>
        </w:rPr>
        <w:t xml:space="preserve">bsent some value to be attained through this inaccuracy, the inaccuracy is not </w:t>
      </w:r>
      <w:r w:rsidR="00E6065E">
        <w:rPr>
          <w:rFonts w:ascii="Times New Roman" w:hAnsi="Times New Roman" w:cs="Times New Roman"/>
          <w:sz w:val="24"/>
          <w:szCs w:val="24"/>
        </w:rPr>
        <w:t>worthwhile and so</w:t>
      </w:r>
      <w:r w:rsidR="007B77B5" w:rsidRPr="00A15084">
        <w:rPr>
          <w:rFonts w:ascii="Times New Roman" w:hAnsi="Times New Roman" w:cs="Times New Roman"/>
          <w:sz w:val="24"/>
          <w:szCs w:val="24"/>
        </w:rPr>
        <w:t xml:space="preserve"> the trait identified is not non-instrumentally valuable.</w:t>
      </w:r>
    </w:p>
    <w:p w:rsidR="00E25035" w:rsidRDefault="0011590B" w:rsidP="00ED2D62">
      <w:pPr>
        <w:rPr>
          <w:rFonts w:ascii="Times New Roman" w:hAnsi="Times New Roman" w:cs="Times New Roman"/>
          <w:sz w:val="24"/>
          <w:szCs w:val="24"/>
        </w:rPr>
      </w:pPr>
      <w:r w:rsidRPr="00A15084">
        <w:rPr>
          <w:rFonts w:ascii="Times New Roman" w:hAnsi="Times New Roman" w:cs="Times New Roman"/>
          <w:sz w:val="24"/>
          <w:szCs w:val="24"/>
        </w:rPr>
        <w:tab/>
      </w:r>
      <w:r w:rsidR="00E25035">
        <w:rPr>
          <w:rFonts w:ascii="Times New Roman" w:hAnsi="Times New Roman" w:cs="Times New Roman"/>
          <w:sz w:val="24"/>
          <w:szCs w:val="24"/>
        </w:rPr>
        <w:t>Nonetheless, t</w:t>
      </w:r>
      <w:r w:rsidR="0008726C" w:rsidRPr="00A15084">
        <w:rPr>
          <w:rFonts w:ascii="Times New Roman" w:hAnsi="Times New Roman" w:cs="Times New Roman"/>
          <w:sz w:val="24"/>
          <w:szCs w:val="24"/>
        </w:rPr>
        <w:t xml:space="preserve">here are </w:t>
      </w:r>
      <w:r w:rsidR="00E25035">
        <w:rPr>
          <w:rFonts w:ascii="Times New Roman" w:hAnsi="Times New Roman" w:cs="Times New Roman"/>
          <w:sz w:val="24"/>
          <w:szCs w:val="24"/>
        </w:rPr>
        <w:t>at least two</w:t>
      </w:r>
      <w:r w:rsidR="0008726C" w:rsidRPr="00A15084">
        <w:rPr>
          <w:rFonts w:ascii="Times New Roman" w:hAnsi="Times New Roman" w:cs="Times New Roman"/>
          <w:sz w:val="24"/>
          <w:szCs w:val="24"/>
        </w:rPr>
        <w:t xml:space="preserve"> ways in which the trait Garcia identifies may be instrumentally valuable as a means to other non-instrumental goods. Being unimpressed with one’s features is a good way to get </w:t>
      </w:r>
      <w:proofErr w:type="gramStart"/>
      <w:r w:rsidR="0008726C" w:rsidRPr="00A15084">
        <w:rPr>
          <w:rFonts w:ascii="Times New Roman" w:hAnsi="Times New Roman" w:cs="Times New Roman"/>
          <w:sz w:val="24"/>
          <w:szCs w:val="24"/>
        </w:rPr>
        <w:t>oneself</w:t>
      </w:r>
      <w:proofErr w:type="gramEnd"/>
      <w:r w:rsidR="0008726C" w:rsidRPr="00A15084">
        <w:rPr>
          <w:rFonts w:ascii="Times New Roman" w:hAnsi="Times New Roman" w:cs="Times New Roman"/>
          <w:sz w:val="24"/>
          <w:szCs w:val="24"/>
        </w:rPr>
        <w:t xml:space="preserve"> to speak little about them, thus guarding against jealousy as we have discussed previously. </w:t>
      </w:r>
      <w:r w:rsidR="00E25035">
        <w:rPr>
          <w:rFonts w:ascii="Times New Roman" w:hAnsi="Times New Roman" w:cs="Times New Roman"/>
          <w:sz w:val="24"/>
          <w:szCs w:val="24"/>
        </w:rPr>
        <w:t xml:space="preserve">And, more </w:t>
      </w:r>
      <w:r w:rsidR="0008726C" w:rsidRPr="00A15084">
        <w:rPr>
          <w:rFonts w:ascii="Times New Roman" w:hAnsi="Times New Roman" w:cs="Times New Roman"/>
          <w:sz w:val="24"/>
          <w:szCs w:val="24"/>
        </w:rPr>
        <w:t xml:space="preserve">importantly, where one’s finding one’s features to be unimpressive is grounded in one’s commitment to moral improvement, one’s possessing this trait </w:t>
      </w:r>
      <w:r w:rsidR="00E25035">
        <w:rPr>
          <w:rFonts w:ascii="Times New Roman" w:hAnsi="Times New Roman" w:cs="Times New Roman"/>
          <w:sz w:val="24"/>
          <w:szCs w:val="24"/>
        </w:rPr>
        <w:t>may</w:t>
      </w:r>
      <w:r w:rsidR="0008726C" w:rsidRPr="00A15084">
        <w:rPr>
          <w:rFonts w:ascii="Times New Roman" w:hAnsi="Times New Roman" w:cs="Times New Roman"/>
          <w:sz w:val="24"/>
          <w:szCs w:val="24"/>
        </w:rPr>
        <w:t xml:space="preserve"> be a means toward such improvement.</w:t>
      </w:r>
    </w:p>
    <w:p w:rsidR="0008726C" w:rsidRPr="00A15084" w:rsidRDefault="0008726C" w:rsidP="00ED2D62">
      <w:pPr>
        <w:rPr>
          <w:rFonts w:ascii="Times New Roman" w:hAnsi="Times New Roman" w:cs="Times New Roman"/>
          <w:sz w:val="24"/>
          <w:szCs w:val="24"/>
        </w:rPr>
      </w:pPr>
      <w:r w:rsidRPr="00A15084">
        <w:rPr>
          <w:rFonts w:ascii="Times New Roman" w:hAnsi="Times New Roman" w:cs="Times New Roman"/>
          <w:sz w:val="24"/>
          <w:szCs w:val="24"/>
        </w:rPr>
        <w:tab/>
      </w:r>
      <w:r w:rsidR="00674F03">
        <w:rPr>
          <w:rFonts w:ascii="Times New Roman" w:hAnsi="Times New Roman" w:cs="Times New Roman"/>
          <w:sz w:val="24"/>
          <w:szCs w:val="24"/>
        </w:rPr>
        <w:t>T</w:t>
      </w:r>
      <w:r w:rsidRPr="00A15084">
        <w:rPr>
          <w:rFonts w:ascii="Times New Roman" w:hAnsi="Times New Roman" w:cs="Times New Roman"/>
          <w:sz w:val="24"/>
          <w:szCs w:val="24"/>
        </w:rPr>
        <w:t>his instrumental value</w:t>
      </w:r>
      <w:r w:rsidR="00674F03">
        <w:rPr>
          <w:rFonts w:ascii="Times New Roman" w:hAnsi="Times New Roman" w:cs="Times New Roman"/>
          <w:sz w:val="24"/>
          <w:szCs w:val="24"/>
        </w:rPr>
        <w:t>, however,</w:t>
      </w:r>
      <w:r w:rsidRPr="00A15084">
        <w:rPr>
          <w:rFonts w:ascii="Times New Roman" w:hAnsi="Times New Roman" w:cs="Times New Roman"/>
          <w:sz w:val="24"/>
          <w:szCs w:val="24"/>
        </w:rPr>
        <w:t xml:space="preserve"> is again both non-special and ameliorative. It is non-spe</w:t>
      </w:r>
      <w:r w:rsidR="00674F03">
        <w:rPr>
          <w:rFonts w:ascii="Times New Roman" w:hAnsi="Times New Roman" w:cs="Times New Roman"/>
          <w:sz w:val="24"/>
          <w:szCs w:val="24"/>
        </w:rPr>
        <w:t xml:space="preserve">cial because avoiding jealousy and pursuing </w:t>
      </w:r>
      <w:r w:rsidRPr="00A15084">
        <w:rPr>
          <w:rFonts w:ascii="Times New Roman" w:hAnsi="Times New Roman" w:cs="Times New Roman"/>
          <w:sz w:val="24"/>
          <w:szCs w:val="24"/>
        </w:rPr>
        <w:t xml:space="preserve">self-improvement can be accomplished without </w:t>
      </w:r>
      <w:r w:rsidRPr="00A15084">
        <w:rPr>
          <w:rFonts w:ascii="Times New Roman" w:hAnsi="Times New Roman" w:cs="Times New Roman"/>
          <w:sz w:val="24"/>
          <w:szCs w:val="24"/>
        </w:rPr>
        <w:lastRenderedPageBreak/>
        <w:t xml:space="preserve">the trait identified by Garcia. </w:t>
      </w:r>
      <w:r w:rsidR="001E5896" w:rsidRPr="00A15084">
        <w:rPr>
          <w:rFonts w:ascii="Times New Roman" w:hAnsi="Times New Roman" w:cs="Times New Roman"/>
          <w:sz w:val="24"/>
          <w:szCs w:val="24"/>
        </w:rPr>
        <w:t xml:space="preserve">We saw alternative ways of avoiding jealousy above. And, a trait such as the disposition to aspire to moral perfection will motivate self-improvement just as well as the trait Garcia identifies. Moreover, it is clear that the value of the trait identified by Garcia is ameliorative. Indeed, it is a trait that can only be possessed by those who either are in need of “moral self-improvement” or those who have a “reasonable appreciation of the magnitude and significance of [their] own failures, imperfections, flaws, weaknesses, dependency, and limitations.” </w:t>
      </w:r>
    </w:p>
    <w:p w:rsidR="00143FA2" w:rsidRPr="00A15084" w:rsidRDefault="00232BDF" w:rsidP="00ED2D62">
      <w:pPr>
        <w:rPr>
          <w:rFonts w:ascii="Times New Roman" w:hAnsi="Times New Roman" w:cs="Times New Roman"/>
          <w:sz w:val="24"/>
          <w:szCs w:val="24"/>
        </w:rPr>
      </w:pPr>
      <w:r w:rsidRPr="00A15084">
        <w:rPr>
          <w:rFonts w:ascii="Times New Roman" w:hAnsi="Times New Roman" w:cs="Times New Roman"/>
          <w:sz w:val="24"/>
          <w:szCs w:val="24"/>
        </w:rPr>
        <w:tab/>
      </w:r>
      <w:r w:rsidR="00D1505A" w:rsidRPr="00A15084">
        <w:rPr>
          <w:rFonts w:ascii="Times New Roman" w:hAnsi="Times New Roman" w:cs="Times New Roman"/>
          <w:sz w:val="24"/>
          <w:szCs w:val="24"/>
        </w:rPr>
        <w:t xml:space="preserve">In contrast to the foregoing self-directed accounts of humility which define the trait largely in terms of the subject’s orientation toward her </w:t>
      </w:r>
      <w:r w:rsidR="00D1505A" w:rsidRPr="00A15084">
        <w:rPr>
          <w:rFonts w:ascii="Times New Roman" w:hAnsi="Times New Roman" w:cs="Times New Roman"/>
          <w:i/>
          <w:sz w:val="24"/>
          <w:szCs w:val="24"/>
        </w:rPr>
        <w:t xml:space="preserve">valuable </w:t>
      </w:r>
      <w:r w:rsidR="00D1505A" w:rsidRPr="00A15084">
        <w:rPr>
          <w:rFonts w:ascii="Times New Roman" w:hAnsi="Times New Roman" w:cs="Times New Roman"/>
          <w:sz w:val="24"/>
          <w:szCs w:val="24"/>
        </w:rPr>
        <w:t xml:space="preserve">qualities, the final two conceptions define humility in terms of the subject’s orientation toward features of hers which are </w:t>
      </w:r>
      <w:proofErr w:type="spellStart"/>
      <w:r w:rsidR="00D1505A" w:rsidRPr="00A15084">
        <w:rPr>
          <w:rFonts w:ascii="Times New Roman" w:hAnsi="Times New Roman" w:cs="Times New Roman"/>
          <w:sz w:val="24"/>
          <w:szCs w:val="24"/>
        </w:rPr>
        <w:t>disvaluable</w:t>
      </w:r>
      <w:proofErr w:type="spellEnd"/>
      <w:r w:rsidR="00D1505A" w:rsidRPr="00A15084">
        <w:rPr>
          <w:rFonts w:ascii="Times New Roman" w:hAnsi="Times New Roman" w:cs="Times New Roman"/>
          <w:sz w:val="24"/>
          <w:szCs w:val="24"/>
        </w:rPr>
        <w:t xml:space="preserve"> or at least non-valuable. On one approach, defended</w:t>
      </w:r>
      <w:r w:rsidR="00143FA2" w:rsidRPr="00A15084">
        <w:rPr>
          <w:rFonts w:ascii="Times New Roman" w:hAnsi="Times New Roman" w:cs="Times New Roman"/>
          <w:sz w:val="24"/>
          <w:szCs w:val="24"/>
        </w:rPr>
        <w:t xml:space="preserve"> by </w:t>
      </w:r>
      <w:proofErr w:type="spellStart"/>
      <w:r w:rsidR="00143FA2" w:rsidRPr="00A15084">
        <w:rPr>
          <w:rFonts w:ascii="Times New Roman" w:hAnsi="Times New Roman" w:cs="Times New Roman"/>
          <w:sz w:val="24"/>
          <w:szCs w:val="24"/>
        </w:rPr>
        <w:t>Grenberg</w:t>
      </w:r>
      <w:proofErr w:type="spellEnd"/>
      <w:r w:rsidR="00826740">
        <w:rPr>
          <w:rFonts w:ascii="Times New Roman" w:hAnsi="Times New Roman" w:cs="Times New Roman"/>
          <w:sz w:val="24"/>
          <w:szCs w:val="24"/>
        </w:rPr>
        <w:t xml:space="preserve"> (2005)</w:t>
      </w:r>
      <w:r w:rsidR="00143FA2" w:rsidRPr="00A15084">
        <w:rPr>
          <w:rFonts w:ascii="Times New Roman" w:hAnsi="Times New Roman" w:cs="Times New Roman"/>
          <w:sz w:val="24"/>
          <w:szCs w:val="24"/>
        </w:rPr>
        <w:t>, humility is “that meta-attitude which constitutes the moral agent’s proper perspective on herself as a dependent and corrupt but capable and dignified rational agent (133).” Like other virtues, this is supposed to be a “settled pattern of affective expression and rational endorsement</w:t>
      </w:r>
      <w:r w:rsidR="00674F03">
        <w:rPr>
          <w:rFonts w:ascii="Times New Roman" w:hAnsi="Times New Roman" w:cs="Times New Roman"/>
          <w:sz w:val="24"/>
          <w:szCs w:val="24"/>
        </w:rPr>
        <w:t xml:space="preserve"> </w:t>
      </w:r>
      <w:r w:rsidR="00674F03" w:rsidRPr="00A15084">
        <w:rPr>
          <w:rFonts w:ascii="Times New Roman" w:hAnsi="Times New Roman" w:cs="Times New Roman"/>
          <w:sz w:val="24"/>
          <w:szCs w:val="24"/>
        </w:rPr>
        <w:t>(82)</w:t>
      </w:r>
      <w:r w:rsidR="00674F03">
        <w:rPr>
          <w:rFonts w:ascii="Times New Roman" w:hAnsi="Times New Roman" w:cs="Times New Roman"/>
          <w:sz w:val="24"/>
          <w:szCs w:val="24"/>
        </w:rPr>
        <w:t>.</w:t>
      </w:r>
      <w:r w:rsidR="00143FA2" w:rsidRPr="00A15084">
        <w:rPr>
          <w:rFonts w:ascii="Times New Roman" w:hAnsi="Times New Roman" w:cs="Times New Roman"/>
          <w:sz w:val="24"/>
          <w:szCs w:val="24"/>
        </w:rPr>
        <w:t xml:space="preserve">” </w:t>
      </w:r>
      <w:r w:rsidR="00D1505A" w:rsidRPr="00A15084">
        <w:rPr>
          <w:rFonts w:ascii="Times New Roman" w:hAnsi="Times New Roman" w:cs="Times New Roman"/>
          <w:sz w:val="24"/>
          <w:szCs w:val="24"/>
        </w:rPr>
        <w:t>A similar approach is advocated by Snow</w:t>
      </w:r>
      <w:r w:rsidR="00826740">
        <w:rPr>
          <w:rFonts w:ascii="Times New Roman" w:hAnsi="Times New Roman" w:cs="Times New Roman"/>
          <w:sz w:val="24"/>
          <w:szCs w:val="24"/>
        </w:rPr>
        <w:t xml:space="preserve"> (1995)</w:t>
      </w:r>
      <w:r w:rsidR="00D1505A" w:rsidRPr="00A15084">
        <w:rPr>
          <w:rFonts w:ascii="Times New Roman" w:hAnsi="Times New Roman" w:cs="Times New Roman"/>
          <w:sz w:val="24"/>
          <w:szCs w:val="24"/>
        </w:rPr>
        <w:t>, who claims that “humility can be defined as the disposition to allow the awareness of and concern about your limitations to have realistic influence on your attitudes and behavior</w:t>
      </w:r>
      <w:r w:rsidR="00826740">
        <w:rPr>
          <w:rFonts w:ascii="Times New Roman" w:hAnsi="Times New Roman" w:cs="Times New Roman"/>
          <w:sz w:val="24"/>
          <w:szCs w:val="24"/>
        </w:rPr>
        <w:t xml:space="preserve"> (</w:t>
      </w:r>
      <w:r w:rsidR="00674F03">
        <w:rPr>
          <w:rFonts w:ascii="Times New Roman" w:hAnsi="Times New Roman" w:cs="Times New Roman"/>
          <w:sz w:val="24"/>
          <w:szCs w:val="24"/>
        </w:rPr>
        <w:t>210)</w:t>
      </w:r>
      <w:r w:rsidR="00D1505A" w:rsidRPr="00A15084">
        <w:rPr>
          <w:rFonts w:ascii="Times New Roman" w:hAnsi="Times New Roman" w:cs="Times New Roman"/>
          <w:sz w:val="24"/>
          <w:szCs w:val="24"/>
        </w:rPr>
        <w:t>.”</w:t>
      </w:r>
      <w:r w:rsidR="00143FA2" w:rsidRPr="00A15084">
        <w:rPr>
          <w:rFonts w:ascii="Times New Roman" w:hAnsi="Times New Roman" w:cs="Times New Roman"/>
          <w:sz w:val="24"/>
          <w:szCs w:val="24"/>
        </w:rPr>
        <w:t xml:space="preserve"> On both accounts, humility is constituted not by a disposition to have a certain orientation toward one’s valuable features, but by a disposition to have a certain orientation towards features of oneself that are not valuable.</w:t>
      </w:r>
    </w:p>
    <w:p w:rsidR="008C619D" w:rsidRPr="00A15084" w:rsidRDefault="00143FA2" w:rsidP="00ED2D62">
      <w:pPr>
        <w:rPr>
          <w:rFonts w:ascii="Times New Roman" w:hAnsi="Times New Roman" w:cs="Times New Roman"/>
          <w:sz w:val="24"/>
          <w:szCs w:val="24"/>
        </w:rPr>
      </w:pPr>
      <w:r w:rsidRPr="00A15084">
        <w:rPr>
          <w:rFonts w:ascii="Times New Roman" w:hAnsi="Times New Roman" w:cs="Times New Roman"/>
          <w:sz w:val="24"/>
          <w:szCs w:val="24"/>
        </w:rPr>
        <w:tab/>
      </w:r>
      <w:r w:rsidR="008C619D" w:rsidRPr="00A15084">
        <w:rPr>
          <w:rFonts w:ascii="Times New Roman" w:hAnsi="Times New Roman" w:cs="Times New Roman"/>
          <w:sz w:val="24"/>
          <w:szCs w:val="24"/>
        </w:rPr>
        <w:t xml:space="preserve">Insofar as the affective expressions and rational endorsements discussed on </w:t>
      </w:r>
      <w:proofErr w:type="spellStart"/>
      <w:r w:rsidR="008C619D" w:rsidRPr="00A15084">
        <w:rPr>
          <w:rFonts w:ascii="Times New Roman" w:hAnsi="Times New Roman" w:cs="Times New Roman"/>
          <w:sz w:val="24"/>
          <w:szCs w:val="24"/>
        </w:rPr>
        <w:t>Grenberg’s</w:t>
      </w:r>
      <w:proofErr w:type="spellEnd"/>
      <w:r w:rsidR="008C619D" w:rsidRPr="00A15084">
        <w:rPr>
          <w:rFonts w:ascii="Times New Roman" w:hAnsi="Times New Roman" w:cs="Times New Roman"/>
          <w:sz w:val="24"/>
          <w:szCs w:val="24"/>
        </w:rPr>
        <w:t xml:space="preserve"> view are </w:t>
      </w:r>
      <w:r w:rsidR="00826740">
        <w:rPr>
          <w:rFonts w:ascii="Times New Roman" w:hAnsi="Times New Roman" w:cs="Times New Roman"/>
          <w:sz w:val="24"/>
          <w:szCs w:val="24"/>
        </w:rPr>
        <w:t>accurate—i.e., the agent in fact has a</w:t>
      </w:r>
      <w:r w:rsidR="008C619D" w:rsidRPr="00A15084">
        <w:rPr>
          <w:rFonts w:ascii="Times New Roman" w:hAnsi="Times New Roman" w:cs="Times New Roman"/>
          <w:sz w:val="24"/>
          <w:szCs w:val="24"/>
        </w:rPr>
        <w:t xml:space="preserve"> dependent and corrupt ye</w:t>
      </w:r>
      <w:r w:rsidR="00826740">
        <w:rPr>
          <w:rFonts w:ascii="Times New Roman" w:hAnsi="Times New Roman" w:cs="Times New Roman"/>
          <w:sz w:val="24"/>
          <w:szCs w:val="24"/>
        </w:rPr>
        <w:t>t capable and dignified status—</w:t>
      </w:r>
      <w:r w:rsidR="008C619D" w:rsidRPr="00A15084">
        <w:rPr>
          <w:rFonts w:ascii="Times New Roman" w:hAnsi="Times New Roman" w:cs="Times New Roman"/>
          <w:sz w:val="24"/>
          <w:szCs w:val="24"/>
        </w:rPr>
        <w:t xml:space="preserve">her view will not face a difficulty paralleling that faced by Garcia’s view or the understatement or underestimation views. It may well be valuable in itself for the agent who in fact is dependent and corrupt but capable and dignified to respond affectively and rationally in the ways Garcia has in mind. For, the agent’s orientation toward herself will match </w:t>
      </w:r>
      <w:proofErr w:type="gramStart"/>
      <w:r w:rsidR="008C619D" w:rsidRPr="00A15084">
        <w:rPr>
          <w:rFonts w:ascii="Times New Roman" w:hAnsi="Times New Roman" w:cs="Times New Roman"/>
          <w:sz w:val="24"/>
          <w:szCs w:val="24"/>
        </w:rPr>
        <w:t>herself—</w:t>
      </w:r>
      <w:proofErr w:type="gramEnd"/>
      <w:r w:rsidR="008C619D" w:rsidRPr="00A15084">
        <w:rPr>
          <w:rFonts w:ascii="Times New Roman" w:hAnsi="Times New Roman" w:cs="Times New Roman"/>
          <w:sz w:val="24"/>
          <w:szCs w:val="24"/>
        </w:rPr>
        <w:t xml:space="preserve">it will be </w:t>
      </w:r>
      <w:r w:rsidR="00826740">
        <w:rPr>
          <w:rFonts w:ascii="Times New Roman" w:hAnsi="Times New Roman" w:cs="Times New Roman"/>
          <w:sz w:val="24"/>
          <w:szCs w:val="24"/>
        </w:rPr>
        <w:t>accurate</w:t>
      </w:r>
      <w:r w:rsidR="008C619D" w:rsidRPr="00A15084">
        <w:rPr>
          <w:rFonts w:ascii="Times New Roman" w:hAnsi="Times New Roman" w:cs="Times New Roman"/>
          <w:sz w:val="24"/>
          <w:szCs w:val="24"/>
        </w:rPr>
        <w:t xml:space="preserve"> given what she really is like. Similarly, Snow is probably on to something when she proposes that the trait she identifies is “intrinsically valuable</w:t>
      </w:r>
      <w:r w:rsidR="00674F03">
        <w:rPr>
          <w:rFonts w:ascii="Times New Roman" w:hAnsi="Times New Roman" w:cs="Times New Roman"/>
          <w:sz w:val="24"/>
          <w:szCs w:val="24"/>
        </w:rPr>
        <w:t xml:space="preserve"> (211)</w:t>
      </w:r>
      <w:r w:rsidR="008C619D" w:rsidRPr="00A15084">
        <w:rPr>
          <w:rFonts w:ascii="Times New Roman" w:hAnsi="Times New Roman" w:cs="Times New Roman"/>
          <w:sz w:val="24"/>
          <w:szCs w:val="24"/>
        </w:rPr>
        <w:t xml:space="preserve">.” It is </w:t>
      </w:r>
      <w:r w:rsidR="00826740">
        <w:rPr>
          <w:rFonts w:ascii="Times New Roman" w:hAnsi="Times New Roman" w:cs="Times New Roman"/>
          <w:sz w:val="24"/>
          <w:szCs w:val="24"/>
        </w:rPr>
        <w:t xml:space="preserve">at least </w:t>
      </w:r>
      <w:r w:rsidR="008C619D" w:rsidRPr="00A15084">
        <w:rPr>
          <w:rFonts w:ascii="Times New Roman" w:hAnsi="Times New Roman" w:cs="Times New Roman"/>
          <w:sz w:val="24"/>
          <w:szCs w:val="24"/>
        </w:rPr>
        <w:t xml:space="preserve">good for </w:t>
      </w:r>
      <w:proofErr w:type="gramStart"/>
      <w:r w:rsidR="008C619D" w:rsidRPr="00A15084">
        <w:rPr>
          <w:rFonts w:ascii="Times New Roman" w:hAnsi="Times New Roman" w:cs="Times New Roman"/>
          <w:sz w:val="24"/>
          <w:szCs w:val="24"/>
        </w:rPr>
        <w:t>its own</w:t>
      </w:r>
      <w:proofErr w:type="gramEnd"/>
      <w:r w:rsidR="008C619D" w:rsidRPr="00A15084">
        <w:rPr>
          <w:rFonts w:ascii="Times New Roman" w:hAnsi="Times New Roman" w:cs="Times New Roman"/>
          <w:sz w:val="24"/>
          <w:szCs w:val="24"/>
        </w:rPr>
        <w:t xml:space="preserve"> sake to be aware of one’s limitations and to be appropriately concerned with them, given that one in fact has them. Thus, </w:t>
      </w:r>
      <w:proofErr w:type="spellStart"/>
      <w:r w:rsidR="008C619D" w:rsidRPr="00A15084">
        <w:rPr>
          <w:rFonts w:ascii="Times New Roman" w:hAnsi="Times New Roman" w:cs="Times New Roman"/>
          <w:sz w:val="24"/>
          <w:szCs w:val="24"/>
        </w:rPr>
        <w:t>Grenberg’s</w:t>
      </w:r>
      <w:proofErr w:type="spellEnd"/>
      <w:r w:rsidR="008C619D" w:rsidRPr="00A15084">
        <w:rPr>
          <w:rFonts w:ascii="Times New Roman" w:hAnsi="Times New Roman" w:cs="Times New Roman"/>
          <w:sz w:val="24"/>
          <w:szCs w:val="24"/>
        </w:rPr>
        <w:t xml:space="preserve"> and Snow’s views share with the accurate estimation view a non-instrumental value. Here the value arguably derives not just from the non-instrumental value of true belief but from the non-instrumental value of </w:t>
      </w:r>
      <w:r w:rsidR="00826740">
        <w:rPr>
          <w:rFonts w:ascii="Times New Roman" w:hAnsi="Times New Roman" w:cs="Times New Roman"/>
          <w:sz w:val="24"/>
          <w:szCs w:val="24"/>
        </w:rPr>
        <w:t>accurate</w:t>
      </w:r>
      <w:r w:rsidR="008C619D" w:rsidRPr="00A15084">
        <w:rPr>
          <w:rFonts w:ascii="Times New Roman" w:hAnsi="Times New Roman" w:cs="Times New Roman"/>
          <w:sz w:val="24"/>
          <w:szCs w:val="24"/>
        </w:rPr>
        <w:t xml:space="preserve"> affection</w:t>
      </w:r>
      <w:r w:rsidR="00826740">
        <w:rPr>
          <w:rFonts w:ascii="Times New Roman" w:hAnsi="Times New Roman" w:cs="Times New Roman"/>
          <w:sz w:val="24"/>
          <w:szCs w:val="24"/>
        </w:rPr>
        <w:t>s</w:t>
      </w:r>
      <w:r w:rsidR="008C619D" w:rsidRPr="00A15084">
        <w:rPr>
          <w:rFonts w:ascii="Times New Roman" w:hAnsi="Times New Roman" w:cs="Times New Roman"/>
          <w:sz w:val="24"/>
          <w:szCs w:val="24"/>
        </w:rPr>
        <w:t>.</w:t>
      </w:r>
      <w:r w:rsidR="00826740">
        <w:rPr>
          <w:rStyle w:val="FootnoteReference"/>
          <w:rFonts w:ascii="Times New Roman" w:hAnsi="Times New Roman" w:cs="Times New Roman"/>
          <w:sz w:val="24"/>
          <w:szCs w:val="24"/>
        </w:rPr>
        <w:footnoteReference w:id="22"/>
      </w:r>
      <w:r w:rsidR="008C619D" w:rsidRPr="00A15084">
        <w:rPr>
          <w:rFonts w:ascii="Times New Roman" w:hAnsi="Times New Roman" w:cs="Times New Roman"/>
          <w:sz w:val="24"/>
          <w:szCs w:val="24"/>
        </w:rPr>
        <w:t xml:space="preserve"> </w:t>
      </w:r>
    </w:p>
    <w:p w:rsidR="008C619D" w:rsidRPr="00A15084" w:rsidRDefault="008C619D"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It is also promising that the traits identified by </w:t>
      </w:r>
      <w:proofErr w:type="spellStart"/>
      <w:r w:rsidRPr="00A15084">
        <w:rPr>
          <w:rFonts w:ascii="Times New Roman" w:hAnsi="Times New Roman" w:cs="Times New Roman"/>
          <w:sz w:val="24"/>
          <w:szCs w:val="24"/>
        </w:rPr>
        <w:t>Grenberg’s</w:t>
      </w:r>
      <w:proofErr w:type="spellEnd"/>
      <w:r w:rsidRPr="00A15084">
        <w:rPr>
          <w:rFonts w:ascii="Times New Roman" w:hAnsi="Times New Roman" w:cs="Times New Roman"/>
          <w:sz w:val="24"/>
          <w:szCs w:val="24"/>
        </w:rPr>
        <w:t xml:space="preserve"> and Snow’s accounts are instrumentally valuable as means to securing other non-instrumental goods. </w:t>
      </w:r>
      <w:proofErr w:type="spellStart"/>
      <w:r w:rsidRPr="00A15084">
        <w:rPr>
          <w:rFonts w:ascii="Times New Roman" w:hAnsi="Times New Roman" w:cs="Times New Roman"/>
          <w:sz w:val="24"/>
          <w:szCs w:val="24"/>
        </w:rPr>
        <w:t>Grenberg</w:t>
      </w:r>
      <w:proofErr w:type="spellEnd"/>
      <w:r w:rsidRPr="00A15084">
        <w:rPr>
          <w:rFonts w:ascii="Times New Roman" w:hAnsi="Times New Roman" w:cs="Times New Roman"/>
          <w:sz w:val="24"/>
          <w:szCs w:val="24"/>
        </w:rPr>
        <w:t xml:space="preserve"> argues that humility on her account is necessary for </w:t>
      </w:r>
      <w:r w:rsidR="000B0A56" w:rsidRPr="00A15084">
        <w:rPr>
          <w:rFonts w:ascii="Times New Roman" w:hAnsi="Times New Roman" w:cs="Times New Roman"/>
          <w:sz w:val="24"/>
          <w:szCs w:val="24"/>
        </w:rPr>
        <w:t xml:space="preserve">attaining the good of self-knowledge and that it is necessary for successfully showing beneficence toward others. Possessing the trait Snow identifies is also arguably an effective means towards achieving certain goods which involve cooperating with others. Those who are </w:t>
      </w:r>
      <w:r w:rsidR="00674F03">
        <w:rPr>
          <w:rFonts w:ascii="Times New Roman" w:hAnsi="Times New Roman" w:cs="Times New Roman"/>
          <w:sz w:val="24"/>
          <w:szCs w:val="24"/>
        </w:rPr>
        <w:t>aware</w:t>
      </w:r>
      <w:r w:rsidR="000B0A56" w:rsidRPr="00A15084">
        <w:rPr>
          <w:rFonts w:ascii="Times New Roman" w:hAnsi="Times New Roman" w:cs="Times New Roman"/>
          <w:sz w:val="24"/>
          <w:szCs w:val="24"/>
        </w:rPr>
        <w:t xml:space="preserve"> of their limitations and who behave in accordance </w:t>
      </w:r>
      <w:r w:rsidR="000B0A56" w:rsidRPr="00A15084">
        <w:rPr>
          <w:rFonts w:ascii="Times New Roman" w:hAnsi="Times New Roman" w:cs="Times New Roman"/>
          <w:sz w:val="24"/>
          <w:szCs w:val="24"/>
        </w:rPr>
        <w:lastRenderedPageBreak/>
        <w:t>with this awareness are more likely to engage in joint projects where cooperation with others overcomes the limitations of individuals.</w:t>
      </w:r>
    </w:p>
    <w:p w:rsidR="008635B5" w:rsidRPr="00A15084" w:rsidRDefault="000B0A56"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As has been pointed out by </w:t>
      </w:r>
      <w:proofErr w:type="spellStart"/>
      <w:r w:rsidRPr="00A15084">
        <w:rPr>
          <w:rFonts w:ascii="Times New Roman" w:hAnsi="Times New Roman" w:cs="Times New Roman"/>
          <w:sz w:val="24"/>
          <w:szCs w:val="24"/>
        </w:rPr>
        <w:t>Frierson</w:t>
      </w:r>
      <w:proofErr w:type="spellEnd"/>
      <w:r w:rsidRPr="00A15084">
        <w:rPr>
          <w:rFonts w:ascii="Times New Roman" w:hAnsi="Times New Roman" w:cs="Times New Roman"/>
          <w:sz w:val="24"/>
          <w:szCs w:val="24"/>
        </w:rPr>
        <w:t xml:space="preserve"> (2005), </w:t>
      </w:r>
      <w:proofErr w:type="spellStart"/>
      <w:r w:rsidRPr="00A15084">
        <w:rPr>
          <w:rFonts w:ascii="Times New Roman" w:hAnsi="Times New Roman" w:cs="Times New Roman"/>
          <w:sz w:val="24"/>
          <w:szCs w:val="24"/>
        </w:rPr>
        <w:t>Grenberg’s</w:t>
      </w:r>
      <w:proofErr w:type="spellEnd"/>
      <w:r w:rsidRPr="00A15084">
        <w:rPr>
          <w:rFonts w:ascii="Times New Roman" w:hAnsi="Times New Roman" w:cs="Times New Roman"/>
          <w:sz w:val="24"/>
          <w:szCs w:val="24"/>
        </w:rPr>
        <w:t xml:space="preserve"> argument that humility is necessary for self-knowledge and beneficence toward others depends upon her view that human beings are essentially limited and corrupt. For, simply put, if human beings are not essentially corrupt and limited, then it is not necessary that they appreciate their limitedness and corruption for them to know themselves. And the same will go for their being beneficent</w:t>
      </w:r>
      <w:r w:rsidR="008635B5" w:rsidRPr="00A15084">
        <w:rPr>
          <w:rFonts w:ascii="Times New Roman" w:hAnsi="Times New Roman" w:cs="Times New Roman"/>
          <w:sz w:val="24"/>
          <w:szCs w:val="24"/>
        </w:rPr>
        <w:t xml:space="preserve"> to one another. Thus, humility</w:t>
      </w:r>
      <w:r w:rsidRPr="00A15084">
        <w:rPr>
          <w:rFonts w:ascii="Times New Roman" w:hAnsi="Times New Roman" w:cs="Times New Roman"/>
          <w:sz w:val="24"/>
          <w:szCs w:val="24"/>
        </w:rPr>
        <w:t xml:space="preserve"> as </w:t>
      </w:r>
      <w:proofErr w:type="spellStart"/>
      <w:r w:rsidRPr="00A15084">
        <w:rPr>
          <w:rFonts w:ascii="Times New Roman" w:hAnsi="Times New Roman" w:cs="Times New Roman"/>
          <w:sz w:val="24"/>
          <w:szCs w:val="24"/>
        </w:rPr>
        <w:t>Grenberg</w:t>
      </w:r>
      <w:proofErr w:type="spellEnd"/>
      <w:r w:rsidRPr="00A15084">
        <w:rPr>
          <w:rFonts w:ascii="Times New Roman" w:hAnsi="Times New Roman" w:cs="Times New Roman"/>
          <w:sz w:val="24"/>
          <w:szCs w:val="24"/>
        </w:rPr>
        <w:t xml:space="preserve"> defines it has the instrumental value that </w:t>
      </w:r>
      <w:proofErr w:type="spellStart"/>
      <w:r w:rsidRPr="00A15084">
        <w:rPr>
          <w:rFonts w:ascii="Times New Roman" w:hAnsi="Times New Roman" w:cs="Times New Roman"/>
          <w:sz w:val="24"/>
          <w:szCs w:val="24"/>
        </w:rPr>
        <w:t>Grenberg</w:t>
      </w:r>
      <w:proofErr w:type="spellEnd"/>
      <w:r w:rsidRPr="00A15084">
        <w:rPr>
          <w:rFonts w:ascii="Times New Roman" w:hAnsi="Times New Roman" w:cs="Times New Roman"/>
          <w:sz w:val="24"/>
          <w:szCs w:val="24"/>
        </w:rPr>
        <w:t xml:space="preserve"> alleges for it </w:t>
      </w:r>
      <w:r w:rsidRPr="00A15084">
        <w:rPr>
          <w:rFonts w:ascii="Times New Roman" w:hAnsi="Times New Roman" w:cs="Times New Roman"/>
          <w:i/>
          <w:sz w:val="24"/>
          <w:szCs w:val="24"/>
        </w:rPr>
        <w:t xml:space="preserve">specially </w:t>
      </w:r>
      <w:r w:rsidRPr="00A15084">
        <w:rPr>
          <w:rFonts w:ascii="Times New Roman" w:hAnsi="Times New Roman" w:cs="Times New Roman"/>
          <w:sz w:val="24"/>
          <w:szCs w:val="24"/>
        </w:rPr>
        <w:t xml:space="preserve">only given this thesis about human nature. </w:t>
      </w:r>
      <w:r w:rsidR="008635B5" w:rsidRPr="00A15084">
        <w:rPr>
          <w:rFonts w:ascii="Times New Roman" w:hAnsi="Times New Roman" w:cs="Times New Roman"/>
          <w:sz w:val="24"/>
          <w:szCs w:val="24"/>
        </w:rPr>
        <w:t xml:space="preserve">This observation, of course, makes it clear that the value of humility, for </w:t>
      </w:r>
      <w:proofErr w:type="spellStart"/>
      <w:r w:rsidR="008635B5" w:rsidRPr="00A15084">
        <w:rPr>
          <w:rFonts w:ascii="Times New Roman" w:hAnsi="Times New Roman" w:cs="Times New Roman"/>
          <w:sz w:val="24"/>
          <w:szCs w:val="24"/>
        </w:rPr>
        <w:t>Grenberg</w:t>
      </w:r>
      <w:proofErr w:type="spellEnd"/>
      <w:r w:rsidR="008635B5" w:rsidRPr="00A15084">
        <w:rPr>
          <w:rFonts w:ascii="Times New Roman" w:hAnsi="Times New Roman" w:cs="Times New Roman"/>
          <w:sz w:val="24"/>
          <w:szCs w:val="24"/>
        </w:rPr>
        <w:t xml:space="preserve">, is entirely ameliorative. </w:t>
      </w:r>
      <w:r w:rsidR="005E529F">
        <w:rPr>
          <w:rFonts w:ascii="Times New Roman" w:hAnsi="Times New Roman" w:cs="Times New Roman"/>
          <w:sz w:val="24"/>
          <w:szCs w:val="24"/>
        </w:rPr>
        <w:t>H</w:t>
      </w:r>
      <w:r w:rsidR="008635B5" w:rsidRPr="00A15084">
        <w:rPr>
          <w:rFonts w:ascii="Times New Roman" w:hAnsi="Times New Roman" w:cs="Times New Roman"/>
          <w:sz w:val="24"/>
          <w:szCs w:val="24"/>
        </w:rPr>
        <w:t>ers is again a view where humility can only be possessed by the corrupt. The morally excellent cannot be humble; humility has no value for them.</w:t>
      </w:r>
    </w:p>
    <w:p w:rsidR="008635B5" w:rsidRPr="00A15084" w:rsidRDefault="008635B5" w:rsidP="00ED2D62">
      <w:pPr>
        <w:rPr>
          <w:rFonts w:ascii="Times New Roman" w:hAnsi="Times New Roman" w:cs="Times New Roman"/>
          <w:sz w:val="24"/>
          <w:szCs w:val="24"/>
        </w:rPr>
      </w:pPr>
      <w:r w:rsidRPr="00A15084">
        <w:rPr>
          <w:rFonts w:ascii="Times New Roman" w:hAnsi="Times New Roman" w:cs="Times New Roman"/>
          <w:sz w:val="24"/>
          <w:szCs w:val="24"/>
        </w:rPr>
        <w:tab/>
        <w:t>Snow’s view, by contrast, appears to have a value that is not entirely ameliorative. For, it is arguably the case that those who are morally excellent, even those who have no room for moral improvement, can have limitations. They may be such that they are unable to achieve certain ends by themselves. For such persons, it will be valuable that they be aware of these limitations and behave appropriately in light of this awareness—for example, by cooperating with others. Humility as Snow conceives of it is both available to and valuable for those who do not have faults.</w:t>
      </w:r>
    </w:p>
    <w:p w:rsidR="008635B5" w:rsidRPr="00A15084" w:rsidRDefault="008635B5"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But it isn’t clear that the trait Snow identifies has a </w:t>
      </w:r>
      <w:r w:rsidRPr="00A15084">
        <w:rPr>
          <w:rFonts w:ascii="Times New Roman" w:hAnsi="Times New Roman" w:cs="Times New Roman"/>
          <w:i/>
          <w:sz w:val="24"/>
          <w:szCs w:val="24"/>
        </w:rPr>
        <w:t xml:space="preserve">special </w:t>
      </w:r>
      <w:r w:rsidRPr="00A15084">
        <w:rPr>
          <w:rFonts w:ascii="Times New Roman" w:hAnsi="Times New Roman" w:cs="Times New Roman"/>
          <w:sz w:val="24"/>
          <w:szCs w:val="24"/>
        </w:rPr>
        <w:t xml:space="preserve">value. For, there are other traits which may promote cooperation just as well as a disposition to recognize one’s limitations and act accordingly. Even someone who is perfectly able to achieve some end on his own, who is not limited with respect to achieving this end as others are, may cooperate with others to achieve it, if he </w:t>
      </w:r>
      <w:r w:rsidR="00674F03">
        <w:rPr>
          <w:rFonts w:ascii="Times New Roman" w:hAnsi="Times New Roman" w:cs="Times New Roman"/>
          <w:sz w:val="24"/>
          <w:szCs w:val="24"/>
        </w:rPr>
        <w:t>simply prefers to engage in such joint projects rather than going it alone</w:t>
      </w:r>
      <w:r w:rsidRPr="00A15084">
        <w:rPr>
          <w:rFonts w:ascii="Times New Roman" w:hAnsi="Times New Roman" w:cs="Times New Roman"/>
          <w:sz w:val="24"/>
          <w:szCs w:val="24"/>
        </w:rPr>
        <w:t xml:space="preserve">. Thus, while </w:t>
      </w:r>
      <w:proofErr w:type="spellStart"/>
      <w:r w:rsidRPr="00A15084">
        <w:rPr>
          <w:rFonts w:ascii="Times New Roman" w:hAnsi="Times New Roman" w:cs="Times New Roman"/>
          <w:sz w:val="24"/>
          <w:szCs w:val="24"/>
        </w:rPr>
        <w:t>Grenberg</w:t>
      </w:r>
      <w:proofErr w:type="spellEnd"/>
      <w:r w:rsidRPr="00A15084">
        <w:rPr>
          <w:rFonts w:ascii="Times New Roman" w:hAnsi="Times New Roman" w:cs="Times New Roman"/>
          <w:sz w:val="24"/>
          <w:szCs w:val="24"/>
        </w:rPr>
        <w:t xml:space="preserve"> and Snow both identify traits with non-instrumental value, </w:t>
      </w:r>
      <w:proofErr w:type="spellStart"/>
      <w:r w:rsidRPr="00A15084">
        <w:rPr>
          <w:rFonts w:ascii="Times New Roman" w:hAnsi="Times New Roman" w:cs="Times New Roman"/>
          <w:sz w:val="24"/>
          <w:szCs w:val="24"/>
        </w:rPr>
        <w:t>Grenberg’s</w:t>
      </w:r>
      <w:proofErr w:type="spellEnd"/>
      <w:r w:rsidRPr="00A15084">
        <w:rPr>
          <w:rFonts w:ascii="Times New Roman" w:hAnsi="Times New Roman" w:cs="Times New Roman"/>
          <w:sz w:val="24"/>
          <w:szCs w:val="24"/>
        </w:rPr>
        <w:t xml:space="preserve"> humility has an ameliorative </w:t>
      </w:r>
      <w:r w:rsidR="005E529F">
        <w:rPr>
          <w:rFonts w:ascii="Times New Roman" w:hAnsi="Times New Roman" w:cs="Times New Roman"/>
          <w:sz w:val="24"/>
          <w:szCs w:val="24"/>
        </w:rPr>
        <w:t xml:space="preserve">and (in some cases) </w:t>
      </w:r>
      <w:r w:rsidRPr="00A15084">
        <w:rPr>
          <w:rFonts w:ascii="Times New Roman" w:hAnsi="Times New Roman" w:cs="Times New Roman"/>
          <w:sz w:val="24"/>
          <w:szCs w:val="24"/>
        </w:rPr>
        <w:t xml:space="preserve">special instrumental value whereas Snow’s has a non-ameliorative non-special instrumental value. </w:t>
      </w:r>
    </w:p>
    <w:p w:rsidR="00674F03" w:rsidRDefault="007975DF"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By way of summary, what we have found in this subsection is that self-directed accounts of humility </w:t>
      </w:r>
      <w:r w:rsidR="00674F03">
        <w:rPr>
          <w:rFonts w:ascii="Times New Roman" w:hAnsi="Times New Roman" w:cs="Times New Roman"/>
          <w:sz w:val="24"/>
          <w:szCs w:val="24"/>
        </w:rPr>
        <w:t xml:space="preserve">fall into two broad categories. There are accounts which identify traits having non-instrumental and non-ameliorative instrumental value on the one hand and accounts identifying traits with only ameliorative instrumental value on the other. Interestingly, each of the accounts in the former category identifies a trait involving a disposition toward a certain kind of accuracy—accuracy of belief, affection, and/or behavior concerning one’s own </w:t>
      </w:r>
      <w:r w:rsidR="005E529F">
        <w:rPr>
          <w:rFonts w:ascii="Times New Roman" w:hAnsi="Times New Roman" w:cs="Times New Roman"/>
          <w:sz w:val="24"/>
          <w:szCs w:val="24"/>
        </w:rPr>
        <w:t>features</w:t>
      </w:r>
      <w:r w:rsidR="00674F03">
        <w:rPr>
          <w:rFonts w:ascii="Times New Roman" w:hAnsi="Times New Roman" w:cs="Times New Roman"/>
          <w:sz w:val="24"/>
          <w:szCs w:val="24"/>
        </w:rPr>
        <w:t>. Thus, every account of a trait with a non-ameliorative value thus far has been an account of a trait involving a disposition toward accuracy. Yet, it is not implausible to think that at least some of our humility ascriptions are made of traits which are non-</w:t>
      </w:r>
      <w:proofErr w:type="spellStart"/>
      <w:r w:rsidR="00674F03">
        <w:rPr>
          <w:rFonts w:ascii="Times New Roman" w:hAnsi="Times New Roman" w:cs="Times New Roman"/>
          <w:sz w:val="24"/>
          <w:szCs w:val="24"/>
        </w:rPr>
        <w:t>amelioratively</w:t>
      </w:r>
      <w:proofErr w:type="spellEnd"/>
      <w:r w:rsidR="00674F03">
        <w:rPr>
          <w:rFonts w:ascii="Times New Roman" w:hAnsi="Times New Roman" w:cs="Times New Roman"/>
          <w:sz w:val="24"/>
          <w:szCs w:val="24"/>
        </w:rPr>
        <w:t xml:space="preserve"> valuable, but which do not consist in a disposition to respond accurately to one’s own features. After </w:t>
      </w:r>
      <w:r w:rsidR="005E529F">
        <w:rPr>
          <w:rFonts w:ascii="Times New Roman" w:hAnsi="Times New Roman" w:cs="Times New Roman"/>
          <w:sz w:val="24"/>
          <w:szCs w:val="24"/>
        </w:rPr>
        <w:t>evaluating</w:t>
      </w:r>
      <w:r w:rsidR="00674F03">
        <w:rPr>
          <w:rFonts w:ascii="Times New Roman" w:hAnsi="Times New Roman" w:cs="Times New Roman"/>
          <w:sz w:val="24"/>
          <w:szCs w:val="24"/>
        </w:rPr>
        <w:t xml:space="preserve"> others-directed accounts of humility in the following subsection, I offer an account of humility which </w:t>
      </w:r>
      <w:r w:rsidR="00674F03">
        <w:rPr>
          <w:rFonts w:ascii="Times New Roman" w:hAnsi="Times New Roman" w:cs="Times New Roman"/>
          <w:sz w:val="24"/>
          <w:szCs w:val="24"/>
        </w:rPr>
        <w:lastRenderedPageBreak/>
        <w:t>does not involve a disposition toward ac</w:t>
      </w:r>
      <w:r w:rsidR="00C714B2">
        <w:rPr>
          <w:rFonts w:ascii="Times New Roman" w:hAnsi="Times New Roman" w:cs="Times New Roman"/>
          <w:sz w:val="24"/>
          <w:szCs w:val="24"/>
        </w:rPr>
        <w:t>curacy but which nonetheless does ha</w:t>
      </w:r>
      <w:r w:rsidR="005E529F">
        <w:rPr>
          <w:rFonts w:ascii="Times New Roman" w:hAnsi="Times New Roman" w:cs="Times New Roman"/>
          <w:sz w:val="24"/>
          <w:szCs w:val="24"/>
        </w:rPr>
        <w:t>ve a non-ameliorative value in S</w:t>
      </w:r>
      <w:r w:rsidR="00C714B2">
        <w:rPr>
          <w:rFonts w:ascii="Times New Roman" w:hAnsi="Times New Roman" w:cs="Times New Roman"/>
          <w:sz w:val="24"/>
          <w:szCs w:val="24"/>
        </w:rPr>
        <w:t>ection 3.</w:t>
      </w:r>
    </w:p>
    <w:p w:rsidR="005E529F" w:rsidRDefault="005E529F" w:rsidP="005E529F">
      <w:pPr>
        <w:spacing w:after="0" w:line="240" w:lineRule="auto"/>
        <w:rPr>
          <w:rFonts w:ascii="Times New Roman" w:hAnsi="Times New Roman" w:cs="Times New Roman"/>
          <w:sz w:val="24"/>
          <w:szCs w:val="24"/>
        </w:rPr>
      </w:pPr>
    </w:p>
    <w:p w:rsidR="00B45C3D" w:rsidRPr="005E529F" w:rsidRDefault="00E06D86" w:rsidP="005E529F">
      <w:pPr>
        <w:pStyle w:val="ListParagraph"/>
        <w:numPr>
          <w:ilvl w:val="1"/>
          <w:numId w:val="1"/>
        </w:numPr>
        <w:spacing w:after="0" w:line="240" w:lineRule="auto"/>
        <w:rPr>
          <w:rFonts w:ascii="Times New Roman" w:hAnsi="Times New Roman" w:cs="Times New Roman"/>
          <w:sz w:val="24"/>
          <w:szCs w:val="24"/>
        </w:rPr>
      </w:pPr>
      <w:r w:rsidRPr="005E529F">
        <w:rPr>
          <w:rFonts w:ascii="Times New Roman" w:hAnsi="Times New Roman" w:cs="Times New Roman"/>
          <w:sz w:val="24"/>
          <w:szCs w:val="24"/>
        </w:rPr>
        <w:t>Others-Directed Accounts of Humility</w:t>
      </w:r>
    </w:p>
    <w:p w:rsidR="005E529F" w:rsidRPr="005E529F" w:rsidRDefault="005E529F" w:rsidP="005E529F">
      <w:pPr>
        <w:pStyle w:val="ListParagraph"/>
        <w:spacing w:after="0" w:line="240" w:lineRule="auto"/>
        <w:ind w:left="360"/>
        <w:rPr>
          <w:rFonts w:ascii="Times New Roman" w:hAnsi="Times New Roman" w:cs="Times New Roman"/>
          <w:sz w:val="24"/>
          <w:szCs w:val="24"/>
        </w:rPr>
      </w:pPr>
    </w:p>
    <w:p w:rsidR="007975DF" w:rsidRPr="00A15084" w:rsidRDefault="00AB4EEE" w:rsidP="00ED2D62">
      <w:pPr>
        <w:rPr>
          <w:rFonts w:ascii="Times New Roman" w:hAnsi="Times New Roman" w:cs="Times New Roman"/>
          <w:sz w:val="24"/>
          <w:szCs w:val="24"/>
        </w:rPr>
      </w:pPr>
      <w:r w:rsidRPr="00A15084">
        <w:rPr>
          <w:rFonts w:ascii="Times New Roman" w:hAnsi="Times New Roman" w:cs="Times New Roman"/>
          <w:sz w:val="24"/>
          <w:szCs w:val="24"/>
        </w:rPr>
        <w:t>I now turn to</w:t>
      </w:r>
      <w:r w:rsidR="007975DF" w:rsidRPr="00A15084">
        <w:rPr>
          <w:rFonts w:ascii="Times New Roman" w:hAnsi="Times New Roman" w:cs="Times New Roman"/>
          <w:sz w:val="24"/>
          <w:szCs w:val="24"/>
        </w:rPr>
        <w:t xml:space="preserve"> others-directed accounts of humility. These accounts define humility as a disposition to take some ori</w:t>
      </w:r>
      <w:r w:rsidRPr="00A15084">
        <w:rPr>
          <w:rFonts w:ascii="Times New Roman" w:hAnsi="Times New Roman" w:cs="Times New Roman"/>
          <w:sz w:val="24"/>
          <w:szCs w:val="24"/>
        </w:rPr>
        <w:t>entation toward others. The three</w:t>
      </w:r>
      <w:r w:rsidR="007975DF" w:rsidRPr="00A15084">
        <w:rPr>
          <w:rFonts w:ascii="Times New Roman" w:hAnsi="Times New Roman" w:cs="Times New Roman"/>
          <w:sz w:val="24"/>
          <w:szCs w:val="24"/>
        </w:rPr>
        <w:t xml:space="preserve"> accounts I will discuss fall into two broad categories—those which focus more on the humble person’s attitudes toward others and those that focus more on the humble person’s </w:t>
      </w:r>
      <w:r w:rsidRPr="00A15084">
        <w:rPr>
          <w:rFonts w:ascii="Times New Roman" w:hAnsi="Times New Roman" w:cs="Times New Roman"/>
          <w:sz w:val="24"/>
          <w:szCs w:val="24"/>
        </w:rPr>
        <w:t xml:space="preserve">overt </w:t>
      </w:r>
      <w:r w:rsidR="007975DF" w:rsidRPr="00A15084">
        <w:rPr>
          <w:rFonts w:ascii="Times New Roman" w:hAnsi="Times New Roman" w:cs="Times New Roman"/>
          <w:sz w:val="24"/>
          <w:szCs w:val="24"/>
        </w:rPr>
        <w:t>behaviors toward others.</w:t>
      </w:r>
    </w:p>
    <w:p w:rsidR="004E605D" w:rsidRPr="00A15084" w:rsidRDefault="007975DF" w:rsidP="00ED2D62">
      <w:pPr>
        <w:rPr>
          <w:rFonts w:ascii="Times New Roman" w:hAnsi="Times New Roman" w:cs="Times New Roman"/>
          <w:sz w:val="24"/>
          <w:szCs w:val="24"/>
        </w:rPr>
      </w:pPr>
      <w:r w:rsidRPr="00A15084">
        <w:rPr>
          <w:rFonts w:ascii="Times New Roman" w:hAnsi="Times New Roman" w:cs="Times New Roman"/>
          <w:sz w:val="24"/>
          <w:szCs w:val="24"/>
        </w:rPr>
        <w:tab/>
      </w:r>
      <w:r w:rsidR="004E605D" w:rsidRPr="00A15084">
        <w:rPr>
          <w:rFonts w:ascii="Times New Roman" w:hAnsi="Times New Roman" w:cs="Times New Roman"/>
          <w:sz w:val="24"/>
          <w:szCs w:val="24"/>
        </w:rPr>
        <w:t>Fir</w:t>
      </w:r>
      <w:r w:rsidR="003E6866">
        <w:rPr>
          <w:rFonts w:ascii="Times New Roman" w:hAnsi="Times New Roman" w:cs="Times New Roman"/>
          <w:sz w:val="24"/>
          <w:szCs w:val="24"/>
        </w:rPr>
        <w:t>st, Roberts and Wood (2003</w:t>
      </w:r>
      <w:r w:rsidR="004E605D" w:rsidRPr="00A15084">
        <w:rPr>
          <w:rFonts w:ascii="Times New Roman" w:hAnsi="Times New Roman" w:cs="Times New Roman"/>
          <w:sz w:val="24"/>
          <w:szCs w:val="24"/>
        </w:rPr>
        <w:t>) offer an others-directed account of humility involving the attitudes one takes toward others.</w:t>
      </w:r>
      <w:r w:rsidR="00854DE5">
        <w:rPr>
          <w:rStyle w:val="FootnoteReference"/>
          <w:rFonts w:ascii="Times New Roman" w:hAnsi="Times New Roman" w:cs="Times New Roman"/>
          <w:sz w:val="24"/>
          <w:szCs w:val="24"/>
        </w:rPr>
        <w:footnoteReference w:id="23"/>
      </w:r>
      <w:r w:rsidR="004E605D" w:rsidRPr="00A15084">
        <w:rPr>
          <w:rFonts w:ascii="Times New Roman" w:hAnsi="Times New Roman" w:cs="Times New Roman"/>
          <w:sz w:val="24"/>
          <w:szCs w:val="24"/>
        </w:rPr>
        <w:t xml:space="preserve"> Specifically, they are interested in the way the humble person exhibits a lack of concern for the opinions of others about her own features. They write, “Humility, as vanity’s opposite, is a striking or unusual unconcern to be well regarded by others, and thus a kind of emotional insensitivity to the issue of status</w:t>
      </w:r>
      <w:r w:rsidR="00854DE5">
        <w:rPr>
          <w:rFonts w:ascii="Times New Roman" w:hAnsi="Times New Roman" w:cs="Times New Roman"/>
          <w:sz w:val="24"/>
          <w:szCs w:val="24"/>
        </w:rPr>
        <w:t xml:space="preserve"> (2003: 261)</w:t>
      </w:r>
      <w:r w:rsidR="004E605D" w:rsidRPr="00A15084">
        <w:rPr>
          <w:rFonts w:ascii="Times New Roman" w:hAnsi="Times New Roman" w:cs="Times New Roman"/>
          <w:sz w:val="24"/>
          <w:szCs w:val="24"/>
        </w:rPr>
        <w:t xml:space="preserve">.” They also claim that humility is opposite to arrogance, writing that “the person with the humility of </w:t>
      </w:r>
      <w:proofErr w:type="spellStart"/>
      <w:r w:rsidR="004E605D" w:rsidRPr="00A15084">
        <w:rPr>
          <w:rFonts w:ascii="Times New Roman" w:hAnsi="Times New Roman" w:cs="Times New Roman"/>
          <w:sz w:val="24"/>
          <w:szCs w:val="24"/>
        </w:rPr>
        <w:t>unarrogance</w:t>
      </w:r>
      <w:proofErr w:type="spellEnd"/>
      <w:r w:rsidR="004E605D" w:rsidRPr="00A15084">
        <w:rPr>
          <w:rFonts w:ascii="Times New Roman" w:hAnsi="Times New Roman" w:cs="Times New Roman"/>
          <w:sz w:val="24"/>
          <w:szCs w:val="24"/>
        </w:rPr>
        <w:t xml:space="preserve"> . . . is relatively inattentive to the ego-exalting potency of his entitlements</w:t>
      </w:r>
      <w:r w:rsidR="00854DE5">
        <w:rPr>
          <w:rFonts w:ascii="Times New Roman" w:hAnsi="Times New Roman" w:cs="Times New Roman"/>
          <w:sz w:val="24"/>
          <w:szCs w:val="24"/>
        </w:rPr>
        <w:t xml:space="preserve"> (ibid)</w:t>
      </w:r>
      <w:r w:rsidR="004E605D" w:rsidRPr="00A15084">
        <w:rPr>
          <w:rFonts w:ascii="Times New Roman" w:hAnsi="Times New Roman" w:cs="Times New Roman"/>
          <w:sz w:val="24"/>
          <w:szCs w:val="24"/>
        </w:rPr>
        <w:t>.”</w:t>
      </w:r>
      <w:r w:rsidR="00854DE5">
        <w:rPr>
          <w:rFonts w:ascii="Times New Roman" w:hAnsi="Times New Roman" w:cs="Times New Roman"/>
          <w:sz w:val="24"/>
          <w:szCs w:val="24"/>
        </w:rPr>
        <w:t xml:space="preserve"> Humility here is a disposition toward certain kinds of inattentiveness toward oneself and unconcern towards others.</w:t>
      </w:r>
      <w:r w:rsidR="004E605D" w:rsidRPr="00A15084">
        <w:rPr>
          <w:rFonts w:ascii="Times New Roman" w:hAnsi="Times New Roman" w:cs="Times New Roman"/>
          <w:sz w:val="24"/>
          <w:szCs w:val="24"/>
        </w:rPr>
        <w:t xml:space="preserve"> </w:t>
      </w:r>
      <w:r w:rsidR="00854DE5">
        <w:rPr>
          <w:rFonts w:ascii="Times New Roman" w:hAnsi="Times New Roman" w:cs="Times New Roman"/>
          <w:sz w:val="24"/>
          <w:szCs w:val="24"/>
        </w:rPr>
        <w:t>I’ll focus here on the latter as it is the aspect of the account that is others-directed.</w:t>
      </w:r>
    </w:p>
    <w:p w:rsidR="00C90CA0" w:rsidRPr="00A15084" w:rsidRDefault="004E605D" w:rsidP="00ED2D62">
      <w:pPr>
        <w:rPr>
          <w:rFonts w:ascii="Times New Roman" w:hAnsi="Times New Roman" w:cs="Times New Roman"/>
          <w:sz w:val="24"/>
          <w:szCs w:val="24"/>
        </w:rPr>
      </w:pPr>
      <w:r w:rsidRPr="00A15084">
        <w:rPr>
          <w:rFonts w:ascii="Times New Roman" w:hAnsi="Times New Roman" w:cs="Times New Roman"/>
          <w:sz w:val="24"/>
          <w:szCs w:val="24"/>
        </w:rPr>
        <w:tab/>
      </w:r>
      <w:r w:rsidR="00854DE5">
        <w:rPr>
          <w:rFonts w:ascii="Times New Roman" w:hAnsi="Times New Roman" w:cs="Times New Roman"/>
          <w:sz w:val="24"/>
          <w:szCs w:val="24"/>
        </w:rPr>
        <w:t>The first thing to notice is that t</w:t>
      </w:r>
      <w:r w:rsidRPr="00A15084">
        <w:rPr>
          <w:rFonts w:ascii="Times New Roman" w:hAnsi="Times New Roman" w:cs="Times New Roman"/>
          <w:sz w:val="24"/>
          <w:szCs w:val="24"/>
        </w:rPr>
        <w:t>here is a</w:t>
      </w:r>
      <w:r w:rsidR="00854DE5">
        <w:rPr>
          <w:rFonts w:ascii="Times New Roman" w:hAnsi="Times New Roman" w:cs="Times New Roman"/>
          <w:sz w:val="24"/>
          <w:szCs w:val="24"/>
        </w:rPr>
        <w:t>n illuminating</w:t>
      </w:r>
      <w:r w:rsidRPr="00A15084">
        <w:rPr>
          <w:rFonts w:ascii="Times New Roman" w:hAnsi="Times New Roman" w:cs="Times New Roman"/>
          <w:sz w:val="24"/>
          <w:szCs w:val="24"/>
        </w:rPr>
        <w:t xml:space="preserve"> parallel between this others-directed account of humility and some of the self-directed accounts discussed above. For, this account appears to require the humble person to exhibit epistemic or affective disvalue in a way very similar to the underestima</w:t>
      </w:r>
      <w:r w:rsidR="00C90CA0" w:rsidRPr="00A15084">
        <w:rPr>
          <w:rFonts w:ascii="Times New Roman" w:hAnsi="Times New Roman" w:cs="Times New Roman"/>
          <w:sz w:val="24"/>
          <w:szCs w:val="24"/>
        </w:rPr>
        <w:t xml:space="preserve">tion and understatement accounts, Garcia’s </w:t>
      </w:r>
      <w:proofErr w:type="spellStart"/>
      <w:r w:rsidR="00C90CA0" w:rsidRPr="00A15084">
        <w:rPr>
          <w:rFonts w:ascii="Times New Roman" w:hAnsi="Times New Roman" w:cs="Times New Roman"/>
          <w:sz w:val="24"/>
          <w:szCs w:val="24"/>
        </w:rPr>
        <w:t>unimpressiveness</w:t>
      </w:r>
      <w:proofErr w:type="spellEnd"/>
      <w:r w:rsidR="00C90CA0" w:rsidRPr="00A15084">
        <w:rPr>
          <w:rFonts w:ascii="Times New Roman" w:hAnsi="Times New Roman" w:cs="Times New Roman"/>
          <w:sz w:val="24"/>
          <w:szCs w:val="24"/>
        </w:rPr>
        <w:t xml:space="preserve"> account, and Spiegel’s act-as-if account. For, it may be that it is quite appropriate </w:t>
      </w:r>
      <w:proofErr w:type="spellStart"/>
      <w:r w:rsidR="00C90CA0" w:rsidRPr="00A15084">
        <w:rPr>
          <w:rFonts w:ascii="Times New Roman" w:hAnsi="Times New Roman" w:cs="Times New Roman"/>
          <w:sz w:val="24"/>
          <w:szCs w:val="24"/>
        </w:rPr>
        <w:t>epistemically</w:t>
      </w:r>
      <w:proofErr w:type="spellEnd"/>
      <w:r w:rsidR="00C90CA0" w:rsidRPr="00A15084">
        <w:rPr>
          <w:rFonts w:ascii="Times New Roman" w:hAnsi="Times New Roman" w:cs="Times New Roman"/>
          <w:sz w:val="24"/>
          <w:szCs w:val="24"/>
        </w:rPr>
        <w:t xml:space="preserve"> and affectively for others to regard one well. But, in that case, it will be </w:t>
      </w:r>
      <w:proofErr w:type="spellStart"/>
      <w:r w:rsidR="00C90CA0" w:rsidRPr="00A15084">
        <w:rPr>
          <w:rFonts w:ascii="Times New Roman" w:hAnsi="Times New Roman" w:cs="Times New Roman"/>
          <w:sz w:val="24"/>
          <w:szCs w:val="24"/>
        </w:rPr>
        <w:t>disvaluable</w:t>
      </w:r>
      <w:proofErr w:type="spellEnd"/>
      <w:r w:rsidR="00C90CA0" w:rsidRPr="00A15084">
        <w:rPr>
          <w:rFonts w:ascii="Times New Roman" w:hAnsi="Times New Roman" w:cs="Times New Roman"/>
          <w:sz w:val="24"/>
          <w:szCs w:val="24"/>
        </w:rPr>
        <w:t xml:space="preserve"> to </w:t>
      </w:r>
      <w:r w:rsidR="00C90CA0" w:rsidRPr="00A15084">
        <w:rPr>
          <w:rFonts w:ascii="Times New Roman" w:hAnsi="Times New Roman" w:cs="Times New Roman"/>
          <w:i/>
          <w:sz w:val="24"/>
          <w:szCs w:val="24"/>
        </w:rPr>
        <w:t xml:space="preserve">not </w:t>
      </w:r>
      <w:r w:rsidR="005E529F">
        <w:rPr>
          <w:rFonts w:ascii="Times New Roman" w:hAnsi="Times New Roman" w:cs="Times New Roman"/>
          <w:i/>
          <w:sz w:val="24"/>
          <w:szCs w:val="24"/>
        </w:rPr>
        <w:t>be concerned</w:t>
      </w:r>
      <w:r w:rsidR="00C90CA0" w:rsidRPr="00A15084">
        <w:rPr>
          <w:rFonts w:ascii="Times New Roman" w:hAnsi="Times New Roman" w:cs="Times New Roman"/>
          <w:i/>
          <w:sz w:val="24"/>
          <w:szCs w:val="24"/>
        </w:rPr>
        <w:t xml:space="preserve"> </w:t>
      </w:r>
      <w:r w:rsidR="00C90CA0" w:rsidRPr="00A15084">
        <w:rPr>
          <w:rFonts w:ascii="Times New Roman" w:hAnsi="Times New Roman" w:cs="Times New Roman"/>
          <w:sz w:val="24"/>
          <w:szCs w:val="24"/>
        </w:rPr>
        <w:t xml:space="preserve">that these others regard one well. To not </w:t>
      </w:r>
      <w:r w:rsidR="005E529F">
        <w:rPr>
          <w:rFonts w:ascii="Times New Roman" w:hAnsi="Times New Roman" w:cs="Times New Roman"/>
          <w:sz w:val="24"/>
          <w:szCs w:val="24"/>
        </w:rPr>
        <w:t>be concerned</w:t>
      </w:r>
      <w:r w:rsidR="00C90CA0" w:rsidRPr="00A15084">
        <w:rPr>
          <w:rFonts w:ascii="Times New Roman" w:hAnsi="Times New Roman" w:cs="Times New Roman"/>
          <w:sz w:val="24"/>
          <w:szCs w:val="24"/>
        </w:rPr>
        <w:t xml:space="preserve"> about this is to not care about others’ taking appropriate </w:t>
      </w:r>
      <w:proofErr w:type="spellStart"/>
      <w:r w:rsidR="00C90CA0" w:rsidRPr="00A15084">
        <w:rPr>
          <w:rFonts w:ascii="Times New Roman" w:hAnsi="Times New Roman" w:cs="Times New Roman"/>
          <w:sz w:val="24"/>
          <w:szCs w:val="24"/>
        </w:rPr>
        <w:t>doxastic</w:t>
      </w:r>
      <w:proofErr w:type="spellEnd"/>
      <w:r w:rsidR="00C90CA0" w:rsidRPr="00A15084">
        <w:rPr>
          <w:rFonts w:ascii="Times New Roman" w:hAnsi="Times New Roman" w:cs="Times New Roman"/>
          <w:sz w:val="24"/>
          <w:szCs w:val="24"/>
        </w:rPr>
        <w:t xml:space="preserve"> and affective attitudes. Being disposed to exhibit such unconcern is not valuable for its own sake; it is not non-instrumentally valuable. If it is valuable, it is valuable only instrumentally.</w:t>
      </w:r>
    </w:p>
    <w:p w:rsidR="00A05FB3" w:rsidRPr="00A15084" w:rsidRDefault="00C90CA0"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How could a disposition to be unconcerned about others’ opinions about oneself be instrumentally valuable? </w:t>
      </w:r>
      <w:r w:rsidR="00010100" w:rsidRPr="00A15084">
        <w:rPr>
          <w:rFonts w:ascii="Times New Roman" w:hAnsi="Times New Roman" w:cs="Times New Roman"/>
          <w:sz w:val="24"/>
          <w:szCs w:val="24"/>
        </w:rPr>
        <w:t xml:space="preserve">Perhaps because too many of us </w:t>
      </w:r>
      <w:r w:rsidR="005E529F">
        <w:rPr>
          <w:rFonts w:ascii="Times New Roman" w:hAnsi="Times New Roman" w:cs="Times New Roman"/>
          <w:sz w:val="24"/>
          <w:szCs w:val="24"/>
        </w:rPr>
        <w:t>would otherwise be</w:t>
      </w:r>
      <w:r w:rsidR="00010100" w:rsidRPr="00A15084">
        <w:rPr>
          <w:rFonts w:ascii="Times New Roman" w:hAnsi="Times New Roman" w:cs="Times New Roman"/>
          <w:sz w:val="24"/>
          <w:szCs w:val="24"/>
        </w:rPr>
        <w:t xml:space="preserve"> all too obsessed with what others think of us; and, being unconcerned in this way helps us avoid such </w:t>
      </w:r>
      <w:proofErr w:type="spellStart"/>
      <w:r w:rsidR="00010100" w:rsidRPr="00A15084">
        <w:rPr>
          <w:rFonts w:ascii="Times New Roman" w:hAnsi="Times New Roman" w:cs="Times New Roman"/>
          <w:sz w:val="24"/>
          <w:szCs w:val="24"/>
        </w:rPr>
        <w:t>disvaluable</w:t>
      </w:r>
      <w:proofErr w:type="spellEnd"/>
      <w:r w:rsidR="00010100" w:rsidRPr="00A15084">
        <w:rPr>
          <w:rFonts w:ascii="Times New Roman" w:hAnsi="Times New Roman" w:cs="Times New Roman"/>
          <w:sz w:val="24"/>
          <w:szCs w:val="24"/>
        </w:rPr>
        <w:t xml:space="preserve"> obsession.</w:t>
      </w:r>
      <w:r w:rsidR="00A05FB3" w:rsidRPr="00A15084">
        <w:rPr>
          <w:rFonts w:ascii="Times New Roman" w:hAnsi="Times New Roman" w:cs="Times New Roman"/>
          <w:sz w:val="24"/>
          <w:szCs w:val="24"/>
        </w:rPr>
        <w:t xml:space="preserve"> Or, perhaps being unconcerned in this way will help us take morally valuable risks that we might otherwise not have taken for fear of what others would (rightly or wrongly) think of us. But, it should be clear that whatever instrumental value there is here is a non-special and ameliorative</w:t>
      </w:r>
      <w:r w:rsidR="00854DE5">
        <w:rPr>
          <w:rFonts w:ascii="Times New Roman" w:hAnsi="Times New Roman" w:cs="Times New Roman"/>
          <w:sz w:val="24"/>
          <w:szCs w:val="24"/>
        </w:rPr>
        <w:t xml:space="preserve"> instrumental</w:t>
      </w:r>
      <w:r w:rsidR="00A05FB3" w:rsidRPr="00A15084">
        <w:rPr>
          <w:rFonts w:ascii="Times New Roman" w:hAnsi="Times New Roman" w:cs="Times New Roman"/>
          <w:sz w:val="24"/>
          <w:szCs w:val="24"/>
        </w:rPr>
        <w:t xml:space="preserve"> value. It is non-special because the same values can be achieved through the possession of other traits. For example, one who is disposed to have an appropriate concern that others have accurate beliefs and affections toward one’s valuable qualities will </w:t>
      </w:r>
      <w:r w:rsidR="00A05FB3" w:rsidRPr="00A15084">
        <w:rPr>
          <w:rFonts w:ascii="Times New Roman" w:hAnsi="Times New Roman" w:cs="Times New Roman"/>
          <w:sz w:val="24"/>
          <w:szCs w:val="24"/>
        </w:rPr>
        <w:lastRenderedPageBreak/>
        <w:t xml:space="preserve">avoid obsessing over the beliefs and affections of others concerning one’s valuable qualities. An </w:t>
      </w:r>
      <w:r w:rsidR="00A05FB3" w:rsidRPr="00854DE5">
        <w:rPr>
          <w:rFonts w:ascii="Times New Roman" w:hAnsi="Times New Roman" w:cs="Times New Roman"/>
          <w:i/>
          <w:sz w:val="24"/>
          <w:szCs w:val="24"/>
        </w:rPr>
        <w:t>appropriate</w:t>
      </w:r>
      <w:r w:rsidR="00A05FB3" w:rsidRPr="00A15084">
        <w:rPr>
          <w:rFonts w:ascii="Times New Roman" w:hAnsi="Times New Roman" w:cs="Times New Roman"/>
          <w:sz w:val="24"/>
          <w:szCs w:val="24"/>
        </w:rPr>
        <w:t xml:space="preserve"> concern here is incompatible with obsession. Likewise, one who has sufficient moral courage will take moral risks despite what others might rightly or wrongly think of one for doing so. The value of being unconcerned about the opinions and affections of others, moreover, lie</w:t>
      </w:r>
      <w:r w:rsidR="00854DE5">
        <w:rPr>
          <w:rFonts w:ascii="Times New Roman" w:hAnsi="Times New Roman" w:cs="Times New Roman"/>
          <w:sz w:val="24"/>
          <w:szCs w:val="24"/>
        </w:rPr>
        <w:t>s</w:t>
      </w:r>
      <w:r w:rsidR="00A05FB3" w:rsidRPr="00A15084">
        <w:rPr>
          <w:rFonts w:ascii="Times New Roman" w:hAnsi="Times New Roman" w:cs="Times New Roman"/>
          <w:sz w:val="24"/>
          <w:szCs w:val="24"/>
        </w:rPr>
        <w:t xml:space="preserve"> in the non-special ability this trait has to help us overcome faults, such as our disposition toward obsessing over what others think of us and our moral cowardice. The value of the trait Roberts and Wood identify, then, is an ameliorative, non-special instrumental value.</w:t>
      </w:r>
    </w:p>
    <w:p w:rsidR="00E1618A" w:rsidRPr="00A15084" w:rsidRDefault="0006356F" w:rsidP="00ED2D62">
      <w:pPr>
        <w:rPr>
          <w:rFonts w:ascii="Times New Roman" w:hAnsi="Times New Roman" w:cs="Times New Roman"/>
          <w:sz w:val="24"/>
          <w:szCs w:val="24"/>
        </w:rPr>
      </w:pPr>
      <w:r w:rsidRPr="00A15084">
        <w:rPr>
          <w:rFonts w:ascii="Times New Roman" w:hAnsi="Times New Roman" w:cs="Times New Roman"/>
          <w:sz w:val="24"/>
          <w:szCs w:val="24"/>
        </w:rPr>
        <w:tab/>
        <w:t>A second others-directed account of humility which focuses in the first instance on our attitudes toward others is one which has been defended by several political theorists.</w:t>
      </w:r>
      <w:r w:rsidR="00854DE5">
        <w:rPr>
          <w:rStyle w:val="FootnoteReference"/>
          <w:rFonts w:ascii="Times New Roman" w:hAnsi="Times New Roman" w:cs="Times New Roman"/>
          <w:sz w:val="24"/>
          <w:szCs w:val="24"/>
        </w:rPr>
        <w:footnoteReference w:id="24"/>
      </w:r>
      <w:r w:rsidRPr="00A15084">
        <w:rPr>
          <w:rFonts w:ascii="Times New Roman" w:hAnsi="Times New Roman" w:cs="Times New Roman"/>
          <w:sz w:val="24"/>
          <w:szCs w:val="24"/>
        </w:rPr>
        <w:t xml:space="preserve"> </w:t>
      </w:r>
      <w:r w:rsidR="00E1618A" w:rsidRPr="00A15084">
        <w:rPr>
          <w:rFonts w:ascii="Times New Roman" w:hAnsi="Times New Roman" w:cs="Times New Roman"/>
          <w:sz w:val="24"/>
          <w:szCs w:val="24"/>
        </w:rPr>
        <w:t xml:space="preserve">Dissatisfied with the non-political nature of self-directed accounts of humility which identify this trait with modesty concerning one’s own valuable features, these political theorists have proposed that we view humility as involving awareness of both our own limitations and the limitations of those political structures in which we find ourselves. The resulting account of humility is much like Snow’s </w:t>
      </w:r>
      <w:r w:rsidR="005E529F">
        <w:rPr>
          <w:rFonts w:ascii="Times New Roman" w:hAnsi="Times New Roman" w:cs="Times New Roman"/>
          <w:sz w:val="24"/>
          <w:szCs w:val="24"/>
        </w:rPr>
        <w:t xml:space="preserve">self-directed </w:t>
      </w:r>
      <w:r w:rsidR="00E1618A" w:rsidRPr="00A15084">
        <w:rPr>
          <w:rFonts w:ascii="Times New Roman" w:hAnsi="Times New Roman" w:cs="Times New Roman"/>
          <w:sz w:val="24"/>
          <w:szCs w:val="24"/>
        </w:rPr>
        <w:t xml:space="preserve">account above, except that the limitations one is aware of and in light of which one exhibits appropriate behaviors are not limitations of </w:t>
      </w:r>
      <w:proofErr w:type="gramStart"/>
      <w:r w:rsidR="00E1618A" w:rsidRPr="00A15084">
        <w:rPr>
          <w:rFonts w:ascii="Times New Roman" w:hAnsi="Times New Roman" w:cs="Times New Roman"/>
          <w:sz w:val="24"/>
          <w:szCs w:val="24"/>
        </w:rPr>
        <w:t>oneself</w:t>
      </w:r>
      <w:proofErr w:type="gramEnd"/>
      <w:r w:rsidR="00E1618A" w:rsidRPr="00A15084">
        <w:rPr>
          <w:rFonts w:ascii="Times New Roman" w:hAnsi="Times New Roman" w:cs="Times New Roman"/>
          <w:sz w:val="24"/>
          <w:szCs w:val="24"/>
        </w:rPr>
        <w:t xml:space="preserve"> alone. Perhaps the clearest statement of the view is offered by Button</w:t>
      </w:r>
      <w:r w:rsidR="004D34C1">
        <w:rPr>
          <w:rFonts w:ascii="Times New Roman" w:hAnsi="Times New Roman" w:cs="Times New Roman"/>
          <w:sz w:val="24"/>
          <w:szCs w:val="24"/>
        </w:rPr>
        <w:t xml:space="preserve"> (2005)</w:t>
      </w:r>
      <w:r w:rsidR="00E1618A" w:rsidRPr="00A15084">
        <w:rPr>
          <w:rFonts w:ascii="Times New Roman" w:hAnsi="Times New Roman" w:cs="Times New Roman"/>
          <w:sz w:val="24"/>
          <w:szCs w:val="24"/>
        </w:rPr>
        <w:t>, who writes that humility is a “cultivated sensitivity toward the limitations, incompleteness, and contingency of both one’s personal moral powers and commitments, and of the particular forms, laws, and institutions that structure one’s politic</w:t>
      </w:r>
      <w:r w:rsidR="004D34C1">
        <w:rPr>
          <w:rFonts w:ascii="Times New Roman" w:hAnsi="Times New Roman" w:cs="Times New Roman"/>
          <w:sz w:val="24"/>
          <w:szCs w:val="24"/>
        </w:rPr>
        <w:t>al and social life with others (851).”</w:t>
      </w:r>
      <w:r w:rsidR="00E1618A" w:rsidRPr="00A15084">
        <w:rPr>
          <w:rFonts w:ascii="Times New Roman" w:hAnsi="Times New Roman" w:cs="Times New Roman"/>
          <w:sz w:val="24"/>
          <w:szCs w:val="24"/>
        </w:rPr>
        <w:t xml:space="preserve"> This humility, he continues, “takes the basic facts of fallibility and limitation, and turns them into an affirmative, public practice of attentiveness and generous listening</w:t>
      </w:r>
      <w:r w:rsidR="004D34C1">
        <w:rPr>
          <w:rFonts w:ascii="Times New Roman" w:hAnsi="Times New Roman" w:cs="Times New Roman"/>
          <w:sz w:val="24"/>
          <w:szCs w:val="24"/>
        </w:rPr>
        <w:t xml:space="preserve"> (853)</w:t>
      </w:r>
      <w:r w:rsidR="00E1618A" w:rsidRPr="00A15084">
        <w:rPr>
          <w:rFonts w:ascii="Times New Roman" w:hAnsi="Times New Roman" w:cs="Times New Roman"/>
          <w:sz w:val="24"/>
          <w:szCs w:val="24"/>
        </w:rPr>
        <w:t xml:space="preserve">.” </w:t>
      </w:r>
    </w:p>
    <w:p w:rsidR="00623AC4" w:rsidRPr="00A15084" w:rsidRDefault="00E1618A" w:rsidP="00ED2D62">
      <w:pPr>
        <w:rPr>
          <w:rFonts w:ascii="Times New Roman" w:hAnsi="Times New Roman" w:cs="Times New Roman"/>
          <w:sz w:val="24"/>
          <w:szCs w:val="24"/>
        </w:rPr>
      </w:pPr>
      <w:r w:rsidRPr="00A15084">
        <w:rPr>
          <w:rFonts w:ascii="Times New Roman" w:hAnsi="Times New Roman" w:cs="Times New Roman"/>
          <w:sz w:val="24"/>
          <w:szCs w:val="24"/>
        </w:rPr>
        <w:tab/>
      </w:r>
      <w:r w:rsidR="00ED3B2B" w:rsidRPr="00A15084">
        <w:rPr>
          <w:rFonts w:ascii="Times New Roman" w:hAnsi="Times New Roman" w:cs="Times New Roman"/>
          <w:sz w:val="24"/>
          <w:szCs w:val="24"/>
        </w:rPr>
        <w:t xml:space="preserve">Such a trait has the values of the trait Snow identifies with humility and perhaps more. It is non-instrumentally valuable insofar as the person who possesses it is disposed to have accurate beliefs and affections about the limitations, incompleteness, and contingency of both her own powers and the political structures in which she finds herself. </w:t>
      </w:r>
      <w:r w:rsidR="00623AC4" w:rsidRPr="00A15084">
        <w:rPr>
          <w:rFonts w:ascii="Times New Roman" w:hAnsi="Times New Roman" w:cs="Times New Roman"/>
          <w:sz w:val="24"/>
          <w:szCs w:val="24"/>
        </w:rPr>
        <w:t>It is also non-</w:t>
      </w:r>
      <w:proofErr w:type="spellStart"/>
      <w:r w:rsidR="00623AC4" w:rsidRPr="00A15084">
        <w:rPr>
          <w:rFonts w:ascii="Times New Roman" w:hAnsi="Times New Roman" w:cs="Times New Roman"/>
          <w:sz w:val="24"/>
          <w:szCs w:val="24"/>
        </w:rPr>
        <w:t>amelioratively</w:t>
      </w:r>
      <w:proofErr w:type="spellEnd"/>
      <w:r w:rsidR="00623AC4" w:rsidRPr="00A15084">
        <w:rPr>
          <w:rFonts w:ascii="Times New Roman" w:hAnsi="Times New Roman" w:cs="Times New Roman"/>
          <w:sz w:val="24"/>
          <w:szCs w:val="24"/>
        </w:rPr>
        <w:t xml:space="preserve"> instrumentally valuable in that those who possess it will be likely to participate effectively in certain joint ventures, including joint political ventures, even if they do not themselves have moral faults. But, it is non-specially valuable in that even those without the relevant limitations could participate effectively in such joint ventures, if they were disposed to </w:t>
      </w:r>
      <w:r w:rsidR="004D34C1">
        <w:rPr>
          <w:rFonts w:ascii="Times New Roman" w:hAnsi="Times New Roman" w:cs="Times New Roman"/>
          <w:sz w:val="24"/>
          <w:szCs w:val="24"/>
        </w:rPr>
        <w:t>prefer such participation to going it alone</w:t>
      </w:r>
      <w:r w:rsidR="00623AC4" w:rsidRPr="00A15084">
        <w:rPr>
          <w:rFonts w:ascii="Times New Roman" w:hAnsi="Times New Roman" w:cs="Times New Roman"/>
          <w:sz w:val="24"/>
          <w:szCs w:val="24"/>
        </w:rPr>
        <w:t xml:space="preserve">. There </w:t>
      </w:r>
      <w:r w:rsidR="004D34C1">
        <w:rPr>
          <w:rFonts w:ascii="Times New Roman" w:hAnsi="Times New Roman" w:cs="Times New Roman"/>
          <w:sz w:val="24"/>
          <w:szCs w:val="24"/>
        </w:rPr>
        <w:t>are, in other words,</w:t>
      </w:r>
      <w:r w:rsidR="00623AC4" w:rsidRPr="00A15084">
        <w:rPr>
          <w:rFonts w:ascii="Times New Roman" w:hAnsi="Times New Roman" w:cs="Times New Roman"/>
          <w:sz w:val="24"/>
          <w:szCs w:val="24"/>
        </w:rPr>
        <w:t xml:space="preserve"> trait</w:t>
      </w:r>
      <w:r w:rsidR="004D34C1">
        <w:rPr>
          <w:rFonts w:ascii="Times New Roman" w:hAnsi="Times New Roman" w:cs="Times New Roman"/>
          <w:sz w:val="24"/>
          <w:szCs w:val="24"/>
        </w:rPr>
        <w:t>s</w:t>
      </w:r>
      <w:r w:rsidR="00623AC4" w:rsidRPr="00A15084">
        <w:rPr>
          <w:rFonts w:ascii="Times New Roman" w:hAnsi="Times New Roman" w:cs="Times New Roman"/>
          <w:sz w:val="24"/>
          <w:szCs w:val="24"/>
        </w:rPr>
        <w:t xml:space="preserve"> which </w:t>
      </w:r>
      <w:r w:rsidR="004D34C1">
        <w:rPr>
          <w:rFonts w:ascii="Times New Roman" w:hAnsi="Times New Roman" w:cs="Times New Roman"/>
          <w:sz w:val="24"/>
          <w:szCs w:val="24"/>
        </w:rPr>
        <w:t>are</w:t>
      </w:r>
      <w:r w:rsidR="00623AC4" w:rsidRPr="00A15084">
        <w:rPr>
          <w:rFonts w:ascii="Times New Roman" w:hAnsi="Times New Roman" w:cs="Times New Roman"/>
          <w:sz w:val="24"/>
          <w:szCs w:val="24"/>
        </w:rPr>
        <w:t xml:space="preserve"> just as valuable instrumentally as this one but which </w:t>
      </w:r>
      <w:r w:rsidR="004D34C1">
        <w:rPr>
          <w:rFonts w:ascii="Times New Roman" w:hAnsi="Times New Roman" w:cs="Times New Roman"/>
          <w:sz w:val="24"/>
          <w:szCs w:val="24"/>
        </w:rPr>
        <w:t>are</w:t>
      </w:r>
      <w:r w:rsidR="00623AC4" w:rsidRPr="00A15084">
        <w:rPr>
          <w:rFonts w:ascii="Times New Roman" w:hAnsi="Times New Roman" w:cs="Times New Roman"/>
          <w:sz w:val="24"/>
          <w:szCs w:val="24"/>
        </w:rPr>
        <w:t xml:space="preserve"> not such that </w:t>
      </w:r>
      <w:r w:rsidR="004D34C1">
        <w:rPr>
          <w:rFonts w:ascii="Times New Roman" w:hAnsi="Times New Roman" w:cs="Times New Roman"/>
          <w:sz w:val="24"/>
          <w:szCs w:val="24"/>
        </w:rPr>
        <w:t>their</w:t>
      </w:r>
      <w:r w:rsidR="00623AC4" w:rsidRPr="00A15084">
        <w:rPr>
          <w:rFonts w:ascii="Times New Roman" w:hAnsi="Times New Roman" w:cs="Times New Roman"/>
          <w:sz w:val="24"/>
          <w:szCs w:val="24"/>
        </w:rPr>
        <w:t xml:space="preserve"> possession require</w:t>
      </w:r>
      <w:r w:rsidR="004D34C1">
        <w:rPr>
          <w:rFonts w:ascii="Times New Roman" w:hAnsi="Times New Roman" w:cs="Times New Roman"/>
          <w:sz w:val="24"/>
          <w:szCs w:val="24"/>
        </w:rPr>
        <w:t xml:space="preserve">s that one remain ever limited by the here-and-now contingencies with which Button is concerned. The trait I describe in </w:t>
      </w:r>
      <w:r w:rsidR="00D8570C">
        <w:rPr>
          <w:rFonts w:ascii="Times New Roman" w:hAnsi="Times New Roman" w:cs="Times New Roman"/>
          <w:sz w:val="24"/>
          <w:szCs w:val="24"/>
        </w:rPr>
        <w:t>Section</w:t>
      </w:r>
      <w:r w:rsidR="004D34C1">
        <w:rPr>
          <w:rFonts w:ascii="Times New Roman" w:hAnsi="Times New Roman" w:cs="Times New Roman"/>
          <w:sz w:val="24"/>
          <w:szCs w:val="24"/>
        </w:rPr>
        <w:t xml:space="preserve"> </w:t>
      </w:r>
      <w:r w:rsidR="00D8570C">
        <w:rPr>
          <w:rFonts w:ascii="Times New Roman" w:hAnsi="Times New Roman" w:cs="Times New Roman"/>
          <w:sz w:val="24"/>
          <w:szCs w:val="24"/>
        </w:rPr>
        <w:t>3</w:t>
      </w:r>
      <w:r w:rsidR="004D34C1">
        <w:rPr>
          <w:rFonts w:ascii="Times New Roman" w:hAnsi="Times New Roman" w:cs="Times New Roman"/>
          <w:sz w:val="24"/>
          <w:szCs w:val="24"/>
        </w:rPr>
        <w:t xml:space="preserve"> is one example of such a trait.</w:t>
      </w:r>
    </w:p>
    <w:p w:rsidR="00B236CC" w:rsidRPr="00A15084" w:rsidRDefault="00623AC4"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 The final </w:t>
      </w:r>
      <w:r w:rsidR="00AB4EEE" w:rsidRPr="00A15084">
        <w:rPr>
          <w:rFonts w:ascii="Times New Roman" w:hAnsi="Times New Roman" w:cs="Times New Roman"/>
          <w:sz w:val="24"/>
          <w:szCs w:val="24"/>
        </w:rPr>
        <w:t>others-directed a</w:t>
      </w:r>
      <w:r w:rsidR="004D34C1">
        <w:rPr>
          <w:rFonts w:ascii="Times New Roman" w:hAnsi="Times New Roman" w:cs="Times New Roman"/>
          <w:sz w:val="24"/>
          <w:szCs w:val="24"/>
        </w:rPr>
        <w:t xml:space="preserve">ccount, developed by </w:t>
      </w:r>
      <w:proofErr w:type="spellStart"/>
      <w:r w:rsidR="004D34C1">
        <w:rPr>
          <w:rFonts w:ascii="Times New Roman" w:hAnsi="Times New Roman" w:cs="Times New Roman"/>
          <w:sz w:val="24"/>
          <w:szCs w:val="24"/>
        </w:rPr>
        <w:t>Nuyen</w:t>
      </w:r>
      <w:proofErr w:type="spellEnd"/>
      <w:r w:rsidR="004D34C1">
        <w:rPr>
          <w:rFonts w:ascii="Times New Roman" w:hAnsi="Times New Roman" w:cs="Times New Roman"/>
          <w:sz w:val="24"/>
          <w:szCs w:val="24"/>
        </w:rPr>
        <w:t xml:space="preserve"> (1998</w:t>
      </w:r>
      <w:r w:rsidR="00AB4EEE" w:rsidRPr="00A15084">
        <w:rPr>
          <w:rFonts w:ascii="Times New Roman" w:hAnsi="Times New Roman" w:cs="Times New Roman"/>
          <w:sz w:val="24"/>
          <w:szCs w:val="24"/>
        </w:rPr>
        <w:t>), is</w:t>
      </w:r>
      <w:r w:rsidRPr="00A15084">
        <w:rPr>
          <w:rFonts w:ascii="Times New Roman" w:hAnsi="Times New Roman" w:cs="Times New Roman"/>
          <w:sz w:val="24"/>
          <w:szCs w:val="24"/>
        </w:rPr>
        <w:t xml:space="preserve"> more intensely focused on overt behaviors toward others. </w:t>
      </w:r>
      <w:r w:rsidR="00AB4EEE" w:rsidRPr="00A15084">
        <w:rPr>
          <w:rFonts w:ascii="Times New Roman" w:hAnsi="Times New Roman" w:cs="Times New Roman"/>
          <w:sz w:val="24"/>
          <w:szCs w:val="24"/>
        </w:rPr>
        <w:t>He</w:t>
      </w:r>
      <w:r w:rsidR="00A703CB" w:rsidRPr="00A15084">
        <w:rPr>
          <w:rFonts w:ascii="Times New Roman" w:hAnsi="Times New Roman" w:cs="Times New Roman"/>
          <w:sz w:val="24"/>
          <w:szCs w:val="24"/>
        </w:rPr>
        <w:t xml:space="preserve"> defines humility in terms of the equitable giving of credit. He writes, “Being equitable, modest people want to proportion the credit to all those who have a share in one’s success</w:t>
      </w:r>
      <w:r w:rsidR="00A62FBF">
        <w:rPr>
          <w:rFonts w:ascii="Times New Roman" w:hAnsi="Times New Roman" w:cs="Times New Roman"/>
          <w:sz w:val="24"/>
          <w:szCs w:val="24"/>
        </w:rPr>
        <w:t xml:space="preserve"> (108)</w:t>
      </w:r>
      <w:r w:rsidR="00A703CB" w:rsidRPr="00A15084">
        <w:rPr>
          <w:rFonts w:ascii="Times New Roman" w:hAnsi="Times New Roman" w:cs="Times New Roman"/>
          <w:sz w:val="24"/>
          <w:szCs w:val="24"/>
        </w:rPr>
        <w:t xml:space="preserve">.” </w:t>
      </w:r>
      <w:r w:rsidR="00AB4EEE" w:rsidRPr="00A15084">
        <w:rPr>
          <w:rFonts w:ascii="Times New Roman" w:hAnsi="Times New Roman" w:cs="Times New Roman"/>
          <w:sz w:val="24"/>
          <w:szCs w:val="24"/>
        </w:rPr>
        <w:t xml:space="preserve"> Humility here is the disposition to give credit for one’s </w:t>
      </w:r>
      <w:r w:rsidR="00AB4EEE" w:rsidRPr="00A15084">
        <w:rPr>
          <w:rFonts w:ascii="Times New Roman" w:hAnsi="Times New Roman" w:cs="Times New Roman"/>
          <w:sz w:val="24"/>
          <w:szCs w:val="24"/>
        </w:rPr>
        <w:lastRenderedPageBreak/>
        <w:t>accomplishments to those who deserve credit for them, and this will almost always include giving credit to others.</w:t>
      </w:r>
    </w:p>
    <w:p w:rsidR="002E5464" w:rsidRPr="00A15084" w:rsidRDefault="002E5464" w:rsidP="00ED2D62">
      <w:pPr>
        <w:rPr>
          <w:rFonts w:ascii="Times New Roman" w:hAnsi="Times New Roman" w:cs="Times New Roman"/>
          <w:sz w:val="24"/>
          <w:szCs w:val="24"/>
        </w:rPr>
      </w:pPr>
      <w:r w:rsidRPr="00A15084">
        <w:rPr>
          <w:rFonts w:ascii="Times New Roman" w:hAnsi="Times New Roman" w:cs="Times New Roman"/>
          <w:sz w:val="24"/>
          <w:szCs w:val="24"/>
        </w:rPr>
        <w:tab/>
        <w:t>Arguably, the disposition to give equitable credit is non-instrumentally valuable. Just as it is good in itself to be disposed to accurately estimate one’s worth, it is good in itself to be disposed to accurately distribute credit. As the disposition to accurately estimate one’s worth plausibly derives its non-instrumental value from the value of true estimations, the disposition to accurately distribute credit plausibly derives its non-instrumental value fro</w:t>
      </w:r>
      <w:r w:rsidR="00A62FBF">
        <w:rPr>
          <w:rFonts w:ascii="Times New Roman" w:hAnsi="Times New Roman" w:cs="Times New Roman"/>
          <w:sz w:val="24"/>
          <w:szCs w:val="24"/>
        </w:rPr>
        <w:t>m the value of true professions and</w:t>
      </w:r>
      <w:r w:rsidRPr="00A15084">
        <w:rPr>
          <w:rFonts w:ascii="Times New Roman" w:hAnsi="Times New Roman" w:cs="Times New Roman"/>
          <w:sz w:val="24"/>
          <w:szCs w:val="24"/>
        </w:rPr>
        <w:t xml:space="preserve"> truthful acknowledgements. </w:t>
      </w:r>
    </w:p>
    <w:p w:rsidR="00131B6A" w:rsidRPr="00A15084" w:rsidRDefault="002E5464" w:rsidP="00ED2D62">
      <w:pPr>
        <w:rPr>
          <w:rFonts w:ascii="Times New Roman" w:hAnsi="Times New Roman" w:cs="Times New Roman"/>
          <w:sz w:val="24"/>
          <w:szCs w:val="24"/>
        </w:rPr>
      </w:pPr>
      <w:r w:rsidRPr="00A15084">
        <w:rPr>
          <w:rFonts w:ascii="Times New Roman" w:hAnsi="Times New Roman" w:cs="Times New Roman"/>
          <w:sz w:val="24"/>
          <w:szCs w:val="24"/>
        </w:rPr>
        <w:tab/>
      </w:r>
      <w:r w:rsidR="00AB4EEE" w:rsidRPr="00A15084">
        <w:rPr>
          <w:rFonts w:ascii="Times New Roman" w:hAnsi="Times New Roman" w:cs="Times New Roman"/>
          <w:sz w:val="24"/>
          <w:szCs w:val="24"/>
        </w:rPr>
        <w:t>T</w:t>
      </w:r>
      <w:r w:rsidR="00131B6A" w:rsidRPr="00A15084">
        <w:rPr>
          <w:rFonts w:ascii="Times New Roman" w:hAnsi="Times New Roman" w:cs="Times New Roman"/>
          <w:sz w:val="24"/>
          <w:szCs w:val="24"/>
        </w:rPr>
        <w:t xml:space="preserve">he disposition to equitably distribute credit is </w:t>
      </w:r>
      <w:r w:rsidR="00AB4EEE" w:rsidRPr="00A15084">
        <w:rPr>
          <w:rFonts w:ascii="Times New Roman" w:hAnsi="Times New Roman" w:cs="Times New Roman"/>
          <w:sz w:val="24"/>
          <w:szCs w:val="24"/>
        </w:rPr>
        <w:t xml:space="preserve">also </w:t>
      </w:r>
      <w:r w:rsidR="00131B6A" w:rsidRPr="00A15084">
        <w:rPr>
          <w:rFonts w:ascii="Times New Roman" w:hAnsi="Times New Roman" w:cs="Times New Roman"/>
          <w:sz w:val="24"/>
          <w:szCs w:val="24"/>
        </w:rPr>
        <w:t xml:space="preserve">instrumentally valuable as a means to equitable distributions of credit. And equitable distributions of credit may </w:t>
      </w:r>
      <w:r w:rsidR="005E529F">
        <w:rPr>
          <w:rFonts w:ascii="Times New Roman" w:hAnsi="Times New Roman" w:cs="Times New Roman"/>
          <w:sz w:val="24"/>
          <w:szCs w:val="24"/>
        </w:rPr>
        <w:t>themselves</w:t>
      </w:r>
      <w:r w:rsidR="00131B6A" w:rsidRPr="00A15084">
        <w:rPr>
          <w:rFonts w:ascii="Times New Roman" w:hAnsi="Times New Roman" w:cs="Times New Roman"/>
          <w:sz w:val="24"/>
          <w:szCs w:val="24"/>
        </w:rPr>
        <w:t xml:space="preserve"> be instrumentally valuable as means to achieving social harmony. Notably, this value is non-ameliorative, in that even those without faults can and should give credit equitably. But, it may be that the disposition to equitably distribute credit is not </w:t>
      </w:r>
      <w:proofErr w:type="gramStart"/>
      <w:r w:rsidR="00131B6A" w:rsidRPr="00A15084">
        <w:rPr>
          <w:rFonts w:ascii="Times New Roman" w:hAnsi="Times New Roman" w:cs="Times New Roman"/>
          <w:i/>
          <w:sz w:val="24"/>
          <w:szCs w:val="24"/>
        </w:rPr>
        <w:t>specially</w:t>
      </w:r>
      <w:proofErr w:type="gramEnd"/>
      <w:r w:rsidR="00131B6A" w:rsidRPr="00A15084">
        <w:rPr>
          <w:rFonts w:ascii="Times New Roman" w:hAnsi="Times New Roman" w:cs="Times New Roman"/>
          <w:i/>
          <w:sz w:val="24"/>
          <w:szCs w:val="24"/>
        </w:rPr>
        <w:t xml:space="preserve"> </w:t>
      </w:r>
      <w:r w:rsidR="00131B6A" w:rsidRPr="00A15084">
        <w:rPr>
          <w:rFonts w:ascii="Times New Roman" w:hAnsi="Times New Roman" w:cs="Times New Roman"/>
          <w:sz w:val="24"/>
          <w:szCs w:val="24"/>
        </w:rPr>
        <w:t xml:space="preserve">instrumentally valuable with respect to equitably distributing credit. For, this might be achieved through a disposition to distribute credit in accordance with one’s evidence concerning who deserves </w:t>
      </w:r>
      <w:r w:rsidR="005E529F">
        <w:rPr>
          <w:rFonts w:ascii="Times New Roman" w:hAnsi="Times New Roman" w:cs="Times New Roman"/>
          <w:sz w:val="24"/>
          <w:szCs w:val="24"/>
        </w:rPr>
        <w:t>credit</w:t>
      </w:r>
      <w:r w:rsidR="00131B6A" w:rsidRPr="00A15084">
        <w:rPr>
          <w:rFonts w:ascii="Times New Roman" w:hAnsi="Times New Roman" w:cs="Times New Roman"/>
          <w:sz w:val="24"/>
          <w:szCs w:val="24"/>
        </w:rPr>
        <w:t xml:space="preserve">, so long as the world cooperates in </w:t>
      </w:r>
      <w:r w:rsidR="00A62FBF">
        <w:rPr>
          <w:rFonts w:ascii="Times New Roman" w:hAnsi="Times New Roman" w:cs="Times New Roman"/>
          <w:sz w:val="24"/>
          <w:szCs w:val="24"/>
        </w:rPr>
        <w:t>that one’s evidence is a reliable guide to the way the world is</w:t>
      </w:r>
      <w:r w:rsidR="00131B6A" w:rsidRPr="00A15084">
        <w:rPr>
          <w:rFonts w:ascii="Times New Roman" w:hAnsi="Times New Roman" w:cs="Times New Roman"/>
          <w:sz w:val="24"/>
          <w:szCs w:val="24"/>
        </w:rPr>
        <w:t>.</w:t>
      </w:r>
      <w:r w:rsidR="00AB4EEE" w:rsidRPr="00A15084">
        <w:rPr>
          <w:rFonts w:ascii="Times New Roman" w:hAnsi="Times New Roman" w:cs="Times New Roman"/>
          <w:sz w:val="24"/>
          <w:szCs w:val="24"/>
        </w:rPr>
        <w:t xml:space="preserve"> Thus, </w:t>
      </w:r>
      <w:proofErr w:type="spellStart"/>
      <w:r w:rsidR="00AB4EEE" w:rsidRPr="00A15084">
        <w:rPr>
          <w:rFonts w:ascii="Times New Roman" w:hAnsi="Times New Roman" w:cs="Times New Roman"/>
          <w:sz w:val="24"/>
          <w:szCs w:val="24"/>
        </w:rPr>
        <w:t>Nuyen’s</w:t>
      </w:r>
      <w:proofErr w:type="spellEnd"/>
      <w:r w:rsidR="00AB4EEE" w:rsidRPr="00A15084">
        <w:rPr>
          <w:rFonts w:ascii="Times New Roman" w:hAnsi="Times New Roman" w:cs="Times New Roman"/>
          <w:sz w:val="24"/>
          <w:szCs w:val="24"/>
        </w:rPr>
        <w:t xml:space="preserve"> credit-based conception of humility identifies a trait with a non-instrumental value as well as a non-ameliorative, non-special instrumental value.</w:t>
      </w:r>
    </w:p>
    <w:p w:rsidR="00A62FBF" w:rsidRDefault="00586A9E"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To summarize the results of this subsection, </w:t>
      </w:r>
      <w:r w:rsidR="004C689E" w:rsidRPr="00A15084">
        <w:rPr>
          <w:rFonts w:ascii="Times New Roman" w:hAnsi="Times New Roman" w:cs="Times New Roman"/>
          <w:sz w:val="24"/>
          <w:szCs w:val="24"/>
        </w:rPr>
        <w:t xml:space="preserve">we found </w:t>
      </w:r>
      <w:r w:rsidR="00AB4EEE" w:rsidRPr="00A15084">
        <w:rPr>
          <w:rFonts w:ascii="Times New Roman" w:hAnsi="Times New Roman" w:cs="Times New Roman"/>
          <w:sz w:val="24"/>
          <w:szCs w:val="24"/>
        </w:rPr>
        <w:t xml:space="preserve">that all three others-directed accounts of humility have an instrumental value, but that </w:t>
      </w:r>
      <w:r w:rsidR="00535F93" w:rsidRPr="00A15084">
        <w:rPr>
          <w:rFonts w:ascii="Times New Roman" w:hAnsi="Times New Roman" w:cs="Times New Roman"/>
          <w:sz w:val="24"/>
          <w:szCs w:val="24"/>
        </w:rPr>
        <w:t>two have a non-ameliorative instrumental value while one has an ameliorative instrumental value. We found, again, that those acc</w:t>
      </w:r>
      <w:r w:rsidR="004C689E" w:rsidRPr="00A15084">
        <w:rPr>
          <w:rFonts w:ascii="Times New Roman" w:hAnsi="Times New Roman" w:cs="Times New Roman"/>
          <w:sz w:val="24"/>
          <w:szCs w:val="24"/>
        </w:rPr>
        <w:t>ounts of humility</w:t>
      </w:r>
      <w:r w:rsidR="00535F93" w:rsidRPr="00A15084">
        <w:rPr>
          <w:rFonts w:ascii="Times New Roman" w:hAnsi="Times New Roman" w:cs="Times New Roman"/>
          <w:sz w:val="24"/>
          <w:szCs w:val="24"/>
        </w:rPr>
        <w:t xml:space="preserve"> that</w:t>
      </w:r>
      <w:r w:rsidR="004C689E" w:rsidRPr="00A15084">
        <w:rPr>
          <w:rFonts w:ascii="Times New Roman" w:hAnsi="Times New Roman" w:cs="Times New Roman"/>
          <w:sz w:val="24"/>
          <w:szCs w:val="24"/>
        </w:rPr>
        <w:t xml:space="preserve"> </w:t>
      </w:r>
      <w:r w:rsidR="007B2EF1" w:rsidRPr="00A15084">
        <w:rPr>
          <w:rFonts w:ascii="Times New Roman" w:hAnsi="Times New Roman" w:cs="Times New Roman"/>
          <w:sz w:val="24"/>
          <w:szCs w:val="24"/>
        </w:rPr>
        <w:t xml:space="preserve">identified a trait with </w:t>
      </w:r>
      <w:r w:rsidR="00AB4EEE" w:rsidRPr="00A15084">
        <w:rPr>
          <w:rFonts w:ascii="Times New Roman" w:hAnsi="Times New Roman" w:cs="Times New Roman"/>
          <w:sz w:val="24"/>
          <w:szCs w:val="24"/>
        </w:rPr>
        <w:t>non-ameliorative instrumental</w:t>
      </w:r>
      <w:r w:rsidR="007B2EF1" w:rsidRPr="00A15084">
        <w:rPr>
          <w:rFonts w:ascii="Times New Roman" w:hAnsi="Times New Roman" w:cs="Times New Roman"/>
          <w:sz w:val="24"/>
          <w:szCs w:val="24"/>
        </w:rPr>
        <w:t xml:space="preserve"> value </w:t>
      </w:r>
      <w:r w:rsidR="00535F93" w:rsidRPr="00A15084">
        <w:rPr>
          <w:rFonts w:ascii="Times New Roman" w:hAnsi="Times New Roman" w:cs="Times New Roman"/>
          <w:sz w:val="24"/>
          <w:szCs w:val="24"/>
        </w:rPr>
        <w:t xml:space="preserve">did so </w:t>
      </w:r>
      <w:r w:rsidR="007B2EF1" w:rsidRPr="00A15084">
        <w:rPr>
          <w:rFonts w:ascii="Times New Roman" w:hAnsi="Times New Roman" w:cs="Times New Roman"/>
          <w:sz w:val="24"/>
          <w:szCs w:val="24"/>
        </w:rPr>
        <w:t>if and only if they identified</w:t>
      </w:r>
      <w:r w:rsidR="004C689E" w:rsidRPr="00A15084">
        <w:rPr>
          <w:rFonts w:ascii="Times New Roman" w:hAnsi="Times New Roman" w:cs="Times New Roman"/>
          <w:sz w:val="24"/>
          <w:szCs w:val="24"/>
        </w:rPr>
        <w:t xml:space="preserve"> a disposition to be </w:t>
      </w:r>
      <w:r w:rsidR="007B2EF1" w:rsidRPr="00A15084">
        <w:rPr>
          <w:rFonts w:ascii="Times New Roman" w:hAnsi="Times New Roman" w:cs="Times New Roman"/>
          <w:sz w:val="24"/>
          <w:szCs w:val="24"/>
        </w:rPr>
        <w:t xml:space="preserve">in a certain way </w:t>
      </w:r>
      <w:r w:rsidR="004C689E" w:rsidRPr="00A15084">
        <w:rPr>
          <w:rFonts w:ascii="Times New Roman" w:hAnsi="Times New Roman" w:cs="Times New Roman"/>
          <w:sz w:val="24"/>
          <w:szCs w:val="24"/>
        </w:rPr>
        <w:t>accurately oriented—either in one’s distributions of credit or in one’s estimation of the limitations of one’s own abilities and those of one’s political structure.</w:t>
      </w:r>
      <w:r w:rsidR="00AB4EEE" w:rsidRPr="00A15084">
        <w:rPr>
          <w:rFonts w:ascii="Times New Roman" w:hAnsi="Times New Roman" w:cs="Times New Roman"/>
          <w:sz w:val="24"/>
          <w:szCs w:val="24"/>
        </w:rPr>
        <w:t xml:space="preserve"> </w:t>
      </w:r>
      <w:r w:rsidR="00535F93" w:rsidRPr="00A15084">
        <w:rPr>
          <w:rFonts w:ascii="Times New Roman" w:hAnsi="Times New Roman" w:cs="Times New Roman"/>
          <w:sz w:val="24"/>
          <w:szCs w:val="24"/>
        </w:rPr>
        <w:t>This is not unlike the result of the previous subsection, where we saw that those traits with non-ameliorative instrumental value also involved accuracy of orientation</w:t>
      </w:r>
      <w:r w:rsidR="00A62FBF">
        <w:rPr>
          <w:rFonts w:ascii="Times New Roman" w:hAnsi="Times New Roman" w:cs="Times New Roman"/>
          <w:sz w:val="24"/>
          <w:szCs w:val="24"/>
        </w:rPr>
        <w:t xml:space="preserve">. Thus, again, what we are seeing is that there is a significant impetus toward thinking about humility as involving something other than a disposition toward accuracy in belief, affection and/or behavior, but that accounts of humility which explain it without the notion of accuracy have identified traits with only non-ameliorative instrumental value. There is, accordingly, conceptual space for developing an account of humility that identifies a trait with non-ameliorative instrumental value which does not involve a disposition toward such accuracy. </w:t>
      </w:r>
      <w:r w:rsidR="005E529F">
        <w:rPr>
          <w:rFonts w:ascii="Times New Roman" w:hAnsi="Times New Roman" w:cs="Times New Roman"/>
          <w:sz w:val="24"/>
          <w:szCs w:val="24"/>
        </w:rPr>
        <w:t>And, in the next section, I will argue that there is motivation for developing such an account as well.</w:t>
      </w:r>
    </w:p>
    <w:p w:rsidR="005E529F" w:rsidRDefault="005E529F" w:rsidP="005E529F">
      <w:pPr>
        <w:spacing w:after="0" w:line="240" w:lineRule="auto"/>
        <w:jc w:val="center"/>
        <w:rPr>
          <w:rFonts w:ascii="Times New Roman" w:hAnsi="Times New Roman" w:cs="Times New Roman"/>
          <w:b/>
          <w:sz w:val="24"/>
          <w:szCs w:val="24"/>
        </w:rPr>
      </w:pPr>
    </w:p>
    <w:p w:rsidR="00AB4EEE" w:rsidRPr="005E529F" w:rsidRDefault="00535F93" w:rsidP="005E529F">
      <w:pPr>
        <w:pStyle w:val="ListParagraph"/>
        <w:numPr>
          <w:ilvl w:val="0"/>
          <w:numId w:val="1"/>
        </w:numPr>
        <w:spacing w:after="0" w:line="240" w:lineRule="auto"/>
        <w:jc w:val="center"/>
        <w:rPr>
          <w:rFonts w:ascii="Times New Roman" w:hAnsi="Times New Roman" w:cs="Times New Roman"/>
          <w:b/>
          <w:sz w:val="24"/>
          <w:szCs w:val="24"/>
        </w:rPr>
      </w:pPr>
      <w:r w:rsidRPr="005E529F">
        <w:rPr>
          <w:rFonts w:ascii="Times New Roman" w:hAnsi="Times New Roman" w:cs="Times New Roman"/>
          <w:b/>
          <w:sz w:val="24"/>
          <w:szCs w:val="24"/>
        </w:rPr>
        <w:t>Humility</w:t>
      </w:r>
      <w:r w:rsidR="005E529F">
        <w:rPr>
          <w:rFonts w:ascii="Times New Roman" w:hAnsi="Times New Roman" w:cs="Times New Roman"/>
          <w:b/>
          <w:sz w:val="24"/>
          <w:szCs w:val="24"/>
        </w:rPr>
        <w:t xml:space="preserve"> as Preferring to Promote Others’ Good Rather Than One’s Own</w:t>
      </w:r>
    </w:p>
    <w:p w:rsidR="005E529F" w:rsidRPr="005E529F" w:rsidRDefault="005E529F" w:rsidP="005E529F">
      <w:pPr>
        <w:pStyle w:val="ListParagraph"/>
        <w:spacing w:after="0" w:line="240" w:lineRule="auto"/>
        <w:ind w:left="360"/>
        <w:rPr>
          <w:rFonts w:ascii="Times New Roman" w:hAnsi="Times New Roman" w:cs="Times New Roman"/>
          <w:b/>
          <w:sz w:val="24"/>
          <w:szCs w:val="24"/>
        </w:rPr>
      </w:pPr>
    </w:p>
    <w:p w:rsidR="00A62FBF" w:rsidRDefault="00A62FBF" w:rsidP="00ED2D62">
      <w:pPr>
        <w:rPr>
          <w:rFonts w:ascii="Times New Roman" w:hAnsi="Times New Roman" w:cs="Times New Roman"/>
          <w:sz w:val="24"/>
          <w:szCs w:val="24"/>
        </w:rPr>
      </w:pPr>
      <w:r>
        <w:rPr>
          <w:rFonts w:ascii="Times New Roman" w:hAnsi="Times New Roman" w:cs="Times New Roman"/>
          <w:sz w:val="24"/>
          <w:szCs w:val="24"/>
        </w:rPr>
        <w:t>My aim in this section is to provide</w:t>
      </w:r>
      <w:r w:rsidR="00535F93" w:rsidRPr="00A15084">
        <w:rPr>
          <w:rFonts w:ascii="Times New Roman" w:hAnsi="Times New Roman" w:cs="Times New Roman"/>
          <w:sz w:val="24"/>
          <w:szCs w:val="24"/>
        </w:rPr>
        <w:t xml:space="preserve"> an account of a trait in the near vicinity of humility which has a non-ameliorative instrumental value but which does not have an accuracy-based non-</w:t>
      </w:r>
      <w:r w:rsidR="00535F93" w:rsidRPr="00A15084">
        <w:rPr>
          <w:rFonts w:ascii="Times New Roman" w:hAnsi="Times New Roman" w:cs="Times New Roman"/>
          <w:sz w:val="24"/>
          <w:szCs w:val="24"/>
        </w:rPr>
        <w:lastRenderedPageBreak/>
        <w:t xml:space="preserve">instrumental value. </w:t>
      </w:r>
      <w:r w:rsidR="00C9511C" w:rsidRPr="00A15084">
        <w:rPr>
          <w:rFonts w:ascii="Times New Roman" w:hAnsi="Times New Roman" w:cs="Times New Roman"/>
          <w:sz w:val="24"/>
          <w:szCs w:val="24"/>
        </w:rPr>
        <w:t xml:space="preserve">This </w:t>
      </w:r>
      <w:r>
        <w:rPr>
          <w:rFonts w:ascii="Times New Roman" w:hAnsi="Times New Roman" w:cs="Times New Roman"/>
          <w:sz w:val="24"/>
          <w:szCs w:val="24"/>
        </w:rPr>
        <w:t>trait must be a disposition which either does</w:t>
      </w:r>
      <w:r w:rsidR="00C9511C" w:rsidRPr="00A15084">
        <w:rPr>
          <w:rFonts w:ascii="Times New Roman" w:hAnsi="Times New Roman" w:cs="Times New Roman"/>
          <w:sz w:val="24"/>
          <w:szCs w:val="24"/>
        </w:rPr>
        <w:t xml:space="preserve"> not have a non</w:t>
      </w:r>
      <w:r>
        <w:rPr>
          <w:rFonts w:ascii="Times New Roman" w:hAnsi="Times New Roman" w:cs="Times New Roman"/>
          <w:sz w:val="24"/>
          <w:szCs w:val="24"/>
        </w:rPr>
        <w:t>-instrumental value or which has</w:t>
      </w:r>
      <w:r w:rsidR="00C9511C" w:rsidRPr="00A15084">
        <w:rPr>
          <w:rFonts w:ascii="Times New Roman" w:hAnsi="Times New Roman" w:cs="Times New Roman"/>
          <w:sz w:val="24"/>
          <w:szCs w:val="24"/>
        </w:rPr>
        <w:t xml:space="preserve"> a non-instrumental value not derived from its involving an accurate orientation—an orientation toward accurate beliefs, feelings, beha</w:t>
      </w:r>
      <w:r>
        <w:rPr>
          <w:rFonts w:ascii="Times New Roman" w:hAnsi="Times New Roman" w:cs="Times New Roman"/>
          <w:sz w:val="24"/>
          <w:szCs w:val="24"/>
        </w:rPr>
        <w:t xml:space="preserve">viors; yet, it must also be a trait which is </w:t>
      </w:r>
      <w:r w:rsidR="00C9511C" w:rsidRPr="00A15084">
        <w:rPr>
          <w:rFonts w:ascii="Times New Roman" w:hAnsi="Times New Roman" w:cs="Times New Roman"/>
          <w:sz w:val="24"/>
          <w:szCs w:val="24"/>
        </w:rPr>
        <w:t>still non-</w:t>
      </w:r>
      <w:proofErr w:type="spellStart"/>
      <w:r w:rsidR="00C9511C" w:rsidRPr="00A15084">
        <w:rPr>
          <w:rFonts w:ascii="Times New Roman" w:hAnsi="Times New Roman" w:cs="Times New Roman"/>
          <w:sz w:val="24"/>
          <w:szCs w:val="24"/>
        </w:rPr>
        <w:t>amelioratively</w:t>
      </w:r>
      <w:proofErr w:type="spellEnd"/>
      <w:r w:rsidR="00C9511C" w:rsidRPr="00A15084">
        <w:rPr>
          <w:rFonts w:ascii="Times New Roman" w:hAnsi="Times New Roman" w:cs="Times New Roman"/>
          <w:sz w:val="24"/>
          <w:szCs w:val="24"/>
        </w:rPr>
        <w:t xml:space="preserve"> instrumentally valuable.</w:t>
      </w:r>
      <w:r>
        <w:rPr>
          <w:rFonts w:ascii="Times New Roman" w:hAnsi="Times New Roman" w:cs="Times New Roman"/>
          <w:sz w:val="24"/>
          <w:szCs w:val="24"/>
        </w:rPr>
        <w:t xml:space="preserve"> Further, given the methodology articulated in </w:t>
      </w:r>
      <w:r w:rsidR="00D8570C">
        <w:rPr>
          <w:rFonts w:ascii="Times New Roman" w:hAnsi="Times New Roman" w:cs="Times New Roman"/>
          <w:sz w:val="24"/>
          <w:szCs w:val="24"/>
        </w:rPr>
        <w:t>Section</w:t>
      </w:r>
      <w:r>
        <w:rPr>
          <w:rFonts w:ascii="Times New Roman" w:hAnsi="Times New Roman" w:cs="Times New Roman"/>
          <w:sz w:val="24"/>
          <w:szCs w:val="24"/>
        </w:rPr>
        <w:t xml:space="preserve"> 1.1, the trait must be motivated in that it accounts for at least some of our typical humility ascriptions. The trait I identify below has each of these features.</w:t>
      </w:r>
    </w:p>
    <w:p w:rsidR="00BC6CCA" w:rsidRPr="00A15084" w:rsidRDefault="00BC6CCA" w:rsidP="00ED2D62">
      <w:pPr>
        <w:rPr>
          <w:rFonts w:ascii="Times New Roman" w:hAnsi="Times New Roman" w:cs="Times New Roman"/>
          <w:sz w:val="24"/>
          <w:szCs w:val="24"/>
        </w:rPr>
      </w:pPr>
      <w:r w:rsidRPr="00A15084">
        <w:rPr>
          <w:rFonts w:ascii="Times New Roman" w:hAnsi="Times New Roman" w:cs="Times New Roman"/>
          <w:sz w:val="24"/>
          <w:szCs w:val="24"/>
        </w:rPr>
        <w:tab/>
        <w:t>The trait I am interested in is a disposition to prefer the promotion of what is good for others rather than what is good for oneself in cases where one cannot equally promote each of these goods and where the value of what is good for others is equal to</w:t>
      </w:r>
      <w:r w:rsidR="00A62FBF">
        <w:rPr>
          <w:rFonts w:ascii="Times New Roman" w:hAnsi="Times New Roman" w:cs="Times New Roman"/>
          <w:sz w:val="24"/>
          <w:szCs w:val="24"/>
        </w:rPr>
        <w:t xml:space="preserve"> </w:t>
      </w:r>
      <w:r w:rsidRPr="00A15084">
        <w:rPr>
          <w:rFonts w:ascii="Times New Roman" w:hAnsi="Times New Roman" w:cs="Times New Roman"/>
          <w:sz w:val="24"/>
          <w:szCs w:val="24"/>
        </w:rPr>
        <w:t>or incommensurate with the value of what is good for oneself. The idea is as follows. Oftentimes, we are faced with situations where we can either promote something that is good for ourselves—say, an</w:t>
      </w:r>
      <w:r w:rsidR="005E529F">
        <w:rPr>
          <w:rFonts w:ascii="Times New Roman" w:hAnsi="Times New Roman" w:cs="Times New Roman"/>
          <w:sz w:val="24"/>
          <w:szCs w:val="24"/>
        </w:rPr>
        <w:t xml:space="preserve"> individual</w:t>
      </w:r>
      <w:r w:rsidRPr="00A15084">
        <w:rPr>
          <w:rFonts w:ascii="Times New Roman" w:hAnsi="Times New Roman" w:cs="Times New Roman"/>
          <w:sz w:val="24"/>
          <w:szCs w:val="24"/>
        </w:rPr>
        <w:t xml:space="preserve"> achievement—or we can promote what is good for others, where these others are either other individuals or groups which may or may not </w:t>
      </w:r>
      <w:r w:rsidR="00A62FBF">
        <w:rPr>
          <w:rFonts w:ascii="Times New Roman" w:hAnsi="Times New Roman" w:cs="Times New Roman"/>
          <w:sz w:val="24"/>
          <w:szCs w:val="24"/>
        </w:rPr>
        <w:t>include</w:t>
      </w:r>
      <w:r w:rsidRPr="00A15084">
        <w:rPr>
          <w:rFonts w:ascii="Times New Roman" w:hAnsi="Times New Roman" w:cs="Times New Roman"/>
          <w:sz w:val="24"/>
          <w:szCs w:val="24"/>
        </w:rPr>
        <w:t xml:space="preserve"> ourselves</w:t>
      </w:r>
      <w:r w:rsidR="00971B3C" w:rsidRPr="00A15084">
        <w:rPr>
          <w:rFonts w:ascii="Times New Roman" w:hAnsi="Times New Roman" w:cs="Times New Roman"/>
          <w:sz w:val="24"/>
          <w:szCs w:val="24"/>
        </w:rPr>
        <w:t xml:space="preserve">, but </w:t>
      </w:r>
      <w:r w:rsidR="005E529F">
        <w:rPr>
          <w:rFonts w:ascii="Times New Roman" w:hAnsi="Times New Roman" w:cs="Times New Roman"/>
          <w:sz w:val="24"/>
          <w:szCs w:val="24"/>
        </w:rPr>
        <w:t xml:space="preserve">where </w:t>
      </w:r>
      <w:r w:rsidR="00971B3C" w:rsidRPr="00A15084">
        <w:rPr>
          <w:rFonts w:ascii="Times New Roman" w:hAnsi="Times New Roman" w:cs="Times New Roman"/>
          <w:sz w:val="24"/>
          <w:szCs w:val="24"/>
        </w:rPr>
        <w:t xml:space="preserve">we cannot promote both </w:t>
      </w:r>
      <w:r w:rsidR="00A62FBF">
        <w:rPr>
          <w:rFonts w:ascii="Times New Roman" w:hAnsi="Times New Roman" w:cs="Times New Roman"/>
          <w:sz w:val="24"/>
          <w:szCs w:val="24"/>
        </w:rPr>
        <w:t xml:space="preserve">goods </w:t>
      </w:r>
      <w:r w:rsidR="00971B3C" w:rsidRPr="00A15084">
        <w:rPr>
          <w:rFonts w:ascii="Times New Roman" w:hAnsi="Times New Roman" w:cs="Times New Roman"/>
          <w:sz w:val="24"/>
          <w:szCs w:val="24"/>
        </w:rPr>
        <w:t>equally</w:t>
      </w:r>
      <w:r w:rsidRPr="00A15084">
        <w:rPr>
          <w:rFonts w:ascii="Times New Roman" w:hAnsi="Times New Roman" w:cs="Times New Roman"/>
          <w:sz w:val="24"/>
          <w:szCs w:val="24"/>
        </w:rPr>
        <w:t xml:space="preserve">. In some such cases, the value to be achieved through promoting one’s own </w:t>
      </w:r>
      <w:proofErr w:type="gramStart"/>
      <w:r w:rsidRPr="00A15084">
        <w:rPr>
          <w:rFonts w:ascii="Times New Roman" w:hAnsi="Times New Roman" w:cs="Times New Roman"/>
          <w:sz w:val="24"/>
          <w:szCs w:val="24"/>
        </w:rPr>
        <w:t>good</w:t>
      </w:r>
      <w:proofErr w:type="gramEnd"/>
      <w:r w:rsidRPr="00A15084">
        <w:rPr>
          <w:rFonts w:ascii="Times New Roman" w:hAnsi="Times New Roman" w:cs="Times New Roman"/>
          <w:sz w:val="24"/>
          <w:szCs w:val="24"/>
        </w:rPr>
        <w:t xml:space="preserve"> is significantly greater than the value to be achieved through promoting the good of others. But, in other such cases the value to be achieved through promoting the good of others is equal to</w:t>
      </w:r>
      <w:r w:rsidR="00A62FBF">
        <w:rPr>
          <w:rFonts w:ascii="Times New Roman" w:hAnsi="Times New Roman" w:cs="Times New Roman"/>
          <w:sz w:val="24"/>
          <w:szCs w:val="24"/>
        </w:rPr>
        <w:t xml:space="preserve"> </w:t>
      </w:r>
      <w:r w:rsidRPr="00A15084">
        <w:rPr>
          <w:rFonts w:ascii="Times New Roman" w:hAnsi="Times New Roman" w:cs="Times New Roman"/>
          <w:sz w:val="24"/>
          <w:szCs w:val="24"/>
        </w:rPr>
        <w:t xml:space="preserve">or incommensurate with the value to be achieved through promoting </w:t>
      </w:r>
      <w:proofErr w:type="gramStart"/>
      <w:r w:rsidRPr="00A15084">
        <w:rPr>
          <w:rFonts w:ascii="Times New Roman" w:hAnsi="Times New Roman" w:cs="Times New Roman"/>
          <w:sz w:val="24"/>
          <w:szCs w:val="24"/>
        </w:rPr>
        <w:t>one’s</w:t>
      </w:r>
      <w:proofErr w:type="gramEnd"/>
      <w:r w:rsidRPr="00A15084">
        <w:rPr>
          <w:rFonts w:ascii="Times New Roman" w:hAnsi="Times New Roman" w:cs="Times New Roman"/>
          <w:sz w:val="24"/>
          <w:szCs w:val="24"/>
        </w:rPr>
        <w:t xml:space="preserve"> own good. </w:t>
      </w:r>
      <w:r w:rsidR="00971B3C" w:rsidRPr="00A15084">
        <w:rPr>
          <w:rFonts w:ascii="Times New Roman" w:hAnsi="Times New Roman" w:cs="Times New Roman"/>
          <w:sz w:val="24"/>
          <w:szCs w:val="24"/>
        </w:rPr>
        <w:t xml:space="preserve">I propose a conception of humility according to which the humble person is that person who is disposed in these latter cases to prefer promoting the good of others rather than one’s own good. </w:t>
      </w:r>
    </w:p>
    <w:p w:rsidR="00F7786C" w:rsidRPr="00A62FBF" w:rsidRDefault="00971B3C" w:rsidP="00ED2D62">
      <w:pPr>
        <w:rPr>
          <w:rFonts w:ascii="Times New Roman" w:hAnsi="Times New Roman" w:cs="Times New Roman"/>
          <w:sz w:val="24"/>
          <w:szCs w:val="24"/>
        </w:rPr>
      </w:pPr>
      <w:r w:rsidRPr="00A15084">
        <w:rPr>
          <w:rFonts w:ascii="Times New Roman" w:hAnsi="Times New Roman" w:cs="Times New Roman"/>
          <w:sz w:val="24"/>
          <w:szCs w:val="24"/>
        </w:rPr>
        <w:tab/>
        <w:t xml:space="preserve">Such a trait has the features highlighted above that none of the accounts of humility discussed in </w:t>
      </w:r>
      <w:r w:rsidR="00D8570C">
        <w:rPr>
          <w:rFonts w:ascii="Times New Roman" w:hAnsi="Times New Roman" w:cs="Times New Roman"/>
          <w:sz w:val="24"/>
          <w:szCs w:val="24"/>
        </w:rPr>
        <w:t>Section</w:t>
      </w:r>
      <w:r w:rsidRPr="00A15084">
        <w:rPr>
          <w:rFonts w:ascii="Times New Roman" w:hAnsi="Times New Roman" w:cs="Times New Roman"/>
          <w:sz w:val="24"/>
          <w:szCs w:val="24"/>
        </w:rPr>
        <w:t xml:space="preserve"> </w:t>
      </w:r>
      <w:r w:rsidR="00D8570C">
        <w:rPr>
          <w:rFonts w:ascii="Times New Roman" w:hAnsi="Times New Roman" w:cs="Times New Roman"/>
          <w:sz w:val="24"/>
          <w:szCs w:val="24"/>
        </w:rPr>
        <w:t>2</w:t>
      </w:r>
      <w:r w:rsidRPr="00A15084">
        <w:rPr>
          <w:rFonts w:ascii="Times New Roman" w:hAnsi="Times New Roman" w:cs="Times New Roman"/>
          <w:sz w:val="24"/>
          <w:szCs w:val="24"/>
        </w:rPr>
        <w:t xml:space="preserve"> has. It is a trait with a non-ameliorative instrumental value which does not involve a disposition toward accurate beliefs, feelings, or behaviors. First, the trait has an instrumental value with respect to promoting the goods of others in cases where these goods are equal</w:t>
      </w:r>
      <w:r w:rsidR="00A62FBF">
        <w:rPr>
          <w:rFonts w:ascii="Times New Roman" w:hAnsi="Times New Roman" w:cs="Times New Roman"/>
          <w:sz w:val="24"/>
          <w:szCs w:val="24"/>
        </w:rPr>
        <w:t xml:space="preserve"> </w:t>
      </w:r>
      <w:r w:rsidRPr="00A15084">
        <w:rPr>
          <w:rFonts w:ascii="Times New Roman" w:hAnsi="Times New Roman" w:cs="Times New Roman"/>
          <w:sz w:val="24"/>
          <w:szCs w:val="24"/>
        </w:rPr>
        <w:t>or incommensurate to the goo</w:t>
      </w:r>
      <w:r w:rsidR="00A62FBF">
        <w:rPr>
          <w:rFonts w:ascii="Times New Roman" w:hAnsi="Times New Roman" w:cs="Times New Roman"/>
          <w:sz w:val="24"/>
          <w:szCs w:val="24"/>
        </w:rPr>
        <w:t>ds one can promote for oneself.</w:t>
      </w:r>
      <w:r w:rsidRPr="00A15084">
        <w:rPr>
          <w:rFonts w:ascii="Times New Roman" w:hAnsi="Times New Roman" w:cs="Times New Roman"/>
          <w:sz w:val="24"/>
          <w:szCs w:val="24"/>
        </w:rPr>
        <w:t xml:space="preserve"> </w:t>
      </w:r>
      <w:r w:rsidR="000678E7" w:rsidRPr="00A15084">
        <w:rPr>
          <w:rFonts w:ascii="Times New Roman" w:hAnsi="Times New Roman" w:cs="Times New Roman"/>
          <w:sz w:val="24"/>
          <w:szCs w:val="24"/>
        </w:rPr>
        <w:t>For, a</w:t>
      </w:r>
      <w:r w:rsidRPr="00A15084">
        <w:rPr>
          <w:rFonts w:ascii="Times New Roman" w:hAnsi="Times New Roman" w:cs="Times New Roman"/>
          <w:sz w:val="24"/>
          <w:szCs w:val="24"/>
        </w:rPr>
        <w:t xml:space="preserve"> person with the trait described is </w:t>
      </w:r>
      <w:r w:rsidR="00A76C04" w:rsidRPr="00A15084">
        <w:rPr>
          <w:rFonts w:ascii="Times New Roman" w:hAnsi="Times New Roman" w:cs="Times New Roman"/>
          <w:sz w:val="24"/>
          <w:szCs w:val="24"/>
        </w:rPr>
        <w:t xml:space="preserve">likely </w:t>
      </w:r>
      <w:r w:rsidRPr="00A15084">
        <w:rPr>
          <w:rFonts w:ascii="Times New Roman" w:hAnsi="Times New Roman" w:cs="Times New Roman"/>
          <w:sz w:val="24"/>
          <w:szCs w:val="24"/>
        </w:rPr>
        <w:t>to promote these goods of others in such cases. The instrumental value is also non-ameliorative. For, its value is not exhausted in helping persons overcome their faults. Even a morally excellent person</w:t>
      </w:r>
      <w:r w:rsidR="00A62FBF">
        <w:rPr>
          <w:rFonts w:ascii="Times New Roman" w:hAnsi="Times New Roman" w:cs="Times New Roman"/>
          <w:sz w:val="24"/>
          <w:szCs w:val="24"/>
        </w:rPr>
        <w:t xml:space="preserve"> in a community of morally excellent persons</w:t>
      </w:r>
      <w:r w:rsidRPr="00A15084">
        <w:rPr>
          <w:rFonts w:ascii="Times New Roman" w:hAnsi="Times New Roman" w:cs="Times New Roman"/>
          <w:sz w:val="24"/>
          <w:szCs w:val="24"/>
        </w:rPr>
        <w:t xml:space="preserve"> could possess this trait. Even a person in need of no moral improvement</w:t>
      </w:r>
      <w:r w:rsidR="00A62FBF">
        <w:rPr>
          <w:rFonts w:ascii="Times New Roman" w:hAnsi="Times New Roman" w:cs="Times New Roman"/>
          <w:sz w:val="24"/>
          <w:szCs w:val="24"/>
        </w:rPr>
        <w:t xml:space="preserve"> or a person who lacked </w:t>
      </w:r>
      <w:r w:rsidR="005E529F">
        <w:rPr>
          <w:rFonts w:ascii="Times New Roman" w:hAnsi="Times New Roman" w:cs="Times New Roman"/>
          <w:sz w:val="24"/>
          <w:szCs w:val="24"/>
        </w:rPr>
        <w:t>t</w:t>
      </w:r>
      <w:r w:rsidR="00A62FBF">
        <w:rPr>
          <w:rFonts w:ascii="Times New Roman" w:hAnsi="Times New Roman" w:cs="Times New Roman"/>
          <w:sz w:val="24"/>
          <w:szCs w:val="24"/>
        </w:rPr>
        <w:t>he very here-and-now limitations discussed above</w:t>
      </w:r>
      <w:r w:rsidRPr="00A15084">
        <w:rPr>
          <w:rFonts w:ascii="Times New Roman" w:hAnsi="Times New Roman" w:cs="Times New Roman"/>
          <w:sz w:val="24"/>
          <w:szCs w:val="24"/>
        </w:rPr>
        <w:t xml:space="preserve"> could possess the trait. So, it has a non-ameliorative instrumental value. Second, it does not involve a disposition toward accurate beliefs, feelings, or behaviors. Being disposed to prefer the promotion of what is good for others as opposed to w</w:t>
      </w:r>
      <w:r w:rsidR="005E529F">
        <w:rPr>
          <w:rFonts w:ascii="Times New Roman" w:hAnsi="Times New Roman" w:cs="Times New Roman"/>
          <w:sz w:val="24"/>
          <w:szCs w:val="24"/>
        </w:rPr>
        <w:t xml:space="preserve">hat is good for oneself, where these goods are equal or incommensurable in value, </w:t>
      </w:r>
      <w:r w:rsidRPr="00A15084">
        <w:rPr>
          <w:rFonts w:ascii="Times New Roman" w:hAnsi="Times New Roman" w:cs="Times New Roman"/>
          <w:sz w:val="24"/>
          <w:szCs w:val="24"/>
        </w:rPr>
        <w:t xml:space="preserve">does not involve having accurate beliefs about what is good for others </w:t>
      </w:r>
      <w:r w:rsidR="00F7786C" w:rsidRPr="00A15084">
        <w:rPr>
          <w:rFonts w:ascii="Times New Roman" w:hAnsi="Times New Roman" w:cs="Times New Roman"/>
          <w:sz w:val="24"/>
          <w:szCs w:val="24"/>
        </w:rPr>
        <w:t xml:space="preserve">being somehow objectively preferable to what is good for oneself. Nor does one who is affectively drawn more toward promoting what is good for others than what is good for oneself </w:t>
      </w:r>
      <w:r w:rsidR="005E529F">
        <w:rPr>
          <w:rFonts w:ascii="Times New Roman" w:hAnsi="Times New Roman" w:cs="Times New Roman"/>
          <w:sz w:val="24"/>
          <w:szCs w:val="24"/>
        </w:rPr>
        <w:t>in such cases</w:t>
      </w:r>
      <w:r w:rsidR="00F7786C" w:rsidRPr="00A15084">
        <w:rPr>
          <w:rFonts w:ascii="Times New Roman" w:hAnsi="Times New Roman" w:cs="Times New Roman"/>
          <w:sz w:val="24"/>
          <w:szCs w:val="24"/>
        </w:rPr>
        <w:t xml:space="preserve"> have more </w:t>
      </w:r>
      <w:r w:rsidR="00A62FBF">
        <w:rPr>
          <w:rFonts w:ascii="Times New Roman" w:hAnsi="Times New Roman" w:cs="Times New Roman"/>
          <w:sz w:val="24"/>
          <w:szCs w:val="24"/>
        </w:rPr>
        <w:t>accurately attuned</w:t>
      </w:r>
      <w:r w:rsidR="00F7786C" w:rsidRPr="00A15084">
        <w:rPr>
          <w:rFonts w:ascii="Times New Roman" w:hAnsi="Times New Roman" w:cs="Times New Roman"/>
          <w:sz w:val="24"/>
          <w:szCs w:val="24"/>
        </w:rPr>
        <w:t xml:space="preserve"> affections than someone who does not have such affections. There isn’t </w:t>
      </w:r>
      <w:r w:rsidR="005E529F">
        <w:rPr>
          <w:rFonts w:ascii="Times New Roman" w:hAnsi="Times New Roman" w:cs="Times New Roman"/>
          <w:sz w:val="24"/>
          <w:szCs w:val="24"/>
        </w:rPr>
        <w:t xml:space="preserve">here </w:t>
      </w:r>
      <w:r w:rsidR="00F7786C" w:rsidRPr="00A15084">
        <w:rPr>
          <w:rFonts w:ascii="Times New Roman" w:hAnsi="Times New Roman" w:cs="Times New Roman"/>
          <w:sz w:val="24"/>
          <w:szCs w:val="24"/>
        </w:rPr>
        <w:t xml:space="preserve">the kind of match of accuracy between one’s feelings and beliefs about the world and the way the world really is that one finds in the accuracy-based accounts of humility above. Here the humble person has a subjective preference for promoting the goods of others over her own good which does not match more </w:t>
      </w:r>
      <w:r w:rsidR="00F7786C" w:rsidRPr="00A15084">
        <w:rPr>
          <w:rFonts w:ascii="Times New Roman" w:hAnsi="Times New Roman" w:cs="Times New Roman"/>
          <w:sz w:val="24"/>
          <w:szCs w:val="24"/>
        </w:rPr>
        <w:lastRenderedPageBreak/>
        <w:t>accurately the value of the world than does the absence of such a preference in someone else. Thus, we have a trait with a non-ameliorative instrumental value where this trait does not involve a disposition toward any kind of accuracy.</w:t>
      </w:r>
      <w:r w:rsidR="00A62FBF">
        <w:rPr>
          <w:rFonts w:ascii="Times New Roman" w:hAnsi="Times New Roman" w:cs="Times New Roman"/>
          <w:sz w:val="24"/>
          <w:szCs w:val="24"/>
        </w:rPr>
        <w:t xml:space="preserve"> What is unique here, of course, is that this account also does not require any </w:t>
      </w:r>
      <w:r w:rsidR="00A62FBF">
        <w:rPr>
          <w:rFonts w:ascii="Times New Roman" w:hAnsi="Times New Roman" w:cs="Times New Roman"/>
          <w:i/>
          <w:sz w:val="24"/>
          <w:szCs w:val="24"/>
        </w:rPr>
        <w:t>in</w:t>
      </w:r>
      <w:r w:rsidR="00A62FBF">
        <w:rPr>
          <w:rFonts w:ascii="Times New Roman" w:hAnsi="Times New Roman" w:cs="Times New Roman"/>
          <w:sz w:val="24"/>
          <w:szCs w:val="24"/>
        </w:rPr>
        <w:t>accuracy. The idea is that the preferences in question are neither accurate nor inaccurate; they are of a category to which the accuracy/inaccuracy distinction simply does not apply.</w:t>
      </w:r>
      <w:r w:rsidR="00A62FBF">
        <w:rPr>
          <w:rStyle w:val="FootnoteReference"/>
          <w:rFonts w:ascii="Times New Roman" w:hAnsi="Times New Roman" w:cs="Times New Roman"/>
          <w:sz w:val="24"/>
          <w:szCs w:val="24"/>
        </w:rPr>
        <w:footnoteReference w:id="25"/>
      </w:r>
    </w:p>
    <w:p w:rsidR="00860A34" w:rsidRPr="00A15084" w:rsidRDefault="00CD1472" w:rsidP="00ED2D62">
      <w:pPr>
        <w:rPr>
          <w:rFonts w:ascii="Times New Roman" w:hAnsi="Times New Roman" w:cs="Times New Roman"/>
          <w:sz w:val="24"/>
          <w:szCs w:val="24"/>
        </w:rPr>
      </w:pPr>
      <w:r w:rsidRPr="00A15084">
        <w:rPr>
          <w:rFonts w:ascii="Times New Roman" w:hAnsi="Times New Roman" w:cs="Times New Roman"/>
          <w:sz w:val="24"/>
          <w:szCs w:val="24"/>
        </w:rPr>
        <w:tab/>
        <w:t>I will not insist that this disposition has a non-instrumental</w:t>
      </w:r>
      <w:r w:rsidR="00387F4F">
        <w:rPr>
          <w:rFonts w:ascii="Times New Roman" w:hAnsi="Times New Roman" w:cs="Times New Roman"/>
          <w:sz w:val="24"/>
          <w:szCs w:val="24"/>
        </w:rPr>
        <w:t xml:space="preserve"> valu</w:t>
      </w:r>
      <w:r w:rsidR="00F7786C" w:rsidRPr="00A15084">
        <w:rPr>
          <w:rFonts w:ascii="Times New Roman" w:hAnsi="Times New Roman" w:cs="Times New Roman"/>
          <w:sz w:val="24"/>
          <w:szCs w:val="24"/>
        </w:rPr>
        <w:t xml:space="preserve">e. </w:t>
      </w:r>
      <w:r w:rsidRPr="00A15084">
        <w:rPr>
          <w:rFonts w:ascii="Times New Roman" w:hAnsi="Times New Roman" w:cs="Times New Roman"/>
          <w:sz w:val="24"/>
          <w:szCs w:val="24"/>
        </w:rPr>
        <w:t xml:space="preserve">Some readers may think the trait admirable in itself and so may be inclined to regard it as having a non-instrumental value. A different reason for thinking </w:t>
      </w:r>
      <w:r w:rsidR="000678E7" w:rsidRPr="00A15084">
        <w:rPr>
          <w:rFonts w:ascii="Times New Roman" w:hAnsi="Times New Roman" w:cs="Times New Roman"/>
          <w:sz w:val="24"/>
          <w:szCs w:val="24"/>
        </w:rPr>
        <w:t>that it is</w:t>
      </w:r>
      <w:r w:rsidR="00860A34" w:rsidRPr="00A15084">
        <w:rPr>
          <w:rFonts w:ascii="Times New Roman" w:hAnsi="Times New Roman" w:cs="Times New Roman"/>
          <w:sz w:val="24"/>
          <w:szCs w:val="24"/>
        </w:rPr>
        <w:t xml:space="preserve"> non-instrumental</w:t>
      </w:r>
      <w:r w:rsidR="000678E7" w:rsidRPr="00A15084">
        <w:rPr>
          <w:rFonts w:ascii="Times New Roman" w:hAnsi="Times New Roman" w:cs="Times New Roman"/>
          <w:sz w:val="24"/>
          <w:szCs w:val="24"/>
        </w:rPr>
        <w:t>ly valuable</w:t>
      </w:r>
      <w:r w:rsidR="00860A34" w:rsidRPr="00A15084">
        <w:rPr>
          <w:rFonts w:ascii="Times New Roman" w:hAnsi="Times New Roman" w:cs="Times New Roman"/>
          <w:sz w:val="24"/>
          <w:szCs w:val="24"/>
        </w:rPr>
        <w:t xml:space="preserve"> </w:t>
      </w:r>
      <w:r w:rsidR="000678E7" w:rsidRPr="00A15084">
        <w:rPr>
          <w:rFonts w:ascii="Times New Roman" w:hAnsi="Times New Roman" w:cs="Times New Roman"/>
          <w:sz w:val="24"/>
          <w:szCs w:val="24"/>
        </w:rPr>
        <w:t xml:space="preserve">is </w:t>
      </w:r>
      <w:r w:rsidR="00860A34" w:rsidRPr="00A15084">
        <w:rPr>
          <w:rFonts w:ascii="Times New Roman" w:hAnsi="Times New Roman" w:cs="Times New Roman"/>
          <w:sz w:val="24"/>
          <w:szCs w:val="24"/>
        </w:rPr>
        <w:t xml:space="preserve">simply that it is better to have </w:t>
      </w:r>
      <w:r w:rsidR="00860A34" w:rsidRPr="00A15084">
        <w:rPr>
          <w:rFonts w:ascii="Times New Roman" w:hAnsi="Times New Roman" w:cs="Times New Roman"/>
          <w:i/>
          <w:sz w:val="24"/>
          <w:szCs w:val="24"/>
        </w:rPr>
        <w:t xml:space="preserve">some </w:t>
      </w:r>
      <w:r w:rsidR="00860A34" w:rsidRPr="00A15084">
        <w:rPr>
          <w:rFonts w:ascii="Times New Roman" w:hAnsi="Times New Roman" w:cs="Times New Roman"/>
          <w:sz w:val="24"/>
          <w:szCs w:val="24"/>
        </w:rPr>
        <w:t>p</w:t>
      </w:r>
      <w:r w:rsidR="000678E7" w:rsidRPr="00A15084">
        <w:rPr>
          <w:rFonts w:ascii="Times New Roman" w:hAnsi="Times New Roman" w:cs="Times New Roman"/>
          <w:sz w:val="24"/>
          <w:szCs w:val="24"/>
        </w:rPr>
        <w:t>reference or other in the kinds of cases described</w:t>
      </w:r>
      <w:r w:rsidR="00860A34" w:rsidRPr="00A15084">
        <w:rPr>
          <w:rFonts w:ascii="Times New Roman" w:hAnsi="Times New Roman" w:cs="Times New Roman"/>
          <w:sz w:val="24"/>
          <w:szCs w:val="24"/>
        </w:rPr>
        <w:t xml:space="preserve"> than it is to have no preference at all. </w:t>
      </w:r>
      <w:r w:rsidRPr="00A15084">
        <w:rPr>
          <w:rFonts w:ascii="Times New Roman" w:hAnsi="Times New Roman" w:cs="Times New Roman"/>
          <w:sz w:val="24"/>
          <w:szCs w:val="24"/>
        </w:rPr>
        <w:t>For, o</w:t>
      </w:r>
      <w:r w:rsidR="00860A34" w:rsidRPr="00A15084">
        <w:rPr>
          <w:rFonts w:ascii="Times New Roman" w:hAnsi="Times New Roman" w:cs="Times New Roman"/>
          <w:sz w:val="24"/>
          <w:szCs w:val="24"/>
        </w:rPr>
        <w:t xml:space="preserve">ne </w:t>
      </w:r>
      <w:proofErr w:type="gramStart"/>
      <w:r w:rsidR="00860A34" w:rsidRPr="00A15084">
        <w:rPr>
          <w:rFonts w:ascii="Times New Roman" w:hAnsi="Times New Roman" w:cs="Times New Roman"/>
          <w:sz w:val="24"/>
          <w:szCs w:val="24"/>
        </w:rPr>
        <w:t>worries</w:t>
      </w:r>
      <w:proofErr w:type="gramEnd"/>
      <w:r w:rsidR="00860A34" w:rsidRPr="00A15084">
        <w:rPr>
          <w:rFonts w:ascii="Times New Roman" w:hAnsi="Times New Roman" w:cs="Times New Roman"/>
          <w:sz w:val="24"/>
          <w:szCs w:val="24"/>
        </w:rPr>
        <w:t xml:space="preserve"> that those without any preference at all may be left paralyzed. But, </w:t>
      </w:r>
      <w:r w:rsidRPr="00A15084">
        <w:rPr>
          <w:rFonts w:ascii="Times New Roman" w:hAnsi="Times New Roman" w:cs="Times New Roman"/>
          <w:sz w:val="24"/>
          <w:szCs w:val="24"/>
        </w:rPr>
        <w:t>at least this second motivation is arguably insufficient for thinking that the trait</w:t>
      </w:r>
      <w:r w:rsidR="002A374D" w:rsidRPr="00A15084">
        <w:rPr>
          <w:rFonts w:ascii="Times New Roman" w:hAnsi="Times New Roman" w:cs="Times New Roman"/>
          <w:sz w:val="24"/>
          <w:szCs w:val="24"/>
        </w:rPr>
        <w:t xml:space="preserve"> is</w:t>
      </w:r>
      <w:r w:rsidR="000678E7" w:rsidRPr="00A15084">
        <w:rPr>
          <w:rFonts w:ascii="Times New Roman" w:hAnsi="Times New Roman" w:cs="Times New Roman"/>
          <w:sz w:val="24"/>
          <w:szCs w:val="24"/>
        </w:rPr>
        <w:t xml:space="preserve"> valuable for its own sake. </w:t>
      </w:r>
      <w:r w:rsidR="00440BFD" w:rsidRPr="00A15084">
        <w:rPr>
          <w:rFonts w:ascii="Times New Roman" w:hAnsi="Times New Roman" w:cs="Times New Roman"/>
          <w:sz w:val="24"/>
          <w:szCs w:val="24"/>
        </w:rPr>
        <w:t xml:space="preserve">For, one will avoid paralysis equally well by having a </w:t>
      </w:r>
      <w:r w:rsidR="00860A34" w:rsidRPr="00A15084">
        <w:rPr>
          <w:rFonts w:ascii="Times New Roman" w:hAnsi="Times New Roman" w:cs="Times New Roman"/>
          <w:sz w:val="24"/>
          <w:szCs w:val="24"/>
        </w:rPr>
        <w:t>disposition to p</w:t>
      </w:r>
      <w:r w:rsidR="00A76C04" w:rsidRPr="00A15084">
        <w:rPr>
          <w:rFonts w:ascii="Times New Roman" w:hAnsi="Times New Roman" w:cs="Times New Roman"/>
          <w:sz w:val="24"/>
          <w:szCs w:val="24"/>
        </w:rPr>
        <w:t xml:space="preserve">refer promoting one’s own good rather than equal or incommensurate goods of others. It seems at least somewhat objectionable to say that </w:t>
      </w:r>
      <w:r w:rsidR="00A76C04" w:rsidRPr="00A15084">
        <w:rPr>
          <w:rFonts w:ascii="Times New Roman" w:hAnsi="Times New Roman" w:cs="Times New Roman"/>
          <w:i/>
          <w:sz w:val="24"/>
          <w:szCs w:val="24"/>
        </w:rPr>
        <w:t xml:space="preserve">both </w:t>
      </w:r>
      <w:r w:rsidR="00A76C04" w:rsidRPr="00A15084">
        <w:rPr>
          <w:rFonts w:ascii="Times New Roman" w:hAnsi="Times New Roman" w:cs="Times New Roman"/>
          <w:sz w:val="24"/>
          <w:szCs w:val="24"/>
        </w:rPr>
        <w:t xml:space="preserve">of these dispositions are non-instrumentally valuable, since no person could possess both of them, and it is not unreasonable to think that all dispositions which are non-instrumentally valuable can at least in principle be possessed by a person. </w:t>
      </w:r>
      <w:r w:rsidR="00440BFD" w:rsidRPr="00A15084">
        <w:rPr>
          <w:rFonts w:ascii="Times New Roman" w:hAnsi="Times New Roman" w:cs="Times New Roman"/>
          <w:sz w:val="24"/>
          <w:szCs w:val="24"/>
        </w:rPr>
        <w:t xml:space="preserve">Accordingly, I will not insist on the non-instrumental value of the trait. </w:t>
      </w:r>
      <w:r w:rsidR="00A76C04" w:rsidRPr="00A15084">
        <w:rPr>
          <w:rFonts w:ascii="Times New Roman" w:hAnsi="Times New Roman" w:cs="Times New Roman"/>
          <w:sz w:val="24"/>
          <w:szCs w:val="24"/>
        </w:rPr>
        <w:t>The</w:t>
      </w:r>
      <w:r w:rsidR="00440BFD" w:rsidRPr="00A15084">
        <w:rPr>
          <w:rFonts w:ascii="Times New Roman" w:hAnsi="Times New Roman" w:cs="Times New Roman"/>
          <w:sz w:val="24"/>
          <w:szCs w:val="24"/>
        </w:rPr>
        <w:t xml:space="preserve"> important point here, rather</w:t>
      </w:r>
      <w:r w:rsidR="00A76C04" w:rsidRPr="00A15084">
        <w:rPr>
          <w:rFonts w:ascii="Times New Roman" w:hAnsi="Times New Roman" w:cs="Times New Roman"/>
          <w:sz w:val="24"/>
          <w:szCs w:val="24"/>
        </w:rPr>
        <w:t xml:space="preserve">, is that whether or not the disposition I have highlighted has a non-instrumental value, its value does not derive from the kind of accuracy from which the non-instrumental value of the traits identified with humility by other accounts of humility derive their non-instrumental value. The trait I have identified does not involve a disposition toward such accuracy, and yet it </w:t>
      </w:r>
      <w:r w:rsidR="00304C89">
        <w:rPr>
          <w:rFonts w:ascii="Times New Roman" w:hAnsi="Times New Roman" w:cs="Times New Roman"/>
          <w:sz w:val="24"/>
          <w:szCs w:val="24"/>
        </w:rPr>
        <w:t>does have</w:t>
      </w:r>
      <w:r w:rsidR="00A76C04" w:rsidRPr="00A15084">
        <w:rPr>
          <w:rFonts w:ascii="Times New Roman" w:hAnsi="Times New Roman" w:cs="Times New Roman"/>
          <w:sz w:val="24"/>
          <w:szCs w:val="24"/>
        </w:rPr>
        <w:t xml:space="preserve"> a non-ameliorative instrumental value.</w:t>
      </w:r>
    </w:p>
    <w:p w:rsidR="00A76C04" w:rsidRPr="00A15084" w:rsidRDefault="000678E7" w:rsidP="00ED2D62">
      <w:pPr>
        <w:rPr>
          <w:rFonts w:ascii="Times New Roman" w:hAnsi="Times New Roman" w:cs="Times New Roman"/>
          <w:sz w:val="24"/>
          <w:szCs w:val="24"/>
        </w:rPr>
      </w:pPr>
      <w:r w:rsidRPr="00A15084">
        <w:rPr>
          <w:rFonts w:ascii="Times New Roman" w:hAnsi="Times New Roman" w:cs="Times New Roman"/>
          <w:sz w:val="24"/>
          <w:szCs w:val="24"/>
        </w:rPr>
        <w:tab/>
        <w:t>Nor is it implausible to claim that the trait I have identified is one in the near vicinity of those traits we typically call “humility</w:t>
      </w:r>
      <w:r w:rsidR="00304C89">
        <w:rPr>
          <w:rFonts w:ascii="Times New Roman" w:hAnsi="Times New Roman" w:cs="Times New Roman"/>
          <w:sz w:val="24"/>
          <w:szCs w:val="24"/>
        </w:rPr>
        <w:t>.</w:t>
      </w:r>
      <w:r w:rsidRPr="00A15084">
        <w:rPr>
          <w:rFonts w:ascii="Times New Roman" w:hAnsi="Times New Roman" w:cs="Times New Roman"/>
          <w:sz w:val="24"/>
          <w:szCs w:val="24"/>
        </w:rPr>
        <w:t>” Classically, the behaviors of serving others, of putting others ahead of oneself, have been though</w:t>
      </w:r>
      <w:r w:rsidR="0097180D" w:rsidRPr="00A15084">
        <w:rPr>
          <w:rFonts w:ascii="Times New Roman" w:hAnsi="Times New Roman" w:cs="Times New Roman"/>
          <w:sz w:val="24"/>
          <w:szCs w:val="24"/>
        </w:rPr>
        <w:t>t typical of the humble person.</w:t>
      </w:r>
      <w:r w:rsidR="0097180D" w:rsidRPr="00A15084">
        <w:rPr>
          <w:rStyle w:val="FootnoteReference"/>
          <w:rFonts w:ascii="Times New Roman" w:hAnsi="Times New Roman" w:cs="Times New Roman"/>
          <w:sz w:val="24"/>
          <w:szCs w:val="24"/>
        </w:rPr>
        <w:footnoteReference w:id="26"/>
      </w:r>
      <w:r w:rsidR="0097180D" w:rsidRPr="00A15084">
        <w:rPr>
          <w:rFonts w:ascii="Times New Roman" w:hAnsi="Times New Roman" w:cs="Times New Roman"/>
          <w:sz w:val="24"/>
          <w:szCs w:val="24"/>
        </w:rPr>
        <w:t xml:space="preserve"> </w:t>
      </w:r>
      <w:r w:rsidRPr="00A15084">
        <w:rPr>
          <w:rFonts w:ascii="Times New Roman" w:hAnsi="Times New Roman" w:cs="Times New Roman"/>
          <w:sz w:val="24"/>
          <w:szCs w:val="24"/>
        </w:rPr>
        <w:t xml:space="preserve">But such behaviors are quite likely to be a part of the person’s life who has the trait I have been discussing—the disposition to prefer </w:t>
      </w:r>
      <w:r w:rsidR="0097180D" w:rsidRPr="00A15084">
        <w:rPr>
          <w:rFonts w:ascii="Times New Roman" w:hAnsi="Times New Roman" w:cs="Times New Roman"/>
          <w:sz w:val="24"/>
          <w:szCs w:val="24"/>
        </w:rPr>
        <w:t xml:space="preserve">promoting </w:t>
      </w:r>
      <w:r w:rsidRPr="00A15084">
        <w:rPr>
          <w:rFonts w:ascii="Times New Roman" w:hAnsi="Times New Roman" w:cs="Times New Roman"/>
          <w:sz w:val="24"/>
          <w:szCs w:val="24"/>
        </w:rPr>
        <w:t>the goods of others to one’s own good when these are equal or incommensurate in value. If</w:t>
      </w:r>
      <w:r w:rsidR="00304C89">
        <w:rPr>
          <w:rFonts w:ascii="Times New Roman" w:hAnsi="Times New Roman" w:cs="Times New Roman"/>
          <w:sz w:val="24"/>
          <w:szCs w:val="24"/>
        </w:rPr>
        <w:t>, for example,</w:t>
      </w:r>
      <w:r w:rsidRPr="00A15084">
        <w:rPr>
          <w:rFonts w:ascii="Times New Roman" w:hAnsi="Times New Roman" w:cs="Times New Roman"/>
          <w:sz w:val="24"/>
          <w:szCs w:val="24"/>
        </w:rPr>
        <w:t xml:space="preserve"> Sally and Joe are each wor</w:t>
      </w:r>
      <w:r w:rsidR="0097180D" w:rsidRPr="00A15084">
        <w:rPr>
          <w:rFonts w:ascii="Times New Roman" w:hAnsi="Times New Roman" w:cs="Times New Roman"/>
          <w:sz w:val="24"/>
          <w:szCs w:val="24"/>
        </w:rPr>
        <w:t xml:space="preserve">king on writing projects </w:t>
      </w:r>
      <w:r w:rsidRPr="00A15084">
        <w:rPr>
          <w:rFonts w:ascii="Times New Roman" w:hAnsi="Times New Roman" w:cs="Times New Roman"/>
          <w:sz w:val="24"/>
          <w:szCs w:val="24"/>
        </w:rPr>
        <w:t xml:space="preserve">of equal or incommensurate value, and </w:t>
      </w:r>
      <w:r w:rsidR="0097180D" w:rsidRPr="00A15084">
        <w:rPr>
          <w:rFonts w:ascii="Times New Roman" w:hAnsi="Times New Roman" w:cs="Times New Roman"/>
          <w:sz w:val="24"/>
          <w:szCs w:val="24"/>
        </w:rPr>
        <w:t>both Sally and Joe need</w:t>
      </w:r>
      <w:r w:rsidRPr="00A15084">
        <w:rPr>
          <w:rFonts w:ascii="Times New Roman" w:hAnsi="Times New Roman" w:cs="Times New Roman"/>
          <w:sz w:val="24"/>
          <w:szCs w:val="24"/>
        </w:rPr>
        <w:t xml:space="preserve"> to solicit the verbal feedback of the other, and Sally knows this and is humble</w:t>
      </w:r>
      <w:r w:rsidR="00304C89">
        <w:rPr>
          <w:rFonts w:ascii="Times New Roman" w:hAnsi="Times New Roman" w:cs="Times New Roman"/>
          <w:sz w:val="24"/>
          <w:szCs w:val="24"/>
        </w:rPr>
        <w:t xml:space="preserve"> in the sense I have identified</w:t>
      </w:r>
      <w:r w:rsidRPr="00A15084">
        <w:rPr>
          <w:rFonts w:ascii="Times New Roman" w:hAnsi="Times New Roman" w:cs="Times New Roman"/>
          <w:sz w:val="24"/>
          <w:szCs w:val="24"/>
        </w:rPr>
        <w:t xml:space="preserve">, then she will prefer to hear about Joe’s work and give him feedback rather than </w:t>
      </w:r>
      <w:r w:rsidR="005E529F">
        <w:rPr>
          <w:rFonts w:ascii="Times New Roman" w:hAnsi="Times New Roman" w:cs="Times New Roman"/>
          <w:sz w:val="24"/>
          <w:szCs w:val="24"/>
        </w:rPr>
        <w:t>to present</w:t>
      </w:r>
      <w:r w:rsidRPr="00A15084">
        <w:rPr>
          <w:rFonts w:ascii="Times New Roman" w:hAnsi="Times New Roman" w:cs="Times New Roman"/>
          <w:sz w:val="24"/>
          <w:szCs w:val="24"/>
        </w:rPr>
        <w:t xml:space="preserve"> her work and </w:t>
      </w:r>
      <w:r w:rsidR="005E529F">
        <w:rPr>
          <w:rFonts w:ascii="Times New Roman" w:hAnsi="Times New Roman" w:cs="Times New Roman"/>
          <w:sz w:val="24"/>
          <w:szCs w:val="24"/>
        </w:rPr>
        <w:t>get</w:t>
      </w:r>
      <w:r w:rsidRPr="00A15084">
        <w:rPr>
          <w:rFonts w:ascii="Times New Roman" w:hAnsi="Times New Roman" w:cs="Times New Roman"/>
          <w:sz w:val="24"/>
          <w:szCs w:val="24"/>
        </w:rPr>
        <w:t xml:space="preserve"> Joe’</w:t>
      </w:r>
      <w:r w:rsidR="00304C89">
        <w:rPr>
          <w:rFonts w:ascii="Times New Roman" w:hAnsi="Times New Roman" w:cs="Times New Roman"/>
          <w:sz w:val="24"/>
          <w:szCs w:val="24"/>
        </w:rPr>
        <w:t>s feedback. She will prefer this</w:t>
      </w:r>
      <w:r w:rsidR="0097180D" w:rsidRPr="00A15084">
        <w:rPr>
          <w:rFonts w:ascii="Times New Roman" w:hAnsi="Times New Roman" w:cs="Times New Roman"/>
          <w:sz w:val="24"/>
          <w:szCs w:val="24"/>
        </w:rPr>
        <w:t xml:space="preserve"> even if </w:t>
      </w:r>
      <w:r w:rsidR="00304C89">
        <w:rPr>
          <w:rFonts w:ascii="Times New Roman" w:hAnsi="Times New Roman" w:cs="Times New Roman"/>
          <w:sz w:val="24"/>
          <w:szCs w:val="24"/>
        </w:rPr>
        <w:t>it</w:t>
      </w:r>
      <w:r w:rsidR="0097180D" w:rsidRPr="00A15084">
        <w:rPr>
          <w:rFonts w:ascii="Times New Roman" w:hAnsi="Times New Roman" w:cs="Times New Roman"/>
          <w:sz w:val="24"/>
          <w:szCs w:val="24"/>
        </w:rPr>
        <w:t xml:space="preserve"> means that she doesn’t get the opportunity to get Joe’s feedback on her work.</w:t>
      </w:r>
      <w:r w:rsidRPr="00A15084">
        <w:rPr>
          <w:rFonts w:ascii="Times New Roman" w:hAnsi="Times New Roman" w:cs="Times New Roman"/>
          <w:sz w:val="24"/>
          <w:szCs w:val="24"/>
        </w:rPr>
        <w:t xml:space="preserve"> I am claiming that when people behave on the basis of preferences like this we typically regard them as humble. </w:t>
      </w:r>
      <w:r w:rsidR="0024495C" w:rsidRPr="00A15084">
        <w:rPr>
          <w:rFonts w:ascii="Times New Roman" w:hAnsi="Times New Roman" w:cs="Times New Roman"/>
          <w:sz w:val="24"/>
          <w:szCs w:val="24"/>
        </w:rPr>
        <w:t>And so the present account of humility explains these attributions well.</w:t>
      </w:r>
    </w:p>
    <w:p w:rsidR="00A863FE" w:rsidRPr="00A15084" w:rsidRDefault="000678E7" w:rsidP="00ED2D62">
      <w:pPr>
        <w:rPr>
          <w:rFonts w:ascii="Times New Roman" w:hAnsi="Times New Roman" w:cs="Times New Roman"/>
          <w:sz w:val="24"/>
          <w:szCs w:val="24"/>
        </w:rPr>
      </w:pPr>
      <w:r w:rsidRPr="00A15084">
        <w:rPr>
          <w:rFonts w:ascii="Times New Roman" w:hAnsi="Times New Roman" w:cs="Times New Roman"/>
          <w:sz w:val="24"/>
          <w:szCs w:val="24"/>
        </w:rPr>
        <w:lastRenderedPageBreak/>
        <w:tab/>
      </w:r>
      <w:r w:rsidR="0097180D" w:rsidRPr="00A15084">
        <w:rPr>
          <w:rFonts w:ascii="Times New Roman" w:hAnsi="Times New Roman" w:cs="Times New Roman"/>
          <w:sz w:val="24"/>
          <w:szCs w:val="24"/>
        </w:rPr>
        <w:t>An especially dramatic illustration of the way in which the present account of humility resonates with typ</w:t>
      </w:r>
      <w:r w:rsidR="007121E6" w:rsidRPr="00A15084">
        <w:rPr>
          <w:rFonts w:ascii="Times New Roman" w:hAnsi="Times New Roman" w:cs="Times New Roman"/>
          <w:sz w:val="24"/>
          <w:szCs w:val="24"/>
        </w:rPr>
        <w:t>ical attributions of humility comes from</w:t>
      </w:r>
      <w:r w:rsidR="0097180D" w:rsidRPr="00A15084">
        <w:rPr>
          <w:rFonts w:ascii="Times New Roman" w:hAnsi="Times New Roman" w:cs="Times New Roman"/>
          <w:sz w:val="24"/>
          <w:szCs w:val="24"/>
        </w:rPr>
        <w:t xml:space="preserve"> the way in which humility is ascribed to </w:t>
      </w:r>
      <w:r w:rsidR="00A863FE" w:rsidRPr="00A15084">
        <w:rPr>
          <w:rFonts w:ascii="Times New Roman" w:hAnsi="Times New Roman" w:cs="Times New Roman"/>
          <w:sz w:val="24"/>
          <w:szCs w:val="24"/>
        </w:rPr>
        <w:t xml:space="preserve">the pre-incarnate </w:t>
      </w:r>
      <w:r w:rsidR="0097180D" w:rsidRPr="00A15084">
        <w:rPr>
          <w:rFonts w:ascii="Times New Roman" w:hAnsi="Times New Roman" w:cs="Times New Roman"/>
          <w:sz w:val="24"/>
          <w:szCs w:val="24"/>
        </w:rPr>
        <w:t xml:space="preserve">Christ in the </w:t>
      </w:r>
      <w:r w:rsidR="000D5371" w:rsidRPr="00A15084">
        <w:rPr>
          <w:rFonts w:ascii="Times New Roman" w:hAnsi="Times New Roman" w:cs="Times New Roman"/>
          <w:sz w:val="24"/>
          <w:szCs w:val="24"/>
        </w:rPr>
        <w:t xml:space="preserve">Christian </w:t>
      </w:r>
      <w:r w:rsidR="00A863FE" w:rsidRPr="00A15084">
        <w:rPr>
          <w:rFonts w:ascii="Times New Roman" w:hAnsi="Times New Roman" w:cs="Times New Roman"/>
          <w:sz w:val="24"/>
          <w:szCs w:val="24"/>
        </w:rPr>
        <w:t>story of the incarnation. Paul explains this stor</w:t>
      </w:r>
      <w:r w:rsidR="000D5371" w:rsidRPr="00A15084">
        <w:rPr>
          <w:rFonts w:ascii="Times New Roman" w:hAnsi="Times New Roman" w:cs="Times New Roman"/>
          <w:sz w:val="24"/>
          <w:szCs w:val="24"/>
        </w:rPr>
        <w:t xml:space="preserve">y in his letter to the Philippians, where he clearly intends for the humility of Christ, which is displayed through and partially explains his incarnation, to be a model for Christ’s followers. He writes:  </w:t>
      </w:r>
    </w:p>
    <w:p w:rsidR="00A863FE" w:rsidRPr="00A15084" w:rsidRDefault="000D5371" w:rsidP="00304C89">
      <w:pPr>
        <w:ind w:left="720"/>
        <w:rPr>
          <w:rFonts w:ascii="Times New Roman" w:hAnsi="Times New Roman" w:cs="Times New Roman"/>
          <w:sz w:val="24"/>
          <w:szCs w:val="24"/>
        </w:rPr>
      </w:pPr>
      <w:r w:rsidRPr="00A15084">
        <w:rPr>
          <w:rFonts w:ascii="Times New Roman" w:hAnsi="Times New Roman" w:cs="Times New Roman"/>
          <w:sz w:val="24"/>
          <w:szCs w:val="24"/>
        </w:rPr>
        <w:t xml:space="preserve">Do nothing from selfishness or empty conceit, but with humility of mind regard one another as more important than yourselves; do not merely look out for your own personal interests, but also for the interests of others. Have this attitude in yourselves which was also in Christ Jesus, who, although he existed in the form of God, did not regard equality with God a thing to be grasped, but emptied </w:t>
      </w:r>
      <w:proofErr w:type="gramStart"/>
      <w:r w:rsidRPr="00A15084">
        <w:rPr>
          <w:rFonts w:ascii="Times New Roman" w:hAnsi="Times New Roman" w:cs="Times New Roman"/>
          <w:sz w:val="24"/>
          <w:szCs w:val="24"/>
        </w:rPr>
        <w:t>himself</w:t>
      </w:r>
      <w:proofErr w:type="gramEnd"/>
      <w:r w:rsidRPr="00A15084">
        <w:rPr>
          <w:rFonts w:ascii="Times New Roman" w:hAnsi="Times New Roman" w:cs="Times New Roman"/>
          <w:sz w:val="24"/>
          <w:szCs w:val="24"/>
        </w:rPr>
        <w:t>, taking the form of a bond-servant, and being made in the likeness of men.</w:t>
      </w:r>
      <w:r w:rsidR="0024495C" w:rsidRPr="00A15084">
        <w:rPr>
          <w:rFonts w:ascii="Times New Roman" w:hAnsi="Times New Roman" w:cs="Times New Roman"/>
          <w:sz w:val="24"/>
          <w:szCs w:val="24"/>
        </w:rPr>
        <w:t xml:space="preserve"> (Philippians 2:3-7</w:t>
      </w:r>
      <w:r w:rsidR="005E529F">
        <w:rPr>
          <w:rFonts w:ascii="Times New Roman" w:hAnsi="Times New Roman" w:cs="Times New Roman"/>
          <w:sz w:val="24"/>
          <w:szCs w:val="24"/>
        </w:rPr>
        <w:t>, NASB</w:t>
      </w:r>
      <w:r w:rsidR="0024495C" w:rsidRPr="00A15084">
        <w:rPr>
          <w:rFonts w:ascii="Times New Roman" w:hAnsi="Times New Roman" w:cs="Times New Roman"/>
          <w:sz w:val="24"/>
          <w:szCs w:val="24"/>
        </w:rPr>
        <w:t>)</w:t>
      </w:r>
      <w:r w:rsidRPr="00A15084">
        <w:rPr>
          <w:rFonts w:ascii="Times New Roman" w:hAnsi="Times New Roman" w:cs="Times New Roman"/>
          <w:sz w:val="24"/>
          <w:szCs w:val="24"/>
        </w:rPr>
        <w:t xml:space="preserve"> </w:t>
      </w:r>
    </w:p>
    <w:p w:rsidR="007121E6" w:rsidRPr="00A15084" w:rsidRDefault="000D5371" w:rsidP="00ED2D62">
      <w:pPr>
        <w:rPr>
          <w:rFonts w:ascii="Times New Roman" w:hAnsi="Times New Roman" w:cs="Times New Roman"/>
          <w:sz w:val="24"/>
          <w:szCs w:val="24"/>
        </w:rPr>
      </w:pPr>
      <w:r w:rsidRPr="00A15084">
        <w:rPr>
          <w:rFonts w:ascii="Times New Roman" w:hAnsi="Times New Roman" w:cs="Times New Roman"/>
          <w:sz w:val="24"/>
          <w:szCs w:val="24"/>
        </w:rPr>
        <w:t xml:space="preserve">As the passage continues, Paul goes on to describe Christ’s obedience “to the point of death, even death on a cross.” And, of course, it is precisely on account of this obedience and death that Paul will claim that </w:t>
      </w:r>
      <w:r w:rsidR="007121E6" w:rsidRPr="00A15084">
        <w:rPr>
          <w:rFonts w:ascii="Times New Roman" w:hAnsi="Times New Roman" w:cs="Times New Roman"/>
          <w:sz w:val="24"/>
          <w:szCs w:val="24"/>
        </w:rPr>
        <w:t xml:space="preserve">Christ has promoted the great good of salvation for </w:t>
      </w:r>
      <w:r w:rsidRPr="00A15084">
        <w:rPr>
          <w:rFonts w:ascii="Times New Roman" w:hAnsi="Times New Roman" w:cs="Times New Roman"/>
          <w:sz w:val="24"/>
          <w:szCs w:val="24"/>
        </w:rPr>
        <w:t xml:space="preserve">his followers. </w:t>
      </w:r>
    </w:p>
    <w:p w:rsidR="000D5371" w:rsidRPr="00A15084" w:rsidRDefault="000D5371" w:rsidP="007121E6">
      <w:pPr>
        <w:ind w:firstLine="720"/>
        <w:rPr>
          <w:rFonts w:ascii="Times New Roman" w:hAnsi="Times New Roman" w:cs="Times New Roman"/>
          <w:sz w:val="24"/>
          <w:szCs w:val="24"/>
        </w:rPr>
      </w:pPr>
      <w:r w:rsidRPr="00A15084">
        <w:rPr>
          <w:rFonts w:ascii="Times New Roman" w:hAnsi="Times New Roman" w:cs="Times New Roman"/>
          <w:sz w:val="24"/>
          <w:szCs w:val="24"/>
        </w:rPr>
        <w:t xml:space="preserve">One </w:t>
      </w:r>
      <w:r w:rsidR="007121E6" w:rsidRPr="00A15084">
        <w:rPr>
          <w:rFonts w:ascii="Times New Roman" w:hAnsi="Times New Roman" w:cs="Times New Roman"/>
          <w:sz w:val="24"/>
          <w:szCs w:val="24"/>
        </w:rPr>
        <w:t xml:space="preserve">attractive </w:t>
      </w:r>
      <w:r w:rsidRPr="00A15084">
        <w:rPr>
          <w:rFonts w:ascii="Times New Roman" w:hAnsi="Times New Roman" w:cs="Times New Roman"/>
          <w:sz w:val="24"/>
          <w:szCs w:val="24"/>
        </w:rPr>
        <w:t xml:space="preserve">way to understand the trait being </w:t>
      </w:r>
      <w:r w:rsidR="001F1FC1" w:rsidRPr="00A15084">
        <w:rPr>
          <w:rFonts w:ascii="Times New Roman" w:hAnsi="Times New Roman" w:cs="Times New Roman"/>
          <w:sz w:val="24"/>
          <w:szCs w:val="24"/>
        </w:rPr>
        <w:t>ascribed t</w:t>
      </w:r>
      <w:r w:rsidR="007121E6" w:rsidRPr="00A15084">
        <w:rPr>
          <w:rFonts w:ascii="Times New Roman" w:hAnsi="Times New Roman" w:cs="Times New Roman"/>
          <w:sz w:val="24"/>
          <w:szCs w:val="24"/>
        </w:rPr>
        <w:t>o the pre-incarnate Christ here</w:t>
      </w:r>
      <w:r w:rsidR="001F1FC1" w:rsidRPr="00A15084">
        <w:rPr>
          <w:rFonts w:ascii="Times New Roman" w:hAnsi="Times New Roman" w:cs="Times New Roman"/>
          <w:sz w:val="24"/>
          <w:szCs w:val="24"/>
        </w:rPr>
        <w:t xml:space="preserve"> </w:t>
      </w:r>
      <w:r w:rsidR="00304C89">
        <w:rPr>
          <w:rFonts w:ascii="Times New Roman" w:hAnsi="Times New Roman" w:cs="Times New Roman"/>
          <w:sz w:val="24"/>
          <w:szCs w:val="24"/>
        </w:rPr>
        <w:t>where this trait</w:t>
      </w:r>
      <w:r w:rsidR="001F1FC1" w:rsidRPr="00A15084">
        <w:rPr>
          <w:rFonts w:ascii="Times New Roman" w:hAnsi="Times New Roman" w:cs="Times New Roman"/>
          <w:sz w:val="24"/>
          <w:szCs w:val="24"/>
        </w:rPr>
        <w:t xml:space="preserve"> serv</w:t>
      </w:r>
      <w:r w:rsidR="00304C89">
        <w:rPr>
          <w:rFonts w:ascii="Times New Roman" w:hAnsi="Times New Roman" w:cs="Times New Roman"/>
          <w:sz w:val="24"/>
          <w:szCs w:val="24"/>
        </w:rPr>
        <w:t>es as a model for Christ’s</w:t>
      </w:r>
      <w:r w:rsidR="007121E6" w:rsidRPr="00A15084">
        <w:rPr>
          <w:rFonts w:ascii="Times New Roman" w:hAnsi="Times New Roman" w:cs="Times New Roman"/>
          <w:sz w:val="24"/>
          <w:szCs w:val="24"/>
        </w:rPr>
        <w:t xml:space="preserve"> followers</w:t>
      </w:r>
      <w:r w:rsidR="001F1FC1" w:rsidRPr="00A15084">
        <w:rPr>
          <w:rFonts w:ascii="Times New Roman" w:hAnsi="Times New Roman" w:cs="Times New Roman"/>
          <w:sz w:val="24"/>
          <w:szCs w:val="24"/>
        </w:rPr>
        <w:t xml:space="preserve"> is to think of it as the trait I have been describing </w:t>
      </w:r>
      <w:r w:rsidR="007121E6" w:rsidRPr="00A15084">
        <w:rPr>
          <w:rFonts w:ascii="Times New Roman" w:hAnsi="Times New Roman" w:cs="Times New Roman"/>
          <w:sz w:val="24"/>
          <w:szCs w:val="24"/>
        </w:rPr>
        <w:t>as humility</w:t>
      </w:r>
      <w:r w:rsidR="001F1FC1" w:rsidRPr="00A15084">
        <w:rPr>
          <w:rFonts w:ascii="Times New Roman" w:hAnsi="Times New Roman" w:cs="Times New Roman"/>
          <w:sz w:val="24"/>
          <w:szCs w:val="24"/>
        </w:rPr>
        <w:t xml:space="preserve">. The pre-incarnate Christ prefers to promote the goods of others—their salvation—to his own good—retaining the particular relationship he had with God antecedent to the incarnation. It would have unattractive consequences to maintain that in doing so Christ was preferring </w:t>
      </w:r>
      <w:r w:rsidR="00304C89">
        <w:rPr>
          <w:rFonts w:ascii="Times New Roman" w:hAnsi="Times New Roman" w:cs="Times New Roman"/>
          <w:sz w:val="24"/>
          <w:szCs w:val="24"/>
        </w:rPr>
        <w:t>to promote</w:t>
      </w:r>
      <w:r w:rsidR="001F1FC1" w:rsidRPr="00A15084">
        <w:rPr>
          <w:rFonts w:ascii="Times New Roman" w:hAnsi="Times New Roman" w:cs="Times New Roman"/>
          <w:sz w:val="24"/>
          <w:szCs w:val="24"/>
        </w:rPr>
        <w:t xml:space="preserve"> </w:t>
      </w:r>
      <w:r w:rsidR="001F1FC1" w:rsidRPr="00A15084">
        <w:rPr>
          <w:rFonts w:ascii="Times New Roman" w:hAnsi="Times New Roman" w:cs="Times New Roman"/>
          <w:i/>
          <w:sz w:val="24"/>
          <w:szCs w:val="24"/>
        </w:rPr>
        <w:t xml:space="preserve">lesser </w:t>
      </w:r>
      <w:r w:rsidR="001F1FC1" w:rsidRPr="00A15084">
        <w:rPr>
          <w:rFonts w:ascii="Times New Roman" w:hAnsi="Times New Roman" w:cs="Times New Roman"/>
          <w:sz w:val="24"/>
          <w:szCs w:val="24"/>
        </w:rPr>
        <w:t xml:space="preserve">goods </w:t>
      </w:r>
      <w:r w:rsidR="0024495C" w:rsidRPr="00A15084">
        <w:rPr>
          <w:rFonts w:ascii="Times New Roman" w:hAnsi="Times New Roman" w:cs="Times New Roman"/>
          <w:sz w:val="24"/>
          <w:szCs w:val="24"/>
        </w:rPr>
        <w:t xml:space="preserve">(others’ salvation) </w:t>
      </w:r>
      <w:r w:rsidR="001F1FC1" w:rsidRPr="00A15084">
        <w:rPr>
          <w:rFonts w:ascii="Times New Roman" w:hAnsi="Times New Roman" w:cs="Times New Roman"/>
          <w:sz w:val="24"/>
          <w:szCs w:val="24"/>
        </w:rPr>
        <w:t>as opposed to greater ones</w:t>
      </w:r>
      <w:r w:rsidR="0024495C" w:rsidRPr="00A15084">
        <w:rPr>
          <w:rFonts w:ascii="Times New Roman" w:hAnsi="Times New Roman" w:cs="Times New Roman"/>
          <w:sz w:val="24"/>
          <w:szCs w:val="24"/>
        </w:rPr>
        <w:t xml:space="preserve"> (his pre-incarnate union)</w:t>
      </w:r>
      <w:r w:rsidR="001F1FC1" w:rsidRPr="00A15084">
        <w:rPr>
          <w:rFonts w:ascii="Times New Roman" w:hAnsi="Times New Roman" w:cs="Times New Roman"/>
          <w:sz w:val="24"/>
          <w:szCs w:val="24"/>
        </w:rPr>
        <w:t xml:space="preserve">. And, </w:t>
      </w:r>
      <w:r w:rsidR="00304C89">
        <w:rPr>
          <w:rFonts w:ascii="Times New Roman" w:hAnsi="Times New Roman" w:cs="Times New Roman"/>
          <w:sz w:val="24"/>
          <w:szCs w:val="24"/>
        </w:rPr>
        <w:t>those who think that humility consists in something other than a disposition toward accuracy will want to maintain that it is also not the case</w:t>
      </w:r>
      <w:r w:rsidR="001F1FC1" w:rsidRPr="00A15084">
        <w:rPr>
          <w:rFonts w:ascii="Times New Roman" w:hAnsi="Times New Roman" w:cs="Times New Roman"/>
          <w:sz w:val="24"/>
          <w:szCs w:val="24"/>
        </w:rPr>
        <w:t xml:space="preserve"> that Christ is here promoting </w:t>
      </w:r>
      <w:r w:rsidR="001F1FC1" w:rsidRPr="00304C89">
        <w:rPr>
          <w:rFonts w:ascii="Times New Roman" w:hAnsi="Times New Roman" w:cs="Times New Roman"/>
          <w:i/>
          <w:sz w:val="24"/>
          <w:szCs w:val="24"/>
        </w:rPr>
        <w:t>greater</w:t>
      </w:r>
      <w:r w:rsidR="001F1FC1" w:rsidRPr="00A15084">
        <w:rPr>
          <w:rFonts w:ascii="Times New Roman" w:hAnsi="Times New Roman" w:cs="Times New Roman"/>
          <w:sz w:val="24"/>
          <w:szCs w:val="24"/>
        </w:rPr>
        <w:t xml:space="preserve"> goods to lesser ones. An attractive account, then, is that when Christ be</w:t>
      </w:r>
      <w:r w:rsidR="0024495C" w:rsidRPr="00A15084">
        <w:rPr>
          <w:rFonts w:ascii="Times New Roman" w:hAnsi="Times New Roman" w:cs="Times New Roman"/>
          <w:sz w:val="24"/>
          <w:szCs w:val="24"/>
        </w:rPr>
        <w:t>comes incarnate, h</w:t>
      </w:r>
      <w:r w:rsidR="001F1FC1" w:rsidRPr="00A15084">
        <w:rPr>
          <w:rFonts w:ascii="Times New Roman" w:hAnsi="Times New Roman" w:cs="Times New Roman"/>
          <w:sz w:val="24"/>
          <w:szCs w:val="24"/>
        </w:rPr>
        <w:t xml:space="preserve">e does so out of a dispositional preference to promote the goods of others to his own good, where these goods are of equal or incommensurate value. And it is such a preference that Paul encourages his readers to adopt as well, as he tells them to refrain from acting “out of selfishness and empty conceit” and instead to “regard one another as more important than yourselves” and to </w:t>
      </w:r>
      <w:r w:rsidR="007121E6" w:rsidRPr="00A15084">
        <w:rPr>
          <w:rFonts w:ascii="Times New Roman" w:hAnsi="Times New Roman" w:cs="Times New Roman"/>
          <w:sz w:val="24"/>
          <w:szCs w:val="24"/>
        </w:rPr>
        <w:t xml:space="preserve">“look out for” the interests of others and not merely </w:t>
      </w:r>
      <w:r w:rsidR="00304C89">
        <w:rPr>
          <w:rFonts w:ascii="Times New Roman" w:hAnsi="Times New Roman" w:cs="Times New Roman"/>
          <w:sz w:val="24"/>
          <w:szCs w:val="24"/>
        </w:rPr>
        <w:t>“your</w:t>
      </w:r>
      <w:r w:rsidR="007121E6" w:rsidRPr="00A15084">
        <w:rPr>
          <w:rFonts w:ascii="Times New Roman" w:hAnsi="Times New Roman" w:cs="Times New Roman"/>
          <w:sz w:val="24"/>
          <w:szCs w:val="24"/>
        </w:rPr>
        <w:t xml:space="preserve"> own </w:t>
      </w:r>
      <w:r w:rsidR="00304C89">
        <w:rPr>
          <w:rFonts w:ascii="Times New Roman" w:hAnsi="Times New Roman" w:cs="Times New Roman"/>
          <w:sz w:val="24"/>
          <w:szCs w:val="24"/>
        </w:rPr>
        <w:t xml:space="preserve">personal </w:t>
      </w:r>
      <w:r w:rsidR="007121E6" w:rsidRPr="00A15084">
        <w:rPr>
          <w:rFonts w:ascii="Times New Roman" w:hAnsi="Times New Roman" w:cs="Times New Roman"/>
          <w:sz w:val="24"/>
          <w:szCs w:val="24"/>
        </w:rPr>
        <w:t>interests.</w:t>
      </w:r>
      <w:r w:rsidR="00304C89">
        <w:rPr>
          <w:rFonts w:ascii="Times New Roman" w:hAnsi="Times New Roman" w:cs="Times New Roman"/>
          <w:sz w:val="24"/>
          <w:szCs w:val="24"/>
        </w:rPr>
        <w:t>”</w:t>
      </w:r>
      <w:r w:rsidR="007121E6" w:rsidRPr="00A15084">
        <w:rPr>
          <w:rFonts w:ascii="Times New Roman" w:hAnsi="Times New Roman" w:cs="Times New Roman"/>
          <w:sz w:val="24"/>
          <w:szCs w:val="24"/>
        </w:rPr>
        <w:t xml:space="preserve"> </w:t>
      </w:r>
      <w:r w:rsidR="001F1FC1" w:rsidRPr="00A15084">
        <w:rPr>
          <w:rFonts w:ascii="Times New Roman" w:hAnsi="Times New Roman" w:cs="Times New Roman"/>
          <w:sz w:val="24"/>
          <w:szCs w:val="24"/>
        </w:rPr>
        <w:t xml:space="preserve">  </w:t>
      </w:r>
      <w:r w:rsidRPr="00A15084">
        <w:rPr>
          <w:rFonts w:ascii="Times New Roman" w:hAnsi="Times New Roman" w:cs="Times New Roman"/>
          <w:sz w:val="24"/>
          <w:szCs w:val="24"/>
        </w:rPr>
        <w:t xml:space="preserve"> </w:t>
      </w:r>
    </w:p>
    <w:p w:rsidR="000678E7" w:rsidRPr="00A15084" w:rsidRDefault="007121E6" w:rsidP="007121E6">
      <w:pPr>
        <w:ind w:firstLine="720"/>
        <w:rPr>
          <w:rFonts w:ascii="Times New Roman" w:hAnsi="Times New Roman" w:cs="Times New Roman"/>
          <w:sz w:val="24"/>
          <w:szCs w:val="24"/>
        </w:rPr>
      </w:pPr>
      <w:r w:rsidRPr="00A15084">
        <w:rPr>
          <w:rFonts w:ascii="Times New Roman" w:hAnsi="Times New Roman" w:cs="Times New Roman"/>
          <w:sz w:val="24"/>
          <w:szCs w:val="24"/>
        </w:rPr>
        <w:t xml:space="preserve">Several </w:t>
      </w:r>
      <w:r w:rsidR="00341AEC" w:rsidRPr="00A15084">
        <w:rPr>
          <w:rFonts w:ascii="Times New Roman" w:hAnsi="Times New Roman" w:cs="Times New Roman"/>
          <w:sz w:val="24"/>
          <w:szCs w:val="24"/>
        </w:rPr>
        <w:t>of the</w:t>
      </w:r>
      <w:r w:rsidRPr="00A15084">
        <w:rPr>
          <w:rFonts w:ascii="Times New Roman" w:hAnsi="Times New Roman" w:cs="Times New Roman"/>
          <w:sz w:val="24"/>
          <w:szCs w:val="24"/>
        </w:rPr>
        <w:t xml:space="preserve"> authors</w:t>
      </w:r>
      <w:r w:rsidR="00341AEC" w:rsidRPr="00A15084">
        <w:rPr>
          <w:rFonts w:ascii="Times New Roman" w:hAnsi="Times New Roman" w:cs="Times New Roman"/>
          <w:sz w:val="24"/>
          <w:szCs w:val="24"/>
        </w:rPr>
        <w:t xml:space="preserve"> whose accounts of humility were surveyed in the previous section</w:t>
      </w:r>
      <w:r w:rsidR="00A863FE" w:rsidRPr="00A15084">
        <w:rPr>
          <w:rFonts w:ascii="Times New Roman" w:hAnsi="Times New Roman" w:cs="Times New Roman"/>
          <w:sz w:val="24"/>
          <w:szCs w:val="24"/>
        </w:rPr>
        <w:t xml:space="preserve"> have been happy to acknowledge Christ as an exemplar of humility and have attempted to explain how Christ could be considered humble g</w:t>
      </w:r>
      <w:r w:rsidRPr="00A15084">
        <w:rPr>
          <w:rFonts w:ascii="Times New Roman" w:hAnsi="Times New Roman" w:cs="Times New Roman"/>
          <w:sz w:val="24"/>
          <w:szCs w:val="24"/>
        </w:rPr>
        <w:t>iven their account of humility.</w:t>
      </w:r>
      <w:r w:rsidR="00304C89">
        <w:rPr>
          <w:rStyle w:val="FootnoteReference"/>
          <w:rFonts w:ascii="Times New Roman" w:hAnsi="Times New Roman" w:cs="Times New Roman"/>
          <w:sz w:val="24"/>
          <w:szCs w:val="24"/>
        </w:rPr>
        <w:footnoteReference w:id="27"/>
      </w:r>
      <w:r w:rsidRPr="00A15084">
        <w:rPr>
          <w:rFonts w:ascii="Times New Roman" w:hAnsi="Times New Roman" w:cs="Times New Roman"/>
          <w:sz w:val="24"/>
          <w:szCs w:val="24"/>
        </w:rPr>
        <w:t xml:space="preserve"> But, </w:t>
      </w:r>
      <w:r w:rsidR="00341AEC" w:rsidRPr="00A15084">
        <w:rPr>
          <w:rFonts w:ascii="Times New Roman" w:hAnsi="Times New Roman" w:cs="Times New Roman"/>
          <w:sz w:val="24"/>
          <w:szCs w:val="24"/>
        </w:rPr>
        <w:t>the proposed accounts of humility</w:t>
      </w:r>
      <w:r w:rsidR="00304C89">
        <w:rPr>
          <w:rFonts w:ascii="Times New Roman" w:hAnsi="Times New Roman" w:cs="Times New Roman"/>
          <w:sz w:val="24"/>
          <w:szCs w:val="24"/>
        </w:rPr>
        <w:t xml:space="preserve"> above</w:t>
      </w:r>
      <w:r w:rsidR="00341AEC" w:rsidRPr="00A15084">
        <w:rPr>
          <w:rFonts w:ascii="Times New Roman" w:hAnsi="Times New Roman" w:cs="Times New Roman"/>
          <w:sz w:val="24"/>
          <w:szCs w:val="24"/>
        </w:rPr>
        <w:t xml:space="preserve"> either </w:t>
      </w:r>
      <w:r w:rsidR="00304C89">
        <w:rPr>
          <w:rFonts w:ascii="Times New Roman" w:hAnsi="Times New Roman" w:cs="Times New Roman"/>
          <w:sz w:val="24"/>
          <w:szCs w:val="24"/>
        </w:rPr>
        <w:t xml:space="preserve">do not identify </w:t>
      </w:r>
      <w:r w:rsidR="00341AEC" w:rsidRPr="00A15084">
        <w:rPr>
          <w:rFonts w:ascii="Times New Roman" w:hAnsi="Times New Roman" w:cs="Times New Roman"/>
          <w:sz w:val="24"/>
          <w:szCs w:val="24"/>
        </w:rPr>
        <w:t xml:space="preserve">traits which could be possessed by a morally perfect pre-incarnate Christ or they </w:t>
      </w:r>
      <w:r w:rsidR="00304C89">
        <w:rPr>
          <w:rFonts w:ascii="Times New Roman" w:hAnsi="Times New Roman" w:cs="Times New Roman"/>
          <w:sz w:val="24"/>
          <w:szCs w:val="24"/>
        </w:rPr>
        <w:t>identify traits which hold little promise for doing the explanatory work of</w:t>
      </w:r>
      <w:r w:rsidR="00341AEC" w:rsidRPr="00A15084">
        <w:rPr>
          <w:rFonts w:ascii="Times New Roman" w:hAnsi="Times New Roman" w:cs="Times New Roman"/>
          <w:sz w:val="24"/>
          <w:szCs w:val="24"/>
        </w:rPr>
        <w:t xml:space="preserve"> motivating the incarnation which the trait called “humility” does in this passage from Philippians. None of the accounts of humility which have a merely ameliorative </w:t>
      </w:r>
      <w:r w:rsidR="00341AEC" w:rsidRPr="00A15084">
        <w:rPr>
          <w:rFonts w:ascii="Times New Roman" w:hAnsi="Times New Roman" w:cs="Times New Roman"/>
          <w:sz w:val="24"/>
          <w:szCs w:val="24"/>
        </w:rPr>
        <w:lastRenderedPageBreak/>
        <w:t xml:space="preserve">value in helping their possessor engage in a project of moral improvement or overcome faults or avoid jealousy on the part of others will do here. Nor is it enough for Christ to have accurate beliefs and affections toward his own valuable features, as this will not explain the incarnation. </w:t>
      </w:r>
      <w:r w:rsidR="009A2F4A" w:rsidRPr="00A15084">
        <w:rPr>
          <w:rFonts w:ascii="Times New Roman" w:hAnsi="Times New Roman" w:cs="Times New Roman"/>
          <w:sz w:val="24"/>
          <w:szCs w:val="24"/>
        </w:rPr>
        <w:t>Nor again will a disposition to give equitable credit to others explain the incarnation. Nor still will accurate self-attitudes and attitudes toward political institutions help to explain the incarnation. Yet, humility of some sort is supposed to partially explain the incarnation. Thus, the Christian story of the incarnation appears to require an account of some version of humility like that I have proposed here which could be possessed by the pre-incarnate Christ and which would partially explain the incarnation.</w:t>
      </w:r>
    </w:p>
    <w:p w:rsidR="009A2F4A" w:rsidRPr="00A15084" w:rsidRDefault="0024495C" w:rsidP="007121E6">
      <w:pPr>
        <w:ind w:firstLine="720"/>
        <w:rPr>
          <w:rFonts w:ascii="Times New Roman" w:hAnsi="Times New Roman" w:cs="Times New Roman"/>
          <w:sz w:val="24"/>
          <w:szCs w:val="24"/>
        </w:rPr>
      </w:pPr>
      <w:r w:rsidRPr="00A15084">
        <w:rPr>
          <w:rFonts w:ascii="Times New Roman" w:hAnsi="Times New Roman" w:cs="Times New Roman"/>
          <w:sz w:val="24"/>
          <w:szCs w:val="24"/>
        </w:rPr>
        <w:t>To summarize</w:t>
      </w:r>
      <w:r w:rsidR="004C2AA3" w:rsidRPr="00A15084">
        <w:rPr>
          <w:rFonts w:ascii="Times New Roman" w:hAnsi="Times New Roman" w:cs="Times New Roman"/>
          <w:sz w:val="24"/>
          <w:szCs w:val="24"/>
        </w:rPr>
        <w:t xml:space="preserve"> and conclude</w:t>
      </w:r>
      <w:r w:rsidR="009A2F4A" w:rsidRPr="00A15084">
        <w:rPr>
          <w:rFonts w:ascii="Times New Roman" w:hAnsi="Times New Roman" w:cs="Times New Roman"/>
          <w:sz w:val="24"/>
          <w:szCs w:val="24"/>
        </w:rPr>
        <w:t xml:space="preserve">, </w:t>
      </w:r>
      <w:r w:rsidRPr="00A15084">
        <w:rPr>
          <w:rFonts w:ascii="Times New Roman" w:hAnsi="Times New Roman" w:cs="Times New Roman"/>
          <w:sz w:val="24"/>
          <w:szCs w:val="24"/>
        </w:rPr>
        <w:t>in this section I proposed an account of a version of humility where this consists in a disposition to prefer promoting the goods of others to one’s own good where the value of these goods is equal or incommensurate. The trait I have identified with humility</w:t>
      </w:r>
      <w:r w:rsidR="009A2F4A" w:rsidRPr="00A15084">
        <w:rPr>
          <w:rFonts w:ascii="Times New Roman" w:hAnsi="Times New Roman" w:cs="Times New Roman"/>
          <w:sz w:val="24"/>
          <w:szCs w:val="24"/>
        </w:rPr>
        <w:t xml:space="preserve"> </w:t>
      </w:r>
      <w:r w:rsidR="004C2AA3" w:rsidRPr="00A15084">
        <w:rPr>
          <w:rFonts w:ascii="Times New Roman" w:hAnsi="Times New Roman" w:cs="Times New Roman"/>
          <w:sz w:val="24"/>
          <w:szCs w:val="24"/>
        </w:rPr>
        <w:t xml:space="preserve">is </w:t>
      </w:r>
      <w:r w:rsidR="009A2F4A" w:rsidRPr="00A15084">
        <w:rPr>
          <w:rFonts w:ascii="Times New Roman" w:hAnsi="Times New Roman" w:cs="Times New Roman"/>
          <w:sz w:val="24"/>
          <w:szCs w:val="24"/>
        </w:rPr>
        <w:t xml:space="preserve">unique in that it is a trait that </w:t>
      </w:r>
      <w:r w:rsidR="00732216" w:rsidRPr="00A15084">
        <w:rPr>
          <w:rFonts w:ascii="Times New Roman" w:hAnsi="Times New Roman" w:cs="Times New Roman"/>
          <w:sz w:val="24"/>
          <w:szCs w:val="24"/>
        </w:rPr>
        <w:t>has a non-ameliorative instrumental va</w:t>
      </w:r>
      <w:r w:rsidR="00CD1472" w:rsidRPr="00A15084">
        <w:rPr>
          <w:rFonts w:ascii="Times New Roman" w:hAnsi="Times New Roman" w:cs="Times New Roman"/>
          <w:sz w:val="24"/>
          <w:szCs w:val="24"/>
        </w:rPr>
        <w:t>lue without involving</w:t>
      </w:r>
      <w:r w:rsidR="00732216" w:rsidRPr="00A15084">
        <w:rPr>
          <w:rFonts w:ascii="Times New Roman" w:hAnsi="Times New Roman" w:cs="Times New Roman"/>
          <w:sz w:val="24"/>
          <w:szCs w:val="24"/>
        </w:rPr>
        <w:t xml:space="preserve"> a disposition toward accurate </w:t>
      </w:r>
      <w:r w:rsidR="00CD1472" w:rsidRPr="00A15084">
        <w:rPr>
          <w:rFonts w:ascii="Times New Roman" w:hAnsi="Times New Roman" w:cs="Times New Roman"/>
          <w:sz w:val="24"/>
          <w:szCs w:val="24"/>
        </w:rPr>
        <w:t>beliefs, affections, and behaviors</w:t>
      </w:r>
      <w:r w:rsidR="004C2AA3" w:rsidRPr="00A15084">
        <w:rPr>
          <w:rFonts w:ascii="Times New Roman" w:hAnsi="Times New Roman" w:cs="Times New Roman"/>
          <w:sz w:val="24"/>
          <w:szCs w:val="24"/>
        </w:rPr>
        <w:t>;</w:t>
      </w:r>
      <w:r w:rsidR="00732216" w:rsidRPr="00A15084">
        <w:rPr>
          <w:rFonts w:ascii="Times New Roman" w:hAnsi="Times New Roman" w:cs="Times New Roman"/>
          <w:sz w:val="24"/>
          <w:szCs w:val="24"/>
        </w:rPr>
        <w:t xml:space="preserve"> and</w:t>
      </w:r>
      <w:r w:rsidR="004C2AA3" w:rsidRPr="00A15084">
        <w:rPr>
          <w:rFonts w:ascii="Times New Roman" w:hAnsi="Times New Roman" w:cs="Times New Roman"/>
          <w:sz w:val="24"/>
          <w:szCs w:val="24"/>
        </w:rPr>
        <w:t>,</w:t>
      </w:r>
      <w:r w:rsidR="00732216" w:rsidRPr="00A15084">
        <w:rPr>
          <w:rFonts w:ascii="Times New Roman" w:hAnsi="Times New Roman" w:cs="Times New Roman"/>
          <w:sz w:val="24"/>
          <w:szCs w:val="24"/>
        </w:rPr>
        <w:t xml:space="preserve"> further this trait is one which is in the near vicinity of those traits we common</w:t>
      </w:r>
      <w:r w:rsidR="00CD1472" w:rsidRPr="00A15084">
        <w:rPr>
          <w:rFonts w:ascii="Times New Roman" w:hAnsi="Times New Roman" w:cs="Times New Roman"/>
          <w:sz w:val="24"/>
          <w:szCs w:val="24"/>
        </w:rPr>
        <w:t>ly identify as “humility</w:t>
      </w:r>
      <w:r w:rsidR="00304C89">
        <w:rPr>
          <w:rFonts w:ascii="Times New Roman" w:hAnsi="Times New Roman" w:cs="Times New Roman"/>
          <w:sz w:val="24"/>
          <w:szCs w:val="24"/>
        </w:rPr>
        <w:t>.</w:t>
      </w:r>
      <w:r w:rsidR="00CD1472" w:rsidRPr="00A15084">
        <w:rPr>
          <w:rFonts w:ascii="Times New Roman" w:hAnsi="Times New Roman" w:cs="Times New Roman"/>
          <w:sz w:val="24"/>
          <w:szCs w:val="24"/>
        </w:rPr>
        <w:t>”</w:t>
      </w:r>
      <w:r w:rsidR="00732216" w:rsidRPr="00A15084">
        <w:rPr>
          <w:rFonts w:ascii="Times New Roman" w:hAnsi="Times New Roman" w:cs="Times New Roman"/>
          <w:sz w:val="24"/>
          <w:szCs w:val="24"/>
        </w:rPr>
        <w:t xml:space="preserve"> Possessing the trait can add value to a person’s life. And, like other traits</w:t>
      </w:r>
      <w:r w:rsidR="004C2AA3" w:rsidRPr="00A15084">
        <w:rPr>
          <w:rFonts w:ascii="Times New Roman" w:hAnsi="Times New Roman" w:cs="Times New Roman"/>
          <w:sz w:val="24"/>
          <w:szCs w:val="24"/>
        </w:rPr>
        <w:t xml:space="preserve"> including virtuous traits</w:t>
      </w:r>
      <w:r w:rsidR="00732216" w:rsidRPr="00A15084">
        <w:rPr>
          <w:rFonts w:ascii="Times New Roman" w:hAnsi="Times New Roman" w:cs="Times New Roman"/>
          <w:sz w:val="24"/>
          <w:szCs w:val="24"/>
        </w:rPr>
        <w:t xml:space="preserve">, its possession can </w:t>
      </w:r>
      <w:r w:rsidR="00CD1472" w:rsidRPr="00A15084">
        <w:rPr>
          <w:rFonts w:ascii="Times New Roman" w:hAnsi="Times New Roman" w:cs="Times New Roman"/>
          <w:sz w:val="24"/>
          <w:szCs w:val="24"/>
        </w:rPr>
        <w:t xml:space="preserve">be cultivated through practice and training. For example, young </w:t>
      </w:r>
      <w:proofErr w:type="spellStart"/>
      <w:r w:rsidR="00CD1472" w:rsidRPr="00A15084">
        <w:rPr>
          <w:rFonts w:ascii="Times New Roman" w:hAnsi="Times New Roman" w:cs="Times New Roman"/>
          <w:sz w:val="24"/>
          <w:szCs w:val="24"/>
        </w:rPr>
        <w:t>persons</w:t>
      </w:r>
      <w:proofErr w:type="spellEnd"/>
      <w:r w:rsidR="00CD1472" w:rsidRPr="00A15084">
        <w:rPr>
          <w:rFonts w:ascii="Times New Roman" w:hAnsi="Times New Roman" w:cs="Times New Roman"/>
          <w:sz w:val="24"/>
          <w:szCs w:val="24"/>
        </w:rPr>
        <w:t xml:space="preserve"> can be trained to promote the goods of others as opposed to their own goods in appropriate circumstances through reward and punishment. This kind of training may be a means toward encouraging them to obtain a disposition to </w:t>
      </w:r>
      <w:r w:rsidR="00CD1472" w:rsidRPr="00A15084">
        <w:rPr>
          <w:rFonts w:ascii="Times New Roman" w:hAnsi="Times New Roman" w:cs="Times New Roman"/>
          <w:i/>
          <w:sz w:val="24"/>
          <w:szCs w:val="24"/>
        </w:rPr>
        <w:t xml:space="preserve">prefer </w:t>
      </w:r>
      <w:r w:rsidR="00304C89">
        <w:rPr>
          <w:rFonts w:ascii="Times New Roman" w:hAnsi="Times New Roman" w:cs="Times New Roman"/>
          <w:sz w:val="24"/>
          <w:szCs w:val="24"/>
        </w:rPr>
        <w:t>such promoting</w:t>
      </w:r>
      <w:r w:rsidR="004C2AA3" w:rsidRPr="00A15084">
        <w:rPr>
          <w:rFonts w:ascii="Times New Roman" w:hAnsi="Times New Roman" w:cs="Times New Roman"/>
          <w:sz w:val="24"/>
          <w:szCs w:val="24"/>
        </w:rPr>
        <w:t>. And so it can be a means of guiding them toward the possession of a trait which enhances human life</w:t>
      </w:r>
      <w:r w:rsidR="00304C89">
        <w:rPr>
          <w:rFonts w:ascii="Times New Roman" w:hAnsi="Times New Roman" w:cs="Times New Roman"/>
          <w:sz w:val="24"/>
          <w:szCs w:val="24"/>
        </w:rPr>
        <w:t>.</w:t>
      </w:r>
    </w:p>
    <w:p w:rsidR="005E529F" w:rsidRDefault="005E529F" w:rsidP="005E529F">
      <w:pPr>
        <w:spacing w:after="0" w:line="240" w:lineRule="auto"/>
        <w:jc w:val="center"/>
        <w:rPr>
          <w:rFonts w:ascii="Times New Roman" w:hAnsi="Times New Roman" w:cs="Times New Roman"/>
          <w:b/>
          <w:sz w:val="24"/>
          <w:szCs w:val="24"/>
        </w:rPr>
      </w:pPr>
    </w:p>
    <w:p w:rsidR="00CD65C4" w:rsidRPr="005E529F" w:rsidRDefault="004C2AA3" w:rsidP="005E529F">
      <w:pPr>
        <w:pStyle w:val="ListParagraph"/>
        <w:numPr>
          <w:ilvl w:val="0"/>
          <w:numId w:val="1"/>
        </w:numPr>
        <w:spacing w:after="0" w:line="240" w:lineRule="auto"/>
        <w:jc w:val="center"/>
        <w:rPr>
          <w:rFonts w:ascii="Times New Roman" w:hAnsi="Times New Roman" w:cs="Times New Roman"/>
          <w:b/>
          <w:sz w:val="24"/>
          <w:szCs w:val="24"/>
        </w:rPr>
      </w:pPr>
      <w:r w:rsidRPr="005E529F">
        <w:rPr>
          <w:rFonts w:ascii="Times New Roman" w:hAnsi="Times New Roman" w:cs="Times New Roman"/>
          <w:b/>
          <w:sz w:val="24"/>
          <w:szCs w:val="24"/>
        </w:rPr>
        <w:t>Conclusion</w:t>
      </w:r>
    </w:p>
    <w:p w:rsidR="005E529F" w:rsidRPr="005E529F" w:rsidRDefault="005E529F" w:rsidP="005E529F">
      <w:pPr>
        <w:pStyle w:val="ListParagraph"/>
        <w:spacing w:after="0" w:line="240" w:lineRule="auto"/>
        <w:ind w:left="360"/>
        <w:rPr>
          <w:rFonts w:ascii="Times New Roman" w:hAnsi="Times New Roman" w:cs="Times New Roman"/>
          <w:b/>
          <w:sz w:val="24"/>
          <w:szCs w:val="24"/>
        </w:rPr>
      </w:pPr>
    </w:p>
    <w:p w:rsidR="004C2AA3" w:rsidRDefault="004C2AA3" w:rsidP="00ED2D62">
      <w:pPr>
        <w:rPr>
          <w:rFonts w:ascii="Times New Roman" w:hAnsi="Times New Roman" w:cs="Times New Roman"/>
          <w:sz w:val="24"/>
          <w:szCs w:val="24"/>
        </w:rPr>
      </w:pPr>
      <w:r w:rsidRPr="00A15084">
        <w:rPr>
          <w:rFonts w:ascii="Times New Roman" w:hAnsi="Times New Roman" w:cs="Times New Roman"/>
          <w:sz w:val="24"/>
          <w:szCs w:val="24"/>
        </w:rPr>
        <w:t xml:space="preserve">The aim of this paper has been to make a </w:t>
      </w:r>
      <w:r w:rsidR="006672A9" w:rsidRPr="00A15084">
        <w:rPr>
          <w:rFonts w:ascii="Times New Roman" w:hAnsi="Times New Roman" w:cs="Times New Roman"/>
          <w:sz w:val="24"/>
          <w:szCs w:val="24"/>
        </w:rPr>
        <w:t>three</w:t>
      </w:r>
      <w:r w:rsidRPr="00A15084">
        <w:rPr>
          <w:rFonts w:ascii="Times New Roman" w:hAnsi="Times New Roman" w:cs="Times New Roman"/>
          <w:sz w:val="24"/>
          <w:szCs w:val="24"/>
        </w:rPr>
        <w:t xml:space="preserve">-pronged contribution to contemporary discussions of the character trait of humility. The first prong </w:t>
      </w:r>
      <w:r w:rsidR="006672A9" w:rsidRPr="00A15084">
        <w:rPr>
          <w:rFonts w:ascii="Times New Roman" w:hAnsi="Times New Roman" w:cs="Times New Roman"/>
          <w:sz w:val="24"/>
          <w:szCs w:val="24"/>
        </w:rPr>
        <w:t xml:space="preserve">involved arguing </w:t>
      </w:r>
      <w:r w:rsidRPr="00A15084">
        <w:rPr>
          <w:rFonts w:ascii="Times New Roman" w:hAnsi="Times New Roman" w:cs="Times New Roman"/>
          <w:sz w:val="24"/>
          <w:szCs w:val="24"/>
        </w:rPr>
        <w:t>that there is a</w:t>
      </w:r>
      <w:r w:rsidR="005E529F">
        <w:rPr>
          <w:rFonts w:ascii="Times New Roman" w:hAnsi="Times New Roman" w:cs="Times New Roman"/>
          <w:sz w:val="24"/>
          <w:szCs w:val="24"/>
        </w:rPr>
        <w:t>n attractive</w:t>
      </w:r>
      <w:r w:rsidRPr="00A15084">
        <w:rPr>
          <w:rFonts w:ascii="Times New Roman" w:hAnsi="Times New Roman" w:cs="Times New Roman"/>
          <w:sz w:val="24"/>
          <w:szCs w:val="24"/>
        </w:rPr>
        <w:t xml:space="preserve"> alternative to the contemporary practice of evaluating accounts of character traits primarily on the basis of using intuitive counterexamples. </w:t>
      </w:r>
      <w:r w:rsidR="006672A9" w:rsidRPr="00A15084">
        <w:rPr>
          <w:rFonts w:ascii="Times New Roman" w:hAnsi="Times New Roman" w:cs="Times New Roman"/>
          <w:sz w:val="24"/>
          <w:szCs w:val="24"/>
        </w:rPr>
        <w:t xml:space="preserve">This alternative approach </w:t>
      </w:r>
      <w:r w:rsidRPr="00A15084">
        <w:rPr>
          <w:rFonts w:ascii="Times New Roman" w:hAnsi="Times New Roman" w:cs="Times New Roman"/>
          <w:sz w:val="24"/>
          <w:szCs w:val="24"/>
        </w:rPr>
        <w:t xml:space="preserve">involves assessing the value of the various traits which have </w:t>
      </w:r>
      <w:r w:rsidR="00A851E3">
        <w:rPr>
          <w:rFonts w:ascii="Times New Roman" w:hAnsi="Times New Roman" w:cs="Times New Roman"/>
          <w:sz w:val="24"/>
          <w:szCs w:val="24"/>
        </w:rPr>
        <w:t xml:space="preserve">with </w:t>
      </w:r>
      <w:r w:rsidRPr="00A15084">
        <w:rPr>
          <w:rFonts w:ascii="Times New Roman" w:hAnsi="Times New Roman" w:cs="Times New Roman"/>
          <w:sz w:val="24"/>
          <w:szCs w:val="24"/>
        </w:rPr>
        <w:t>one degree of plausibility or another been identified with a particular character trait.</w:t>
      </w:r>
      <w:r w:rsidR="006672A9" w:rsidRPr="00A15084">
        <w:rPr>
          <w:rFonts w:ascii="Times New Roman" w:hAnsi="Times New Roman" w:cs="Times New Roman"/>
          <w:sz w:val="24"/>
          <w:szCs w:val="24"/>
        </w:rPr>
        <w:t xml:space="preserve"> </w:t>
      </w:r>
      <w:r w:rsidRPr="00A15084">
        <w:rPr>
          <w:rFonts w:ascii="Times New Roman" w:hAnsi="Times New Roman" w:cs="Times New Roman"/>
          <w:sz w:val="24"/>
          <w:szCs w:val="24"/>
        </w:rPr>
        <w:t xml:space="preserve">The second prong of my contribution here has been to </w:t>
      </w:r>
      <w:r w:rsidR="006672A9" w:rsidRPr="00A15084">
        <w:rPr>
          <w:rFonts w:ascii="Times New Roman" w:hAnsi="Times New Roman" w:cs="Times New Roman"/>
          <w:sz w:val="24"/>
          <w:szCs w:val="24"/>
        </w:rPr>
        <w:t xml:space="preserve">engage in a value-based analysis of contemporary accounts of humility. One interesting lesson gleaned from this analysis was that contemporary accounts fall into one of two categories: either they identify a trait with only ameliorative value, </w:t>
      </w:r>
      <w:r w:rsidR="005E529F">
        <w:rPr>
          <w:rFonts w:ascii="Times New Roman" w:hAnsi="Times New Roman" w:cs="Times New Roman"/>
          <w:sz w:val="24"/>
          <w:szCs w:val="24"/>
        </w:rPr>
        <w:t>or they identify a trait with a non-</w:t>
      </w:r>
      <w:r w:rsidR="006672A9" w:rsidRPr="00A15084">
        <w:rPr>
          <w:rFonts w:ascii="Times New Roman" w:hAnsi="Times New Roman" w:cs="Times New Roman"/>
          <w:sz w:val="24"/>
          <w:szCs w:val="24"/>
        </w:rPr>
        <w:t>ameliorative value where this trait involves a disposition toward a certain kind of accuracy in belief, feeling, and/or behavior. This lesson prompted my third contribution, which was to propose a trait in the near vicinity of our concept of humility which has both a non-ameliorative value and which does not involve a disposition toward accuracy. The trait identified was one wherein the possessor of the trait is disposed to prefer promoting the g</w:t>
      </w:r>
      <w:r w:rsidR="00304C89">
        <w:rPr>
          <w:rFonts w:ascii="Times New Roman" w:hAnsi="Times New Roman" w:cs="Times New Roman"/>
          <w:sz w:val="24"/>
          <w:szCs w:val="24"/>
        </w:rPr>
        <w:t xml:space="preserve">oods of others to his own good </w:t>
      </w:r>
      <w:r w:rsidR="006672A9" w:rsidRPr="00A15084">
        <w:rPr>
          <w:rFonts w:ascii="Times New Roman" w:hAnsi="Times New Roman" w:cs="Times New Roman"/>
          <w:sz w:val="24"/>
          <w:szCs w:val="24"/>
        </w:rPr>
        <w:t>where these goods are of equal or incommensurate value. I do not claim that this trait best matches our intuitive concept of humility, or even that others do not match that concept better</w:t>
      </w:r>
      <w:r w:rsidR="00304C89">
        <w:rPr>
          <w:rFonts w:ascii="Times New Roman" w:hAnsi="Times New Roman" w:cs="Times New Roman"/>
          <w:sz w:val="24"/>
          <w:szCs w:val="24"/>
        </w:rPr>
        <w:t xml:space="preserve"> </w:t>
      </w:r>
      <w:r w:rsidR="00304C89">
        <w:rPr>
          <w:rFonts w:ascii="Times New Roman" w:hAnsi="Times New Roman" w:cs="Times New Roman"/>
          <w:sz w:val="24"/>
          <w:szCs w:val="24"/>
        </w:rPr>
        <w:lastRenderedPageBreak/>
        <w:t>than it does</w:t>
      </w:r>
      <w:r w:rsidR="006672A9" w:rsidRPr="00A15084">
        <w:rPr>
          <w:rFonts w:ascii="Times New Roman" w:hAnsi="Times New Roman" w:cs="Times New Roman"/>
          <w:sz w:val="24"/>
          <w:szCs w:val="24"/>
        </w:rPr>
        <w:t xml:space="preserve">. </w:t>
      </w:r>
      <w:r w:rsidR="00304C89">
        <w:rPr>
          <w:rFonts w:ascii="Times New Roman" w:hAnsi="Times New Roman" w:cs="Times New Roman"/>
          <w:sz w:val="24"/>
          <w:szCs w:val="24"/>
        </w:rPr>
        <w:t xml:space="preserve">In fact, allowing for </w:t>
      </w:r>
      <w:proofErr w:type="spellStart"/>
      <w:r w:rsidR="00304C89">
        <w:rPr>
          <w:rFonts w:ascii="Times New Roman" w:hAnsi="Times New Roman" w:cs="Times New Roman"/>
          <w:sz w:val="24"/>
          <w:szCs w:val="24"/>
        </w:rPr>
        <w:t>Baehr’s</w:t>
      </w:r>
      <w:proofErr w:type="spellEnd"/>
      <w:r w:rsidR="00304C89">
        <w:rPr>
          <w:rFonts w:ascii="Times New Roman" w:hAnsi="Times New Roman" w:cs="Times New Roman"/>
          <w:sz w:val="24"/>
          <w:szCs w:val="24"/>
        </w:rPr>
        <w:t xml:space="preserve"> and </w:t>
      </w:r>
      <w:proofErr w:type="spellStart"/>
      <w:r w:rsidR="00304C89">
        <w:rPr>
          <w:rFonts w:ascii="Times New Roman" w:hAnsi="Times New Roman" w:cs="Times New Roman"/>
          <w:sz w:val="24"/>
          <w:szCs w:val="24"/>
        </w:rPr>
        <w:t>Zagzebebski’s</w:t>
      </w:r>
      <w:proofErr w:type="spellEnd"/>
      <w:r w:rsidR="00304C89">
        <w:rPr>
          <w:rFonts w:ascii="Times New Roman" w:hAnsi="Times New Roman" w:cs="Times New Roman"/>
          <w:sz w:val="24"/>
          <w:szCs w:val="24"/>
        </w:rPr>
        <w:t xml:space="preserve"> value pluralism, I remain non-committal about whether there is a single trait best identified as “humility.” </w:t>
      </w:r>
      <w:r w:rsidR="006672A9" w:rsidRPr="00A15084">
        <w:rPr>
          <w:rFonts w:ascii="Times New Roman" w:hAnsi="Times New Roman" w:cs="Times New Roman"/>
          <w:sz w:val="24"/>
          <w:szCs w:val="24"/>
        </w:rPr>
        <w:t xml:space="preserve">I claim only that </w:t>
      </w:r>
      <w:proofErr w:type="gramStart"/>
      <w:r w:rsidR="00304C89">
        <w:rPr>
          <w:rFonts w:ascii="Times New Roman" w:hAnsi="Times New Roman" w:cs="Times New Roman"/>
          <w:sz w:val="24"/>
          <w:szCs w:val="24"/>
        </w:rPr>
        <w:t xml:space="preserve">the </w:t>
      </w:r>
      <w:r w:rsidR="006672A9" w:rsidRPr="00A15084">
        <w:rPr>
          <w:rFonts w:ascii="Times New Roman" w:hAnsi="Times New Roman" w:cs="Times New Roman"/>
          <w:sz w:val="24"/>
          <w:szCs w:val="24"/>
        </w:rPr>
        <w:t xml:space="preserve"> trait</w:t>
      </w:r>
      <w:proofErr w:type="gramEnd"/>
      <w:r w:rsidR="006672A9" w:rsidRPr="00A15084">
        <w:rPr>
          <w:rFonts w:ascii="Times New Roman" w:hAnsi="Times New Roman" w:cs="Times New Roman"/>
          <w:sz w:val="24"/>
          <w:szCs w:val="24"/>
        </w:rPr>
        <w:t xml:space="preserve"> </w:t>
      </w:r>
      <w:r w:rsidR="00304C89">
        <w:rPr>
          <w:rFonts w:ascii="Times New Roman" w:hAnsi="Times New Roman" w:cs="Times New Roman"/>
          <w:sz w:val="24"/>
          <w:szCs w:val="24"/>
        </w:rPr>
        <w:t xml:space="preserve">I have identified is </w:t>
      </w:r>
      <w:r w:rsidR="006672A9" w:rsidRPr="00A15084">
        <w:rPr>
          <w:rFonts w:ascii="Times New Roman" w:hAnsi="Times New Roman" w:cs="Times New Roman"/>
          <w:sz w:val="24"/>
          <w:szCs w:val="24"/>
        </w:rPr>
        <w:t xml:space="preserve">in the near vicinity of our humility concept </w:t>
      </w:r>
      <w:r w:rsidR="00304C89">
        <w:rPr>
          <w:rFonts w:ascii="Times New Roman" w:hAnsi="Times New Roman" w:cs="Times New Roman"/>
          <w:sz w:val="24"/>
          <w:szCs w:val="24"/>
        </w:rPr>
        <w:t>and that it</w:t>
      </w:r>
      <w:r w:rsidR="007B304F" w:rsidRPr="00A15084">
        <w:rPr>
          <w:rFonts w:ascii="Times New Roman" w:hAnsi="Times New Roman" w:cs="Times New Roman"/>
          <w:sz w:val="24"/>
          <w:szCs w:val="24"/>
        </w:rPr>
        <w:t xml:space="preserve"> </w:t>
      </w:r>
      <w:r w:rsidR="00304C89">
        <w:rPr>
          <w:rFonts w:ascii="Times New Roman" w:hAnsi="Times New Roman" w:cs="Times New Roman"/>
          <w:sz w:val="24"/>
          <w:szCs w:val="24"/>
        </w:rPr>
        <w:t>has a unique value</w:t>
      </w:r>
      <w:r w:rsidR="007B304F" w:rsidRPr="00A15084">
        <w:rPr>
          <w:rFonts w:ascii="Times New Roman" w:hAnsi="Times New Roman" w:cs="Times New Roman"/>
          <w:sz w:val="24"/>
          <w:szCs w:val="24"/>
        </w:rPr>
        <w:t xml:space="preserve"> which</w:t>
      </w:r>
      <w:r w:rsidR="006672A9" w:rsidRPr="00A15084">
        <w:rPr>
          <w:rFonts w:ascii="Times New Roman" w:hAnsi="Times New Roman" w:cs="Times New Roman"/>
          <w:sz w:val="24"/>
          <w:szCs w:val="24"/>
        </w:rPr>
        <w:t xml:space="preserve"> can enhance human life.</w:t>
      </w:r>
    </w:p>
    <w:p w:rsidR="0011473A" w:rsidRDefault="0011473A" w:rsidP="00ED2D62">
      <w:pPr>
        <w:rPr>
          <w:rFonts w:ascii="Times New Roman" w:hAnsi="Times New Roman" w:cs="Times New Roman"/>
          <w:sz w:val="24"/>
          <w:szCs w:val="24"/>
        </w:rPr>
      </w:pPr>
    </w:p>
    <w:p w:rsidR="0011473A" w:rsidRPr="0011473A" w:rsidRDefault="0011473A" w:rsidP="00ED2D62">
      <w:pPr>
        <w:rPr>
          <w:rFonts w:ascii="Times New Roman" w:hAnsi="Times New Roman" w:cs="Times New Roman"/>
          <w:b/>
          <w:sz w:val="24"/>
          <w:szCs w:val="24"/>
        </w:rPr>
      </w:pPr>
      <w:r w:rsidRPr="0011473A">
        <w:rPr>
          <w:rFonts w:ascii="Times New Roman" w:hAnsi="Times New Roman" w:cs="Times New Roman"/>
          <w:b/>
          <w:sz w:val="24"/>
          <w:szCs w:val="24"/>
        </w:rPr>
        <w:t>References</w:t>
      </w:r>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Adams, Robert. </w:t>
      </w:r>
      <w:proofErr w:type="gramStart"/>
      <w:r>
        <w:rPr>
          <w:rFonts w:ascii="Times New Roman" w:hAnsi="Times New Roman" w:cs="Times New Roman"/>
          <w:sz w:val="24"/>
          <w:szCs w:val="24"/>
        </w:rPr>
        <w:t xml:space="preserve">(2006). </w:t>
      </w:r>
      <w:r>
        <w:rPr>
          <w:rFonts w:ascii="Times New Roman" w:hAnsi="Times New Roman" w:cs="Times New Roman"/>
          <w:i/>
          <w:sz w:val="24"/>
          <w:szCs w:val="24"/>
        </w:rPr>
        <w:t>A Theory of Virtue</w:t>
      </w:r>
      <w:r>
        <w:rPr>
          <w:rFonts w:ascii="Times New Roman" w:hAnsi="Times New Roman" w:cs="Times New Roman"/>
          <w:sz w:val="24"/>
          <w:szCs w:val="24"/>
        </w:rPr>
        <w:t>.</w:t>
      </w:r>
      <w:proofErr w:type="gramEnd"/>
      <w:r>
        <w:rPr>
          <w:rFonts w:ascii="Times New Roman" w:hAnsi="Times New Roman" w:cs="Times New Roman"/>
          <w:sz w:val="24"/>
          <w:szCs w:val="24"/>
        </w:rPr>
        <w:t xml:space="preserve"> Oxford: Oxford University Press.</w:t>
      </w:r>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Alston, William. (2005). </w:t>
      </w:r>
      <w:r>
        <w:rPr>
          <w:rFonts w:ascii="Times New Roman" w:hAnsi="Times New Roman" w:cs="Times New Roman"/>
          <w:i/>
          <w:sz w:val="24"/>
          <w:szCs w:val="24"/>
        </w:rPr>
        <w:t>Beyond “Justification”: Dimensions of Epistemic Evaluation</w:t>
      </w:r>
      <w:r>
        <w:rPr>
          <w:rFonts w:ascii="Times New Roman" w:hAnsi="Times New Roman" w:cs="Times New Roman"/>
          <w:sz w:val="24"/>
          <w:szCs w:val="24"/>
        </w:rPr>
        <w:t>. Ithaca: Cornell University Press.</w:t>
      </w:r>
    </w:p>
    <w:p w:rsidR="00D7250B"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t>Annas</w:t>
      </w:r>
      <w:proofErr w:type="spellEnd"/>
      <w:r>
        <w:rPr>
          <w:rFonts w:ascii="Times New Roman" w:hAnsi="Times New Roman" w:cs="Times New Roman"/>
          <w:sz w:val="24"/>
          <w:szCs w:val="24"/>
        </w:rPr>
        <w:t xml:space="preserve">, Julia. </w:t>
      </w:r>
      <w:proofErr w:type="gramStart"/>
      <w:r>
        <w:rPr>
          <w:rFonts w:ascii="Times New Roman" w:hAnsi="Times New Roman" w:cs="Times New Roman"/>
          <w:sz w:val="24"/>
          <w:szCs w:val="24"/>
        </w:rPr>
        <w:t xml:space="preserve">(2011). </w:t>
      </w:r>
      <w:r>
        <w:rPr>
          <w:rFonts w:ascii="Times New Roman" w:hAnsi="Times New Roman" w:cs="Times New Roman"/>
          <w:i/>
          <w:sz w:val="24"/>
          <w:szCs w:val="24"/>
        </w:rPr>
        <w:t>Intelligent Virtue</w:t>
      </w:r>
      <w:r>
        <w:rPr>
          <w:rFonts w:ascii="Times New Roman" w:hAnsi="Times New Roman" w:cs="Times New Roman"/>
          <w:sz w:val="24"/>
          <w:szCs w:val="24"/>
        </w:rPr>
        <w:t>.</w:t>
      </w:r>
      <w:proofErr w:type="gramEnd"/>
      <w:r>
        <w:rPr>
          <w:rFonts w:ascii="Times New Roman" w:hAnsi="Times New Roman" w:cs="Times New Roman"/>
          <w:sz w:val="24"/>
          <w:szCs w:val="24"/>
        </w:rPr>
        <w:t xml:space="preserve"> Oxford: Oxford University Press.</w:t>
      </w:r>
    </w:p>
    <w:p w:rsidR="00D7250B"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t>Baehr</w:t>
      </w:r>
      <w:proofErr w:type="spellEnd"/>
      <w:r>
        <w:rPr>
          <w:rFonts w:ascii="Times New Roman" w:hAnsi="Times New Roman" w:cs="Times New Roman"/>
          <w:sz w:val="24"/>
          <w:szCs w:val="24"/>
        </w:rPr>
        <w:t xml:space="preserve">, Jason. (2011).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Inquiring Mind: On Intellectual Virtues and Virtue Epistemology</w:t>
      </w:r>
      <w:r>
        <w:rPr>
          <w:rFonts w:ascii="Times New Roman" w:hAnsi="Times New Roman" w:cs="Times New Roman"/>
          <w:sz w:val="24"/>
          <w:szCs w:val="24"/>
        </w:rPr>
        <w:t>. Oxford: Oxford University Press.</w:t>
      </w:r>
    </w:p>
    <w:p w:rsidR="00D7250B" w:rsidRPr="002A5751"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Button, Mark. </w:t>
      </w:r>
      <w:proofErr w:type="gramStart"/>
      <w:r>
        <w:rPr>
          <w:rFonts w:ascii="Times New Roman" w:hAnsi="Times New Roman" w:cs="Times New Roman"/>
          <w:sz w:val="24"/>
          <w:szCs w:val="24"/>
        </w:rPr>
        <w:t>(2005). “‘A Monkish Kind of Virtue’?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For and Against Humility.”</w:t>
      </w:r>
      <w:proofErr w:type="gramEnd"/>
      <w:r>
        <w:rPr>
          <w:rFonts w:ascii="Times New Roman" w:hAnsi="Times New Roman" w:cs="Times New Roman"/>
          <w:sz w:val="24"/>
          <w:szCs w:val="24"/>
        </w:rPr>
        <w:t xml:space="preserve"> </w:t>
      </w:r>
      <w:r>
        <w:rPr>
          <w:rFonts w:ascii="Times New Roman" w:hAnsi="Times New Roman" w:cs="Times New Roman"/>
          <w:i/>
          <w:sz w:val="24"/>
          <w:szCs w:val="24"/>
        </w:rPr>
        <w:t>Political Theory</w:t>
      </w:r>
      <w:r>
        <w:rPr>
          <w:rFonts w:ascii="Times New Roman" w:hAnsi="Times New Roman" w:cs="Times New Roman"/>
          <w:sz w:val="24"/>
          <w:szCs w:val="24"/>
        </w:rPr>
        <w:t xml:space="preserve"> 33: 840-68.</w:t>
      </w:r>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Byerly, T. Ryan. (</w:t>
      </w:r>
      <w:proofErr w:type="gramStart"/>
      <w:r>
        <w:rPr>
          <w:rFonts w:ascii="Times New Roman" w:hAnsi="Times New Roman" w:cs="Times New Roman"/>
          <w:sz w:val="24"/>
          <w:szCs w:val="24"/>
        </w:rPr>
        <w:t>forthcoming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“The Special Value of Epistemic Self-Reliance.”</w:t>
      </w:r>
      <w:proofErr w:type="gramEnd"/>
      <w:r>
        <w:rPr>
          <w:rFonts w:ascii="Times New Roman" w:hAnsi="Times New Roman" w:cs="Times New Roman"/>
          <w:sz w:val="24"/>
          <w:szCs w:val="24"/>
        </w:rPr>
        <w:t xml:space="preserve"> </w:t>
      </w:r>
      <w:proofErr w:type="gramStart"/>
      <w:r>
        <w:rPr>
          <w:rFonts w:ascii="Times New Roman" w:hAnsi="Times New Roman" w:cs="Times New Roman"/>
          <w:i/>
          <w:sz w:val="24"/>
          <w:szCs w:val="24"/>
        </w:rPr>
        <w:t>Ratio</w:t>
      </w:r>
      <w:r>
        <w:rPr>
          <w:rFonts w:ascii="Times New Roman" w:hAnsi="Times New Roman" w:cs="Times New Roman"/>
          <w:sz w:val="24"/>
          <w:szCs w:val="24"/>
        </w:rPr>
        <w:t>.</w:t>
      </w:r>
      <w:proofErr w:type="gramEnd"/>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Driver, Julia. 2001. </w:t>
      </w:r>
      <w:r>
        <w:rPr>
          <w:rFonts w:ascii="Times New Roman" w:hAnsi="Times New Roman" w:cs="Times New Roman"/>
          <w:i/>
          <w:sz w:val="24"/>
          <w:szCs w:val="24"/>
        </w:rPr>
        <w:t>Uneasy Virtue</w:t>
      </w:r>
      <w:r>
        <w:rPr>
          <w:rFonts w:ascii="Times New Roman" w:hAnsi="Times New Roman" w:cs="Times New Roman"/>
          <w:sz w:val="24"/>
          <w:szCs w:val="24"/>
        </w:rPr>
        <w:t>. Cambridge: Cambridge University Press.</w:t>
      </w:r>
    </w:p>
    <w:p w:rsidR="00D7250B" w:rsidRDefault="00D7250B" w:rsidP="00ED2D62">
      <w:pPr>
        <w:rPr>
          <w:rFonts w:ascii="Times New Roman" w:hAnsi="Times New Roman" w:cs="Times New Roman"/>
          <w:sz w:val="24"/>
          <w:szCs w:val="24"/>
        </w:rPr>
      </w:pPr>
      <w:proofErr w:type="spellStart"/>
      <w:proofErr w:type="gramStart"/>
      <w:r>
        <w:rPr>
          <w:rFonts w:ascii="Times New Roman" w:hAnsi="Times New Roman" w:cs="Times New Roman"/>
          <w:sz w:val="24"/>
          <w:szCs w:val="24"/>
        </w:rPr>
        <w:t>Exline</w:t>
      </w:r>
      <w:proofErr w:type="spellEnd"/>
      <w:r>
        <w:rPr>
          <w:rFonts w:ascii="Times New Roman" w:hAnsi="Times New Roman" w:cs="Times New Roman"/>
          <w:sz w:val="24"/>
          <w:szCs w:val="24"/>
        </w:rPr>
        <w:t>, Julie and Geyer, Anna.</w:t>
      </w:r>
      <w:proofErr w:type="gramEnd"/>
      <w:r>
        <w:rPr>
          <w:rFonts w:ascii="Times New Roman" w:hAnsi="Times New Roman" w:cs="Times New Roman"/>
          <w:sz w:val="24"/>
          <w:szCs w:val="24"/>
        </w:rPr>
        <w:t xml:space="preserve"> (2004). “Perceptions of Humility: A Preliminary Study.” </w:t>
      </w:r>
      <w:proofErr w:type="gramStart"/>
      <w:r>
        <w:rPr>
          <w:rFonts w:ascii="Times New Roman" w:hAnsi="Times New Roman" w:cs="Times New Roman"/>
          <w:i/>
          <w:sz w:val="24"/>
          <w:szCs w:val="24"/>
        </w:rPr>
        <w:t>Self and Identity</w:t>
      </w:r>
      <w:r>
        <w:rPr>
          <w:rFonts w:ascii="Times New Roman" w:hAnsi="Times New Roman" w:cs="Times New Roman"/>
          <w:sz w:val="24"/>
          <w:szCs w:val="24"/>
        </w:rPr>
        <w:t xml:space="preserve"> 3: 95-114.</w:t>
      </w:r>
      <w:proofErr w:type="gramEnd"/>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Flanagan, Owen. </w:t>
      </w:r>
      <w:proofErr w:type="gramStart"/>
      <w:r>
        <w:rPr>
          <w:rFonts w:ascii="Times New Roman" w:hAnsi="Times New Roman" w:cs="Times New Roman"/>
          <w:sz w:val="24"/>
          <w:szCs w:val="24"/>
        </w:rPr>
        <w:t>(1990). “Virtue and Ignorance.”</w:t>
      </w:r>
      <w:proofErr w:type="gramEnd"/>
      <w:r>
        <w:rPr>
          <w:rFonts w:ascii="Times New Roman" w:hAnsi="Times New Roman" w:cs="Times New Roman"/>
          <w:sz w:val="24"/>
          <w:szCs w:val="24"/>
        </w:rPr>
        <w:t xml:space="preserve"> </w:t>
      </w:r>
      <w:r>
        <w:rPr>
          <w:rFonts w:ascii="Times New Roman" w:hAnsi="Times New Roman" w:cs="Times New Roman"/>
          <w:i/>
          <w:sz w:val="24"/>
          <w:szCs w:val="24"/>
        </w:rPr>
        <w:t>Journal of Philosophy</w:t>
      </w:r>
      <w:r>
        <w:rPr>
          <w:rFonts w:ascii="Times New Roman" w:hAnsi="Times New Roman" w:cs="Times New Roman"/>
          <w:sz w:val="24"/>
          <w:szCs w:val="24"/>
        </w:rPr>
        <w:t xml:space="preserve"> 87: 420-8.</w:t>
      </w:r>
    </w:p>
    <w:p w:rsidR="00D7250B"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t>Frierson</w:t>
      </w:r>
      <w:proofErr w:type="spellEnd"/>
      <w:r>
        <w:rPr>
          <w:rFonts w:ascii="Times New Roman" w:hAnsi="Times New Roman" w:cs="Times New Roman"/>
          <w:sz w:val="24"/>
          <w:szCs w:val="24"/>
        </w:rPr>
        <w:t xml:space="preserve">, Patrick. </w:t>
      </w:r>
      <w:proofErr w:type="gramStart"/>
      <w:r>
        <w:rPr>
          <w:rFonts w:ascii="Times New Roman" w:hAnsi="Times New Roman" w:cs="Times New Roman"/>
          <w:sz w:val="24"/>
          <w:szCs w:val="24"/>
        </w:rPr>
        <w:t xml:space="preserve">(2005). Review of </w:t>
      </w:r>
      <w:r>
        <w:rPr>
          <w:rFonts w:ascii="Times New Roman" w:hAnsi="Times New Roman" w:cs="Times New Roman"/>
          <w:i/>
          <w:sz w:val="24"/>
          <w:szCs w:val="24"/>
        </w:rPr>
        <w:t>Kant and the Ethics of Humility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In </w:t>
      </w:r>
      <w:r>
        <w:rPr>
          <w:rFonts w:ascii="Times New Roman" w:hAnsi="Times New Roman" w:cs="Times New Roman"/>
          <w:i/>
          <w:sz w:val="24"/>
          <w:szCs w:val="24"/>
        </w:rPr>
        <w:t>Notre Dame Philosophical Reviews</w:t>
      </w:r>
      <w:r>
        <w:rPr>
          <w:rFonts w:ascii="Times New Roman" w:hAnsi="Times New Roman" w:cs="Times New Roman"/>
          <w:sz w:val="24"/>
          <w:szCs w:val="24"/>
        </w:rPr>
        <w:t>.</w:t>
      </w:r>
      <w:proofErr w:type="gramEnd"/>
      <w:r>
        <w:rPr>
          <w:rFonts w:ascii="Times New Roman" w:hAnsi="Times New Roman" w:cs="Times New Roman"/>
          <w:sz w:val="24"/>
          <w:szCs w:val="24"/>
        </w:rPr>
        <w:t xml:space="preserve"> Available at </w:t>
      </w:r>
      <w:r w:rsidRPr="002A5751">
        <w:rPr>
          <w:rFonts w:ascii="Times New Roman" w:hAnsi="Times New Roman" w:cs="Times New Roman"/>
          <w:sz w:val="24"/>
          <w:szCs w:val="24"/>
        </w:rPr>
        <w:t>http://ndpr.nd.edu/news/24910-kant-and-the-ethics-of-humility/</w:t>
      </w:r>
      <w:r>
        <w:rPr>
          <w:rFonts w:ascii="Times New Roman" w:hAnsi="Times New Roman" w:cs="Times New Roman"/>
          <w:sz w:val="24"/>
          <w:szCs w:val="24"/>
        </w:rPr>
        <w:t xml:space="preserve"> </w:t>
      </w:r>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Garcia, J. L. A. (2006). “Being Unimpressed with Ourselves: </w:t>
      </w:r>
      <w:proofErr w:type="spellStart"/>
      <w:r>
        <w:rPr>
          <w:rFonts w:ascii="Times New Roman" w:hAnsi="Times New Roman" w:cs="Times New Roman"/>
          <w:sz w:val="24"/>
          <w:szCs w:val="24"/>
        </w:rPr>
        <w:t>Reconceiving</w:t>
      </w:r>
      <w:proofErr w:type="spellEnd"/>
      <w:r>
        <w:rPr>
          <w:rFonts w:ascii="Times New Roman" w:hAnsi="Times New Roman" w:cs="Times New Roman"/>
          <w:sz w:val="24"/>
          <w:szCs w:val="24"/>
        </w:rPr>
        <w:t xml:space="preserve"> Humility.” </w:t>
      </w:r>
      <w:proofErr w:type="spellStart"/>
      <w:r>
        <w:rPr>
          <w:rFonts w:ascii="Times New Roman" w:hAnsi="Times New Roman" w:cs="Times New Roman"/>
          <w:i/>
          <w:sz w:val="24"/>
          <w:szCs w:val="24"/>
        </w:rPr>
        <w:t>Philosophia</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34: 417-435. </w:t>
      </w:r>
    </w:p>
    <w:p w:rsidR="00D7250B" w:rsidRPr="00FD7736"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Greco, John. (2010). </w:t>
      </w:r>
      <w:r>
        <w:rPr>
          <w:rFonts w:ascii="Times New Roman" w:hAnsi="Times New Roman" w:cs="Times New Roman"/>
          <w:i/>
          <w:sz w:val="24"/>
          <w:szCs w:val="24"/>
        </w:rPr>
        <w:t>Achieving Knowledge</w:t>
      </w:r>
      <w:r>
        <w:rPr>
          <w:rFonts w:ascii="Times New Roman" w:hAnsi="Times New Roman" w:cs="Times New Roman"/>
          <w:sz w:val="24"/>
          <w:szCs w:val="24"/>
        </w:rPr>
        <w:t>. Cambridge: Cambridge University Press.</w:t>
      </w:r>
    </w:p>
    <w:p w:rsidR="00D7250B"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t>Grenberg</w:t>
      </w:r>
      <w:proofErr w:type="spellEnd"/>
      <w:r>
        <w:rPr>
          <w:rFonts w:ascii="Times New Roman" w:hAnsi="Times New Roman" w:cs="Times New Roman"/>
          <w:sz w:val="24"/>
          <w:szCs w:val="24"/>
        </w:rPr>
        <w:t xml:space="preserve">, Jeanine. </w:t>
      </w:r>
      <w:proofErr w:type="gramStart"/>
      <w:r>
        <w:rPr>
          <w:rFonts w:ascii="Times New Roman" w:hAnsi="Times New Roman" w:cs="Times New Roman"/>
          <w:sz w:val="24"/>
          <w:szCs w:val="24"/>
        </w:rPr>
        <w:t xml:space="preserve">(2005). </w:t>
      </w:r>
      <w:r>
        <w:rPr>
          <w:rFonts w:ascii="Times New Roman" w:hAnsi="Times New Roman" w:cs="Times New Roman"/>
          <w:i/>
          <w:sz w:val="24"/>
          <w:szCs w:val="24"/>
        </w:rPr>
        <w:t>Kant and the Ethics of Humility</w:t>
      </w:r>
      <w:r>
        <w:rPr>
          <w:rFonts w:ascii="Times New Roman" w:hAnsi="Times New Roman" w:cs="Times New Roman"/>
          <w:sz w:val="24"/>
          <w:szCs w:val="24"/>
        </w:rPr>
        <w:t>.</w:t>
      </w:r>
      <w:proofErr w:type="gramEnd"/>
      <w:r>
        <w:rPr>
          <w:rFonts w:ascii="Times New Roman" w:hAnsi="Times New Roman" w:cs="Times New Roman"/>
          <w:sz w:val="24"/>
          <w:szCs w:val="24"/>
        </w:rPr>
        <w:t xml:space="preserve"> Cambridge: Cambridge University Press.</w:t>
      </w:r>
    </w:p>
    <w:p w:rsidR="00D7250B" w:rsidRPr="005738C1"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t>Hurka</w:t>
      </w:r>
      <w:proofErr w:type="spellEnd"/>
      <w:r>
        <w:rPr>
          <w:rFonts w:ascii="Times New Roman" w:hAnsi="Times New Roman" w:cs="Times New Roman"/>
          <w:sz w:val="24"/>
          <w:szCs w:val="24"/>
        </w:rPr>
        <w:t xml:space="preserve">, Thomas. (2001). </w:t>
      </w:r>
      <w:r>
        <w:rPr>
          <w:rFonts w:ascii="Times New Roman" w:hAnsi="Times New Roman" w:cs="Times New Roman"/>
          <w:i/>
          <w:sz w:val="24"/>
          <w:szCs w:val="24"/>
        </w:rPr>
        <w:t>Virtue, Vice, and Value</w:t>
      </w:r>
      <w:r>
        <w:rPr>
          <w:rFonts w:ascii="Times New Roman" w:hAnsi="Times New Roman" w:cs="Times New Roman"/>
          <w:sz w:val="24"/>
          <w:szCs w:val="24"/>
        </w:rPr>
        <w:t>. Oxford: Oxford University Press.</w:t>
      </w:r>
    </w:p>
    <w:p w:rsidR="00D7250B"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t>Hursthouse</w:t>
      </w:r>
      <w:proofErr w:type="spellEnd"/>
      <w:r>
        <w:rPr>
          <w:rFonts w:ascii="Times New Roman" w:hAnsi="Times New Roman" w:cs="Times New Roman"/>
          <w:sz w:val="24"/>
          <w:szCs w:val="24"/>
        </w:rPr>
        <w:t xml:space="preserve">, Rosalind. </w:t>
      </w:r>
      <w:proofErr w:type="gramStart"/>
      <w:r>
        <w:rPr>
          <w:rFonts w:ascii="Times New Roman" w:hAnsi="Times New Roman" w:cs="Times New Roman"/>
          <w:sz w:val="24"/>
          <w:szCs w:val="24"/>
        </w:rPr>
        <w:t xml:space="preserve">(1999). </w:t>
      </w:r>
      <w:r>
        <w:rPr>
          <w:rFonts w:ascii="Times New Roman" w:hAnsi="Times New Roman" w:cs="Times New Roman"/>
          <w:i/>
          <w:sz w:val="24"/>
          <w:szCs w:val="24"/>
        </w:rPr>
        <w:t>On Virtue Ethics</w:t>
      </w:r>
      <w:r>
        <w:rPr>
          <w:rFonts w:ascii="Times New Roman" w:hAnsi="Times New Roman" w:cs="Times New Roman"/>
          <w:sz w:val="24"/>
          <w:szCs w:val="24"/>
        </w:rPr>
        <w:t>.</w:t>
      </w:r>
      <w:proofErr w:type="gramEnd"/>
      <w:r>
        <w:rPr>
          <w:rFonts w:ascii="Times New Roman" w:hAnsi="Times New Roman" w:cs="Times New Roman"/>
          <w:sz w:val="24"/>
          <w:szCs w:val="24"/>
        </w:rPr>
        <w:t xml:space="preserve"> Oxford: Oxford University Press.</w:t>
      </w:r>
    </w:p>
    <w:p w:rsidR="00D7250B" w:rsidRPr="005738C1"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lastRenderedPageBreak/>
        <w:t>Kagan</w:t>
      </w:r>
      <w:proofErr w:type="spellEnd"/>
      <w:r>
        <w:rPr>
          <w:rFonts w:ascii="Times New Roman" w:hAnsi="Times New Roman" w:cs="Times New Roman"/>
          <w:sz w:val="24"/>
          <w:szCs w:val="24"/>
        </w:rPr>
        <w:t xml:space="preserve">, Shelly. (1998). “Rethinking Intrinsic Value.” </w:t>
      </w:r>
      <w:r>
        <w:rPr>
          <w:rFonts w:ascii="Times New Roman" w:hAnsi="Times New Roman" w:cs="Times New Roman"/>
          <w:i/>
          <w:sz w:val="24"/>
          <w:szCs w:val="24"/>
        </w:rPr>
        <w:t xml:space="preserve">Journal of Ethics </w:t>
      </w:r>
      <w:r>
        <w:rPr>
          <w:rFonts w:ascii="Times New Roman" w:hAnsi="Times New Roman" w:cs="Times New Roman"/>
          <w:sz w:val="24"/>
          <w:szCs w:val="24"/>
        </w:rPr>
        <w:t>2: 277-97.</w:t>
      </w:r>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Keys, Mary. </w:t>
      </w:r>
      <w:proofErr w:type="gramStart"/>
      <w:r>
        <w:rPr>
          <w:rFonts w:ascii="Times New Roman" w:hAnsi="Times New Roman" w:cs="Times New Roman"/>
          <w:sz w:val="24"/>
          <w:szCs w:val="24"/>
        </w:rPr>
        <w:t>(2008). “Humility and Greatness of Soul.”</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Perspectives on Political Science </w:t>
      </w:r>
      <w:r>
        <w:rPr>
          <w:rFonts w:ascii="Times New Roman" w:hAnsi="Times New Roman" w:cs="Times New Roman"/>
          <w:sz w:val="24"/>
          <w:szCs w:val="24"/>
        </w:rPr>
        <w:t>37: 217-22.</w:t>
      </w:r>
    </w:p>
    <w:p w:rsidR="00D7250B"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t>Korsgaard</w:t>
      </w:r>
      <w:proofErr w:type="spellEnd"/>
      <w:r>
        <w:rPr>
          <w:rFonts w:ascii="Times New Roman" w:hAnsi="Times New Roman" w:cs="Times New Roman"/>
          <w:sz w:val="24"/>
          <w:szCs w:val="24"/>
        </w:rPr>
        <w:t xml:space="preserve">, Christine. </w:t>
      </w:r>
      <w:proofErr w:type="gramStart"/>
      <w:r>
        <w:rPr>
          <w:rFonts w:ascii="Times New Roman" w:hAnsi="Times New Roman" w:cs="Times New Roman"/>
          <w:sz w:val="24"/>
          <w:szCs w:val="24"/>
        </w:rPr>
        <w:t>(1983). “Two Distinctions in Goodness.”</w:t>
      </w:r>
      <w:proofErr w:type="gramEnd"/>
      <w:r>
        <w:rPr>
          <w:rFonts w:ascii="Times New Roman" w:hAnsi="Times New Roman" w:cs="Times New Roman"/>
          <w:sz w:val="24"/>
          <w:szCs w:val="24"/>
        </w:rPr>
        <w:t xml:space="preserve"> </w:t>
      </w:r>
      <w:r>
        <w:rPr>
          <w:rFonts w:ascii="Times New Roman" w:hAnsi="Times New Roman" w:cs="Times New Roman"/>
          <w:i/>
          <w:sz w:val="24"/>
          <w:szCs w:val="24"/>
        </w:rPr>
        <w:t>Philosophical Review</w:t>
      </w:r>
      <w:r>
        <w:rPr>
          <w:rFonts w:ascii="Times New Roman" w:hAnsi="Times New Roman" w:cs="Times New Roman"/>
          <w:sz w:val="24"/>
          <w:szCs w:val="24"/>
        </w:rPr>
        <w:t xml:space="preserve"> 92: 169-95.</w:t>
      </w:r>
    </w:p>
    <w:p w:rsidR="00D7250B"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t>Kvanvig</w:t>
      </w:r>
      <w:proofErr w:type="spellEnd"/>
      <w:r>
        <w:rPr>
          <w:rFonts w:ascii="Times New Roman" w:hAnsi="Times New Roman" w:cs="Times New Roman"/>
          <w:sz w:val="24"/>
          <w:szCs w:val="24"/>
        </w:rPr>
        <w:t xml:space="preserve">, Jonathan. (2003). </w:t>
      </w:r>
      <w:proofErr w:type="gramStart"/>
      <w:r>
        <w:rPr>
          <w:rFonts w:ascii="Times New Roman" w:hAnsi="Times New Roman" w:cs="Times New Roman"/>
          <w:i/>
          <w:sz w:val="24"/>
          <w:szCs w:val="24"/>
        </w:rPr>
        <w:t>The</w:t>
      </w:r>
      <w:proofErr w:type="gramEnd"/>
      <w:r>
        <w:rPr>
          <w:rFonts w:ascii="Times New Roman" w:hAnsi="Times New Roman" w:cs="Times New Roman"/>
          <w:i/>
          <w:sz w:val="24"/>
          <w:szCs w:val="24"/>
        </w:rPr>
        <w:t xml:space="preserve"> Value of Knowledge and the Pursuit of Understanding</w:t>
      </w:r>
      <w:r>
        <w:rPr>
          <w:rFonts w:ascii="Times New Roman" w:hAnsi="Times New Roman" w:cs="Times New Roman"/>
          <w:sz w:val="24"/>
          <w:szCs w:val="24"/>
        </w:rPr>
        <w:t>. Cambridge: Cambridge University Press.</w:t>
      </w:r>
    </w:p>
    <w:p w:rsidR="00D7250B" w:rsidRPr="00A04152"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t>Leftow</w:t>
      </w:r>
      <w:proofErr w:type="spellEnd"/>
      <w:r>
        <w:rPr>
          <w:rFonts w:ascii="Times New Roman" w:hAnsi="Times New Roman" w:cs="Times New Roman"/>
          <w:sz w:val="24"/>
          <w:szCs w:val="24"/>
        </w:rPr>
        <w:t xml:space="preserve">, Brian. </w:t>
      </w:r>
      <w:proofErr w:type="gramStart"/>
      <w:r>
        <w:rPr>
          <w:rFonts w:ascii="Times New Roman" w:hAnsi="Times New Roman" w:cs="Times New Roman"/>
          <w:sz w:val="24"/>
          <w:szCs w:val="24"/>
        </w:rPr>
        <w:t xml:space="preserve">(2012). </w:t>
      </w:r>
      <w:r>
        <w:rPr>
          <w:rFonts w:ascii="Times New Roman" w:hAnsi="Times New Roman" w:cs="Times New Roman"/>
          <w:i/>
          <w:sz w:val="24"/>
          <w:szCs w:val="24"/>
        </w:rPr>
        <w:t>God and Necessity</w:t>
      </w:r>
      <w:r>
        <w:rPr>
          <w:rFonts w:ascii="Times New Roman" w:hAnsi="Times New Roman" w:cs="Times New Roman"/>
          <w:sz w:val="24"/>
          <w:szCs w:val="24"/>
        </w:rPr>
        <w:t>.</w:t>
      </w:r>
      <w:proofErr w:type="gramEnd"/>
      <w:r>
        <w:rPr>
          <w:rFonts w:ascii="Times New Roman" w:hAnsi="Times New Roman" w:cs="Times New Roman"/>
          <w:sz w:val="24"/>
          <w:szCs w:val="24"/>
        </w:rPr>
        <w:t xml:space="preserve"> Oxford: Oxford University Press.</w:t>
      </w:r>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Mill, John Stuart. </w:t>
      </w:r>
      <w:proofErr w:type="gramStart"/>
      <w:r>
        <w:rPr>
          <w:rFonts w:ascii="Times New Roman" w:hAnsi="Times New Roman" w:cs="Times New Roman"/>
          <w:sz w:val="24"/>
          <w:szCs w:val="24"/>
        </w:rPr>
        <w:t xml:space="preserve">(1863). </w:t>
      </w:r>
      <w:r>
        <w:rPr>
          <w:rFonts w:ascii="Times New Roman" w:hAnsi="Times New Roman" w:cs="Times New Roman"/>
          <w:i/>
          <w:sz w:val="24"/>
          <w:szCs w:val="24"/>
        </w:rPr>
        <w:t>Utilitarianism</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Moore, G. E. (1903). </w:t>
      </w:r>
      <w:proofErr w:type="gramStart"/>
      <w:r>
        <w:rPr>
          <w:rFonts w:ascii="Times New Roman" w:hAnsi="Times New Roman" w:cs="Times New Roman"/>
          <w:i/>
          <w:sz w:val="24"/>
          <w:szCs w:val="24"/>
        </w:rPr>
        <w:t xml:space="preserve">Principia </w:t>
      </w:r>
      <w:proofErr w:type="spellStart"/>
      <w:r>
        <w:rPr>
          <w:rFonts w:ascii="Times New Roman" w:hAnsi="Times New Roman" w:cs="Times New Roman"/>
          <w:i/>
          <w:sz w:val="24"/>
          <w:szCs w:val="24"/>
        </w:rPr>
        <w:t>Ethica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Oxford: Oxford University Press.</w:t>
      </w:r>
    </w:p>
    <w:p w:rsidR="00D7250B"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t>Nuyen</w:t>
      </w:r>
      <w:proofErr w:type="spellEnd"/>
      <w:r>
        <w:rPr>
          <w:rFonts w:ascii="Times New Roman" w:hAnsi="Times New Roman" w:cs="Times New Roman"/>
          <w:sz w:val="24"/>
          <w:szCs w:val="24"/>
        </w:rPr>
        <w:t xml:space="preserve">, A. T. (1998). </w:t>
      </w:r>
      <w:proofErr w:type="gramStart"/>
      <w:r>
        <w:rPr>
          <w:rFonts w:ascii="Times New Roman" w:hAnsi="Times New Roman" w:cs="Times New Roman"/>
          <w:sz w:val="24"/>
          <w:szCs w:val="24"/>
        </w:rPr>
        <w:t>“Just Modesty.”</w:t>
      </w:r>
      <w:proofErr w:type="gramEnd"/>
      <w:r>
        <w:rPr>
          <w:rFonts w:ascii="Times New Roman" w:hAnsi="Times New Roman" w:cs="Times New Roman"/>
          <w:sz w:val="24"/>
          <w:szCs w:val="24"/>
        </w:rPr>
        <w:t xml:space="preserve"> </w:t>
      </w:r>
      <w:r>
        <w:rPr>
          <w:rFonts w:ascii="Times New Roman" w:hAnsi="Times New Roman" w:cs="Times New Roman"/>
          <w:i/>
          <w:sz w:val="24"/>
          <w:szCs w:val="24"/>
        </w:rPr>
        <w:t>American Philosophical Quarterly</w:t>
      </w:r>
      <w:r>
        <w:rPr>
          <w:rFonts w:ascii="Times New Roman" w:hAnsi="Times New Roman" w:cs="Times New Roman"/>
          <w:sz w:val="24"/>
          <w:szCs w:val="24"/>
        </w:rPr>
        <w:t xml:space="preserve"> 35: 101-9.</w:t>
      </w:r>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Ridge, Michael. </w:t>
      </w:r>
      <w:proofErr w:type="gramStart"/>
      <w:r>
        <w:rPr>
          <w:rFonts w:ascii="Times New Roman" w:hAnsi="Times New Roman" w:cs="Times New Roman"/>
          <w:sz w:val="24"/>
          <w:szCs w:val="24"/>
        </w:rPr>
        <w:t>(2000). “Modesty as Virtue.”</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American Philosophical Quarterly </w:t>
      </w:r>
      <w:r>
        <w:rPr>
          <w:rFonts w:ascii="Times New Roman" w:hAnsi="Times New Roman" w:cs="Times New Roman"/>
          <w:sz w:val="24"/>
          <w:szCs w:val="24"/>
        </w:rPr>
        <w:t>37: 269-283.</w:t>
      </w:r>
    </w:p>
    <w:p w:rsidR="00D7250B" w:rsidRDefault="00D7250B" w:rsidP="00ED2D62">
      <w:pPr>
        <w:rPr>
          <w:rFonts w:ascii="Times New Roman" w:hAnsi="Times New Roman" w:cs="Times New Roman"/>
          <w:sz w:val="24"/>
          <w:szCs w:val="24"/>
        </w:rPr>
      </w:pPr>
      <w:proofErr w:type="gramStart"/>
      <w:r>
        <w:rPr>
          <w:rFonts w:ascii="Times New Roman" w:hAnsi="Times New Roman" w:cs="Times New Roman"/>
          <w:sz w:val="24"/>
          <w:szCs w:val="24"/>
        </w:rPr>
        <w:t>Roberts, Robert and Wood, Jay.</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(2003). “Humility and Epistemic Goods.”</w:t>
      </w:r>
      <w:proofErr w:type="gramEnd"/>
      <w:r>
        <w:rPr>
          <w:rFonts w:ascii="Times New Roman" w:hAnsi="Times New Roman" w:cs="Times New Roman"/>
          <w:sz w:val="24"/>
          <w:szCs w:val="24"/>
        </w:rPr>
        <w:t xml:space="preserve"> In </w:t>
      </w:r>
      <w:r>
        <w:rPr>
          <w:rFonts w:ascii="Times New Roman" w:hAnsi="Times New Roman" w:cs="Times New Roman"/>
          <w:i/>
          <w:sz w:val="24"/>
          <w:szCs w:val="24"/>
        </w:rPr>
        <w:t>Intellectual Virtue: Perspectives from Ethics and Epistemology</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 xml:space="preserve">eds. Michael DePaul and Linda </w:t>
      </w:r>
      <w:proofErr w:type="spellStart"/>
      <w:r>
        <w:rPr>
          <w:rFonts w:ascii="Times New Roman" w:hAnsi="Times New Roman" w:cs="Times New Roman"/>
          <w:sz w:val="24"/>
          <w:szCs w:val="24"/>
        </w:rPr>
        <w:t>Zagzebski</w:t>
      </w:r>
      <w:proofErr w:type="spellEnd"/>
      <w:r>
        <w:rPr>
          <w:rFonts w:ascii="Times New Roman" w:hAnsi="Times New Roman" w:cs="Times New Roman"/>
          <w:sz w:val="24"/>
          <w:szCs w:val="24"/>
        </w:rPr>
        <w:t xml:space="preserve">. Oxford: Oxford University Press. </w:t>
      </w:r>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Roberts, Robert. (1988). “What an Emotion is: A Sketch.” </w:t>
      </w:r>
      <w:r>
        <w:rPr>
          <w:rFonts w:ascii="Times New Roman" w:hAnsi="Times New Roman" w:cs="Times New Roman"/>
          <w:i/>
          <w:sz w:val="24"/>
          <w:szCs w:val="24"/>
        </w:rPr>
        <w:t>Philosophical Review</w:t>
      </w:r>
      <w:r>
        <w:rPr>
          <w:rFonts w:ascii="Times New Roman" w:hAnsi="Times New Roman" w:cs="Times New Roman"/>
          <w:sz w:val="24"/>
          <w:szCs w:val="24"/>
        </w:rPr>
        <w:t xml:space="preserve"> 97, 2: 183-209.</w:t>
      </w:r>
    </w:p>
    <w:p w:rsidR="00D7250B" w:rsidRDefault="00D7250B" w:rsidP="00ED2D62">
      <w:pPr>
        <w:rPr>
          <w:rFonts w:ascii="Times New Roman" w:hAnsi="Times New Roman" w:cs="Times New Roman"/>
          <w:sz w:val="24"/>
          <w:szCs w:val="24"/>
        </w:rPr>
      </w:pPr>
      <w:proofErr w:type="gramStart"/>
      <w:r>
        <w:rPr>
          <w:rFonts w:ascii="Times New Roman" w:hAnsi="Times New Roman" w:cs="Times New Roman"/>
          <w:sz w:val="24"/>
          <w:szCs w:val="24"/>
        </w:rPr>
        <w:t>Rushing, Sara.</w:t>
      </w:r>
      <w:proofErr w:type="gramEnd"/>
      <w:r>
        <w:rPr>
          <w:rFonts w:ascii="Times New Roman" w:hAnsi="Times New Roman" w:cs="Times New Roman"/>
          <w:sz w:val="24"/>
          <w:szCs w:val="24"/>
        </w:rPr>
        <w:t xml:space="preserve"> (2013). “Comparative Humilities: Christian, Contemporary, and Confucian Conceptions of a Political Virtue.” </w:t>
      </w:r>
      <w:r>
        <w:rPr>
          <w:rFonts w:ascii="Times New Roman" w:hAnsi="Times New Roman" w:cs="Times New Roman"/>
          <w:i/>
          <w:sz w:val="24"/>
          <w:szCs w:val="24"/>
        </w:rPr>
        <w:t>Polity</w:t>
      </w:r>
      <w:r>
        <w:rPr>
          <w:rFonts w:ascii="Times New Roman" w:hAnsi="Times New Roman" w:cs="Times New Roman"/>
          <w:sz w:val="24"/>
          <w:szCs w:val="24"/>
        </w:rPr>
        <w:t xml:space="preserve"> 45, 2: 198-222.</w:t>
      </w:r>
    </w:p>
    <w:p w:rsidR="00D7250B" w:rsidRDefault="00D7250B" w:rsidP="00ED2D62">
      <w:pPr>
        <w:rPr>
          <w:rFonts w:ascii="Times New Roman" w:hAnsi="Times New Roman" w:cs="Times New Roman"/>
          <w:sz w:val="24"/>
          <w:szCs w:val="24"/>
        </w:rPr>
      </w:pPr>
      <w:proofErr w:type="spellStart"/>
      <w:proofErr w:type="gramStart"/>
      <w:r>
        <w:rPr>
          <w:rFonts w:ascii="Times New Roman" w:hAnsi="Times New Roman" w:cs="Times New Roman"/>
          <w:sz w:val="24"/>
          <w:szCs w:val="24"/>
        </w:rPr>
        <w:t>Scheler</w:t>
      </w:r>
      <w:proofErr w:type="spellEnd"/>
      <w:r>
        <w:rPr>
          <w:rFonts w:ascii="Times New Roman" w:hAnsi="Times New Roman" w:cs="Times New Roman"/>
          <w:sz w:val="24"/>
          <w:szCs w:val="24"/>
        </w:rPr>
        <w:t>, M. (1981).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“Humility.”</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Aletheia</w:t>
      </w:r>
      <w:proofErr w:type="spellEnd"/>
      <w:r>
        <w:rPr>
          <w:rFonts w:ascii="Times New Roman" w:hAnsi="Times New Roman" w:cs="Times New Roman"/>
          <w:sz w:val="24"/>
          <w:szCs w:val="24"/>
        </w:rPr>
        <w:t xml:space="preserve"> 2: 209.</w:t>
      </w:r>
    </w:p>
    <w:p w:rsidR="00D7250B"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t>Sidgwick</w:t>
      </w:r>
      <w:proofErr w:type="spellEnd"/>
      <w:r>
        <w:rPr>
          <w:rFonts w:ascii="Times New Roman" w:hAnsi="Times New Roman" w:cs="Times New Roman"/>
          <w:sz w:val="24"/>
          <w:szCs w:val="24"/>
        </w:rPr>
        <w:t xml:space="preserve">, Henry. </w:t>
      </w:r>
      <w:proofErr w:type="gramStart"/>
      <w:r>
        <w:rPr>
          <w:rFonts w:ascii="Times New Roman" w:hAnsi="Times New Roman" w:cs="Times New Roman"/>
          <w:sz w:val="24"/>
          <w:szCs w:val="24"/>
        </w:rPr>
        <w:t xml:space="preserve">(1907). </w:t>
      </w:r>
      <w:r>
        <w:rPr>
          <w:rFonts w:ascii="Times New Roman" w:hAnsi="Times New Roman" w:cs="Times New Roman"/>
          <w:i/>
          <w:sz w:val="24"/>
          <w:szCs w:val="24"/>
        </w:rPr>
        <w:t>Methods of Ethics</w:t>
      </w:r>
      <w:r>
        <w:rPr>
          <w:rFonts w:ascii="Times New Roman" w:hAnsi="Times New Roman" w:cs="Times New Roman"/>
          <w:sz w:val="24"/>
          <w:szCs w:val="24"/>
        </w:rPr>
        <w:t>.</w:t>
      </w:r>
      <w:proofErr w:type="gramEnd"/>
      <w:r>
        <w:rPr>
          <w:rFonts w:ascii="Times New Roman" w:hAnsi="Times New Roman" w:cs="Times New Roman"/>
          <w:sz w:val="24"/>
          <w:szCs w:val="24"/>
        </w:rPr>
        <w:t xml:space="preserve"> New York: Dover.</w:t>
      </w:r>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Snow, Nancy. </w:t>
      </w:r>
      <w:proofErr w:type="gramStart"/>
      <w:r>
        <w:rPr>
          <w:rFonts w:ascii="Times New Roman" w:hAnsi="Times New Roman" w:cs="Times New Roman"/>
          <w:sz w:val="24"/>
          <w:szCs w:val="24"/>
        </w:rPr>
        <w:t>(1995). “Humility.”</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Journal of Value Inquiry </w:t>
      </w:r>
      <w:r>
        <w:rPr>
          <w:rFonts w:ascii="Times New Roman" w:hAnsi="Times New Roman" w:cs="Times New Roman"/>
          <w:sz w:val="24"/>
          <w:szCs w:val="24"/>
        </w:rPr>
        <w:t>29: 203-216.</w:t>
      </w:r>
    </w:p>
    <w:p w:rsidR="00D7250B" w:rsidRPr="00FD7736"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Sosa, Ernest. (2007). </w:t>
      </w:r>
      <w:proofErr w:type="gramStart"/>
      <w:r>
        <w:rPr>
          <w:rFonts w:ascii="Times New Roman" w:hAnsi="Times New Roman" w:cs="Times New Roman"/>
          <w:i/>
          <w:sz w:val="24"/>
          <w:szCs w:val="24"/>
        </w:rPr>
        <w:t>A</w:t>
      </w:r>
      <w:proofErr w:type="gramEnd"/>
      <w:r>
        <w:rPr>
          <w:rFonts w:ascii="Times New Roman" w:hAnsi="Times New Roman" w:cs="Times New Roman"/>
          <w:i/>
          <w:sz w:val="24"/>
          <w:szCs w:val="24"/>
        </w:rPr>
        <w:t xml:space="preserve"> Virtue Epistemology: Apt Belief and Reflective Knowledge</w:t>
      </w:r>
      <w:r>
        <w:rPr>
          <w:rFonts w:ascii="Times New Roman" w:hAnsi="Times New Roman" w:cs="Times New Roman"/>
          <w:sz w:val="24"/>
          <w:szCs w:val="24"/>
        </w:rPr>
        <w:t>. Oxford: Oxford University Press.</w:t>
      </w:r>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Spiegel, James. </w:t>
      </w:r>
      <w:proofErr w:type="gramStart"/>
      <w:r>
        <w:rPr>
          <w:rFonts w:ascii="Times New Roman" w:hAnsi="Times New Roman" w:cs="Times New Roman"/>
          <w:sz w:val="24"/>
          <w:szCs w:val="24"/>
        </w:rPr>
        <w:t>(2003). “The moral Irony of Humility.”</w:t>
      </w:r>
      <w:proofErr w:type="gramEnd"/>
      <w:r>
        <w:rPr>
          <w:rFonts w:ascii="Times New Roman" w:hAnsi="Times New Roman" w:cs="Times New Roman"/>
          <w:sz w:val="24"/>
          <w:szCs w:val="24"/>
        </w:rPr>
        <w:t xml:space="preserve"> </w:t>
      </w:r>
      <w:r>
        <w:rPr>
          <w:rFonts w:ascii="Times New Roman" w:hAnsi="Times New Roman" w:cs="Times New Roman"/>
          <w:i/>
          <w:sz w:val="24"/>
          <w:szCs w:val="24"/>
        </w:rPr>
        <w:t>Logos</w:t>
      </w:r>
      <w:r>
        <w:rPr>
          <w:rFonts w:ascii="Times New Roman" w:hAnsi="Times New Roman" w:cs="Times New Roman"/>
          <w:sz w:val="24"/>
          <w:szCs w:val="24"/>
        </w:rPr>
        <w:t xml:space="preserve"> 6: 131-50.</w:t>
      </w:r>
    </w:p>
    <w:p w:rsidR="00D7250B" w:rsidRDefault="00D7250B" w:rsidP="00ED2D62">
      <w:pPr>
        <w:rPr>
          <w:rFonts w:ascii="Times New Roman" w:hAnsi="Times New Roman" w:cs="Times New Roman"/>
          <w:sz w:val="24"/>
          <w:szCs w:val="24"/>
        </w:rPr>
      </w:pPr>
      <w:r>
        <w:rPr>
          <w:rFonts w:ascii="Times New Roman" w:hAnsi="Times New Roman" w:cs="Times New Roman"/>
          <w:sz w:val="24"/>
          <w:szCs w:val="24"/>
        </w:rPr>
        <w:t xml:space="preserve">Swanton, Christine. </w:t>
      </w:r>
      <w:proofErr w:type="gramStart"/>
      <w:r>
        <w:rPr>
          <w:rFonts w:ascii="Times New Roman" w:hAnsi="Times New Roman" w:cs="Times New Roman"/>
          <w:sz w:val="24"/>
          <w:szCs w:val="24"/>
        </w:rPr>
        <w:t>(2001). “A Virtue Ethical Account of Right Action.”</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Ethics </w:t>
      </w:r>
      <w:r>
        <w:rPr>
          <w:rFonts w:ascii="Times New Roman" w:hAnsi="Times New Roman" w:cs="Times New Roman"/>
          <w:sz w:val="24"/>
          <w:szCs w:val="24"/>
        </w:rPr>
        <w:t>112: 32-52.</w:t>
      </w:r>
    </w:p>
    <w:p w:rsidR="00D7250B"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t>Zagzebski</w:t>
      </w:r>
      <w:proofErr w:type="spellEnd"/>
      <w:r>
        <w:rPr>
          <w:rFonts w:ascii="Times New Roman" w:hAnsi="Times New Roman" w:cs="Times New Roman"/>
          <w:sz w:val="24"/>
          <w:szCs w:val="24"/>
        </w:rPr>
        <w:t xml:space="preserve">, Linda. </w:t>
      </w:r>
      <w:proofErr w:type="gramStart"/>
      <w:r>
        <w:rPr>
          <w:rFonts w:ascii="Times New Roman" w:hAnsi="Times New Roman" w:cs="Times New Roman"/>
          <w:sz w:val="24"/>
          <w:szCs w:val="24"/>
        </w:rPr>
        <w:t xml:space="preserve">(1996). </w:t>
      </w:r>
      <w:r>
        <w:rPr>
          <w:rFonts w:ascii="Times New Roman" w:hAnsi="Times New Roman" w:cs="Times New Roman"/>
          <w:i/>
          <w:sz w:val="24"/>
          <w:szCs w:val="24"/>
        </w:rPr>
        <w:t>Virtues of the Mind</w:t>
      </w:r>
      <w:r>
        <w:rPr>
          <w:rFonts w:ascii="Times New Roman" w:hAnsi="Times New Roman" w:cs="Times New Roman"/>
          <w:sz w:val="24"/>
          <w:szCs w:val="24"/>
        </w:rPr>
        <w:t>.</w:t>
      </w:r>
      <w:proofErr w:type="gramEnd"/>
      <w:r>
        <w:rPr>
          <w:rFonts w:ascii="Times New Roman" w:hAnsi="Times New Roman" w:cs="Times New Roman"/>
          <w:sz w:val="24"/>
          <w:szCs w:val="24"/>
        </w:rPr>
        <w:t xml:space="preserve"> Cambridge: Cambridge University Press.</w:t>
      </w:r>
    </w:p>
    <w:p w:rsidR="00D7250B" w:rsidRDefault="00D7250B" w:rsidP="00ED2D62">
      <w:pPr>
        <w:rPr>
          <w:rFonts w:ascii="Times New Roman" w:hAnsi="Times New Roman" w:cs="Times New Roman"/>
          <w:sz w:val="24"/>
          <w:szCs w:val="24"/>
        </w:rPr>
      </w:pPr>
      <w:proofErr w:type="spellStart"/>
      <w:r>
        <w:rPr>
          <w:rFonts w:ascii="Times New Roman" w:hAnsi="Times New Roman" w:cs="Times New Roman"/>
          <w:sz w:val="24"/>
          <w:szCs w:val="24"/>
        </w:rPr>
        <w:t>Zagzebski</w:t>
      </w:r>
      <w:proofErr w:type="spellEnd"/>
      <w:r>
        <w:rPr>
          <w:rFonts w:ascii="Times New Roman" w:hAnsi="Times New Roman" w:cs="Times New Roman"/>
          <w:sz w:val="24"/>
          <w:szCs w:val="24"/>
        </w:rPr>
        <w:t xml:space="preserve">, Linda. </w:t>
      </w:r>
      <w:proofErr w:type="gramStart"/>
      <w:r>
        <w:rPr>
          <w:rFonts w:ascii="Times New Roman" w:hAnsi="Times New Roman" w:cs="Times New Roman"/>
          <w:sz w:val="24"/>
          <w:szCs w:val="24"/>
        </w:rPr>
        <w:t>(2010). “</w:t>
      </w:r>
      <w:proofErr w:type="spellStart"/>
      <w:r>
        <w:rPr>
          <w:rFonts w:ascii="Times New Roman" w:hAnsi="Times New Roman" w:cs="Times New Roman"/>
          <w:sz w:val="24"/>
          <w:szCs w:val="24"/>
        </w:rPr>
        <w:t>Exemplarist</w:t>
      </w:r>
      <w:proofErr w:type="spellEnd"/>
      <w:r>
        <w:rPr>
          <w:rFonts w:ascii="Times New Roman" w:hAnsi="Times New Roman" w:cs="Times New Roman"/>
          <w:sz w:val="24"/>
          <w:szCs w:val="24"/>
        </w:rPr>
        <w:t xml:space="preserve"> Virtue Theory.”</w:t>
      </w:r>
      <w:proofErr w:type="gramEnd"/>
      <w:r>
        <w:rPr>
          <w:rFonts w:ascii="Times New Roman" w:hAnsi="Times New Roman" w:cs="Times New Roman"/>
          <w:sz w:val="24"/>
          <w:szCs w:val="24"/>
        </w:rPr>
        <w:t xml:space="preserve"> </w:t>
      </w:r>
      <w:proofErr w:type="spellStart"/>
      <w:r>
        <w:rPr>
          <w:rFonts w:ascii="Times New Roman" w:hAnsi="Times New Roman" w:cs="Times New Roman"/>
          <w:i/>
          <w:sz w:val="24"/>
          <w:szCs w:val="24"/>
        </w:rPr>
        <w:t>Metaphilosophy</w:t>
      </w:r>
      <w:proofErr w:type="spellEnd"/>
      <w:r>
        <w:rPr>
          <w:rFonts w:ascii="Times New Roman" w:hAnsi="Times New Roman" w:cs="Times New Roman"/>
          <w:sz w:val="24"/>
          <w:szCs w:val="24"/>
        </w:rPr>
        <w:t xml:space="preserve"> 41, 1: 41-57. </w:t>
      </w:r>
    </w:p>
    <w:sectPr w:rsidR="00D7250B" w:rsidSect="00251CA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33B8" w:rsidRDefault="004033B8" w:rsidP="00CD27AA">
      <w:pPr>
        <w:spacing w:after="0" w:line="240" w:lineRule="auto"/>
      </w:pPr>
      <w:r>
        <w:separator/>
      </w:r>
    </w:p>
  </w:endnote>
  <w:endnote w:type="continuationSeparator" w:id="0">
    <w:p w:rsidR="004033B8" w:rsidRDefault="004033B8" w:rsidP="00CD27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454" w:rsidRDefault="0076345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937777"/>
      <w:docPartObj>
        <w:docPartGallery w:val="Page Numbers (Bottom of Page)"/>
        <w:docPartUnique/>
      </w:docPartObj>
    </w:sdtPr>
    <w:sdtContent>
      <w:p w:rsidR="005525C5" w:rsidRDefault="00C95FAB">
        <w:pPr>
          <w:pStyle w:val="Footer"/>
          <w:jc w:val="center"/>
        </w:pPr>
        <w:r w:rsidRPr="00186883">
          <w:rPr>
            <w:rFonts w:ascii="Times New Roman" w:hAnsi="Times New Roman" w:cs="Times New Roman"/>
            <w:sz w:val="20"/>
            <w:szCs w:val="20"/>
          </w:rPr>
          <w:fldChar w:fldCharType="begin"/>
        </w:r>
        <w:r w:rsidR="005525C5" w:rsidRPr="00186883">
          <w:rPr>
            <w:rFonts w:ascii="Times New Roman" w:hAnsi="Times New Roman" w:cs="Times New Roman"/>
            <w:sz w:val="20"/>
            <w:szCs w:val="20"/>
          </w:rPr>
          <w:instrText xml:space="preserve"> PAGE   \* MERGEFORMAT </w:instrText>
        </w:r>
        <w:r w:rsidRPr="00186883">
          <w:rPr>
            <w:rFonts w:ascii="Times New Roman" w:hAnsi="Times New Roman" w:cs="Times New Roman"/>
            <w:sz w:val="20"/>
            <w:szCs w:val="20"/>
          </w:rPr>
          <w:fldChar w:fldCharType="separate"/>
        </w:r>
        <w:r w:rsidR="00763454">
          <w:rPr>
            <w:rFonts w:ascii="Times New Roman" w:hAnsi="Times New Roman" w:cs="Times New Roman"/>
            <w:noProof/>
            <w:sz w:val="20"/>
            <w:szCs w:val="20"/>
          </w:rPr>
          <w:t>1</w:t>
        </w:r>
        <w:r w:rsidRPr="00186883">
          <w:rPr>
            <w:rFonts w:ascii="Times New Roman" w:hAnsi="Times New Roman" w:cs="Times New Roman"/>
            <w:sz w:val="20"/>
            <w:szCs w:val="20"/>
          </w:rPr>
          <w:fldChar w:fldCharType="end"/>
        </w:r>
      </w:p>
    </w:sdtContent>
  </w:sdt>
  <w:p w:rsidR="005525C5" w:rsidRDefault="005525C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454" w:rsidRDefault="007634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33B8" w:rsidRDefault="004033B8" w:rsidP="00CD27AA">
      <w:pPr>
        <w:spacing w:after="0" w:line="240" w:lineRule="auto"/>
      </w:pPr>
      <w:r>
        <w:separator/>
      </w:r>
    </w:p>
  </w:footnote>
  <w:footnote w:type="continuationSeparator" w:id="0">
    <w:p w:rsidR="004033B8" w:rsidRDefault="004033B8" w:rsidP="00CD27AA">
      <w:pPr>
        <w:spacing w:after="0" w:line="240" w:lineRule="auto"/>
      </w:pPr>
      <w:r>
        <w:continuationSeparator/>
      </w:r>
    </w:p>
  </w:footnote>
  <w:footnote w:id="1">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An excellent example of this approach in the particular case of humility is (Garcia 2006). </w:t>
      </w:r>
    </w:p>
  </w:footnote>
  <w:footnote w:id="2">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For discussion of such a role for virtue ethics, see (</w:t>
      </w:r>
      <w:proofErr w:type="spellStart"/>
      <w:r w:rsidRPr="00EF4456">
        <w:rPr>
          <w:rFonts w:ascii="Times New Roman" w:hAnsi="Times New Roman" w:cs="Times New Roman"/>
        </w:rPr>
        <w:t>Annas</w:t>
      </w:r>
      <w:proofErr w:type="spellEnd"/>
      <w:r w:rsidRPr="00EF4456">
        <w:rPr>
          <w:rFonts w:ascii="Times New Roman" w:hAnsi="Times New Roman" w:cs="Times New Roman"/>
        </w:rPr>
        <w:t xml:space="preserve"> 2011). </w:t>
      </w:r>
    </w:p>
  </w:footnote>
  <w:footnote w:id="3">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w:t>
      </w:r>
      <w:proofErr w:type="gramStart"/>
      <w:r w:rsidRPr="00EF4456">
        <w:rPr>
          <w:rFonts w:ascii="Times New Roman" w:hAnsi="Times New Roman" w:cs="Times New Roman"/>
        </w:rPr>
        <w:t xml:space="preserve">E.g., Aristotle </w:t>
      </w:r>
      <w:proofErr w:type="spellStart"/>
      <w:r w:rsidRPr="00EF4456">
        <w:rPr>
          <w:rFonts w:ascii="Times New Roman" w:hAnsi="Times New Roman" w:cs="Times New Roman"/>
          <w:i/>
        </w:rPr>
        <w:t>Nichomachean</w:t>
      </w:r>
      <w:proofErr w:type="spellEnd"/>
      <w:r w:rsidRPr="00EF4456">
        <w:rPr>
          <w:rFonts w:ascii="Times New Roman" w:hAnsi="Times New Roman" w:cs="Times New Roman"/>
          <w:i/>
        </w:rPr>
        <w:t xml:space="preserve"> Ethics</w:t>
      </w:r>
      <w:r w:rsidRPr="00EF4456">
        <w:rPr>
          <w:rFonts w:ascii="Times New Roman" w:hAnsi="Times New Roman" w:cs="Times New Roman"/>
        </w:rPr>
        <w:t xml:space="preserve"> 1094a.</w:t>
      </w:r>
      <w:proofErr w:type="gramEnd"/>
    </w:p>
  </w:footnote>
  <w:footnote w:id="4">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E.g., Kant </w:t>
      </w:r>
      <w:r w:rsidRPr="00EF4456">
        <w:rPr>
          <w:rFonts w:ascii="Times New Roman" w:hAnsi="Times New Roman" w:cs="Times New Roman"/>
          <w:i/>
        </w:rPr>
        <w:t>Groundwork for the Metaphysics of Morals</w:t>
      </w:r>
      <w:r w:rsidRPr="00EF4456">
        <w:rPr>
          <w:rFonts w:ascii="Times New Roman" w:hAnsi="Times New Roman" w:cs="Times New Roman"/>
        </w:rPr>
        <w:t xml:space="preserve"> 1-3.</w:t>
      </w:r>
    </w:p>
  </w:footnote>
  <w:footnote w:id="5">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w:t>
      </w:r>
      <w:proofErr w:type="gramStart"/>
      <w:r w:rsidRPr="00EF4456">
        <w:rPr>
          <w:rFonts w:ascii="Times New Roman" w:hAnsi="Times New Roman" w:cs="Times New Roman"/>
        </w:rPr>
        <w:t>E.g., (Mill 1863).</w:t>
      </w:r>
      <w:proofErr w:type="gramEnd"/>
      <w:r w:rsidRPr="00EF4456">
        <w:rPr>
          <w:rFonts w:ascii="Times New Roman" w:hAnsi="Times New Roman" w:cs="Times New Roman"/>
        </w:rPr>
        <w:t xml:space="preserve"> </w:t>
      </w:r>
    </w:p>
  </w:footnote>
  <w:footnote w:id="6">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Cf. also (</w:t>
      </w:r>
      <w:proofErr w:type="spellStart"/>
      <w:r w:rsidRPr="00EF4456">
        <w:rPr>
          <w:rFonts w:ascii="Times New Roman" w:hAnsi="Times New Roman" w:cs="Times New Roman"/>
        </w:rPr>
        <w:t>Hursthouse</w:t>
      </w:r>
      <w:proofErr w:type="spellEnd"/>
      <w:r w:rsidRPr="00EF4456">
        <w:rPr>
          <w:rFonts w:ascii="Times New Roman" w:hAnsi="Times New Roman" w:cs="Times New Roman"/>
        </w:rPr>
        <w:t xml:space="preserve"> 1999). </w:t>
      </w:r>
    </w:p>
  </w:footnote>
  <w:footnote w:id="7">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w:t>
      </w:r>
      <w:proofErr w:type="spellStart"/>
      <w:r w:rsidRPr="00EF4456">
        <w:rPr>
          <w:rFonts w:ascii="Times New Roman" w:hAnsi="Times New Roman" w:cs="Times New Roman"/>
        </w:rPr>
        <w:t>Korsgaard</w:t>
      </w:r>
      <w:proofErr w:type="spellEnd"/>
      <w:r w:rsidRPr="00EF4456">
        <w:rPr>
          <w:rFonts w:ascii="Times New Roman" w:hAnsi="Times New Roman" w:cs="Times New Roman"/>
        </w:rPr>
        <w:t xml:space="preserve"> (1983) suggests using this terminology. </w:t>
      </w:r>
    </w:p>
  </w:footnote>
  <w:footnote w:id="8">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Pr>
          <w:rFonts w:ascii="Times New Roman" w:hAnsi="Times New Roman" w:cs="Times New Roman"/>
        </w:rPr>
        <w:t xml:space="preserve"> See (Mill 186</w:t>
      </w:r>
      <w:r w:rsidRPr="00EF4456">
        <w:rPr>
          <w:rFonts w:ascii="Times New Roman" w:hAnsi="Times New Roman" w:cs="Times New Roman"/>
        </w:rPr>
        <w:t xml:space="preserve">3). </w:t>
      </w:r>
    </w:p>
  </w:footnote>
  <w:footnote w:id="9">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See (Moore 1903).</w:t>
      </w:r>
    </w:p>
  </w:footnote>
  <w:footnote w:id="10">
    <w:p w:rsidR="00F938B5" w:rsidRPr="005525C5" w:rsidRDefault="005525C5" w:rsidP="005525C5">
      <w:pPr>
        <w:pStyle w:val="FootnoteText"/>
        <w:rPr>
          <w:rFonts w:ascii="Times New Roman" w:hAnsi="Times New Roman" w:cs="Times New Roman"/>
        </w:rPr>
      </w:pPr>
      <w:r w:rsidRPr="005525C5">
        <w:rPr>
          <w:rStyle w:val="FootnoteReference"/>
          <w:rFonts w:ascii="Times New Roman" w:hAnsi="Times New Roman" w:cs="Times New Roman"/>
        </w:rPr>
        <w:footnoteRef/>
      </w:r>
      <w:r w:rsidRPr="005525C5">
        <w:rPr>
          <w:rFonts w:ascii="Times New Roman" w:hAnsi="Times New Roman" w:cs="Times New Roman"/>
        </w:rPr>
        <w:t xml:space="preserve"> I don’t mean to suggest that those who employ the counterexample</w:t>
      </w:r>
      <w:r>
        <w:rPr>
          <w:rFonts w:ascii="Times New Roman" w:hAnsi="Times New Roman" w:cs="Times New Roman"/>
        </w:rPr>
        <w:t>-based</w:t>
      </w:r>
      <w:r w:rsidRPr="005525C5">
        <w:rPr>
          <w:rFonts w:ascii="Times New Roman" w:hAnsi="Times New Roman" w:cs="Times New Roman"/>
        </w:rPr>
        <w:t xml:space="preserve"> method do not employ any other criteria for evaluating accounts of virtuous traits besides intuitive counterexamples. As an anonymous referee correctly pointed out, such theorists may also employ such criteria as fit into an overall theory of virtue. Of course, those who employ the value-based method will also appeal to such criteria. The reason why I focus in the text on the particular way in which counterexamples are used by </w:t>
      </w:r>
      <w:r w:rsidR="0053561B">
        <w:rPr>
          <w:rFonts w:ascii="Times New Roman" w:hAnsi="Times New Roman" w:cs="Times New Roman"/>
        </w:rPr>
        <w:t>practitioners</w:t>
      </w:r>
      <w:r w:rsidRPr="005525C5">
        <w:rPr>
          <w:rFonts w:ascii="Times New Roman" w:hAnsi="Times New Roman" w:cs="Times New Roman"/>
        </w:rPr>
        <w:t xml:space="preserve"> of the counterexample-based method, then, is that this is the point which distinguishes the counterexample</w:t>
      </w:r>
      <w:r w:rsidR="0053561B">
        <w:rPr>
          <w:rFonts w:ascii="Times New Roman" w:hAnsi="Times New Roman" w:cs="Times New Roman"/>
        </w:rPr>
        <w:t>-based</w:t>
      </w:r>
      <w:r w:rsidRPr="005525C5">
        <w:rPr>
          <w:rFonts w:ascii="Times New Roman" w:hAnsi="Times New Roman" w:cs="Times New Roman"/>
        </w:rPr>
        <w:t xml:space="preserve"> method from the value-based method. </w:t>
      </w:r>
    </w:p>
  </w:footnote>
  <w:footnote w:id="11">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I personally have found it very helpful to compare this value pluralism with Alston’s (2005) pluralism about epistemic justification.</w:t>
      </w:r>
    </w:p>
  </w:footnote>
  <w:footnote w:id="12">
    <w:p w:rsidR="008E5442" w:rsidRPr="008E5442" w:rsidRDefault="008E5442" w:rsidP="00F938B5">
      <w:pPr>
        <w:spacing w:after="0"/>
        <w:rPr>
          <w:rFonts w:ascii="Times New Roman" w:hAnsi="Times New Roman" w:cs="Times New Roman"/>
          <w:sz w:val="20"/>
          <w:szCs w:val="20"/>
        </w:rPr>
      </w:pPr>
      <w:r w:rsidRPr="008E5442">
        <w:rPr>
          <w:rStyle w:val="FootnoteReference"/>
          <w:rFonts w:ascii="Times New Roman" w:hAnsi="Times New Roman" w:cs="Times New Roman"/>
          <w:sz w:val="20"/>
          <w:szCs w:val="20"/>
        </w:rPr>
        <w:footnoteRef/>
      </w:r>
      <w:r w:rsidRPr="008E5442">
        <w:rPr>
          <w:rFonts w:ascii="Times New Roman" w:hAnsi="Times New Roman" w:cs="Times New Roman"/>
          <w:sz w:val="20"/>
          <w:szCs w:val="20"/>
        </w:rPr>
        <w:t xml:space="preserve"> One might think that, while the counterexample-based method as defined in the text cannot accommodate such value pluralism, a slightly modified counterexample-based method could. This modified method would proceed by first identifying how many versions of a particular virtue there are, and then by taking accounts of a virtue one-by-one and discerning whether each account faces counterexamples </w:t>
      </w:r>
      <w:r w:rsidRPr="008E5442">
        <w:rPr>
          <w:rFonts w:ascii="Times New Roman" w:hAnsi="Times New Roman" w:cs="Times New Roman"/>
          <w:i/>
          <w:sz w:val="20"/>
          <w:szCs w:val="20"/>
        </w:rPr>
        <w:t>as an account of each version of the virtue</w:t>
      </w:r>
      <w:r w:rsidRPr="008E5442">
        <w:rPr>
          <w:rFonts w:ascii="Times New Roman" w:hAnsi="Times New Roman" w:cs="Times New Roman"/>
          <w:sz w:val="20"/>
          <w:szCs w:val="20"/>
        </w:rPr>
        <w:t xml:space="preserve">. While I grant that this modified approach would do better at accommodating value pluralism, it still faces significant problems. For, the value pluralist may very well think that in many cases we are not in a position to tell up front how many versions of a virtue there are. She may take the fact that an account of a trait faces a counterexample </w:t>
      </w:r>
      <w:r w:rsidRPr="008E5442">
        <w:rPr>
          <w:rFonts w:ascii="Times New Roman" w:hAnsi="Times New Roman" w:cs="Times New Roman"/>
          <w:i/>
          <w:sz w:val="20"/>
          <w:szCs w:val="20"/>
        </w:rPr>
        <w:t xml:space="preserve">as an account of each version of the trait we have thus far identified </w:t>
      </w:r>
      <w:r w:rsidRPr="008E5442">
        <w:rPr>
          <w:rFonts w:ascii="Times New Roman" w:hAnsi="Times New Roman" w:cs="Times New Roman"/>
          <w:sz w:val="20"/>
          <w:szCs w:val="20"/>
        </w:rPr>
        <w:t xml:space="preserve">to indicate not that the account fails as an account of the trait, but that the account has identified an as-of-yet unidentified version of the trait. The value-based method discussed in the text better accommodates this possibility than this modified counterexample-based method. </w:t>
      </w:r>
    </w:p>
  </w:footnote>
  <w:footnote w:id="13">
    <w:p w:rsidR="00F938B5" w:rsidRPr="00F938B5" w:rsidRDefault="00F938B5">
      <w:pPr>
        <w:pStyle w:val="FootnoteText"/>
        <w:rPr>
          <w:rFonts w:ascii="Times New Roman" w:hAnsi="Times New Roman" w:cs="Times New Roman"/>
        </w:rPr>
      </w:pPr>
      <w:r w:rsidRPr="00F938B5">
        <w:rPr>
          <w:rStyle w:val="FootnoteReference"/>
          <w:rFonts w:ascii="Times New Roman" w:hAnsi="Times New Roman" w:cs="Times New Roman"/>
        </w:rPr>
        <w:footnoteRef/>
      </w:r>
      <w:r w:rsidRPr="00F938B5">
        <w:rPr>
          <w:rFonts w:ascii="Times New Roman" w:hAnsi="Times New Roman" w:cs="Times New Roman"/>
        </w:rPr>
        <w:t xml:space="preserve"> I won’t </w:t>
      </w:r>
      <w:r w:rsidRPr="00F938B5">
        <w:rPr>
          <w:rFonts w:ascii="Times New Roman" w:hAnsi="Times New Roman" w:cs="Times New Roman"/>
          <w:i/>
        </w:rPr>
        <w:t>argue</w:t>
      </w:r>
      <w:r w:rsidRPr="00F938B5">
        <w:rPr>
          <w:rFonts w:ascii="Times New Roman" w:hAnsi="Times New Roman" w:cs="Times New Roman"/>
        </w:rPr>
        <w:t xml:space="preserve"> here that each of these proposals plausibly accounts for at least some of our humility ascriptions, because I take this to have been demonstrates sufficiently by those who have argued that their proposed account of humility was the only version of humility. </w:t>
      </w:r>
    </w:p>
  </w:footnote>
  <w:footnote w:id="14">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w:t>
      </w:r>
      <w:proofErr w:type="gramStart"/>
      <w:r w:rsidRPr="00EF4456">
        <w:rPr>
          <w:rFonts w:ascii="Times New Roman" w:hAnsi="Times New Roman" w:cs="Times New Roman"/>
        </w:rPr>
        <w:t>See, e.g., (Garcia 2006) and (</w:t>
      </w:r>
      <w:proofErr w:type="spellStart"/>
      <w:r w:rsidRPr="00EF4456">
        <w:rPr>
          <w:rFonts w:ascii="Times New Roman" w:hAnsi="Times New Roman" w:cs="Times New Roman"/>
        </w:rPr>
        <w:t>Sidgwick</w:t>
      </w:r>
      <w:proofErr w:type="spellEnd"/>
      <w:r w:rsidRPr="00EF4456">
        <w:rPr>
          <w:rFonts w:ascii="Times New Roman" w:hAnsi="Times New Roman" w:cs="Times New Roman"/>
        </w:rPr>
        <w:t xml:space="preserve"> 1907).</w:t>
      </w:r>
      <w:proofErr w:type="gramEnd"/>
      <w:r w:rsidRPr="00EF4456">
        <w:rPr>
          <w:rFonts w:ascii="Times New Roman" w:hAnsi="Times New Roman" w:cs="Times New Roman"/>
        </w:rPr>
        <w:t xml:space="preserve"> </w:t>
      </w:r>
    </w:p>
  </w:footnote>
  <w:footnote w:id="15">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See (Driver 1999). Cf. (Swanton 2001). </w:t>
      </w:r>
    </w:p>
  </w:footnote>
  <w:footnote w:id="16">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For a helpful overview of the value of true belief, see chapter one of (</w:t>
      </w:r>
      <w:proofErr w:type="spellStart"/>
      <w:r w:rsidRPr="00EF4456">
        <w:rPr>
          <w:rFonts w:ascii="Times New Roman" w:hAnsi="Times New Roman" w:cs="Times New Roman"/>
        </w:rPr>
        <w:t>Kvanvig</w:t>
      </w:r>
      <w:proofErr w:type="spellEnd"/>
      <w:r w:rsidRPr="00EF4456">
        <w:rPr>
          <w:rFonts w:ascii="Times New Roman" w:hAnsi="Times New Roman" w:cs="Times New Roman"/>
        </w:rPr>
        <w:t xml:space="preserve"> 2003). </w:t>
      </w:r>
    </w:p>
  </w:footnote>
  <w:footnote w:id="17">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Spiegel also considers that the humble person may </w:t>
      </w:r>
      <w:r w:rsidRPr="00EF4456">
        <w:rPr>
          <w:rFonts w:ascii="Times New Roman" w:hAnsi="Times New Roman" w:cs="Times New Roman"/>
          <w:i/>
        </w:rPr>
        <w:t>believe-</w:t>
      </w:r>
      <w:r w:rsidRPr="00EF4456">
        <w:rPr>
          <w:rFonts w:ascii="Times New Roman" w:hAnsi="Times New Roman" w:cs="Times New Roman"/>
        </w:rPr>
        <w:t>as-if she is unworthy—i.e., she may underestimate her valuable features. I overlook this aspect of his account here because it overlaps with the first proposal above.</w:t>
      </w:r>
    </w:p>
  </w:footnote>
  <w:footnote w:id="18">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See again (Garcia 2006). </w:t>
      </w:r>
    </w:p>
  </w:footnote>
  <w:footnote w:id="19">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There is in fact some psychological research supporting this point. See (</w:t>
      </w:r>
      <w:proofErr w:type="spellStart"/>
      <w:r w:rsidRPr="00EF4456">
        <w:rPr>
          <w:rFonts w:ascii="Times New Roman" w:hAnsi="Times New Roman" w:cs="Times New Roman"/>
        </w:rPr>
        <w:t>Exline</w:t>
      </w:r>
      <w:proofErr w:type="spellEnd"/>
      <w:r w:rsidRPr="00EF4456">
        <w:rPr>
          <w:rFonts w:ascii="Times New Roman" w:hAnsi="Times New Roman" w:cs="Times New Roman"/>
        </w:rPr>
        <w:t xml:space="preserve"> and Geyer 2004). </w:t>
      </w:r>
    </w:p>
  </w:footnote>
  <w:footnote w:id="20">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(Ridge 2000) offers a similar account which involves de-emphasizing one’s valuable features; but, for him, the disposition to de-emphasize these is grounded in a lack of concern for the opinions of others.</w:t>
      </w:r>
    </w:p>
  </w:footnote>
  <w:footnote w:id="21">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Nonetheless, she </w:t>
      </w:r>
      <w:r w:rsidRPr="00EF4456">
        <w:rPr>
          <w:rFonts w:ascii="Times New Roman" w:hAnsi="Times New Roman" w:cs="Times New Roman"/>
          <w:i/>
        </w:rPr>
        <w:t xml:space="preserve">is </w:t>
      </w:r>
      <w:r w:rsidRPr="00EF4456">
        <w:rPr>
          <w:rFonts w:ascii="Times New Roman" w:hAnsi="Times New Roman" w:cs="Times New Roman"/>
        </w:rPr>
        <w:t>skeptical of non-instrumental value. See (Garcia 2006: 432-3).</w:t>
      </w:r>
    </w:p>
  </w:footnote>
  <w:footnote w:id="22">
    <w:p w:rsidR="005525C5" w:rsidRPr="00826740" w:rsidRDefault="005525C5" w:rsidP="00826740">
      <w:pPr>
        <w:pStyle w:val="FootnoteText"/>
        <w:rPr>
          <w:rFonts w:ascii="Times New Roman" w:hAnsi="Times New Roman" w:cs="Times New Roman"/>
        </w:rPr>
      </w:pPr>
      <w:r w:rsidRPr="00826740">
        <w:rPr>
          <w:rStyle w:val="FootnoteReference"/>
          <w:rFonts w:ascii="Times New Roman" w:hAnsi="Times New Roman" w:cs="Times New Roman"/>
        </w:rPr>
        <w:footnoteRef/>
      </w:r>
      <w:r w:rsidRPr="00826740">
        <w:rPr>
          <w:rFonts w:ascii="Times New Roman" w:hAnsi="Times New Roman" w:cs="Times New Roman"/>
        </w:rPr>
        <w:t xml:space="preserve"> For an account of emotions which </w:t>
      </w:r>
      <w:r>
        <w:rPr>
          <w:rFonts w:ascii="Times New Roman" w:hAnsi="Times New Roman" w:cs="Times New Roman"/>
        </w:rPr>
        <w:t>accommodates their being accurate or</w:t>
      </w:r>
      <w:r w:rsidRPr="00826740">
        <w:rPr>
          <w:rFonts w:ascii="Times New Roman" w:hAnsi="Times New Roman" w:cs="Times New Roman"/>
        </w:rPr>
        <w:t xml:space="preserve"> inaccurate, see (Roberts 1988).</w:t>
      </w:r>
    </w:p>
  </w:footnote>
  <w:footnote w:id="23">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Cf. the account in (</w:t>
      </w:r>
      <w:proofErr w:type="spellStart"/>
      <w:r w:rsidRPr="00EF4456">
        <w:rPr>
          <w:rFonts w:ascii="Times New Roman" w:hAnsi="Times New Roman" w:cs="Times New Roman"/>
        </w:rPr>
        <w:t>Scheuler</w:t>
      </w:r>
      <w:proofErr w:type="spellEnd"/>
      <w:r w:rsidRPr="00EF4456">
        <w:rPr>
          <w:rFonts w:ascii="Times New Roman" w:hAnsi="Times New Roman" w:cs="Times New Roman"/>
        </w:rPr>
        <w:t xml:space="preserve"> 1997). </w:t>
      </w:r>
    </w:p>
  </w:footnote>
  <w:footnote w:id="24">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See, </w:t>
      </w:r>
      <w:r>
        <w:rPr>
          <w:rFonts w:ascii="Times New Roman" w:hAnsi="Times New Roman" w:cs="Times New Roman"/>
        </w:rPr>
        <w:t xml:space="preserve">in addition to the account discussed in the text, </w:t>
      </w:r>
      <w:r w:rsidRPr="00EF4456">
        <w:rPr>
          <w:rFonts w:ascii="Times New Roman" w:hAnsi="Times New Roman" w:cs="Times New Roman"/>
        </w:rPr>
        <w:t xml:space="preserve">(Keys 2008) and (Rushing 2013)  </w:t>
      </w:r>
    </w:p>
  </w:footnote>
  <w:footnote w:id="25">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A very similar account of preferences is put to use in certain contemporary accounts of divine creation in the face of incommensurate and/or equally valuable creative possibilities. </w:t>
      </w:r>
      <w:proofErr w:type="gramStart"/>
      <w:r w:rsidRPr="00EF4456">
        <w:rPr>
          <w:rFonts w:ascii="Times New Roman" w:hAnsi="Times New Roman" w:cs="Times New Roman"/>
        </w:rPr>
        <w:t>Se</w:t>
      </w:r>
      <w:r>
        <w:rPr>
          <w:rFonts w:ascii="Times New Roman" w:hAnsi="Times New Roman" w:cs="Times New Roman"/>
        </w:rPr>
        <w:t>e, e.g., (</w:t>
      </w:r>
      <w:proofErr w:type="spellStart"/>
      <w:r>
        <w:rPr>
          <w:rFonts w:ascii="Times New Roman" w:hAnsi="Times New Roman" w:cs="Times New Roman"/>
        </w:rPr>
        <w:t>Leftow</w:t>
      </w:r>
      <w:proofErr w:type="spellEnd"/>
      <w:r>
        <w:rPr>
          <w:rFonts w:ascii="Times New Roman" w:hAnsi="Times New Roman" w:cs="Times New Roman"/>
        </w:rPr>
        <w:t xml:space="preserve"> 2012)</w:t>
      </w:r>
      <w:r w:rsidRPr="00EF4456">
        <w:rPr>
          <w:rFonts w:ascii="Times New Roman" w:hAnsi="Times New Roman" w:cs="Times New Roman"/>
        </w:rPr>
        <w:t>.</w:t>
      </w:r>
      <w:proofErr w:type="gramEnd"/>
      <w:r w:rsidRPr="00EF4456">
        <w:rPr>
          <w:rFonts w:ascii="Times New Roman" w:hAnsi="Times New Roman" w:cs="Times New Roman"/>
        </w:rPr>
        <w:t xml:space="preserve"> </w:t>
      </w:r>
    </w:p>
  </w:footnote>
  <w:footnote w:id="26">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w:t>
      </w:r>
      <w:proofErr w:type="gramStart"/>
      <w:r w:rsidRPr="00EF4456">
        <w:rPr>
          <w:rFonts w:ascii="Times New Roman" w:hAnsi="Times New Roman" w:cs="Times New Roman"/>
        </w:rPr>
        <w:t>See, e.g., (</w:t>
      </w:r>
      <w:proofErr w:type="spellStart"/>
      <w:r w:rsidRPr="00EF4456">
        <w:rPr>
          <w:rFonts w:ascii="Times New Roman" w:hAnsi="Times New Roman" w:cs="Times New Roman"/>
        </w:rPr>
        <w:t>Scheler</w:t>
      </w:r>
      <w:proofErr w:type="spellEnd"/>
      <w:r w:rsidRPr="00EF4456">
        <w:rPr>
          <w:rFonts w:ascii="Times New Roman" w:hAnsi="Times New Roman" w:cs="Times New Roman"/>
        </w:rPr>
        <w:t xml:space="preserve"> 1981).</w:t>
      </w:r>
      <w:proofErr w:type="gramEnd"/>
      <w:r w:rsidRPr="00EF4456">
        <w:rPr>
          <w:rFonts w:ascii="Times New Roman" w:hAnsi="Times New Roman" w:cs="Times New Roman"/>
        </w:rPr>
        <w:t xml:space="preserve"> </w:t>
      </w:r>
    </w:p>
  </w:footnote>
  <w:footnote w:id="27">
    <w:p w:rsidR="005525C5" w:rsidRPr="00EF4456" w:rsidRDefault="005525C5" w:rsidP="00EF4456">
      <w:pPr>
        <w:pStyle w:val="FootnoteText"/>
        <w:rPr>
          <w:rFonts w:ascii="Times New Roman" w:hAnsi="Times New Roman" w:cs="Times New Roman"/>
        </w:rPr>
      </w:pPr>
      <w:r w:rsidRPr="00EF4456">
        <w:rPr>
          <w:rStyle w:val="FootnoteReference"/>
          <w:rFonts w:ascii="Times New Roman" w:hAnsi="Times New Roman" w:cs="Times New Roman"/>
        </w:rPr>
        <w:footnoteRef/>
      </w:r>
      <w:r w:rsidRPr="00EF4456">
        <w:rPr>
          <w:rFonts w:ascii="Times New Roman" w:hAnsi="Times New Roman" w:cs="Times New Roman"/>
        </w:rPr>
        <w:t xml:space="preserve"> Garcia (2006: 425-6) </w:t>
      </w:r>
      <w:r w:rsidR="00C802A9">
        <w:rPr>
          <w:rFonts w:ascii="Times New Roman" w:hAnsi="Times New Roman" w:cs="Times New Roman"/>
        </w:rPr>
        <w:t xml:space="preserve">is explicit about this, though </w:t>
      </w:r>
      <w:r w:rsidRPr="00EF4456">
        <w:rPr>
          <w:rFonts w:ascii="Times New Roman" w:hAnsi="Times New Roman" w:cs="Times New Roman"/>
        </w:rPr>
        <w:t xml:space="preserve">he focuses on the </w:t>
      </w:r>
      <w:r w:rsidRPr="00EF4456">
        <w:rPr>
          <w:rFonts w:ascii="Times New Roman" w:hAnsi="Times New Roman" w:cs="Times New Roman"/>
          <w:i/>
        </w:rPr>
        <w:t>post</w:t>
      </w:r>
      <w:r w:rsidRPr="00EF4456">
        <w:rPr>
          <w:rFonts w:ascii="Times New Roman" w:hAnsi="Times New Roman" w:cs="Times New Roman"/>
        </w:rPr>
        <w:t xml:space="preserve">-incarnate Christ. See also the discussion of </w:t>
      </w:r>
      <w:proofErr w:type="spellStart"/>
      <w:r w:rsidRPr="00EF4456">
        <w:rPr>
          <w:rFonts w:ascii="Times New Roman" w:hAnsi="Times New Roman" w:cs="Times New Roman"/>
        </w:rPr>
        <w:t>Grenberg’s</w:t>
      </w:r>
      <w:proofErr w:type="spellEnd"/>
      <w:r w:rsidRPr="00EF4456">
        <w:rPr>
          <w:rFonts w:ascii="Times New Roman" w:hAnsi="Times New Roman" w:cs="Times New Roman"/>
        </w:rPr>
        <w:t xml:space="preserve"> (2005) view in (</w:t>
      </w:r>
      <w:proofErr w:type="spellStart"/>
      <w:r w:rsidRPr="00EF4456">
        <w:rPr>
          <w:rFonts w:ascii="Times New Roman" w:hAnsi="Times New Roman" w:cs="Times New Roman"/>
        </w:rPr>
        <w:t>Frierson</w:t>
      </w:r>
      <w:proofErr w:type="spellEnd"/>
      <w:r w:rsidRPr="00EF4456">
        <w:rPr>
          <w:rFonts w:ascii="Times New Roman" w:hAnsi="Times New Roman" w:cs="Times New Roman"/>
        </w:rPr>
        <w:t xml:space="preserve"> 2005).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454" w:rsidRDefault="0076345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1BC3" w:rsidRPr="00691BC3" w:rsidRDefault="00691BC3">
    <w:pPr>
      <w:pStyle w:val="Header"/>
      <w:rPr>
        <w:rFonts w:ascii="Times New Roman" w:hAnsi="Times New Roman" w:cs="Times New Roman"/>
      </w:rPr>
    </w:pPr>
    <w:r w:rsidRPr="00691BC3">
      <w:rPr>
        <w:rFonts w:ascii="Times New Roman" w:hAnsi="Times New Roman" w:cs="Times New Roman"/>
        <w:i/>
      </w:rPr>
      <w:ptab w:relativeTo="margin" w:alignment="center" w:leader="none"/>
    </w:r>
    <w:r w:rsidRPr="00691BC3">
      <w:rPr>
        <w:rFonts w:ascii="Times New Roman" w:hAnsi="Times New Roman" w:cs="Times New Roman"/>
        <w:i/>
      </w:rPr>
      <w:t xml:space="preserve">Pre-publication draft of a paper </w:t>
    </w:r>
    <w:r w:rsidR="00763454">
      <w:rPr>
        <w:rFonts w:ascii="Times New Roman" w:hAnsi="Times New Roman" w:cs="Times New Roman"/>
        <w:i/>
      </w:rPr>
      <w:t>published</w:t>
    </w:r>
    <w:r w:rsidRPr="00691BC3">
      <w:rPr>
        <w:rFonts w:ascii="Times New Roman" w:hAnsi="Times New Roman" w:cs="Times New Roman"/>
        <w:i/>
      </w:rPr>
      <w:t xml:space="preserve"> in </w:t>
    </w:r>
    <w:proofErr w:type="spellStart"/>
    <w:r w:rsidRPr="00691BC3">
      <w:rPr>
        <w:rFonts w:ascii="Times New Roman" w:hAnsi="Times New Roman" w:cs="Times New Roman"/>
      </w:rPr>
      <w:t>Philosophia</w:t>
    </w:r>
    <w:proofErr w:type="spellEnd"/>
    <w:r w:rsidRPr="00691BC3">
      <w:rPr>
        <w:rFonts w:ascii="Times New Roman" w:hAnsi="Times New Roman" w:cs="Times New Roman"/>
        <w:i/>
      </w:rPr>
      <w:ptab w:relativeTo="margin" w:alignment="right"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454" w:rsidRDefault="0076345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8E3038"/>
    <w:multiLevelType w:val="multilevel"/>
    <w:tmpl w:val="18803B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2D62"/>
    <w:rsid w:val="00010100"/>
    <w:rsid w:val="0001633D"/>
    <w:rsid w:val="0001645F"/>
    <w:rsid w:val="00060AAC"/>
    <w:rsid w:val="0006356F"/>
    <w:rsid w:val="000678E7"/>
    <w:rsid w:val="00075B92"/>
    <w:rsid w:val="0008726C"/>
    <w:rsid w:val="000979A9"/>
    <w:rsid w:val="000B0792"/>
    <w:rsid w:val="000B0A56"/>
    <w:rsid w:val="000D3880"/>
    <w:rsid w:val="000D5371"/>
    <w:rsid w:val="000E20C3"/>
    <w:rsid w:val="00100235"/>
    <w:rsid w:val="00102991"/>
    <w:rsid w:val="001142D7"/>
    <w:rsid w:val="0011473A"/>
    <w:rsid w:val="0011590B"/>
    <w:rsid w:val="001214BF"/>
    <w:rsid w:val="001233CE"/>
    <w:rsid w:val="00127720"/>
    <w:rsid w:val="00131B6A"/>
    <w:rsid w:val="00143FA2"/>
    <w:rsid w:val="0015223E"/>
    <w:rsid w:val="00183480"/>
    <w:rsid w:val="00186883"/>
    <w:rsid w:val="00190D49"/>
    <w:rsid w:val="00192CD1"/>
    <w:rsid w:val="001945E6"/>
    <w:rsid w:val="001A03A7"/>
    <w:rsid w:val="001B0DDC"/>
    <w:rsid w:val="001E5896"/>
    <w:rsid w:val="001F1FC1"/>
    <w:rsid w:val="0020378C"/>
    <w:rsid w:val="002111B7"/>
    <w:rsid w:val="00230282"/>
    <w:rsid w:val="00232BDF"/>
    <w:rsid w:val="00243562"/>
    <w:rsid w:val="0024495C"/>
    <w:rsid w:val="0025147F"/>
    <w:rsid w:val="00251CA4"/>
    <w:rsid w:val="00257E1F"/>
    <w:rsid w:val="00261E45"/>
    <w:rsid w:val="002A374D"/>
    <w:rsid w:val="002A5751"/>
    <w:rsid w:val="002E206C"/>
    <w:rsid w:val="002E2071"/>
    <w:rsid w:val="002E5464"/>
    <w:rsid w:val="002F4AF5"/>
    <w:rsid w:val="00304C1F"/>
    <w:rsid w:val="00304C89"/>
    <w:rsid w:val="00324F17"/>
    <w:rsid w:val="00334479"/>
    <w:rsid w:val="00341AEC"/>
    <w:rsid w:val="00352460"/>
    <w:rsid w:val="003670B5"/>
    <w:rsid w:val="003713E5"/>
    <w:rsid w:val="00374BA0"/>
    <w:rsid w:val="00387F4F"/>
    <w:rsid w:val="003A177A"/>
    <w:rsid w:val="003C5A5B"/>
    <w:rsid w:val="003D0808"/>
    <w:rsid w:val="003E4A3F"/>
    <w:rsid w:val="003E6866"/>
    <w:rsid w:val="004033B8"/>
    <w:rsid w:val="00440BFD"/>
    <w:rsid w:val="00456FB5"/>
    <w:rsid w:val="00463204"/>
    <w:rsid w:val="00464A66"/>
    <w:rsid w:val="004753F7"/>
    <w:rsid w:val="004831DD"/>
    <w:rsid w:val="004C2AA3"/>
    <w:rsid w:val="004C689E"/>
    <w:rsid w:val="004D34C1"/>
    <w:rsid w:val="004D39A0"/>
    <w:rsid w:val="004E48DE"/>
    <w:rsid w:val="004E605D"/>
    <w:rsid w:val="004F1E91"/>
    <w:rsid w:val="004F28B6"/>
    <w:rsid w:val="004F44C2"/>
    <w:rsid w:val="00515CEB"/>
    <w:rsid w:val="00534A9E"/>
    <w:rsid w:val="0053561B"/>
    <w:rsid w:val="00535F93"/>
    <w:rsid w:val="00542136"/>
    <w:rsid w:val="005525C5"/>
    <w:rsid w:val="005605CE"/>
    <w:rsid w:val="00572DF0"/>
    <w:rsid w:val="005738C1"/>
    <w:rsid w:val="00586A9E"/>
    <w:rsid w:val="00595E48"/>
    <w:rsid w:val="005A37F8"/>
    <w:rsid w:val="005A785E"/>
    <w:rsid w:val="005C40C3"/>
    <w:rsid w:val="005E529F"/>
    <w:rsid w:val="005F4263"/>
    <w:rsid w:val="00610FF3"/>
    <w:rsid w:val="00611CA3"/>
    <w:rsid w:val="00623AC4"/>
    <w:rsid w:val="00630E29"/>
    <w:rsid w:val="006449CF"/>
    <w:rsid w:val="006672A9"/>
    <w:rsid w:val="006713AF"/>
    <w:rsid w:val="00674F03"/>
    <w:rsid w:val="00691BC3"/>
    <w:rsid w:val="006B36E9"/>
    <w:rsid w:val="006B7040"/>
    <w:rsid w:val="006D0C1D"/>
    <w:rsid w:val="006E2B7A"/>
    <w:rsid w:val="006E71D9"/>
    <w:rsid w:val="006F2D55"/>
    <w:rsid w:val="007003D0"/>
    <w:rsid w:val="00705318"/>
    <w:rsid w:val="007121E6"/>
    <w:rsid w:val="00715477"/>
    <w:rsid w:val="00732216"/>
    <w:rsid w:val="007361E3"/>
    <w:rsid w:val="00751210"/>
    <w:rsid w:val="007541F5"/>
    <w:rsid w:val="00763454"/>
    <w:rsid w:val="00773E9A"/>
    <w:rsid w:val="00774EC7"/>
    <w:rsid w:val="007975DF"/>
    <w:rsid w:val="007B2EF1"/>
    <w:rsid w:val="007B304F"/>
    <w:rsid w:val="007B4FFC"/>
    <w:rsid w:val="007B77B5"/>
    <w:rsid w:val="007F0245"/>
    <w:rsid w:val="00826740"/>
    <w:rsid w:val="00840A98"/>
    <w:rsid w:val="0084256D"/>
    <w:rsid w:val="00854DE5"/>
    <w:rsid w:val="00860A34"/>
    <w:rsid w:val="008635B5"/>
    <w:rsid w:val="008761B7"/>
    <w:rsid w:val="00876225"/>
    <w:rsid w:val="008A5FEA"/>
    <w:rsid w:val="008B59DA"/>
    <w:rsid w:val="008B7BBD"/>
    <w:rsid w:val="008C0497"/>
    <w:rsid w:val="008C619D"/>
    <w:rsid w:val="008E5442"/>
    <w:rsid w:val="00914A2F"/>
    <w:rsid w:val="00953D45"/>
    <w:rsid w:val="0097180D"/>
    <w:rsid w:val="00971810"/>
    <w:rsid w:val="00971B3C"/>
    <w:rsid w:val="00977702"/>
    <w:rsid w:val="00991FF2"/>
    <w:rsid w:val="009A24A2"/>
    <w:rsid w:val="009A2F4A"/>
    <w:rsid w:val="009A3A89"/>
    <w:rsid w:val="009A45B6"/>
    <w:rsid w:val="009C2308"/>
    <w:rsid w:val="009D06A9"/>
    <w:rsid w:val="009E23B3"/>
    <w:rsid w:val="009E4932"/>
    <w:rsid w:val="009F060A"/>
    <w:rsid w:val="009F4F93"/>
    <w:rsid w:val="00A04152"/>
    <w:rsid w:val="00A05FB3"/>
    <w:rsid w:val="00A109AC"/>
    <w:rsid w:val="00A14CFE"/>
    <w:rsid w:val="00A15084"/>
    <w:rsid w:val="00A15C16"/>
    <w:rsid w:val="00A6114C"/>
    <w:rsid w:val="00A62FBF"/>
    <w:rsid w:val="00A703CB"/>
    <w:rsid w:val="00A75E92"/>
    <w:rsid w:val="00A76C04"/>
    <w:rsid w:val="00A851E3"/>
    <w:rsid w:val="00A85200"/>
    <w:rsid w:val="00A863FE"/>
    <w:rsid w:val="00A91D60"/>
    <w:rsid w:val="00AA19E4"/>
    <w:rsid w:val="00AA2BF4"/>
    <w:rsid w:val="00AB4EEE"/>
    <w:rsid w:val="00AD0EBE"/>
    <w:rsid w:val="00AD6AED"/>
    <w:rsid w:val="00AF122E"/>
    <w:rsid w:val="00B02441"/>
    <w:rsid w:val="00B06208"/>
    <w:rsid w:val="00B236CC"/>
    <w:rsid w:val="00B31C40"/>
    <w:rsid w:val="00B37B21"/>
    <w:rsid w:val="00B4304A"/>
    <w:rsid w:val="00B45C3D"/>
    <w:rsid w:val="00B631E6"/>
    <w:rsid w:val="00B823BF"/>
    <w:rsid w:val="00BC6CCA"/>
    <w:rsid w:val="00BE77F8"/>
    <w:rsid w:val="00C13D41"/>
    <w:rsid w:val="00C21AC6"/>
    <w:rsid w:val="00C3783E"/>
    <w:rsid w:val="00C63DE8"/>
    <w:rsid w:val="00C714B2"/>
    <w:rsid w:val="00C77348"/>
    <w:rsid w:val="00C802A9"/>
    <w:rsid w:val="00C8796B"/>
    <w:rsid w:val="00C87F12"/>
    <w:rsid w:val="00C90BC5"/>
    <w:rsid w:val="00C90CA0"/>
    <w:rsid w:val="00C9511C"/>
    <w:rsid w:val="00C95FAB"/>
    <w:rsid w:val="00CB328D"/>
    <w:rsid w:val="00CB6800"/>
    <w:rsid w:val="00CD1472"/>
    <w:rsid w:val="00CD27AA"/>
    <w:rsid w:val="00CD3E2D"/>
    <w:rsid w:val="00CD65C4"/>
    <w:rsid w:val="00CF5B52"/>
    <w:rsid w:val="00CF67CE"/>
    <w:rsid w:val="00D00839"/>
    <w:rsid w:val="00D035AA"/>
    <w:rsid w:val="00D04FC8"/>
    <w:rsid w:val="00D12D50"/>
    <w:rsid w:val="00D1505A"/>
    <w:rsid w:val="00D20F39"/>
    <w:rsid w:val="00D35BD4"/>
    <w:rsid w:val="00D54795"/>
    <w:rsid w:val="00D72085"/>
    <w:rsid w:val="00D7250B"/>
    <w:rsid w:val="00D833D0"/>
    <w:rsid w:val="00D8570C"/>
    <w:rsid w:val="00DB4382"/>
    <w:rsid w:val="00E06D86"/>
    <w:rsid w:val="00E1618A"/>
    <w:rsid w:val="00E25035"/>
    <w:rsid w:val="00E6065E"/>
    <w:rsid w:val="00EC4931"/>
    <w:rsid w:val="00ED2D62"/>
    <w:rsid w:val="00ED3B2B"/>
    <w:rsid w:val="00ED4136"/>
    <w:rsid w:val="00ED7603"/>
    <w:rsid w:val="00EF33FA"/>
    <w:rsid w:val="00EF35DA"/>
    <w:rsid w:val="00EF3882"/>
    <w:rsid w:val="00EF4456"/>
    <w:rsid w:val="00F0669F"/>
    <w:rsid w:val="00F2046B"/>
    <w:rsid w:val="00F27CC6"/>
    <w:rsid w:val="00F62A66"/>
    <w:rsid w:val="00F7786C"/>
    <w:rsid w:val="00F77D38"/>
    <w:rsid w:val="00F938B5"/>
    <w:rsid w:val="00F957C9"/>
    <w:rsid w:val="00FB21AD"/>
    <w:rsid w:val="00FD359D"/>
    <w:rsid w:val="00FD68AE"/>
    <w:rsid w:val="00FD7736"/>
    <w:rsid w:val="00FE49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C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D27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D27AA"/>
    <w:rPr>
      <w:sz w:val="20"/>
      <w:szCs w:val="20"/>
    </w:rPr>
  </w:style>
  <w:style w:type="character" w:styleId="FootnoteReference">
    <w:name w:val="footnote reference"/>
    <w:basedOn w:val="DefaultParagraphFont"/>
    <w:uiPriority w:val="99"/>
    <w:semiHidden/>
    <w:unhideWhenUsed/>
    <w:rsid w:val="00CD27AA"/>
    <w:rPr>
      <w:vertAlign w:val="superscript"/>
    </w:rPr>
  </w:style>
  <w:style w:type="paragraph" w:styleId="ListParagraph">
    <w:name w:val="List Paragraph"/>
    <w:basedOn w:val="Normal"/>
    <w:uiPriority w:val="34"/>
    <w:qFormat/>
    <w:rsid w:val="00EF4456"/>
    <w:pPr>
      <w:ind w:left="720"/>
      <w:contextualSpacing/>
    </w:pPr>
  </w:style>
  <w:style w:type="paragraph" w:styleId="Header">
    <w:name w:val="header"/>
    <w:basedOn w:val="Normal"/>
    <w:link w:val="HeaderChar"/>
    <w:uiPriority w:val="99"/>
    <w:semiHidden/>
    <w:unhideWhenUsed/>
    <w:rsid w:val="001868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86883"/>
  </w:style>
  <w:style w:type="paragraph" w:styleId="Footer">
    <w:name w:val="footer"/>
    <w:basedOn w:val="Normal"/>
    <w:link w:val="FooterChar"/>
    <w:uiPriority w:val="99"/>
    <w:unhideWhenUsed/>
    <w:rsid w:val="001868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883"/>
  </w:style>
  <w:style w:type="paragraph" w:styleId="BalloonText">
    <w:name w:val="Balloon Text"/>
    <w:basedOn w:val="Normal"/>
    <w:link w:val="BalloonTextChar"/>
    <w:uiPriority w:val="99"/>
    <w:semiHidden/>
    <w:unhideWhenUsed/>
    <w:rsid w:val="00691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B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B4FA7E-F781-4369-8E6C-91E801CA9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23</Pages>
  <Words>10678</Words>
  <Characters>60868</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dc:creator>
  <cp:keywords/>
  <dc:description/>
  <cp:lastModifiedBy>Ryan</cp:lastModifiedBy>
  <cp:revision>64</cp:revision>
  <dcterms:created xsi:type="dcterms:W3CDTF">2013-07-02T13:09:00Z</dcterms:created>
  <dcterms:modified xsi:type="dcterms:W3CDTF">2014-12-23T18:57:00Z</dcterms:modified>
</cp:coreProperties>
</file>