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E6B" w:rsidRPr="00771D2C" w:rsidRDefault="006D4E6B" w:rsidP="00390C63">
      <w:pPr>
        <w:pStyle w:val="papertitle"/>
        <w:rPr>
          <w:lang w:val="en-GB"/>
        </w:rPr>
      </w:pPr>
      <w:r w:rsidRPr="00771D2C">
        <w:rPr>
          <w:lang w:val="en-GB"/>
        </w:rPr>
        <w:t xml:space="preserve">Safety Validation of Sense and Avoid Algorithms using Simulation and </w:t>
      </w:r>
      <w:r w:rsidRPr="00771D2C">
        <w:rPr>
          <w:color w:val="000000"/>
          <w:lang w:val="en-GB"/>
        </w:rPr>
        <w:t xml:space="preserve">Evolutionary </w:t>
      </w:r>
      <w:r w:rsidRPr="00771D2C">
        <w:rPr>
          <w:lang w:val="en-GB"/>
        </w:rPr>
        <w:t>Search</w:t>
      </w:r>
    </w:p>
    <w:p w:rsidR="006D4E6B" w:rsidRPr="00771D2C" w:rsidRDefault="006D4E6B" w:rsidP="00390C63">
      <w:pPr>
        <w:pStyle w:val="author"/>
        <w:rPr>
          <w:lang w:val="en-GB"/>
        </w:rPr>
      </w:pPr>
      <w:proofErr w:type="spellStart"/>
      <w:r w:rsidRPr="00771D2C">
        <w:rPr>
          <w:lang w:val="en-GB"/>
        </w:rPr>
        <w:t>Xueyi</w:t>
      </w:r>
      <w:proofErr w:type="spellEnd"/>
      <w:r w:rsidRPr="00771D2C">
        <w:rPr>
          <w:lang w:val="en-GB"/>
        </w:rPr>
        <w:t xml:space="preserve"> </w:t>
      </w:r>
      <w:proofErr w:type="spellStart"/>
      <w:r w:rsidRPr="00771D2C">
        <w:rPr>
          <w:lang w:val="en-GB"/>
        </w:rPr>
        <w:t>Zou</w:t>
      </w:r>
      <w:proofErr w:type="spellEnd"/>
      <w:r w:rsidRPr="00771D2C">
        <w:rPr>
          <w:lang w:val="en-GB"/>
        </w:rPr>
        <w:t xml:space="preserve">, Rob Alexander, John </w:t>
      </w:r>
      <w:proofErr w:type="spellStart"/>
      <w:r w:rsidRPr="00771D2C">
        <w:rPr>
          <w:lang w:val="en-GB"/>
        </w:rPr>
        <w:t>McDermid</w:t>
      </w:r>
      <w:proofErr w:type="spellEnd"/>
    </w:p>
    <w:p w:rsidR="006D4E6B" w:rsidRPr="00771D2C" w:rsidRDefault="006D4E6B" w:rsidP="006D4E6B">
      <w:pPr>
        <w:pStyle w:val="address"/>
        <w:rPr>
          <w:lang w:val="en-GB"/>
        </w:rPr>
      </w:pPr>
      <w:r w:rsidRPr="00771D2C">
        <w:rPr>
          <w:lang w:val="en-GB"/>
        </w:rPr>
        <w:t>Department of Computer Science, University of York, UK</w:t>
      </w:r>
    </w:p>
    <w:p w:rsidR="006D4E6B" w:rsidRPr="00771D2C" w:rsidRDefault="006D4E6B" w:rsidP="006D4E6B">
      <w:pPr>
        <w:pStyle w:val="address"/>
        <w:rPr>
          <w:rStyle w:val="e-mail"/>
          <w:lang w:val="en-GB"/>
        </w:rPr>
      </w:pPr>
      <w:r w:rsidRPr="00771D2C">
        <w:rPr>
          <w:rStyle w:val="e-mail"/>
          <w:lang w:val="en-GB"/>
        </w:rPr>
        <w:t xml:space="preserve">{xz972,rob.alexander,john.mcdermid}@york.ac.uk </w:t>
      </w:r>
    </w:p>
    <w:p w:rsidR="006D4E6B" w:rsidRPr="00771D2C" w:rsidRDefault="006D4E6B" w:rsidP="00390C63">
      <w:pPr>
        <w:pStyle w:val="abstract"/>
        <w:spacing w:after="0"/>
        <w:ind w:firstLine="0"/>
        <w:rPr>
          <w:rStyle w:val="e-mail"/>
          <w:rFonts w:ascii="Times New Roman" w:hAnsi="Times New Roman"/>
          <w:noProof w:val="0"/>
          <w:lang w:val="en-GB"/>
        </w:rPr>
      </w:pPr>
      <w:r w:rsidRPr="00390C63">
        <w:rPr>
          <w:b/>
          <w:lang w:val="en-GB"/>
        </w:rPr>
        <w:t>Abstract.</w:t>
      </w:r>
      <w:r w:rsidRPr="00771D2C">
        <w:rPr>
          <w:lang w:val="en-GB"/>
        </w:rPr>
        <w:t xml:space="preserve"> </w:t>
      </w:r>
      <w:bookmarkStart w:id="0" w:name="OLE_LINK12"/>
      <w:bookmarkStart w:id="1" w:name="_GoBack"/>
      <w:r w:rsidRPr="00771D2C">
        <w:rPr>
          <w:rStyle w:val="e-mail"/>
          <w:rFonts w:ascii="Times New Roman" w:hAnsi="Times New Roman"/>
          <w:noProof w:val="0"/>
          <w:lang w:val="en-GB"/>
        </w:rPr>
        <w:t xml:space="preserve">We present </w:t>
      </w:r>
      <w:r>
        <w:rPr>
          <w:rStyle w:val="e-mail"/>
          <w:rFonts w:ascii="Times New Roman" w:hAnsi="Times New Roman"/>
          <w:noProof w:val="0"/>
          <w:lang w:val="en-GB"/>
        </w:rPr>
        <w:t>a</w:t>
      </w:r>
      <w:r w:rsidRPr="00771D2C">
        <w:rPr>
          <w:rStyle w:val="e-mail"/>
          <w:rFonts w:ascii="Times New Roman" w:hAnsi="Times New Roman"/>
          <w:noProof w:val="0"/>
          <w:lang w:val="en-GB"/>
        </w:rPr>
        <w:t xml:space="preserve"> safety validation approach for Sense and Avoid (SAA) algorithms aboard </w:t>
      </w:r>
      <w:bookmarkStart w:id="2" w:name="OLE_LINK1"/>
      <w:bookmarkStart w:id="3" w:name="OLE_LINK2"/>
      <w:r w:rsidRPr="00771D2C">
        <w:rPr>
          <w:rStyle w:val="e-mail"/>
          <w:rFonts w:ascii="Times New Roman" w:hAnsi="Times New Roman"/>
          <w:noProof w:val="0"/>
          <w:lang w:val="en-GB"/>
        </w:rPr>
        <w:t>Unmanned Aerial Vehicles</w:t>
      </w:r>
      <w:bookmarkEnd w:id="2"/>
      <w:bookmarkEnd w:id="3"/>
      <w:r w:rsidRPr="00771D2C">
        <w:rPr>
          <w:rStyle w:val="e-mail"/>
          <w:rFonts w:ascii="Times New Roman" w:hAnsi="Times New Roman"/>
          <w:noProof w:val="0"/>
          <w:lang w:val="en-GB"/>
        </w:rPr>
        <w:t xml:space="preserve"> (UAVs). We build </w:t>
      </w:r>
      <w:r>
        <w:rPr>
          <w:color w:val="000000"/>
          <w:lang w:val="en-GB"/>
        </w:rPr>
        <w:t>m</w:t>
      </w:r>
      <w:r w:rsidRPr="00771D2C">
        <w:rPr>
          <w:color w:val="000000"/>
          <w:lang w:val="en-GB"/>
        </w:rPr>
        <w:t>ulti-</w:t>
      </w:r>
      <w:r>
        <w:rPr>
          <w:color w:val="000000"/>
          <w:lang w:val="en-GB"/>
        </w:rPr>
        <w:t>a</w:t>
      </w:r>
      <w:r w:rsidRPr="00771D2C">
        <w:rPr>
          <w:color w:val="000000"/>
          <w:lang w:val="en-GB"/>
        </w:rPr>
        <w:t xml:space="preserve">gent </w:t>
      </w:r>
      <w:r>
        <w:rPr>
          <w:color w:val="000000"/>
          <w:lang w:val="en-GB"/>
        </w:rPr>
        <w:t>s</w:t>
      </w:r>
      <w:r w:rsidRPr="00771D2C">
        <w:rPr>
          <w:color w:val="000000"/>
          <w:lang w:val="en-GB"/>
        </w:rPr>
        <w:t>imulations to provide a test arena for UAVs with various SAA algorithms</w:t>
      </w:r>
      <w:r>
        <w:rPr>
          <w:color w:val="000000"/>
          <w:lang w:val="en-GB"/>
        </w:rPr>
        <w:t>, in order</w:t>
      </w:r>
      <w:r w:rsidRPr="00771D2C">
        <w:rPr>
          <w:color w:val="000000"/>
          <w:lang w:val="en-GB"/>
        </w:rPr>
        <w:t xml:space="preserve"> to explore potential conflict situations. The simulation is configured by a series of parameters, which define a huge input space. Evolutionary </w:t>
      </w:r>
      <w:r>
        <w:rPr>
          <w:color w:val="000000"/>
          <w:lang w:val="en-GB"/>
        </w:rPr>
        <w:t>s</w:t>
      </w:r>
      <w:r w:rsidRPr="00771D2C">
        <w:rPr>
          <w:color w:val="000000"/>
          <w:lang w:val="en-GB"/>
        </w:rPr>
        <w:t xml:space="preserve">earch is used to explore the input space and to guide the simulation towards challenging situations, thus accelerating the process of </w:t>
      </w:r>
      <w:r>
        <w:rPr>
          <w:color w:val="000000"/>
          <w:lang w:val="en-GB"/>
        </w:rPr>
        <w:t>finding</w:t>
      </w:r>
      <w:r w:rsidRPr="00771D2C">
        <w:rPr>
          <w:color w:val="000000"/>
          <w:lang w:val="en-GB"/>
        </w:rPr>
        <w:t xml:space="preserve"> </w:t>
      </w:r>
      <w:r w:rsidR="003A3805">
        <w:rPr>
          <w:color w:val="000000"/>
          <w:lang w:val="en-GB"/>
        </w:rPr>
        <w:t>dangerous fault</w:t>
      </w:r>
      <w:r w:rsidR="003A3805" w:rsidRPr="00771D2C">
        <w:rPr>
          <w:color w:val="000000"/>
          <w:lang w:val="en-GB"/>
        </w:rPr>
        <w:t>s</w:t>
      </w:r>
      <w:r w:rsidR="001C5301">
        <w:rPr>
          <w:color w:val="000000"/>
          <w:lang w:val="en-GB"/>
        </w:rPr>
        <w:t xml:space="preserve"> of SAA a</w:t>
      </w:r>
      <w:r w:rsidR="001C5301">
        <w:rPr>
          <w:color w:val="000000"/>
          <w:lang w:val="en-GB"/>
        </w:rPr>
        <w:t>l</w:t>
      </w:r>
      <w:r w:rsidR="001C5301">
        <w:rPr>
          <w:color w:val="000000"/>
          <w:lang w:val="en-GB"/>
        </w:rPr>
        <w:t>gorithms</w:t>
      </w:r>
      <w:r w:rsidR="003A3805" w:rsidRPr="00771D2C">
        <w:rPr>
          <w:color w:val="000000"/>
          <w:lang w:val="en-GB"/>
        </w:rPr>
        <w:t xml:space="preserve"> </w:t>
      </w:r>
      <w:r w:rsidRPr="00771D2C">
        <w:rPr>
          <w:color w:val="000000"/>
          <w:lang w:val="en-GB"/>
        </w:rPr>
        <w:t>and</w:t>
      </w:r>
      <w:r>
        <w:rPr>
          <w:color w:val="000000"/>
          <w:lang w:val="en-GB"/>
        </w:rPr>
        <w:t xml:space="preserve"> supporting</w:t>
      </w:r>
      <w:r w:rsidRPr="00771D2C">
        <w:rPr>
          <w:color w:val="000000"/>
          <w:lang w:val="en-GB"/>
        </w:rPr>
        <w:t xml:space="preserve"> the </w:t>
      </w:r>
      <w:r w:rsidR="001C5301">
        <w:rPr>
          <w:color w:val="000000"/>
          <w:lang w:val="en-GB"/>
        </w:rPr>
        <w:t xml:space="preserve">safety </w:t>
      </w:r>
      <w:r w:rsidRPr="00771D2C">
        <w:rPr>
          <w:color w:val="000000"/>
          <w:lang w:val="en-GB"/>
        </w:rPr>
        <w:t>validation process. We appl</w:t>
      </w:r>
      <w:r>
        <w:rPr>
          <w:color w:val="000000"/>
          <w:lang w:val="en-GB"/>
        </w:rPr>
        <w:t>ied</w:t>
      </w:r>
      <w:r w:rsidRPr="00771D2C">
        <w:rPr>
          <w:color w:val="000000"/>
          <w:lang w:val="en-GB"/>
        </w:rPr>
        <w:t xml:space="preserve"> our approach to the </w:t>
      </w:r>
      <w:r>
        <w:rPr>
          <w:color w:val="000000"/>
          <w:lang w:val="en-GB"/>
        </w:rPr>
        <w:t>recently published</w:t>
      </w:r>
      <w:r w:rsidRPr="00771D2C">
        <w:rPr>
          <w:color w:val="000000"/>
          <w:lang w:val="en-GB"/>
        </w:rPr>
        <w:t xml:space="preserve"> Selective Velocity Obstacles (SVO) algorithm. In </w:t>
      </w:r>
      <w:r>
        <w:rPr>
          <w:color w:val="000000"/>
          <w:lang w:val="en-GB"/>
        </w:rPr>
        <w:t>our</w:t>
      </w:r>
      <w:r w:rsidRPr="00771D2C">
        <w:rPr>
          <w:color w:val="000000"/>
          <w:lang w:val="en-GB"/>
        </w:rPr>
        <w:t xml:space="preserve"> first experiment, </w:t>
      </w:r>
      <w:r>
        <w:rPr>
          <w:color w:val="000000"/>
          <w:lang w:val="en-GB"/>
        </w:rPr>
        <w:t xml:space="preserve">we </w:t>
      </w:r>
      <w:r w:rsidRPr="00771D2C">
        <w:rPr>
          <w:color w:val="000000"/>
          <w:lang w:val="en-GB"/>
        </w:rPr>
        <w:t>use</w:t>
      </w:r>
      <w:r>
        <w:rPr>
          <w:color w:val="000000"/>
          <w:lang w:val="en-GB"/>
        </w:rPr>
        <w:t>d</w:t>
      </w:r>
      <w:r w:rsidRPr="00771D2C">
        <w:rPr>
          <w:color w:val="000000"/>
          <w:lang w:val="en-GB"/>
        </w:rPr>
        <w:t xml:space="preserve"> </w:t>
      </w:r>
      <w:r w:rsidR="0044390A">
        <w:rPr>
          <w:color w:val="000000"/>
          <w:lang w:val="en-GB"/>
        </w:rPr>
        <w:t xml:space="preserve">both </w:t>
      </w:r>
      <w:r w:rsidRPr="00771D2C">
        <w:rPr>
          <w:color w:val="000000"/>
          <w:lang w:val="en-GB"/>
        </w:rPr>
        <w:t xml:space="preserve">random and evolutionary search to </w:t>
      </w:r>
      <w:r w:rsidR="00A46732">
        <w:rPr>
          <w:color w:val="000000"/>
          <w:lang w:val="en-GB"/>
        </w:rPr>
        <w:t>find</w:t>
      </w:r>
      <w:r w:rsidRPr="00771D2C">
        <w:rPr>
          <w:color w:val="000000"/>
          <w:lang w:val="en-GB"/>
        </w:rPr>
        <w:t xml:space="preserve"> mid-air collisions where UAVs have perfect sens</w:t>
      </w:r>
      <w:r>
        <w:rPr>
          <w:color w:val="000000"/>
          <w:lang w:val="en-GB"/>
        </w:rPr>
        <w:t>ing</w:t>
      </w:r>
      <w:r w:rsidRPr="00771D2C">
        <w:rPr>
          <w:color w:val="000000"/>
          <w:lang w:val="en-GB"/>
        </w:rPr>
        <w:t xml:space="preserve"> ability. We found evolutionary search can </w:t>
      </w:r>
      <w:r w:rsidR="00A46732">
        <w:rPr>
          <w:color w:val="000000"/>
          <w:lang w:val="en-GB"/>
        </w:rPr>
        <w:t>find</w:t>
      </w:r>
      <w:r w:rsidRPr="00771D2C">
        <w:rPr>
          <w:color w:val="000000"/>
          <w:lang w:val="en-GB"/>
        </w:rPr>
        <w:t xml:space="preserve"> some </w:t>
      </w:r>
      <w:r w:rsidR="003A3805">
        <w:rPr>
          <w:color w:val="000000"/>
          <w:lang w:val="en-GB"/>
        </w:rPr>
        <w:t>faults</w:t>
      </w:r>
      <w:r w:rsidR="003A3805" w:rsidRPr="00771D2C">
        <w:rPr>
          <w:color w:val="000000"/>
          <w:lang w:val="en-GB"/>
        </w:rPr>
        <w:t xml:space="preserve"> </w:t>
      </w:r>
      <w:r>
        <w:rPr>
          <w:color w:val="000000"/>
          <w:lang w:val="en-GB"/>
        </w:rPr>
        <w:t xml:space="preserve">(here, interesting problems with SVO) </w:t>
      </w:r>
      <w:r w:rsidRPr="00771D2C">
        <w:rPr>
          <w:color w:val="000000"/>
          <w:lang w:val="en-GB"/>
        </w:rPr>
        <w:t xml:space="preserve">that random search </w:t>
      </w:r>
      <w:r>
        <w:rPr>
          <w:color w:val="000000"/>
          <w:lang w:val="en-GB"/>
        </w:rPr>
        <w:t>takes a long time to find</w:t>
      </w:r>
      <w:r w:rsidRPr="00771D2C">
        <w:rPr>
          <w:color w:val="000000"/>
          <w:lang w:val="en-GB"/>
        </w:rPr>
        <w:t>.</w:t>
      </w:r>
      <w:r>
        <w:rPr>
          <w:color w:val="000000"/>
          <w:lang w:val="en-GB"/>
        </w:rPr>
        <w:t xml:space="preserve"> Our </w:t>
      </w:r>
      <w:r w:rsidRPr="00771D2C">
        <w:rPr>
          <w:color w:val="000000"/>
          <w:lang w:val="en-GB"/>
        </w:rPr>
        <w:t xml:space="preserve">second experiment </w:t>
      </w:r>
      <w:r w:rsidR="0044390A">
        <w:rPr>
          <w:color w:val="000000"/>
          <w:lang w:val="en-GB"/>
        </w:rPr>
        <w:t xml:space="preserve">added </w:t>
      </w:r>
      <w:r w:rsidRPr="00771D2C">
        <w:rPr>
          <w:color w:val="000000"/>
          <w:lang w:val="en-GB"/>
        </w:rPr>
        <w:t>sensor noise</w:t>
      </w:r>
      <w:r w:rsidR="0044390A">
        <w:rPr>
          <w:color w:val="000000"/>
          <w:lang w:val="en-GB"/>
        </w:rPr>
        <w:t xml:space="preserve"> to the model</w:t>
      </w:r>
      <w:r w:rsidRPr="00771D2C">
        <w:rPr>
          <w:color w:val="000000"/>
          <w:lang w:val="en-GB"/>
        </w:rPr>
        <w:t xml:space="preserve">. Random search found </w:t>
      </w:r>
      <w:r>
        <w:rPr>
          <w:color w:val="000000"/>
          <w:lang w:val="en-GB"/>
        </w:rPr>
        <w:t>similar</w:t>
      </w:r>
      <w:r w:rsidRPr="00771D2C">
        <w:rPr>
          <w:color w:val="000000"/>
          <w:lang w:val="en-GB"/>
        </w:rPr>
        <w:t xml:space="preserve"> problems as </w:t>
      </w:r>
      <w:r>
        <w:rPr>
          <w:color w:val="000000"/>
          <w:lang w:val="en-GB"/>
        </w:rPr>
        <w:t xml:space="preserve">it did in </w:t>
      </w:r>
      <w:r w:rsidRPr="00771D2C">
        <w:rPr>
          <w:color w:val="000000"/>
          <w:lang w:val="en-GB"/>
        </w:rPr>
        <w:t>experiment one, but the evolutionary search found some interesting new problems. The two e</w:t>
      </w:r>
      <w:r w:rsidRPr="00771D2C">
        <w:rPr>
          <w:color w:val="000000"/>
          <w:lang w:val="en-GB"/>
        </w:rPr>
        <w:t>x</w:t>
      </w:r>
      <w:r w:rsidRPr="00771D2C">
        <w:rPr>
          <w:color w:val="000000"/>
          <w:lang w:val="en-GB"/>
        </w:rPr>
        <w:t>periments show that the proposed approach has potential for safety validation of SAA algorithms.</w:t>
      </w:r>
    </w:p>
    <w:bookmarkEnd w:id="0"/>
    <w:bookmarkEnd w:id="1"/>
    <w:p w:rsidR="006D4E6B" w:rsidRPr="00771D2C" w:rsidRDefault="006D4E6B" w:rsidP="00390C63">
      <w:pPr>
        <w:pStyle w:val="keywords"/>
        <w:rPr>
          <w:rStyle w:val="e-mail"/>
          <w:rFonts w:ascii="Times New Roman" w:hAnsi="Times New Roman"/>
          <w:noProof w:val="0"/>
          <w:lang w:val="en-GB"/>
        </w:rPr>
      </w:pPr>
      <w:r w:rsidRPr="00390C63">
        <w:rPr>
          <w:b/>
          <w:lang w:val="en-GB"/>
        </w:rPr>
        <w:t>Keywords:</w:t>
      </w:r>
      <w:r w:rsidRPr="00771D2C">
        <w:rPr>
          <w:b/>
          <w:lang w:val="en-GB"/>
        </w:rPr>
        <w:t xml:space="preserve"> </w:t>
      </w:r>
      <w:r w:rsidRPr="00771D2C">
        <w:rPr>
          <w:lang w:val="en-GB"/>
        </w:rPr>
        <w:t xml:space="preserve"> </w:t>
      </w:r>
      <w:r w:rsidRPr="00771D2C">
        <w:rPr>
          <w:rStyle w:val="e-mail"/>
          <w:rFonts w:ascii="Times New Roman" w:hAnsi="Times New Roman"/>
          <w:noProof w:val="0"/>
          <w:lang w:val="en-GB"/>
        </w:rPr>
        <w:t xml:space="preserve">Sense and Avoid, Unmanned Aerial Vehicles, safety </w:t>
      </w:r>
      <w:r>
        <w:rPr>
          <w:rStyle w:val="e-mail"/>
          <w:rFonts w:ascii="Times New Roman" w:hAnsi="Times New Roman"/>
          <w:noProof w:val="0"/>
          <w:lang w:val="en-GB"/>
        </w:rPr>
        <w:t>validation, m</w:t>
      </w:r>
      <w:r w:rsidRPr="00771D2C">
        <w:rPr>
          <w:rStyle w:val="e-mail"/>
          <w:rFonts w:ascii="Times New Roman" w:hAnsi="Times New Roman"/>
          <w:noProof w:val="0"/>
          <w:lang w:val="en-GB"/>
        </w:rPr>
        <w:t>ulti-agent simulation, evolutionary search, Genetic Algorithm</w:t>
      </w:r>
    </w:p>
    <w:p w:rsidR="006D4E6B" w:rsidRDefault="006D4E6B" w:rsidP="00390C63">
      <w:pPr>
        <w:pStyle w:val="heading1"/>
        <w:rPr>
          <w:lang w:val="en-GB"/>
        </w:rPr>
      </w:pPr>
      <w:r w:rsidRPr="00771D2C">
        <w:rPr>
          <w:lang w:val="en-GB"/>
        </w:rPr>
        <w:t>Introduction</w:t>
      </w:r>
    </w:p>
    <w:p w:rsidR="006D4E6B" w:rsidRPr="00771D2C" w:rsidRDefault="006D4E6B" w:rsidP="006D4E6B">
      <w:pPr>
        <w:rPr>
          <w:lang w:val="en-GB"/>
        </w:rPr>
      </w:pPr>
      <w:r w:rsidRPr="00771D2C">
        <w:rPr>
          <w:lang w:val="en-GB"/>
        </w:rPr>
        <w:t>Amazon, the world's largest</w:t>
      </w:r>
      <w:r>
        <w:rPr>
          <w:lang w:val="en-GB"/>
        </w:rPr>
        <w:t xml:space="preserve"> online retailer, announced its </w:t>
      </w:r>
      <w:r w:rsidRPr="00771D2C">
        <w:rPr>
          <w:lang w:val="en-GB"/>
        </w:rPr>
        <w:t>“Prime Air”</w:t>
      </w:r>
      <w:r>
        <w:rPr>
          <w:lang w:val="en-GB"/>
        </w:rPr>
        <w:t xml:space="preserve"> plan</w:t>
      </w:r>
      <w:r w:rsidRPr="00771D2C">
        <w:rPr>
          <w:lang w:val="en-GB"/>
        </w:rPr>
        <w:t xml:space="preserve"> in 2013, where Unmanned Aerial Vehicles (UAVs) will be used to deliver goods to cu</w:t>
      </w:r>
      <w:r>
        <w:rPr>
          <w:lang w:val="en-GB"/>
        </w:rPr>
        <w:t xml:space="preserve">stomers. </w:t>
      </w:r>
      <w:r w:rsidRPr="00771D2C">
        <w:rPr>
          <w:lang w:val="en-GB"/>
        </w:rPr>
        <w:t>However, this is only a fiction now</w:t>
      </w:r>
      <w:r>
        <w:rPr>
          <w:lang w:val="en-GB"/>
        </w:rPr>
        <w:t xml:space="preserve">: </w:t>
      </w:r>
      <w:r w:rsidRPr="00771D2C">
        <w:rPr>
          <w:lang w:val="en-GB"/>
        </w:rPr>
        <w:t xml:space="preserve">UAVs are not currently permitted </w:t>
      </w:r>
      <w:r>
        <w:rPr>
          <w:lang w:val="en-GB"/>
        </w:rPr>
        <w:t xml:space="preserve">to </w:t>
      </w:r>
      <w:r w:rsidRPr="00771D2C">
        <w:rPr>
          <w:lang w:val="en-GB"/>
        </w:rPr>
        <w:t xml:space="preserve">access civilian airspace in most countries due to safety considerations. One of the safety </w:t>
      </w:r>
      <w:bookmarkStart w:id="4" w:name="OLE_LINK6"/>
      <w:r w:rsidRPr="00771D2C">
        <w:rPr>
          <w:lang w:val="en-GB"/>
        </w:rPr>
        <w:t>concer</w:t>
      </w:r>
      <w:bookmarkEnd w:id="4"/>
      <w:r w:rsidRPr="00771D2C">
        <w:rPr>
          <w:lang w:val="en-GB"/>
        </w:rPr>
        <w:t>ns is the UAV's inability to avoid mid-air collision with other aircraft. To alleviate this concern, UAVs must provide what is referred to as</w:t>
      </w:r>
      <w:r>
        <w:rPr>
          <w:lang w:val="en-GB"/>
        </w:rPr>
        <w:t xml:space="preserve"> a</w:t>
      </w:r>
      <w:r w:rsidRPr="00771D2C">
        <w:rPr>
          <w:lang w:val="en-GB"/>
        </w:rPr>
        <w:t xml:space="preserve"> Sense and Avoid (SAA) capability. In </w:t>
      </w:r>
      <w:r w:rsidRPr="00771D2C">
        <w:rPr>
          <w:lang w:val="en-GB"/>
        </w:rPr>
        <w:fldChar w:fldCharType="begin"/>
      </w:r>
      <w:r w:rsidR="005858B5">
        <w:rPr>
          <w:lang w:val="en-GB"/>
        </w:rPr>
        <w:instrText xml:space="preserve"> ADDIN EN.CITE &lt;EndNote&gt;&lt;Cite&gt;&lt;Author&gt;Federal Aviation Administration&lt;/Author&gt;&lt;Year&gt;2013&lt;/Year&gt;&lt;RecNum&gt;483&lt;/RecNum&gt;&lt;DisplayText&gt;[1]&lt;/DisplayText&gt;&lt;record&gt;&lt;rec-number&gt;483&lt;/rec-number&gt;&lt;foreign-keys&gt;&lt;key app="EN" db-id="5fawer0f4p0vtmevvvvxv0dzasdze9twds2f"&gt;483&lt;/key&gt;&lt;/foreign-keys&gt;&lt;ref-type name="Government Document"&gt;46&lt;/ref-type&gt;&lt;contributors&gt;&lt;authors&gt;&lt;author&gt;Federal Aviation Administration,&lt;/author&gt;&lt;author&gt;U.S. Department of Transportaion,&lt;/author&gt;&lt;/authors&gt;&lt;/contributors&gt;&lt;titles&gt;&lt;title&gt;Integration of Civil Unmanned Aircraft Systems (UAS) in the National Airspace System (NAS) Roadmap, First Edition&lt;/title&gt;&lt;/titles&gt;&lt;dates&gt;&lt;year&gt;2013&lt;/year&gt;&lt;/dates&gt;&lt;label&gt;FederalAviationAdministrationIntegrationofCivilUnmannedAircraftSystems(UAS)intheNationalAirspaceSystem(NAS)RoadmapFirstEdition&lt;/label&gt;&lt;urls&gt;&lt;/urls&gt;&lt;/record&gt;&lt;/Cite&gt;&lt;/EndNote&gt;</w:instrText>
      </w:r>
      <w:r w:rsidRPr="00771D2C">
        <w:rPr>
          <w:lang w:val="en-GB"/>
        </w:rPr>
        <w:fldChar w:fldCharType="separate"/>
      </w:r>
      <w:r w:rsidR="005858B5">
        <w:rPr>
          <w:noProof/>
          <w:lang w:val="en-GB"/>
        </w:rPr>
        <w:t>[</w:t>
      </w:r>
      <w:hyperlink w:anchor="_ENREF_1" w:tooltip="Federal Aviation Administration, 2013 #483" w:history="1">
        <w:r w:rsidR="001F2533">
          <w:rPr>
            <w:noProof/>
            <w:lang w:val="en-GB"/>
          </w:rPr>
          <w:t>1</w:t>
        </w:r>
      </w:hyperlink>
      <w:r w:rsidR="005858B5">
        <w:rPr>
          <w:noProof/>
          <w:lang w:val="en-GB"/>
        </w:rPr>
        <w:t>]</w:t>
      </w:r>
      <w:r w:rsidRPr="00771D2C">
        <w:rPr>
          <w:lang w:val="en-GB"/>
        </w:rPr>
        <w:fldChar w:fldCharType="end"/>
      </w:r>
      <w:r w:rsidRPr="00771D2C">
        <w:rPr>
          <w:lang w:val="en-GB"/>
        </w:rPr>
        <w:t>, SAA is defined as “</w:t>
      </w:r>
      <w:r w:rsidRPr="00771D2C">
        <w:rPr>
          <w:i/>
          <w:lang w:val="en-GB"/>
        </w:rPr>
        <w:t>the capability of a UAV to remain well clear from and avoid collisions with other airborne traffic. Sense and Avoid pr</w:t>
      </w:r>
      <w:r w:rsidRPr="00771D2C">
        <w:rPr>
          <w:i/>
          <w:lang w:val="en-GB"/>
        </w:rPr>
        <w:t>o</w:t>
      </w:r>
      <w:r w:rsidRPr="00771D2C">
        <w:rPr>
          <w:i/>
          <w:lang w:val="en-GB"/>
        </w:rPr>
        <w:t>vides the functions of self-separation and collision avoidance to establish an anal</w:t>
      </w:r>
      <w:r w:rsidRPr="00771D2C">
        <w:rPr>
          <w:i/>
          <w:lang w:val="en-GB"/>
        </w:rPr>
        <w:t>o</w:t>
      </w:r>
      <w:r w:rsidRPr="00771D2C">
        <w:rPr>
          <w:i/>
          <w:lang w:val="en-GB"/>
        </w:rPr>
        <w:t xml:space="preserve">gous to </w:t>
      </w:r>
      <w:r>
        <w:rPr>
          <w:i/>
          <w:lang w:val="en-GB"/>
        </w:rPr>
        <w:t>“</w:t>
      </w:r>
      <w:r w:rsidRPr="00771D2C">
        <w:rPr>
          <w:i/>
          <w:lang w:val="en-GB"/>
        </w:rPr>
        <w:t>see and avoid</w:t>
      </w:r>
      <w:r>
        <w:rPr>
          <w:i/>
          <w:lang w:val="en-GB"/>
        </w:rPr>
        <w:t xml:space="preserve">” </w:t>
      </w:r>
      <w:r w:rsidRPr="00771D2C">
        <w:rPr>
          <w:i/>
          <w:lang w:val="en-GB"/>
        </w:rPr>
        <w:t>required by manned aircraft</w:t>
      </w:r>
      <w:r w:rsidRPr="00771D2C">
        <w:rPr>
          <w:lang w:val="en-GB"/>
        </w:rPr>
        <w:t>”.</w:t>
      </w:r>
    </w:p>
    <w:p w:rsidR="006D4E6B" w:rsidRPr="007A689C" w:rsidRDefault="006D4E6B" w:rsidP="006D4E6B">
      <w:pPr>
        <w:rPr>
          <w:lang w:val="en-GB" w:eastAsia="en-GB"/>
        </w:rPr>
      </w:pPr>
      <w:r>
        <w:t>As for collision avoidance, a</w:t>
      </w:r>
      <w:r w:rsidRPr="00A260AA">
        <w:rPr>
          <w:lang w:val="en-GB" w:eastAsia="en-GB"/>
        </w:rPr>
        <w:t xml:space="preserve"> </w:t>
      </w:r>
      <w:r w:rsidRPr="00B173A5">
        <w:rPr>
          <w:lang w:val="en-GB" w:eastAsia="en-GB"/>
        </w:rPr>
        <w:t>wide variety of approaches have been proposed in the ge</w:t>
      </w:r>
      <w:r w:rsidRPr="008120A4">
        <w:rPr>
          <w:lang w:val="en-GB" w:eastAsia="en-GB"/>
        </w:rPr>
        <w:t>n</w:t>
      </w:r>
      <w:r w:rsidRPr="002C7EE7">
        <w:rPr>
          <w:lang w:val="en-GB" w:eastAsia="en-GB"/>
        </w:rPr>
        <w:t>eral field of robotics</w:t>
      </w:r>
      <w:r>
        <w:rPr>
          <w:lang w:val="en-GB" w:eastAsia="en-GB"/>
        </w:rPr>
        <w:t xml:space="preserve"> </w:t>
      </w:r>
      <w:r>
        <w:rPr>
          <w:lang w:val="en-GB" w:eastAsia="en-GB"/>
        </w:rPr>
        <w:fldChar w:fldCharType="begin">
          <w:fldData xml:space="preserve">PEVuZE5vdGU+PENpdGU+PEF1dGhvcj5Gb3g8L0F1dGhvcj48WWVhcj4xOTk3PC9ZZWFyPjxSZWNO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</w:fldData>
        </w:fldChar>
      </w:r>
      <w:r w:rsidR="00326AB6">
        <w:rPr>
          <w:lang w:val="en-GB" w:eastAsia="en-GB"/>
        </w:rPr>
        <w:instrText xml:space="preserve"> ADDIN EN.CITE </w:instrText>
      </w:r>
      <w:r w:rsidR="00326AB6">
        <w:rPr>
          <w:lang w:val="en-GB" w:eastAsia="en-GB"/>
        </w:rPr>
        <w:fldChar w:fldCharType="begin">
          <w:fldData xml:space="preserve">PEVuZE5vdGU+PENpdGU+PEF1dGhvcj5Gb3g8L0F1dGhvcj48WWVhcj4xOTk3PC9ZZWFyPjxSZWNO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</w:fldData>
        </w:fldChar>
      </w:r>
      <w:r w:rsidR="00326AB6">
        <w:rPr>
          <w:lang w:val="en-GB" w:eastAsia="en-GB"/>
        </w:rPr>
        <w:instrText xml:space="preserve"> ADDIN EN.CITE.DATA </w:instrText>
      </w:r>
      <w:r w:rsidR="00326AB6">
        <w:rPr>
          <w:lang w:val="en-GB" w:eastAsia="en-GB"/>
        </w:rPr>
      </w:r>
      <w:r w:rsidR="00326AB6">
        <w:rPr>
          <w:lang w:val="en-GB" w:eastAsia="en-GB"/>
        </w:rPr>
        <w:fldChar w:fldCharType="end"/>
      </w:r>
      <w:r>
        <w:rPr>
          <w:lang w:val="en-GB" w:eastAsia="en-GB"/>
        </w:rPr>
      </w:r>
      <w:r>
        <w:rPr>
          <w:lang w:val="en-GB" w:eastAsia="en-GB"/>
        </w:rPr>
        <w:fldChar w:fldCharType="separate"/>
      </w:r>
      <w:r w:rsidR="00F333A6">
        <w:rPr>
          <w:noProof/>
          <w:lang w:val="en-GB" w:eastAsia="en-GB"/>
        </w:rPr>
        <w:t>[</w:t>
      </w:r>
      <w:hyperlink w:anchor="_ENREF_2" w:tooltip="Fox, 1997 #493" w:history="1">
        <w:r w:rsidR="001F2533">
          <w:rPr>
            <w:noProof/>
            <w:lang w:val="en-GB" w:eastAsia="en-GB"/>
          </w:rPr>
          <w:t>2-6</w:t>
        </w:r>
      </w:hyperlink>
      <w:r w:rsidR="00F333A6">
        <w:rPr>
          <w:noProof/>
          <w:lang w:val="en-GB" w:eastAsia="en-GB"/>
        </w:rPr>
        <w:t>]</w:t>
      </w:r>
      <w:r>
        <w:rPr>
          <w:lang w:val="en-GB" w:eastAsia="en-GB"/>
        </w:rPr>
        <w:fldChar w:fldCharType="end"/>
      </w:r>
      <w:r w:rsidRPr="00B173A5">
        <w:rPr>
          <w:lang w:val="en-GB" w:eastAsia="en-GB"/>
        </w:rPr>
        <w:t xml:space="preserve"> </w:t>
      </w:r>
      <w:r w:rsidRPr="008120A4">
        <w:rPr>
          <w:lang w:val="en-GB" w:eastAsia="en-GB"/>
        </w:rPr>
        <w:t xml:space="preserve">that have the potential to </w:t>
      </w:r>
      <w:r>
        <w:rPr>
          <w:lang w:val="en-GB" w:eastAsia="en-GB"/>
        </w:rPr>
        <w:t>be adapted for UAVs.</w:t>
      </w:r>
      <w:r w:rsidR="005858B5">
        <w:rPr>
          <w:lang w:val="en-GB" w:eastAsia="en-GB"/>
        </w:rPr>
        <w:t xml:space="preserve"> </w:t>
      </w:r>
      <w:r w:rsidRPr="002C7EE7">
        <w:rPr>
          <w:lang w:val="en-GB" w:eastAsia="en-GB"/>
        </w:rPr>
        <w:t xml:space="preserve">The </w:t>
      </w:r>
      <w:r w:rsidRPr="002C7EE7">
        <w:rPr>
          <w:lang w:val="en-GB" w:eastAsia="en-GB"/>
        </w:rPr>
        <w:lastRenderedPageBreak/>
        <w:t>safety</w:t>
      </w:r>
      <w:r w:rsidR="0088353A">
        <w:rPr>
          <w:lang w:val="en-GB" w:eastAsia="en-GB"/>
        </w:rPr>
        <w:t xml:space="preserve"> </w:t>
      </w:r>
      <w:r w:rsidRPr="002C7EE7">
        <w:rPr>
          <w:lang w:val="en-GB" w:eastAsia="en-GB"/>
        </w:rPr>
        <w:t xml:space="preserve">of these approaches, however, </w:t>
      </w:r>
      <w:r w:rsidRPr="00676230">
        <w:rPr>
          <w:lang w:val="en-GB" w:eastAsia="en-GB"/>
        </w:rPr>
        <w:t>is</w:t>
      </w:r>
      <w:r w:rsidRPr="0098379B">
        <w:rPr>
          <w:lang w:val="en-GB" w:eastAsia="en-GB"/>
        </w:rPr>
        <w:t xml:space="preserve"> by no means well understood. Considering the </w:t>
      </w:r>
      <w:r>
        <w:rPr>
          <w:lang w:val="en-GB" w:eastAsia="en-GB"/>
        </w:rPr>
        <w:t>strict</w:t>
      </w:r>
      <w:r w:rsidRPr="0098379B">
        <w:rPr>
          <w:lang w:val="en-GB" w:eastAsia="en-GB"/>
        </w:rPr>
        <w:t xml:space="preserve"> safety requirement</w:t>
      </w:r>
      <w:r>
        <w:rPr>
          <w:lang w:val="en-GB" w:eastAsia="en-GB"/>
        </w:rPr>
        <w:t>s</w:t>
      </w:r>
      <w:r w:rsidRPr="0098379B">
        <w:rPr>
          <w:lang w:val="en-GB" w:eastAsia="en-GB"/>
        </w:rPr>
        <w:t xml:space="preserve"> in the aviation sector, a collision avoidance algorithm ca</w:t>
      </w:r>
      <w:r w:rsidRPr="0098379B">
        <w:rPr>
          <w:lang w:val="en-GB" w:eastAsia="en-GB"/>
        </w:rPr>
        <w:t>n</w:t>
      </w:r>
      <w:r w:rsidRPr="0098379B">
        <w:rPr>
          <w:lang w:val="en-GB" w:eastAsia="en-GB"/>
        </w:rPr>
        <w:t xml:space="preserve">not be accepted and deployed without rigorous safety </w:t>
      </w:r>
      <w:r w:rsidRPr="00E354FA">
        <w:rPr>
          <w:lang w:val="en-GB" w:eastAsia="en-GB"/>
        </w:rPr>
        <w:t>validation</w:t>
      </w:r>
      <w:r w:rsidRPr="001E5202">
        <w:rPr>
          <w:lang w:val="en-GB" w:eastAsia="en-GB"/>
        </w:rPr>
        <w:t xml:space="preserve">. </w:t>
      </w:r>
    </w:p>
    <w:p w:rsidR="006D4E6B" w:rsidRPr="00771D2C" w:rsidRDefault="006D4E6B" w:rsidP="006D4E6B">
      <w:pPr>
        <w:rPr>
          <w:lang w:val="en-GB"/>
        </w:rPr>
      </w:pPr>
      <w:bookmarkStart w:id="5" w:name="OLE_LINK13"/>
      <w:r w:rsidRPr="00FE6E93">
        <w:rPr>
          <w:lang w:val="en-GB"/>
        </w:rPr>
        <w:t>Validation is the process of determining whether a product (e.g. a piece of impl</w:t>
      </w:r>
      <w:r w:rsidRPr="00FE6E93">
        <w:rPr>
          <w:lang w:val="en-GB"/>
        </w:rPr>
        <w:t>e</w:t>
      </w:r>
      <w:r w:rsidRPr="00FE6E93">
        <w:rPr>
          <w:lang w:val="en-GB"/>
        </w:rPr>
        <w:t xml:space="preserve">mented software or a system) </w:t>
      </w:r>
      <w:r w:rsidR="0044390A" w:rsidRPr="00891E57">
        <w:rPr>
          <w:lang w:val="en-GB"/>
        </w:rPr>
        <w:t>has the desired properties; desired, that is, in hindsight, rather than with reference to a pre-defined specification.</w:t>
      </w:r>
      <w:r w:rsidRPr="00891E57">
        <w:rPr>
          <w:lang w:val="en-GB"/>
        </w:rPr>
        <w:t xml:space="preserve"> </w:t>
      </w:r>
      <w:bookmarkEnd w:id="5"/>
      <w:r w:rsidRPr="00FE6E93">
        <w:rPr>
          <w:lang w:val="en-GB"/>
        </w:rPr>
        <w:t>Validation is different from verification, which is often conducted at the end of each development stage to dete</w:t>
      </w:r>
      <w:r w:rsidRPr="00FE6E93">
        <w:rPr>
          <w:lang w:val="en-GB"/>
        </w:rPr>
        <w:t>r</w:t>
      </w:r>
      <w:r w:rsidRPr="00FE6E93">
        <w:rPr>
          <w:lang w:val="en-GB"/>
        </w:rPr>
        <w:t xml:space="preserve">mine whether a product of that stage (e.g. specification, computer model, design, and implementation etc.) </w:t>
      </w:r>
      <w:r w:rsidR="0044390A" w:rsidRPr="00891E57">
        <w:rPr>
          <w:lang w:val="en-GB"/>
        </w:rPr>
        <w:t>is consistent with an explicit specification (or reference model)</w:t>
      </w:r>
      <w:r w:rsidRPr="00FE6E93">
        <w:rPr>
          <w:lang w:val="en-GB"/>
        </w:rPr>
        <w:t>. It is entirely possible that a product passes verification but fails validation, for exa</w:t>
      </w:r>
      <w:r w:rsidRPr="00FE6E93">
        <w:rPr>
          <w:lang w:val="en-GB"/>
        </w:rPr>
        <w:t>m</w:t>
      </w:r>
      <w:r w:rsidRPr="00FE6E93">
        <w:rPr>
          <w:lang w:val="en-GB"/>
        </w:rPr>
        <w:t xml:space="preserve">ple </w:t>
      </w:r>
      <w:r>
        <w:rPr>
          <w:lang w:val="en-GB"/>
        </w:rPr>
        <w:t>when the specification has not captured what the user actually wants or needs.</w:t>
      </w:r>
      <w:r w:rsidRPr="00771D2C">
        <w:rPr>
          <w:lang w:val="en-GB"/>
        </w:rPr>
        <w:t xml:space="preserve"> </w:t>
      </w:r>
    </w:p>
    <w:p w:rsidR="006D4E6B" w:rsidRPr="00477E4F" w:rsidRDefault="006D4E6B" w:rsidP="006D4E6B">
      <w:pPr>
        <w:rPr>
          <w:lang w:val="en-GB"/>
        </w:rPr>
      </w:pPr>
      <w:r w:rsidRPr="00477E4F">
        <w:rPr>
          <w:lang w:val="en-GB"/>
        </w:rPr>
        <w:t xml:space="preserve">By </w:t>
      </w:r>
      <w:r w:rsidRPr="00477E4F">
        <w:rPr>
          <w:i/>
          <w:lang w:val="en-GB"/>
        </w:rPr>
        <w:t>safety</w:t>
      </w:r>
      <w:r w:rsidRPr="00477E4F">
        <w:rPr>
          <w:lang w:val="en-GB"/>
        </w:rPr>
        <w:t xml:space="preserve"> validation, we mean the process of determining whether a product will behave safely during operation in terms of protecting itself, the environment it inha</w:t>
      </w:r>
      <w:r w:rsidRPr="00477E4F">
        <w:rPr>
          <w:lang w:val="en-GB"/>
        </w:rPr>
        <w:t>b</w:t>
      </w:r>
      <w:r w:rsidRPr="00477E4F">
        <w:rPr>
          <w:lang w:val="en-GB"/>
        </w:rPr>
        <w:t>its, and humans. Safety validation is difficult, firstly because users (regulators, oper</w:t>
      </w:r>
      <w:r w:rsidRPr="00477E4F">
        <w:rPr>
          <w:lang w:val="en-GB"/>
        </w:rPr>
        <w:t>a</w:t>
      </w:r>
      <w:r w:rsidRPr="00477E4F">
        <w:rPr>
          <w:lang w:val="en-GB"/>
        </w:rPr>
        <w:t>tors, bystander</w:t>
      </w:r>
      <w:r>
        <w:rPr>
          <w:lang w:val="en-GB"/>
        </w:rPr>
        <w:t>s</w:t>
      </w:r>
      <w:r w:rsidRPr="00477E4F">
        <w:rPr>
          <w:lang w:val="en-GB"/>
        </w:rPr>
        <w:t>) often cannot provide precise safety requirements for complex, novel systems. Secondly, the operational environment of the product may be too complex to predict the range of possible operational scenarios in advance, which makes it hard to fill in the missing requirements.</w:t>
      </w:r>
    </w:p>
    <w:p w:rsidR="006D4E6B" w:rsidRDefault="006D4E6B" w:rsidP="006D4E6B">
      <w:pPr>
        <w:rPr>
          <w:lang w:val="en-GB"/>
        </w:rPr>
      </w:pPr>
      <w:r w:rsidRPr="00771D2C">
        <w:rPr>
          <w:lang w:val="en-GB"/>
        </w:rPr>
        <w:t>For S</w:t>
      </w:r>
      <w:r>
        <w:rPr>
          <w:lang w:val="en-GB"/>
        </w:rPr>
        <w:t xml:space="preserve">AA </w:t>
      </w:r>
      <w:r w:rsidRPr="00771D2C">
        <w:rPr>
          <w:lang w:val="en-GB"/>
        </w:rPr>
        <w:t>algorithms, the conventional approaches for safety validation are simul</w:t>
      </w:r>
      <w:r w:rsidRPr="00771D2C">
        <w:rPr>
          <w:lang w:val="en-GB"/>
        </w:rPr>
        <w:t>a</w:t>
      </w:r>
      <w:r w:rsidRPr="00771D2C">
        <w:rPr>
          <w:lang w:val="en-GB"/>
        </w:rPr>
        <w:t xml:space="preserve">tion and flight test. Due to the high cost of flight test, it can only be conducted for </w:t>
      </w:r>
      <w:r w:rsidR="00B5502A">
        <w:rPr>
          <w:lang w:val="en-GB"/>
        </w:rPr>
        <w:t xml:space="preserve">a </w:t>
      </w:r>
      <w:r w:rsidRPr="00771D2C">
        <w:rPr>
          <w:lang w:val="en-GB"/>
        </w:rPr>
        <w:t xml:space="preserve">very limited time and </w:t>
      </w:r>
      <w:r>
        <w:rPr>
          <w:lang w:val="en-GB"/>
        </w:rPr>
        <w:t>thus gives limited</w:t>
      </w:r>
      <w:r w:rsidRPr="00771D2C">
        <w:rPr>
          <w:lang w:val="en-GB"/>
        </w:rPr>
        <w:t xml:space="preserve"> assurance, although it does have the great advantage of </w:t>
      </w:r>
      <w:r>
        <w:rPr>
          <w:lang w:val="en-GB"/>
        </w:rPr>
        <w:t>testing</w:t>
      </w:r>
      <w:r w:rsidRPr="00771D2C">
        <w:rPr>
          <w:lang w:val="en-GB"/>
        </w:rPr>
        <w:t xml:space="preserve"> real aircraft behaviour</w:t>
      </w:r>
      <w:r>
        <w:rPr>
          <w:lang w:val="en-GB"/>
        </w:rPr>
        <w:t>s</w:t>
      </w:r>
      <w:r w:rsidRPr="00771D2C">
        <w:rPr>
          <w:lang w:val="en-GB"/>
        </w:rPr>
        <w:t xml:space="preserve">. Simulation </w:t>
      </w:r>
      <w:r>
        <w:rPr>
          <w:lang w:val="en-GB"/>
        </w:rPr>
        <w:t xml:space="preserve">is more cost-effective </w:t>
      </w:r>
      <w:r w:rsidRPr="00771D2C">
        <w:rPr>
          <w:lang w:val="en-GB"/>
        </w:rPr>
        <w:t xml:space="preserve">and </w:t>
      </w:r>
      <w:r>
        <w:rPr>
          <w:lang w:val="en-GB"/>
        </w:rPr>
        <w:t xml:space="preserve">thus </w:t>
      </w:r>
      <w:r w:rsidRPr="00771D2C">
        <w:rPr>
          <w:lang w:val="en-GB"/>
        </w:rPr>
        <w:t xml:space="preserve">can cover a </w:t>
      </w:r>
      <w:r>
        <w:rPr>
          <w:lang w:val="en-GB"/>
        </w:rPr>
        <w:t xml:space="preserve">far </w:t>
      </w:r>
      <w:r w:rsidRPr="00771D2C">
        <w:rPr>
          <w:lang w:val="en-GB"/>
        </w:rPr>
        <w:t>large</w:t>
      </w:r>
      <w:r>
        <w:rPr>
          <w:lang w:val="en-GB"/>
        </w:rPr>
        <w:t>r</w:t>
      </w:r>
      <w:r w:rsidRPr="00771D2C">
        <w:rPr>
          <w:lang w:val="en-GB"/>
        </w:rPr>
        <w:t xml:space="preserve"> part of the possible operational situations, albeit subject to limitations in the fidelity of the simulation. </w:t>
      </w:r>
    </w:p>
    <w:p w:rsidR="006D4E6B" w:rsidRDefault="006D4E6B" w:rsidP="006D4E6B">
      <w:pPr>
        <w:rPr>
          <w:lang w:val="en-GB"/>
        </w:rPr>
      </w:pPr>
      <w:r w:rsidRPr="00407499">
        <w:rPr>
          <w:lang w:val="en-GB"/>
        </w:rPr>
        <w:t xml:space="preserve">In this paper, we present </w:t>
      </w:r>
      <w:r>
        <w:rPr>
          <w:lang w:val="en-GB"/>
        </w:rPr>
        <w:t>a</w:t>
      </w:r>
      <w:r w:rsidRPr="00407499">
        <w:rPr>
          <w:lang w:val="en-GB"/>
        </w:rPr>
        <w:t xml:space="preserve"> safety validation approach for SAA algorithms based on multi-agent simulation and evolutionary search. </w:t>
      </w:r>
      <w:r w:rsidRPr="00331849">
        <w:rPr>
          <w:lang w:val="en-GB"/>
        </w:rPr>
        <w:t xml:space="preserve">Arnold and Alexander </w:t>
      </w:r>
      <w:r>
        <w:rPr>
          <w:lang w:val="en-GB"/>
        </w:rPr>
        <w:t xml:space="preserve">previously </w:t>
      </w:r>
      <w:r w:rsidRPr="00331849">
        <w:rPr>
          <w:lang w:val="en-GB"/>
        </w:rPr>
        <w:t>presented</w:t>
      </w:r>
      <w:r>
        <w:rPr>
          <w:lang w:val="en-GB"/>
        </w:rPr>
        <w:t xml:space="preserve"> an</w:t>
      </w:r>
      <w:r w:rsidRPr="00331849">
        <w:rPr>
          <w:lang w:val="en-GB"/>
        </w:rPr>
        <w:t xml:space="preserve"> approach to testing a</w:t>
      </w:r>
      <w:r>
        <w:rPr>
          <w:lang w:val="en-GB"/>
        </w:rPr>
        <w:t xml:space="preserve">utonomous robot control software </w:t>
      </w:r>
      <w:r w:rsidRPr="00331849">
        <w:rPr>
          <w:lang w:val="en-GB"/>
        </w:rPr>
        <w:fldChar w:fldCharType="begin"/>
      </w:r>
      <w:r w:rsidR="00F333A6">
        <w:rPr>
          <w:lang w:val="en-GB"/>
        </w:rPr>
        <w:instrText xml:space="preserve"> ADDIN EN.CITE &lt;EndNote&gt;&lt;Cite&gt;&lt;Author&gt;Arnold&lt;/Author&gt;&lt;Year&gt;2013&lt;/Year&gt;&lt;RecNum&gt;395&lt;/RecNum&gt;&lt;DisplayText&gt;[7]&lt;/DisplayText&gt;&lt;record&gt;&lt;rec-number&gt;395&lt;/rec-number&gt;&lt;foreign-keys&gt;&lt;key app="EN" db-id="5fawer0f4p0vtmevvvvxv0dzasdze9twds2f"&gt;395&lt;/key&gt;&lt;/foreign-keys&gt;&lt;ref-type name="Book Section"&gt;5&lt;/ref-type&gt;&lt;contributors&gt;&lt;authors&gt;&lt;author&gt;Arnold, James&lt;/author&gt;&lt;author&gt;Alexander, Rob&lt;/author&gt;&lt;/authors&gt;&lt;/contributors&gt;&lt;titles&gt;&lt;title&gt;Testing Autonomous Robot Control Software Using Procedural Content Generation&lt;/title&gt;&lt;secondary-title&gt;Computer Safety, Reliability, and Security&lt;/secondary-title&gt;&lt;/titles&gt;&lt;pages&gt;33-44&lt;/pages&gt;&lt;dates&gt;&lt;year&gt;2013&lt;/year&gt;&lt;/dates&gt;&lt;publisher&gt;Springer&lt;/publisher&gt;&lt;label&gt;ArnoldTestingAutonomousRobotControlSoftwareUsingProceduralContentGeneration&lt;/label&gt;&lt;urls&gt;&lt;related-urls&gt;&lt;url&gt;http://link.springer.com/chapter/10.1007/978-3-642-40793-2_4&lt;/url&gt;&lt;/related-urls&gt;&lt;/urls&gt;&lt;custom1&gt;D:\MyLibrary\KLive\JabRefLib\AttachmentFiles\ArnoldTestingAutonomousRobotControlSoftwareUsingProceduralContentGeneration.pdf&lt;/custom1&gt;&lt;custom5&gt;Xueyi&lt;/custom5&gt;&lt;/record&gt;&lt;/Cite&gt;&lt;/EndNote&gt;</w:instrText>
      </w:r>
      <w:r w:rsidRPr="00331849">
        <w:rPr>
          <w:lang w:val="en-GB"/>
        </w:rPr>
        <w:fldChar w:fldCharType="separate"/>
      </w:r>
      <w:r w:rsidR="00F333A6">
        <w:rPr>
          <w:noProof/>
          <w:lang w:val="en-GB"/>
        </w:rPr>
        <w:t>[</w:t>
      </w:r>
      <w:hyperlink w:anchor="_ENREF_7" w:tooltip="Arnold, 2013 #395" w:history="1">
        <w:r w:rsidR="001F2533">
          <w:rPr>
            <w:noProof/>
            <w:lang w:val="en-GB"/>
          </w:rPr>
          <w:t>7</w:t>
        </w:r>
      </w:hyperlink>
      <w:r w:rsidR="00F333A6">
        <w:rPr>
          <w:noProof/>
          <w:lang w:val="en-GB"/>
        </w:rPr>
        <w:t>]</w:t>
      </w:r>
      <w:r w:rsidRPr="00331849">
        <w:rPr>
          <w:lang w:val="en-GB"/>
        </w:rPr>
        <w:fldChar w:fldCharType="end"/>
      </w:r>
      <w:r>
        <w:rPr>
          <w:lang w:val="en-GB"/>
        </w:rPr>
        <w:t xml:space="preserve">, which they claimed to also have potential for validation. </w:t>
      </w:r>
      <w:r w:rsidRPr="00331849">
        <w:rPr>
          <w:lang w:val="en-GB"/>
        </w:rPr>
        <w:t>They randomly create</w:t>
      </w:r>
      <w:r>
        <w:rPr>
          <w:lang w:val="en-GB"/>
        </w:rPr>
        <w:t>d</w:t>
      </w:r>
      <w:r w:rsidRPr="00331849">
        <w:rPr>
          <w:lang w:val="en-GB"/>
        </w:rPr>
        <w:t xml:space="preserve"> a diverse range of situations and execute</w:t>
      </w:r>
      <w:r>
        <w:rPr>
          <w:lang w:val="en-GB"/>
        </w:rPr>
        <w:t>d</w:t>
      </w:r>
      <w:r w:rsidRPr="00331849">
        <w:rPr>
          <w:lang w:val="en-GB"/>
        </w:rPr>
        <w:t xml:space="preserve"> them in the Player/Stage robot simulator to test whether the robot </w:t>
      </w:r>
      <w:r>
        <w:rPr>
          <w:lang w:val="en-GB"/>
        </w:rPr>
        <w:t>behaved</w:t>
      </w:r>
      <w:r w:rsidRPr="00331849">
        <w:rPr>
          <w:lang w:val="en-GB"/>
        </w:rPr>
        <w:t xml:space="preserve"> safely. </w:t>
      </w:r>
      <w:r>
        <w:rPr>
          <w:lang w:val="en-GB"/>
        </w:rPr>
        <w:t>The</w:t>
      </w:r>
      <w:r w:rsidRPr="00331849">
        <w:rPr>
          <w:lang w:val="en-GB"/>
        </w:rPr>
        <w:t xml:space="preserve"> work</w:t>
      </w:r>
      <w:r>
        <w:rPr>
          <w:lang w:val="en-GB"/>
        </w:rPr>
        <w:t xml:space="preserve"> presented in this paper is an advancement of </w:t>
      </w:r>
      <w:r w:rsidRPr="00331849">
        <w:rPr>
          <w:lang w:val="en-GB"/>
        </w:rPr>
        <w:fldChar w:fldCharType="begin"/>
      </w:r>
      <w:r w:rsidR="00F333A6">
        <w:rPr>
          <w:lang w:val="en-GB"/>
        </w:rPr>
        <w:instrText xml:space="preserve"> ADDIN EN.CITE &lt;EndNote&gt;&lt;Cite&gt;&lt;Author&gt;Arnold&lt;/Author&gt;&lt;Year&gt;2013&lt;/Year&gt;&lt;RecNum&gt;395&lt;/RecNum&gt;&lt;DisplayText&gt;[7]&lt;/DisplayText&gt;&lt;record&gt;&lt;rec-number&gt;395&lt;/rec-number&gt;&lt;foreign-keys&gt;&lt;key app="EN" db-id="5fawer0f4p0vtmevvvvxv0dzasdze9twds2f"&gt;395&lt;/key&gt;&lt;/foreign-keys&gt;&lt;ref-type name="Book Section"&gt;5&lt;/ref-type&gt;&lt;contributors&gt;&lt;authors&gt;&lt;author&gt;Arnold, James&lt;/author&gt;&lt;author&gt;Alexander, Rob&lt;/author&gt;&lt;/authors&gt;&lt;/contributors&gt;&lt;titles&gt;&lt;title&gt;Testing Autonomous Robot Control Software Using Procedural Content Generation&lt;/title&gt;&lt;secondary-title&gt;Computer Safety, Reliability, and Security&lt;/secondary-title&gt;&lt;/titles&gt;&lt;pages&gt;33-44&lt;/pages&gt;&lt;dates&gt;&lt;year&gt;2013&lt;/year&gt;&lt;/dates&gt;&lt;publisher&gt;Springer&lt;/publisher&gt;&lt;label&gt;ArnoldTestingAutonomousRobotControlSoftwareUsingProceduralContentGeneration&lt;/label&gt;&lt;urls&gt;&lt;related-urls&gt;&lt;url&gt;http://link.springer.com/chapter/10.1007/978-3-642-40793-2_4&lt;/url&gt;&lt;/related-urls&gt;&lt;/urls&gt;&lt;custom1&gt;D:\MyLibrary\KLive\JabRefLib\AttachmentFiles\ArnoldTestingAutonomousRobotControlSoftwareUsingProceduralContentGeneration.pdf&lt;/custom1&gt;&lt;custom5&gt;Xueyi&lt;/custom5&gt;&lt;/record&gt;&lt;/Cite&gt;&lt;/EndNote&gt;</w:instrText>
      </w:r>
      <w:r w:rsidRPr="00331849">
        <w:rPr>
          <w:lang w:val="en-GB"/>
        </w:rPr>
        <w:fldChar w:fldCharType="separate"/>
      </w:r>
      <w:r w:rsidR="00F333A6">
        <w:rPr>
          <w:noProof/>
          <w:lang w:val="en-GB"/>
        </w:rPr>
        <w:t>[</w:t>
      </w:r>
      <w:hyperlink w:anchor="_ENREF_7" w:tooltip="Arnold, 2013 #395" w:history="1">
        <w:r w:rsidR="001F2533">
          <w:rPr>
            <w:noProof/>
            <w:lang w:val="en-GB"/>
          </w:rPr>
          <w:t>7</w:t>
        </w:r>
      </w:hyperlink>
      <w:r w:rsidR="00F333A6">
        <w:rPr>
          <w:noProof/>
          <w:lang w:val="en-GB"/>
        </w:rPr>
        <w:t>]</w:t>
      </w:r>
      <w:r w:rsidRPr="00331849">
        <w:rPr>
          <w:lang w:val="en-GB"/>
        </w:rPr>
        <w:fldChar w:fldCharType="end"/>
      </w:r>
      <w:r>
        <w:rPr>
          <w:lang w:val="en-GB"/>
        </w:rPr>
        <w:t>, specifically in that we use evolutionary search to guide the simulation towards cha</w:t>
      </w:r>
      <w:r>
        <w:rPr>
          <w:lang w:val="en-GB"/>
        </w:rPr>
        <w:t>l</w:t>
      </w:r>
      <w:r>
        <w:rPr>
          <w:lang w:val="en-GB"/>
        </w:rPr>
        <w:t>lenging situations.</w:t>
      </w:r>
      <w:r w:rsidR="007130C0">
        <w:rPr>
          <w:lang w:val="en-GB"/>
        </w:rPr>
        <w:t xml:space="preserve"> </w:t>
      </w:r>
      <w:r>
        <w:rPr>
          <w:lang w:val="en-GB"/>
        </w:rPr>
        <w:t xml:space="preserve">We believe that this has greater potential to reveal safety issues </w:t>
      </w:r>
      <w:r w:rsidRPr="00771D2C">
        <w:rPr>
          <w:rStyle w:val="e-mail"/>
          <w:rFonts w:ascii="Times New Roman" w:hAnsi="Times New Roman"/>
          <w:noProof w:val="0"/>
          <w:lang w:val="en-GB"/>
        </w:rPr>
        <w:t>than random</w:t>
      </w:r>
      <w:r>
        <w:rPr>
          <w:rStyle w:val="e-mail"/>
          <w:rFonts w:ascii="Times New Roman" w:hAnsi="Times New Roman"/>
          <w:noProof w:val="0"/>
          <w:lang w:val="en-GB"/>
        </w:rPr>
        <w:t>ized</w:t>
      </w:r>
      <w:r w:rsidRPr="00771D2C">
        <w:rPr>
          <w:rStyle w:val="e-mail"/>
          <w:rFonts w:ascii="Times New Roman" w:hAnsi="Times New Roman"/>
          <w:noProof w:val="0"/>
          <w:lang w:val="en-GB"/>
        </w:rPr>
        <w:t xml:space="preserve"> simulations.</w:t>
      </w:r>
      <w:r>
        <w:rPr>
          <w:rStyle w:val="e-mail"/>
          <w:rFonts w:ascii="Times New Roman" w:hAnsi="Times New Roman"/>
          <w:noProof w:val="0"/>
          <w:lang w:val="en-GB"/>
        </w:rPr>
        <w:t xml:space="preserve"> </w:t>
      </w:r>
      <w:r>
        <w:rPr>
          <w:lang w:val="en-GB"/>
        </w:rPr>
        <w:t xml:space="preserve">Moreover, we test our approach using a promising new collision avoidance algorithm (Selective Velocity Obstacles), rather than </w:t>
      </w:r>
      <w:r w:rsidRPr="00331849">
        <w:rPr>
          <w:lang w:val="en-GB"/>
        </w:rPr>
        <w:t xml:space="preserve">the </w:t>
      </w:r>
      <w:r>
        <w:rPr>
          <w:lang w:val="en-GB"/>
        </w:rPr>
        <w:t xml:space="preserve">quite simple algorithm (Smoothed Nearness Diagrams) tested in </w:t>
      </w:r>
      <w:r w:rsidRPr="00331849">
        <w:rPr>
          <w:lang w:val="en-GB"/>
        </w:rPr>
        <w:fldChar w:fldCharType="begin"/>
      </w:r>
      <w:r w:rsidR="00F333A6">
        <w:rPr>
          <w:lang w:val="en-GB"/>
        </w:rPr>
        <w:instrText xml:space="preserve"> ADDIN EN.CITE &lt;EndNote&gt;&lt;Cite&gt;&lt;Author&gt;Arnold&lt;/Author&gt;&lt;Year&gt;2013&lt;/Year&gt;&lt;RecNum&gt;395&lt;/RecNum&gt;&lt;DisplayText&gt;[7]&lt;/DisplayText&gt;&lt;record&gt;&lt;rec-number&gt;395&lt;/rec-number&gt;&lt;foreign-keys&gt;&lt;key app="EN" db-id="5fawer0f4p0vtmevvvvxv0dzasdze9twds2f"&gt;395&lt;/key&gt;&lt;/foreign-keys&gt;&lt;ref-type name="Book Section"&gt;5&lt;/ref-type&gt;&lt;contributors&gt;&lt;authors&gt;&lt;author&gt;Arnold, James&lt;/author&gt;&lt;author&gt;Alexander, Rob&lt;/author&gt;&lt;/authors&gt;&lt;/contributors&gt;&lt;titles&gt;&lt;title&gt;Testing Autonomous Robot Control Software Using Procedural Content Generation&lt;/title&gt;&lt;secondary-title&gt;Computer Safety, Reliability, and Security&lt;/secondary-title&gt;&lt;/titles&gt;&lt;pages&gt;33-44&lt;/pages&gt;&lt;dates&gt;&lt;year&gt;2013&lt;/year&gt;&lt;/dates&gt;&lt;publisher&gt;Springer&lt;/publisher&gt;&lt;label&gt;ArnoldTestingAutonomousRobotControlSoftwareUsingProceduralContentGeneration&lt;/label&gt;&lt;urls&gt;&lt;related-urls&gt;&lt;url&gt;http://link.springer.com/chapter/10.1007/978-3-642-40793-2_4&lt;/url&gt;&lt;/related-urls&gt;&lt;/urls&gt;&lt;custom1&gt;D:\MyLibrary\KLive\JabRefLib\AttachmentFiles\ArnoldTestingAutonomousRobotControlSoftwareUsingProceduralContentGeneration.pdf&lt;/custom1&gt;&lt;custom5&gt;Xueyi&lt;/custom5&gt;&lt;/record&gt;&lt;/Cite&gt;&lt;/EndNote&gt;</w:instrText>
      </w:r>
      <w:r w:rsidRPr="00331849">
        <w:rPr>
          <w:lang w:val="en-GB"/>
        </w:rPr>
        <w:fldChar w:fldCharType="separate"/>
      </w:r>
      <w:r w:rsidR="00F333A6">
        <w:rPr>
          <w:noProof/>
          <w:lang w:val="en-GB"/>
        </w:rPr>
        <w:t>[</w:t>
      </w:r>
      <w:hyperlink w:anchor="_ENREF_7" w:tooltip="Arnold, 2013 #395" w:history="1">
        <w:r w:rsidR="001F2533">
          <w:rPr>
            <w:noProof/>
            <w:lang w:val="en-GB"/>
          </w:rPr>
          <w:t>7</w:t>
        </w:r>
      </w:hyperlink>
      <w:r w:rsidR="00F333A6">
        <w:rPr>
          <w:noProof/>
          <w:lang w:val="en-GB"/>
        </w:rPr>
        <w:t>]</w:t>
      </w:r>
      <w:r w:rsidRPr="00331849">
        <w:rPr>
          <w:lang w:val="en-GB"/>
        </w:rPr>
        <w:fldChar w:fldCharType="end"/>
      </w:r>
      <w:r w:rsidRPr="00331849">
        <w:rPr>
          <w:lang w:val="en-GB"/>
        </w:rPr>
        <w:t xml:space="preserve">. </w:t>
      </w:r>
    </w:p>
    <w:p w:rsidR="006D4E6B" w:rsidRDefault="006D4E6B" w:rsidP="006D4E6B">
      <w:pPr>
        <w:rPr>
          <w:rStyle w:val="e-mail"/>
          <w:rFonts w:ascii="Times New Roman" w:hAnsi="Times New Roman"/>
          <w:noProof w:val="0"/>
          <w:lang w:val="en-GB"/>
        </w:rPr>
      </w:pPr>
      <w:r>
        <w:rPr>
          <w:rStyle w:val="e-mail"/>
          <w:rFonts w:ascii="Times New Roman" w:hAnsi="Times New Roman"/>
          <w:noProof w:val="0"/>
          <w:lang w:val="en-GB"/>
        </w:rPr>
        <w:t>T</w:t>
      </w:r>
      <w:r w:rsidRPr="00771D2C">
        <w:rPr>
          <w:rStyle w:val="e-mail"/>
          <w:rFonts w:ascii="Times New Roman" w:hAnsi="Times New Roman"/>
          <w:noProof w:val="0"/>
          <w:lang w:val="en-GB"/>
        </w:rPr>
        <w:t xml:space="preserve">he paper is organized as follows: in section 2 we identify the </w:t>
      </w:r>
      <w:r>
        <w:rPr>
          <w:rStyle w:val="e-mail"/>
          <w:rFonts w:ascii="Times New Roman" w:hAnsi="Times New Roman"/>
          <w:noProof w:val="0"/>
          <w:lang w:val="en-GB"/>
        </w:rPr>
        <w:t>challenges</w:t>
      </w:r>
      <w:r w:rsidRPr="00771D2C">
        <w:rPr>
          <w:rStyle w:val="e-mail"/>
          <w:rFonts w:ascii="Times New Roman" w:hAnsi="Times New Roman"/>
          <w:noProof w:val="0"/>
          <w:lang w:val="en-GB"/>
        </w:rPr>
        <w:t xml:space="preserve"> for such a safety validation approach, in section 3 we explain </w:t>
      </w:r>
      <w:r>
        <w:rPr>
          <w:rStyle w:val="e-mail"/>
          <w:rFonts w:ascii="Times New Roman" w:hAnsi="Times New Roman"/>
          <w:noProof w:val="0"/>
          <w:lang w:val="en-GB"/>
        </w:rPr>
        <w:t xml:space="preserve">our </w:t>
      </w:r>
      <w:r w:rsidRPr="00771D2C">
        <w:rPr>
          <w:rStyle w:val="e-mail"/>
          <w:rFonts w:ascii="Times New Roman" w:hAnsi="Times New Roman"/>
          <w:noProof w:val="0"/>
          <w:lang w:val="en-GB"/>
        </w:rPr>
        <w:t xml:space="preserve">proposed approach, and in section 4 we describe experimental use of our approach to validate </w:t>
      </w:r>
      <w:r>
        <w:rPr>
          <w:rStyle w:val="e-mail"/>
          <w:rFonts w:ascii="Times New Roman" w:hAnsi="Times New Roman"/>
          <w:noProof w:val="0"/>
          <w:lang w:val="en-GB"/>
        </w:rPr>
        <w:t xml:space="preserve">the safety of the </w:t>
      </w:r>
      <w:r w:rsidRPr="00771D2C">
        <w:rPr>
          <w:rStyle w:val="e-mail"/>
          <w:rFonts w:ascii="Times New Roman" w:hAnsi="Times New Roman"/>
          <w:noProof w:val="0"/>
          <w:lang w:val="en-GB"/>
        </w:rPr>
        <w:t xml:space="preserve">Selective Velocity Obstacles approach. Section </w:t>
      </w:r>
      <w:r>
        <w:rPr>
          <w:rStyle w:val="e-mail"/>
          <w:rFonts w:ascii="Times New Roman" w:hAnsi="Times New Roman"/>
          <w:noProof w:val="0"/>
          <w:lang w:val="en-GB"/>
        </w:rPr>
        <w:t>5</w:t>
      </w:r>
      <w:r w:rsidRPr="00771D2C">
        <w:rPr>
          <w:rStyle w:val="e-mail"/>
          <w:rFonts w:ascii="Times New Roman" w:hAnsi="Times New Roman"/>
          <w:noProof w:val="0"/>
          <w:lang w:val="en-GB"/>
        </w:rPr>
        <w:t xml:space="preserve"> summaries the paper and outlines our future plans. </w:t>
      </w:r>
    </w:p>
    <w:p w:rsidR="006D4E6B" w:rsidRDefault="006D4E6B" w:rsidP="00390C63">
      <w:pPr>
        <w:pStyle w:val="heading1"/>
        <w:rPr>
          <w:lang w:val="en-GB"/>
        </w:rPr>
      </w:pPr>
      <w:bookmarkStart w:id="6" w:name="_Ref381605641"/>
      <w:r>
        <w:rPr>
          <w:lang w:val="en-GB"/>
        </w:rPr>
        <w:lastRenderedPageBreak/>
        <w:t>Challenges</w:t>
      </w:r>
      <w:r w:rsidRPr="00771D2C">
        <w:rPr>
          <w:lang w:val="en-GB"/>
        </w:rPr>
        <w:t xml:space="preserve"> </w:t>
      </w:r>
      <w:r>
        <w:rPr>
          <w:lang w:val="en-GB"/>
        </w:rPr>
        <w:t xml:space="preserve">for </w:t>
      </w:r>
      <w:r w:rsidRPr="00771D2C">
        <w:rPr>
          <w:lang w:val="en-GB"/>
        </w:rPr>
        <w:t>a</w:t>
      </w:r>
      <w:r>
        <w:rPr>
          <w:lang w:val="en-GB"/>
        </w:rPr>
        <w:t>n Automated</w:t>
      </w:r>
      <w:r w:rsidRPr="00771D2C">
        <w:rPr>
          <w:lang w:val="en-GB"/>
        </w:rPr>
        <w:t xml:space="preserve"> Safety Validation Approach</w:t>
      </w:r>
      <w:bookmarkEnd w:id="6"/>
    </w:p>
    <w:p w:rsidR="006D4E6B" w:rsidRDefault="006D4E6B" w:rsidP="006D4E6B">
      <w:r w:rsidRPr="008B66BF">
        <w:t xml:space="preserve"> </w:t>
      </w:r>
      <w:r>
        <w:t xml:space="preserve">Ideally, a </w:t>
      </w:r>
      <w:r w:rsidRPr="00771D2C">
        <w:t xml:space="preserve">safety validation approach would reveal </w:t>
      </w:r>
      <w:r>
        <w:t>all</w:t>
      </w:r>
      <w:r w:rsidRPr="00771D2C">
        <w:t xml:space="preserve"> safety issues (</w:t>
      </w:r>
      <w:r w:rsidR="003A3805">
        <w:t>dangerous fault</w:t>
      </w:r>
      <w:r w:rsidR="003A3805" w:rsidRPr="00771D2C">
        <w:t>s</w:t>
      </w:r>
      <w:r w:rsidRPr="00771D2C">
        <w:t xml:space="preserve">) of the validated system </w:t>
      </w:r>
      <w:r>
        <w:t>(</w:t>
      </w:r>
      <w:r w:rsidRPr="00771D2C">
        <w:t>if there are any</w:t>
      </w:r>
      <w:r>
        <w:t>)</w:t>
      </w:r>
      <w:r w:rsidRPr="00771D2C">
        <w:t xml:space="preserve">. It would do so efficiently, and would give confidence regarding the extent to which all the credible </w:t>
      </w:r>
      <w:r w:rsidR="003A3805">
        <w:t>faults</w:t>
      </w:r>
      <w:r w:rsidR="003A3805" w:rsidRPr="00771D2C">
        <w:t xml:space="preserve"> </w:t>
      </w:r>
      <w:r w:rsidRPr="00771D2C">
        <w:t>have been r</w:t>
      </w:r>
      <w:r w:rsidRPr="00771D2C">
        <w:t>e</w:t>
      </w:r>
      <w:r w:rsidRPr="00771D2C">
        <w:t>vealed</w:t>
      </w:r>
      <w:r>
        <w:t>. In this paper we attack only a small piece of the puzzle – given a space of situations and a system under validation, how we can efficiently home in on hazar</w:t>
      </w:r>
      <w:r>
        <w:t>d</w:t>
      </w:r>
      <w:r>
        <w:t>ous situations that we haven’t seen before?</w:t>
      </w:r>
    </w:p>
    <w:p w:rsidR="006D4E6B" w:rsidRDefault="006D4E6B" w:rsidP="006D4E6B">
      <w:r>
        <w:t xml:space="preserve">As stated in </w:t>
      </w:r>
      <w:r w:rsidRPr="00771D2C">
        <w:fldChar w:fldCharType="begin"/>
      </w:r>
      <w:r w:rsidR="00F333A6">
        <w:instrText xml:space="preserve"> ADDIN EN.CITE &lt;EndNote&gt;&lt;Cite&gt;&lt;Author&gt;Arnold&lt;/Author&gt;&lt;Year&gt;2013&lt;/Year&gt;&lt;RecNum&gt;395&lt;/RecNum&gt;&lt;DisplayText&gt;[7]&lt;/DisplayText&gt;&lt;record&gt;&lt;rec-number&gt;395&lt;/rec-number&gt;&lt;foreign-keys&gt;&lt;key app="EN" db-id="5fawer0f4p0vtmevvvvxv0dzasdze9twds2f"&gt;395&lt;/key&gt;&lt;/foreign-keys&gt;&lt;ref-type name="Book Section"&gt;5&lt;/ref-type&gt;&lt;contributors&gt;&lt;authors&gt;&lt;author&gt;Arnold, James&lt;/author&gt;&lt;author&gt;Alexander, Rob&lt;/author&gt;&lt;/authors&gt;&lt;/contributors&gt;&lt;titles&gt;&lt;title&gt;Testing Autonomous Robot Control Software Using Procedural Content Generation&lt;/title&gt;&lt;secondary-title&gt;Computer Safety, Reliability, and Security&lt;/secondary-title&gt;&lt;/titles&gt;&lt;pages&gt;33-44&lt;/pages&gt;&lt;dates&gt;&lt;year&gt;2013&lt;/year&gt;&lt;/dates&gt;&lt;publisher&gt;Springer&lt;/publisher&gt;&lt;label&gt;ArnoldTestingAutonomousRobotControlSoftwareUsingProceduralContentGeneration&lt;/label&gt;&lt;urls&gt;&lt;related-urls&gt;&lt;url&gt;http://link.springer.com/chapter/10.1007/978-3-642-40793-2_4&lt;/url&gt;&lt;/related-urls&gt;&lt;/urls&gt;&lt;custom1&gt;D:\MyLibrary\KLive\JabRefLib\AttachmentFiles\ArnoldTestingAutonomousRobotControlSoftwareUsingProceduralContentGeneration.pdf&lt;/custom1&gt;&lt;custom5&gt;Xueyi&lt;/custom5&gt;&lt;/record&gt;&lt;/Cite&gt;&lt;/EndNote&gt;</w:instrText>
      </w:r>
      <w:r w:rsidRPr="00771D2C">
        <w:fldChar w:fldCharType="separate"/>
      </w:r>
      <w:r w:rsidR="00F333A6">
        <w:rPr>
          <w:noProof/>
        </w:rPr>
        <w:t>[</w:t>
      </w:r>
      <w:hyperlink w:anchor="_ENREF_7" w:tooltip="Arnold, 2013 #395" w:history="1">
        <w:r w:rsidR="001F2533">
          <w:rPr>
            <w:noProof/>
          </w:rPr>
          <w:t>7</w:t>
        </w:r>
      </w:hyperlink>
      <w:r w:rsidR="00F333A6">
        <w:rPr>
          <w:noProof/>
        </w:rPr>
        <w:t>]</w:t>
      </w:r>
      <w:r w:rsidRPr="00771D2C">
        <w:fldChar w:fldCharType="end"/>
      </w:r>
      <w:r>
        <w:t>, t</w:t>
      </w:r>
      <w:r w:rsidRPr="00771D2C">
        <w:t xml:space="preserve">o reveal as many </w:t>
      </w:r>
      <w:r w:rsidR="003A3805">
        <w:t>fault</w:t>
      </w:r>
      <w:r w:rsidR="003A3805" w:rsidRPr="00771D2C">
        <w:t xml:space="preserve">s </w:t>
      </w:r>
      <w:r w:rsidRPr="00771D2C">
        <w:t>as po</w:t>
      </w:r>
      <w:r>
        <w:t xml:space="preserve">ssible, </w:t>
      </w:r>
      <w:r w:rsidRPr="00771D2C">
        <w:t xml:space="preserve">a wide range of </w:t>
      </w:r>
      <w:r>
        <w:t xml:space="preserve">diverse test </w:t>
      </w:r>
      <w:r w:rsidRPr="00771D2C">
        <w:t>situations should be generated</w:t>
      </w:r>
      <w:r>
        <w:t xml:space="preserve">. It is important to </w:t>
      </w:r>
      <w:proofErr w:type="spellStart"/>
      <w:r>
        <w:t>favour</w:t>
      </w:r>
      <w:proofErr w:type="spellEnd"/>
      <w:r>
        <w:t xml:space="preserve"> situations that</w:t>
      </w:r>
      <w:r w:rsidRPr="00771D2C">
        <w:t xml:space="preserve"> have a high likelihood of </w:t>
      </w:r>
      <w:r>
        <w:t>causing</w:t>
      </w:r>
      <w:r w:rsidRPr="00771D2C">
        <w:t xml:space="preserve"> dangerous</w:t>
      </w:r>
      <w:r w:rsidR="00393A95">
        <w:t xml:space="preserve"> </w:t>
      </w:r>
      <w:proofErr w:type="spellStart"/>
      <w:r w:rsidR="007130C0">
        <w:t>b</w:t>
      </w:r>
      <w:r w:rsidRPr="00771D2C">
        <w:t>ehavio</w:t>
      </w:r>
      <w:r>
        <w:t>u</w:t>
      </w:r>
      <w:r w:rsidRPr="00771D2C">
        <w:t>rs</w:t>
      </w:r>
      <w:proofErr w:type="spellEnd"/>
      <w:r>
        <w:t xml:space="preserve"> of the validated system; otherwise, it</w:t>
      </w:r>
      <w:r w:rsidRPr="00771D2C">
        <w:t xml:space="preserve"> would be easy for an approach to spend most of its time in generating safe situations, which is computationally inefficient.</w:t>
      </w:r>
      <w:r w:rsidR="0044390A">
        <w:t xml:space="preserve"> In this paper, we use evolutionary search to generate test situations </w:t>
      </w:r>
      <w:r w:rsidR="008A3A2A">
        <w:t xml:space="preserve">with </w:t>
      </w:r>
      <w:r w:rsidR="0044390A">
        <w:t>a high collision risk.</w:t>
      </w:r>
    </w:p>
    <w:p w:rsidR="006D4E6B" w:rsidRPr="00771D2C" w:rsidRDefault="006D4E6B" w:rsidP="006D4E6B">
      <w:r>
        <w:t xml:space="preserve">A </w:t>
      </w:r>
      <w:r w:rsidR="008A3A2A">
        <w:t>second challenge</w:t>
      </w:r>
      <w:r>
        <w:t xml:space="preserve"> is “situation coverage”</w:t>
      </w:r>
      <w:r w:rsidR="008A3A2A">
        <w:t xml:space="preserve"> –</w:t>
      </w:r>
      <w:r w:rsidR="00FE6E93">
        <w:t xml:space="preserve"> testing </w:t>
      </w:r>
      <w:r w:rsidR="008A3A2A">
        <w:t xml:space="preserve">the </w:t>
      </w:r>
      <w:r w:rsidR="00FE6E93">
        <w:t>maximum</w:t>
      </w:r>
      <w:r w:rsidR="008A3A2A">
        <w:t xml:space="preserve"> proportion of potentially dangerous situations that the system could ever encounter </w:t>
      </w:r>
      <w:r w:rsidR="008A3A2A" w:rsidRPr="00771D2C">
        <w:fldChar w:fldCharType="begin"/>
      </w:r>
      <w:r w:rsidR="00F333A6">
        <w:instrText xml:space="preserve"> ADDIN EN.CITE &lt;EndNote&gt;&lt;Cite&gt;&lt;Author&gt;Arnold&lt;/Author&gt;&lt;Year&gt;2013&lt;/Year&gt;&lt;RecNum&gt;395&lt;/RecNum&gt;&lt;DisplayText&gt;[7]&lt;/DisplayText&gt;&lt;record&gt;&lt;rec-number&gt;395&lt;/rec-number&gt;&lt;foreign-keys&gt;&lt;key app="EN" db-id="5fawer0f4p0vtmevvvvxv0dzasdze9twds2f"&gt;395&lt;/key&gt;&lt;/foreign-keys&gt;&lt;ref-type name="Book Section"&gt;5&lt;/ref-type&gt;&lt;contributors&gt;&lt;authors&gt;&lt;author&gt;Arnold, James&lt;/author&gt;&lt;author&gt;Alexander, Rob&lt;/author&gt;&lt;/authors&gt;&lt;/contributors&gt;&lt;titles&gt;&lt;title&gt;Testing Autonomous Robot Control Software Using Procedural Content Generation&lt;/title&gt;&lt;secondary-title&gt;Computer Safety, Reliability, and Security&lt;/secondary-title&gt;&lt;/titles&gt;&lt;pages&gt;33-44&lt;/pages&gt;&lt;dates&gt;&lt;year&gt;2013&lt;/year&gt;&lt;/dates&gt;&lt;publisher&gt;Springer&lt;/publisher&gt;&lt;label&gt;ArnoldTestingAutonomousRobotControlSoftwareUsingProceduralContentGeneration&lt;/label&gt;&lt;urls&gt;&lt;related-urls&gt;&lt;url&gt;http://link.springer.com/chapter/10.1007/978-3-642-40793-2_4&lt;/url&gt;&lt;/related-urls&gt;&lt;/urls&gt;&lt;custom1&gt;D:\MyLibrary\KLive\JabRefLib\AttachmentFiles\ArnoldTestingAutonomousRobotControlSoftwareUsingProceduralContentGeneration.pdf&lt;/custom1&gt;&lt;custom5&gt;Xueyi&lt;/custom5&gt;&lt;/record&gt;&lt;/Cite&gt;&lt;/EndNote&gt;</w:instrText>
      </w:r>
      <w:r w:rsidR="008A3A2A" w:rsidRPr="00771D2C">
        <w:fldChar w:fldCharType="separate"/>
      </w:r>
      <w:r w:rsidR="00F333A6">
        <w:rPr>
          <w:noProof/>
        </w:rPr>
        <w:t>[</w:t>
      </w:r>
      <w:hyperlink w:anchor="_ENREF_7" w:tooltip="Arnold, 2013 #395" w:history="1">
        <w:r w:rsidR="001F2533">
          <w:rPr>
            <w:noProof/>
          </w:rPr>
          <w:t>7</w:t>
        </w:r>
      </w:hyperlink>
      <w:r w:rsidR="00F333A6">
        <w:rPr>
          <w:noProof/>
        </w:rPr>
        <w:t>]</w:t>
      </w:r>
      <w:r w:rsidR="008A3A2A" w:rsidRPr="00771D2C">
        <w:fldChar w:fldCharType="end"/>
      </w:r>
      <w:r w:rsidR="008A3A2A">
        <w:t xml:space="preserve">. Here, we partially address this using an encounter model </w:t>
      </w:r>
      <w:r w:rsidR="007A01CA">
        <w:t>of possible situation</w:t>
      </w:r>
      <w:r w:rsidR="008A3A2A">
        <w:t xml:space="preserve"> types to generate a broad distribution of specific situations.</w:t>
      </w:r>
    </w:p>
    <w:p w:rsidR="006D4E6B" w:rsidRDefault="006D4E6B" w:rsidP="006D4E6B">
      <w:r>
        <w:t>A third challenge is simulation fidelity, in particular whether there are</w:t>
      </w:r>
      <w:r w:rsidR="003A3805">
        <w:t xml:space="preserve"> faults</w:t>
      </w:r>
      <w:r>
        <w:t xml:space="preserve"> in the system that the simulation cannot reveal because they depend on details that are not modelled. In this paper, we explore this issue in a simple way – we run simulations with both infallible sensors and sensors subject to random noise, and look at how the results of the latter simulations are richer (in terms of the range of hazardous situ</w:t>
      </w:r>
      <w:r>
        <w:t>a</w:t>
      </w:r>
      <w:r>
        <w:t>tions found).</w:t>
      </w:r>
    </w:p>
    <w:p w:rsidR="006D4E6B" w:rsidRPr="00891E57" w:rsidRDefault="006D4E6B" w:rsidP="006D4E6B">
      <w:pPr>
        <w:rPr>
          <w:b/>
        </w:rPr>
      </w:pPr>
      <w:r w:rsidRPr="00FE6E93">
        <w:t>In section</w:t>
      </w:r>
      <w:r w:rsidR="00393A95" w:rsidRPr="00FE6E93">
        <w:t xml:space="preserve"> 5</w:t>
      </w:r>
      <w:r w:rsidRPr="00FE6E93">
        <w:t xml:space="preserve">, </w:t>
      </w:r>
      <w:r w:rsidRPr="00891E57">
        <w:t xml:space="preserve">we discuss briefly how we will </w:t>
      </w:r>
      <w:r w:rsidR="0044390A" w:rsidRPr="00891E57">
        <w:t xml:space="preserve">further </w:t>
      </w:r>
      <w:r w:rsidR="007A01CA" w:rsidRPr="00891E57">
        <w:t>a</w:t>
      </w:r>
      <w:r w:rsidRPr="00891E57">
        <w:t>ddress the</w:t>
      </w:r>
      <w:r w:rsidR="0044390A" w:rsidRPr="00891E57">
        <w:t>se issues</w:t>
      </w:r>
      <w:r w:rsidRPr="00891E57">
        <w:t xml:space="preserve"> in our f</w:t>
      </w:r>
      <w:r w:rsidRPr="00891E57">
        <w:t>u</w:t>
      </w:r>
      <w:r w:rsidRPr="00891E57">
        <w:t>ture work.</w:t>
      </w:r>
      <w:bookmarkStart w:id="7" w:name="_Ref380421351"/>
      <w:bookmarkStart w:id="8" w:name="_Ref380421338"/>
    </w:p>
    <w:bookmarkEnd w:id="7"/>
    <w:bookmarkEnd w:id="8"/>
    <w:p w:rsidR="006D4E6B" w:rsidRPr="00771D2C" w:rsidRDefault="006D4E6B" w:rsidP="00390C63">
      <w:pPr>
        <w:pStyle w:val="heading1"/>
        <w:rPr>
          <w:lang w:val="en-GB"/>
        </w:rPr>
      </w:pPr>
      <w:r w:rsidRPr="00771D2C">
        <w:rPr>
          <w:lang w:val="en-GB"/>
        </w:rPr>
        <w:t>Proposed Method</w:t>
      </w:r>
    </w:p>
    <w:p w:rsidR="006D4E6B" w:rsidRDefault="006D4E6B" w:rsidP="006D4E6B">
      <w:pPr>
        <w:rPr>
          <w:color w:val="000000"/>
          <w:lang w:val="en-GB"/>
        </w:rPr>
      </w:pPr>
      <w:r w:rsidRPr="00771D2C">
        <w:rPr>
          <w:lang w:val="en-GB"/>
        </w:rPr>
        <w:t xml:space="preserve">The proposed method is the integration of </w:t>
      </w:r>
      <w:bookmarkStart w:id="9" w:name="OLE_LINK3"/>
      <w:r>
        <w:rPr>
          <w:lang w:val="en-GB"/>
        </w:rPr>
        <w:t>m</w:t>
      </w:r>
      <w:r w:rsidRPr="00771D2C">
        <w:rPr>
          <w:lang w:val="en-GB"/>
        </w:rPr>
        <w:t>ulti-</w:t>
      </w:r>
      <w:r>
        <w:rPr>
          <w:lang w:val="en-GB"/>
        </w:rPr>
        <w:t>a</w:t>
      </w:r>
      <w:r w:rsidRPr="00771D2C">
        <w:rPr>
          <w:lang w:val="en-GB"/>
        </w:rPr>
        <w:t xml:space="preserve">gent </w:t>
      </w:r>
      <w:r>
        <w:rPr>
          <w:lang w:val="en-GB"/>
        </w:rPr>
        <w:t>s</w:t>
      </w:r>
      <w:r w:rsidRPr="00771D2C">
        <w:rPr>
          <w:lang w:val="en-GB"/>
        </w:rPr>
        <w:t xml:space="preserve">imulation </w:t>
      </w:r>
      <w:bookmarkEnd w:id="9"/>
      <w:r w:rsidRPr="00771D2C">
        <w:rPr>
          <w:lang w:val="en-GB"/>
        </w:rPr>
        <w:t xml:space="preserve">and </w:t>
      </w:r>
      <w:r>
        <w:rPr>
          <w:lang w:val="en-GB"/>
        </w:rPr>
        <w:t>e</w:t>
      </w:r>
      <w:r w:rsidRPr="00771D2C">
        <w:rPr>
          <w:lang w:val="en-GB"/>
        </w:rPr>
        <w:t xml:space="preserve">volutionary </w:t>
      </w:r>
      <w:r>
        <w:rPr>
          <w:lang w:val="en-GB"/>
        </w:rPr>
        <w:t xml:space="preserve">search. </w:t>
      </w:r>
      <w:r w:rsidRPr="00771D2C">
        <w:rPr>
          <w:rStyle w:val="e-mail"/>
          <w:rFonts w:ascii="Times New Roman" w:hAnsi="Times New Roman"/>
          <w:noProof w:val="0"/>
          <w:lang w:val="en-GB"/>
        </w:rPr>
        <w:t xml:space="preserve">We build </w:t>
      </w:r>
      <w:r>
        <w:rPr>
          <w:color w:val="000000"/>
          <w:lang w:val="en-GB"/>
        </w:rPr>
        <w:t>m</w:t>
      </w:r>
      <w:r w:rsidRPr="00771D2C">
        <w:rPr>
          <w:color w:val="000000"/>
          <w:lang w:val="en-GB"/>
        </w:rPr>
        <w:t>ulti-</w:t>
      </w:r>
      <w:r>
        <w:rPr>
          <w:color w:val="000000"/>
          <w:lang w:val="en-GB"/>
        </w:rPr>
        <w:t>a</w:t>
      </w:r>
      <w:r w:rsidRPr="00771D2C">
        <w:rPr>
          <w:color w:val="000000"/>
          <w:lang w:val="en-GB"/>
        </w:rPr>
        <w:t xml:space="preserve">gent </w:t>
      </w:r>
      <w:r>
        <w:rPr>
          <w:color w:val="000000"/>
          <w:lang w:val="en-GB"/>
        </w:rPr>
        <w:t>s</w:t>
      </w:r>
      <w:r w:rsidRPr="00771D2C">
        <w:rPr>
          <w:color w:val="000000"/>
          <w:lang w:val="en-GB"/>
        </w:rPr>
        <w:t>imulations to provide a test arena for UAVs with var</w:t>
      </w:r>
      <w:r w:rsidRPr="00771D2C">
        <w:rPr>
          <w:color w:val="000000"/>
          <w:lang w:val="en-GB"/>
        </w:rPr>
        <w:t>i</w:t>
      </w:r>
      <w:r w:rsidRPr="00771D2C">
        <w:rPr>
          <w:color w:val="000000"/>
          <w:lang w:val="en-GB"/>
        </w:rPr>
        <w:t>ous SAA algorithms</w:t>
      </w:r>
      <w:r w:rsidR="0063288E">
        <w:rPr>
          <w:color w:val="000000"/>
          <w:lang w:val="en-GB"/>
        </w:rPr>
        <w:t>, in order</w:t>
      </w:r>
      <w:r w:rsidRPr="00771D2C">
        <w:rPr>
          <w:color w:val="000000"/>
          <w:lang w:val="en-GB"/>
        </w:rPr>
        <w:t xml:space="preserve"> to explore potential conflict situations. The simulation is configured by a series of parameters, which define a huge input space. Evolutionary </w:t>
      </w:r>
      <w:r>
        <w:rPr>
          <w:color w:val="000000"/>
          <w:lang w:val="en-GB"/>
        </w:rPr>
        <w:t>s</w:t>
      </w:r>
      <w:r w:rsidRPr="00771D2C">
        <w:rPr>
          <w:color w:val="000000"/>
          <w:lang w:val="en-GB"/>
        </w:rPr>
        <w:t>earch is used to explore the input space and to guide the simulation towards cha</w:t>
      </w:r>
      <w:r w:rsidRPr="00771D2C">
        <w:rPr>
          <w:color w:val="000000"/>
          <w:lang w:val="en-GB"/>
        </w:rPr>
        <w:t>l</w:t>
      </w:r>
      <w:r w:rsidRPr="00771D2C">
        <w:rPr>
          <w:color w:val="000000"/>
          <w:lang w:val="en-GB"/>
        </w:rPr>
        <w:t xml:space="preserve">lenging situations, </w:t>
      </w:r>
      <w:r w:rsidR="0063288E" w:rsidRPr="00771D2C">
        <w:rPr>
          <w:color w:val="000000"/>
          <w:lang w:val="en-GB"/>
        </w:rPr>
        <w:t xml:space="preserve">thus accelerating the process of </w:t>
      </w:r>
      <w:r w:rsidR="0063288E">
        <w:rPr>
          <w:color w:val="000000"/>
          <w:lang w:val="en-GB"/>
        </w:rPr>
        <w:t>finding</w:t>
      </w:r>
      <w:r w:rsidR="0063288E" w:rsidRPr="00771D2C">
        <w:rPr>
          <w:color w:val="000000"/>
          <w:lang w:val="en-GB"/>
        </w:rPr>
        <w:t xml:space="preserve"> </w:t>
      </w:r>
      <w:r w:rsidR="003A3805">
        <w:rPr>
          <w:color w:val="000000"/>
          <w:lang w:val="en-GB"/>
        </w:rPr>
        <w:t>faults</w:t>
      </w:r>
      <w:r w:rsidR="003A3805" w:rsidRPr="00771D2C">
        <w:rPr>
          <w:color w:val="000000"/>
          <w:lang w:val="en-GB"/>
        </w:rPr>
        <w:t xml:space="preserve"> </w:t>
      </w:r>
      <w:r w:rsidR="0063288E" w:rsidRPr="00771D2C">
        <w:rPr>
          <w:color w:val="000000"/>
          <w:lang w:val="en-GB"/>
        </w:rPr>
        <w:t>and</w:t>
      </w:r>
      <w:r w:rsidR="0063288E">
        <w:rPr>
          <w:color w:val="000000"/>
          <w:lang w:val="en-GB"/>
        </w:rPr>
        <w:t xml:space="preserve"> supporting</w:t>
      </w:r>
      <w:r w:rsidR="0063288E" w:rsidRPr="00771D2C">
        <w:rPr>
          <w:color w:val="000000"/>
          <w:lang w:val="en-GB"/>
        </w:rPr>
        <w:t xml:space="preserve"> the </w:t>
      </w:r>
      <w:r w:rsidR="0063288E">
        <w:rPr>
          <w:color w:val="000000"/>
          <w:lang w:val="en-GB"/>
        </w:rPr>
        <w:t xml:space="preserve">safety </w:t>
      </w:r>
      <w:r w:rsidR="0063288E" w:rsidRPr="00771D2C">
        <w:rPr>
          <w:color w:val="000000"/>
          <w:lang w:val="en-GB"/>
        </w:rPr>
        <w:t xml:space="preserve">validation process. </w:t>
      </w:r>
      <w:r w:rsidRPr="00771D2C">
        <w:rPr>
          <w:color w:val="000000"/>
          <w:lang w:val="en-GB"/>
        </w:rPr>
        <w:t xml:space="preserve"> </w:t>
      </w:r>
    </w:p>
    <w:p w:rsidR="006D4E6B" w:rsidRPr="00390C63" w:rsidRDefault="006D4E6B" w:rsidP="00390C63">
      <w:pPr>
        <w:pStyle w:val="Heading3"/>
      </w:pPr>
      <w:r w:rsidRPr="00390C63">
        <w:rPr>
          <w:rStyle w:val="heading30"/>
        </w:rPr>
        <w:t>Multi-agent Simulation</w:t>
      </w:r>
    </w:p>
    <w:p w:rsidR="006D4E6B" w:rsidRPr="00771D2C" w:rsidRDefault="006D4E6B" w:rsidP="006D4E6B">
      <w:pPr>
        <w:rPr>
          <w:lang w:val="en-GB"/>
        </w:rPr>
      </w:pPr>
      <w:r w:rsidRPr="00771D2C">
        <w:rPr>
          <w:lang w:val="en-GB"/>
        </w:rPr>
        <w:t>We use MASON</w:t>
      </w:r>
      <w:r w:rsidR="002468B0">
        <w:rPr>
          <w:lang w:val="en-GB"/>
        </w:rPr>
        <w:t xml:space="preserve"> (See </w:t>
      </w:r>
      <w:r w:rsidR="002468B0" w:rsidRPr="00DF62AC">
        <w:rPr>
          <w:i/>
          <w:lang w:val="en-GB"/>
        </w:rPr>
        <w:t>http://cs.gmu.edu/~eclab/projects/mason/</w:t>
      </w:r>
      <w:r w:rsidR="002468B0">
        <w:rPr>
          <w:lang w:val="en-GB"/>
        </w:rPr>
        <w:t xml:space="preserve">) </w:t>
      </w:r>
      <w:r w:rsidRPr="00771D2C">
        <w:rPr>
          <w:lang w:val="en-GB"/>
        </w:rPr>
        <w:t>as our multi-agent simulation framework. In a typical multi-agent simulation, there are three basic elements: agents, environment, and their interactions. The agents in our simulation are UAVs with various kinds of SAA algorithms. They have attributes, such as maximum and minimum speed, max</w:t>
      </w:r>
      <w:r>
        <w:rPr>
          <w:lang w:val="en-GB"/>
        </w:rPr>
        <w:t>imum</w:t>
      </w:r>
      <w:r w:rsidRPr="00771D2C">
        <w:rPr>
          <w:lang w:val="en-GB"/>
        </w:rPr>
        <w:t xml:space="preserve"> turning rate, etc., and they also have behaviours, such as sens</w:t>
      </w:r>
      <w:r>
        <w:rPr>
          <w:lang w:val="en-GB"/>
        </w:rPr>
        <w:t>ing</w:t>
      </w:r>
      <w:r w:rsidRPr="00771D2C">
        <w:rPr>
          <w:lang w:val="en-GB"/>
        </w:rPr>
        <w:t xml:space="preserve"> other UAVs and avoid</w:t>
      </w:r>
      <w:r>
        <w:rPr>
          <w:lang w:val="en-GB"/>
        </w:rPr>
        <w:t>ing</w:t>
      </w:r>
      <w:r w:rsidRPr="00771D2C">
        <w:rPr>
          <w:lang w:val="en-GB"/>
        </w:rPr>
        <w:t xml:space="preserve"> them. The environment in our simulation is si</w:t>
      </w:r>
      <w:r w:rsidRPr="00771D2C">
        <w:rPr>
          <w:lang w:val="en-GB"/>
        </w:rPr>
        <w:t>m</w:t>
      </w:r>
      <w:r w:rsidRPr="00771D2C">
        <w:rPr>
          <w:lang w:val="en-GB"/>
        </w:rPr>
        <w:lastRenderedPageBreak/>
        <w:t xml:space="preserve">plified as </w:t>
      </w:r>
      <w:r>
        <w:rPr>
          <w:lang w:val="en-GB"/>
        </w:rPr>
        <w:t xml:space="preserve">a </w:t>
      </w:r>
      <w:r w:rsidRPr="00771D2C">
        <w:rPr>
          <w:lang w:val="en-GB"/>
        </w:rPr>
        <w:t>2-D</w:t>
      </w:r>
      <w:r>
        <w:rPr>
          <w:lang w:val="en-GB"/>
        </w:rPr>
        <w:t xml:space="preserve"> rectangular</w:t>
      </w:r>
      <w:r w:rsidRPr="00771D2C">
        <w:rPr>
          <w:lang w:val="en-GB"/>
        </w:rPr>
        <w:t xml:space="preserve"> </w:t>
      </w:r>
      <w:r>
        <w:rPr>
          <w:lang w:val="en-GB"/>
        </w:rPr>
        <w:t>horizontal flight area</w:t>
      </w:r>
      <w:r w:rsidRPr="00771D2C">
        <w:rPr>
          <w:lang w:val="en-GB"/>
        </w:rPr>
        <w:t xml:space="preserve"> with length and width</w:t>
      </w:r>
      <w:r>
        <w:rPr>
          <w:lang w:val="en-GB"/>
        </w:rPr>
        <w:t xml:space="preserve"> </w:t>
      </w:r>
      <w:r w:rsidRPr="00771D2C">
        <w:rPr>
          <w:lang w:val="en-GB"/>
        </w:rPr>
        <w:t xml:space="preserve">set according to the range of </w:t>
      </w:r>
      <w:r>
        <w:rPr>
          <w:lang w:val="en-GB"/>
        </w:rPr>
        <w:t xml:space="preserve">the </w:t>
      </w:r>
      <w:r w:rsidRPr="00771D2C">
        <w:rPr>
          <w:lang w:val="en-GB"/>
        </w:rPr>
        <w:t>“Traffic Advisory (TA)” and “Resolution Advisory (RA)” regions</w:t>
      </w:r>
      <w:r>
        <w:rPr>
          <w:lang w:val="en-GB"/>
        </w:rPr>
        <w:t xml:space="preserve"> of </w:t>
      </w:r>
      <w:bookmarkStart w:id="10" w:name="OLE_LINK4"/>
      <w:r>
        <w:rPr>
          <w:lang w:val="en-GB"/>
        </w:rPr>
        <w:t xml:space="preserve">the </w:t>
      </w:r>
      <w:bookmarkStart w:id="11" w:name="OLE_LINK5"/>
      <w:r w:rsidRPr="00771D2C">
        <w:rPr>
          <w:lang w:val="en-GB"/>
        </w:rPr>
        <w:t>TCAS</w:t>
      </w:r>
      <w:r>
        <w:rPr>
          <w:lang w:val="en-GB"/>
        </w:rPr>
        <w:t xml:space="preserve"> (</w:t>
      </w:r>
      <w:r w:rsidRPr="00B53C42">
        <w:rPr>
          <w:lang w:val="en-GB"/>
        </w:rPr>
        <w:t>traffic alert</w:t>
      </w:r>
      <w:r>
        <w:rPr>
          <w:lang w:val="en-GB"/>
        </w:rPr>
        <w:t xml:space="preserve"> and collision avoidance system)</w:t>
      </w:r>
      <w:bookmarkEnd w:id="10"/>
      <w:bookmarkEnd w:id="11"/>
      <w:r w:rsidRPr="00771D2C">
        <w:rPr>
          <w:lang w:val="en-GB"/>
        </w:rPr>
        <w:t xml:space="preserve">. Apart from UAVs, some other entities in the environment are waypoints for navigation, and the start point and destination of each UAV. The interactions between the UAVs are </w:t>
      </w:r>
      <w:r>
        <w:rPr>
          <w:lang w:val="en-GB"/>
        </w:rPr>
        <w:t>only</w:t>
      </w:r>
      <w:r w:rsidRPr="00771D2C">
        <w:rPr>
          <w:lang w:val="en-GB"/>
        </w:rPr>
        <w:t xml:space="preserve"> </w:t>
      </w:r>
      <w:r>
        <w:rPr>
          <w:lang w:val="en-GB"/>
        </w:rPr>
        <w:t xml:space="preserve">via </w:t>
      </w:r>
      <w:r w:rsidRPr="00771D2C">
        <w:rPr>
          <w:lang w:val="en-GB"/>
        </w:rPr>
        <w:t>the sense and avoid</w:t>
      </w:r>
      <w:r>
        <w:rPr>
          <w:lang w:val="en-GB"/>
        </w:rPr>
        <w:t xml:space="preserve"> algorithms</w:t>
      </w:r>
      <w:r w:rsidRPr="00771D2C">
        <w:rPr>
          <w:lang w:val="en-GB"/>
        </w:rPr>
        <w:t xml:space="preserve">. </w:t>
      </w:r>
      <w:r>
        <w:rPr>
          <w:lang w:val="en-GB"/>
        </w:rPr>
        <w:t>We have not modelled any explicit communication between UAVs</w:t>
      </w:r>
      <w:r w:rsidRPr="00771D2C">
        <w:rPr>
          <w:lang w:val="en-GB"/>
        </w:rPr>
        <w:t xml:space="preserve">. The interactions between UAVs and </w:t>
      </w:r>
      <w:r>
        <w:rPr>
          <w:lang w:val="en-GB"/>
        </w:rPr>
        <w:t xml:space="preserve">the </w:t>
      </w:r>
      <w:r w:rsidRPr="00771D2C">
        <w:rPr>
          <w:lang w:val="en-GB"/>
        </w:rPr>
        <w:t>environment include UAVs following waypoints and generating new waypoints for collision avoidance.</w:t>
      </w:r>
    </w:p>
    <w:p w:rsidR="00FC19BA" w:rsidRDefault="006D4E6B" w:rsidP="00FC19BA">
      <w:pPr>
        <w:rPr>
          <w:lang w:val="en-GB"/>
        </w:rPr>
      </w:pPr>
      <w:r w:rsidRPr="00771D2C">
        <w:rPr>
          <w:lang w:val="en-GB"/>
        </w:rPr>
        <w:t xml:space="preserve">To validate the safety </w:t>
      </w:r>
      <w:r>
        <w:rPr>
          <w:lang w:val="en-GB"/>
        </w:rPr>
        <w:t xml:space="preserve">of </w:t>
      </w:r>
      <w:r w:rsidRPr="00771D2C">
        <w:rPr>
          <w:lang w:val="en-GB"/>
        </w:rPr>
        <w:t xml:space="preserve">SAA algorithms, </w:t>
      </w:r>
      <w:r>
        <w:rPr>
          <w:lang w:val="en-GB"/>
        </w:rPr>
        <w:t xml:space="preserve">the </w:t>
      </w:r>
      <w:r w:rsidRPr="00771D2C">
        <w:rPr>
          <w:lang w:val="en-GB"/>
        </w:rPr>
        <w:t xml:space="preserve">simulation </w:t>
      </w:r>
      <w:r>
        <w:rPr>
          <w:lang w:val="en-GB"/>
        </w:rPr>
        <w:t>should simulate different encounters for the SAA algorithm to handle</w:t>
      </w:r>
      <w:r w:rsidRPr="00771D2C">
        <w:rPr>
          <w:lang w:val="en-GB"/>
        </w:rPr>
        <w:t xml:space="preserve">. We developed </w:t>
      </w:r>
      <w:r>
        <w:rPr>
          <w:lang w:val="en-GB"/>
        </w:rPr>
        <w:t>“</w:t>
      </w:r>
      <w:bookmarkStart w:id="12" w:name="OLE_LINK9"/>
      <w:r w:rsidR="002C53D5">
        <w:rPr>
          <w:lang w:val="en-GB"/>
        </w:rPr>
        <w:t>e</w:t>
      </w:r>
      <w:r w:rsidRPr="00771D2C">
        <w:rPr>
          <w:lang w:val="en-GB"/>
        </w:rPr>
        <w:t xml:space="preserve">ncounter </w:t>
      </w:r>
      <w:r w:rsidR="002C53D5">
        <w:rPr>
          <w:lang w:val="en-GB"/>
        </w:rPr>
        <w:t>g</w:t>
      </w:r>
      <w:r w:rsidRPr="00771D2C">
        <w:rPr>
          <w:lang w:val="en-GB"/>
        </w:rPr>
        <w:t>enerators</w:t>
      </w:r>
      <w:bookmarkEnd w:id="12"/>
      <w:r>
        <w:rPr>
          <w:lang w:val="en-GB"/>
        </w:rPr>
        <w:t>”</w:t>
      </w:r>
      <w:r w:rsidRPr="00771D2C">
        <w:rPr>
          <w:lang w:val="en-GB"/>
        </w:rPr>
        <w:t xml:space="preserve"> that can generate three kinds of encounters, each involving two UAVs: (1) </w:t>
      </w:r>
      <w:r w:rsidR="00A96FF2">
        <w:rPr>
          <w:lang w:val="en-GB"/>
        </w:rPr>
        <w:t>head on encounters</w:t>
      </w:r>
      <w:r w:rsidRPr="00771D2C">
        <w:rPr>
          <w:lang w:val="en-GB"/>
        </w:rPr>
        <w:t xml:space="preserve">, (2) </w:t>
      </w:r>
      <w:bookmarkStart w:id="13" w:name="OLE_LINK8"/>
      <w:r w:rsidR="00A96FF2">
        <w:rPr>
          <w:lang w:val="en-GB"/>
        </w:rPr>
        <w:t>crossing</w:t>
      </w:r>
      <w:bookmarkEnd w:id="13"/>
      <w:r w:rsidR="00A96FF2">
        <w:rPr>
          <w:lang w:val="en-GB"/>
        </w:rPr>
        <w:t xml:space="preserve"> encounters</w:t>
      </w:r>
      <w:r w:rsidRPr="00771D2C">
        <w:rPr>
          <w:lang w:val="en-GB"/>
        </w:rPr>
        <w:t xml:space="preserve">, and (3) </w:t>
      </w:r>
      <w:r w:rsidR="00A96FF2">
        <w:rPr>
          <w:lang w:val="en-GB"/>
        </w:rPr>
        <w:t>tail approach encounters</w:t>
      </w:r>
      <w:r w:rsidRPr="00771D2C">
        <w:rPr>
          <w:lang w:val="en-GB"/>
        </w:rPr>
        <w:t xml:space="preserve">. </w:t>
      </w:r>
      <w:r>
        <w:rPr>
          <w:lang w:val="en-GB"/>
        </w:rPr>
        <w:t xml:space="preserve">We refer to one of the UAVs as the “subject” UAV and the other as an intruder. </w:t>
      </w:r>
      <w:r w:rsidRPr="00771D2C">
        <w:rPr>
          <w:lang w:val="en-GB"/>
        </w:rPr>
        <w:t xml:space="preserve">Using any one of the </w:t>
      </w:r>
      <w:r w:rsidR="002C53D5">
        <w:rPr>
          <w:lang w:val="en-GB"/>
        </w:rPr>
        <w:t>e</w:t>
      </w:r>
      <w:r w:rsidRPr="00771D2C">
        <w:rPr>
          <w:lang w:val="en-GB"/>
        </w:rPr>
        <w:t xml:space="preserve">ncounter </w:t>
      </w:r>
      <w:r w:rsidR="002C53D5">
        <w:rPr>
          <w:lang w:val="en-GB"/>
        </w:rPr>
        <w:t>g</w:t>
      </w:r>
      <w:r w:rsidRPr="00771D2C">
        <w:rPr>
          <w:lang w:val="en-GB"/>
        </w:rPr>
        <w:t xml:space="preserve">enerators, the intruder's </w:t>
      </w:r>
      <w:r w:rsidR="00A96FF2">
        <w:rPr>
          <w:lang w:val="en-GB"/>
        </w:rPr>
        <w:t>start point</w:t>
      </w:r>
      <w:r w:rsidRPr="00771D2C">
        <w:rPr>
          <w:lang w:val="en-GB"/>
        </w:rPr>
        <w:t>, velocity</w:t>
      </w:r>
      <w:r>
        <w:rPr>
          <w:lang w:val="en-GB"/>
        </w:rPr>
        <w:t xml:space="preserve"> vector</w:t>
      </w:r>
      <w:r w:rsidRPr="00771D2C">
        <w:rPr>
          <w:lang w:val="en-GB"/>
        </w:rPr>
        <w:t xml:space="preserve"> and destination can be decided on the premise that the </w:t>
      </w:r>
      <w:r>
        <w:rPr>
          <w:lang w:val="en-GB"/>
        </w:rPr>
        <w:t>subject UAV</w:t>
      </w:r>
      <w:r w:rsidRPr="00771D2C">
        <w:rPr>
          <w:lang w:val="en-GB"/>
        </w:rPr>
        <w:t xml:space="preserve">'s </w:t>
      </w:r>
      <w:r w:rsidR="00A96FF2">
        <w:rPr>
          <w:lang w:val="en-GB"/>
        </w:rPr>
        <w:t>start point</w:t>
      </w:r>
      <w:r>
        <w:rPr>
          <w:lang w:val="en-GB"/>
        </w:rPr>
        <w:t xml:space="preserve">, </w:t>
      </w:r>
      <w:r w:rsidRPr="00771D2C">
        <w:rPr>
          <w:lang w:val="en-GB"/>
        </w:rPr>
        <w:t>velocity</w:t>
      </w:r>
      <w:r>
        <w:rPr>
          <w:lang w:val="en-GB"/>
        </w:rPr>
        <w:t xml:space="preserve"> vector</w:t>
      </w:r>
      <w:r w:rsidRPr="00771D2C">
        <w:rPr>
          <w:lang w:val="en-GB"/>
        </w:rPr>
        <w:t xml:space="preserve"> and destin</w:t>
      </w:r>
      <w:r w:rsidRPr="00771D2C">
        <w:rPr>
          <w:lang w:val="en-GB"/>
        </w:rPr>
        <w:t>a</w:t>
      </w:r>
      <w:r w:rsidR="002C53D5">
        <w:rPr>
          <w:lang w:val="en-GB"/>
        </w:rPr>
        <w:t xml:space="preserve">tion have been fixed. </w:t>
      </w:r>
      <w:r>
        <w:rPr>
          <w:lang w:val="en-GB"/>
        </w:rPr>
        <w:t>The three encounters are explained as follows:</w:t>
      </w:r>
    </w:p>
    <w:p w:rsidR="00FC19BA" w:rsidRDefault="00FC19BA" w:rsidP="00815609">
      <w:pPr>
        <w:pStyle w:val="numitem"/>
        <w:spacing w:after="0"/>
        <w:rPr>
          <w:lang w:val="en-GB"/>
        </w:rPr>
      </w:pPr>
      <w:r>
        <w:rPr>
          <w:lang w:val="en-GB"/>
        </w:rPr>
        <w:t>The head on</w:t>
      </w:r>
      <w:r w:rsidRPr="00771D2C">
        <w:rPr>
          <w:lang w:val="en-GB"/>
        </w:rPr>
        <w:t xml:space="preserve"> encounter is where the </w:t>
      </w:r>
      <w:r>
        <w:rPr>
          <w:lang w:val="en-GB"/>
        </w:rPr>
        <w:t>subject UAV</w:t>
      </w:r>
      <w:r w:rsidRPr="00771D2C">
        <w:rPr>
          <w:lang w:val="en-GB"/>
        </w:rPr>
        <w:t xml:space="preserve"> and the intruder </w:t>
      </w:r>
      <w:r>
        <w:rPr>
          <w:lang w:val="en-GB"/>
        </w:rPr>
        <w:t>approach each other</w:t>
      </w:r>
      <w:r w:rsidRPr="00771D2C">
        <w:rPr>
          <w:lang w:val="en-GB"/>
        </w:rPr>
        <w:t xml:space="preserve"> in opposite </w:t>
      </w:r>
      <w:r>
        <w:rPr>
          <w:lang w:val="en-GB"/>
        </w:rPr>
        <w:t>directions</w:t>
      </w:r>
      <w:r w:rsidRPr="00771D2C">
        <w:rPr>
          <w:lang w:val="en-GB"/>
        </w:rPr>
        <w:t xml:space="preserve">, as illustrated in </w:t>
      </w:r>
      <w:r>
        <w:rPr>
          <w:lang w:val="en-GB"/>
        </w:rPr>
        <w:t xml:space="preserve">Fig. 1 (a). The </w:t>
      </w:r>
      <w:r w:rsidRPr="00771D2C">
        <w:rPr>
          <w:lang w:val="en-GB"/>
        </w:rPr>
        <w:t xml:space="preserve">intruder can </w:t>
      </w:r>
      <w:r>
        <w:rPr>
          <w:lang w:val="en-GB"/>
        </w:rPr>
        <w:t>approach</w:t>
      </w:r>
      <w:r w:rsidRPr="00771D2C">
        <w:rPr>
          <w:lang w:val="en-GB"/>
        </w:rPr>
        <w:t xml:space="preserve"> the </w:t>
      </w:r>
      <w:r>
        <w:rPr>
          <w:lang w:val="en-GB"/>
        </w:rPr>
        <w:t>subject UAV</w:t>
      </w:r>
      <w:r w:rsidRPr="00771D2C">
        <w:rPr>
          <w:lang w:val="en-GB"/>
        </w:rPr>
        <w:t xml:space="preserve"> from either the left </w:t>
      </w:r>
      <w:r>
        <w:rPr>
          <w:lang w:val="en-GB"/>
        </w:rPr>
        <w:t xml:space="preserve">side </w:t>
      </w:r>
      <w:r w:rsidRPr="00771D2C">
        <w:rPr>
          <w:lang w:val="en-GB"/>
        </w:rPr>
        <w:t>or the right side with a certain offset.</w:t>
      </w:r>
    </w:p>
    <w:p w:rsidR="00FC19BA" w:rsidRDefault="00FC19BA" w:rsidP="00815609">
      <w:pPr>
        <w:pStyle w:val="numitem"/>
        <w:spacing w:after="0"/>
        <w:rPr>
          <w:lang w:val="en-GB"/>
        </w:rPr>
      </w:pPr>
      <w:r w:rsidRPr="00DF62AC">
        <w:rPr>
          <w:lang w:val="en-GB"/>
        </w:rPr>
        <w:t>The crossing encounter is where the subject UAV and the intruder approach each other at an encounter angle ranging from 0° (exclusive) to 180</w:t>
      </w:r>
      <w:r w:rsidRPr="00DF62AC">
        <w:rPr>
          <w:vertAlign w:val="superscript"/>
          <w:lang w:val="en-GB"/>
        </w:rPr>
        <w:t>0</w:t>
      </w:r>
      <w:r w:rsidRPr="00DF62AC">
        <w:rPr>
          <w:lang w:val="en-GB"/>
        </w:rPr>
        <w:t xml:space="preserve"> (exclusive) from either the left or the right side, as illustrated in Fig. 1 (b). If the encounter angle equals 180</w:t>
      </w:r>
      <w:r w:rsidRPr="00DF62AC">
        <w:rPr>
          <w:vertAlign w:val="superscript"/>
          <w:lang w:val="en-GB"/>
        </w:rPr>
        <w:t>0</w:t>
      </w:r>
      <w:r w:rsidRPr="00DF62AC">
        <w:rPr>
          <w:lang w:val="en-GB"/>
        </w:rPr>
        <w:t>, it is a head on encounter without offset. If the encounter angle equals 0°, it is a tail approach encounter without offset, which will be discussed next.</w:t>
      </w:r>
    </w:p>
    <w:p w:rsidR="00815609" w:rsidRDefault="00FC19BA" w:rsidP="00815609">
      <w:pPr>
        <w:pStyle w:val="numitem"/>
        <w:rPr>
          <w:lang w:val="en-GB"/>
        </w:rPr>
      </w:pPr>
      <w:r w:rsidRPr="00792B50">
        <w:t>The</w:t>
      </w:r>
      <w:r w:rsidRPr="00815609">
        <w:rPr>
          <w:lang w:val="en-GB"/>
        </w:rPr>
        <w:t xml:space="preserve"> tail approach encounter is where the intruder overtakes or is overtaken by the subject UAV flying on parallel tracks, as illustrated in Fig. 1 (c). The intruder can overtake or be overtaken by the subject UAV from the left side or the right side with a certain offset. </w:t>
      </w:r>
    </w:p>
    <w:p w:rsidR="008E6662" w:rsidRPr="00CA6FC5" w:rsidRDefault="008E6662" w:rsidP="008E6662">
      <w:pPr>
        <w:pStyle w:val="figurecaption"/>
        <w:ind w:left="227" w:hanging="57"/>
      </w:pPr>
      <w:r w:rsidRPr="005C7979">
        <w:object w:dxaOrig="13293" w:dyaOrig="3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25pt;height:74.05pt" o:ole="">
            <v:imagedata r:id="rId9" o:title=""/>
          </v:shape>
          <o:OLEObject Type="Embed" ProgID="Visio.Drawing.11" ShapeID="_x0000_i1025" DrawAspect="Content" ObjectID="_1463939723" r:id="rId10"/>
        </w:object>
      </w:r>
      <w:proofErr w:type="gramStart"/>
      <w:r>
        <w:rPr>
          <w:b/>
        </w:rPr>
        <w:t>Fig.</w:t>
      </w:r>
      <w:proofErr w:type="gramEnd"/>
      <w:r>
        <w:rPr>
          <w:b/>
        </w:rPr>
        <w:t xml:space="preserve"> </w:t>
      </w:r>
      <w:r>
        <w:rPr>
          <w:b/>
        </w:rPr>
        <w:fldChar w:fldCharType="begin"/>
      </w:r>
      <w:r>
        <w:rPr>
          <w:b/>
        </w:rPr>
        <w:instrText xml:space="preserve"> SEQ "Figure" \* MERGEFORMAT </w:instrText>
      </w:r>
      <w:r>
        <w:rPr>
          <w:b/>
        </w:rPr>
        <w:fldChar w:fldCharType="separate"/>
      </w:r>
      <w:r w:rsidR="00F5258C">
        <w:rPr>
          <w:b/>
          <w:noProof/>
        </w:rPr>
        <w:t>1</w:t>
      </w:r>
      <w:r>
        <w:rPr>
          <w:b/>
        </w:rPr>
        <w:fldChar w:fldCharType="end"/>
      </w:r>
      <w:r>
        <w:rPr>
          <w:b/>
        </w:rPr>
        <w:t>.</w:t>
      </w:r>
      <w:r>
        <w:t xml:space="preserve"> (a) Head on; (b) Crossing; (c) Tail approach.</w:t>
      </w:r>
    </w:p>
    <w:p w:rsidR="00EA5826" w:rsidRDefault="008E6662" w:rsidP="00792B50">
      <w:pPr>
        <w:rPr>
          <w:lang w:val="en-GB"/>
        </w:rPr>
      </w:pPr>
      <w:r>
        <w:rPr>
          <w:lang w:val="en-GB"/>
        </w:rPr>
        <w:t>S</w:t>
      </w:r>
      <w:r w:rsidR="00EA5826" w:rsidRPr="00FC19BA">
        <w:rPr>
          <w:lang w:val="en-GB"/>
        </w:rPr>
        <w:t>ome global agents are utilized to monitor the simulation: a “proximity measurer” measures the nearest distance of each UAV to other UAVs in every simulation step and the most dangerous proximity of each UAV to others in a simulation run; an “a</w:t>
      </w:r>
      <w:r w:rsidR="00EA5826" w:rsidRPr="00FC19BA">
        <w:rPr>
          <w:lang w:val="en-GB"/>
        </w:rPr>
        <w:t>c</w:t>
      </w:r>
      <w:r w:rsidR="00EA5826" w:rsidRPr="00FC19BA">
        <w:rPr>
          <w:lang w:val="en-GB"/>
        </w:rPr>
        <w:t>cident detector” monitors the simulation and logs accidents and removes UAVs dis</w:t>
      </w:r>
      <w:r w:rsidR="00EA5826" w:rsidRPr="00FC19BA">
        <w:rPr>
          <w:lang w:val="en-GB"/>
        </w:rPr>
        <w:t>a</w:t>
      </w:r>
      <w:r w:rsidR="00EA5826" w:rsidRPr="00FC19BA">
        <w:rPr>
          <w:lang w:val="en-GB"/>
        </w:rPr>
        <w:t xml:space="preserve">bled by a collision. These global monitoring agents play an important role in guiding the search (which will be described later) towards challenging situations. </w:t>
      </w:r>
    </w:p>
    <w:p w:rsidR="006D4E6B" w:rsidRDefault="006D4E6B" w:rsidP="00792B50">
      <w:pPr>
        <w:rPr>
          <w:lang w:val="en-GB"/>
        </w:rPr>
      </w:pPr>
      <w:r>
        <w:rPr>
          <w:lang w:val="en-GB"/>
        </w:rPr>
        <w:t>As stated above, t</w:t>
      </w:r>
      <w:r w:rsidRPr="00771D2C">
        <w:rPr>
          <w:lang w:val="en-GB"/>
        </w:rPr>
        <w:t xml:space="preserve">he simulation is configured by a series of parameters, </w:t>
      </w:r>
      <w:r>
        <w:rPr>
          <w:lang w:val="en-GB"/>
        </w:rPr>
        <w:t xml:space="preserve">which can be divided into three categories: </w:t>
      </w:r>
    </w:p>
    <w:p w:rsidR="006D4E6B" w:rsidRDefault="006D4E6B" w:rsidP="006D4E6B">
      <w:pPr>
        <w:pStyle w:val="numitem"/>
        <w:numPr>
          <w:ilvl w:val="0"/>
          <w:numId w:val="25"/>
        </w:numPr>
        <w:rPr>
          <w:lang w:val="en-GB"/>
        </w:rPr>
      </w:pPr>
      <w:r w:rsidRPr="00952F42">
        <w:rPr>
          <w:lang w:val="en-GB"/>
        </w:rPr>
        <w:lastRenderedPageBreak/>
        <w:t>parameters for one or more encounters</w:t>
      </w:r>
      <w:r>
        <w:rPr>
          <w:lang w:val="en-GB"/>
        </w:rPr>
        <w:t>, e.g. the param</w:t>
      </w:r>
      <w:r w:rsidRPr="00952F42">
        <w:rPr>
          <w:lang w:val="en-GB"/>
        </w:rPr>
        <w:t>eter to decide which encou</w:t>
      </w:r>
      <w:r w:rsidRPr="00952F42">
        <w:rPr>
          <w:lang w:val="en-GB"/>
        </w:rPr>
        <w:t>n</w:t>
      </w:r>
      <w:r w:rsidRPr="00952F42">
        <w:rPr>
          <w:lang w:val="en-GB"/>
        </w:rPr>
        <w:t>ter should be simulated in a simulation run, and the parameters u</w:t>
      </w:r>
      <w:r>
        <w:rPr>
          <w:lang w:val="en-GB"/>
        </w:rPr>
        <w:t>sed to generate that encounter</w:t>
      </w:r>
      <w:r w:rsidRPr="00952F42">
        <w:rPr>
          <w:lang w:val="en-GB"/>
        </w:rPr>
        <w:t xml:space="preserve">; </w:t>
      </w:r>
    </w:p>
    <w:p w:rsidR="006D4E6B" w:rsidRPr="00ED790E" w:rsidRDefault="006D4E6B" w:rsidP="006D4E6B">
      <w:pPr>
        <w:pStyle w:val="numitem"/>
        <w:rPr>
          <w:lang w:val="en-GB"/>
        </w:rPr>
      </w:pPr>
      <w:r w:rsidRPr="00ED790E">
        <w:rPr>
          <w:lang w:val="en-GB"/>
        </w:rPr>
        <w:t>parameters for the subject UAV, e.g. the subject UAV’s destination, its maximum and minimum speed, maximum acceleration and turning rate</w:t>
      </w:r>
      <w:r>
        <w:rPr>
          <w:lang w:val="en-GB"/>
        </w:rPr>
        <w:t>;</w:t>
      </w:r>
    </w:p>
    <w:p w:rsidR="006D4E6B" w:rsidRPr="00952F42" w:rsidRDefault="006D4E6B" w:rsidP="006D4E6B">
      <w:pPr>
        <w:pStyle w:val="numitem"/>
        <w:rPr>
          <w:lang w:val="en-GB"/>
        </w:rPr>
      </w:pPr>
      <w:proofErr w:type="gramStart"/>
      <w:r w:rsidRPr="00952F42">
        <w:t>parameters</w:t>
      </w:r>
      <w:proofErr w:type="gramEnd"/>
      <w:r w:rsidRPr="00952F42">
        <w:t xml:space="preserve"> for</w:t>
      </w:r>
      <w:r>
        <w:t xml:space="preserve"> the</w:t>
      </w:r>
      <w:r w:rsidRPr="00952F42">
        <w:t xml:space="preserve"> intruders</w:t>
      </w:r>
      <w:r>
        <w:t xml:space="preserve">, </w:t>
      </w:r>
      <w:r>
        <w:rPr>
          <w:lang w:val="en-GB"/>
        </w:rPr>
        <w:t>e.g. the intruder’s (or intruders’) maximum and min</w:t>
      </w:r>
      <w:r>
        <w:rPr>
          <w:lang w:val="en-GB"/>
        </w:rPr>
        <w:t>i</w:t>
      </w:r>
      <w:r>
        <w:rPr>
          <w:lang w:val="en-GB"/>
        </w:rPr>
        <w:t>mum speed, maximum acceleration and turning rate.</w:t>
      </w:r>
    </w:p>
    <w:p w:rsidR="002B67A0" w:rsidRPr="002B67A0" w:rsidRDefault="006D4E6B">
      <w:pPr>
        <w:pStyle w:val="Heading3"/>
      </w:pPr>
      <w:r w:rsidRPr="00390C63">
        <w:rPr>
          <w:rStyle w:val="heading30"/>
        </w:rPr>
        <w:t>Evolutionary Search</w:t>
      </w:r>
    </w:p>
    <w:p w:rsidR="002A7655" w:rsidRDefault="006D4E6B" w:rsidP="006D4E6B">
      <w:pPr>
        <w:rPr>
          <w:lang w:val="en-GB"/>
        </w:rPr>
      </w:pPr>
      <w:r w:rsidRPr="00771D2C">
        <w:rPr>
          <w:lang w:val="en-GB"/>
        </w:rPr>
        <w:t xml:space="preserve"> The </w:t>
      </w:r>
      <w:r>
        <w:rPr>
          <w:lang w:val="en-GB"/>
        </w:rPr>
        <w:t>e</w:t>
      </w:r>
      <w:r w:rsidRPr="00771D2C">
        <w:rPr>
          <w:lang w:val="en-GB"/>
        </w:rPr>
        <w:t xml:space="preserve">volutionary </w:t>
      </w:r>
      <w:r>
        <w:rPr>
          <w:lang w:val="en-GB"/>
        </w:rPr>
        <w:t>s</w:t>
      </w:r>
      <w:r w:rsidRPr="00771D2C">
        <w:rPr>
          <w:lang w:val="en-GB"/>
        </w:rPr>
        <w:t>earch part</w:t>
      </w:r>
      <w:r>
        <w:rPr>
          <w:lang w:val="en-GB"/>
        </w:rPr>
        <w:t xml:space="preserve"> of the </w:t>
      </w:r>
      <w:r w:rsidR="00C53776">
        <w:rPr>
          <w:lang w:val="en-GB"/>
        </w:rPr>
        <w:t>approach</w:t>
      </w:r>
      <w:r w:rsidRPr="00771D2C">
        <w:rPr>
          <w:lang w:val="en-GB"/>
        </w:rPr>
        <w:t xml:space="preserve"> is implemented by using ECJ</w:t>
      </w:r>
      <w:r w:rsidR="00BD1236">
        <w:rPr>
          <w:lang w:val="en-GB"/>
        </w:rPr>
        <w:t xml:space="preserve"> </w:t>
      </w:r>
      <w:r w:rsidR="002468B0">
        <w:t>(</w:t>
      </w:r>
      <w:r w:rsidR="002468B0">
        <w:rPr>
          <w:lang w:val="en-GB"/>
        </w:rPr>
        <w:t xml:space="preserve">See </w:t>
      </w:r>
      <w:r w:rsidR="002468B0" w:rsidRPr="00DF62AC">
        <w:rPr>
          <w:i/>
          <w:lang w:val="en-GB"/>
        </w:rPr>
        <w:t>http://cs.gmu.edu/~eclab/projects/ecj/</w:t>
      </w:r>
      <w:r w:rsidR="002468B0">
        <w:t>)</w:t>
      </w:r>
      <w:r w:rsidRPr="00771D2C">
        <w:rPr>
          <w:lang w:val="en-GB"/>
        </w:rPr>
        <w:t>, which is a Java-based evolutionary comput</w:t>
      </w:r>
      <w:r w:rsidRPr="00771D2C">
        <w:rPr>
          <w:lang w:val="en-GB"/>
        </w:rPr>
        <w:t>a</w:t>
      </w:r>
      <w:r w:rsidRPr="00771D2C">
        <w:rPr>
          <w:lang w:val="en-GB"/>
        </w:rPr>
        <w:t>tion research system. We have experimented with Genetic Algorithms (GA)</w:t>
      </w:r>
      <w:r>
        <w:rPr>
          <w:lang w:val="en-GB"/>
        </w:rPr>
        <w:t xml:space="preserve">. </w:t>
      </w:r>
    </w:p>
    <w:p w:rsidR="006D4E6B" w:rsidRDefault="006D4E6B" w:rsidP="006D4E6B">
      <w:pPr>
        <w:rPr>
          <w:lang w:val="en-GB"/>
        </w:rPr>
      </w:pPr>
      <w:r>
        <w:rPr>
          <w:lang w:val="en-GB"/>
        </w:rPr>
        <w:t>To use GA, f</w:t>
      </w:r>
      <w:r w:rsidRPr="00771D2C">
        <w:rPr>
          <w:lang w:val="en-GB"/>
        </w:rPr>
        <w:t xml:space="preserve">irst, the initial population is set up with </w:t>
      </w:r>
      <w:bookmarkStart w:id="14" w:name="OLE_LINK10"/>
      <w:r w:rsidRPr="00771D2C">
        <w:rPr>
          <w:i/>
          <w:lang w:val="en-GB"/>
        </w:rPr>
        <w:t>n</w:t>
      </w:r>
      <w:bookmarkEnd w:id="14"/>
      <w:r w:rsidRPr="00771D2C">
        <w:rPr>
          <w:lang w:val="en-GB"/>
        </w:rPr>
        <w:t xml:space="preserve"> individuals, with each ind</w:t>
      </w:r>
      <w:r w:rsidRPr="00771D2C">
        <w:rPr>
          <w:lang w:val="en-GB"/>
        </w:rPr>
        <w:t>i</w:t>
      </w:r>
      <w:r w:rsidRPr="00771D2C">
        <w:rPr>
          <w:lang w:val="en-GB"/>
        </w:rPr>
        <w:t xml:space="preserve">vidual’s genome representing the settings of </w:t>
      </w:r>
      <w:r>
        <w:rPr>
          <w:lang w:val="en-GB"/>
        </w:rPr>
        <w:t xml:space="preserve">the </w:t>
      </w:r>
      <w:r w:rsidRPr="00771D2C">
        <w:rPr>
          <w:lang w:val="en-GB"/>
        </w:rPr>
        <w:t>simulation parameters</w:t>
      </w:r>
      <w:r>
        <w:rPr>
          <w:lang w:val="en-GB"/>
        </w:rPr>
        <w:t xml:space="preserve"> identified above</w:t>
      </w:r>
      <w:r w:rsidRPr="00771D2C">
        <w:rPr>
          <w:lang w:val="en-GB"/>
        </w:rPr>
        <w:t xml:space="preserve">. Then each individual of the population is evaluated by a simulation run and the fitness of </w:t>
      </w:r>
      <w:r>
        <w:rPr>
          <w:lang w:val="en-GB"/>
        </w:rPr>
        <w:t>that</w:t>
      </w:r>
      <w:r w:rsidRPr="00771D2C">
        <w:rPr>
          <w:lang w:val="en-GB"/>
        </w:rPr>
        <w:t xml:space="preserve"> individual can be calculated. According to the fitness, the selection process will (re)sample </w:t>
      </w:r>
      <w:r w:rsidRPr="00771D2C">
        <w:rPr>
          <w:i/>
          <w:lang w:val="en-GB"/>
        </w:rPr>
        <w:t xml:space="preserve">n </w:t>
      </w:r>
      <w:r w:rsidRPr="00771D2C">
        <w:rPr>
          <w:lang w:val="en-GB"/>
        </w:rPr>
        <w:t>individuals from the population, and the selected individ</w:t>
      </w:r>
      <w:r w:rsidRPr="00771D2C">
        <w:rPr>
          <w:lang w:val="en-GB"/>
        </w:rPr>
        <w:t>u</w:t>
      </w:r>
      <w:r w:rsidRPr="00771D2C">
        <w:rPr>
          <w:lang w:val="en-GB"/>
        </w:rPr>
        <w:t>als' genome will be “cross</w:t>
      </w:r>
      <w:r>
        <w:rPr>
          <w:lang w:val="en-GB"/>
        </w:rPr>
        <w:t>ed-over</w:t>
      </w:r>
      <w:r w:rsidRPr="00771D2C">
        <w:rPr>
          <w:lang w:val="en-GB"/>
        </w:rPr>
        <w:t>" and mutated. After the</w:t>
      </w:r>
      <w:r w:rsidR="00C53776">
        <w:rPr>
          <w:lang w:val="en-GB"/>
        </w:rPr>
        <w:t>se</w:t>
      </w:r>
      <w:r w:rsidRPr="00771D2C">
        <w:rPr>
          <w:lang w:val="en-GB"/>
        </w:rPr>
        <w:t xml:space="preserve"> genetic operations, the individuals will be used to form the next generation of </w:t>
      </w:r>
      <w:r>
        <w:rPr>
          <w:lang w:val="en-GB"/>
        </w:rPr>
        <w:t xml:space="preserve">the </w:t>
      </w:r>
      <w:r w:rsidRPr="00771D2C">
        <w:rPr>
          <w:lang w:val="en-GB"/>
        </w:rPr>
        <w:t xml:space="preserve">population, which will replace the old population. This process goes on until it runs out of time or the ideal individual(s) has been found. </w:t>
      </w:r>
    </w:p>
    <w:p w:rsidR="006D4E6B" w:rsidRDefault="006D4E6B" w:rsidP="006D4E6B">
      <w:pPr>
        <w:rPr>
          <w:lang w:val="en-GB"/>
        </w:rPr>
      </w:pPr>
      <w:r>
        <w:rPr>
          <w:lang w:val="en-GB"/>
        </w:rPr>
        <w:t>The fitness of an individual is calculated by applying a “fitness function” to it. D</w:t>
      </w:r>
      <w:r>
        <w:rPr>
          <w:lang w:val="en-GB"/>
        </w:rPr>
        <w:t>e</w:t>
      </w:r>
      <w:r>
        <w:rPr>
          <w:lang w:val="en-GB"/>
        </w:rPr>
        <w:t xml:space="preserve">fining a good </w:t>
      </w:r>
      <w:r w:rsidRPr="00771D2C">
        <w:rPr>
          <w:lang w:val="en-GB"/>
        </w:rPr>
        <w:t>fitness function</w:t>
      </w:r>
      <w:r>
        <w:rPr>
          <w:lang w:val="en-GB"/>
        </w:rPr>
        <w:t xml:space="preserve"> is a crucial task in GA work, as it will ultimately dete</w:t>
      </w:r>
      <w:r>
        <w:rPr>
          <w:lang w:val="en-GB"/>
        </w:rPr>
        <w:t>r</w:t>
      </w:r>
      <w:r>
        <w:rPr>
          <w:lang w:val="en-GB"/>
        </w:rPr>
        <w:t xml:space="preserve">mine where the search moves towards. In our case, a good fitness function should favour those individuals that embody hazardous situations, while avoiding </w:t>
      </w:r>
      <w:r w:rsidR="00F57497">
        <w:rPr>
          <w:lang w:val="en-GB"/>
        </w:rPr>
        <w:t xml:space="preserve">premature </w:t>
      </w:r>
      <w:r>
        <w:rPr>
          <w:lang w:val="en-GB"/>
        </w:rPr>
        <w:t>convergence (i.e. avoiding the population becoming very homogenous).</w:t>
      </w:r>
      <w:r w:rsidRPr="00771D2C">
        <w:rPr>
          <w:lang w:val="en-GB"/>
        </w:rPr>
        <w:t xml:space="preserve"> </w:t>
      </w:r>
      <w:r>
        <w:rPr>
          <w:lang w:val="en-GB"/>
        </w:rPr>
        <w:t>Since the main concern of SAA is mid-air collision, we define</w:t>
      </w:r>
      <w:r w:rsidR="00C53776">
        <w:rPr>
          <w:lang w:val="en-GB"/>
        </w:rPr>
        <w:t xml:space="preserve"> a</w:t>
      </w:r>
      <w:r>
        <w:rPr>
          <w:lang w:val="en-GB"/>
        </w:rPr>
        <w:t xml:space="preserve"> fitness function based on the nearest distance between pair of UAVs during each simulation run observed by our </w:t>
      </w:r>
      <w:r w:rsidRPr="00771D2C">
        <w:rPr>
          <w:lang w:val="en-GB"/>
        </w:rPr>
        <w:t>“prox</w:t>
      </w:r>
      <w:r>
        <w:rPr>
          <w:lang w:val="en-GB"/>
        </w:rPr>
        <w:t xml:space="preserve">imity measurer”. </w:t>
      </w:r>
    </w:p>
    <w:p w:rsidR="006D4E6B" w:rsidRPr="00891E57" w:rsidRDefault="00257172" w:rsidP="00891E57">
      <w:pPr>
        <w:pStyle w:val="Heading3"/>
      </w:pPr>
      <w:r>
        <w:rPr>
          <w:rStyle w:val="heading30"/>
        </w:rPr>
        <w:t xml:space="preserve">Similarities to </w:t>
      </w:r>
      <w:r w:rsidR="00FE6E93">
        <w:rPr>
          <w:rStyle w:val="heading30"/>
        </w:rPr>
        <w:t>Existing</w:t>
      </w:r>
      <w:r>
        <w:rPr>
          <w:rStyle w:val="heading30"/>
        </w:rPr>
        <w:t xml:space="preserve"> Approaches</w:t>
      </w:r>
    </w:p>
    <w:p w:rsidR="006D4E6B" w:rsidRDefault="006D4E6B" w:rsidP="006D4E6B">
      <w:pPr>
        <w:rPr>
          <w:lang w:val="en-GB"/>
        </w:rPr>
      </w:pPr>
      <w:r>
        <w:rPr>
          <w:lang w:val="en-GB"/>
        </w:rPr>
        <w:t xml:space="preserve">It is noted that our approach </w:t>
      </w:r>
      <w:r w:rsidRPr="00331849">
        <w:rPr>
          <w:lang w:val="en-GB"/>
        </w:rPr>
        <w:t>shares commonalities with search-based software tes</w:t>
      </w:r>
      <w:r w:rsidRPr="00331849">
        <w:rPr>
          <w:lang w:val="en-GB"/>
        </w:rPr>
        <w:t>t</w:t>
      </w:r>
      <w:r w:rsidRPr="00331849">
        <w:rPr>
          <w:lang w:val="en-GB"/>
        </w:rPr>
        <w:t>ing where meta</w:t>
      </w:r>
      <w:r>
        <w:rPr>
          <w:lang w:val="en-GB"/>
        </w:rPr>
        <w:t>-</w:t>
      </w:r>
      <w:r w:rsidRPr="00331849">
        <w:rPr>
          <w:lang w:val="en-GB"/>
        </w:rPr>
        <w:t xml:space="preserve">heuristic search techniques are employed for automatic generation of test data </w:t>
      </w:r>
      <w:r w:rsidRPr="00331849">
        <w:rPr>
          <w:lang w:val="en-GB"/>
        </w:rPr>
        <w:fldChar w:fldCharType="begin"/>
      </w:r>
      <w:r w:rsidR="00F333A6">
        <w:rPr>
          <w:lang w:val="en-GB"/>
        </w:rPr>
        <w:instrText xml:space="preserve"> ADDIN EN.CITE &lt;EndNote&gt;&lt;Cite&gt;&lt;Author&gt;McMinn&lt;/Author&gt;&lt;Year&gt;2004&lt;/Year&gt;&lt;RecNum&gt;741&lt;/RecNum&gt;&lt;DisplayText&gt;[8]&lt;/DisplayText&gt;&lt;record&gt;&lt;rec-number&gt;741&lt;/rec-number&gt;&lt;foreign-keys&gt;&lt;key app="EN" db-id="5fawer0f4p0vtmevvvvxv0dzasdze9twds2f"&gt;741&lt;/key&gt;&lt;/foreign-keys&gt;&lt;ref-type name="Journal Article"&gt;17&lt;/ref-type&gt;&lt;contributors&gt;&lt;authors&gt;&lt;author&gt;McMinn, Phil&lt;/author&gt;&lt;/authors&gt;&lt;/contributors&gt;&lt;titles&gt;&lt;title&gt;Search-based software test data generation: a survey&lt;/title&gt;&lt;secondary-title&gt;Software testing, Verification and reliability&lt;/secondary-title&gt;&lt;/titles&gt;&lt;periodical&gt;&lt;full-title&gt;Software testing, Verification and reliability&lt;/full-title&gt;&lt;/periodical&gt;&lt;pages&gt;105-156&lt;/pages&gt;&lt;volume&gt;14&lt;/volume&gt;&lt;number&gt;2&lt;/number&gt;&lt;dates&gt;&lt;year&gt;2004&lt;/year&gt;&lt;/dates&gt;&lt;isbn&gt;1099-1689&lt;/isbn&gt;&lt;urls&gt;&lt;/urls&gt;&lt;/record&gt;&lt;/Cite&gt;&lt;/EndNote&gt;</w:instrText>
      </w:r>
      <w:r w:rsidRPr="00331849">
        <w:rPr>
          <w:lang w:val="en-GB"/>
        </w:rPr>
        <w:fldChar w:fldCharType="separate"/>
      </w:r>
      <w:r w:rsidR="00F333A6">
        <w:rPr>
          <w:noProof/>
          <w:lang w:val="en-GB"/>
        </w:rPr>
        <w:t>[</w:t>
      </w:r>
      <w:hyperlink w:anchor="_ENREF_8" w:tooltip="McMinn, 2004 #741" w:history="1">
        <w:r w:rsidR="001F2533">
          <w:rPr>
            <w:noProof/>
            <w:lang w:val="en-GB"/>
          </w:rPr>
          <w:t>8</w:t>
        </w:r>
      </w:hyperlink>
      <w:r w:rsidR="00F333A6">
        <w:rPr>
          <w:noProof/>
          <w:lang w:val="en-GB"/>
        </w:rPr>
        <w:t>]</w:t>
      </w:r>
      <w:r w:rsidRPr="00331849">
        <w:rPr>
          <w:lang w:val="en-GB"/>
        </w:rPr>
        <w:fldChar w:fldCharType="end"/>
      </w:r>
      <w:r w:rsidRPr="00331849">
        <w:rPr>
          <w:lang w:val="en-GB"/>
        </w:rPr>
        <w:t xml:space="preserve">. </w:t>
      </w:r>
      <w:r>
        <w:rPr>
          <w:lang w:val="en-GB"/>
        </w:rPr>
        <w:t xml:space="preserve">Whilst none of the results from that work are directly comparable to what we have presented here, we have adapted some of the ideas for our work. </w:t>
      </w:r>
      <w:r w:rsidRPr="00331849">
        <w:rPr>
          <w:lang w:val="en-GB"/>
        </w:rPr>
        <w:t>In search-based software testing, test data are generated as the input of a piece of code (or software)</w:t>
      </w:r>
      <w:r>
        <w:rPr>
          <w:lang w:val="en-GB"/>
        </w:rPr>
        <w:t xml:space="preserve"> w</w:t>
      </w:r>
      <w:r w:rsidRPr="00331849">
        <w:rPr>
          <w:lang w:val="en-GB"/>
        </w:rPr>
        <w:t>hile in this paper, we use evolutionary search to generate input data</w:t>
      </w:r>
      <w:r w:rsidR="00B030D1">
        <w:rPr>
          <w:lang w:val="en-GB"/>
        </w:rPr>
        <w:t xml:space="preserve"> (e.g. configuration parameters)</w:t>
      </w:r>
      <w:r w:rsidRPr="00331849">
        <w:rPr>
          <w:lang w:val="en-GB"/>
        </w:rPr>
        <w:t xml:space="preserve"> for</w:t>
      </w:r>
      <w:r>
        <w:rPr>
          <w:lang w:val="en-GB"/>
        </w:rPr>
        <w:t xml:space="preserve"> </w:t>
      </w:r>
      <w:r w:rsidRPr="00331849">
        <w:rPr>
          <w:lang w:val="en-GB"/>
        </w:rPr>
        <w:t>multi-agent simulations</w:t>
      </w:r>
      <w:r>
        <w:rPr>
          <w:lang w:val="en-GB"/>
        </w:rPr>
        <w:t>. This is because</w:t>
      </w:r>
      <w:r w:rsidR="005C214F">
        <w:rPr>
          <w:lang w:val="en-GB"/>
        </w:rPr>
        <w:t>,</w:t>
      </w:r>
      <w:r>
        <w:rPr>
          <w:lang w:val="en-GB"/>
        </w:rPr>
        <w:t xml:space="preserve"> f</w:t>
      </w:r>
      <w:r w:rsidRPr="00331849">
        <w:rPr>
          <w:lang w:val="en-GB"/>
        </w:rPr>
        <w:t>or</w:t>
      </w:r>
      <w:r>
        <w:rPr>
          <w:lang w:val="en-GB"/>
        </w:rPr>
        <w:t xml:space="preserve"> SAA algorithms,</w:t>
      </w:r>
      <w:r w:rsidRPr="00331849">
        <w:rPr>
          <w:lang w:val="en-GB"/>
        </w:rPr>
        <w:t xml:space="preserve"> safety can</w:t>
      </w:r>
      <w:r>
        <w:rPr>
          <w:lang w:val="en-GB"/>
        </w:rPr>
        <w:t>not</w:t>
      </w:r>
      <w:r w:rsidRPr="00331849">
        <w:rPr>
          <w:lang w:val="en-GB"/>
        </w:rPr>
        <w:t xml:space="preserve"> be analy</w:t>
      </w:r>
      <w:r>
        <w:rPr>
          <w:lang w:val="en-GB"/>
        </w:rPr>
        <w:t>s</w:t>
      </w:r>
      <w:r w:rsidRPr="00331849">
        <w:rPr>
          <w:lang w:val="en-GB"/>
        </w:rPr>
        <w:t>ed without consideration of other</w:t>
      </w:r>
      <w:r>
        <w:rPr>
          <w:lang w:val="en-GB"/>
        </w:rPr>
        <w:t xml:space="preserve"> UAVs and the environment</w:t>
      </w:r>
      <w:r w:rsidRPr="00331849">
        <w:rPr>
          <w:lang w:val="en-GB"/>
        </w:rPr>
        <w:t>.</w:t>
      </w:r>
    </w:p>
    <w:p w:rsidR="006D4E6B" w:rsidRDefault="006D4E6B" w:rsidP="006D4E6B">
      <w:pPr>
        <w:rPr>
          <w:lang w:val="en-GB"/>
        </w:rPr>
      </w:pPr>
      <w:r>
        <w:rPr>
          <w:lang w:val="en-GB"/>
        </w:rPr>
        <w:t xml:space="preserve">Similar approaches have also been used in </w:t>
      </w:r>
      <w:r w:rsidRPr="00331849">
        <w:rPr>
          <w:lang w:val="en-GB"/>
        </w:rPr>
        <w:t xml:space="preserve">the </w:t>
      </w:r>
      <w:proofErr w:type="spellStart"/>
      <w:r w:rsidRPr="00331849">
        <w:rPr>
          <w:lang w:val="en-GB"/>
        </w:rPr>
        <w:t>ASHiCS</w:t>
      </w:r>
      <w:proofErr w:type="spellEnd"/>
      <w:r w:rsidRPr="00331849">
        <w:rPr>
          <w:lang w:val="en-GB"/>
        </w:rPr>
        <w:t xml:space="preserve"> (Automating the Search for Hazards in Complex Systems) project </w:t>
      </w:r>
      <w:r>
        <w:rPr>
          <w:lang w:val="en-GB"/>
        </w:rPr>
        <w:fldChar w:fldCharType="begin"/>
      </w:r>
      <w:r w:rsidR="00DC7F4F">
        <w:rPr>
          <w:lang w:val="en-GB"/>
        </w:rPr>
        <w:instrText xml:space="preserve"> ADDIN EN.CITE &lt;EndNote&gt;&lt;Cite&gt;&lt;Author&gt;Clegg&lt;/Author&gt;&lt;Year&gt;2013&lt;/Year&gt;&lt;RecNum&gt;745&lt;/RecNum&gt;&lt;DisplayText&gt;[9]&lt;/DisplayText&gt;&lt;record&gt;&lt;rec-number&gt;745&lt;/rec-number&gt;&lt;foreign-keys&gt;&lt;key app="EN" db-id="5fawer0f4p0vtmevvvvxv0dzasdze9twds2f"&gt;745&lt;/key&gt;&lt;/foreign-keys&gt;&lt;ref-type name="Conference Paper"&gt;47&lt;/ref-type&gt;&lt;contributors&gt;&lt;authors&gt;&lt;author&gt;Clegg, Kester&lt;/author&gt;&lt;author&gt;Alexander, Rob&lt;/author&gt;&lt;/authors&gt;&lt;/contributors&gt;&lt;titles&gt;&lt;title&gt;The discovery and quantification of risk in high dimensional search spaces&lt;/title&gt;&lt;secondary-title&gt;Proceeding of the fifteenth annual conference companion on Genetic and evolutionary computation conference companion&lt;/secondary-title&gt;&lt;/titles&gt;&lt;pages&gt;175-176&lt;/pages&gt;&lt;dates&gt;&lt;year&gt;2013&lt;/year&gt;&lt;/dates&gt;&lt;publisher&gt;ACM&lt;/publisher&gt;&lt;isbn&gt;1450319645&lt;/isbn&gt;&lt;urls&gt;&lt;/urls&gt;&lt;/record&gt;&lt;/Cite&gt;&lt;/EndNote&gt;</w:instrText>
      </w:r>
      <w:r>
        <w:rPr>
          <w:lang w:val="en-GB"/>
        </w:rPr>
        <w:fldChar w:fldCharType="separate"/>
      </w:r>
      <w:r w:rsidR="00F333A6">
        <w:rPr>
          <w:noProof/>
          <w:lang w:val="en-GB"/>
        </w:rPr>
        <w:t>[</w:t>
      </w:r>
      <w:hyperlink w:anchor="_ENREF_9" w:tooltip="Clegg, 2013 #745" w:history="1">
        <w:r w:rsidR="001F2533">
          <w:rPr>
            <w:noProof/>
            <w:lang w:val="en-GB"/>
          </w:rPr>
          <w:t>9</w:t>
        </w:r>
      </w:hyperlink>
      <w:r w:rsidR="00F333A6">
        <w:rPr>
          <w:noProof/>
          <w:lang w:val="en-GB"/>
        </w:rPr>
        <w:t>]</w:t>
      </w:r>
      <w:r>
        <w:rPr>
          <w:lang w:val="en-GB"/>
        </w:rPr>
        <w:fldChar w:fldCharType="end"/>
      </w:r>
      <w:r>
        <w:rPr>
          <w:lang w:val="en-GB"/>
        </w:rPr>
        <w:t xml:space="preserve"> and by </w:t>
      </w:r>
      <w:proofErr w:type="spellStart"/>
      <w:r w:rsidRPr="00331849">
        <w:rPr>
          <w:lang w:val="en-GB"/>
        </w:rPr>
        <w:t>Alam</w:t>
      </w:r>
      <w:proofErr w:type="spellEnd"/>
      <w:r w:rsidRPr="00331849">
        <w:rPr>
          <w:lang w:val="en-GB"/>
        </w:rPr>
        <w:t xml:space="preserve"> et al.</w:t>
      </w:r>
      <w:r>
        <w:rPr>
          <w:lang w:val="en-GB"/>
        </w:rPr>
        <w:t xml:space="preserve"> in</w:t>
      </w:r>
      <w:r w:rsidRPr="00331849">
        <w:rPr>
          <w:lang w:val="en-GB"/>
        </w:rPr>
        <w:t xml:space="preserve"> </w:t>
      </w:r>
      <w:r w:rsidRPr="00331849">
        <w:rPr>
          <w:lang w:val="en-GB"/>
        </w:rPr>
        <w:fldChar w:fldCharType="begin">
          <w:fldData xml:space="preserve">PEVuZE5vdGU+PENpdGU+PEF1dGhvcj5BbGFtPC9BdXRob3I+PFllYXI+MjAxMjwvWWVhcj48UmVj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</w:fldData>
        </w:fldChar>
      </w:r>
      <w:r w:rsidR="00DC7F4F">
        <w:rPr>
          <w:lang w:val="en-GB"/>
        </w:rPr>
        <w:instrText xml:space="preserve"> ADDIN EN.CITE </w:instrText>
      </w:r>
      <w:r w:rsidR="00DC7F4F">
        <w:rPr>
          <w:lang w:val="en-GB"/>
        </w:rPr>
        <w:fldChar w:fldCharType="begin">
          <w:fldData xml:space="preserve">PEVuZE5vdGU+PENpdGU+PEF1dGhvcj5BbGFtPC9BdXRob3I+PFllYXI+MjAxMjwvWWVhcj48UmVj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</w:fldData>
        </w:fldChar>
      </w:r>
      <w:r w:rsidR="00DC7F4F">
        <w:rPr>
          <w:lang w:val="en-GB"/>
        </w:rPr>
        <w:instrText xml:space="preserve"> ADDIN EN.CITE.DATA </w:instrText>
      </w:r>
      <w:r w:rsidR="00DC7F4F">
        <w:rPr>
          <w:lang w:val="en-GB"/>
        </w:rPr>
      </w:r>
      <w:r w:rsidR="00DC7F4F">
        <w:rPr>
          <w:lang w:val="en-GB"/>
        </w:rPr>
        <w:fldChar w:fldCharType="end"/>
      </w:r>
      <w:r w:rsidRPr="00331849">
        <w:rPr>
          <w:lang w:val="en-GB"/>
        </w:rPr>
      </w:r>
      <w:r w:rsidRPr="00331849">
        <w:rPr>
          <w:lang w:val="en-GB"/>
        </w:rPr>
        <w:fldChar w:fldCharType="separate"/>
      </w:r>
      <w:r w:rsidR="00F333A6">
        <w:rPr>
          <w:noProof/>
          <w:lang w:val="en-GB"/>
        </w:rPr>
        <w:t>[</w:t>
      </w:r>
      <w:hyperlink w:anchor="_ENREF_10" w:tooltip="Alam, 2012 #380" w:history="1">
        <w:r w:rsidR="001F2533">
          <w:rPr>
            <w:noProof/>
            <w:lang w:val="en-GB"/>
          </w:rPr>
          <w:t>10</w:t>
        </w:r>
      </w:hyperlink>
      <w:r w:rsidR="00F333A6">
        <w:rPr>
          <w:noProof/>
          <w:lang w:val="en-GB"/>
        </w:rPr>
        <w:t xml:space="preserve">, </w:t>
      </w:r>
      <w:hyperlink w:anchor="_ENREF_11" w:tooltip="Alam, 2013 #381" w:history="1">
        <w:r w:rsidR="001F2533">
          <w:rPr>
            <w:noProof/>
            <w:lang w:val="en-GB"/>
          </w:rPr>
          <w:t>11</w:t>
        </w:r>
      </w:hyperlink>
      <w:r w:rsidR="00F333A6">
        <w:rPr>
          <w:noProof/>
          <w:lang w:val="en-GB"/>
        </w:rPr>
        <w:t>]</w:t>
      </w:r>
      <w:r w:rsidRPr="00331849">
        <w:rPr>
          <w:lang w:val="en-GB"/>
        </w:rPr>
        <w:fldChar w:fldCharType="end"/>
      </w:r>
      <w:r>
        <w:rPr>
          <w:lang w:val="en-GB"/>
        </w:rPr>
        <w:t xml:space="preserve"> to conduct safety analysis of </w:t>
      </w:r>
      <w:r w:rsidRPr="00331849">
        <w:rPr>
          <w:lang w:val="en-GB"/>
        </w:rPr>
        <w:t>ATM (Air Traffic Management)</w:t>
      </w:r>
      <w:r>
        <w:rPr>
          <w:lang w:val="en-GB"/>
        </w:rPr>
        <w:t xml:space="preserve"> systems. However, their main co</w:t>
      </w:r>
      <w:r>
        <w:rPr>
          <w:lang w:val="en-GB"/>
        </w:rPr>
        <w:t>n</w:t>
      </w:r>
      <w:r>
        <w:rPr>
          <w:lang w:val="en-GB"/>
        </w:rPr>
        <w:t xml:space="preserve">cern is to identify the combination of airspace configurations and </w:t>
      </w:r>
      <w:r w:rsidRPr="00331849">
        <w:rPr>
          <w:lang w:val="en-GB"/>
        </w:rPr>
        <w:t>Air Traffic Contro</w:t>
      </w:r>
      <w:r w:rsidRPr="00331849">
        <w:rPr>
          <w:lang w:val="en-GB"/>
        </w:rPr>
        <w:t>l</w:t>
      </w:r>
      <w:r w:rsidRPr="00331849">
        <w:rPr>
          <w:lang w:val="en-GB"/>
        </w:rPr>
        <w:lastRenderedPageBreak/>
        <w:t>ler's actions</w:t>
      </w:r>
      <w:r>
        <w:rPr>
          <w:lang w:val="en-GB"/>
        </w:rPr>
        <w:t xml:space="preserve"> that can result in</w:t>
      </w:r>
      <w:r w:rsidRPr="00331849">
        <w:rPr>
          <w:lang w:val="en-GB"/>
        </w:rPr>
        <w:t xml:space="preserve"> </w:t>
      </w:r>
      <w:r>
        <w:rPr>
          <w:lang w:val="en-GB"/>
        </w:rPr>
        <w:t>a high</w:t>
      </w:r>
      <w:r w:rsidRPr="00331849">
        <w:rPr>
          <w:lang w:val="en-GB"/>
        </w:rPr>
        <w:t xml:space="preserve"> collision risk. </w:t>
      </w:r>
      <w:r>
        <w:rPr>
          <w:lang w:val="en-GB"/>
        </w:rPr>
        <w:t>This is different from our work that is to identify safety issues of</w:t>
      </w:r>
      <w:r w:rsidR="00955ADB">
        <w:rPr>
          <w:lang w:val="en-GB"/>
        </w:rPr>
        <w:t xml:space="preserve"> </w:t>
      </w:r>
      <w:r>
        <w:rPr>
          <w:lang w:val="en-GB"/>
        </w:rPr>
        <w:t>SAA algorithms.</w:t>
      </w:r>
    </w:p>
    <w:p w:rsidR="006D4E6B" w:rsidRPr="00771D2C" w:rsidRDefault="006D4E6B" w:rsidP="00390C63">
      <w:pPr>
        <w:pStyle w:val="heading1"/>
        <w:rPr>
          <w:lang w:val="en-GB"/>
        </w:rPr>
      </w:pPr>
      <w:r w:rsidRPr="00771D2C">
        <w:rPr>
          <w:lang w:val="en-GB"/>
        </w:rPr>
        <w:t>Experiments and Findings</w:t>
      </w:r>
    </w:p>
    <w:p w:rsidR="006D4E6B" w:rsidRPr="00771D2C" w:rsidRDefault="006D4E6B" w:rsidP="00390C63">
      <w:pPr>
        <w:pStyle w:val="heading2"/>
        <w:spacing w:before="0"/>
        <w:rPr>
          <w:lang w:val="en-GB"/>
        </w:rPr>
      </w:pPr>
      <w:bookmarkStart w:id="15" w:name="OLE_LINK7"/>
      <w:r w:rsidRPr="00771D2C">
        <w:rPr>
          <w:lang w:val="en-GB"/>
        </w:rPr>
        <w:t>Case</w:t>
      </w:r>
      <w:r>
        <w:rPr>
          <w:lang w:val="en-GB"/>
        </w:rPr>
        <w:t xml:space="preserve"> Study</w:t>
      </w:r>
      <w:r w:rsidRPr="00771D2C">
        <w:rPr>
          <w:lang w:val="en-GB"/>
        </w:rPr>
        <w:t xml:space="preserve"> </w:t>
      </w:r>
      <w:bookmarkEnd w:id="15"/>
      <w:r w:rsidRPr="00771D2C">
        <w:rPr>
          <w:lang w:val="en-GB"/>
        </w:rPr>
        <w:t>Introduction</w:t>
      </w:r>
    </w:p>
    <w:p w:rsidR="006D4E6B" w:rsidRDefault="00B428FE" w:rsidP="006D4E6B">
      <w:pPr>
        <w:rPr>
          <w:lang w:val="en-GB"/>
        </w:rPr>
      </w:pPr>
      <w:r>
        <w:rPr>
          <w:lang w:val="en-GB"/>
        </w:rPr>
        <w:t>We confine the</w:t>
      </w:r>
      <w:r w:rsidR="006D4E6B">
        <w:rPr>
          <w:lang w:val="en-GB"/>
        </w:rPr>
        <w:t xml:space="preserve"> experiments</w:t>
      </w:r>
      <w:r>
        <w:rPr>
          <w:lang w:val="en-GB"/>
        </w:rPr>
        <w:t xml:space="preserve"> to</w:t>
      </w:r>
      <w:r w:rsidR="006D4E6B">
        <w:rPr>
          <w:lang w:val="en-GB"/>
        </w:rPr>
        <w:t xml:space="preserve"> two UAV encounters, </w:t>
      </w:r>
      <w:r>
        <w:rPr>
          <w:lang w:val="en-GB"/>
        </w:rPr>
        <w:t xml:space="preserve">where the two UAVs run the same SAA algorithm, </w:t>
      </w:r>
      <w:r w:rsidR="006D4E6B">
        <w:rPr>
          <w:lang w:val="en-GB"/>
        </w:rPr>
        <w:t>though it is possible for our approach to handle multiple UAV</w:t>
      </w:r>
      <w:r>
        <w:rPr>
          <w:lang w:val="en-GB"/>
        </w:rPr>
        <w:t>s with heterogeneous SAA algorithms.</w:t>
      </w:r>
      <w:r w:rsidR="00C32174">
        <w:rPr>
          <w:lang w:val="en-GB"/>
        </w:rPr>
        <w:t xml:space="preserve"> </w:t>
      </w:r>
      <w:r w:rsidR="006D4E6B">
        <w:rPr>
          <w:lang w:val="en-GB"/>
        </w:rPr>
        <w:t>We have tested our proposed approach on the recently published</w:t>
      </w:r>
      <w:r w:rsidR="006D4E6B" w:rsidRPr="00771D2C">
        <w:rPr>
          <w:lang w:val="en-GB"/>
        </w:rPr>
        <w:t xml:space="preserve"> Selective Velocity Obstacles (SVO) </w:t>
      </w:r>
      <w:r w:rsidR="006D4E6B" w:rsidRPr="00771D2C">
        <w:rPr>
          <w:lang w:val="en-GB"/>
        </w:rPr>
        <w:fldChar w:fldCharType="begin"/>
      </w:r>
      <w:r w:rsidR="005858B5">
        <w:rPr>
          <w:lang w:val="en-GB"/>
        </w:rPr>
        <w:instrText xml:space="preserve"> ADDIN EN.CITE &lt;EndNote&gt;&lt;Cite&gt;&lt;Author&gt;Jenie&lt;/Author&gt;&lt;Year&gt;2013&lt;/Year&gt;&lt;RecNum&gt;532&lt;/RecNum&gt;&lt;DisplayText&gt;[4]&lt;/DisplayText&gt;&lt;record&gt;&lt;rec-number&gt;532&lt;/rec-number&gt;&lt;foreign-keys&gt;&lt;key app="EN" db-id="5fawer0f4p0vtmevvvvxv0dzasdze9twds2f"&gt;532&lt;/key&gt;&lt;/foreign-keys&gt;&lt;ref-type name="Book Section"&gt;5&lt;/ref-type&gt;&lt;contributors&gt;&lt;authors&gt;&lt;author&gt;Jenie, Yazdi I.&lt;/author&gt;&lt;author&gt;Van Kampen, Erik-Jan&lt;/author&gt;&lt;author&gt;de Visser, Coen C.&lt;/author&gt;&lt;author&gt;Chu, Q Ping&lt;/author&gt;&lt;/authors&gt;&lt;/contributors&gt;&lt;titles&gt;&lt;title&gt;Selective Velocity Obstacle Method for Cooperative Autonomous Collision Avoidance System for Unmanned Aerial Vehicles&lt;/title&gt;&lt;secondary-title&gt;AIAA Guidance, Navigation, and Control (GNC) Conference&lt;/secondary-title&gt;&lt;/titles&gt;&lt;dates&gt;&lt;year&gt;2013&lt;/year&gt;&lt;/dates&gt;&lt;publisher&gt;American Institute of Aeronautics and Astronautics&lt;/publisher&gt;&lt;isbn&gt;978-1-62410-224-0&lt;/isbn&gt;&lt;label&gt;JenieSelectiveVelocityObstacleMethodforCooperativeAutonomousCollisionAvoidanceSystemforUnmannedAerialVehicles&lt;/label&gt;&lt;urls&gt;&lt;related-urls&gt;&lt;url&gt;http://dx.doi.org/10.2514/6.2013-4627&lt;/url&gt;&lt;/related-urls&gt;&lt;/urls&gt;&lt;custom1&gt;D:\MyLibrary\KLive\JabRefLib\AttachmentFiles\JenieSelectiveVelocityObstacleMethodforCooperativeAutonomousCollisionAvoidanceSystemforUnmannedAerialVehicles.pdf&lt;/custom1&gt;&lt;custom5&gt;Xueyi&lt;/custom5&gt;&lt;/record&gt;&lt;/Cite&gt;&lt;/EndNote&gt;</w:instrText>
      </w:r>
      <w:r w:rsidR="006D4E6B" w:rsidRPr="00771D2C">
        <w:rPr>
          <w:lang w:val="en-GB"/>
        </w:rPr>
        <w:fldChar w:fldCharType="separate"/>
      </w:r>
      <w:r w:rsidR="005858B5">
        <w:rPr>
          <w:noProof/>
          <w:lang w:val="en-GB"/>
        </w:rPr>
        <w:t>[</w:t>
      </w:r>
      <w:hyperlink w:anchor="_ENREF_4" w:tooltip="Jenie, 2013 #532" w:history="1">
        <w:r w:rsidR="001F2533">
          <w:rPr>
            <w:noProof/>
            <w:lang w:val="en-GB"/>
          </w:rPr>
          <w:t>4</w:t>
        </w:r>
      </w:hyperlink>
      <w:r w:rsidR="005858B5">
        <w:rPr>
          <w:noProof/>
          <w:lang w:val="en-GB"/>
        </w:rPr>
        <w:t>]</w:t>
      </w:r>
      <w:r w:rsidR="006D4E6B" w:rsidRPr="00771D2C">
        <w:rPr>
          <w:lang w:val="en-GB"/>
        </w:rPr>
        <w:fldChar w:fldCharType="end"/>
      </w:r>
      <w:r w:rsidR="006D4E6B" w:rsidRPr="00771D2C">
        <w:rPr>
          <w:lang w:val="en-GB"/>
        </w:rPr>
        <w:t xml:space="preserve"> algorithm</w:t>
      </w:r>
      <w:r>
        <w:rPr>
          <w:lang w:val="en-GB"/>
        </w:rPr>
        <w:t xml:space="preserve"> for collision avoidance</w:t>
      </w:r>
      <w:r w:rsidR="006D4E6B" w:rsidRPr="00771D2C">
        <w:rPr>
          <w:lang w:val="en-GB"/>
        </w:rPr>
        <w:t xml:space="preserve">. </w:t>
      </w:r>
      <w:r w:rsidR="006D4E6B">
        <w:rPr>
          <w:lang w:val="en-GB"/>
        </w:rPr>
        <w:t xml:space="preserve">We selected </w:t>
      </w:r>
      <w:r w:rsidR="006D4E6B" w:rsidRPr="00771D2C">
        <w:rPr>
          <w:lang w:val="en-GB"/>
        </w:rPr>
        <w:t>SVO because it improves the widely studied Velocity Obst</w:t>
      </w:r>
      <w:r w:rsidR="006D4E6B" w:rsidRPr="00771D2C">
        <w:rPr>
          <w:lang w:val="en-GB"/>
        </w:rPr>
        <w:t>a</w:t>
      </w:r>
      <w:r w:rsidR="006D4E6B" w:rsidRPr="00771D2C">
        <w:rPr>
          <w:lang w:val="en-GB"/>
        </w:rPr>
        <w:t xml:space="preserve">cles </w:t>
      </w:r>
      <w:r w:rsidR="006D4E6B" w:rsidRPr="00771D2C">
        <w:rPr>
          <w:lang w:val="en-GB"/>
        </w:rPr>
        <w:fldChar w:fldCharType="begin"/>
      </w:r>
      <w:r w:rsidR="005858B5">
        <w:rPr>
          <w:lang w:val="en-GB"/>
        </w:rPr>
        <w:instrText xml:space="preserve"> ADDIN EN.CITE &lt;EndNote&gt;&lt;Cite&gt;&lt;Author&gt;Fiorini&lt;/Author&gt;&lt;Year&gt;1998&lt;/Year&gt;&lt;RecNum&gt;487&lt;/RecNum&gt;&lt;DisplayText&gt;[3]&lt;/DisplayText&gt;&lt;record&gt;&lt;rec-number&gt;487&lt;/rec-number&gt;&lt;foreign-keys&gt;&lt;key app="EN" db-id="5fawer0f4p0vtmevvvvxv0dzasdze9twds2f"&gt;487&lt;/key&gt;&lt;/foreign-keys&gt;&lt;ref-type name="Journal Article"&gt;17&lt;/ref-type&gt;&lt;contributors&gt;&lt;authors&gt;&lt;author&gt;Fiorini, Paolo&lt;/author&gt;&lt;author&gt;Shiller, Zvi&lt;/author&gt;&lt;/authors&gt;&lt;/contributors&gt;&lt;titles&gt;&lt;title&gt;Motion planning in dynamic environments using velocity obstacles&lt;/title&gt;&lt;secondary-title&gt;The International Journal of Robotics Research&lt;/secondary-title&gt;&lt;/titles&gt;&lt;periodical&gt;&lt;full-title&gt;The International Journal of Robotics Research&lt;/full-title&gt;&lt;/periodical&gt;&lt;pages&gt;760-772&lt;/pages&gt;&lt;volume&gt;17&lt;/volume&gt;&lt;number&gt;7&lt;/number&gt;&lt;dates&gt;&lt;year&gt;1998&lt;/year&gt;&lt;/dates&gt;&lt;label&gt;FioriniMotionplanningindynamicenvironmentsusingvelocityobstacles&lt;/label&gt;&lt;urls&gt;&lt;/urls&gt;&lt;/record&gt;&lt;/Cite&gt;&lt;/EndNote&gt;</w:instrText>
      </w:r>
      <w:r w:rsidR="006D4E6B" w:rsidRPr="00771D2C">
        <w:rPr>
          <w:lang w:val="en-GB"/>
        </w:rPr>
        <w:fldChar w:fldCharType="separate"/>
      </w:r>
      <w:r w:rsidR="005858B5">
        <w:rPr>
          <w:noProof/>
          <w:lang w:val="en-GB"/>
        </w:rPr>
        <w:t>[</w:t>
      </w:r>
      <w:hyperlink w:anchor="_ENREF_3" w:tooltip="Fiorini, 1998 #487" w:history="1">
        <w:r w:rsidR="001F2533">
          <w:rPr>
            <w:noProof/>
            <w:lang w:val="en-GB"/>
          </w:rPr>
          <w:t>3</w:t>
        </w:r>
      </w:hyperlink>
      <w:r w:rsidR="005858B5">
        <w:rPr>
          <w:noProof/>
          <w:lang w:val="en-GB"/>
        </w:rPr>
        <w:t>]</w:t>
      </w:r>
      <w:r w:rsidR="006D4E6B" w:rsidRPr="00771D2C">
        <w:rPr>
          <w:lang w:val="en-GB"/>
        </w:rPr>
        <w:fldChar w:fldCharType="end"/>
      </w:r>
      <w:r w:rsidR="006D4E6B" w:rsidRPr="00771D2C">
        <w:rPr>
          <w:lang w:val="en-GB"/>
        </w:rPr>
        <w:t xml:space="preserve"> approach to </w:t>
      </w:r>
      <w:r w:rsidR="006D4E6B">
        <w:rPr>
          <w:lang w:val="en-GB"/>
        </w:rPr>
        <w:t>accommodate</w:t>
      </w:r>
      <w:r w:rsidR="006D4E6B" w:rsidRPr="00771D2C">
        <w:rPr>
          <w:lang w:val="en-GB"/>
        </w:rPr>
        <w:t xml:space="preserve"> the common </w:t>
      </w:r>
      <w:r w:rsidR="006D4E6B">
        <w:rPr>
          <w:lang w:val="en-GB"/>
        </w:rPr>
        <w:t>r</w:t>
      </w:r>
      <w:r w:rsidR="006D4E6B" w:rsidRPr="00771D2C">
        <w:rPr>
          <w:lang w:val="en-GB"/>
        </w:rPr>
        <w:t xml:space="preserve">ight-of-way rules of the air while providing collision avoidance capability. </w:t>
      </w:r>
      <w:r w:rsidR="006D4E6B">
        <w:rPr>
          <w:lang w:val="en-GB"/>
        </w:rPr>
        <w:t xml:space="preserve">Full details of SVO are provided in </w:t>
      </w:r>
      <w:r w:rsidR="006D4E6B" w:rsidRPr="00771D2C">
        <w:rPr>
          <w:lang w:val="en-GB"/>
        </w:rPr>
        <w:fldChar w:fldCharType="begin"/>
      </w:r>
      <w:r w:rsidR="005858B5">
        <w:rPr>
          <w:lang w:val="en-GB"/>
        </w:rPr>
        <w:instrText xml:space="preserve"> ADDIN EN.CITE &lt;EndNote&gt;&lt;Cite&gt;&lt;Author&gt;Jenie&lt;/Author&gt;&lt;Year&gt;2013&lt;/Year&gt;&lt;RecNum&gt;532&lt;/RecNum&gt;&lt;DisplayText&gt;[4]&lt;/DisplayText&gt;&lt;record&gt;&lt;rec-number&gt;532&lt;/rec-number&gt;&lt;foreign-keys&gt;&lt;key app="EN" db-id="5fawer0f4p0vtmevvvvxv0dzasdze9twds2f"&gt;532&lt;/key&gt;&lt;/foreign-keys&gt;&lt;ref-type name="Book Section"&gt;5&lt;/ref-type&gt;&lt;contributors&gt;&lt;authors&gt;&lt;author&gt;Jenie, Yazdi I.&lt;/author&gt;&lt;author&gt;Van Kampen, Erik-Jan&lt;/author&gt;&lt;author&gt;de Visser, Coen C.&lt;/author&gt;&lt;author&gt;Chu, Q Ping&lt;/author&gt;&lt;/authors&gt;&lt;/contributors&gt;&lt;titles&gt;&lt;title&gt;Selective Velocity Obstacle Method for Cooperative Autonomous Collision Avoidance System for Unmanned Aerial Vehicles&lt;/title&gt;&lt;secondary-title&gt;AIAA Guidance, Navigation, and Control (GNC) Conference&lt;/secondary-title&gt;&lt;/titles&gt;&lt;dates&gt;&lt;year&gt;2013&lt;/year&gt;&lt;/dates&gt;&lt;publisher&gt;American Institute of Aeronautics and Astronautics&lt;/publisher&gt;&lt;isbn&gt;978-1-62410-224-0&lt;/isbn&gt;&lt;label&gt;JenieSelectiveVelocityObstacleMethodforCooperativeAutonomousCollisionAvoidanceSystemforUnmannedAerialVehicles&lt;/label&gt;&lt;urls&gt;&lt;related-urls&gt;&lt;url&gt;http://dx.doi.org/10.2514/6.2013-4627&lt;/url&gt;&lt;/related-urls&gt;&lt;/urls&gt;&lt;custom1&gt;D:\MyLibrary\KLive\JabRefLib\AttachmentFiles\JenieSelectiveVelocityObstacleMethodforCooperativeAutonomousCollisionAvoidanceSystemforUnmannedAerialVehicles.pdf&lt;/custom1&gt;&lt;custom5&gt;Xueyi&lt;/custom5&gt;&lt;/record&gt;&lt;/Cite&gt;&lt;/EndNote&gt;</w:instrText>
      </w:r>
      <w:r w:rsidR="006D4E6B" w:rsidRPr="00771D2C">
        <w:rPr>
          <w:lang w:val="en-GB"/>
        </w:rPr>
        <w:fldChar w:fldCharType="separate"/>
      </w:r>
      <w:r w:rsidR="005858B5">
        <w:rPr>
          <w:noProof/>
          <w:lang w:val="en-GB"/>
        </w:rPr>
        <w:t>[</w:t>
      </w:r>
      <w:hyperlink w:anchor="_ENREF_4" w:tooltip="Jenie, 2013 #532" w:history="1">
        <w:r w:rsidR="001F2533">
          <w:rPr>
            <w:noProof/>
            <w:lang w:val="en-GB"/>
          </w:rPr>
          <w:t>4</w:t>
        </w:r>
      </w:hyperlink>
      <w:r w:rsidR="005858B5">
        <w:rPr>
          <w:noProof/>
          <w:lang w:val="en-GB"/>
        </w:rPr>
        <w:t>]</w:t>
      </w:r>
      <w:r w:rsidR="006D4E6B" w:rsidRPr="00771D2C">
        <w:rPr>
          <w:lang w:val="en-GB"/>
        </w:rPr>
        <w:fldChar w:fldCharType="end"/>
      </w:r>
      <w:r w:rsidR="006D4E6B">
        <w:rPr>
          <w:lang w:val="en-GB"/>
        </w:rPr>
        <w:t>; below, we provide a</w:t>
      </w:r>
      <w:r w:rsidR="006D4E6B" w:rsidRPr="00771D2C">
        <w:rPr>
          <w:lang w:val="en-GB"/>
        </w:rPr>
        <w:t xml:space="preserve"> brief </w:t>
      </w:r>
      <w:r w:rsidR="006D4E6B">
        <w:rPr>
          <w:lang w:val="en-GB"/>
        </w:rPr>
        <w:t>summary.</w:t>
      </w:r>
      <w:r w:rsidR="006D4E6B" w:rsidRPr="00771D2C">
        <w:rPr>
          <w:lang w:val="en-GB"/>
        </w:rPr>
        <w:t xml:space="preserve"> </w:t>
      </w:r>
    </w:p>
    <w:p w:rsidR="006D4E6B" w:rsidRDefault="006D4E6B" w:rsidP="006D4E6B">
      <w:pPr>
        <w:rPr>
          <w:lang w:val="en-GB"/>
        </w:rPr>
      </w:pPr>
      <w:r w:rsidRPr="00771D2C">
        <w:rPr>
          <w:lang w:val="en-GB"/>
        </w:rPr>
        <w:t>A velocity obstacle</w:t>
      </w:r>
      <w:r>
        <w:rPr>
          <w:lang w:val="en-GB"/>
        </w:rPr>
        <w:t xml:space="preserve"> </w:t>
      </w:r>
      <w:r w:rsidRPr="00771D2C">
        <w:rPr>
          <w:lang w:val="en-GB"/>
        </w:rPr>
        <w:t>is the set of all velocit</w:t>
      </w:r>
      <w:r>
        <w:rPr>
          <w:lang w:val="en-GB"/>
        </w:rPr>
        <w:t>y vectors</w:t>
      </w:r>
      <w:r w:rsidRPr="00771D2C">
        <w:rPr>
          <w:lang w:val="en-GB"/>
        </w:rPr>
        <w:t xml:space="preserve"> of an agent</w:t>
      </w:r>
      <w:r>
        <w:rPr>
          <w:lang w:val="en-GB"/>
        </w:rPr>
        <w:t xml:space="preserve"> (UAV)</w:t>
      </w:r>
      <w:r w:rsidRPr="00771D2C">
        <w:rPr>
          <w:lang w:val="en-GB"/>
        </w:rPr>
        <w:t xml:space="preserve"> that will r</w:t>
      </w:r>
      <w:r w:rsidRPr="00771D2C">
        <w:rPr>
          <w:lang w:val="en-GB"/>
        </w:rPr>
        <w:t>e</w:t>
      </w:r>
      <w:r w:rsidRPr="00771D2C">
        <w:rPr>
          <w:lang w:val="en-GB"/>
        </w:rPr>
        <w:t>sult in a collision with other agent</w:t>
      </w:r>
      <w:r>
        <w:rPr>
          <w:lang w:val="en-GB"/>
        </w:rPr>
        <w:t>s</w:t>
      </w:r>
      <w:r w:rsidRPr="00771D2C">
        <w:rPr>
          <w:lang w:val="en-GB"/>
        </w:rPr>
        <w:t xml:space="preserve"> (or obstacle</w:t>
      </w:r>
      <w:r>
        <w:rPr>
          <w:lang w:val="en-GB"/>
        </w:rPr>
        <w:t>s</w:t>
      </w:r>
      <w:r w:rsidRPr="00771D2C">
        <w:rPr>
          <w:lang w:val="en-GB"/>
        </w:rPr>
        <w:t>) at some moment in time, assuming that the other agent</w:t>
      </w:r>
      <w:r>
        <w:rPr>
          <w:lang w:val="en-GB"/>
        </w:rPr>
        <w:t>s</w:t>
      </w:r>
      <w:r w:rsidRPr="00771D2C">
        <w:rPr>
          <w:lang w:val="en-GB"/>
        </w:rPr>
        <w:t xml:space="preserve"> maintain </w:t>
      </w:r>
      <w:r>
        <w:rPr>
          <w:lang w:val="en-GB"/>
        </w:rPr>
        <w:t>their</w:t>
      </w:r>
      <w:r w:rsidRPr="00771D2C">
        <w:rPr>
          <w:lang w:val="en-GB"/>
        </w:rPr>
        <w:t xml:space="preserve"> current velocity </w:t>
      </w:r>
      <w:r>
        <w:rPr>
          <w:lang w:val="en-GB"/>
        </w:rPr>
        <w:t xml:space="preserve">vectors </w:t>
      </w:r>
      <w:r w:rsidRPr="00771D2C">
        <w:rPr>
          <w:lang w:val="en-GB"/>
        </w:rPr>
        <w:fldChar w:fldCharType="begin"/>
      </w:r>
      <w:r w:rsidR="005858B5">
        <w:rPr>
          <w:lang w:val="en-GB"/>
        </w:rPr>
        <w:instrText xml:space="preserve"> ADDIN EN.CITE &lt;EndNote&gt;&lt;Cite&gt;&lt;Author&gt;Fiorini&lt;/Author&gt;&lt;Year&gt;1998&lt;/Year&gt;&lt;RecNum&gt;487&lt;/RecNum&gt;&lt;DisplayText&gt;[3]&lt;/DisplayText&gt;&lt;record&gt;&lt;rec-number&gt;487&lt;/rec-number&gt;&lt;foreign-keys&gt;&lt;key app="EN" db-id="5fawer0f4p0vtmevvvvxv0dzasdze9twds2f"&gt;487&lt;/key&gt;&lt;/foreign-keys&gt;&lt;ref-type name="Journal Article"&gt;17&lt;/ref-type&gt;&lt;contributors&gt;&lt;authors&gt;&lt;author&gt;Fiorini, Paolo&lt;/author&gt;&lt;author&gt;Shiller, Zvi&lt;/author&gt;&lt;/authors&gt;&lt;/contributors&gt;&lt;titles&gt;&lt;title&gt;Motion planning in dynamic environments using velocity obstacles&lt;/title&gt;&lt;secondary-title&gt;The International Journal of Robotics Research&lt;/secondary-title&gt;&lt;/titles&gt;&lt;periodical&gt;&lt;full-title&gt;The International Journal of Robotics Research&lt;/full-title&gt;&lt;/periodical&gt;&lt;pages&gt;760-772&lt;/pages&gt;&lt;volume&gt;17&lt;/volume&gt;&lt;number&gt;7&lt;/number&gt;&lt;dates&gt;&lt;year&gt;1998&lt;/year&gt;&lt;/dates&gt;&lt;label&gt;FioriniMotionplanningindynamicenvironmentsusingvelocityobstacles&lt;/label&gt;&lt;urls&gt;&lt;/urls&gt;&lt;/record&gt;&lt;/Cite&gt;&lt;/EndNote&gt;</w:instrText>
      </w:r>
      <w:r w:rsidRPr="00771D2C">
        <w:rPr>
          <w:lang w:val="en-GB"/>
        </w:rPr>
        <w:fldChar w:fldCharType="separate"/>
      </w:r>
      <w:r w:rsidR="005858B5">
        <w:rPr>
          <w:noProof/>
          <w:lang w:val="en-GB"/>
        </w:rPr>
        <w:t>[</w:t>
      </w:r>
      <w:hyperlink w:anchor="_ENREF_3" w:tooltip="Fiorini, 1998 #487" w:history="1">
        <w:r w:rsidR="001F2533">
          <w:rPr>
            <w:noProof/>
            <w:lang w:val="en-GB"/>
          </w:rPr>
          <w:t>3</w:t>
        </w:r>
      </w:hyperlink>
      <w:r w:rsidR="005858B5">
        <w:rPr>
          <w:noProof/>
          <w:lang w:val="en-GB"/>
        </w:rPr>
        <w:t>]</w:t>
      </w:r>
      <w:r w:rsidRPr="00771D2C">
        <w:rPr>
          <w:lang w:val="en-GB"/>
        </w:rPr>
        <w:fldChar w:fldCharType="end"/>
      </w:r>
      <w:r w:rsidRPr="00771D2C">
        <w:rPr>
          <w:lang w:val="en-GB"/>
        </w:rPr>
        <w:t xml:space="preserve">. It follows that if </w:t>
      </w:r>
      <w:r>
        <w:rPr>
          <w:lang w:val="en-GB"/>
        </w:rPr>
        <w:t xml:space="preserve">the </w:t>
      </w:r>
      <w:r w:rsidRPr="00771D2C">
        <w:rPr>
          <w:lang w:val="en-GB"/>
        </w:rPr>
        <w:t>agent chooses a velocity</w:t>
      </w:r>
      <w:r>
        <w:rPr>
          <w:lang w:val="en-GB"/>
        </w:rPr>
        <w:t xml:space="preserve"> vector</w:t>
      </w:r>
      <w:r w:rsidRPr="00771D2C">
        <w:rPr>
          <w:lang w:val="en-GB"/>
        </w:rPr>
        <w:t xml:space="preserve"> out</w:t>
      </w:r>
      <w:r>
        <w:rPr>
          <w:lang w:val="en-GB"/>
        </w:rPr>
        <w:t>side its velocity obstacle</w:t>
      </w:r>
      <w:r w:rsidRPr="00771D2C">
        <w:rPr>
          <w:lang w:val="en-GB"/>
        </w:rPr>
        <w:t xml:space="preserve">, then a collision will not occur in a </w:t>
      </w:r>
      <w:r>
        <w:rPr>
          <w:lang w:val="en-GB"/>
        </w:rPr>
        <w:t xml:space="preserve">certain </w:t>
      </w:r>
      <w:r w:rsidRPr="00771D2C">
        <w:rPr>
          <w:lang w:val="en-GB"/>
        </w:rPr>
        <w:t>time hori</w:t>
      </w:r>
      <w:r>
        <w:rPr>
          <w:lang w:val="en-GB"/>
        </w:rPr>
        <w:t>zon</w:t>
      </w:r>
      <w:r w:rsidRPr="00771D2C">
        <w:rPr>
          <w:lang w:val="en-GB"/>
        </w:rPr>
        <w:t>.</w:t>
      </w:r>
      <w:r>
        <w:rPr>
          <w:lang w:val="en-GB"/>
        </w:rPr>
        <w:t xml:space="preserve"> </w:t>
      </w:r>
    </w:p>
    <w:p w:rsidR="006D4E6B" w:rsidRPr="00771D2C" w:rsidRDefault="006D4E6B" w:rsidP="006D4E6B">
      <w:pPr>
        <w:rPr>
          <w:lang w:val="en-GB"/>
        </w:rPr>
      </w:pPr>
      <w:r>
        <w:rPr>
          <w:lang w:val="en-GB"/>
        </w:rPr>
        <w:t xml:space="preserve">SVO </w:t>
      </w:r>
      <w:r w:rsidRPr="00771D2C">
        <w:rPr>
          <w:lang w:val="en-GB"/>
        </w:rPr>
        <w:t>is designed for cooperative collision avoidance, where each UAV in an e</w:t>
      </w:r>
      <w:r w:rsidRPr="00771D2C">
        <w:rPr>
          <w:lang w:val="en-GB"/>
        </w:rPr>
        <w:t>n</w:t>
      </w:r>
      <w:r w:rsidRPr="00771D2C">
        <w:rPr>
          <w:lang w:val="en-GB"/>
        </w:rPr>
        <w:t>counter cooperatively avoid</w:t>
      </w:r>
      <w:r>
        <w:rPr>
          <w:lang w:val="en-GB"/>
        </w:rPr>
        <w:t>s</w:t>
      </w:r>
      <w:r w:rsidRPr="00771D2C">
        <w:rPr>
          <w:lang w:val="en-GB"/>
        </w:rPr>
        <w:t xml:space="preserve"> each other while obeying the </w:t>
      </w:r>
      <w:r>
        <w:rPr>
          <w:lang w:val="en-GB"/>
        </w:rPr>
        <w:t>r</w:t>
      </w:r>
      <w:r w:rsidRPr="00771D2C">
        <w:rPr>
          <w:lang w:val="en-GB"/>
        </w:rPr>
        <w:t>ight-of-way ru</w:t>
      </w:r>
      <w:r>
        <w:rPr>
          <w:lang w:val="en-GB"/>
        </w:rPr>
        <w:t>les</w:t>
      </w:r>
      <w:r w:rsidRPr="00771D2C">
        <w:rPr>
          <w:lang w:val="en-GB"/>
        </w:rPr>
        <w:t xml:space="preserve">. The rules are as follows </w:t>
      </w:r>
      <w:r w:rsidRPr="00771D2C">
        <w:rPr>
          <w:lang w:val="en-GB"/>
        </w:rPr>
        <w:fldChar w:fldCharType="begin"/>
      </w:r>
      <w:r w:rsidR="00F333A6">
        <w:rPr>
          <w:lang w:val="en-GB"/>
        </w:rPr>
        <w:instrText xml:space="preserve"> ADDIN EN.CITE &lt;EndNote&gt;&lt;Cite&gt;&lt;Author&gt;Jenie&lt;/Author&gt;&lt;Year&gt;2013&lt;/Year&gt;&lt;RecNum&gt;532&lt;/RecNum&gt;&lt;DisplayText&gt;[4, 12]&lt;/DisplayText&gt;&lt;record&gt;&lt;rec-number&gt;532&lt;/rec-number&gt;&lt;foreign-keys&gt;&lt;key app="EN" db-id="5fawer0f4p0vtmevvvvxv0dzasdze9twds2f"&gt;532&lt;/key&gt;&lt;/foreign-keys&gt;&lt;ref-type name="Book Section"&gt;5&lt;/ref-type&gt;&lt;contributors&gt;&lt;authors&gt;&lt;author&gt;Jenie, Yazdi I.&lt;/author&gt;&lt;author&gt;Van Kampen, Erik-Jan&lt;/author&gt;&lt;author&gt;de Visser, Coen C.&lt;/author&gt;&lt;author&gt;Chu, Q Ping&lt;/author&gt;&lt;/authors&gt;&lt;/contributors&gt;&lt;titles&gt;&lt;title&gt;Selective Velocity Obstacle Method for Cooperative Autonomous Collision Avoidance System for Unmanned Aerial Vehicles&lt;/title&gt;&lt;secondary-title&gt;AIAA Guidance, Navigation, and Control (GNC) Conference&lt;/secondary-title&gt;&lt;/titles&gt;&lt;dates&gt;&lt;year&gt;2013&lt;/year&gt;&lt;/dates&gt;&lt;publisher&gt;American Institute of Aeronautics and Astronautics&lt;/publisher&gt;&lt;isbn&gt;978-1-62410-224-0&lt;/isbn&gt;&lt;label&gt;JenieSelectiveVelocityObstacleMethodforCooperativeAutonomousCollisionAvoidanceSystemforUnmannedAerialVehicles&lt;/label&gt;&lt;urls&gt;&lt;related-urls&gt;&lt;url&gt;http://dx.doi.org/10.2514/6.2013-4627&lt;/url&gt;&lt;/related-urls&gt;&lt;/urls&gt;&lt;custom1&gt;D:\MyLibrary\KLive\JabRefLib\AttachmentFiles\JenieSelectiveVelocityObstacleMethodforCooperativeAutonomousCollisionAvoidanceSystemforUnmannedAerialVehicles.pdf&lt;/custom1&gt;&lt;custom5&gt;Xueyi&lt;/custom5&gt;&lt;/record&gt;&lt;/Cite&gt;&lt;Cite&gt;&lt;Author&gt;Administration&lt;/Author&gt;&lt;Year&gt;1989&lt;/Year&gt;&lt;RecNum&gt;743&lt;/RecNum&gt;&lt;record&gt;&lt;rec-number&gt;743&lt;/rec-number&gt;&lt;foreign-keys&gt;&lt;key app="EN" db-id="5fawer0f4p0vtmevvvvxv0dzasdze9twds2f"&gt;743&lt;/key&gt;&lt;/foreign-keys&gt;&lt;ref-type name="Government Document"&gt;46&lt;/ref-type&gt;&lt;contributors&gt;&lt;authors&gt;&lt;author&gt;Federal Aviation Administration,&lt;/author&gt;&lt;/authors&gt;&lt;/contributors&gt;&lt;titles&gt;&lt;title&gt;Federal Aviation Regulations (FAR) Chapter I, subchapter F Air Traffic and General Operating Rules, 91.113 Right-of-way rules: Except water operations&lt;/title&gt;&lt;/titles&gt;&lt;dates&gt;&lt;year&gt;1989&lt;/year&gt;&lt;/dates&gt;&lt;urls&gt;&lt;/urls&gt;&lt;custom5&gt;Xueyi&lt;/custom5&gt;&lt;/record&gt;&lt;/Cite&gt;&lt;/EndNote&gt;</w:instrText>
      </w:r>
      <w:r w:rsidRPr="00771D2C">
        <w:rPr>
          <w:lang w:val="en-GB"/>
        </w:rPr>
        <w:fldChar w:fldCharType="separate"/>
      </w:r>
      <w:r w:rsidR="00F333A6">
        <w:rPr>
          <w:noProof/>
          <w:lang w:val="en-GB"/>
        </w:rPr>
        <w:t>[</w:t>
      </w:r>
      <w:hyperlink w:anchor="_ENREF_4" w:tooltip="Jenie, 2013 #532" w:history="1">
        <w:r w:rsidR="001F2533">
          <w:rPr>
            <w:noProof/>
            <w:lang w:val="en-GB"/>
          </w:rPr>
          <w:t>4</w:t>
        </w:r>
      </w:hyperlink>
      <w:r w:rsidR="00F333A6">
        <w:rPr>
          <w:noProof/>
          <w:lang w:val="en-GB"/>
        </w:rPr>
        <w:t xml:space="preserve">, </w:t>
      </w:r>
      <w:hyperlink w:anchor="_ENREF_12" w:tooltip="Federal Aviation Administration, 1989 #743" w:history="1">
        <w:r w:rsidR="001F2533">
          <w:rPr>
            <w:noProof/>
            <w:lang w:val="en-GB"/>
          </w:rPr>
          <w:t>12</w:t>
        </w:r>
      </w:hyperlink>
      <w:r w:rsidR="00F333A6">
        <w:rPr>
          <w:noProof/>
          <w:lang w:val="en-GB"/>
        </w:rPr>
        <w:t>]</w:t>
      </w:r>
      <w:r w:rsidRPr="00771D2C">
        <w:rPr>
          <w:lang w:val="en-GB"/>
        </w:rPr>
        <w:fldChar w:fldCharType="end"/>
      </w:r>
      <w:r w:rsidRPr="00771D2C">
        <w:rPr>
          <w:lang w:val="en-GB"/>
        </w:rPr>
        <w:t>:</w:t>
      </w:r>
    </w:p>
    <w:p w:rsidR="006D4E6B" w:rsidRPr="003B3062" w:rsidRDefault="006D4E6B" w:rsidP="00337C06">
      <w:pPr>
        <w:pStyle w:val="numitem"/>
        <w:numPr>
          <w:ilvl w:val="0"/>
          <w:numId w:val="30"/>
        </w:numPr>
        <w:spacing w:before="120" w:after="0"/>
        <w:rPr>
          <w:lang w:val="en-GB"/>
        </w:rPr>
      </w:pPr>
      <w:r w:rsidRPr="003B3062">
        <w:rPr>
          <w:lang w:val="en-GB"/>
        </w:rPr>
        <w:t xml:space="preserve">On a converging encounter, the one </w:t>
      </w:r>
      <w:r>
        <w:rPr>
          <w:lang w:val="en-GB"/>
        </w:rPr>
        <w:t>on the right has the right-</w:t>
      </w:r>
      <w:r w:rsidRPr="003B3062">
        <w:rPr>
          <w:lang w:val="en-GB"/>
        </w:rPr>
        <w:t>of</w:t>
      </w:r>
      <w:r>
        <w:rPr>
          <w:lang w:val="en-GB"/>
        </w:rPr>
        <w:t>-</w:t>
      </w:r>
      <w:r w:rsidRPr="003B3062">
        <w:rPr>
          <w:lang w:val="en-GB"/>
        </w:rPr>
        <w:t xml:space="preserve">way; </w:t>
      </w:r>
    </w:p>
    <w:p w:rsidR="006D4E6B" w:rsidRPr="00771D2C" w:rsidRDefault="006D4E6B" w:rsidP="006D4E6B">
      <w:pPr>
        <w:pStyle w:val="numitem"/>
        <w:rPr>
          <w:lang w:val="en-GB"/>
        </w:rPr>
      </w:pPr>
      <w:r w:rsidRPr="00771D2C">
        <w:rPr>
          <w:lang w:val="en-GB"/>
        </w:rPr>
        <w:t>On</w:t>
      </w:r>
      <w:r>
        <w:rPr>
          <w:lang w:val="en-GB"/>
        </w:rPr>
        <w:t xml:space="preserve"> a</w:t>
      </w:r>
      <w:r w:rsidRPr="00771D2C">
        <w:rPr>
          <w:lang w:val="en-GB"/>
        </w:rPr>
        <w:t xml:space="preserve"> head-on encounter, both aircraft should move to the right side;</w:t>
      </w:r>
    </w:p>
    <w:p w:rsidR="006D4E6B" w:rsidRPr="00771D2C" w:rsidRDefault="006D4E6B" w:rsidP="006D4E6B">
      <w:pPr>
        <w:pStyle w:val="numitem"/>
        <w:spacing w:after="0"/>
        <w:rPr>
          <w:lang w:val="en-GB"/>
        </w:rPr>
      </w:pPr>
      <w:r w:rsidRPr="00771D2C">
        <w:rPr>
          <w:lang w:val="en-GB"/>
        </w:rPr>
        <w:t xml:space="preserve">The one that </w:t>
      </w:r>
      <w:r>
        <w:rPr>
          <w:lang w:val="en-GB"/>
        </w:rPr>
        <w:t>is</w:t>
      </w:r>
      <w:r w:rsidRPr="00771D2C">
        <w:rPr>
          <w:lang w:val="en-GB"/>
        </w:rPr>
        <w:t xml:space="preserve"> about to be </w:t>
      </w:r>
      <w:r>
        <w:rPr>
          <w:lang w:val="en-GB"/>
        </w:rPr>
        <w:t>over</w:t>
      </w:r>
      <w:r w:rsidRPr="00771D2C">
        <w:rPr>
          <w:lang w:val="en-GB"/>
        </w:rPr>
        <w:t>taken ha</w:t>
      </w:r>
      <w:r>
        <w:rPr>
          <w:lang w:val="en-GB"/>
        </w:rPr>
        <w:t>s</w:t>
      </w:r>
      <w:r w:rsidRPr="00771D2C">
        <w:rPr>
          <w:lang w:val="en-GB"/>
        </w:rPr>
        <w:t xml:space="preserve"> the right</w:t>
      </w:r>
      <w:r>
        <w:rPr>
          <w:lang w:val="en-GB"/>
        </w:rPr>
        <w:t>-</w:t>
      </w:r>
      <w:r w:rsidRPr="00771D2C">
        <w:rPr>
          <w:lang w:val="en-GB"/>
        </w:rPr>
        <w:t>of</w:t>
      </w:r>
      <w:r>
        <w:rPr>
          <w:lang w:val="en-GB"/>
        </w:rPr>
        <w:t>-</w:t>
      </w:r>
      <w:r w:rsidRPr="00771D2C">
        <w:rPr>
          <w:lang w:val="en-GB"/>
        </w:rPr>
        <w:t>way;</w:t>
      </w:r>
    </w:p>
    <w:p w:rsidR="006D4E6B" w:rsidRDefault="006D4E6B" w:rsidP="006D4E6B">
      <w:pPr>
        <w:pStyle w:val="numitem"/>
        <w:spacing w:after="0"/>
        <w:rPr>
          <w:lang w:val="en-GB"/>
        </w:rPr>
      </w:pPr>
      <w:r w:rsidRPr="008C6588">
        <w:rPr>
          <w:lang w:val="en-GB"/>
        </w:rPr>
        <w:t>Avoidance manoeuvres should not go over, under, or in front of other aircraft that have the right</w:t>
      </w:r>
      <w:r>
        <w:rPr>
          <w:lang w:val="en-GB"/>
        </w:rPr>
        <w:t>-</w:t>
      </w:r>
      <w:r w:rsidRPr="008C6588">
        <w:rPr>
          <w:lang w:val="en-GB"/>
        </w:rPr>
        <w:t>of</w:t>
      </w:r>
      <w:r>
        <w:rPr>
          <w:lang w:val="en-GB"/>
        </w:rPr>
        <w:t>-</w:t>
      </w:r>
      <w:r w:rsidRPr="008C6588">
        <w:rPr>
          <w:lang w:val="en-GB"/>
        </w:rPr>
        <w:t>way, except when it is clear.</w:t>
      </w:r>
    </w:p>
    <w:p w:rsidR="006D4E6B" w:rsidRDefault="006D4E6B" w:rsidP="006D4E6B">
      <w:pPr>
        <w:pStyle w:val="numitem"/>
        <w:numPr>
          <w:ilvl w:val="0"/>
          <w:numId w:val="0"/>
        </w:numPr>
        <w:spacing w:after="0"/>
        <w:ind w:left="227"/>
        <w:rPr>
          <w:lang w:val="en-GB"/>
        </w:rPr>
      </w:pPr>
    </w:p>
    <w:p w:rsidR="00E37F02" w:rsidRPr="00771D2C" w:rsidRDefault="006D4E6B" w:rsidP="00E37F02">
      <w:pPr>
        <w:rPr>
          <w:color w:val="000000"/>
          <w:lang w:val="en-GB"/>
        </w:rPr>
      </w:pPr>
      <w:r w:rsidRPr="008C6588">
        <w:rPr>
          <w:lang w:val="en-GB"/>
        </w:rPr>
        <w:t>Here three types of encounter</w:t>
      </w:r>
      <w:r w:rsidR="0039131D">
        <w:rPr>
          <w:lang w:val="en-GB"/>
        </w:rPr>
        <w:t>s</w:t>
      </w:r>
      <w:r w:rsidRPr="008C6588">
        <w:rPr>
          <w:lang w:val="en-GB"/>
        </w:rPr>
        <w:t xml:space="preserve"> are defined: Converging, Head-on, and Overtaking as illustrated in </w:t>
      </w:r>
      <w:r>
        <w:rPr>
          <w:lang w:val="en-GB"/>
        </w:rPr>
        <w:t>Fig.</w:t>
      </w:r>
      <w:r w:rsidR="00B83E5B">
        <w:rPr>
          <w:lang w:val="en-GB"/>
        </w:rPr>
        <w:t xml:space="preserve"> </w:t>
      </w:r>
      <w:r w:rsidR="0039131D">
        <w:rPr>
          <w:lang w:val="en-GB"/>
        </w:rPr>
        <w:t>2</w:t>
      </w:r>
      <w:r w:rsidRPr="008C6588">
        <w:rPr>
          <w:lang w:val="en-GB"/>
        </w:rPr>
        <w:t>. Note they are different</w:t>
      </w:r>
      <w:r>
        <w:rPr>
          <w:lang w:val="en-GB"/>
        </w:rPr>
        <w:t xml:space="preserve"> from the encounters defined by our si</w:t>
      </w:r>
      <w:r w:rsidR="00E22C14">
        <w:rPr>
          <w:lang w:val="en-GB"/>
        </w:rPr>
        <w:t>mulation as illustrated in Fig.</w:t>
      </w:r>
      <w:r w:rsidR="00B83E5B">
        <w:rPr>
          <w:lang w:val="en-GB"/>
        </w:rPr>
        <w:t xml:space="preserve"> </w:t>
      </w:r>
      <w:r w:rsidR="0039131D">
        <w:rPr>
          <w:lang w:val="en-GB"/>
        </w:rPr>
        <w:t>1</w:t>
      </w:r>
      <w:r>
        <w:rPr>
          <w:lang w:val="en-GB"/>
        </w:rPr>
        <w:t>, which we</w:t>
      </w:r>
      <w:r w:rsidRPr="008C6588">
        <w:rPr>
          <w:lang w:val="en-GB"/>
        </w:rPr>
        <w:t xml:space="preserve"> think </w:t>
      </w:r>
      <w:r>
        <w:rPr>
          <w:lang w:val="en-GB"/>
        </w:rPr>
        <w:t>will</w:t>
      </w:r>
      <w:r w:rsidRPr="008C6588">
        <w:rPr>
          <w:lang w:val="en-GB"/>
        </w:rPr>
        <w:t xml:space="preserve"> </w:t>
      </w:r>
      <w:r>
        <w:rPr>
          <w:lang w:val="en-GB"/>
        </w:rPr>
        <w:t>help in</w:t>
      </w:r>
      <w:r w:rsidRPr="008C6588">
        <w:rPr>
          <w:lang w:val="en-GB"/>
        </w:rPr>
        <w:t xml:space="preserve"> revealing </w:t>
      </w:r>
      <w:r w:rsidR="003A3805">
        <w:rPr>
          <w:lang w:val="en-GB"/>
        </w:rPr>
        <w:t>faults</w:t>
      </w:r>
      <w:r w:rsidRPr="008C6588">
        <w:rPr>
          <w:lang w:val="en-GB"/>
        </w:rPr>
        <w:t>.</w:t>
      </w:r>
      <w:bookmarkStart w:id="16" w:name="_Ref380483956"/>
      <w:bookmarkStart w:id="17" w:name="_Ref380483949"/>
      <w:r w:rsidR="0088353A">
        <w:rPr>
          <w:lang w:val="en-GB"/>
        </w:rPr>
        <w:t xml:space="preserve"> </w:t>
      </w:r>
      <w:r w:rsidR="00E37F02" w:rsidRPr="00771D2C">
        <w:rPr>
          <w:color w:val="000000"/>
          <w:lang w:val="en-GB"/>
        </w:rPr>
        <w:t>SVO define</w:t>
      </w:r>
      <w:r w:rsidR="00E37F02">
        <w:rPr>
          <w:color w:val="000000"/>
          <w:lang w:val="en-GB"/>
        </w:rPr>
        <w:t>s</w:t>
      </w:r>
      <w:r w:rsidR="00E37F02" w:rsidRPr="00771D2C">
        <w:rPr>
          <w:color w:val="000000"/>
          <w:lang w:val="en-GB"/>
        </w:rPr>
        <w:t xml:space="preserve"> a way to selectively a</w:t>
      </w:r>
      <w:r w:rsidR="00E37F02">
        <w:rPr>
          <w:color w:val="000000"/>
          <w:lang w:val="en-GB"/>
        </w:rPr>
        <w:t xml:space="preserve">void the other UAV(s) by </w:t>
      </w:r>
      <w:r w:rsidR="00E37F02" w:rsidRPr="00771D2C">
        <w:rPr>
          <w:color w:val="000000"/>
          <w:lang w:val="en-GB"/>
        </w:rPr>
        <w:t>defin</w:t>
      </w:r>
      <w:r w:rsidR="00E37F02">
        <w:rPr>
          <w:color w:val="000000"/>
          <w:lang w:val="en-GB"/>
        </w:rPr>
        <w:t>ing</w:t>
      </w:r>
      <w:r w:rsidR="00E37F02" w:rsidRPr="00771D2C">
        <w:rPr>
          <w:color w:val="000000"/>
          <w:lang w:val="en-GB"/>
        </w:rPr>
        <w:t xml:space="preserve"> three </w:t>
      </w:r>
      <w:r w:rsidR="00E37F02" w:rsidRPr="00F8343D">
        <w:rPr>
          <w:color w:val="000000"/>
          <w:lang w:val="en-GB"/>
        </w:rPr>
        <w:t>manoeuvre</w:t>
      </w:r>
      <w:r w:rsidR="00E37F02" w:rsidRPr="00771D2C">
        <w:rPr>
          <w:color w:val="000000"/>
          <w:lang w:val="en-GB"/>
        </w:rPr>
        <w:t xml:space="preserve"> modes </w:t>
      </w:r>
      <w:r w:rsidR="00E37F02" w:rsidRPr="00771D2C">
        <w:rPr>
          <w:color w:val="000000"/>
          <w:lang w:val="en-GB"/>
        </w:rPr>
        <w:fldChar w:fldCharType="begin"/>
      </w:r>
      <w:r w:rsidR="005858B5">
        <w:rPr>
          <w:color w:val="000000"/>
          <w:lang w:val="en-GB"/>
        </w:rPr>
        <w:instrText xml:space="preserve"> ADDIN EN.CITE &lt;EndNote&gt;&lt;Cite&gt;&lt;Author&gt;Jenie&lt;/Author&gt;&lt;Year&gt;2013&lt;/Year&gt;&lt;RecNum&gt;532&lt;/RecNum&gt;&lt;DisplayText&gt;[4]&lt;/DisplayText&gt;&lt;record&gt;&lt;rec-number&gt;532&lt;/rec-number&gt;&lt;foreign-keys&gt;&lt;key app="EN" db-id="5fawer0f4p0vtmevvvvxv0dzasdze9twds2f"&gt;532&lt;/key&gt;&lt;/foreign-keys&gt;&lt;ref-type name="Book Section"&gt;5&lt;/ref-type&gt;&lt;contributors&gt;&lt;authors&gt;&lt;author&gt;Jenie, Yazdi I.&lt;/author&gt;&lt;author&gt;Van Kampen, Erik-Jan&lt;/author&gt;&lt;author&gt;de Visser, Coen C.&lt;/author&gt;&lt;author&gt;Chu, Q Ping&lt;/author&gt;&lt;/authors&gt;&lt;/contributors&gt;&lt;titles&gt;&lt;title&gt;Selective Velocity Obstacle Method for Cooperative Autonomous Collision Avoidance System for Unmanned Aerial Vehicles&lt;/title&gt;&lt;secondary-title&gt;AIAA Guidance, Navigation, and Control (GNC) Conference&lt;/secondary-title&gt;&lt;/titles&gt;&lt;dates&gt;&lt;year&gt;2013&lt;/year&gt;&lt;/dates&gt;&lt;publisher&gt;American Institute of Aeronautics and Astronautics&lt;/publisher&gt;&lt;isbn&gt;978-1-62410-224-0&lt;/isbn&gt;&lt;label&gt;JenieSelectiveVelocityObstacleMethodforCooperativeAutonomousCollisionAvoidanceSystemforUnmannedAerialVehicles&lt;/label&gt;&lt;urls&gt;&lt;related-urls&gt;&lt;url&gt;http://dx.doi.org/10.2514/6.2013-4627&lt;/url&gt;&lt;/related-urls&gt;&lt;/urls&gt;&lt;custom1&gt;D:\MyLibrary\KLive\JabRefLib\AttachmentFiles\JenieSelectiveVelocityObstacleMethodforCooperativeAutonomousCollisionAvoidanceSystemforUnmannedAerialVehicles.pdf&lt;/custom1&gt;&lt;custom5&gt;Xueyi&lt;/custom5&gt;&lt;/record&gt;&lt;/Cite&gt;&lt;/EndNote&gt;</w:instrText>
      </w:r>
      <w:r w:rsidR="00E37F02" w:rsidRPr="00771D2C">
        <w:rPr>
          <w:color w:val="000000"/>
          <w:lang w:val="en-GB"/>
        </w:rPr>
        <w:fldChar w:fldCharType="separate"/>
      </w:r>
      <w:r w:rsidR="005858B5">
        <w:rPr>
          <w:noProof/>
          <w:color w:val="000000"/>
          <w:lang w:val="en-GB"/>
        </w:rPr>
        <w:t>[</w:t>
      </w:r>
      <w:hyperlink w:anchor="_ENREF_4" w:tooltip="Jenie, 2013 #532" w:history="1">
        <w:r w:rsidR="001F2533">
          <w:rPr>
            <w:noProof/>
            <w:color w:val="000000"/>
            <w:lang w:val="en-GB"/>
          </w:rPr>
          <w:t>4</w:t>
        </w:r>
      </w:hyperlink>
      <w:r w:rsidR="005858B5">
        <w:rPr>
          <w:noProof/>
          <w:color w:val="000000"/>
          <w:lang w:val="en-GB"/>
        </w:rPr>
        <w:t>]</w:t>
      </w:r>
      <w:r w:rsidR="00E37F02" w:rsidRPr="00771D2C">
        <w:rPr>
          <w:color w:val="000000"/>
          <w:lang w:val="en-GB"/>
        </w:rPr>
        <w:fldChar w:fldCharType="end"/>
      </w:r>
      <w:r w:rsidR="00E37F02" w:rsidRPr="00771D2C">
        <w:rPr>
          <w:color w:val="000000"/>
          <w:lang w:val="en-GB"/>
        </w:rPr>
        <w:t xml:space="preserve">, which are </w:t>
      </w:r>
    </w:p>
    <w:p w:rsidR="00E37F02" w:rsidRPr="008F448A" w:rsidRDefault="00E37F02" w:rsidP="00E37F02">
      <w:pPr>
        <w:pStyle w:val="numitem"/>
        <w:numPr>
          <w:ilvl w:val="0"/>
          <w:numId w:val="26"/>
        </w:numPr>
        <w:rPr>
          <w:lang w:val="en-GB"/>
        </w:rPr>
      </w:pPr>
      <w:r w:rsidRPr="008F448A">
        <w:rPr>
          <w:b/>
          <w:lang w:val="en-GB"/>
        </w:rPr>
        <w:t>Avoid</w:t>
      </w:r>
      <w:r w:rsidRPr="00C3465E">
        <w:rPr>
          <w:lang w:val="en-GB"/>
        </w:rPr>
        <w:t>,</w:t>
      </w:r>
      <w:r w:rsidRPr="008F448A">
        <w:rPr>
          <w:lang w:val="en-GB"/>
        </w:rPr>
        <w:t xml:space="preserve"> where the</w:t>
      </w:r>
      <w:r>
        <w:rPr>
          <w:lang w:val="en-GB"/>
        </w:rPr>
        <w:t xml:space="preserve"> host </w:t>
      </w:r>
      <w:r w:rsidRPr="008F448A">
        <w:rPr>
          <w:lang w:val="en-GB"/>
        </w:rPr>
        <w:t>UAV take</w:t>
      </w:r>
      <w:r>
        <w:rPr>
          <w:lang w:val="en-GB"/>
        </w:rPr>
        <w:t>s</w:t>
      </w:r>
      <w:r w:rsidRPr="008F448A">
        <w:rPr>
          <w:lang w:val="en-GB"/>
        </w:rPr>
        <w:t xml:space="preserve"> an manoeuvre to avoid collision with others;</w:t>
      </w:r>
    </w:p>
    <w:p w:rsidR="00E37F02" w:rsidRPr="00771D2C" w:rsidRDefault="00E37F02" w:rsidP="00E37F02">
      <w:pPr>
        <w:pStyle w:val="numitem"/>
        <w:rPr>
          <w:lang w:val="en-GB"/>
        </w:rPr>
      </w:pPr>
      <w:r w:rsidRPr="00771D2C">
        <w:rPr>
          <w:b/>
          <w:lang w:val="en-GB"/>
        </w:rPr>
        <w:t>Maintain</w:t>
      </w:r>
      <w:r w:rsidRPr="00C3465E">
        <w:rPr>
          <w:lang w:val="en-GB"/>
        </w:rPr>
        <w:t>,</w:t>
      </w:r>
      <w:r w:rsidRPr="00771D2C">
        <w:rPr>
          <w:lang w:val="en-GB"/>
        </w:rPr>
        <w:t xml:space="preserve"> where the</w:t>
      </w:r>
      <w:r>
        <w:rPr>
          <w:lang w:val="en-GB"/>
        </w:rPr>
        <w:t xml:space="preserve"> host</w:t>
      </w:r>
      <w:r w:rsidRPr="00771D2C">
        <w:rPr>
          <w:lang w:val="en-GB"/>
        </w:rPr>
        <w:t xml:space="preserve"> UAV keeps its current velocity</w:t>
      </w:r>
      <w:r>
        <w:rPr>
          <w:lang w:val="en-GB"/>
        </w:rPr>
        <w:t xml:space="preserve"> vector</w:t>
      </w:r>
      <w:r w:rsidRPr="00771D2C">
        <w:rPr>
          <w:lang w:val="en-GB"/>
        </w:rPr>
        <w:t>;</w:t>
      </w:r>
    </w:p>
    <w:p w:rsidR="00E37F02" w:rsidRPr="00735529" w:rsidRDefault="00E37F02" w:rsidP="00E37F02">
      <w:pPr>
        <w:pStyle w:val="numitem"/>
        <w:rPr>
          <w:color w:val="000000"/>
          <w:lang w:val="en-GB"/>
        </w:rPr>
      </w:pPr>
      <w:r w:rsidRPr="00735529">
        <w:rPr>
          <w:b/>
          <w:lang w:val="en-GB"/>
        </w:rPr>
        <w:t>Restore</w:t>
      </w:r>
      <w:r>
        <w:rPr>
          <w:lang w:val="en-GB"/>
        </w:rPr>
        <w:t>,</w:t>
      </w:r>
      <w:r w:rsidRPr="00735529">
        <w:rPr>
          <w:lang w:val="en-GB"/>
        </w:rPr>
        <w:t xml:space="preserve"> where the collision avoidance system gives back the control to the orig</w:t>
      </w:r>
      <w:r w:rsidRPr="00735529">
        <w:rPr>
          <w:lang w:val="en-GB"/>
        </w:rPr>
        <w:t>i</w:t>
      </w:r>
      <w:r w:rsidRPr="00735529">
        <w:rPr>
          <w:lang w:val="en-GB"/>
        </w:rPr>
        <w:t>nal controller/pilot.</w:t>
      </w:r>
    </w:p>
    <w:p w:rsidR="006D4E6B" w:rsidRDefault="00E37F02" w:rsidP="006D4E6B">
      <w:pPr>
        <w:rPr>
          <w:lang w:val="en-GB"/>
        </w:rPr>
      </w:pPr>
      <w:r>
        <w:rPr>
          <w:color w:val="000000"/>
          <w:lang w:val="en-GB"/>
        </w:rPr>
        <w:t>It is noted that, for a</w:t>
      </w:r>
      <w:r w:rsidRPr="00105BA0">
        <w:rPr>
          <w:color w:val="000000"/>
          <w:lang w:val="en-GB"/>
        </w:rPr>
        <w:t xml:space="preserve"> </w:t>
      </w:r>
      <w:r>
        <w:rPr>
          <w:color w:val="000000"/>
          <w:lang w:val="en-GB"/>
        </w:rPr>
        <w:t>UAV</w:t>
      </w:r>
      <w:r w:rsidRPr="00105BA0">
        <w:rPr>
          <w:color w:val="000000"/>
          <w:lang w:val="en-GB"/>
        </w:rPr>
        <w:t xml:space="preserve"> to use </w:t>
      </w:r>
      <w:r>
        <w:rPr>
          <w:color w:val="000000"/>
          <w:lang w:val="en-GB"/>
        </w:rPr>
        <w:t>the SVO</w:t>
      </w:r>
      <w:r w:rsidRPr="00105BA0">
        <w:rPr>
          <w:color w:val="000000"/>
          <w:lang w:val="en-GB"/>
        </w:rPr>
        <w:t xml:space="preserve"> approach, the only information it needs about the other</w:t>
      </w:r>
      <w:r>
        <w:rPr>
          <w:color w:val="000000"/>
          <w:lang w:val="en-GB"/>
        </w:rPr>
        <w:t>s</w:t>
      </w:r>
      <w:r w:rsidRPr="00105BA0">
        <w:rPr>
          <w:color w:val="000000"/>
          <w:lang w:val="en-GB"/>
        </w:rPr>
        <w:t xml:space="preserve"> is their current positions, velocit</w:t>
      </w:r>
      <w:r>
        <w:rPr>
          <w:color w:val="000000"/>
          <w:lang w:val="en-GB"/>
        </w:rPr>
        <w:t xml:space="preserve">y vectors </w:t>
      </w:r>
      <w:r w:rsidRPr="00105BA0">
        <w:rPr>
          <w:color w:val="000000"/>
          <w:lang w:val="en-GB"/>
        </w:rPr>
        <w:t xml:space="preserve">and shapes. </w:t>
      </w:r>
      <w:r>
        <w:rPr>
          <w:color w:val="000000"/>
          <w:lang w:val="en-GB"/>
        </w:rPr>
        <w:t>It is</w:t>
      </w:r>
      <w:r w:rsidRPr="00105BA0">
        <w:rPr>
          <w:color w:val="000000"/>
          <w:lang w:val="en-GB"/>
        </w:rPr>
        <w:t xml:space="preserve"> assume</w:t>
      </w:r>
      <w:r>
        <w:rPr>
          <w:color w:val="000000"/>
          <w:lang w:val="en-GB"/>
        </w:rPr>
        <w:t>d</w:t>
      </w:r>
      <w:r w:rsidRPr="00105BA0">
        <w:rPr>
          <w:color w:val="000000"/>
          <w:lang w:val="en-GB"/>
        </w:rPr>
        <w:t xml:space="preserve"> </w:t>
      </w:r>
      <w:r w:rsidRPr="00105BA0">
        <w:rPr>
          <w:color w:val="000000"/>
          <w:lang w:val="en-GB"/>
        </w:rPr>
        <w:lastRenderedPageBreak/>
        <w:t>that each UAV</w:t>
      </w:r>
      <w:r>
        <w:rPr>
          <w:color w:val="000000"/>
          <w:lang w:val="en-GB"/>
        </w:rPr>
        <w:t xml:space="preserve"> </w:t>
      </w:r>
      <w:r w:rsidRPr="00105BA0">
        <w:rPr>
          <w:color w:val="000000"/>
          <w:lang w:val="en-GB"/>
        </w:rPr>
        <w:t>has perfect sensing ability when fitted with ADS-B</w:t>
      </w:r>
      <w:r>
        <w:rPr>
          <w:rStyle w:val="FootnoteReference"/>
          <w:color w:val="000000"/>
          <w:lang w:val="en-GB"/>
        </w:rPr>
        <w:footnoteReference w:id="1"/>
      </w:r>
      <w:r>
        <w:rPr>
          <w:color w:val="000000"/>
          <w:lang w:val="en-GB"/>
        </w:rPr>
        <w:t xml:space="preserve"> </w:t>
      </w:r>
      <w:r w:rsidRPr="00105BA0">
        <w:rPr>
          <w:color w:val="000000"/>
          <w:lang w:val="en-GB"/>
        </w:rPr>
        <w:t xml:space="preserve">to enable the cooperative collision avoidance (comments on the capabilities of ADS-B are outside the scope of this paper). </w:t>
      </w:r>
      <w:r w:rsidRPr="00735529">
        <w:rPr>
          <w:color w:val="000000"/>
          <w:lang w:val="en-GB"/>
        </w:rPr>
        <w:t>In the experiments, we</w:t>
      </w:r>
      <w:r>
        <w:rPr>
          <w:color w:val="000000"/>
          <w:lang w:val="en-GB"/>
        </w:rPr>
        <w:t xml:space="preserve"> </w:t>
      </w:r>
      <w:r w:rsidRPr="00735529">
        <w:rPr>
          <w:color w:val="000000"/>
          <w:lang w:val="en-GB"/>
        </w:rPr>
        <w:t>add</w:t>
      </w:r>
      <w:r>
        <w:rPr>
          <w:color w:val="000000"/>
          <w:lang w:val="en-GB"/>
        </w:rPr>
        <w:t>ed</w:t>
      </w:r>
      <w:r w:rsidRPr="00735529">
        <w:rPr>
          <w:color w:val="000000"/>
          <w:lang w:val="en-GB"/>
        </w:rPr>
        <w:t xml:space="preserve"> some dynamic constraints on the UAVs</w:t>
      </w:r>
      <w:r>
        <w:rPr>
          <w:color w:val="000000"/>
          <w:lang w:val="en-GB"/>
        </w:rPr>
        <w:t xml:space="preserve">, which were converted from the performance data of </w:t>
      </w:r>
      <w:r w:rsidRPr="00CD5D67">
        <w:rPr>
          <w:color w:val="000000"/>
          <w:lang w:val="en-GB"/>
        </w:rPr>
        <w:t xml:space="preserve">Global Hawk </w:t>
      </w:r>
      <w:r>
        <w:rPr>
          <w:color w:val="000000"/>
          <w:lang w:val="en-GB"/>
        </w:rPr>
        <w:t xml:space="preserve">given in </w:t>
      </w:r>
      <w:r w:rsidR="00F333A6">
        <w:rPr>
          <w:color w:val="000000"/>
          <w:lang w:val="en-GB"/>
        </w:rPr>
        <w:fldChar w:fldCharType="begin"/>
      </w:r>
      <w:r w:rsidR="00326AB6">
        <w:rPr>
          <w:color w:val="000000"/>
          <w:lang w:val="en-GB"/>
        </w:rPr>
        <w:instrText xml:space="preserve"> ADDIN EN.CITE &lt;EndNote&gt;&lt;Cite&gt;&lt;Author&gt;Temizer&lt;/Author&gt;&lt;Year&gt;2010&lt;/Year&gt;&lt;RecNum&gt;754&lt;/RecNum&gt;&lt;DisplayText&gt;[6]&lt;/DisplayText&gt;&lt;record&gt;&lt;rec-number&gt;754&lt;/rec-number&gt;&lt;foreign-keys&gt;&lt;key app="EN" db-id="5fawer0f4p0vtmevvvvxv0dzasdze9twds2f"&gt;754&lt;/key&gt;&lt;/foreign-keys&gt;&lt;ref-type name="Conference Paper"&gt;47&lt;/ref-type&gt;&lt;contributors&gt;&lt;authors&gt;&lt;author&gt;Temizer, Selim&lt;/author&gt;&lt;author&gt;Kochenderfer, Mykel J.&lt;/author&gt;&lt;author&gt;Kaelbling, Leslie P.&lt;/author&gt;&lt;author&gt;Lozano-Pérez, Tomás&lt;/author&gt;&lt;author&gt;Kuchar, James K.&lt;/author&gt;&lt;/authors&gt;&lt;/contributors&gt;&lt;titles&gt;&lt;title&gt;Collision avoidance for unmanned aircraft using Markov decision processes&lt;/title&gt;&lt;secondary-title&gt;AIAA Guidance, Navigation, and Control Conference&lt;/secondary-title&gt;&lt;/titles&gt;&lt;dates&gt;&lt;year&gt;2010&lt;/year&gt;&lt;/dates&gt;&lt;publisher&gt;American Institute of Aeronautics and Astronautics &lt;/publisher&gt;&lt;urls&gt;&lt;/urls&gt;&lt;/record&gt;&lt;/Cite&gt;&lt;/EndNote&gt;</w:instrText>
      </w:r>
      <w:r w:rsidR="00F333A6">
        <w:rPr>
          <w:color w:val="000000"/>
          <w:lang w:val="en-GB"/>
        </w:rPr>
        <w:fldChar w:fldCharType="separate"/>
      </w:r>
      <w:r w:rsidR="00F333A6">
        <w:rPr>
          <w:noProof/>
          <w:color w:val="000000"/>
          <w:lang w:val="en-GB"/>
        </w:rPr>
        <w:t>[</w:t>
      </w:r>
      <w:hyperlink w:anchor="_ENREF_6" w:tooltip="Temizer, 2010 #754" w:history="1">
        <w:r w:rsidR="001F2533">
          <w:rPr>
            <w:noProof/>
            <w:color w:val="000000"/>
            <w:lang w:val="en-GB"/>
          </w:rPr>
          <w:t>6</w:t>
        </w:r>
      </w:hyperlink>
      <w:r w:rsidR="00F333A6">
        <w:rPr>
          <w:noProof/>
          <w:color w:val="000000"/>
          <w:lang w:val="en-GB"/>
        </w:rPr>
        <w:t>]</w:t>
      </w:r>
      <w:r w:rsidR="00F333A6">
        <w:rPr>
          <w:color w:val="000000"/>
          <w:lang w:val="en-GB"/>
        </w:rPr>
        <w:fldChar w:fldCharType="end"/>
      </w:r>
      <w:r>
        <w:rPr>
          <w:color w:val="000000"/>
          <w:lang w:val="en-GB"/>
        </w:rPr>
        <w:t>, as shown in Table 1. For SVO, when in</w:t>
      </w:r>
      <w:r w:rsidRPr="00771D2C">
        <w:rPr>
          <w:color w:val="000000"/>
          <w:lang w:val="en-GB"/>
        </w:rPr>
        <w:t xml:space="preserve"> the “Avoid” mode, </w:t>
      </w:r>
      <w:r>
        <w:rPr>
          <w:color w:val="000000"/>
          <w:lang w:val="en-GB"/>
        </w:rPr>
        <w:t xml:space="preserve">it is desirable for the host UAV to select a new velocity vector outside its velocity obstacle induced by others but still obey the right-of-way rules. However, considering the </w:t>
      </w:r>
      <w:r w:rsidRPr="00CD5D67">
        <w:rPr>
          <w:color w:val="000000"/>
          <w:lang w:val="en-GB"/>
        </w:rPr>
        <w:t xml:space="preserve">dynamic </w:t>
      </w:r>
      <w:r>
        <w:rPr>
          <w:color w:val="000000"/>
          <w:lang w:val="en-GB"/>
        </w:rPr>
        <w:t>co</w:t>
      </w:r>
      <w:r>
        <w:rPr>
          <w:color w:val="000000"/>
          <w:lang w:val="en-GB"/>
        </w:rPr>
        <w:t>n</w:t>
      </w:r>
      <w:r>
        <w:rPr>
          <w:color w:val="000000"/>
          <w:lang w:val="en-GB"/>
        </w:rPr>
        <w:t xml:space="preserve">straints, we assume that </w:t>
      </w:r>
      <w:r w:rsidRPr="00771D2C">
        <w:rPr>
          <w:color w:val="000000"/>
          <w:lang w:val="en-GB"/>
        </w:rPr>
        <w:t>each UAV</w:t>
      </w:r>
      <w:r>
        <w:rPr>
          <w:color w:val="000000"/>
          <w:lang w:val="en-GB"/>
        </w:rPr>
        <w:t xml:space="preserve"> can only</w:t>
      </w:r>
      <w:r w:rsidRPr="00771D2C">
        <w:rPr>
          <w:color w:val="000000"/>
          <w:lang w:val="en-GB"/>
        </w:rPr>
        <w:t xml:space="preserve"> avoid others by turning</w:t>
      </w:r>
      <w:r>
        <w:rPr>
          <w:color w:val="000000"/>
          <w:lang w:val="en-GB"/>
        </w:rPr>
        <w:t xml:space="preserve"> </w:t>
      </w:r>
      <w:r w:rsidRPr="00771D2C">
        <w:rPr>
          <w:color w:val="000000"/>
          <w:lang w:val="en-GB"/>
        </w:rPr>
        <w:t>right</w:t>
      </w:r>
      <w:r>
        <w:rPr>
          <w:color w:val="000000"/>
          <w:lang w:val="en-GB"/>
        </w:rPr>
        <w:t xml:space="preserve"> </w:t>
      </w:r>
      <w:r w:rsidRPr="00771D2C">
        <w:rPr>
          <w:color w:val="000000"/>
          <w:lang w:val="en-GB"/>
        </w:rPr>
        <w:t>2.5</w:t>
      </w:r>
      <w:r>
        <w:rPr>
          <w:color w:val="000000"/>
          <w:lang w:val="en-GB"/>
        </w:rPr>
        <w:t>deg</w:t>
      </w:r>
      <w:r w:rsidRPr="00771D2C">
        <w:rPr>
          <w:color w:val="000000"/>
          <w:lang w:val="en-GB"/>
        </w:rPr>
        <w:t xml:space="preserve">/s. </w:t>
      </w:r>
      <w:r>
        <w:rPr>
          <w:color w:val="000000"/>
          <w:lang w:val="en-GB"/>
        </w:rPr>
        <w:t xml:space="preserve">This means that </w:t>
      </w:r>
      <w:r>
        <w:t>during a simulation run, the magnitude of each UAV’s velocity ve</w:t>
      </w:r>
      <w:r>
        <w:t>c</w:t>
      </w:r>
      <w:r>
        <w:t xml:space="preserve">tor keeps constant and only the direction of the velocity vector will change. </w:t>
      </w:r>
      <w:r>
        <w:rPr>
          <w:color w:val="000000"/>
          <w:lang w:val="en-GB"/>
        </w:rPr>
        <w:t>Another</w:t>
      </w:r>
      <w:r w:rsidRPr="00771D2C">
        <w:rPr>
          <w:color w:val="000000"/>
          <w:lang w:val="en-GB"/>
        </w:rPr>
        <w:t xml:space="preserve"> </w:t>
      </w:r>
      <w:r>
        <w:rPr>
          <w:color w:val="000000"/>
          <w:lang w:val="en-GB"/>
        </w:rPr>
        <w:t xml:space="preserve">consideration for this </w:t>
      </w:r>
      <w:r w:rsidRPr="00771D2C">
        <w:rPr>
          <w:color w:val="000000"/>
          <w:lang w:val="en-GB"/>
        </w:rPr>
        <w:t xml:space="preserve">is </w:t>
      </w:r>
      <w:r>
        <w:rPr>
          <w:color w:val="000000"/>
          <w:lang w:val="en-GB"/>
        </w:rPr>
        <w:t xml:space="preserve">that </w:t>
      </w:r>
      <w:r w:rsidRPr="00771D2C">
        <w:rPr>
          <w:color w:val="000000"/>
          <w:lang w:val="en-GB"/>
        </w:rPr>
        <w:t xml:space="preserve">we </w:t>
      </w:r>
      <w:r>
        <w:rPr>
          <w:color w:val="000000"/>
          <w:lang w:val="en-GB"/>
        </w:rPr>
        <w:t xml:space="preserve">follow the policy given in </w:t>
      </w:r>
      <w:r w:rsidRPr="00771D2C">
        <w:rPr>
          <w:lang w:val="en-GB"/>
        </w:rPr>
        <w:fldChar w:fldCharType="begin"/>
      </w:r>
      <w:r w:rsidR="005858B5">
        <w:rPr>
          <w:lang w:val="en-GB"/>
        </w:rPr>
        <w:instrText xml:space="preserve"> ADDIN EN.CITE &lt;EndNote&gt;&lt;Cite&gt;&lt;Author&gt;Jenie&lt;/Author&gt;&lt;Year&gt;2013&lt;/Year&gt;&lt;RecNum&gt;532&lt;/RecNum&gt;&lt;DisplayText&gt;[4]&lt;/DisplayText&gt;&lt;record&gt;&lt;rec-number&gt;532&lt;/rec-number&gt;&lt;foreign-keys&gt;&lt;key app="EN" db-id="5fawer0f4p0vtmevvvvxv0dzasdze9twds2f"&gt;532&lt;/key&gt;&lt;/foreign-keys&gt;&lt;ref-type name="Book Section"&gt;5&lt;/ref-type&gt;&lt;contributors&gt;&lt;authors&gt;&lt;author&gt;Jenie, Yazdi I.&lt;/author&gt;&lt;author&gt;Van Kampen, Erik-Jan&lt;/author&gt;&lt;author&gt;de Visser, Coen C.&lt;/author&gt;&lt;author&gt;Chu, Q Ping&lt;/author&gt;&lt;/authors&gt;&lt;/contributors&gt;&lt;titles&gt;&lt;title&gt;Selective Velocity Obstacle Method for Cooperative Autonomous Collision Avoidance System for Unmanned Aerial Vehicles&lt;/title&gt;&lt;secondary-title&gt;AIAA Guidance, Navigation, and Control (GNC) Conference&lt;/secondary-title&gt;&lt;/titles&gt;&lt;dates&gt;&lt;year&gt;2013&lt;/year&gt;&lt;/dates&gt;&lt;publisher&gt;American Institute of Aeronautics and Astronautics&lt;/publisher&gt;&lt;isbn&gt;978-1-62410-224-0&lt;/isbn&gt;&lt;label&gt;JenieSelectiveVelocityObstacleMethodforCooperativeAutonomousCollisionAvoidanceSystemforUnmannedAerialVehicles&lt;/label&gt;&lt;urls&gt;&lt;related-urls&gt;&lt;url&gt;http://dx.doi.org/10.2514/6.2013-4627&lt;/url&gt;&lt;/related-urls&gt;&lt;/urls&gt;&lt;custom1&gt;D:\MyLibrary\KLive\JabRefLib\AttachmentFiles\JenieSelectiveVelocityObstacleMethodforCooperativeAutonomousCollisionAvoidanceSystemforUnmannedAerialVehicles.pdf&lt;/custom1&gt;&lt;custom5&gt;Xueyi&lt;/custom5&gt;&lt;/record&gt;&lt;/Cite&gt;&lt;/EndNote&gt;</w:instrText>
      </w:r>
      <w:r w:rsidRPr="00771D2C">
        <w:rPr>
          <w:lang w:val="en-GB"/>
        </w:rPr>
        <w:fldChar w:fldCharType="separate"/>
      </w:r>
      <w:r w:rsidR="005858B5">
        <w:rPr>
          <w:noProof/>
          <w:lang w:val="en-GB"/>
        </w:rPr>
        <w:t>[</w:t>
      </w:r>
      <w:hyperlink w:anchor="_ENREF_4" w:tooltip="Jenie, 2013 #532" w:history="1">
        <w:r w:rsidR="001F2533">
          <w:rPr>
            <w:noProof/>
            <w:lang w:val="en-GB"/>
          </w:rPr>
          <w:t>4</w:t>
        </w:r>
      </w:hyperlink>
      <w:r w:rsidR="005858B5">
        <w:rPr>
          <w:noProof/>
          <w:lang w:val="en-GB"/>
        </w:rPr>
        <w:t>]</w:t>
      </w:r>
      <w:r w:rsidRPr="00771D2C">
        <w:rPr>
          <w:lang w:val="en-GB"/>
        </w:rPr>
        <w:fldChar w:fldCharType="end"/>
      </w:r>
      <w:r>
        <w:rPr>
          <w:lang w:val="en-GB"/>
        </w:rPr>
        <w:t xml:space="preserve"> </w:t>
      </w:r>
      <w:r>
        <w:rPr>
          <w:color w:val="000000"/>
          <w:lang w:val="en-GB"/>
        </w:rPr>
        <w:t>and set</w:t>
      </w:r>
      <w:r w:rsidRPr="00771D2C">
        <w:rPr>
          <w:color w:val="000000"/>
          <w:lang w:val="en-GB"/>
        </w:rPr>
        <w:t xml:space="preserve"> the other </w:t>
      </w:r>
      <w:r w:rsidRPr="00BE102D">
        <w:rPr>
          <w:color w:val="000000"/>
          <w:lang w:val="en-GB"/>
        </w:rPr>
        <w:t>m</w:t>
      </w:r>
      <w:r w:rsidRPr="00BE102D">
        <w:rPr>
          <w:color w:val="000000"/>
          <w:lang w:val="en-GB"/>
        </w:rPr>
        <w:t>a</w:t>
      </w:r>
      <w:r w:rsidRPr="00BE102D">
        <w:rPr>
          <w:color w:val="000000"/>
          <w:lang w:val="en-GB"/>
        </w:rPr>
        <w:t>noeuvres</w:t>
      </w:r>
      <w:r w:rsidRPr="00771D2C">
        <w:rPr>
          <w:color w:val="000000"/>
          <w:lang w:val="en-GB"/>
        </w:rPr>
        <w:t>, such as the “climb and descen</w:t>
      </w:r>
      <w:r>
        <w:rPr>
          <w:color w:val="000000"/>
          <w:lang w:val="en-GB"/>
        </w:rPr>
        <w:t>d</w:t>
      </w:r>
      <w:r w:rsidRPr="00771D2C">
        <w:rPr>
          <w:color w:val="000000"/>
          <w:lang w:val="en-GB"/>
        </w:rPr>
        <w:t>” for non-cooperative situations</w:t>
      </w:r>
      <w:r>
        <w:rPr>
          <w:color w:val="000000"/>
          <w:lang w:val="en-GB"/>
        </w:rPr>
        <w:t xml:space="preserve"> and speed and direction change for conflict resolution</w:t>
      </w:r>
      <w:r>
        <w:rPr>
          <w:rStyle w:val="FootnoteReference"/>
          <w:color w:val="000000"/>
          <w:lang w:val="en-GB"/>
        </w:rPr>
        <w:footnoteReference w:id="2"/>
      </w:r>
      <w:r>
        <w:rPr>
          <w:lang w:val="en-GB"/>
        </w:rPr>
        <w:t>.</w:t>
      </w:r>
      <w:r>
        <w:rPr>
          <w:color w:val="000000"/>
          <w:lang w:val="en-GB"/>
        </w:rPr>
        <w:t xml:space="preserve"> </w:t>
      </w:r>
      <w:r w:rsidRPr="00220169">
        <w:rPr>
          <w:color w:val="000000"/>
          <w:lang w:val="en-GB"/>
        </w:rPr>
        <w:t xml:space="preserve">Note </w:t>
      </w:r>
      <w:r>
        <w:rPr>
          <w:color w:val="000000"/>
          <w:lang w:val="en-GB"/>
        </w:rPr>
        <w:t xml:space="preserve">that, </w:t>
      </w:r>
      <w:r w:rsidRPr="00220169">
        <w:rPr>
          <w:color w:val="000000"/>
          <w:lang w:val="en-GB"/>
        </w:rPr>
        <w:t xml:space="preserve">between simulation runs, the </w:t>
      </w:r>
      <w:r>
        <w:rPr>
          <w:color w:val="000000"/>
          <w:lang w:val="en-GB"/>
        </w:rPr>
        <w:t xml:space="preserve">velocity </w:t>
      </w:r>
      <w:r w:rsidRPr="00220169">
        <w:rPr>
          <w:color w:val="000000"/>
          <w:lang w:val="en-GB"/>
        </w:rPr>
        <w:t xml:space="preserve">magnitude also varies. </w:t>
      </w:r>
    </w:p>
    <w:p w:rsidR="003D6CD8" w:rsidRDefault="006D4E6B" w:rsidP="0077776C">
      <w:pPr>
        <w:spacing w:before="120"/>
        <w:jc w:val="center"/>
      </w:pPr>
      <w:r>
        <w:object w:dxaOrig="16275" w:dyaOrig="13995" w14:anchorId="4C236DA1">
          <v:shape id="_x0000_i1026" type="#_x0000_t75" style="width:188.85pt;height:162.35pt" o:ole="">
            <v:imagedata r:id="rId11" o:title=""/>
          </v:shape>
          <o:OLEObject Type="Embed" ProgID="Visio.Drawing.11" ShapeID="_x0000_i1026" DrawAspect="Content" ObjectID="_1463939724" r:id="rId12"/>
        </w:object>
      </w:r>
    </w:p>
    <w:p w:rsidR="00612A44" w:rsidRDefault="002D4A3D" w:rsidP="00792B50">
      <w:pPr>
        <w:pStyle w:val="figurecaption"/>
      </w:pPr>
      <w:proofErr w:type="gramStart"/>
      <w:r>
        <w:rPr>
          <w:b/>
        </w:rPr>
        <w:t>Fig.</w:t>
      </w:r>
      <w:proofErr w:type="gramEnd"/>
      <w:r>
        <w:rPr>
          <w:b/>
        </w:rPr>
        <w:t xml:space="preserve"> </w:t>
      </w:r>
      <w:r>
        <w:rPr>
          <w:b/>
        </w:rPr>
        <w:fldChar w:fldCharType="begin"/>
      </w:r>
      <w:r>
        <w:rPr>
          <w:b/>
        </w:rPr>
        <w:instrText xml:space="preserve"> SEQ "Figure" \* MERGEFORMAT </w:instrText>
      </w:r>
      <w:r>
        <w:rPr>
          <w:b/>
        </w:rPr>
        <w:fldChar w:fldCharType="separate"/>
      </w:r>
      <w:r w:rsidR="00F5258C">
        <w:rPr>
          <w:b/>
          <w:noProof/>
        </w:rPr>
        <w:t>2</w:t>
      </w:r>
      <w:r>
        <w:rPr>
          <w:b/>
        </w:rPr>
        <w:fldChar w:fldCharType="end"/>
      </w:r>
      <w:r w:rsidRPr="00792B50">
        <w:t>.</w:t>
      </w:r>
      <w:r>
        <w:t xml:space="preserve"> </w:t>
      </w:r>
      <w:r w:rsidR="007E7894">
        <w:t xml:space="preserve"> </w:t>
      </w:r>
      <w:r w:rsidR="006D4E6B">
        <w:t xml:space="preserve">  </w:t>
      </w:r>
      <w:bookmarkEnd w:id="16"/>
      <w:r w:rsidR="006D4E6B">
        <w:t>UAV encounter types, adapted from manned air traffic</w:t>
      </w:r>
      <w:bookmarkEnd w:id="17"/>
      <w:r w:rsidR="006D4E6B">
        <w:t xml:space="preserve"> </w:t>
      </w:r>
      <w:r w:rsidR="006D4E6B">
        <w:fldChar w:fldCharType="begin"/>
      </w:r>
      <w:r w:rsidR="00F333A6">
        <w:instrText xml:space="preserve"> ADDIN EN.CITE &lt;EndNote&gt;&lt;Cite&gt;&lt;Author&gt;Administration&lt;/Author&gt;&lt;Year&gt;2012 &lt;/Year&gt;&lt;RecNum&gt;744&lt;/RecNum&gt;&lt;DisplayText&gt;[13]&lt;/DisplayText&gt;&lt;record&gt;&lt;rec-number&gt;744&lt;/rec-number&gt;&lt;foreign-keys&gt;&lt;key app="EN" db-id="5fawer0f4p0vtmevvvvxv0dzasdze9twds2f"&gt;744&lt;/key&gt;&lt;/foreign-keys&gt;&lt;ref-type name="Government Document"&gt;46&lt;/ref-type&gt;&lt;contributors&gt;&lt;authors&gt;&lt;author&gt;Federal Aviation Administration,&lt;/author&gt;&lt;/authors&gt;&lt;secondary-authors&gt;&lt;author&gt;U.S. Department of Transportation,&lt;/author&gt;&lt;/secondary-authors&gt;&lt;/contributors&gt;&lt;titles&gt;&lt;title&gt;JO 7110.65U, Air Traffic Control, Chapter 1: General.&lt;/title&gt;&lt;/titles&gt;&lt;dates&gt;&lt;year&gt;2012 &lt;/year&gt;&lt;/dates&gt;&lt;urls&gt;&lt;/urls&gt;&lt;/record&gt;&lt;/Cite&gt;&lt;/EndNote&gt;</w:instrText>
      </w:r>
      <w:r w:rsidR="006D4E6B">
        <w:fldChar w:fldCharType="separate"/>
      </w:r>
      <w:r w:rsidR="00F333A6">
        <w:rPr>
          <w:noProof/>
        </w:rPr>
        <w:t>[</w:t>
      </w:r>
      <w:hyperlink w:anchor="_ENREF_13" w:tooltip="Federal Aviation Administration, 2012  #744" w:history="1">
        <w:r w:rsidR="001F2533">
          <w:rPr>
            <w:noProof/>
          </w:rPr>
          <w:t>13</w:t>
        </w:r>
      </w:hyperlink>
      <w:r w:rsidR="00F333A6">
        <w:rPr>
          <w:noProof/>
        </w:rPr>
        <w:t>]</w:t>
      </w:r>
      <w:r w:rsidR="006D4E6B">
        <w:fldChar w:fldCharType="end"/>
      </w:r>
    </w:p>
    <w:tbl>
      <w:tblPr>
        <w:tblStyle w:val="TableClassic1"/>
        <w:tblW w:w="0" w:type="auto"/>
        <w:jc w:val="center"/>
        <w:tblLook w:val="0480" w:firstRow="0" w:lastRow="0" w:firstColumn="1" w:lastColumn="0" w:noHBand="0" w:noVBand="1"/>
      </w:tblPr>
      <w:tblGrid>
        <w:gridCol w:w="3055"/>
        <w:gridCol w:w="3086"/>
      </w:tblGrid>
      <w:tr w:rsidR="00612A44" w:rsidTr="00A774B5">
        <w:trPr>
          <w:trHeight w:val="246"/>
          <w:jc w:val="center"/>
        </w:trPr>
        <w:tc>
          <w:tcPr>
            <w:cnfStyle w:val="001000000000" w:firstRow="0" w:lastRow="0" w:firstColumn="1" w:lastColumn="0" w:oddVBand="0" w:evenVBand="0" w:oddHBand="0" w:evenHBand="0" w:firstRowFirstColumn="0" w:firstRowLastColumn="0" w:lastRowFirstColumn="0" w:lastRowLastColumn="0"/>
            <w:tcW w:w="3055" w:type="dxa"/>
            <w:tcBorders>
              <w:right w:val="nil"/>
            </w:tcBorders>
          </w:tcPr>
          <w:p w:rsidR="00612A44" w:rsidRPr="00804B19" w:rsidRDefault="00612A44" w:rsidP="00A774B5">
            <w:pPr>
              <w:ind w:firstLine="0"/>
              <w:rPr>
                <w:color w:val="000000"/>
                <w:sz w:val="18"/>
                <w:lang w:val="en-GB"/>
              </w:rPr>
            </w:pPr>
            <w:r w:rsidRPr="00804B19">
              <w:rPr>
                <w:color w:val="000000"/>
                <w:sz w:val="18"/>
                <w:lang w:val="en-GB"/>
              </w:rPr>
              <w:t>Max speed</w:t>
            </w:r>
            <w:r>
              <w:rPr>
                <w:color w:val="000000"/>
                <w:sz w:val="18"/>
                <w:lang w:val="en-GB"/>
              </w:rPr>
              <w:t xml:space="preserve">               </w:t>
            </w:r>
            <w:r w:rsidRPr="00804B19">
              <w:rPr>
                <w:color w:val="000000"/>
                <w:sz w:val="18"/>
                <w:lang w:val="en-GB"/>
              </w:rPr>
              <w:t xml:space="preserve"> 92.6m/s</w:t>
            </w:r>
          </w:p>
        </w:tc>
        <w:tc>
          <w:tcPr>
            <w:tcW w:w="3086" w:type="dxa"/>
            <w:tcBorders>
              <w:top w:val="single" w:sz="12" w:space="0" w:color="000000"/>
              <w:left w:val="nil"/>
              <w:bottom w:val="nil"/>
            </w:tcBorders>
          </w:tcPr>
          <w:p w:rsidR="00612A44" w:rsidRPr="00804B19" w:rsidRDefault="00612A44" w:rsidP="00A774B5">
            <w:pPr>
              <w:ind w:firstLine="0"/>
              <w:cnfStyle w:val="000000000000" w:firstRow="0" w:lastRow="0" w:firstColumn="0" w:lastColumn="0" w:oddVBand="0" w:evenVBand="0" w:oddHBand="0" w:evenHBand="0" w:firstRowFirstColumn="0" w:firstRowLastColumn="0" w:lastRowFirstColumn="0" w:lastRowLastColumn="0"/>
              <w:rPr>
                <w:color w:val="000000"/>
                <w:sz w:val="18"/>
                <w:lang w:val="en-GB"/>
              </w:rPr>
            </w:pPr>
            <w:r w:rsidRPr="00804B19">
              <w:rPr>
                <w:color w:val="000000"/>
                <w:sz w:val="18"/>
                <w:lang w:val="en-GB"/>
              </w:rPr>
              <w:t>Min speed</w:t>
            </w:r>
            <w:r>
              <w:rPr>
                <w:color w:val="000000"/>
                <w:sz w:val="18"/>
                <w:lang w:val="en-GB"/>
              </w:rPr>
              <w:t xml:space="preserve">                     </w:t>
            </w:r>
            <w:r w:rsidRPr="00804B19">
              <w:rPr>
                <w:color w:val="000000"/>
                <w:sz w:val="18"/>
                <w:lang w:val="en-GB"/>
              </w:rPr>
              <w:t>51.4m/s</w:t>
            </w:r>
          </w:p>
        </w:tc>
      </w:tr>
      <w:tr w:rsidR="00612A44" w:rsidTr="00A774B5">
        <w:trPr>
          <w:trHeight w:val="246"/>
          <w:jc w:val="center"/>
        </w:trPr>
        <w:tc>
          <w:tcPr>
            <w:cnfStyle w:val="001000000000" w:firstRow="0" w:lastRow="0" w:firstColumn="1" w:lastColumn="0" w:oddVBand="0" w:evenVBand="0" w:oddHBand="0" w:evenHBand="0" w:firstRowFirstColumn="0" w:firstRowLastColumn="0" w:lastRowFirstColumn="0" w:lastRowLastColumn="0"/>
            <w:tcW w:w="3055" w:type="dxa"/>
            <w:tcBorders>
              <w:right w:val="nil"/>
            </w:tcBorders>
          </w:tcPr>
          <w:p w:rsidR="00612A44" w:rsidRPr="00804B19" w:rsidRDefault="00612A44" w:rsidP="00A774B5">
            <w:pPr>
              <w:ind w:firstLine="0"/>
              <w:rPr>
                <w:color w:val="000000"/>
                <w:sz w:val="18"/>
                <w:lang w:val="en-GB"/>
              </w:rPr>
            </w:pPr>
            <w:r w:rsidRPr="00804B19">
              <w:rPr>
                <w:color w:val="000000"/>
                <w:sz w:val="18"/>
                <w:lang w:val="en-GB"/>
              </w:rPr>
              <w:t>Normal speed</w:t>
            </w:r>
            <w:r>
              <w:rPr>
                <w:color w:val="000000"/>
                <w:sz w:val="18"/>
                <w:lang w:val="en-GB"/>
              </w:rPr>
              <w:t xml:space="preserve">          </w:t>
            </w:r>
            <w:r w:rsidRPr="00804B19">
              <w:rPr>
                <w:color w:val="000000"/>
                <w:sz w:val="18"/>
                <w:lang w:val="en-GB"/>
              </w:rPr>
              <w:t xml:space="preserve"> 77.2m/s</w:t>
            </w:r>
          </w:p>
        </w:tc>
        <w:tc>
          <w:tcPr>
            <w:tcW w:w="3086" w:type="dxa"/>
            <w:tcBorders>
              <w:top w:val="nil"/>
              <w:left w:val="nil"/>
              <w:bottom w:val="single" w:sz="12" w:space="0" w:color="000000"/>
            </w:tcBorders>
          </w:tcPr>
          <w:p w:rsidR="00612A44" w:rsidRPr="00804B19" w:rsidRDefault="00612A44" w:rsidP="00A774B5">
            <w:pPr>
              <w:ind w:firstLine="0"/>
              <w:cnfStyle w:val="000000000000" w:firstRow="0" w:lastRow="0" w:firstColumn="0" w:lastColumn="0" w:oddVBand="0" w:evenVBand="0" w:oddHBand="0" w:evenHBand="0" w:firstRowFirstColumn="0" w:firstRowLastColumn="0" w:lastRowFirstColumn="0" w:lastRowLastColumn="0"/>
              <w:rPr>
                <w:color w:val="000000"/>
                <w:sz w:val="18"/>
                <w:lang w:val="en-GB"/>
              </w:rPr>
            </w:pPr>
            <w:r w:rsidRPr="00804B19">
              <w:rPr>
                <w:color w:val="000000"/>
                <w:sz w:val="18"/>
                <w:lang w:val="en-GB"/>
              </w:rPr>
              <w:t>Max turning rate</w:t>
            </w:r>
            <w:r>
              <w:rPr>
                <w:color w:val="000000"/>
                <w:sz w:val="18"/>
                <w:lang w:val="en-GB"/>
              </w:rPr>
              <w:t xml:space="preserve">          </w:t>
            </w:r>
            <w:r w:rsidRPr="00804B19">
              <w:rPr>
                <w:color w:val="000000"/>
                <w:sz w:val="18"/>
                <w:lang w:val="en-GB"/>
              </w:rPr>
              <w:t xml:space="preserve"> 2.5deg/s</w:t>
            </w:r>
          </w:p>
        </w:tc>
      </w:tr>
    </w:tbl>
    <w:p w:rsidR="00612A44" w:rsidRDefault="00612A44" w:rsidP="00552354">
      <w:pPr>
        <w:pStyle w:val="tablecaption"/>
        <w:spacing w:before="0" w:after="0"/>
        <w:rPr>
          <w:color w:val="000000"/>
          <w:lang w:val="en-GB"/>
        </w:rPr>
      </w:pPr>
      <w:r>
        <w:rPr>
          <w:b/>
        </w:rPr>
        <w:t xml:space="preserve">Table </w:t>
      </w:r>
      <w:r>
        <w:rPr>
          <w:b/>
        </w:rPr>
        <w:fldChar w:fldCharType="begin"/>
      </w:r>
      <w:r>
        <w:rPr>
          <w:b/>
        </w:rPr>
        <w:instrText xml:space="preserve"> SEQ "Table" \* MERGEFORMAT </w:instrText>
      </w:r>
      <w:r>
        <w:rPr>
          <w:b/>
        </w:rPr>
        <w:fldChar w:fldCharType="separate"/>
      </w:r>
      <w:r w:rsidR="00F5258C">
        <w:rPr>
          <w:b/>
          <w:noProof/>
        </w:rPr>
        <w:t>1</w:t>
      </w:r>
      <w:r>
        <w:rPr>
          <w:b/>
        </w:rPr>
        <w:fldChar w:fldCharType="end"/>
      </w:r>
      <w:r>
        <w:rPr>
          <w:b/>
        </w:rPr>
        <w:t>.</w:t>
      </w:r>
      <w:r>
        <w:t xml:space="preserve"> UAV performance limits</w:t>
      </w:r>
    </w:p>
    <w:p w:rsidR="00106776" w:rsidRDefault="00967FB9">
      <w:pPr>
        <w:spacing w:before="120"/>
        <w:rPr>
          <w:color w:val="000000"/>
          <w:lang w:val="en-GB"/>
        </w:rPr>
      </w:pPr>
      <w:r>
        <w:rPr>
          <w:color w:val="000000"/>
          <w:lang w:val="en-GB"/>
        </w:rPr>
        <w:t xml:space="preserve">Collision avoidance manoeuvres in some </w:t>
      </w:r>
      <w:r w:rsidRPr="00771D2C">
        <w:rPr>
          <w:color w:val="000000"/>
          <w:lang w:val="en-GB"/>
        </w:rPr>
        <w:t>typical e</w:t>
      </w:r>
      <w:r>
        <w:rPr>
          <w:color w:val="000000"/>
          <w:lang w:val="en-GB"/>
        </w:rPr>
        <w:t>n</w:t>
      </w:r>
      <w:r w:rsidRPr="00771D2C">
        <w:rPr>
          <w:color w:val="000000"/>
          <w:lang w:val="en-GB"/>
        </w:rPr>
        <w:t xml:space="preserve">counters are shown in </w:t>
      </w:r>
      <w:r>
        <w:rPr>
          <w:color w:val="000000"/>
          <w:lang w:val="en-GB"/>
        </w:rPr>
        <w:t>Fig. 3.</w:t>
      </w:r>
      <w:r>
        <w:rPr>
          <w:b/>
        </w:rPr>
        <w:t xml:space="preserve"> </w:t>
      </w:r>
      <w:r w:rsidRPr="00571683">
        <w:rPr>
          <w:color w:val="000000"/>
          <w:lang w:val="en-GB"/>
        </w:rPr>
        <w:t>In th</w:t>
      </w:r>
      <w:r w:rsidR="001A7907">
        <w:rPr>
          <w:color w:val="000000"/>
          <w:lang w:val="en-GB"/>
        </w:rPr>
        <w:t>e figures in this</w:t>
      </w:r>
      <w:r w:rsidRPr="00571683">
        <w:rPr>
          <w:color w:val="000000"/>
          <w:lang w:val="en-GB"/>
        </w:rPr>
        <w:t xml:space="preserve"> paper, the subject UAV always start</w:t>
      </w:r>
      <w:r>
        <w:rPr>
          <w:color w:val="000000"/>
          <w:lang w:val="en-GB"/>
        </w:rPr>
        <w:t>s</w:t>
      </w:r>
      <w:r w:rsidRPr="00571683">
        <w:rPr>
          <w:color w:val="000000"/>
          <w:lang w:val="en-GB"/>
        </w:rPr>
        <w:t xml:space="preserve"> from</w:t>
      </w:r>
      <w:r>
        <w:rPr>
          <w:color w:val="000000"/>
          <w:lang w:val="en-GB"/>
        </w:rPr>
        <w:t xml:space="preserve"> </w:t>
      </w:r>
      <w:r w:rsidRPr="00571683">
        <w:rPr>
          <w:color w:val="000000"/>
          <w:lang w:val="en-GB"/>
        </w:rPr>
        <w:t>the middle</w:t>
      </w:r>
      <w:r>
        <w:rPr>
          <w:color w:val="000000"/>
          <w:lang w:val="en-GB"/>
        </w:rPr>
        <w:t xml:space="preserve"> of the left side</w:t>
      </w:r>
      <w:r w:rsidRPr="00571683">
        <w:rPr>
          <w:color w:val="000000"/>
          <w:lang w:val="en-GB"/>
        </w:rPr>
        <w:t>.</w:t>
      </w:r>
      <w:r>
        <w:rPr>
          <w:color w:val="000000"/>
          <w:lang w:val="en-GB"/>
        </w:rPr>
        <w:t xml:space="preserve"> </w:t>
      </w:r>
      <w:r w:rsidRPr="00571683">
        <w:t>The</w:t>
      </w:r>
      <w:r>
        <w:rPr>
          <w:color w:val="000000"/>
          <w:lang w:val="en-GB"/>
        </w:rPr>
        <w:t xml:space="preserve"> points </w:t>
      </w:r>
      <w:r w:rsidR="001A7907">
        <w:rPr>
          <w:color w:val="000000"/>
          <w:lang w:val="en-GB"/>
        </w:rPr>
        <w:t xml:space="preserve">in the diagram </w:t>
      </w:r>
      <w:r>
        <w:rPr>
          <w:color w:val="000000"/>
          <w:lang w:val="en-GB"/>
        </w:rPr>
        <w:t>were generated by the SVO algorithm to denote the waypoints the host UAV should navigate by</w:t>
      </w:r>
      <w:r w:rsidR="001A7907">
        <w:rPr>
          <w:color w:val="000000"/>
          <w:lang w:val="en-GB"/>
        </w:rPr>
        <w:t xml:space="preserve"> – </w:t>
      </w:r>
      <w:r>
        <w:rPr>
          <w:color w:val="000000"/>
          <w:lang w:val="en-GB"/>
        </w:rPr>
        <w:t>the bigger red points generated from</w:t>
      </w:r>
      <w:r w:rsidR="009D7004">
        <w:rPr>
          <w:color w:val="000000"/>
          <w:lang w:val="en-GB"/>
        </w:rPr>
        <w:t xml:space="preserve"> </w:t>
      </w:r>
      <w:r>
        <w:rPr>
          <w:color w:val="000000"/>
          <w:lang w:val="en-GB"/>
        </w:rPr>
        <w:lastRenderedPageBreak/>
        <w:t xml:space="preserve">Avoid” modes, </w:t>
      </w:r>
      <w:r w:rsidR="001A7907">
        <w:rPr>
          <w:color w:val="000000"/>
          <w:lang w:val="en-GB"/>
        </w:rPr>
        <w:t xml:space="preserve">the </w:t>
      </w:r>
      <w:r>
        <w:rPr>
          <w:color w:val="000000"/>
          <w:lang w:val="en-GB"/>
        </w:rPr>
        <w:t xml:space="preserve">smaller orange points from “Maintain” modes, and </w:t>
      </w:r>
      <w:r w:rsidR="001A7907">
        <w:rPr>
          <w:color w:val="000000"/>
          <w:lang w:val="en-GB"/>
        </w:rPr>
        <w:t xml:space="preserve">the </w:t>
      </w:r>
      <w:r>
        <w:rPr>
          <w:color w:val="000000"/>
          <w:lang w:val="en-GB"/>
        </w:rPr>
        <w:t>black ho</w:t>
      </w:r>
      <w:r>
        <w:rPr>
          <w:color w:val="000000"/>
          <w:lang w:val="en-GB"/>
        </w:rPr>
        <w:t>l</w:t>
      </w:r>
      <w:r>
        <w:rPr>
          <w:color w:val="000000"/>
          <w:lang w:val="en-GB"/>
        </w:rPr>
        <w:t xml:space="preserve">low points </w:t>
      </w:r>
      <w:r w:rsidR="009334FA">
        <w:rPr>
          <w:color w:val="000000"/>
          <w:lang w:val="en-GB"/>
        </w:rPr>
        <w:t xml:space="preserve">from </w:t>
      </w:r>
      <w:r>
        <w:rPr>
          <w:color w:val="000000"/>
          <w:lang w:val="en-GB"/>
        </w:rPr>
        <w:t>“Restore” modes.</w:t>
      </w:r>
    </w:p>
    <w:p w:rsidR="00E37F02" w:rsidRDefault="009D7004">
      <w:pPr>
        <w:spacing w:before="120"/>
        <w:rPr>
          <w:color w:val="000000"/>
          <w:lang w:val="en-GB"/>
        </w:rPr>
      </w:pPr>
      <w:r w:rsidRPr="00792B50">
        <w:object w:dxaOrig="9754" w:dyaOrig="5998">
          <v:shape id="_x0000_i1027" type="#_x0000_t75" style="width:334.2pt;height:205.15pt" o:ole="">
            <v:imagedata r:id="rId13" o:title=""/>
          </v:shape>
          <o:OLEObject Type="Embed" ProgID="Visio.Drawing.11" ShapeID="_x0000_i1027" DrawAspect="Content" ObjectID="_1463939725" r:id="rId14"/>
        </w:object>
      </w:r>
      <w:proofErr w:type="gramStart"/>
      <w:r w:rsidR="00106776" w:rsidRPr="00792B50">
        <w:rPr>
          <w:b/>
          <w:sz w:val="18"/>
          <w:szCs w:val="18"/>
        </w:rPr>
        <w:t>Fig.</w:t>
      </w:r>
      <w:proofErr w:type="gramEnd"/>
      <w:r w:rsidR="00106776" w:rsidRPr="00792B50">
        <w:rPr>
          <w:b/>
          <w:sz w:val="18"/>
          <w:szCs w:val="18"/>
        </w:rPr>
        <w:t xml:space="preserve"> </w:t>
      </w:r>
      <w:r w:rsidR="00106776" w:rsidRPr="00792B50">
        <w:rPr>
          <w:b/>
          <w:sz w:val="18"/>
          <w:szCs w:val="18"/>
        </w:rPr>
        <w:fldChar w:fldCharType="begin"/>
      </w:r>
      <w:r w:rsidR="00106776" w:rsidRPr="00792B50">
        <w:rPr>
          <w:b/>
          <w:sz w:val="18"/>
          <w:szCs w:val="18"/>
        </w:rPr>
        <w:instrText xml:space="preserve"> SEQ "Figure" \* MERGEFORMAT </w:instrText>
      </w:r>
      <w:r w:rsidR="00106776" w:rsidRPr="00792B50">
        <w:rPr>
          <w:b/>
          <w:sz w:val="18"/>
          <w:szCs w:val="18"/>
        </w:rPr>
        <w:fldChar w:fldCharType="separate"/>
      </w:r>
      <w:r w:rsidR="00F5258C">
        <w:rPr>
          <w:b/>
          <w:noProof/>
          <w:sz w:val="18"/>
          <w:szCs w:val="18"/>
        </w:rPr>
        <w:t>3</w:t>
      </w:r>
      <w:r w:rsidR="00106776" w:rsidRPr="00792B50">
        <w:rPr>
          <w:b/>
          <w:sz w:val="18"/>
          <w:szCs w:val="18"/>
        </w:rPr>
        <w:fldChar w:fldCharType="end"/>
      </w:r>
      <w:r w:rsidR="00106776" w:rsidRPr="00792B50">
        <w:rPr>
          <w:b/>
          <w:sz w:val="18"/>
          <w:szCs w:val="18"/>
        </w:rPr>
        <w:t>.</w:t>
      </w:r>
      <w:r w:rsidR="00106776" w:rsidRPr="00792B50">
        <w:rPr>
          <w:sz w:val="18"/>
          <w:szCs w:val="18"/>
        </w:rPr>
        <w:t xml:space="preserve"> </w:t>
      </w:r>
      <w:r w:rsidR="00E37F02" w:rsidRPr="00792B50">
        <w:rPr>
          <w:sz w:val="18"/>
          <w:szCs w:val="18"/>
        </w:rPr>
        <w:t>(a) In a Head-on encounter, each UAV avoids the other; (b) In an Overtaking encounter, the front one has the right-of-way; (c) In a right Converging encounter, the intruder has the right-of-way; (d) In a left Converging encounter, the subject UAV has the right-of-way</w:t>
      </w:r>
    </w:p>
    <w:p w:rsidR="00E52C1F" w:rsidRPr="00771D2C" w:rsidRDefault="00E52C1F" w:rsidP="00E52C1F">
      <w:pPr>
        <w:pStyle w:val="heading2"/>
        <w:rPr>
          <w:lang w:val="en-GB"/>
        </w:rPr>
      </w:pPr>
      <w:r w:rsidRPr="00771D2C">
        <w:rPr>
          <w:lang w:val="en-GB"/>
        </w:rPr>
        <w:t>Experiment 1:</w:t>
      </w:r>
      <w:r>
        <w:rPr>
          <w:lang w:val="en-GB"/>
        </w:rPr>
        <w:t xml:space="preserve"> </w:t>
      </w:r>
      <w:r w:rsidRPr="00771D2C">
        <w:rPr>
          <w:lang w:val="en-GB"/>
        </w:rPr>
        <w:t>perfect sensing</w:t>
      </w:r>
      <w:r>
        <w:rPr>
          <w:lang w:val="en-GB"/>
        </w:rPr>
        <w:t xml:space="preserve"> ability</w:t>
      </w:r>
    </w:p>
    <w:p w:rsidR="00E52C1F" w:rsidRDefault="00E52C1F" w:rsidP="00E52C1F">
      <w:pPr>
        <w:rPr>
          <w:lang w:val="en-GB"/>
        </w:rPr>
      </w:pPr>
      <w:r>
        <w:rPr>
          <w:lang w:val="en-GB"/>
        </w:rPr>
        <w:t>Experiment 1 was</w:t>
      </w:r>
      <w:r w:rsidRPr="00771D2C">
        <w:rPr>
          <w:lang w:val="en-GB"/>
        </w:rPr>
        <w:t xml:space="preserve"> conducted</w:t>
      </w:r>
      <w:r>
        <w:rPr>
          <w:lang w:val="en-GB"/>
        </w:rPr>
        <w:t xml:space="preserve"> </w:t>
      </w:r>
      <w:r w:rsidR="00BA3C7E">
        <w:rPr>
          <w:lang w:val="en-GB"/>
        </w:rPr>
        <w:t>under the</w:t>
      </w:r>
      <w:r w:rsidRPr="00771D2C">
        <w:rPr>
          <w:lang w:val="en-GB"/>
        </w:rPr>
        <w:t xml:space="preserve"> </w:t>
      </w:r>
      <w:r>
        <w:rPr>
          <w:lang w:val="en-GB"/>
        </w:rPr>
        <w:t>assumption that</w:t>
      </w:r>
      <w:r w:rsidRPr="00771D2C">
        <w:rPr>
          <w:lang w:val="en-GB"/>
        </w:rPr>
        <w:t xml:space="preserve"> each UAV has perfect sensing </w:t>
      </w:r>
      <w:r>
        <w:rPr>
          <w:lang w:val="en-GB"/>
        </w:rPr>
        <w:t>a</w:t>
      </w:r>
      <w:r w:rsidRPr="00771D2C">
        <w:rPr>
          <w:lang w:val="en-GB"/>
        </w:rPr>
        <w:t>bil</w:t>
      </w:r>
      <w:r>
        <w:rPr>
          <w:lang w:val="en-GB"/>
        </w:rPr>
        <w:t xml:space="preserve">ity </w:t>
      </w:r>
      <w:r w:rsidRPr="009F45D9">
        <w:rPr>
          <w:lang w:val="en-GB"/>
        </w:rPr>
        <w:t>–</w:t>
      </w:r>
      <w:r w:rsidRPr="00771D2C">
        <w:rPr>
          <w:lang w:val="en-GB"/>
        </w:rPr>
        <w:t xml:space="preserve"> they know</w:t>
      </w:r>
      <w:r>
        <w:rPr>
          <w:lang w:val="en-GB"/>
        </w:rPr>
        <w:t xml:space="preserve"> </w:t>
      </w:r>
      <w:r w:rsidRPr="006E09FB">
        <w:rPr>
          <w:lang w:val="en-GB"/>
        </w:rPr>
        <w:t xml:space="preserve">both </w:t>
      </w:r>
      <w:r>
        <w:rPr>
          <w:lang w:val="en-GB"/>
        </w:rPr>
        <w:t xml:space="preserve">their </w:t>
      </w:r>
      <w:r w:rsidRPr="006E09FB">
        <w:rPr>
          <w:lang w:val="en-GB"/>
        </w:rPr>
        <w:t xml:space="preserve">own and </w:t>
      </w:r>
      <w:r>
        <w:rPr>
          <w:lang w:val="en-GB"/>
        </w:rPr>
        <w:t xml:space="preserve">the </w:t>
      </w:r>
      <w:r w:rsidRPr="006E09FB">
        <w:rPr>
          <w:lang w:val="en-GB"/>
        </w:rPr>
        <w:t>other</w:t>
      </w:r>
      <w:r>
        <w:rPr>
          <w:lang w:val="en-GB"/>
        </w:rPr>
        <w:t xml:space="preserve"> UAV</w:t>
      </w:r>
      <w:r w:rsidRPr="006E09FB">
        <w:rPr>
          <w:lang w:val="en-GB"/>
        </w:rPr>
        <w:t>’s</w:t>
      </w:r>
      <w:r w:rsidRPr="00771D2C">
        <w:rPr>
          <w:lang w:val="en-GB"/>
        </w:rPr>
        <w:t xml:space="preserve"> real time </w:t>
      </w:r>
      <w:r>
        <w:rPr>
          <w:lang w:val="en-GB"/>
        </w:rPr>
        <w:t>position</w:t>
      </w:r>
      <w:r w:rsidRPr="00771D2C">
        <w:rPr>
          <w:lang w:val="en-GB"/>
        </w:rPr>
        <w:t xml:space="preserve"> and velocity</w:t>
      </w:r>
      <w:r>
        <w:rPr>
          <w:lang w:val="en-GB"/>
        </w:rPr>
        <w:t xml:space="preserve"> vector</w:t>
      </w:r>
      <w:r w:rsidRPr="00771D2C">
        <w:rPr>
          <w:lang w:val="en-GB"/>
        </w:rPr>
        <w:t>.</w:t>
      </w:r>
    </w:p>
    <w:p w:rsidR="00E52C1F" w:rsidRPr="00390C63" w:rsidRDefault="00E52C1F" w:rsidP="00E52C1F">
      <w:pPr>
        <w:pStyle w:val="Heading3"/>
        <w:rPr>
          <w:lang w:val="en-GB"/>
        </w:rPr>
      </w:pPr>
      <w:r w:rsidRPr="00390C63">
        <w:rPr>
          <w:rStyle w:val="heading30"/>
        </w:rPr>
        <w:t>Experiment 1.</w:t>
      </w:r>
      <w:r w:rsidRPr="00390C63">
        <w:rPr>
          <w:b/>
          <w:lang w:val="en-GB"/>
        </w:rPr>
        <w:t xml:space="preserve">1 </w:t>
      </w:r>
    </w:p>
    <w:p w:rsidR="009D1F93" w:rsidRDefault="00E52C1F" w:rsidP="00E52C1F">
      <w:pPr>
        <w:rPr>
          <w:lang w:val="en-GB"/>
        </w:rPr>
      </w:pPr>
      <w:r w:rsidRPr="00771D2C">
        <w:rPr>
          <w:lang w:val="en-GB"/>
        </w:rPr>
        <w:t>We first used random sea</w:t>
      </w:r>
      <w:r>
        <w:rPr>
          <w:lang w:val="en-GB"/>
        </w:rPr>
        <w:t>rch as pre-treatment to find some “obvious” mid-air coll</w:t>
      </w:r>
      <w:r>
        <w:rPr>
          <w:lang w:val="en-GB"/>
        </w:rPr>
        <w:t>i</w:t>
      </w:r>
      <w:r>
        <w:rPr>
          <w:lang w:val="en-GB"/>
        </w:rPr>
        <w:t xml:space="preserve">sions. </w:t>
      </w:r>
      <w:r w:rsidRPr="00771D2C">
        <w:rPr>
          <w:lang w:val="en-GB"/>
        </w:rPr>
        <w:t>We conducted random search 3 times, with 250,000</w:t>
      </w:r>
      <w:r w:rsidR="000E31B5">
        <w:rPr>
          <w:lang w:val="en-GB"/>
        </w:rPr>
        <w:t xml:space="preserve"> uniformly distributed</w:t>
      </w:r>
      <w:r w:rsidRPr="00771D2C">
        <w:rPr>
          <w:lang w:val="en-GB"/>
        </w:rPr>
        <w:t xml:space="preserve"> sa</w:t>
      </w:r>
      <w:r w:rsidRPr="00771D2C">
        <w:rPr>
          <w:lang w:val="en-GB"/>
        </w:rPr>
        <w:t>m</w:t>
      </w:r>
      <w:r w:rsidRPr="00771D2C">
        <w:rPr>
          <w:lang w:val="en-GB"/>
        </w:rPr>
        <w:t>ple points</w:t>
      </w:r>
      <w:r>
        <w:rPr>
          <w:lang w:val="en-GB"/>
        </w:rPr>
        <w:t xml:space="preserve"> (simulation runs)</w:t>
      </w:r>
      <w:r w:rsidRPr="00771D2C">
        <w:rPr>
          <w:lang w:val="en-GB"/>
        </w:rPr>
        <w:t xml:space="preserve"> each time. </w:t>
      </w:r>
      <w:r>
        <w:rPr>
          <w:lang w:val="en-GB"/>
        </w:rPr>
        <w:t>Overall there were 9 mid-air collisions, all of which happened in crossing</w:t>
      </w:r>
      <w:r w:rsidRPr="0009294B">
        <w:rPr>
          <w:lang w:val="en-GB"/>
        </w:rPr>
        <w:t xml:space="preserve"> encounters</w:t>
      </w:r>
      <w:r>
        <w:rPr>
          <w:lang w:val="en-GB"/>
        </w:rPr>
        <w:t>.</w:t>
      </w:r>
      <w:r w:rsidRPr="0009294B">
        <w:rPr>
          <w:lang w:val="en-GB"/>
        </w:rPr>
        <w:t xml:space="preserve"> </w:t>
      </w:r>
      <w:r>
        <w:rPr>
          <w:lang w:val="en-GB"/>
        </w:rPr>
        <w:t>Examples and their parameter settings are shown in Table 2.</w:t>
      </w:r>
    </w:p>
    <w:p w:rsidR="009D1F93" w:rsidRDefault="009D1F93" w:rsidP="009D1F93">
      <w:pPr>
        <w:rPr>
          <w:lang w:val="en-GB"/>
        </w:rPr>
      </w:pPr>
      <w:r w:rsidRPr="00771D2C">
        <w:rPr>
          <w:lang w:val="en-GB"/>
        </w:rPr>
        <w:t xml:space="preserve">From </w:t>
      </w:r>
      <w:r>
        <w:rPr>
          <w:lang w:val="en-GB"/>
        </w:rPr>
        <w:t xml:space="preserve">Table 2 </w:t>
      </w:r>
      <w:r w:rsidRPr="00771D2C">
        <w:rPr>
          <w:lang w:val="en-GB"/>
        </w:rPr>
        <w:t>one pattern</w:t>
      </w:r>
      <w:r>
        <w:rPr>
          <w:lang w:val="en-GB"/>
        </w:rPr>
        <w:t xml:space="preserve"> can be found </w:t>
      </w:r>
      <w:r w:rsidRPr="00F9616E">
        <w:rPr>
          <w:lang w:val="en-GB"/>
        </w:rPr>
        <w:t xml:space="preserve">– </w:t>
      </w:r>
      <w:r w:rsidRPr="00771D2C">
        <w:rPr>
          <w:lang w:val="en-GB"/>
        </w:rPr>
        <w:t>the encounter</w:t>
      </w:r>
      <w:r>
        <w:rPr>
          <w:lang w:val="en-GB"/>
        </w:rPr>
        <w:t>s are all left side crossing (according to Fig. 1) with encounter</w:t>
      </w:r>
      <w:r w:rsidRPr="00771D2C">
        <w:rPr>
          <w:lang w:val="en-GB"/>
        </w:rPr>
        <w:t xml:space="preserve"> angle</w:t>
      </w:r>
      <w:r>
        <w:rPr>
          <w:lang w:val="en-GB"/>
        </w:rPr>
        <w:t>s</w:t>
      </w:r>
      <w:r w:rsidRPr="00771D2C">
        <w:rPr>
          <w:lang w:val="en-GB"/>
        </w:rPr>
        <w:t xml:space="preserve"> around 4</w:t>
      </w:r>
      <w:r>
        <w:rPr>
          <w:lang w:val="en-GB"/>
        </w:rPr>
        <w:t>6</w:t>
      </w:r>
      <w:r>
        <w:rPr>
          <w:vertAlign w:val="superscript"/>
          <w:lang w:val="en-GB"/>
        </w:rPr>
        <w:t>o</w:t>
      </w:r>
      <w:r>
        <w:rPr>
          <w:lang w:val="en-GB"/>
        </w:rPr>
        <w:t>;</w:t>
      </w:r>
      <w:r w:rsidRPr="00771D2C">
        <w:rPr>
          <w:lang w:val="en-GB"/>
        </w:rPr>
        <w:t xml:space="preserve"> and the </w:t>
      </w:r>
      <w:r>
        <w:rPr>
          <w:lang w:val="en-GB"/>
        </w:rPr>
        <w:t xml:space="preserve">subject UAV’s </w:t>
      </w:r>
      <w:r w:rsidRPr="00771D2C">
        <w:rPr>
          <w:lang w:val="en-GB"/>
        </w:rPr>
        <w:t>speed is very high (92.6 is the maximum speed for this kind of UAV)</w:t>
      </w:r>
      <w:r>
        <w:rPr>
          <w:lang w:val="en-GB"/>
        </w:rPr>
        <w:t xml:space="preserve"> while </w:t>
      </w:r>
      <w:r w:rsidRPr="00771D2C">
        <w:rPr>
          <w:lang w:val="en-GB"/>
        </w:rPr>
        <w:t>the intruder’s speed is very low (51.4 is the minimum speed for this kind of UAV).</w:t>
      </w:r>
    </w:p>
    <w:p w:rsidR="003D3F28" w:rsidRDefault="009D1F93">
      <w:pPr>
        <w:rPr>
          <w:lang w:val="en-GB"/>
        </w:rPr>
      </w:pPr>
      <w:r w:rsidRPr="00771D2C">
        <w:rPr>
          <w:lang w:val="en-GB"/>
        </w:rPr>
        <w:t>When we scrutinize all these encounters, a typical situation is show</w:t>
      </w:r>
      <w:r>
        <w:rPr>
          <w:lang w:val="en-GB"/>
        </w:rPr>
        <w:t>n</w:t>
      </w:r>
      <w:r w:rsidRPr="00771D2C">
        <w:rPr>
          <w:lang w:val="en-GB"/>
        </w:rPr>
        <w:t xml:space="preserve"> in </w:t>
      </w:r>
      <w:r>
        <w:rPr>
          <w:lang w:val="en-GB"/>
        </w:rPr>
        <w:t>Fig. 4</w:t>
      </w:r>
      <w:r w:rsidRPr="00771D2C">
        <w:rPr>
          <w:lang w:val="en-GB"/>
        </w:rPr>
        <w:t>. The situation is “</w:t>
      </w:r>
      <w:r>
        <w:rPr>
          <w:lang w:val="en-GB"/>
        </w:rPr>
        <w:t>L</w:t>
      </w:r>
      <w:r w:rsidRPr="00771D2C">
        <w:rPr>
          <w:lang w:val="en-GB"/>
        </w:rPr>
        <w:t xml:space="preserve">eft </w:t>
      </w:r>
      <w:r>
        <w:rPr>
          <w:lang w:val="en-GB"/>
        </w:rPr>
        <w:t>C</w:t>
      </w:r>
      <w:r w:rsidRPr="00771D2C">
        <w:rPr>
          <w:lang w:val="en-GB"/>
        </w:rPr>
        <w:t>onverging”</w:t>
      </w:r>
      <w:r>
        <w:rPr>
          <w:lang w:val="en-GB"/>
        </w:rPr>
        <w:t xml:space="preserve"> according to Fig. 2, </w:t>
      </w:r>
      <w:r w:rsidRPr="00771D2C">
        <w:rPr>
          <w:lang w:val="en-GB"/>
        </w:rPr>
        <w:t xml:space="preserve">where the </w:t>
      </w:r>
      <w:r>
        <w:rPr>
          <w:lang w:val="en-GB"/>
        </w:rPr>
        <w:t xml:space="preserve">subject UAV </w:t>
      </w:r>
      <w:r w:rsidRPr="00771D2C">
        <w:rPr>
          <w:lang w:val="en-GB"/>
        </w:rPr>
        <w:t xml:space="preserve">has the </w:t>
      </w:r>
      <w:r>
        <w:rPr>
          <w:lang w:val="en-GB"/>
        </w:rPr>
        <w:t xml:space="preserve">right-of-way. </w:t>
      </w:r>
      <w:r w:rsidRPr="00771D2C">
        <w:rPr>
          <w:lang w:val="en-GB"/>
        </w:rPr>
        <w:t>The intruder made a</w:t>
      </w:r>
      <w:r>
        <w:rPr>
          <w:lang w:val="en-GB"/>
        </w:rPr>
        <w:t xml:space="preserve"> </w:t>
      </w:r>
      <w:r w:rsidRPr="00771D2C">
        <w:rPr>
          <w:lang w:val="en-GB"/>
        </w:rPr>
        <w:t xml:space="preserve">right turn </w:t>
      </w:r>
      <w:r w:rsidRPr="004F6DC5">
        <w:rPr>
          <w:lang w:val="en-GB"/>
        </w:rPr>
        <w:t>manoeuvre</w:t>
      </w:r>
      <w:r w:rsidRPr="00771D2C">
        <w:rPr>
          <w:lang w:val="en-GB"/>
        </w:rPr>
        <w:t xml:space="preserve">. </w:t>
      </w:r>
      <w:r w:rsidRPr="007D3EBA">
        <w:rPr>
          <w:lang w:val="en-GB"/>
        </w:rPr>
        <w:t xml:space="preserve">But since the subject UAV was </w:t>
      </w:r>
      <w:r>
        <w:rPr>
          <w:lang w:val="en-GB"/>
        </w:rPr>
        <w:t>at</w:t>
      </w:r>
      <w:r w:rsidRPr="007D3EBA">
        <w:rPr>
          <w:lang w:val="en-GB"/>
        </w:rPr>
        <w:t xml:space="preserve"> high speed and the intruder was </w:t>
      </w:r>
      <w:r>
        <w:rPr>
          <w:lang w:val="en-GB"/>
        </w:rPr>
        <w:t>at</w:t>
      </w:r>
      <w:r w:rsidRPr="007D3EBA">
        <w:rPr>
          <w:lang w:val="en-GB"/>
        </w:rPr>
        <w:t xml:space="preserve"> low speed, the manoeuvre was not enough to avoid a</w:t>
      </w:r>
      <w:r>
        <w:rPr>
          <w:lang w:val="en-GB"/>
        </w:rPr>
        <w:t xml:space="preserve"> collision.</w:t>
      </w:r>
    </w:p>
    <w:p w:rsidR="003D3F28" w:rsidRDefault="003D3F28">
      <w:pPr>
        <w:rPr>
          <w:lang w:val="en-GB"/>
        </w:rPr>
      </w:pPr>
    </w:p>
    <w:tbl>
      <w:tblPr>
        <w:tblStyle w:val="TableColorful2"/>
        <w:tblW w:w="6631" w:type="dxa"/>
        <w:jc w:val="center"/>
        <w:tblLayout w:type="fixed"/>
        <w:tblLook w:val="04A0" w:firstRow="1" w:lastRow="0" w:firstColumn="1" w:lastColumn="0" w:noHBand="0" w:noVBand="1"/>
      </w:tblPr>
      <w:tblGrid>
        <w:gridCol w:w="949"/>
        <w:gridCol w:w="1602"/>
        <w:gridCol w:w="1134"/>
        <w:gridCol w:w="1417"/>
        <w:gridCol w:w="1529"/>
      </w:tblGrid>
      <w:tr w:rsidR="009D1F93" w:rsidRPr="00A260AA" w:rsidTr="005C7654">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949" w:type="dxa"/>
            <w:shd w:val="clear" w:color="auto" w:fill="B8CCE4" w:themeFill="accent1" w:themeFillTint="66"/>
          </w:tcPr>
          <w:p w:rsidR="009D1F93" w:rsidRPr="00771D2C" w:rsidRDefault="009D1F93">
            <w:pPr>
              <w:ind w:firstLine="0"/>
              <w:jc w:val="center"/>
              <w:rPr>
                <w:sz w:val="16"/>
                <w:lang w:val="en-GB"/>
              </w:rPr>
            </w:pPr>
          </w:p>
        </w:tc>
        <w:tc>
          <w:tcPr>
            <w:tcW w:w="1602" w:type="dxa"/>
            <w:shd w:val="clear" w:color="auto" w:fill="B8CCE4" w:themeFill="accent1" w:themeFillTint="66"/>
          </w:tcPr>
          <w:p w:rsidR="009D1F93" w:rsidRPr="00771D2C" w:rsidRDefault="009D1F93">
            <w:pPr>
              <w:ind w:firstLine="0"/>
              <w:jc w:val="center"/>
              <w:cnfStyle w:val="100000000000" w:firstRow="1" w:lastRow="0" w:firstColumn="0" w:lastColumn="0" w:oddVBand="0" w:evenVBand="0" w:oddHBand="0" w:evenHBand="0" w:firstRowFirstColumn="0" w:firstRowLastColumn="0" w:lastRowFirstColumn="0" w:lastRowLastColumn="0"/>
              <w:rPr>
                <w:sz w:val="16"/>
                <w:lang w:val="en-GB"/>
              </w:rPr>
            </w:pPr>
            <w:r>
              <w:rPr>
                <w:sz w:val="16"/>
                <w:lang w:val="en-GB"/>
              </w:rPr>
              <w:t>Subject UAV</w:t>
            </w:r>
            <w:r w:rsidRPr="00771D2C">
              <w:rPr>
                <w:sz w:val="16"/>
                <w:lang w:val="en-GB"/>
              </w:rPr>
              <w:t xml:space="preserve"> speed</w:t>
            </w:r>
          </w:p>
        </w:tc>
        <w:tc>
          <w:tcPr>
            <w:tcW w:w="1134" w:type="dxa"/>
            <w:shd w:val="clear" w:color="auto" w:fill="B8CCE4" w:themeFill="accent1" w:themeFillTint="66"/>
          </w:tcPr>
          <w:p w:rsidR="009D1F93" w:rsidRPr="00771D2C" w:rsidRDefault="009D1F93">
            <w:pPr>
              <w:ind w:firstLine="0"/>
              <w:jc w:val="center"/>
              <w:cnfStyle w:val="100000000000" w:firstRow="1" w:lastRow="0" w:firstColumn="0" w:lastColumn="0" w:oddVBand="0" w:evenVBand="0" w:oddHBand="0" w:evenHBand="0" w:firstRowFirstColumn="0" w:firstRowLastColumn="0" w:lastRowFirstColumn="0" w:lastRowLastColumn="0"/>
              <w:rPr>
                <w:sz w:val="16"/>
                <w:lang w:val="en-GB"/>
              </w:rPr>
            </w:pPr>
            <w:r w:rsidRPr="00771D2C">
              <w:rPr>
                <w:sz w:val="16"/>
                <w:lang w:val="en-GB"/>
              </w:rPr>
              <w:t>Is right side</w:t>
            </w:r>
          </w:p>
        </w:tc>
        <w:tc>
          <w:tcPr>
            <w:tcW w:w="1417" w:type="dxa"/>
            <w:shd w:val="clear" w:color="auto" w:fill="B8CCE4" w:themeFill="accent1" w:themeFillTint="66"/>
          </w:tcPr>
          <w:p w:rsidR="009D1F93" w:rsidRPr="00771D2C" w:rsidRDefault="009D1F93">
            <w:pPr>
              <w:ind w:firstLine="0"/>
              <w:jc w:val="center"/>
              <w:cnfStyle w:val="100000000000" w:firstRow="1" w:lastRow="0" w:firstColumn="0" w:lastColumn="0" w:oddVBand="0" w:evenVBand="0" w:oddHBand="0" w:evenHBand="0" w:firstRowFirstColumn="0" w:firstRowLastColumn="0" w:lastRowFirstColumn="0" w:lastRowLastColumn="0"/>
              <w:rPr>
                <w:sz w:val="16"/>
                <w:lang w:val="en-GB"/>
              </w:rPr>
            </w:pPr>
            <w:r w:rsidRPr="00771D2C">
              <w:rPr>
                <w:sz w:val="16"/>
                <w:lang w:val="en-GB"/>
              </w:rPr>
              <w:t>Encounter angle</w:t>
            </w:r>
          </w:p>
        </w:tc>
        <w:tc>
          <w:tcPr>
            <w:tcW w:w="1529" w:type="dxa"/>
            <w:shd w:val="clear" w:color="auto" w:fill="B8CCE4" w:themeFill="accent1" w:themeFillTint="66"/>
          </w:tcPr>
          <w:p w:rsidR="009D1F93" w:rsidRPr="00771D2C" w:rsidRDefault="009D1F93">
            <w:pPr>
              <w:ind w:firstLine="0"/>
              <w:jc w:val="center"/>
              <w:cnfStyle w:val="100000000000" w:firstRow="1" w:lastRow="0" w:firstColumn="0" w:lastColumn="0" w:oddVBand="0" w:evenVBand="0" w:oddHBand="0" w:evenHBand="0" w:firstRowFirstColumn="0" w:firstRowLastColumn="0" w:lastRowFirstColumn="0" w:lastRowLastColumn="0"/>
              <w:rPr>
                <w:sz w:val="16"/>
                <w:lang w:val="en-GB"/>
              </w:rPr>
            </w:pPr>
            <w:r w:rsidRPr="00771D2C">
              <w:rPr>
                <w:sz w:val="16"/>
                <w:lang w:val="en-GB"/>
              </w:rPr>
              <w:t>Intruder speed</w:t>
            </w:r>
          </w:p>
        </w:tc>
      </w:tr>
      <w:tr w:rsidR="009D1F93" w:rsidRPr="00A260AA" w:rsidTr="005C7654">
        <w:trPr>
          <w:trHeight w:val="149"/>
          <w:jc w:val="center"/>
        </w:trPr>
        <w:tc>
          <w:tcPr>
            <w:cnfStyle w:val="001000000000" w:firstRow="0" w:lastRow="0" w:firstColumn="1" w:lastColumn="0" w:oddVBand="0" w:evenVBand="0" w:oddHBand="0" w:evenHBand="0" w:firstRowFirstColumn="0" w:firstRowLastColumn="0" w:lastRowFirstColumn="0" w:lastRowLastColumn="0"/>
            <w:tcW w:w="949" w:type="dxa"/>
            <w:shd w:val="clear" w:color="auto" w:fill="DBE5F1" w:themeFill="accent1" w:themeFillTint="33"/>
          </w:tcPr>
          <w:p w:rsidR="009D1F93" w:rsidRPr="00771D2C" w:rsidRDefault="009D1F93">
            <w:pPr>
              <w:ind w:firstLine="0"/>
              <w:jc w:val="center"/>
              <w:rPr>
                <w:sz w:val="16"/>
                <w:lang w:val="en-GB"/>
              </w:rPr>
            </w:pPr>
            <w:r>
              <w:rPr>
                <w:sz w:val="16"/>
                <w:lang w:val="en-GB"/>
              </w:rPr>
              <w:t>Trial</w:t>
            </w:r>
            <w:r w:rsidRPr="00771D2C">
              <w:rPr>
                <w:sz w:val="16"/>
                <w:lang w:val="en-GB"/>
              </w:rPr>
              <w:t xml:space="preserve"> 1</w:t>
            </w:r>
          </w:p>
        </w:tc>
        <w:tc>
          <w:tcPr>
            <w:tcW w:w="1602" w:type="dxa"/>
            <w:shd w:val="clear" w:color="auto" w:fill="DBE5F1" w:themeFill="accent1"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92.00</w:t>
            </w:r>
          </w:p>
        </w:tc>
        <w:tc>
          <w:tcPr>
            <w:tcW w:w="1134" w:type="dxa"/>
            <w:shd w:val="clear" w:color="auto" w:fill="DBE5F1" w:themeFill="accent1" w:themeFillTint="33"/>
          </w:tcPr>
          <w:p w:rsidR="009D1F93" w:rsidRPr="00771D2C" w:rsidRDefault="009D1F93">
            <w:pPr>
              <w:ind w:firstLine="0"/>
              <w:jc w:val="center"/>
              <w:cnfStyle w:val="000000000000" w:firstRow="0" w:lastRow="0" w:firstColumn="0" w:lastColumn="0" w:oddVBand="0" w:evenVBand="0" w:oddHBand="0" w:evenHBand="0" w:firstRowFirstColumn="0" w:firstRowLastColumn="0" w:lastRowFirstColumn="0" w:lastRowLastColumn="0"/>
              <w:rPr>
                <w:sz w:val="16"/>
                <w:lang w:val="en-GB"/>
              </w:rPr>
            </w:pPr>
            <w:r w:rsidRPr="00771D2C">
              <w:rPr>
                <w:sz w:val="16"/>
                <w:lang w:val="en-GB"/>
              </w:rPr>
              <w:t>NO</w:t>
            </w:r>
          </w:p>
        </w:tc>
        <w:tc>
          <w:tcPr>
            <w:tcW w:w="1417" w:type="dxa"/>
            <w:shd w:val="clear" w:color="auto" w:fill="DBE5F1" w:themeFill="accent1"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46.15</w:t>
            </w:r>
          </w:p>
        </w:tc>
        <w:tc>
          <w:tcPr>
            <w:tcW w:w="1529" w:type="dxa"/>
            <w:shd w:val="clear" w:color="auto" w:fill="DBE5F1" w:themeFill="accent1"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54.34</w:t>
            </w:r>
          </w:p>
        </w:tc>
      </w:tr>
      <w:tr w:rsidR="009D1F93" w:rsidRPr="00A260AA" w:rsidTr="005C7654">
        <w:trPr>
          <w:trHeight w:val="149"/>
          <w:jc w:val="center"/>
        </w:trPr>
        <w:tc>
          <w:tcPr>
            <w:cnfStyle w:val="001000000000" w:firstRow="0" w:lastRow="0" w:firstColumn="1" w:lastColumn="0" w:oddVBand="0" w:evenVBand="0" w:oddHBand="0" w:evenHBand="0" w:firstRowFirstColumn="0" w:firstRowLastColumn="0" w:lastRowFirstColumn="0" w:lastRowLastColumn="0"/>
            <w:tcW w:w="949" w:type="dxa"/>
            <w:vMerge w:val="restart"/>
            <w:shd w:val="clear" w:color="auto" w:fill="DAEEF3" w:themeFill="accent5" w:themeFillTint="33"/>
          </w:tcPr>
          <w:p w:rsidR="009D1F93" w:rsidRPr="00771D2C" w:rsidRDefault="009D1F93">
            <w:pPr>
              <w:ind w:firstLine="0"/>
              <w:jc w:val="center"/>
              <w:rPr>
                <w:sz w:val="16"/>
                <w:lang w:val="en-GB"/>
              </w:rPr>
            </w:pPr>
            <w:r>
              <w:rPr>
                <w:sz w:val="16"/>
                <w:lang w:val="en-GB"/>
              </w:rPr>
              <w:t>Trial</w:t>
            </w:r>
            <w:r w:rsidRPr="00771D2C">
              <w:rPr>
                <w:sz w:val="16"/>
                <w:lang w:val="en-GB"/>
              </w:rPr>
              <w:t xml:space="preserve"> 2</w:t>
            </w:r>
          </w:p>
        </w:tc>
        <w:tc>
          <w:tcPr>
            <w:tcW w:w="1602" w:type="dxa"/>
            <w:shd w:val="clear" w:color="auto" w:fill="DAEEF3" w:themeFill="accent5"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90.70</w:t>
            </w:r>
          </w:p>
        </w:tc>
        <w:tc>
          <w:tcPr>
            <w:tcW w:w="1134" w:type="dxa"/>
            <w:shd w:val="clear" w:color="auto" w:fill="DAEEF3" w:themeFill="accent5" w:themeFillTint="33"/>
          </w:tcPr>
          <w:p w:rsidR="009D1F93" w:rsidRPr="00771D2C" w:rsidRDefault="009D1F93">
            <w:pPr>
              <w:ind w:firstLine="0"/>
              <w:jc w:val="center"/>
              <w:cnfStyle w:val="000000000000" w:firstRow="0" w:lastRow="0" w:firstColumn="0" w:lastColumn="0" w:oddVBand="0" w:evenVBand="0" w:oddHBand="0" w:evenHBand="0" w:firstRowFirstColumn="0" w:firstRowLastColumn="0" w:lastRowFirstColumn="0" w:lastRowLastColumn="0"/>
              <w:rPr>
                <w:sz w:val="16"/>
                <w:lang w:val="en-GB"/>
              </w:rPr>
            </w:pPr>
            <w:r w:rsidRPr="00771D2C">
              <w:rPr>
                <w:sz w:val="16"/>
                <w:lang w:val="en-GB"/>
              </w:rPr>
              <w:t>NO</w:t>
            </w:r>
          </w:p>
        </w:tc>
        <w:tc>
          <w:tcPr>
            <w:tcW w:w="1417" w:type="dxa"/>
            <w:shd w:val="clear" w:color="auto" w:fill="DAEEF3" w:themeFill="accent5"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45.18</w:t>
            </w:r>
          </w:p>
        </w:tc>
        <w:tc>
          <w:tcPr>
            <w:tcW w:w="1529" w:type="dxa"/>
            <w:shd w:val="clear" w:color="auto" w:fill="DAEEF3" w:themeFill="accent5"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54.30</w:t>
            </w:r>
          </w:p>
        </w:tc>
      </w:tr>
      <w:tr w:rsidR="009D1F93" w:rsidRPr="00A260AA" w:rsidTr="005C7654">
        <w:trPr>
          <w:trHeight w:val="149"/>
          <w:jc w:val="center"/>
        </w:trPr>
        <w:tc>
          <w:tcPr>
            <w:cnfStyle w:val="001000000000" w:firstRow="0" w:lastRow="0" w:firstColumn="1" w:lastColumn="0" w:oddVBand="0" w:evenVBand="0" w:oddHBand="0" w:evenHBand="0" w:firstRowFirstColumn="0" w:firstRowLastColumn="0" w:lastRowFirstColumn="0" w:lastRowLastColumn="0"/>
            <w:tcW w:w="949" w:type="dxa"/>
            <w:vMerge/>
            <w:shd w:val="clear" w:color="auto" w:fill="DAEEF3" w:themeFill="accent5" w:themeFillTint="33"/>
          </w:tcPr>
          <w:p w:rsidR="009D1F93" w:rsidRDefault="009D1F93">
            <w:pPr>
              <w:ind w:firstLine="0"/>
              <w:jc w:val="center"/>
              <w:rPr>
                <w:sz w:val="16"/>
                <w:lang w:val="en-GB"/>
              </w:rPr>
            </w:pPr>
          </w:p>
        </w:tc>
        <w:tc>
          <w:tcPr>
            <w:tcW w:w="1602" w:type="dxa"/>
            <w:shd w:val="clear" w:color="auto" w:fill="DAEEF3" w:themeFill="accent5"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Pr>
                <w:rFonts w:ascii="Calibri" w:hAnsi="Calibri" w:cs="Calibri"/>
                <w:color w:val="000000"/>
                <w:sz w:val="16"/>
                <w:szCs w:val="22"/>
                <w:lang w:val="en-GB"/>
              </w:rPr>
              <w:t>….</w:t>
            </w:r>
          </w:p>
        </w:tc>
        <w:tc>
          <w:tcPr>
            <w:tcW w:w="1134" w:type="dxa"/>
            <w:shd w:val="clear" w:color="auto" w:fill="DAEEF3" w:themeFill="accent5" w:themeFillTint="33"/>
          </w:tcPr>
          <w:p w:rsidR="009D1F93" w:rsidRPr="00771D2C" w:rsidRDefault="009D1F93">
            <w:pPr>
              <w:ind w:firstLine="0"/>
              <w:jc w:val="center"/>
              <w:cnfStyle w:val="000000000000" w:firstRow="0" w:lastRow="0" w:firstColumn="0" w:lastColumn="0" w:oddVBand="0" w:evenVBand="0" w:oddHBand="0" w:evenHBand="0" w:firstRowFirstColumn="0" w:firstRowLastColumn="0" w:lastRowFirstColumn="0" w:lastRowLastColumn="0"/>
              <w:rPr>
                <w:sz w:val="16"/>
                <w:lang w:val="en-GB"/>
              </w:rPr>
            </w:pPr>
            <w:r>
              <w:rPr>
                <w:rFonts w:ascii="Calibri" w:hAnsi="Calibri" w:cs="Calibri"/>
                <w:color w:val="000000"/>
                <w:sz w:val="16"/>
                <w:szCs w:val="22"/>
                <w:lang w:val="en-GB"/>
              </w:rPr>
              <w:t>….</w:t>
            </w:r>
          </w:p>
        </w:tc>
        <w:tc>
          <w:tcPr>
            <w:tcW w:w="1417" w:type="dxa"/>
            <w:shd w:val="clear" w:color="auto" w:fill="DAEEF3" w:themeFill="accent5"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Pr>
                <w:rFonts w:ascii="Calibri" w:hAnsi="Calibri" w:cs="Calibri"/>
                <w:color w:val="000000"/>
                <w:sz w:val="16"/>
                <w:szCs w:val="22"/>
                <w:lang w:val="en-GB"/>
              </w:rPr>
              <w:t>….</w:t>
            </w:r>
          </w:p>
        </w:tc>
        <w:tc>
          <w:tcPr>
            <w:tcW w:w="1529" w:type="dxa"/>
            <w:shd w:val="clear" w:color="auto" w:fill="DAEEF3" w:themeFill="accent5"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Pr>
                <w:rFonts w:ascii="Calibri" w:hAnsi="Calibri" w:cs="Calibri"/>
                <w:color w:val="000000"/>
                <w:sz w:val="16"/>
                <w:szCs w:val="22"/>
                <w:lang w:val="en-GB"/>
              </w:rPr>
              <w:t>….</w:t>
            </w:r>
          </w:p>
        </w:tc>
      </w:tr>
      <w:tr w:rsidR="009D1F93" w:rsidRPr="00A260AA" w:rsidTr="005C7654">
        <w:trPr>
          <w:trHeight w:val="149"/>
          <w:jc w:val="center"/>
        </w:trPr>
        <w:tc>
          <w:tcPr>
            <w:cnfStyle w:val="001000000000" w:firstRow="0" w:lastRow="0" w:firstColumn="1" w:lastColumn="0" w:oddVBand="0" w:evenVBand="0" w:oddHBand="0" w:evenHBand="0" w:firstRowFirstColumn="0" w:firstRowLastColumn="0" w:lastRowFirstColumn="0" w:lastRowLastColumn="0"/>
            <w:tcW w:w="949" w:type="dxa"/>
            <w:vMerge w:val="restart"/>
            <w:shd w:val="clear" w:color="auto" w:fill="E5DFEC" w:themeFill="accent4" w:themeFillTint="33"/>
          </w:tcPr>
          <w:p w:rsidR="009D1F93" w:rsidRPr="00771D2C" w:rsidRDefault="009D1F93">
            <w:pPr>
              <w:ind w:firstLine="0"/>
              <w:jc w:val="center"/>
              <w:rPr>
                <w:sz w:val="16"/>
                <w:lang w:val="en-GB"/>
              </w:rPr>
            </w:pPr>
            <w:r>
              <w:rPr>
                <w:sz w:val="16"/>
                <w:lang w:val="en-GB"/>
              </w:rPr>
              <w:t>Trial</w:t>
            </w:r>
            <w:r w:rsidRPr="00771D2C">
              <w:rPr>
                <w:sz w:val="16"/>
                <w:lang w:val="en-GB"/>
              </w:rPr>
              <w:t xml:space="preserve"> 3</w:t>
            </w:r>
          </w:p>
        </w:tc>
        <w:tc>
          <w:tcPr>
            <w:tcW w:w="1602" w:type="dxa"/>
            <w:shd w:val="clear" w:color="auto" w:fill="E5DFEC" w:themeFill="accent4"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89.86</w:t>
            </w:r>
          </w:p>
        </w:tc>
        <w:tc>
          <w:tcPr>
            <w:tcW w:w="1134" w:type="dxa"/>
            <w:shd w:val="clear" w:color="auto" w:fill="E5DFEC" w:themeFill="accent4" w:themeFillTint="33"/>
          </w:tcPr>
          <w:p w:rsidR="009D1F93" w:rsidRPr="00771D2C" w:rsidRDefault="009D1F93">
            <w:pPr>
              <w:ind w:firstLine="0"/>
              <w:jc w:val="center"/>
              <w:cnfStyle w:val="000000000000" w:firstRow="0" w:lastRow="0" w:firstColumn="0" w:lastColumn="0" w:oddVBand="0" w:evenVBand="0" w:oddHBand="0" w:evenHBand="0" w:firstRowFirstColumn="0" w:firstRowLastColumn="0" w:lastRowFirstColumn="0" w:lastRowLastColumn="0"/>
              <w:rPr>
                <w:sz w:val="16"/>
                <w:lang w:val="en-GB"/>
              </w:rPr>
            </w:pPr>
            <w:r w:rsidRPr="00771D2C">
              <w:rPr>
                <w:sz w:val="16"/>
                <w:lang w:val="en-GB"/>
              </w:rPr>
              <w:t>NO</w:t>
            </w:r>
          </w:p>
        </w:tc>
        <w:tc>
          <w:tcPr>
            <w:tcW w:w="1417" w:type="dxa"/>
            <w:shd w:val="clear" w:color="auto" w:fill="E5DFEC" w:themeFill="accent4"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45.27</w:t>
            </w:r>
          </w:p>
        </w:tc>
        <w:tc>
          <w:tcPr>
            <w:tcW w:w="1529" w:type="dxa"/>
            <w:shd w:val="clear" w:color="auto" w:fill="E5DFEC" w:themeFill="accent4"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52.70</w:t>
            </w:r>
          </w:p>
        </w:tc>
      </w:tr>
      <w:tr w:rsidR="009D1F93" w:rsidRPr="00A260AA" w:rsidTr="005C7654">
        <w:trPr>
          <w:trHeight w:val="149"/>
          <w:jc w:val="center"/>
        </w:trPr>
        <w:tc>
          <w:tcPr>
            <w:cnfStyle w:val="001000000000" w:firstRow="0" w:lastRow="0" w:firstColumn="1" w:lastColumn="0" w:oddVBand="0" w:evenVBand="0" w:oddHBand="0" w:evenHBand="0" w:firstRowFirstColumn="0" w:firstRowLastColumn="0" w:lastRowFirstColumn="0" w:lastRowLastColumn="0"/>
            <w:tcW w:w="949" w:type="dxa"/>
            <w:vMerge/>
            <w:shd w:val="clear" w:color="auto" w:fill="E5DFEC" w:themeFill="accent4" w:themeFillTint="33"/>
          </w:tcPr>
          <w:p w:rsidR="009D1F93" w:rsidRDefault="009D1F93">
            <w:pPr>
              <w:ind w:firstLine="0"/>
              <w:jc w:val="center"/>
              <w:rPr>
                <w:sz w:val="16"/>
                <w:lang w:val="en-GB"/>
              </w:rPr>
            </w:pPr>
          </w:p>
        </w:tc>
        <w:tc>
          <w:tcPr>
            <w:tcW w:w="1602" w:type="dxa"/>
            <w:shd w:val="clear" w:color="auto" w:fill="E5DFEC" w:themeFill="accent4"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Pr>
                <w:rFonts w:ascii="Calibri" w:hAnsi="Calibri" w:cs="Calibri"/>
                <w:color w:val="000000"/>
                <w:sz w:val="16"/>
                <w:szCs w:val="22"/>
                <w:lang w:val="en-GB"/>
              </w:rPr>
              <w:t>….</w:t>
            </w:r>
          </w:p>
        </w:tc>
        <w:tc>
          <w:tcPr>
            <w:tcW w:w="1134" w:type="dxa"/>
            <w:shd w:val="clear" w:color="auto" w:fill="E5DFEC" w:themeFill="accent4" w:themeFillTint="33"/>
          </w:tcPr>
          <w:p w:rsidR="009D1F93" w:rsidRPr="00771D2C" w:rsidRDefault="009D1F93">
            <w:pPr>
              <w:ind w:firstLine="0"/>
              <w:jc w:val="center"/>
              <w:cnfStyle w:val="000000000000" w:firstRow="0" w:lastRow="0" w:firstColumn="0" w:lastColumn="0" w:oddVBand="0" w:evenVBand="0" w:oddHBand="0" w:evenHBand="0" w:firstRowFirstColumn="0" w:firstRowLastColumn="0" w:lastRowFirstColumn="0" w:lastRowLastColumn="0"/>
              <w:rPr>
                <w:sz w:val="16"/>
                <w:lang w:val="en-GB"/>
              </w:rPr>
            </w:pPr>
            <w:r>
              <w:rPr>
                <w:rFonts w:ascii="Calibri" w:hAnsi="Calibri" w:cs="Calibri"/>
                <w:color w:val="000000"/>
                <w:sz w:val="16"/>
                <w:szCs w:val="22"/>
                <w:lang w:val="en-GB"/>
              </w:rPr>
              <w:t>….</w:t>
            </w:r>
          </w:p>
        </w:tc>
        <w:tc>
          <w:tcPr>
            <w:tcW w:w="1417" w:type="dxa"/>
            <w:shd w:val="clear" w:color="auto" w:fill="E5DFEC" w:themeFill="accent4"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Pr>
                <w:rFonts w:ascii="Calibri" w:hAnsi="Calibri" w:cs="Calibri"/>
                <w:color w:val="000000"/>
                <w:sz w:val="16"/>
                <w:szCs w:val="22"/>
                <w:lang w:val="en-GB"/>
              </w:rPr>
              <w:t>….</w:t>
            </w:r>
          </w:p>
        </w:tc>
        <w:tc>
          <w:tcPr>
            <w:tcW w:w="1529" w:type="dxa"/>
            <w:shd w:val="clear" w:color="auto" w:fill="E5DFEC" w:themeFill="accent4"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Pr>
                <w:rFonts w:ascii="Calibri" w:hAnsi="Calibri" w:cs="Calibri"/>
                <w:color w:val="000000"/>
                <w:sz w:val="16"/>
                <w:szCs w:val="22"/>
                <w:lang w:val="en-GB"/>
              </w:rPr>
              <w:t>….</w:t>
            </w:r>
          </w:p>
        </w:tc>
      </w:tr>
      <w:tr w:rsidR="009D1F93" w:rsidRPr="00A260AA" w:rsidTr="005C7654">
        <w:trPr>
          <w:trHeight w:val="149"/>
          <w:jc w:val="center"/>
        </w:trPr>
        <w:tc>
          <w:tcPr>
            <w:cnfStyle w:val="001000000000" w:firstRow="0" w:lastRow="0" w:firstColumn="1" w:lastColumn="0" w:oddVBand="0" w:evenVBand="0" w:oddHBand="0" w:evenHBand="0" w:firstRowFirstColumn="0" w:firstRowLastColumn="0" w:lastRowFirstColumn="0" w:lastRowLastColumn="0"/>
            <w:tcW w:w="949" w:type="dxa"/>
            <w:vMerge/>
            <w:shd w:val="clear" w:color="auto" w:fill="E5DFEC" w:themeFill="accent4" w:themeFillTint="33"/>
          </w:tcPr>
          <w:p w:rsidR="009D1F93" w:rsidRPr="00771D2C" w:rsidRDefault="009D1F93">
            <w:pPr>
              <w:ind w:firstLine="0"/>
              <w:jc w:val="center"/>
              <w:rPr>
                <w:sz w:val="16"/>
                <w:lang w:val="en-GB"/>
              </w:rPr>
            </w:pPr>
          </w:p>
        </w:tc>
        <w:tc>
          <w:tcPr>
            <w:tcW w:w="1602" w:type="dxa"/>
            <w:shd w:val="clear" w:color="auto" w:fill="E5DFEC" w:themeFill="accent4"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92.60</w:t>
            </w:r>
          </w:p>
        </w:tc>
        <w:tc>
          <w:tcPr>
            <w:tcW w:w="1134" w:type="dxa"/>
            <w:shd w:val="clear" w:color="auto" w:fill="E5DFEC" w:themeFill="accent4" w:themeFillTint="33"/>
          </w:tcPr>
          <w:p w:rsidR="009D1F93" w:rsidRPr="00771D2C" w:rsidRDefault="009D1F93">
            <w:pPr>
              <w:ind w:firstLine="0"/>
              <w:jc w:val="center"/>
              <w:cnfStyle w:val="000000000000" w:firstRow="0" w:lastRow="0" w:firstColumn="0" w:lastColumn="0" w:oddVBand="0" w:evenVBand="0" w:oddHBand="0" w:evenHBand="0" w:firstRowFirstColumn="0" w:firstRowLastColumn="0" w:lastRowFirstColumn="0" w:lastRowLastColumn="0"/>
              <w:rPr>
                <w:sz w:val="16"/>
                <w:lang w:val="en-GB"/>
              </w:rPr>
            </w:pPr>
            <w:r w:rsidRPr="00771D2C">
              <w:rPr>
                <w:sz w:val="16"/>
                <w:lang w:val="en-GB"/>
              </w:rPr>
              <w:t>NO</w:t>
            </w:r>
          </w:p>
        </w:tc>
        <w:tc>
          <w:tcPr>
            <w:tcW w:w="1417" w:type="dxa"/>
            <w:shd w:val="clear" w:color="auto" w:fill="E5DFEC" w:themeFill="accent4"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46.75</w:t>
            </w:r>
          </w:p>
        </w:tc>
        <w:tc>
          <w:tcPr>
            <w:tcW w:w="1529" w:type="dxa"/>
            <w:shd w:val="clear" w:color="auto" w:fill="E5DFEC" w:themeFill="accent4"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55.50</w:t>
            </w:r>
          </w:p>
        </w:tc>
      </w:tr>
      <w:tr w:rsidR="009D1F93" w:rsidRPr="00A260AA" w:rsidTr="005C7654">
        <w:trPr>
          <w:trHeight w:val="149"/>
          <w:jc w:val="center"/>
        </w:trPr>
        <w:tc>
          <w:tcPr>
            <w:cnfStyle w:val="001000000000" w:firstRow="0" w:lastRow="0" w:firstColumn="1" w:lastColumn="0" w:oddVBand="0" w:evenVBand="0" w:oddHBand="0" w:evenHBand="0" w:firstRowFirstColumn="0" w:firstRowLastColumn="0" w:lastRowFirstColumn="0" w:lastRowLastColumn="0"/>
            <w:tcW w:w="949" w:type="dxa"/>
            <w:shd w:val="clear" w:color="auto" w:fill="F2DBDB" w:themeFill="accent2" w:themeFillTint="33"/>
          </w:tcPr>
          <w:p w:rsidR="009D1F93" w:rsidRPr="00771D2C" w:rsidRDefault="009D1F93">
            <w:pPr>
              <w:ind w:firstLine="0"/>
              <w:jc w:val="center"/>
              <w:rPr>
                <w:sz w:val="16"/>
                <w:lang w:val="en-GB"/>
              </w:rPr>
            </w:pPr>
            <w:r w:rsidRPr="00771D2C">
              <w:rPr>
                <w:sz w:val="16"/>
                <w:lang w:val="en-GB"/>
              </w:rPr>
              <w:t>Average</w:t>
            </w:r>
          </w:p>
        </w:tc>
        <w:tc>
          <w:tcPr>
            <w:tcW w:w="1602" w:type="dxa"/>
            <w:shd w:val="clear" w:color="auto" w:fill="F2DBDB" w:themeFill="accent2"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90.98</w:t>
            </w:r>
          </w:p>
        </w:tc>
        <w:tc>
          <w:tcPr>
            <w:tcW w:w="1134" w:type="dxa"/>
            <w:shd w:val="clear" w:color="auto" w:fill="F2DBDB" w:themeFill="accent2" w:themeFillTint="33"/>
          </w:tcPr>
          <w:p w:rsidR="009D1F93" w:rsidRPr="00771D2C" w:rsidRDefault="009D1F93">
            <w:pPr>
              <w:ind w:firstLine="0"/>
              <w:jc w:val="center"/>
              <w:cnfStyle w:val="000000000000" w:firstRow="0" w:lastRow="0" w:firstColumn="0" w:lastColumn="0" w:oddVBand="0" w:evenVBand="0" w:oddHBand="0" w:evenHBand="0" w:firstRowFirstColumn="0" w:firstRowLastColumn="0" w:lastRowFirstColumn="0" w:lastRowLastColumn="0"/>
              <w:rPr>
                <w:sz w:val="16"/>
                <w:lang w:val="en-GB"/>
              </w:rPr>
            </w:pPr>
          </w:p>
        </w:tc>
        <w:tc>
          <w:tcPr>
            <w:tcW w:w="1417" w:type="dxa"/>
            <w:shd w:val="clear" w:color="auto" w:fill="F2DBDB" w:themeFill="accent2"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46.01</w:t>
            </w:r>
          </w:p>
        </w:tc>
        <w:tc>
          <w:tcPr>
            <w:tcW w:w="1529" w:type="dxa"/>
            <w:shd w:val="clear" w:color="auto" w:fill="F2DBDB" w:themeFill="accent2" w:themeFillTint="33"/>
          </w:tcPr>
          <w:p w:rsidR="009D1F93" w:rsidRPr="00771D2C" w:rsidRDefault="009D1F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22"/>
                <w:lang w:val="en-GB"/>
              </w:rPr>
            </w:pPr>
            <w:r w:rsidRPr="00771D2C">
              <w:rPr>
                <w:rFonts w:ascii="Calibri" w:hAnsi="Calibri" w:cs="Calibri"/>
                <w:color w:val="000000"/>
                <w:sz w:val="16"/>
                <w:szCs w:val="22"/>
                <w:lang w:val="en-GB"/>
              </w:rPr>
              <w:t>54.33</w:t>
            </w:r>
          </w:p>
        </w:tc>
      </w:tr>
    </w:tbl>
    <w:p w:rsidR="005C7654" w:rsidRDefault="00462131" w:rsidP="00792B50">
      <w:pPr>
        <w:pStyle w:val="tablecaption"/>
        <w:spacing w:before="0" w:after="0"/>
      </w:pPr>
      <w:r>
        <w:rPr>
          <w:b/>
        </w:rPr>
        <w:t xml:space="preserve">Table </w:t>
      </w:r>
      <w:r>
        <w:rPr>
          <w:b/>
        </w:rPr>
        <w:fldChar w:fldCharType="begin"/>
      </w:r>
      <w:r>
        <w:rPr>
          <w:b/>
        </w:rPr>
        <w:instrText xml:space="preserve"> SEQ "Table" \* MERGEFORMAT </w:instrText>
      </w:r>
      <w:r>
        <w:rPr>
          <w:b/>
        </w:rPr>
        <w:fldChar w:fldCharType="separate"/>
      </w:r>
      <w:r w:rsidR="00F5258C">
        <w:rPr>
          <w:b/>
          <w:noProof/>
        </w:rPr>
        <w:t>2</w:t>
      </w:r>
      <w:r>
        <w:rPr>
          <w:b/>
        </w:rPr>
        <w:fldChar w:fldCharType="end"/>
      </w:r>
      <w:r w:rsidRPr="00792B50">
        <w:t>.</w:t>
      </w:r>
      <w:r>
        <w:t xml:space="preserve"> </w:t>
      </w:r>
      <w:r w:rsidR="009D1F93">
        <w:t xml:space="preserve"> M</w:t>
      </w:r>
      <w:r w:rsidR="009D1F93" w:rsidRPr="007938A1">
        <w:t>id-air</w:t>
      </w:r>
      <w:r w:rsidR="009D1F93">
        <w:t xml:space="preserve"> collisions and their parameter settings revealed in experiment 1.1</w:t>
      </w:r>
      <w:bookmarkStart w:id="18" w:name="_Ref380489875"/>
    </w:p>
    <w:p w:rsidR="006D4E6B" w:rsidRDefault="001C619D" w:rsidP="0077776C">
      <w:pPr>
        <w:spacing w:before="120"/>
        <w:jc w:val="center"/>
      </w:pPr>
      <w:r>
        <w:object w:dxaOrig="12150" w:dyaOrig="7312" w14:anchorId="3857FEE5">
          <v:shape id="_x0000_i1028" type="#_x0000_t75" style="width:190.2pt;height:115.45pt" o:ole="">
            <v:imagedata r:id="rId15" o:title=""/>
          </v:shape>
          <o:OLEObject Type="Embed" ProgID="Visio.Drawing.11" ShapeID="_x0000_i1028" DrawAspect="Content" ObjectID="_1463939726" r:id="rId16"/>
        </w:object>
      </w:r>
    </w:p>
    <w:bookmarkEnd w:id="18"/>
    <w:p w:rsidR="009D1F93" w:rsidRPr="005C7654" w:rsidRDefault="007E7894" w:rsidP="0077776C">
      <w:pPr>
        <w:pStyle w:val="figurecaption"/>
        <w:spacing w:before="0" w:after="0"/>
      </w:pPr>
      <w:proofErr w:type="gramStart"/>
      <w:r>
        <w:rPr>
          <w:b/>
        </w:rPr>
        <w:t>Fig.</w:t>
      </w:r>
      <w:proofErr w:type="gramEnd"/>
      <w:r>
        <w:rPr>
          <w:b/>
        </w:rPr>
        <w:t xml:space="preserve"> </w:t>
      </w:r>
      <w:r>
        <w:rPr>
          <w:b/>
        </w:rPr>
        <w:fldChar w:fldCharType="begin"/>
      </w:r>
      <w:r>
        <w:rPr>
          <w:b/>
        </w:rPr>
        <w:instrText xml:space="preserve"> SEQ "Figure" \* MERGEFORMAT </w:instrText>
      </w:r>
      <w:r>
        <w:rPr>
          <w:b/>
        </w:rPr>
        <w:fldChar w:fldCharType="separate"/>
      </w:r>
      <w:r w:rsidR="00F5258C">
        <w:rPr>
          <w:b/>
          <w:noProof/>
        </w:rPr>
        <w:t>4</w:t>
      </w:r>
      <w:r>
        <w:rPr>
          <w:b/>
        </w:rPr>
        <w:fldChar w:fldCharType="end"/>
      </w:r>
      <w:r>
        <w:rPr>
          <w:b/>
        </w:rPr>
        <w:t>.</w:t>
      </w:r>
      <w:r>
        <w:t xml:space="preserve"> </w:t>
      </w:r>
      <w:r w:rsidR="006D4E6B">
        <w:t xml:space="preserve"> </w:t>
      </w:r>
      <w:r w:rsidR="00BB7645">
        <w:t xml:space="preserve">A </w:t>
      </w:r>
      <w:r w:rsidR="006D4E6B">
        <w:t>t</w:t>
      </w:r>
      <w:r w:rsidR="006D4E6B" w:rsidRPr="00CE6362">
        <w:t>ypical</w:t>
      </w:r>
      <w:r w:rsidR="006D4E6B">
        <w:t xml:space="preserve"> encounter found in experiment 1.1</w:t>
      </w:r>
    </w:p>
    <w:p w:rsidR="00636556" w:rsidRPr="00B81214" w:rsidRDefault="009D1F93" w:rsidP="0077776C">
      <w:pPr>
        <w:spacing w:before="120"/>
      </w:pPr>
      <w:r>
        <w:rPr>
          <w:lang w:val="en-GB"/>
        </w:rPr>
        <w:t>It is noted that of</w:t>
      </w:r>
      <w:r w:rsidRPr="00771D2C">
        <w:rPr>
          <w:lang w:val="en-GB"/>
        </w:rPr>
        <w:t xml:space="preserve"> all the 3*250,000=750,000 random</w:t>
      </w:r>
      <w:r>
        <w:rPr>
          <w:lang w:val="en-GB"/>
        </w:rPr>
        <w:t xml:space="preserve"> searched</w:t>
      </w:r>
      <w:r w:rsidRPr="00771D2C">
        <w:rPr>
          <w:lang w:val="en-GB"/>
        </w:rPr>
        <w:t xml:space="preserve"> points,</w:t>
      </w:r>
      <w:r>
        <w:rPr>
          <w:lang w:val="en-GB"/>
        </w:rPr>
        <w:t xml:space="preserve"> random search found</w:t>
      </w:r>
      <w:r w:rsidRPr="00771D2C">
        <w:rPr>
          <w:lang w:val="en-GB"/>
        </w:rPr>
        <w:t xml:space="preserve"> only 9 </w:t>
      </w:r>
      <w:r>
        <w:rPr>
          <w:lang w:val="en-GB"/>
        </w:rPr>
        <w:t>“obvious” mid-air collisions</w:t>
      </w:r>
      <w:r w:rsidRPr="00771D2C">
        <w:rPr>
          <w:lang w:val="en-GB"/>
        </w:rPr>
        <w:t xml:space="preserve">. </w:t>
      </w:r>
      <w:r>
        <w:rPr>
          <w:lang w:val="en-GB"/>
        </w:rPr>
        <w:t>Either there are few obvious coll</w:t>
      </w:r>
      <w:r>
        <w:rPr>
          <w:lang w:val="en-GB"/>
        </w:rPr>
        <w:t>i</w:t>
      </w:r>
      <w:r>
        <w:rPr>
          <w:lang w:val="en-GB"/>
        </w:rPr>
        <w:t>sion situations, or random search has difficulty finding more challenging situations.</w:t>
      </w:r>
    </w:p>
    <w:p w:rsidR="004A62DF" w:rsidRPr="00771D2C" w:rsidRDefault="004A62DF" w:rsidP="004A62DF">
      <w:pPr>
        <w:rPr>
          <w:lang w:val="en-GB"/>
        </w:rPr>
      </w:pPr>
      <w:r>
        <w:rPr>
          <w:lang w:val="en-GB"/>
        </w:rPr>
        <w:t>It was not clear w</w:t>
      </w:r>
      <w:r w:rsidRPr="00771D2C">
        <w:rPr>
          <w:lang w:val="en-GB"/>
        </w:rPr>
        <w:t xml:space="preserve">hether </w:t>
      </w:r>
      <w:r>
        <w:rPr>
          <w:lang w:val="en-GB"/>
        </w:rPr>
        <w:t xml:space="preserve">or not </w:t>
      </w:r>
      <w:r w:rsidRPr="00771D2C">
        <w:rPr>
          <w:lang w:val="en-GB"/>
        </w:rPr>
        <w:t>the</w:t>
      </w:r>
      <w:r w:rsidR="00C05BC5">
        <w:rPr>
          <w:lang w:val="en-GB"/>
        </w:rPr>
        <w:t xml:space="preserve"> “obvious”</w:t>
      </w:r>
      <w:r w:rsidRPr="00771D2C">
        <w:rPr>
          <w:lang w:val="en-GB"/>
        </w:rPr>
        <w:t xml:space="preserve"> situations found so far </w:t>
      </w:r>
      <w:r>
        <w:rPr>
          <w:lang w:val="en-GB"/>
        </w:rPr>
        <w:t>constitute</w:t>
      </w:r>
      <w:r w:rsidRPr="00771D2C">
        <w:rPr>
          <w:lang w:val="en-GB"/>
        </w:rPr>
        <w:t xml:space="preserve"> all </w:t>
      </w:r>
      <w:r>
        <w:rPr>
          <w:lang w:val="en-GB"/>
        </w:rPr>
        <w:t xml:space="preserve">the </w:t>
      </w:r>
      <w:r w:rsidRPr="00771D2C">
        <w:rPr>
          <w:lang w:val="en-GB"/>
        </w:rPr>
        <w:t>possible situations that will result in a mid-air collision</w:t>
      </w:r>
      <w:r>
        <w:rPr>
          <w:lang w:val="en-GB"/>
        </w:rPr>
        <w:t xml:space="preserve"> for the SVO algorithm.</w:t>
      </w:r>
      <w:r w:rsidRPr="00771D2C">
        <w:rPr>
          <w:lang w:val="en-GB"/>
        </w:rPr>
        <w:t xml:space="preserve"> We explore</w:t>
      </w:r>
      <w:r>
        <w:rPr>
          <w:lang w:val="en-GB"/>
        </w:rPr>
        <w:t>d this</w:t>
      </w:r>
      <w:r w:rsidRPr="00771D2C">
        <w:rPr>
          <w:lang w:val="en-GB"/>
        </w:rPr>
        <w:t xml:space="preserve"> in experiment</w:t>
      </w:r>
      <w:r w:rsidR="00BA3C7E">
        <w:rPr>
          <w:lang w:val="en-GB"/>
        </w:rPr>
        <w:t>s</w:t>
      </w:r>
      <w:r w:rsidRPr="00771D2C">
        <w:rPr>
          <w:lang w:val="en-GB"/>
        </w:rPr>
        <w:t xml:space="preserve"> 1.2</w:t>
      </w:r>
      <w:r w:rsidR="004E1A7B">
        <w:rPr>
          <w:lang w:val="en-GB"/>
        </w:rPr>
        <w:t xml:space="preserve"> and 1.3</w:t>
      </w:r>
      <w:r w:rsidRPr="00771D2C">
        <w:rPr>
          <w:lang w:val="en-GB"/>
        </w:rPr>
        <w:t>.</w:t>
      </w:r>
    </w:p>
    <w:p w:rsidR="006D4E6B" w:rsidRPr="00771D2C" w:rsidRDefault="006D4E6B" w:rsidP="00390C63">
      <w:pPr>
        <w:pStyle w:val="Heading3"/>
        <w:rPr>
          <w:lang w:val="en-GB"/>
        </w:rPr>
      </w:pPr>
      <w:r w:rsidRPr="00390C63">
        <w:rPr>
          <w:rStyle w:val="heading30"/>
        </w:rPr>
        <w:t>Experiment 1.</w:t>
      </w:r>
      <w:r w:rsidRPr="00390C63">
        <w:rPr>
          <w:b/>
          <w:lang w:val="en-GB"/>
        </w:rPr>
        <w:t xml:space="preserve">2 </w:t>
      </w:r>
    </w:p>
    <w:p w:rsidR="006D4E6B" w:rsidRPr="00771D2C" w:rsidRDefault="006D4E6B" w:rsidP="006D4E6B">
      <w:pPr>
        <w:rPr>
          <w:lang w:val="en-GB"/>
        </w:rPr>
      </w:pPr>
      <w:r w:rsidRPr="00771D2C">
        <w:rPr>
          <w:lang w:val="en-GB"/>
        </w:rPr>
        <w:t xml:space="preserve">Experiment 1.2 </w:t>
      </w:r>
      <w:r>
        <w:rPr>
          <w:lang w:val="en-GB"/>
        </w:rPr>
        <w:t>was</w:t>
      </w:r>
      <w:r w:rsidRPr="00771D2C">
        <w:rPr>
          <w:lang w:val="en-GB"/>
        </w:rPr>
        <w:t xml:space="preserve"> </w:t>
      </w:r>
      <w:r>
        <w:rPr>
          <w:lang w:val="en-GB"/>
        </w:rPr>
        <w:t xml:space="preserve">intended </w:t>
      </w:r>
      <w:r w:rsidRPr="00771D2C">
        <w:rPr>
          <w:lang w:val="en-GB"/>
        </w:rPr>
        <w:t xml:space="preserve">to find </w:t>
      </w:r>
      <w:r w:rsidR="00ED7176">
        <w:rPr>
          <w:lang w:val="en-GB"/>
        </w:rPr>
        <w:t>new</w:t>
      </w:r>
      <w:r w:rsidR="00CA6F49">
        <w:rPr>
          <w:lang w:val="en-GB"/>
        </w:rPr>
        <w:t>,</w:t>
      </w:r>
      <w:r w:rsidR="00ED7176">
        <w:rPr>
          <w:lang w:val="en-GB"/>
        </w:rPr>
        <w:t xml:space="preserve"> </w:t>
      </w:r>
      <w:r w:rsidR="00C05BC5">
        <w:rPr>
          <w:lang w:val="en-GB"/>
        </w:rPr>
        <w:t>subtle</w:t>
      </w:r>
      <w:r w:rsidR="001E6D6D">
        <w:rPr>
          <w:lang w:val="en-GB"/>
        </w:rPr>
        <w:t>r</w:t>
      </w:r>
      <w:r w:rsidR="00CA6F49">
        <w:rPr>
          <w:lang w:val="en-GB"/>
        </w:rPr>
        <w:t>,</w:t>
      </w:r>
      <w:r w:rsidR="00C05BC5">
        <w:rPr>
          <w:lang w:val="en-GB"/>
        </w:rPr>
        <w:t xml:space="preserve"> </w:t>
      </w:r>
      <w:r w:rsidRPr="00771D2C">
        <w:rPr>
          <w:lang w:val="en-GB"/>
        </w:rPr>
        <w:t xml:space="preserve">situations that </w:t>
      </w:r>
      <w:r>
        <w:rPr>
          <w:lang w:val="en-GB"/>
        </w:rPr>
        <w:t xml:space="preserve">will </w:t>
      </w:r>
      <w:r w:rsidRPr="00771D2C">
        <w:rPr>
          <w:lang w:val="en-GB"/>
        </w:rPr>
        <w:t xml:space="preserve">result in mid-air collisions other than those found in experiment 1.1 </w:t>
      </w:r>
      <w:r>
        <w:rPr>
          <w:lang w:val="en-GB"/>
        </w:rPr>
        <w:t xml:space="preserve">using </w:t>
      </w:r>
      <w:r w:rsidRPr="00771D2C">
        <w:rPr>
          <w:lang w:val="en-GB"/>
        </w:rPr>
        <w:t>random</w:t>
      </w:r>
      <w:r>
        <w:rPr>
          <w:lang w:val="en-GB"/>
        </w:rPr>
        <w:t xml:space="preserve"> search</w:t>
      </w:r>
      <w:r w:rsidRPr="00771D2C">
        <w:rPr>
          <w:lang w:val="en-GB"/>
        </w:rPr>
        <w:t xml:space="preserve">. </w:t>
      </w:r>
      <w:r w:rsidR="00ED7176">
        <w:rPr>
          <w:lang w:val="en-GB"/>
        </w:rPr>
        <w:t xml:space="preserve">To this end, </w:t>
      </w:r>
      <w:r w:rsidR="00E82EE8">
        <w:rPr>
          <w:lang w:val="en-GB"/>
        </w:rPr>
        <w:t>if we sampled a point that corresponded to the class of collision situations found in 1.1, it was</w:t>
      </w:r>
      <w:r w:rsidR="00E82EE8" w:rsidRPr="00771D2C">
        <w:rPr>
          <w:lang w:val="en-GB"/>
        </w:rPr>
        <w:t xml:space="preserve"> discarded</w:t>
      </w:r>
      <w:r w:rsidR="00E82EE8">
        <w:rPr>
          <w:lang w:val="en-GB"/>
        </w:rPr>
        <w:t xml:space="preserve"> </w:t>
      </w:r>
      <w:r w:rsidR="00E82EE8">
        <w:t>without ever being simulated</w:t>
      </w:r>
      <w:r w:rsidR="00E82EE8">
        <w:rPr>
          <w:lang w:val="en-GB"/>
        </w:rPr>
        <w:t>. These point</w:t>
      </w:r>
      <w:r w:rsidR="003F22C1">
        <w:rPr>
          <w:lang w:val="en-GB"/>
        </w:rPr>
        <w:t>s</w:t>
      </w:r>
      <w:r w:rsidR="00E82EE8">
        <w:rPr>
          <w:lang w:val="en-GB"/>
        </w:rPr>
        <w:t xml:space="preserve"> were identified based on them satisfying </w:t>
      </w:r>
      <w:r w:rsidRPr="00771D2C">
        <w:rPr>
          <w:lang w:val="en-GB"/>
        </w:rPr>
        <w:t>all</w:t>
      </w:r>
      <w:r>
        <w:rPr>
          <w:lang w:val="en-GB"/>
        </w:rPr>
        <w:t xml:space="preserve"> of</w:t>
      </w:r>
      <w:r w:rsidRPr="00771D2C">
        <w:rPr>
          <w:lang w:val="en-GB"/>
        </w:rPr>
        <w:t xml:space="preserve"> the following conditions</w:t>
      </w:r>
      <w:r w:rsidR="00E82EE8">
        <w:rPr>
          <w:lang w:val="en-GB"/>
        </w:rPr>
        <w:t>:</w:t>
      </w:r>
      <w:r w:rsidRPr="00771D2C">
        <w:rPr>
          <w:lang w:val="en-GB"/>
        </w:rPr>
        <w:t xml:space="preserve"> </w:t>
      </w:r>
    </w:p>
    <w:p w:rsidR="006D4E6B" w:rsidRPr="00CD3E6A" w:rsidRDefault="006D4E6B" w:rsidP="006D4E6B">
      <w:pPr>
        <w:pStyle w:val="numitem"/>
        <w:numPr>
          <w:ilvl w:val="0"/>
          <w:numId w:val="31"/>
        </w:numPr>
        <w:spacing w:after="0"/>
        <w:rPr>
          <w:lang w:val="en-GB"/>
        </w:rPr>
      </w:pPr>
      <w:r>
        <w:rPr>
          <w:lang w:val="en-GB"/>
        </w:rPr>
        <w:t>It is a l</w:t>
      </w:r>
      <w:r w:rsidRPr="00CD3E6A">
        <w:rPr>
          <w:lang w:val="en-GB"/>
        </w:rPr>
        <w:t xml:space="preserve">eft side </w:t>
      </w:r>
      <w:r w:rsidR="00A96FF2">
        <w:rPr>
          <w:lang w:val="en-GB"/>
        </w:rPr>
        <w:t>crossing</w:t>
      </w:r>
      <w:r>
        <w:rPr>
          <w:lang w:val="en-GB"/>
        </w:rPr>
        <w:t xml:space="preserve"> encounter</w:t>
      </w:r>
      <w:r w:rsidRPr="00CD3E6A">
        <w:rPr>
          <w:lang w:val="en-GB"/>
        </w:rPr>
        <w:t>;</w:t>
      </w:r>
    </w:p>
    <w:p w:rsidR="006D4E6B" w:rsidRDefault="006D4E6B" w:rsidP="006D4E6B">
      <w:pPr>
        <w:pStyle w:val="numitem"/>
        <w:spacing w:after="0"/>
        <w:rPr>
          <w:lang w:val="en-GB"/>
        </w:rPr>
      </w:pPr>
      <w:r>
        <w:rPr>
          <w:lang w:val="en-GB"/>
        </w:rPr>
        <w:t xml:space="preserve">The </w:t>
      </w:r>
      <w:r w:rsidR="0096181A">
        <w:rPr>
          <w:lang w:val="en-GB"/>
        </w:rPr>
        <w:t>s</w:t>
      </w:r>
      <w:r>
        <w:rPr>
          <w:lang w:val="en-GB"/>
        </w:rPr>
        <w:t xml:space="preserve">ubject UAV’s </w:t>
      </w:r>
      <w:r w:rsidRPr="00771D2C">
        <w:rPr>
          <w:lang w:val="en-GB"/>
        </w:rPr>
        <w:t xml:space="preserve">speed minus </w:t>
      </w:r>
      <w:r>
        <w:rPr>
          <w:lang w:val="en-GB"/>
        </w:rPr>
        <w:t xml:space="preserve">the </w:t>
      </w:r>
      <w:r w:rsidRPr="00771D2C">
        <w:rPr>
          <w:lang w:val="en-GB"/>
        </w:rPr>
        <w:t>intruder’s speed is more than 18</w:t>
      </w:r>
      <w:r>
        <w:rPr>
          <w:lang w:val="en-GB"/>
        </w:rPr>
        <w:t>m</w:t>
      </w:r>
      <w:r w:rsidRPr="00771D2C">
        <w:rPr>
          <w:lang w:val="en-GB"/>
        </w:rPr>
        <w:t>/s;</w:t>
      </w:r>
    </w:p>
    <w:p w:rsidR="006D4E6B" w:rsidRPr="00D03885" w:rsidRDefault="006D4E6B" w:rsidP="006D4E6B">
      <w:pPr>
        <w:pStyle w:val="numitem"/>
        <w:rPr>
          <w:lang w:val="en-GB"/>
        </w:rPr>
      </w:pPr>
      <w:r>
        <w:rPr>
          <w:lang w:val="en-GB"/>
        </w:rPr>
        <w:t>The e</w:t>
      </w:r>
      <w:r w:rsidRPr="005729D5">
        <w:rPr>
          <w:lang w:val="en-GB"/>
        </w:rPr>
        <w:t xml:space="preserve">ncounter angle is </w:t>
      </w:r>
      <w:r>
        <w:rPr>
          <w:lang w:val="en-GB"/>
        </w:rPr>
        <w:t>greater</w:t>
      </w:r>
      <w:r w:rsidRPr="005729D5">
        <w:rPr>
          <w:lang w:val="en-GB"/>
        </w:rPr>
        <w:t xml:space="preserve"> than </w:t>
      </w:r>
      <w:r w:rsidR="0089033C" w:rsidRPr="005729D5">
        <w:rPr>
          <w:lang w:val="en-GB"/>
        </w:rPr>
        <w:t>45</w:t>
      </w:r>
      <w:r w:rsidR="0089033C">
        <w:rPr>
          <w:vertAlign w:val="superscript"/>
          <w:lang w:val="en-GB"/>
        </w:rPr>
        <w:t>o</w:t>
      </w:r>
      <w:r w:rsidRPr="005729D5">
        <w:rPr>
          <w:lang w:val="en-GB"/>
        </w:rPr>
        <w:t xml:space="preserve">, but </w:t>
      </w:r>
      <w:r>
        <w:rPr>
          <w:lang w:val="en-GB"/>
        </w:rPr>
        <w:t>it is less</w:t>
      </w:r>
      <w:r w:rsidRPr="005729D5">
        <w:rPr>
          <w:lang w:val="en-GB"/>
        </w:rPr>
        <w:t xml:space="preserve"> than 51.</w:t>
      </w:r>
      <w:r w:rsidR="00BD4AE6" w:rsidRPr="005729D5">
        <w:rPr>
          <w:lang w:val="en-GB"/>
        </w:rPr>
        <w:t>2</w:t>
      </w:r>
      <w:r w:rsidR="00BD4AE6">
        <w:rPr>
          <w:vertAlign w:val="superscript"/>
          <w:lang w:val="en-GB"/>
        </w:rPr>
        <w:t>o</w:t>
      </w:r>
      <w:r>
        <w:rPr>
          <w:lang w:val="en-GB"/>
        </w:rPr>
        <w:t>.</w:t>
      </w:r>
    </w:p>
    <w:p w:rsidR="006D4E6B" w:rsidRDefault="006D4E6B" w:rsidP="006D4E6B">
      <w:pPr>
        <w:rPr>
          <w:lang w:val="en-GB"/>
        </w:rPr>
      </w:pPr>
      <w:r w:rsidRPr="00771D2C">
        <w:rPr>
          <w:lang w:val="en-GB"/>
        </w:rPr>
        <w:t>The numbers</w:t>
      </w:r>
      <w:r>
        <w:rPr>
          <w:lang w:val="en-GB"/>
        </w:rPr>
        <w:t xml:space="preserve"> above</w:t>
      </w:r>
      <w:r w:rsidRPr="00771D2C">
        <w:rPr>
          <w:lang w:val="en-GB"/>
        </w:rPr>
        <w:t xml:space="preserve"> </w:t>
      </w:r>
      <w:r>
        <w:rPr>
          <w:lang w:val="en-GB"/>
        </w:rPr>
        <w:t>were</w:t>
      </w:r>
      <w:r w:rsidRPr="00771D2C">
        <w:rPr>
          <w:lang w:val="en-GB"/>
        </w:rPr>
        <w:t xml:space="preserve"> estimated from</w:t>
      </w:r>
      <w:r>
        <w:rPr>
          <w:lang w:val="en-GB"/>
        </w:rPr>
        <w:t xml:space="preserve"> the numbers in</w:t>
      </w:r>
      <w:r w:rsidRPr="00771D2C">
        <w:rPr>
          <w:lang w:val="en-GB"/>
        </w:rPr>
        <w:t xml:space="preserve"> the </w:t>
      </w:r>
      <w:r>
        <w:rPr>
          <w:lang w:val="en-GB"/>
        </w:rPr>
        <w:t xml:space="preserve">“Average” </w:t>
      </w:r>
      <w:r w:rsidR="0096181A">
        <w:rPr>
          <w:lang w:val="en-GB"/>
        </w:rPr>
        <w:t>row</w:t>
      </w:r>
      <w:r>
        <w:rPr>
          <w:lang w:val="en-GB"/>
        </w:rPr>
        <w:t xml:space="preserve"> of </w:t>
      </w:r>
      <w:r w:rsidRPr="0008641D">
        <w:rPr>
          <w:lang w:val="en-GB"/>
        </w:rPr>
        <w:t>T</w:t>
      </w:r>
      <w:r w:rsidRPr="0008641D">
        <w:rPr>
          <w:lang w:val="en-GB"/>
        </w:rPr>
        <w:t>a</w:t>
      </w:r>
      <w:r w:rsidRPr="0008641D">
        <w:rPr>
          <w:lang w:val="en-GB"/>
        </w:rPr>
        <w:t>ble 2</w:t>
      </w:r>
      <w:r>
        <w:rPr>
          <w:lang w:val="en-GB"/>
        </w:rPr>
        <w:t xml:space="preserve"> with</w:t>
      </w:r>
      <w:r w:rsidRPr="00771D2C">
        <w:rPr>
          <w:lang w:val="en-GB"/>
        </w:rPr>
        <w:t xml:space="preserve"> </w:t>
      </w:r>
      <w:r>
        <w:rPr>
          <w:lang w:val="en-GB"/>
        </w:rPr>
        <w:t>some extra</w:t>
      </w:r>
      <w:r w:rsidRPr="00771D2C">
        <w:rPr>
          <w:lang w:val="en-GB"/>
        </w:rPr>
        <w:t xml:space="preserve"> margin.</w:t>
      </w:r>
      <w:r>
        <w:rPr>
          <w:lang w:val="en-GB"/>
        </w:rPr>
        <w:t xml:space="preserve"> Thus we excluded the </w:t>
      </w:r>
      <w:r w:rsidR="0002296D">
        <w:rPr>
          <w:lang w:val="en-GB"/>
        </w:rPr>
        <w:t xml:space="preserve">“obvious” </w:t>
      </w:r>
      <w:r>
        <w:rPr>
          <w:lang w:val="en-GB"/>
        </w:rPr>
        <w:t xml:space="preserve">dangerous encounters already identified, ensuring that the search were only looking for “new” problems. </w:t>
      </w:r>
    </w:p>
    <w:p w:rsidR="006D4E6B" w:rsidRPr="00771D2C" w:rsidRDefault="006D4E6B" w:rsidP="006D4E6B">
      <w:pPr>
        <w:rPr>
          <w:lang w:val="en-GB"/>
        </w:rPr>
      </w:pPr>
      <w:r w:rsidRPr="00771D2C">
        <w:rPr>
          <w:lang w:val="en-GB"/>
        </w:rPr>
        <w:t xml:space="preserve">We conducted random search 3 times, with 250,000 sample points each time. </w:t>
      </w:r>
      <w:r>
        <w:rPr>
          <w:lang w:val="en-GB"/>
        </w:rPr>
        <w:t>Of</w:t>
      </w:r>
      <w:r w:rsidRPr="00771D2C">
        <w:rPr>
          <w:lang w:val="en-GB"/>
        </w:rPr>
        <w:t xml:space="preserve"> all the sampled points, we found</w:t>
      </w:r>
      <w:r>
        <w:rPr>
          <w:lang w:val="en-GB"/>
        </w:rPr>
        <w:t xml:space="preserve"> </w:t>
      </w:r>
      <w:r w:rsidRPr="00513B95">
        <w:rPr>
          <w:i/>
          <w:lang w:val="en-GB"/>
        </w:rPr>
        <w:t>no</w:t>
      </w:r>
      <w:r>
        <w:rPr>
          <w:lang w:val="en-GB"/>
        </w:rPr>
        <w:t xml:space="preserve"> mid-air collision and thus</w:t>
      </w:r>
      <w:r w:rsidRPr="00771D2C">
        <w:rPr>
          <w:lang w:val="en-GB"/>
        </w:rPr>
        <w:t xml:space="preserve"> nothing interesting.</w:t>
      </w:r>
    </w:p>
    <w:p w:rsidR="006D4E6B" w:rsidRPr="00771D2C" w:rsidRDefault="006D4E6B" w:rsidP="006D4E6B">
      <w:pPr>
        <w:pStyle w:val="Heading3"/>
        <w:rPr>
          <w:lang w:val="en-GB"/>
        </w:rPr>
      </w:pPr>
      <w:r w:rsidRPr="00771D2C">
        <w:rPr>
          <w:rStyle w:val="heading30"/>
          <w:lang w:val="en-GB"/>
        </w:rPr>
        <w:lastRenderedPageBreak/>
        <w:t>Experiment 1.</w:t>
      </w:r>
      <w:r w:rsidRPr="00390C63">
        <w:rPr>
          <w:b/>
          <w:lang w:val="en-GB"/>
        </w:rPr>
        <w:t>3</w:t>
      </w:r>
    </w:p>
    <w:p w:rsidR="006D4E6B" w:rsidRPr="00771D2C" w:rsidRDefault="001E6D6D" w:rsidP="006D4E6B">
      <w:pPr>
        <w:rPr>
          <w:lang w:val="en-GB"/>
        </w:rPr>
      </w:pPr>
      <w:r>
        <w:rPr>
          <w:lang w:val="en-GB"/>
        </w:rPr>
        <w:t>The purpose of e</w:t>
      </w:r>
      <w:r w:rsidR="006D4E6B" w:rsidRPr="00771D2C">
        <w:rPr>
          <w:lang w:val="en-GB"/>
        </w:rPr>
        <w:t>xperiment 1.3</w:t>
      </w:r>
      <w:r w:rsidR="006D4E6B">
        <w:rPr>
          <w:lang w:val="en-GB"/>
        </w:rPr>
        <w:t xml:space="preserve"> was</w:t>
      </w:r>
      <w:r w:rsidR="006D4E6B" w:rsidRPr="00771D2C">
        <w:rPr>
          <w:lang w:val="en-GB"/>
        </w:rPr>
        <w:t xml:space="preserve"> </w:t>
      </w:r>
      <w:r>
        <w:rPr>
          <w:lang w:val="en-GB"/>
        </w:rPr>
        <w:t xml:space="preserve">the same as experiment 1.2, but </w:t>
      </w:r>
      <w:r w:rsidR="006D4E6B" w:rsidRPr="00771D2C">
        <w:rPr>
          <w:lang w:val="en-GB"/>
        </w:rPr>
        <w:t>evolutionary search</w:t>
      </w:r>
      <w:r>
        <w:rPr>
          <w:lang w:val="en-GB"/>
        </w:rPr>
        <w:t xml:space="preserve"> was used</w:t>
      </w:r>
      <w:r w:rsidR="00700F63">
        <w:rPr>
          <w:lang w:val="en-GB"/>
        </w:rPr>
        <w:t xml:space="preserve"> instead</w:t>
      </w:r>
      <w:r w:rsidR="006D4E6B" w:rsidRPr="00771D2C">
        <w:rPr>
          <w:lang w:val="en-GB"/>
        </w:rPr>
        <w:t xml:space="preserve">. The point discarding conditions </w:t>
      </w:r>
      <w:r w:rsidR="00700F63">
        <w:rPr>
          <w:lang w:val="en-GB"/>
        </w:rPr>
        <w:t>were</w:t>
      </w:r>
      <w:r w:rsidR="00700F63" w:rsidRPr="00771D2C">
        <w:rPr>
          <w:lang w:val="en-GB"/>
        </w:rPr>
        <w:t xml:space="preserve"> </w:t>
      </w:r>
      <w:r w:rsidR="006D4E6B" w:rsidRPr="00771D2C">
        <w:rPr>
          <w:lang w:val="en-GB"/>
        </w:rPr>
        <w:t>the same as</w:t>
      </w:r>
      <w:r w:rsidR="006D4E6B">
        <w:rPr>
          <w:lang w:val="en-GB"/>
        </w:rPr>
        <w:t xml:space="preserve"> those</w:t>
      </w:r>
      <w:r w:rsidR="006D4E6B" w:rsidRPr="00771D2C">
        <w:rPr>
          <w:lang w:val="en-GB"/>
        </w:rPr>
        <w:t xml:space="preserve"> in experiment 1.2.</w:t>
      </w:r>
      <w:r w:rsidR="006D4E6B">
        <w:rPr>
          <w:lang w:val="en-GB"/>
        </w:rPr>
        <w:t xml:space="preserve"> </w:t>
      </w:r>
      <w:r w:rsidR="006D4E6B" w:rsidRPr="00067DE0">
        <w:rPr>
          <w:lang w:val="en-GB"/>
        </w:rPr>
        <w:t xml:space="preserve">Whenever a new individual </w:t>
      </w:r>
      <w:r w:rsidR="00700F63">
        <w:rPr>
          <w:lang w:val="en-GB"/>
        </w:rPr>
        <w:t>was</w:t>
      </w:r>
      <w:r w:rsidR="00700F63" w:rsidRPr="00067DE0">
        <w:rPr>
          <w:lang w:val="en-GB"/>
        </w:rPr>
        <w:t xml:space="preserve"> </w:t>
      </w:r>
      <w:r w:rsidR="006D4E6B" w:rsidRPr="00067DE0">
        <w:rPr>
          <w:lang w:val="en-GB"/>
        </w:rPr>
        <w:t>created that matche</w:t>
      </w:r>
      <w:r w:rsidR="00AE3ACE">
        <w:rPr>
          <w:lang w:val="en-GB"/>
        </w:rPr>
        <w:t>d</w:t>
      </w:r>
      <w:r w:rsidR="006D4E6B" w:rsidRPr="00067DE0">
        <w:rPr>
          <w:lang w:val="en-GB"/>
        </w:rPr>
        <w:t xml:space="preserve"> </w:t>
      </w:r>
      <w:r w:rsidR="006D4E6B">
        <w:rPr>
          <w:lang w:val="en-GB"/>
        </w:rPr>
        <w:t xml:space="preserve">all of </w:t>
      </w:r>
      <w:r w:rsidR="006D4E6B" w:rsidRPr="00067DE0">
        <w:rPr>
          <w:lang w:val="en-GB"/>
        </w:rPr>
        <w:t xml:space="preserve">the </w:t>
      </w:r>
      <w:r w:rsidR="006D4E6B">
        <w:rPr>
          <w:lang w:val="en-GB"/>
        </w:rPr>
        <w:t>cond</w:t>
      </w:r>
      <w:r w:rsidR="006D4E6B">
        <w:rPr>
          <w:lang w:val="en-GB"/>
        </w:rPr>
        <w:t>i</w:t>
      </w:r>
      <w:r w:rsidR="006D4E6B">
        <w:rPr>
          <w:lang w:val="en-GB"/>
        </w:rPr>
        <w:t>tions</w:t>
      </w:r>
      <w:r w:rsidR="006D4E6B" w:rsidRPr="00067DE0">
        <w:rPr>
          <w:lang w:val="en-GB"/>
        </w:rPr>
        <w:t xml:space="preserve">, it </w:t>
      </w:r>
      <w:r w:rsidR="00700F63">
        <w:rPr>
          <w:lang w:val="en-GB"/>
        </w:rPr>
        <w:t>was</w:t>
      </w:r>
      <w:r w:rsidR="00700F63" w:rsidRPr="00067DE0">
        <w:rPr>
          <w:lang w:val="en-GB"/>
        </w:rPr>
        <w:t xml:space="preserve"> </w:t>
      </w:r>
      <w:r w:rsidR="006D4E6B" w:rsidRPr="00067DE0">
        <w:rPr>
          <w:lang w:val="en-GB"/>
        </w:rPr>
        <w:t xml:space="preserve">immediately awarded the worst possible fitness value </w:t>
      </w:r>
      <w:r w:rsidR="0000483C">
        <w:rPr>
          <w:lang w:val="en-GB"/>
        </w:rPr>
        <w:t xml:space="preserve">(i.e. 0) </w:t>
      </w:r>
      <w:r w:rsidR="006D4E6B" w:rsidRPr="00067DE0">
        <w:rPr>
          <w:lang w:val="en-GB"/>
        </w:rPr>
        <w:t xml:space="preserve">without ever being simulated. </w:t>
      </w:r>
    </w:p>
    <w:p w:rsidR="00D15982" w:rsidRPr="00771D2C" w:rsidRDefault="006D4E6B" w:rsidP="006D4E6B">
      <w:pPr>
        <w:rPr>
          <w:color w:val="000000"/>
          <w:lang w:val="en-GB"/>
        </w:rPr>
      </w:pPr>
      <w:r>
        <w:rPr>
          <w:color w:val="000000"/>
          <w:lang w:val="en-GB"/>
        </w:rPr>
        <w:t>In the experiment, since we only considered two UAV encounters, t</w:t>
      </w:r>
      <w:r w:rsidRPr="00BE78B2">
        <w:rPr>
          <w:color w:val="000000"/>
          <w:lang w:val="en-GB"/>
        </w:rPr>
        <w:t xml:space="preserve">he objective </w:t>
      </w:r>
      <w:r>
        <w:rPr>
          <w:color w:val="000000"/>
          <w:lang w:val="en-GB"/>
        </w:rPr>
        <w:t>was</w:t>
      </w:r>
      <w:r w:rsidRPr="00BE78B2">
        <w:rPr>
          <w:color w:val="000000"/>
          <w:lang w:val="en-GB"/>
        </w:rPr>
        <w:t xml:space="preserve"> thus to minimize the </w:t>
      </w:r>
      <w:r w:rsidR="00D15982">
        <w:rPr>
          <w:color w:val="000000"/>
          <w:lang w:val="en-GB"/>
        </w:rPr>
        <w:t>average</w:t>
      </w:r>
      <w:r w:rsidR="00D15982" w:rsidRPr="00BE78B2">
        <w:rPr>
          <w:color w:val="000000"/>
          <w:lang w:val="en-GB"/>
        </w:rPr>
        <w:t xml:space="preserve"> </w:t>
      </w:r>
      <w:r w:rsidRPr="00BE78B2">
        <w:rPr>
          <w:color w:val="000000"/>
          <w:lang w:val="en-GB"/>
        </w:rPr>
        <w:t>of the minimum distances</w:t>
      </w:r>
      <w:r w:rsidR="002B2920">
        <w:rPr>
          <w:rStyle w:val="FootnoteReference"/>
          <w:color w:val="000000"/>
          <w:lang w:val="en-GB"/>
        </w:rPr>
        <w:footnoteReference w:id="3"/>
      </w:r>
      <w:r w:rsidRPr="00BE78B2">
        <w:rPr>
          <w:color w:val="000000"/>
          <w:lang w:val="en-GB"/>
        </w:rPr>
        <w:t xml:space="preserve"> of each UAV to the other</w:t>
      </w:r>
      <w:r>
        <w:rPr>
          <w:color w:val="000000"/>
          <w:lang w:val="en-GB"/>
        </w:rPr>
        <w:t xml:space="preserve"> (</w:t>
      </w:r>
      <w:r w:rsidRPr="00771D2C">
        <w:rPr>
          <w:color w:val="000000"/>
          <w:lang w:val="en-GB"/>
        </w:rPr>
        <w:t xml:space="preserve">the minimum </w:t>
      </w:r>
      <w:r>
        <w:rPr>
          <w:color w:val="000000"/>
          <w:lang w:val="en-GB"/>
        </w:rPr>
        <w:t>distances were actually</w:t>
      </w:r>
      <w:r w:rsidR="0096181A">
        <w:rPr>
          <w:color w:val="000000"/>
          <w:lang w:val="en-GB"/>
        </w:rPr>
        <w:t xml:space="preserve"> </w:t>
      </w:r>
      <w:r>
        <w:rPr>
          <w:color w:val="000000"/>
          <w:lang w:val="en-GB"/>
        </w:rPr>
        <w:t>equal)</w:t>
      </w:r>
      <w:r w:rsidRPr="00771D2C">
        <w:rPr>
          <w:color w:val="000000"/>
          <w:lang w:val="en-GB"/>
        </w:rPr>
        <w:t xml:space="preserve">. Formally, </w:t>
      </w:r>
      <w:r>
        <w:rPr>
          <w:color w:val="000000"/>
          <w:lang w:val="en-GB"/>
        </w:rPr>
        <w:t>it</w:t>
      </w:r>
      <w:r w:rsidRPr="00771D2C">
        <w:rPr>
          <w:color w:val="000000"/>
          <w:lang w:val="en-GB"/>
        </w:rPr>
        <w:t xml:space="preserve"> </w:t>
      </w:r>
      <w:r>
        <w:rPr>
          <w:color w:val="000000"/>
          <w:lang w:val="en-GB"/>
        </w:rPr>
        <w:t>was</w:t>
      </w:r>
      <w:r w:rsidRPr="00771D2C">
        <w:rPr>
          <w:color w:val="000000"/>
          <w:lang w:val="en-GB"/>
        </w:rPr>
        <w:t xml:space="preserve"> defined as:</w:t>
      </w:r>
    </w:p>
    <w:p w:rsidR="0096181A" w:rsidRPr="00C17E1C" w:rsidRDefault="00D854CD" w:rsidP="0077776C">
      <w:pPr>
        <w:spacing w:before="120"/>
        <w:jc w:val="center"/>
        <w:rPr>
          <w:color w:val="000000"/>
          <w:lang w:val="en-GB"/>
        </w:rPr>
      </w:pPr>
      <w:r w:rsidRPr="00564737">
        <w:rPr>
          <w:i/>
          <w:noProof/>
          <w:color w:val="000000"/>
          <w:position w:val="-6"/>
          <w:lang w:val="en-GB" w:eastAsia="en-GB"/>
        </w:rPr>
        <w:drawing>
          <wp:inline distT="0" distB="0" distL="0" distR="0" wp14:anchorId="7A96493F" wp14:editId="7284DEC9">
            <wp:extent cx="2455169" cy="185928"/>
            <wp:effectExtent l="0" t="0" r="2540" b="5080"/>
            <wp:docPr id="6" name="Picture 6" descr="$minimize Z = \frac{ min_{i\in{[0,s]}}\{X_{jk_i}\} + min_{i\in{[0,s]}}\{X_{kj_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55169" cy="185928"/>
                    </a:xfrm>
                    <a:prstGeom prst="rect">
                      <a:avLst/>
                    </a:prstGeom>
                  </pic:spPr>
                </pic:pic>
              </a:graphicData>
            </a:graphic>
          </wp:inline>
        </w:drawing>
      </w:r>
      <w:r w:rsidR="00551FF2">
        <w:rPr>
          <w:color w:val="000000"/>
          <w:lang w:val="en-GB"/>
        </w:rPr>
        <w:t xml:space="preserve"> </w:t>
      </w:r>
    </w:p>
    <w:p w:rsidR="00D15982" w:rsidRDefault="006D4E6B" w:rsidP="0077776C">
      <w:pPr>
        <w:spacing w:before="120"/>
        <w:jc w:val="left"/>
        <w:rPr>
          <w:color w:val="000000"/>
          <w:lang w:val="en-GB"/>
        </w:rPr>
      </w:pPr>
      <w:proofErr w:type="gramStart"/>
      <w:r>
        <w:rPr>
          <w:color w:val="000000"/>
          <w:lang w:val="en-GB"/>
        </w:rPr>
        <w:t>w</w:t>
      </w:r>
      <w:r w:rsidRPr="00771D2C">
        <w:rPr>
          <w:color w:val="000000"/>
          <w:lang w:val="en-GB"/>
        </w:rPr>
        <w:t>here</w:t>
      </w:r>
      <w:proofErr w:type="gramEnd"/>
      <w:r w:rsidRPr="00771D2C">
        <w:rPr>
          <w:color w:val="000000"/>
          <w:lang w:val="en-GB"/>
        </w:rPr>
        <w:t xml:space="preserve"> </w:t>
      </w:r>
      <w:r w:rsidRPr="00771D2C">
        <w:rPr>
          <w:noProof/>
          <w:color w:val="000000"/>
          <w:position w:val="-2"/>
          <w:lang w:val="en-GB" w:eastAsia="en-GB"/>
        </w:rPr>
        <w:drawing>
          <wp:inline distT="0" distB="0" distL="0" distR="0" wp14:anchorId="6E63AA3F" wp14:editId="00871C04">
            <wp:extent cx="45720" cy="76200"/>
            <wp:effectExtent l="0" t="0" r="0" b="0"/>
            <wp:docPr id="42" name="Picture 42" descr="$s$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0" cy="76200"/>
                    </a:xfrm>
                    <a:prstGeom prst="rect">
                      <a:avLst/>
                    </a:prstGeom>
                  </pic:spPr>
                </pic:pic>
              </a:graphicData>
            </a:graphic>
          </wp:inline>
        </w:drawing>
      </w:r>
      <w:r w:rsidRPr="00771D2C">
        <w:rPr>
          <w:color w:val="000000"/>
          <w:lang w:val="en-GB"/>
        </w:rPr>
        <w:t xml:space="preserve"> </w:t>
      </w:r>
      <w:r>
        <w:rPr>
          <w:color w:val="000000"/>
          <w:lang w:val="en-GB"/>
        </w:rPr>
        <w:t xml:space="preserve">is </w:t>
      </w:r>
      <w:r w:rsidRPr="00771D2C">
        <w:rPr>
          <w:color w:val="000000"/>
          <w:lang w:val="en-GB"/>
        </w:rPr>
        <w:t>the number of simulation steps</w:t>
      </w:r>
      <w:r>
        <w:rPr>
          <w:color w:val="000000"/>
          <w:lang w:val="en-GB"/>
        </w:rPr>
        <w:t xml:space="preserve">; </w:t>
      </w:r>
      <w:r w:rsidRPr="00771D2C">
        <w:rPr>
          <w:noProof/>
          <w:color w:val="000000"/>
          <w:position w:val="-6"/>
          <w:lang w:val="en-GB" w:eastAsia="en-GB"/>
        </w:rPr>
        <w:drawing>
          <wp:inline distT="0" distB="0" distL="0" distR="0" wp14:anchorId="5A4A72EF" wp14:editId="75281E7A">
            <wp:extent cx="227076" cy="132588"/>
            <wp:effectExtent l="0" t="0" r="1905" b="1270"/>
            <wp:docPr id="44" name="Picture 44" descr="$X_{jk_i}$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7076" cy="132588"/>
                    </a:xfrm>
                    <a:prstGeom prst="rect">
                      <a:avLst/>
                    </a:prstGeom>
                  </pic:spPr>
                </pic:pic>
              </a:graphicData>
            </a:graphic>
          </wp:inline>
        </w:drawing>
      </w:r>
      <w:r>
        <w:rPr>
          <w:color w:val="000000"/>
          <w:lang w:val="en-GB"/>
        </w:rPr>
        <w:t xml:space="preserve"> is</w:t>
      </w:r>
      <w:r w:rsidRPr="00771D2C">
        <w:rPr>
          <w:color w:val="000000"/>
          <w:lang w:val="en-GB"/>
        </w:rPr>
        <w:t xml:space="preserve"> the distance</w:t>
      </w:r>
      <w:r w:rsidR="00D15982">
        <w:rPr>
          <w:color w:val="000000"/>
          <w:lang w:val="en-GB"/>
        </w:rPr>
        <w:t xml:space="preserve"> to collision</w:t>
      </w:r>
      <w:r w:rsidR="0000483C">
        <w:rPr>
          <w:color w:val="000000"/>
          <w:lang w:val="en-GB"/>
        </w:rPr>
        <w:t xml:space="preserve"> </w:t>
      </w:r>
      <w:r w:rsidRPr="00771D2C">
        <w:rPr>
          <w:color w:val="000000"/>
          <w:lang w:val="en-GB"/>
        </w:rPr>
        <w:t>between the</w:t>
      </w:r>
      <w:r>
        <w:rPr>
          <w:color w:val="000000"/>
          <w:lang w:val="en-GB"/>
        </w:rPr>
        <w:t xml:space="preserve"> subject UAV </w:t>
      </w:r>
      <w:r w:rsidRPr="00771D2C">
        <w:rPr>
          <w:color w:val="000000"/>
          <w:lang w:val="en-GB"/>
        </w:rPr>
        <w:t>and the intruder</w:t>
      </w:r>
      <w:r>
        <w:rPr>
          <w:color w:val="000000"/>
          <w:lang w:val="en-GB"/>
        </w:rPr>
        <w:t xml:space="preserve"> </w:t>
      </w:r>
      <w:r w:rsidRPr="00771D2C">
        <w:rPr>
          <w:color w:val="000000"/>
          <w:lang w:val="en-GB"/>
        </w:rPr>
        <w:t xml:space="preserve">in the </w:t>
      </w:r>
      <w:r w:rsidRPr="00771D2C">
        <w:rPr>
          <w:noProof/>
          <w:color w:val="000000"/>
          <w:position w:val="-2"/>
          <w:lang w:val="en-GB" w:eastAsia="en-GB"/>
        </w:rPr>
        <w:drawing>
          <wp:inline distT="0" distB="0" distL="0" distR="0" wp14:anchorId="1F2629F4" wp14:editId="16244465">
            <wp:extent cx="132588" cy="126492"/>
            <wp:effectExtent l="0" t="0" r="1270" b="6985"/>
            <wp:docPr id="47" name="Picture 47" descr="$i^{th}$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2588" cy="126492"/>
                    </a:xfrm>
                    <a:prstGeom prst="rect">
                      <a:avLst/>
                    </a:prstGeom>
                  </pic:spPr>
                </pic:pic>
              </a:graphicData>
            </a:graphic>
          </wp:inline>
        </w:drawing>
      </w:r>
      <w:r w:rsidRPr="00771D2C">
        <w:rPr>
          <w:color w:val="000000"/>
          <w:lang w:val="en-GB"/>
        </w:rPr>
        <w:t xml:space="preserve"> simulation step</w:t>
      </w:r>
      <w:r>
        <w:rPr>
          <w:color w:val="000000"/>
          <w:lang w:val="en-GB"/>
        </w:rPr>
        <w:t xml:space="preserve">; and </w:t>
      </w:r>
      <w:r w:rsidRPr="00C17E1C">
        <w:rPr>
          <w:noProof/>
          <w:color w:val="000000"/>
          <w:position w:val="-6"/>
          <w:lang w:val="en-GB" w:eastAsia="en-GB"/>
        </w:rPr>
        <w:drawing>
          <wp:inline distT="0" distB="0" distL="0" distR="0" wp14:anchorId="08608680" wp14:editId="7A148BA0">
            <wp:extent cx="222504" cy="132588"/>
            <wp:effectExtent l="0" t="0" r="6350" b="1270"/>
            <wp:docPr id="4" name="Picture 4" descr="$X_{kj_i}$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2504" cy="132588"/>
                    </a:xfrm>
                    <a:prstGeom prst="rect">
                      <a:avLst/>
                    </a:prstGeom>
                  </pic:spPr>
                </pic:pic>
              </a:graphicData>
            </a:graphic>
          </wp:inline>
        </w:drawing>
      </w:r>
      <w:r>
        <w:rPr>
          <w:color w:val="000000"/>
          <w:lang w:val="en-GB"/>
        </w:rPr>
        <w:t xml:space="preserve"> is the reverse.</w:t>
      </w:r>
      <w:r w:rsidR="00D15982">
        <w:rPr>
          <w:color w:val="000000"/>
          <w:lang w:val="en-GB"/>
        </w:rPr>
        <w:t xml:space="preserve"> </w:t>
      </w:r>
    </w:p>
    <w:p w:rsidR="006D4E6B" w:rsidRPr="00771D2C" w:rsidRDefault="006D4E6B" w:rsidP="006D4E6B">
      <w:pPr>
        <w:jc w:val="left"/>
        <w:rPr>
          <w:color w:val="000000"/>
          <w:lang w:val="en-GB"/>
        </w:rPr>
      </w:pPr>
      <w:r w:rsidRPr="00771D2C">
        <w:rPr>
          <w:color w:val="000000"/>
          <w:lang w:val="en-GB"/>
        </w:rPr>
        <w:t xml:space="preserve">In this experiment, the fitness function </w:t>
      </w:r>
      <w:r>
        <w:rPr>
          <w:color w:val="000000"/>
          <w:lang w:val="en-GB"/>
        </w:rPr>
        <w:t>was</w:t>
      </w:r>
      <w:r w:rsidRPr="00771D2C">
        <w:rPr>
          <w:color w:val="000000"/>
          <w:lang w:val="en-GB"/>
        </w:rPr>
        <w:t xml:space="preserve"> defined as:</w:t>
      </w:r>
    </w:p>
    <w:p w:rsidR="0096181A" w:rsidRPr="00771D2C" w:rsidRDefault="00597DCD" w:rsidP="00552354">
      <w:pPr>
        <w:spacing w:before="120"/>
        <w:jc w:val="center"/>
        <w:rPr>
          <w:color w:val="000000"/>
          <w:lang w:val="en-GB"/>
        </w:rPr>
      </w:pPr>
      <w:r w:rsidRPr="00E04B56">
        <w:rPr>
          <w:noProof/>
          <w:color w:val="000000"/>
          <w:position w:val="-8"/>
          <w:lang w:val="en-GB" w:eastAsia="en-GB"/>
        </w:rPr>
        <w:drawing>
          <wp:inline distT="0" distB="0" distL="0" distR="0" wp14:anchorId="013D82FF" wp14:editId="2FD72C81">
            <wp:extent cx="740666" cy="166116"/>
            <wp:effectExtent l="0" t="0" r="2540" b="5715"/>
            <wp:docPr id="1" name="Picture 1" descr="$f(ind)= \frac{1}{1+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40666" cy="166116"/>
                    </a:xfrm>
                    <a:prstGeom prst="rect">
                      <a:avLst/>
                    </a:prstGeom>
                  </pic:spPr>
                </pic:pic>
              </a:graphicData>
            </a:graphic>
          </wp:inline>
        </w:drawing>
      </w:r>
    </w:p>
    <w:p w:rsidR="009D1F93" w:rsidRPr="00771D2C" w:rsidRDefault="006D4E6B" w:rsidP="00552354">
      <w:pPr>
        <w:spacing w:before="120"/>
        <w:jc w:val="left"/>
        <w:rPr>
          <w:color w:val="000000"/>
          <w:lang w:val="en-GB"/>
        </w:rPr>
      </w:pPr>
      <w:proofErr w:type="gramStart"/>
      <w:r w:rsidRPr="00771D2C">
        <w:rPr>
          <w:color w:val="000000"/>
          <w:lang w:val="en-GB"/>
        </w:rPr>
        <w:t>where</w:t>
      </w:r>
      <w:proofErr w:type="gramEnd"/>
      <w:r w:rsidRPr="00771D2C">
        <w:rPr>
          <w:color w:val="000000"/>
          <w:lang w:val="en-GB"/>
        </w:rPr>
        <w:t xml:space="preserve"> the value of </w:t>
      </w:r>
      <w:r w:rsidR="00CF21AD" w:rsidRPr="0077776C">
        <w:rPr>
          <w:noProof/>
          <w:color w:val="000000"/>
          <w:position w:val="-4"/>
          <w:lang w:val="en-GB" w:eastAsia="en-GB"/>
        </w:rPr>
        <w:drawing>
          <wp:inline distT="0" distB="0" distL="0" distR="0" wp14:anchorId="6CD32FB9" wp14:editId="7CDAAFE5">
            <wp:extent cx="339853" cy="128016"/>
            <wp:effectExtent l="0" t="0" r="3175" b="5715"/>
            <wp:docPr id="2" name="Picture 2" descr="$f(ind)$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9853" cy="128016"/>
                    </a:xfrm>
                    <a:prstGeom prst="rect">
                      <a:avLst/>
                    </a:prstGeom>
                  </pic:spPr>
                </pic:pic>
              </a:graphicData>
            </a:graphic>
          </wp:inline>
        </w:drawing>
      </w:r>
      <w:r w:rsidRPr="00771D2C">
        <w:rPr>
          <w:color w:val="000000"/>
          <w:lang w:val="en-GB"/>
        </w:rPr>
        <w:t xml:space="preserve"> is the fitness of each individual, and when </w:t>
      </w:r>
      <w:r w:rsidRPr="00771D2C">
        <w:rPr>
          <w:noProof/>
          <w:color w:val="000000"/>
          <w:position w:val="-2"/>
          <w:lang w:val="en-GB" w:eastAsia="en-GB"/>
        </w:rPr>
        <w:drawing>
          <wp:inline distT="0" distB="0" distL="0" distR="0" wp14:anchorId="6C9AEB23" wp14:editId="0E3B7CCD">
            <wp:extent cx="82296" cy="106680"/>
            <wp:effectExtent l="0" t="0" r="0" b="7620"/>
            <wp:docPr id="49" name="Picture 49" descr="$Z$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296" cy="106680"/>
                    </a:xfrm>
                    <a:prstGeom prst="rect">
                      <a:avLst/>
                    </a:prstGeom>
                  </pic:spPr>
                </pic:pic>
              </a:graphicData>
            </a:graphic>
          </wp:inline>
        </w:drawing>
      </w:r>
      <w:r w:rsidRPr="00771D2C">
        <w:rPr>
          <w:color w:val="000000"/>
          <w:lang w:val="en-GB"/>
        </w:rPr>
        <w:t xml:space="preserve"> equals </w:t>
      </w:r>
      <w:r w:rsidRPr="00771D2C">
        <w:rPr>
          <w:noProof/>
          <w:color w:val="000000"/>
          <w:position w:val="-2"/>
          <w:lang w:val="en-GB" w:eastAsia="en-GB"/>
        </w:rPr>
        <w:drawing>
          <wp:inline distT="0" distB="0" distL="0" distR="0" wp14:anchorId="1B2F8B48" wp14:editId="09FF1596">
            <wp:extent cx="53340" cy="103632"/>
            <wp:effectExtent l="0" t="0" r="3810" b="0"/>
            <wp:docPr id="50" name="Picture 50" descr="$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40" cy="103632"/>
                    </a:xfrm>
                    <a:prstGeom prst="rect">
                      <a:avLst/>
                    </a:prstGeom>
                  </pic:spPr>
                </pic:pic>
              </a:graphicData>
            </a:graphic>
          </wp:inline>
        </w:drawing>
      </w:r>
      <w:r w:rsidRPr="00771D2C">
        <w:rPr>
          <w:color w:val="000000"/>
          <w:lang w:val="en-GB"/>
        </w:rPr>
        <w:t xml:space="preserve"> this fitness function </w:t>
      </w:r>
      <w:r>
        <w:rPr>
          <w:color w:val="000000"/>
          <w:lang w:val="en-GB"/>
        </w:rPr>
        <w:t>reaches</w:t>
      </w:r>
      <w:r w:rsidRPr="00771D2C">
        <w:rPr>
          <w:color w:val="000000"/>
          <w:lang w:val="en-GB"/>
        </w:rPr>
        <w:t xml:space="preserve"> its maximum, 1, meaning there is a mid-air collision.</w:t>
      </w:r>
    </w:p>
    <w:p w:rsidR="009D1F93" w:rsidRDefault="006D4E6B" w:rsidP="005C7654">
      <w:pPr>
        <w:jc w:val="left"/>
        <w:rPr>
          <w:lang w:val="en-GB"/>
        </w:rPr>
      </w:pPr>
      <w:r w:rsidRPr="00771D2C">
        <w:rPr>
          <w:lang w:val="en-GB"/>
        </w:rPr>
        <w:t xml:space="preserve">In this experiment, we </w:t>
      </w:r>
      <w:r>
        <w:rPr>
          <w:lang w:val="en-GB"/>
        </w:rPr>
        <w:t>s</w:t>
      </w:r>
      <w:r w:rsidRPr="00771D2C">
        <w:rPr>
          <w:lang w:val="en-GB"/>
        </w:rPr>
        <w:t>et the</w:t>
      </w:r>
      <w:r>
        <w:rPr>
          <w:lang w:val="en-GB"/>
        </w:rPr>
        <w:t xml:space="preserve"> number of</w:t>
      </w:r>
      <w:r w:rsidRPr="00771D2C">
        <w:rPr>
          <w:lang w:val="en-GB"/>
        </w:rPr>
        <w:t xml:space="preserve"> generations</w:t>
      </w:r>
      <w:r>
        <w:rPr>
          <w:lang w:val="en-GB"/>
        </w:rPr>
        <w:t xml:space="preserve"> to be 500</w:t>
      </w:r>
      <w:r w:rsidRPr="00771D2C">
        <w:rPr>
          <w:lang w:val="en-GB"/>
        </w:rPr>
        <w:t>, each genera</w:t>
      </w:r>
      <w:r>
        <w:rPr>
          <w:lang w:val="en-GB"/>
        </w:rPr>
        <w:t xml:space="preserve">tion with 500 individuals. So </w:t>
      </w:r>
      <w:r w:rsidRPr="00771D2C">
        <w:rPr>
          <w:lang w:val="en-GB"/>
        </w:rPr>
        <w:t xml:space="preserve">the number of total sample points is the same as before. We </w:t>
      </w:r>
      <w:r>
        <w:rPr>
          <w:lang w:val="en-GB"/>
        </w:rPr>
        <w:t xml:space="preserve">made 3 trials. </w:t>
      </w:r>
      <w:r w:rsidR="00955ADB">
        <w:rPr>
          <w:lang w:val="en-GB"/>
        </w:rPr>
        <w:t xml:space="preserve">Each trial </w:t>
      </w:r>
      <w:r w:rsidR="00C908AA">
        <w:rPr>
          <w:lang w:val="en-GB"/>
        </w:rPr>
        <w:t>took</w:t>
      </w:r>
      <w:r w:rsidR="00955ADB">
        <w:rPr>
          <w:lang w:val="en-GB"/>
        </w:rPr>
        <w:t xml:space="preserve"> less than 3 minutes </w:t>
      </w:r>
      <w:r w:rsidR="00C908AA">
        <w:rPr>
          <w:lang w:val="en-GB"/>
        </w:rPr>
        <w:t xml:space="preserve">to compute </w:t>
      </w:r>
      <w:r w:rsidR="00955ADB">
        <w:rPr>
          <w:lang w:val="en-GB"/>
        </w:rPr>
        <w:t>using an ordinary des</w:t>
      </w:r>
      <w:r w:rsidR="00955ADB">
        <w:rPr>
          <w:lang w:val="en-GB"/>
        </w:rPr>
        <w:t>k</w:t>
      </w:r>
      <w:r w:rsidR="00955ADB">
        <w:rPr>
          <w:lang w:val="en-GB"/>
        </w:rPr>
        <w:t>top</w:t>
      </w:r>
      <w:r w:rsidR="00F43FC6">
        <w:rPr>
          <w:lang w:val="en-GB"/>
        </w:rPr>
        <w:t xml:space="preserve">, slightly longer than </w:t>
      </w:r>
      <w:r w:rsidR="00C908AA">
        <w:rPr>
          <w:lang w:val="en-GB"/>
        </w:rPr>
        <w:t xml:space="preserve">the previous </w:t>
      </w:r>
      <w:r w:rsidR="00F43FC6">
        <w:rPr>
          <w:lang w:val="en-GB"/>
        </w:rPr>
        <w:t>random search</w:t>
      </w:r>
      <w:r w:rsidR="00C908AA">
        <w:rPr>
          <w:lang w:val="en-GB"/>
        </w:rPr>
        <w:t>es</w:t>
      </w:r>
      <w:r w:rsidR="00F43FC6">
        <w:rPr>
          <w:lang w:val="en-GB"/>
        </w:rPr>
        <w:t>, which</w:t>
      </w:r>
      <w:r w:rsidR="00C908AA">
        <w:rPr>
          <w:lang w:val="en-GB"/>
        </w:rPr>
        <w:t xml:space="preserve"> took</w:t>
      </w:r>
      <w:r w:rsidR="00F43FC6">
        <w:rPr>
          <w:lang w:val="en-GB"/>
        </w:rPr>
        <w:t xml:space="preserve"> about 2.5 minutes</w:t>
      </w:r>
      <w:r w:rsidR="00955ADB">
        <w:rPr>
          <w:lang w:val="en-GB"/>
        </w:rPr>
        <w:t xml:space="preserve">. </w:t>
      </w:r>
    </w:p>
    <w:p w:rsidR="006D4E6B" w:rsidRPr="00771D2C" w:rsidRDefault="006D4E6B" w:rsidP="006D4E6B">
      <w:pPr>
        <w:rPr>
          <w:lang w:val="en-GB"/>
        </w:rPr>
      </w:pPr>
      <w:r w:rsidRPr="00771D2C">
        <w:rPr>
          <w:lang w:val="en-GB"/>
        </w:rPr>
        <w:t xml:space="preserve">From the log we can see a </w:t>
      </w:r>
      <w:r w:rsidR="00E70E4B">
        <w:rPr>
          <w:lang w:val="en-GB"/>
        </w:rPr>
        <w:t xml:space="preserve">fast </w:t>
      </w:r>
      <w:r w:rsidRPr="00771D2C">
        <w:rPr>
          <w:lang w:val="en-GB"/>
        </w:rPr>
        <w:t xml:space="preserve">increase in average fitness </w:t>
      </w:r>
      <w:r w:rsidR="00E70E4B">
        <w:rPr>
          <w:lang w:val="en-GB"/>
        </w:rPr>
        <w:t>in the beginning gener</w:t>
      </w:r>
      <w:r w:rsidR="00E70E4B">
        <w:rPr>
          <w:lang w:val="en-GB"/>
        </w:rPr>
        <w:t>a</w:t>
      </w:r>
      <w:r w:rsidR="00E70E4B">
        <w:rPr>
          <w:lang w:val="en-GB"/>
        </w:rPr>
        <w:t xml:space="preserve">tions </w:t>
      </w:r>
      <w:r w:rsidRPr="00771D2C">
        <w:rPr>
          <w:lang w:val="en-GB"/>
        </w:rPr>
        <w:t xml:space="preserve">as illustrated </w:t>
      </w:r>
      <w:r w:rsidR="00700F63">
        <w:rPr>
          <w:lang w:val="en-GB"/>
        </w:rPr>
        <w:t xml:space="preserve">by the blue curves </w:t>
      </w:r>
      <w:r w:rsidRPr="00771D2C">
        <w:rPr>
          <w:lang w:val="en-GB"/>
        </w:rPr>
        <w:t xml:space="preserve">in </w:t>
      </w:r>
      <w:r>
        <w:rPr>
          <w:lang w:val="en-GB"/>
        </w:rPr>
        <w:t>Fig.</w:t>
      </w:r>
      <w:r w:rsidR="00C57031">
        <w:rPr>
          <w:lang w:val="en-GB"/>
        </w:rPr>
        <w:t xml:space="preserve"> </w:t>
      </w:r>
      <w:r w:rsidR="0096181A">
        <w:rPr>
          <w:lang w:val="en-GB"/>
        </w:rPr>
        <w:t>5</w:t>
      </w:r>
      <w:r w:rsidR="00E70E4B">
        <w:rPr>
          <w:lang w:val="en-GB"/>
        </w:rPr>
        <w:t xml:space="preserve">. </w:t>
      </w:r>
      <w:r w:rsidR="00E70E4B">
        <w:t xml:space="preserve">It </w:t>
      </w:r>
      <w:r>
        <w:t>means over the</w:t>
      </w:r>
      <w:r w:rsidR="00E70E4B">
        <w:t>se</w:t>
      </w:r>
      <w:r>
        <w:t xml:space="preserve"> generations, the average minimum distance between the two UAVs </w:t>
      </w:r>
      <w:r w:rsidR="00E70E4B">
        <w:t>decreased quickly and</w:t>
      </w:r>
      <w:r>
        <w:t xml:space="preserve"> the evol</w:t>
      </w:r>
      <w:r>
        <w:t>u</w:t>
      </w:r>
      <w:r>
        <w:t>tionary search was guiding the simulation towards more challenging situations.</w:t>
      </w:r>
      <w:r w:rsidR="00D854CD">
        <w:t xml:space="preserve"> The figure also shows that the average fitness</w:t>
      </w:r>
      <w:r w:rsidR="00654CBD">
        <w:t xml:space="preserve"> curves</w:t>
      </w:r>
      <w:r w:rsidR="00D854CD">
        <w:t xml:space="preserve"> all </w:t>
      </w:r>
      <w:r w:rsidR="00D854CD" w:rsidRPr="00D854CD">
        <w:t xml:space="preserve">reached a </w:t>
      </w:r>
      <w:r w:rsidR="00E70E4B">
        <w:t>near-</w:t>
      </w:r>
      <w:r w:rsidR="00D854CD" w:rsidRPr="00D854CD">
        <w:t>plateau</w:t>
      </w:r>
      <w:r w:rsidR="00D854CD">
        <w:t xml:space="preserve"> before 100 generations</w:t>
      </w:r>
      <w:r w:rsidR="00654CBD">
        <w:t xml:space="preserve">, but their values </w:t>
      </w:r>
      <w:r w:rsidR="00AE1F84">
        <w:t>varied</w:t>
      </w:r>
      <w:r w:rsidR="00654CBD">
        <w:t xml:space="preserve">. The third trial got the greatest value. </w:t>
      </w:r>
    </w:p>
    <w:p w:rsidR="001C7703" w:rsidRDefault="00654CBD" w:rsidP="00B81214">
      <w:pPr>
        <w:rPr>
          <w:lang w:val="en-GB"/>
        </w:rPr>
      </w:pPr>
      <w:r>
        <w:rPr>
          <w:lang w:val="en-GB"/>
        </w:rPr>
        <w:t xml:space="preserve">As </w:t>
      </w:r>
      <w:r w:rsidR="001C7703">
        <w:rPr>
          <w:lang w:val="en-GB"/>
        </w:rPr>
        <w:t xml:space="preserve">shown </w:t>
      </w:r>
      <w:r w:rsidR="00700F63">
        <w:rPr>
          <w:lang w:val="en-GB"/>
        </w:rPr>
        <w:t xml:space="preserve">by the orange curves </w:t>
      </w:r>
      <w:r w:rsidR="001C7703">
        <w:rPr>
          <w:lang w:val="en-GB"/>
        </w:rPr>
        <w:t>in Fig. 5. (a)</w:t>
      </w:r>
      <w:r w:rsidR="0076406C">
        <w:rPr>
          <w:lang w:val="en-GB"/>
        </w:rPr>
        <w:t xml:space="preserve"> </w:t>
      </w:r>
      <w:proofErr w:type="gramStart"/>
      <w:r w:rsidR="0076406C">
        <w:rPr>
          <w:lang w:val="en-GB"/>
        </w:rPr>
        <w:t>and</w:t>
      </w:r>
      <w:proofErr w:type="gramEnd"/>
      <w:r w:rsidR="001C7703">
        <w:rPr>
          <w:lang w:val="en-GB"/>
        </w:rPr>
        <w:t xml:space="preserve"> (b)</w:t>
      </w:r>
      <w:r w:rsidR="00C57031" w:rsidRPr="00771D2C">
        <w:rPr>
          <w:lang w:val="en-GB"/>
        </w:rPr>
        <w:t>,</w:t>
      </w:r>
      <w:r>
        <w:rPr>
          <w:lang w:val="en-GB"/>
        </w:rPr>
        <w:t xml:space="preserve"> t</w:t>
      </w:r>
      <w:r w:rsidRPr="00771D2C">
        <w:rPr>
          <w:lang w:val="en-GB"/>
        </w:rPr>
        <w:t xml:space="preserve">he first two </w:t>
      </w:r>
      <w:r>
        <w:rPr>
          <w:lang w:val="en-GB"/>
        </w:rPr>
        <w:t>trials</w:t>
      </w:r>
      <w:r w:rsidRPr="00771D2C">
        <w:rPr>
          <w:lang w:val="en-GB"/>
        </w:rPr>
        <w:t xml:space="preserve"> did not find any </w:t>
      </w:r>
      <w:r>
        <w:rPr>
          <w:lang w:val="en-GB"/>
        </w:rPr>
        <w:t xml:space="preserve">mid-air collision, </w:t>
      </w:r>
      <w:r w:rsidR="00C57031" w:rsidRPr="00771D2C">
        <w:rPr>
          <w:lang w:val="en-GB"/>
        </w:rPr>
        <w:t xml:space="preserve">but the third </w:t>
      </w:r>
      <w:r w:rsidR="00C57031">
        <w:rPr>
          <w:lang w:val="en-GB"/>
        </w:rPr>
        <w:t>trial</w:t>
      </w:r>
      <w:r w:rsidR="00C57031" w:rsidRPr="00771D2C">
        <w:rPr>
          <w:lang w:val="en-GB"/>
        </w:rPr>
        <w:t xml:space="preserve"> </w:t>
      </w:r>
      <w:r w:rsidR="00C57031">
        <w:rPr>
          <w:lang w:val="en-GB"/>
        </w:rPr>
        <w:t>found</w:t>
      </w:r>
      <w:r w:rsidR="00C57031" w:rsidRPr="00771D2C">
        <w:rPr>
          <w:lang w:val="en-GB"/>
        </w:rPr>
        <w:t xml:space="preserve"> many</w:t>
      </w:r>
      <w:r w:rsidR="001C7703">
        <w:rPr>
          <w:lang w:val="en-GB"/>
        </w:rPr>
        <w:t xml:space="preserve"> (Fig. 5. (c))</w:t>
      </w:r>
      <w:r w:rsidR="00C57031" w:rsidRPr="00771D2C">
        <w:rPr>
          <w:lang w:val="en-GB"/>
        </w:rPr>
        <w:t xml:space="preserve">. </w:t>
      </w:r>
      <w:r w:rsidR="001C7703">
        <w:rPr>
          <w:lang w:val="en-GB"/>
        </w:rPr>
        <w:t xml:space="preserve">Note that in Fig. 5. (c), the average fitness </w:t>
      </w:r>
      <w:r w:rsidR="00623477">
        <w:rPr>
          <w:lang w:val="en-GB"/>
        </w:rPr>
        <w:t>near-</w:t>
      </w:r>
      <w:r w:rsidR="001C7703">
        <w:rPr>
          <w:lang w:val="en-GB"/>
        </w:rPr>
        <w:t xml:space="preserve">plateaus before the average number of accidents. This is because </w:t>
      </w:r>
      <w:r w:rsidR="0092374A">
        <w:rPr>
          <w:lang w:val="en-GB"/>
        </w:rPr>
        <w:t>one</w:t>
      </w:r>
      <w:r w:rsidR="001C7703">
        <w:rPr>
          <w:lang w:val="en-GB"/>
        </w:rPr>
        <w:t xml:space="preserve"> accident only happens</w:t>
      </w:r>
      <w:r w:rsidR="0092374A">
        <w:rPr>
          <w:lang w:val="en-GB"/>
        </w:rPr>
        <w:t xml:space="preserve"> and is counted</w:t>
      </w:r>
      <w:r w:rsidR="001C7703">
        <w:rPr>
          <w:lang w:val="en-GB"/>
        </w:rPr>
        <w:t xml:space="preserve"> when the fitness </w:t>
      </w:r>
      <w:r w:rsidR="0092374A">
        <w:rPr>
          <w:lang w:val="en-GB"/>
        </w:rPr>
        <w:t xml:space="preserve">of that individual </w:t>
      </w:r>
      <w:r w:rsidR="001C7703">
        <w:rPr>
          <w:lang w:val="en-GB"/>
        </w:rPr>
        <w:t xml:space="preserve">is exactly 1 (i.e. the distance between the two UAVs is exactly 0). </w:t>
      </w:r>
    </w:p>
    <w:p w:rsidR="009D1F93" w:rsidRDefault="006D4E6B" w:rsidP="0077776C">
      <w:pPr>
        <w:rPr>
          <w:color w:val="000000"/>
          <w:lang w:val="en-GB"/>
        </w:rPr>
      </w:pPr>
      <w:r w:rsidRPr="00771D2C">
        <w:rPr>
          <w:lang w:val="en-GB"/>
        </w:rPr>
        <w:t>When we check</w:t>
      </w:r>
      <w:r>
        <w:rPr>
          <w:lang w:val="en-GB"/>
        </w:rPr>
        <w:t>ed</w:t>
      </w:r>
      <w:r w:rsidRPr="00771D2C">
        <w:rPr>
          <w:lang w:val="en-GB"/>
        </w:rPr>
        <w:t xml:space="preserve"> these </w:t>
      </w:r>
      <w:r w:rsidR="0096181A">
        <w:rPr>
          <w:lang w:val="en-GB"/>
        </w:rPr>
        <w:t>mid-air collisions</w:t>
      </w:r>
      <w:r w:rsidR="002B2920">
        <w:rPr>
          <w:lang w:val="en-GB"/>
        </w:rPr>
        <w:t xml:space="preserve"> found in trial 3</w:t>
      </w:r>
      <w:r w:rsidRPr="00771D2C">
        <w:rPr>
          <w:lang w:val="en-GB"/>
        </w:rPr>
        <w:t>, we found</w:t>
      </w:r>
      <w:r>
        <w:rPr>
          <w:lang w:val="en-GB"/>
        </w:rPr>
        <w:t xml:space="preserve"> that</w:t>
      </w:r>
      <w:r w:rsidRPr="00771D2C">
        <w:rPr>
          <w:lang w:val="en-GB"/>
        </w:rPr>
        <w:t xml:space="preserve"> the g</w:t>
      </w:r>
      <w:r w:rsidRPr="00771D2C">
        <w:rPr>
          <w:lang w:val="en-GB"/>
        </w:rPr>
        <w:t>e</w:t>
      </w:r>
      <w:r w:rsidRPr="00771D2C">
        <w:rPr>
          <w:lang w:val="en-GB"/>
        </w:rPr>
        <w:t xml:space="preserve">nomes (parameter settings) </w:t>
      </w:r>
      <w:r>
        <w:rPr>
          <w:lang w:val="en-GB"/>
        </w:rPr>
        <w:t>were</w:t>
      </w:r>
      <w:r w:rsidRPr="00771D2C">
        <w:rPr>
          <w:lang w:val="en-GB"/>
        </w:rPr>
        <w:t xml:space="preserve"> almost the same</w:t>
      </w:r>
      <w:r>
        <w:rPr>
          <w:lang w:val="en-GB"/>
        </w:rPr>
        <w:t xml:space="preserve"> – the genomes that code for acc</w:t>
      </w:r>
      <w:r>
        <w:rPr>
          <w:lang w:val="en-GB"/>
        </w:rPr>
        <w:t>i</w:t>
      </w:r>
      <w:r>
        <w:rPr>
          <w:lang w:val="en-GB"/>
        </w:rPr>
        <w:t>dent scenarios were almost clones of each other</w:t>
      </w:r>
      <w:r w:rsidRPr="00771D2C">
        <w:rPr>
          <w:lang w:val="en-GB"/>
        </w:rPr>
        <w:t xml:space="preserve">. This is because </w:t>
      </w:r>
      <w:r w:rsidR="00623477">
        <w:rPr>
          <w:lang w:val="en-GB"/>
        </w:rPr>
        <w:t>when</w:t>
      </w:r>
      <w:r w:rsidR="00623477" w:rsidRPr="00771D2C">
        <w:rPr>
          <w:lang w:val="en-GB"/>
        </w:rPr>
        <w:t xml:space="preserve"> </w:t>
      </w:r>
      <w:r>
        <w:rPr>
          <w:lang w:val="en-GB"/>
        </w:rPr>
        <w:t xml:space="preserve">the </w:t>
      </w:r>
      <w:r w:rsidRPr="00771D2C">
        <w:rPr>
          <w:lang w:val="en-GB"/>
        </w:rPr>
        <w:t xml:space="preserve">GA </w:t>
      </w:r>
      <w:r>
        <w:rPr>
          <w:lang w:val="en-GB"/>
        </w:rPr>
        <w:t>finds</w:t>
      </w:r>
      <w:r w:rsidRPr="00771D2C">
        <w:rPr>
          <w:lang w:val="en-GB"/>
        </w:rPr>
        <w:t xml:space="preserve"> a good individual, it will</w:t>
      </w:r>
      <w:r w:rsidR="00623477">
        <w:rPr>
          <w:lang w:val="en-GB"/>
        </w:rPr>
        <w:t xml:space="preserve"> have a high probability to</w:t>
      </w:r>
      <w:r w:rsidRPr="00771D2C">
        <w:rPr>
          <w:lang w:val="en-GB"/>
        </w:rPr>
        <w:t xml:space="preserve"> focus on the individual and ma</w:t>
      </w:r>
      <w:r>
        <w:rPr>
          <w:lang w:val="en-GB"/>
        </w:rPr>
        <w:t>k</w:t>
      </w:r>
      <w:r w:rsidRPr="00771D2C">
        <w:rPr>
          <w:lang w:val="en-GB"/>
        </w:rPr>
        <w:t xml:space="preserve">e some minute modifications to it. So GA has a strong </w:t>
      </w:r>
      <w:r>
        <w:rPr>
          <w:lang w:val="en-GB"/>
        </w:rPr>
        <w:t>tendency</w:t>
      </w:r>
      <w:r w:rsidRPr="00771D2C">
        <w:rPr>
          <w:lang w:val="en-GB"/>
        </w:rPr>
        <w:t xml:space="preserve"> </w:t>
      </w:r>
      <w:r>
        <w:rPr>
          <w:lang w:val="en-GB"/>
        </w:rPr>
        <w:t>to</w:t>
      </w:r>
      <w:r w:rsidRPr="00771D2C">
        <w:rPr>
          <w:lang w:val="en-GB"/>
        </w:rPr>
        <w:t xml:space="preserve"> converg</w:t>
      </w:r>
      <w:r>
        <w:rPr>
          <w:lang w:val="en-GB"/>
        </w:rPr>
        <w:t>e</w:t>
      </w:r>
      <w:r w:rsidRPr="00771D2C">
        <w:rPr>
          <w:lang w:val="en-GB"/>
        </w:rPr>
        <w:t>. But if the initial genomes are not very good, the minute modifications are not enough to find some better individuals</w:t>
      </w:r>
      <w:r>
        <w:rPr>
          <w:lang w:val="en-GB"/>
        </w:rPr>
        <w:t xml:space="preserve"> and a</w:t>
      </w:r>
      <w:r w:rsidRPr="00771D2C">
        <w:rPr>
          <w:lang w:val="en-GB"/>
        </w:rPr>
        <w:t xml:space="preserve">n </w:t>
      </w:r>
      <w:r w:rsidR="00D15982">
        <w:rPr>
          <w:lang w:val="en-GB"/>
        </w:rPr>
        <w:t>e</w:t>
      </w:r>
      <w:r w:rsidRPr="00771D2C">
        <w:rPr>
          <w:lang w:val="en-GB"/>
        </w:rPr>
        <w:t xml:space="preserve">volutionary search may fail to find </w:t>
      </w:r>
      <w:r>
        <w:rPr>
          <w:lang w:val="en-GB"/>
        </w:rPr>
        <w:t xml:space="preserve">the </w:t>
      </w:r>
      <w:r w:rsidRPr="00771D2C">
        <w:rPr>
          <w:lang w:val="en-GB"/>
        </w:rPr>
        <w:t>best individ</w:t>
      </w:r>
      <w:r w:rsidRPr="00771D2C">
        <w:rPr>
          <w:lang w:val="en-GB"/>
        </w:rPr>
        <w:t>u</w:t>
      </w:r>
      <w:r w:rsidRPr="00771D2C">
        <w:rPr>
          <w:lang w:val="en-GB"/>
        </w:rPr>
        <w:t>als in</w:t>
      </w:r>
      <w:r>
        <w:rPr>
          <w:lang w:val="en-GB"/>
        </w:rPr>
        <w:t xml:space="preserve"> a</w:t>
      </w:r>
      <w:r w:rsidRPr="00771D2C">
        <w:rPr>
          <w:lang w:val="en-GB"/>
        </w:rPr>
        <w:t xml:space="preserve"> finite </w:t>
      </w:r>
      <w:r>
        <w:rPr>
          <w:lang w:val="en-GB"/>
        </w:rPr>
        <w:t>number of generations</w:t>
      </w:r>
      <w:r w:rsidR="00B109E7">
        <w:rPr>
          <w:lang w:val="en-GB"/>
        </w:rPr>
        <w:t xml:space="preserve"> (“premature convergence” in GA terms)</w:t>
      </w:r>
      <w:r>
        <w:rPr>
          <w:lang w:val="en-GB"/>
        </w:rPr>
        <w:t xml:space="preserve">, which </w:t>
      </w:r>
      <w:r w:rsidR="00B262A4">
        <w:rPr>
          <w:lang w:val="en-GB"/>
        </w:rPr>
        <w:lastRenderedPageBreak/>
        <w:t xml:space="preserve">was </w:t>
      </w:r>
      <w:r>
        <w:rPr>
          <w:lang w:val="en-GB"/>
        </w:rPr>
        <w:t>what happe</w:t>
      </w:r>
      <w:r w:rsidR="00ED7176">
        <w:rPr>
          <w:lang w:val="en-GB"/>
        </w:rPr>
        <w:t>ne</w:t>
      </w:r>
      <w:r>
        <w:rPr>
          <w:lang w:val="en-GB"/>
        </w:rPr>
        <w:t xml:space="preserve">d in the first two </w:t>
      </w:r>
      <w:r w:rsidR="00955ADB">
        <w:rPr>
          <w:lang w:val="en-GB"/>
        </w:rPr>
        <w:t>t</w:t>
      </w:r>
      <w:r>
        <w:rPr>
          <w:lang w:val="en-GB"/>
        </w:rPr>
        <w:t>rials.</w:t>
      </w:r>
      <w:r w:rsidR="008746E3">
        <w:rPr>
          <w:lang w:val="en-GB"/>
        </w:rPr>
        <w:t xml:space="preserve"> We </w:t>
      </w:r>
      <w:r w:rsidR="00872C0A">
        <w:rPr>
          <w:lang w:val="en-GB"/>
        </w:rPr>
        <w:t>tried</w:t>
      </w:r>
      <w:r w:rsidR="008746E3">
        <w:rPr>
          <w:lang w:val="en-GB"/>
        </w:rPr>
        <w:t xml:space="preserve"> to overcome this by using a much bigger initial population in experiment 2.3</w:t>
      </w:r>
      <w:r w:rsidR="00F4184B">
        <w:rPr>
          <w:lang w:val="en-GB"/>
        </w:rPr>
        <w:t>, see below</w:t>
      </w:r>
      <w:r w:rsidR="008746E3">
        <w:rPr>
          <w:lang w:val="en-GB"/>
        </w:rPr>
        <w:t>.</w:t>
      </w:r>
    </w:p>
    <w:p w:rsidR="003D6CD8" w:rsidRPr="00792B50" w:rsidRDefault="009D1F93" w:rsidP="0077776C">
      <w:pPr>
        <w:spacing w:before="120"/>
        <w:jc w:val="center"/>
        <w:rPr>
          <w:sz w:val="18"/>
          <w:szCs w:val="18"/>
        </w:rPr>
      </w:pPr>
      <w:r>
        <w:object w:dxaOrig="11083" w:dyaOrig="6547">
          <v:shape id="_x0000_i1029" type="#_x0000_t75" style="width:334.85pt;height:197.65pt" o:ole="">
            <v:imagedata r:id="rId26" o:title=""/>
          </v:shape>
          <o:OLEObject Type="Embed" ProgID="Visio.Drawing.11" ShapeID="_x0000_i1029" DrawAspect="Content" ObjectID="_1463939727" r:id="rId27"/>
        </w:object>
      </w:r>
      <w:proofErr w:type="gramStart"/>
      <w:r w:rsidRPr="00792B50">
        <w:rPr>
          <w:b/>
          <w:sz w:val="18"/>
          <w:szCs w:val="18"/>
        </w:rPr>
        <w:t>Fig.</w:t>
      </w:r>
      <w:proofErr w:type="gramEnd"/>
      <w:r w:rsidRPr="00792B50">
        <w:rPr>
          <w:b/>
          <w:sz w:val="18"/>
          <w:szCs w:val="18"/>
        </w:rPr>
        <w:t xml:space="preserve"> </w:t>
      </w:r>
      <w:r w:rsidRPr="00792B50">
        <w:rPr>
          <w:b/>
          <w:sz w:val="18"/>
          <w:szCs w:val="18"/>
        </w:rPr>
        <w:fldChar w:fldCharType="begin"/>
      </w:r>
      <w:r w:rsidRPr="00792B50">
        <w:rPr>
          <w:b/>
          <w:sz w:val="18"/>
          <w:szCs w:val="18"/>
        </w:rPr>
        <w:instrText xml:space="preserve"> SEQ "Figure" \* MERGEFORMAT </w:instrText>
      </w:r>
      <w:r w:rsidRPr="00792B50">
        <w:rPr>
          <w:b/>
          <w:sz w:val="18"/>
          <w:szCs w:val="18"/>
        </w:rPr>
        <w:fldChar w:fldCharType="separate"/>
      </w:r>
      <w:r w:rsidR="00F5258C">
        <w:rPr>
          <w:b/>
          <w:noProof/>
          <w:sz w:val="18"/>
          <w:szCs w:val="18"/>
        </w:rPr>
        <w:t>5</w:t>
      </w:r>
      <w:r w:rsidRPr="00792B50">
        <w:rPr>
          <w:b/>
          <w:sz w:val="18"/>
          <w:szCs w:val="18"/>
        </w:rPr>
        <w:fldChar w:fldCharType="end"/>
      </w:r>
      <w:r w:rsidRPr="00792B50">
        <w:rPr>
          <w:b/>
          <w:sz w:val="18"/>
          <w:szCs w:val="18"/>
        </w:rPr>
        <w:t>.</w:t>
      </w:r>
      <w:r w:rsidRPr="00792B50">
        <w:rPr>
          <w:sz w:val="18"/>
          <w:szCs w:val="18"/>
        </w:rPr>
        <w:t xml:space="preserve"> Average fitness and accidents of each generation in experiment 1.3</w:t>
      </w:r>
    </w:p>
    <w:p w:rsidR="00086815" w:rsidRDefault="00E170C2" w:rsidP="0077776C">
      <w:pPr>
        <w:spacing w:before="120"/>
        <w:jc w:val="center"/>
      </w:pPr>
      <w:r>
        <w:object w:dxaOrig="27231" w:dyaOrig="8229" w14:anchorId="4F84147F">
          <v:shape id="_x0000_i1030" type="#_x0000_t75" style="width:333.5pt;height:99.85pt" o:ole="">
            <v:imagedata r:id="rId28" o:title=""/>
          </v:shape>
          <o:OLEObject Type="Embed" ProgID="Visio.Drawing.11" ShapeID="_x0000_i1030" DrawAspect="Content" ObjectID="_1463939728" r:id="rId29"/>
        </w:object>
      </w:r>
      <w:proofErr w:type="gramStart"/>
      <w:r w:rsidR="00086815" w:rsidRPr="00792B50">
        <w:rPr>
          <w:b/>
          <w:sz w:val="18"/>
          <w:szCs w:val="18"/>
        </w:rPr>
        <w:t>Fig.</w:t>
      </w:r>
      <w:proofErr w:type="gramEnd"/>
      <w:r w:rsidR="00086815" w:rsidRPr="00792B50">
        <w:rPr>
          <w:b/>
          <w:sz w:val="18"/>
          <w:szCs w:val="18"/>
        </w:rPr>
        <w:t xml:space="preserve"> </w:t>
      </w:r>
      <w:r w:rsidR="00086815" w:rsidRPr="00792B50">
        <w:rPr>
          <w:b/>
          <w:sz w:val="18"/>
          <w:szCs w:val="18"/>
        </w:rPr>
        <w:fldChar w:fldCharType="begin"/>
      </w:r>
      <w:r w:rsidR="00086815" w:rsidRPr="00792B50">
        <w:rPr>
          <w:b/>
          <w:sz w:val="18"/>
          <w:szCs w:val="18"/>
        </w:rPr>
        <w:instrText xml:space="preserve"> SEQ "Figure" \* MERGEFORMAT </w:instrText>
      </w:r>
      <w:r w:rsidR="00086815" w:rsidRPr="00792B50">
        <w:rPr>
          <w:b/>
          <w:sz w:val="18"/>
          <w:szCs w:val="18"/>
        </w:rPr>
        <w:fldChar w:fldCharType="separate"/>
      </w:r>
      <w:r w:rsidR="00F5258C">
        <w:rPr>
          <w:b/>
          <w:noProof/>
          <w:sz w:val="18"/>
          <w:szCs w:val="18"/>
        </w:rPr>
        <w:t>6</w:t>
      </w:r>
      <w:r w:rsidR="00086815" w:rsidRPr="00792B50">
        <w:rPr>
          <w:b/>
          <w:sz w:val="18"/>
          <w:szCs w:val="18"/>
        </w:rPr>
        <w:fldChar w:fldCharType="end"/>
      </w:r>
      <w:r w:rsidR="00086815" w:rsidRPr="00792B50">
        <w:rPr>
          <w:b/>
          <w:sz w:val="18"/>
          <w:szCs w:val="18"/>
        </w:rPr>
        <w:t>.</w:t>
      </w:r>
      <w:r w:rsidR="00086815" w:rsidRPr="00792B50">
        <w:rPr>
          <w:sz w:val="18"/>
          <w:szCs w:val="18"/>
        </w:rPr>
        <w:t xml:space="preserve"> </w:t>
      </w:r>
      <w:r w:rsidR="00BB7645" w:rsidRPr="00792B50">
        <w:rPr>
          <w:sz w:val="18"/>
          <w:szCs w:val="18"/>
        </w:rPr>
        <w:t xml:space="preserve">Typical </w:t>
      </w:r>
      <w:r w:rsidR="00086815" w:rsidRPr="00792B50">
        <w:rPr>
          <w:sz w:val="18"/>
          <w:szCs w:val="18"/>
        </w:rPr>
        <w:t>encounters found in experiment 1.3</w:t>
      </w:r>
    </w:p>
    <w:p w:rsidR="001C619D" w:rsidRPr="00792B50" w:rsidRDefault="00E170C2" w:rsidP="0077776C">
      <w:pPr>
        <w:spacing w:before="120"/>
        <w:jc w:val="center"/>
        <w:rPr>
          <w:sz w:val="18"/>
          <w:szCs w:val="18"/>
          <w:lang w:val="en-GB"/>
        </w:rPr>
      </w:pPr>
      <w:r>
        <w:object w:dxaOrig="27240" w:dyaOrig="8229" w14:anchorId="19133EDB">
          <v:shape id="_x0000_i1031" type="#_x0000_t75" style="width:332.15pt;height:99.85pt" o:ole="">
            <v:imagedata r:id="rId30" o:title=""/>
          </v:shape>
          <o:OLEObject Type="Embed" ProgID="Visio.Drawing.11" ShapeID="_x0000_i1031" DrawAspect="Content" ObjectID="_1463939729" r:id="rId31"/>
        </w:object>
      </w:r>
      <w:r w:rsidR="00086815">
        <w:t xml:space="preserve">     </w:t>
      </w:r>
      <w:proofErr w:type="gramStart"/>
      <w:r w:rsidR="00086815" w:rsidRPr="00792B50">
        <w:rPr>
          <w:b/>
          <w:sz w:val="18"/>
          <w:szCs w:val="18"/>
        </w:rPr>
        <w:t>Fig.</w:t>
      </w:r>
      <w:proofErr w:type="gramEnd"/>
      <w:r w:rsidR="00086815" w:rsidRPr="00792B50">
        <w:rPr>
          <w:b/>
          <w:sz w:val="18"/>
          <w:szCs w:val="18"/>
        </w:rPr>
        <w:t xml:space="preserve"> </w:t>
      </w:r>
      <w:r w:rsidR="00086815" w:rsidRPr="00792B50">
        <w:rPr>
          <w:b/>
          <w:sz w:val="18"/>
          <w:szCs w:val="18"/>
        </w:rPr>
        <w:fldChar w:fldCharType="begin"/>
      </w:r>
      <w:r w:rsidR="00086815" w:rsidRPr="00792B50">
        <w:rPr>
          <w:b/>
          <w:sz w:val="18"/>
          <w:szCs w:val="18"/>
        </w:rPr>
        <w:instrText xml:space="preserve"> SEQ "Figure" \* MERGEFORMAT </w:instrText>
      </w:r>
      <w:r w:rsidR="00086815" w:rsidRPr="00792B50">
        <w:rPr>
          <w:b/>
          <w:sz w:val="18"/>
          <w:szCs w:val="18"/>
        </w:rPr>
        <w:fldChar w:fldCharType="separate"/>
      </w:r>
      <w:r w:rsidR="00F5258C">
        <w:rPr>
          <w:b/>
          <w:noProof/>
          <w:sz w:val="18"/>
          <w:szCs w:val="18"/>
        </w:rPr>
        <w:t>7</w:t>
      </w:r>
      <w:r w:rsidR="00086815" w:rsidRPr="00792B50">
        <w:rPr>
          <w:b/>
          <w:sz w:val="18"/>
          <w:szCs w:val="18"/>
        </w:rPr>
        <w:fldChar w:fldCharType="end"/>
      </w:r>
      <w:r w:rsidR="00086815" w:rsidRPr="00792B50">
        <w:rPr>
          <w:b/>
          <w:sz w:val="18"/>
          <w:szCs w:val="18"/>
        </w:rPr>
        <w:t>.</w:t>
      </w:r>
      <w:r w:rsidR="00086815" w:rsidRPr="00792B50">
        <w:rPr>
          <w:sz w:val="18"/>
          <w:szCs w:val="18"/>
        </w:rPr>
        <w:t xml:space="preserve"> </w:t>
      </w:r>
      <w:r w:rsidR="00BB7645" w:rsidRPr="00792B50">
        <w:rPr>
          <w:sz w:val="18"/>
          <w:szCs w:val="18"/>
        </w:rPr>
        <w:t xml:space="preserve">Collisions </w:t>
      </w:r>
      <w:r w:rsidR="00086815" w:rsidRPr="00792B50">
        <w:rPr>
          <w:sz w:val="18"/>
          <w:szCs w:val="18"/>
        </w:rPr>
        <w:t>shown in Fig. 6 can be avoided with a slightly larger turning rate</w:t>
      </w:r>
    </w:p>
    <w:p w:rsidR="001C619D" w:rsidRDefault="001C619D" w:rsidP="0077776C">
      <w:pPr>
        <w:spacing w:before="120"/>
        <w:rPr>
          <w:lang w:val="en-GB"/>
        </w:rPr>
      </w:pPr>
      <w:r>
        <w:rPr>
          <w:lang w:val="en-GB"/>
        </w:rPr>
        <w:t>Two</w:t>
      </w:r>
      <w:r w:rsidRPr="00771D2C">
        <w:rPr>
          <w:lang w:val="en-GB"/>
        </w:rPr>
        <w:t xml:space="preserve"> typical encounters </w:t>
      </w:r>
      <w:r>
        <w:rPr>
          <w:lang w:val="en-GB"/>
        </w:rPr>
        <w:t xml:space="preserve">that resulted in mid-air collisions </w:t>
      </w:r>
      <w:r w:rsidRPr="00771D2C">
        <w:rPr>
          <w:lang w:val="en-GB"/>
        </w:rPr>
        <w:t>are shown in</w:t>
      </w:r>
      <w:r>
        <w:rPr>
          <w:lang w:val="en-GB"/>
        </w:rPr>
        <w:t xml:space="preserve"> Fig. 6. </w:t>
      </w:r>
      <w:r w:rsidRPr="00771D2C">
        <w:rPr>
          <w:lang w:val="en-GB"/>
        </w:rPr>
        <w:t>Th</w:t>
      </w:r>
      <w:r>
        <w:rPr>
          <w:lang w:val="en-GB"/>
        </w:rPr>
        <w:t>ese encounters are</w:t>
      </w:r>
      <w:r w:rsidRPr="00771D2C">
        <w:rPr>
          <w:lang w:val="en-GB"/>
        </w:rPr>
        <w:t xml:space="preserve"> not so interesting, as the initial </w:t>
      </w:r>
      <w:r>
        <w:rPr>
          <w:lang w:val="en-GB"/>
        </w:rPr>
        <w:t>positions</w:t>
      </w:r>
      <w:r w:rsidRPr="00771D2C">
        <w:rPr>
          <w:lang w:val="en-GB"/>
        </w:rPr>
        <w:t xml:space="preserve"> of the two UAVs are t</w:t>
      </w:r>
      <w:r>
        <w:rPr>
          <w:lang w:val="en-GB"/>
        </w:rPr>
        <w:t>o</w:t>
      </w:r>
      <w:r w:rsidRPr="00771D2C">
        <w:rPr>
          <w:lang w:val="en-GB"/>
        </w:rPr>
        <w:t xml:space="preserve">o close. But even </w:t>
      </w:r>
      <w:r>
        <w:rPr>
          <w:lang w:val="en-GB"/>
        </w:rPr>
        <w:t>in</w:t>
      </w:r>
      <w:r w:rsidRPr="00771D2C">
        <w:rPr>
          <w:lang w:val="en-GB"/>
        </w:rPr>
        <w:t xml:space="preserve"> </w:t>
      </w:r>
      <w:r>
        <w:rPr>
          <w:lang w:val="en-GB"/>
        </w:rPr>
        <w:t>such</w:t>
      </w:r>
      <w:r w:rsidRPr="00771D2C">
        <w:rPr>
          <w:lang w:val="en-GB"/>
        </w:rPr>
        <w:t xml:space="preserve"> close initial</w:t>
      </w:r>
      <w:r>
        <w:rPr>
          <w:lang w:val="en-GB"/>
        </w:rPr>
        <w:t xml:space="preserve"> positions conditions</w:t>
      </w:r>
      <w:r w:rsidRPr="00771D2C">
        <w:rPr>
          <w:lang w:val="en-GB"/>
        </w:rPr>
        <w:t xml:space="preserve">, if the UAV’s maximum turning </w:t>
      </w:r>
      <w:r>
        <w:rPr>
          <w:lang w:val="en-GB"/>
        </w:rPr>
        <w:t>rate</w:t>
      </w:r>
      <w:r w:rsidRPr="00771D2C">
        <w:rPr>
          <w:lang w:val="en-GB"/>
        </w:rPr>
        <w:t xml:space="preserve"> is a bit </w:t>
      </w:r>
      <w:r>
        <w:rPr>
          <w:lang w:val="en-GB"/>
        </w:rPr>
        <w:t>greater</w:t>
      </w:r>
      <w:r w:rsidRPr="00771D2C">
        <w:rPr>
          <w:lang w:val="en-GB"/>
        </w:rPr>
        <w:t xml:space="preserve"> than 2.5deg/s, say 3deg/s, all the collisions can be avoid</w:t>
      </w:r>
      <w:r>
        <w:rPr>
          <w:lang w:val="en-GB"/>
        </w:rPr>
        <w:t>ed</w:t>
      </w:r>
      <w:r w:rsidRPr="00771D2C">
        <w:rPr>
          <w:lang w:val="en-GB"/>
        </w:rPr>
        <w:t xml:space="preserve">, as shown in </w:t>
      </w:r>
      <w:r>
        <w:rPr>
          <w:lang w:val="en-GB"/>
        </w:rPr>
        <w:t>Fig. 7.</w:t>
      </w:r>
    </w:p>
    <w:p w:rsidR="00CF21AD" w:rsidRDefault="006D4E6B" w:rsidP="006D4E6B">
      <w:pPr>
        <w:rPr>
          <w:lang w:val="en-GB"/>
        </w:rPr>
      </w:pPr>
      <w:r>
        <w:rPr>
          <w:lang w:val="en-GB"/>
        </w:rPr>
        <w:lastRenderedPageBreak/>
        <w:t xml:space="preserve">Fig. </w:t>
      </w:r>
      <w:r w:rsidR="00086815">
        <w:rPr>
          <w:lang w:val="en-GB"/>
        </w:rPr>
        <w:t>8</w:t>
      </w:r>
      <w:r>
        <w:rPr>
          <w:lang w:val="en-GB"/>
        </w:rPr>
        <w:t xml:space="preserve"> shows </w:t>
      </w:r>
      <w:r w:rsidRPr="005343CF">
        <w:rPr>
          <w:lang w:val="en-GB"/>
        </w:rPr>
        <w:t>the average fitness</w:t>
      </w:r>
      <w:r>
        <w:rPr>
          <w:lang w:val="en-GB"/>
        </w:rPr>
        <w:t xml:space="preserve"> of each generation using GA</w:t>
      </w:r>
      <w:r w:rsidR="001E6D6D">
        <w:rPr>
          <w:lang w:val="en-GB"/>
        </w:rPr>
        <w:t xml:space="preserve"> (data from trial 1)</w:t>
      </w:r>
      <w:r>
        <w:rPr>
          <w:lang w:val="en-GB"/>
        </w:rPr>
        <w:t xml:space="preserve"> and random search</w:t>
      </w:r>
      <w:r w:rsidR="001E6D6D">
        <w:rPr>
          <w:lang w:val="en-GB"/>
        </w:rPr>
        <w:t xml:space="preserve"> (data from trial 1, 2, 3 of experiment 1.2)</w:t>
      </w:r>
      <w:r>
        <w:rPr>
          <w:lang w:val="en-GB"/>
        </w:rPr>
        <w:t xml:space="preserve">. Since the fitness </w:t>
      </w:r>
      <w:r w:rsidRPr="005343CF">
        <w:rPr>
          <w:lang w:val="en-GB"/>
        </w:rPr>
        <w:t>repr</w:t>
      </w:r>
      <w:r w:rsidRPr="005343CF">
        <w:rPr>
          <w:lang w:val="en-GB"/>
        </w:rPr>
        <w:t>e</w:t>
      </w:r>
      <w:r w:rsidRPr="005343CF">
        <w:rPr>
          <w:lang w:val="en-GB"/>
        </w:rPr>
        <w:t>sents the neare</w:t>
      </w:r>
      <w:r>
        <w:rPr>
          <w:lang w:val="en-GB"/>
        </w:rPr>
        <w:t xml:space="preserve">st proximity between the two UAVs during a simulation run, </w:t>
      </w:r>
      <w:r w:rsidRPr="005343CF">
        <w:rPr>
          <w:lang w:val="en-GB"/>
        </w:rPr>
        <w:t xml:space="preserve">we </w:t>
      </w:r>
      <w:r>
        <w:rPr>
          <w:lang w:val="en-GB"/>
        </w:rPr>
        <w:t>can conclude that</w:t>
      </w:r>
      <w:r w:rsidRPr="005343CF">
        <w:rPr>
          <w:lang w:val="en-GB"/>
        </w:rPr>
        <w:t xml:space="preserve"> the evolutionary search is more efficient in finding </w:t>
      </w:r>
      <w:r w:rsidR="001E6D6D">
        <w:rPr>
          <w:lang w:val="en-GB"/>
        </w:rPr>
        <w:t xml:space="preserve">subtler </w:t>
      </w:r>
      <w:r w:rsidRPr="005343CF">
        <w:rPr>
          <w:lang w:val="en-GB"/>
        </w:rPr>
        <w:t>challenging situations than random search.</w:t>
      </w:r>
    </w:p>
    <w:p w:rsidR="00CF21AD" w:rsidRDefault="006D4E6B" w:rsidP="0077776C">
      <w:pPr>
        <w:spacing w:before="120"/>
        <w:jc w:val="center"/>
        <w:rPr>
          <w:b/>
        </w:rPr>
      </w:pPr>
      <w:r>
        <w:object w:dxaOrig="7380" w:dyaOrig="4156" w14:anchorId="125F0E8F">
          <v:shape id="_x0000_i1032" type="#_x0000_t75" style="width:207.85pt;height:117.5pt" o:ole="">
            <v:imagedata r:id="rId32" o:title=""/>
          </v:shape>
          <o:OLEObject Type="Embed" ProgID="Visio.Drawing.11" ShapeID="_x0000_i1032" DrawAspect="Content" ObjectID="_1463939730" r:id="rId33"/>
        </w:object>
      </w:r>
      <w:bookmarkStart w:id="19" w:name="_Ref380777999"/>
    </w:p>
    <w:p w:rsidR="006D4E6B" w:rsidRPr="00792B50" w:rsidRDefault="006D4E6B" w:rsidP="0077776C">
      <w:pPr>
        <w:jc w:val="center"/>
        <w:rPr>
          <w:sz w:val="18"/>
          <w:szCs w:val="18"/>
        </w:rPr>
      </w:pPr>
      <w:proofErr w:type="gramStart"/>
      <w:r w:rsidRPr="00792B50">
        <w:rPr>
          <w:b/>
          <w:sz w:val="18"/>
          <w:szCs w:val="18"/>
        </w:rPr>
        <w:t>Fig.</w:t>
      </w:r>
      <w:proofErr w:type="gramEnd"/>
      <w:r w:rsidRPr="00792B50">
        <w:rPr>
          <w:b/>
          <w:sz w:val="18"/>
          <w:szCs w:val="18"/>
        </w:rPr>
        <w:t xml:space="preserve"> </w:t>
      </w:r>
      <w:r w:rsidRPr="00792B50">
        <w:rPr>
          <w:b/>
          <w:sz w:val="18"/>
          <w:szCs w:val="18"/>
        </w:rPr>
        <w:fldChar w:fldCharType="begin"/>
      </w:r>
      <w:r w:rsidRPr="00792B50">
        <w:rPr>
          <w:b/>
          <w:sz w:val="18"/>
          <w:szCs w:val="18"/>
        </w:rPr>
        <w:instrText xml:space="preserve"> SEQ "Figure" \* MERGEFORMAT </w:instrText>
      </w:r>
      <w:r w:rsidRPr="00792B50">
        <w:rPr>
          <w:b/>
          <w:sz w:val="18"/>
          <w:szCs w:val="18"/>
        </w:rPr>
        <w:fldChar w:fldCharType="separate"/>
      </w:r>
      <w:r w:rsidR="00F5258C">
        <w:rPr>
          <w:b/>
          <w:noProof/>
          <w:sz w:val="18"/>
          <w:szCs w:val="18"/>
        </w:rPr>
        <w:t>8</w:t>
      </w:r>
      <w:r w:rsidRPr="00792B50">
        <w:rPr>
          <w:b/>
          <w:sz w:val="18"/>
          <w:szCs w:val="18"/>
        </w:rPr>
        <w:fldChar w:fldCharType="end"/>
      </w:r>
      <w:bookmarkEnd w:id="19"/>
      <w:r w:rsidRPr="00792B50">
        <w:rPr>
          <w:b/>
          <w:sz w:val="18"/>
          <w:szCs w:val="18"/>
        </w:rPr>
        <w:t>.</w:t>
      </w:r>
      <w:r w:rsidRPr="00792B50">
        <w:rPr>
          <w:sz w:val="18"/>
          <w:szCs w:val="18"/>
        </w:rPr>
        <w:t xml:space="preserve"> </w:t>
      </w:r>
      <w:r w:rsidR="00BB7645" w:rsidRPr="00792B50">
        <w:rPr>
          <w:sz w:val="18"/>
          <w:szCs w:val="18"/>
        </w:rPr>
        <w:t xml:space="preserve">Average </w:t>
      </w:r>
      <w:r w:rsidRPr="00792B50">
        <w:rPr>
          <w:sz w:val="18"/>
          <w:szCs w:val="18"/>
        </w:rPr>
        <w:t>fitness of GA and random search</w:t>
      </w:r>
      <w:r w:rsidR="00705B09" w:rsidRPr="00792B50">
        <w:rPr>
          <w:sz w:val="18"/>
          <w:szCs w:val="18"/>
        </w:rPr>
        <w:t>es</w:t>
      </w:r>
    </w:p>
    <w:p w:rsidR="006D4E6B" w:rsidRPr="00771D2C" w:rsidRDefault="006D4E6B" w:rsidP="00552354">
      <w:pPr>
        <w:spacing w:before="120"/>
        <w:rPr>
          <w:lang w:val="en-GB"/>
        </w:rPr>
      </w:pPr>
      <w:r>
        <w:t>So far, two</w:t>
      </w:r>
      <w:r w:rsidR="001C54A7">
        <w:t xml:space="preserve"> rough</w:t>
      </w:r>
      <w:r>
        <w:t xml:space="preserve"> patterns of encounters have been revealed that are likely to result in mid-air collisions. The two </w:t>
      </w:r>
      <w:r w:rsidR="00705B09">
        <w:t>patterns</w:t>
      </w:r>
      <w:r>
        <w:t xml:space="preserve"> are summarized as follows:</w:t>
      </w:r>
    </w:p>
    <w:p w:rsidR="006D4E6B" w:rsidRPr="00266C26" w:rsidRDefault="006D4E6B" w:rsidP="006D4E6B">
      <w:pPr>
        <w:pStyle w:val="numitem"/>
        <w:numPr>
          <w:ilvl w:val="0"/>
          <w:numId w:val="32"/>
        </w:numPr>
        <w:spacing w:after="0"/>
        <w:rPr>
          <w:lang w:val="en-GB"/>
        </w:rPr>
      </w:pPr>
      <w:r w:rsidRPr="00266C26">
        <w:rPr>
          <w:lang w:val="en-GB"/>
        </w:rPr>
        <w:t xml:space="preserve">Pattern 1 is left </w:t>
      </w:r>
      <w:r w:rsidR="00BD4AE6" w:rsidRPr="00266C26">
        <w:rPr>
          <w:lang w:val="en-GB"/>
        </w:rPr>
        <w:t>45</w:t>
      </w:r>
      <w:r w:rsidR="00BD4AE6">
        <w:rPr>
          <w:vertAlign w:val="superscript"/>
          <w:lang w:val="en-GB"/>
        </w:rPr>
        <w:t>o</w:t>
      </w:r>
      <w:r w:rsidR="00BD4AE6" w:rsidRPr="00266C26">
        <w:rPr>
          <w:lang w:val="en-GB"/>
        </w:rPr>
        <w:t xml:space="preserve"> </w:t>
      </w:r>
      <w:r w:rsidRPr="00266C26">
        <w:rPr>
          <w:lang w:val="en-GB"/>
        </w:rPr>
        <w:t>crossing encounter</w:t>
      </w:r>
      <w:r>
        <w:rPr>
          <w:lang w:val="en-GB"/>
        </w:rPr>
        <w:t>s</w:t>
      </w:r>
      <w:r w:rsidRPr="00266C26">
        <w:rPr>
          <w:lang w:val="en-GB"/>
        </w:rPr>
        <w:t xml:space="preserve">, where the </w:t>
      </w:r>
      <w:r w:rsidR="00F965F8">
        <w:rPr>
          <w:lang w:val="en-GB"/>
        </w:rPr>
        <w:t>intersection</w:t>
      </w:r>
      <w:r w:rsidR="00F965F8" w:rsidRPr="00266C26">
        <w:rPr>
          <w:lang w:val="en-GB"/>
        </w:rPr>
        <w:t xml:space="preserve"> </w:t>
      </w:r>
      <w:r w:rsidRPr="00266C26">
        <w:rPr>
          <w:lang w:val="en-GB"/>
        </w:rPr>
        <w:t>of the following conditions is true:</w:t>
      </w:r>
    </w:p>
    <w:p w:rsidR="006D4E6B" w:rsidRPr="00266C26" w:rsidRDefault="006D4E6B" w:rsidP="006D4E6B">
      <w:pPr>
        <w:pStyle w:val="bulletitem"/>
        <w:numPr>
          <w:ilvl w:val="1"/>
          <w:numId w:val="2"/>
        </w:numPr>
        <w:spacing w:before="0"/>
        <w:rPr>
          <w:lang w:val="en-GB"/>
        </w:rPr>
      </w:pPr>
      <w:r w:rsidRPr="00266C26">
        <w:rPr>
          <w:lang w:val="en-GB"/>
        </w:rPr>
        <w:t xml:space="preserve">It is a left side </w:t>
      </w:r>
      <w:r w:rsidR="00A96FF2">
        <w:rPr>
          <w:lang w:val="en-GB"/>
        </w:rPr>
        <w:t>crossing</w:t>
      </w:r>
      <w:r w:rsidRPr="00266C26">
        <w:rPr>
          <w:lang w:val="en-GB"/>
        </w:rPr>
        <w:t xml:space="preserve"> encounter;</w:t>
      </w:r>
    </w:p>
    <w:p w:rsidR="006D4E6B" w:rsidRPr="00266C26" w:rsidRDefault="006D4E6B" w:rsidP="006D4E6B">
      <w:pPr>
        <w:pStyle w:val="bulletitem"/>
        <w:numPr>
          <w:ilvl w:val="1"/>
          <w:numId w:val="2"/>
        </w:numPr>
        <w:spacing w:before="0"/>
        <w:rPr>
          <w:lang w:val="en-GB"/>
        </w:rPr>
      </w:pPr>
      <w:r w:rsidRPr="00266C26">
        <w:rPr>
          <w:lang w:val="en-GB"/>
        </w:rPr>
        <w:t xml:space="preserve">The </w:t>
      </w:r>
      <w:r w:rsidR="00870A56">
        <w:rPr>
          <w:lang w:val="en-GB"/>
        </w:rPr>
        <w:t>s</w:t>
      </w:r>
      <w:r w:rsidRPr="00266C26">
        <w:rPr>
          <w:lang w:val="en-GB"/>
        </w:rPr>
        <w:t>ubject UAV’s speed minus the intruder’s speed is more than 18</w:t>
      </w:r>
      <w:r>
        <w:rPr>
          <w:lang w:val="en-GB"/>
        </w:rPr>
        <w:t>m</w:t>
      </w:r>
      <w:r w:rsidRPr="00266C26">
        <w:rPr>
          <w:lang w:val="en-GB"/>
        </w:rPr>
        <w:t>/s;</w:t>
      </w:r>
    </w:p>
    <w:p w:rsidR="006D4E6B" w:rsidRPr="00266C26" w:rsidRDefault="006D4E6B" w:rsidP="006D4E6B">
      <w:pPr>
        <w:pStyle w:val="bulletitem"/>
        <w:numPr>
          <w:ilvl w:val="1"/>
          <w:numId w:val="2"/>
        </w:numPr>
        <w:spacing w:before="0"/>
        <w:rPr>
          <w:lang w:val="en-GB"/>
        </w:rPr>
      </w:pPr>
      <w:r w:rsidRPr="00266C26">
        <w:rPr>
          <w:lang w:val="en-GB"/>
        </w:rPr>
        <w:t xml:space="preserve">The encounter angle is greater than </w:t>
      </w:r>
      <w:r w:rsidR="00BD4AE6" w:rsidRPr="00266C26">
        <w:rPr>
          <w:lang w:val="en-GB"/>
        </w:rPr>
        <w:t>45</w:t>
      </w:r>
      <w:r w:rsidR="00BD4AE6">
        <w:rPr>
          <w:vertAlign w:val="superscript"/>
          <w:lang w:val="en-GB"/>
        </w:rPr>
        <w:t>o</w:t>
      </w:r>
      <w:r w:rsidRPr="00266C26">
        <w:rPr>
          <w:lang w:val="en-GB"/>
        </w:rPr>
        <w:t>, but it is less than 51.</w:t>
      </w:r>
      <w:r w:rsidR="00BD4AE6" w:rsidRPr="00266C26">
        <w:rPr>
          <w:lang w:val="en-GB"/>
        </w:rPr>
        <w:t>2</w:t>
      </w:r>
      <w:r w:rsidR="00BD4AE6">
        <w:rPr>
          <w:vertAlign w:val="superscript"/>
          <w:lang w:val="en-GB"/>
        </w:rPr>
        <w:t>o</w:t>
      </w:r>
      <w:r w:rsidRPr="00266C26">
        <w:rPr>
          <w:lang w:val="en-GB"/>
        </w:rPr>
        <w:t>.</w:t>
      </w:r>
    </w:p>
    <w:p w:rsidR="006D4E6B" w:rsidRDefault="006D4E6B" w:rsidP="006D4E6B">
      <w:pPr>
        <w:pStyle w:val="numitem"/>
        <w:numPr>
          <w:ilvl w:val="0"/>
          <w:numId w:val="32"/>
        </w:numPr>
        <w:spacing w:after="0"/>
        <w:rPr>
          <w:lang w:val="en-GB"/>
        </w:rPr>
      </w:pPr>
      <w:r>
        <w:rPr>
          <w:lang w:val="en-GB"/>
        </w:rPr>
        <w:t>Pattern</w:t>
      </w:r>
      <w:r w:rsidRPr="00771D2C">
        <w:rPr>
          <w:lang w:val="en-GB"/>
        </w:rPr>
        <w:t xml:space="preserve"> 2</w:t>
      </w:r>
      <w:r>
        <w:rPr>
          <w:lang w:val="en-GB"/>
        </w:rPr>
        <w:t xml:space="preserve"> is close</w:t>
      </w:r>
      <w:r w:rsidRPr="00771D2C">
        <w:rPr>
          <w:lang w:val="en-GB"/>
        </w:rPr>
        <w:t xml:space="preserve"> initial </w:t>
      </w:r>
      <w:r>
        <w:rPr>
          <w:lang w:val="en-GB"/>
        </w:rPr>
        <w:t xml:space="preserve">positions encounters, where the </w:t>
      </w:r>
      <w:r w:rsidR="00F965F8">
        <w:rPr>
          <w:lang w:val="en-GB"/>
        </w:rPr>
        <w:t>intersection</w:t>
      </w:r>
      <w:r w:rsidR="00F965F8" w:rsidRPr="00266C26">
        <w:rPr>
          <w:lang w:val="en-GB"/>
        </w:rPr>
        <w:t xml:space="preserve"> </w:t>
      </w:r>
      <w:r>
        <w:rPr>
          <w:lang w:val="en-GB"/>
        </w:rPr>
        <w:t>of the follo</w:t>
      </w:r>
      <w:r>
        <w:rPr>
          <w:lang w:val="en-GB"/>
        </w:rPr>
        <w:t>w</w:t>
      </w:r>
      <w:r>
        <w:rPr>
          <w:lang w:val="en-GB"/>
        </w:rPr>
        <w:t>ing conditions is true:</w:t>
      </w:r>
    </w:p>
    <w:p w:rsidR="006D4E6B" w:rsidRPr="00771D2C" w:rsidRDefault="006D4E6B" w:rsidP="006D4E6B">
      <w:pPr>
        <w:pStyle w:val="bulletitem"/>
        <w:numPr>
          <w:ilvl w:val="1"/>
          <w:numId w:val="2"/>
        </w:numPr>
        <w:spacing w:before="0"/>
        <w:rPr>
          <w:lang w:val="en-GB"/>
        </w:rPr>
      </w:pPr>
      <w:r>
        <w:rPr>
          <w:lang w:val="en-GB"/>
        </w:rPr>
        <w:t>T</w:t>
      </w:r>
      <w:r w:rsidRPr="00771D2C">
        <w:rPr>
          <w:lang w:val="en-GB"/>
        </w:rPr>
        <w:t xml:space="preserve">he encounter angle is </w:t>
      </w:r>
      <w:r>
        <w:rPr>
          <w:lang w:val="en-GB"/>
        </w:rPr>
        <w:t>less</w:t>
      </w:r>
      <w:r w:rsidRPr="00771D2C">
        <w:rPr>
          <w:lang w:val="en-GB"/>
        </w:rPr>
        <w:t xml:space="preserve"> than </w:t>
      </w:r>
      <w:r w:rsidR="00BD4AE6" w:rsidRPr="00771D2C">
        <w:rPr>
          <w:lang w:val="en-GB"/>
        </w:rPr>
        <w:t>20</w:t>
      </w:r>
      <w:r w:rsidR="00BD4AE6">
        <w:rPr>
          <w:vertAlign w:val="superscript"/>
          <w:lang w:val="en-GB"/>
        </w:rPr>
        <w:t>o</w:t>
      </w:r>
      <w:r w:rsidRPr="00771D2C">
        <w:rPr>
          <w:lang w:val="en-GB"/>
        </w:rPr>
        <w:t>;</w:t>
      </w:r>
    </w:p>
    <w:p w:rsidR="006D4E6B" w:rsidRPr="00C71DC8" w:rsidRDefault="006D4E6B" w:rsidP="006D4E6B">
      <w:pPr>
        <w:pStyle w:val="bulletitem"/>
        <w:numPr>
          <w:ilvl w:val="1"/>
          <w:numId w:val="2"/>
        </w:numPr>
        <w:spacing w:before="0"/>
        <w:rPr>
          <w:lang w:val="en-GB"/>
        </w:rPr>
      </w:pPr>
      <w:r>
        <w:rPr>
          <w:lang w:val="en-GB"/>
        </w:rPr>
        <w:t>The s</w:t>
      </w:r>
      <w:r w:rsidRPr="00505669">
        <w:rPr>
          <w:lang w:val="en-GB"/>
        </w:rPr>
        <w:t xml:space="preserve">ubject </w:t>
      </w:r>
      <w:r>
        <w:rPr>
          <w:lang w:val="en-GB"/>
        </w:rPr>
        <w:t xml:space="preserve">UAV’s </w:t>
      </w:r>
      <w:r w:rsidRPr="00505669">
        <w:rPr>
          <w:lang w:val="en-GB"/>
        </w:rPr>
        <w:t>speed minus</w:t>
      </w:r>
      <w:r>
        <w:rPr>
          <w:lang w:val="en-GB"/>
        </w:rPr>
        <w:t xml:space="preserve"> the</w:t>
      </w:r>
      <w:r w:rsidRPr="00505669">
        <w:rPr>
          <w:lang w:val="en-GB"/>
        </w:rPr>
        <w:t xml:space="preserve"> intr</w:t>
      </w:r>
      <w:r>
        <w:rPr>
          <w:lang w:val="en-GB"/>
        </w:rPr>
        <w:t>uder’s speed is less than 5m/s.</w:t>
      </w:r>
    </w:p>
    <w:p w:rsidR="006D4E6B" w:rsidRPr="00771D2C" w:rsidRDefault="006D4E6B" w:rsidP="00390C63">
      <w:pPr>
        <w:pStyle w:val="heading2"/>
        <w:rPr>
          <w:lang w:val="en-GB"/>
        </w:rPr>
      </w:pPr>
      <w:r w:rsidRPr="00771D2C">
        <w:rPr>
          <w:lang w:val="en-GB"/>
        </w:rPr>
        <w:t>Experiment 2: sensor value uncertainty</w:t>
      </w:r>
    </w:p>
    <w:p w:rsidR="006D4E6B" w:rsidRDefault="006D4E6B" w:rsidP="006D4E6B">
      <w:pPr>
        <w:rPr>
          <w:lang w:val="en-GB"/>
        </w:rPr>
      </w:pPr>
      <w:r w:rsidRPr="00771D2C">
        <w:rPr>
          <w:lang w:val="en-GB"/>
        </w:rPr>
        <w:t xml:space="preserve">Experiment 2 </w:t>
      </w:r>
      <w:r>
        <w:rPr>
          <w:lang w:val="en-GB"/>
        </w:rPr>
        <w:t>was</w:t>
      </w:r>
      <w:r w:rsidRPr="00771D2C">
        <w:rPr>
          <w:lang w:val="en-GB"/>
        </w:rPr>
        <w:t xml:space="preserve"> conducted </w:t>
      </w:r>
      <w:r>
        <w:rPr>
          <w:lang w:val="en-GB"/>
        </w:rPr>
        <w:t>without making</w:t>
      </w:r>
      <w:r w:rsidRPr="00771D2C">
        <w:rPr>
          <w:lang w:val="en-GB"/>
        </w:rPr>
        <w:t xml:space="preserve"> the perfect sensing ability assum</w:t>
      </w:r>
      <w:r w:rsidRPr="00771D2C">
        <w:rPr>
          <w:lang w:val="en-GB"/>
        </w:rPr>
        <w:t>p</w:t>
      </w:r>
      <w:r w:rsidRPr="00771D2C">
        <w:rPr>
          <w:lang w:val="en-GB"/>
        </w:rPr>
        <w:t>tion</w:t>
      </w:r>
      <w:r>
        <w:rPr>
          <w:lang w:val="en-GB"/>
        </w:rPr>
        <w:t xml:space="preserve">. </w:t>
      </w:r>
      <w:r w:rsidRPr="00771D2C">
        <w:rPr>
          <w:lang w:val="en-GB"/>
        </w:rPr>
        <w:t xml:space="preserve">Here we </w:t>
      </w:r>
      <w:r>
        <w:rPr>
          <w:lang w:val="en-GB"/>
        </w:rPr>
        <w:t xml:space="preserve">simply </w:t>
      </w:r>
      <w:r w:rsidRPr="00771D2C">
        <w:rPr>
          <w:lang w:val="en-GB"/>
        </w:rPr>
        <w:t xml:space="preserve">add Gaussian noise to the sensing result of </w:t>
      </w:r>
      <w:r>
        <w:rPr>
          <w:lang w:val="en-GB"/>
        </w:rPr>
        <w:t xml:space="preserve">the </w:t>
      </w:r>
      <w:r w:rsidRPr="00771D2C">
        <w:rPr>
          <w:lang w:val="en-GB"/>
        </w:rPr>
        <w:t>other UAV</w:t>
      </w:r>
      <w:r>
        <w:rPr>
          <w:lang w:val="en-GB"/>
        </w:rPr>
        <w:t>’s position</w:t>
      </w:r>
      <w:r w:rsidRPr="00771D2C">
        <w:rPr>
          <w:lang w:val="en-GB"/>
        </w:rPr>
        <w:t xml:space="preserve"> and velocity</w:t>
      </w:r>
      <w:r>
        <w:rPr>
          <w:lang w:val="en-GB"/>
        </w:rPr>
        <w:t xml:space="preserve"> vector</w:t>
      </w:r>
      <w:r w:rsidRPr="00771D2C">
        <w:rPr>
          <w:lang w:val="en-GB"/>
        </w:rPr>
        <w:t xml:space="preserve">. The mean </w:t>
      </w:r>
      <w:r>
        <w:rPr>
          <w:lang w:val="en-GB"/>
        </w:rPr>
        <w:t xml:space="preserve">(µ) </w:t>
      </w:r>
      <w:r w:rsidRPr="00771D2C">
        <w:rPr>
          <w:lang w:val="en-GB"/>
        </w:rPr>
        <w:t>of the Gaussian noise is 0, and the stan</w:t>
      </w:r>
      <w:r w:rsidRPr="00771D2C">
        <w:rPr>
          <w:lang w:val="en-GB"/>
        </w:rPr>
        <w:t>d</w:t>
      </w:r>
      <w:r w:rsidRPr="00771D2C">
        <w:rPr>
          <w:lang w:val="en-GB"/>
        </w:rPr>
        <w:t>ard deviation</w:t>
      </w:r>
      <w:r>
        <w:rPr>
          <w:lang w:val="en-GB"/>
        </w:rPr>
        <w:t xml:space="preserve"> (σ)</w:t>
      </w:r>
      <w:r w:rsidRPr="00771D2C">
        <w:rPr>
          <w:lang w:val="en-GB"/>
        </w:rPr>
        <w:t xml:space="preserve"> is 0.05</w:t>
      </w:r>
      <w:r w:rsidR="00163F81">
        <w:rPr>
          <w:lang w:val="en-GB"/>
        </w:rPr>
        <w:t>*{</w:t>
      </w:r>
      <w:r w:rsidR="0040060B" w:rsidRPr="00F95364">
        <w:rPr>
          <w:i/>
          <w:lang w:val="en-GB"/>
        </w:rPr>
        <w:t>real value</w:t>
      </w:r>
      <w:r w:rsidR="00163F81">
        <w:rPr>
          <w:lang w:val="en-GB"/>
        </w:rPr>
        <w:t>}</w:t>
      </w:r>
      <w:r w:rsidR="00163F81" w:rsidRPr="00771D2C">
        <w:rPr>
          <w:lang w:val="en-GB"/>
        </w:rPr>
        <w:t>.</w:t>
      </w:r>
      <w:r w:rsidR="00163F81">
        <w:rPr>
          <w:lang w:val="en-GB"/>
        </w:rPr>
        <w:t xml:space="preserve"> </w:t>
      </w:r>
      <w:r w:rsidR="00E81317">
        <w:rPr>
          <w:lang w:val="en-GB"/>
        </w:rPr>
        <w:t>The sensing rate is as TCAS, which is 1Hz.</w:t>
      </w:r>
    </w:p>
    <w:p w:rsidR="006D4E6B" w:rsidRPr="00771D2C" w:rsidRDefault="006D4E6B" w:rsidP="006D4E6B">
      <w:pPr>
        <w:pStyle w:val="Heading3"/>
        <w:rPr>
          <w:lang w:val="en-GB"/>
        </w:rPr>
      </w:pPr>
      <w:r w:rsidRPr="00A40596">
        <w:rPr>
          <w:rStyle w:val="heading30"/>
        </w:rPr>
        <w:t>Experiment 2.</w:t>
      </w:r>
      <w:r w:rsidRPr="00390C63">
        <w:rPr>
          <w:b/>
          <w:lang w:val="en-GB"/>
        </w:rPr>
        <w:t>1</w:t>
      </w:r>
    </w:p>
    <w:p w:rsidR="006D4E6B" w:rsidRDefault="0040060B" w:rsidP="006D4E6B">
      <w:pPr>
        <w:rPr>
          <w:lang w:val="en-GB"/>
        </w:rPr>
      </w:pPr>
      <w:r>
        <w:rPr>
          <w:lang w:val="en-GB"/>
        </w:rPr>
        <w:t>Again, w</w:t>
      </w:r>
      <w:r w:rsidR="006D4E6B" w:rsidRPr="00771D2C">
        <w:rPr>
          <w:lang w:val="en-GB"/>
        </w:rPr>
        <w:t>e first used random sea</w:t>
      </w:r>
      <w:r w:rsidR="006D4E6B">
        <w:rPr>
          <w:lang w:val="en-GB"/>
        </w:rPr>
        <w:t xml:space="preserve">rch to find </w:t>
      </w:r>
      <w:r>
        <w:rPr>
          <w:lang w:val="en-GB"/>
        </w:rPr>
        <w:t>“</w:t>
      </w:r>
      <w:r w:rsidR="001E6D6D">
        <w:rPr>
          <w:lang w:val="en-GB"/>
        </w:rPr>
        <w:t>obvious</w:t>
      </w:r>
      <w:r>
        <w:rPr>
          <w:lang w:val="en-GB"/>
        </w:rPr>
        <w:t>”</w:t>
      </w:r>
      <w:r w:rsidR="001E6D6D">
        <w:rPr>
          <w:lang w:val="en-GB"/>
        </w:rPr>
        <w:t xml:space="preserve"> </w:t>
      </w:r>
      <w:r w:rsidR="006D4E6B">
        <w:rPr>
          <w:lang w:val="en-GB"/>
        </w:rPr>
        <w:t xml:space="preserve">mid-air collisions. </w:t>
      </w:r>
      <w:r w:rsidR="006D4E6B" w:rsidRPr="00771D2C">
        <w:rPr>
          <w:lang w:val="en-GB"/>
        </w:rPr>
        <w:t>We co</w:t>
      </w:r>
      <w:r w:rsidR="006D4E6B" w:rsidRPr="00771D2C">
        <w:rPr>
          <w:lang w:val="en-GB"/>
        </w:rPr>
        <w:t>n</w:t>
      </w:r>
      <w:r w:rsidR="006D4E6B" w:rsidRPr="00771D2C">
        <w:rPr>
          <w:lang w:val="en-GB"/>
        </w:rPr>
        <w:t>ducted random search</w:t>
      </w:r>
      <w:r w:rsidR="006D4E6B">
        <w:rPr>
          <w:lang w:val="en-GB"/>
        </w:rPr>
        <w:t xml:space="preserve"> </w:t>
      </w:r>
      <w:r w:rsidR="006D4E6B" w:rsidRPr="00771D2C">
        <w:rPr>
          <w:lang w:val="en-GB"/>
        </w:rPr>
        <w:t xml:space="preserve">5 times, with 250,000 sample points each time. </w:t>
      </w:r>
    </w:p>
    <w:p w:rsidR="0077776C" w:rsidRDefault="006D4E6B" w:rsidP="00337C06">
      <w:pPr>
        <w:rPr>
          <w:lang w:val="en-GB"/>
        </w:rPr>
      </w:pPr>
      <w:r>
        <w:rPr>
          <w:lang w:val="en-GB"/>
        </w:rPr>
        <w:t>In the first 4 trials, a</w:t>
      </w:r>
      <w:r w:rsidRPr="00771D2C">
        <w:rPr>
          <w:lang w:val="en-GB"/>
        </w:rPr>
        <w:t>ll the collision situations</w:t>
      </w:r>
      <w:r>
        <w:rPr>
          <w:lang w:val="en-GB"/>
        </w:rPr>
        <w:t xml:space="preserve"> found</w:t>
      </w:r>
      <w:r w:rsidRPr="00771D2C">
        <w:rPr>
          <w:lang w:val="en-GB"/>
        </w:rPr>
        <w:t xml:space="preserve"> can </w:t>
      </w:r>
      <w:r>
        <w:rPr>
          <w:lang w:val="en-GB"/>
        </w:rPr>
        <w:t xml:space="preserve">either </w:t>
      </w:r>
      <w:r w:rsidRPr="00771D2C">
        <w:rPr>
          <w:lang w:val="en-GB"/>
        </w:rPr>
        <w:t xml:space="preserve">be categorized as </w:t>
      </w:r>
      <w:r>
        <w:rPr>
          <w:lang w:val="en-GB"/>
        </w:rPr>
        <w:t>pattern</w:t>
      </w:r>
      <w:r w:rsidRPr="00771D2C">
        <w:rPr>
          <w:lang w:val="en-GB"/>
        </w:rPr>
        <w:t xml:space="preserve"> 1 or </w:t>
      </w:r>
      <w:r>
        <w:rPr>
          <w:lang w:val="en-GB"/>
        </w:rPr>
        <w:t xml:space="preserve">pattern </w:t>
      </w:r>
      <w:r w:rsidRPr="00771D2C">
        <w:rPr>
          <w:lang w:val="en-GB"/>
        </w:rPr>
        <w:t>2</w:t>
      </w:r>
      <w:r>
        <w:rPr>
          <w:lang w:val="en-GB"/>
        </w:rPr>
        <w:t>,</w:t>
      </w:r>
      <w:r w:rsidRPr="00771D2C">
        <w:rPr>
          <w:lang w:val="en-GB"/>
        </w:rPr>
        <w:t xml:space="preserve"> except one.</w:t>
      </w:r>
      <w:r>
        <w:rPr>
          <w:lang w:val="en-GB"/>
        </w:rPr>
        <w:t xml:space="preserve"> No collision was found in trial 5. The one exception is a left side crossing according to Fig. </w:t>
      </w:r>
      <w:r w:rsidR="00870A56">
        <w:rPr>
          <w:lang w:val="en-GB"/>
        </w:rPr>
        <w:t>1</w:t>
      </w:r>
      <w:r>
        <w:rPr>
          <w:lang w:val="en-GB"/>
        </w:rPr>
        <w:t>, where e</w:t>
      </w:r>
      <w:r w:rsidRPr="00771D2C">
        <w:rPr>
          <w:lang w:val="en-GB"/>
        </w:rPr>
        <w:t xml:space="preserve">ven though the </w:t>
      </w:r>
      <w:r>
        <w:rPr>
          <w:lang w:val="en-GB"/>
        </w:rPr>
        <w:t>subject UAV</w:t>
      </w:r>
      <w:r w:rsidRPr="00771D2C">
        <w:rPr>
          <w:lang w:val="en-GB"/>
        </w:rPr>
        <w:t xml:space="preserve"> and </w:t>
      </w:r>
      <w:r>
        <w:rPr>
          <w:lang w:val="en-GB"/>
        </w:rPr>
        <w:t xml:space="preserve">the </w:t>
      </w:r>
      <w:r w:rsidRPr="00771D2C">
        <w:rPr>
          <w:lang w:val="en-GB"/>
        </w:rPr>
        <w:t>intruder’s speeds are very close</w:t>
      </w:r>
      <w:r>
        <w:rPr>
          <w:lang w:val="en-GB"/>
        </w:rPr>
        <w:t xml:space="preserve"> (i.e. 85.84</w:t>
      </w:r>
      <w:r w:rsidR="00870A56">
        <w:rPr>
          <w:lang w:val="en-GB"/>
        </w:rPr>
        <w:t>m/s</w:t>
      </w:r>
      <w:r>
        <w:rPr>
          <w:lang w:val="en-GB"/>
        </w:rPr>
        <w:t xml:space="preserve"> and 83.04</w:t>
      </w:r>
      <w:r w:rsidR="00870A56">
        <w:rPr>
          <w:lang w:val="en-GB"/>
        </w:rPr>
        <w:t>m/s</w:t>
      </w:r>
      <w:r>
        <w:rPr>
          <w:lang w:val="en-GB"/>
        </w:rPr>
        <w:t xml:space="preserve">), </w:t>
      </w:r>
      <w:r w:rsidRPr="00771D2C">
        <w:rPr>
          <w:lang w:val="en-GB"/>
        </w:rPr>
        <w:t xml:space="preserve">their encounter angle is </w:t>
      </w:r>
      <w:r w:rsidRPr="00771D2C">
        <w:rPr>
          <w:lang w:val="en-GB"/>
        </w:rPr>
        <w:lastRenderedPageBreak/>
        <w:t>large</w:t>
      </w:r>
      <w:r>
        <w:rPr>
          <w:lang w:val="en-GB"/>
        </w:rPr>
        <w:t>r</w:t>
      </w:r>
      <w:r w:rsidRPr="00771D2C">
        <w:rPr>
          <w:lang w:val="en-GB"/>
        </w:rPr>
        <w:t xml:space="preserve"> (28.</w:t>
      </w:r>
      <w:r w:rsidR="00BD4AE6" w:rsidRPr="00771D2C">
        <w:rPr>
          <w:lang w:val="en-GB"/>
        </w:rPr>
        <w:t>56</w:t>
      </w:r>
      <w:r w:rsidR="00BD4AE6">
        <w:rPr>
          <w:vertAlign w:val="superscript"/>
          <w:lang w:val="en-GB"/>
        </w:rPr>
        <w:t>o</w:t>
      </w:r>
      <w:r w:rsidRPr="00771D2C">
        <w:rPr>
          <w:lang w:val="en-GB"/>
        </w:rPr>
        <w:t>)</w:t>
      </w:r>
      <w:r>
        <w:rPr>
          <w:lang w:val="en-GB"/>
        </w:rPr>
        <w:t xml:space="preserve"> than that in pattern 2</w:t>
      </w:r>
      <w:r w:rsidRPr="00771D2C">
        <w:rPr>
          <w:lang w:val="en-GB"/>
        </w:rPr>
        <w:t xml:space="preserve">. </w:t>
      </w:r>
      <w:r>
        <w:rPr>
          <w:lang w:val="en-GB"/>
        </w:rPr>
        <w:t xml:space="preserve">This exceptional encounter recurred as shown in Fig. </w:t>
      </w:r>
      <w:r w:rsidR="00870A56">
        <w:rPr>
          <w:lang w:val="en-GB"/>
        </w:rPr>
        <w:t>9</w:t>
      </w:r>
      <w:r>
        <w:rPr>
          <w:lang w:val="en-GB"/>
        </w:rPr>
        <w:t xml:space="preserve"> (a).</w:t>
      </w:r>
    </w:p>
    <w:p w:rsidR="007C0680" w:rsidRPr="00771D2C" w:rsidRDefault="006D4E6B" w:rsidP="00337C06">
      <w:pPr>
        <w:rPr>
          <w:lang w:val="en-GB"/>
        </w:rPr>
      </w:pPr>
      <w:r>
        <w:rPr>
          <w:lang w:val="en-GB"/>
        </w:rPr>
        <w:t>According to SVO, t</w:t>
      </w:r>
      <w:r w:rsidRPr="00771D2C">
        <w:rPr>
          <w:lang w:val="en-GB"/>
        </w:rPr>
        <w:t>his is a</w:t>
      </w:r>
      <w:r>
        <w:rPr>
          <w:lang w:val="en-GB"/>
        </w:rPr>
        <w:t>n</w:t>
      </w:r>
      <w:r w:rsidRPr="00771D2C">
        <w:rPr>
          <w:lang w:val="en-GB"/>
        </w:rPr>
        <w:t xml:space="preserve"> </w:t>
      </w:r>
      <w:r>
        <w:rPr>
          <w:lang w:val="en-GB"/>
        </w:rPr>
        <w:t>Over</w:t>
      </w:r>
      <w:r w:rsidRPr="00771D2C">
        <w:rPr>
          <w:lang w:val="en-GB"/>
        </w:rPr>
        <w:t xml:space="preserve">taking encounter, where the speeds of the UAVs are </w:t>
      </w:r>
      <w:r>
        <w:rPr>
          <w:lang w:val="en-GB"/>
        </w:rPr>
        <w:t>very</w:t>
      </w:r>
      <w:r w:rsidRPr="00771D2C">
        <w:rPr>
          <w:lang w:val="en-GB"/>
        </w:rPr>
        <w:t xml:space="preserve"> close</w:t>
      </w:r>
      <w:r>
        <w:rPr>
          <w:lang w:val="en-GB"/>
        </w:rPr>
        <w:t xml:space="preserve">. Due to the sensor noise, the intruder sometimes decided its speed was greater than the subject UAV’s and took avoidance manoeuvres while in fact it shouldn’t have. </w:t>
      </w:r>
      <w:r w:rsidRPr="00771D2C">
        <w:rPr>
          <w:lang w:val="en-GB"/>
        </w:rPr>
        <w:t>The result is that</w:t>
      </w:r>
      <w:r w:rsidR="009930E1">
        <w:rPr>
          <w:lang w:val="en-GB"/>
        </w:rPr>
        <w:t xml:space="preserve"> the intruder’s right turn </w:t>
      </w:r>
      <w:r w:rsidRPr="00771D2C">
        <w:rPr>
          <w:lang w:val="en-GB"/>
        </w:rPr>
        <w:t>avoid</w:t>
      </w:r>
      <w:r>
        <w:rPr>
          <w:lang w:val="en-GB"/>
        </w:rPr>
        <w:t>ance</w:t>
      </w:r>
      <w:r w:rsidRPr="00771D2C">
        <w:rPr>
          <w:lang w:val="en-GB"/>
        </w:rPr>
        <w:t xml:space="preserve"> </w:t>
      </w:r>
      <w:r w:rsidRPr="00570AD4">
        <w:rPr>
          <w:lang w:val="en-GB"/>
        </w:rPr>
        <w:t>manoeuvres</w:t>
      </w:r>
      <w:r w:rsidR="009930E1">
        <w:rPr>
          <w:lang w:val="en-GB"/>
        </w:rPr>
        <w:t xml:space="preserve"> </w:t>
      </w:r>
      <w:r w:rsidR="009930E1" w:rsidRPr="009930E1">
        <w:rPr>
          <w:lang w:val="en-GB"/>
        </w:rPr>
        <w:t>ca</w:t>
      </w:r>
      <w:r w:rsidR="009930E1" w:rsidRPr="009930E1">
        <w:rPr>
          <w:lang w:val="en-GB"/>
        </w:rPr>
        <w:t>n</w:t>
      </w:r>
      <w:r w:rsidR="009930E1" w:rsidRPr="009930E1">
        <w:rPr>
          <w:lang w:val="en-GB"/>
        </w:rPr>
        <w:t>cel</w:t>
      </w:r>
      <w:r w:rsidR="009930E1">
        <w:rPr>
          <w:lang w:val="en-GB"/>
        </w:rPr>
        <w:t>led</w:t>
      </w:r>
      <w:r w:rsidR="009930E1" w:rsidRPr="009930E1">
        <w:rPr>
          <w:lang w:val="en-GB"/>
        </w:rPr>
        <w:t xml:space="preserve"> out</w:t>
      </w:r>
      <w:r w:rsidR="009930E1">
        <w:rPr>
          <w:lang w:val="en-GB"/>
        </w:rPr>
        <w:t xml:space="preserve"> some of the effect of the subject UAV’s and</w:t>
      </w:r>
      <w:r w:rsidRPr="00771D2C">
        <w:rPr>
          <w:lang w:val="en-GB"/>
        </w:rPr>
        <w:t xml:space="preserve"> </w:t>
      </w:r>
      <w:r w:rsidR="00E04B56">
        <w:rPr>
          <w:lang w:val="en-GB"/>
        </w:rPr>
        <w:t xml:space="preserve">they </w:t>
      </w:r>
      <w:r w:rsidRPr="00771D2C">
        <w:rPr>
          <w:lang w:val="en-GB"/>
        </w:rPr>
        <w:t>collide sometime in the future.</w:t>
      </w:r>
      <w:r>
        <w:rPr>
          <w:lang w:val="en-GB"/>
        </w:rPr>
        <w:t xml:space="preserve"> But if there were no sensor noise, the collision would not have happe</w:t>
      </w:r>
      <w:r w:rsidR="00ED7176">
        <w:rPr>
          <w:lang w:val="en-GB"/>
        </w:rPr>
        <w:t>ne</w:t>
      </w:r>
      <w:r>
        <w:rPr>
          <w:lang w:val="en-GB"/>
        </w:rPr>
        <w:t xml:space="preserve">d as shown in Fig. </w:t>
      </w:r>
      <w:r w:rsidR="009930E1">
        <w:rPr>
          <w:lang w:val="en-GB"/>
        </w:rPr>
        <w:t>9</w:t>
      </w:r>
      <w:r>
        <w:rPr>
          <w:lang w:val="en-GB"/>
        </w:rPr>
        <w:t xml:space="preserve"> (b).</w:t>
      </w:r>
    </w:p>
    <w:p w:rsidR="007C0680" w:rsidRPr="00792B50" w:rsidRDefault="00E170C2" w:rsidP="005C7654">
      <w:pPr>
        <w:spacing w:before="120"/>
        <w:jc w:val="center"/>
        <w:rPr>
          <w:sz w:val="18"/>
          <w:szCs w:val="18"/>
          <w:lang w:val="en-GB"/>
        </w:rPr>
      </w:pPr>
      <w:r>
        <w:object w:dxaOrig="12117" w:dyaOrig="3669" w14:anchorId="63BE43DC">
          <v:shape id="_x0000_i1033" type="#_x0000_t75" style="width:335.55pt;height:101.9pt" o:ole="">
            <v:imagedata r:id="rId34" o:title=""/>
          </v:shape>
          <o:OLEObject Type="Embed" ProgID="Visio.Drawing.11" ShapeID="_x0000_i1033" DrawAspect="Content" ObjectID="_1463939731" r:id="rId35"/>
        </w:object>
      </w:r>
      <w:proofErr w:type="gramStart"/>
      <w:r w:rsidR="007E7894" w:rsidRPr="00792B50">
        <w:rPr>
          <w:b/>
          <w:sz w:val="18"/>
          <w:szCs w:val="18"/>
        </w:rPr>
        <w:t>Fig.</w:t>
      </w:r>
      <w:proofErr w:type="gramEnd"/>
      <w:r w:rsidR="007E7894" w:rsidRPr="00792B50">
        <w:rPr>
          <w:b/>
          <w:sz w:val="18"/>
          <w:szCs w:val="18"/>
        </w:rPr>
        <w:t xml:space="preserve"> </w:t>
      </w:r>
      <w:r w:rsidR="007E7894" w:rsidRPr="00792B50">
        <w:rPr>
          <w:b/>
          <w:sz w:val="18"/>
          <w:szCs w:val="18"/>
        </w:rPr>
        <w:fldChar w:fldCharType="begin"/>
      </w:r>
      <w:r w:rsidR="007E7894" w:rsidRPr="00792B50">
        <w:rPr>
          <w:b/>
          <w:sz w:val="18"/>
          <w:szCs w:val="18"/>
        </w:rPr>
        <w:instrText xml:space="preserve"> SEQ "Figure" \* MERGEFORMAT </w:instrText>
      </w:r>
      <w:r w:rsidR="007E7894" w:rsidRPr="00792B50">
        <w:rPr>
          <w:b/>
          <w:sz w:val="18"/>
          <w:szCs w:val="18"/>
        </w:rPr>
        <w:fldChar w:fldCharType="separate"/>
      </w:r>
      <w:r w:rsidR="00F5258C">
        <w:rPr>
          <w:b/>
          <w:noProof/>
          <w:sz w:val="18"/>
          <w:szCs w:val="18"/>
        </w:rPr>
        <w:t>9</w:t>
      </w:r>
      <w:r w:rsidR="007E7894" w:rsidRPr="00792B50">
        <w:rPr>
          <w:b/>
          <w:sz w:val="18"/>
          <w:szCs w:val="18"/>
        </w:rPr>
        <w:fldChar w:fldCharType="end"/>
      </w:r>
      <w:r w:rsidR="007E7894" w:rsidRPr="00792B50">
        <w:rPr>
          <w:b/>
          <w:sz w:val="18"/>
          <w:szCs w:val="18"/>
        </w:rPr>
        <w:t>.</w:t>
      </w:r>
      <w:r w:rsidR="007E7894" w:rsidRPr="00792B50">
        <w:rPr>
          <w:sz w:val="18"/>
          <w:szCs w:val="18"/>
        </w:rPr>
        <w:t xml:space="preserve"> </w:t>
      </w:r>
      <w:r w:rsidR="006D4E6B" w:rsidRPr="00792B50">
        <w:rPr>
          <w:sz w:val="18"/>
          <w:szCs w:val="18"/>
        </w:rPr>
        <w:t xml:space="preserve"> (a) </w:t>
      </w:r>
      <w:r w:rsidR="00BB7645" w:rsidRPr="00792B50">
        <w:rPr>
          <w:sz w:val="18"/>
          <w:szCs w:val="18"/>
          <w:lang w:val="en-GB"/>
        </w:rPr>
        <w:t xml:space="preserve">Trajectory </w:t>
      </w:r>
      <w:r w:rsidR="006D4E6B" w:rsidRPr="00792B50">
        <w:rPr>
          <w:sz w:val="18"/>
          <w:szCs w:val="18"/>
          <w:lang w:val="en-GB"/>
        </w:rPr>
        <w:t xml:space="preserve">with sensor noise; (b) </w:t>
      </w:r>
      <w:r w:rsidR="00BB7645" w:rsidRPr="00792B50">
        <w:rPr>
          <w:sz w:val="18"/>
          <w:szCs w:val="18"/>
          <w:lang w:val="en-GB"/>
        </w:rPr>
        <w:t xml:space="preserve">Trajectory </w:t>
      </w:r>
      <w:r w:rsidR="006D4E6B" w:rsidRPr="00792B50">
        <w:rPr>
          <w:sz w:val="18"/>
          <w:szCs w:val="18"/>
          <w:lang w:val="en-GB"/>
        </w:rPr>
        <w:t>without sensor noise</w:t>
      </w:r>
    </w:p>
    <w:p w:rsidR="006D4E6B" w:rsidRPr="00771D2C" w:rsidRDefault="006D4E6B" w:rsidP="005C7654">
      <w:pPr>
        <w:spacing w:before="120"/>
        <w:rPr>
          <w:lang w:val="en-GB"/>
        </w:rPr>
      </w:pPr>
      <w:r>
        <w:rPr>
          <w:lang w:val="en-GB"/>
        </w:rPr>
        <w:t>Again we need to ask w</w:t>
      </w:r>
      <w:r w:rsidRPr="00771D2C">
        <w:rPr>
          <w:lang w:val="en-GB"/>
        </w:rPr>
        <w:t>hether</w:t>
      </w:r>
      <w:r>
        <w:rPr>
          <w:lang w:val="en-GB"/>
        </w:rPr>
        <w:t xml:space="preserve"> or not</w:t>
      </w:r>
      <w:r w:rsidRPr="00771D2C">
        <w:rPr>
          <w:lang w:val="en-GB"/>
        </w:rPr>
        <w:t xml:space="preserve"> the situations found so far</w:t>
      </w:r>
      <w:r>
        <w:rPr>
          <w:lang w:val="en-GB"/>
        </w:rPr>
        <w:t xml:space="preserve"> constitute all</w:t>
      </w:r>
      <w:r w:rsidRPr="00771D2C">
        <w:rPr>
          <w:lang w:val="en-GB"/>
        </w:rPr>
        <w:t xml:space="preserve"> the possible situations that will result in a mid-air collision</w:t>
      </w:r>
      <w:r w:rsidR="0040060B">
        <w:rPr>
          <w:lang w:val="en-GB"/>
        </w:rPr>
        <w:t xml:space="preserve"> under sensor noise</w:t>
      </w:r>
      <w:r>
        <w:rPr>
          <w:lang w:val="en-GB"/>
        </w:rPr>
        <w:t>.</w:t>
      </w:r>
      <w:r w:rsidRPr="00771D2C">
        <w:rPr>
          <w:lang w:val="en-GB"/>
        </w:rPr>
        <w:t xml:space="preserve"> We e</w:t>
      </w:r>
      <w:r w:rsidRPr="00771D2C">
        <w:rPr>
          <w:lang w:val="en-GB"/>
        </w:rPr>
        <w:t>x</w:t>
      </w:r>
      <w:r w:rsidRPr="00771D2C">
        <w:rPr>
          <w:lang w:val="en-GB"/>
        </w:rPr>
        <w:t>plore</w:t>
      </w:r>
      <w:r>
        <w:rPr>
          <w:lang w:val="en-GB"/>
        </w:rPr>
        <w:t>d this</w:t>
      </w:r>
      <w:r w:rsidRPr="00771D2C">
        <w:rPr>
          <w:lang w:val="en-GB"/>
        </w:rPr>
        <w:t xml:space="preserve"> in experiment</w:t>
      </w:r>
      <w:r>
        <w:rPr>
          <w:lang w:val="en-GB"/>
        </w:rPr>
        <w:t>s</w:t>
      </w:r>
      <w:r w:rsidRPr="00771D2C">
        <w:rPr>
          <w:lang w:val="en-GB"/>
        </w:rPr>
        <w:t xml:space="preserve"> 2.2 and 2.3.</w:t>
      </w:r>
    </w:p>
    <w:p w:rsidR="006D4E6B" w:rsidRPr="00771D2C" w:rsidRDefault="006D4E6B" w:rsidP="006D4E6B">
      <w:pPr>
        <w:pStyle w:val="Heading3"/>
        <w:rPr>
          <w:lang w:val="en-GB"/>
        </w:rPr>
      </w:pPr>
      <w:r w:rsidRPr="00771D2C">
        <w:rPr>
          <w:rStyle w:val="heading30"/>
          <w:lang w:val="en-GB"/>
        </w:rPr>
        <w:t>Experiment 2.</w:t>
      </w:r>
      <w:r w:rsidRPr="00390C63">
        <w:rPr>
          <w:b/>
          <w:lang w:val="en-GB"/>
        </w:rPr>
        <w:t>2</w:t>
      </w:r>
    </w:p>
    <w:p w:rsidR="006D4E6B" w:rsidRDefault="006D4E6B" w:rsidP="006D4E6B">
      <w:pPr>
        <w:rPr>
          <w:lang w:val="en-GB"/>
        </w:rPr>
      </w:pPr>
      <w:r w:rsidRPr="00771D2C">
        <w:rPr>
          <w:lang w:val="en-GB"/>
        </w:rPr>
        <w:t>Experiment 2.2 tri</w:t>
      </w:r>
      <w:r>
        <w:rPr>
          <w:lang w:val="en-GB"/>
        </w:rPr>
        <w:t>ed</w:t>
      </w:r>
      <w:r w:rsidRPr="00771D2C">
        <w:rPr>
          <w:lang w:val="en-GB"/>
        </w:rPr>
        <w:t xml:space="preserve"> to find </w:t>
      </w:r>
      <w:r w:rsidR="004E1A7B">
        <w:rPr>
          <w:lang w:val="en-GB"/>
        </w:rPr>
        <w:t xml:space="preserve">subtler </w:t>
      </w:r>
      <w:r w:rsidRPr="00771D2C">
        <w:rPr>
          <w:lang w:val="en-GB"/>
        </w:rPr>
        <w:t xml:space="preserve">situations that </w:t>
      </w:r>
      <w:r>
        <w:rPr>
          <w:lang w:val="en-GB"/>
        </w:rPr>
        <w:t xml:space="preserve">will </w:t>
      </w:r>
      <w:r w:rsidRPr="00771D2C">
        <w:rPr>
          <w:lang w:val="en-GB"/>
        </w:rPr>
        <w:t xml:space="preserve">result in mid-air collisions </w:t>
      </w:r>
      <w:r w:rsidR="00B262A4">
        <w:rPr>
          <w:lang w:val="en-GB"/>
        </w:rPr>
        <w:t xml:space="preserve">other </w:t>
      </w:r>
      <w:r w:rsidRPr="00771D2C">
        <w:rPr>
          <w:lang w:val="en-GB"/>
        </w:rPr>
        <w:t>than those found in experiment 2.1</w:t>
      </w:r>
      <w:r>
        <w:rPr>
          <w:lang w:val="en-GB"/>
        </w:rPr>
        <w:t xml:space="preserve"> using</w:t>
      </w:r>
      <w:r w:rsidRPr="00771D2C">
        <w:rPr>
          <w:lang w:val="en-GB"/>
        </w:rPr>
        <w:t xml:space="preserve"> random</w:t>
      </w:r>
      <w:r>
        <w:rPr>
          <w:lang w:val="en-GB"/>
        </w:rPr>
        <w:t xml:space="preserve"> search</w:t>
      </w:r>
      <w:r w:rsidR="009930E1">
        <w:rPr>
          <w:lang w:val="en-GB"/>
        </w:rPr>
        <w:t xml:space="preserve">. </w:t>
      </w:r>
      <w:r w:rsidRPr="00771D2C">
        <w:rPr>
          <w:lang w:val="en-GB"/>
        </w:rPr>
        <w:t xml:space="preserve">We conducted random search 5 times, with 250,000 sample points each time. </w:t>
      </w:r>
      <w:r>
        <w:rPr>
          <w:lang w:val="en-GB"/>
        </w:rPr>
        <w:t xml:space="preserve">Of </w:t>
      </w:r>
      <w:r w:rsidRPr="00771D2C">
        <w:rPr>
          <w:lang w:val="en-GB"/>
        </w:rPr>
        <w:t xml:space="preserve">all the sampled points, we found </w:t>
      </w:r>
      <w:r w:rsidRPr="00F95364">
        <w:rPr>
          <w:i/>
          <w:lang w:val="en-GB"/>
        </w:rPr>
        <w:t>no</w:t>
      </w:r>
      <w:r w:rsidRPr="00771D2C">
        <w:rPr>
          <w:lang w:val="en-GB"/>
        </w:rPr>
        <w:t xml:space="preserve"> mid-air collision.</w:t>
      </w:r>
    </w:p>
    <w:p w:rsidR="006D4E6B" w:rsidRDefault="006D4E6B" w:rsidP="006D4E6B">
      <w:pPr>
        <w:rPr>
          <w:lang w:val="en-GB"/>
        </w:rPr>
      </w:pPr>
      <w:r>
        <w:rPr>
          <w:lang w:val="en-GB"/>
        </w:rPr>
        <w:t xml:space="preserve">We then </w:t>
      </w:r>
      <w:r w:rsidRPr="00771D2C">
        <w:rPr>
          <w:lang w:val="en-GB"/>
        </w:rPr>
        <w:t>check</w:t>
      </w:r>
      <w:r>
        <w:rPr>
          <w:lang w:val="en-GB"/>
        </w:rPr>
        <w:t>ed</w:t>
      </w:r>
      <w:r w:rsidRPr="00771D2C">
        <w:rPr>
          <w:lang w:val="en-GB"/>
        </w:rPr>
        <w:t xml:space="preserve"> some of the nearest mid-air </w:t>
      </w:r>
      <w:r>
        <w:rPr>
          <w:lang w:val="en-GB"/>
        </w:rPr>
        <w:t>approaches</w:t>
      </w:r>
      <w:r w:rsidRPr="00771D2C">
        <w:rPr>
          <w:lang w:val="en-GB"/>
        </w:rPr>
        <w:t xml:space="preserve"> and found another situ</w:t>
      </w:r>
      <w:r w:rsidRPr="00771D2C">
        <w:rPr>
          <w:lang w:val="en-GB"/>
        </w:rPr>
        <w:t>a</w:t>
      </w:r>
      <w:r w:rsidRPr="00771D2C">
        <w:rPr>
          <w:lang w:val="en-GB"/>
        </w:rPr>
        <w:t xml:space="preserve">tion </w:t>
      </w:r>
      <w:r>
        <w:rPr>
          <w:lang w:val="en-GB"/>
        </w:rPr>
        <w:t xml:space="preserve">that </w:t>
      </w:r>
      <w:r w:rsidRPr="00771D2C">
        <w:rPr>
          <w:lang w:val="en-GB"/>
        </w:rPr>
        <w:t>may lead to mid-air collision</w:t>
      </w:r>
      <w:r>
        <w:rPr>
          <w:lang w:val="en-GB"/>
        </w:rPr>
        <w:t xml:space="preserve"> – </w:t>
      </w:r>
      <w:r w:rsidRPr="00771D2C">
        <w:rPr>
          <w:lang w:val="en-GB"/>
        </w:rPr>
        <w:t xml:space="preserve">the intruder </w:t>
      </w:r>
      <w:r>
        <w:rPr>
          <w:lang w:val="en-GB"/>
        </w:rPr>
        <w:t>approaches</w:t>
      </w:r>
      <w:r w:rsidRPr="00771D2C">
        <w:rPr>
          <w:lang w:val="en-GB"/>
        </w:rPr>
        <w:t xml:space="preserve"> the </w:t>
      </w:r>
      <w:r>
        <w:rPr>
          <w:lang w:val="en-GB"/>
        </w:rPr>
        <w:t xml:space="preserve">subject UAV </w:t>
      </w:r>
      <w:r w:rsidRPr="00771D2C">
        <w:rPr>
          <w:lang w:val="en-GB"/>
        </w:rPr>
        <w:t xml:space="preserve">from the </w:t>
      </w:r>
      <w:r w:rsidRPr="00390C63">
        <w:rPr>
          <w:i/>
          <w:lang w:val="en-GB"/>
        </w:rPr>
        <w:t>right</w:t>
      </w:r>
      <w:r w:rsidRPr="00771D2C">
        <w:rPr>
          <w:lang w:val="en-GB"/>
        </w:rPr>
        <w:t xml:space="preserve"> side with an encounter angle a little </w:t>
      </w:r>
      <w:r>
        <w:rPr>
          <w:lang w:val="en-GB"/>
        </w:rPr>
        <w:t>greater</w:t>
      </w:r>
      <w:r w:rsidRPr="00771D2C">
        <w:rPr>
          <w:lang w:val="en-GB"/>
        </w:rPr>
        <w:t xml:space="preserve"> than </w:t>
      </w:r>
      <w:r w:rsidR="00BD4AE6" w:rsidRPr="00771D2C">
        <w:rPr>
          <w:lang w:val="en-GB"/>
        </w:rPr>
        <w:t>45</w:t>
      </w:r>
      <w:r w:rsidR="00BD4AE6">
        <w:rPr>
          <w:vertAlign w:val="superscript"/>
          <w:lang w:val="en-GB"/>
        </w:rPr>
        <w:t>o</w:t>
      </w:r>
      <w:r w:rsidRPr="00771D2C">
        <w:rPr>
          <w:lang w:val="en-GB"/>
        </w:rPr>
        <w:t xml:space="preserve">; and the intruder has </w:t>
      </w:r>
      <w:r>
        <w:rPr>
          <w:lang w:val="en-GB"/>
        </w:rPr>
        <w:t>a high</w:t>
      </w:r>
      <w:r w:rsidRPr="00771D2C">
        <w:rPr>
          <w:lang w:val="en-GB"/>
        </w:rPr>
        <w:t xml:space="preserve"> speed while the </w:t>
      </w:r>
      <w:r>
        <w:rPr>
          <w:lang w:val="en-GB"/>
        </w:rPr>
        <w:t xml:space="preserve">subject UAV </w:t>
      </w:r>
      <w:r w:rsidRPr="00771D2C">
        <w:rPr>
          <w:lang w:val="en-GB"/>
        </w:rPr>
        <w:t xml:space="preserve">has </w:t>
      </w:r>
      <w:r>
        <w:rPr>
          <w:lang w:val="en-GB"/>
        </w:rPr>
        <w:t>a low</w:t>
      </w:r>
      <w:r w:rsidRPr="00771D2C">
        <w:rPr>
          <w:lang w:val="en-GB"/>
        </w:rPr>
        <w:t xml:space="preserve"> speed. This is actually</w:t>
      </w:r>
      <w:r>
        <w:rPr>
          <w:lang w:val="en-GB"/>
        </w:rPr>
        <w:t xml:space="preserve"> </w:t>
      </w:r>
      <w:bookmarkStart w:id="20" w:name="OLE_LINK11"/>
      <w:r w:rsidR="003E45C7">
        <w:rPr>
          <w:lang w:val="en-GB"/>
        </w:rPr>
        <w:t xml:space="preserve">the same as </w:t>
      </w:r>
      <w:bookmarkEnd w:id="20"/>
      <w:r>
        <w:rPr>
          <w:lang w:val="en-GB"/>
        </w:rPr>
        <w:t xml:space="preserve">those </w:t>
      </w:r>
      <w:r w:rsidR="003E45C7">
        <w:rPr>
          <w:lang w:val="en-GB"/>
        </w:rPr>
        <w:t xml:space="preserve">identified </w:t>
      </w:r>
      <w:r w:rsidRPr="00771D2C">
        <w:rPr>
          <w:lang w:val="en-GB"/>
        </w:rPr>
        <w:t xml:space="preserve">in </w:t>
      </w:r>
      <w:r>
        <w:rPr>
          <w:lang w:val="en-GB"/>
        </w:rPr>
        <w:t>pattern</w:t>
      </w:r>
      <w:r w:rsidRPr="00771D2C">
        <w:rPr>
          <w:lang w:val="en-GB"/>
        </w:rPr>
        <w:t xml:space="preserve"> 1</w:t>
      </w:r>
      <w:r w:rsidR="003E45C7">
        <w:rPr>
          <w:lang w:val="en-GB"/>
        </w:rPr>
        <w:t xml:space="preserve"> except the intruder approaches from the right side</w:t>
      </w:r>
      <w:r>
        <w:rPr>
          <w:lang w:val="en-GB"/>
        </w:rPr>
        <w:t>. It fo</w:t>
      </w:r>
      <w:r>
        <w:rPr>
          <w:lang w:val="en-GB"/>
        </w:rPr>
        <w:t>l</w:t>
      </w:r>
      <w:r>
        <w:rPr>
          <w:lang w:val="en-GB"/>
        </w:rPr>
        <w:t xml:space="preserve">lows that the random search should have found some collisions </w:t>
      </w:r>
      <w:r w:rsidR="004B7B39">
        <w:rPr>
          <w:lang w:val="en-GB"/>
        </w:rPr>
        <w:t xml:space="preserve">in this </w:t>
      </w:r>
      <w:r w:rsidR="003E45C7">
        <w:rPr>
          <w:lang w:val="en-GB"/>
        </w:rPr>
        <w:t>situation as it did in experiment 1.1</w:t>
      </w:r>
      <w:r w:rsidR="004B7B39">
        <w:rPr>
          <w:lang w:val="en-GB"/>
        </w:rPr>
        <w:t xml:space="preserve"> </w:t>
      </w:r>
      <w:r>
        <w:rPr>
          <w:lang w:val="en-GB"/>
        </w:rPr>
        <w:t xml:space="preserve">considering that we have </w:t>
      </w:r>
      <w:r w:rsidR="00E04B56">
        <w:rPr>
          <w:lang w:val="en-GB"/>
        </w:rPr>
        <w:t xml:space="preserve">searched </w:t>
      </w:r>
      <w:r>
        <w:rPr>
          <w:lang w:val="en-GB"/>
        </w:rPr>
        <w:t xml:space="preserve">such a huge number of </w:t>
      </w:r>
      <w:r w:rsidR="00E04B56">
        <w:rPr>
          <w:lang w:val="en-GB"/>
        </w:rPr>
        <w:t>sa</w:t>
      </w:r>
      <w:r w:rsidR="00E04B56">
        <w:rPr>
          <w:lang w:val="en-GB"/>
        </w:rPr>
        <w:t>m</w:t>
      </w:r>
      <w:r w:rsidR="00E04B56">
        <w:rPr>
          <w:lang w:val="en-GB"/>
        </w:rPr>
        <w:t>ple points</w:t>
      </w:r>
      <w:r>
        <w:rPr>
          <w:lang w:val="en-GB"/>
        </w:rPr>
        <w:t xml:space="preserve">. One explanation for this could be that with the Gaussian noise added, more uncertainty was added and the </w:t>
      </w:r>
      <w:r w:rsidR="003E45C7">
        <w:t xml:space="preserve">set of possible paths through the simulation </w:t>
      </w:r>
      <w:r>
        <w:rPr>
          <w:lang w:val="en-GB"/>
        </w:rPr>
        <w:t>became far larger than before.</w:t>
      </w:r>
    </w:p>
    <w:p w:rsidR="006D4E6B" w:rsidRPr="00771D2C" w:rsidRDefault="006D4E6B" w:rsidP="006D4E6B">
      <w:pPr>
        <w:pStyle w:val="Heading3"/>
        <w:rPr>
          <w:lang w:val="en-GB"/>
        </w:rPr>
      </w:pPr>
      <w:r w:rsidRPr="00F341BB">
        <w:rPr>
          <w:rStyle w:val="heading30"/>
        </w:rPr>
        <w:t>Experiment 2.</w:t>
      </w:r>
      <w:r w:rsidRPr="00390C63">
        <w:rPr>
          <w:b/>
          <w:lang w:val="en-GB"/>
        </w:rPr>
        <w:t>3</w:t>
      </w:r>
    </w:p>
    <w:p w:rsidR="006D4E6B" w:rsidRPr="00771D2C" w:rsidRDefault="006D4E6B" w:rsidP="00F95364">
      <w:pPr>
        <w:ind w:firstLine="0"/>
        <w:rPr>
          <w:lang w:val="en-GB"/>
        </w:rPr>
      </w:pPr>
      <w:r w:rsidRPr="00771D2C">
        <w:rPr>
          <w:lang w:val="en-GB"/>
        </w:rPr>
        <w:t xml:space="preserve">Experiment </w:t>
      </w:r>
      <w:r>
        <w:rPr>
          <w:lang w:val="en-GB"/>
        </w:rPr>
        <w:t>2</w:t>
      </w:r>
      <w:r w:rsidRPr="00771D2C">
        <w:rPr>
          <w:lang w:val="en-GB"/>
        </w:rPr>
        <w:t>.3 trie</w:t>
      </w:r>
      <w:r>
        <w:rPr>
          <w:lang w:val="en-GB"/>
        </w:rPr>
        <w:t>d</w:t>
      </w:r>
      <w:r w:rsidRPr="00771D2C">
        <w:rPr>
          <w:lang w:val="en-GB"/>
        </w:rPr>
        <w:t xml:space="preserve"> to find </w:t>
      </w:r>
      <w:r w:rsidR="004E1A7B">
        <w:rPr>
          <w:lang w:val="en-GB"/>
        </w:rPr>
        <w:t xml:space="preserve">even subtler </w:t>
      </w:r>
      <w:r w:rsidRPr="00771D2C">
        <w:rPr>
          <w:lang w:val="en-GB"/>
        </w:rPr>
        <w:t>situations that</w:t>
      </w:r>
      <w:r>
        <w:rPr>
          <w:lang w:val="en-GB"/>
        </w:rPr>
        <w:t xml:space="preserve"> will</w:t>
      </w:r>
      <w:r w:rsidRPr="00771D2C">
        <w:rPr>
          <w:lang w:val="en-GB"/>
        </w:rPr>
        <w:t xml:space="preserve"> result in mid-air coll</w:t>
      </w:r>
      <w:r w:rsidRPr="00771D2C">
        <w:rPr>
          <w:lang w:val="en-GB"/>
        </w:rPr>
        <w:t>i</w:t>
      </w:r>
      <w:r w:rsidRPr="00771D2C">
        <w:rPr>
          <w:lang w:val="en-GB"/>
        </w:rPr>
        <w:t>sions other than those found in experiment 2.1</w:t>
      </w:r>
      <w:r>
        <w:rPr>
          <w:lang w:val="en-GB"/>
        </w:rPr>
        <w:t xml:space="preserve"> and</w:t>
      </w:r>
      <w:r w:rsidRPr="00771D2C">
        <w:rPr>
          <w:lang w:val="en-GB"/>
        </w:rPr>
        <w:t xml:space="preserve"> 2.2 </w:t>
      </w:r>
      <w:r w:rsidR="00E81317">
        <w:rPr>
          <w:lang w:val="en-GB"/>
        </w:rPr>
        <w:t>using</w:t>
      </w:r>
      <w:r w:rsidR="00E81317" w:rsidRPr="00771D2C">
        <w:rPr>
          <w:lang w:val="en-GB"/>
        </w:rPr>
        <w:t xml:space="preserve"> </w:t>
      </w:r>
      <w:r w:rsidRPr="00771D2C">
        <w:rPr>
          <w:lang w:val="en-GB"/>
        </w:rPr>
        <w:t xml:space="preserve">evolutionary search. </w:t>
      </w:r>
      <w:r w:rsidR="00127BB1">
        <w:rPr>
          <w:lang w:val="en-GB"/>
        </w:rPr>
        <w:t xml:space="preserve">To achieve this, we noted that </w:t>
      </w:r>
      <w:r>
        <w:rPr>
          <w:lang w:val="en-GB"/>
        </w:rPr>
        <w:t xml:space="preserve">GA has </w:t>
      </w:r>
      <w:r w:rsidRPr="00771D2C">
        <w:rPr>
          <w:lang w:val="en-GB"/>
        </w:rPr>
        <w:t xml:space="preserve">a strong </w:t>
      </w:r>
      <w:r>
        <w:rPr>
          <w:lang w:val="en-GB"/>
        </w:rPr>
        <w:t>tendency</w:t>
      </w:r>
      <w:r w:rsidRPr="00771D2C">
        <w:rPr>
          <w:lang w:val="en-GB"/>
        </w:rPr>
        <w:t xml:space="preserve"> </w:t>
      </w:r>
      <w:r>
        <w:rPr>
          <w:lang w:val="en-GB"/>
        </w:rPr>
        <w:t>to</w:t>
      </w:r>
      <w:r w:rsidRPr="00771D2C">
        <w:rPr>
          <w:lang w:val="en-GB"/>
        </w:rPr>
        <w:t xml:space="preserve"> converg</w:t>
      </w:r>
      <w:r>
        <w:rPr>
          <w:lang w:val="en-GB"/>
        </w:rPr>
        <w:t>e and</w:t>
      </w:r>
      <w:r w:rsidRPr="00771D2C">
        <w:rPr>
          <w:lang w:val="en-GB"/>
        </w:rPr>
        <w:t xml:space="preserve"> </w:t>
      </w:r>
      <w:r>
        <w:rPr>
          <w:lang w:val="en-GB"/>
        </w:rPr>
        <w:t>the existence of some good</w:t>
      </w:r>
      <w:r w:rsidRPr="00771D2C">
        <w:rPr>
          <w:lang w:val="en-GB"/>
        </w:rPr>
        <w:t xml:space="preserve"> initial ge</w:t>
      </w:r>
      <w:r>
        <w:rPr>
          <w:lang w:val="en-GB"/>
        </w:rPr>
        <w:t xml:space="preserve">nomes determines whether it can </w:t>
      </w:r>
      <w:r w:rsidRPr="00771D2C">
        <w:rPr>
          <w:lang w:val="en-GB"/>
        </w:rPr>
        <w:t xml:space="preserve">find </w:t>
      </w:r>
      <w:r w:rsidR="00856CCA">
        <w:rPr>
          <w:lang w:val="en-GB"/>
        </w:rPr>
        <w:t>the “</w:t>
      </w:r>
      <w:r w:rsidRPr="00771D2C">
        <w:rPr>
          <w:lang w:val="en-GB"/>
        </w:rPr>
        <w:t>best</w:t>
      </w:r>
      <w:r w:rsidR="00856CCA">
        <w:rPr>
          <w:lang w:val="en-GB"/>
        </w:rPr>
        <w:t>”</w:t>
      </w:r>
      <w:r w:rsidRPr="00771D2C">
        <w:rPr>
          <w:lang w:val="en-GB"/>
        </w:rPr>
        <w:t xml:space="preserve"> individuals in</w:t>
      </w:r>
      <w:r>
        <w:rPr>
          <w:lang w:val="en-GB"/>
        </w:rPr>
        <w:t xml:space="preserve"> a</w:t>
      </w:r>
      <w:r w:rsidRPr="00771D2C">
        <w:rPr>
          <w:lang w:val="en-GB"/>
        </w:rPr>
        <w:t xml:space="preserve"> </w:t>
      </w:r>
      <w:r w:rsidRPr="00771D2C">
        <w:rPr>
          <w:lang w:val="en-GB"/>
        </w:rPr>
        <w:lastRenderedPageBreak/>
        <w:t xml:space="preserve">finite </w:t>
      </w:r>
      <w:r>
        <w:rPr>
          <w:lang w:val="en-GB"/>
        </w:rPr>
        <w:t xml:space="preserve">number of </w:t>
      </w:r>
      <w:r w:rsidRPr="00771D2C">
        <w:rPr>
          <w:lang w:val="en-GB"/>
        </w:rPr>
        <w:t>generations</w:t>
      </w:r>
      <w:r w:rsidR="00127BB1">
        <w:rPr>
          <w:lang w:val="en-GB"/>
        </w:rPr>
        <w:t>.</w:t>
      </w:r>
      <w:r>
        <w:rPr>
          <w:lang w:val="en-GB"/>
        </w:rPr>
        <w:t xml:space="preserve"> </w:t>
      </w:r>
      <w:r w:rsidR="00127BB1">
        <w:rPr>
          <w:lang w:val="en-GB"/>
        </w:rPr>
        <w:t xml:space="preserve">(See our earlier comment on this in </w:t>
      </w:r>
      <w:r>
        <w:rPr>
          <w:lang w:val="en-GB"/>
        </w:rPr>
        <w:t>experiment 1.3</w:t>
      </w:r>
      <w:r w:rsidR="00127BB1">
        <w:rPr>
          <w:lang w:val="en-GB"/>
        </w:rPr>
        <w:t>). We</w:t>
      </w:r>
      <w:r w:rsidRPr="00771D2C">
        <w:rPr>
          <w:lang w:val="en-GB"/>
        </w:rPr>
        <w:t xml:space="preserve"> </w:t>
      </w:r>
      <w:r>
        <w:rPr>
          <w:lang w:val="en-GB"/>
        </w:rPr>
        <w:t>set</w:t>
      </w:r>
      <w:r w:rsidRPr="00771D2C">
        <w:rPr>
          <w:lang w:val="en-GB"/>
        </w:rPr>
        <w:t xml:space="preserve"> the search</w:t>
      </w:r>
      <w:r>
        <w:rPr>
          <w:lang w:val="en-GB"/>
        </w:rPr>
        <w:t xml:space="preserve"> to</w:t>
      </w:r>
      <w:r w:rsidRPr="00771D2C">
        <w:rPr>
          <w:lang w:val="en-GB"/>
        </w:rPr>
        <w:t xml:space="preserve"> run </w:t>
      </w:r>
      <w:r>
        <w:rPr>
          <w:lang w:val="en-GB"/>
        </w:rPr>
        <w:t xml:space="preserve">for </w:t>
      </w:r>
      <w:r w:rsidRPr="00771D2C">
        <w:rPr>
          <w:lang w:val="en-GB"/>
        </w:rPr>
        <w:t>50 generations</w:t>
      </w:r>
      <w:r w:rsidR="00127BB1">
        <w:rPr>
          <w:lang w:val="en-GB"/>
        </w:rPr>
        <w:t xml:space="preserve"> (ten time</w:t>
      </w:r>
      <w:r w:rsidR="00F95364">
        <w:rPr>
          <w:lang w:val="en-GB"/>
        </w:rPr>
        <w:t>s</w:t>
      </w:r>
      <w:r w:rsidR="00127BB1">
        <w:rPr>
          <w:lang w:val="en-GB"/>
        </w:rPr>
        <w:t xml:space="preserve"> fewer than before)</w:t>
      </w:r>
      <w:r w:rsidRPr="00771D2C">
        <w:rPr>
          <w:lang w:val="en-GB"/>
        </w:rPr>
        <w:t>, each generation with 5000 individuals</w:t>
      </w:r>
      <w:r w:rsidR="00127BB1">
        <w:rPr>
          <w:lang w:val="en-GB"/>
        </w:rPr>
        <w:t xml:space="preserve"> (ten times more than before)</w:t>
      </w:r>
      <w:r w:rsidRPr="00771D2C">
        <w:rPr>
          <w:lang w:val="en-GB"/>
        </w:rPr>
        <w:t xml:space="preserve">. The number of total sample points is also the same as </w:t>
      </w:r>
      <w:r w:rsidR="004B7B39">
        <w:rPr>
          <w:lang w:val="en-GB"/>
        </w:rPr>
        <w:t>experiment 2.1 and 2.2</w:t>
      </w:r>
      <w:r w:rsidRPr="00771D2C">
        <w:rPr>
          <w:lang w:val="en-GB"/>
        </w:rPr>
        <w:t xml:space="preserve">. </w:t>
      </w:r>
      <w:r w:rsidRPr="00536720">
        <w:rPr>
          <w:lang w:val="en-GB"/>
        </w:rPr>
        <w:t>The fitness function is the same as that of experiment 1.3.</w:t>
      </w:r>
    </w:p>
    <w:p w:rsidR="006D4E6B" w:rsidRPr="00771D2C" w:rsidRDefault="006D4E6B" w:rsidP="006D4E6B">
      <w:pPr>
        <w:rPr>
          <w:lang w:val="en-GB"/>
        </w:rPr>
      </w:pPr>
      <w:r w:rsidRPr="00771D2C">
        <w:rPr>
          <w:lang w:val="en-GB"/>
        </w:rPr>
        <w:t xml:space="preserve">We </w:t>
      </w:r>
      <w:r>
        <w:rPr>
          <w:lang w:val="en-GB"/>
        </w:rPr>
        <w:t>made</w:t>
      </w:r>
      <w:r w:rsidRPr="00771D2C">
        <w:rPr>
          <w:lang w:val="en-GB"/>
        </w:rPr>
        <w:t xml:space="preserve"> 5 </w:t>
      </w:r>
      <w:r>
        <w:rPr>
          <w:lang w:val="en-GB"/>
        </w:rPr>
        <w:t>trials, of which</w:t>
      </w:r>
      <w:r w:rsidRPr="00771D2C">
        <w:rPr>
          <w:lang w:val="en-GB"/>
        </w:rPr>
        <w:t xml:space="preserve"> </w:t>
      </w:r>
      <w:r>
        <w:rPr>
          <w:lang w:val="en-GB"/>
        </w:rPr>
        <w:t>a</w:t>
      </w:r>
      <w:r w:rsidRPr="00771D2C">
        <w:rPr>
          <w:lang w:val="en-GB"/>
        </w:rPr>
        <w:t>ll but the third trial found mid-air collisions</w:t>
      </w:r>
      <w:r>
        <w:rPr>
          <w:lang w:val="en-GB"/>
        </w:rPr>
        <w:t xml:space="preserve">. </w:t>
      </w:r>
      <w:r w:rsidRPr="00771D2C">
        <w:rPr>
          <w:lang w:val="en-GB"/>
        </w:rPr>
        <w:t>A typical collision is shown in</w:t>
      </w:r>
      <w:r>
        <w:rPr>
          <w:lang w:val="en-GB"/>
        </w:rPr>
        <w:t xml:space="preserve"> Fig. 1</w:t>
      </w:r>
      <w:r w:rsidR="004B7B39">
        <w:rPr>
          <w:lang w:val="en-GB"/>
        </w:rPr>
        <w:t>0</w:t>
      </w:r>
      <w:r>
        <w:rPr>
          <w:lang w:val="en-GB"/>
        </w:rPr>
        <w:t xml:space="preserve"> (a). </w:t>
      </w:r>
      <w:r w:rsidRPr="00771D2C">
        <w:rPr>
          <w:lang w:val="en-GB"/>
        </w:rPr>
        <w:t xml:space="preserve">This is a little like those </w:t>
      </w:r>
      <w:r>
        <w:rPr>
          <w:lang w:val="en-GB"/>
        </w:rPr>
        <w:t xml:space="preserve">identified </w:t>
      </w:r>
      <w:r w:rsidRPr="00771D2C">
        <w:rPr>
          <w:lang w:val="en-GB"/>
        </w:rPr>
        <w:t xml:space="preserve">in </w:t>
      </w:r>
      <w:r>
        <w:rPr>
          <w:lang w:val="en-GB"/>
        </w:rPr>
        <w:t>pattern</w:t>
      </w:r>
      <w:r w:rsidRPr="00771D2C">
        <w:rPr>
          <w:lang w:val="en-GB"/>
        </w:rPr>
        <w:t xml:space="preserve"> 1, </w:t>
      </w:r>
      <w:r>
        <w:rPr>
          <w:lang w:val="en-GB"/>
        </w:rPr>
        <w:t>e</w:t>
      </w:r>
      <w:r>
        <w:rPr>
          <w:lang w:val="en-GB"/>
        </w:rPr>
        <w:t>x</w:t>
      </w:r>
      <w:r>
        <w:rPr>
          <w:lang w:val="en-GB"/>
        </w:rPr>
        <w:t>cept that</w:t>
      </w:r>
      <w:r w:rsidRPr="00771D2C">
        <w:rPr>
          <w:lang w:val="en-GB"/>
        </w:rPr>
        <w:t xml:space="preserve"> the encounter angle is a little </w:t>
      </w:r>
      <w:r>
        <w:rPr>
          <w:lang w:val="en-GB"/>
        </w:rPr>
        <w:t>greater</w:t>
      </w:r>
      <w:r w:rsidR="004B7B39">
        <w:rPr>
          <w:lang w:val="en-GB"/>
        </w:rPr>
        <w:t xml:space="preserve"> (51.</w:t>
      </w:r>
      <w:r w:rsidR="00BD4AE6">
        <w:rPr>
          <w:lang w:val="en-GB"/>
        </w:rPr>
        <w:t>7</w:t>
      </w:r>
      <w:r w:rsidR="00BD4AE6">
        <w:rPr>
          <w:vertAlign w:val="superscript"/>
          <w:lang w:val="en-GB"/>
        </w:rPr>
        <w:t>o</w:t>
      </w:r>
      <w:r w:rsidR="00BD4AE6">
        <w:rPr>
          <w:lang w:val="en-GB"/>
        </w:rPr>
        <w:t xml:space="preserve"> </w:t>
      </w:r>
      <w:r w:rsidR="004B7B39">
        <w:rPr>
          <w:lang w:val="en-GB"/>
        </w:rPr>
        <w:t>for this typical encounter)</w:t>
      </w:r>
      <w:r w:rsidRPr="00771D2C">
        <w:rPr>
          <w:lang w:val="en-GB"/>
        </w:rPr>
        <w:t xml:space="preserve">. Due to sensor noise, </w:t>
      </w:r>
      <w:r>
        <w:rPr>
          <w:lang w:val="en-GB"/>
        </w:rPr>
        <w:t xml:space="preserve">sometimes </w:t>
      </w:r>
      <w:r w:rsidRPr="00771D2C">
        <w:rPr>
          <w:lang w:val="en-GB"/>
        </w:rPr>
        <w:t xml:space="preserve">the intruder </w:t>
      </w:r>
      <w:r>
        <w:rPr>
          <w:lang w:val="en-GB"/>
        </w:rPr>
        <w:t>decide</w:t>
      </w:r>
      <w:r w:rsidR="004B7B39">
        <w:rPr>
          <w:lang w:val="en-GB"/>
        </w:rPr>
        <w:t>d</w:t>
      </w:r>
      <w:r>
        <w:rPr>
          <w:lang w:val="en-GB"/>
        </w:rPr>
        <w:t xml:space="preserve"> to </w:t>
      </w:r>
      <w:r w:rsidRPr="00771D2C">
        <w:rPr>
          <w:lang w:val="en-GB"/>
        </w:rPr>
        <w:t>“</w:t>
      </w:r>
      <w:r>
        <w:rPr>
          <w:lang w:val="en-GB"/>
        </w:rPr>
        <w:t>M</w:t>
      </w:r>
      <w:r w:rsidRPr="00771D2C">
        <w:rPr>
          <w:lang w:val="en-GB"/>
        </w:rPr>
        <w:t>aintain” its velocity</w:t>
      </w:r>
      <w:r w:rsidR="007E2DDC">
        <w:rPr>
          <w:lang w:val="en-GB"/>
        </w:rPr>
        <w:t xml:space="preserve"> </w:t>
      </w:r>
      <w:r w:rsidR="009C21FC">
        <w:rPr>
          <w:lang w:val="en-GB"/>
        </w:rPr>
        <w:t>while in fact</w:t>
      </w:r>
      <w:r w:rsidR="004B7B39">
        <w:rPr>
          <w:lang w:val="en-GB"/>
        </w:rPr>
        <w:t xml:space="preserve"> </w:t>
      </w:r>
      <w:r w:rsidRPr="00771D2C">
        <w:rPr>
          <w:lang w:val="en-GB"/>
        </w:rPr>
        <w:t>it should have made an “</w:t>
      </w:r>
      <w:r>
        <w:rPr>
          <w:lang w:val="en-GB"/>
        </w:rPr>
        <w:t>A</w:t>
      </w:r>
      <w:r w:rsidRPr="00771D2C">
        <w:rPr>
          <w:lang w:val="en-GB"/>
        </w:rPr>
        <w:t>void”</w:t>
      </w:r>
      <w:r>
        <w:rPr>
          <w:lang w:val="en-GB"/>
        </w:rPr>
        <w:t xml:space="preserve"> </w:t>
      </w:r>
      <w:r w:rsidRPr="003677F9">
        <w:rPr>
          <w:lang w:val="en-GB"/>
        </w:rPr>
        <w:t>manoeuvre</w:t>
      </w:r>
      <w:r w:rsidRPr="00771D2C">
        <w:rPr>
          <w:lang w:val="en-GB"/>
        </w:rPr>
        <w:t xml:space="preserve">.  </w:t>
      </w:r>
    </w:p>
    <w:p w:rsidR="006D4E6B" w:rsidRDefault="006D4E6B" w:rsidP="006D4E6B">
      <w:pPr>
        <w:rPr>
          <w:lang w:val="en-GB"/>
        </w:rPr>
      </w:pPr>
      <w:r w:rsidRPr="00771D2C">
        <w:rPr>
          <w:lang w:val="en-GB"/>
        </w:rPr>
        <w:t>When we observe</w:t>
      </w:r>
      <w:r>
        <w:rPr>
          <w:lang w:val="en-GB"/>
        </w:rPr>
        <w:t>d</w:t>
      </w:r>
      <w:r w:rsidRPr="00771D2C">
        <w:rPr>
          <w:lang w:val="en-GB"/>
        </w:rPr>
        <w:t xml:space="preserve"> this encounter without sensor noise, we found the trajectory </w:t>
      </w:r>
      <w:r>
        <w:rPr>
          <w:lang w:val="en-GB"/>
        </w:rPr>
        <w:t xml:space="preserve">as </w:t>
      </w:r>
      <w:r w:rsidRPr="00771D2C">
        <w:rPr>
          <w:lang w:val="en-GB"/>
        </w:rPr>
        <w:t>show</w:t>
      </w:r>
      <w:r>
        <w:rPr>
          <w:lang w:val="en-GB"/>
        </w:rPr>
        <w:t>n</w:t>
      </w:r>
      <w:r w:rsidRPr="00771D2C">
        <w:rPr>
          <w:lang w:val="en-GB"/>
        </w:rPr>
        <w:t xml:space="preserve"> in </w:t>
      </w:r>
      <w:r>
        <w:rPr>
          <w:lang w:val="en-GB"/>
        </w:rPr>
        <w:t>Fig. 1</w:t>
      </w:r>
      <w:r w:rsidR="004B7B39">
        <w:rPr>
          <w:lang w:val="en-GB"/>
        </w:rPr>
        <w:t>0</w:t>
      </w:r>
      <w:r>
        <w:rPr>
          <w:lang w:val="en-GB"/>
        </w:rPr>
        <w:t xml:space="preserve"> (b). </w:t>
      </w:r>
      <w:r w:rsidRPr="00771D2C">
        <w:rPr>
          <w:lang w:val="en-GB"/>
        </w:rPr>
        <w:t xml:space="preserve">The intruder did avoid the </w:t>
      </w:r>
      <w:r>
        <w:rPr>
          <w:lang w:val="en-GB"/>
        </w:rPr>
        <w:t>subject UAV,</w:t>
      </w:r>
      <w:r w:rsidRPr="00771D2C">
        <w:rPr>
          <w:lang w:val="en-GB"/>
        </w:rPr>
        <w:t xml:space="preserve"> but it c</w:t>
      </w:r>
      <w:r>
        <w:rPr>
          <w:lang w:val="en-GB"/>
        </w:rPr>
        <w:t>ould no</w:t>
      </w:r>
      <w:r w:rsidRPr="00771D2C">
        <w:rPr>
          <w:lang w:val="en-GB"/>
        </w:rPr>
        <w:t xml:space="preserve">t get </w:t>
      </w:r>
      <w:r>
        <w:rPr>
          <w:lang w:val="en-GB"/>
        </w:rPr>
        <w:t xml:space="preserve">to </w:t>
      </w:r>
      <w:r w:rsidRPr="00771D2C">
        <w:rPr>
          <w:lang w:val="en-GB"/>
        </w:rPr>
        <w:t xml:space="preserve">its target due to </w:t>
      </w:r>
      <w:r>
        <w:rPr>
          <w:lang w:val="en-GB"/>
        </w:rPr>
        <w:t xml:space="preserve">the </w:t>
      </w:r>
      <w:r w:rsidRPr="00771D2C">
        <w:rPr>
          <w:lang w:val="en-GB"/>
        </w:rPr>
        <w:t>maximum turning rate constraint. So it ke</w:t>
      </w:r>
      <w:r>
        <w:rPr>
          <w:lang w:val="en-GB"/>
        </w:rPr>
        <w:t>pt</w:t>
      </w:r>
      <w:r w:rsidRPr="00771D2C">
        <w:rPr>
          <w:lang w:val="en-GB"/>
        </w:rPr>
        <w:t xml:space="preserve"> circling around the target. This is undesirable and also form</w:t>
      </w:r>
      <w:r>
        <w:rPr>
          <w:lang w:val="en-GB"/>
        </w:rPr>
        <w:t>s</w:t>
      </w:r>
      <w:r w:rsidRPr="00771D2C">
        <w:rPr>
          <w:lang w:val="en-GB"/>
        </w:rPr>
        <w:t xml:space="preserve"> a hazard, because it may cause the UAV </w:t>
      </w:r>
      <w:r>
        <w:rPr>
          <w:lang w:val="en-GB"/>
        </w:rPr>
        <w:t xml:space="preserve">to </w:t>
      </w:r>
      <w:r w:rsidRPr="00771D2C">
        <w:rPr>
          <w:lang w:val="en-GB"/>
        </w:rPr>
        <w:t>run out of fuel and finally crash.</w:t>
      </w:r>
      <w:r>
        <w:rPr>
          <w:lang w:val="en-GB"/>
        </w:rPr>
        <w:t xml:space="preserve"> </w:t>
      </w:r>
      <w:r w:rsidRPr="00771D2C">
        <w:rPr>
          <w:lang w:val="en-GB"/>
        </w:rPr>
        <w:t xml:space="preserve">As can be seen from </w:t>
      </w:r>
      <w:r>
        <w:rPr>
          <w:lang w:val="en-GB"/>
        </w:rPr>
        <w:t>the figure</w:t>
      </w:r>
      <w:r w:rsidRPr="00771D2C">
        <w:rPr>
          <w:lang w:val="en-GB"/>
        </w:rPr>
        <w:t>, this happen</w:t>
      </w:r>
      <w:r w:rsidR="004B7B39">
        <w:rPr>
          <w:lang w:val="en-GB"/>
        </w:rPr>
        <w:t>ed</w:t>
      </w:r>
      <w:r w:rsidRPr="00771D2C">
        <w:rPr>
          <w:lang w:val="en-GB"/>
        </w:rPr>
        <w:t xml:space="preserve"> in the “</w:t>
      </w:r>
      <w:r>
        <w:rPr>
          <w:lang w:val="en-GB"/>
        </w:rPr>
        <w:t>R</w:t>
      </w:r>
      <w:r w:rsidRPr="00771D2C">
        <w:rPr>
          <w:lang w:val="en-GB"/>
        </w:rPr>
        <w:t xml:space="preserve">estore” stage and it is actually not the responsibility of </w:t>
      </w:r>
      <w:r w:rsidR="006973F6">
        <w:rPr>
          <w:lang w:val="en-GB"/>
        </w:rPr>
        <w:t xml:space="preserve">the </w:t>
      </w:r>
      <w:r w:rsidRPr="00771D2C">
        <w:rPr>
          <w:lang w:val="en-GB"/>
        </w:rPr>
        <w:t>collision avoidance sy</w:t>
      </w:r>
      <w:r w:rsidRPr="00771D2C">
        <w:rPr>
          <w:lang w:val="en-GB"/>
        </w:rPr>
        <w:t>s</w:t>
      </w:r>
      <w:r w:rsidRPr="00771D2C">
        <w:rPr>
          <w:lang w:val="en-GB"/>
        </w:rPr>
        <w:t>tem but the autopilot</w:t>
      </w:r>
      <w:r>
        <w:rPr>
          <w:lang w:val="en-GB"/>
        </w:rPr>
        <w:t xml:space="preserve"> (or other controller</w:t>
      </w:r>
      <w:r w:rsidR="004B7B39">
        <w:rPr>
          <w:lang w:val="en-GB"/>
        </w:rPr>
        <w:t>s</w:t>
      </w:r>
      <w:r>
        <w:rPr>
          <w:lang w:val="en-GB"/>
        </w:rPr>
        <w:t>)</w:t>
      </w:r>
      <w:r w:rsidRPr="00771D2C">
        <w:rPr>
          <w:lang w:val="en-GB"/>
        </w:rPr>
        <w:t xml:space="preserve">. This </w:t>
      </w:r>
      <w:r>
        <w:rPr>
          <w:lang w:val="en-GB"/>
        </w:rPr>
        <w:t xml:space="preserve">problem </w:t>
      </w:r>
      <w:r w:rsidRPr="00771D2C">
        <w:rPr>
          <w:lang w:val="en-GB"/>
        </w:rPr>
        <w:t>can be solved by letting the UAV take</w:t>
      </w:r>
      <w:r>
        <w:rPr>
          <w:lang w:val="en-GB"/>
        </w:rPr>
        <w:t xml:space="preserve"> </w:t>
      </w:r>
      <w:r w:rsidR="00FE6E93">
        <w:rPr>
          <w:lang w:val="en-GB"/>
        </w:rPr>
        <w:t xml:space="preserve">a </w:t>
      </w:r>
      <w:proofErr w:type="spellStart"/>
      <w:r>
        <w:rPr>
          <w:lang w:val="en-GB"/>
        </w:rPr>
        <w:t>Dubins</w:t>
      </w:r>
      <w:proofErr w:type="spellEnd"/>
      <w:r>
        <w:rPr>
          <w:lang w:val="en-GB"/>
        </w:rPr>
        <w:t xml:space="preserve"> Curve</w:t>
      </w:r>
      <w:r w:rsidRPr="00771D2C">
        <w:rPr>
          <w:lang w:val="en-GB"/>
        </w:rPr>
        <w:t xml:space="preserve"> </w:t>
      </w:r>
      <w:r>
        <w:rPr>
          <w:lang w:val="en-GB"/>
        </w:rPr>
        <w:fldChar w:fldCharType="begin"/>
      </w:r>
      <w:r w:rsidR="00F333A6">
        <w:rPr>
          <w:lang w:val="en-GB"/>
        </w:rPr>
        <w:instrText xml:space="preserve"> ADDIN EN.CITE &lt;EndNote&gt;&lt;Cite&gt;&lt;Author&gt;Dubins&lt;/Author&gt;&lt;Year&gt;1957&lt;/Year&gt;&lt;RecNum&gt;742&lt;/RecNum&gt;&lt;DisplayText&gt;[14]&lt;/DisplayText&gt;&lt;record&gt;&lt;rec-number&gt;742&lt;/rec-number&gt;&lt;foreign-keys&gt;&lt;key app="EN" db-id="5fawer0f4p0vtmevvvvxv0dzasdze9twds2f"&gt;742&lt;/key&gt;&lt;/foreign-keys&gt;&lt;ref-type name="Journal Article"&gt;17&lt;/ref-type&gt;&lt;contributors&gt;&lt;authors&gt;&lt;author&gt;Dubins, Lester E&lt;/author&gt;&lt;/authors&gt;&lt;/contributors&gt;&lt;titles&gt;&lt;title&gt;On curves of minimal length with a constraint on average curvature, and with prescribed initial and terminal positions and tangents&lt;/title&gt;&lt;secondary-title&gt;American Journal of mathematics&lt;/secondary-title&gt;&lt;/titles&gt;&lt;periodical&gt;&lt;full-title&gt;American Journal of mathematics&lt;/full-title&gt;&lt;/periodical&gt;&lt;pages&gt;497-516&lt;/pages&gt;&lt;dates&gt;&lt;year&gt;1957&lt;/year&gt;&lt;/dates&gt;&lt;isbn&gt;0002-9327&lt;/isbn&gt;&lt;urls&gt;&lt;/urls&gt;&lt;/record&gt;&lt;/Cite&gt;&lt;/EndNote&gt;</w:instrText>
      </w:r>
      <w:r>
        <w:rPr>
          <w:lang w:val="en-GB"/>
        </w:rPr>
        <w:fldChar w:fldCharType="separate"/>
      </w:r>
      <w:r w:rsidR="00F333A6">
        <w:rPr>
          <w:noProof/>
          <w:lang w:val="en-GB"/>
        </w:rPr>
        <w:t>[</w:t>
      </w:r>
      <w:hyperlink w:anchor="_ENREF_14" w:tooltip="Dubins, 1957 #742" w:history="1">
        <w:r w:rsidR="001F2533">
          <w:rPr>
            <w:noProof/>
            <w:lang w:val="en-GB"/>
          </w:rPr>
          <w:t>14</w:t>
        </w:r>
      </w:hyperlink>
      <w:r w:rsidR="00F333A6">
        <w:rPr>
          <w:noProof/>
          <w:lang w:val="en-GB"/>
        </w:rPr>
        <w:t>]</w:t>
      </w:r>
      <w:r>
        <w:rPr>
          <w:lang w:val="en-GB"/>
        </w:rPr>
        <w:fldChar w:fldCharType="end"/>
      </w:r>
      <w:r>
        <w:rPr>
          <w:lang w:val="en-GB"/>
        </w:rPr>
        <w:t xml:space="preserve"> </w:t>
      </w:r>
      <w:r w:rsidRPr="00771D2C">
        <w:rPr>
          <w:lang w:val="en-GB"/>
        </w:rPr>
        <w:t>to its target.</w:t>
      </w:r>
    </w:p>
    <w:p w:rsidR="00DA51F2" w:rsidRDefault="00DA51F2" w:rsidP="005C7654">
      <w:pPr>
        <w:pStyle w:val="figurecaption"/>
        <w:jc w:val="both"/>
        <w:rPr>
          <w:lang w:val="en-GB"/>
        </w:rPr>
      </w:pPr>
      <w:r>
        <w:object w:dxaOrig="12823" w:dyaOrig="3850">
          <v:shape id="_x0000_i1034" type="#_x0000_t75" style="width:347.1pt;height:104.6pt" o:ole="">
            <v:imagedata r:id="rId36" o:title=""/>
          </v:shape>
          <o:OLEObject Type="Embed" ProgID="Visio.Drawing.11" ShapeID="_x0000_i1034" DrawAspect="Content" ObjectID="_1463939732" r:id="rId37"/>
        </w:object>
      </w:r>
      <w:proofErr w:type="gramStart"/>
      <w:r>
        <w:rPr>
          <w:b/>
        </w:rPr>
        <w:t>Fig.</w:t>
      </w:r>
      <w:proofErr w:type="gramEnd"/>
      <w:r>
        <w:rPr>
          <w:b/>
        </w:rPr>
        <w:t xml:space="preserve"> </w:t>
      </w:r>
      <w:r>
        <w:rPr>
          <w:b/>
        </w:rPr>
        <w:fldChar w:fldCharType="begin"/>
      </w:r>
      <w:r>
        <w:rPr>
          <w:b/>
        </w:rPr>
        <w:instrText xml:space="preserve"> SEQ "Figure" \* MERGEFORMAT </w:instrText>
      </w:r>
      <w:r>
        <w:rPr>
          <w:b/>
        </w:rPr>
        <w:fldChar w:fldCharType="separate"/>
      </w:r>
      <w:r w:rsidR="00F5258C">
        <w:rPr>
          <w:b/>
          <w:noProof/>
        </w:rPr>
        <w:t>10</w:t>
      </w:r>
      <w:r>
        <w:rPr>
          <w:b/>
        </w:rPr>
        <w:fldChar w:fldCharType="end"/>
      </w:r>
      <w:r>
        <w:rPr>
          <w:b/>
        </w:rPr>
        <w:t>.</w:t>
      </w:r>
      <w:r>
        <w:t xml:space="preserve">  A typical encounter</w:t>
      </w:r>
      <w:r w:rsidR="00F049B6">
        <w:t xml:space="preserve"> </w:t>
      </w:r>
      <w:r>
        <w:t>in experiment 2.3, (a) with sensor noise; (b) without sensor noise</w:t>
      </w:r>
    </w:p>
    <w:p w:rsidR="00E37F02" w:rsidRDefault="00E37F02" w:rsidP="00E37F02">
      <w:pPr>
        <w:pStyle w:val="heading2"/>
        <w:rPr>
          <w:lang w:val="en-GB"/>
        </w:rPr>
      </w:pPr>
      <w:r w:rsidRPr="00771D2C">
        <w:rPr>
          <w:lang w:val="en-GB"/>
        </w:rPr>
        <w:t>Findings</w:t>
      </w:r>
    </w:p>
    <w:p w:rsidR="00E37F02" w:rsidRDefault="00E37F02" w:rsidP="00E37F02">
      <w:pPr>
        <w:rPr>
          <w:lang w:val="en-GB"/>
        </w:rPr>
      </w:pPr>
      <w:r>
        <w:rPr>
          <w:lang w:val="en-GB"/>
        </w:rPr>
        <w:t>Through the experiments, we found the following:</w:t>
      </w:r>
    </w:p>
    <w:p w:rsidR="00E37F02" w:rsidRDefault="00E37F02" w:rsidP="00E37F02">
      <w:pPr>
        <w:pStyle w:val="numitem"/>
        <w:numPr>
          <w:ilvl w:val="0"/>
          <w:numId w:val="29"/>
        </w:numPr>
        <w:rPr>
          <w:lang w:val="en-GB"/>
        </w:rPr>
      </w:pPr>
      <w:r>
        <w:rPr>
          <w:lang w:val="en-GB"/>
        </w:rPr>
        <w:t>Whether with random search or evolutionary search, our multi-agent simulations have the ability to reveal safety issues of a SAA algorithm (SVO). Using the e</w:t>
      </w:r>
      <w:r>
        <w:rPr>
          <w:lang w:val="en-GB"/>
        </w:rPr>
        <w:t>n</w:t>
      </w:r>
      <w:r>
        <w:rPr>
          <w:lang w:val="en-GB"/>
        </w:rPr>
        <w:t>counters generated by our “encounter generators”, SAA algorithms can be tested in different situations;</w:t>
      </w:r>
    </w:p>
    <w:p w:rsidR="00E37F02" w:rsidRPr="007C6973" w:rsidRDefault="00E37F02" w:rsidP="00E37F02">
      <w:pPr>
        <w:pStyle w:val="numitem"/>
        <w:numPr>
          <w:ilvl w:val="0"/>
          <w:numId w:val="29"/>
        </w:numPr>
        <w:rPr>
          <w:lang w:val="en-GB"/>
        </w:rPr>
      </w:pPr>
      <w:r>
        <w:rPr>
          <w:lang w:val="en-GB"/>
        </w:rPr>
        <w:t>Even though random search can reveal some relatively obvious safety issues, e</w:t>
      </w:r>
      <w:r w:rsidRPr="007C6973">
        <w:rPr>
          <w:lang w:val="en-GB"/>
        </w:rPr>
        <w:t>v</w:t>
      </w:r>
      <w:r w:rsidRPr="007C6973">
        <w:rPr>
          <w:lang w:val="en-GB"/>
        </w:rPr>
        <w:t>o</w:t>
      </w:r>
      <w:r w:rsidRPr="007C6973">
        <w:rPr>
          <w:lang w:val="en-GB"/>
        </w:rPr>
        <w:t xml:space="preserve">lutionary search </w:t>
      </w:r>
      <w:r>
        <w:rPr>
          <w:lang w:val="en-GB"/>
        </w:rPr>
        <w:t>has the ability to guide the simulations towards much</w:t>
      </w:r>
      <w:r w:rsidRPr="007C6973">
        <w:rPr>
          <w:lang w:val="en-GB"/>
        </w:rPr>
        <w:t xml:space="preserve"> </w:t>
      </w:r>
      <w:r>
        <w:rPr>
          <w:lang w:val="en-GB"/>
        </w:rPr>
        <w:t>subtler cha</w:t>
      </w:r>
      <w:r>
        <w:rPr>
          <w:lang w:val="en-GB"/>
        </w:rPr>
        <w:t>l</w:t>
      </w:r>
      <w:r>
        <w:rPr>
          <w:lang w:val="en-GB"/>
        </w:rPr>
        <w:t>lenging situations for SVO to handle. With the combination of the two, the safety validation process has the potential to be accelerated</w:t>
      </w:r>
      <w:r w:rsidRPr="007C6973">
        <w:rPr>
          <w:lang w:val="en-GB"/>
        </w:rPr>
        <w:t>;</w:t>
      </w:r>
    </w:p>
    <w:p w:rsidR="006D4E6B" w:rsidRPr="00390B91" w:rsidRDefault="00E37F02" w:rsidP="0088353A">
      <w:pPr>
        <w:pStyle w:val="numitem"/>
        <w:rPr>
          <w:lang w:val="en-GB"/>
        </w:rPr>
      </w:pPr>
      <w:r w:rsidRPr="00390B91">
        <w:rPr>
          <w:lang w:val="en-GB"/>
        </w:rPr>
        <w:t>S</w:t>
      </w:r>
      <w:r w:rsidRPr="00B81214">
        <w:rPr>
          <w:lang w:val="en-GB"/>
        </w:rPr>
        <w:t>ome plausible safety issues of SVO have been revealed by our approach – it is dangerous to let low speed UAV avoid high speed UAV in some situations; the 45</w:t>
      </w:r>
      <w:r w:rsidRPr="00E37F02">
        <w:rPr>
          <w:vertAlign w:val="superscript"/>
          <w:lang w:val="en-GB"/>
        </w:rPr>
        <w:t>o</w:t>
      </w:r>
      <w:r w:rsidRPr="00E37F02">
        <w:rPr>
          <w:lang w:val="en-GB"/>
        </w:rPr>
        <w:t xml:space="preserve"> encounter angle for crossing is a dangerous boundary value for SVO; the SVO a</w:t>
      </w:r>
      <w:r w:rsidRPr="00E37F02">
        <w:rPr>
          <w:lang w:val="en-GB"/>
        </w:rPr>
        <w:t>l</w:t>
      </w:r>
      <w:r w:rsidRPr="00E37F02">
        <w:rPr>
          <w:lang w:val="en-GB"/>
        </w:rPr>
        <w:t>gorithm is sensitive to sensor noise on velocity.</w:t>
      </w:r>
    </w:p>
    <w:p w:rsidR="006D4E6B" w:rsidRDefault="006D4E6B" w:rsidP="00390C63">
      <w:pPr>
        <w:pStyle w:val="heading1"/>
        <w:rPr>
          <w:lang w:val="en-GB"/>
        </w:rPr>
      </w:pPr>
      <w:r w:rsidRPr="00771D2C">
        <w:rPr>
          <w:lang w:val="en-GB"/>
        </w:rPr>
        <w:lastRenderedPageBreak/>
        <w:t>Conclusions and Future Work</w:t>
      </w:r>
    </w:p>
    <w:p w:rsidR="006D4E6B" w:rsidRPr="00331849" w:rsidRDefault="006D4E6B" w:rsidP="006D4E6B">
      <w:pPr>
        <w:rPr>
          <w:lang w:val="en-GB"/>
        </w:rPr>
      </w:pPr>
      <w:r w:rsidRPr="00331849">
        <w:rPr>
          <w:lang w:val="en-GB"/>
        </w:rPr>
        <w:t>We have described a safety validation approach for S</w:t>
      </w:r>
      <w:r>
        <w:rPr>
          <w:lang w:val="en-GB"/>
        </w:rPr>
        <w:t xml:space="preserve">AA </w:t>
      </w:r>
      <w:r w:rsidRPr="00331849">
        <w:rPr>
          <w:lang w:val="en-GB"/>
        </w:rPr>
        <w:t>algorithms using multi-agent simulation and evolutionary search. Through experiments</w:t>
      </w:r>
      <w:r w:rsidR="001172EC">
        <w:rPr>
          <w:lang w:val="en-GB"/>
        </w:rPr>
        <w:t xml:space="preserve"> we have shown</w:t>
      </w:r>
      <w:r w:rsidRPr="00331849">
        <w:rPr>
          <w:lang w:val="en-GB"/>
        </w:rPr>
        <w:t xml:space="preserve"> that our approach can reveal </w:t>
      </w:r>
      <w:r w:rsidR="003A3805">
        <w:rPr>
          <w:lang w:val="en-GB"/>
        </w:rPr>
        <w:t>fault</w:t>
      </w:r>
      <w:r w:rsidR="003A3805" w:rsidRPr="00331849">
        <w:rPr>
          <w:lang w:val="en-GB"/>
        </w:rPr>
        <w:t xml:space="preserve">s </w:t>
      </w:r>
      <w:r w:rsidRPr="00331849">
        <w:rPr>
          <w:lang w:val="en-GB"/>
        </w:rPr>
        <w:t xml:space="preserve">that random simulation </w:t>
      </w:r>
      <w:r>
        <w:rPr>
          <w:lang w:val="en-GB"/>
        </w:rPr>
        <w:t xml:space="preserve">takes a long time to find, and </w:t>
      </w:r>
      <w:r w:rsidR="001172EC">
        <w:rPr>
          <w:lang w:val="en-GB"/>
        </w:rPr>
        <w:t xml:space="preserve">thus that </w:t>
      </w:r>
      <w:r w:rsidRPr="00331849">
        <w:rPr>
          <w:lang w:val="en-GB"/>
        </w:rPr>
        <w:t xml:space="preserve">our approach </w:t>
      </w:r>
      <w:r w:rsidR="001172EC">
        <w:rPr>
          <w:lang w:val="en-GB"/>
        </w:rPr>
        <w:t xml:space="preserve">may </w:t>
      </w:r>
      <w:r w:rsidRPr="00331849">
        <w:rPr>
          <w:lang w:val="en-GB"/>
        </w:rPr>
        <w:t>accelerat</w:t>
      </w:r>
      <w:r>
        <w:rPr>
          <w:lang w:val="en-GB"/>
        </w:rPr>
        <w:t xml:space="preserve">e the safety validation process. </w:t>
      </w:r>
      <w:r w:rsidR="001172EC">
        <w:rPr>
          <w:lang w:val="en-GB"/>
        </w:rPr>
        <w:t>In the process,</w:t>
      </w:r>
      <w:r w:rsidRPr="00331849">
        <w:rPr>
          <w:lang w:val="en-GB"/>
        </w:rPr>
        <w:t xml:space="preserve"> we found some safety issues </w:t>
      </w:r>
      <w:r w:rsidR="001172EC">
        <w:rPr>
          <w:lang w:val="en-GB"/>
        </w:rPr>
        <w:t>with</w:t>
      </w:r>
      <w:r>
        <w:rPr>
          <w:lang w:val="en-GB"/>
        </w:rPr>
        <w:t xml:space="preserve"> the</w:t>
      </w:r>
      <w:r w:rsidRPr="00331849">
        <w:rPr>
          <w:lang w:val="en-GB"/>
        </w:rPr>
        <w:t xml:space="preserve"> </w:t>
      </w:r>
      <w:r>
        <w:rPr>
          <w:lang w:val="en-GB"/>
        </w:rPr>
        <w:t>SVO</w:t>
      </w:r>
      <w:r w:rsidRPr="00331849">
        <w:rPr>
          <w:lang w:val="en-GB"/>
        </w:rPr>
        <w:t xml:space="preserve"> algorithm. </w:t>
      </w:r>
    </w:p>
    <w:p w:rsidR="006D4E6B" w:rsidRPr="00331849" w:rsidRDefault="006D4E6B" w:rsidP="006D4E6B">
      <w:pPr>
        <w:rPr>
          <w:lang w:val="en-GB"/>
        </w:rPr>
      </w:pPr>
      <w:r w:rsidRPr="00331849">
        <w:rPr>
          <w:lang w:val="en-GB"/>
        </w:rPr>
        <w:t>When building simulations, we treat S</w:t>
      </w:r>
      <w:r>
        <w:rPr>
          <w:lang w:val="en-GB"/>
        </w:rPr>
        <w:t xml:space="preserve">AA </w:t>
      </w:r>
      <w:r w:rsidRPr="00331849">
        <w:rPr>
          <w:lang w:val="en-GB"/>
        </w:rPr>
        <w:t>algorithms as black</w:t>
      </w:r>
      <w:r w:rsidR="001172EC">
        <w:rPr>
          <w:lang w:val="en-GB"/>
        </w:rPr>
        <w:t xml:space="preserve"> </w:t>
      </w:r>
      <w:r w:rsidRPr="00331849">
        <w:rPr>
          <w:lang w:val="en-GB"/>
        </w:rPr>
        <w:t>boxes. The info</w:t>
      </w:r>
      <w:r w:rsidRPr="00331849">
        <w:rPr>
          <w:lang w:val="en-GB"/>
        </w:rPr>
        <w:t>r</w:t>
      </w:r>
      <w:r w:rsidRPr="00331849">
        <w:rPr>
          <w:lang w:val="en-GB"/>
        </w:rPr>
        <w:t xml:space="preserve">mation on </w:t>
      </w:r>
      <w:r>
        <w:rPr>
          <w:lang w:val="en-GB"/>
        </w:rPr>
        <w:t>positions</w:t>
      </w:r>
      <w:r w:rsidRPr="00331849">
        <w:rPr>
          <w:lang w:val="en-GB"/>
        </w:rPr>
        <w:t xml:space="preserve">, velocities and shapes </w:t>
      </w:r>
      <w:r w:rsidR="00197449">
        <w:rPr>
          <w:lang w:val="en-GB"/>
        </w:rPr>
        <w:t xml:space="preserve">of UAVs </w:t>
      </w:r>
      <w:r>
        <w:rPr>
          <w:lang w:val="en-GB"/>
        </w:rPr>
        <w:t>is</w:t>
      </w:r>
      <w:r w:rsidRPr="00331849">
        <w:rPr>
          <w:lang w:val="en-GB"/>
        </w:rPr>
        <w:t xml:space="preserve"> provided </w:t>
      </w:r>
      <w:r>
        <w:rPr>
          <w:lang w:val="en-GB"/>
        </w:rPr>
        <w:t xml:space="preserve">as input </w:t>
      </w:r>
      <w:r w:rsidRPr="00331849">
        <w:rPr>
          <w:lang w:val="en-GB"/>
        </w:rPr>
        <w:t>to the alg</w:t>
      </w:r>
      <w:r w:rsidRPr="00331849">
        <w:rPr>
          <w:lang w:val="en-GB"/>
        </w:rPr>
        <w:t>o</w:t>
      </w:r>
      <w:r w:rsidRPr="00331849">
        <w:rPr>
          <w:lang w:val="en-GB"/>
        </w:rPr>
        <w:t>rithm and the next waypoint the host UAV should navigate to</w:t>
      </w:r>
      <w:r>
        <w:rPr>
          <w:lang w:val="en-GB"/>
        </w:rPr>
        <w:t xml:space="preserve"> is returned as output</w:t>
      </w:r>
      <w:r w:rsidRPr="00331849">
        <w:rPr>
          <w:lang w:val="en-GB"/>
        </w:rPr>
        <w:t>. Therefore, this approach can be easily used to</w:t>
      </w:r>
      <w:r>
        <w:rPr>
          <w:lang w:val="en-GB"/>
        </w:rPr>
        <w:t xml:space="preserve"> assess</w:t>
      </w:r>
      <w:r w:rsidRPr="00331849">
        <w:rPr>
          <w:lang w:val="en-GB"/>
        </w:rPr>
        <w:t xml:space="preserve"> a variety of S</w:t>
      </w:r>
      <w:r>
        <w:rPr>
          <w:lang w:val="en-GB"/>
        </w:rPr>
        <w:t xml:space="preserve">AA </w:t>
      </w:r>
      <w:r w:rsidRPr="00331849">
        <w:rPr>
          <w:lang w:val="en-GB"/>
        </w:rPr>
        <w:t>algorithms</w:t>
      </w:r>
      <w:r>
        <w:rPr>
          <w:lang w:val="en-GB"/>
        </w:rPr>
        <w:t xml:space="preserve"> as long as they follow th</w:t>
      </w:r>
      <w:r w:rsidR="001172EC">
        <w:rPr>
          <w:lang w:val="en-GB"/>
        </w:rPr>
        <w:t>at</w:t>
      </w:r>
      <w:r>
        <w:rPr>
          <w:lang w:val="en-GB"/>
        </w:rPr>
        <w:t xml:space="preserve"> input and output protocol</w:t>
      </w:r>
      <w:r w:rsidR="001172EC">
        <w:rPr>
          <w:lang w:val="en-GB"/>
        </w:rPr>
        <w:t xml:space="preserve"> (or can be adapted to do so).</w:t>
      </w:r>
    </w:p>
    <w:p w:rsidR="006D4E6B" w:rsidRPr="00331849" w:rsidRDefault="004F041E" w:rsidP="006D4E6B">
      <w:pPr>
        <w:rPr>
          <w:lang w:val="en-GB"/>
        </w:rPr>
      </w:pPr>
      <w:r>
        <w:rPr>
          <w:lang w:val="en-GB"/>
        </w:rPr>
        <w:t xml:space="preserve">The collision avoidance algorithm analysed in this paper is relatively simple, </w:t>
      </w:r>
      <w:r w:rsidR="007D3EBA">
        <w:rPr>
          <w:lang w:val="en-GB"/>
        </w:rPr>
        <w:t>and thus</w:t>
      </w:r>
      <w:r>
        <w:rPr>
          <w:lang w:val="en-GB"/>
        </w:rPr>
        <w:t xml:space="preserve"> t</w:t>
      </w:r>
      <w:r w:rsidR="006D4E6B" w:rsidRPr="00331849">
        <w:rPr>
          <w:lang w:val="en-GB"/>
        </w:rPr>
        <w:t xml:space="preserve">he fitness function used in this paper is </w:t>
      </w:r>
      <w:r>
        <w:rPr>
          <w:lang w:val="en-GB"/>
        </w:rPr>
        <w:t>straightforward</w:t>
      </w:r>
      <w:r w:rsidR="001172EC">
        <w:rPr>
          <w:lang w:val="en-GB"/>
        </w:rPr>
        <w:t xml:space="preserve"> –</w:t>
      </w:r>
      <w:r w:rsidR="006D4E6B">
        <w:rPr>
          <w:lang w:val="en-GB"/>
        </w:rPr>
        <w:t xml:space="preserve"> only</w:t>
      </w:r>
      <w:r w:rsidR="006D4E6B" w:rsidRPr="00331849">
        <w:rPr>
          <w:lang w:val="en-GB"/>
        </w:rPr>
        <w:t xml:space="preserve"> the nearest pro</w:t>
      </w:r>
      <w:r w:rsidR="006D4E6B" w:rsidRPr="00331849">
        <w:rPr>
          <w:lang w:val="en-GB"/>
        </w:rPr>
        <w:t>x</w:t>
      </w:r>
      <w:r w:rsidR="006D4E6B" w:rsidRPr="00331849">
        <w:rPr>
          <w:lang w:val="en-GB"/>
        </w:rPr>
        <w:t>imity to</w:t>
      </w:r>
      <w:r w:rsidR="006D4E6B">
        <w:rPr>
          <w:lang w:val="en-GB"/>
        </w:rPr>
        <w:t xml:space="preserve"> the</w:t>
      </w:r>
      <w:r w:rsidR="006D4E6B" w:rsidRPr="00331849">
        <w:rPr>
          <w:lang w:val="en-GB"/>
        </w:rPr>
        <w:t xml:space="preserve"> other UAV</w:t>
      </w:r>
      <w:r w:rsidR="006D4E6B">
        <w:rPr>
          <w:lang w:val="en-GB"/>
        </w:rPr>
        <w:t xml:space="preserve"> is considered</w:t>
      </w:r>
      <w:r w:rsidR="006D4E6B" w:rsidRPr="00331849">
        <w:rPr>
          <w:lang w:val="en-GB"/>
        </w:rPr>
        <w:t>. In</w:t>
      </w:r>
      <w:r w:rsidR="006D4E6B">
        <w:rPr>
          <w:lang w:val="en-GB"/>
        </w:rPr>
        <w:t xml:space="preserve"> the</w:t>
      </w:r>
      <w:r w:rsidR="006D4E6B" w:rsidRPr="00331849">
        <w:rPr>
          <w:lang w:val="en-GB"/>
        </w:rPr>
        <w:t xml:space="preserve"> future, </w:t>
      </w:r>
      <w:r w:rsidR="001172EC">
        <w:rPr>
          <w:lang w:val="en-GB"/>
        </w:rPr>
        <w:t>we will</w:t>
      </w:r>
      <w:r w:rsidR="009B6A76">
        <w:rPr>
          <w:lang w:val="en-GB"/>
        </w:rPr>
        <w:t xml:space="preserve"> study more sophisticated algorithms (e.g. the ACAS X algorithm</w:t>
      </w:r>
      <w:r w:rsidR="001441E1">
        <w:rPr>
          <w:lang w:val="en-GB"/>
        </w:rPr>
        <w:t xml:space="preserve"> </w:t>
      </w:r>
      <w:r w:rsidR="001441E1">
        <w:rPr>
          <w:lang w:val="en-GB"/>
        </w:rPr>
        <w:fldChar w:fldCharType="begin"/>
      </w:r>
      <w:r w:rsidR="002468B0">
        <w:rPr>
          <w:lang w:val="en-GB"/>
        </w:rPr>
        <w:instrText xml:space="preserve"> ADDIN EN.CITE &lt;EndNote&gt;&lt;Cite&gt;&lt;Author&gt;Kochenderfer&lt;/Author&gt;&lt;Year&gt;2011&lt;/Year&gt;&lt;RecNum&gt;753&lt;/RecNum&gt;&lt;DisplayText&gt;[5]&lt;/DisplayText&gt;&lt;record&gt;&lt;rec-number&gt;753&lt;/rec-number&gt;&lt;foreign-keys&gt;&lt;key app="EN" db-id="5fawer0f4p0vtmevvvvxv0dzasdze9twds2f"&gt;753&lt;/key&gt;&lt;/foreign-keys&gt;&lt;ref-type name="Journal Article"&gt;17&lt;/ref-type&gt;&lt;contributors&gt;&lt;authors&gt;&lt;author&gt;Kochenderfer, Mykel J&lt;/author&gt;&lt;author&gt;Chryssanthacopoulos, JP&lt;/author&gt;&lt;/authors&gt;&lt;/contributors&gt;&lt;titles&gt;&lt;title&gt;Robust airborne collision avoidance through dynamic programming&lt;/title&gt;&lt;secondary-title&gt;Massachusetts Institute of Technology, Lincoln Laboratory, Project Report ATC-371&lt;/secondary-title&gt;&lt;/titles&gt;&lt;periodical&gt;&lt;full-title&gt;Massachusetts Institute of Technology, Lincoln Laboratory, Project Report ATC-371&lt;/full-title&gt;&lt;/periodical&gt;&lt;dates&gt;&lt;year&gt;2011&lt;/year&gt;&lt;/dates&gt;&lt;urls&gt;&lt;/urls&gt;&lt;/record&gt;&lt;/Cite&gt;&lt;/EndNote&gt;</w:instrText>
      </w:r>
      <w:r w:rsidR="001441E1">
        <w:rPr>
          <w:lang w:val="en-GB"/>
        </w:rPr>
        <w:fldChar w:fldCharType="separate"/>
      </w:r>
      <w:r w:rsidR="002468B0">
        <w:rPr>
          <w:noProof/>
          <w:lang w:val="en-GB"/>
        </w:rPr>
        <w:t>[</w:t>
      </w:r>
      <w:hyperlink w:anchor="_ENREF_5" w:tooltip="Kochenderfer, 2011 #753" w:history="1">
        <w:r w:rsidR="001F2533">
          <w:rPr>
            <w:noProof/>
            <w:lang w:val="en-GB"/>
          </w:rPr>
          <w:t>5</w:t>
        </w:r>
      </w:hyperlink>
      <w:r w:rsidR="002468B0">
        <w:rPr>
          <w:noProof/>
          <w:lang w:val="en-GB"/>
        </w:rPr>
        <w:t>]</w:t>
      </w:r>
      <w:r w:rsidR="001441E1">
        <w:rPr>
          <w:lang w:val="en-GB"/>
        </w:rPr>
        <w:fldChar w:fldCharType="end"/>
      </w:r>
      <w:r w:rsidR="00604E25">
        <w:rPr>
          <w:lang w:val="en-GB"/>
        </w:rPr>
        <w:fldChar w:fldCharType="begin"/>
      </w:r>
      <w:r w:rsidR="00604E25">
        <w:rPr>
          <w:lang w:val="en-GB"/>
        </w:rPr>
        <w:fldChar w:fldCharType="separate"/>
      </w:r>
      <w:r w:rsidR="00604E25">
        <w:rPr>
          <w:lang w:val="en-GB"/>
        </w:rPr>
        <w:t>[Kochenderfer, 2011 #551]</w:t>
      </w:r>
      <w:r w:rsidR="00604E25">
        <w:rPr>
          <w:lang w:val="en-GB"/>
        </w:rPr>
        <w:fldChar w:fldCharType="end"/>
      </w:r>
      <w:r w:rsidR="009B6A76">
        <w:rPr>
          <w:lang w:val="en-GB"/>
        </w:rPr>
        <w:t>) and</w:t>
      </w:r>
      <w:r w:rsidR="001172EC">
        <w:rPr>
          <w:lang w:val="en-GB"/>
        </w:rPr>
        <w:t xml:space="preserve"> devise </w:t>
      </w:r>
      <w:r w:rsidR="006D4E6B" w:rsidRPr="00331849">
        <w:rPr>
          <w:lang w:val="en-GB"/>
        </w:rPr>
        <w:t>risk measurement</w:t>
      </w:r>
      <w:r w:rsidR="001172EC">
        <w:rPr>
          <w:lang w:val="en-GB"/>
        </w:rPr>
        <w:t>s</w:t>
      </w:r>
      <w:r w:rsidR="006D4E6B">
        <w:rPr>
          <w:lang w:val="en-GB"/>
        </w:rPr>
        <w:t xml:space="preserve"> </w:t>
      </w:r>
      <w:r w:rsidR="006D4E6B" w:rsidRPr="00331849">
        <w:rPr>
          <w:lang w:val="en-GB"/>
        </w:rPr>
        <w:t>t</w:t>
      </w:r>
      <w:r w:rsidR="00A112C8">
        <w:rPr>
          <w:lang w:val="en-GB"/>
        </w:rPr>
        <w:t>hat</w:t>
      </w:r>
      <w:r w:rsidR="006D4E6B" w:rsidRPr="00331849">
        <w:rPr>
          <w:lang w:val="en-GB"/>
        </w:rPr>
        <w:t xml:space="preserve"> a</w:t>
      </w:r>
      <w:r w:rsidR="006D4E6B" w:rsidRPr="00331849">
        <w:rPr>
          <w:lang w:val="en-GB"/>
        </w:rPr>
        <w:t>c</w:t>
      </w:r>
      <w:r w:rsidR="006D4E6B" w:rsidRPr="00331849">
        <w:rPr>
          <w:lang w:val="en-GB"/>
        </w:rPr>
        <w:t xml:space="preserve">commodate factors </w:t>
      </w:r>
      <w:r w:rsidR="001172EC">
        <w:rPr>
          <w:lang w:val="en-GB"/>
        </w:rPr>
        <w:t xml:space="preserve">beyond simple </w:t>
      </w:r>
      <w:r w:rsidR="006D4E6B" w:rsidRPr="00331849">
        <w:rPr>
          <w:lang w:val="en-GB"/>
        </w:rPr>
        <w:t>proximity</w:t>
      </w:r>
      <w:r w:rsidR="006D4E6B">
        <w:rPr>
          <w:lang w:val="en-GB"/>
        </w:rPr>
        <w:t xml:space="preserve">. We </w:t>
      </w:r>
      <w:r w:rsidR="001172EC">
        <w:rPr>
          <w:lang w:val="en-GB"/>
        </w:rPr>
        <w:t xml:space="preserve">will then </w:t>
      </w:r>
      <w:r w:rsidR="006D4E6B" w:rsidRPr="00331849">
        <w:rPr>
          <w:lang w:val="en-GB"/>
        </w:rPr>
        <w:t xml:space="preserve">base our fitness function on </w:t>
      </w:r>
      <w:r w:rsidR="009B6A76" w:rsidRPr="00331849">
        <w:rPr>
          <w:lang w:val="en-GB"/>
        </w:rPr>
        <w:t>th</w:t>
      </w:r>
      <w:r w:rsidR="009B6A76">
        <w:rPr>
          <w:lang w:val="en-GB"/>
        </w:rPr>
        <w:t>ese</w:t>
      </w:r>
      <w:r w:rsidR="009B6A76" w:rsidRPr="00331849">
        <w:rPr>
          <w:lang w:val="en-GB"/>
        </w:rPr>
        <w:t xml:space="preserve"> </w:t>
      </w:r>
      <w:r w:rsidR="006D4E6B" w:rsidRPr="00331849">
        <w:rPr>
          <w:lang w:val="en-GB"/>
        </w:rPr>
        <w:t>risk measurement</w:t>
      </w:r>
      <w:r w:rsidR="009B6A76">
        <w:rPr>
          <w:lang w:val="en-GB"/>
        </w:rPr>
        <w:t>s</w:t>
      </w:r>
      <w:r w:rsidR="006D4E6B" w:rsidRPr="00331849">
        <w:rPr>
          <w:lang w:val="en-GB"/>
        </w:rPr>
        <w:t xml:space="preserve"> to lead the simulation towards high risk </w:t>
      </w:r>
      <w:r w:rsidR="00197449">
        <w:rPr>
          <w:lang w:val="en-GB"/>
        </w:rPr>
        <w:t>situations</w:t>
      </w:r>
      <w:r w:rsidR="006D4E6B" w:rsidRPr="00331849">
        <w:rPr>
          <w:lang w:val="en-GB"/>
        </w:rPr>
        <w:t>.</w:t>
      </w:r>
    </w:p>
    <w:p w:rsidR="006D4E6B" w:rsidRDefault="006D4E6B" w:rsidP="006D4E6B">
      <w:pPr>
        <w:rPr>
          <w:lang w:val="en-GB"/>
        </w:rPr>
      </w:pPr>
      <w:r>
        <w:rPr>
          <w:lang w:val="en-GB"/>
        </w:rPr>
        <w:t>In the experiments, t</w:t>
      </w:r>
      <w:r w:rsidRPr="00331849">
        <w:rPr>
          <w:lang w:val="en-GB"/>
        </w:rPr>
        <w:t xml:space="preserve">he </w:t>
      </w:r>
      <w:r>
        <w:rPr>
          <w:lang w:val="en-GB"/>
        </w:rPr>
        <w:t>GA</w:t>
      </w:r>
      <w:r w:rsidRPr="00331849">
        <w:rPr>
          <w:lang w:val="en-GB"/>
        </w:rPr>
        <w:t xml:space="preserve"> </w:t>
      </w:r>
      <w:r>
        <w:rPr>
          <w:lang w:val="en-GB"/>
        </w:rPr>
        <w:t>was</w:t>
      </w:r>
      <w:r w:rsidRPr="00331849">
        <w:rPr>
          <w:lang w:val="en-GB"/>
        </w:rPr>
        <w:t xml:space="preserve"> not well-tuned and sometimes it w</w:t>
      </w:r>
      <w:r>
        <w:rPr>
          <w:lang w:val="en-GB"/>
        </w:rPr>
        <w:t>ould</w:t>
      </w:r>
      <w:r w:rsidRPr="00331849">
        <w:rPr>
          <w:lang w:val="en-GB"/>
        </w:rPr>
        <w:t xml:space="preserve"> lead to </w:t>
      </w:r>
      <w:r w:rsidR="008746E3">
        <w:rPr>
          <w:lang w:val="en-GB"/>
        </w:rPr>
        <w:t>premature</w:t>
      </w:r>
      <w:r w:rsidR="008746E3" w:rsidRPr="00331849">
        <w:rPr>
          <w:lang w:val="en-GB"/>
        </w:rPr>
        <w:t xml:space="preserve"> </w:t>
      </w:r>
      <w:r w:rsidRPr="00331849">
        <w:rPr>
          <w:lang w:val="en-GB"/>
        </w:rPr>
        <w:t xml:space="preserve">convergence to local </w:t>
      </w:r>
      <w:r>
        <w:rPr>
          <w:lang w:val="en-GB"/>
        </w:rPr>
        <w:t xml:space="preserve">maxima (or </w:t>
      </w:r>
      <w:r w:rsidRPr="00331849">
        <w:rPr>
          <w:lang w:val="en-GB"/>
        </w:rPr>
        <w:t>minima</w:t>
      </w:r>
      <w:r>
        <w:rPr>
          <w:lang w:val="en-GB"/>
        </w:rPr>
        <w:t>)</w:t>
      </w:r>
      <w:r w:rsidRPr="00331849">
        <w:rPr>
          <w:lang w:val="en-GB"/>
        </w:rPr>
        <w:t xml:space="preserve">. </w:t>
      </w:r>
      <w:r w:rsidRPr="009D7763">
        <w:rPr>
          <w:lang w:val="en-GB"/>
        </w:rPr>
        <w:t>We will explore</w:t>
      </w:r>
      <w:r>
        <w:rPr>
          <w:lang w:val="en-GB"/>
        </w:rPr>
        <w:t xml:space="preserve"> ways</w:t>
      </w:r>
      <w:r w:rsidRPr="009D7763">
        <w:rPr>
          <w:lang w:val="en-GB"/>
        </w:rPr>
        <w:t xml:space="preserve"> </w:t>
      </w:r>
      <w:r>
        <w:rPr>
          <w:lang w:val="en-GB"/>
        </w:rPr>
        <w:t>to ove</w:t>
      </w:r>
      <w:r>
        <w:rPr>
          <w:lang w:val="en-GB"/>
        </w:rPr>
        <w:t>r</w:t>
      </w:r>
      <w:r>
        <w:rPr>
          <w:lang w:val="en-GB"/>
        </w:rPr>
        <w:t xml:space="preserve">come </w:t>
      </w:r>
      <w:r w:rsidRPr="009D7763">
        <w:rPr>
          <w:lang w:val="en-GB"/>
        </w:rPr>
        <w:t>this in the future by adaptively control</w:t>
      </w:r>
      <w:r w:rsidR="00DF4FEF">
        <w:rPr>
          <w:lang w:val="en-GB"/>
        </w:rPr>
        <w:t>ling</w:t>
      </w:r>
      <w:r w:rsidRPr="009D7763">
        <w:rPr>
          <w:lang w:val="en-GB"/>
        </w:rPr>
        <w:t xml:space="preserve"> the crossover and mutation probabil</w:t>
      </w:r>
      <w:r w:rsidRPr="009D7763">
        <w:rPr>
          <w:lang w:val="en-GB"/>
        </w:rPr>
        <w:t>i</w:t>
      </w:r>
      <w:r w:rsidRPr="009D7763">
        <w:rPr>
          <w:lang w:val="en-GB"/>
        </w:rPr>
        <w:t>ties</w:t>
      </w:r>
      <w:r w:rsidR="00DF4FEF">
        <w:rPr>
          <w:lang w:val="en-GB"/>
        </w:rPr>
        <w:t xml:space="preserve"> (e.g. as discussed in</w:t>
      </w:r>
      <w:r>
        <w:rPr>
          <w:lang w:val="en-GB"/>
        </w:rPr>
        <w:t xml:space="preserve"> </w:t>
      </w:r>
      <w:r>
        <w:rPr>
          <w:lang w:val="en-GB"/>
        </w:rPr>
        <w:fldChar w:fldCharType="begin"/>
      </w:r>
      <w:r w:rsidR="00F333A6">
        <w:rPr>
          <w:lang w:val="en-GB"/>
        </w:rPr>
        <w:instrText xml:space="preserve"> ADDIN EN.CITE &lt;EndNote&gt;&lt;Cite&gt;&lt;Author&gt;Srinivas&lt;/Author&gt;&lt;Year&gt;1994&lt;/Year&gt;&lt;RecNum&gt;749&lt;/RecNum&gt;&lt;DisplayText&gt;[15]&lt;/DisplayText&gt;&lt;record&gt;&lt;rec-number&gt;749&lt;/rec-number&gt;&lt;foreign-keys&gt;&lt;key app="EN" db-id="5fawer0f4p0vtmevvvvxv0dzasdze9twds2f"&gt;749&lt;/key&gt;&lt;/foreign-keys&gt;&lt;ref-type name="Journal Article"&gt;17&lt;/ref-type&gt;&lt;contributors&gt;&lt;authors&gt;&lt;author&gt;Srinivas, M.&lt;/author&gt;&lt;author&gt;Patnaik, L. M.&lt;/author&gt;&lt;/authors&gt;&lt;/contributors&gt;&lt;titles&gt;&lt;title&gt;Adaptive probabilities of crossover and mutation in genetic algorithms&lt;/title&gt;&lt;secondary-title&gt;IEEE Transactions on Systems, Man and Cybernetics,&lt;/secondary-title&gt;&lt;/titles&gt;&lt;periodical&gt;&lt;full-title&gt;IEEE Transactions on Systems, Man and Cybernetics,&lt;/full-title&gt;&lt;/periodical&gt;&lt;pages&gt;656-667&lt;/pages&gt;&lt;volume&gt;24&lt;/volume&gt;&lt;number&gt;4&lt;/number&gt;&lt;keywords&gt;&lt;keyword&gt;convergence of numerical methods&lt;/keyword&gt;&lt;keyword&gt;genetic algorithms&lt;/keyword&gt;&lt;keyword&gt;optimisation&lt;/keyword&gt;&lt;keyword&gt;probability&lt;/keyword&gt;&lt;keyword&gt;Schema theorem&lt;/keyword&gt;&lt;keyword&gt;adaptive genetic algorithm&lt;/keyword&gt;&lt;keyword&gt;adaptive probabilities&lt;/keyword&gt;&lt;keyword&gt;convergence capacity&lt;/keyword&gt;&lt;keyword&gt;crossover&lt;/keyword&gt;&lt;keyword&gt;fitness values&lt;/keyword&gt;&lt;keyword&gt;multimodal function optimization&lt;/keyword&gt;&lt;keyword&gt;mutation&lt;/keyword&gt;&lt;keyword&gt;Capacity planning&lt;/keyword&gt;&lt;keyword&gt;Design optimization&lt;/keyword&gt;&lt;keyword&gt;Encoding&lt;/keyword&gt;&lt;keyword&gt;Genetic mutations&lt;/keyword&gt;&lt;keyword&gt;Neural networks&lt;/keyword&gt;&lt;keyword&gt;Optimal control&lt;/keyword&gt;&lt;keyword&gt;Organizing&lt;/keyword&gt;&lt;keyword&gt;Robustness&lt;/keyword&gt;&lt;keyword&gt;Sampling methods&lt;/keyword&gt;&lt;/keywords&gt;&lt;dates&gt;&lt;year&gt;1994&lt;/year&gt;&lt;/dates&gt;&lt;isbn&gt;0018-9472&lt;/isbn&gt;&lt;urls&gt;&lt;/urls&gt;&lt;electronic-resource-num&gt;10.1109/21.286385&lt;/electronic-resource-num&gt;&lt;/record&gt;&lt;/Cite&gt;&lt;/EndNote&gt;</w:instrText>
      </w:r>
      <w:r>
        <w:rPr>
          <w:lang w:val="en-GB"/>
        </w:rPr>
        <w:fldChar w:fldCharType="separate"/>
      </w:r>
      <w:r w:rsidR="00F333A6">
        <w:rPr>
          <w:noProof/>
          <w:lang w:val="en-GB"/>
        </w:rPr>
        <w:t>[</w:t>
      </w:r>
      <w:hyperlink w:anchor="_ENREF_15" w:tooltip="Srinivas, 1994 #749" w:history="1">
        <w:r w:rsidR="001F2533">
          <w:rPr>
            <w:noProof/>
            <w:lang w:val="en-GB"/>
          </w:rPr>
          <w:t>15</w:t>
        </w:r>
      </w:hyperlink>
      <w:r w:rsidR="00F333A6">
        <w:rPr>
          <w:noProof/>
          <w:lang w:val="en-GB"/>
        </w:rPr>
        <w:t>]</w:t>
      </w:r>
      <w:r>
        <w:rPr>
          <w:lang w:val="en-GB"/>
        </w:rPr>
        <w:fldChar w:fldCharType="end"/>
      </w:r>
      <w:r w:rsidR="00DF4FEF">
        <w:rPr>
          <w:lang w:val="en-GB"/>
        </w:rPr>
        <w:t>)</w:t>
      </w:r>
      <w:r w:rsidRPr="009D7763">
        <w:rPr>
          <w:lang w:val="en-GB"/>
        </w:rPr>
        <w:t>.</w:t>
      </w:r>
    </w:p>
    <w:p w:rsidR="006D4E6B" w:rsidRDefault="009133DA" w:rsidP="003E5939">
      <w:pPr>
        <w:rPr>
          <w:lang w:val="en-GB"/>
        </w:rPr>
      </w:pPr>
      <w:r>
        <w:rPr>
          <w:lang w:val="en-GB"/>
        </w:rPr>
        <w:t>According to section 2, this</w:t>
      </w:r>
      <w:r w:rsidR="003E5939">
        <w:rPr>
          <w:lang w:val="en-GB"/>
        </w:rPr>
        <w:t xml:space="preserve"> work partially addresses the challenge of efficiency</w:t>
      </w:r>
      <w:r>
        <w:rPr>
          <w:lang w:val="en-GB"/>
        </w:rPr>
        <w:t xml:space="preserve"> and touches on challenges of </w:t>
      </w:r>
      <w:r w:rsidR="003E5939">
        <w:rPr>
          <w:lang w:val="en-GB"/>
        </w:rPr>
        <w:t>fidelity and coverage. Our future work will tackle these further, the latter two in particular by</w:t>
      </w:r>
      <w:r w:rsidR="00EF3896">
        <w:rPr>
          <w:lang w:val="en-GB"/>
        </w:rPr>
        <w:t xml:space="preserve"> </w:t>
      </w:r>
      <w:r w:rsidR="003E5939">
        <w:rPr>
          <w:lang w:val="en-GB"/>
        </w:rPr>
        <w:t>creating more complex encounter generators that</w:t>
      </w:r>
      <w:r w:rsidR="00B6131F">
        <w:rPr>
          <w:lang w:val="en-GB"/>
        </w:rPr>
        <w:t xml:space="preserve"> </w:t>
      </w:r>
      <w:r w:rsidR="003E5939">
        <w:rPr>
          <w:lang w:val="en-GB"/>
        </w:rPr>
        <w:t>produce richer situations (including equipment failure and other degraded modes).</w:t>
      </w:r>
      <w:r w:rsidR="004F041E">
        <w:rPr>
          <w:lang w:val="en-GB"/>
        </w:rPr>
        <w:t xml:space="preserve"> Also, we will consider multi-body encounter problems and the use of</w:t>
      </w:r>
      <w:r w:rsidR="007A21F4">
        <w:rPr>
          <w:lang w:val="en-GB"/>
        </w:rPr>
        <w:t xml:space="preserve"> 3</w:t>
      </w:r>
      <w:r w:rsidR="004F041E">
        <w:rPr>
          <w:lang w:val="en-GB"/>
        </w:rPr>
        <w:t>D simulations.</w:t>
      </w:r>
      <w:r w:rsidR="003E5939">
        <w:rPr>
          <w:lang w:val="en-GB"/>
        </w:rPr>
        <w:t xml:space="preserve"> </w:t>
      </w:r>
      <w:r w:rsidR="006D4E6B">
        <w:rPr>
          <w:lang w:val="en-GB"/>
        </w:rPr>
        <w:t>In this way we hope to contribute to the development of effective SAA algorithms, and to provide a cost-effective approach for validation of this important class of algorithm.</w:t>
      </w:r>
    </w:p>
    <w:p w:rsidR="006D4E6B" w:rsidRPr="00331849" w:rsidRDefault="006D4E6B" w:rsidP="006D4E6B">
      <w:pPr>
        <w:rPr>
          <w:lang w:val="en-GB"/>
        </w:rPr>
      </w:pPr>
    </w:p>
    <w:p w:rsidR="006D4E6B" w:rsidRPr="00331849" w:rsidRDefault="006D4E6B" w:rsidP="006D4E6B">
      <w:pPr>
        <w:ind w:firstLine="0"/>
        <w:rPr>
          <w:lang w:val="en-GB"/>
        </w:rPr>
      </w:pPr>
      <w:r w:rsidRPr="00331849">
        <w:rPr>
          <w:b/>
          <w:lang w:val="en-GB"/>
        </w:rPr>
        <w:t xml:space="preserve">Acknowledgements </w:t>
      </w:r>
      <w:r w:rsidRPr="00331849">
        <w:rPr>
          <w:lang w:val="en-GB"/>
        </w:rPr>
        <w:t xml:space="preserve">The first author would like to thank </w:t>
      </w:r>
      <w:r>
        <w:rPr>
          <w:lang w:val="en-GB"/>
        </w:rPr>
        <w:t xml:space="preserve">the </w:t>
      </w:r>
      <w:r w:rsidRPr="00331849">
        <w:rPr>
          <w:lang w:val="en-GB"/>
        </w:rPr>
        <w:t>China Scholarship Council (CSC) for its partial financial support for his PhD study.</w:t>
      </w:r>
    </w:p>
    <w:p w:rsidR="006D4E6B" w:rsidRPr="00771D2C" w:rsidRDefault="006D4E6B" w:rsidP="00552354">
      <w:pPr>
        <w:pStyle w:val="heading1"/>
        <w:numPr>
          <w:ilvl w:val="0"/>
          <w:numId w:val="0"/>
        </w:numPr>
        <w:spacing w:before="240"/>
        <w:ind w:left="567" w:hanging="567"/>
        <w:rPr>
          <w:lang w:val="en-GB"/>
        </w:rPr>
      </w:pPr>
      <w:r w:rsidRPr="00771D2C">
        <w:rPr>
          <w:lang w:val="en-GB"/>
        </w:rPr>
        <w:t>References</w:t>
      </w:r>
    </w:p>
    <w:p w:rsidR="001F2533" w:rsidRPr="001F2533" w:rsidRDefault="006D4E6B" w:rsidP="001F2533">
      <w:pPr>
        <w:pStyle w:val="EndNoteBibliography"/>
        <w:ind w:firstLine="0"/>
      </w:pPr>
      <w:r w:rsidRPr="00771D2C">
        <w:rPr>
          <w:lang w:val="en-GB"/>
        </w:rPr>
        <w:fldChar w:fldCharType="begin"/>
      </w:r>
      <w:r w:rsidRPr="00771D2C">
        <w:rPr>
          <w:lang w:val="en-GB"/>
        </w:rPr>
        <w:instrText xml:space="preserve"> ADDIN EN.REFLIST </w:instrText>
      </w:r>
      <w:r w:rsidRPr="00771D2C">
        <w:rPr>
          <w:lang w:val="en-GB"/>
        </w:rPr>
        <w:fldChar w:fldCharType="separate"/>
      </w:r>
      <w:bookmarkStart w:id="21" w:name="_ENREF_1"/>
      <w:r w:rsidR="001F2533" w:rsidRPr="001F2533">
        <w:t>1.</w:t>
      </w:r>
      <w:r w:rsidR="001F2533" w:rsidRPr="001F2533">
        <w:tab/>
        <w:t>Federal Aviation Administration, U.S. Department of Transportaion: Integration of Civil Unmanned Aircraft Systems (UAS) in the National Airspace System (NAS) Roadmap, First Edition.  (2013)</w:t>
      </w:r>
      <w:bookmarkEnd w:id="21"/>
    </w:p>
    <w:p w:rsidR="001F2533" w:rsidRPr="001F2533" w:rsidRDefault="001F2533" w:rsidP="001F2533">
      <w:pPr>
        <w:pStyle w:val="EndNoteBibliography"/>
        <w:ind w:firstLine="0"/>
      </w:pPr>
      <w:bookmarkStart w:id="22" w:name="_ENREF_2"/>
      <w:r w:rsidRPr="001F2533">
        <w:t>2.</w:t>
      </w:r>
      <w:r w:rsidRPr="001F2533">
        <w:tab/>
        <w:t>Fox, D., Burgard, W., Thrun, S.: The dynamic window approach to collision avoidance. IEEE Robotics &amp; Automation Magazine, 4,</w:t>
      </w:r>
      <w:r w:rsidRPr="001F2533">
        <w:rPr>
          <w:b/>
        </w:rPr>
        <w:t xml:space="preserve"> </w:t>
      </w:r>
      <w:r w:rsidRPr="001F2533">
        <w:t>23-33 (1997)</w:t>
      </w:r>
      <w:bookmarkEnd w:id="22"/>
    </w:p>
    <w:p w:rsidR="001F2533" w:rsidRPr="001F2533" w:rsidRDefault="001F2533" w:rsidP="001F2533">
      <w:pPr>
        <w:pStyle w:val="EndNoteBibliography"/>
        <w:ind w:firstLine="0"/>
      </w:pPr>
      <w:bookmarkStart w:id="23" w:name="_ENREF_3"/>
      <w:r w:rsidRPr="001F2533">
        <w:t>3.</w:t>
      </w:r>
      <w:r w:rsidRPr="001F2533">
        <w:tab/>
        <w:t>Fiorini, P., Shiller, Z.: Motion planning in dynamic environments using velocity obstacles. The International Journal of Robotics Research 17,</w:t>
      </w:r>
      <w:r w:rsidRPr="001F2533">
        <w:rPr>
          <w:b/>
        </w:rPr>
        <w:t xml:space="preserve"> </w:t>
      </w:r>
      <w:r w:rsidRPr="001F2533">
        <w:t>760-772 (1998)</w:t>
      </w:r>
      <w:bookmarkEnd w:id="23"/>
    </w:p>
    <w:p w:rsidR="001F2533" w:rsidRPr="001F2533" w:rsidRDefault="001F2533" w:rsidP="001F2533">
      <w:pPr>
        <w:pStyle w:val="EndNoteBibliography"/>
        <w:ind w:firstLine="0"/>
      </w:pPr>
      <w:bookmarkStart w:id="24" w:name="_ENREF_4"/>
      <w:r w:rsidRPr="001F2533">
        <w:t>4.</w:t>
      </w:r>
      <w:r w:rsidRPr="001F2533">
        <w:tab/>
        <w:t xml:space="preserve">Jenie, Y.I., Van Kampen, E.-J., de Visser, C.C., Chu, Q.P.: Selective Velocity Obstacle Method for Cooperative Autonomous Collision Avoidance System </w:t>
      </w:r>
      <w:r w:rsidRPr="001F2533">
        <w:lastRenderedPageBreak/>
        <w:t>for Unmanned Aerial Vehicles.  AIAA Guidance, Navigation, and Control (GNC) Conference. American Institute of Aeronautics and Astronautics (2013)</w:t>
      </w:r>
      <w:bookmarkEnd w:id="24"/>
    </w:p>
    <w:p w:rsidR="001F2533" w:rsidRPr="001F2533" w:rsidRDefault="001F2533" w:rsidP="001F2533">
      <w:pPr>
        <w:pStyle w:val="EndNoteBibliography"/>
        <w:ind w:firstLine="0"/>
      </w:pPr>
      <w:bookmarkStart w:id="25" w:name="_ENREF_5"/>
      <w:r w:rsidRPr="001F2533">
        <w:t>5.</w:t>
      </w:r>
      <w:r w:rsidRPr="001F2533">
        <w:tab/>
        <w:t>Kochenderfer, M.J., Chryssanthacopoulos, J.: Robust airborne collision avoidance through dynamic programming. Massachusetts Institute of Technology, Lincoln Laboratory, Project Report ATC-371 (2011)</w:t>
      </w:r>
      <w:bookmarkEnd w:id="25"/>
    </w:p>
    <w:p w:rsidR="001F2533" w:rsidRPr="001F2533" w:rsidRDefault="001F2533" w:rsidP="001F2533">
      <w:pPr>
        <w:pStyle w:val="EndNoteBibliography"/>
        <w:ind w:firstLine="0"/>
      </w:pPr>
      <w:bookmarkStart w:id="26" w:name="_ENREF_6"/>
      <w:r w:rsidRPr="001F2533">
        <w:t>6.</w:t>
      </w:r>
      <w:r w:rsidRPr="001F2533">
        <w:tab/>
        <w:t>Temizer, S., Kochenderfer, M.J., Kaelbling, L.P., Lozano-Pérez, T., Kuchar, J.K.: Collision avoidance for unmanned aircraft using Markov decision processes.  AIAA Guidance, Navigation, and Control Conference. American Institute of Aeronautics and Astronautics (2010)</w:t>
      </w:r>
      <w:bookmarkEnd w:id="26"/>
    </w:p>
    <w:p w:rsidR="001F2533" w:rsidRPr="001F2533" w:rsidRDefault="001F2533" w:rsidP="001F2533">
      <w:pPr>
        <w:pStyle w:val="EndNoteBibliography"/>
        <w:ind w:firstLine="0"/>
      </w:pPr>
      <w:bookmarkStart w:id="27" w:name="_ENREF_7"/>
      <w:r w:rsidRPr="001F2533">
        <w:t>7.</w:t>
      </w:r>
      <w:r w:rsidRPr="001F2533">
        <w:tab/>
        <w:t>Arnold, J., Alexander, R.: Testing Autonomous Robot Control Software Using Procedural Content Generation.  Computer Safety, Reliability, and Security, pp. 33-44. Springer (2013)</w:t>
      </w:r>
      <w:bookmarkEnd w:id="27"/>
    </w:p>
    <w:p w:rsidR="001F2533" w:rsidRPr="001F2533" w:rsidRDefault="001F2533" w:rsidP="001F2533">
      <w:pPr>
        <w:pStyle w:val="EndNoteBibliography"/>
        <w:ind w:firstLine="0"/>
      </w:pPr>
      <w:bookmarkStart w:id="28" w:name="_ENREF_8"/>
      <w:r w:rsidRPr="001F2533">
        <w:t>8.</w:t>
      </w:r>
      <w:r w:rsidRPr="001F2533">
        <w:tab/>
        <w:t>McMinn, P.: Search-based software test data generation: a survey. Software testing, Verification and reliability 14,</w:t>
      </w:r>
      <w:r w:rsidRPr="001F2533">
        <w:rPr>
          <w:b/>
        </w:rPr>
        <w:t xml:space="preserve"> </w:t>
      </w:r>
      <w:r w:rsidRPr="001F2533">
        <w:t>105-156 (2004)</w:t>
      </w:r>
      <w:bookmarkEnd w:id="28"/>
    </w:p>
    <w:p w:rsidR="001F2533" w:rsidRPr="001F2533" w:rsidRDefault="001F2533" w:rsidP="001F2533">
      <w:pPr>
        <w:pStyle w:val="EndNoteBibliography"/>
        <w:ind w:firstLine="0"/>
      </w:pPr>
      <w:bookmarkStart w:id="29" w:name="_ENREF_9"/>
      <w:r w:rsidRPr="001F2533">
        <w:t>9.</w:t>
      </w:r>
      <w:r w:rsidRPr="001F2533">
        <w:tab/>
        <w:t>Clegg, K., Alexander, R.: The discovery and quantification of risk in high dimensional search spaces.  Proceeding of the fifteenth annual conference companion on Genetic and evolutionary computation conference companion, pp. 175-176. ACM (2013)</w:t>
      </w:r>
      <w:bookmarkEnd w:id="29"/>
    </w:p>
    <w:p w:rsidR="001F2533" w:rsidRPr="001F2533" w:rsidRDefault="001F2533" w:rsidP="001F2533">
      <w:pPr>
        <w:pStyle w:val="EndNoteBibliography"/>
        <w:ind w:firstLine="0"/>
      </w:pPr>
      <w:bookmarkStart w:id="30" w:name="_ENREF_10"/>
      <w:r w:rsidRPr="001F2533">
        <w:t>10.</w:t>
      </w:r>
      <w:r w:rsidRPr="001F2533">
        <w:tab/>
        <w:t>Alam, S., Lokan, C., Abbass, H.: What can make an airspace unsafe? characterizing collision risk using multi-objective optimization.  IEEE Congress on Evolutionary Computation (CEC), pp. 1-8 (2012)</w:t>
      </w:r>
      <w:bookmarkEnd w:id="30"/>
    </w:p>
    <w:p w:rsidR="001F2533" w:rsidRPr="001F2533" w:rsidRDefault="001F2533" w:rsidP="001F2533">
      <w:pPr>
        <w:pStyle w:val="EndNoteBibliography"/>
        <w:ind w:firstLine="0"/>
      </w:pPr>
      <w:bookmarkStart w:id="31" w:name="_ENREF_11"/>
      <w:r w:rsidRPr="001F2533">
        <w:t>11.</w:t>
      </w:r>
      <w:r w:rsidRPr="001F2533">
        <w:tab/>
        <w:t>Alam, S., Lokan, C., Aldis, G., Barry, S., Butcher, R., Abbass, H.: Systemic identification of airspace collision risk tipping points using an evolutionary multi-objective scenario-based methodology. Transportation Research Part C: Emerging Technologies 35,</w:t>
      </w:r>
      <w:r w:rsidRPr="001F2533">
        <w:rPr>
          <w:b/>
        </w:rPr>
        <w:t xml:space="preserve"> </w:t>
      </w:r>
      <w:r w:rsidRPr="001F2533">
        <w:t>57-84 (2013)</w:t>
      </w:r>
      <w:bookmarkEnd w:id="31"/>
    </w:p>
    <w:p w:rsidR="001F2533" w:rsidRPr="001F2533" w:rsidRDefault="001F2533" w:rsidP="001F2533">
      <w:pPr>
        <w:pStyle w:val="EndNoteBibliography"/>
        <w:ind w:firstLine="0"/>
      </w:pPr>
      <w:bookmarkStart w:id="32" w:name="_ENREF_12"/>
      <w:r w:rsidRPr="001F2533">
        <w:t>12.</w:t>
      </w:r>
      <w:r w:rsidRPr="001F2533">
        <w:tab/>
        <w:t>Federal Aviation Administration: Federal Aviation Regulations (FAR) Chapter I, subchapter F Air Traffic and General Operating Rules, 91.113 Right-of-way rules: Except water operations.  (1989)</w:t>
      </w:r>
      <w:bookmarkEnd w:id="32"/>
    </w:p>
    <w:p w:rsidR="001F2533" w:rsidRPr="001F2533" w:rsidRDefault="001F2533" w:rsidP="001F2533">
      <w:pPr>
        <w:pStyle w:val="EndNoteBibliography"/>
        <w:ind w:firstLine="0"/>
      </w:pPr>
      <w:bookmarkStart w:id="33" w:name="_ENREF_13"/>
      <w:r w:rsidRPr="001F2533">
        <w:t>13.</w:t>
      </w:r>
      <w:r w:rsidRPr="001F2533">
        <w:tab/>
        <w:t>Federal Aviation Administration: JO 7110.65U, Air Traffic Control, Chapter 1: General. In: U.S. Department of Transportation (ed.),  (2012 )</w:t>
      </w:r>
      <w:bookmarkEnd w:id="33"/>
    </w:p>
    <w:p w:rsidR="001F2533" w:rsidRPr="001F2533" w:rsidRDefault="001F2533" w:rsidP="001F2533">
      <w:pPr>
        <w:pStyle w:val="EndNoteBibliography"/>
        <w:ind w:firstLine="0"/>
      </w:pPr>
      <w:bookmarkStart w:id="34" w:name="_ENREF_14"/>
      <w:r w:rsidRPr="001F2533">
        <w:t>14.</w:t>
      </w:r>
      <w:r w:rsidRPr="001F2533">
        <w:tab/>
        <w:t>Dubins, L.E.: On curves of minimal length with a constraint on average curvature, and with prescribed initial and terminal positions and tangents. American Journal of mathematics</w:t>
      </w:r>
      <w:r>
        <w:t>,</w:t>
      </w:r>
      <w:r w:rsidRPr="001F2533">
        <w:t xml:space="preserve"> 497-516 (1957)</w:t>
      </w:r>
      <w:bookmarkEnd w:id="34"/>
    </w:p>
    <w:p w:rsidR="001F2533" w:rsidRPr="001F2533" w:rsidRDefault="001F2533" w:rsidP="001F2533">
      <w:pPr>
        <w:pStyle w:val="EndNoteBibliography"/>
        <w:ind w:firstLine="0"/>
      </w:pPr>
      <w:bookmarkStart w:id="35" w:name="_ENREF_15"/>
      <w:r w:rsidRPr="001F2533">
        <w:t>15.</w:t>
      </w:r>
      <w:r w:rsidRPr="001F2533">
        <w:tab/>
        <w:t>Srinivas, M., Patnaik, L.M.: Adaptive probabilities of crossover and mutation in genetic algorithms. IEEE Transactions on Systems, Man and Cybernetics, 24,</w:t>
      </w:r>
      <w:r w:rsidRPr="001F2533">
        <w:rPr>
          <w:b/>
        </w:rPr>
        <w:t xml:space="preserve"> </w:t>
      </w:r>
      <w:r w:rsidRPr="001F2533">
        <w:t>656-667 (1994)</w:t>
      </w:r>
      <w:bookmarkEnd w:id="35"/>
    </w:p>
    <w:p w:rsidR="005960C8" w:rsidRDefault="006D4E6B" w:rsidP="00F95364">
      <w:pPr>
        <w:pStyle w:val="EndNoteBibliography"/>
        <w:ind w:firstLine="0"/>
        <w:rPr>
          <w:lang w:val="en-GB"/>
        </w:rPr>
      </w:pPr>
      <w:r w:rsidRPr="00771D2C">
        <w:rPr>
          <w:lang w:val="en-GB"/>
        </w:rPr>
        <w:fldChar w:fldCharType="end"/>
      </w:r>
    </w:p>
    <w:p w:rsidR="005960C8" w:rsidRPr="0022605F" w:rsidRDefault="005960C8" w:rsidP="00F95364">
      <w:pPr>
        <w:pStyle w:val="EndNoteBibliography"/>
        <w:ind w:firstLine="0"/>
      </w:pPr>
    </w:p>
    <w:sectPr w:rsidR="005960C8" w:rsidRPr="0022605F" w:rsidSect="00CE7667">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5E2" w:rsidRDefault="000A05E2">
      <w:r>
        <w:separator/>
      </w:r>
    </w:p>
  </w:endnote>
  <w:endnote w:type="continuationSeparator" w:id="0">
    <w:p w:rsidR="000A05E2" w:rsidRDefault="000A0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5E2" w:rsidRDefault="000A05E2" w:rsidP="00895F20">
      <w:pPr>
        <w:ind w:firstLine="0"/>
      </w:pPr>
      <w:r>
        <w:separator/>
      </w:r>
    </w:p>
  </w:footnote>
  <w:footnote w:type="continuationSeparator" w:id="0">
    <w:p w:rsidR="000A05E2" w:rsidRDefault="000A05E2" w:rsidP="00895F20">
      <w:pPr>
        <w:ind w:firstLine="0"/>
      </w:pPr>
      <w:r>
        <w:continuationSeparator/>
      </w:r>
    </w:p>
  </w:footnote>
  <w:footnote w:id="1">
    <w:p w:rsidR="00AE1F84" w:rsidRPr="00E25312" w:rsidRDefault="00AE1F84" w:rsidP="00E37F02">
      <w:pPr>
        <w:pStyle w:val="FootnoteText"/>
        <w:jc w:val="left"/>
        <w:rPr>
          <w:lang w:val="en-GB"/>
        </w:rPr>
      </w:pPr>
      <w:r>
        <w:rPr>
          <w:rStyle w:val="FootnoteReference"/>
        </w:rPr>
        <w:footnoteRef/>
      </w:r>
      <w:r>
        <w:t xml:space="preserve"> Abbreviation for </w:t>
      </w:r>
      <w:r w:rsidRPr="00923850">
        <w:t xml:space="preserve">Automatic </w:t>
      </w:r>
      <w:r>
        <w:t>D</w:t>
      </w:r>
      <w:r w:rsidRPr="00923850">
        <w:t xml:space="preserve">ependent </w:t>
      </w:r>
      <w:r>
        <w:t>S</w:t>
      </w:r>
      <w:r w:rsidRPr="00923850">
        <w:t>urveillance-</w:t>
      </w:r>
      <w:r>
        <w:t>B</w:t>
      </w:r>
      <w:r w:rsidRPr="00923850">
        <w:t>roadcast</w:t>
      </w:r>
      <w:r>
        <w:rPr>
          <w:color w:val="000000"/>
          <w:lang w:val="en-GB"/>
        </w:rPr>
        <w:t>, a</w:t>
      </w:r>
      <w:r w:rsidRPr="00923850">
        <w:rPr>
          <w:color w:val="000000"/>
          <w:lang w:val="en-GB"/>
        </w:rPr>
        <w:t xml:space="preserve"> cooperative surveillance technology</w:t>
      </w:r>
      <w:r>
        <w:rPr>
          <w:color w:val="000000"/>
          <w:lang w:val="en-GB"/>
        </w:rPr>
        <w:t xml:space="preserve"> with which a UAV will send its real time information, such as position and v</w:t>
      </w:r>
      <w:r>
        <w:rPr>
          <w:color w:val="000000"/>
          <w:lang w:val="en-GB"/>
        </w:rPr>
        <w:t>e</w:t>
      </w:r>
      <w:r>
        <w:rPr>
          <w:color w:val="000000"/>
          <w:lang w:val="en-GB"/>
        </w:rPr>
        <w:t xml:space="preserve">locity, to its peers </w:t>
      </w:r>
      <w:r w:rsidRPr="00923850">
        <w:rPr>
          <w:color w:val="000000"/>
          <w:lang w:val="en-GB"/>
        </w:rPr>
        <w:t>via a radio frequency</w:t>
      </w:r>
      <w:r>
        <w:rPr>
          <w:color w:val="000000"/>
          <w:lang w:val="en-GB"/>
        </w:rPr>
        <w:t>.</w:t>
      </w:r>
    </w:p>
  </w:footnote>
  <w:footnote w:id="2">
    <w:p w:rsidR="00AE1F84" w:rsidRPr="00E25312" w:rsidRDefault="00AE1F84" w:rsidP="00E37F02">
      <w:pPr>
        <w:pStyle w:val="FootnoteText"/>
        <w:rPr>
          <w:lang w:val="en-GB"/>
        </w:rPr>
      </w:pPr>
      <w:r>
        <w:rPr>
          <w:rStyle w:val="FootnoteReference"/>
        </w:rPr>
        <w:footnoteRef/>
      </w:r>
      <w:r>
        <w:t xml:space="preserve"> Conflict resolution resolves situations where the distance between two UAVs becomes or is forecasted to become less than the minimum desired separation distance. It happens before collision avoidance.</w:t>
      </w:r>
    </w:p>
  </w:footnote>
  <w:footnote w:id="3">
    <w:p w:rsidR="00AE1F84" w:rsidRPr="00564737" w:rsidRDefault="00AE1F84">
      <w:pPr>
        <w:pStyle w:val="FootnoteText"/>
        <w:rPr>
          <w:lang w:val="en-GB"/>
        </w:rPr>
      </w:pPr>
      <w:r>
        <w:rPr>
          <w:rStyle w:val="FootnoteReference"/>
        </w:rPr>
        <w:footnoteRef/>
      </w:r>
      <w:r>
        <w:t xml:space="preserve"> </w:t>
      </w:r>
      <w:r w:rsidRPr="002B2920">
        <w:t xml:space="preserve">Here, the distance </w:t>
      </w:r>
      <w:r>
        <w:t>was</w:t>
      </w:r>
      <w:r w:rsidRPr="002B2920">
        <w:t xml:space="preserve"> scaled for simulation visualization purpose. </w:t>
      </w:r>
      <w:r>
        <w:t>Whenever a collision happened the distance was set to 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AC733C"/>
    <w:lvl w:ilvl="0">
      <w:start w:val="1"/>
      <w:numFmt w:val="decimal"/>
      <w:lvlText w:val="%1."/>
      <w:lvlJc w:val="left"/>
      <w:pPr>
        <w:tabs>
          <w:tab w:val="num" w:pos="1492"/>
        </w:tabs>
        <w:ind w:left="1492" w:hanging="360"/>
      </w:pPr>
    </w:lvl>
  </w:abstractNum>
  <w:abstractNum w:abstractNumId="1">
    <w:nsid w:val="FFFFFF7D"/>
    <w:multiLevelType w:val="singleLevel"/>
    <w:tmpl w:val="71B49DFC"/>
    <w:lvl w:ilvl="0">
      <w:start w:val="1"/>
      <w:numFmt w:val="decimal"/>
      <w:lvlText w:val="%1."/>
      <w:lvlJc w:val="left"/>
      <w:pPr>
        <w:tabs>
          <w:tab w:val="num" w:pos="1209"/>
        </w:tabs>
        <w:ind w:left="1209" w:hanging="360"/>
      </w:pPr>
    </w:lvl>
  </w:abstractNum>
  <w:abstractNum w:abstractNumId="2">
    <w:nsid w:val="FFFFFF7E"/>
    <w:multiLevelType w:val="singleLevel"/>
    <w:tmpl w:val="788E45C2"/>
    <w:lvl w:ilvl="0">
      <w:start w:val="1"/>
      <w:numFmt w:val="decimal"/>
      <w:lvlText w:val="%1."/>
      <w:lvlJc w:val="left"/>
      <w:pPr>
        <w:tabs>
          <w:tab w:val="num" w:pos="926"/>
        </w:tabs>
        <w:ind w:left="926" w:hanging="360"/>
      </w:pPr>
    </w:lvl>
  </w:abstractNum>
  <w:abstractNum w:abstractNumId="3">
    <w:nsid w:val="FFFFFF7F"/>
    <w:multiLevelType w:val="singleLevel"/>
    <w:tmpl w:val="8618C808"/>
    <w:lvl w:ilvl="0">
      <w:start w:val="1"/>
      <w:numFmt w:val="decimal"/>
      <w:lvlText w:val="%1."/>
      <w:lvlJc w:val="left"/>
      <w:pPr>
        <w:tabs>
          <w:tab w:val="num" w:pos="643"/>
        </w:tabs>
        <w:ind w:left="643" w:hanging="360"/>
      </w:pPr>
    </w:lvl>
  </w:abstractNum>
  <w:abstractNum w:abstractNumId="4">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9">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1">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2">
    <w:nsid w:val="63450BB0"/>
    <w:multiLevelType w:val="hybridMultilevel"/>
    <w:tmpl w:val="23364484"/>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3">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5">
    <w:nsid w:val="72305E09"/>
    <w:multiLevelType w:val="multilevel"/>
    <w:tmpl w:val="C9460BDA"/>
    <w:lvl w:ilvl="0">
      <w:start w:val="1"/>
      <w:numFmt w:val="decimal"/>
      <w:lvlText w:val="%1)"/>
      <w:lvlJc w:val="lef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6">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8">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7"/>
  </w:num>
  <w:num w:numId="2">
    <w:abstractNumId w:val="10"/>
  </w:num>
  <w:num w:numId="3">
    <w:abstractNumId w:val="14"/>
  </w:num>
  <w:num w:numId="4">
    <w:abstractNumId w:val="16"/>
  </w:num>
  <w:num w:numId="5">
    <w:abstractNumId w:val="18"/>
  </w:num>
  <w:num w:numId="6">
    <w:abstractNumId w:val="13"/>
  </w:num>
  <w:num w:numId="7">
    <w:abstractNumId w:val="9"/>
  </w:num>
  <w:num w:numId="8">
    <w:abstractNumId w:val="16"/>
  </w:num>
  <w:num w:numId="9">
    <w:abstractNumId w:val="8"/>
  </w:num>
  <w:num w:numId="10">
    <w:abstractNumId w:val="18"/>
  </w:num>
  <w:num w:numId="11">
    <w:abstractNumId w:val="10"/>
  </w:num>
  <w:num w:numId="12">
    <w:abstractNumId w:val="14"/>
  </w:num>
  <w:num w:numId="13">
    <w:abstractNumId w:val="11"/>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0"/>
    <w:lvlOverride w:ilvl="0">
      <w:lvl w:ilvl="0">
        <w:start w:val="1"/>
        <w:numFmt w:val="bullet"/>
        <w:pStyle w:val="bulletitem"/>
        <w:lvlText w:val=""/>
        <w:lvlJc w:val="left"/>
        <w:pPr>
          <w:tabs>
            <w:tab w:val="num" w:pos="227"/>
          </w:tabs>
          <w:ind w:left="227" w:hanging="227"/>
        </w:pPr>
        <w:rPr>
          <w:rFonts w:ascii="Symbol" w:hAnsi="Symbol" w:hint="default"/>
        </w:rPr>
      </w:lvl>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1"/>
  </w:num>
  <w:num w:numId="35">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autoHyphenation/>
  <w:hyphenationZone w:val="400"/>
  <w:doNotHyphenateCaps/>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ecture Notes in Comp Sci&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fawer0f4p0vtmevvvvxv0dzasdze9twds2f&quot;&gt;Writing&lt;record-ids&gt;&lt;item&gt;380&lt;/item&gt;&lt;item&gt;381&lt;/item&gt;&lt;item&gt;395&lt;/item&gt;&lt;item&gt;483&lt;/item&gt;&lt;item&gt;487&lt;/item&gt;&lt;item&gt;493&lt;/item&gt;&lt;item&gt;532&lt;/item&gt;&lt;item&gt;741&lt;/item&gt;&lt;item&gt;742&lt;/item&gt;&lt;item&gt;743&lt;/item&gt;&lt;item&gt;744&lt;/item&gt;&lt;item&gt;745&lt;/item&gt;&lt;item&gt;749&lt;/item&gt;&lt;item&gt;753&lt;/item&gt;&lt;item&gt;754&lt;/item&gt;&lt;/record-ids&gt;&lt;/item&gt;&lt;/Libraries&gt;"/>
  </w:docVars>
  <w:rsids>
    <w:rsidRoot w:val="006D4E6B"/>
    <w:rsid w:val="0000056A"/>
    <w:rsid w:val="00001D94"/>
    <w:rsid w:val="0000483C"/>
    <w:rsid w:val="000058CD"/>
    <w:rsid w:val="00006405"/>
    <w:rsid w:val="00007F40"/>
    <w:rsid w:val="00015441"/>
    <w:rsid w:val="0002031F"/>
    <w:rsid w:val="0002296D"/>
    <w:rsid w:val="00024A17"/>
    <w:rsid w:val="0002597B"/>
    <w:rsid w:val="00025D8F"/>
    <w:rsid w:val="000309B7"/>
    <w:rsid w:val="00030E3E"/>
    <w:rsid w:val="0003135A"/>
    <w:rsid w:val="00034555"/>
    <w:rsid w:val="00040402"/>
    <w:rsid w:val="0004696A"/>
    <w:rsid w:val="00050108"/>
    <w:rsid w:val="000565FF"/>
    <w:rsid w:val="0005696A"/>
    <w:rsid w:val="000569E7"/>
    <w:rsid w:val="000740BE"/>
    <w:rsid w:val="0007498B"/>
    <w:rsid w:val="00075434"/>
    <w:rsid w:val="0007593C"/>
    <w:rsid w:val="000773FF"/>
    <w:rsid w:val="000833D8"/>
    <w:rsid w:val="0008374A"/>
    <w:rsid w:val="00086815"/>
    <w:rsid w:val="00090710"/>
    <w:rsid w:val="00090731"/>
    <w:rsid w:val="000927C5"/>
    <w:rsid w:val="00092FA6"/>
    <w:rsid w:val="000934BA"/>
    <w:rsid w:val="00094656"/>
    <w:rsid w:val="000A05E2"/>
    <w:rsid w:val="000A25E6"/>
    <w:rsid w:val="000A2E55"/>
    <w:rsid w:val="000B0B64"/>
    <w:rsid w:val="000B1E82"/>
    <w:rsid w:val="000B2266"/>
    <w:rsid w:val="000B7E4C"/>
    <w:rsid w:val="000C006D"/>
    <w:rsid w:val="000C04F0"/>
    <w:rsid w:val="000C461B"/>
    <w:rsid w:val="000C4C8F"/>
    <w:rsid w:val="000D16FA"/>
    <w:rsid w:val="000D3597"/>
    <w:rsid w:val="000D6D27"/>
    <w:rsid w:val="000E071F"/>
    <w:rsid w:val="000E31B5"/>
    <w:rsid w:val="000F0DC5"/>
    <w:rsid w:val="000F1F28"/>
    <w:rsid w:val="000F4747"/>
    <w:rsid w:val="000F782C"/>
    <w:rsid w:val="00106776"/>
    <w:rsid w:val="001172EC"/>
    <w:rsid w:val="00117CC9"/>
    <w:rsid w:val="00120D79"/>
    <w:rsid w:val="00125B6D"/>
    <w:rsid w:val="00127BB1"/>
    <w:rsid w:val="0013193E"/>
    <w:rsid w:val="001362F0"/>
    <w:rsid w:val="0013666A"/>
    <w:rsid w:val="0014045C"/>
    <w:rsid w:val="00143726"/>
    <w:rsid w:val="001441E1"/>
    <w:rsid w:val="00145083"/>
    <w:rsid w:val="00145AF7"/>
    <w:rsid w:val="0015425D"/>
    <w:rsid w:val="00162CC8"/>
    <w:rsid w:val="00162EAD"/>
    <w:rsid w:val="00163AF4"/>
    <w:rsid w:val="00163F81"/>
    <w:rsid w:val="00164D7E"/>
    <w:rsid w:val="0016678D"/>
    <w:rsid w:val="00166FA0"/>
    <w:rsid w:val="00172752"/>
    <w:rsid w:val="00172A1B"/>
    <w:rsid w:val="00185973"/>
    <w:rsid w:val="00187E43"/>
    <w:rsid w:val="00190935"/>
    <w:rsid w:val="00197449"/>
    <w:rsid w:val="00197686"/>
    <w:rsid w:val="001A0E09"/>
    <w:rsid w:val="001A7907"/>
    <w:rsid w:val="001B255B"/>
    <w:rsid w:val="001B3097"/>
    <w:rsid w:val="001B4547"/>
    <w:rsid w:val="001B4A7C"/>
    <w:rsid w:val="001C5301"/>
    <w:rsid w:val="001C54A7"/>
    <w:rsid w:val="001C619D"/>
    <w:rsid w:val="001C7703"/>
    <w:rsid w:val="001D0043"/>
    <w:rsid w:val="001D3E27"/>
    <w:rsid w:val="001D53EB"/>
    <w:rsid w:val="001E21AD"/>
    <w:rsid w:val="001E3A57"/>
    <w:rsid w:val="001E69EF"/>
    <w:rsid w:val="001E6D6D"/>
    <w:rsid w:val="001E7D11"/>
    <w:rsid w:val="001F1AB3"/>
    <w:rsid w:val="001F2533"/>
    <w:rsid w:val="001F5439"/>
    <w:rsid w:val="002043D5"/>
    <w:rsid w:val="00204E89"/>
    <w:rsid w:val="00210248"/>
    <w:rsid w:val="00210DB8"/>
    <w:rsid w:val="0021134D"/>
    <w:rsid w:val="00212511"/>
    <w:rsid w:val="00213A7D"/>
    <w:rsid w:val="00214AC2"/>
    <w:rsid w:val="002224E1"/>
    <w:rsid w:val="0022605F"/>
    <w:rsid w:val="00226E54"/>
    <w:rsid w:val="00227960"/>
    <w:rsid w:val="0023086D"/>
    <w:rsid w:val="00230C00"/>
    <w:rsid w:val="0023104F"/>
    <w:rsid w:val="00231803"/>
    <w:rsid w:val="002354AE"/>
    <w:rsid w:val="0024075B"/>
    <w:rsid w:val="00240D33"/>
    <w:rsid w:val="00241947"/>
    <w:rsid w:val="0024529B"/>
    <w:rsid w:val="00245F97"/>
    <w:rsid w:val="002468B0"/>
    <w:rsid w:val="002542EE"/>
    <w:rsid w:val="00256FDA"/>
    <w:rsid w:val="00257172"/>
    <w:rsid w:val="00262528"/>
    <w:rsid w:val="002639D9"/>
    <w:rsid w:val="00264407"/>
    <w:rsid w:val="00270386"/>
    <w:rsid w:val="0027411A"/>
    <w:rsid w:val="0027506C"/>
    <w:rsid w:val="002823FC"/>
    <w:rsid w:val="002A0575"/>
    <w:rsid w:val="002A0991"/>
    <w:rsid w:val="002A4602"/>
    <w:rsid w:val="002A4A69"/>
    <w:rsid w:val="002A56B5"/>
    <w:rsid w:val="002A7655"/>
    <w:rsid w:val="002B2920"/>
    <w:rsid w:val="002B406E"/>
    <w:rsid w:val="002B53C3"/>
    <w:rsid w:val="002B66F5"/>
    <w:rsid w:val="002B67A0"/>
    <w:rsid w:val="002B7863"/>
    <w:rsid w:val="002C110C"/>
    <w:rsid w:val="002C53D5"/>
    <w:rsid w:val="002D1325"/>
    <w:rsid w:val="002D34CD"/>
    <w:rsid w:val="002D4A3D"/>
    <w:rsid w:val="002E323E"/>
    <w:rsid w:val="002E36AF"/>
    <w:rsid w:val="002E5AD3"/>
    <w:rsid w:val="002E6BA4"/>
    <w:rsid w:val="002F3CD1"/>
    <w:rsid w:val="002F3D2A"/>
    <w:rsid w:val="002F46D3"/>
    <w:rsid w:val="00300650"/>
    <w:rsid w:val="003025D3"/>
    <w:rsid w:val="00305345"/>
    <w:rsid w:val="00307282"/>
    <w:rsid w:val="00307D1B"/>
    <w:rsid w:val="0031043B"/>
    <w:rsid w:val="00312F45"/>
    <w:rsid w:val="0031466D"/>
    <w:rsid w:val="00316E8F"/>
    <w:rsid w:val="0032380F"/>
    <w:rsid w:val="00326AB6"/>
    <w:rsid w:val="00334C04"/>
    <w:rsid w:val="00336943"/>
    <w:rsid w:val="00337C06"/>
    <w:rsid w:val="00341AEA"/>
    <w:rsid w:val="00341F67"/>
    <w:rsid w:val="0035112D"/>
    <w:rsid w:val="00354916"/>
    <w:rsid w:val="0035513F"/>
    <w:rsid w:val="003606CA"/>
    <w:rsid w:val="0036104B"/>
    <w:rsid w:val="00362269"/>
    <w:rsid w:val="00362A85"/>
    <w:rsid w:val="003633D4"/>
    <w:rsid w:val="00364275"/>
    <w:rsid w:val="003655E1"/>
    <w:rsid w:val="003666B5"/>
    <w:rsid w:val="00371063"/>
    <w:rsid w:val="003723B4"/>
    <w:rsid w:val="00372CA7"/>
    <w:rsid w:val="00376180"/>
    <w:rsid w:val="00377276"/>
    <w:rsid w:val="00377424"/>
    <w:rsid w:val="00390B91"/>
    <w:rsid w:val="00390C63"/>
    <w:rsid w:val="0039131D"/>
    <w:rsid w:val="00393A95"/>
    <w:rsid w:val="00394942"/>
    <w:rsid w:val="003949F3"/>
    <w:rsid w:val="00397ACE"/>
    <w:rsid w:val="003A3805"/>
    <w:rsid w:val="003A3A01"/>
    <w:rsid w:val="003B0216"/>
    <w:rsid w:val="003B13D1"/>
    <w:rsid w:val="003B2F07"/>
    <w:rsid w:val="003B33F7"/>
    <w:rsid w:val="003B7599"/>
    <w:rsid w:val="003C1A34"/>
    <w:rsid w:val="003C3B83"/>
    <w:rsid w:val="003C4911"/>
    <w:rsid w:val="003C5BCA"/>
    <w:rsid w:val="003D3F28"/>
    <w:rsid w:val="003D6CD8"/>
    <w:rsid w:val="003D6CE6"/>
    <w:rsid w:val="003D6DAC"/>
    <w:rsid w:val="003E2A5E"/>
    <w:rsid w:val="003E3032"/>
    <w:rsid w:val="003E45C7"/>
    <w:rsid w:val="003E5939"/>
    <w:rsid w:val="003E5A23"/>
    <w:rsid w:val="003F185F"/>
    <w:rsid w:val="003F1DCF"/>
    <w:rsid w:val="003F22C1"/>
    <w:rsid w:val="003F4765"/>
    <w:rsid w:val="003F65A6"/>
    <w:rsid w:val="0040060B"/>
    <w:rsid w:val="00414563"/>
    <w:rsid w:val="0041626B"/>
    <w:rsid w:val="00421879"/>
    <w:rsid w:val="00423551"/>
    <w:rsid w:val="00423F1B"/>
    <w:rsid w:val="00426C62"/>
    <w:rsid w:val="0042772B"/>
    <w:rsid w:val="004328A0"/>
    <w:rsid w:val="00433441"/>
    <w:rsid w:val="00435214"/>
    <w:rsid w:val="00435D07"/>
    <w:rsid w:val="00436948"/>
    <w:rsid w:val="0043737C"/>
    <w:rsid w:val="0044009C"/>
    <w:rsid w:val="00442A6C"/>
    <w:rsid w:val="00443042"/>
    <w:rsid w:val="004435BA"/>
    <w:rsid w:val="0044390A"/>
    <w:rsid w:val="00444190"/>
    <w:rsid w:val="0044764F"/>
    <w:rsid w:val="004535D4"/>
    <w:rsid w:val="00453C76"/>
    <w:rsid w:val="00454DD4"/>
    <w:rsid w:val="00456287"/>
    <w:rsid w:val="00456552"/>
    <w:rsid w:val="00462131"/>
    <w:rsid w:val="00466027"/>
    <w:rsid w:val="004705AF"/>
    <w:rsid w:val="00471B63"/>
    <w:rsid w:val="0047305E"/>
    <w:rsid w:val="00473617"/>
    <w:rsid w:val="00476386"/>
    <w:rsid w:val="00477C52"/>
    <w:rsid w:val="00477F90"/>
    <w:rsid w:val="00482E0F"/>
    <w:rsid w:val="0048344D"/>
    <w:rsid w:val="00484AC4"/>
    <w:rsid w:val="00484DD3"/>
    <w:rsid w:val="00486D71"/>
    <w:rsid w:val="004918B5"/>
    <w:rsid w:val="004956C3"/>
    <w:rsid w:val="00495761"/>
    <w:rsid w:val="00497AD6"/>
    <w:rsid w:val="004A62DF"/>
    <w:rsid w:val="004B0BA9"/>
    <w:rsid w:val="004B7B39"/>
    <w:rsid w:val="004C20E7"/>
    <w:rsid w:val="004C2425"/>
    <w:rsid w:val="004C2656"/>
    <w:rsid w:val="004C2812"/>
    <w:rsid w:val="004C60E1"/>
    <w:rsid w:val="004D189F"/>
    <w:rsid w:val="004D49E8"/>
    <w:rsid w:val="004D4E83"/>
    <w:rsid w:val="004D6665"/>
    <w:rsid w:val="004D7C52"/>
    <w:rsid w:val="004E0C9D"/>
    <w:rsid w:val="004E1689"/>
    <w:rsid w:val="004E1A7B"/>
    <w:rsid w:val="004F041E"/>
    <w:rsid w:val="004F16B4"/>
    <w:rsid w:val="004F3C88"/>
    <w:rsid w:val="004F6474"/>
    <w:rsid w:val="00500895"/>
    <w:rsid w:val="005010B4"/>
    <w:rsid w:val="00501B8C"/>
    <w:rsid w:val="0050369B"/>
    <w:rsid w:val="00504743"/>
    <w:rsid w:val="00511908"/>
    <w:rsid w:val="00512421"/>
    <w:rsid w:val="00513B95"/>
    <w:rsid w:val="0051658B"/>
    <w:rsid w:val="00521BC8"/>
    <w:rsid w:val="0052599C"/>
    <w:rsid w:val="00531E07"/>
    <w:rsid w:val="005357E5"/>
    <w:rsid w:val="0053704E"/>
    <w:rsid w:val="0053710F"/>
    <w:rsid w:val="005377DD"/>
    <w:rsid w:val="00551FF2"/>
    <w:rsid w:val="00552354"/>
    <w:rsid w:val="00557E94"/>
    <w:rsid w:val="00564737"/>
    <w:rsid w:val="00564ED7"/>
    <w:rsid w:val="00566CF5"/>
    <w:rsid w:val="00571515"/>
    <w:rsid w:val="005808CB"/>
    <w:rsid w:val="005846B6"/>
    <w:rsid w:val="00584C20"/>
    <w:rsid w:val="005858B5"/>
    <w:rsid w:val="00591219"/>
    <w:rsid w:val="00595DC8"/>
    <w:rsid w:val="005960C8"/>
    <w:rsid w:val="00597DCD"/>
    <w:rsid w:val="005A166B"/>
    <w:rsid w:val="005A2E29"/>
    <w:rsid w:val="005A5F79"/>
    <w:rsid w:val="005B0EF1"/>
    <w:rsid w:val="005B32AC"/>
    <w:rsid w:val="005B3D33"/>
    <w:rsid w:val="005C214F"/>
    <w:rsid w:val="005C70FB"/>
    <w:rsid w:val="005C7654"/>
    <w:rsid w:val="005D172C"/>
    <w:rsid w:val="005D6956"/>
    <w:rsid w:val="005E026B"/>
    <w:rsid w:val="005E316C"/>
    <w:rsid w:val="005F4EB3"/>
    <w:rsid w:val="006029C1"/>
    <w:rsid w:val="00604BA8"/>
    <w:rsid w:val="00604E25"/>
    <w:rsid w:val="006052E9"/>
    <w:rsid w:val="0061213E"/>
    <w:rsid w:val="00612A44"/>
    <w:rsid w:val="0061522E"/>
    <w:rsid w:val="00616817"/>
    <w:rsid w:val="00623477"/>
    <w:rsid w:val="006258CB"/>
    <w:rsid w:val="00625C35"/>
    <w:rsid w:val="00625C3B"/>
    <w:rsid w:val="00627D6A"/>
    <w:rsid w:val="00631A9F"/>
    <w:rsid w:val="0063288E"/>
    <w:rsid w:val="00635787"/>
    <w:rsid w:val="00636556"/>
    <w:rsid w:val="00637DFE"/>
    <w:rsid w:val="00642073"/>
    <w:rsid w:val="00645AE6"/>
    <w:rsid w:val="006469B8"/>
    <w:rsid w:val="00650CEB"/>
    <w:rsid w:val="00653A1B"/>
    <w:rsid w:val="0065405B"/>
    <w:rsid w:val="00654CBD"/>
    <w:rsid w:val="00656155"/>
    <w:rsid w:val="00657C7A"/>
    <w:rsid w:val="0066250C"/>
    <w:rsid w:val="006713CE"/>
    <w:rsid w:val="00673747"/>
    <w:rsid w:val="00674CEB"/>
    <w:rsid w:val="006750C2"/>
    <w:rsid w:val="006778FD"/>
    <w:rsid w:val="0068057D"/>
    <w:rsid w:val="00684E8D"/>
    <w:rsid w:val="006856F2"/>
    <w:rsid w:val="00690F07"/>
    <w:rsid w:val="006968F0"/>
    <w:rsid w:val="006973F6"/>
    <w:rsid w:val="006A1D3F"/>
    <w:rsid w:val="006A26D5"/>
    <w:rsid w:val="006A5D0F"/>
    <w:rsid w:val="006A645F"/>
    <w:rsid w:val="006B184A"/>
    <w:rsid w:val="006C0AD3"/>
    <w:rsid w:val="006C74CC"/>
    <w:rsid w:val="006D4E6B"/>
    <w:rsid w:val="006D63CD"/>
    <w:rsid w:val="006E00D5"/>
    <w:rsid w:val="006E031A"/>
    <w:rsid w:val="006F077C"/>
    <w:rsid w:val="006F1F04"/>
    <w:rsid w:val="006F257F"/>
    <w:rsid w:val="00700F63"/>
    <w:rsid w:val="007027E6"/>
    <w:rsid w:val="0070371D"/>
    <w:rsid w:val="0070550D"/>
    <w:rsid w:val="00705B09"/>
    <w:rsid w:val="00706A12"/>
    <w:rsid w:val="007130C0"/>
    <w:rsid w:val="00714E9D"/>
    <w:rsid w:val="007227E4"/>
    <w:rsid w:val="00722FCD"/>
    <w:rsid w:val="00726A40"/>
    <w:rsid w:val="00726F80"/>
    <w:rsid w:val="00731E8F"/>
    <w:rsid w:val="00734483"/>
    <w:rsid w:val="00735682"/>
    <w:rsid w:val="00745684"/>
    <w:rsid w:val="0074633C"/>
    <w:rsid w:val="0074741C"/>
    <w:rsid w:val="00750E7D"/>
    <w:rsid w:val="007540B1"/>
    <w:rsid w:val="007608F0"/>
    <w:rsid w:val="007626F0"/>
    <w:rsid w:val="0076406C"/>
    <w:rsid w:val="0076605E"/>
    <w:rsid w:val="00775796"/>
    <w:rsid w:val="0077776C"/>
    <w:rsid w:val="007809D1"/>
    <w:rsid w:val="00780F47"/>
    <w:rsid w:val="00791F63"/>
    <w:rsid w:val="00792B50"/>
    <w:rsid w:val="007A01CA"/>
    <w:rsid w:val="007A08F7"/>
    <w:rsid w:val="007A21F4"/>
    <w:rsid w:val="007A3249"/>
    <w:rsid w:val="007A52AC"/>
    <w:rsid w:val="007B722C"/>
    <w:rsid w:val="007C0680"/>
    <w:rsid w:val="007C1B8F"/>
    <w:rsid w:val="007C7941"/>
    <w:rsid w:val="007C7A87"/>
    <w:rsid w:val="007D0A21"/>
    <w:rsid w:val="007D1350"/>
    <w:rsid w:val="007D3EBA"/>
    <w:rsid w:val="007D3F01"/>
    <w:rsid w:val="007E0352"/>
    <w:rsid w:val="007E2DDC"/>
    <w:rsid w:val="007E7894"/>
    <w:rsid w:val="007F3BF6"/>
    <w:rsid w:val="0080122C"/>
    <w:rsid w:val="00807BBC"/>
    <w:rsid w:val="00810F00"/>
    <w:rsid w:val="0081281B"/>
    <w:rsid w:val="008141F8"/>
    <w:rsid w:val="0081481F"/>
    <w:rsid w:val="00815512"/>
    <w:rsid w:val="00815609"/>
    <w:rsid w:val="008175BD"/>
    <w:rsid w:val="008226CE"/>
    <w:rsid w:val="0082459C"/>
    <w:rsid w:val="008250DF"/>
    <w:rsid w:val="00827871"/>
    <w:rsid w:val="00831680"/>
    <w:rsid w:val="00831B2C"/>
    <w:rsid w:val="008338A5"/>
    <w:rsid w:val="0083409A"/>
    <w:rsid w:val="00837AB8"/>
    <w:rsid w:val="0084295E"/>
    <w:rsid w:val="0084658F"/>
    <w:rsid w:val="00850810"/>
    <w:rsid w:val="00852E68"/>
    <w:rsid w:val="00856CCA"/>
    <w:rsid w:val="00870A56"/>
    <w:rsid w:val="00871A19"/>
    <w:rsid w:val="00872347"/>
    <w:rsid w:val="00872C0A"/>
    <w:rsid w:val="00873A48"/>
    <w:rsid w:val="008746E3"/>
    <w:rsid w:val="00874935"/>
    <w:rsid w:val="00880596"/>
    <w:rsid w:val="0088353A"/>
    <w:rsid w:val="0089033C"/>
    <w:rsid w:val="00891E57"/>
    <w:rsid w:val="008940AB"/>
    <w:rsid w:val="008946C9"/>
    <w:rsid w:val="00895F20"/>
    <w:rsid w:val="008969A7"/>
    <w:rsid w:val="008A281F"/>
    <w:rsid w:val="008A3A2A"/>
    <w:rsid w:val="008A6DD9"/>
    <w:rsid w:val="008A6E4E"/>
    <w:rsid w:val="008A7007"/>
    <w:rsid w:val="008A7B46"/>
    <w:rsid w:val="008B1558"/>
    <w:rsid w:val="008B225D"/>
    <w:rsid w:val="008B25C8"/>
    <w:rsid w:val="008B3FF0"/>
    <w:rsid w:val="008B40E2"/>
    <w:rsid w:val="008B42D1"/>
    <w:rsid w:val="008B4C1F"/>
    <w:rsid w:val="008B50BD"/>
    <w:rsid w:val="008B50BF"/>
    <w:rsid w:val="008C1BC6"/>
    <w:rsid w:val="008C1CDA"/>
    <w:rsid w:val="008C511A"/>
    <w:rsid w:val="008C6347"/>
    <w:rsid w:val="008C6548"/>
    <w:rsid w:val="008D00D5"/>
    <w:rsid w:val="008D3C6F"/>
    <w:rsid w:val="008D6649"/>
    <w:rsid w:val="008E0765"/>
    <w:rsid w:val="008E3A00"/>
    <w:rsid w:val="008E4018"/>
    <w:rsid w:val="008E43AD"/>
    <w:rsid w:val="008E47AE"/>
    <w:rsid w:val="008E6662"/>
    <w:rsid w:val="008F00F6"/>
    <w:rsid w:val="008F43AB"/>
    <w:rsid w:val="008F60DC"/>
    <w:rsid w:val="0090289B"/>
    <w:rsid w:val="00905DD2"/>
    <w:rsid w:val="0090666A"/>
    <w:rsid w:val="009079EF"/>
    <w:rsid w:val="00912D08"/>
    <w:rsid w:val="009133DA"/>
    <w:rsid w:val="009236C9"/>
    <w:rsid w:val="0092374A"/>
    <w:rsid w:val="00923850"/>
    <w:rsid w:val="00927042"/>
    <w:rsid w:val="0093247D"/>
    <w:rsid w:val="009334FA"/>
    <w:rsid w:val="00933633"/>
    <w:rsid w:val="00933AD3"/>
    <w:rsid w:val="00942F71"/>
    <w:rsid w:val="009459F1"/>
    <w:rsid w:val="00950D0B"/>
    <w:rsid w:val="0095296C"/>
    <w:rsid w:val="00955ADB"/>
    <w:rsid w:val="00957775"/>
    <w:rsid w:val="00957940"/>
    <w:rsid w:val="00960D65"/>
    <w:rsid w:val="0096181A"/>
    <w:rsid w:val="00962658"/>
    <w:rsid w:val="00963FCB"/>
    <w:rsid w:val="00967FB9"/>
    <w:rsid w:val="009702E3"/>
    <w:rsid w:val="00972812"/>
    <w:rsid w:val="009739B4"/>
    <w:rsid w:val="0098044C"/>
    <w:rsid w:val="00984E32"/>
    <w:rsid w:val="009853A8"/>
    <w:rsid w:val="0098549F"/>
    <w:rsid w:val="0098555B"/>
    <w:rsid w:val="00990BBC"/>
    <w:rsid w:val="00991EFC"/>
    <w:rsid w:val="00993021"/>
    <w:rsid w:val="009930E1"/>
    <w:rsid w:val="009935A9"/>
    <w:rsid w:val="00995A25"/>
    <w:rsid w:val="00997385"/>
    <w:rsid w:val="009A1677"/>
    <w:rsid w:val="009A2666"/>
    <w:rsid w:val="009A3855"/>
    <w:rsid w:val="009A411B"/>
    <w:rsid w:val="009A5950"/>
    <w:rsid w:val="009B6A76"/>
    <w:rsid w:val="009C1123"/>
    <w:rsid w:val="009C1481"/>
    <w:rsid w:val="009C21FC"/>
    <w:rsid w:val="009C3E60"/>
    <w:rsid w:val="009C411C"/>
    <w:rsid w:val="009C439C"/>
    <w:rsid w:val="009D1F93"/>
    <w:rsid w:val="009D5432"/>
    <w:rsid w:val="009D627C"/>
    <w:rsid w:val="009D7004"/>
    <w:rsid w:val="009E0616"/>
    <w:rsid w:val="009E388E"/>
    <w:rsid w:val="009E4E69"/>
    <w:rsid w:val="009E649D"/>
    <w:rsid w:val="009E6674"/>
    <w:rsid w:val="009F73DF"/>
    <w:rsid w:val="009F7FCE"/>
    <w:rsid w:val="00A035F3"/>
    <w:rsid w:val="00A04341"/>
    <w:rsid w:val="00A06578"/>
    <w:rsid w:val="00A10B22"/>
    <w:rsid w:val="00A112C8"/>
    <w:rsid w:val="00A205E7"/>
    <w:rsid w:val="00A24F12"/>
    <w:rsid w:val="00A2627C"/>
    <w:rsid w:val="00A26846"/>
    <w:rsid w:val="00A32D1E"/>
    <w:rsid w:val="00A33255"/>
    <w:rsid w:val="00A3516F"/>
    <w:rsid w:val="00A35229"/>
    <w:rsid w:val="00A37FEA"/>
    <w:rsid w:val="00A42D6A"/>
    <w:rsid w:val="00A442F2"/>
    <w:rsid w:val="00A46732"/>
    <w:rsid w:val="00A504B6"/>
    <w:rsid w:val="00A52DF4"/>
    <w:rsid w:val="00A57525"/>
    <w:rsid w:val="00A652A7"/>
    <w:rsid w:val="00A75246"/>
    <w:rsid w:val="00A774B5"/>
    <w:rsid w:val="00A81874"/>
    <w:rsid w:val="00A82F18"/>
    <w:rsid w:val="00A83872"/>
    <w:rsid w:val="00A85F41"/>
    <w:rsid w:val="00A92ED7"/>
    <w:rsid w:val="00A96198"/>
    <w:rsid w:val="00A96FF2"/>
    <w:rsid w:val="00AA19EB"/>
    <w:rsid w:val="00AA4B05"/>
    <w:rsid w:val="00AB2269"/>
    <w:rsid w:val="00AB2CDF"/>
    <w:rsid w:val="00AC3D8B"/>
    <w:rsid w:val="00AC456C"/>
    <w:rsid w:val="00AC683B"/>
    <w:rsid w:val="00AD7283"/>
    <w:rsid w:val="00AD774F"/>
    <w:rsid w:val="00AE0CA7"/>
    <w:rsid w:val="00AE1F84"/>
    <w:rsid w:val="00AE3ACE"/>
    <w:rsid w:val="00AE5EAB"/>
    <w:rsid w:val="00AE7146"/>
    <w:rsid w:val="00AF2CE7"/>
    <w:rsid w:val="00AF5E1A"/>
    <w:rsid w:val="00AF5FB9"/>
    <w:rsid w:val="00AF601C"/>
    <w:rsid w:val="00B02D5D"/>
    <w:rsid w:val="00B030D1"/>
    <w:rsid w:val="00B06354"/>
    <w:rsid w:val="00B07D10"/>
    <w:rsid w:val="00B109E7"/>
    <w:rsid w:val="00B10F94"/>
    <w:rsid w:val="00B13B2F"/>
    <w:rsid w:val="00B16A67"/>
    <w:rsid w:val="00B17E0A"/>
    <w:rsid w:val="00B2046F"/>
    <w:rsid w:val="00B20ED2"/>
    <w:rsid w:val="00B22932"/>
    <w:rsid w:val="00B2350A"/>
    <w:rsid w:val="00B262A4"/>
    <w:rsid w:val="00B31C27"/>
    <w:rsid w:val="00B34E02"/>
    <w:rsid w:val="00B3506B"/>
    <w:rsid w:val="00B372A9"/>
    <w:rsid w:val="00B37BB3"/>
    <w:rsid w:val="00B37D11"/>
    <w:rsid w:val="00B40B82"/>
    <w:rsid w:val="00B41110"/>
    <w:rsid w:val="00B41F94"/>
    <w:rsid w:val="00B428FE"/>
    <w:rsid w:val="00B4592B"/>
    <w:rsid w:val="00B469AD"/>
    <w:rsid w:val="00B47023"/>
    <w:rsid w:val="00B4764D"/>
    <w:rsid w:val="00B52C8F"/>
    <w:rsid w:val="00B55008"/>
    <w:rsid w:val="00B5502A"/>
    <w:rsid w:val="00B55961"/>
    <w:rsid w:val="00B6131F"/>
    <w:rsid w:val="00B676D4"/>
    <w:rsid w:val="00B725D1"/>
    <w:rsid w:val="00B74E15"/>
    <w:rsid w:val="00B752BF"/>
    <w:rsid w:val="00B754A2"/>
    <w:rsid w:val="00B75A88"/>
    <w:rsid w:val="00B80230"/>
    <w:rsid w:val="00B8034A"/>
    <w:rsid w:val="00B81214"/>
    <w:rsid w:val="00B831F3"/>
    <w:rsid w:val="00B83E5B"/>
    <w:rsid w:val="00B86301"/>
    <w:rsid w:val="00B90577"/>
    <w:rsid w:val="00B91A55"/>
    <w:rsid w:val="00B9219B"/>
    <w:rsid w:val="00B927C6"/>
    <w:rsid w:val="00BA0EDB"/>
    <w:rsid w:val="00BA3C7E"/>
    <w:rsid w:val="00BA485F"/>
    <w:rsid w:val="00BA5679"/>
    <w:rsid w:val="00BA6773"/>
    <w:rsid w:val="00BA705B"/>
    <w:rsid w:val="00BB35C6"/>
    <w:rsid w:val="00BB483F"/>
    <w:rsid w:val="00BB7645"/>
    <w:rsid w:val="00BC02E5"/>
    <w:rsid w:val="00BC0E60"/>
    <w:rsid w:val="00BC26A5"/>
    <w:rsid w:val="00BC4D99"/>
    <w:rsid w:val="00BC69FA"/>
    <w:rsid w:val="00BD1236"/>
    <w:rsid w:val="00BD1E65"/>
    <w:rsid w:val="00BD4AE6"/>
    <w:rsid w:val="00BD55E1"/>
    <w:rsid w:val="00BD7796"/>
    <w:rsid w:val="00BE08A1"/>
    <w:rsid w:val="00BE0A61"/>
    <w:rsid w:val="00BE1517"/>
    <w:rsid w:val="00BE18BA"/>
    <w:rsid w:val="00BF4592"/>
    <w:rsid w:val="00C0016F"/>
    <w:rsid w:val="00C04C3A"/>
    <w:rsid w:val="00C05153"/>
    <w:rsid w:val="00C05BC5"/>
    <w:rsid w:val="00C06FBD"/>
    <w:rsid w:val="00C1014F"/>
    <w:rsid w:val="00C20A4B"/>
    <w:rsid w:val="00C22642"/>
    <w:rsid w:val="00C2501E"/>
    <w:rsid w:val="00C25E8B"/>
    <w:rsid w:val="00C315CF"/>
    <w:rsid w:val="00C32174"/>
    <w:rsid w:val="00C40A16"/>
    <w:rsid w:val="00C43226"/>
    <w:rsid w:val="00C43737"/>
    <w:rsid w:val="00C44013"/>
    <w:rsid w:val="00C453BD"/>
    <w:rsid w:val="00C45C81"/>
    <w:rsid w:val="00C46EFA"/>
    <w:rsid w:val="00C51C56"/>
    <w:rsid w:val="00C53776"/>
    <w:rsid w:val="00C57031"/>
    <w:rsid w:val="00C60104"/>
    <w:rsid w:val="00C6285A"/>
    <w:rsid w:val="00C62E7B"/>
    <w:rsid w:val="00C70D67"/>
    <w:rsid w:val="00C73FE1"/>
    <w:rsid w:val="00C8067F"/>
    <w:rsid w:val="00C837A2"/>
    <w:rsid w:val="00C908AA"/>
    <w:rsid w:val="00C91263"/>
    <w:rsid w:val="00CA6F49"/>
    <w:rsid w:val="00CA7296"/>
    <w:rsid w:val="00CB157B"/>
    <w:rsid w:val="00CB2916"/>
    <w:rsid w:val="00CC7731"/>
    <w:rsid w:val="00CD0021"/>
    <w:rsid w:val="00CD0BD7"/>
    <w:rsid w:val="00CD4538"/>
    <w:rsid w:val="00CD63A6"/>
    <w:rsid w:val="00CE223C"/>
    <w:rsid w:val="00CE7667"/>
    <w:rsid w:val="00CF21AD"/>
    <w:rsid w:val="00CF3131"/>
    <w:rsid w:val="00CF3BE1"/>
    <w:rsid w:val="00D00243"/>
    <w:rsid w:val="00D05ECD"/>
    <w:rsid w:val="00D073CB"/>
    <w:rsid w:val="00D15982"/>
    <w:rsid w:val="00D24964"/>
    <w:rsid w:val="00D30140"/>
    <w:rsid w:val="00D36EBA"/>
    <w:rsid w:val="00D404F6"/>
    <w:rsid w:val="00D40AC2"/>
    <w:rsid w:val="00D4100E"/>
    <w:rsid w:val="00D45060"/>
    <w:rsid w:val="00D54466"/>
    <w:rsid w:val="00D63A3C"/>
    <w:rsid w:val="00D66B16"/>
    <w:rsid w:val="00D6724D"/>
    <w:rsid w:val="00D6791A"/>
    <w:rsid w:val="00D707E2"/>
    <w:rsid w:val="00D7498E"/>
    <w:rsid w:val="00D75A83"/>
    <w:rsid w:val="00D76F9D"/>
    <w:rsid w:val="00D84A6F"/>
    <w:rsid w:val="00D854CD"/>
    <w:rsid w:val="00D87891"/>
    <w:rsid w:val="00D92870"/>
    <w:rsid w:val="00D93670"/>
    <w:rsid w:val="00D96186"/>
    <w:rsid w:val="00D96B09"/>
    <w:rsid w:val="00D96C7F"/>
    <w:rsid w:val="00DA51F2"/>
    <w:rsid w:val="00DB0063"/>
    <w:rsid w:val="00DB03EE"/>
    <w:rsid w:val="00DB6DD4"/>
    <w:rsid w:val="00DC198D"/>
    <w:rsid w:val="00DC1E99"/>
    <w:rsid w:val="00DC72BF"/>
    <w:rsid w:val="00DC7F4F"/>
    <w:rsid w:val="00DD0149"/>
    <w:rsid w:val="00DE09DF"/>
    <w:rsid w:val="00DE14FF"/>
    <w:rsid w:val="00DE2420"/>
    <w:rsid w:val="00DE45DC"/>
    <w:rsid w:val="00DE7B95"/>
    <w:rsid w:val="00DF1892"/>
    <w:rsid w:val="00DF45D3"/>
    <w:rsid w:val="00DF4FEF"/>
    <w:rsid w:val="00E02E86"/>
    <w:rsid w:val="00E04B56"/>
    <w:rsid w:val="00E0530C"/>
    <w:rsid w:val="00E072A3"/>
    <w:rsid w:val="00E10D75"/>
    <w:rsid w:val="00E14595"/>
    <w:rsid w:val="00E15CDF"/>
    <w:rsid w:val="00E170C2"/>
    <w:rsid w:val="00E213DC"/>
    <w:rsid w:val="00E22C14"/>
    <w:rsid w:val="00E323DF"/>
    <w:rsid w:val="00E37F02"/>
    <w:rsid w:val="00E44646"/>
    <w:rsid w:val="00E46F15"/>
    <w:rsid w:val="00E47035"/>
    <w:rsid w:val="00E50599"/>
    <w:rsid w:val="00E5102D"/>
    <w:rsid w:val="00E5254C"/>
    <w:rsid w:val="00E52C1F"/>
    <w:rsid w:val="00E5353A"/>
    <w:rsid w:val="00E54E60"/>
    <w:rsid w:val="00E56E65"/>
    <w:rsid w:val="00E60F8C"/>
    <w:rsid w:val="00E70E4B"/>
    <w:rsid w:val="00E76629"/>
    <w:rsid w:val="00E774B9"/>
    <w:rsid w:val="00E81317"/>
    <w:rsid w:val="00E82EE8"/>
    <w:rsid w:val="00E87C24"/>
    <w:rsid w:val="00E90F7B"/>
    <w:rsid w:val="00E95C19"/>
    <w:rsid w:val="00EA01FA"/>
    <w:rsid w:val="00EA5826"/>
    <w:rsid w:val="00EA69A4"/>
    <w:rsid w:val="00EB0717"/>
    <w:rsid w:val="00EB4862"/>
    <w:rsid w:val="00EB4F99"/>
    <w:rsid w:val="00EB6167"/>
    <w:rsid w:val="00EC2435"/>
    <w:rsid w:val="00EC76EB"/>
    <w:rsid w:val="00ED4B90"/>
    <w:rsid w:val="00ED6091"/>
    <w:rsid w:val="00ED7176"/>
    <w:rsid w:val="00ED7231"/>
    <w:rsid w:val="00EE1957"/>
    <w:rsid w:val="00EE1F9D"/>
    <w:rsid w:val="00EE516F"/>
    <w:rsid w:val="00EF07AE"/>
    <w:rsid w:val="00EF3896"/>
    <w:rsid w:val="00F03333"/>
    <w:rsid w:val="00F04517"/>
    <w:rsid w:val="00F049B6"/>
    <w:rsid w:val="00F070EE"/>
    <w:rsid w:val="00F07CC8"/>
    <w:rsid w:val="00F1253E"/>
    <w:rsid w:val="00F14F53"/>
    <w:rsid w:val="00F1693C"/>
    <w:rsid w:val="00F201E5"/>
    <w:rsid w:val="00F314E2"/>
    <w:rsid w:val="00F33250"/>
    <w:rsid w:val="00F333A6"/>
    <w:rsid w:val="00F342C5"/>
    <w:rsid w:val="00F3520B"/>
    <w:rsid w:val="00F356C3"/>
    <w:rsid w:val="00F4184B"/>
    <w:rsid w:val="00F41EE4"/>
    <w:rsid w:val="00F43FC6"/>
    <w:rsid w:val="00F4449B"/>
    <w:rsid w:val="00F44FF9"/>
    <w:rsid w:val="00F5179C"/>
    <w:rsid w:val="00F519B3"/>
    <w:rsid w:val="00F52239"/>
    <w:rsid w:val="00F5258C"/>
    <w:rsid w:val="00F529D0"/>
    <w:rsid w:val="00F53850"/>
    <w:rsid w:val="00F56CEA"/>
    <w:rsid w:val="00F57497"/>
    <w:rsid w:val="00F60976"/>
    <w:rsid w:val="00F6216E"/>
    <w:rsid w:val="00F63D29"/>
    <w:rsid w:val="00F67D52"/>
    <w:rsid w:val="00F70102"/>
    <w:rsid w:val="00F732B6"/>
    <w:rsid w:val="00F74CE0"/>
    <w:rsid w:val="00F750BC"/>
    <w:rsid w:val="00F77CFD"/>
    <w:rsid w:val="00F83CA8"/>
    <w:rsid w:val="00F850B0"/>
    <w:rsid w:val="00F8604B"/>
    <w:rsid w:val="00F86D8E"/>
    <w:rsid w:val="00F93F65"/>
    <w:rsid w:val="00F95364"/>
    <w:rsid w:val="00F95511"/>
    <w:rsid w:val="00F9578C"/>
    <w:rsid w:val="00F965F8"/>
    <w:rsid w:val="00FA4FCA"/>
    <w:rsid w:val="00FB3DD8"/>
    <w:rsid w:val="00FB6731"/>
    <w:rsid w:val="00FC191F"/>
    <w:rsid w:val="00FC19BA"/>
    <w:rsid w:val="00FC2DC4"/>
    <w:rsid w:val="00FC3D76"/>
    <w:rsid w:val="00FC464E"/>
    <w:rsid w:val="00FC5481"/>
    <w:rsid w:val="00FD0A36"/>
    <w:rsid w:val="00FD146B"/>
    <w:rsid w:val="00FE08C7"/>
    <w:rsid w:val="00FE0F5C"/>
    <w:rsid w:val="00FE1DA6"/>
    <w:rsid w:val="00FE6E93"/>
    <w:rsid w:val="00FE7AC7"/>
    <w:rsid w:val="00FF06DB"/>
    <w:rsid w:val="00FF2928"/>
    <w:rsid w:val="00FF3B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itle" w:uiPriority="10" w:qFormat="1"/>
    <w:lsdException w:name="Subtitle" w:uiPriority="11" w:qFormat="1"/>
    <w:lsdException w:name="Strong" w:uiPriority="22" w:qFormat="1"/>
    <w:lsdException w:name="Emphasis" w:uiPriority="20"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E6B"/>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uiPriority w:val="99"/>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8"/>
      </w:numPr>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B4592B"/>
    <w:pPr>
      <w:numPr>
        <w:numId w:val="10"/>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styleId="ListParagraph">
    <w:name w:val="List Paragraph"/>
    <w:basedOn w:val="Normal"/>
    <w:uiPriority w:val="34"/>
    <w:qFormat/>
    <w:rsid w:val="006D4E6B"/>
    <w:pPr>
      <w:ind w:left="720"/>
      <w:contextualSpacing/>
    </w:pPr>
  </w:style>
  <w:style w:type="paragraph" w:styleId="HTMLPreformatted">
    <w:name w:val="HTML Preformatted"/>
    <w:basedOn w:val="Normal"/>
    <w:link w:val="HTMLPreformattedChar"/>
    <w:uiPriority w:val="99"/>
    <w:unhideWhenUsed/>
    <w:rsid w:val="006D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firstLine="0"/>
      <w:jc w:val="left"/>
      <w:textAlignment w:val="auto"/>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6D4E6B"/>
    <w:rPr>
      <w:rFonts w:ascii="Courier New" w:eastAsia="Times New Roman" w:hAnsi="Courier New" w:cs="Courier New"/>
      <w:sz w:val="20"/>
      <w:szCs w:val="20"/>
      <w:lang w:val="en-GB" w:eastAsia="en-GB" w:bidi="ar-SA"/>
    </w:rPr>
  </w:style>
  <w:style w:type="character" w:styleId="PlaceholderText">
    <w:name w:val="Placeholder Text"/>
    <w:basedOn w:val="DefaultParagraphFont"/>
    <w:uiPriority w:val="99"/>
    <w:semiHidden/>
    <w:rsid w:val="006D4E6B"/>
    <w:rPr>
      <w:color w:val="808080"/>
    </w:rPr>
  </w:style>
  <w:style w:type="table" w:styleId="TableGrid">
    <w:name w:val="Table Grid"/>
    <w:basedOn w:val="TableNormal"/>
    <w:rsid w:val="006D4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6D4E6B"/>
    <w:pPr>
      <w:overflowPunct w:val="0"/>
      <w:autoSpaceDE w:val="0"/>
      <w:autoSpaceDN w:val="0"/>
      <w:adjustRightInd w:val="0"/>
      <w:spacing w:after="0" w:line="240" w:lineRule="atLeast"/>
      <w:ind w:firstLine="227"/>
      <w:jc w:val="both"/>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CommentReference">
    <w:name w:val="annotation reference"/>
    <w:basedOn w:val="DefaultParagraphFont"/>
    <w:rsid w:val="006D4E6B"/>
    <w:rPr>
      <w:sz w:val="18"/>
      <w:szCs w:val="18"/>
    </w:rPr>
  </w:style>
  <w:style w:type="paragraph" w:styleId="CommentText">
    <w:name w:val="annotation text"/>
    <w:basedOn w:val="Normal"/>
    <w:link w:val="CommentTextChar"/>
    <w:rsid w:val="006D4E6B"/>
    <w:pPr>
      <w:spacing w:line="240" w:lineRule="auto"/>
    </w:pPr>
    <w:rPr>
      <w:sz w:val="24"/>
      <w:szCs w:val="24"/>
    </w:rPr>
  </w:style>
  <w:style w:type="character" w:customStyle="1" w:styleId="CommentTextChar">
    <w:name w:val="Comment Text Char"/>
    <w:basedOn w:val="DefaultParagraphFont"/>
    <w:link w:val="CommentText"/>
    <w:rsid w:val="006D4E6B"/>
    <w:rPr>
      <w:rFonts w:ascii="Times New Roman" w:eastAsia="Times New Roman" w:hAnsi="Times New Roman"/>
      <w:sz w:val="24"/>
      <w:szCs w:val="24"/>
      <w:lang w:eastAsia="de-DE" w:bidi="ar-SA"/>
    </w:rPr>
  </w:style>
  <w:style w:type="paragraph" w:styleId="CommentSubject">
    <w:name w:val="annotation subject"/>
    <w:basedOn w:val="CommentText"/>
    <w:next w:val="CommentText"/>
    <w:link w:val="CommentSubjectChar"/>
    <w:rsid w:val="006D4E6B"/>
    <w:rPr>
      <w:b/>
      <w:bCs/>
      <w:sz w:val="20"/>
      <w:szCs w:val="20"/>
    </w:rPr>
  </w:style>
  <w:style w:type="character" w:customStyle="1" w:styleId="CommentSubjectChar">
    <w:name w:val="Comment Subject Char"/>
    <w:basedOn w:val="CommentTextChar"/>
    <w:link w:val="CommentSubject"/>
    <w:rsid w:val="006D4E6B"/>
    <w:rPr>
      <w:rFonts w:ascii="Times New Roman" w:eastAsia="Times New Roman" w:hAnsi="Times New Roman"/>
      <w:b/>
      <w:bCs/>
      <w:sz w:val="20"/>
      <w:szCs w:val="20"/>
      <w:lang w:eastAsia="de-DE" w:bidi="ar-SA"/>
    </w:rPr>
  </w:style>
  <w:style w:type="paragraph" w:styleId="Revision">
    <w:name w:val="Revision"/>
    <w:hidden/>
    <w:uiPriority w:val="99"/>
    <w:semiHidden/>
    <w:rsid w:val="006D4E6B"/>
    <w:pPr>
      <w:spacing w:after="0" w:line="240" w:lineRule="auto"/>
    </w:pPr>
    <w:rPr>
      <w:rFonts w:ascii="Times New Roman" w:eastAsia="Times New Roman" w:hAnsi="Times New Roman"/>
      <w:sz w:val="20"/>
      <w:szCs w:val="20"/>
      <w:lang w:eastAsia="de-DE" w:bidi="ar-SA"/>
    </w:rPr>
  </w:style>
  <w:style w:type="paragraph" w:styleId="Quote">
    <w:name w:val="Quote"/>
    <w:basedOn w:val="Normal"/>
    <w:next w:val="Normal"/>
    <w:link w:val="QuoteChar"/>
    <w:uiPriority w:val="29"/>
    <w:qFormat/>
    <w:rsid w:val="006D4E6B"/>
    <w:pPr>
      <w:overflowPunct/>
      <w:autoSpaceDE/>
      <w:autoSpaceDN/>
      <w:adjustRightInd/>
      <w:spacing w:after="200" w:line="276" w:lineRule="auto"/>
      <w:ind w:firstLine="0"/>
      <w:jc w:val="left"/>
      <w:textAlignment w:val="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6D4E6B"/>
    <w:rPr>
      <w:rFonts w:cstheme="minorBidi"/>
      <w:i/>
      <w:iCs/>
      <w:color w:val="000000" w:themeColor="text1"/>
      <w:lang w:eastAsia="ja-JP" w:bidi="ar-SA"/>
    </w:rPr>
  </w:style>
  <w:style w:type="table" w:styleId="TableClassic1">
    <w:name w:val="Table Classic 1"/>
    <w:basedOn w:val="TableNormal"/>
    <w:rsid w:val="006D4E6B"/>
    <w:pPr>
      <w:overflowPunct w:val="0"/>
      <w:autoSpaceDE w:val="0"/>
      <w:autoSpaceDN w:val="0"/>
      <w:adjustRightInd w:val="0"/>
      <w:spacing w:after="0" w:line="240" w:lineRule="atLeast"/>
      <w:ind w:firstLine="22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ndNoteBibliographyTitle">
    <w:name w:val="EndNote Bibliography Title"/>
    <w:basedOn w:val="Normal"/>
    <w:link w:val="EndNoteBibliographyTitleChar"/>
    <w:rsid w:val="00145083"/>
    <w:pPr>
      <w:jc w:val="center"/>
    </w:pPr>
    <w:rPr>
      <w:noProof/>
      <w:lang w:val="de-DE"/>
    </w:rPr>
  </w:style>
  <w:style w:type="character" w:customStyle="1" w:styleId="EndNoteBibliographyTitleChar">
    <w:name w:val="EndNote Bibliography Title Char"/>
    <w:basedOn w:val="DefaultParagraphFont"/>
    <w:link w:val="EndNoteBibliographyTitle"/>
    <w:rsid w:val="00145083"/>
    <w:rPr>
      <w:rFonts w:ascii="Times New Roman" w:eastAsia="Times New Roman" w:hAnsi="Times New Roman"/>
      <w:noProof/>
      <w:sz w:val="20"/>
      <w:szCs w:val="20"/>
      <w:lang w:val="de-DE" w:eastAsia="de-DE" w:bidi="ar-SA"/>
    </w:rPr>
  </w:style>
  <w:style w:type="paragraph" w:customStyle="1" w:styleId="EndNoteBibliography">
    <w:name w:val="EndNote Bibliography"/>
    <w:basedOn w:val="Normal"/>
    <w:link w:val="EndNoteBibliographyChar"/>
    <w:rsid w:val="00145083"/>
    <w:rPr>
      <w:noProof/>
      <w:lang w:val="de-DE"/>
    </w:rPr>
  </w:style>
  <w:style w:type="character" w:customStyle="1" w:styleId="EndNoteBibliographyChar">
    <w:name w:val="EndNote Bibliography Char"/>
    <w:basedOn w:val="DefaultParagraphFont"/>
    <w:link w:val="EndNoteBibliography"/>
    <w:rsid w:val="00145083"/>
    <w:rPr>
      <w:rFonts w:ascii="Times New Roman" w:eastAsia="Times New Roman" w:hAnsi="Times New Roman"/>
      <w:noProof/>
      <w:sz w:val="20"/>
      <w:szCs w:val="20"/>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itle" w:uiPriority="10" w:qFormat="1"/>
    <w:lsdException w:name="Subtitle" w:uiPriority="11" w:qFormat="1"/>
    <w:lsdException w:name="Strong" w:uiPriority="22" w:qFormat="1"/>
    <w:lsdException w:name="Emphasis" w:uiPriority="20"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E6B"/>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uiPriority w:val="99"/>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8"/>
      </w:numPr>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B4592B"/>
    <w:pPr>
      <w:numPr>
        <w:numId w:val="10"/>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styleId="ListParagraph">
    <w:name w:val="List Paragraph"/>
    <w:basedOn w:val="Normal"/>
    <w:uiPriority w:val="34"/>
    <w:qFormat/>
    <w:rsid w:val="006D4E6B"/>
    <w:pPr>
      <w:ind w:left="720"/>
      <w:contextualSpacing/>
    </w:pPr>
  </w:style>
  <w:style w:type="paragraph" w:styleId="HTMLPreformatted">
    <w:name w:val="HTML Preformatted"/>
    <w:basedOn w:val="Normal"/>
    <w:link w:val="HTMLPreformattedChar"/>
    <w:uiPriority w:val="99"/>
    <w:unhideWhenUsed/>
    <w:rsid w:val="006D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firstLine="0"/>
      <w:jc w:val="left"/>
      <w:textAlignment w:val="auto"/>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6D4E6B"/>
    <w:rPr>
      <w:rFonts w:ascii="Courier New" w:eastAsia="Times New Roman" w:hAnsi="Courier New" w:cs="Courier New"/>
      <w:sz w:val="20"/>
      <w:szCs w:val="20"/>
      <w:lang w:val="en-GB" w:eastAsia="en-GB" w:bidi="ar-SA"/>
    </w:rPr>
  </w:style>
  <w:style w:type="character" w:styleId="PlaceholderText">
    <w:name w:val="Placeholder Text"/>
    <w:basedOn w:val="DefaultParagraphFont"/>
    <w:uiPriority w:val="99"/>
    <w:semiHidden/>
    <w:rsid w:val="006D4E6B"/>
    <w:rPr>
      <w:color w:val="808080"/>
    </w:rPr>
  </w:style>
  <w:style w:type="table" w:styleId="TableGrid">
    <w:name w:val="Table Grid"/>
    <w:basedOn w:val="TableNormal"/>
    <w:rsid w:val="006D4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6D4E6B"/>
    <w:pPr>
      <w:overflowPunct w:val="0"/>
      <w:autoSpaceDE w:val="0"/>
      <w:autoSpaceDN w:val="0"/>
      <w:adjustRightInd w:val="0"/>
      <w:spacing w:after="0" w:line="240" w:lineRule="atLeast"/>
      <w:ind w:firstLine="227"/>
      <w:jc w:val="both"/>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CommentReference">
    <w:name w:val="annotation reference"/>
    <w:basedOn w:val="DefaultParagraphFont"/>
    <w:rsid w:val="006D4E6B"/>
    <w:rPr>
      <w:sz w:val="18"/>
      <w:szCs w:val="18"/>
    </w:rPr>
  </w:style>
  <w:style w:type="paragraph" w:styleId="CommentText">
    <w:name w:val="annotation text"/>
    <w:basedOn w:val="Normal"/>
    <w:link w:val="CommentTextChar"/>
    <w:rsid w:val="006D4E6B"/>
    <w:pPr>
      <w:spacing w:line="240" w:lineRule="auto"/>
    </w:pPr>
    <w:rPr>
      <w:sz w:val="24"/>
      <w:szCs w:val="24"/>
    </w:rPr>
  </w:style>
  <w:style w:type="character" w:customStyle="1" w:styleId="CommentTextChar">
    <w:name w:val="Comment Text Char"/>
    <w:basedOn w:val="DefaultParagraphFont"/>
    <w:link w:val="CommentText"/>
    <w:rsid w:val="006D4E6B"/>
    <w:rPr>
      <w:rFonts w:ascii="Times New Roman" w:eastAsia="Times New Roman" w:hAnsi="Times New Roman"/>
      <w:sz w:val="24"/>
      <w:szCs w:val="24"/>
      <w:lang w:eastAsia="de-DE" w:bidi="ar-SA"/>
    </w:rPr>
  </w:style>
  <w:style w:type="paragraph" w:styleId="CommentSubject">
    <w:name w:val="annotation subject"/>
    <w:basedOn w:val="CommentText"/>
    <w:next w:val="CommentText"/>
    <w:link w:val="CommentSubjectChar"/>
    <w:rsid w:val="006D4E6B"/>
    <w:rPr>
      <w:b/>
      <w:bCs/>
      <w:sz w:val="20"/>
      <w:szCs w:val="20"/>
    </w:rPr>
  </w:style>
  <w:style w:type="character" w:customStyle="1" w:styleId="CommentSubjectChar">
    <w:name w:val="Comment Subject Char"/>
    <w:basedOn w:val="CommentTextChar"/>
    <w:link w:val="CommentSubject"/>
    <w:rsid w:val="006D4E6B"/>
    <w:rPr>
      <w:rFonts w:ascii="Times New Roman" w:eastAsia="Times New Roman" w:hAnsi="Times New Roman"/>
      <w:b/>
      <w:bCs/>
      <w:sz w:val="20"/>
      <w:szCs w:val="20"/>
      <w:lang w:eastAsia="de-DE" w:bidi="ar-SA"/>
    </w:rPr>
  </w:style>
  <w:style w:type="paragraph" w:styleId="Revision">
    <w:name w:val="Revision"/>
    <w:hidden/>
    <w:uiPriority w:val="99"/>
    <w:semiHidden/>
    <w:rsid w:val="006D4E6B"/>
    <w:pPr>
      <w:spacing w:after="0" w:line="240" w:lineRule="auto"/>
    </w:pPr>
    <w:rPr>
      <w:rFonts w:ascii="Times New Roman" w:eastAsia="Times New Roman" w:hAnsi="Times New Roman"/>
      <w:sz w:val="20"/>
      <w:szCs w:val="20"/>
      <w:lang w:eastAsia="de-DE" w:bidi="ar-SA"/>
    </w:rPr>
  </w:style>
  <w:style w:type="paragraph" w:styleId="Quote">
    <w:name w:val="Quote"/>
    <w:basedOn w:val="Normal"/>
    <w:next w:val="Normal"/>
    <w:link w:val="QuoteChar"/>
    <w:uiPriority w:val="29"/>
    <w:qFormat/>
    <w:rsid w:val="006D4E6B"/>
    <w:pPr>
      <w:overflowPunct/>
      <w:autoSpaceDE/>
      <w:autoSpaceDN/>
      <w:adjustRightInd/>
      <w:spacing w:after="200" w:line="276" w:lineRule="auto"/>
      <w:ind w:firstLine="0"/>
      <w:jc w:val="left"/>
      <w:textAlignment w:val="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6D4E6B"/>
    <w:rPr>
      <w:rFonts w:cstheme="minorBidi"/>
      <w:i/>
      <w:iCs/>
      <w:color w:val="000000" w:themeColor="text1"/>
      <w:lang w:eastAsia="ja-JP" w:bidi="ar-SA"/>
    </w:rPr>
  </w:style>
  <w:style w:type="table" w:styleId="TableClassic1">
    <w:name w:val="Table Classic 1"/>
    <w:basedOn w:val="TableNormal"/>
    <w:rsid w:val="006D4E6B"/>
    <w:pPr>
      <w:overflowPunct w:val="0"/>
      <w:autoSpaceDE w:val="0"/>
      <w:autoSpaceDN w:val="0"/>
      <w:adjustRightInd w:val="0"/>
      <w:spacing w:after="0" w:line="240" w:lineRule="atLeast"/>
      <w:ind w:firstLine="22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ndNoteBibliographyTitle">
    <w:name w:val="EndNote Bibliography Title"/>
    <w:basedOn w:val="Normal"/>
    <w:link w:val="EndNoteBibliographyTitleChar"/>
    <w:rsid w:val="00145083"/>
    <w:pPr>
      <w:jc w:val="center"/>
    </w:pPr>
    <w:rPr>
      <w:noProof/>
      <w:lang w:val="de-DE"/>
    </w:rPr>
  </w:style>
  <w:style w:type="character" w:customStyle="1" w:styleId="EndNoteBibliographyTitleChar">
    <w:name w:val="EndNote Bibliography Title Char"/>
    <w:basedOn w:val="DefaultParagraphFont"/>
    <w:link w:val="EndNoteBibliographyTitle"/>
    <w:rsid w:val="00145083"/>
    <w:rPr>
      <w:rFonts w:ascii="Times New Roman" w:eastAsia="Times New Roman" w:hAnsi="Times New Roman"/>
      <w:noProof/>
      <w:sz w:val="20"/>
      <w:szCs w:val="20"/>
      <w:lang w:val="de-DE" w:eastAsia="de-DE" w:bidi="ar-SA"/>
    </w:rPr>
  </w:style>
  <w:style w:type="paragraph" w:customStyle="1" w:styleId="EndNoteBibliography">
    <w:name w:val="EndNote Bibliography"/>
    <w:basedOn w:val="Normal"/>
    <w:link w:val="EndNoteBibliographyChar"/>
    <w:rsid w:val="00145083"/>
    <w:rPr>
      <w:noProof/>
      <w:lang w:val="de-DE"/>
    </w:rPr>
  </w:style>
  <w:style w:type="character" w:customStyle="1" w:styleId="EndNoteBibliographyChar">
    <w:name w:val="EndNote Bibliography Char"/>
    <w:basedOn w:val="DefaultParagraphFont"/>
    <w:link w:val="EndNoteBibliography"/>
    <w:rsid w:val="00145083"/>
    <w:rPr>
      <w:rFonts w:ascii="Times New Roman" w:eastAsia="Times New Roman" w:hAnsi="Times New Roman"/>
      <w:noProof/>
      <w:sz w:val="20"/>
      <w:szCs w:val="20"/>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549076">
      <w:bodyDiv w:val="1"/>
      <w:marLeft w:val="0"/>
      <w:marRight w:val="0"/>
      <w:marTop w:val="0"/>
      <w:marBottom w:val="0"/>
      <w:divBdr>
        <w:top w:val="none" w:sz="0" w:space="0" w:color="auto"/>
        <w:left w:val="none" w:sz="0" w:space="0" w:color="auto"/>
        <w:bottom w:val="none" w:sz="0" w:space="0" w:color="auto"/>
        <w:right w:val="none" w:sz="0" w:space="0" w:color="auto"/>
      </w:divBdr>
    </w:div>
    <w:div w:id="1109198221">
      <w:bodyDiv w:val="1"/>
      <w:marLeft w:val="0"/>
      <w:marRight w:val="0"/>
      <w:marTop w:val="0"/>
      <w:marBottom w:val="0"/>
      <w:divBdr>
        <w:top w:val="none" w:sz="0" w:space="0" w:color="auto"/>
        <w:left w:val="none" w:sz="0" w:space="0" w:color="auto"/>
        <w:bottom w:val="none" w:sz="0" w:space="0" w:color="auto"/>
        <w:right w:val="none" w:sz="0" w:space="0" w:color="auto"/>
      </w:divBdr>
    </w:div>
    <w:div w:id="168559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17.emf"/><Relationship Id="rId37"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image" Target="media/image16.emf"/><Relationship Id="rId35" Type="http://schemas.openxmlformats.org/officeDocument/2006/relationships/oleObject" Target="embeddings/oleObject9.bin"/><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Library\Documents\Works\SAFECOMP2014\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8EA3B-A679-46D1-9273-664242A5C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splnproc1110.dotm</Template>
  <TotalTime>603</TotalTime>
  <Pages>16</Pages>
  <Words>9196</Words>
  <Characters>52420</Characters>
  <Application>Microsoft Office Word</Application>
  <DocSecurity>0</DocSecurity>
  <Lines>436</Lines>
  <Paragraphs>122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61494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Xueyi Zou</dc:creator>
  <cp:lastModifiedBy>Xueyi Zou</cp:lastModifiedBy>
  <cp:revision>60</cp:revision>
  <cp:lastPrinted>2014-03-05T16:06:00Z</cp:lastPrinted>
  <dcterms:created xsi:type="dcterms:W3CDTF">2014-06-05T11:57:00Z</dcterms:created>
  <dcterms:modified xsi:type="dcterms:W3CDTF">2014-06-10T20:09:00Z</dcterms:modified>
</cp:coreProperties>
</file>