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199AB1" w14:textId="77777777" w:rsidR="00F62C8B" w:rsidRPr="001C2419" w:rsidRDefault="00F62C8B" w:rsidP="00260A16">
      <w:pPr>
        <w:spacing w:before="720" w:after="0" w:line="180" w:lineRule="exact"/>
        <w:rPr>
          <w:rFonts w:ascii="Myriad Pro" w:hAnsi="Myriad Pro"/>
          <w:b/>
          <w:sz w:val="14"/>
          <w:szCs w:val="14"/>
        </w:rPr>
      </w:pPr>
      <w:r w:rsidRPr="001C2419">
        <w:rPr>
          <w:rFonts w:ascii="Myriad Pro" w:hAnsi="Myriad Pro"/>
          <w:b/>
          <w:sz w:val="14"/>
          <w:szCs w:val="14"/>
        </w:rPr>
        <w:t>Cite this: DOI: 10.1039/x0xx00000x</w:t>
      </w:r>
    </w:p>
    <w:p w14:paraId="3E504421" w14:textId="77777777" w:rsidR="00F62C8B" w:rsidRPr="001C2419" w:rsidRDefault="00F62C8B" w:rsidP="00260A16">
      <w:pPr>
        <w:spacing w:before="800" w:after="0" w:line="180" w:lineRule="exact"/>
        <w:rPr>
          <w:rFonts w:ascii="Myriad Pro" w:hAnsi="Myriad Pro"/>
          <w:sz w:val="14"/>
          <w:szCs w:val="14"/>
        </w:rPr>
      </w:pPr>
      <w:r w:rsidRPr="001C2419">
        <w:rPr>
          <w:rFonts w:ascii="Myriad Pro" w:hAnsi="Myriad Pro"/>
          <w:sz w:val="14"/>
          <w:szCs w:val="14"/>
        </w:rPr>
        <w:t>Received 00th January 2012,</w:t>
      </w:r>
    </w:p>
    <w:p w14:paraId="285278F0" w14:textId="77777777" w:rsidR="00F62C8B" w:rsidRPr="001C2419" w:rsidRDefault="00F62C8B" w:rsidP="00260A16">
      <w:pPr>
        <w:spacing w:after="0" w:line="180" w:lineRule="exact"/>
        <w:rPr>
          <w:rFonts w:ascii="Myriad Pro" w:hAnsi="Myriad Pro"/>
          <w:sz w:val="14"/>
          <w:szCs w:val="14"/>
        </w:rPr>
      </w:pPr>
      <w:r w:rsidRPr="001C2419">
        <w:rPr>
          <w:rFonts w:ascii="Myriad Pro" w:hAnsi="Myriad Pro"/>
          <w:sz w:val="14"/>
          <w:szCs w:val="14"/>
        </w:rPr>
        <w:t>Accepted 00th January 2012</w:t>
      </w:r>
    </w:p>
    <w:p w14:paraId="7EF64595" w14:textId="77777777" w:rsidR="00F62C8B" w:rsidRPr="001C2419" w:rsidRDefault="00F62C8B" w:rsidP="00260A16">
      <w:pPr>
        <w:spacing w:before="180" w:after="0" w:line="180" w:lineRule="exact"/>
        <w:rPr>
          <w:rFonts w:ascii="Myriad Pro" w:hAnsi="Myriad Pro"/>
          <w:sz w:val="14"/>
          <w:szCs w:val="14"/>
        </w:rPr>
      </w:pPr>
      <w:r w:rsidRPr="001C2419">
        <w:rPr>
          <w:rFonts w:ascii="Myriad Pro" w:hAnsi="Myriad Pro"/>
          <w:sz w:val="14"/>
          <w:szCs w:val="14"/>
        </w:rPr>
        <w:t>DOI: 10.1039/x0xx00000x</w:t>
      </w:r>
    </w:p>
    <w:p w14:paraId="48D86063" w14:textId="77777777" w:rsidR="00DD06F4" w:rsidRPr="001C2419" w:rsidRDefault="005037CD" w:rsidP="00260A16">
      <w:pPr>
        <w:spacing w:before="200" w:after="480" w:line="180" w:lineRule="exact"/>
        <w:rPr>
          <w:rStyle w:val="Hyperlink"/>
          <w:rFonts w:ascii="Myriad Pro" w:hAnsi="Myriad Pro"/>
          <w:b/>
          <w:sz w:val="14"/>
          <w:szCs w:val="14"/>
        </w:rPr>
      </w:pPr>
      <w:r w:rsidRPr="001C2419">
        <w:rPr>
          <w:rFonts w:ascii="Myriad Pro" w:hAnsi="Myriad Pro"/>
          <w:b/>
          <w:sz w:val="14"/>
          <w:szCs w:val="14"/>
        </w:rPr>
        <w:t>www.rsc.org/</w:t>
      </w:r>
    </w:p>
    <w:p w14:paraId="2FF6882A" w14:textId="77777777" w:rsidR="004414A5" w:rsidRPr="001C2419" w:rsidRDefault="00F62C8B" w:rsidP="00030B44">
      <w:pPr>
        <w:spacing w:before="200" w:after="480" w:line="400" w:lineRule="exac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2419">
        <w:rPr>
          <w:sz w:val="32"/>
          <w:szCs w:val="32"/>
        </w:rPr>
        <w:br w:type="column"/>
      </w:r>
      <w:r w:rsidR="001A0B4A" w:rsidRPr="001C2419">
        <w:rPr>
          <w:rFonts w:ascii="Times New Roman" w:hAnsi="Times New Roman" w:cs="Times New Roman"/>
          <w:b/>
          <w:sz w:val="32"/>
          <w:szCs w:val="32"/>
        </w:rPr>
        <w:lastRenderedPageBreak/>
        <w:t>Thermodynamics of halogen bond</w:t>
      </w:r>
      <w:r w:rsidR="003A4566" w:rsidRPr="001C2419">
        <w:rPr>
          <w:rFonts w:ascii="Times New Roman" w:hAnsi="Times New Roman" w:cs="Times New Roman"/>
          <w:b/>
          <w:sz w:val="32"/>
          <w:szCs w:val="32"/>
        </w:rPr>
        <w:t>ed</w:t>
      </w:r>
      <w:r w:rsidR="001A0B4A" w:rsidRPr="001C241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41EC5" w:rsidRPr="001C2419">
        <w:rPr>
          <w:rFonts w:ascii="Times New Roman" w:hAnsi="Times New Roman" w:cs="Times New Roman"/>
          <w:b/>
          <w:sz w:val="32"/>
          <w:szCs w:val="32"/>
        </w:rPr>
        <w:t>monolayer</w:t>
      </w:r>
      <w:r w:rsidR="009D4C1B" w:rsidRPr="001C241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11D9A" w:rsidRPr="001C2419">
        <w:rPr>
          <w:rFonts w:ascii="Times New Roman" w:hAnsi="Times New Roman" w:cs="Times New Roman"/>
          <w:b/>
          <w:sz w:val="32"/>
          <w:szCs w:val="32"/>
        </w:rPr>
        <w:br/>
      </w:r>
      <w:r w:rsidR="009D4C1B" w:rsidRPr="001C2419">
        <w:rPr>
          <w:rFonts w:ascii="Times New Roman" w:hAnsi="Times New Roman" w:cs="Times New Roman"/>
          <w:b/>
          <w:sz w:val="32"/>
          <w:szCs w:val="32"/>
        </w:rPr>
        <w:t xml:space="preserve">self-assembly at </w:t>
      </w:r>
      <w:r w:rsidR="00641EC5" w:rsidRPr="001C2419">
        <w:rPr>
          <w:rFonts w:ascii="Times New Roman" w:hAnsi="Times New Roman" w:cs="Times New Roman"/>
          <w:b/>
          <w:sz w:val="32"/>
          <w:szCs w:val="32"/>
        </w:rPr>
        <w:t xml:space="preserve">the </w:t>
      </w:r>
      <w:r w:rsidR="009D4C1B" w:rsidRPr="001C2419">
        <w:rPr>
          <w:rFonts w:ascii="Times New Roman" w:hAnsi="Times New Roman" w:cs="Times New Roman"/>
          <w:b/>
          <w:sz w:val="32"/>
          <w:szCs w:val="32"/>
        </w:rPr>
        <w:t>liquid-solid interface</w:t>
      </w:r>
    </w:p>
    <w:p w14:paraId="1FD270B4" w14:textId="0249C1CC" w:rsidR="00CC7C64" w:rsidRPr="001C2419" w:rsidRDefault="005C0BDC" w:rsidP="00394CDB">
      <w:pPr>
        <w:pStyle w:val="02PaperAuthors"/>
        <w:spacing w:before="100" w:beforeAutospacing="1" w:after="100" w:afterAutospacing="1"/>
        <w:rPr>
          <w:rFonts w:ascii="Times New Roman" w:hAnsi="Times New Roman"/>
        </w:rPr>
        <w:sectPr w:rsidR="00CC7C64" w:rsidRPr="001C2419" w:rsidSect="00F62C8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5593" w:code="9"/>
          <w:pgMar w:top="1009" w:right="851" w:bottom="1134" w:left="851" w:header="510" w:footer="510" w:gutter="0"/>
          <w:cols w:num="2" w:space="227" w:equalWidth="0">
            <w:col w:w="2381" w:space="227"/>
            <w:col w:w="7597"/>
          </w:cols>
          <w:titlePg/>
          <w:docGrid w:linePitch="360"/>
        </w:sectPr>
      </w:pPr>
      <w:r w:rsidRPr="001C2419">
        <w:rPr>
          <w:rFonts w:ascii="Times New Roman" w:hAnsi="Times New Roman"/>
        </w:rPr>
        <w:t xml:space="preserve">W. </w:t>
      </w:r>
      <w:proofErr w:type="spellStart"/>
      <w:r w:rsidRPr="001C2419">
        <w:rPr>
          <w:rFonts w:ascii="Times New Roman" w:hAnsi="Times New Roman"/>
        </w:rPr>
        <w:t>Song</w:t>
      </w:r>
      <w:r w:rsidRPr="001C2419">
        <w:rPr>
          <w:rFonts w:ascii="Times New Roman" w:hAnsi="Times New Roman"/>
          <w:i/>
          <w:vertAlign w:val="superscript"/>
        </w:rPr>
        <w:t>ab</w:t>
      </w:r>
      <w:proofErr w:type="spellEnd"/>
      <w:r w:rsidR="002C57A2" w:rsidRPr="001C2419">
        <w:rPr>
          <w:rFonts w:ascii="Times New Roman" w:hAnsi="Times New Roman"/>
        </w:rPr>
        <w:t xml:space="preserve">, </w:t>
      </w:r>
      <w:r w:rsidRPr="001C2419">
        <w:rPr>
          <w:rFonts w:ascii="Times New Roman" w:hAnsi="Times New Roman"/>
        </w:rPr>
        <w:t xml:space="preserve">N. </w:t>
      </w:r>
      <w:proofErr w:type="spellStart"/>
      <w:r w:rsidRPr="001C2419">
        <w:rPr>
          <w:rFonts w:ascii="Times New Roman" w:hAnsi="Times New Roman"/>
        </w:rPr>
        <w:t>Martsinovich</w:t>
      </w:r>
      <w:r w:rsidRPr="001C2419">
        <w:rPr>
          <w:rFonts w:ascii="Times New Roman" w:hAnsi="Times New Roman"/>
          <w:i/>
          <w:vertAlign w:val="superscript"/>
        </w:rPr>
        <w:t>d</w:t>
      </w:r>
      <w:proofErr w:type="spellEnd"/>
      <w:r w:rsidR="002C57A2" w:rsidRPr="001C2419">
        <w:rPr>
          <w:rFonts w:ascii="Times New Roman" w:hAnsi="Times New Roman"/>
        </w:rPr>
        <w:t xml:space="preserve">, </w:t>
      </w:r>
      <w:r w:rsidRPr="001C2419">
        <w:rPr>
          <w:rFonts w:ascii="Times New Roman" w:hAnsi="Times New Roman"/>
        </w:rPr>
        <w:t xml:space="preserve">W. M. </w:t>
      </w:r>
      <w:proofErr w:type="spellStart"/>
      <w:proofErr w:type="gramStart"/>
      <w:r w:rsidRPr="001C2419">
        <w:rPr>
          <w:rFonts w:ascii="Times New Roman" w:hAnsi="Times New Roman"/>
        </w:rPr>
        <w:t>Heckl</w:t>
      </w:r>
      <w:r w:rsidRPr="001C2419">
        <w:rPr>
          <w:rFonts w:ascii="Times New Roman" w:hAnsi="Times New Roman"/>
          <w:i/>
          <w:vertAlign w:val="superscript"/>
        </w:rPr>
        <w:t>a</w:t>
      </w:r>
      <w:r w:rsidR="005D2D91" w:rsidRPr="001C2419">
        <w:rPr>
          <w:rFonts w:ascii="Times New Roman" w:hAnsi="Times New Roman"/>
          <w:i/>
          <w:vertAlign w:val="superscript"/>
        </w:rPr>
        <w:t>b</w:t>
      </w:r>
      <w:r w:rsidRPr="001C2419">
        <w:rPr>
          <w:rFonts w:ascii="Times New Roman" w:hAnsi="Times New Roman"/>
          <w:i/>
          <w:vertAlign w:val="superscript"/>
        </w:rPr>
        <w:t>c</w:t>
      </w:r>
      <w:proofErr w:type="spellEnd"/>
      <w:r w:rsidRPr="001C2419">
        <w:rPr>
          <w:rFonts w:ascii="Times New Roman" w:hAnsi="Times New Roman"/>
        </w:rPr>
        <w:t xml:space="preserve"> </w:t>
      </w:r>
      <w:r w:rsidR="002C57A2" w:rsidRPr="001C2419">
        <w:rPr>
          <w:rFonts w:ascii="Times New Roman" w:hAnsi="Times New Roman"/>
        </w:rPr>
        <w:t>,</w:t>
      </w:r>
      <w:proofErr w:type="gramEnd"/>
      <w:r w:rsidR="002C57A2" w:rsidRPr="001C2419">
        <w:rPr>
          <w:rFonts w:ascii="Times New Roman" w:hAnsi="Times New Roman"/>
        </w:rPr>
        <w:t xml:space="preserve"> </w:t>
      </w:r>
      <w:r w:rsidRPr="001C2419">
        <w:rPr>
          <w:rFonts w:ascii="Times New Roman" w:hAnsi="Times New Roman"/>
        </w:rPr>
        <w:t xml:space="preserve">and M. </w:t>
      </w:r>
      <w:proofErr w:type="spellStart"/>
      <w:r w:rsidRPr="001C2419">
        <w:rPr>
          <w:rFonts w:ascii="Times New Roman" w:hAnsi="Times New Roman"/>
        </w:rPr>
        <w:t>Lackinger</w:t>
      </w:r>
      <w:proofErr w:type="spellEnd"/>
      <w:r w:rsidR="002002CB" w:rsidRPr="001C2419">
        <w:rPr>
          <w:rFonts w:ascii="Times New Roman" w:hAnsi="Times New Roman"/>
        </w:rPr>
        <w:t>*</w:t>
      </w:r>
      <w:proofErr w:type="spellStart"/>
      <w:r w:rsidR="002002CB" w:rsidRPr="001C2419">
        <w:rPr>
          <w:rFonts w:ascii="Times New Roman" w:hAnsi="Times New Roman"/>
          <w:i/>
          <w:vertAlign w:val="superscript"/>
        </w:rPr>
        <w:t>abc</w:t>
      </w:r>
      <w:proofErr w:type="spellEnd"/>
      <w:r w:rsidRPr="001C2419">
        <w:rPr>
          <w:rFonts w:ascii="Times New Roman" w:hAnsi="Times New Roman"/>
        </w:rPr>
        <w:t xml:space="preserve"> </w:t>
      </w:r>
    </w:p>
    <w:p w14:paraId="673A5AC4" w14:textId="5B5E4968" w:rsidR="00710111" w:rsidRPr="001C2419" w:rsidRDefault="00710111" w:rsidP="000E0F2E">
      <w:pPr>
        <w:pStyle w:val="03Abstract"/>
        <w:rPr>
          <w:w w:val="108"/>
        </w:rPr>
      </w:pPr>
      <w:r w:rsidRPr="001C2419">
        <w:lastRenderedPageBreak/>
        <w:t>Monolayer self-assembly of a</w:t>
      </w:r>
      <w:r w:rsidR="00F34C3C" w:rsidRPr="001C2419">
        <w:t xml:space="preserve"> hexabrominated</w:t>
      </w:r>
      <w:r w:rsidRPr="001C2419">
        <w:t xml:space="preserve">, three-fold symmetric aromatic molecule is studied at the </w:t>
      </w:r>
      <w:r w:rsidR="0012560E" w:rsidRPr="001C2419">
        <w:t>heptanoic acid</w:t>
      </w:r>
      <w:r w:rsidR="001D635A" w:rsidRPr="001C2419">
        <w:t>–</w:t>
      </w:r>
      <w:r w:rsidR="0012560E" w:rsidRPr="001C2419">
        <w:t xml:space="preserve">graphite </w:t>
      </w:r>
      <w:r w:rsidRPr="001C2419">
        <w:t>interface. T</w:t>
      </w:r>
      <w:r w:rsidR="000E0F2E" w:rsidRPr="001C2419">
        <w:t>hermodynamical insight</w:t>
      </w:r>
      <w:r w:rsidR="00E74820" w:rsidRPr="001C2419">
        <w:t xml:space="preserve">s </w:t>
      </w:r>
      <w:r w:rsidR="00065FBA" w:rsidRPr="001C2419">
        <w:t>ar</w:t>
      </w:r>
      <w:r w:rsidR="000E0F2E" w:rsidRPr="001C2419">
        <w:t>e obtained</w:t>
      </w:r>
      <w:r w:rsidR="00065FBA" w:rsidRPr="001C2419">
        <w:t xml:space="preserve"> </w:t>
      </w:r>
      <w:r w:rsidR="00DB2F8D" w:rsidRPr="001C2419">
        <w:t xml:space="preserve">from </w:t>
      </w:r>
      <w:r w:rsidR="00065FBA" w:rsidRPr="001C2419">
        <w:t>a</w:t>
      </w:r>
      <w:r w:rsidR="000E0F2E" w:rsidRPr="001C2419">
        <w:t xml:space="preserve">n adapted Born-Haber cycle </w:t>
      </w:r>
      <w:r w:rsidR="00065FBA" w:rsidRPr="001C2419">
        <w:t>that is utilized to</w:t>
      </w:r>
      <w:r w:rsidR="000E0F2E" w:rsidRPr="001C2419">
        <w:t xml:space="preserve"> derive the overall enthalpy change</w:t>
      </w:r>
      <w:r w:rsidR="00065FBA" w:rsidRPr="001C2419">
        <w:t xml:space="preserve"> including </w:t>
      </w:r>
      <w:r w:rsidR="0012560E" w:rsidRPr="001C2419">
        <w:t>solvent effects</w:t>
      </w:r>
      <w:r w:rsidR="006955AE" w:rsidRPr="001C2419">
        <w:t xml:space="preserve">. Comparison </w:t>
      </w:r>
      <w:r w:rsidR="000E0F2E" w:rsidRPr="001C2419">
        <w:t>with</w:t>
      </w:r>
      <w:r w:rsidR="006955AE" w:rsidRPr="001C2419">
        <w:t xml:space="preserve"> theoretical </w:t>
      </w:r>
      <w:r w:rsidR="007B012A" w:rsidRPr="001C2419">
        <w:t xml:space="preserve">entropy </w:t>
      </w:r>
      <w:r w:rsidR="006955AE" w:rsidRPr="001C2419">
        <w:t>estimates suggest</w:t>
      </w:r>
      <w:r w:rsidR="000E0F2E" w:rsidRPr="001C2419">
        <w:t>s</w:t>
      </w:r>
      <w:r w:rsidR="006955AE" w:rsidRPr="001C2419">
        <w:t xml:space="preserve"> a minor influence of solvation.</w:t>
      </w:r>
      <w:r w:rsidRPr="001C2419">
        <w:t xml:space="preserve"> </w:t>
      </w:r>
    </w:p>
    <w:p w14:paraId="44B905F1" w14:textId="2CC3560A" w:rsidR="00784CA2" w:rsidRPr="001C2419" w:rsidRDefault="00D67ED9" w:rsidP="005B0485">
      <w:pPr>
        <w:pStyle w:val="04AHeading"/>
        <w:spacing w:before="0" w:after="0"/>
        <w:jc w:val="both"/>
        <w:rPr>
          <w:rFonts w:ascii="Times New Roman" w:hAnsi="Times New Roman" w:cs="Times New Roman"/>
          <w:b w:val="0"/>
          <w:sz w:val="18"/>
          <w:szCs w:val="18"/>
        </w:rPr>
      </w:pPr>
      <w:r w:rsidRPr="001C2419">
        <w:rPr>
          <w:rFonts w:ascii="Times New Roman" w:hAnsi="Times New Roman" w:cs="Times New Roman"/>
          <w:b w:val="0"/>
          <w:sz w:val="18"/>
          <w:szCs w:val="18"/>
        </w:rPr>
        <w:t>Halogen bonds have gained attention in c</w:t>
      </w:r>
      <w:r w:rsidR="00710111" w:rsidRPr="001C2419">
        <w:rPr>
          <w:rFonts w:ascii="Times New Roman" w:hAnsi="Times New Roman" w:cs="Times New Roman"/>
          <w:b w:val="0"/>
          <w:sz w:val="18"/>
          <w:szCs w:val="18"/>
        </w:rPr>
        <w:t>r</w:t>
      </w:r>
      <w:r w:rsidR="00BE6C19" w:rsidRPr="001C2419">
        <w:rPr>
          <w:rFonts w:ascii="Times New Roman" w:hAnsi="Times New Roman" w:cs="Times New Roman"/>
          <w:b w:val="0"/>
          <w:sz w:val="18"/>
          <w:szCs w:val="18"/>
        </w:rPr>
        <w:t xml:space="preserve">ystal engineering, </w:t>
      </w:r>
      <w:r w:rsidR="00710111" w:rsidRPr="001C2419">
        <w:rPr>
          <w:rFonts w:ascii="Times New Roman" w:hAnsi="Times New Roman" w:cs="Times New Roman"/>
          <w:b w:val="0"/>
          <w:sz w:val="18"/>
          <w:szCs w:val="18"/>
        </w:rPr>
        <w:t>supramolecular self-a</w:t>
      </w:r>
      <w:r w:rsidR="00BE6C19" w:rsidRPr="001C2419">
        <w:rPr>
          <w:rFonts w:ascii="Times New Roman" w:hAnsi="Times New Roman" w:cs="Times New Roman"/>
          <w:b w:val="0"/>
          <w:sz w:val="18"/>
          <w:szCs w:val="18"/>
        </w:rPr>
        <w:t>ssembly, and even computer aided drug design</w:t>
      </w:r>
      <w:r w:rsidRPr="001C2419">
        <w:rPr>
          <w:rFonts w:ascii="Times New Roman" w:hAnsi="Times New Roman" w:cs="Times New Roman"/>
          <w:b w:val="0"/>
          <w:sz w:val="18"/>
          <w:szCs w:val="18"/>
        </w:rPr>
        <w:t>.</w:t>
      </w:r>
      <w:r w:rsidR="00BB71F2" w:rsidRPr="001C2419">
        <w:rPr>
          <w:rFonts w:ascii="Times New Roman" w:hAnsi="Times New Roman" w:cs="Times New Roman"/>
          <w:b w:val="0"/>
          <w:sz w:val="18"/>
          <w:szCs w:val="18"/>
        </w:rPr>
        <w:fldChar w:fldCharType="begin">
          <w:fldData xml:space="preserve">PEVuZE5vdGU+PENpdGU+PEF1dGhvcj5EZXNpcmFqdTwvQXV0aG9yPjxZZWFyPjE5OTU8L1llYXI+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</w:fldData>
        </w:fldChar>
      </w:r>
      <w:r w:rsidR="006D317B" w:rsidRPr="001C2419">
        <w:rPr>
          <w:rFonts w:ascii="Times New Roman" w:hAnsi="Times New Roman" w:cs="Times New Roman"/>
          <w:b w:val="0"/>
          <w:sz w:val="18"/>
          <w:szCs w:val="18"/>
        </w:rPr>
        <w:instrText xml:space="preserve"> ADDIN EN.CITE </w:instrText>
      </w:r>
      <w:r w:rsidR="006D317B" w:rsidRPr="001C2419">
        <w:rPr>
          <w:rFonts w:ascii="Times New Roman" w:hAnsi="Times New Roman" w:cs="Times New Roman"/>
          <w:b w:val="0"/>
          <w:sz w:val="18"/>
          <w:szCs w:val="18"/>
        </w:rPr>
        <w:fldChar w:fldCharType="begin">
          <w:fldData xml:space="preserve">PEVuZE5vdGU+PENpdGU+PEF1dGhvcj5EZXNpcmFqdTwvQXV0aG9yPjxZZWFyPjE5OTU8L1llYXI+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</w:fldData>
        </w:fldChar>
      </w:r>
      <w:r w:rsidR="006D317B" w:rsidRPr="001C2419">
        <w:rPr>
          <w:rFonts w:ascii="Times New Roman" w:hAnsi="Times New Roman" w:cs="Times New Roman"/>
          <w:b w:val="0"/>
          <w:sz w:val="18"/>
          <w:szCs w:val="18"/>
        </w:rPr>
        <w:instrText xml:space="preserve"> ADDIN EN.CITE.DATA </w:instrText>
      </w:r>
      <w:r w:rsidR="006D317B" w:rsidRPr="001C2419">
        <w:rPr>
          <w:rFonts w:ascii="Times New Roman" w:hAnsi="Times New Roman" w:cs="Times New Roman"/>
          <w:b w:val="0"/>
          <w:sz w:val="18"/>
          <w:szCs w:val="18"/>
        </w:rPr>
      </w:r>
      <w:r w:rsidR="006D317B" w:rsidRPr="001C2419">
        <w:rPr>
          <w:rFonts w:ascii="Times New Roman" w:hAnsi="Times New Roman" w:cs="Times New Roman"/>
          <w:b w:val="0"/>
          <w:sz w:val="18"/>
          <w:szCs w:val="18"/>
        </w:rPr>
        <w:fldChar w:fldCharType="end"/>
      </w:r>
      <w:r w:rsidR="00BB71F2" w:rsidRPr="001C2419">
        <w:rPr>
          <w:rFonts w:ascii="Times New Roman" w:hAnsi="Times New Roman" w:cs="Times New Roman"/>
          <w:b w:val="0"/>
          <w:sz w:val="18"/>
          <w:szCs w:val="18"/>
        </w:rPr>
      </w:r>
      <w:r w:rsidR="00BB71F2" w:rsidRPr="001C2419">
        <w:rPr>
          <w:rFonts w:ascii="Times New Roman" w:hAnsi="Times New Roman" w:cs="Times New Roman"/>
          <w:b w:val="0"/>
          <w:sz w:val="18"/>
          <w:szCs w:val="18"/>
        </w:rPr>
        <w:fldChar w:fldCharType="separate"/>
      </w:r>
      <w:r w:rsidR="009A3CC5" w:rsidRPr="001C2419">
        <w:rPr>
          <w:rFonts w:ascii="Times New Roman" w:hAnsi="Times New Roman" w:cs="Times New Roman"/>
          <w:b w:val="0"/>
          <w:noProof/>
          <w:sz w:val="18"/>
          <w:szCs w:val="18"/>
          <w:vertAlign w:val="superscript"/>
        </w:rPr>
        <w:t>1-4</w:t>
      </w:r>
      <w:r w:rsidR="00BB71F2" w:rsidRPr="001C2419">
        <w:rPr>
          <w:rFonts w:ascii="Times New Roman" w:hAnsi="Times New Roman" w:cs="Times New Roman"/>
          <w:b w:val="0"/>
          <w:sz w:val="18"/>
          <w:szCs w:val="18"/>
        </w:rPr>
        <w:fldChar w:fldCharType="end"/>
      </w:r>
      <w:r w:rsidR="00373C71" w:rsidRPr="001C2419">
        <w:rPr>
          <w:rFonts w:ascii="Times New Roman" w:hAnsi="Times New Roman" w:cs="Times New Roman"/>
          <w:b w:val="0"/>
          <w:sz w:val="18"/>
          <w:szCs w:val="18"/>
        </w:rPr>
        <w:t xml:space="preserve"> </w:t>
      </w:r>
      <w:r w:rsidR="00710111" w:rsidRPr="001C2419">
        <w:rPr>
          <w:rFonts w:ascii="Times New Roman" w:hAnsi="Times New Roman" w:cs="Times New Roman"/>
          <w:b w:val="0"/>
          <w:sz w:val="18"/>
          <w:szCs w:val="18"/>
        </w:rPr>
        <w:t>Halogen bonds are</w:t>
      </w:r>
      <w:r w:rsidRPr="001C2419">
        <w:rPr>
          <w:rFonts w:ascii="Times New Roman" w:hAnsi="Times New Roman" w:cs="Times New Roman"/>
          <w:b w:val="0"/>
          <w:sz w:val="18"/>
          <w:szCs w:val="18"/>
        </w:rPr>
        <w:t xml:space="preserve"> viewed as </w:t>
      </w:r>
      <w:r w:rsidR="00D466BE" w:rsidRPr="001C2419">
        <w:rPr>
          <w:rFonts w:ascii="Times New Roman" w:hAnsi="Times New Roman" w:cs="Times New Roman"/>
          <w:b w:val="0"/>
          <w:sz w:val="18"/>
          <w:szCs w:val="18"/>
        </w:rPr>
        <w:t xml:space="preserve">a </w:t>
      </w:r>
      <w:r w:rsidRPr="001C2419">
        <w:rPr>
          <w:rFonts w:ascii="Times New Roman" w:hAnsi="Times New Roman" w:cs="Times New Roman"/>
          <w:b w:val="0"/>
          <w:sz w:val="18"/>
          <w:szCs w:val="18"/>
        </w:rPr>
        <w:t xml:space="preserve">separate class of </w:t>
      </w:r>
      <w:r w:rsidR="005B2604" w:rsidRPr="001C2419">
        <w:rPr>
          <w:rFonts w:ascii="Times New Roman" w:hAnsi="Times New Roman" w:cs="Times New Roman"/>
          <w:b w:val="0"/>
          <w:sz w:val="18"/>
          <w:szCs w:val="18"/>
        </w:rPr>
        <w:t>donor-acceptor type interaction</w:t>
      </w:r>
      <w:r w:rsidR="00D466BE" w:rsidRPr="001C2419">
        <w:rPr>
          <w:rFonts w:ascii="Times New Roman" w:hAnsi="Times New Roman" w:cs="Times New Roman"/>
          <w:b w:val="0"/>
          <w:sz w:val="18"/>
          <w:szCs w:val="18"/>
        </w:rPr>
        <w:t>s</w:t>
      </w:r>
      <w:r w:rsidRPr="001C2419">
        <w:rPr>
          <w:rFonts w:ascii="Times New Roman" w:hAnsi="Times New Roman" w:cs="Times New Roman"/>
          <w:b w:val="0"/>
          <w:sz w:val="18"/>
          <w:szCs w:val="18"/>
        </w:rPr>
        <w:t xml:space="preserve"> that originate</w:t>
      </w:r>
      <w:r w:rsidR="00714B92" w:rsidRPr="001C2419">
        <w:rPr>
          <w:rFonts w:ascii="Times New Roman" w:hAnsi="Times New Roman" w:cs="Times New Roman"/>
          <w:b w:val="0"/>
          <w:sz w:val="18"/>
          <w:szCs w:val="18"/>
        </w:rPr>
        <w:t xml:space="preserve"> in </w:t>
      </w:r>
      <w:r w:rsidR="005B2604" w:rsidRPr="001C2419">
        <w:rPr>
          <w:rFonts w:ascii="Times New Roman" w:hAnsi="Times New Roman" w:cs="Times New Roman"/>
          <w:b w:val="0"/>
          <w:sz w:val="18"/>
          <w:szCs w:val="18"/>
        </w:rPr>
        <w:t>the anisotropic charge distributi</w:t>
      </w:r>
      <w:r w:rsidR="00714B92" w:rsidRPr="001C2419">
        <w:rPr>
          <w:rFonts w:ascii="Times New Roman" w:hAnsi="Times New Roman" w:cs="Times New Roman"/>
          <w:b w:val="0"/>
          <w:sz w:val="18"/>
          <w:szCs w:val="18"/>
        </w:rPr>
        <w:t>on around halogen substituents</w:t>
      </w:r>
      <w:r w:rsidRPr="001C2419">
        <w:rPr>
          <w:rFonts w:ascii="Times New Roman" w:hAnsi="Times New Roman" w:cs="Times New Roman"/>
          <w:b w:val="0"/>
          <w:sz w:val="18"/>
          <w:szCs w:val="18"/>
        </w:rPr>
        <w:t>, most importantly Br and I</w:t>
      </w:r>
      <w:r w:rsidR="00714B92" w:rsidRPr="001C2419">
        <w:rPr>
          <w:rFonts w:ascii="Times New Roman" w:hAnsi="Times New Roman" w:cs="Times New Roman"/>
          <w:b w:val="0"/>
          <w:sz w:val="18"/>
          <w:szCs w:val="18"/>
        </w:rPr>
        <w:t xml:space="preserve">. </w:t>
      </w:r>
      <w:r w:rsidR="005B2604" w:rsidRPr="001C2419">
        <w:rPr>
          <w:rFonts w:ascii="Times New Roman" w:hAnsi="Times New Roman" w:cs="Times New Roman"/>
          <w:b w:val="0"/>
          <w:sz w:val="18"/>
          <w:szCs w:val="18"/>
        </w:rPr>
        <w:t xml:space="preserve">The so called </w:t>
      </w:r>
      <w:r w:rsidR="005B2604" w:rsidRPr="001C2419">
        <w:rPr>
          <w:rFonts w:ascii="Symbol" w:hAnsi="Symbol" w:cs="Times New Roman"/>
          <w:b w:val="0"/>
          <w:sz w:val="18"/>
          <w:szCs w:val="18"/>
        </w:rPr>
        <w:t></w:t>
      </w:r>
      <w:r w:rsidR="005B2604" w:rsidRPr="001C2419">
        <w:rPr>
          <w:rFonts w:ascii="Times New Roman" w:hAnsi="Times New Roman" w:cs="Times New Roman"/>
          <w:b w:val="0"/>
          <w:sz w:val="18"/>
          <w:szCs w:val="18"/>
        </w:rPr>
        <w:t>-hole give</w:t>
      </w:r>
      <w:r w:rsidR="009A3D08" w:rsidRPr="001C2419">
        <w:rPr>
          <w:rFonts w:ascii="Times New Roman" w:hAnsi="Times New Roman" w:cs="Times New Roman"/>
          <w:b w:val="0"/>
          <w:sz w:val="18"/>
          <w:szCs w:val="18"/>
        </w:rPr>
        <w:t>s</w:t>
      </w:r>
      <w:r w:rsidR="005B2604" w:rsidRPr="001C2419">
        <w:rPr>
          <w:rFonts w:ascii="Times New Roman" w:hAnsi="Times New Roman" w:cs="Times New Roman"/>
          <w:b w:val="0"/>
          <w:sz w:val="18"/>
          <w:szCs w:val="18"/>
        </w:rPr>
        <w:t xml:space="preserve"> rise to a positive</w:t>
      </w:r>
      <w:r w:rsidR="001877C5" w:rsidRPr="001C2419">
        <w:rPr>
          <w:rFonts w:ascii="Times New Roman" w:hAnsi="Times New Roman" w:cs="Times New Roman"/>
          <w:b w:val="0"/>
          <w:sz w:val="18"/>
          <w:szCs w:val="18"/>
        </w:rPr>
        <w:t xml:space="preserve"> electrophilic</w:t>
      </w:r>
      <w:r w:rsidR="005B2604" w:rsidRPr="001C2419">
        <w:rPr>
          <w:rFonts w:ascii="Times New Roman" w:hAnsi="Times New Roman" w:cs="Times New Roman"/>
          <w:b w:val="0"/>
          <w:sz w:val="18"/>
          <w:szCs w:val="18"/>
        </w:rPr>
        <w:t xml:space="preserve"> cap</w:t>
      </w:r>
      <w:r w:rsidR="001877C5" w:rsidRPr="001C2419">
        <w:rPr>
          <w:rFonts w:ascii="Times New Roman" w:hAnsi="Times New Roman" w:cs="Times New Roman"/>
          <w:b w:val="0"/>
          <w:sz w:val="18"/>
          <w:szCs w:val="18"/>
        </w:rPr>
        <w:t xml:space="preserve"> </w:t>
      </w:r>
      <w:r w:rsidR="005B2604" w:rsidRPr="001C2419">
        <w:rPr>
          <w:rFonts w:ascii="Times New Roman" w:hAnsi="Times New Roman" w:cs="Times New Roman"/>
          <w:b w:val="0"/>
          <w:sz w:val="18"/>
          <w:szCs w:val="18"/>
        </w:rPr>
        <w:t>at the opposing</w:t>
      </w:r>
      <w:r w:rsidR="00714B92" w:rsidRPr="001C2419">
        <w:rPr>
          <w:rFonts w:ascii="Times New Roman" w:hAnsi="Times New Roman" w:cs="Times New Roman"/>
          <w:b w:val="0"/>
          <w:sz w:val="18"/>
          <w:szCs w:val="18"/>
        </w:rPr>
        <w:t xml:space="preserve"> pole of the </w:t>
      </w:r>
      <w:r w:rsidR="00714B92" w:rsidRPr="001C2419">
        <w:rPr>
          <w:rFonts w:ascii="Symbol" w:hAnsi="Symbol" w:cs="Times New Roman"/>
          <w:b w:val="0"/>
          <w:sz w:val="18"/>
          <w:szCs w:val="18"/>
        </w:rPr>
        <w:t></w:t>
      </w:r>
      <w:r w:rsidR="00714B92" w:rsidRPr="001C2419">
        <w:rPr>
          <w:rFonts w:ascii="Times New Roman" w:hAnsi="Times New Roman" w:cs="Times New Roman"/>
          <w:b w:val="0"/>
          <w:sz w:val="18"/>
          <w:szCs w:val="18"/>
        </w:rPr>
        <w:t xml:space="preserve">-bond that is </w:t>
      </w:r>
      <w:r w:rsidRPr="001C2419">
        <w:rPr>
          <w:rFonts w:ascii="Times New Roman" w:hAnsi="Times New Roman" w:cs="Times New Roman"/>
          <w:b w:val="0"/>
          <w:sz w:val="18"/>
          <w:szCs w:val="18"/>
        </w:rPr>
        <w:t>balanced</w:t>
      </w:r>
      <w:r w:rsidR="00714B92" w:rsidRPr="001C2419">
        <w:rPr>
          <w:rFonts w:ascii="Times New Roman" w:hAnsi="Times New Roman" w:cs="Times New Roman"/>
          <w:b w:val="0"/>
          <w:sz w:val="18"/>
          <w:szCs w:val="18"/>
        </w:rPr>
        <w:t xml:space="preserve"> by a</w:t>
      </w:r>
      <w:r w:rsidR="001877C5" w:rsidRPr="001C2419">
        <w:rPr>
          <w:rFonts w:ascii="Times New Roman" w:hAnsi="Times New Roman" w:cs="Times New Roman"/>
          <w:b w:val="0"/>
          <w:sz w:val="18"/>
          <w:szCs w:val="18"/>
        </w:rPr>
        <w:t xml:space="preserve"> nucleophilic equatorial </w:t>
      </w:r>
      <w:r w:rsidR="00D466BE" w:rsidRPr="001C2419">
        <w:rPr>
          <w:rFonts w:ascii="Times New Roman" w:hAnsi="Times New Roman" w:cs="Times New Roman"/>
          <w:b w:val="0"/>
          <w:sz w:val="18"/>
          <w:szCs w:val="18"/>
        </w:rPr>
        <w:t xml:space="preserve">ring of </w:t>
      </w:r>
      <w:r w:rsidRPr="001C2419">
        <w:rPr>
          <w:rFonts w:ascii="Times New Roman" w:hAnsi="Times New Roman" w:cs="Times New Roman"/>
          <w:b w:val="0"/>
          <w:sz w:val="18"/>
          <w:szCs w:val="18"/>
        </w:rPr>
        <w:t>negative</w:t>
      </w:r>
      <w:r w:rsidR="00D466BE" w:rsidRPr="001C2419">
        <w:rPr>
          <w:rFonts w:ascii="Times New Roman" w:hAnsi="Times New Roman" w:cs="Times New Roman"/>
          <w:b w:val="0"/>
          <w:sz w:val="18"/>
          <w:szCs w:val="18"/>
        </w:rPr>
        <w:t xml:space="preserve"> charge</w:t>
      </w:r>
      <w:r w:rsidR="001877C5" w:rsidRPr="001C2419">
        <w:rPr>
          <w:rFonts w:ascii="Times New Roman" w:hAnsi="Times New Roman" w:cs="Times New Roman"/>
          <w:b w:val="0"/>
          <w:sz w:val="18"/>
          <w:szCs w:val="18"/>
        </w:rPr>
        <w:t>.</w:t>
      </w:r>
      <w:r w:rsidR="009A3CC5" w:rsidRPr="001C2419">
        <w:rPr>
          <w:rFonts w:ascii="Times New Roman" w:hAnsi="Times New Roman" w:cs="Times New Roman"/>
          <w:b w:val="0"/>
          <w:sz w:val="18"/>
          <w:szCs w:val="18"/>
        </w:rPr>
        <w:fldChar w:fldCharType="begin">
          <w:fldData xml:space="preserve">PEVuZE5vdGU+PENpdGU+PEF1dGhvcj5Qb2xpdHplcjwvQXV0aG9yPjxZZWFyPjIwMDc8L1llYXI+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</w:fldData>
        </w:fldChar>
      </w:r>
      <w:r w:rsidR="006D317B" w:rsidRPr="001C2419">
        <w:rPr>
          <w:rFonts w:ascii="Times New Roman" w:hAnsi="Times New Roman" w:cs="Times New Roman"/>
          <w:b w:val="0"/>
          <w:sz w:val="18"/>
          <w:szCs w:val="18"/>
        </w:rPr>
        <w:instrText xml:space="preserve"> ADDIN EN.CITE </w:instrText>
      </w:r>
      <w:r w:rsidR="006D317B" w:rsidRPr="001C2419">
        <w:rPr>
          <w:rFonts w:ascii="Times New Roman" w:hAnsi="Times New Roman" w:cs="Times New Roman"/>
          <w:b w:val="0"/>
          <w:sz w:val="18"/>
          <w:szCs w:val="18"/>
        </w:rPr>
        <w:fldChar w:fldCharType="begin">
          <w:fldData xml:space="preserve">PEVuZE5vdGU+PENpdGU+PEF1dGhvcj5Qb2xpdHplcjwvQXV0aG9yPjxZZWFyPjIwMDc8L1llYXI+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</w:fldData>
        </w:fldChar>
      </w:r>
      <w:r w:rsidR="006D317B" w:rsidRPr="001C2419">
        <w:rPr>
          <w:rFonts w:ascii="Times New Roman" w:hAnsi="Times New Roman" w:cs="Times New Roman"/>
          <w:b w:val="0"/>
          <w:sz w:val="18"/>
          <w:szCs w:val="18"/>
        </w:rPr>
        <w:instrText xml:space="preserve"> ADDIN EN.CITE.DATA </w:instrText>
      </w:r>
      <w:r w:rsidR="006D317B" w:rsidRPr="001C2419">
        <w:rPr>
          <w:rFonts w:ascii="Times New Roman" w:hAnsi="Times New Roman" w:cs="Times New Roman"/>
          <w:b w:val="0"/>
          <w:sz w:val="18"/>
          <w:szCs w:val="18"/>
        </w:rPr>
      </w:r>
      <w:r w:rsidR="006D317B" w:rsidRPr="001C2419">
        <w:rPr>
          <w:rFonts w:ascii="Times New Roman" w:hAnsi="Times New Roman" w:cs="Times New Roman"/>
          <w:b w:val="0"/>
          <w:sz w:val="18"/>
          <w:szCs w:val="18"/>
        </w:rPr>
        <w:fldChar w:fldCharType="end"/>
      </w:r>
      <w:r w:rsidR="009A3CC5" w:rsidRPr="001C2419">
        <w:rPr>
          <w:rFonts w:ascii="Times New Roman" w:hAnsi="Times New Roman" w:cs="Times New Roman"/>
          <w:b w:val="0"/>
          <w:sz w:val="18"/>
          <w:szCs w:val="18"/>
        </w:rPr>
      </w:r>
      <w:r w:rsidR="009A3CC5" w:rsidRPr="001C2419">
        <w:rPr>
          <w:rFonts w:ascii="Times New Roman" w:hAnsi="Times New Roman" w:cs="Times New Roman"/>
          <w:b w:val="0"/>
          <w:sz w:val="18"/>
          <w:szCs w:val="18"/>
        </w:rPr>
        <w:fldChar w:fldCharType="separate"/>
      </w:r>
      <w:r w:rsidR="009A3CC5" w:rsidRPr="001C2419">
        <w:rPr>
          <w:rFonts w:ascii="Times New Roman" w:hAnsi="Times New Roman" w:cs="Times New Roman"/>
          <w:b w:val="0"/>
          <w:noProof/>
          <w:sz w:val="18"/>
          <w:szCs w:val="18"/>
          <w:vertAlign w:val="superscript"/>
        </w:rPr>
        <w:t>5-7</w:t>
      </w:r>
      <w:r w:rsidR="009A3CC5" w:rsidRPr="001C2419">
        <w:rPr>
          <w:rFonts w:ascii="Times New Roman" w:hAnsi="Times New Roman" w:cs="Times New Roman"/>
          <w:b w:val="0"/>
          <w:sz w:val="18"/>
          <w:szCs w:val="18"/>
        </w:rPr>
        <w:fldChar w:fldCharType="end"/>
      </w:r>
      <w:r w:rsidRPr="001C2419">
        <w:rPr>
          <w:rFonts w:ascii="Times New Roman" w:hAnsi="Times New Roman" w:cs="Times New Roman"/>
          <w:b w:val="0"/>
          <w:sz w:val="18"/>
          <w:szCs w:val="18"/>
        </w:rPr>
        <w:t xml:space="preserve"> A halogen </w:t>
      </w:r>
      <w:proofErr w:type="gramStart"/>
      <w:r w:rsidR="001877C5" w:rsidRPr="001C2419">
        <w:rPr>
          <w:rFonts w:ascii="Times New Roman" w:hAnsi="Times New Roman" w:cs="Times New Roman"/>
          <w:b w:val="0"/>
          <w:sz w:val="18"/>
          <w:szCs w:val="18"/>
        </w:rPr>
        <w:t>bond</w:t>
      </w:r>
      <w:proofErr w:type="gramEnd"/>
      <w:r w:rsidR="001877C5" w:rsidRPr="001C2419">
        <w:rPr>
          <w:rFonts w:ascii="Times New Roman" w:hAnsi="Times New Roman" w:cs="Times New Roman"/>
          <w:b w:val="0"/>
          <w:sz w:val="18"/>
          <w:szCs w:val="18"/>
        </w:rPr>
        <w:t xml:space="preserve"> is formed through a net attraction between the electrophilic cap of the halogen with either </w:t>
      </w:r>
      <w:r w:rsidR="00CD4E51" w:rsidRPr="001C2419">
        <w:rPr>
          <w:rFonts w:ascii="Times New Roman" w:hAnsi="Times New Roman" w:cs="Times New Roman"/>
          <w:b w:val="0"/>
          <w:sz w:val="18"/>
          <w:szCs w:val="18"/>
        </w:rPr>
        <w:t xml:space="preserve">the nucleophilic part of a different entity, as for instance the nitrogen electron lone pair, or </w:t>
      </w:r>
      <w:r w:rsidR="001877C5" w:rsidRPr="001C2419">
        <w:rPr>
          <w:rFonts w:ascii="Times New Roman" w:hAnsi="Times New Roman" w:cs="Times New Roman"/>
          <w:b w:val="0"/>
          <w:sz w:val="18"/>
          <w:szCs w:val="18"/>
        </w:rPr>
        <w:t>the nucleophilic ring of another halogen</w:t>
      </w:r>
      <w:r w:rsidR="00A27F26" w:rsidRPr="001C2419">
        <w:rPr>
          <w:rFonts w:ascii="Times New Roman" w:hAnsi="Times New Roman" w:cs="Times New Roman"/>
          <w:b w:val="0"/>
          <w:sz w:val="18"/>
          <w:szCs w:val="18"/>
        </w:rPr>
        <w:t>.</w:t>
      </w:r>
      <w:r w:rsidR="00361EAB" w:rsidRPr="001C2419">
        <w:rPr>
          <w:rFonts w:ascii="Times New Roman" w:hAnsi="Times New Roman" w:cs="Times New Roman"/>
          <w:b w:val="0"/>
          <w:sz w:val="18"/>
          <w:szCs w:val="18"/>
        </w:rPr>
        <w:t xml:space="preserve"> This characteristics </w:t>
      </w:r>
      <w:r w:rsidR="008D527E" w:rsidRPr="001C2419">
        <w:rPr>
          <w:rFonts w:ascii="Times New Roman" w:hAnsi="Times New Roman" w:cs="Times New Roman"/>
          <w:b w:val="0"/>
          <w:sz w:val="18"/>
          <w:szCs w:val="18"/>
        </w:rPr>
        <w:t xml:space="preserve">results in </w:t>
      </w:r>
      <w:r w:rsidR="00361EAB" w:rsidRPr="001C2419">
        <w:rPr>
          <w:rFonts w:ascii="Times New Roman" w:hAnsi="Times New Roman" w:cs="Times New Roman"/>
          <w:b w:val="0"/>
          <w:sz w:val="18"/>
          <w:szCs w:val="18"/>
        </w:rPr>
        <w:t>directionality and selectivity</w:t>
      </w:r>
      <w:r w:rsidR="00D466BE" w:rsidRPr="001C2419">
        <w:rPr>
          <w:rFonts w:ascii="Times New Roman" w:hAnsi="Times New Roman" w:cs="Times New Roman"/>
          <w:b w:val="0"/>
          <w:sz w:val="18"/>
          <w:szCs w:val="18"/>
        </w:rPr>
        <w:t>, whereas the halogen bond strength de</w:t>
      </w:r>
      <w:r w:rsidR="00845E6D" w:rsidRPr="001C2419">
        <w:rPr>
          <w:rFonts w:ascii="Times New Roman" w:hAnsi="Times New Roman" w:cs="Times New Roman"/>
          <w:b w:val="0"/>
          <w:sz w:val="18"/>
          <w:szCs w:val="18"/>
        </w:rPr>
        <w:t>creases</w:t>
      </w:r>
      <w:r w:rsidR="00D466BE" w:rsidRPr="001C2419">
        <w:rPr>
          <w:rFonts w:ascii="Times New Roman" w:hAnsi="Times New Roman" w:cs="Times New Roman"/>
          <w:b w:val="0"/>
          <w:sz w:val="18"/>
          <w:szCs w:val="18"/>
        </w:rPr>
        <w:t xml:space="preserve"> as the halogen electronegativity increases. </w:t>
      </w:r>
      <w:r w:rsidR="00361EAB" w:rsidRPr="001C2419">
        <w:rPr>
          <w:rFonts w:ascii="Times New Roman" w:hAnsi="Times New Roman" w:cs="Times New Roman"/>
          <w:b w:val="0"/>
          <w:sz w:val="18"/>
          <w:szCs w:val="18"/>
        </w:rPr>
        <w:t>Moreover</w:t>
      </w:r>
      <w:r w:rsidR="00A27F26" w:rsidRPr="001C2419">
        <w:rPr>
          <w:rFonts w:ascii="Times New Roman" w:hAnsi="Times New Roman" w:cs="Times New Roman"/>
          <w:b w:val="0"/>
          <w:sz w:val="18"/>
          <w:szCs w:val="18"/>
        </w:rPr>
        <w:t xml:space="preserve">, </w:t>
      </w:r>
      <w:r w:rsidR="000C29E7" w:rsidRPr="001C2419">
        <w:rPr>
          <w:rFonts w:ascii="Times New Roman" w:hAnsi="Times New Roman" w:cs="Times New Roman"/>
          <w:b w:val="0"/>
          <w:sz w:val="18"/>
          <w:szCs w:val="18"/>
        </w:rPr>
        <w:t xml:space="preserve">a single </w:t>
      </w:r>
      <w:r w:rsidR="00A27F26" w:rsidRPr="001C2419">
        <w:rPr>
          <w:rFonts w:ascii="Times New Roman" w:hAnsi="Times New Roman" w:cs="Times New Roman"/>
          <w:b w:val="0"/>
          <w:sz w:val="18"/>
          <w:szCs w:val="18"/>
        </w:rPr>
        <w:t>halogen</w:t>
      </w:r>
      <w:r w:rsidR="00361EAB" w:rsidRPr="001C2419">
        <w:rPr>
          <w:rFonts w:ascii="Times New Roman" w:hAnsi="Times New Roman" w:cs="Times New Roman"/>
          <w:b w:val="0"/>
          <w:sz w:val="18"/>
          <w:szCs w:val="18"/>
        </w:rPr>
        <w:t xml:space="preserve"> </w:t>
      </w:r>
      <w:r w:rsidR="000C29E7" w:rsidRPr="001C2419">
        <w:rPr>
          <w:rFonts w:ascii="Times New Roman" w:hAnsi="Times New Roman" w:cs="Times New Roman"/>
          <w:b w:val="0"/>
          <w:sz w:val="18"/>
          <w:szCs w:val="18"/>
        </w:rPr>
        <w:t>substituent</w:t>
      </w:r>
      <w:r w:rsidR="00A27F26" w:rsidRPr="001C2419">
        <w:rPr>
          <w:rFonts w:ascii="Times New Roman" w:hAnsi="Times New Roman" w:cs="Times New Roman"/>
          <w:b w:val="0"/>
          <w:sz w:val="18"/>
          <w:szCs w:val="18"/>
        </w:rPr>
        <w:t xml:space="preserve"> can simul</w:t>
      </w:r>
      <w:r w:rsidR="0091016D" w:rsidRPr="001C2419">
        <w:rPr>
          <w:rFonts w:ascii="Times New Roman" w:hAnsi="Times New Roman" w:cs="Times New Roman"/>
          <w:b w:val="0"/>
          <w:sz w:val="18"/>
          <w:szCs w:val="18"/>
        </w:rPr>
        <w:t>tane</w:t>
      </w:r>
      <w:r w:rsidR="00A27F26" w:rsidRPr="001C2419">
        <w:rPr>
          <w:rFonts w:ascii="Times New Roman" w:hAnsi="Times New Roman" w:cs="Times New Roman"/>
          <w:b w:val="0"/>
          <w:sz w:val="18"/>
          <w:szCs w:val="18"/>
        </w:rPr>
        <w:t xml:space="preserve">ously act as both </w:t>
      </w:r>
      <w:r w:rsidR="00CA069D" w:rsidRPr="001C2419">
        <w:rPr>
          <w:rFonts w:ascii="Times New Roman" w:hAnsi="Times New Roman" w:cs="Times New Roman"/>
          <w:b w:val="0"/>
          <w:sz w:val="18"/>
          <w:szCs w:val="18"/>
        </w:rPr>
        <w:t xml:space="preserve">halogen bond </w:t>
      </w:r>
      <w:r w:rsidR="00A27F26" w:rsidRPr="001C2419">
        <w:rPr>
          <w:rFonts w:ascii="Times New Roman" w:hAnsi="Times New Roman" w:cs="Times New Roman"/>
          <w:b w:val="0"/>
          <w:sz w:val="18"/>
          <w:szCs w:val="18"/>
        </w:rPr>
        <w:t>acceptor and donor</w:t>
      </w:r>
      <w:r w:rsidR="00CA069D" w:rsidRPr="001C2419">
        <w:rPr>
          <w:rFonts w:ascii="Times New Roman" w:hAnsi="Times New Roman" w:cs="Times New Roman"/>
          <w:b w:val="0"/>
          <w:sz w:val="18"/>
          <w:szCs w:val="18"/>
        </w:rPr>
        <w:t xml:space="preserve"> </w:t>
      </w:r>
      <w:r w:rsidR="00BD08AF" w:rsidRPr="001C2419">
        <w:rPr>
          <w:rFonts w:ascii="Times New Roman" w:hAnsi="Times New Roman" w:cs="Times New Roman"/>
          <w:b w:val="0"/>
          <w:sz w:val="18"/>
          <w:szCs w:val="18"/>
        </w:rPr>
        <w:t xml:space="preserve">– an important </w:t>
      </w:r>
      <w:r w:rsidR="00C91FFA" w:rsidRPr="001C2419">
        <w:rPr>
          <w:rFonts w:ascii="Times New Roman" w:hAnsi="Times New Roman" w:cs="Times New Roman"/>
          <w:b w:val="0"/>
          <w:sz w:val="18"/>
          <w:szCs w:val="18"/>
        </w:rPr>
        <w:t>distinction from t</w:t>
      </w:r>
      <w:r w:rsidR="00BD08AF" w:rsidRPr="001C2419">
        <w:rPr>
          <w:rFonts w:ascii="Times New Roman" w:hAnsi="Times New Roman" w:cs="Times New Roman"/>
          <w:b w:val="0"/>
          <w:sz w:val="18"/>
          <w:szCs w:val="18"/>
        </w:rPr>
        <w:t xml:space="preserve">he in other aspects </w:t>
      </w:r>
      <w:r w:rsidR="00C91FFA" w:rsidRPr="001C2419">
        <w:rPr>
          <w:rFonts w:ascii="Times New Roman" w:hAnsi="Times New Roman" w:cs="Times New Roman"/>
          <w:b w:val="0"/>
          <w:sz w:val="18"/>
          <w:szCs w:val="18"/>
        </w:rPr>
        <w:t>quite</w:t>
      </w:r>
      <w:r w:rsidR="00BD08AF" w:rsidRPr="001C2419">
        <w:rPr>
          <w:rFonts w:ascii="Times New Roman" w:hAnsi="Times New Roman" w:cs="Times New Roman"/>
          <w:b w:val="0"/>
          <w:sz w:val="18"/>
          <w:szCs w:val="18"/>
        </w:rPr>
        <w:t xml:space="preserve"> comparable hydrogen bonds.</w:t>
      </w:r>
      <w:r w:rsidR="0091016D" w:rsidRPr="001C2419">
        <w:rPr>
          <w:rFonts w:ascii="Times New Roman" w:hAnsi="Times New Roman" w:cs="Times New Roman"/>
          <w:b w:val="0"/>
          <w:sz w:val="18"/>
          <w:szCs w:val="18"/>
        </w:rPr>
        <w:t xml:space="preserve"> </w:t>
      </w:r>
      <w:r w:rsidR="00B77619" w:rsidRPr="001C2419">
        <w:rPr>
          <w:rFonts w:ascii="Times New Roman" w:hAnsi="Times New Roman" w:cs="Times New Roman"/>
          <w:b w:val="0"/>
          <w:sz w:val="18"/>
          <w:szCs w:val="18"/>
        </w:rPr>
        <w:t xml:space="preserve">A triangular </w:t>
      </w:r>
      <w:r w:rsidR="00C91FFA" w:rsidRPr="001C2419">
        <w:rPr>
          <w:rFonts w:ascii="Times New Roman" w:hAnsi="Times New Roman" w:cs="Times New Roman"/>
          <w:b w:val="0"/>
          <w:sz w:val="18"/>
          <w:szCs w:val="18"/>
        </w:rPr>
        <w:t>arrangement</w:t>
      </w:r>
      <w:r w:rsidR="0091016D" w:rsidRPr="001C2419">
        <w:rPr>
          <w:rFonts w:ascii="Times New Roman" w:hAnsi="Times New Roman" w:cs="Times New Roman"/>
          <w:b w:val="0"/>
          <w:sz w:val="18"/>
          <w:szCs w:val="18"/>
        </w:rPr>
        <w:t xml:space="preserve"> of three halogen atoms with three </w:t>
      </w:r>
      <w:r w:rsidR="00B77619" w:rsidRPr="001C2419">
        <w:rPr>
          <w:rFonts w:ascii="Times New Roman" w:hAnsi="Times New Roman" w:cs="Times New Roman"/>
          <w:b w:val="0"/>
          <w:sz w:val="18"/>
          <w:szCs w:val="18"/>
        </w:rPr>
        <w:t xml:space="preserve">cyclic </w:t>
      </w:r>
      <w:r w:rsidR="0091016D" w:rsidRPr="001C2419">
        <w:rPr>
          <w:rFonts w:ascii="Times New Roman" w:hAnsi="Times New Roman" w:cs="Times New Roman"/>
          <w:b w:val="0"/>
          <w:sz w:val="18"/>
          <w:szCs w:val="18"/>
        </w:rPr>
        <w:t>halogen bonds is a frequently encountered motif both in bulk c</w:t>
      </w:r>
      <w:r w:rsidR="00835B5C" w:rsidRPr="001C2419">
        <w:rPr>
          <w:rFonts w:ascii="Times New Roman" w:hAnsi="Times New Roman" w:cs="Times New Roman"/>
          <w:b w:val="0"/>
          <w:sz w:val="18"/>
          <w:szCs w:val="18"/>
        </w:rPr>
        <w:t>rystals and</w:t>
      </w:r>
      <w:r w:rsidR="00C91FFA" w:rsidRPr="001C2419">
        <w:rPr>
          <w:rFonts w:ascii="Times New Roman" w:hAnsi="Times New Roman" w:cs="Times New Roman"/>
          <w:b w:val="0"/>
          <w:sz w:val="18"/>
          <w:szCs w:val="18"/>
        </w:rPr>
        <w:t xml:space="preserve"> on surfaces</w:t>
      </w:r>
      <w:r w:rsidR="00835B5C" w:rsidRPr="001C2419">
        <w:rPr>
          <w:rFonts w:ascii="Times New Roman" w:hAnsi="Times New Roman" w:cs="Times New Roman"/>
          <w:b w:val="0"/>
          <w:sz w:val="18"/>
          <w:szCs w:val="18"/>
        </w:rPr>
        <w:t>,</w:t>
      </w:r>
      <w:r w:rsidR="000D65DE" w:rsidRPr="001C2419">
        <w:rPr>
          <w:rFonts w:ascii="Times New Roman" w:hAnsi="Times New Roman" w:cs="Times New Roman"/>
          <w:b w:val="0"/>
          <w:sz w:val="18"/>
          <w:szCs w:val="18"/>
        </w:rPr>
        <w:fldChar w:fldCharType="begin">
          <w:fldData xml:space="preserve">PEVuZE5vdGU+PENpdGU+PEF1dGhvcj5Cb3NjaDwvQXV0aG9yPjxZZWFyPjIwMDI8L1llYXI+PFJl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</w:fldData>
        </w:fldChar>
      </w:r>
      <w:r w:rsidR="006D317B" w:rsidRPr="001C2419">
        <w:rPr>
          <w:rFonts w:ascii="Times New Roman" w:hAnsi="Times New Roman" w:cs="Times New Roman"/>
          <w:b w:val="0"/>
          <w:sz w:val="18"/>
          <w:szCs w:val="18"/>
        </w:rPr>
        <w:instrText xml:space="preserve"> ADDIN EN.CITE </w:instrText>
      </w:r>
      <w:r w:rsidR="006D317B" w:rsidRPr="001C2419">
        <w:rPr>
          <w:rFonts w:ascii="Times New Roman" w:hAnsi="Times New Roman" w:cs="Times New Roman"/>
          <w:b w:val="0"/>
          <w:sz w:val="18"/>
          <w:szCs w:val="18"/>
        </w:rPr>
        <w:fldChar w:fldCharType="begin">
          <w:fldData xml:space="preserve">PEVuZE5vdGU+PENpdGU+PEF1dGhvcj5Cb3NjaDwvQXV0aG9yPjxZZWFyPjIwMDI8L1llYXI+PFJl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</w:fldData>
        </w:fldChar>
      </w:r>
      <w:r w:rsidR="006D317B" w:rsidRPr="001C2419">
        <w:rPr>
          <w:rFonts w:ascii="Times New Roman" w:hAnsi="Times New Roman" w:cs="Times New Roman"/>
          <w:b w:val="0"/>
          <w:sz w:val="18"/>
          <w:szCs w:val="18"/>
        </w:rPr>
        <w:instrText xml:space="preserve"> ADDIN EN.CITE.DATA </w:instrText>
      </w:r>
      <w:r w:rsidR="006D317B" w:rsidRPr="001C2419">
        <w:rPr>
          <w:rFonts w:ascii="Times New Roman" w:hAnsi="Times New Roman" w:cs="Times New Roman"/>
          <w:b w:val="0"/>
          <w:sz w:val="18"/>
          <w:szCs w:val="18"/>
        </w:rPr>
      </w:r>
      <w:r w:rsidR="006D317B" w:rsidRPr="001C2419">
        <w:rPr>
          <w:rFonts w:ascii="Times New Roman" w:hAnsi="Times New Roman" w:cs="Times New Roman"/>
          <w:b w:val="0"/>
          <w:sz w:val="18"/>
          <w:szCs w:val="18"/>
        </w:rPr>
        <w:fldChar w:fldCharType="end"/>
      </w:r>
      <w:r w:rsidR="000D65DE" w:rsidRPr="001C2419">
        <w:rPr>
          <w:rFonts w:ascii="Times New Roman" w:hAnsi="Times New Roman" w:cs="Times New Roman"/>
          <w:b w:val="0"/>
          <w:sz w:val="18"/>
          <w:szCs w:val="18"/>
        </w:rPr>
      </w:r>
      <w:r w:rsidR="000D65DE" w:rsidRPr="001C2419">
        <w:rPr>
          <w:rFonts w:ascii="Times New Roman" w:hAnsi="Times New Roman" w:cs="Times New Roman"/>
          <w:b w:val="0"/>
          <w:sz w:val="18"/>
          <w:szCs w:val="18"/>
        </w:rPr>
        <w:fldChar w:fldCharType="separate"/>
      </w:r>
      <w:r w:rsidR="000D65DE" w:rsidRPr="001C2419">
        <w:rPr>
          <w:rFonts w:ascii="Times New Roman" w:hAnsi="Times New Roman" w:cs="Times New Roman"/>
          <w:b w:val="0"/>
          <w:noProof/>
          <w:sz w:val="18"/>
          <w:szCs w:val="18"/>
          <w:vertAlign w:val="superscript"/>
        </w:rPr>
        <w:t>8, 9</w:t>
      </w:r>
      <w:r w:rsidR="000D65DE" w:rsidRPr="001C2419">
        <w:rPr>
          <w:rFonts w:ascii="Times New Roman" w:hAnsi="Times New Roman" w:cs="Times New Roman"/>
          <w:b w:val="0"/>
          <w:sz w:val="18"/>
          <w:szCs w:val="18"/>
        </w:rPr>
        <w:fldChar w:fldCharType="end"/>
      </w:r>
      <w:r w:rsidR="00B15B4A" w:rsidRPr="001C2419">
        <w:rPr>
          <w:rFonts w:ascii="Times New Roman" w:hAnsi="Times New Roman" w:cs="Times New Roman"/>
          <w:b w:val="0"/>
          <w:sz w:val="18"/>
          <w:szCs w:val="18"/>
        </w:rPr>
        <w:t xml:space="preserve"> </w:t>
      </w:r>
      <w:r w:rsidR="00835B5C" w:rsidRPr="001C2419">
        <w:rPr>
          <w:rFonts w:ascii="Times New Roman" w:hAnsi="Times New Roman" w:cs="Times New Roman"/>
          <w:b w:val="0"/>
          <w:sz w:val="18"/>
          <w:szCs w:val="18"/>
        </w:rPr>
        <w:t xml:space="preserve">but alternative configurations </w:t>
      </w:r>
      <w:r w:rsidR="00D466BE" w:rsidRPr="001C2419">
        <w:rPr>
          <w:rFonts w:ascii="Times New Roman" w:hAnsi="Times New Roman" w:cs="Times New Roman"/>
          <w:b w:val="0"/>
          <w:sz w:val="18"/>
          <w:szCs w:val="18"/>
        </w:rPr>
        <w:t>were</w:t>
      </w:r>
      <w:r w:rsidR="00835B5C" w:rsidRPr="001C2419">
        <w:rPr>
          <w:rFonts w:ascii="Times New Roman" w:hAnsi="Times New Roman" w:cs="Times New Roman"/>
          <w:b w:val="0"/>
          <w:sz w:val="18"/>
          <w:szCs w:val="18"/>
        </w:rPr>
        <w:t xml:space="preserve"> similarly reported.</w:t>
      </w:r>
      <w:r w:rsidR="00A63745" w:rsidRPr="001C2419">
        <w:rPr>
          <w:rFonts w:ascii="Times New Roman" w:hAnsi="Times New Roman" w:cs="Times New Roman"/>
          <w:b w:val="0"/>
          <w:sz w:val="18"/>
          <w:szCs w:val="18"/>
        </w:rPr>
        <w:fldChar w:fldCharType="begin"/>
      </w:r>
      <w:r w:rsidR="006D317B" w:rsidRPr="001C2419">
        <w:rPr>
          <w:rFonts w:ascii="Times New Roman" w:hAnsi="Times New Roman" w:cs="Times New Roman"/>
          <w:b w:val="0"/>
          <w:sz w:val="18"/>
          <w:szCs w:val="18"/>
        </w:rPr>
        <w:instrText xml:space="preserve"> ADDIN EN.CITE &lt;EndNote&gt;&lt;Cite&gt;&lt;Author&gt;Gutzler&lt;/Author&gt;&lt;Year&gt;2011&lt;/Year&gt;&lt;RecNum&gt;10&lt;/RecNum&gt;&lt;DisplayText&gt;&lt;style face="superscript"&gt;10&lt;/style&gt;&lt;/DisplayText&gt;&lt;record&gt;&lt;rec-number&gt;10&lt;/rec-number&gt;&lt;foreign-keys&gt;&lt;key app="EN" db-id="vrw99x02lvt0aleeewu5ass252d2r9tzedxw"&gt;10&lt;/key&gt;&lt;/foreign-keys&gt;&lt;ref-type name="Journal Article"&gt;17&lt;/ref-type&gt;&lt;contributors&gt;&lt;authors&gt;&lt;author&gt;Gutzler, Rico&lt;/author&gt;&lt;author&gt;Ivasenko, Oleksandr&lt;/author&gt;&lt;author&gt;Fu, Chaoying&lt;/author&gt;&lt;author&gt;Brusso, Jaclyn L&lt;/author&gt;&lt;author&gt;Rosei, Federico&lt;/author&gt;&lt;author&gt;Perepichka, Dmitrii F&lt;/author&gt;&lt;/authors&gt;&lt;/contributors&gt;&lt;titles&gt;&lt;title&gt;Halogen bonds as stabilizing interactions in a chiral self-assembled molecular monolayer&lt;/title&gt;&lt;secondary-title&gt;Chemical Communications&lt;/secondary-title&gt;&lt;/titles&gt;&lt;periodical&gt;&lt;full-title&gt;Chemical Communications&lt;/full-title&gt;&lt;abbr-1&gt;Chem. Commun.&lt;/abbr-1&gt;&lt;/periodical&gt;&lt;pages&gt;9453-9455&lt;/pages&gt;&lt;volume&gt;47&lt;/volume&gt;&lt;number&gt;33&lt;/number&gt;&lt;dates&gt;&lt;year&gt;2011&lt;/year&gt;&lt;/dates&gt;&lt;urls&gt;&lt;/urls&gt;&lt;/record&gt;&lt;/Cite&gt;&lt;/EndNote&gt;</w:instrText>
      </w:r>
      <w:r w:rsidR="00A63745" w:rsidRPr="001C2419">
        <w:rPr>
          <w:rFonts w:ascii="Times New Roman" w:hAnsi="Times New Roman" w:cs="Times New Roman"/>
          <w:b w:val="0"/>
          <w:sz w:val="18"/>
          <w:szCs w:val="18"/>
        </w:rPr>
        <w:fldChar w:fldCharType="separate"/>
      </w:r>
      <w:r w:rsidR="000D65DE" w:rsidRPr="001C2419">
        <w:rPr>
          <w:rFonts w:ascii="Times New Roman" w:hAnsi="Times New Roman" w:cs="Times New Roman"/>
          <w:b w:val="0"/>
          <w:noProof/>
          <w:sz w:val="18"/>
          <w:szCs w:val="18"/>
          <w:vertAlign w:val="superscript"/>
        </w:rPr>
        <w:t>10</w:t>
      </w:r>
      <w:r w:rsidR="00A63745" w:rsidRPr="001C2419">
        <w:rPr>
          <w:rFonts w:ascii="Times New Roman" w:hAnsi="Times New Roman" w:cs="Times New Roman"/>
          <w:b w:val="0"/>
          <w:sz w:val="18"/>
          <w:szCs w:val="18"/>
        </w:rPr>
        <w:fldChar w:fldCharType="end"/>
      </w:r>
      <w:r w:rsidR="00B15B4A" w:rsidRPr="001C2419">
        <w:rPr>
          <w:rFonts w:ascii="Times New Roman" w:hAnsi="Times New Roman" w:cs="Times New Roman"/>
          <w:b w:val="0"/>
          <w:sz w:val="18"/>
          <w:szCs w:val="18"/>
        </w:rPr>
        <w:t xml:space="preserve"> </w:t>
      </w:r>
    </w:p>
    <w:p w14:paraId="6499FD25" w14:textId="26E2F5DE" w:rsidR="00A758B1" w:rsidRPr="001C2419" w:rsidRDefault="00233BBA" w:rsidP="00A758B1">
      <w:pPr>
        <w:pStyle w:val="05BHeading"/>
        <w:spacing w:before="0" w:after="0" w:line="240" w:lineRule="auto"/>
        <w:ind w:firstLineChars="200" w:firstLine="360"/>
        <w:jc w:val="both"/>
        <w:rPr>
          <w:b w:val="0"/>
        </w:rPr>
      </w:pPr>
      <w:r w:rsidRPr="001C2419">
        <w:rPr>
          <w:b w:val="0"/>
        </w:rPr>
        <w:t>Supramolecular s</w:t>
      </w:r>
      <w:r w:rsidR="00D70C60" w:rsidRPr="001C2419">
        <w:rPr>
          <w:b w:val="0"/>
        </w:rPr>
        <w:t xml:space="preserve">elf-assembly of halogen bonded systems on surfaces was recently studied by </w:t>
      </w:r>
      <w:r w:rsidR="00FE503B" w:rsidRPr="001C2419">
        <w:rPr>
          <w:b w:val="0"/>
        </w:rPr>
        <w:t>scanning tunneling m</w:t>
      </w:r>
      <w:r w:rsidR="00D70C60" w:rsidRPr="001C2419">
        <w:rPr>
          <w:b w:val="0"/>
        </w:rPr>
        <w:t>icroscopy</w:t>
      </w:r>
      <w:r w:rsidR="00FE503B" w:rsidRPr="001C2419">
        <w:rPr>
          <w:b w:val="0"/>
        </w:rPr>
        <w:t xml:space="preserve"> (STM)</w:t>
      </w:r>
      <w:r w:rsidR="006E7551" w:rsidRPr="001C2419">
        <w:rPr>
          <w:b w:val="0"/>
        </w:rPr>
        <w:t xml:space="preserve"> both </w:t>
      </w:r>
      <w:r w:rsidR="00DE71C4" w:rsidRPr="001C2419">
        <w:rPr>
          <w:b w:val="0"/>
        </w:rPr>
        <w:t xml:space="preserve">under ultra-high </w:t>
      </w:r>
      <w:r w:rsidR="00354ABE" w:rsidRPr="001C2419">
        <w:rPr>
          <w:b w:val="0"/>
        </w:rPr>
        <w:t>vacuum</w:t>
      </w:r>
      <w:r w:rsidR="00056685" w:rsidRPr="001C2419">
        <w:rPr>
          <w:b w:val="0"/>
        </w:rPr>
        <w:fldChar w:fldCharType="begin">
          <w:fldData xml:space="preserve">PEVuZE5vdGU+PENpdGU+PEF1dGhvcj5XYWxjaDwvQXV0aG9yPjxZZWFyPjIwMTA8L1llYXI+PFJl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</w:fldData>
        </w:fldChar>
      </w:r>
      <w:r w:rsidR="006D317B" w:rsidRPr="001C2419">
        <w:rPr>
          <w:b w:val="0"/>
        </w:rPr>
        <w:instrText xml:space="preserve"> ADDIN EN.CITE </w:instrText>
      </w:r>
      <w:r w:rsidR="006D317B" w:rsidRPr="001C2419">
        <w:rPr>
          <w:b w:val="0"/>
        </w:rPr>
        <w:fldChar w:fldCharType="begin">
          <w:fldData xml:space="preserve">PEVuZE5vdGU+PENpdGU+PEF1dGhvcj5XYWxjaDwvQXV0aG9yPjxZZWFyPjIwMTA8L1llYXI+PFJl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</w:fldData>
        </w:fldChar>
      </w:r>
      <w:r w:rsidR="006D317B" w:rsidRPr="001C2419">
        <w:rPr>
          <w:b w:val="0"/>
        </w:rPr>
        <w:instrText xml:space="preserve"> ADDIN EN.CITE.DATA </w:instrText>
      </w:r>
      <w:r w:rsidR="006D317B" w:rsidRPr="001C2419">
        <w:rPr>
          <w:b w:val="0"/>
        </w:rPr>
      </w:r>
      <w:r w:rsidR="006D317B" w:rsidRPr="001C2419">
        <w:rPr>
          <w:b w:val="0"/>
        </w:rPr>
        <w:fldChar w:fldCharType="end"/>
      </w:r>
      <w:r w:rsidR="00056685" w:rsidRPr="001C2419">
        <w:rPr>
          <w:b w:val="0"/>
        </w:rPr>
      </w:r>
      <w:r w:rsidR="00056685" w:rsidRPr="001C2419">
        <w:rPr>
          <w:b w:val="0"/>
        </w:rPr>
        <w:fldChar w:fldCharType="separate"/>
      </w:r>
      <w:r w:rsidR="006D317B" w:rsidRPr="001C2419">
        <w:rPr>
          <w:b w:val="0"/>
          <w:noProof/>
          <w:vertAlign w:val="superscript"/>
        </w:rPr>
        <w:t>9, 11, 12</w:t>
      </w:r>
      <w:r w:rsidR="00056685" w:rsidRPr="001C2419">
        <w:rPr>
          <w:b w:val="0"/>
        </w:rPr>
        <w:fldChar w:fldCharType="end"/>
      </w:r>
      <w:r w:rsidR="00354ABE" w:rsidRPr="001C2419">
        <w:rPr>
          <w:b w:val="0"/>
        </w:rPr>
        <w:t xml:space="preserve"> and </w:t>
      </w:r>
      <w:r w:rsidR="00D01A89" w:rsidRPr="001C2419">
        <w:rPr>
          <w:b w:val="0"/>
        </w:rPr>
        <w:t>ambient conditions.</w:t>
      </w:r>
      <w:r w:rsidR="00914590" w:rsidRPr="001C2419">
        <w:rPr>
          <w:b w:val="0"/>
        </w:rPr>
        <w:fldChar w:fldCharType="begin">
          <w:fldData xml:space="preserve">PEVuZE5vdGU+PENpdGU+PEF1dGhvcj5HdXR6bGVyPC9BdXRob3I+PFllYXI+MjAxMTwvWWVhcj48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</w:fldData>
        </w:fldChar>
      </w:r>
      <w:r w:rsidR="006D317B" w:rsidRPr="001C2419">
        <w:rPr>
          <w:b w:val="0"/>
        </w:rPr>
        <w:instrText xml:space="preserve"> ADDIN EN.CITE </w:instrText>
      </w:r>
      <w:r w:rsidR="006D317B" w:rsidRPr="001C2419">
        <w:rPr>
          <w:b w:val="0"/>
        </w:rPr>
        <w:fldChar w:fldCharType="begin">
          <w:fldData xml:space="preserve">PEVuZE5vdGU+PENpdGU+PEF1dGhvcj5HdXR6bGVyPC9BdXRob3I+PFllYXI+MjAxMTwvWWVhcj48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</w:fldData>
        </w:fldChar>
      </w:r>
      <w:r w:rsidR="006D317B" w:rsidRPr="001C2419">
        <w:rPr>
          <w:b w:val="0"/>
        </w:rPr>
        <w:instrText xml:space="preserve"> ADDIN EN.CITE.DATA </w:instrText>
      </w:r>
      <w:r w:rsidR="006D317B" w:rsidRPr="001C2419">
        <w:rPr>
          <w:b w:val="0"/>
        </w:rPr>
      </w:r>
      <w:r w:rsidR="006D317B" w:rsidRPr="001C2419">
        <w:rPr>
          <w:b w:val="0"/>
        </w:rPr>
        <w:fldChar w:fldCharType="end"/>
      </w:r>
      <w:r w:rsidR="00914590" w:rsidRPr="001C2419">
        <w:rPr>
          <w:b w:val="0"/>
        </w:rPr>
      </w:r>
      <w:r w:rsidR="00914590" w:rsidRPr="001C2419">
        <w:rPr>
          <w:b w:val="0"/>
        </w:rPr>
        <w:fldChar w:fldCharType="separate"/>
      </w:r>
      <w:r w:rsidR="006D317B" w:rsidRPr="001C2419">
        <w:rPr>
          <w:b w:val="0"/>
          <w:noProof/>
          <w:vertAlign w:val="superscript"/>
        </w:rPr>
        <w:t>10, 13-15</w:t>
      </w:r>
      <w:r w:rsidR="00914590" w:rsidRPr="001C2419">
        <w:rPr>
          <w:b w:val="0"/>
        </w:rPr>
        <w:fldChar w:fldCharType="end"/>
      </w:r>
      <w:r w:rsidRPr="001C2419">
        <w:rPr>
          <w:b w:val="0"/>
        </w:rPr>
        <w:t xml:space="preserve"> </w:t>
      </w:r>
      <w:r w:rsidR="00A84B4F" w:rsidRPr="001C2419">
        <w:rPr>
          <w:b w:val="0"/>
        </w:rPr>
        <w:t>Accompanying density functional theory simulations based on experimental structures provided i</w:t>
      </w:r>
      <w:r w:rsidRPr="001C2419">
        <w:rPr>
          <w:b w:val="0"/>
        </w:rPr>
        <w:t>nsights into</w:t>
      </w:r>
      <w:r w:rsidR="006E7551" w:rsidRPr="001C2419">
        <w:rPr>
          <w:b w:val="0"/>
        </w:rPr>
        <w:t xml:space="preserve"> </w:t>
      </w:r>
      <w:r w:rsidRPr="001C2419">
        <w:rPr>
          <w:b w:val="0"/>
        </w:rPr>
        <w:t>t</w:t>
      </w:r>
      <w:r w:rsidR="006E7551" w:rsidRPr="001C2419">
        <w:rPr>
          <w:b w:val="0"/>
        </w:rPr>
        <w:t>he energetics.</w:t>
      </w:r>
      <w:r w:rsidR="00220139" w:rsidRPr="001C2419">
        <w:rPr>
          <w:b w:val="0"/>
        </w:rPr>
        <w:fldChar w:fldCharType="begin">
          <w:fldData xml:space="preserve">PEVuZE5vdGU+PENpdGU+PEF1dGhvcj5Wb3RoPC9BdXRob3I+PFllYXI+MjAwOTwvWWVhcj48UmVj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</w:fldData>
        </w:fldChar>
      </w:r>
      <w:r w:rsidR="006D317B" w:rsidRPr="001C2419">
        <w:rPr>
          <w:b w:val="0"/>
        </w:rPr>
        <w:instrText xml:space="preserve"> ADDIN EN.CITE </w:instrText>
      </w:r>
      <w:r w:rsidR="006D317B" w:rsidRPr="001C2419">
        <w:rPr>
          <w:b w:val="0"/>
        </w:rPr>
        <w:fldChar w:fldCharType="begin">
          <w:fldData xml:space="preserve">PEVuZE5vdGU+PENpdGU+PEF1dGhvcj5Wb3RoPC9BdXRob3I+PFllYXI+MjAwOTwvWWVhcj48UmVj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</w:fldData>
        </w:fldChar>
      </w:r>
      <w:r w:rsidR="006D317B" w:rsidRPr="001C2419">
        <w:rPr>
          <w:b w:val="0"/>
        </w:rPr>
        <w:instrText xml:space="preserve"> ADDIN EN.CITE.DATA </w:instrText>
      </w:r>
      <w:r w:rsidR="006D317B" w:rsidRPr="001C2419">
        <w:rPr>
          <w:b w:val="0"/>
        </w:rPr>
      </w:r>
      <w:r w:rsidR="006D317B" w:rsidRPr="001C2419">
        <w:rPr>
          <w:b w:val="0"/>
        </w:rPr>
        <w:fldChar w:fldCharType="end"/>
      </w:r>
      <w:r w:rsidR="00220139" w:rsidRPr="001C2419">
        <w:rPr>
          <w:b w:val="0"/>
        </w:rPr>
      </w:r>
      <w:r w:rsidR="00220139" w:rsidRPr="001C2419">
        <w:rPr>
          <w:b w:val="0"/>
        </w:rPr>
        <w:fldChar w:fldCharType="separate"/>
      </w:r>
      <w:r w:rsidR="006D317B" w:rsidRPr="001C2419">
        <w:rPr>
          <w:b w:val="0"/>
          <w:noProof/>
          <w:vertAlign w:val="superscript"/>
        </w:rPr>
        <w:t>10, 12, 16</w:t>
      </w:r>
      <w:r w:rsidR="00220139" w:rsidRPr="001C2419">
        <w:rPr>
          <w:b w:val="0"/>
        </w:rPr>
        <w:fldChar w:fldCharType="end"/>
      </w:r>
      <w:r w:rsidR="00D004D5" w:rsidRPr="001C2419">
        <w:rPr>
          <w:b w:val="0"/>
        </w:rPr>
        <w:t xml:space="preserve"> </w:t>
      </w:r>
      <w:r w:rsidR="006E7551" w:rsidRPr="001C2419">
        <w:rPr>
          <w:b w:val="0"/>
        </w:rPr>
        <w:t xml:space="preserve">While this is an important </w:t>
      </w:r>
      <w:r w:rsidR="00941D4E" w:rsidRPr="001C2419">
        <w:rPr>
          <w:b w:val="0"/>
        </w:rPr>
        <w:t xml:space="preserve">first </w:t>
      </w:r>
      <w:r w:rsidR="006E7551" w:rsidRPr="001C2419">
        <w:rPr>
          <w:b w:val="0"/>
        </w:rPr>
        <w:t>step,</w:t>
      </w:r>
      <w:r w:rsidR="00A84B4F" w:rsidRPr="001C2419">
        <w:rPr>
          <w:b w:val="0"/>
        </w:rPr>
        <w:t xml:space="preserve"> a fundamental understanding of </w:t>
      </w:r>
      <w:r w:rsidR="00941D4E" w:rsidRPr="001C2419">
        <w:rPr>
          <w:b w:val="0"/>
        </w:rPr>
        <w:t>self-assembly from solution</w:t>
      </w:r>
      <w:r w:rsidR="00A84B4F" w:rsidRPr="001C2419">
        <w:rPr>
          <w:b w:val="0"/>
        </w:rPr>
        <w:t xml:space="preserve"> requires </w:t>
      </w:r>
      <w:r w:rsidR="00597053" w:rsidRPr="001C2419">
        <w:rPr>
          <w:b w:val="0"/>
        </w:rPr>
        <w:t xml:space="preserve">a </w:t>
      </w:r>
      <w:r w:rsidR="00A84B4F" w:rsidRPr="001C2419">
        <w:rPr>
          <w:b w:val="0"/>
        </w:rPr>
        <w:t>full</w:t>
      </w:r>
      <w:r w:rsidR="00597053" w:rsidRPr="001C2419">
        <w:rPr>
          <w:b w:val="0"/>
        </w:rPr>
        <w:t xml:space="preserve"> thermodynamical assessment</w:t>
      </w:r>
      <w:r w:rsidR="001A54B4" w:rsidRPr="001C2419">
        <w:rPr>
          <w:b w:val="0"/>
        </w:rPr>
        <w:t>, inc</w:t>
      </w:r>
      <w:r w:rsidR="00BD7836" w:rsidRPr="001C2419">
        <w:rPr>
          <w:b w:val="0"/>
        </w:rPr>
        <w:t>l</w:t>
      </w:r>
      <w:r w:rsidR="001A54B4" w:rsidRPr="001C2419">
        <w:rPr>
          <w:b w:val="0"/>
        </w:rPr>
        <w:t>uding the role of the solvent</w:t>
      </w:r>
      <w:r w:rsidR="00A84B4F" w:rsidRPr="001C2419">
        <w:rPr>
          <w:b w:val="0"/>
        </w:rPr>
        <w:t xml:space="preserve">. </w:t>
      </w:r>
      <w:r w:rsidR="007357D4" w:rsidRPr="001C2419">
        <w:rPr>
          <w:b w:val="0"/>
        </w:rPr>
        <w:t>As a</w:t>
      </w:r>
      <w:r w:rsidR="00A84B4F" w:rsidRPr="001C2419">
        <w:rPr>
          <w:b w:val="0"/>
        </w:rPr>
        <w:t xml:space="preserve"> model system</w:t>
      </w:r>
      <w:r w:rsidR="00292D42" w:rsidRPr="001C2419">
        <w:rPr>
          <w:b w:val="0"/>
        </w:rPr>
        <w:t xml:space="preserve"> </w:t>
      </w:r>
      <w:r w:rsidR="00873944" w:rsidRPr="001C2419">
        <w:rPr>
          <w:b w:val="0"/>
        </w:rPr>
        <w:t>hexabromotriphenylene (HBTP</w:t>
      </w:r>
      <w:r w:rsidR="00A84B4F" w:rsidRPr="001C2419">
        <w:rPr>
          <w:b w:val="0"/>
        </w:rPr>
        <w:t xml:space="preserve">, cf. Fig. </w:t>
      </w:r>
      <w:r w:rsidR="00B12829" w:rsidRPr="001C2419">
        <w:rPr>
          <w:b w:val="0"/>
        </w:rPr>
        <w:t>1</w:t>
      </w:r>
      <w:r w:rsidR="00A84B4F" w:rsidRPr="001C2419">
        <w:rPr>
          <w:b w:val="0"/>
        </w:rPr>
        <w:t xml:space="preserve">) </w:t>
      </w:r>
      <w:r w:rsidR="00292D42" w:rsidRPr="001C2419">
        <w:rPr>
          <w:b w:val="0"/>
        </w:rPr>
        <w:t xml:space="preserve">is studied </w:t>
      </w:r>
      <w:r w:rsidR="00A84B4F" w:rsidRPr="001C2419">
        <w:rPr>
          <w:b w:val="0"/>
        </w:rPr>
        <w:t>a</w:t>
      </w:r>
      <w:r w:rsidR="00A62F99" w:rsidRPr="001C2419">
        <w:rPr>
          <w:b w:val="0"/>
        </w:rPr>
        <w:t>t the heptanoic acid (7A)–</w:t>
      </w:r>
      <w:r w:rsidR="00597053" w:rsidRPr="001C2419">
        <w:rPr>
          <w:b w:val="0"/>
        </w:rPr>
        <w:t>g</w:t>
      </w:r>
      <w:r w:rsidR="00A84B4F" w:rsidRPr="001C2419">
        <w:rPr>
          <w:b w:val="0"/>
        </w:rPr>
        <w:t>raphite interface</w:t>
      </w:r>
      <w:r w:rsidR="007357D4" w:rsidRPr="001C2419">
        <w:rPr>
          <w:b w:val="0"/>
        </w:rPr>
        <w:t xml:space="preserve"> with the aim to quantify all relevant contributions to </w:t>
      </w:r>
      <w:r w:rsidR="007357D4" w:rsidRPr="001C2419">
        <w:rPr>
          <w:rFonts w:ascii="Symbol" w:hAnsi="Symbol"/>
          <w:b w:val="0"/>
        </w:rPr>
        <w:t></w:t>
      </w:r>
      <w:r w:rsidR="007357D4" w:rsidRPr="001C2419">
        <w:rPr>
          <w:b w:val="0"/>
        </w:rPr>
        <w:t xml:space="preserve">G. </w:t>
      </w:r>
      <w:r w:rsidR="004D5E36" w:rsidRPr="001C2419">
        <w:rPr>
          <w:b w:val="0"/>
        </w:rPr>
        <w:t xml:space="preserve">At the liquid-solid interface, </w:t>
      </w:r>
      <w:r w:rsidR="007357D4" w:rsidRPr="001C2419">
        <w:rPr>
          <w:b w:val="0"/>
        </w:rPr>
        <w:t xml:space="preserve">the </w:t>
      </w:r>
      <w:r w:rsidR="004D5E36" w:rsidRPr="001C2419">
        <w:rPr>
          <w:b w:val="0"/>
        </w:rPr>
        <w:t xml:space="preserve">adsorption energy </w:t>
      </w:r>
      <w:r w:rsidR="001D635A" w:rsidRPr="001C2419">
        <w:rPr>
          <w:b w:val="0"/>
        </w:rPr>
        <w:t>becomes</w:t>
      </w:r>
      <w:r w:rsidR="004D5E36" w:rsidRPr="001C2419">
        <w:rPr>
          <w:b w:val="0"/>
        </w:rPr>
        <w:t xml:space="preserve"> significantly lowered </w:t>
      </w:r>
      <w:r w:rsidR="00755EFF" w:rsidRPr="001C2419">
        <w:rPr>
          <w:b w:val="0"/>
        </w:rPr>
        <w:t xml:space="preserve">as </w:t>
      </w:r>
      <w:r w:rsidR="00755EFF" w:rsidRPr="001C2419">
        <w:rPr>
          <w:b w:val="0"/>
        </w:rPr>
        <w:lastRenderedPageBreak/>
        <w:t xml:space="preserve">compared to vacuum </w:t>
      </w:r>
      <w:r w:rsidR="004D5E36" w:rsidRPr="001C2419">
        <w:rPr>
          <w:b w:val="0"/>
        </w:rPr>
        <w:t xml:space="preserve">by the </w:t>
      </w:r>
      <w:r w:rsidR="007357D4" w:rsidRPr="001C2419">
        <w:rPr>
          <w:b w:val="0"/>
        </w:rPr>
        <w:t>supernatant liquid phase.</w:t>
      </w:r>
      <w:r w:rsidR="00BB4C47" w:rsidRPr="001C2419">
        <w:rPr>
          <w:b w:val="0"/>
        </w:rPr>
        <w:t xml:space="preserve"> This </w:t>
      </w:r>
      <w:r w:rsidR="00DF47EA" w:rsidRPr="001C2419">
        <w:rPr>
          <w:b w:val="0"/>
        </w:rPr>
        <w:t xml:space="preserve">important </w:t>
      </w:r>
      <w:r w:rsidR="00BB4C47" w:rsidRPr="001C2419">
        <w:rPr>
          <w:b w:val="0"/>
        </w:rPr>
        <w:t>solvent influence is quantified</w:t>
      </w:r>
      <w:r w:rsidR="001D635A" w:rsidRPr="001C2419">
        <w:rPr>
          <w:b w:val="0"/>
        </w:rPr>
        <w:t xml:space="preserve"> for the p</w:t>
      </w:r>
      <w:r w:rsidR="002E45BB" w:rsidRPr="001C2419">
        <w:rPr>
          <w:b w:val="0"/>
        </w:rPr>
        <w:t xml:space="preserve">roposed model </w:t>
      </w:r>
      <w:r w:rsidR="001D635A" w:rsidRPr="001C2419">
        <w:rPr>
          <w:b w:val="0"/>
        </w:rPr>
        <w:t>system</w:t>
      </w:r>
      <w:r w:rsidR="00BB4C47" w:rsidRPr="001C2419">
        <w:rPr>
          <w:b w:val="0"/>
        </w:rPr>
        <w:t xml:space="preserve"> by applying </w:t>
      </w:r>
      <w:r w:rsidR="00BF5383" w:rsidRPr="001C2419">
        <w:rPr>
          <w:b w:val="0"/>
        </w:rPr>
        <w:t>an ad</w:t>
      </w:r>
      <w:r w:rsidR="002D6DE4" w:rsidRPr="001C2419">
        <w:rPr>
          <w:b w:val="0"/>
        </w:rPr>
        <w:t>apted Born-Haber cycle</w:t>
      </w:r>
      <w:r w:rsidR="00BF5383" w:rsidRPr="001C2419">
        <w:rPr>
          <w:b w:val="0"/>
        </w:rPr>
        <w:t xml:space="preserve"> </w:t>
      </w:r>
      <w:r w:rsidR="00BB4C47" w:rsidRPr="001C2419">
        <w:rPr>
          <w:b w:val="0"/>
        </w:rPr>
        <w:t>derived</w:t>
      </w:r>
      <w:r w:rsidR="00BF5383" w:rsidRPr="001C2419">
        <w:rPr>
          <w:b w:val="0"/>
        </w:rPr>
        <w:t xml:space="preserve"> from sublimation, dissolution</w:t>
      </w:r>
      <w:r w:rsidR="00D466BE" w:rsidRPr="001C2419">
        <w:rPr>
          <w:b w:val="0"/>
        </w:rPr>
        <w:t>,</w:t>
      </w:r>
      <w:r w:rsidR="00BF5383" w:rsidRPr="001C2419">
        <w:rPr>
          <w:b w:val="0"/>
        </w:rPr>
        <w:t xml:space="preserve"> and monolayer</w:t>
      </w:r>
      <w:r w:rsidR="004D5E36" w:rsidRPr="001C2419">
        <w:rPr>
          <w:b w:val="0"/>
        </w:rPr>
        <w:t xml:space="preserve"> binding enthalpy in vacuum.</w:t>
      </w:r>
      <w:r w:rsidR="007A151B" w:rsidRPr="001C2419">
        <w:rPr>
          <w:b w:val="0"/>
        </w:rPr>
        <w:fldChar w:fldCharType="begin"/>
      </w:r>
      <w:r w:rsidR="006D317B" w:rsidRPr="001C2419">
        <w:rPr>
          <w:b w:val="0"/>
        </w:rPr>
        <w:instrText xml:space="preserve"> ADDIN EN.CITE &lt;EndNote&gt;&lt;Cite&gt;&lt;Author&gt;Song&lt;/Author&gt;&lt;Year&gt;2013&lt;/Year&gt;&lt;RecNum&gt;19&lt;/RecNum&gt;&lt;DisplayText&gt;&lt;style face="superscript"&gt;17&lt;/style&gt;&lt;/DisplayText&gt;&lt;record&gt;&lt;rec-number&gt;19&lt;/rec-number&gt;&lt;foreign-keys&gt;&lt;key app="EN" db-id="vrw99x02lvt0aleeewu5ass252d2r9tzedxw"&gt;19&lt;/key&gt;&lt;/foreign-keys&gt;&lt;ref-type name="Journal Article"&gt;17&lt;/ref-type&gt;&lt;contributors&gt;&lt;authors&gt;&lt;author&gt;Song, Wentao&lt;/author&gt;&lt;author&gt;Martsinovich, Natalia&lt;/author&gt;&lt;author&gt;Heckl, Wolfgang M.&lt;/author&gt;&lt;author&gt;Lackinger, Markus&lt;/author&gt;&lt;/authors&gt;&lt;/contributors&gt;&lt;titles&gt;&lt;title&gt;Born–Haber Cycle for Monolayer Self-Assembly at the Liquid–Solid Interface: Assessing the Enthalpic Driving Force&lt;/title&gt;&lt;secondary-title&gt;Journal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14854-14862&lt;/pages&gt;&lt;volume&gt;135&lt;/volume&gt;&lt;number&gt;39&lt;/number&gt;&lt;dates&gt;&lt;year&gt;2013&lt;/year&gt;&lt;pub-dates&gt;&lt;date&gt;2013/10/02&lt;/date&gt;&lt;/pub-dates&gt;&lt;/dates&gt;&lt;publisher&gt;American Chemical Society&lt;/publisher&gt;&lt;isbn&gt;0002-7863&lt;/isbn&gt;&lt;urls&gt;&lt;related-urls&gt;&lt;url&gt;http://dx.doi.org/10.1021/ja407698t&lt;/url&gt;&lt;/related-urls&gt;&lt;/urls&gt;&lt;electronic-resource-num&gt;10.1021/ja407698t&lt;/electronic-resource-num&gt;&lt;access-date&gt;2014/02/04&lt;/access-date&gt;&lt;/record&gt;&lt;/Cite&gt;&lt;/EndNote&gt;</w:instrText>
      </w:r>
      <w:r w:rsidR="007A151B" w:rsidRPr="001C2419">
        <w:rPr>
          <w:b w:val="0"/>
        </w:rPr>
        <w:fldChar w:fldCharType="separate"/>
      </w:r>
      <w:r w:rsidR="006D317B" w:rsidRPr="001C2419">
        <w:rPr>
          <w:b w:val="0"/>
          <w:noProof/>
          <w:vertAlign w:val="superscript"/>
        </w:rPr>
        <w:t>17</w:t>
      </w:r>
      <w:r w:rsidR="007A151B" w:rsidRPr="001C2419">
        <w:rPr>
          <w:b w:val="0"/>
        </w:rPr>
        <w:fldChar w:fldCharType="end"/>
      </w:r>
    </w:p>
    <w:p w14:paraId="02916031" w14:textId="29CDCDED" w:rsidR="00A758B1" w:rsidRPr="001C2419" w:rsidRDefault="00FD7C5F" w:rsidP="00A758B1">
      <w:pPr>
        <w:pStyle w:val="G1aFigureImage"/>
      </w:pPr>
      <w:r w:rsidRPr="001C2419">
        <w:rPr>
          <w:noProof/>
          <w:lang w:eastAsia="en-GB"/>
        </w:rPr>
        <w:drawing>
          <wp:inline distT="0" distB="0" distL="0" distR="0" wp14:anchorId="5761D7E9" wp14:editId="511996FA">
            <wp:extent cx="3168015" cy="139707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139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F196A" w14:textId="347EFA8F" w:rsidR="00B12829" w:rsidRPr="001C2419" w:rsidRDefault="00A758B1" w:rsidP="00A758B1">
      <w:pPr>
        <w:pStyle w:val="G1bFigureCaption"/>
        <w:rPr>
          <w:lang w:val="en-US" w:eastAsia="zh-CN"/>
        </w:rPr>
      </w:pPr>
      <w:proofErr w:type="gramStart"/>
      <w:r w:rsidRPr="001C2419">
        <w:rPr>
          <w:b/>
        </w:rPr>
        <w:t>Fig. 1</w:t>
      </w:r>
      <w:r w:rsidRPr="001C2419">
        <w:t xml:space="preserve"> </w:t>
      </w:r>
      <w:r w:rsidRPr="001C2419">
        <w:rPr>
          <w:lang w:val="en-US"/>
        </w:rPr>
        <w:t>(a)</w:t>
      </w:r>
      <w:r w:rsidRPr="001C2419">
        <w:t xml:space="preserve"> H</w:t>
      </w:r>
      <w:r w:rsidR="00C82B15" w:rsidRPr="001C2419">
        <w:t xml:space="preserve">igh </w:t>
      </w:r>
      <w:r w:rsidRPr="001C2419">
        <w:t>resolution STM image of a HBTP monolayer at the 7A-graphite interface.</w:t>
      </w:r>
      <w:proofErr w:type="gramEnd"/>
      <w:r w:rsidRPr="001C2419">
        <w:t xml:space="preserve"> </w:t>
      </w:r>
      <w:proofErr w:type="spellStart"/>
      <w:r w:rsidR="009727FC" w:rsidRPr="001C2419">
        <w:t>V</w:t>
      </w:r>
      <w:r w:rsidR="009727FC" w:rsidRPr="001C2419">
        <w:rPr>
          <w:vertAlign w:val="subscript"/>
        </w:rPr>
        <w:t>sample</w:t>
      </w:r>
      <w:proofErr w:type="spellEnd"/>
      <w:r w:rsidRPr="001C2419">
        <w:rPr>
          <w:lang w:val="en-US"/>
        </w:rPr>
        <w:t xml:space="preserve">= </w:t>
      </w:r>
      <w:r w:rsidR="009727FC" w:rsidRPr="001C2419">
        <w:rPr>
          <w:lang w:val="en-US"/>
        </w:rPr>
        <w:t>-</w:t>
      </w:r>
      <w:r w:rsidR="008A6509" w:rsidRPr="001C2419">
        <w:rPr>
          <w:lang w:val="en-US"/>
        </w:rPr>
        <w:t>0.40 V, I</w:t>
      </w:r>
      <w:r w:rsidRPr="001C2419">
        <w:rPr>
          <w:lang w:val="en-US"/>
        </w:rPr>
        <w:t>= 80 pA,</w:t>
      </w:r>
      <w:r w:rsidR="009727FC" w:rsidRPr="001C2419">
        <w:rPr>
          <w:lang w:val="en-US"/>
        </w:rPr>
        <w:t xml:space="preserve"> </w:t>
      </w:r>
      <w:r w:rsidRPr="001C2419">
        <w:rPr>
          <w:lang w:val="en-US" w:eastAsia="zh-CN"/>
        </w:rPr>
        <w:t xml:space="preserve">(b) DFT </w:t>
      </w:r>
      <w:r w:rsidR="00B62CDF" w:rsidRPr="001C2419">
        <w:rPr>
          <w:lang w:val="en-US" w:eastAsia="zh-CN"/>
        </w:rPr>
        <w:t xml:space="preserve">optimized </w:t>
      </w:r>
      <w:r w:rsidRPr="001C2419">
        <w:rPr>
          <w:lang w:val="en-US" w:eastAsia="zh-CN"/>
        </w:rPr>
        <w:t xml:space="preserve">geometry of a free standing </w:t>
      </w:r>
      <w:r w:rsidR="008A6509" w:rsidRPr="001C2419">
        <w:rPr>
          <w:lang w:val="en-US" w:eastAsia="zh-CN"/>
        </w:rPr>
        <w:t xml:space="preserve">HBTP </w:t>
      </w:r>
      <w:r w:rsidRPr="001C2419">
        <w:rPr>
          <w:lang w:val="en-US" w:eastAsia="zh-CN"/>
        </w:rPr>
        <w:t>monolayer</w:t>
      </w:r>
      <w:r w:rsidR="002B5D68" w:rsidRPr="001C2419">
        <w:rPr>
          <w:lang w:val="en-US" w:eastAsia="zh-CN"/>
        </w:rPr>
        <w:t xml:space="preserve"> (grey: carbon, red: bromine, white: hydrogen)</w:t>
      </w:r>
    </w:p>
    <w:p w14:paraId="485AD185" w14:textId="01294313" w:rsidR="00C91907" w:rsidRPr="001C2419" w:rsidRDefault="001D635A" w:rsidP="00C91907">
      <w:pPr>
        <w:pStyle w:val="05BHeading"/>
        <w:spacing w:before="0" w:after="0" w:line="240" w:lineRule="auto"/>
        <w:ind w:firstLineChars="200" w:firstLine="360"/>
        <w:jc w:val="both"/>
        <w:rPr>
          <w:b w:val="0"/>
          <w:lang w:eastAsia="zh-CN"/>
        </w:rPr>
      </w:pPr>
      <w:r w:rsidRPr="001C2419">
        <w:rPr>
          <w:b w:val="0"/>
          <w:lang w:eastAsia="zh-CN"/>
        </w:rPr>
        <w:t>At the 7A–</w:t>
      </w:r>
      <w:r w:rsidR="00A10534" w:rsidRPr="001C2419">
        <w:rPr>
          <w:b w:val="0"/>
          <w:lang w:eastAsia="zh-CN"/>
        </w:rPr>
        <w:t xml:space="preserve">graphite interface </w:t>
      </w:r>
      <w:r w:rsidR="00BF5383" w:rsidRPr="001C2419">
        <w:rPr>
          <w:b w:val="0"/>
          <w:lang w:eastAsia="zh-CN"/>
        </w:rPr>
        <w:t>HBTP</w:t>
      </w:r>
      <w:r w:rsidR="00A10534" w:rsidRPr="001C2419">
        <w:rPr>
          <w:b w:val="0"/>
          <w:lang w:eastAsia="zh-CN"/>
        </w:rPr>
        <w:t xml:space="preserve"> self-assembles into </w:t>
      </w:r>
      <w:r w:rsidR="00BF5383" w:rsidRPr="001C2419">
        <w:rPr>
          <w:b w:val="0"/>
          <w:lang w:eastAsia="zh-CN"/>
        </w:rPr>
        <w:t xml:space="preserve">a densely packed </w:t>
      </w:r>
      <w:r w:rsidR="006E7551" w:rsidRPr="001C2419">
        <w:rPr>
          <w:b w:val="0"/>
          <w:lang w:eastAsia="zh-CN"/>
        </w:rPr>
        <w:t>structure</w:t>
      </w:r>
      <w:r w:rsidR="00F336ED" w:rsidRPr="001C2419">
        <w:rPr>
          <w:b w:val="0"/>
          <w:lang w:eastAsia="zh-CN"/>
        </w:rPr>
        <w:t xml:space="preserve">, </w:t>
      </w:r>
      <w:r w:rsidR="0048498B" w:rsidRPr="001C2419">
        <w:rPr>
          <w:b w:val="0"/>
          <w:lang w:eastAsia="zh-CN"/>
        </w:rPr>
        <w:t>a high resolution</w:t>
      </w:r>
      <w:r w:rsidR="00F75228" w:rsidRPr="001C2419">
        <w:rPr>
          <w:b w:val="0"/>
          <w:lang w:eastAsia="zh-CN"/>
        </w:rPr>
        <w:t xml:space="preserve"> STM image</w:t>
      </w:r>
      <w:r w:rsidR="0048498B" w:rsidRPr="001C2419">
        <w:rPr>
          <w:b w:val="0"/>
          <w:lang w:eastAsia="zh-CN"/>
        </w:rPr>
        <w:t xml:space="preserve"> is</w:t>
      </w:r>
      <w:r w:rsidR="00F75228" w:rsidRPr="001C2419">
        <w:rPr>
          <w:b w:val="0"/>
          <w:lang w:eastAsia="zh-CN"/>
        </w:rPr>
        <w:t xml:space="preserve"> presented in Fig. 1</w:t>
      </w:r>
      <w:r w:rsidR="00B12829" w:rsidRPr="001C2419">
        <w:rPr>
          <w:b w:val="0"/>
          <w:lang w:eastAsia="zh-CN"/>
        </w:rPr>
        <w:t>a</w:t>
      </w:r>
      <w:r w:rsidR="00F75228" w:rsidRPr="001C2419">
        <w:rPr>
          <w:b w:val="0"/>
          <w:lang w:eastAsia="zh-CN"/>
        </w:rPr>
        <w:t xml:space="preserve">. </w:t>
      </w:r>
      <w:r w:rsidR="00070C10" w:rsidRPr="001C2419">
        <w:rPr>
          <w:b w:val="0"/>
          <w:lang w:eastAsia="zh-CN"/>
        </w:rPr>
        <w:t xml:space="preserve">The </w:t>
      </w:r>
      <w:r w:rsidR="001320AE" w:rsidRPr="001C2419">
        <w:rPr>
          <w:b w:val="0"/>
          <w:lang w:eastAsia="zh-CN"/>
        </w:rPr>
        <w:t xml:space="preserve">lattices of </w:t>
      </w:r>
      <w:r w:rsidR="00C3284B" w:rsidRPr="001C2419">
        <w:rPr>
          <w:b w:val="0"/>
          <w:lang w:eastAsia="zh-CN"/>
        </w:rPr>
        <w:t>HBT</w:t>
      </w:r>
      <w:r w:rsidR="00CF0F19" w:rsidRPr="001C2419">
        <w:rPr>
          <w:b w:val="0"/>
          <w:lang w:eastAsia="zh-CN"/>
        </w:rPr>
        <w:t>P</w:t>
      </w:r>
      <w:r w:rsidR="00C3284B" w:rsidRPr="001C2419">
        <w:rPr>
          <w:b w:val="0"/>
          <w:lang w:eastAsia="zh-CN"/>
        </w:rPr>
        <w:t xml:space="preserve"> and graphite are aligned (cf. </w:t>
      </w:r>
      <w:r w:rsidR="00070C10" w:rsidRPr="001C2419">
        <w:rPr>
          <w:b w:val="0"/>
          <w:lang w:eastAsia="zh-CN"/>
        </w:rPr>
        <w:t>ESI</w:t>
      </w:r>
      <w:r w:rsidR="00C3284B" w:rsidRPr="001C2419">
        <w:rPr>
          <w:b w:val="0"/>
          <w:lang w:eastAsia="zh-CN"/>
        </w:rPr>
        <w:t>) and t</w:t>
      </w:r>
      <w:r w:rsidR="00F75228" w:rsidRPr="001C2419">
        <w:rPr>
          <w:b w:val="0"/>
          <w:lang w:eastAsia="zh-CN"/>
        </w:rPr>
        <w:t>he</w:t>
      </w:r>
      <w:r w:rsidR="00C3284B" w:rsidRPr="001C2419">
        <w:rPr>
          <w:b w:val="0"/>
          <w:lang w:eastAsia="zh-CN"/>
        </w:rPr>
        <w:t xml:space="preserve"> experimental</w:t>
      </w:r>
      <w:r w:rsidR="00F75228" w:rsidRPr="001C2419">
        <w:rPr>
          <w:b w:val="0"/>
          <w:lang w:eastAsia="zh-CN"/>
        </w:rPr>
        <w:t xml:space="preserve"> lattice parameters</w:t>
      </w:r>
      <w:r w:rsidR="00BF5383" w:rsidRPr="001C2419">
        <w:rPr>
          <w:b w:val="0"/>
          <w:lang w:eastAsia="zh-CN"/>
        </w:rPr>
        <w:t xml:space="preserve"> of </w:t>
      </w:r>
      <w:r w:rsidR="00BF5383" w:rsidRPr="001C2419">
        <w:rPr>
          <w:lang w:eastAsia="zh-CN"/>
        </w:rPr>
        <w:t>A</w:t>
      </w:r>
      <w:r w:rsidR="00BF5383" w:rsidRPr="001C2419">
        <w:rPr>
          <w:b w:val="0"/>
          <w:lang w:eastAsia="zh-CN"/>
        </w:rPr>
        <w:t>=</w:t>
      </w:r>
      <w:r w:rsidR="00BF5383" w:rsidRPr="001C2419">
        <w:rPr>
          <w:lang w:eastAsia="zh-CN"/>
        </w:rPr>
        <w:t>B</w:t>
      </w:r>
      <w:r w:rsidR="00BF5D7B" w:rsidRPr="001C2419">
        <w:rPr>
          <w:b w:val="0"/>
          <w:lang w:eastAsia="zh-CN"/>
        </w:rPr>
        <w:t>= (</w:t>
      </w:r>
      <w:r w:rsidR="00BF5383" w:rsidRPr="001C2419">
        <w:rPr>
          <w:b w:val="0"/>
          <w:lang w:eastAsia="zh-CN"/>
        </w:rPr>
        <w:t>12.5</w:t>
      </w:r>
      <w:r w:rsidR="00BF5383" w:rsidRPr="001C2419">
        <w:rPr>
          <w:rFonts w:hint="eastAsia"/>
          <w:b w:val="0"/>
          <w:lang w:eastAsia="zh-CN"/>
        </w:rPr>
        <w:t>±</w:t>
      </w:r>
      <w:r w:rsidR="00BF5383" w:rsidRPr="001C2419">
        <w:rPr>
          <w:b w:val="0"/>
          <w:lang w:eastAsia="zh-CN"/>
        </w:rPr>
        <w:t>0.2</w:t>
      </w:r>
      <w:r w:rsidR="00070C10" w:rsidRPr="001C2419">
        <w:rPr>
          <w:b w:val="0"/>
          <w:lang w:eastAsia="zh-CN"/>
        </w:rPr>
        <w:t>)</w:t>
      </w:r>
      <w:r w:rsidR="00BF5383" w:rsidRPr="001C2419">
        <w:rPr>
          <w:b w:val="0"/>
          <w:lang w:eastAsia="zh-CN"/>
        </w:rPr>
        <w:t xml:space="preserve"> </w:t>
      </w:r>
      <w:r w:rsidR="00BF5383" w:rsidRPr="001C2419">
        <w:rPr>
          <w:rFonts w:hint="eastAsia"/>
          <w:b w:val="0"/>
          <w:lang w:eastAsia="zh-CN"/>
        </w:rPr>
        <w:t>Å</w:t>
      </w:r>
      <w:r w:rsidR="00BF5383" w:rsidRPr="001C2419">
        <w:rPr>
          <w:b w:val="0"/>
          <w:lang w:eastAsia="zh-CN"/>
        </w:rPr>
        <w:t>, γ</w:t>
      </w:r>
      <w:r w:rsidR="00BF5383" w:rsidRPr="001C2419">
        <w:rPr>
          <w:rFonts w:hint="eastAsia"/>
          <w:b w:val="0"/>
          <w:lang w:eastAsia="zh-CN"/>
        </w:rPr>
        <w:t>=</w:t>
      </w:r>
      <w:r w:rsidR="00BF5383" w:rsidRPr="001C2419">
        <w:rPr>
          <w:b w:val="0"/>
          <w:lang w:eastAsia="zh-CN"/>
        </w:rPr>
        <w:t xml:space="preserve"> 59</w:t>
      </w:r>
      <w:r w:rsidR="00F75228" w:rsidRPr="001C2419">
        <w:rPr>
          <w:b w:val="0"/>
          <w:lang w:eastAsia="zh-CN"/>
        </w:rPr>
        <w:t>°</w:t>
      </w:r>
      <w:r w:rsidR="00BF5383" w:rsidRPr="001C2419">
        <w:rPr>
          <w:rFonts w:hint="eastAsia"/>
          <w:b w:val="0"/>
          <w:lang w:eastAsia="zh-CN"/>
        </w:rPr>
        <w:t>±</w:t>
      </w:r>
      <w:r w:rsidR="00BF5383" w:rsidRPr="001C2419">
        <w:rPr>
          <w:b w:val="0"/>
          <w:lang w:eastAsia="zh-CN"/>
        </w:rPr>
        <w:t>2</w:t>
      </w:r>
      <w:r w:rsidR="00F75228" w:rsidRPr="001C2419">
        <w:rPr>
          <w:b w:val="0"/>
          <w:lang w:val="en-US" w:eastAsia="zh-CN"/>
        </w:rPr>
        <w:t>° match</w:t>
      </w:r>
      <w:r w:rsidR="00EA4DD9" w:rsidRPr="001C2419">
        <w:rPr>
          <w:b w:val="0"/>
          <w:lang w:val="en-US" w:eastAsia="zh-CN"/>
        </w:rPr>
        <w:t xml:space="preserve"> well</w:t>
      </w:r>
      <w:r w:rsidR="00F75228" w:rsidRPr="001C2419">
        <w:rPr>
          <w:b w:val="0"/>
          <w:lang w:val="en-US" w:eastAsia="zh-CN"/>
        </w:rPr>
        <w:t xml:space="preserve"> with a </w:t>
      </w:r>
      <w:r w:rsidR="00BF5383" w:rsidRPr="001C2419">
        <w:rPr>
          <w:b w:val="0"/>
          <w:lang w:eastAsia="zh-CN"/>
        </w:rPr>
        <w:t>5</w:t>
      </w:r>
      <w:r w:rsidR="00BF5383" w:rsidRPr="001C2419">
        <w:rPr>
          <w:rFonts w:ascii="Symbol" w:hAnsi="Symbol"/>
          <w:b w:val="0"/>
          <w:lang w:eastAsia="zh-CN"/>
        </w:rPr>
        <w:t></w:t>
      </w:r>
      <w:r w:rsidR="00BF5383" w:rsidRPr="001C2419">
        <w:rPr>
          <w:b w:val="0"/>
          <w:lang w:eastAsia="zh-CN"/>
        </w:rPr>
        <w:t xml:space="preserve">5 </w:t>
      </w:r>
      <w:r w:rsidR="00033D25" w:rsidRPr="001C2419">
        <w:rPr>
          <w:b w:val="0"/>
          <w:lang w:eastAsia="zh-CN"/>
        </w:rPr>
        <w:t xml:space="preserve">graphite </w:t>
      </w:r>
      <w:r w:rsidR="00BF5383" w:rsidRPr="001C2419">
        <w:rPr>
          <w:b w:val="0"/>
          <w:lang w:eastAsia="zh-CN"/>
        </w:rPr>
        <w:t>superstructure</w:t>
      </w:r>
      <w:r w:rsidR="00C3284B" w:rsidRPr="001C2419">
        <w:rPr>
          <w:b w:val="0"/>
          <w:lang w:eastAsia="zh-CN"/>
        </w:rPr>
        <w:t xml:space="preserve">. Moreover, </w:t>
      </w:r>
      <w:r w:rsidR="00F75228" w:rsidRPr="001C2419">
        <w:rPr>
          <w:b w:val="0"/>
          <w:lang w:eastAsia="zh-CN"/>
        </w:rPr>
        <w:t>the absence of a Moiré pattern in these images with pronounced submolecular contrast strongly indicates commensurability</w:t>
      </w:r>
      <w:r w:rsidR="00BF5383" w:rsidRPr="001C2419">
        <w:rPr>
          <w:b w:val="0"/>
          <w:lang w:eastAsia="zh-CN"/>
        </w:rPr>
        <w:t>.</w:t>
      </w:r>
      <w:r w:rsidR="00D50598" w:rsidRPr="001C2419">
        <w:rPr>
          <w:b w:val="0"/>
          <w:lang w:eastAsia="zh-CN"/>
        </w:rPr>
        <w:t xml:space="preserve"> </w:t>
      </w:r>
      <w:r w:rsidR="0084202E" w:rsidRPr="001C2419">
        <w:rPr>
          <w:b w:val="0"/>
          <w:lang w:eastAsia="zh-CN"/>
        </w:rPr>
        <w:t xml:space="preserve">To obtain </w:t>
      </w:r>
      <w:r w:rsidR="0018380D" w:rsidRPr="001C2419">
        <w:rPr>
          <w:b w:val="0"/>
          <w:lang w:eastAsia="zh-CN"/>
        </w:rPr>
        <w:t>a detailed structural model</w:t>
      </w:r>
      <w:r w:rsidR="00F75228" w:rsidRPr="001C2419">
        <w:rPr>
          <w:b w:val="0"/>
          <w:lang w:eastAsia="zh-CN"/>
        </w:rPr>
        <w:t>,</w:t>
      </w:r>
      <w:r w:rsidR="0084202E" w:rsidRPr="001C2419">
        <w:rPr>
          <w:b w:val="0"/>
          <w:lang w:eastAsia="zh-CN"/>
        </w:rPr>
        <w:t xml:space="preserve"> </w:t>
      </w:r>
      <w:r w:rsidR="007F49C9" w:rsidRPr="001C2419">
        <w:rPr>
          <w:b w:val="0"/>
          <w:lang w:eastAsia="zh-CN"/>
        </w:rPr>
        <w:t>d</w:t>
      </w:r>
      <w:r w:rsidR="00B62CDF" w:rsidRPr="001C2419">
        <w:rPr>
          <w:b w:val="0"/>
          <w:lang w:eastAsia="zh-CN"/>
        </w:rPr>
        <w:t xml:space="preserve">ispersion-corrected DFT simulations </w:t>
      </w:r>
      <w:r w:rsidR="00001C54" w:rsidRPr="001C2419">
        <w:rPr>
          <w:b w:val="0"/>
          <w:lang w:eastAsia="zh-CN"/>
        </w:rPr>
        <w:t xml:space="preserve">of a free-standing HBTP </w:t>
      </w:r>
      <w:r w:rsidR="00B62CDF" w:rsidRPr="001C2419">
        <w:rPr>
          <w:b w:val="0"/>
          <w:lang w:eastAsia="zh-CN"/>
        </w:rPr>
        <w:t>monolayer</w:t>
      </w:r>
      <w:r w:rsidR="00BF4A57" w:rsidRPr="001C2419">
        <w:rPr>
          <w:b w:val="0"/>
          <w:lang w:eastAsia="zh-CN"/>
        </w:rPr>
        <w:t xml:space="preserve"> constrained to a hexagonal lattice</w:t>
      </w:r>
      <w:r w:rsidR="00B62CDF" w:rsidRPr="001C2419">
        <w:rPr>
          <w:b w:val="0"/>
          <w:lang w:eastAsia="zh-CN"/>
        </w:rPr>
        <w:t xml:space="preserve"> </w:t>
      </w:r>
      <w:r w:rsidR="00001C54" w:rsidRPr="001C2419">
        <w:rPr>
          <w:b w:val="0"/>
          <w:lang w:eastAsia="zh-CN"/>
        </w:rPr>
        <w:t xml:space="preserve">were carried out </w:t>
      </w:r>
      <w:r w:rsidR="00B62CDF" w:rsidRPr="001C2419">
        <w:rPr>
          <w:b w:val="0"/>
          <w:lang w:eastAsia="zh-CN"/>
        </w:rPr>
        <w:t xml:space="preserve">using </w:t>
      </w:r>
      <w:r w:rsidR="00EA4DD9" w:rsidRPr="001C2419">
        <w:rPr>
          <w:b w:val="0"/>
          <w:lang w:eastAsia="zh-CN"/>
        </w:rPr>
        <w:t xml:space="preserve">both </w:t>
      </w:r>
      <w:r w:rsidR="00B62CDF" w:rsidRPr="001C2419">
        <w:rPr>
          <w:b w:val="0"/>
          <w:lang w:eastAsia="zh-CN"/>
        </w:rPr>
        <w:t xml:space="preserve">empirical dispersion correction </w:t>
      </w:r>
      <w:r w:rsidR="00001C54" w:rsidRPr="001C2419">
        <w:rPr>
          <w:b w:val="0"/>
          <w:lang w:eastAsia="zh-CN"/>
        </w:rPr>
        <w:t>(</w:t>
      </w:r>
      <w:r w:rsidR="00B62CDF" w:rsidRPr="001C2419">
        <w:rPr>
          <w:b w:val="0"/>
          <w:lang w:eastAsia="zh-CN"/>
        </w:rPr>
        <w:t>PBE+D) and a van der Waals functional (</w:t>
      </w:r>
      <w:proofErr w:type="spellStart"/>
      <w:r w:rsidR="00B62CDF" w:rsidRPr="001C2419">
        <w:rPr>
          <w:b w:val="0"/>
          <w:lang w:eastAsia="zh-CN"/>
        </w:rPr>
        <w:t>vdW</w:t>
      </w:r>
      <w:proofErr w:type="spellEnd"/>
      <w:r w:rsidR="00B62CDF" w:rsidRPr="001C2419">
        <w:rPr>
          <w:b w:val="0"/>
          <w:lang w:eastAsia="zh-CN"/>
        </w:rPr>
        <w:t>-DF)</w:t>
      </w:r>
      <w:r w:rsidR="007F49C9" w:rsidRPr="001C2419">
        <w:rPr>
          <w:b w:val="0"/>
          <w:lang w:eastAsia="zh-CN"/>
        </w:rPr>
        <w:t xml:space="preserve"> </w:t>
      </w:r>
      <w:r w:rsidR="0018380D" w:rsidRPr="001C2419">
        <w:rPr>
          <w:b w:val="0"/>
          <w:lang w:eastAsia="zh-CN"/>
        </w:rPr>
        <w:t>(cf. ESI for details)</w:t>
      </w:r>
      <w:r w:rsidR="007A6039" w:rsidRPr="001C2419">
        <w:rPr>
          <w:b w:val="0"/>
          <w:lang w:eastAsia="zh-CN"/>
        </w:rPr>
        <w:t>.</w:t>
      </w:r>
      <w:r w:rsidR="00881253" w:rsidRPr="001C2419">
        <w:rPr>
          <w:b w:val="0"/>
          <w:lang w:eastAsia="zh-CN"/>
        </w:rPr>
        <w:t xml:space="preserve"> </w:t>
      </w:r>
      <w:r w:rsidR="007A6039" w:rsidRPr="001C2419">
        <w:rPr>
          <w:b w:val="0"/>
          <w:lang w:eastAsia="zh-CN"/>
        </w:rPr>
        <w:t>T</w:t>
      </w:r>
      <w:r w:rsidR="0084202E" w:rsidRPr="001C2419">
        <w:rPr>
          <w:b w:val="0"/>
          <w:lang w:eastAsia="zh-CN"/>
        </w:rPr>
        <w:t>he</w:t>
      </w:r>
      <w:r w:rsidR="00881253" w:rsidRPr="001C2419">
        <w:rPr>
          <w:b w:val="0"/>
          <w:lang w:eastAsia="zh-CN"/>
        </w:rPr>
        <w:t xml:space="preserve"> optimized</w:t>
      </w:r>
      <w:r w:rsidR="0084202E" w:rsidRPr="001C2419">
        <w:rPr>
          <w:b w:val="0"/>
          <w:lang w:eastAsia="zh-CN"/>
        </w:rPr>
        <w:t xml:space="preserve"> </w:t>
      </w:r>
      <w:r w:rsidR="0018380D" w:rsidRPr="001C2419">
        <w:rPr>
          <w:b w:val="0"/>
          <w:lang w:eastAsia="zh-CN"/>
        </w:rPr>
        <w:t xml:space="preserve">structure is </w:t>
      </w:r>
      <w:r w:rsidR="00881253" w:rsidRPr="001C2419">
        <w:rPr>
          <w:b w:val="0"/>
          <w:lang w:eastAsia="zh-CN"/>
        </w:rPr>
        <w:t xml:space="preserve">shown </w:t>
      </w:r>
      <w:r w:rsidR="0084202E" w:rsidRPr="001C2419">
        <w:rPr>
          <w:b w:val="0"/>
          <w:lang w:eastAsia="zh-CN"/>
        </w:rPr>
        <w:t>in Fig</w:t>
      </w:r>
      <w:r w:rsidR="00B15B4A" w:rsidRPr="001C2419">
        <w:rPr>
          <w:b w:val="0"/>
          <w:lang w:eastAsia="zh-CN"/>
        </w:rPr>
        <w:t>. 1b</w:t>
      </w:r>
      <w:r w:rsidR="00904A85" w:rsidRPr="001C2419">
        <w:rPr>
          <w:b w:val="0"/>
          <w:lang w:eastAsia="zh-CN"/>
        </w:rPr>
        <w:t>.</w:t>
      </w:r>
      <w:r w:rsidR="00BF5D7B" w:rsidRPr="001C2419">
        <w:rPr>
          <w:b w:val="0"/>
          <w:lang w:eastAsia="zh-CN"/>
        </w:rPr>
        <w:t xml:space="preserve"> </w:t>
      </w:r>
      <w:r w:rsidR="00B41196" w:rsidRPr="001C2419">
        <w:rPr>
          <w:b w:val="0"/>
          <w:lang w:eastAsia="zh-CN"/>
        </w:rPr>
        <w:t>S</w:t>
      </w:r>
      <w:r w:rsidR="003F7892" w:rsidRPr="001C2419">
        <w:rPr>
          <w:b w:val="0"/>
          <w:lang w:eastAsia="zh-CN"/>
        </w:rPr>
        <w:t>imulations</w:t>
      </w:r>
      <w:r w:rsidR="00F3695D" w:rsidRPr="001C2419">
        <w:rPr>
          <w:b w:val="0"/>
          <w:lang w:eastAsia="zh-CN"/>
        </w:rPr>
        <w:t xml:space="preserve"> with </w:t>
      </w:r>
      <w:r w:rsidR="00B41196" w:rsidRPr="001C2419">
        <w:rPr>
          <w:b w:val="0"/>
          <w:lang w:eastAsia="zh-CN"/>
        </w:rPr>
        <w:t xml:space="preserve">unconstrained </w:t>
      </w:r>
      <w:r w:rsidR="00F4346F" w:rsidRPr="001C2419">
        <w:rPr>
          <w:b w:val="0"/>
          <w:lang w:eastAsia="zh-CN"/>
        </w:rPr>
        <w:t xml:space="preserve">length of the </w:t>
      </w:r>
      <w:r w:rsidR="00B41196" w:rsidRPr="001C2419">
        <w:rPr>
          <w:b w:val="0"/>
          <w:lang w:eastAsia="zh-CN"/>
        </w:rPr>
        <w:t xml:space="preserve">lattice parameter </w:t>
      </w:r>
      <w:r w:rsidR="003F7892" w:rsidRPr="001C2419">
        <w:rPr>
          <w:b w:val="0"/>
          <w:lang w:eastAsia="zh-CN"/>
        </w:rPr>
        <w:t>yield an optimized</w:t>
      </w:r>
      <w:r w:rsidR="00B41196" w:rsidRPr="001C2419">
        <w:rPr>
          <w:b w:val="0"/>
          <w:lang w:eastAsia="zh-CN"/>
        </w:rPr>
        <w:t xml:space="preserve"> value of </w:t>
      </w:r>
      <w:r w:rsidR="00425740" w:rsidRPr="001C2419">
        <w:rPr>
          <w:b w:val="0"/>
          <w:lang w:eastAsia="zh-CN"/>
        </w:rPr>
        <w:t xml:space="preserve">12.5 </w:t>
      </w:r>
      <w:r w:rsidR="00915B37" w:rsidRPr="001C2419">
        <w:rPr>
          <w:rFonts w:hint="eastAsia"/>
          <w:b w:val="0"/>
          <w:lang w:eastAsia="zh-CN"/>
        </w:rPr>
        <w:t>Å</w:t>
      </w:r>
      <w:r w:rsidR="0084202E" w:rsidRPr="001C2419">
        <w:rPr>
          <w:b w:val="0"/>
          <w:lang w:eastAsia="zh-CN"/>
        </w:rPr>
        <w:t xml:space="preserve">, i.e. only 1.5 % larger than </w:t>
      </w:r>
      <w:r w:rsidR="007F49C9" w:rsidRPr="001C2419">
        <w:rPr>
          <w:b w:val="0"/>
          <w:lang w:eastAsia="zh-CN"/>
        </w:rPr>
        <w:t xml:space="preserve">12.3 </w:t>
      </w:r>
      <w:r w:rsidR="007F49C9" w:rsidRPr="001C2419">
        <w:rPr>
          <w:rFonts w:hint="eastAsia"/>
          <w:b w:val="0"/>
          <w:lang w:eastAsia="zh-CN"/>
        </w:rPr>
        <w:t>Å</w:t>
      </w:r>
      <w:r w:rsidR="007F49C9" w:rsidRPr="001C2419">
        <w:rPr>
          <w:b w:val="0"/>
          <w:lang w:eastAsia="zh-CN"/>
        </w:rPr>
        <w:t xml:space="preserve"> of</w:t>
      </w:r>
      <w:r w:rsidR="00AD367A" w:rsidRPr="001C2419">
        <w:rPr>
          <w:b w:val="0"/>
          <w:lang w:eastAsia="zh-CN"/>
        </w:rPr>
        <w:t xml:space="preserve"> the</w:t>
      </w:r>
      <w:r w:rsidR="007F49C9" w:rsidRPr="001C2419">
        <w:rPr>
          <w:b w:val="0"/>
          <w:lang w:eastAsia="zh-CN"/>
        </w:rPr>
        <w:t xml:space="preserve"> 5</w:t>
      </w:r>
      <w:r w:rsidR="007F49C9" w:rsidRPr="001C2419">
        <w:rPr>
          <w:rFonts w:ascii="Symbol" w:hAnsi="Symbol"/>
          <w:b w:val="0"/>
          <w:lang w:eastAsia="zh-CN"/>
        </w:rPr>
        <w:t></w:t>
      </w:r>
      <w:r w:rsidR="007F49C9" w:rsidRPr="001C2419">
        <w:rPr>
          <w:b w:val="0"/>
          <w:lang w:eastAsia="zh-CN"/>
        </w:rPr>
        <w:t xml:space="preserve">5 </w:t>
      </w:r>
      <w:r w:rsidR="00B61D92" w:rsidRPr="001C2419">
        <w:rPr>
          <w:b w:val="0"/>
          <w:lang w:eastAsia="zh-CN"/>
        </w:rPr>
        <w:t xml:space="preserve">graphite </w:t>
      </w:r>
      <w:r w:rsidR="007F49C9" w:rsidRPr="001C2419">
        <w:rPr>
          <w:b w:val="0"/>
          <w:lang w:eastAsia="zh-CN"/>
        </w:rPr>
        <w:t>superstructure</w:t>
      </w:r>
      <w:r w:rsidR="0084202E" w:rsidRPr="001C2419">
        <w:rPr>
          <w:b w:val="0"/>
          <w:lang w:eastAsia="zh-CN"/>
        </w:rPr>
        <w:t>.</w:t>
      </w:r>
      <w:r w:rsidR="00951648" w:rsidRPr="001C2419">
        <w:rPr>
          <w:b w:val="0"/>
          <w:lang w:eastAsia="zh-CN"/>
        </w:rPr>
        <w:t xml:space="preserve"> </w:t>
      </w:r>
      <w:r w:rsidR="00DB3BB3" w:rsidRPr="001C2419">
        <w:rPr>
          <w:b w:val="0"/>
          <w:lang w:eastAsia="zh-CN"/>
        </w:rPr>
        <w:t>The structure belongs</w:t>
      </w:r>
      <w:r w:rsidR="00951648" w:rsidRPr="001C2419">
        <w:rPr>
          <w:b w:val="0"/>
          <w:lang w:eastAsia="zh-CN"/>
        </w:rPr>
        <w:t xml:space="preserve"> to </w:t>
      </w:r>
      <w:r w:rsidR="00DB3BB3" w:rsidRPr="001C2419">
        <w:rPr>
          <w:b w:val="0"/>
          <w:lang w:eastAsia="zh-CN"/>
        </w:rPr>
        <w:t>planar</w:t>
      </w:r>
      <w:r w:rsidR="008552D1" w:rsidRPr="001C2419">
        <w:rPr>
          <w:b w:val="0"/>
          <w:lang w:eastAsia="zh-CN"/>
        </w:rPr>
        <w:t xml:space="preserve"> </w:t>
      </w:r>
      <w:r w:rsidR="00951648" w:rsidRPr="001C2419">
        <w:rPr>
          <w:b w:val="0"/>
          <w:lang w:eastAsia="zh-CN"/>
        </w:rPr>
        <w:t>space group p31m</w:t>
      </w:r>
      <w:r w:rsidR="00832E7C" w:rsidRPr="001C2419">
        <w:rPr>
          <w:b w:val="0"/>
          <w:lang w:eastAsia="zh-CN"/>
        </w:rPr>
        <w:t>,</w:t>
      </w:r>
      <w:r w:rsidR="00951648" w:rsidRPr="001C2419">
        <w:rPr>
          <w:b w:val="0"/>
          <w:lang w:eastAsia="zh-CN"/>
        </w:rPr>
        <w:t xml:space="preserve"> and </w:t>
      </w:r>
      <w:r w:rsidR="00197821" w:rsidRPr="001C2419">
        <w:rPr>
          <w:b w:val="0"/>
          <w:lang w:eastAsia="zh-CN"/>
        </w:rPr>
        <w:t>all bromine</w:t>
      </w:r>
      <w:r w:rsidR="00832E7C" w:rsidRPr="001C2419">
        <w:rPr>
          <w:b w:val="0"/>
          <w:lang w:eastAsia="zh-CN"/>
        </w:rPr>
        <w:t>s take part in</w:t>
      </w:r>
      <w:r w:rsidR="00197821" w:rsidRPr="001C2419">
        <w:rPr>
          <w:b w:val="0"/>
          <w:lang w:eastAsia="zh-CN"/>
        </w:rPr>
        <w:t xml:space="preserve"> </w:t>
      </w:r>
      <w:r w:rsidR="00951648" w:rsidRPr="001C2419">
        <w:rPr>
          <w:b w:val="0"/>
          <w:lang w:eastAsia="zh-CN"/>
        </w:rPr>
        <w:t>the prototypical triangula</w:t>
      </w:r>
      <w:r w:rsidR="00180965" w:rsidRPr="001C2419">
        <w:rPr>
          <w:b w:val="0"/>
          <w:lang w:eastAsia="zh-CN"/>
        </w:rPr>
        <w:t xml:space="preserve">r cyclic </w:t>
      </w:r>
      <w:r w:rsidR="00832E7C" w:rsidRPr="001C2419">
        <w:rPr>
          <w:b w:val="0"/>
          <w:lang w:eastAsia="zh-CN"/>
        </w:rPr>
        <w:t xml:space="preserve">arrangement </w:t>
      </w:r>
      <w:r w:rsidR="00180965" w:rsidRPr="001C2419">
        <w:rPr>
          <w:b w:val="0"/>
          <w:lang w:eastAsia="zh-CN"/>
        </w:rPr>
        <w:t xml:space="preserve">of halogen </w:t>
      </w:r>
      <w:r w:rsidR="00951648" w:rsidRPr="001C2419">
        <w:rPr>
          <w:b w:val="0"/>
          <w:lang w:eastAsia="zh-CN"/>
        </w:rPr>
        <w:t>bonds</w:t>
      </w:r>
      <w:r w:rsidR="00B352EC" w:rsidRPr="001C2419">
        <w:rPr>
          <w:b w:val="0"/>
          <w:lang w:eastAsia="zh-CN"/>
        </w:rPr>
        <w:t xml:space="preserve"> with a </w:t>
      </w:r>
      <w:r w:rsidR="002967E5" w:rsidRPr="001C2419">
        <w:rPr>
          <w:b w:val="0"/>
          <w:lang w:eastAsia="zh-CN"/>
        </w:rPr>
        <w:t>Br-Br distance of 3.70</w:t>
      </w:r>
      <w:r w:rsidR="00B352EC" w:rsidRPr="001C2419">
        <w:rPr>
          <w:b w:val="0"/>
          <w:lang w:eastAsia="zh-CN"/>
        </w:rPr>
        <w:t xml:space="preserve"> </w:t>
      </w:r>
      <w:r w:rsidR="00B352EC" w:rsidRPr="001C2419">
        <w:rPr>
          <w:rFonts w:hint="eastAsia"/>
          <w:b w:val="0"/>
          <w:lang w:eastAsia="zh-CN"/>
        </w:rPr>
        <w:t>Å</w:t>
      </w:r>
      <w:r w:rsidR="00B61D92" w:rsidRPr="001C2419">
        <w:rPr>
          <w:b w:val="0"/>
          <w:lang w:eastAsia="zh-CN"/>
        </w:rPr>
        <w:t>, in good agreement with literature</w:t>
      </w:r>
      <w:r w:rsidR="00B352EC" w:rsidRPr="001C2419">
        <w:rPr>
          <w:b w:val="0"/>
          <w:lang w:eastAsia="zh-CN"/>
        </w:rPr>
        <w:t>.</w:t>
      </w:r>
      <w:r w:rsidR="00AF72F8" w:rsidRPr="001C2419">
        <w:rPr>
          <w:b w:val="0"/>
          <w:lang w:eastAsia="zh-CN"/>
        </w:rPr>
        <w:fldChar w:fldCharType="begin"/>
      </w:r>
      <w:r w:rsidR="006D317B" w:rsidRPr="001C2419">
        <w:rPr>
          <w:b w:val="0"/>
          <w:lang w:eastAsia="zh-CN"/>
        </w:rPr>
        <w:instrText xml:space="preserve"> ADDIN EN.CITE &lt;EndNote&gt;&lt;Cite&gt;&lt;Author&gt;Bosch&lt;/Author&gt;&lt;Year&gt;2002&lt;/Year&gt;&lt;RecNum&gt;20&lt;/RecNum&gt;&lt;DisplayText&gt;&lt;style face="superscript"&gt;18&lt;/style&gt;&lt;/DisplayText&gt;&lt;record&gt;&lt;rec-number&gt;20&lt;/rec-number&gt;&lt;foreign-keys&gt;&lt;key app="EN" db-id="vrw99x02lvt0aleeewu5ass252d2r9tzedxw"&gt;20&lt;/key&gt;&lt;/foreign-keys&gt;&lt;ref-type name="Journal Article"&gt;17&lt;/ref-type&gt;&lt;contributors&gt;&lt;authors&gt;&lt;author&gt;Bosch, Eric&lt;/author&gt;&lt;author&gt;Barnes, Charles L&lt;/author&gt;&lt;/authors&gt;&lt;/contributors&gt;&lt;titles&gt;&lt;title&gt;Triangular halogen-halogen-halogen interactions as a cohesive force in the structures of trihalomesitylenes&lt;/title&gt;&lt;secondary-title&gt;Crystal Growth &amp;amp; Design&lt;/secondary-title&gt;&lt;/titles&gt;&lt;periodical&gt;&lt;full-title&gt;Crystal Growth &amp;amp; Design&lt;/full-title&gt;&lt;abbr-1&gt;Cryst. Growth. Des.&lt;/abbr-1&gt;&lt;/periodical&gt;&lt;pages&gt;299-302&lt;/pages&gt;&lt;volume&gt;2&lt;/volume&gt;&lt;number&gt;4&lt;/number&gt;&lt;dates&gt;&lt;year&gt;2002&lt;/year&gt;&lt;/dates&gt;&lt;isbn&gt;1528-7483&lt;/isbn&gt;&lt;urls&gt;&lt;/urls&gt;&lt;/record&gt;&lt;/Cite&gt;&lt;/EndNote&gt;</w:instrText>
      </w:r>
      <w:r w:rsidR="00AF72F8" w:rsidRPr="001C2419">
        <w:rPr>
          <w:b w:val="0"/>
          <w:lang w:eastAsia="zh-CN"/>
        </w:rPr>
        <w:fldChar w:fldCharType="separate"/>
      </w:r>
      <w:r w:rsidR="006D317B" w:rsidRPr="001C2419">
        <w:rPr>
          <w:b w:val="0"/>
          <w:noProof/>
          <w:vertAlign w:val="superscript"/>
          <w:lang w:eastAsia="zh-CN"/>
        </w:rPr>
        <w:t>18</w:t>
      </w:r>
      <w:r w:rsidR="00AF72F8" w:rsidRPr="001C2419">
        <w:rPr>
          <w:b w:val="0"/>
          <w:lang w:eastAsia="zh-CN"/>
        </w:rPr>
        <w:fldChar w:fldCharType="end"/>
      </w:r>
      <w:r w:rsidR="00F42EF4" w:rsidRPr="001C2419">
        <w:rPr>
          <w:b w:val="0"/>
          <w:lang w:eastAsia="zh-CN"/>
        </w:rPr>
        <w:t xml:space="preserve"> </w:t>
      </w:r>
      <w:r w:rsidR="001218B7" w:rsidRPr="001C2419">
        <w:rPr>
          <w:b w:val="0"/>
          <w:lang w:eastAsia="zh-CN"/>
        </w:rPr>
        <w:t xml:space="preserve">Interestingly, </w:t>
      </w:r>
      <w:r w:rsidR="0074218A" w:rsidRPr="001C2419">
        <w:rPr>
          <w:b w:val="0"/>
          <w:lang w:eastAsia="zh-CN"/>
        </w:rPr>
        <w:t xml:space="preserve">the symmetry of high resolution STM images is </w:t>
      </w:r>
      <w:r w:rsidR="001218B7" w:rsidRPr="001C2419">
        <w:rPr>
          <w:b w:val="0"/>
          <w:lang w:eastAsia="zh-CN"/>
        </w:rPr>
        <w:t xml:space="preserve">significantly lower than </w:t>
      </w:r>
      <w:r w:rsidR="0074218A" w:rsidRPr="001C2419">
        <w:rPr>
          <w:b w:val="0"/>
          <w:lang w:eastAsia="zh-CN"/>
        </w:rPr>
        <w:t xml:space="preserve">that of </w:t>
      </w:r>
      <w:r w:rsidR="001218B7" w:rsidRPr="001C2419">
        <w:rPr>
          <w:b w:val="0"/>
          <w:lang w:eastAsia="zh-CN"/>
        </w:rPr>
        <w:t xml:space="preserve">the DFT structure </w:t>
      </w:r>
      <w:r w:rsidR="00DF78C6" w:rsidRPr="001C2419">
        <w:rPr>
          <w:b w:val="0"/>
          <w:lang w:eastAsia="zh-CN"/>
        </w:rPr>
        <w:t>and do</w:t>
      </w:r>
      <w:r w:rsidR="00575D29" w:rsidRPr="001C2419">
        <w:rPr>
          <w:b w:val="0"/>
          <w:lang w:eastAsia="zh-CN"/>
        </w:rPr>
        <w:t>es</w:t>
      </w:r>
      <w:r w:rsidR="00DF78C6" w:rsidRPr="001C2419">
        <w:rPr>
          <w:b w:val="0"/>
          <w:lang w:eastAsia="zh-CN"/>
        </w:rPr>
        <w:t xml:space="preserve"> not even</w:t>
      </w:r>
      <w:r w:rsidR="001218B7" w:rsidRPr="001C2419">
        <w:rPr>
          <w:b w:val="0"/>
          <w:lang w:eastAsia="zh-CN"/>
        </w:rPr>
        <w:t xml:space="preserve"> </w:t>
      </w:r>
      <w:r w:rsidR="00575D29" w:rsidRPr="001C2419">
        <w:rPr>
          <w:b w:val="0"/>
          <w:lang w:eastAsia="zh-CN"/>
        </w:rPr>
        <w:t>reflect</w:t>
      </w:r>
      <w:r w:rsidR="00DF78C6" w:rsidRPr="001C2419">
        <w:rPr>
          <w:b w:val="0"/>
          <w:lang w:eastAsia="zh-CN"/>
        </w:rPr>
        <w:t xml:space="preserve"> the three-fold symmetry of </w:t>
      </w:r>
      <w:r w:rsidR="00575D29" w:rsidRPr="001C2419">
        <w:rPr>
          <w:b w:val="0"/>
          <w:lang w:eastAsia="zh-CN"/>
        </w:rPr>
        <w:t>HBTP. This clearly indicates a</w:t>
      </w:r>
      <w:r w:rsidR="00AD367A" w:rsidRPr="001C2419">
        <w:rPr>
          <w:b w:val="0"/>
          <w:lang w:eastAsia="zh-CN"/>
        </w:rPr>
        <w:t xml:space="preserve">n adsorption site of </w:t>
      </w:r>
      <w:r w:rsidR="00AD367A" w:rsidRPr="001C2419">
        <w:rPr>
          <w:b w:val="0"/>
          <w:lang w:eastAsia="zh-CN"/>
        </w:rPr>
        <w:lastRenderedPageBreak/>
        <w:t>HBTP with lower local symmetry</w:t>
      </w:r>
      <w:r w:rsidR="00DF78C6" w:rsidRPr="001C2419">
        <w:rPr>
          <w:b w:val="0"/>
          <w:lang w:eastAsia="zh-CN"/>
        </w:rPr>
        <w:t xml:space="preserve">. </w:t>
      </w:r>
      <w:r w:rsidR="00197821" w:rsidRPr="001C2419">
        <w:rPr>
          <w:b w:val="0"/>
          <w:lang w:eastAsia="zh-CN"/>
        </w:rPr>
        <w:t>Nevertheless</w:t>
      </w:r>
      <w:r w:rsidR="004171F2" w:rsidRPr="001C2419">
        <w:rPr>
          <w:b w:val="0"/>
          <w:lang w:eastAsia="zh-CN"/>
        </w:rPr>
        <w:t xml:space="preserve">, in </w:t>
      </w:r>
      <w:r w:rsidR="00857E76" w:rsidRPr="001C2419">
        <w:rPr>
          <w:b w:val="0"/>
          <w:lang w:eastAsia="zh-CN"/>
        </w:rPr>
        <w:t>an</w:t>
      </w:r>
      <w:r w:rsidR="004171F2" w:rsidRPr="001C2419">
        <w:rPr>
          <w:b w:val="0"/>
          <w:lang w:eastAsia="zh-CN"/>
        </w:rPr>
        <w:t xml:space="preserve"> </w:t>
      </w:r>
      <w:r w:rsidR="00DF78C6" w:rsidRPr="001C2419">
        <w:rPr>
          <w:b w:val="0"/>
          <w:lang w:eastAsia="zh-CN"/>
        </w:rPr>
        <w:t xml:space="preserve">overlay </w:t>
      </w:r>
      <w:r w:rsidR="0033456B" w:rsidRPr="001C2419">
        <w:rPr>
          <w:b w:val="0"/>
          <w:lang w:eastAsia="zh-CN"/>
        </w:rPr>
        <w:t xml:space="preserve">STM </w:t>
      </w:r>
      <w:r w:rsidR="00DF78C6" w:rsidRPr="001C2419">
        <w:rPr>
          <w:b w:val="0"/>
          <w:lang w:eastAsia="zh-CN"/>
        </w:rPr>
        <w:t>protrusions can be matched with bromine positions</w:t>
      </w:r>
      <w:r w:rsidR="0033456B" w:rsidRPr="001C2419">
        <w:rPr>
          <w:b w:val="0"/>
          <w:lang w:eastAsia="zh-CN"/>
        </w:rPr>
        <w:t xml:space="preserve"> (cf. </w:t>
      </w:r>
      <w:r w:rsidR="00033D25" w:rsidRPr="001C2419">
        <w:rPr>
          <w:b w:val="0"/>
          <w:lang w:eastAsia="zh-CN"/>
        </w:rPr>
        <w:t>Fig. 1a</w:t>
      </w:r>
      <w:r w:rsidR="0033456B" w:rsidRPr="001C2419">
        <w:rPr>
          <w:b w:val="0"/>
          <w:lang w:eastAsia="zh-CN"/>
        </w:rPr>
        <w:t>)</w:t>
      </w:r>
      <w:r w:rsidR="00DF78C6" w:rsidRPr="001C2419">
        <w:rPr>
          <w:b w:val="0"/>
          <w:lang w:eastAsia="zh-CN"/>
        </w:rPr>
        <w:t>.</w:t>
      </w:r>
      <w:r w:rsidR="00180965" w:rsidRPr="001C2419">
        <w:rPr>
          <w:b w:val="0"/>
          <w:lang w:eastAsia="zh-CN"/>
        </w:rPr>
        <w:t xml:space="preserve"> T</w:t>
      </w:r>
      <w:r w:rsidR="008F2198" w:rsidRPr="001C2419">
        <w:rPr>
          <w:b w:val="0"/>
          <w:lang w:eastAsia="zh-CN"/>
        </w:rPr>
        <w:t xml:space="preserve">he </w:t>
      </w:r>
      <w:proofErr w:type="spellStart"/>
      <w:r w:rsidR="007107D0" w:rsidRPr="001C2419">
        <w:rPr>
          <w:b w:val="0"/>
          <w:lang w:eastAsia="zh-CN"/>
        </w:rPr>
        <w:t>vdW</w:t>
      </w:r>
      <w:proofErr w:type="spellEnd"/>
      <w:r w:rsidR="007107D0" w:rsidRPr="001C2419">
        <w:rPr>
          <w:b w:val="0"/>
          <w:lang w:eastAsia="zh-CN"/>
        </w:rPr>
        <w:t>-DF</w:t>
      </w:r>
      <w:r w:rsidR="00180965" w:rsidRPr="001C2419">
        <w:rPr>
          <w:b w:val="0"/>
          <w:lang w:eastAsia="zh-CN"/>
        </w:rPr>
        <w:t xml:space="preserve"> derived</w:t>
      </w:r>
      <w:r w:rsidR="00033D25" w:rsidRPr="001C2419">
        <w:rPr>
          <w:b w:val="0"/>
          <w:lang w:eastAsia="zh-CN"/>
        </w:rPr>
        <w:t xml:space="preserve"> monolayer</w:t>
      </w:r>
      <w:r w:rsidR="00180965" w:rsidRPr="001C2419">
        <w:rPr>
          <w:b w:val="0"/>
          <w:lang w:eastAsia="zh-CN"/>
        </w:rPr>
        <w:t xml:space="preserve"> </w:t>
      </w:r>
      <w:r w:rsidR="008F2198" w:rsidRPr="001C2419">
        <w:rPr>
          <w:b w:val="0"/>
          <w:lang w:eastAsia="zh-CN"/>
        </w:rPr>
        <w:t>binding energy</w:t>
      </w:r>
      <w:r w:rsidR="001218B7" w:rsidRPr="001C2419">
        <w:rPr>
          <w:b w:val="0"/>
          <w:lang w:eastAsia="zh-CN"/>
        </w:rPr>
        <w:t xml:space="preserve"> per molecule</w:t>
      </w:r>
      <w:r w:rsidR="008F2198" w:rsidRPr="001C2419">
        <w:rPr>
          <w:b w:val="0"/>
          <w:lang w:eastAsia="zh-CN"/>
        </w:rPr>
        <w:t xml:space="preserve"> with respect to vacuum </w:t>
      </w:r>
      <w:proofErr w:type="gramStart"/>
      <w:r w:rsidR="008F2198" w:rsidRPr="001C2419">
        <w:rPr>
          <w:b w:val="0"/>
          <w:lang w:eastAsia="zh-CN"/>
        </w:rPr>
        <w:t>of -</w:t>
      </w:r>
      <w:r w:rsidR="007107D0" w:rsidRPr="001C2419">
        <w:rPr>
          <w:b w:val="0"/>
          <w:lang w:eastAsia="zh-CN"/>
        </w:rPr>
        <w:t>48.3</w:t>
      </w:r>
      <w:r w:rsidR="00A85636" w:rsidRPr="001C2419">
        <w:rPr>
          <w:b w:val="0"/>
          <w:lang w:eastAsia="zh-CN"/>
        </w:rPr>
        <w:t xml:space="preserve"> kJ/</w:t>
      </w:r>
      <w:proofErr w:type="spellStart"/>
      <w:r w:rsidR="00A85636" w:rsidRPr="001C2419">
        <w:rPr>
          <w:b w:val="0"/>
          <w:lang w:eastAsia="zh-CN"/>
        </w:rPr>
        <w:t>mol</w:t>
      </w:r>
      <w:proofErr w:type="spellEnd"/>
      <w:proofErr w:type="gramEnd"/>
      <w:r w:rsidR="008F2198" w:rsidRPr="001C2419">
        <w:rPr>
          <w:b w:val="0"/>
          <w:lang w:eastAsia="zh-CN"/>
        </w:rPr>
        <w:t xml:space="preserve"> is </w:t>
      </w:r>
      <w:r w:rsidR="00B61D92" w:rsidRPr="001C2419">
        <w:rPr>
          <w:b w:val="0"/>
          <w:lang w:eastAsia="zh-CN"/>
        </w:rPr>
        <w:t xml:space="preserve">rather </w:t>
      </w:r>
      <w:r w:rsidR="008F2198" w:rsidRPr="001C2419">
        <w:rPr>
          <w:b w:val="0"/>
          <w:lang w:eastAsia="zh-CN"/>
        </w:rPr>
        <w:t xml:space="preserve">small. </w:t>
      </w:r>
      <w:r w:rsidR="004C01C3" w:rsidRPr="001C2419">
        <w:rPr>
          <w:b w:val="0"/>
          <w:lang w:eastAsia="zh-CN"/>
        </w:rPr>
        <w:t>Co</w:t>
      </w:r>
      <w:r w:rsidR="001B23E6" w:rsidRPr="001C2419">
        <w:rPr>
          <w:b w:val="0"/>
          <w:lang w:eastAsia="zh-CN"/>
        </w:rPr>
        <w:t xml:space="preserve">mpressing </w:t>
      </w:r>
      <w:r w:rsidR="004C01C3" w:rsidRPr="001C2419">
        <w:rPr>
          <w:b w:val="0"/>
          <w:lang w:eastAsia="zh-CN"/>
        </w:rPr>
        <w:t xml:space="preserve">the </w:t>
      </w:r>
      <w:r w:rsidR="001218B7" w:rsidRPr="001C2419">
        <w:rPr>
          <w:b w:val="0"/>
          <w:lang w:eastAsia="zh-CN"/>
        </w:rPr>
        <w:t xml:space="preserve">structure to the experimental </w:t>
      </w:r>
      <w:r w:rsidR="00AD367A" w:rsidRPr="001C2419">
        <w:rPr>
          <w:b w:val="0"/>
          <w:lang w:eastAsia="zh-CN"/>
        </w:rPr>
        <w:t>5</w:t>
      </w:r>
      <w:r w:rsidR="00AD367A" w:rsidRPr="001C2419">
        <w:rPr>
          <w:rFonts w:ascii="Symbol" w:hAnsi="Symbol"/>
          <w:b w:val="0"/>
          <w:lang w:eastAsia="zh-CN"/>
        </w:rPr>
        <w:t></w:t>
      </w:r>
      <w:r w:rsidR="00AD367A" w:rsidRPr="001C2419">
        <w:rPr>
          <w:b w:val="0"/>
          <w:lang w:eastAsia="zh-CN"/>
        </w:rPr>
        <w:t xml:space="preserve">5 </w:t>
      </w:r>
      <w:r w:rsidR="009B7B10" w:rsidRPr="001C2419">
        <w:rPr>
          <w:b w:val="0"/>
          <w:lang w:eastAsia="zh-CN"/>
        </w:rPr>
        <w:t xml:space="preserve">graphite </w:t>
      </w:r>
      <w:r w:rsidR="00AD367A" w:rsidRPr="001C2419">
        <w:rPr>
          <w:b w:val="0"/>
          <w:lang w:eastAsia="zh-CN"/>
        </w:rPr>
        <w:t xml:space="preserve">superstructure </w:t>
      </w:r>
      <w:r w:rsidR="004C01C3" w:rsidRPr="001C2419">
        <w:rPr>
          <w:b w:val="0"/>
          <w:lang w:eastAsia="zh-CN"/>
        </w:rPr>
        <w:t>r</w:t>
      </w:r>
      <w:r w:rsidR="002967E5" w:rsidRPr="001C2419">
        <w:rPr>
          <w:b w:val="0"/>
          <w:lang w:eastAsia="zh-CN"/>
        </w:rPr>
        <w:t xml:space="preserve">educes the binding energy </w:t>
      </w:r>
      <w:proofErr w:type="gramStart"/>
      <w:r w:rsidR="002967E5" w:rsidRPr="001C2419">
        <w:rPr>
          <w:b w:val="0"/>
          <w:lang w:eastAsia="zh-CN"/>
        </w:rPr>
        <w:t>to -4</w:t>
      </w:r>
      <w:r w:rsidR="007107D0" w:rsidRPr="001C2419">
        <w:rPr>
          <w:b w:val="0"/>
          <w:lang w:eastAsia="zh-CN"/>
        </w:rPr>
        <w:t>3.5</w:t>
      </w:r>
      <w:r w:rsidR="004C01C3" w:rsidRPr="001C2419">
        <w:rPr>
          <w:b w:val="0"/>
          <w:lang w:eastAsia="zh-CN"/>
        </w:rPr>
        <w:t xml:space="preserve"> kJ/mol</w:t>
      </w:r>
      <w:proofErr w:type="gramEnd"/>
      <w:r w:rsidR="004C01C3" w:rsidRPr="001C2419">
        <w:rPr>
          <w:b w:val="0"/>
          <w:lang w:eastAsia="zh-CN"/>
        </w:rPr>
        <w:t>.</w:t>
      </w:r>
      <w:r w:rsidR="002967E5" w:rsidRPr="001C2419">
        <w:rPr>
          <w:b w:val="0"/>
          <w:lang w:eastAsia="zh-CN"/>
        </w:rPr>
        <w:t xml:space="preserve"> </w:t>
      </w:r>
      <w:r w:rsidR="000610C8" w:rsidRPr="001C2419">
        <w:rPr>
          <w:b w:val="0"/>
          <w:lang w:eastAsia="zh-CN"/>
        </w:rPr>
        <w:t xml:space="preserve">A </w:t>
      </w:r>
      <w:r w:rsidR="00F41967" w:rsidRPr="001C2419">
        <w:rPr>
          <w:b w:val="0"/>
          <w:lang w:eastAsia="zh-CN"/>
        </w:rPr>
        <w:t xml:space="preserve">very </w:t>
      </w:r>
      <w:r w:rsidR="000610C8" w:rsidRPr="001C2419">
        <w:rPr>
          <w:b w:val="0"/>
          <w:lang w:eastAsia="zh-CN"/>
        </w:rPr>
        <w:t>s</w:t>
      </w:r>
      <w:r w:rsidR="00FE5F6D" w:rsidRPr="001C2419">
        <w:rPr>
          <w:b w:val="0"/>
          <w:lang w:eastAsia="zh-CN"/>
        </w:rPr>
        <w:t>imilar</w:t>
      </w:r>
      <w:r w:rsidR="000610C8" w:rsidRPr="001C2419">
        <w:rPr>
          <w:b w:val="0"/>
          <w:lang w:eastAsia="zh-CN"/>
        </w:rPr>
        <w:t xml:space="preserve"> binding energy was </w:t>
      </w:r>
      <w:r w:rsidR="00FE5F6D" w:rsidRPr="001C2419">
        <w:rPr>
          <w:b w:val="0"/>
          <w:lang w:eastAsia="zh-CN"/>
        </w:rPr>
        <w:t xml:space="preserve">obtained </w:t>
      </w:r>
      <w:r w:rsidR="007107D0" w:rsidRPr="001C2419">
        <w:rPr>
          <w:b w:val="0"/>
          <w:lang w:eastAsia="zh-CN"/>
        </w:rPr>
        <w:t>using PBE+D</w:t>
      </w:r>
      <w:r w:rsidR="00654F1B" w:rsidRPr="001C2419">
        <w:rPr>
          <w:b w:val="0"/>
          <w:lang w:eastAsia="zh-CN"/>
        </w:rPr>
        <w:t>: -</w:t>
      </w:r>
      <w:r w:rsidR="007107D0" w:rsidRPr="001C2419">
        <w:rPr>
          <w:b w:val="0"/>
          <w:lang w:eastAsia="zh-CN"/>
        </w:rPr>
        <w:t>45.5</w:t>
      </w:r>
      <w:r w:rsidR="00654F1B" w:rsidRPr="001C2419">
        <w:rPr>
          <w:b w:val="0"/>
          <w:lang w:eastAsia="zh-CN"/>
        </w:rPr>
        <w:t xml:space="preserve"> kJ/</w:t>
      </w:r>
      <w:proofErr w:type="spellStart"/>
      <w:r w:rsidR="00654F1B" w:rsidRPr="001C2419">
        <w:rPr>
          <w:b w:val="0"/>
          <w:lang w:eastAsia="zh-CN"/>
        </w:rPr>
        <w:t>mol</w:t>
      </w:r>
      <w:proofErr w:type="spellEnd"/>
      <w:r w:rsidR="00654F1B" w:rsidRPr="001C2419">
        <w:rPr>
          <w:b w:val="0"/>
          <w:lang w:eastAsia="zh-CN"/>
        </w:rPr>
        <w:t xml:space="preserve"> </w:t>
      </w:r>
      <w:r w:rsidR="00D44919" w:rsidRPr="001C2419">
        <w:rPr>
          <w:b w:val="0"/>
          <w:lang w:eastAsia="zh-CN"/>
        </w:rPr>
        <w:t>for the unconstrained</w:t>
      </w:r>
      <w:r w:rsidR="00F51802" w:rsidRPr="001C2419">
        <w:rPr>
          <w:b w:val="0"/>
          <w:lang w:eastAsia="zh-CN"/>
        </w:rPr>
        <w:t xml:space="preserve"> </w:t>
      </w:r>
      <w:r w:rsidR="00E05E6B" w:rsidRPr="001C2419">
        <w:rPr>
          <w:b w:val="0"/>
          <w:lang w:eastAsia="zh-CN"/>
        </w:rPr>
        <w:t xml:space="preserve">free-standing structure </w:t>
      </w:r>
      <w:r w:rsidR="00654F1B" w:rsidRPr="001C2419">
        <w:rPr>
          <w:b w:val="0"/>
          <w:lang w:eastAsia="zh-CN"/>
        </w:rPr>
        <w:t xml:space="preserve">and </w:t>
      </w:r>
      <w:r w:rsidR="007107D0" w:rsidRPr="001C2419">
        <w:rPr>
          <w:b w:val="0"/>
          <w:lang w:eastAsia="zh-CN"/>
        </w:rPr>
        <w:t>-42.7</w:t>
      </w:r>
      <w:r w:rsidR="00654F1B" w:rsidRPr="001C2419">
        <w:rPr>
          <w:b w:val="0"/>
          <w:lang w:eastAsia="zh-CN"/>
        </w:rPr>
        <w:t xml:space="preserve"> kJ/</w:t>
      </w:r>
      <w:proofErr w:type="spellStart"/>
      <w:r w:rsidR="00654F1B" w:rsidRPr="001C2419">
        <w:rPr>
          <w:b w:val="0"/>
          <w:lang w:eastAsia="zh-CN"/>
        </w:rPr>
        <w:t>mol</w:t>
      </w:r>
      <w:proofErr w:type="spellEnd"/>
      <w:r w:rsidR="00654F1B" w:rsidRPr="001C2419">
        <w:rPr>
          <w:b w:val="0"/>
          <w:lang w:eastAsia="zh-CN"/>
        </w:rPr>
        <w:t xml:space="preserve"> for</w:t>
      </w:r>
      <w:r w:rsidR="00FE5F6D" w:rsidRPr="001C2419">
        <w:rPr>
          <w:b w:val="0"/>
          <w:lang w:eastAsia="zh-CN"/>
        </w:rPr>
        <w:t xml:space="preserve"> the constrained </w:t>
      </w:r>
      <w:r w:rsidR="002E0E78" w:rsidRPr="001C2419">
        <w:rPr>
          <w:b w:val="0"/>
          <w:lang w:eastAsia="zh-CN"/>
        </w:rPr>
        <w:t>5</w:t>
      </w:r>
      <w:r w:rsidR="002E0E78" w:rsidRPr="001C2419">
        <w:rPr>
          <w:rFonts w:ascii="Symbol" w:hAnsi="Symbol"/>
          <w:b w:val="0"/>
          <w:lang w:eastAsia="zh-CN"/>
        </w:rPr>
        <w:t></w:t>
      </w:r>
      <w:r w:rsidR="002E0E78" w:rsidRPr="001C2419">
        <w:rPr>
          <w:b w:val="0"/>
          <w:lang w:eastAsia="zh-CN"/>
        </w:rPr>
        <w:t xml:space="preserve">5 </w:t>
      </w:r>
      <w:r w:rsidR="00E05E6B" w:rsidRPr="001C2419">
        <w:rPr>
          <w:b w:val="0"/>
          <w:lang w:eastAsia="zh-CN"/>
        </w:rPr>
        <w:t>super</w:t>
      </w:r>
      <w:r w:rsidR="00B1295A" w:rsidRPr="001C2419">
        <w:rPr>
          <w:b w:val="0"/>
          <w:lang w:eastAsia="zh-CN"/>
        </w:rPr>
        <w:t>structure</w:t>
      </w:r>
      <w:r w:rsidR="005B558A" w:rsidRPr="001C2419">
        <w:rPr>
          <w:b w:val="0"/>
          <w:lang w:eastAsia="zh-CN"/>
        </w:rPr>
        <w:t>;</w:t>
      </w:r>
      <w:r w:rsidR="008507FA" w:rsidRPr="001C2419">
        <w:rPr>
          <w:b w:val="0"/>
          <w:lang w:eastAsia="zh-CN"/>
        </w:rPr>
        <w:t xml:space="preserve"> </w:t>
      </w:r>
      <w:proofErr w:type="spellStart"/>
      <w:r w:rsidR="008507FA" w:rsidRPr="001C2419">
        <w:rPr>
          <w:b w:val="0"/>
          <w:lang w:eastAsia="zh-CN"/>
        </w:rPr>
        <w:t>V</w:t>
      </w:r>
      <w:r w:rsidR="005B558A" w:rsidRPr="001C2419">
        <w:rPr>
          <w:b w:val="0"/>
          <w:lang w:eastAsia="zh-CN"/>
        </w:rPr>
        <w:t>dW</w:t>
      </w:r>
      <w:proofErr w:type="spellEnd"/>
      <w:r w:rsidR="005B558A" w:rsidRPr="001C2419">
        <w:rPr>
          <w:b w:val="0"/>
          <w:lang w:eastAsia="zh-CN"/>
        </w:rPr>
        <w:t>-DF</w:t>
      </w:r>
      <w:r w:rsidR="00FE5F6D" w:rsidRPr="001C2419">
        <w:rPr>
          <w:b w:val="0"/>
          <w:lang w:eastAsia="zh-CN"/>
        </w:rPr>
        <w:t xml:space="preserve"> </w:t>
      </w:r>
      <w:r w:rsidR="00145929" w:rsidRPr="001C2419">
        <w:rPr>
          <w:b w:val="0"/>
          <w:lang w:eastAsia="zh-CN"/>
        </w:rPr>
        <w:t>was</w:t>
      </w:r>
      <w:r w:rsidR="001F56C3" w:rsidRPr="001C2419">
        <w:rPr>
          <w:b w:val="0"/>
          <w:lang w:eastAsia="zh-CN"/>
        </w:rPr>
        <w:t xml:space="preserve"> also</w:t>
      </w:r>
      <w:r w:rsidR="00145929" w:rsidRPr="001C2419">
        <w:rPr>
          <w:b w:val="0"/>
          <w:lang w:eastAsia="zh-CN"/>
        </w:rPr>
        <w:t xml:space="preserve"> </w:t>
      </w:r>
      <w:r w:rsidR="00065BEF" w:rsidRPr="001C2419">
        <w:rPr>
          <w:b w:val="0"/>
          <w:lang w:eastAsia="zh-CN"/>
        </w:rPr>
        <w:t>employed</w:t>
      </w:r>
      <w:r w:rsidR="00145929" w:rsidRPr="001C2419">
        <w:rPr>
          <w:b w:val="0"/>
          <w:lang w:eastAsia="zh-CN"/>
        </w:rPr>
        <w:t xml:space="preserve"> to calculate </w:t>
      </w:r>
      <w:r w:rsidR="00B13BF5" w:rsidRPr="001C2419">
        <w:rPr>
          <w:b w:val="0"/>
          <w:lang w:eastAsia="zh-CN"/>
        </w:rPr>
        <w:t>the</w:t>
      </w:r>
      <w:r w:rsidR="00F4346F" w:rsidRPr="001C2419">
        <w:rPr>
          <w:b w:val="0"/>
          <w:lang w:eastAsia="zh-CN"/>
        </w:rPr>
        <w:t xml:space="preserve"> total</w:t>
      </w:r>
      <w:r w:rsidR="00B13BF5" w:rsidRPr="001C2419">
        <w:rPr>
          <w:b w:val="0"/>
          <w:lang w:eastAsia="zh-CN"/>
        </w:rPr>
        <w:t xml:space="preserve"> </w:t>
      </w:r>
      <w:r w:rsidR="00B12829" w:rsidRPr="001C2419">
        <w:rPr>
          <w:b w:val="0"/>
          <w:lang w:eastAsia="zh-CN"/>
        </w:rPr>
        <w:t xml:space="preserve">binding </w:t>
      </w:r>
      <w:r w:rsidR="00B13BF5" w:rsidRPr="001C2419">
        <w:rPr>
          <w:b w:val="0"/>
          <w:lang w:eastAsia="zh-CN"/>
        </w:rPr>
        <w:t xml:space="preserve">energy </w:t>
      </w:r>
      <w:r w:rsidR="002A4329" w:rsidRPr="001C2419">
        <w:rPr>
          <w:b w:val="0"/>
          <w:lang w:eastAsia="zh-CN"/>
        </w:rPr>
        <w:t>comprised of</w:t>
      </w:r>
      <w:r w:rsidR="00C91907" w:rsidRPr="001C2419">
        <w:rPr>
          <w:b w:val="0"/>
          <w:lang w:eastAsia="zh-CN"/>
        </w:rPr>
        <w:t xml:space="preserve"> molecule-molecule and molecule-surface interaction </w:t>
      </w:r>
      <w:r w:rsidR="00B13BF5" w:rsidRPr="001C2419">
        <w:rPr>
          <w:b w:val="0"/>
          <w:lang w:eastAsia="zh-CN"/>
        </w:rPr>
        <w:t xml:space="preserve">of HBTP </w:t>
      </w:r>
      <w:r w:rsidR="00130AE0" w:rsidRPr="001C2419">
        <w:rPr>
          <w:b w:val="0"/>
          <w:lang w:eastAsia="zh-CN"/>
        </w:rPr>
        <w:t>in the</w:t>
      </w:r>
      <w:r w:rsidR="00065BEF" w:rsidRPr="001C2419">
        <w:rPr>
          <w:b w:val="0"/>
          <w:lang w:eastAsia="zh-CN"/>
        </w:rPr>
        <w:t xml:space="preserve"> adsorbed</w:t>
      </w:r>
      <w:r w:rsidR="00130AE0" w:rsidRPr="001C2419">
        <w:rPr>
          <w:b w:val="0"/>
          <w:lang w:eastAsia="zh-CN"/>
        </w:rPr>
        <w:t xml:space="preserve"> monolayer </w:t>
      </w:r>
      <w:r w:rsidR="00B13BF5" w:rsidRPr="001C2419">
        <w:rPr>
          <w:b w:val="0"/>
          <w:lang w:eastAsia="zh-CN"/>
        </w:rPr>
        <w:t>on graphite</w:t>
      </w:r>
      <w:r w:rsidR="00C91907" w:rsidRPr="001C2419">
        <w:rPr>
          <w:b w:val="0"/>
          <w:lang w:eastAsia="zh-CN"/>
        </w:rPr>
        <w:t xml:space="preserve"> and</w:t>
      </w:r>
      <w:r w:rsidR="00A128D0" w:rsidRPr="001C2419">
        <w:rPr>
          <w:b w:val="0"/>
          <w:lang w:eastAsia="zh-CN"/>
        </w:rPr>
        <w:t xml:space="preserve"> </w:t>
      </w:r>
      <w:r w:rsidR="00DC2064" w:rsidRPr="001C2419">
        <w:rPr>
          <w:b w:val="0"/>
          <w:lang w:eastAsia="zh-CN"/>
        </w:rPr>
        <w:t>results in</w:t>
      </w:r>
      <w:r w:rsidR="00F4346F" w:rsidRPr="001C2419">
        <w:rPr>
          <w:b w:val="0"/>
          <w:lang w:eastAsia="zh-CN"/>
        </w:rPr>
        <w:t xml:space="preserve"> </w:t>
      </w:r>
      <w:r w:rsidR="00F4346F" w:rsidRPr="001C2419">
        <w:rPr>
          <w:rFonts w:ascii="Symbol" w:hAnsi="Symbol"/>
          <w:b w:val="0"/>
          <w:lang w:eastAsia="zh-CN"/>
        </w:rPr>
        <w:t></w:t>
      </w:r>
      <w:proofErr w:type="spellStart"/>
      <w:r w:rsidR="00F4346F" w:rsidRPr="001C2419">
        <w:rPr>
          <w:b w:val="0"/>
          <w:lang w:eastAsia="zh-CN"/>
        </w:rPr>
        <w:t>H</w:t>
      </w:r>
      <w:r w:rsidR="00F4346F" w:rsidRPr="001C2419">
        <w:rPr>
          <w:b w:val="0"/>
          <w:vertAlign w:val="subscript"/>
          <w:lang w:eastAsia="zh-CN"/>
        </w:rPr>
        <w:t>mono</w:t>
      </w:r>
      <w:proofErr w:type="spellEnd"/>
      <w:r w:rsidR="00F4346F" w:rsidRPr="001C2419">
        <w:rPr>
          <w:b w:val="0"/>
          <w:lang w:eastAsia="zh-CN"/>
        </w:rPr>
        <w:t>=-229.6 kJ/</w:t>
      </w:r>
      <w:proofErr w:type="spellStart"/>
      <w:r w:rsidR="00F4346F" w:rsidRPr="001C2419">
        <w:rPr>
          <w:b w:val="0"/>
          <w:lang w:eastAsia="zh-CN"/>
        </w:rPr>
        <w:t>mol</w:t>
      </w:r>
      <w:proofErr w:type="spellEnd"/>
      <w:r w:rsidR="00065BEF" w:rsidRPr="001C2419">
        <w:rPr>
          <w:b w:val="0"/>
          <w:lang w:eastAsia="zh-CN"/>
        </w:rPr>
        <w:t xml:space="preserve"> (cf. ESI)</w:t>
      </w:r>
      <w:r w:rsidR="00F4346F" w:rsidRPr="001C2419">
        <w:rPr>
          <w:b w:val="0"/>
          <w:lang w:eastAsia="zh-CN"/>
        </w:rPr>
        <w:t xml:space="preserve">. </w:t>
      </w:r>
      <w:r w:rsidR="00C91907" w:rsidRPr="001C2419">
        <w:rPr>
          <w:b w:val="0"/>
          <w:lang w:eastAsia="zh-CN"/>
        </w:rPr>
        <w:t>Similarly, t</w:t>
      </w:r>
      <w:r w:rsidR="00A128D0" w:rsidRPr="001C2419">
        <w:rPr>
          <w:b w:val="0"/>
          <w:lang w:eastAsia="zh-CN"/>
        </w:rPr>
        <w:t xml:space="preserve">hese calculations </w:t>
      </w:r>
      <w:r w:rsidR="00C91907" w:rsidRPr="001C2419">
        <w:rPr>
          <w:b w:val="0"/>
          <w:lang w:eastAsia="zh-CN"/>
        </w:rPr>
        <w:t>yield</w:t>
      </w:r>
      <w:r w:rsidR="00A128D0" w:rsidRPr="001C2419">
        <w:rPr>
          <w:b w:val="0"/>
          <w:lang w:eastAsia="zh-CN"/>
        </w:rPr>
        <w:t xml:space="preserve"> </w:t>
      </w:r>
      <w:proofErr w:type="gramStart"/>
      <w:r w:rsidR="00A128D0" w:rsidRPr="001C2419">
        <w:rPr>
          <w:b w:val="0"/>
          <w:lang w:eastAsia="zh-CN"/>
        </w:rPr>
        <w:t>an adsorption</w:t>
      </w:r>
      <w:proofErr w:type="gramEnd"/>
      <w:r w:rsidR="00A128D0" w:rsidRPr="001C2419">
        <w:rPr>
          <w:b w:val="0"/>
          <w:lang w:eastAsia="zh-CN"/>
        </w:rPr>
        <w:t xml:space="preserve"> energy of HBTP on graphite</w:t>
      </w:r>
      <w:r w:rsidR="00F4346F" w:rsidRPr="001C2419">
        <w:rPr>
          <w:b w:val="0"/>
          <w:lang w:eastAsia="zh-CN"/>
        </w:rPr>
        <w:t xml:space="preserve"> of</w:t>
      </w:r>
      <w:r w:rsidR="00DC2064" w:rsidRPr="001C2419">
        <w:rPr>
          <w:b w:val="0"/>
          <w:lang w:eastAsia="zh-CN"/>
        </w:rPr>
        <w:t xml:space="preserve"> -</w:t>
      </w:r>
      <w:r w:rsidR="007107D0" w:rsidRPr="001C2419">
        <w:rPr>
          <w:b w:val="0"/>
          <w:lang w:eastAsia="zh-CN"/>
        </w:rPr>
        <w:t>186.1</w:t>
      </w:r>
      <w:r w:rsidR="00DC2064" w:rsidRPr="001C2419">
        <w:rPr>
          <w:b w:val="0"/>
          <w:lang w:eastAsia="zh-CN"/>
        </w:rPr>
        <w:t xml:space="preserve"> kJ/</w:t>
      </w:r>
      <w:proofErr w:type="spellStart"/>
      <w:r w:rsidR="00DC2064" w:rsidRPr="001C2419">
        <w:rPr>
          <w:b w:val="0"/>
          <w:lang w:eastAsia="zh-CN"/>
        </w:rPr>
        <w:t>mol</w:t>
      </w:r>
      <w:proofErr w:type="spellEnd"/>
      <w:r w:rsidR="009B7B10" w:rsidRPr="001C2419">
        <w:rPr>
          <w:b w:val="0"/>
          <w:lang w:eastAsia="zh-CN"/>
        </w:rPr>
        <w:t xml:space="preserve"> per molecule</w:t>
      </w:r>
      <w:r w:rsidR="003166D8" w:rsidRPr="001C2419">
        <w:rPr>
          <w:b w:val="0"/>
          <w:lang w:eastAsia="zh-CN"/>
        </w:rPr>
        <w:t xml:space="preserve">, i.e. </w:t>
      </w:r>
      <w:r w:rsidR="00C91907" w:rsidRPr="001C2419">
        <w:rPr>
          <w:b w:val="0"/>
          <w:lang w:eastAsia="zh-CN"/>
        </w:rPr>
        <w:t xml:space="preserve">the molecule-surface interactions are </w:t>
      </w:r>
      <w:r w:rsidR="00A821AB" w:rsidRPr="001C2419">
        <w:rPr>
          <w:b w:val="0"/>
          <w:lang w:eastAsia="zh-CN"/>
        </w:rPr>
        <w:t>approximately a factor</w:t>
      </w:r>
      <w:r w:rsidR="00033D25" w:rsidRPr="001C2419">
        <w:rPr>
          <w:b w:val="0"/>
          <w:lang w:eastAsia="zh-CN"/>
        </w:rPr>
        <w:t xml:space="preserve"> of</w:t>
      </w:r>
      <w:r w:rsidR="00A821AB" w:rsidRPr="001C2419">
        <w:rPr>
          <w:b w:val="0"/>
          <w:lang w:eastAsia="zh-CN"/>
        </w:rPr>
        <w:t xml:space="preserve"> 4 larger than t</w:t>
      </w:r>
      <w:r w:rsidR="00F4346F" w:rsidRPr="001C2419">
        <w:rPr>
          <w:b w:val="0"/>
          <w:lang w:eastAsia="zh-CN"/>
        </w:rPr>
        <w:t>he intermolecular interactions.</w:t>
      </w:r>
    </w:p>
    <w:p w14:paraId="7ADECB34" w14:textId="77777777" w:rsidR="00F16159" w:rsidRPr="001C2419" w:rsidRDefault="00F16159" w:rsidP="00E20961">
      <w:pPr>
        <w:pStyle w:val="G1aFigureImage"/>
      </w:pPr>
      <w:r w:rsidRPr="001C2419">
        <w:rPr>
          <w:noProof/>
          <w:lang w:eastAsia="en-GB"/>
        </w:rPr>
        <w:drawing>
          <wp:inline distT="0" distB="0" distL="0" distR="0" wp14:anchorId="716FCDC2" wp14:editId="0F2F8234">
            <wp:extent cx="2734807" cy="1800000"/>
            <wp:effectExtent l="0" t="0" r="8890" b="0"/>
            <wp:docPr id="7" name="图片 7" descr="G:\Thesis TUM phy\publications\enthalpy sketch fin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hesis TUM phy\publications\enthalpy sketch final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0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68958" w14:textId="5E80656B" w:rsidR="00F16159" w:rsidRPr="001C2419" w:rsidRDefault="00F16159" w:rsidP="00F16159">
      <w:pPr>
        <w:pStyle w:val="G1bFigureCaption"/>
        <w:rPr>
          <w:b/>
        </w:rPr>
      </w:pPr>
      <w:r w:rsidRPr="001C2419">
        <w:rPr>
          <w:b/>
        </w:rPr>
        <w:t>Fig. 2</w:t>
      </w:r>
      <w:r w:rsidR="002065E4" w:rsidRPr="001C2419">
        <w:t xml:space="preserve"> Enthalpy diagram of the HBTP–7A–</w:t>
      </w:r>
      <w:r w:rsidRPr="001C2419">
        <w:t>graphite system. Black and blue depicted values</w:t>
      </w:r>
      <w:r w:rsidR="002065E4" w:rsidRPr="001C2419">
        <w:t xml:space="preserve"> and arrows</w:t>
      </w:r>
      <w:r w:rsidRPr="001C2419">
        <w:t xml:space="preserve"> correspond to computational and experimental results, respectively. Vertical arrows denote the respective enthalpies. </w:t>
      </w:r>
    </w:p>
    <w:p w14:paraId="7820F48D" w14:textId="3BAAFC2C" w:rsidR="00B549C3" w:rsidRPr="001C2419" w:rsidRDefault="004C01C3" w:rsidP="00A758B1">
      <w:pPr>
        <w:pStyle w:val="05BHeading"/>
        <w:spacing w:before="0" w:after="0" w:line="240" w:lineRule="auto"/>
        <w:ind w:firstLineChars="200" w:firstLine="360"/>
        <w:jc w:val="both"/>
        <w:rPr>
          <w:b w:val="0"/>
        </w:rPr>
      </w:pPr>
      <w:r w:rsidRPr="001C2419">
        <w:rPr>
          <w:b w:val="0"/>
          <w:lang w:eastAsia="zh-CN"/>
        </w:rPr>
        <w:t>In the actual experimental situation</w:t>
      </w:r>
      <w:r w:rsidR="00FB790E" w:rsidRPr="001C2419">
        <w:rPr>
          <w:b w:val="0"/>
          <w:lang w:eastAsia="zh-CN"/>
        </w:rPr>
        <w:t xml:space="preserve"> </w:t>
      </w:r>
      <w:r w:rsidR="00AB5EA5" w:rsidRPr="001C2419">
        <w:rPr>
          <w:b w:val="0"/>
          <w:lang w:eastAsia="zh-CN"/>
        </w:rPr>
        <w:t xml:space="preserve">at the liquid-solid interface </w:t>
      </w:r>
      <w:r w:rsidRPr="001C2419">
        <w:rPr>
          <w:b w:val="0"/>
          <w:lang w:eastAsia="zh-CN"/>
        </w:rPr>
        <w:t>HBTP adsorbs from solution, whereby the effective enthalpy difference</w:t>
      </w:r>
      <w:r w:rsidR="00581A6E" w:rsidRPr="001C2419">
        <w:rPr>
          <w:b w:val="0"/>
          <w:lang w:eastAsia="zh-CN"/>
        </w:rPr>
        <w:t xml:space="preserve"> </w:t>
      </w:r>
      <w:r w:rsidR="00581A6E" w:rsidRPr="001C2419">
        <w:rPr>
          <w:rFonts w:ascii="Symbol" w:hAnsi="Symbol"/>
          <w:b w:val="0"/>
          <w:lang w:eastAsia="zh-CN"/>
        </w:rPr>
        <w:t></w:t>
      </w:r>
      <w:proofErr w:type="spellStart"/>
      <w:r w:rsidR="00581A6E" w:rsidRPr="001C2419">
        <w:rPr>
          <w:b w:val="0"/>
          <w:lang w:eastAsia="zh-CN"/>
        </w:rPr>
        <w:t>H</w:t>
      </w:r>
      <w:r w:rsidR="00331C58" w:rsidRPr="001C2419">
        <w:rPr>
          <w:b w:val="0"/>
          <w:vertAlign w:val="subscript"/>
          <w:lang w:eastAsia="zh-CN"/>
        </w:rPr>
        <w:t>sol</w:t>
      </w:r>
      <w:proofErr w:type="spellEnd"/>
      <w:r w:rsidR="00331C58" w:rsidRPr="001C2419">
        <w:rPr>
          <w:b w:val="0"/>
          <w:vertAlign w:val="subscript"/>
          <w:lang w:eastAsia="zh-CN"/>
        </w:rPr>
        <w:sym w:font="Wingdings" w:char="F0E0"/>
      </w:r>
      <w:r w:rsidR="00581A6E" w:rsidRPr="001C2419">
        <w:rPr>
          <w:b w:val="0"/>
          <w:vertAlign w:val="subscript"/>
          <w:lang w:eastAsia="zh-CN"/>
        </w:rPr>
        <w:t>mono</w:t>
      </w:r>
      <w:r w:rsidRPr="001C2419">
        <w:rPr>
          <w:b w:val="0"/>
          <w:lang w:eastAsia="zh-CN"/>
        </w:rPr>
        <w:t xml:space="preserve"> is </w:t>
      </w:r>
      <w:r w:rsidR="003166D8" w:rsidRPr="001C2419">
        <w:rPr>
          <w:b w:val="0"/>
          <w:lang w:eastAsia="zh-CN"/>
        </w:rPr>
        <w:t xml:space="preserve">significantly </w:t>
      </w:r>
      <w:r w:rsidRPr="001C2419">
        <w:rPr>
          <w:b w:val="0"/>
          <w:lang w:eastAsia="zh-CN"/>
        </w:rPr>
        <w:t xml:space="preserve">lowered </w:t>
      </w:r>
      <w:r w:rsidR="00E35AEA" w:rsidRPr="001C2419">
        <w:rPr>
          <w:b w:val="0"/>
          <w:lang w:eastAsia="zh-CN"/>
        </w:rPr>
        <w:t xml:space="preserve">due to </w:t>
      </w:r>
      <w:r w:rsidRPr="001C2419">
        <w:rPr>
          <w:b w:val="0"/>
          <w:lang w:eastAsia="zh-CN"/>
        </w:rPr>
        <w:t>solvent interaction</w:t>
      </w:r>
      <w:r w:rsidR="008F32FD" w:rsidRPr="001C2419">
        <w:rPr>
          <w:b w:val="0"/>
          <w:lang w:eastAsia="zh-CN"/>
        </w:rPr>
        <w:t>s</w:t>
      </w:r>
      <w:r w:rsidR="00E35AEA" w:rsidRPr="001C2419">
        <w:rPr>
          <w:b w:val="0"/>
          <w:lang w:eastAsia="zh-CN"/>
        </w:rPr>
        <w:t>.</w:t>
      </w:r>
      <w:r w:rsidR="00581A6E" w:rsidRPr="001C2419">
        <w:rPr>
          <w:b w:val="0"/>
          <w:lang w:eastAsia="zh-CN"/>
        </w:rPr>
        <w:t xml:space="preserve"> </w:t>
      </w:r>
      <w:r w:rsidR="00E3069E" w:rsidRPr="001C2419">
        <w:rPr>
          <w:b w:val="0"/>
          <w:lang w:eastAsia="zh-CN"/>
        </w:rPr>
        <w:t>Since a</w:t>
      </w:r>
      <w:r w:rsidR="00F6424F" w:rsidRPr="001C2419">
        <w:rPr>
          <w:b w:val="0"/>
          <w:lang w:eastAsia="zh-CN"/>
        </w:rPr>
        <w:t xml:space="preserve"> direct measurement</w:t>
      </w:r>
      <w:r w:rsidR="00E3069E" w:rsidRPr="001C2419">
        <w:rPr>
          <w:b w:val="0"/>
          <w:lang w:eastAsia="zh-CN"/>
        </w:rPr>
        <w:t xml:space="preserve"> </w:t>
      </w:r>
      <w:r w:rsidR="00F6424F" w:rsidRPr="001C2419">
        <w:rPr>
          <w:b w:val="0"/>
          <w:lang w:eastAsia="zh-CN"/>
        </w:rPr>
        <w:t>is</w:t>
      </w:r>
      <w:r w:rsidR="00E3069E" w:rsidRPr="001C2419">
        <w:rPr>
          <w:b w:val="0"/>
          <w:lang w:eastAsia="zh-CN"/>
        </w:rPr>
        <w:t xml:space="preserve"> intricate, </w:t>
      </w:r>
      <w:r w:rsidR="00F6424F" w:rsidRPr="001C2419">
        <w:rPr>
          <w:rFonts w:ascii="Symbol" w:hAnsi="Symbol"/>
          <w:b w:val="0"/>
          <w:lang w:eastAsia="zh-CN"/>
        </w:rPr>
        <w:t></w:t>
      </w:r>
      <w:proofErr w:type="spellStart"/>
      <w:r w:rsidR="00F6424F" w:rsidRPr="001C2419">
        <w:rPr>
          <w:b w:val="0"/>
          <w:lang w:eastAsia="zh-CN"/>
        </w:rPr>
        <w:t>H</w:t>
      </w:r>
      <w:r w:rsidR="00F6424F" w:rsidRPr="001C2419">
        <w:rPr>
          <w:b w:val="0"/>
          <w:vertAlign w:val="subscript"/>
          <w:lang w:eastAsia="zh-CN"/>
        </w:rPr>
        <w:t>sol</w:t>
      </w:r>
      <w:proofErr w:type="spellEnd"/>
      <w:r w:rsidR="00331C58" w:rsidRPr="001C2419">
        <w:rPr>
          <w:b w:val="0"/>
          <w:vertAlign w:val="subscript"/>
          <w:lang w:eastAsia="zh-CN"/>
        </w:rPr>
        <w:sym w:font="Wingdings" w:char="F0E0"/>
      </w:r>
      <w:r w:rsidR="00F6424F" w:rsidRPr="001C2419">
        <w:rPr>
          <w:b w:val="0"/>
          <w:vertAlign w:val="subscript"/>
          <w:lang w:eastAsia="zh-CN"/>
        </w:rPr>
        <w:t>mono</w:t>
      </w:r>
      <w:r w:rsidR="00F6424F" w:rsidRPr="001C2419">
        <w:rPr>
          <w:b w:val="0"/>
          <w:lang w:eastAsia="zh-CN"/>
        </w:rPr>
        <w:t xml:space="preserve"> is </w:t>
      </w:r>
      <w:r w:rsidR="00581A6E" w:rsidRPr="001C2419">
        <w:rPr>
          <w:b w:val="0"/>
          <w:lang w:eastAsia="zh-CN"/>
        </w:rPr>
        <w:t xml:space="preserve">indirectly evaluated </w:t>
      </w:r>
      <w:r w:rsidR="00CC6C32" w:rsidRPr="001C2419">
        <w:rPr>
          <w:b w:val="0"/>
          <w:lang w:eastAsia="zh-CN"/>
        </w:rPr>
        <w:t>by</w:t>
      </w:r>
      <w:r w:rsidR="00F6424F" w:rsidRPr="001C2419">
        <w:rPr>
          <w:b w:val="0"/>
          <w:lang w:eastAsia="zh-CN"/>
        </w:rPr>
        <w:t xml:space="preserve"> combining </w:t>
      </w:r>
      <w:r w:rsidR="00F6424F" w:rsidRPr="001C2419">
        <w:rPr>
          <w:rFonts w:ascii="Symbol" w:hAnsi="Symbol"/>
          <w:b w:val="0"/>
          <w:lang w:eastAsia="zh-CN"/>
        </w:rPr>
        <w:t></w:t>
      </w:r>
      <w:proofErr w:type="spellStart"/>
      <w:r w:rsidR="00F6424F" w:rsidRPr="001C2419">
        <w:rPr>
          <w:b w:val="0"/>
          <w:lang w:eastAsia="zh-CN"/>
        </w:rPr>
        <w:t>H</w:t>
      </w:r>
      <w:r w:rsidR="00F6424F" w:rsidRPr="001C2419">
        <w:rPr>
          <w:b w:val="0"/>
          <w:vertAlign w:val="subscript"/>
          <w:lang w:eastAsia="zh-CN"/>
        </w:rPr>
        <w:t>mono</w:t>
      </w:r>
      <w:proofErr w:type="spellEnd"/>
      <w:r w:rsidR="00CC6C32" w:rsidRPr="001C2419">
        <w:rPr>
          <w:b w:val="0"/>
          <w:lang w:eastAsia="zh-CN"/>
        </w:rPr>
        <w:t xml:space="preserve"> </w:t>
      </w:r>
      <w:r w:rsidR="00F6424F" w:rsidRPr="001C2419">
        <w:rPr>
          <w:b w:val="0"/>
          <w:lang w:eastAsia="zh-CN"/>
        </w:rPr>
        <w:t xml:space="preserve">with </w:t>
      </w:r>
      <w:r w:rsidR="00CC6C32" w:rsidRPr="001C2419">
        <w:rPr>
          <w:b w:val="0"/>
          <w:lang w:eastAsia="zh-CN"/>
        </w:rPr>
        <w:t xml:space="preserve">experimentally determined </w:t>
      </w:r>
      <w:r w:rsidR="00E35AEA" w:rsidRPr="001C2419">
        <w:rPr>
          <w:b w:val="0"/>
          <w:lang w:eastAsia="zh-CN"/>
        </w:rPr>
        <w:t>sublimation</w:t>
      </w:r>
      <w:r w:rsidR="00331C58" w:rsidRPr="001C2419">
        <w:rPr>
          <w:b w:val="0"/>
          <w:lang w:eastAsia="zh-CN"/>
        </w:rPr>
        <w:t xml:space="preserve"> (</w:t>
      </w:r>
      <w:r w:rsidR="00331C58" w:rsidRPr="001C2419">
        <w:rPr>
          <w:rFonts w:ascii="Symbol" w:hAnsi="Symbol"/>
          <w:b w:val="0"/>
          <w:lang w:eastAsia="zh-CN"/>
        </w:rPr>
        <w:t></w:t>
      </w:r>
      <w:proofErr w:type="spellStart"/>
      <w:r w:rsidR="00331C58" w:rsidRPr="001C2419">
        <w:rPr>
          <w:b w:val="0"/>
          <w:lang w:eastAsia="zh-CN"/>
        </w:rPr>
        <w:t>H</w:t>
      </w:r>
      <w:r w:rsidR="00331C58" w:rsidRPr="001C2419">
        <w:rPr>
          <w:b w:val="0"/>
          <w:vertAlign w:val="subscript"/>
          <w:lang w:eastAsia="zh-CN"/>
        </w:rPr>
        <w:t>cryst</w:t>
      </w:r>
      <w:proofErr w:type="spellEnd"/>
      <w:r w:rsidR="00331C58" w:rsidRPr="001C2419">
        <w:rPr>
          <w:b w:val="0"/>
          <w:vertAlign w:val="subscript"/>
          <w:lang w:eastAsia="zh-CN"/>
        </w:rPr>
        <w:sym w:font="Wingdings" w:char="F0E0"/>
      </w:r>
      <w:r w:rsidR="00331C58" w:rsidRPr="001C2419">
        <w:rPr>
          <w:b w:val="0"/>
          <w:vertAlign w:val="subscript"/>
          <w:lang w:eastAsia="zh-CN"/>
        </w:rPr>
        <w:t>vac</w:t>
      </w:r>
      <w:r w:rsidR="00331C58" w:rsidRPr="001C2419">
        <w:rPr>
          <w:b w:val="0"/>
          <w:lang w:eastAsia="zh-CN"/>
        </w:rPr>
        <w:t>)</w:t>
      </w:r>
      <w:r w:rsidR="00E35AEA" w:rsidRPr="001C2419">
        <w:rPr>
          <w:b w:val="0"/>
          <w:lang w:eastAsia="zh-CN"/>
        </w:rPr>
        <w:t xml:space="preserve"> and </w:t>
      </w:r>
      <w:r w:rsidR="00CC6C32" w:rsidRPr="001C2419">
        <w:rPr>
          <w:b w:val="0"/>
          <w:lang w:eastAsia="zh-CN"/>
        </w:rPr>
        <w:t>dissolution enthalpy</w:t>
      </w:r>
      <w:r w:rsidR="00331C58" w:rsidRPr="001C2419">
        <w:rPr>
          <w:b w:val="0"/>
          <w:lang w:eastAsia="zh-CN"/>
        </w:rPr>
        <w:t xml:space="preserve"> (</w:t>
      </w:r>
      <w:r w:rsidR="00331C58" w:rsidRPr="001C2419">
        <w:rPr>
          <w:rFonts w:ascii="Symbol" w:hAnsi="Symbol"/>
          <w:b w:val="0"/>
          <w:lang w:eastAsia="zh-CN"/>
        </w:rPr>
        <w:t></w:t>
      </w:r>
      <w:proofErr w:type="spellStart"/>
      <w:r w:rsidR="00331C58" w:rsidRPr="001C2419">
        <w:rPr>
          <w:b w:val="0"/>
          <w:lang w:eastAsia="zh-CN"/>
        </w:rPr>
        <w:t>H</w:t>
      </w:r>
      <w:r w:rsidR="00331C58" w:rsidRPr="001C2419">
        <w:rPr>
          <w:b w:val="0"/>
          <w:vertAlign w:val="subscript"/>
          <w:lang w:eastAsia="zh-CN"/>
        </w:rPr>
        <w:t>cryst</w:t>
      </w:r>
      <w:proofErr w:type="spellEnd"/>
      <w:r w:rsidR="00331C58" w:rsidRPr="001C2419">
        <w:rPr>
          <w:b w:val="0"/>
          <w:vertAlign w:val="subscript"/>
          <w:lang w:eastAsia="zh-CN"/>
        </w:rPr>
        <w:sym w:font="Wingdings" w:char="F0E0"/>
      </w:r>
      <w:r w:rsidR="00331C58" w:rsidRPr="001C2419">
        <w:rPr>
          <w:b w:val="0"/>
          <w:vertAlign w:val="subscript"/>
          <w:lang w:eastAsia="zh-CN"/>
        </w:rPr>
        <w:t>sol</w:t>
      </w:r>
      <w:r w:rsidR="00331C58" w:rsidRPr="001C2419">
        <w:rPr>
          <w:b w:val="0"/>
          <w:lang w:eastAsia="zh-CN"/>
        </w:rPr>
        <w:t>)</w:t>
      </w:r>
      <w:r w:rsidR="008F32FD" w:rsidRPr="001C2419">
        <w:rPr>
          <w:b w:val="0"/>
          <w:lang w:eastAsia="zh-CN"/>
        </w:rPr>
        <w:t xml:space="preserve"> as </w:t>
      </w:r>
      <w:r w:rsidR="00065BEF" w:rsidRPr="001C2419">
        <w:rPr>
          <w:b w:val="0"/>
          <w:lang w:eastAsia="zh-CN"/>
        </w:rPr>
        <w:t xml:space="preserve">illustrated </w:t>
      </w:r>
      <w:r w:rsidR="008F32FD" w:rsidRPr="001C2419">
        <w:rPr>
          <w:b w:val="0"/>
          <w:lang w:eastAsia="zh-CN"/>
        </w:rPr>
        <w:t xml:space="preserve">in Fig. </w:t>
      </w:r>
      <w:r w:rsidR="00F16159" w:rsidRPr="001C2419">
        <w:rPr>
          <w:b w:val="0"/>
          <w:lang w:eastAsia="zh-CN"/>
        </w:rPr>
        <w:t>2.</w:t>
      </w:r>
      <w:r w:rsidR="00182054" w:rsidRPr="001C2419">
        <w:rPr>
          <w:b w:val="0"/>
        </w:rPr>
        <w:fldChar w:fldCharType="begin">
          <w:fldData xml:space="preserve">PEVuZE5vdGU+PENpdGU+PEF1dGhvcj5HdXR6bGVyPC9BdXRob3I+PFllYXI+MjAxMDwvWWVhcj48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==
</w:fldData>
        </w:fldChar>
      </w:r>
      <w:r w:rsidR="006D317B" w:rsidRPr="001C2419">
        <w:rPr>
          <w:b w:val="0"/>
        </w:rPr>
        <w:instrText xml:space="preserve"> ADDIN EN.CITE </w:instrText>
      </w:r>
      <w:r w:rsidR="006D317B" w:rsidRPr="001C2419">
        <w:rPr>
          <w:b w:val="0"/>
        </w:rPr>
        <w:fldChar w:fldCharType="begin">
          <w:fldData xml:space="preserve">PEVuZE5vdGU+PENpdGU+PEF1dGhvcj5HdXR6bGVyPC9BdXRob3I+PFllYXI+MjAxMDwvWWVhcj48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==
</w:fldData>
        </w:fldChar>
      </w:r>
      <w:r w:rsidR="006D317B" w:rsidRPr="001C2419">
        <w:rPr>
          <w:b w:val="0"/>
        </w:rPr>
        <w:instrText xml:space="preserve"> ADDIN EN.CITE.DATA </w:instrText>
      </w:r>
      <w:r w:rsidR="006D317B" w:rsidRPr="001C2419">
        <w:rPr>
          <w:b w:val="0"/>
        </w:rPr>
      </w:r>
      <w:r w:rsidR="006D317B" w:rsidRPr="001C2419">
        <w:rPr>
          <w:b w:val="0"/>
        </w:rPr>
        <w:fldChar w:fldCharType="end"/>
      </w:r>
      <w:r w:rsidR="00182054" w:rsidRPr="001C2419">
        <w:rPr>
          <w:b w:val="0"/>
        </w:rPr>
      </w:r>
      <w:r w:rsidR="00182054" w:rsidRPr="001C2419">
        <w:rPr>
          <w:b w:val="0"/>
        </w:rPr>
        <w:fldChar w:fldCharType="separate"/>
      </w:r>
      <w:r w:rsidR="006D317B" w:rsidRPr="001C2419">
        <w:rPr>
          <w:b w:val="0"/>
          <w:noProof/>
          <w:vertAlign w:val="superscript"/>
        </w:rPr>
        <w:t>17, 19, 20</w:t>
      </w:r>
      <w:r w:rsidR="00182054" w:rsidRPr="001C2419">
        <w:rPr>
          <w:b w:val="0"/>
        </w:rPr>
        <w:fldChar w:fldCharType="end"/>
      </w:r>
    </w:p>
    <w:p w14:paraId="01B2DF13" w14:textId="7F2D1067" w:rsidR="00315AE0" w:rsidRPr="001C2419" w:rsidRDefault="00331C58" w:rsidP="00B85540">
      <w:pPr>
        <w:pStyle w:val="05BHeading"/>
        <w:spacing w:before="0" w:after="0" w:line="240" w:lineRule="auto"/>
        <w:ind w:firstLineChars="200" w:firstLine="360"/>
        <w:jc w:val="both"/>
        <w:rPr>
          <w:b w:val="0"/>
          <w:lang w:eastAsia="zh-CN"/>
        </w:rPr>
      </w:pPr>
      <w:r w:rsidRPr="001C2419">
        <w:rPr>
          <w:rFonts w:ascii="Symbol" w:hAnsi="Symbol"/>
          <w:b w:val="0"/>
          <w:lang w:eastAsia="zh-CN"/>
        </w:rPr>
        <w:t></w:t>
      </w:r>
      <w:proofErr w:type="spellStart"/>
      <w:r w:rsidRPr="001C2419">
        <w:rPr>
          <w:b w:val="0"/>
          <w:lang w:eastAsia="zh-CN"/>
        </w:rPr>
        <w:t>H</w:t>
      </w:r>
      <w:r w:rsidRPr="001C2419">
        <w:rPr>
          <w:b w:val="0"/>
          <w:vertAlign w:val="subscript"/>
          <w:lang w:eastAsia="zh-CN"/>
        </w:rPr>
        <w:t>cryst</w:t>
      </w:r>
      <w:proofErr w:type="spellEnd"/>
      <w:r w:rsidRPr="001C2419">
        <w:rPr>
          <w:b w:val="0"/>
          <w:vertAlign w:val="subscript"/>
          <w:lang w:eastAsia="zh-CN"/>
        </w:rPr>
        <w:sym w:font="Wingdings" w:char="F0E0"/>
      </w:r>
      <w:r w:rsidRPr="001C2419">
        <w:rPr>
          <w:b w:val="0"/>
          <w:vertAlign w:val="subscript"/>
          <w:lang w:eastAsia="zh-CN"/>
        </w:rPr>
        <w:t>vac</w:t>
      </w:r>
      <w:r w:rsidRPr="001C2419">
        <w:rPr>
          <w:b w:val="0"/>
          <w:lang w:eastAsia="zh-CN"/>
        </w:rPr>
        <w:t xml:space="preserve"> </w:t>
      </w:r>
      <w:r w:rsidR="00B43ACE" w:rsidRPr="001C2419">
        <w:rPr>
          <w:b w:val="0"/>
          <w:lang w:eastAsia="zh-CN"/>
        </w:rPr>
        <w:t>wa</w:t>
      </w:r>
      <w:r w:rsidR="00CC6C32" w:rsidRPr="001C2419">
        <w:rPr>
          <w:b w:val="0"/>
          <w:lang w:eastAsia="zh-CN"/>
        </w:rPr>
        <w:t xml:space="preserve">s determined </w:t>
      </w:r>
      <w:r w:rsidR="00336CB2" w:rsidRPr="001C2419">
        <w:rPr>
          <w:b w:val="0"/>
          <w:lang w:eastAsia="zh-CN"/>
        </w:rPr>
        <w:t xml:space="preserve">from the temperature dependence of </w:t>
      </w:r>
      <w:r w:rsidR="00CC6C32" w:rsidRPr="001C2419">
        <w:rPr>
          <w:b w:val="0"/>
          <w:lang w:eastAsia="zh-CN"/>
        </w:rPr>
        <w:t>the effusion rate</w:t>
      </w:r>
      <w:r w:rsidR="00AA014D" w:rsidRPr="001C2419">
        <w:rPr>
          <w:b w:val="0"/>
          <w:lang w:eastAsia="zh-CN"/>
        </w:rPr>
        <w:t xml:space="preserve"> </w:t>
      </w:r>
      <w:r w:rsidR="00B409DF" w:rsidRPr="001C2419">
        <w:rPr>
          <w:b w:val="0"/>
          <w:lang w:eastAsia="zh-CN"/>
        </w:rPr>
        <w:t xml:space="preserve">from </w:t>
      </w:r>
      <w:r w:rsidR="00CC6C32" w:rsidRPr="001C2419">
        <w:rPr>
          <w:b w:val="0"/>
          <w:lang w:eastAsia="zh-CN"/>
        </w:rPr>
        <w:t>a Knudsen cell</w:t>
      </w:r>
      <w:r w:rsidR="00336CB2" w:rsidRPr="001C2419">
        <w:rPr>
          <w:b w:val="0"/>
          <w:lang w:eastAsia="zh-CN"/>
        </w:rPr>
        <w:t xml:space="preserve"> </w:t>
      </w:r>
      <w:r w:rsidR="00CB2493" w:rsidRPr="001C2419">
        <w:rPr>
          <w:b w:val="0"/>
          <w:lang w:eastAsia="zh-CN"/>
        </w:rPr>
        <w:t xml:space="preserve">as </w:t>
      </w:r>
      <w:r w:rsidR="00B409DF" w:rsidRPr="001C2419">
        <w:rPr>
          <w:b w:val="0"/>
          <w:lang w:eastAsia="zh-CN"/>
        </w:rPr>
        <w:t xml:space="preserve">measured </w:t>
      </w:r>
      <w:r w:rsidR="00336CB2" w:rsidRPr="001C2419">
        <w:rPr>
          <w:b w:val="0"/>
          <w:lang w:eastAsia="zh-CN"/>
        </w:rPr>
        <w:t xml:space="preserve">with </w:t>
      </w:r>
      <w:r w:rsidR="00CC6C32" w:rsidRPr="001C2419">
        <w:rPr>
          <w:b w:val="0"/>
          <w:lang w:eastAsia="zh-CN"/>
        </w:rPr>
        <w:t>a Quartz Crystal Microbalance</w:t>
      </w:r>
      <w:r w:rsidR="00AA014D" w:rsidRPr="001C2419">
        <w:rPr>
          <w:b w:val="0"/>
          <w:lang w:eastAsia="zh-CN"/>
        </w:rPr>
        <w:t xml:space="preserve"> </w:t>
      </w:r>
      <w:r w:rsidR="00880D42" w:rsidRPr="001C2419">
        <w:rPr>
          <w:b w:val="0"/>
          <w:lang w:eastAsia="zh-CN"/>
        </w:rPr>
        <w:t>(</w:t>
      </w:r>
      <w:r w:rsidR="00F10271" w:rsidRPr="001C2419">
        <w:rPr>
          <w:b w:val="0"/>
          <w:lang w:eastAsia="zh-CN"/>
        </w:rPr>
        <w:t>cf. ESI for details)</w:t>
      </w:r>
      <w:r w:rsidR="00CC6C32" w:rsidRPr="001C2419">
        <w:rPr>
          <w:b w:val="0"/>
          <w:lang w:eastAsia="zh-CN"/>
        </w:rPr>
        <w:t>.</w:t>
      </w:r>
      <w:r w:rsidR="008033B6" w:rsidRPr="001C2419">
        <w:rPr>
          <w:b w:val="0"/>
          <w:lang w:eastAsia="zh-CN"/>
        </w:rPr>
        <w:fldChar w:fldCharType="begin">
          <w:fldData xml:space="preserve">PEVuZE5vdGU+PENpdGU+PEF1dGhvcj5HdXR6bGVyPC9BdXRob3I+PFllYXI+MjAxMDwvWWVhcj48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</w:fldData>
        </w:fldChar>
      </w:r>
      <w:r w:rsidR="006D317B" w:rsidRPr="001C2419">
        <w:rPr>
          <w:b w:val="0"/>
          <w:lang w:eastAsia="zh-CN"/>
        </w:rPr>
        <w:instrText xml:space="preserve"> ADDIN EN.CITE </w:instrText>
      </w:r>
      <w:r w:rsidR="006D317B" w:rsidRPr="001C2419">
        <w:rPr>
          <w:b w:val="0"/>
          <w:lang w:eastAsia="zh-CN"/>
        </w:rPr>
        <w:fldChar w:fldCharType="begin">
          <w:fldData xml:space="preserve">PEVuZE5vdGU+PENpdGU+PEF1dGhvcj5HdXR6bGVyPC9BdXRob3I+PFllYXI+MjAxMDwvWWVhcj48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</w:fldData>
        </w:fldChar>
      </w:r>
      <w:r w:rsidR="006D317B" w:rsidRPr="001C2419">
        <w:rPr>
          <w:b w:val="0"/>
          <w:lang w:eastAsia="zh-CN"/>
        </w:rPr>
        <w:instrText xml:space="preserve"> ADDIN EN.CITE.DATA </w:instrText>
      </w:r>
      <w:r w:rsidR="006D317B" w:rsidRPr="001C2419">
        <w:rPr>
          <w:b w:val="0"/>
          <w:lang w:eastAsia="zh-CN"/>
        </w:rPr>
      </w:r>
      <w:r w:rsidR="006D317B" w:rsidRPr="001C2419">
        <w:rPr>
          <w:b w:val="0"/>
          <w:lang w:eastAsia="zh-CN"/>
        </w:rPr>
        <w:fldChar w:fldCharType="end"/>
      </w:r>
      <w:r w:rsidR="008033B6" w:rsidRPr="001C2419">
        <w:rPr>
          <w:b w:val="0"/>
          <w:lang w:eastAsia="zh-CN"/>
        </w:rPr>
      </w:r>
      <w:r w:rsidR="008033B6" w:rsidRPr="001C2419">
        <w:rPr>
          <w:b w:val="0"/>
          <w:lang w:eastAsia="zh-CN"/>
        </w:rPr>
        <w:fldChar w:fldCharType="separate"/>
      </w:r>
      <w:r w:rsidR="006D317B" w:rsidRPr="001C2419">
        <w:rPr>
          <w:b w:val="0"/>
          <w:noProof/>
          <w:vertAlign w:val="superscript"/>
          <w:lang w:eastAsia="zh-CN"/>
        </w:rPr>
        <w:t>19</w:t>
      </w:r>
      <w:r w:rsidR="008033B6" w:rsidRPr="001C2419">
        <w:rPr>
          <w:b w:val="0"/>
          <w:lang w:eastAsia="zh-CN"/>
        </w:rPr>
        <w:fldChar w:fldCharType="end"/>
      </w:r>
      <w:r w:rsidR="008033B6" w:rsidRPr="001C2419">
        <w:rPr>
          <w:b w:val="0"/>
          <w:lang w:eastAsia="zh-CN"/>
        </w:rPr>
        <w:t xml:space="preserve"> </w:t>
      </w:r>
      <w:r w:rsidR="00DA58D9" w:rsidRPr="001C2419">
        <w:rPr>
          <w:b w:val="0"/>
          <w:lang w:eastAsia="zh-CN"/>
        </w:rPr>
        <w:t>The e</w:t>
      </w:r>
      <w:r w:rsidR="00880D42" w:rsidRPr="001C2419">
        <w:rPr>
          <w:b w:val="0"/>
          <w:lang w:eastAsia="zh-CN"/>
        </w:rPr>
        <w:t>igen</w:t>
      </w:r>
      <w:r w:rsidR="00F10271" w:rsidRPr="001C2419">
        <w:rPr>
          <w:b w:val="0"/>
          <w:lang w:eastAsia="zh-CN"/>
        </w:rPr>
        <w:t>frequency decline</w:t>
      </w:r>
      <w:r w:rsidR="00880D42" w:rsidRPr="001C2419">
        <w:rPr>
          <w:b w:val="0"/>
          <w:lang w:eastAsia="zh-CN"/>
        </w:rPr>
        <w:t xml:space="preserve"> </w:t>
      </w:r>
      <w:r w:rsidR="00880D42" w:rsidRPr="001C2419">
        <w:rPr>
          <w:rFonts w:ascii="Symbol" w:hAnsi="Symbol"/>
          <w:b w:val="0"/>
          <w:lang w:eastAsia="zh-CN"/>
        </w:rPr>
        <w:t></w:t>
      </w:r>
      <w:r w:rsidR="00880D42" w:rsidRPr="001C2419">
        <w:rPr>
          <w:b w:val="0"/>
          <w:lang w:eastAsia="zh-CN"/>
        </w:rPr>
        <w:t>f vs. time</w:t>
      </w:r>
      <w:r w:rsidR="00336CB2" w:rsidRPr="001C2419">
        <w:rPr>
          <w:b w:val="0"/>
          <w:lang w:eastAsia="zh-CN"/>
        </w:rPr>
        <w:t xml:space="preserve"> t</w:t>
      </w:r>
      <w:r w:rsidR="00880D42" w:rsidRPr="001C2419">
        <w:rPr>
          <w:b w:val="0"/>
          <w:lang w:eastAsia="zh-CN"/>
        </w:rPr>
        <w:t xml:space="preserve"> </w:t>
      </w:r>
      <w:r w:rsidR="00CB2493" w:rsidRPr="001C2419">
        <w:rPr>
          <w:b w:val="0"/>
          <w:lang w:eastAsia="zh-CN"/>
        </w:rPr>
        <w:t>traces are</w:t>
      </w:r>
      <w:r w:rsidR="00880D42" w:rsidRPr="001C2419">
        <w:rPr>
          <w:b w:val="0"/>
          <w:lang w:eastAsia="zh-CN"/>
        </w:rPr>
        <w:t xml:space="preserve"> shown in Fig. </w:t>
      </w:r>
      <w:r w:rsidR="00F16159" w:rsidRPr="001C2419">
        <w:rPr>
          <w:b w:val="0"/>
          <w:lang w:eastAsia="zh-CN"/>
        </w:rPr>
        <w:t xml:space="preserve">3a </w:t>
      </w:r>
      <w:r w:rsidR="00336CB2" w:rsidRPr="001C2419">
        <w:rPr>
          <w:b w:val="0"/>
          <w:lang w:eastAsia="zh-CN"/>
        </w:rPr>
        <w:t>for crucible temperature</w:t>
      </w:r>
      <w:r w:rsidR="00583B9A" w:rsidRPr="001C2419">
        <w:rPr>
          <w:b w:val="0"/>
          <w:lang w:eastAsia="zh-CN"/>
        </w:rPr>
        <w:t>s</w:t>
      </w:r>
      <w:r w:rsidR="00F3484B" w:rsidRPr="001C2419">
        <w:rPr>
          <w:b w:val="0"/>
          <w:lang w:eastAsia="zh-CN"/>
        </w:rPr>
        <w:t xml:space="preserve"> between 225</w:t>
      </w:r>
      <w:r w:rsidR="00336CB2" w:rsidRPr="001C2419">
        <w:rPr>
          <w:b w:val="0"/>
          <w:lang w:eastAsia="zh-CN"/>
        </w:rPr>
        <w:t xml:space="preserve"> °C and 270 °C. T</w:t>
      </w:r>
      <w:r w:rsidR="00880D42" w:rsidRPr="001C2419">
        <w:rPr>
          <w:b w:val="0"/>
          <w:lang w:eastAsia="zh-CN"/>
        </w:rPr>
        <w:t xml:space="preserve">he rate </w:t>
      </w:r>
      <w:r w:rsidR="00880D42" w:rsidRPr="001C2419">
        <w:rPr>
          <w:rFonts w:ascii="Symbol" w:hAnsi="Symbol"/>
          <w:b w:val="0"/>
          <w:lang w:eastAsia="zh-CN"/>
        </w:rPr>
        <w:t></w:t>
      </w:r>
      <w:r w:rsidR="00880D42" w:rsidRPr="001C2419">
        <w:rPr>
          <w:b w:val="0"/>
          <w:lang w:eastAsia="zh-CN"/>
        </w:rPr>
        <w:t>f/</w:t>
      </w:r>
      <w:r w:rsidR="00880D42" w:rsidRPr="001C2419">
        <w:rPr>
          <w:rFonts w:ascii="Symbol" w:hAnsi="Symbol"/>
          <w:b w:val="0"/>
          <w:lang w:eastAsia="zh-CN"/>
        </w:rPr>
        <w:t></w:t>
      </w:r>
      <w:r w:rsidR="00880D42" w:rsidRPr="001C2419">
        <w:rPr>
          <w:b w:val="0"/>
          <w:lang w:eastAsia="zh-CN"/>
        </w:rPr>
        <w:t xml:space="preserve">t </w:t>
      </w:r>
      <w:r w:rsidR="00D55AC7" w:rsidRPr="001C2419">
        <w:rPr>
          <w:b w:val="0"/>
          <w:lang w:eastAsia="zh-CN"/>
        </w:rPr>
        <w:t>is</w:t>
      </w:r>
      <w:r w:rsidR="00F10271" w:rsidRPr="001C2419">
        <w:rPr>
          <w:b w:val="0"/>
          <w:lang w:eastAsia="zh-CN"/>
        </w:rPr>
        <w:t xml:space="preserve"> proportional to the vapour pressure at the respective temperature</w:t>
      </w:r>
      <w:r w:rsidR="00D55AC7" w:rsidRPr="001C2419">
        <w:rPr>
          <w:b w:val="0"/>
          <w:lang w:eastAsia="zh-CN"/>
        </w:rPr>
        <w:t xml:space="preserve">. The data </w:t>
      </w:r>
      <w:r w:rsidR="0054521D" w:rsidRPr="001C2419">
        <w:rPr>
          <w:b w:val="0"/>
          <w:lang w:eastAsia="zh-CN"/>
        </w:rPr>
        <w:t>yield</w:t>
      </w:r>
      <w:r w:rsidR="00D55AC7" w:rsidRPr="001C2419">
        <w:rPr>
          <w:b w:val="0"/>
          <w:lang w:eastAsia="zh-CN"/>
        </w:rPr>
        <w:t xml:space="preserve"> a</w:t>
      </w:r>
      <w:r w:rsidR="00C27FFC" w:rsidRPr="001C2419">
        <w:rPr>
          <w:b w:val="0"/>
          <w:lang w:eastAsia="zh-CN"/>
        </w:rPr>
        <w:t xml:space="preserve"> perfectly linear </w:t>
      </w:r>
      <w:r w:rsidR="00FA2920" w:rsidRPr="001C2419">
        <w:rPr>
          <w:b w:val="0"/>
          <w:lang w:eastAsia="zh-CN"/>
        </w:rPr>
        <w:t>V</w:t>
      </w:r>
      <w:r w:rsidR="00336CB2" w:rsidRPr="001C2419">
        <w:rPr>
          <w:b w:val="0"/>
          <w:lang w:eastAsia="zh-CN"/>
        </w:rPr>
        <w:t>an’t Hoff plot</w:t>
      </w:r>
      <w:r w:rsidR="00C27FFC" w:rsidRPr="001C2419">
        <w:rPr>
          <w:b w:val="0"/>
          <w:lang w:eastAsia="zh-CN"/>
        </w:rPr>
        <w:t xml:space="preserve"> </w:t>
      </w:r>
      <w:r w:rsidR="00F90E93" w:rsidRPr="001C2419">
        <w:rPr>
          <w:b w:val="0"/>
          <w:lang w:eastAsia="zh-CN"/>
        </w:rPr>
        <w:t>with a slope corresponding to</w:t>
      </w:r>
      <w:r w:rsidR="00336CB2" w:rsidRPr="001C2419">
        <w:rPr>
          <w:rFonts w:ascii="Symbol" w:hAnsi="Symbol"/>
          <w:b w:val="0"/>
          <w:lang w:eastAsia="zh-CN"/>
        </w:rPr>
        <w:t></w:t>
      </w:r>
      <w:r w:rsidR="00336CB2" w:rsidRPr="001C2419">
        <w:rPr>
          <w:rFonts w:ascii="Symbol" w:hAnsi="Symbol"/>
          <w:b w:val="0"/>
          <w:lang w:eastAsia="zh-CN"/>
        </w:rPr>
        <w:t></w:t>
      </w:r>
      <w:proofErr w:type="spellStart"/>
      <w:r w:rsidR="00336CB2" w:rsidRPr="001C2419">
        <w:rPr>
          <w:b w:val="0"/>
          <w:lang w:eastAsia="zh-CN"/>
        </w:rPr>
        <w:t>H</w:t>
      </w:r>
      <w:r w:rsidR="00336CB2" w:rsidRPr="001C2419">
        <w:rPr>
          <w:b w:val="0"/>
          <w:vertAlign w:val="subscript"/>
          <w:lang w:eastAsia="zh-CN"/>
        </w:rPr>
        <w:t>cryst</w:t>
      </w:r>
      <w:proofErr w:type="spellEnd"/>
      <w:r w:rsidR="00336CB2" w:rsidRPr="001C2419">
        <w:rPr>
          <w:b w:val="0"/>
          <w:vertAlign w:val="subscript"/>
          <w:lang w:eastAsia="zh-CN"/>
        </w:rPr>
        <w:sym w:font="Wingdings" w:char="F0E0"/>
      </w:r>
      <w:r w:rsidR="00336CB2" w:rsidRPr="001C2419">
        <w:rPr>
          <w:b w:val="0"/>
          <w:vertAlign w:val="subscript"/>
          <w:lang w:eastAsia="zh-CN"/>
        </w:rPr>
        <w:t>vac</w:t>
      </w:r>
      <w:r w:rsidR="00336CB2" w:rsidRPr="001C2419">
        <w:rPr>
          <w:b w:val="0"/>
          <w:lang w:eastAsia="zh-CN"/>
        </w:rPr>
        <w:t>=</w:t>
      </w:r>
      <w:r w:rsidR="00FF3305" w:rsidRPr="001C2419">
        <w:rPr>
          <w:b w:val="0"/>
          <w:lang w:eastAsia="zh-CN"/>
        </w:rPr>
        <w:t xml:space="preserve"> </w:t>
      </w:r>
      <w:r w:rsidR="00336CB2" w:rsidRPr="001C2419">
        <w:rPr>
          <w:b w:val="0"/>
          <w:lang w:eastAsia="zh-CN"/>
        </w:rPr>
        <w:t>+137.9±1.6 kJ/mol</w:t>
      </w:r>
      <w:r w:rsidR="00F90E93" w:rsidRPr="001C2419">
        <w:rPr>
          <w:b w:val="0"/>
          <w:lang w:eastAsia="zh-CN"/>
        </w:rPr>
        <w:t>.</w:t>
      </w:r>
    </w:p>
    <w:p w14:paraId="1EE5A44F" w14:textId="1ECA4275" w:rsidR="00BF5D7B" w:rsidRPr="001C2419" w:rsidRDefault="00D35FCA" w:rsidP="00391CCA">
      <w:pPr>
        <w:pStyle w:val="05BHeading"/>
        <w:spacing w:before="0" w:after="0" w:line="240" w:lineRule="auto"/>
        <w:ind w:firstLineChars="200" w:firstLine="360"/>
        <w:jc w:val="both"/>
        <w:rPr>
          <w:b w:val="0"/>
          <w:lang w:eastAsia="zh-CN"/>
        </w:rPr>
      </w:pPr>
      <w:r w:rsidRPr="001C2419">
        <w:rPr>
          <w:b w:val="0"/>
          <w:lang w:eastAsia="zh-CN"/>
        </w:rPr>
        <w:t xml:space="preserve"> </w:t>
      </w:r>
      <w:r w:rsidR="00B43ACE" w:rsidRPr="001C2419">
        <w:rPr>
          <w:rFonts w:ascii="Symbol" w:hAnsi="Symbol"/>
          <w:b w:val="0"/>
          <w:lang w:eastAsia="zh-CN"/>
        </w:rPr>
        <w:t></w:t>
      </w:r>
      <w:proofErr w:type="spellStart"/>
      <w:r w:rsidR="00B43ACE" w:rsidRPr="001C2419">
        <w:rPr>
          <w:b w:val="0"/>
          <w:lang w:eastAsia="zh-CN"/>
        </w:rPr>
        <w:t>H</w:t>
      </w:r>
      <w:r w:rsidR="00B43ACE" w:rsidRPr="001C2419">
        <w:rPr>
          <w:b w:val="0"/>
          <w:vertAlign w:val="subscript"/>
          <w:lang w:eastAsia="zh-CN"/>
        </w:rPr>
        <w:t>cryst</w:t>
      </w:r>
      <w:proofErr w:type="spellEnd"/>
      <w:r w:rsidR="00B43ACE" w:rsidRPr="001C2419">
        <w:rPr>
          <w:b w:val="0"/>
          <w:vertAlign w:val="subscript"/>
          <w:lang w:eastAsia="zh-CN"/>
        </w:rPr>
        <w:sym w:font="Wingdings" w:char="F0E0"/>
      </w:r>
      <w:r w:rsidR="00B43ACE" w:rsidRPr="001C2419">
        <w:rPr>
          <w:b w:val="0"/>
          <w:vertAlign w:val="subscript"/>
          <w:lang w:eastAsia="zh-CN"/>
        </w:rPr>
        <w:t>sol</w:t>
      </w:r>
      <w:r w:rsidR="00B43ACE" w:rsidRPr="001C2419">
        <w:rPr>
          <w:b w:val="0"/>
          <w:lang w:eastAsia="zh-CN"/>
        </w:rPr>
        <w:t xml:space="preserve"> was </w:t>
      </w:r>
      <w:r w:rsidR="00315AE0" w:rsidRPr="001C2419">
        <w:rPr>
          <w:b w:val="0"/>
          <w:lang w:eastAsia="zh-CN"/>
        </w:rPr>
        <w:t>determined</w:t>
      </w:r>
      <w:r w:rsidR="00B43ACE" w:rsidRPr="001C2419">
        <w:rPr>
          <w:b w:val="0"/>
          <w:lang w:eastAsia="zh-CN"/>
        </w:rPr>
        <w:t xml:space="preserve"> from the temperature dependence of the solubility </w:t>
      </w:r>
      <w:r w:rsidR="000B4E18" w:rsidRPr="001C2419">
        <w:rPr>
          <w:b w:val="0"/>
          <w:lang w:eastAsia="zh-CN"/>
        </w:rPr>
        <w:t xml:space="preserve">as </w:t>
      </w:r>
      <w:r w:rsidR="00B43ACE" w:rsidRPr="001C2419">
        <w:rPr>
          <w:b w:val="0"/>
          <w:lang w:eastAsia="zh-CN"/>
        </w:rPr>
        <w:t xml:space="preserve">measured by </w:t>
      </w:r>
      <w:r w:rsidR="00315AE0" w:rsidRPr="001C2419">
        <w:rPr>
          <w:b w:val="0"/>
          <w:lang w:eastAsia="zh-CN"/>
        </w:rPr>
        <w:t xml:space="preserve">UV-Vis absorption spectroscopy of saturated solutions (cf. ESI for details). </w:t>
      </w:r>
      <w:r w:rsidR="00716804" w:rsidRPr="001C2419">
        <w:rPr>
          <w:b w:val="0"/>
          <w:lang w:eastAsia="zh-CN"/>
        </w:rPr>
        <w:t>Individual a</w:t>
      </w:r>
      <w:r w:rsidR="00315AE0" w:rsidRPr="001C2419">
        <w:rPr>
          <w:b w:val="0"/>
          <w:lang w:eastAsia="zh-CN"/>
        </w:rPr>
        <w:t>bsor</w:t>
      </w:r>
      <w:r w:rsidR="00B3635D" w:rsidRPr="001C2419">
        <w:rPr>
          <w:b w:val="0"/>
          <w:lang w:eastAsia="zh-CN"/>
        </w:rPr>
        <w:t xml:space="preserve">ption </w:t>
      </w:r>
      <w:r w:rsidR="00315AE0" w:rsidRPr="001C2419">
        <w:rPr>
          <w:b w:val="0"/>
          <w:lang w:eastAsia="zh-CN"/>
        </w:rPr>
        <w:t xml:space="preserve">spectra </w:t>
      </w:r>
      <w:r w:rsidR="00B3635D" w:rsidRPr="001C2419">
        <w:rPr>
          <w:b w:val="0"/>
          <w:lang w:eastAsia="zh-CN"/>
        </w:rPr>
        <w:t xml:space="preserve">are shown in Fig. </w:t>
      </w:r>
      <w:r w:rsidR="00F16159" w:rsidRPr="001C2419">
        <w:rPr>
          <w:b w:val="0"/>
          <w:lang w:eastAsia="zh-CN"/>
        </w:rPr>
        <w:t xml:space="preserve">3b </w:t>
      </w:r>
      <w:r w:rsidR="00C91130" w:rsidRPr="001C2419">
        <w:rPr>
          <w:b w:val="0"/>
          <w:lang w:eastAsia="zh-CN"/>
        </w:rPr>
        <w:t>for temperatures between 22 °C and 54 °C</w:t>
      </w:r>
      <w:r w:rsidR="000B4E18" w:rsidRPr="001C2419">
        <w:rPr>
          <w:b w:val="0"/>
          <w:lang w:eastAsia="zh-CN"/>
        </w:rPr>
        <w:t>.</w:t>
      </w:r>
      <w:r w:rsidR="00716804" w:rsidRPr="001C2419">
        <w:rPr>
          <w:b w:val="0"/>
          <w:lang w:eastAsia="zh-CN"/>
        </w:rPr>
        <w:t xml:space="preserve"> </w:t>
      </w:r>
      <w:r w:rsidR="00A5562C" w:rsidRPr="001C2419">
        <w:rPr>
          <w:b w:val="0"/>
          <w:lang w:eastAsia="zh-CN"/>
        </w:rPr>
        <w:t>The</w:t>
      </w:r>
      <w:r w:rsidR="000B4E18" w:rsidRPr="001C2419">
        <w:rPr>
          <w:b w:val="0"/>
          <w:lang w:eastAsia="zh-CN"/>
        </w:rPr>
        <w:t xml:space="preserve"> absorbance, hence the</w:t>
      </w:r>
      <w:r w:rsidR="00716804" w:rsidRPr="001C2419">
        <w:rPr>
          <w:b w:val="0"/>
          <w:lang w:eastAsia="zh-CN"/>
        </w:rPr>
        <w:t xml:space="preserve"> </w:t>
      </w:r>
      <w:r w:rsidR="000B4E18" w:rsidRPr="001C2419">
        <w:rPr>
          <w:b w:val="0"/>
          <w:lang w:eastAsia="zh-CN"/>
        </w:rPr>
        <w:t>solubility</w:t>
      </w:r>
      <w:r w:rsidR="00654F1B" w:rsidRPr="001C2419">
        <w:rPr>
          <w:b w:val="0"/>
          <w:lang w:eastAsia="zh-CN"/>
        </w:rPr>
        <w:t>,</w:t>
      </w:r>
      <w:r w:rsidR="000B4E18" w:rsidRPr="001C2419">
        <w:rPr>
          <w:b w:val="0"/>
          <w:lang w:eastAsia="zh-CN"/>
        </w:rPr>
        <w:t xml:space="preserve"> increase</w:t>
      </w:r>
      <w:r w:rsidR="001122E7" w:rsidRPr="001C2419">
        <w:rPr>
          <w:b w:val="0"/>
          <w:lang w:eastAsia="zh-CN"/>
        </w:rPr>
        <w:t>s</w:t>
      </w:r>
      <w:r w:rsidR="00A5562C" w:rsidRPr="001C2419">
        <w:rPr>
          <w:b w:val="0"/>
          <w:lang w:eastAsia="zh-CN"/>
        </w:rPr>
        <w:t xml:space="preserve"> with temperature indicating </w:t>
      </w:r>
      <w:r w:rsidR="00716804" w:rsidRPr="001C2419">
        <w:rPr>
          <w:b w:val="0"/>
          <w:lang w:eastAsia="zh-CN"/>
        </w:rPr>
        <w:t>end</w:t>
      </w:r>
      <w:r w:rsidR="00A5562C" w:rsidRPr="001C2419">
        <w:rPr>
          <w:b w:val="0"/>
          <w:lang w:eastAsia="zh-CN"/>
        </w:rPr>
        <w:t>othermic</w:t>
      </w:r>
      <w:r w:rsidR="00C01665" w:rsidRPr="001C2419">
        <w:rPr>
          <w:b w:val="0"/>
          <w:lang w:eastAsia="zh-CN"/>
        </w:rPr>
        <w:t xml:space="preserve"> dissolution</w:t>
      </w:r>
      <w:r w:rsidR="00A5562C" w:rsidRPr="001C2419">
        <w:rPr>
          <w:b w:val="0"/>
          <w:lang w:eastAsia="zh-CN"/>
        </w:rPr>
        <w:t>.</w:t>
      </w:r>
      <w:r w:rsidR="00315AE0" w:rsidRPr="001C2419">
        <w:rPr>
          <w:b w:val="0"/>
          <w:lang w:eastAsia="zh-CN"/>
        </w:rPr>
        <w:t xml:space="preserve"> </w:t>
      </w:r>
      <w:r w:rsidR="00716804" w:rsidRPr="001C2419">
        <w:rPr>
          <w:b w:val="0"/>
          <w:lang w:eastAsia="zh-CN"/>
        </w:rPr>
        <w:t xml:space="preserve">The total amount of dissolved HBTP molecules was estimated by integrating </w:t>
      </w:r>
      <w:r w:rsidR="00C91130" w:rsidRPr="001C2419">
        <w:rPr>
          <w:b w:val="0"/>
          <w:lang w:eastAsia="zh-CN"/>
        </w:rPr>
        <w:t xml:space="preserve">over </w:t>
      </w:r>
      <w:r w:rsidR="00716804" w:rsidRPr="001C2419">
        <w:rPr>
          <w:b w:val="0"/>
          <w:lang w:eastAsia="zh-CN"/>
        </w:rPr>
        <w:t xml:space="preserve">the absorption band from </w:t>
      </w:r>
      <w:r w:rsidR="00147587" w:rsidRPr="001C2419">
        <w:rPr>
          <w:rFonts w:asciiTheme="minorHAnsi" w:eastAsia="Arial Unicode MS" w:hAnsiTheme="minorHAnsi" w:cs="Arial Unicode MS"/>
          <w:b w:val="0"/>
          <w:lang w:eastAsia="zh-CN"/>
        </w:rPr>
        <w:t xml:space="preserve">λ </w:t>
      </w:r>
      <w:r w:rsidR="00147587" w:rsidRPr="001C2419">
        <w:rPr>
          <w:b w:val="0"/>
          <w:lang w:eastAsia="zh-CN"/>
        </w:rPr>
        <w:t>= (270</w:t>
      </w:r>
      <w:proofErr w:type="gramStart"/>
      <w:r w:rsidR="00065BEF" w:rsidRPr="001C2419">
        <w:rPr>
          <w:b w:val="0"/>
          <w:lang w:eastAsia="zh-CN"/>
        </w:rPr>
        <w:t>..</w:t>
      </w:r>
      <w:r w:rsidR="004954A9" w:rsidRPr="001C2419">
        <w:rPr>
          <w:b w:val="0"/>
          <w:lang w:eastAsia="zh-CN"/>
        </w:rPr>
        <w:t>340</w:t>
      </w:r>
      <w:proofErr w:type="gramEnd"/>
      <w:r w:rsidR="00147587" w:rsidRPr="001C2419">
        <w:rPr>
          <w:b w:val="0"/>
          <w:lang w:eastAsia="zh-CN"/>
        </w:rPr>
        <w:t>) nm</w:t>
      </w:r>
      <w:r w:rsidR="00F90E93" w:rsidRPr="001C2419">
        <w:rPr>
          <w:b w:val="0"/>
          <w:lang w:eastAsia="zh-CN"/>
        </w:rPr>
        <w:t xml:space="preserve">. The data yield a </w:t>
      </w:r>
      <w:r w:rsidR="00C27FFC" w:rsidRPr="001C2419">
        <w:rPr>
          <w:b w:val="0"/>
          <w:lang w:eastAsia="zh-CN"/>
        </w:rPr>
        <w:t>perf</w:t>
      </w:r>
      <w:r w:rsidR="00CF72AA" w:rsidRPr="001C2419">
        <w:rPr>
          <w:b w:val="0"/>
          <w:lang w:eastAsia="zh-CN"/>
        </w:rPr>
        <w:t>ectly linear V</w:t>
      </w:r>
      <w:r w:rsidR="00B14121" w:rsidRPr="001C2419">
        <w:rPr>
          <w:b w:val="0"/>
          <w:lang w:eastAsia="zh-CN"/>
        </w:rPr>
        <w:t xml:space="preserve">an’t Hoff plot </w:t>
      </w:r>
      <w:r w:rsidR="00F90E93" w:rsidRPr="001C2419">
        <w:rPr>
          <w:b w:val="0"/>
          <w:lang w:eastAsia="zh-CN"/>
        </w:rPr>
        <w:t xml:space="preserve">with a slope corresponding to </w:t>
      </w:r>
      <w:r w:rsidR="00C27FFC" w:rsidRPr="001C2419">
        <w:rPr>
          <w:rFonts w:ascii="Symbol" w:hAnsi="Symbol"/>
          <w:b w:val="0"/>
          <w:lang w:eastAsia="zh-CN"/>
        </w:rPr>
        <w:t></w:t>
      </w:r>
      <w:proofErr w:type="spellStart"/>
      <w:r w:rsidR="00C27FFC" w:rsidRPr="001C2419">
        <w:rPr>
          <w:b w:val="0"/>
          <w:lang w:eastAsia="zh-CN"/>
        </w:rPr>
        <w:t>H</w:t>
      </w:r>
      <w:r w:rsidR="00C27FFC" w:rsidRPr="001C2419">
        <w:rPr>
          <w:b w:val="0"/>
          <w:vertAlign w:val="subscript"/>
          <w:lang w:eastAsia="zh-CN"/>
        </w:rPr>
        <w:t>cryst</w:t>
      </w:r>
      <w:proofErr w:type="spellEnd"/>
      <w:r w:rsidR="00C27FFC" w:rsidRPr="001C2419">
        <w:rPr>
          <w:b w:val="0"/>
          <w:vertAlign w:val="subscript"/>
          <w:lang w:eastAsia="zh-CN"/>
        </w:rPr>
        <w:sym w:font="Wingdings" w:char="F0E0"/>
      </w:r>
      <w:r w:rsidR="00C27FFC" w:rsidRPr="001C2419">
        <w:rPr>
          <w:b w:val="0"/>
          <w:vertAlign w:val="subscript"/>
          <w:lang w:eastAsia="zh-CN"/>
        </w:rPr>
        <w:t>sol</w:t>
      </w:r>
      <w:r w:rsidR="00C27FFC" w:rsidRPr="001C2419">
        <w:rPr>
          <w:b w:val="0"/>
          <w:lang w:eastAsia="zh-CN"/>
        </w:rPr>
        <w:t>=+17.5±0.6 kJ/mol.</w:t>
      </w:r>
      <w:r w:rsidR="00147587" w:rsidRPr="001C2419">
        <w:rPr>
          <w:b w:val="0"/>
          <w:lang w:eastAsia="zh-CN"/>
        </w:rPr>
        <w:t xml:space="preserve"> </w:t>
      </w:r>
    </w:p>
    <w:p w14:paraId="26FEDFDC" w14:textId="1ADEB7FE" w:rsidR="002A4329" w:rsidRPr="001C2419" w:rsidRDefault="00DC382D" w:rsidP="002A4329">
      <w:pPr>
        <w:pStyle w:val="05BHeading"/>
        <w:spacing w:before="0" w:after="0" w:line="240" w:lineRule="auto"/>
        <w:ind w:firstLineChars="200" w:firstLine="360"/>
        <w:jc w:val="both"/>
        <w:rPr>
          <w:b w:val="0"/>
          <w:lang w:val="en-US"/>
        </w:rPr>
      </w:pPr>
      <w:r w:rsidRPr="001C2419">
        <w:rPr>
          <w:b w:val="0"/>
          <w:lang w:eastAsia="zh-CN"/>
        </w:rPr>
        <w:t xml:space="preserve">The </w:t>
      </w:r>
      <w:r w:rsidR="00A5562C" w:rsidRPr="001C2419">
        <w:rPr>
          <w:b w:val="0"/>
          <w:lang w:eastAsia="zh-CN"/>
        </w:rPr>
        <w:t>theoretical</w:t>
      </w:r>
      <w:r w:rsidR="0052476B" w:rsidRPr="001C2419">
        <w:rPr>
          <w:b w:val="0"/>
          <w:lang w:eastAsia="zh-CN"/>
        </w:rPr>
        <w:t xml:space="preserve"> (</w:t>
      </w:r>
      <w:r w:rsidR="00E86F68" w:rsidRPr="001C2419">
        <w:rPr>
          <w:rFonts w:ascii="Symbol" w:hAnsi="Symbol"/>
          <w:b w:val="0"/>
          <w:lang w:eastAsia="zh-CN"/>
        </w:rPr>
        <w:t></w:t>
      </w:r>
      <w:proofErr w:type="spellStart"/>
      <w:r w:rsidR="00E86F68" w:rsidRPr="001C2419">
        <w:rPr>
          <w:b w:val="0"/>
          <w:lang w:eastAsia="zh-CN"/>
        </w:rPr>
        <w:t>H</w:t>
      </w:r>
      <w:r w:rsidR="00E86F68" w:rsidRPr="001C2419">
        <w:rPr>
          <w:b w:val="0"/>
          <w:vertAlign w:val="subscript"/>
          <w:lang w:eastAsia="zh-CN"/>
        </w:rPr>
        <w:t>mono</w:t>
      </w:r>
      <w:proofErr w:type="spellEnd"/>
      <w:r w:rsidR="0052476B" w:rsidRPr="001C2419">
        <w:rPr>
          <w:b w:val="0"/>
          <w:lang w:eastAsia="zh-CN"/>
        </w:rPr>
        <w:t xml:space="preserve">) and </w:t>
      </w:r>
      <w:r w:rsidRPr="001C2419">
        <w:rPr>
          <w:b w:val="0"/>
          <w:lang w:eastAsia="zh-CN"/>
        </w:rPr>
        <w:t xml:space="preserve">both </w:t>
      </w:r>
      <w:r w:rsidR="0052476B" w:rsidRPr="001C2419">
        <w:rPr>
          <w:b w:val="0"/>
          <w:lang w:eastAsia="zh-CN"/>
        </w:rPr>
        <w:t>experimental (</w:t>
      </w:r>
      <w:r w:rsidR="0052476B" w:rsidRPr="001C2419">
        <w:rPr>
          <w:rFonts w:ascii="Symbol" w:hAnsi="Symbol"/>
          <w:b w:val="0"/>
          <w:lang w:eastAsia="zh-CN"/>
        </w:rPr>
        <w:t></w:t>
      </w:r>
      <w:proofErr w:type="spellStart"/>
      <w:r w:rsidR="0052476B" w:rsidRPr="001C2419">
        <w:rPr>
          <w:b w:val="0"/>
          <w:lang w:eastAsia="zh-CN"/>
        </w:rPr>
        <w:t>H</w:t>
      </w:r>
      <w:r w:rsidR="0052476B" w:rsidRPr="001C2419">
        <w:rPr>
          <w:b w:val="0"/>
          <w:vertAlign w:val="subscript"/>
          <w:lang w:eastAsia="zh-CN"/>
        </w:rPr>
        <w:t>cryst</w:t>
      </w:r>
      <w:proofErr w:type="spellEnd"/>
      <w:r w:rsidR="0052476B" w:rsidRPr="001C2419">
        <w:rPr>
          <w:b w:val="0"/>
          <w:vertAlign w:val="subscript"/>
          <w:lang w:eastAsia="zh-CN"/>
        </w:rPr>
        <w:sym w:font="Wingdings" w:char="F0E0"/>
      </w:r>
      <w:r w:rsidR="0052476B" w:rsidRPr="001C2419">
        <w:rPr>
          <w:b w:val="0"/>
          <w:vertAlign w:val="subscript"/>
          <w:lang w:eastAsia="zh-CN"/>
        </w:rPr>
        <w:t>vac</w:t>
      </w:r>
      <w:r w:rsidR="0052476B" w:rsidRPr="001C2419">
        <w:rPr>
          <w:b w:val="0"/>
          <w:lang w:eastAsia="zh-CN"/>
        </w:rPr>
        <w:t xml:space="preserve"> and </w:t>
      </w:r>
      <w:r w:rsidR="0052476B" w:rsidRPr="001C2419">
        <w:rPr>
          <w:rFonts w:ascii="Symbol" w:hAnsi="Symbol"/>
          <w:b w:val="0"/>
          <w:lang w:eastAsia="zh-CN"/>
        </w:rPr>
        <w:t></w:t>
      </w:r>
      <w:proofErr w:type="spellStart"/>
      <w:r w:rsidR="0052476B" w:rsidRPr="001C2419">
        <w:rPr>
          <w:b w:val="0"/>
          <w:lang w:eastAsia="zh-CN"/>
        </w:rPr>
        <w:t>H</w:t>
      </w:r>
      <w:r w:rsidR="0052476B" w:rsidRPr="001C2419">
        <w:rPr>
          <w:b w:val="0"/>
          <w:vertAlign w:val="subscript"/>
          <w:lang w:eastAsia="zh-CN"/>
        </w:rPr>
        <w:t>cryst</w:t>
      </w:r>
      <w:proofErr w:type="spellEnd"/>
      <w:r w:rsidR="0052476B" w:rsidRPr="001C2419">
        <w:rPr>
          <w:b w:val="0"/>
          <w:vertAlign w:val="subscript"/>
          <w:lang w:eastAsia="zh-CN"/>
        </w:rPr>
        <w:sym w:font="Wingdings" w:char="F0E0"/>
      </w:r>
      <w:r w:rsidR="0052476B" w:rsidRPr="001C2419">
        <w:rPr>
          <w:b w:val="0"/>
          <w:vertAlign w:val="subscript"/>
          <w:lang w:eastAsia="zh-CN"/>
        </w:rPr>
        <w:t>sol</w:t>
      </w:r>
      <w:r w:rsidR="0052476B" w:rsidRPr="001C2419">
        <w:rPr>
          <w:b w:val="0"/>
          <w:lang w:eastAsia="zh-CN"/>
        </w:rPr>
        <w:t xml:space="preserve">) enthalpies are </w:t>
      </w:r>
      <w:r w:rsidR="00F90E93" w:rsidRPr="001C2419">
        <w:rPr>
          <w:b w:val="0"/>
          <w:lang w:eastAsia="zh-CN"/>
        </w:rPr>
        <w:t>compiled</w:t>
      </w:r>
      <w:r w:rsidR="0052476B" w:rsidRPr="001C2419">
        <w:rPr>
          <w:b w:val="0"/>
          <w:lang w:eastAsia="zh-CN"/>
        </w:rPr>
        <w:t xml:space="preserve"> in Fig </w:t>
      </w:r>
      <w:r w:rsidR="00F16159" w:rsidRPr="001C2419">
        <w:rPr>
          <w:b w:val="0"/>
          <w:lang w:eastAsia="zh-CN"/>
        </w:rPr>
        <w:t xml:space="preserve">2 </w:t>
      </w:r>
      <w:r w:rsidR="0052476B" w:rsidRPr="001C2419">
        <w:rPr>
          <w:b w:val="0"/>
          <w:lang w:eastAsia="zh-CN"/>
        </w:rPr>
        <w:t>with isolated molecules in vacuum as a common reference</w:t>
      </w:r>
      <w:r w:rsidR="00BE7490" w:rsidRPr="001C2419">
        <w:rPr>
          <w:b w:val="0"/>
          <w:lang w:eastAsia="zh-CN"/>
        </w:rPr>
        <w:t xml:space="preserve"> state</w:t>
      </w:r>
      <w:r w:rsidR="0052476B" w:rsidRPr="001C2419">
        <w:rPr>
          <w:b w:val="0"/>
          <w:lang w:eastAsia="zh-CN"/>
        </w:rPr>
        <w:t>.</w:t>
      </w:r>
      <w:r w:rsidR="00E86F68" w:rsidRPr="001C2419">
        <w:rPr>
          <w:b w:val="0"/>
          <w:lang w:eastAsia="zh-CN"/>
        </w:rPr>
        <w:t xml:space="preserve"> </w:t>
      </w:r>
      <w:r w:rsidR="00A5562C" w:rsidRPr="001C2419">
        <w:rPr>
          <w:b w:val="0"/>
          <w:lang w:eastAsia="zh-CN"/>
        </w:rPr>
        <w:t xml:space="preserve">From this </w:t>
      </w:r>
      <w:r w:rsidR="003447B4" w:rsidRPr="001C2419">
        <w:rPr>
          <w:rFonts w:ascii="Symbol" w:hAnsi="Symbol"/>
          <w:b w:val="0"/>
          <w:lang w:eastAsia="zh-CN"/>
        </w:rPr>
        <w:t></w:t>
      </w:r>
      <w:proofErr w:type="spellStart"/>
      <w:r w:rsidR="003447B4" w:rsidRPr="001C2419">
        <w:rPr>
          <w:b w:val="0"/>
          <w:lang w:eastAsia="zh-CN"/>
        </w:rPr>
        <w:t>H</w:t>
      </w:r>
      <w:r w:rsidR="003447B4" w:rsidRPr="001C2419">
        <w:rPr>
          <w:b w:val="0"/>
          <w:vertAlign w:val="subscript"/>
          <w:lang w:eastAsia="zh-CN"/>
        </w:rPr>
        <w:t>sol</w:t>
      </w:r>
      <w:proofErr w:type="spellEnd"/>
      <w:r w:rsidR="003447B4" w:rsidRPr="001C2419">
        <w:rPr>
          <w:b w:val="0"/>
          <w:vertAlign w:val="subscript"/>
          <w:lang w:eastAsia="zh-CN"/>
        </w:rPr>
        <w:sym w:font="Wingdings" w:char="F0E0"/>
      </w:r>
      <w:r w:rsidR="003447B4" w:rsidRPr="001C2419">
        <w:rPr>
          <w:b w:val="0"/>
          <w:vertAlign w:val="subscript"/>
          <w:lang w:eastAsia="zh-CN"/>
        </w:rPr>
        <w:t>mono</w:t>
      </w:r>
      <w:r w:rsidR="003447B4" w:rsidRPr="001C2419">
        <w:rPr>
          <w:b w:val="0"/>
          <w:lang w:eastAsia="zh-CN"/>
        </w:rPr>
        <w:t xml:space="preserve"> </w:t>
      </w:r>
      <w:proofErr w:type="gramStart"/>
      <w:r w:rsidR="00951165" w:rsidRPr="001C2419">
        <w:rPr>
          <w:b w:val="0"/>
          <w:lang w:eastAsia="zh-CN"/>
        </w:rPr>
        <w:t>of</w:t>
      </w:r>
      <w:r w:rsidR="00A5562C" w:rsidRPr="001C2419">
        <w:rPr>
          <w:b w:val="0"/>
          <w:lang w:eastAsia="zh-CN"/>
        </w:rPr>
        <w:t xml:space="preserve"> </w:t>
      </w:r>
      <w:r w:rsidR="001C1FAC" w:rsidRPr="001C2419">
        <w:rPr>
          <w:b w:val="0"/>
          <w:lang w:eastAsia="zh-CN"/>
        </w:rPr>
        <w:t>-</w:t>
      </w:r>
      <w:r w:rsidR="007107D0" w:rsidRPr="001C2419">
        <w:rPr>
          <w:b w:val="0"/>
          <w:lang w:eastAsia="zh-CN"/>
        </w:rPr>
        <w:t>109.2</w:t>
      </w:r>
      <w:r w:rsidR="00951165" w:rsidRPr="001C2419">
        <w:rPr>
          <w:b w:val="0"/>
          <w:lang w:eastAsia="zh-CN"/>
        </w:rPr>
        <w:t xml:space="preserve"> kJ/</w:t>
      </w:r>
      <w:proofErr w:type="spellStart"/>
      <w:r w:rsidR="00951165" w:rsidRPr="001C2419">
        <w:rPr>
          <w:b w:val="0"/>
          <w:lang w:eastAsia="zh-CN"/>
        </w:rPr>
        <w:t>mol</w:t>
      </w:r>
      <w:proofErr w:type="spellEnd"/>
      <w:proofErr w:type="gramEnd"/>
      <w:r w:rsidR="00951165" w:rsidRPr="001C2419">
        <w:rPr>
          <w:b w:val="0"/>
          <w:lang w:eastAsia="zh-CN"/>
        </w:rPr>
        <w:t xml:space="preserve"> </w:t>
      </w:r>
      <w:r w:rsidR="00A5562C" w:rsidRPr="001C2419">
        <w:rPr>
          <w:b w:val="0"/>
          <w:lang w:eastAsia="zh-CN"/>
        </w:rPr>
        <w:t>can be</w:t>
      </w:r>
      <w:r w:rsidR="00951165" w:rsidRPr="001C2419">
        <w:rPr>
          <w:b w:val="0"/>
          <w:lang w:eastAsia="zh-CN"/>
        </w:rPr>
        <w:t xml:space="preserve"> </w:t>
      </w:r>
      <w:r w:rsidR="003447B4" w:rsidRPr="001C2419">
        <w:rPr>
          <w:b w:val="0"/>
          <w:lang w:eastAsia="zh-CN"/>
        </w:rPr>
        <w:t>inferred</w:t>
      </w:r>
      <w:r w:rsidR="00A5562C" w:rsidRPr="001C2419">
        <w:rPr>
          <w:b w:val="0"/>
          <w:lang w:eastAsia="zh-CN"/>
        </w:rPr>
        <w:t xml:space="preserve">. </w:t>
      </w:r>
      <w:r w:rsidR="00C91130" w:rsidRPr="001C2419">
        <w:rPr>
          <w:b w:val="0"/>
          <w:lang w:eastAsia="zh-CN"/>
        </w:rPr>
        <w:t>In principle</w:t>
      </w:r>
      <w:r w:rsidR="006F6109" w:rsidRPr="001C2419">
        <w:rPr>
          <w:b w:val="0"/>
        </w:rPr>
        <w:t>,</w:t>
      </w:r>
      <w:r w:rsidR="00C91130" w:rsidRPr="001C2419">
        <w:rPr>
          <w:b w:val="0"/>
        </w:rPr>
        <w:t xml:space="preserve"> this</w:t>
      </w:r>
      <w:r w:rsidR="006F6109" w:rsidRPr="001C2419">
        <w:rPr>
          <w:b w:val="0"/>
        </w:rPr>
        <w:t xml:space="preserve"> e</w:t>
      </w:r>
      <w:r w:rsidR="00411969" w:rsidRPr="001C2419">
        <w:rPr>
          <w:b w:val="0"/>
        </w:rPr>
        <w:t>nthalpy difference</w:t>
      </w:r>
      <w:r w:rsidR="007A50B0" w:rsidRPr="001C2419">
        <w:rPr>
          <w:b w:val="0"/>
        </w:rPr>
        <w:t xml:space="preserve"> </w:t>
      </w:r>
      <w:r w:rsidR="007A50B0" w:rsidRPr="001C2419">
        <w:rPr>
          <w:b w:val="0"/>
        </w:rPr>
        <w:lastRenderedPageBreak/>
        <w:t>between solution and monolayer</w:t>
      </w:r>
      <w:r w:rsidR="00411969" w:rsidRPr="001C2419">
        <w:rPr>
          <w:b w:val="0"/>
        </w:rPr>
        <w:t xml:space="preserve"> </w:t>
      </w:r>
      <w:r w:rsidR="00C109DC" w:rsidRPr="001C2419">
        <w:rPr>
          <w:b w:val="0"/>
        </w:rPr>
        <w:t>may be</w:t>
      </w:r>
      <w:r w:rsidR="00411969" w:rsidRPr="001C2419">
        <w:rPr>
          <w:b w:val="0"/>
        </w:rPr>
        <w:t xml:space="preserve"> </w:t>
      </w:r>
      <w:r w:rsidR="00901405" w:rsidRPr="001C2419">
        <w:rPr>
          <w:b w:val="0"/>
        </w:rPr>
        <w:t xml:space="preserve">overestimated </w:t>
      </w:r>
      <w:r w:rsidR="000445AB" w:rsidRPr="001C2419">
        <w:rPr>
          <w:b w:val="0"/>
        </w:rPr>
        <w:t>due to</w:t>
      </w:r>
      <w:r w:rsidR="00C91130" w:rsidRPr="001C2419">
        <w:rPr>
          <w:b w:val="0"/>
        </w:rPr>
        <w:t xml:space="preserve"> </w:t>
      </w:r>
      <w:r w:rsidR="00151356" w:rsidRPr="001C2419">
        <w:rPr>
          <w:b w:val="0"/>
        </w:rPr>
        <w:t>a possible contribution from dewetting</w:t>
      </w:r>
      <w:r w:rsidR="00C91130" w:rsidRPr="001C2419">
        <w:rPr>
          <w:b w:val="0"/>
        </w:rPr>
        <w:t>.</w:t>
      </w:r>
      <w:r w:rsidR="00326784" w:rsidRPr="001C2419">
        <w:rPr>
          <w:b w:val="0"/>
        </w:rPr>
        <w:fldChar w:fldCharType="begin">
          <w:fldData xml:space="preserve">PEVuZE5vdGU+PENpdGU+PEF1dGhvcj5Tb25nPC9BdXRob3I+PFllYXI+MjAxMzwvWWVhcj48UmVj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</w:fldData>
        </w:fldChar>
      </w:r>
      <w:r w:rsidR="006D317B" w:rsidRPr="001C2419">
        <w:rPr>
          <w:b w:val="0"/>
        </w:rPr>
        <w:instrText xml:space="preserve"> ADDIN EN.CITE </w:instrText>
      </w:r>
      <w:r w:rsidR="006D317B" w:rsidRPr="001C2419">
        <w:rPr>
          <w:b w:val="0"/>
        </w:rPr>
        <w:fldChar w:fldCharType="begin">
          <w:fldData xml:space="preserve">PEVuZE5vdGU+PENpdGU+PEF1dGhvcj5Tb25nPC9BdXRob3I+PFllYXI+MjAxMzwvWWVhcj48UmVj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</w:fldData>
        </w:fldChar>
      </w:r>
      <w:r w:rsidR="006D317B" w:rsidRPr="001C2419">
        <w:rPr>
          <w:b w:val="0"/>
        </w:rPr>
        <w:instrText xml:space="preserve"> ADDIN EN.CITE.DATA </w:instrText>
      </w:r>
      <w:r w:rsidR="006D317B" w:rsidRPr="001C2419">
        <w:rPr>
          <w:b w:val="0"/>
        </w:rPr>
      </w:r>
      <w:r w:rsidR="006D317B" w:rsidRPr="001C2419">
        <w:rPr>
          <w:b w:val="0"/>
        </w:rPr>
        <w:fldChar w:fldCharType="end"/>
      </w:r>
      <w:r w:rsidR="00326784" w:rsidRPr="001C2419">
        <w:rPr>
          <w:b w:val="0"/>
        </w:rPr>
      </w:r>
      <w:r w:rsidR="00326784" w:rsidRPr="001C2419">
        <w:rPr>
          <w:b w:val="0"/>
        </w:rPr>
        <w:fldChar w:fldCharType="separate"/>
      </w:r>
      <w:r w:rsidR="006D317B" w:rsidRPr="001C2419">
        <w:rPr>
          <w:b w:val="0"/>
          <w:noProof/>
          <w:vertAlign w:val="superscript"/>
        </w:rPr>
        <w:t>17, 20</w:t>
      </w:r>
      <w:r w:rsidR="00326784" w:rsidRPr="001C2419">
        <w:rPr>
          <w:b w:val="0"/>
        </w:rPr>
        <w:fldChar w:fldCharType="end"/>
      </w:r>
      <w:r w:rsidR="00C91130" w:rsidRPr="001C2419">
        <w:rPr>
          <w:b w:val="0"/>
        </w:rPr>
        <w:t xml:space="preserve"> Self-assembly of a solute monolayer </w:t>
      </w:r>
      <w:r w:rsidR="00BE7490" w:rsidRPr="001C2419">
        <w:rPr>
          <w:b w:val="0"/>
        </w:rPr>
        <w:t>can require</w:t>
      </w:r>
      <w:r w:rsidR="00C91130" w:rsidRPr="001C2419">
        <w:rPr>
          <w:b w:val="0"/>
        </w:rPr>
        <w:t xml:space="preserve"> desorption of</w:t>
      </w:r>
      <w:r w:rsidR="00BE7490" w:rsidRPr="001C2419">
        <w:rPr>
          <w:b w:val="0"/>
        </w:rPr>
        <w:t xml:space="preserve"> an initially assembled </w:t>
      </w:r>
      <w:r w:rsidR="00C91130" w:rsidRPr="001C2419">
        <w:rPr>
          <w:b w:val="0"/>
        </w:rPr>
        <w:t>solvent monolayer, resulting in an enthalpy cost and an entropy gain</w:t>
      </w:r>
      <w:r w:rsidR="00A35AE5" w:rsidRPr="001C2419">
        <w:rPr>
          <w:b w:val="0"/>
        </w:rPr>
        <w:t xml:space="preserve"> for dewetting</w:t>
      </w:r>
      <w:r w:rsidR="00C91130" w:rsidRPr="001C2419">
        <w:rPr>
          <w:b w:val="0"/>
        </w:rPr>
        <w:t>. However, an ordered quasi-static monolayer of 7A has never been observed at room temperature, suggesting that it is thermodynamically un</w:t>
      </w:r>
      <w:r w:rsidR="00A35AE5" w:rsidRPr="001C2419">
        <w:rPr>
          <w:b w:val="0"/>
        </w:rPr>
        <w:t xml:space="preserve">stable </w:t>
      </w:r>
      <w:r w:rsidR="0020525A" w:rsidRPr="001C2419">
        <w:rPr>
          <w:b w:val="0"/>
        </w:rPr>
        <w:t>(</w:t>
      </w:r>
      <w:r w:rsidR="00C91130" w:rsidRPr="001C2419">
        <w:rPr>
          <w:rFonts w:ascii="Symbol" w:hAnsi="Symbol"/>
          <w:b w:val="0"/>
        </w:rPr>
        <w:t></w:t>
      </w:r>
      <w:r w:rsidR="00C91130" w:rsidRPr="001C2419">
        <w:rPr>
          <w:b w:val="0"/>
        </w:rPr>
        <w:t>G&gt;0</w:t>
      </w:r>
      <w:r w:rsidR="0020525A" w:rsidRPr="001C2419">
        <w:rPr>
          <w:b w:val="0"/>
        </w:rPr>
        <w:t>)</w:t>
      </w:r>
      <w:r w:rsidR="00C91130" w:rsidRPr="001C2419">
        <w:rPr>
          <w:b w:val="0"/>
        </w:rPr>
        <w:t>.</w:t>
      </w:r>
      <w:r w:rsidR="00901405" w:rsidRPr="001C2419">
        <w:rPr>
          <w:b w:val="0"/>
        </w:rPr>
        <w:t xml:space="preserve"> </w:t>
      </w:r>
      <w:r w:rsidR="00C91130" w:rsidRPr="001C2419">
        <w:rPr>
          <w:b w:val="0"/>
          <w:lang w:val="en-US"/>
        </w:rPr>
        <w:t>Based on the assumption that the differences in</w:t>
      </w:r>
      <w:r w:rsidR="0094113A" w:rsidRPr="001C2419">
        <w:rPr>
          <w:b w:val="0"/>
          <w:lang w:val="en-US"/>
        </w:rPr>
        <w:t xml:space="preserve"> interfacial tension between 7A–</w:t>
      </w:r>
      <w:r w:rsidR="00C91130" w:rsidRPr="001C2419">
        <w:rPr>
          <w:b w:val="0"/>
          <w:lang w:val="en-US"/>
        </w:rPr>
        <w:t>graphite and 7A</w:t>
      </w:r>
      <w:r w:rsidR="0094113A" w:rsidRPr="001C2419">
        <w:rPr>
          <w:b w:val="0"/>
          <w:lang w:val="en-US"/>
        </w:rPr>
        <w:t>–</w:t>
      </w:r>
      <w:r w:rsidR="00C91130" w:rsidRPr="001C2419">
        <w:rPr>
          <w:b w:val="0"/>
          <w:lang w:val="en-US"/>
        </w:rPr>
        <w:t>HBTP</w:t>
      </w:r>
      <w:r w:rsidR="004E1410" w:rsidRPr="001C2419">
        <w:rPr>
          <w:b w:val="0"/>
          <w:lang w:val="en-US"/>
        </w:rPr>
        <w:t xml:space="preserve"> monolayer</w:t>
      </w:r>
      <w:r w:rsidR="00C91130" w:rsidRPr="001C2419">
        <w:rPr>
          <w:b w:val="0"/>
          <w:lang w:val="en-US"/>
        </w:rPr>
        <w:t xml:space="preserve"> are </w:t>
      </w:r>
      <w:r w:rsidR="004E1410" w:rsidRPr="001C2419">
        <w:rPr>
          <w:b w:val="0"/>
          <w:lang w:val="en-US"/>
        </w:rPr>
        <w:t>small</w:t>
      </w:r>
      <w:r w:rsidR="00C91130" w:rsidRPr="001C2419">
        <w:rPr>
          <w:b w:val="0"/>
          <w:lang w:val="en-US"/>
        </w:rPr>
        <w:t xml:space="preserve"> </w:t>
      </w:r>
      <w:r w:rsidR="00447D1C" w:rsidRPr="001C2419">
        <w:rPr>
          <w:b w:val="0"/>
          <w:lang w:val="en-US"/>
        </w:rPr>
        <w:t xml:space="preserve">in comparison to </w:t>
      </w:r>
      <w:r w:rsidR="00447D1C" w:rsidRPr="001C2419">
        <w:rPr>
          <w:rFonts w:ascii="Symbol" w:hAnsi="Symbol"/>
          <w:b w:val="0"/>
          <w:lang w:eastAsia="zh-CN"/>
        </w:rPr>
        <w:t></w:t>
      </w:r>
      <w:proofErr w:type="spellStart"/>
      <w:r w:rsidR="00447D1C" w:rsidRPr="001C2419">
        <w:rPr>
          <w:b w:val="0"/>
          <w:lang w:eastAsia="zh-CN"/>
        </w:rPr>
        <w:t>H</w:t>
      </w:r>
      <w:r w:rsidR="00447D1C" w:rsidRPr="001C2419">
        <w:rPr>
          <w:b w:val="0"/>
          <w:vertAlign w:val="subscript"/>
          <w:lang w:eastAsia="zh-CN"/>
        </w:rPr>
        <w:t>sol</w:t>
      </w:r>
      <w:proofErr w:type="spellEnd"/>
      <w:r w:rsidR="00447D1C" w:rsidRPr="001C2419">
        <w:rPr>
          <w:b w:val="0"/>
          <w:vertAlign w:val="subscript"/>
          <w:lang w:eastAsia="zh-CN"/>
        </w:rPr>
        <w:sym w:font="Wingdings" w:char="F0E0"/>
      </w:r>
      <w:r w:rsidR="00447D1C" w:rsidRPr="001C2419">
        <w:rPr>
          <w:b w:val="0"/>
          <w:vertAlign w:val="subscript"/>
          <w:lang w:eastAsia="zh-CN"/>
        </w:rPr>
        <w:t>mono</w:t>
      </w:r>
      <w:r w:rsidR="00447D1C" w:rsidRPr="001C2419">
        <w:rPr>
          <w:b w:val="0"/>
          <w:lang w:eastAsia="zh-CN"/>
        </w:rPr>
        <w:t xml:space="preserve"> </w:t>
      </w:r>
      <w:r w:rsidR="00447D1C" w:rsidRPr="001C2419">
        <w:rPr>
          <w:b w:val="0"/>
          <w:lang w:val="en-US"/>
        </w:rPr>
        <w:t xml:space="preserve">contributions of solvent </w:t>
      </w:r>
      <w:proofErr w:type="spellStart"/>
      <w:r w:rsidR="00447D1C" w:rsidRPr="001C2419">
        <w:rPr>
          <w:b w:val="0"/>
          <w:lang w:val="en-US"/>
        </w:rPr>
        <w:t>dewetting</w:t>
      </w:r>
      <w:proofErr w:type="spellEnd"/>
      <w:r w:rsidR="00447D1C" w:rsidRPr="001C2419">
        <w:rPr>
          <w:b w:val="0"/>
          <w:lang w:val="en-US"/>
        </w:rPr>
        <w:t xml:space="preserve"> are not further considered</w:t>
      </w:r>
      <w:r w:rsidR="005876C8" w:rsidRPr="001C2419">
        <w:rPr>
          <w:b w:val="0"/>
          <w:lang w:val="en-US"/>
        </w:rPr>
        <w:t>,</w:t>
      </w:r>
      <w:r w:rsidR="00F367DC" w:rsidRPr="001C2419">
        <w:rPr>
          <w:b w:val="0"/>
          <w:lang w:val="en-US"/>
        </w:rPr>
        <w:t xml:space="preserve"> as they do not </w:t>
      </w:r>
      <w:r w:rsidR="00CD2B99" w:rsidRPr="001C2419">
        <w:rPr>
          <w:b w:val="0"/>
          <w:lang w:val="en-US"/>
        </w:rPr>
        <w:t xml:space="preserve">significantly </w:t>
      </w:r>
      <w:r w:rsidR="00F367DC" w:rsidRPr="001C2419">
        <w:rPr>
          <w:b w:val="0"/>
          <w:lang w:val="en-US"/>
        </w:rPr>
        <w:t xml:space="preserve">affect </w:t>
      </w:r>
      <w:r w:rsidR="00F367DC" w:rsidRPr="001C2419">
        <w:rPr>
          <w:rFonts w:ascii="Symbol" w:hAnsi="Symbol"/>
          <w:b w:val="0"/>
          <w:lang w:val="en-US"/>
        </w:rPr>
        <w:t></w:t>
      </w:r>
      <w:r w:rsidR="00F367DC" w:rsidRPr="001C2419">
        <w:rPr>
          <w:b w:val="0"/>
          <w:lang w:val="en-US"/>
        </w:rPr>
        <w:t>G</w:t>
      </w:r>
      <w:r w:rsidR="00447D1C" w:rsidRPr="001C2419">
        <w:rPr>
          <w:b w:val="0"/>
          <w:lang w:val="en-US"/>
        </w:rPr>
        <w:t>.</w:t>
      </w:r>
    </w:p>
    <w:p w14:paraId="7B717BF8" w14:textId="77777777" w:rsidR="00F16159" w:rsidRPr="001C2419" w:rsidRDefault="00F16159" w:rsidP="00F16159">
      <w:pPr>
        <w:pStyle w:val="G1aFigureImage"/>
      </w:pPr>
      <w:r w:rsidRPr="001C2419">
        <w:rPr>
          <w:noProof/>
          <w:lang w:eastAsia="en-GB"/>
        </w:rPr>
        <w:drawing>
          <wp:inline distT="0" distB="0" distL="0" distR="0" wp14:anchorId="67C0C6FE" wp14:editId="699EE692">
            <wp:extent cx="3204448" cy="2808000"/>
            <wp:effectExtent l="0" t="0" r="0" b="0"/>
            <wp:docPr id="5" name="图片 5" descr="G:\Thesis TUM phy\publications\HBTPH\Figures\experimental enthalp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Thesis TUM phy\publications\HBTPH\Figures\experimental enthalpi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" t="951"/>
                    <a:stretch/>
                  </pic:blipFill>
                  <pic:spPr bwMode="auto">
                    <a:xfrm>
                      <a:off x="0" y="0"/>
                      <a:ext cx="3204448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DDB3E" w14:textId="39AF6FED" w:rsidR="00F16159" w:rsidRPr="001C2419" w:rsidRDefault="00F16159" w:rsidP="00F16159">
      <w:pPr>
        <w:pStyle w:val="G1bFigureCaption"/>
        <w:rPr>
          <w:b/>
        </w:rPr>
      </w:pPr>
      <w:r w:rsidRPr="001C2419">
        <w:rPr>
          <w:b/>
        </w:rPr>
        <w:t>Fig. 3</w:t>
      </w:r>
      <w:r w:rsidRPr="001C2419">
        <w:t xml:space="preserve"> Experimental determination of </w:t>
      </w:r>
      <w:r w:rsidRPr="001C2419">
        <w:rPr>
          <w:rFonts w:ascii="Symbol" w:hAnsi="Symbol"/>
        </w:rPr>
        <w:t></w:t>
      </w:r>
      <w:proofErr w:type="spellStart"/>
      <w:r w:rsidRPr="001C2419">
        <w:t>H</w:t>
      </w:r>
      <w:r w:rsidRPr="001C2419">
        <w:rPr>
          <w:vertAlign w:val="subscript"/>
        </w:rPr>
        <w:t>cryst</w:t>
      </w:r>
      <w:proofErr w:type="spellEnd"/>
      <w:r w:rsidRPr="001C2419">
        <w:rPr>
          <w:vertAlign w:val="subscript"/>
        </w:rPr>
        <w:sym w:font="Wingdings" w:char="F0E0"/>
      </w:r>
      <w:r w:rsidRPr="001C2419">
        <w:rPr>
          <w:vertAlign w:val="subscript"/>
        </w:rPr>
        <w:t>vac</w:t>
      </w:r>
      <w:r w:rsidRPr="001C2419">
        <w:t xml:space="preserve"> and </w:t>
      </w:r>
      <w:r w:rsidRPr="001C2419">
        <w:rPr>
          <w:rFonts w:ascii="Symbol" w:hAnsi="Symbol"/>
        </w:rPr>
        <w:t></w:t>
      </w:r>
      <w:proofErr w:type="spellStart"/>
      <w:r w:rsidRPr="001C2419">
        <w:t>H</w:t>
      </w:r>
      <w:r w:rsidRPr="001C2419">
        <w:rPr>
          <w:vertAlign w:val="subscript"/>
        </w:rPr>
        <w:t>cryst</w:t>
      </w:r>
      <w:proofErr w:type="spellEnd"/>
      <w:r w:rsidRPr="001C2419">
        <w:rPr>
          <w:vertAlign w:val="subscript"/>
        </w:rPr>
        <w:sym w:font="Wingdings" w:char="F0E0"/>
      </w:r>
      <w:r w:rsidRPr="001C2419">
        <w:rPr>
          <w:vertAlign w:val="subscript"/>
        </w:rPr>
        <w:t>sol</w:t>
      </w:r>
      <w:r w:rsidRPr="001C2419">
        <w:t xml:space="preserve"> (a) </w:t>
      </w:r>
      <w:r w:rsidRPr="001C2419">
        <w:rPr>
          <w:rFonts w:ascii="Symbol" w:hAnsi="Symbol"/>
        </w:rPr>
        <w:t></w:t>
      </w:r>
      <w:r w:rsidRPr="001C2419">
        <w:t xml:space="preserve">f vs. t traces for different crucible temperatures; (b) UV/Vis absorption spectra of saturated solutions for different solution temperatures; the lower panels depict the corresponding Van’t Hoff plots; the slopes yield </w:t>
      </w:r>
      <w:r w:rsidRPr="001C2419">
        <w:rPr>
          <w:rFonts w:ascii="Symbol" w:hAnsi="Symbol"/>
        </w:rPr>
        <w:t></w:t>
      </w:r>
      <w:proofErr w:type="spellStart"/>
      <w:r w:rsidRPr="001C2419">
        <w:t>H</w:t>
      </w:r>
      <w:r w:rsidRPr="001C2419">
        <w:rPr>
          <w:vertAlign w:val="subscript"/>
        </w:rPr>
        <w:t>cryst</w:t>
      </w:r>
      <w:proofErr w:type="spellEnd"/>
      <w:r w:rsidRPr="001C2419">
        <w:rPr>
          <w:vertAlign w:val="subscript"/>
        </w:rPr>
        <w:sym w:font="Wingdings" w:char="F0E0"/>
      </w:r>
      <w:r w:rsidRPr="001C2419">
        <w:rPr>
          <w:vertAlign w:val="subscript"/>
        </w:rPr>
        <w:t>vac</w:t>
      </w:r>
      <w:r w:rsidRPr="001C2419">
        <w:t xml:space="preserve"> =</w:t>
      </w:r>
      <w:r w:rsidR="000A73EA" w:rsidRPr="001C2419">
        <w:t xml:space="preserve"> (</w:t>
      </w:r>
      <w:r w:rsidRPr="001C2419">
        <w:t>+137.9±1.6</w:t>
      </w:r>
      <w:r w:rsidR="000A73EA" w:rsidRPr="001C2419">
        <w:t>)</w:t>
      </w:r>
      <w:r w:rsidRPr="001C2419">
        <w:t xml:space="preserve"> kJ/</w:t>
      </w:r>
      <w:proofErr w:type="spellStart"/>
      <w:r w:rsidRPr="001C2419">
        <w:t>mol</w:t>
      </w:r>
      <w:proofErr w:type="spellEnd"/>
      <w:r w:rsidRPr="001C2419">
        <w:t xml:space="preserve"> and </w:t>
      </w:r>
      <w:r w:rsidRPr="001C2419">
        <w:rPr>
          <w:rFonts w:ascii="Symbol" w:hAnsi="Symbol"/>
        </w:rPr>
        <w:t></w:t>
      </w:r>
      <w:proofErr w:type="spellStart"/>
      <w:r w:rsidRPr="001C2419">
        <w:t>H</w:t>
      </w:r>
      <w:r w:rsidRPr="001C2419">
        <w:rPr>
          <w:vertAlign w:val="subscript"/>
        </w:rPr>
        <w:t>cryst</w:t>
      </w:r>
      <w:proofErr w:type="spellEnd"/>
      <w:r w:rsidRPr="001C2419">
        <w:rPr>
          <w:vertAlign w:val="subscript"/>
        </w:rPr>
        <w:sym w:font="Wingdings" w:char="F0E0"/>
      </w:r>
      <w:r w:rsidRPr="001C2419">
        <w:rPr>
          <w:vertAlign w:val="subscript"/>
        </w:rPr>
        <w:t>sol</w:t>
      </w:r>
      <w:r w:rsidRPr="001C2419">
        <w:t xml:space="preserve"> =</w:t>
      </w:r>
      <w:r w:rsidR="000A73EA" w:rsidRPr="001C2419">
        <w:t xml:space="preserve"> (</w:t>
      </w:r>
      <w:r w:rsidRPr="001C2419">
        <w:t>+17.5±0.6</w:t>
      </w:r>
      <w:r w:rsidR="000A73EA" w:rsidRPr="001C2419">
        <w:t>)</w:t>
      </w:r>
      <w:r w:rsidRPr="001C2419">
        <w:t xml:space="preserve"> kJ/mol. </w:t>
      </w:r>
    </w:p>
    <w:p w14:paraId="4762D76A" w14:textId="2BE1DE6A" w:rsidR="000674AB" w:rsidRPr="001C2419" w:rsidRDefault="00A14660" w:rsidP="00272AE6">
      <w:pPr>
        <w:pStyle w:val="08ArticleText"/>
        <w:spacing w:line="240" w:lineRule="auto"/>
        <w:ind w:firstLineChars="200" w:firstLine="388"/>
        <w:rPr>
          <w:rFonts w:ascii="Times New Roman" w:hAnsi="Times New Roman"/>
          <w:sz w:val="18"/>
        </w:rPr>
      </w:pPr>
      <w:r w:rsidRPr="001C2419">
        <w:rPr>
          <w:rFonts w:ascii="Times New Roman" w:hAnsi="Times New Roman"/>
          <w:sz w:val="18"/>
        </w:rPr>
        <w:t>For a complete thermodynamical understanding c</w:t>
      </w:r>
      <w:r w:rsidR="000C773E" w:rsidRPr="001C2419">
        <w:rPr>
          <w:rFonts w:ascii="Times New Roman" w:hAnsi="Times New Roman"/>
          <w:sz w:val="18"/>
        </w:rPr>
        <w:t>onsideration of entropy contributions is inevitable</w:t>
      </w:r>
      <w:r w:rsidR="000F17E6" w:rsidRPr="001C2419">
        <w:rPr>
          <w:rFonts w:ascii="Times New Roman" w:hAnsi="Times New Roman"/>
          <w:sz w:val="18"/>
        </w:rPr>
        <w:t>.</w:t>
      </w:r>
      <w:r w:rsidR="000C773E" w:rsidRPr="001C2419">
        <w:rPr>
          <w:rFonts w:ascii="Times New Roman" w:hAnsi="Times New Roman"/>
          <w:sz w:val="18"/>
        </w:rPr>
        <w:t xml:space="preserve"> </w:t>
      </w:r>
      <w:r w:rsidR="00D218D0" w:rsidRPr="001C2419">
        <w:rPr>
          <w:rFonts w:ascii="Times New Roman" w:hAnsi="Times New Roman"/>
          <w:sz w:val="18"/>
        </w:rPr>
        <w:t>Since a direct measurement</w:t>
      </w:r>
      <w:r w:rsidR="006D6395" w:rsidRPr="001C2419">
        <w:rPr>
          <w:rFonts w:ascii="Times New Roman" w:hAnsi="Times New Roman"/>
          <w:sz w:val="18"/>
        </w:rPr>
        <w:t xml:space="preserve"> of </w:t>
      </w:r>
      <w:r w:rsidR="006D6395" w:rsidRPr="001C2419">
        <w:rPr>
          <w:rFonts w:ascii="Symbol" w:hAnsi="Symbol"/>
          <w:sz w:val="18"/>
        </w:rPr>
        <w:t></w:t>
      </w:r>
      <w:r w:rsidR="006D6395" w:rsidRPr="001C2419">
        <w:rPr>
          <w:rFonts w:ascii="Times New Roman" w:hAnsi="Times New Roman"/>
          <w:sz w:val="18"/>
        </w:rPr>
        <w:t>S</w:t>
      </w:r>
      <w:r w:rsidR="00D218D0" w:rsidRPr="001C2419">
        <w:rPr>
          <w:rFonts w:ascii="Times New Roman" w:hAnsi="Times New Roman"/>
          <w:sz w:val="18"/>
        </w:rPr>
        <w:t xml:space="preserve"> is not possible, </w:t>
      </w:r>
      <w:r w:rsidR="00CF70D7" w:rsidRPr="001C2419">
        <w:rPr>
          <w:rFonts w:ascii="Times New Roman" w:hAnsi="Times New Roman"/>
          <w:sz w:val="18"/>
        </w:rPr>
        <w:t>we propose</w:t>
      </w:r>
      <w:r w:rsidR="006D6395" w:rsidRPr="001C2419">
        <w:rPr>
          <w:rFonts w:ascii="Times New Roman" w:hAnsi="Times New Roman"/>
          <w:sz w:val="18"/>
        </w:rPr>
        <w:t xml:space="preserve"> an indirect evaluation via </w:t>
      </w:r>
      <w:r w:rsidR="00CF70D7" w:rsidRPr="001C2419">
        <w:rPr>
          <w:rFonts w:ascii="Times New Roman" w:hAnsi="Times New Roman"/>
          <w:sz w:val="18"/>
        </w:rPr>
        <w:t xml:space="preserve">the critical concentration </w:t>
      </w:r>
      <w:proofErr w:type="spellStart"/>
      <w:r w:rsidR="00CF70D7" w:rsidRPr="001C2419">
        <w:rPr>
          <w:rFonts w:ascii="Times New Roman" w:hAnsi="Times New Roman"/>
          <w:sz w:val="18"/>
        </w:rPr>
        <w:t>c</w:t>
      </w:r>
      <w:r w:rsidR="00CF70D7" w:rsidRPr="001C2419">
        <w:rPr>
          <w:rFonts w:ascii="Times New Roman" w:hAnsi="Times New Roman"/>
          <w:sz w:val="18"/>
          <w:vertAlign w:val="subscript"/>
        </w:rPr>
        <w:t>crit</w:t>
      </w:r>
      <w:proofErr w:type="spellEnd"/>
      <w:r w:rsidR="00CF70D7" w:rsidRPr="001C2419">
        <w:rPr>
          <w:rFonts w:ascii="Times New Roman" w:hAnsi="Times New Roman"/>
          <w:sz w:val="18"/>
        </w:rPr>
        <w:t>,</w:t>
      </w:r>
      <w:r w:rsidR="00E850DE" w:rsidRPr="001C2419">
        <w:rPr>
          <w:rFonts w:ascii="Times New Roman" w:hAnsi="Times New Roman"/>
          <w:sz w:val="18"/>
        </w:rPr>
        <w:t xml:space="preserve"> i.e.</w:t>
      </w:r>
      <w:r w:rsidR="00CF70D7" w:rsidRPr="001C2419">
        <w:rPr>
          <w:rFonts w:ascii="Times New Roman" w:hAnsi="Times New Roman"/>
          <w:sz w:val="18"/>
        </w:rPr>
        <w:t xml:space="preserve"> the lowest </w:t>
      </w:r>
      <w:r w:rsidR="00C91498" w:rsidRPr="001C2419">
        <w:rPr>
          <w:rFonts w:ascii="Times New Roman" w:hAnsi="Times New Roman"/>
          <w:sz w:val="18"/>
        </w:rPr>
        <w:t xml:space="preserve">solute </w:t>
      </w:r>
      <w:r w:rsidR="00CF70D7" w:rsidRPr="001C2419">
        <w:rPr>
          <w:rFonts w:ascii="Times New Roman" w:hAnsi="Times New Roman"/>
          <w:sz w:val="18"/>
        </w:rPr>
        <w:t xml:space="preserve">concentration where self-assembled monolayers </w:t>
      </w:r>
      <w:r w:rsidR="00E850DE" w:rsidRPr="001C2419">
        <w:rPr>
          <w:rFonts w:ascii="Times New Roman" w:hAnsi="Times New Roman"/>
          <w:sz w:val="18"/>
        </w:rPr>
        <w:t xml:space="preserve">are still </w:t>
      </w:r>
      <w:r w:rsidR="00B239E9" w:rsidRPr="001C2419">
        <w:rPr>
          <w:rFonts w:ascii="Times New Roman" w:hAnsi="Times New Roman"/>
          <w:sz w:val="18"/>
        </w:rPr>
        <w:t xml:space="preserve">thermodynamically </w:t>
      </w:r>
      <w:r w:rsidR="00E850DE" w:rsidRPr="001C2419">
        <w:rPr>
          <w:rFonts w:ascii="Times New Roman" w:hAnsi="Times New Roman"/>
          <w:sz w:val="18"/>
        </w:rPr>
        <w:t xml:space="preserve">stable. </w:t>
      </w:r>
      <w:r w:rsidR="00B239E9" w:rsidRPr="001C2419">
        <w:rPr>
          <w:rFonts w:ascii="Times New Roman" w:hAnsi="Times New Roman"/>
          <w:sz w:val="18"/>
        </w:rPr>
        <w:t xml:space="preserve">Since </w:t>
      </w:r>
      <w:r w:rsidR="00C3580D" w:rsidRPr="001C2419">
        <w:rPr>
          <w:rFonts w:ascii="Symbol" w:hAnsi="Symbol"/>
          <w:sz w:val="18"/>
        </w:rPr>
        <w:t></w:t>
      </w:r>
      <w:r w:rsidR="00C3580D" w:rsidRPr="001C2419">
        <w:rPr>
          <w:rFonts w:ascii="Times New Roman" w:hAnsi="Times New Roman"/>
          <w:sz w:val="18"/>
        </w:rPr>
        <w:t xml:space="preserve">G becomes zero at </w:t>
      </w:r>
      <w:proofErr w:type="spellStart"/>
      <w:r w:rsidR="00C3580D" w:rsidRPr="001C2419">
        <w:rPr>
          <w:rFonts w:ascii="Times New Roman" w:hAnsi="Times New Roman"/>
          <w:sz w:val="18"/>
        </w:rPr>
        <w:t>c</w:t>
      </w:r>
      <w:r w:rsidR="00C3580D" w:rsidRPr="001C2419">
        <w:rPr>
          <w:rFonts w:ascii="Times New Roman" w:hAnsi="Times New Roman"/>
          <w:sz w:val="18"/>
          <w:vertAlign w:val="subscript"/>
        </w:rPr>
        <w:t>crit</w:t>
      </w:r>
      <w:proofErr w:type="spellEnd"/>
      <w:r w:rsidR="00C3580D" w:rsidRPr="001C2419">
        <w:rPr>
          <w:rFonts w:ascii="Times New Roman" w:hAnsi="Times New Roman"/>
          <w:sz w:val="18"/>
        </w:rPr>
        <w:t xml:space="preserve">, the </w:t>
      </w:r>
      <w:r w:rsidR="000C773E" w:rsidRPr="001C2419">
        <w:rPr>
          <w:rFonts w:ascii="Times New Roman" w:hAnsi="Times New Roman"/>
          <w:sz w:val="18"/>
        </w:rPr>
        <w:t xml:space="preserve">overall </w:t>
      </w:r>
      <w:r w:rsidR="00C3580D" w:rsidRPr="001C2419">
        <w:rPr>
          <w:rFonts w:ascii="Times New Roman" w:hAnsi="Times New Roman"/>
          <w:sz w:val="18"/>
        </w:rPr>
        <w:t xml:space="preserve">entropy </w:t>
      </w:r>
      <w:r w:rsidR="000C773E" w:rsidRPr="001C2419">
        <w:rPr>
          <w:rFonts w:ascii="Times New Roman" w:hAnsi="Times New Roman"/>
          <w:sz w:val="18"/>
        </w:rPr>
        <w:t>change</w:t>
      </w:r>
      <w:r w:rsidR="00C3580D" w:rsidRPr="001C2419">
        <w:rPr>
          <w:rFonts w:ascii="Times New Roman" w:hAnsi="Times New Roman"/>
          <w:sz w:val="18"/>
        </w:rPr>
        <w:t xml:space="preserve"> can be determined from: </w:t>
      </w:r>
      <w:r w:rsidR="00C3580D" w:rsidRPr="001C2419">
        <w:rPr>
          <w:rFonts w:ascii="Symbol" w:hAnsi="Symbol"/>
          <w:sz w:val="18"/>
        </w:rPr>
        <w:t></w:t>
      </w:r>
      <w:r w:rsidR="00C3580D" w:rsidRPr="001C2419">
        <w:rPr>
          <w:rFonts w:ascii="Times New Roman" w:hAnsi="Times New Roman"/>
          <w:sz w:val="18"/>
        </w:rPr>
        <w:t>S=</w:t>
      </w:r>
      <w:r w:rsidR="00C3580D" w:rsidRPr="001C2419">
        <w:rPr>
          <w:rFonts w:ascii="Symbol" w:hAnsi="Symbol"/>
          <w:sz w:val="18"/>
        </w:rPr>
        <w:t></w:t>
      </w:r>
      <w:r w:rsidR="00C3580D" w:rsidRPr="001C2419">
        <w:rPr>
          <w:rFonts w:ascii="Times New Roman" w:hAnsi="Times New Roman"/>
          <w:sz w:val="18"/>
        </w:rPr>
        <w:t xml:space="preserve">H/T. </w:t>
      </w:r>
      <w:r w:rsidR="00CD50EE" w:rsidRPr="001C2419">
        <w:rPr>
          <w:rFonts w:ascii="Times New Roman" w:hAnsi="Times New Roman"/>
          <w:sz w:val="18"/>
        </w:rPr>
        <w:t>For HBTP</w:t>
      </w:r>
      <w:r w:rsidR="00C91498" w:rsidRPr="001C2419">
        <w:rPr>
          <w:rFonts w:ascii="Times New Roman" w:hAnsi="Times New Roman"/>
          <w:sz w:val="18"/>
        </w:rPr>
        <w:t xml:space="preserve"> monolayers a</w:t>
      </w:r>
      <w:r w:rsidR="00E850DE" w:rsidRPr="001C2419">
        <w:rPr>
          <w:rFonts w:ascii="Times New Roman" w:hAnsi="Times New Roman"/>
          <w:sz w:val="18"/>
        </w:rPr>
        <w:t xml:space="preserve">t the </w:t>
      </w:r>
      <w:r w:rsidR="00CD50EE" w:rsidRPr="001C2419">
        <w:rPr>
          <w:rFonts w:ascii="Times New Roman" w:hAnsi="Times New Roman"/>
          <w:sz w:val="18"/>
        </w:rPr>
        <w:t>7A</w:t>
      </w:r>
      <w:r w:rsidR="00D47E88" w:rsidRPr="001C2419">
        <w:rPr>
          <w:rFonts w:ascii="Times New Roman" w:hAnsi="Times New Roman"/>
          <w:sz w:val="18"/>
        </w:rPr>
        <w:t>–</w:t>
      </w:r>
      <w:r w:rsidR="00751969" w:rsidRPr="001C2419">
        <w:rPr>
          <w:rFonts w:ascii="Times New Roman" w:hAnsi="Times New Roman"/>
          <w:sz w:val="18"/>
        </w:rPr>
        <w:t>g</w:t>
      </w:r>
      <w:r w:rsidR="0041539E" w:rsidRPr="001C2419">
        <w:rPr>
          <w:rFonts w:ascii="Times New Roman" w:hAnsi="Times New Roman"/>
          <w:sz w:val="18"/>
        </w:rPr>
        <w:t>raphite interface</w:t>
      </w:r>
      <w:r w:rsidR="00751969" w:rsidRPr="001C2419">
        <w:rPr>
          <w:rFonts w:ascii="Times New Roman" w:hAnsi="Times New Roman"/>
          <w:sz w:val="18"/>
        </w:rPr>
        <w:t xml:space="preserve"> dilution experiments result in </w:t>
      </w:r>
      <w:proofErr w:type="spellStart"/>
      <w:r w:rsidR="00E850DE" w:rsidRPr="001C2419">
        <w:rPr>
          <w:rFonts w:ascii="Times New Roman" w:hAnsi="Times New Roman"/>
          <w:sz w:val="18"/>
        </w:rPr>
        <w:t>c</w:t>
      </w:r>
      <w:r w:rsidR="00E850DE" w:rsidRPr="001C2419">
        <w:rPr>
          <w:rFonts w:ascii="Times New Roman" w:hAnsi="Times New Roman"/>
          <w:sz w:val="18"/>
          <w:vertAlign w:val="subscript"/>
        </w:rPr>
        <w:t>crit</w:t>
      </w:r>
      <w:proofErr w:type="spellEnd"/>
      <w:r w:rsidR="00675306" w:rsidRPr="001C2419">
        <w:rPr>
          <w:rFonts w:ascii="Times New Roman" w:hAnsi="Times New Roman"/>
          <w:sz w:val="18"/>
        </w:rPr>
        <w:t>=</w:t>
      </w:r>
      <w:r w:rsidR="00D47E88" w:rsidRPr="001C2419">
        <w:rPr>
          <w:rFonts w:ascii="Times New Roman" w:hAnsi="Times New Roman"/>
          <w:sz w:val="18"/>
        </w:rPr>
        <w:t xml:space="preserve"> </w:t>
      </w:r>
      <w:r w:rsidR="007941BF" w:rsidRPr="001C2419">
        <w:rPr>
          <w:rFonts w:ascii="Times New Roman" w:hAnsi="Times New Roman"/>
          <w:sz w:val="18"/>
        </w:rPr>
        <w:t>28.8±3.</w:t>
      </w:r>
      <w:r w:rsidR="006E4F4C" w:rsidRPr="001C2419">
        <w:rPr>
          <w:rFonts w:ascii="Times New Roman" w:hAnsi="Times New Roman"/>
          <w:sz w:val="18"/>
        </w:rPr>
        <w:t>7</w:t>
      </w:r>
      <w:r w:rsidR="00CF70D7" w:rsidRPr="001C2419">
        <w:rPr>
          <w:rFonts w:ascii="Times New Roman" w:hAnsi="Times New Roman"/>
          <w:sz w:val="18"/>
        </w:rPr>
        <w:t xml:space="preserve"> </w:t>
      </w:r>
      <w:proofErr w:type="spellStart"/>
      <w:r w:rsidR="00CF70D7" w:rsidRPr="001C2419">
        <w:rPr>
          <w:rFonts w:ascii="Times New Roman" w:hAnsi="Times New Roman"/>
          <w:sz w:val="18"/>
        </w:rPr>
        <w:t>μmol</w:t>
      </w:r>
      <w:proofErr w:type="spellEnd"/>
      <w:r w:rsidR="00CF70D7" w:rsidRPr="001C2419">
        <w:rPr>
          <w:rFonts w:ascii="Times New Roman" w:hAnsi="Times New Roman"/>
          <w:sz w:val="18"/>
        </w:rPr>
        <w:t>/L</w:t>
      </w:r>
      <w:r w:rsidR="00065BEF" w:rsidRPr="001C2419">
        <w:rPr>
          <w:rFonts w:ascii="Times New Roman" w:hAnsi="Times New Roman"/>
          <w:sz w:val="18"/>
        </w:rPr>
        <w:t xml:space="preserve"> (cf. ESI)</w:t>
      </w:r>
      <w:r w:rsidR="00CF70D7" w:rsidRPr="001C2419">
        <w:rPr>
          <w:rFonts w:ascii="Times New Roman" w:hAnsi="Times New Roman"/>
          <w:sz w:val="18"/>
        </w:rPr>
        <w:t xml:space="preserve">. </w:t>
      </w:r>
      <w:r w:rsidR="0041539E" w:rsidRPr="001C2419">
        <w:rPr>
          <w:rFonts w:ascii="Times New Roman" w:hAnsi="Times New Roman"/>
          <w:sz w:val="18"/>
        </w:rPr>
        <w:t xml:space="preserve">Generally, </w:t>
      </w:r>
      <w:r w:rsidR="0041539E" w:rsidRPr="001C2419">
        <w:rPr>
          <w:rFonts w:ascii="Symbol" w:hAnsi="Symbol"/>
          <w:sz w:val="18"/>
        </w:rPr>
        <w:t></w:t>
      </w:r>
      <w:r w:rsidR="0041539E" w:rsidRPr="001C2419">
        <w:rPr>
          <w:rFonts w:ascii="Times New Roman" w:hAnsi="Times New Roman"/>
          <w:sz w:val="18"/>
        </w:rPr>
        <w:t xml:space="preserve">S </w:t>
      </w:r>
      <w:r w:rsidR="00CF70D7" w:rsidRPr="001C2419">
        <w:rPr>
          <w:rFonts w:ascii="Times New Roman" w:hAnsi="Times New Roman"/>
          <w:sz w:val="18"/>
        </w:rPr>
        <w:t>has several contributions, yet for a</w:t>
      </w:r>
      <w:r w:rsidR="003104F3" w:rsidRPr="001C2419">
        <w:rPr>
          <w:rFonts w:ascii="Times New Roman" w:hAnsi="Times New Roman"/>
          <w:sz w:val="18"/>
        </w:rPr>
        <w:t xml:space="preserve"> rigid molecule </w:t>
      </w:r>
      <w:r w:rsidR="004702AD" w:rsidRPr="001C2419">
        <w:rPr>
          <w:rFonts w:ascii="Times New Roman" w:hAnsi="Times New Roman"/>
          <w:sz w:val="18"/>
        </w:rPr>
        <w:t xml:space="preserve">such </w:t>
      </w:r>
      <w:r w:rsidR="003104F3" w:rsidRPr="001C2419">
        <w:rPr>
          <w:rFonts w:ascii="Times New Roman" w:hAnsi="Times New Roman"/>
          <w:sz w:val="18"/>
        </w:rPr>
        <w:t>as HBTP</w:t>
      </w:r>
      <w:r w:rsidR="00CF70D7" w:rsidRPr="001C2419">
        <w:rPr>
          <w:rFonts w:ascii="Times New Roman" w:hAnsi="Times New Roman"/>
          <w:sz w:val="18"/>
        </w:rPr>
        <w:t xml:space="preserve"> translational</w:t>
      </w:r>
      <w:r w:rsidR="00D21F84" w:rsidRPr="001C2419">
        <w:rPr>
          <w:rFonts w:ascii="Times New Roman" w:hAnsi="Times New Roman"/>
          <w:sz w:val="18"/>
        </w:rPr>
        <w:t xml:space="preserve"> (</w:t>
      </w:r>
      <w:proofErr w:type="spellStart"/>
      <w:r w:rsidR="00D21F84" w:rsidRPr="001C2419">
        <w:rPr>
          <w:rFonts w:ascii="Times New Roman" w:hAnsi="Times New Roman"/>
          <w:sz w:val="18"/>
        </w:rPr>
        <w:t>S</w:t>
      </w:r>
      <w:r w:rsidR="00D21F84" w:rsidRPr="001C2419">
        <w:rPr>
          <w:rFonts w:ascii="Times New Roman" w:hAnsi="Times New Roman"/>
          <w:sz w:val="18"/>
          <w:vertAlign w:val="subscript"/>
        </w:rPr>
        <w:t>trans</w:t>
      </w:r>
      <w:proofErr w:type="spellEnd"/>
      <w:r w:rsidR="00D21F84" w:rsidRPr="001C2419">
        <w:rPr>
          <w:rFonts w:ascii="Times New Roman" w:hAnsi="Times New Roman"/>
          <w:sz w:val="18"/>
        </w:rPr>
        <w:t>)</w:t>
      </w:r>
      <w:r w:rsidR="00CF70D7" w:rsidRPr="001C2419">
        <w:rPr>
          <w:rFonts w:ascii="Times New Roman" w:hAnsi="Times New Roman"/>
          <w:sz w:val="18"/>
        </w:rPr>
        <w:t xml:space="preserve"> and rotational</w:t>
      </w:r>
      <w:r w:rsidR="00D21F84" w:rsidRPr="001C2419">
        <w:rPr>
          <w:rFonts w:ascii="Times New Roman" w:hAnsi="Times New Roman"/>
          <w:sz w:val="18"/>
        </w:rPr>
        <w:t xml:space="preserve"> (</w:t>
      </w:r>
      <w:proofErr w:type="spellStart"/>
      <w:r w:rsidR="00D21F84" w:rsidRPr="001C2419">
        <w:rPr>
          <w:rFonts w:ascii="Times New Roman" w:hAnsi="Times New Roman"/>
          <w:sz w:val="18"/>
        </w:rPr>
        <w:t>S</w:t>
      </w:r>
      <w:r w:rsidR="00D21F84" w:rsidRPr="001C2419">
        <w:rPr>
          <w:rFonts w:ascii="Times New Roman" w:hAnsi="Times New Roman"/>
          <w:sz w:val="18"/>
          <w:vertAlign w:val="subscript"/>
        </w:rPr>
        <w:t>rot</w:t>
      </w:r>
      <w:proofErr w:type="spellEnd"/>
      <w:r w:rsidR="00D21F84" w:rsidRPr="001C2419">
        <w:rPr>
          <w:rFonts w:ascii="Times New Roman" w:hAnsi="Times New Roman"/>
          <w:sz w:val="18"/>
        </w:rPr>
        <w:t>)</w:t>
      </w:r>
      <w:r w:rsidR="00CF70D7" w:rsidRPr="001C2419">
        <w:rPr>
          <w:rFonts w:ascii="Times New Roman" w:hAnsi="Times New Roman"/>
          <w:sz w:val="18"/>
        </w:rPr>
        <w:t xml:space="preserve"> entropy </w:t>
      </w:r>
      <w:r w:rsidR="007064A7" w:rsidRPr="001C2419">
        <w:rPr>
          <w:rFonts w:ascii="Times New Roman" w:hAnsi="Times New Roman"/>
          <w:sz w:val="18"/>
        </w:rPr>
        <w:t>dominate</w:t>
      </w:r>
      <w:r w:rsidR="00CF70D7" w:rsidRPr="001C2419">
        <w:rPr>
          <w:rFonts w:ascii="Times New Roman" w:hAnsi="Times New Roman"/>
          <w:sz w:val="18"/>
        </w:rPr>
        <w:t>.</w:t>
      </w:r>
      <w:r w:rsidR="00FE0969" w:rsidRPr="001C2419">
        <w:rPr>
          <w:rFonts w:ascii="Times New Roman" w:hAnsi="Times New Roman"/>
          <w:sz w:val="18"/>
        </w:rPr>
        <w:t xml:space="preserve"> </w:t>
      </w:r>
      <w:r w:rsidR="003104F3" w:rsidRPr="001C2419">
        <w:rPr>
          <w:rFonts w:ascii="Times New Roman" w:hAnsi="Times New Roman"/>
          <w:sz w:val="18"/>
        </w:rPr>
        <w:t xml:space="preserve">For molecules within the monolayer </w:t>
      </w:r>
      <w:proofErr w:type="spellStart"/>
      <w:r w:rsidR="001F0811" w:rsidRPr="001C2419">
        <w:rPr>
          <w:rFonts w:ascii="Times New Roman" w:hAnsi="Times New Roman"/>
          <w:sz w:val="18"/>
        </w:rPr>
        <w:t>S</w:t>
      </w:r>
      <w:r w:rsidR="001F0811" w:rsidRPr="001C2419">
        <w:rPr>
          <w:rFonts w:ascii="Times New Roman" w:hAnsi="Times New Roman"/>
          <w:sz w:val="18"/>
          <w:vertAlign w:val="subscript"/>
        </w:rPr>
        <w:t>rot</w:t>
      </w:r>
      <w:proofErr w:type="spellEnd"/>
      <w:r w:rsidR="001F0811" w:rsidRPr="001C2419">
        <w:rPr>
          <w:rFonts w:ascii="Times New Roman" w:hAnsi="Times New Roman"/>
          <w:sz w:val="18"/>
        </w:rPr>
        <w:t xml:space="preserve"> and </w:t>
      </w:r>
      <w:proofErr w:type="spellStart"/>
      <w:r w:rsidR="001F0811" w:rsidRPr="001C2419">
        <w:rPr>
          <w:rFonts w:ascii="Times New Roman" w:hAnsi="Times New Roman"/>
          <w:sz w:val="18"/>
        </w:rPr>
        <w:t>S</w:t>
      </w:r>
      <w:r w:rsidR="001F0811" w:rsidRPr="001C2419">
        <w:rPr>
          <w:rFonts w:ascii="Times New Roman" w:hAnsi="Times New Roman"/>
          <w:sz w:val="18"/>
          <w:vertAlign w:val="subscript"/>
        </w:rPr>
        <w:t>trans</w:t>
      </w:r>
      <w:proofErr w:type="spellEnd"/>
      <w:r w:rsidR="001F0811" w:rsidRPr="001C2419">
        <w:rPr>
          <w:rFonts w:ascii="Times New Roman" w:hAnsi="Times New Roman"/>
          <w:sz w:val="18"/>
        </w:rPr>
        <w:t xml:space="preserve"> </w:t>
      </w:r>
      <w:r w:rsidR="003104F3" w:rsidRPr="001C2419">
        <w:rPr>
          <w:rFonts w:ascii="Times New Roman" w:hAnsi="Times New Roman"/>
          <w:sz w:val="18"/>
        </w:rPr>
        <w:t xml:space="preserve">are </w:t>
      </w:r>
      <w:r w:rsidR="001F0811" w:rsidRPr="001C2419">
        <w:rPr>
          <w:rFonts w:ascii="Times New Roman" w:hAnsi="Times New Roman"/>
          <w:sz w:val="18"/>
        </w:rPr>
        <w:t>negligible as compared to the dissolved state</w:t>
      </w:r>
      <w:r w:rsidR="00CF1D5C" w:rsidRPr="001C2419">
        <w:rPr>
          <w:rFonts w:ascii="Times New Roman" w:hAnsi="Times New Roman"/>
          <w:sz w:val="18"/>
        </w:rPr>
        <w:t xml:space="preserve">, accordingly </w:t>
      </w:r>
      <w:r w:rsidR="00CF1D5C" w:rsidRPr="001C2419">
        <w:rPr>
          <w:rFonts w:ascii="Symbol" w:hAnsi="Symbol"/>
          <w:sz w:val="18"/>
        </w:rPr>
        <w:t></w:t>
      </w:r>
      <w:r w:rsidR="00CF1D5C" w:rsidRPr="001C2419">
        <w:rPr>
          <w:rFonts w:ascii="Times New Roman" w:hAnsi="Times New Roman"/>
          <w:sz w:val="18"/>
        </w:rPr>
        <w:t>S</w:t>
      </w:r>
      <w:r w:rsidR="001F0811" w:rsidRPr="001C2419">
        <w:rPr>
          <w:rFonts w:ascii="Times New Roman" w:hAnsi="Times New Roman"/>
          <w:sz w:val="18"/>
        </w:rPr>
        <w:t xml:space="preserve"> </w:t>
      </w:r>
      <w:r w:rsidR="00FE0969" w:rsidRPr="001C2419">
        <w:rPr>
          <w:rFonts w:ascii="Times New Roman" w:hAnsi="Times New Roman"/>
          <w:sz w:val="18"/>
        </w:rPr>
        <w:t xml:space="preserve">can be estimated as the total loss of </w:t>
      </w:r>
      <w:proofErr w:type="spellStart"/>
      <w:r w:rsidR="00CF1D5C" w:rsidRPr="001C2419">
        <w:rPr>
          <w:rFonts w:ascii="Times New Roman" w:hAnsi="Times New Roman"/>
          <w:sz w:val="18"/>
        </w:rPr>
        <w:t>S</w:t>
      </w:r>
      <w:r w:rsidR="00CF1D5C" w:rsidRPr="001C2419">
        <w:rPr>
          <w:rFonts w:ascii="Times New Roman" w:hAnsi="Times New Roman"/>
          <w:sz w:val="18"/>
          <w:vertAlign w:val="subscript"/>
        </w:rPr>
        <w:t>rot</w:t>
      </w:r>
      <w:proofErr w:type="spellEnd"/>
      <w:r w:rsidR="00CF1D5C" w:rsidRPr="001C2419">
        <w:rPr>
          <w:rFonts w:ascii="Times New Roman" w:hAnsi="Times New Roman"/>
          <w:sz w:val="18"/>
        </w:rPr>
        <w:t xml:space="preserve"> and </w:t>
      </w:r>
      <w:proofErr w:type="spellStart"/>
      <w:r w:rsidR="00CF1D5C" w:rsidRPr="001C2419">
        <w:rPr>
          <w:rFonts w:ascii="Times New Roman" w:hAnsi="Times New Roman"/>
          <w:sz w:val="18"/>
        </w:rPr>
        <w:t>S</w:t>
      </w:r>
      <w:r w:rsidR="00CF1D5C" w:rsidRPr="001C2419">
        <w:rPr>
          <w:rFonts w:ascii="Times New Roman" w:hAnsi="Times New Roman"/>
          <w:sz w:val="18"/>
          <w:vertAlign w:val="subscript"/>
        </w:rPr>
        <w:t>trans</w:t>
      </w:r>
      <w:proofErr w:type="spellEnd"/>
      <w:r w:rsidR="00FE0969" w:rsidRPr="001C2419">
        <w:rPr>
          <w:rFonts w:ascii="Times New Roman" w:hAnsi="Times New Roman"/>
          <w:sz w:val="18"/>
        </w:rPr>
        <w:t>. Whitesides et al. propose</w:t>
      </w:r>
      <w:r w:rsidR="000C773E" w:rsidRPr="001C2419">
        <w:rPr>
          <w:rFonts w:ascii="Times New Roman" w:hAnsi="Times New Roman"/>
          <w:sz w:val="18"/>
        </w:rPr>
        <w:t xml:space="preserve"> to estimate </w:t>
      </w:r>
      <w:proofErr w:type="spellStart"/>
      <w:r w:rsidR="000C773E" w:rsidRPr="001C2419">
        <w:rPr>
          <w:rFonts w:ascii="Times New Roman" w:hAnsi="Times New Roman"/>
          <w:sz w:val="18"/>
        </w:rPr>
        <w:t>S</w:t>
      </w:r>
      <w:r w:rsidR="000C773E" w:rsidRPr="001C2419">
        <w:rPr>
          <w:rFonts w:ascii="Times New Roman" w:hAnsi="Times New Roman"/>
          <w:sz w:val="18"/>
          <w:vertAlign w:val="subscript"/>
        </w:rPr>
        <w:t>rot</w:t>
      </w:r>
      <w:proofErr w:type="spellEnd"/>
      <w:r w:rsidR="000C773E" w:rsidRPr="001C2419">
        <w:rPr>
          <w:rFonts w:ascii="Times New Roman" w:hAnsi="Times New Roman"/>
          <w:sz w:val="18"/>
        </w:rPr>
        <w:t xml:space="preserve"> with </w:t>
      </w:r>
      <w:r w:rsidR="00C13EBB" w:rsidRPr="001C2419">
        <w:rPr>
          <w:rFonts w:ascii="Times New Roman" w:hAnsi="Times New Roman"/>
          <w:sz w:val="18"/>
        </w:rPr>
        <w:t xml:space="preserve">the rigid rotator model, </w:t>
      </w:r>
      <w:r w:rsidR="00FE0969" w:rsidRPr="001C2419">
        <w:rPr>
          <w:rFonts w:ascii="Times New Roman" w:hAnsi="Times New Roman"/>
          <w:sz w:val="18"/>
        </w:rPr>
        <w:t xml:space="preserve">and </w:t>
      </w:r>
      <w:proofErr w:type="spellStart"/>
      <w:r w:rsidR="000C773E" w:rsidRPr="001C2419">
        <w:rPr>
          <w:rFonts w:ascii="Times New Roman" w:hAnsi="Times New Roman"/>
          <w:sz w:val="18"/>
        </w:rPr>
        <w:t>S</w:t>
      </w:r>
      <w:r w:rsidR="000C773E" w:rsidRPr="001C2419">
        <w:rPr>
          <w:rFonts w:ascii="Times New Roman" w:hAnsi="Times New Roman"/>
          <w:sz w:val="18"/>
          <w:vertAlign w:val="subscript"/>
        </w:rPr>
        <w:t>trans</w:t>
      </w:r>
      <w:proofErr w:type="spellEnd"/>
      <w:r w:rsidR="000C773E" w:rsidRPr="001C2419">
        <w:rPr>
          <w:rFonts w:ascii="Times New Roman" w:hAnsi="Times New Roman"/>
          <w:sz w:val="18"/>
        </w:rPr>
        <w:t xml:space="preserve"> with </w:t>
      </w:r>
      <w:r w:rsidR="002D1C56" w:rsidRPr="001C2419">
        <w:rPr>
          <w:rFonts w:ascii="Times New Roman" w:hAnsi="Times New Roman"/>
          <w:sz w:val="18"/>
        </w:rPr>
        <w:t>the</w:t>
      </w:r>
      <w:r w:rsidR="00FE0969" w:rsidRPr="001C2419">
        <w:rPr>
          <w:rFonts w:ascii="Times New Roman" w:hAnsi="Times New Roman"/>
          <w:sz w:val="18"/>
        </w:rPr>
        <w:t xml:space="preserve"> </w:t>
      </w:r>
      <w:proofErr w:type="spellStart"/>
      <w:r w:rsidR="00FE0969" w:rsidRPr="001C2419">
        <w:rPr>
          <w:rFonts w:ascii="Times New Roman" w:hAnsi="Times New Roman"/>
          <w:sz w:val="18"/>
        </w:rPr>
        <w:t>Sackur-Tetrode</w:t>
      </w:r>
      <w:proofErr w:type="spellEnd"/>
      <w:r w:rsidR="00FE0969" w:rsidRPr="001C2419">
        <w:rPr>
          <w:rFonts w:ascii="Times New Roman" w:hAnsi="Times New Roman"/>
          <w:sz w:val="18"/>
        </w:rPr>
        <w:t xml:space="preserve"> equation.</w:t>
      </w:r>
      <w:r w:rsidR="00D37994" w:rsidRPr="001C2419">
        <w:rPr>
          <w:rFonts w:ascii="Times New Roman" w:hAnsi="Times New Roman"/>
          <w:sz w:val="18"/>
        </w:rPr>
        <w:fldChar w:fldCharType="begin"/>
      </w:r>
      <w:r w:rsidR="006D317B" w:rsidRPr="001C2419">
        <w:rPr>
          <w:rFonts w:ascii="Times New Roman" w:hAnsi="Times New Roman"/>
          <w:sz w:val="18"/>
        </w:rPr>
        <w:instrText xml:space="preserve"> ADDIN EN.CITE &lt;EndNote&gt;&lt;Cite&gt;&lt;Author&gt;Mammen&lt;/Author&gt;&lt;Year&gt;1998&lt;/Year&gt;&lt;RecNum&gt;23&lt;/RecNum&gt;&lt;DisplayText&gt;&lt;style face="superscript"&gt;21&lt;/style&gt;&lt;/DisplayText&gt;&lt;record&gt;&lt;rec-number&gt;23&lt;/rec-number&gt;&lt;foreign-keys&gt;&lt;key app="EN" db-id="vrw99x02lvt0aleeewu5ass252d2r9tzedxw"&gt;23&lt;/key&gt;&lt;/foreign-keys&gt;&lt;ref-type name="Journal Article"&gt;17&lt;/ref-type&gt;&lt;contributors&gt;&lt;authors&gt;&lt;author&gt;Mammen, M.&lt;/author&gt;&lt;author&gt;Shakhnovich, E. I.&lt;/author&gt;&lt;author&gt;Deutch, J. M.&lt;/author&gt;&lt;author&gt;Whitesides, G. M.&lt;/author&gt;&lt;/authors&gt;&lt;/contributors&gt;&lt;auth-address&gt;Harvard Univ, Dept Chem &amp;amp; Biol Chem, Cambridge, MA 02138 USA.&amp;#xD;Whitesides, GM (reprint author), Harvard Univ, Dept Chem &amp;amp; Biol Chem, 12 Oxford St, Cambridge, MA 02138 USA.&lt;/auth-address&gt;&lt;titles&gt;&lt;title&gt;Estimating the entropic cost of self-assembly of multiparticle hydrogen-bonded aggregates based on the cyanuric acid center dot melamine lattice&lt;/title&gt;&lt;secondary-title&gt;Journal of Organic Chemistry&lt;/secondary-title&gt;&lt;alt-title&gt;J. Org. Chem.&lt;/alt-title&gt;&lt;/titles&gt;&lt;periodical&gt;&lt;full-title&gt;Journal of Organic Chemistry&lt;/full-title&gt;&lt;abbr-1&gt;J. Org. Chem.&lt;/abbr-1&gt;&lt;/periodical&gt;&lt;alt-periodical&gt;&lt;full-title&gt;Journal of Organic Chemistry&lt;/full-title&gt;&lt;abbr-1&gt;J. Org. Chem.&lt;/abbr-1&gt;&lt;/alt-periodical&gt;&lt;pages&gt;3821-3830&lt;/pages&gt;&lt;volume&gt;63&lt;/volume&gt;&lt;number&gt;12&lt;/number&gt;&lt;keywords&gt;&lt;keyword&gt;acid.melamine lattice&lt;/keyword&gt;&lt;keyword&gt;influenza-virus&lt;/keyword&gt;&lt;keyword&gt;recognition&lt;/keyword&gt;&lt;keyword&gt;systems&lt;/keyword&gt;&lt;keyword&gt;binding&lt;/keyword&gt;&lt;keyword&gt;design&lt;/keyword&gt;&lt;/keywords&gt;&lt;dates&gt;&lt;year&gt;1998&lt;/year&gt;&lt;pub-dates&gt;&lt;date&gt;Jun&lt;/date&gt;&lt;/pub-dates&gt;&lt;/dates&gt;&lt;isbn&gt;0022-3263&lt;/isbn&gt;&lt;accession-num&gt;WOS:000074277100011&lt;/accession-num&gt;&lt;work-type&gt;Article&lt;/work-type&gt;&lt;urls&gt;&lt;related-urls&gt;&lt;url&gt;&amp;lt;Go to ISI&amp;gt;://WOS:000074277100011&lt;/url&gt;&lt;/related-urls&gt;&lt;/urls&gt;&lt;electronic-resource-num&gt;10.1021/jo970944f&lt;/electronic-resource-num&gt;&lt;language&gt;English&lt;/language&gt;&lt;/record&gt;&lt;/Cite&gt;&lt;/EndNote&gt;</w:instrText>
      </w:r>
      <w:r w:rsidR="00D37994" w:rsidRPr="001C2419">
        <w:rPr>
          <w:rFonts w:ascii="Times New Roman" w:hAnsi="Times New Roman"/>
          <w:sz w:val="18"/>
        </w:rPr>
        <w:fldChar w:fldCharType="separate"/>
      </w:r>
      <w:r w:rsidR="006D317B" w:rsidRPr="001C2419">
        <w:rPr>
          <w:rFonts w:ascii="Times New Roman" w:hAnsi="Times New Roman"/>
          <w:noProof/>
          <w:sz w:val="18"/>
          <w:vertAlign w:val="superscript"/>
        </w:rPr>
        <w:t>21</w:t>
      </w:r>
      <w:r w:rsidR="00D37994" w:rsidRPr="001C2419">
        <w:rPr>
          <w:rFonts w:ascii="Times New Roman" w:hAnsi="Times New Roman"/>
          <w:sz w:val="18"/>
        </w:rPr>
        <w:fldChar w:fldCharType="end"/>
      </w:r>
      <w:r w:rsidR="00FE0969" w:rsidRPr="001C2419">
        <w:rPr>
          <w:rFonts w:ascii="Times New Roman" w:hAnsi="Times New Roman"/>
          <w:sz w:val="18"/>
        </w:rPr>
        <w:t xml:space="preserve"> Since the</w:t>
      </w:r>
      <w:r w:rsidR="000B2968" w:rsidRPr="001C2419">
        <w:rPr>
          <w:rFonts w:ascii="Times New Roman" w:hAnsi="Times New Roman"/>
          <w:sz w:val="18"/>
        </w:rPr>
        <w:t xml:space="preserve"> latter was originally</w:t>
      </w:r>
      <w:r w:rsidR="00BD1EAA" w:rsidRPr="001C2419">
        <w:rPr>
          <w:rFonts w:ascii="Times New Roman" w:hAnsi="Times New Roman"/>
          <w:sz w:val="18"/>
        </w:rPr>
        <w:t xml:space="preserve"> derived</w:t>
      </w:r>
      <w:r w:rsidR="000B2968" w:rsidRPr="001C2419">
        <w:rPr>
          <w:rFonts w:ascii="Times New Roman" w:hAnsi="Times New Roman"/>
          <w:sz w:val="18"/>
        </w:rPr>
        <w:t xml:space="preserve"> </w:t>
      </w:r>
      <w:r w:rsidR="00FE0969" w:rsidRPr="001C2419">
        <w:rPr>
          <w:rFonts w:ascii="Times New Roman" w:hAnsi="Times New Roman"/>
          <w:sz w:val="18"/>
        </w:rPr>
        <w:t>for</w:t>
      </w:r>
      <w:r w:rsidR="00092122" w:rsidRPr="001C2419">
        <w:rPr>
          <w:rFonts w:ascii="Times New Roman" w:hAnsi="Times New Roman"/>
          <w:sz w:val="18"/>
        </w:rPr>
        <w:t xml:space="preserve"> gases</w:t>
      </w:r>
      <w:r w:rsidR="00FE0969" w:rsidRPr="001C2419">
        <w:rPr>
          <w:rFonts w:ascii="Times New Roman" w:hAnsi="Times New Roman"/>
          <w:sz w:val="18"/>
        </w:rPr>
        <w:t xml:space="preserve">, the solvent influence has to be </w:t>
      </w:r>
      <w:r w:rsidR="00BD1EAA" w:rsidRPr="001C2419">
        <w:rPr>
          <w:rFonts w:ascii="Times New Roman" w:hAnsi="Times New Roman"/>
          <w:sz w:val="18"/>
        </w:rPr>
        <w:t xml:space="preserve">implicitly </w:t>
      </w:r>
      <w:r w:rsidR="00FE0969" w:rsidRPr="001C2419">
        <w:rPr>
          <w:rFonts w:ascii="Times New Roman" w:hAnsi="Times New Roman"/>
          <w:sz w:val="18"/>
        </w:rPr>
        <w:t xml:space="preserve">taken into account, e.g. by free volume </w:t>
      </w:r>
      <w:r w:rsidR="002F6C12" w:rsidRPr="001C2419">
        <w:rPr>
          <w:rFonts w:ascii="Times New Roman" w:hAnsi="Times New Roman"/>
          <w:sz w:val="18"/>
        </w:rPr>
        <w:t>corrections</w:t>
      </w:r>
      <w:r w:rsidR="00FE0969" w:rsidRPr="001C2419">
        <w:rPr>
          <w:rFonts w:ascii="Times New Roman" w:hAnsi="Times New Roman"/>
          <w:sz w:val="18"/>
        </w:rPr>
        <w:t>.</w:t>
      </w:r>
      <w:r w:rsidR="007A6B48" w:rsidRPr="001C2419">
        <w:rPr>
          <w:rFonts w:ascii="Times New Roman" w:hAnsi="Times New Roman"/>
          <w:sz w:val="18"/>
        </w:rPr>
        <w:t xml:space="preserve"> </w:t>
      </w:r>
      <w:r w:rsidR="00046CF3" w:rsidRPr="001C2419">
        <w:rPr>
          <w:rFonts w:ascii="Times New Roman" w:hAnsi="Times New Roman"/>
          <w:sz w:val="18"/>
        </w:rPr>
        <w:t xml:space="preserve">Table 1 summarizes </w:t>
      </w:r>
      <w:proofErr w:type="spellStart"/>
      <w:r w:rsidR="00046CF3" w:rsidRPr="001C2419">
        <w:rPr>
          <w:rFonts w:ascii="Times New Roman" w:hAnsi="Times New Roman"/>
          <w:sz w:val="18"/>
        </w:rPr>
        <w:t>S</w:t>
      </w:r>
      <w:r w:rsidR="00046CF3" w:rsidRPr="001C2419">
        <w:rPr>
          <w:rFonts w:ascii="Times New Roman" w:hAnsi="Times New Roman"/>
          <w:sz w:val="18"/>
          <w:vertAlign w:val="subscript"/>
        </w:rPr>
        <w:t>rot</w:t>
      </w:r>
      <w:proofErr w:type="spellEnd"/>
      <w:r w:rsidR="00046CF3" w:rsidRPr="001C2419">
        <w:rPr>
          <w:rFonts w:ascii="Times New Roman" w:hAnsi="Times New Roman"/>
          <w:sz w:val="18"/>
        </w:rPr>
        <w:t xml:space="preserve"> and </w:t>
      </w:r>
      <w:proofErr w:type="spellStart"/>
      <w:r w:rsidR="00046CF3" w:rsidRPr="001C2419">
        <w:rPr>
          <w:rFonts w:ascii="Times New Roman" w:hAnsi="Times New Roman"/>
          <w:sz w:val="18"/>
        </w:rPr>
        <w:t>S</w:t>
      </w:r>
      <w:r w:rsidR="00046CF3" w:rsidRPr="001C2419">
        <w:rPr>
          <w:rFonts w:ascii="Times New Roman" w:hAnsi="Times New Roman"/>
          <w:sz w:val="18"/>
          <w:vertAlign w:val="subscript"/>
        </w:rPr>
        <w:t>trans</w:t>
      </w:r>
      <w:proofErr w:type="spellEnd"/>
      <w:r w:rsidR="00046CF3" w:rsidRPr="001C2419">
        <w:rPr>
          <w:rFonts w:ascii="Times New Roman" w:hAnsi="Times New Roman"/>
          <w:sz w:val="18"/>
        </w:rPr>
        <w:t xml:space="preserve"> </w:t>
      </w:r>
      <w:r w:rsidR="00D27B6B" w:rsidRPr="001C2419">
        <w:rPr>
          <w:rFonts w:ascii="Times New Roman" w:hAnsi="Times New Roman"/>
          <w:sz w:val="18"/>
        </w:rPr>
        <w:t xml:space="preserve">contributions </w:t>
      </w:r>
      <w:r w:rsidR="00046CF3" w:rsidRPr="001C2419">
        <w:rPr>
          <w:rFonts w:ascii="Times New Roman" w:hAnsi="Times New Roman"/>
          <w:sz w:val="18"/>
        </w:rPr>
        <w:t xml:space="preserve">evaluated according to this approach </w:t>
      </w:r>
      <w:r w:rsidR="007A6B48" w:rsidRPr="001C2419">
        <w:rPr>
          <w:rFonts w:ascii="Times New Roman" w:hAnsi="Times New Roman"/>
          <w:sz w:val="18"/>
        </w:rPr>
        <w:t xml:space="preserve">(cf. ESI for details). </w:t>
      </w:r>
      <w:r w:rsidR="009B57E3" w:rsidRPr="001C2419">
        <w:rPr>
          <w:rFonts w:ascii="Times New Roman" w:hAnsi="Times New Roman"/>
          <w:sz w:val="18"/>
        </w:rPr>
        <w:t xml:space="preserve">Interestingly, </w:t>
      </w:r>
      <w:r w:rsidR="00786B1E" w:rsidRPr="001C2419">
        <w:rPr>
          <w:rFonts w:ascii="Times New Roman" w:hAnsi="Times New Roman"/>
          <w:sz w:val="18"/>
        </w:rPr>
        <w:t>the entropic contribution -</w:t>
      </w:r>
      <w:r w:rsidR="009B57E3" w:rsidRPr="001C2419">
        <w:rPr>
          <w:rFonts w:ascii="Times New Roman" w:hAnsi="Times New Roman"/>
          <w:sz w:val="18"/>
        </w:rPr>
        <w:t>T</w:t>
      </w:r>
      <w:r w:rsidR="009B57E3" w:rsidRPr="001C2419">
        <w:rPr>
          <w:rFonts w:ascii="Symbol" w:hAnsi="Symbol"/>
          <w:sz w:val="18"/>
        </w:rPr>
        <w:t></w:t>
      </w:r>
      <w:r w:rsidR="009B57E3" w:rsidRPr="001C2419">
        <w:rPr>
          <w:rFonts w:ascii="Times New Roman" w:hAnsi="Times New Roman"/>
          <w:sz w:val="18"/>
        </w:rPr>
        <w:t>S=+</w:t>
      </w:r>
      <w:r w:rsidR="00762129" w:rsidRPr="001C2419">
        <w:rPr>
          <w:rFonts w:ascii="Times New Roman" w:hAnsi="Times New Roman"/>
          <w:sz w:val="18"/>
        </w:rPr>
        <w:t>111.2</w:t>
      </w:r>
      <w:r w:rsidR="009B57E3" w:rsidRPr="001C2419">
        <w:rPr>
          <w:rFonts w:ascii="Times New Roman" w:hAnsi="Times New Roman"/>
          <w:sz w:val="18"/>
        </w:rPr>
        <w:t xml:space="preserve"> kJ/</w:t>
      </w:r>
      <w:proofErr w:type="spellStart"/>
      <w:r w:rsidR="009B57E3" w:rsidRPr="001C2419">
        <w:rPr>
          <w:rFonts w:ascii="Times New Roman" w:hAnsi="Times New Roman"/>
          <w:sz w:val="18"/>
        </w:rPr>
        <w:t>mol</w:t>
      </w:r>
      <w:proofErr w:type="spellEnd"/>
      <w:r w:rsidR="009B57E3" w:rsidRPr="001C2419">
        <w:rPr>
          <w:rFonts w:ascii="Times New Roman" w:hAnsi="Times New Roman"/>
          <w:sz w:val="18"/>
        </w:rPr>
        <w:t xml:space="preserve"> is almost </w:t>
      </w:r>
      <w:r w:rsidR="00A74D6A" w:rsidRPr="001C2419">
        <w:rPr>
          <w:rFonts w:ascii="Times New Roman" w:hAnsi="Times New Roman"/>
          <w:sz w:val="18"/>
        </w:rPr>
        <w:t>similar</w:t>
      </w:r>
      <w:r w:rsidR="002E291B" w:rsidRPr="001C2419">
        <w:rPr>
          <w:rFonts w:ascii="Times New Roman" w:hAnsi="Times New Roman"/>
          <w:sz w:val="18"/>
        </w:rPr>
        <w:t xml:space="preserve"> </w:t>
      </w:r>
      <w:r w:rsidR="00FF552F" w:rsidRPr="001C2419">
        <w:rPr>
          <w:rFonts w:ascii="Times New Roman" w:hAnsi="Times New Roman"/>
          <w:sz w:val="18"/>
        </w:rPr>
        <w:t>to</w:t>
      </w:r>
      <w:r w:rsidR="008A5E67" w:rsidRPr="001C2419">
        <w:rPr>
          <w:rFonts w:ascii="Times New Roman" w:hAnsi="Times New Roman"/>
          <w:sz w:val="18"/>
        </w:rPr>
        <w:t xml:space="preserve"> </w:t>
      </w:r>
      <w:r w:rsidR="000868D1" w:rsidRPr="001C2419">
        <w:rPr>
          <w:rFonts w:ascii="Times New Roman" w:hAnsi="Times New Roman"/>
          <w:sz w:val="18"/>
        </w:rPr>
        <w:t xml:space="preserve">the absolute value of </w:t>
      </w:r>
      <w:r w:rsidR="006C4DA4" w:rsidRPr="001C2419">
        <w:rPr>
          <w:rFonts w:ascii="Times New Roman" w:hAnsi="Times New Roman"/>
          <w:sz w:val="18"/>
        </w:rPr>
        <w:t>|</w:t>
      </w:r>
      <w:r w:rsidR="008A5E67" w:rsidRPr="001C2419">
        <w:rPr>
          <w:rFonts w:ascii="Symbol" w:hAnsi="Symbol"/>
          <w:sz w:val="18"/>
        </w:rPr>
        <w:t></w:t>
      </w:r>
      <w:proofErr w:type="spellStart"/>
      <w:r w:rsidR="008A5E67" w:rsidRPr="001C2419">
        <w:rPr>
          <w:rFonts w:ascii="Times New Roman" w:hAnsi="Times New Roman"/>
          <w:sz w:val="18"/>
        </w:rPr>
        <w:t>H</w:t>
      </w:r>
      <w:r w:rsidR="008A5E67" w:rsidRPr="001C2419">
        <w:rPr>
          <w:rFonts w:ascii="Times New Roman" w:hAnsi="Times New Roman"/>
          <w:sz w:val="18"/>
          <w:vertAlign w:val="subscript"/>
        </w:rPr>
        <w:t>sol</w:t>
      </w:r>
      <w:proofErr w:type="spellEnd"/>
      <w:r w:rsidR="008A5E67" w:rsidRPr="001C2419">
        <w:rPr>
          <w:rFonts w:ascii="Times New Roman" w:hAnsi="Times New Roman"/>
          <w:sz w:val="18"/>
          <w:vertAlign w:val="subscript"/>
        </w:rPr>
        <w:sym w:font="Wingdings" w:char="F0E0"/>
      </w:r>
      <w:r w:rsidR="008A5E67" w:rsidRPr="001C2419">
        <w:rPr>
          <w:rFonts w:ascii="Times New Roman" w:hAnsi="Times New Roman"/>
          <w:sz w:val="18"/>
          <w:vertAlign w:val="subscript"/>
        </w:rPr>
        <w:t>mono</w:t>
      </w:r>
      <w:r w:rsidR="006C4DA4" w:rsidRPr="001C2419">
        <w:rPr>
          <w:rFonts w:ascii="Times New Roman" w:hAnsi="Times New Roman"/>
          <w:sz w:val="18"/>
        </w:rPr>
        <w:t>|</w:t>
      </w:r>
      <w:r w:rsidR="008A5E67" w:rsidRPr="001C2419">
        <w:rPr>
          <w:rFonts w:ascii="Times New Roman" w:hAnsi="Times New Roman"/>
          <w:sz w:val="18"/>
        </w:rPr>
        <w:t>=</w:t>
      </w:r>
      <w:r w:rsidR="007107D0" w:rsidRPr="001C2419">
        <w:rPr>
          <w:rFonts w:ascii="Times New Roman" w:hAnsi="Times New Roman"/>
          <w:sz w:val="18"/>
        </w:rPr>
        <w:t>109.2</w:t>
      </w:r>
      <w:r w:rsidR="008A5E67" w:rsidRPr="001C2419">
        <w:rPr>
          <w:rFonts w:ascii="Times New Roman" w:hAnsi="Times New Roman"/>
          <w:sz w:val="18"/>
        </w:rPr>
        <w:t xml:space="preserve"> kJ/mol. </w:t>
      </w:r>
      <w:r w:rsidR="009B57E3" w:rsidRPr="001C2419">
        <w:rPr>
          <w:rFonts w:ascii="Times New Roman" w:hAnsi="Times New Roman"/>
          <w:sz w:val="18"/>
        </w:rPr>
        <w:t xml:space="preserve">This perfect match implies that for </w:t>
      </w:r>
      <w:r w:rsidR="00AC1EBC" w:rsidRPr="001C2419">
        <w:rPr>
          <w:rFonts w:ascii="Times New Roman" w:hAnsi="Times New Roman"/>
          <w:sz w:val="18"/>
        </w:rPr>
        <w:t xml:space="preserve">HBTP </w:t>
      </w:r>
      <w:r w:rsidR="00A74D6A" w:rsidRPr="001C2419">
        <w:rPr>
          <w:rFonts w:ascii="Times New Roman" w:hAnsi="Times New Roman"/>
          <w:sz w:val="18"/>
        </w:rPr>
        <w:t>self-assembly</w:t>
      </w:r>
      <w:r w:rsidR="009B57E3" w:rsidRPr="001C2419">
        <w:rPr>
          <w:rFonts w:ascii="Times New Roman" w:hAnsi="Times New Roman"/>
          <w:sz w:val="18"/>
        </w:rPr>
        <w:t xml:space="preserve"> no further </w:t>
      </w:r>
      <w:r w:rsidR="00884F3B" w:rsidRPr="001C2419">
        <w:rPr>
          <w:rFonts w:ascii="Times New Roman" w:hAnsi="Times New Roman"/>
          <w:sz w:val="18"/>
        </w:rPr>
        <w:t xml:space="preserve">relevant </w:t>
      </w:r>
      <w:r w:rsidR="00FF552F" w:rsidRPr="001C2419">
        <w:rPr>
          <w:rFonts w:ascii="Times New Roman" w:hAnsi="Times New Roman"/>
          <w:sz w:val="18"/>
        </w:rPr>
        <w:t xml:space="preserve">thermodynamic </w:t>
      </w:r>
      <w:r w:rsidR="009B57E3" w:rsidRPr="001C2419">
        <w:rPr>
          <w:rFonts w:ascii="Times New Roman" w:hAnsi="Times New Roman"/>
          <w:sz w:val="18"/>
        </w:rPr>
        <w:t>contributions</w:t>
      </w:r>
      <w:r w:rsidR="00884F3B" w:rsidRPr="001C2419">
        <w:rPr>
          <w:rFonts w:ascii="Times New Roman" w:hAnsi="Times New Roman"/>
          <w:sz w:val="18"/>
        </w:rPr>
        <w:t xml:space="preserve"> arise</w:t>
      </w:r>
      <w:r w:rsidR="009B57E3" w:rsidRPr="001C2419">
        <w:rPr>
          <w:rFonts w:ascii="Times New Roman" w:hAnsi="Times New Roman"/>
          <w:sz w:val="18"/>
        </w:rPr>
        <w:t xml:space="preserve"> from desolvation.</w:t>
      </w:r>
      <w:r w:rsidR="00820884" w:rsidRPr="001C2419">
        <w:rPr>
          <w:rFonts w:ascii="Times New Roman" w:hAnsi="Times New Roman"/>
          <w:sz w:val="18"/>
        </w:rPr>
        <w:t xml:space="preserve"> Th</w:t>
      </w:r>
      <w:r w:rsidR="00BA18E9" w:rsidRPr="001C2419">
        <w:rPr>
          <w:rFonts w:ascii="Times New Roman" w:hAnsi="Times New Roman"/>
          <w:sz w:val="18"/>
        </w:rPr>
        <w:t>ese</w:t>
      </w:r>
      <w:r w:rsidR="004F0D8F" w:rsidRPr="001C2419">
        <w:rPr>
          <w:rFonts w:ascii="Times New Roman" w:hAnsi="Times New Roman"/>
          <w:sz w:val="18"/>
        </w:rPr>
        <w:t xml:space="preserve"> </w:t>
      </w:r>
      <w:r w:rsidR="00BA18E9" w:rsidRPr="001C2419">
        <w:rPr>
          <w:rFonts w:ascii="Times New Roman" w:hAnsi="Times New Roman"/>
          <w:sz w:val="18"/>
        </w:rPr>
        <w:t xml:space="preserve">results stand in vast </w:t>
      </w:r>
      <w:r w:rsidR="00BA18E9" w:rsidRPr="001C2419">
        <w:rPr>
          <w:rFonts w:ascii="Times New Roman" w:hAnsi="Times New Roman"/>
          <w:sz w:val="18"/>
        </w:rPr>
        <w:lastRenderedPageBreak/>
        <w:t xml:space="preserve">contrast </w:t>
      </w:r>
      <w:r w:rsidR="00820884" w:rsidRPr="001C2419">
        <w:rPr>
          <w:rFonts w:ascii="Times New Roman" w:hAnsi="Times New Roman"/>
          <w:sz w:val="18"/>
        </w:rPr>
        <w:t xml:space="preserve">to interfacial monolayer self-assembly of </w:t>
      </w:r>
      <w:r w:rsidR="00721400" w:rsidRPr="001C2419">
        <w:rPr>
          <w:rFonts w:ascii="Times New Roman" w:hAnsi="Times New Roman"/>
          <w:sz w:val="18"/>
        </w:rPr>
        <w:t>1</w:t>
      </w:r>
      <w:proofErr w:type="gramStart"/>
      <w:r w:rsidR="00721400" w:rsidRPr="001C2419">
        <w:rPr>
          <w:rFonts w:ascii="Times New Roman" w:hAnsi="Times New Roman"/>
          <w:sz w:val="18"/>
        </w:rPr>
        <w:t>,4</w:t>
      </w:r>
      <w:proofErr w:type="gramEnd"/>
      <w:r w:rsidR="00721400" w:rsidRPr="001C2419">
        <w:rPr>
          <w:rFonts w:ascii="Times New Roman" w:hAnsi="Times New Roman"/>
          <w:sz w:val="18"/>
        </w:rPr>
        <w:t>-benzenedicarboxylic acid</w:t>
      </w:r>
      <w:r w:rsidR="00820884" w:rsidRPr="001C2419">
        <w:rPr>
          <w:rFonts w:ascii="Times New Roman" w:hAnsi="Times New Roman"/>
          <w:sz w:val="18"/>
        </w:rPr>
        <w:t xml:space="preserve"> and stilbene </w:t>
      </w:r>
      <w:proofErr w:type="spellStart"/>
      <w:r w:rsidR="00820884" w:rsidRPr="001C2419">
        <w:rPr>
          <w:rFonts w:ascii="Times New Roman" w:hAnsi="Times New Roman"/>
          <w:sz w:val="18"/>
        </w:rPr>
        <w:t>dicarboxylic</w:t>
      </w:r>
      <w:proofErr w:type="spellEnd"/>
      <w:r w:rsidR="00820884" w:rsidRPr="001C2419">
        <w:rPr>
          <w:rFonts w:ascii="Times New Roman" w:hAnsi="Times New Roman"/>
          <w:sz w:val="18"/>
        </w:rPr>
        <w:t xml:space="preserve"> acid</w:t>
      </w:r>
      <w:r w:rsidR="003A6041" w:rsidRPr="001C2419">
        <w:rPr>
          <w:rFonts w:ascii="Times New Roman" w:hAnsi="Times New Roman"/>
          <w:sz w:val="18"/>
        </w:rPr>
        <w:t xml:space="preserve"> likewise from fatty acid solution</w:t>
      </w:r>
      <w:r w:rsidR="00820884" w:rsidRPr="001C2419">
        <w:rPr>
          <w:rFonts w:ascii="Times New Roman" w:hAnsi="Times New Roman"/>
          <w:sz w:val="18"/>
        </w:rPr>
        <w:t>.</w:t>
      </w:r>
      <w:r w:rsidR="00460B07" w:rsidRPr="001C2419">
        <w:rPr>
          <w:rFonts w:ascii="Times New Roman" w:hAnsi="Times New Roman"/>
          <w:sz w:val="18"/>
        </w:rPr>
        <w:fldChar w:fldCharType="begin">
          <w:fldData xml:space="preserve">PEVuZE5vdGU+PENpdGU+PEF1dGhvcj5Tb25nPC9BdXRob3I+PFllYXI+MjAxMzwvWWVhcj48UmVj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</w:fldData>
        </w:fldChar>
      </w:r>
      <w:r w:rsidR="006D317B" w:rsidRPr="001C2419">
        <w:rPr>
          <w:rFonts w:ascii="Times New Roman" w:hAnsi="Times New Roman"/>
          <w:sz w:val="18"/>
        </w:rPr>
        <w:instrText xml:space="preserve"> ADDIN EN.CITE </w:instrText>
      </w:r>
      <w:r w:rsidR="006D317B" w:rsidRPr="001C2419">
        <w:rPr>
          <w:rFonts w:ascii="Times New Roman" w:hAnsi="Times New Roman"/>
          <w:sz w:val="18"/>
        </w:rPr>
        <w:fldChar w:fldCharType="begin">
          <w:fldData xml:space="preserve">PEVuZE5vdGU+PENpdGU+PEF1dGhvcj5Tb25nPC9BdXRob3I+PFllYXI+MjAxMzwvWWVhcj48UmVj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</w:fldData>
        </w:fldChar>
      </w:r>
      <w:r w:rsidR="006D317B" w:rsidRPr="001C2419">
        <w:rPr>
          <w:rFonts w:ascii="Times New Roman" w:hAnsi="Times New Roman"/>
          <w:sz w:val="18"/>
        </w:rPr>
        <w:instrText xml:space="preserve"> ADDIN EN.CITE.DATA </w:instrText>
      </w:r>
      <w:r w:rsidR="006D317B" w:rsidRPr="001C2419">
        <w:rPr>
          <w:rFonts w:ascii="Times New Roman" w:hAnsi="Times New Roman"/>
          <w:sz w:val="18"/>
        </w:rPr>
      </w:r>
      <w:r w:rsidR="006D317B" w:rsidRPr="001C2419">
        <w:rPr>
          <w:rFonts w:ascii="Times New Roman" w:hAnsi="Times New Roman"/>
          <w:sz w:val="18"/>
        </w:rPr>
        <w:fldChar w:fldCharType="end"/>
      </w:r>
      <w:r w:rsidR="00460B07" w:rsidRPr="001C2419">
        <w:rPr>
          <w:rFonts w:ascii="Times New Roman" w:hAnsi="Times New Roman"/>
          <w:sz w:val="18"/>
        </w:rPr>
      </w:r>
      <w:r w:rsidR="00460B07" w:rsidRPr="001C2419">
        <w:rPr>
          <w:rFonts w:ascii="Times New Roman" w:hAnsi="Times New Roman"/>
          <w:sz w:val="18"/>
        </w:rPr>
        <w:fldChar w:fldCharType="separate"/>
      </w:r>
      <w:r w:rsidR="006D317B" w:rsidRPr="001C2419">
        <w:rPr>
          <w:rFonts w:ascii="Times New Roman" w:hAnsi="Times New Roman"/>
          <w:noProof/>
          <w:sz w:val="18"/>
          <w:vertAlign w:val="superscript"/>
        </w:rPr>
        <w:t>17, 20</w:t>
      </w:r>
      <w:r w:rsidR="00460B07" w:rsidRPr="001C2419">
        <w:rPr>
          <w:rFonts w:ascii="Times New Roman" w:hAnsi="Times New Roman"/>
          <w:sz w:val="18"/>
        </w:rPr>
        <w:fldChar w:fldCharType="end"/>
      </w:r>
      <w:r w:rsidR="00E253EA" w:rsidRPr="001C2419">
        <w:rPr>
          <w:rFonts w:ascii="Times New Roman" w:hAnsi="Times New Roman"/>
          <w:sz w:val="18"/>
        </w:rPr>
        <w:t xml:space="preserve"> </w:t>
      </w:r>
      <w:proofErr w:type="gramStart"/>
      <w:r w:rsidR="00E253EA" w:rsidRPr="001C2419">
        <w:rPr>
          <w:rFonts w:ascii="Times New Roman" w:hAnsi="Times New Roman"/>
          <w:sz w:val="18"/>
        </w:rPr>
        <w:t>In</w:t>
      </w:r>
      <w:proofErr w:type="gramEnd"/>
      <w:r w:rsidR="00E253EA" w:rsidRPr="001C2419">
        <w:rPr>
          <w:rFonts w:ascii="Times New Roman" w:hAnsi="Times New Roman"/>
          <w:sz w:val="18"/>
        </w:rPr>
        <w:t xml:space="preserve"> both cases </w:t>
      </w:r>
      <w:r w:rsidR="004F0D8F" w:rsidRPr="001C2419">
        <w:rPr>
          <w:rFonts w:ascii="Times New Roman" w:hAnsi="Times New Roman"/>
          <w:sz w:val="18"/>
        </w:rPr>
        <w:t>|</w:t>
      </w:r>
      <w:r w:rsidR="00E253EA" w:rsidRPr="001C2419">
        <w:rPr>
          <w:rFonts w:ascii="Symbol" w:hAnsi="Symbol"/>
          <w:sz w:val="18"/>
        </w:rPr>
        <w:t></w:t>
      </w:r>
      <w:proofErr w:type="spellStart"/>
      <w:r w:rsidR="00E253EA" w:rsidRPr="001C2419">
        <w:rPr>
          <w:rFonts w:ascii="Times New Roman" w:hAnsi="Times New Roman"/>
          <w:sz w:val="18"/>
        </w:rPr>
        <w:t>H</w:t>
      </w:r>
      <w:r w:rsidR="00E253EA" w:rsidRPr="001C2419">
        <w:rPr>
          <w:rFonts w:ascii="Times New Roman" w:hAnsi="Times New Roman"/>
          <w:sz w:val="18"/>
          <w:vertAlign w:val="subscript"/>
        </w:rPr>
        <w:t>sol</w:t>
      </w:r>
      <w:proofErr w:type="spellEnd"/>
      <w:r w:rsidR="00E253EA" w:rsidRPr="001C2419">
        <w:rPr>
          <w:rFonts w:ascii="Times New Roman" w:hAnsi="Times New Roman"/>
          <w:sz w:val="18"/>
          <w:vertAlign w:val="subscript"/>
        </w:rPr>
        <w:sym w:font="Wingdings" w:char="F0E0"/>
      </w:r>
      <w:r w:rsidR="00E253EA" w:rsidRPr="001C2419">
        <w:rPr>
          <w:rFonts w:ascii="Times New Roman" w:hAnsi="Times New Roman"/>
          <w:sz w:val="18"/>
          <w:vertAlign w:val="subscript"/>
        </w:rPr>
        <w:t>mono</w:t>
      </w:r>
      <w:r w:rsidR="004F0D8F" w:rsidRPr="001C2419">
        <w:rPr>
          <w:rFonts w:ascii="Times New Roman" w:hAnsi="Times New Roman"/>
          <w:sz w:val="18"/>
        </w:rPr>
        <w:t xml:space="preserve">| </w:t>
      </w:r>
      <w:r w:rsidR="00501145" w:rsidRPr="001C2419">
        <w:rPr>
          <w:rFonts w:ascii="Times New Roman" w:hAnsi="Times New Roman"/>
          <w:sz w:val="18"/>
        </w:rPr>
        <w:t>was</w:t>
      </w:r>
      <w:r w:rsidR="00E253EA" w:rsidRPr="001C2419">
        <w:rPr>
          <w:rFonts w:ascii="Times New Roman" w:hAnsi="Times New Roman"/>
          <w:sz w:val="18"/>
        </w:rPr>
        <w:t xml:space="preserve"> significantly smaller than -T</w:t>
      </w:r>
      <w:r w:rsidR="00E253EA" w:rsidRPr="001C2419">
        <w:rPr>
          <w:rFonts w:ascii="Symbol" w:hAnsi="Symbol"/>
          <w:sz w:val="18"/>
        </w:rPr>
        <w:t></w:t>
      </w:r>
      <w:r w:rsidR="004F0D8F" w:rsidRPr="001C2419">
        <w:rPr>
          <w:rFonts w:ascii="Times New Roman" w:hAnsi="Times New Roman"/>
          <w:sz w:val="18"/>
        </w:rPr>
        <w:t>S</w:t>
      </w:r>
      <w:r w:rsidR="00D85C5B" w:rsidRPr="001C2419">
        <w:rPr>
          <w:rFonts w:ascii="Times New Roman" w:hAnsi="Times New Roman"/>
          <w:sz w:val="18"/>
        </w:rPr>
        <w:t xml:space="preserve"> for the adsorption of </w:t>
      </w:r>
      <w:proofErr w:type="spellStart"/>
      <w:r w:rsidR="00D85C5B" w:rsidRPr="001C2419">
        <w:rPr>
          <w:rFonts w:ascii="Times New Roman" w:hAnsi="Times New Roman"/>
          <w:sz w:val="18"/>
        </w:rPr>
        <w:t>unsolvated</w:t>
      </w:r>
      <w:proofErr w:type="spellEnd"/>
      <w:r w:rsidR="00D85C5B" w:rsidRPr="001C2419">
        <w:rPr>
          <w:rFonts w:ascii="Times New Roman" w:hAnsi="Times New Roman"/>
          <w:sz w:val="18"/>
        </w:rPr>
        <w:t xml:space="preserve"> solute molecules</w:t>
      </w:r>
      <w:r w:rsidR="003A6041" w:rsidRPr="001C2419">
        <w:rPr>
          <w:rFonts w:ascii="Times New Roman" w:hAnsi="Times New Roman"/>
          <w:sz w:val="18"/>
        </w:rPr>
        <w:t xml:space="preserve">. </w:t>
      </w:r>
      <w:r w:rsidR="00D47E88" w:rsidRPr="001C2419">
        <w:rPr>
          <w:rFonts w:ascii="Times New Roman" w:hAnsi="Times New Roman"/>
          <w:sz w:val="18"/>
        </w:rPr>
        <w:t>Therefore</w:t>
      </w:r>
      <w:r w:rsidR="00015F29" w:rsidRPr="001C2419">
        <w:rPr>
          <w:rFonts w:ascii="Times New Roman" w:hAnsi="Times New Roman"/>
          <w:sz w:val="18"/>
        </w:rPr>
        <w:t>, i</w:t>
      </w:r>
      <w:r w:rsidR="00AC1EBC" w:rsidRPr="001C2419">
        <w:rPr>
          <w:rFonts w:ascii="Times New Roman" w:hAnsi="Times New Roman"/>
          <w:sz w:val="18"/>
        </w:rPr>
        <w:t xml:space="preserve">t was </w:t>
      </w:r>
      <w:r w:rsidR="00A74D6A" w:rsidRPr="001C2419">
        <w:rPr>
          <w:rFonts w:ascii="Times New Roman" w:hAnsi="Times New Roman"/>
          <w:sz w:val="18"/>
        </w:rPr>
        <w:t xml:space="preserve">only </w:t>
      </w:r>
      <w:r w:rsidR="00AC1EBC" w:rsidRPr="001C2419">
        <w:rPr>
          <w:rFonts w:ascii="Times New Roman" w:hAnsi="Times New Roman"/>
          <w:sz w:val="18"/>
        </w:rPr>
        <w:t>possible to explain s</w:t>
      </w:r>
      <w:r w:rsidR="00A74D6A" w:rsidRPr="001C2419">
        <w:rPr>
          <w:rFonts w:ascii="Times New Roman" w:hAnsi="Times New Roman"/>
          <w:sz w:val="18"/>
        </w:rPr>
        <w:t xml:space="preserve">pontaneous self-assembly </w:t>
      </w:r>
      <w:r w:rsidR="00D450AE" w:rsidRPr="001C2419">
        <w:rPr>
          <w:rFonts w:ascii="Times New Roman" w:hAnsi="Times New Roman"/>
          <w:sz w:val="18"/>
        </w:rPr>
        <w:t>by</w:t>
      </w:r>
      <w:r w:rsidR="00E253EA" w:rsidRPr="001C2419">
        <w:rPr>
          <w:rFonts w:ascii="Times New Roman" w:hAnsi="Times New Roman"/>
          <w:sz w:val="18"/>
        </w:rPr>
        <w:t xml:space="preserve"> </w:t>
      </w:r>
      <w:r w:rsidR="00CB2489" w:rsidRPr="001C2419">
        <w:rPr>
          <w:rFonts w:ascii="Times New Roman" w:hAnsi="Times New Roman"/>
          <w:sz w:val="18"/>
        </w:rPr>
        <w:t xml:space="preserve">including </w:t>
      </w:r>
      <w:r w:rsidR="00E253EA" w:rsidRPr="001C2419">
        <w:rPr>
          <w:rFonts w:ascii="Times New Roman" w:hAnsi="Times New Roman"/>
          <w:sz w:val="18"/>
        </w:rPr>
        <w:t>a favourable entrop</w:t>
      </w:r>
      <w:r w:rsidR="001169AE" w:rsidRPr="001C2419">
        <w:rPr>
          <w:rFonts w:ascii="Times New Roman" w:hAnsi="Times New Roman"/>
          <w:sz w:val="18"/>
        </w:rPr>
        <w:t>y</w:t>
      </w:r>
      <w:r w:rsidR="00E253EA" w:rsidRPr="001C2419">
        <w:rPr>
          <w:rFonts w:ascii="Times New Roman" w:hAnsi="Times New Roman"/>
          <w:sz w:val="18"/>
        </w:rPr>
        <w:t xml:space="preserve"> contribution from </w:t>
      </w:r>
      <w:r w:rsidR="00CB2489" w:rsidRPr="001C2419">
        <w:rPr>
          <w:rFonts w:ascii="Times New Roman" w:hAnsi="Times New Roman"/>
          <w:sz w:val="18"/>
        </w:rPr>
        <w:t>desolvation</w:t>
      </w:r>
      <w:r w:rsidR="00FE6FED" w:rsidRPr="001C2419">
        <w:rPr>
          <w:rFonts w:ascii="Times New Roman" w:hAnsi="Times New Roman"/>
          <w:sz w:val="18"/>
        </w:rPr>
        <w:t xml:space="preserve"> </w:t>
      </w:r>
      <w:r w:rsidR="00770280" w:rsidRPr="001C2419">
        <w:rPr>
          <w:rFonts w:ascii="Times New Roman" w:hAnsi="Times New Roman"/>
          <w:sz w:val="18"/>
        </w:rPr>
        <w:t>upon solute ad</w:t>
      </w:r>
      <w:r w:rsidR="00FE6FED" w:rsidRPr="001C2419">
        <w:rPr>
          <w:rFonts w:ascii="Times New Roman" w:hAnsi="Times New Roman"/>
          <w:sz w:val="18"/>
        </w:rPr>
        <w:t>sorption</w:t>
      </w:r>
      <w:r w:rsidR="000674AB" w:rsidRPr="001C2419">
        <w:rPr>
          <w:rFonts w:ascii="Times New Roman" w:hAnsi="Times New Roman"/>
          <w:sz w:val="18"/>
        </w:rPr>
        <w:t xml:space="preserve">, whereby the </w:t>
      </w:r>
      <w:r w:rsidR="0067764F" w:rsidRPr="001C2419">
        <w:rPr>
          <w:rFonts w:ascii="Times New Roman" w:hAnsi="Times New Roman"/>
          <w:sz w:val="18"/>
        </w:rPr>
        <w:t>released</w:t>
      </w:r>
      <w:r w:rsidR="000674AB" w:rsidRPr="001C2419">
        <w:rPr>
          <w:rFonts w:ascii="Times New Roman" w:hAnsi="Times New Roman"/>
          <w:sz w:val="18"/>
        </w:rPr>
        <w:t xml:space="preserve"> solvent molecules regain</w:t>
      </w:r>
      <w:r w:rsidR="00AC2D51" w:rsidRPr="001C2419">
        <w:rPr>
          <w:rFonts w:ascii="Times New Roman" w:hAnsi="Times New Roman"/>
          <w:sz w:val="18"/>
        </w:rPr>
        <w:t xml:space="preserve"> </w:t>
      </w:r>
      <w:proofErr w:type="spellStart"/>
      <w:r w:rsidR="00AC2D51" w:rsidRPr="001C2419">
        <w:rPr>
          <w:rFonts w:ascii="Times New Roman" w:hAnsi="Times New Roman"/>
          <w:sz w:val="18"/>
        </w:rPr>
        <w:t>S</w:t>
      </w:r>
      <w:r w:rsidR="00AC2D51" w:rsidRPr="001C2419">
        <w:rPr>
          <w:rFonts w:ascii="Times New Roman" w:hAnsi="Times New Roman"/>
          <w:sz w:val="18"/>
          <w:vertAlign w:val="subscript"/>
        </w:rPr>
        <w:t>trans</w:t>
      </w:r>
      <w:proofErr w:type="spellEnd"/>
      <w:r w:rsidR="00AC2D51" w:rsidRPr="001C2419">
        <w:rPr>
          <w:rFonts w:ascii="Times New Roman" w:hAnsi="Times New Roman"/>
          <w:sz w:val="18"/>
        </w:rPr>
        <w:t xml:space="preserve"> and </w:t>
      </w:r>
      <w:proofErr w:type="spellStart"/>
      <w:r w:rsidR="00AC2D51" w:rsidRPr="001C2419">
        <w:rPr>
          <w:rFonts w:ascii="Times New Roman" w:hAnsi="Times New Roman"/>
          <w:sz w:val="18"/>
        </w:rPr>
        <w:t>S</w:t>
      </w:r>
      <w:r w:rsidR="00AC2D51" w:rsidRPr="001C2419">
        <w:rPr>
          <w:rFonts w:ascii="Times New Roman" w:hAnsi="Times New Roman"/>
          <w:sz w:val="18"/>
          <w:vertAlign w:val="subscript"/>
        </w:rPr>
        <w:t>rot</w:t>
      </w:r>
      <w:proofErr w:type="spellEnd"/>
      <w:r w:rsidR="000674AB" w:rsidRPr="001C2419">
        <w:rPr>
          <w:rFonts w:ascii="Times New Roman" w:hAnsi="Times New Roman"/>
          <w:sz w:val="18"/>
        </w:rPr>
        <w:t xml:space="preserve">. </w:t>
      </w:r>
      <w:r w:rsidR="000212AC" w:rsidRPr="001C2419">
        <w:rPr>
          <w:rFonts w:ascii="Times New Roman" w:hAnsi="Times New Roman"/>
          <w:sz w:val="18"/>
        </w:rPr>
        <w:t>D</w:t>
      </w:r>
      <w:r w:rsidR="000674AB" w:rsidRPr="001C2419">
        <w:rPr>
          <w:rFonts w:ascii="Times New Roman" w:hAnsi="Times New Roman"/>
          <w:sz w:val="18"/>
        </w:rPr>
        <w:t>i</w:t>
      </w:r>
      <w:r w:rsidR="0013028D" w:rsidRPr="001C2419">
        <w:rPr>
          <w:rFonts w:ascii="Times New Roman" w:hAnsi="Times New Roman"/>
          <w:sz w:val="18"/>
        </w:rPr>
        <w:t>carboxylic acid</w:t>
      </w:r>
      <w:r w:rsidR="00F362A8" w:rsidRPr="001C2419">
        <w:rPr>
          <w:rFonts w:ascii="Times New Roman" w:hAnsi="Times New Roman"/>
          <w:sz w:val="18"/>
        </w:rPr>
        <w:t xml:space="preserve"> solute</w:t>
      </w:r>
      <w:r w:rsidR="00D85F57" w:rsidRPr="001C2419">
        <w:rPr>
          <w:rFonts w:ascii="Times New Roman" w:hAnsi="Times New Roman"/>
          <w:sz w:val="18"/>
        </w:rPr>
        <w:t xml:space="preserve"> </w:t>
      </w:r>
      <w:r w:rsidR="0084168F" w:rsidRPr="001C2419">
        <w:rPr>
          <w:rFonts w:ascii="Times New Roman" w:hAnsi="Times New Roman"/>
          <w:sz w:val="18"/>
        </w:rPr>
        <w:t>molecules</w:t>
      </w:r>
      <w:r w:rsidR="00DF4F5E" w:rsidRPr="001C2419">
        <w:rPr>
          <w:rFonts w:ascii="Times New Roman" w:hAnsi="Times New Roman"/>
          <w:sz w:val="18"/>
        </w:rPr>
        <w:t xml:space="preserve"> strongly</w:t>
      </w:r>
      <w:r w:rsidR="0084168F" w:rsidRPr="001C2419">
        <w:rPr>
          <w:rFonts w:ascii="Times New Roman" w:hAnsi="Times New Roman"/>
          <w:sz w:val="18"/>
        </w:rPr>
        <w:t xml:space="preserve"> </w:t>
      </w:r>
      <w:r w:rsidR="00D85F57" w:rsidRPr="001C2419">
        <w:rPr>
          <w:rFonts w:ascii="Times New Roman" w:hAnsi="Times New Roman"/>
          <w:sz w:val="18"/>
        </w:rPr>
        <w:t xml:space="preserve">interact with </w:t>
      </w:r>
      <w:r w:rsidR="005E02F8" w:rsidRPr="001C2419">
        <w:rPr>
          <w:rFonts w:ascii="Times New Roman" w:hAnsi="Times New Roman"/>
          <w:sz w:val="18"/>
        </w:rPr>
        <w:t>fatty</w:t>
      </w:r>
      <w:r w:rsidR="000212AC" w:rsidRPr="001C2419">
        <w:rPr>
          <w:rFonts w:ascii="Times New Roman" w:hAnsi="Times New Roman"/>
          <w:sz w:val="18"/>
        </w:rPr>
        <w:t xml:space="preserve"> acid s</w:t>
      </w:r>
      <w:r w:rsidR="00DF4F5E" w:rsidRPr="001C2419">
        <w:rPr>
          <w:rFonts w:ascii="Times New Roman" w:hAnsi="Times New Roman"/>
          <w:sz w:val="18"/>
        </w:rPr>
        <w:t xml:space="preserve">olvent molecules through </w:t>
      </w:r>
      <w:r w:rsidR="000674AB" w:rsidRPr="001C2419">
        <w:rPr>
          <w:rFonts w:ascii="Times New Roman" w:hAnsi="Times New Roman"/>
          <w:sz w:val="18"/>
        </w:rPr>
        <w:t>two-fold hydrogen bonds</w:t>
      </w:r>
      <w:r w:rsidR="001A3BE0" w:rsidRPr="001C2419">
        <w:rPr>
          <w:rFonts w:ascii="Times New Roman" w:hAnsi="Times New Roman"/>
          <w:sz w:val="18"/>
        </w:rPr>
        <w:t>. A</w:t>
      </w:r>
      <w:r w:rsidR="003A6041" w:rsidRPr="001C2419">
        <w:rPr>
          <w:rFonts w:ascii="Times New Roman" w:hAnsi="Times New Roman"/>
          <w:sz w:val="18"/>
        </w:rPr>
        <w:t>ccordingly</w:t>
      </w:r>
      <w:r w:rsidR="001A3BE0" w:rsidRPr="001C2419">
        <w:rPr>
          <w:rFonts w:ascii="Times New Roman" w:hAnsi="Times New Roman"/>
          <w:sz w:val="18"/>
        </w:rPr>
        <w:t>,</w:t>
      </w:r>
      <w:r w:rsidR="000212AC" w:rsidRPr="001C2419">
        <w:rPr>
          <w:rFonts w:ascii="Times New Roman" w:hAnsi="Times New Roman"/>
          <w:sz w:val="18"/>
        </w:rPr>
        <w:t xml:space="preserve"> </w:t>
      </w:r>
      <w:r w:rsidR="000674AB" w:rsidRPr="001C2419">
        <w:rPr>
          <w:rFonts w:ascii="Times New Roman" w:hAnsi="Times New Roman"/>
          <w:sz w:val="18"/>
        </w:rPr>
        <w:t>solute-solvent</w:t>
      </w:r>
      <w:r w:rsidR="00D85F57" w:rsidRPr="001C2419">
        <w:rPr>
          <w:rFonts w:ascii="Times New Roman" w:hAnsi="Times New Roman"/>
          <w:sz w:val="18"/>
        </w:rPr>
        <w:t xml:space="preserve"> </w:t>
      </w:r>
      <w:r w:rsidR="000674AB" w:rsidRPr="001C2419">
        <w:rPr>
          <w:rFonts w:ascii="Times New Roman" w:hAnsi="Times New Roman"/>
          <w:sz w:val="18"/>
        </w:rPr>
        <w:t>and solvent-</w:t>
      </w:r>
      <w:r w:rsidR="00D85F57" w:rsidRPr="001C2419">
        <w:rPr>
          <w:rFonts w:ascii="Times New Roman" w:hAnsi="Times New Roman"/>
          <w:sz w:val="18"/>
        </w:rPr>
        <w:t>solvent interactions are of comparable strength</w:t>
      </w:r>
      <w:r w:rsidR="00E14106" w:rsidRPr="001C2419">
        <w:rPr>
          <w:rFonts w:ascii="Times New Roman" w:hAnsi="Times New Roman"/>
          <w:sz w:val="18"/>
        </w:rPr>
        <w:t xml:space="preserve"> in these systems</w:t>
      </w:r>
      <w:r w:rsidR="00D85F57" w:rsidRPr="001C2419">
        <w:rPr>
          <w:rFonts w:ascii="Times New Roman" w:hAnsi="Times New Roman"/>
          <w:sz w:val="18"/>
        </w:rPr>
        <w:t xml:space="preserve">. Owing to the </w:t>
      </w:r>
      <w:r w:rsidR="00F06C3F" w:rsidRPr="001C2419">
        <w:rPr>
          <w:rFonts w:ascii="Times New Roman" w:hAnsi="Times New Roman"/>
          <w:sz w:val="18"/>
        </w:rPr>
        <w:t>high</w:t>
      </w:r>
      <w:r w:rsidR="00D85F57" w:rsidRPr="001C2419">
        <w:rPr>
          <w:rFonts w:ascii="Times New Roman" w:hAnsi="Times New Roman"/>
          <w:sz w:val="18"/>
        </w:rPr>
        <w:t xml:space="preserve"> strengths of </w:t>
      </w:r>
      <w:r w:rsidR="00FE4660" w:rsidRPr="001C2419">
        <w:rPr>
          <w:rFonts w:ascii="Times New Roman" w:hAnsi="Times New Roman"/>
          <w:sz w:val="18"/>
        </w:rPr>
        <w:t>carboxylic acid</w:t>
      </w:r>
      <w:r w:rsidR="00D85F57" w:rsidRPr="001C2419">
        <w:rPr>
          <w:rFonts w:ascii="Times New Roman" w:hAnsi="Times New Roman"/>
          <w:sz w:val="18"/>
        </w:rPr>
        <w:t xml:space="preserve"> </w:t>
      </w:r>
      <w:r w:rsidR="00156B73" w:rsidRPr="001C2419">
        <w:rPr>
          <w:rFonts w:ascii="Times New Roman" w:hAnsi="Times New Roman"/>
          <w:sz w:val="18"/>
        </w:rPr>
        <w:t>hydrogen bonds</w:t>
      </w:r>
      <w:r w:rsidR="00D85F57" w:rsidRPr="001C2419">
        <w:rPr>
          <w:rFonts w:ascii="Times New Roman" w:hAnsi="Times New Roman"/>
          <w:sz w:val="18"/>
        </w:rPr>
        <w:t xml:space="preserve">, </w:t>
      </w:r>
      <w:r w:rsidR="000674AB" w:rsidRPr="001C2419">
        <w:rPr>
          <w:rFonts w:ascii="Times New Roman" w:hAnsi="Times New Roman"/>
          <w:sz w:val="18"/>
        </w:rPr>
        <w:t>formation of a quasi-</w:t>
      </w:r>
      <w:r w:rsidR="004F6601" w:rsidRPr="001C2419">
        <w:rPr>
          <w:rFonts w:ascii="Times New Roman" w:hAnsi="Times New Roman"/>
          <w:sz w:val="18"/>
        </w:rPr>
        <w:t>static solvation shell</w:t>
      </w:r>
      <w:r w:rsidR="000674AB" w:rsidRPr="001C2419">
        <w:rPr>
          <w:rFonts w:ascii="Times New Roman" w:hAnsi="Times New Roman"/>
          <w:sz w:val="18"/>
        </w:rPr>
        <w:t xml:space="preserve"> can be anticipated</w:t>
      </w:r>
      <w:r w:rsidR="00F362A8" w:rsidRPr="001C2419">
        <w:rPr>
          <w:rFonts w:ascii="Times New Roman" w:hAnsi="Times New Roman"/>
          <w:sz w:val="18"/>
        </w:rPr>
        <w:t xml:space="preserve"> for dicarboxylic acids dissolved in fatty acids</w:t>
      </w:r>
      <w:r w:rsidR="000674AB" w:rsidRPr="001C2419">
        <w:rPr>
          <w:rFonts w:ascii="Times New Roman" w:hAnsi="Times New Roman"/>
          <w:sz w:val="18"/>
        </w:rPr>
        <w:t xml:space="preserve">. </w:t>
      </w:r>
    </w:p>
    <w:p w14:paraId="35EEC55D" w14:textId="77AF1B28" w:rsidR="009B57E3" w:rsidRPr="001C2419" w:rsidRDefault="00F97295" w:rsidP="00E97E0E">
      <w:pPr>
        <w:pStyle w:val="08ArticleText"/>
        <w:spacing w:line="240" w:lineRule="auto"/>
        <w:ind w:firstLineChars="200" w:firstLine="388"/>
        <w:rPr>
          <w:rFonts w:ascii="Times New Roman" w:hAnsi="Times New Roman"/>
          <w:sz w:val="18"/>
        </w:rPr>
      </w:pPr>
      <w:r w:rsidRPr="001C2419">
        <w:rPr>
          <w:rFonts w:ascii="Times New Roman" w:hAnsi="Times New Roman"/>
          <w:sz w:val="18"/>
        </w:rPr>
        <w:t>Yet, a</w:t>
      </w:r>
      <w:r w:rsidR="00EB3526" w:rsidRPr="001C2419">
        <w:rPr>
          <w:rFonts w:ascii="Times New Roman" w:hAnsi="Times New Roman"/>
          <w:sz w:val="18"/>
        </w:rPr>
        <w:t xml:space="preserve">n entirely different type of solvation can be expected for </w:t>
      </w:r>
      <w:r w:rsidR="000674AB" w:rsidRPr="001C2419">
        <w:rPr>
          <w:rFonts w:ascii="Times New Roman" w:hAnsi="Times New Roman"/>
          <w:sz w:val="18"/>
        </w:rPr>
        <w:t xml:space="preserve">HBTP </w:t>
      </w:r>
      <w:r w:rsidR="00EB3526" w:rsidRPr="001C2419">
        <w:rPr>
          <w:rFonts w:ascii="Times New Roman" w:hAnsi="Times New Roman"/>
          <w:sz w:val="18"/>
        </w:rPr>
        <w:t xml:space="preserve">in </w:t>
      </w:r>
      <w:r w:rsidR="001B7197" w:rsidRPr="001C2419">
        <w:rPr>
          <w:rFonts w:ascii="Times New Roman" w:hAnsi="Times New Roman"/>
          <w:sz w:val="18"/>
        </w:rPr>
        <w:t>7</w:t>
      </w:r>
      <w:r w:rsidR="00D62709" w:rsidRPr="001C2419">
        <w:rPr>
          <w:rFonts w:ascii="Times New Roman" w:hAnsi="Times New Roman"/>
          <w:sz w:val="18"/>
        </w:rPr>
        <w:t xml:space="preserve">A. </w:t>
      </w:r>
      <w:r w:rsidR="000E2799" w:rsidRPr="001C2419">
        <w:rPr>
          <w:rFonts w:ascii="Times New Roman" w:hAnsi="Times New Roman"/>
          <w:sz w:val="18"/>
        </w:rPr>
        <w:t xml:space="preserve">DFT simulations of HBTP + 7A aggregates provide </w:t>
      </w:r>
      <w:r w:rsidR="002822A0" w:rsidRPr="001C2419">
        <w:rPr>
          <w:rFonts w:ascii="Times New Roman" w:hAnsi="Times New Roman"/>
          <w:sz w:val="18"/>
        </w:rPr>
        <w:t>semi-</w:t>
      </w:r>
      <w:r w:rsidR="000E2799" w:rsidRPr="001C2419">
        <w:rPr>
          <w:rFonts w:ascii="Times New Roman" w:hAnsi="Times New Roman"/>
          <w:sz w:val="18"/>
        </w:rPr>
        <w:t>q</w:t>
      </w:r>
      <w:r w:rsidR="001B7197" w:rsidRPr="001C2419">
        <w:rPr>
          <w:rFonts w:ascii="Times New Roman" w:hAnsi="Times New Roman"/>
          <w:sz w:val="18"/>
        </w:rPr>
        <w:t>uantitative</w:t>
      </w:r>
      <w:r w:rsidR="00D62709" w:rsidRPr="001C2419">
        <w:rPr>
          <w:rFonts w:ascii="Times New Roman" w:hAnsi="Times New Roman"/>
          <w:sz w:val="18"/>
        </w:rPr>
        <w:t xml:space="preserve"> values of the </w:t>
      </w:r>
      <w:r w:rsidR="001B7197" w:rsidRPr="001C2419">
        <w:rPr>
          <w:rFonts w:ascii="Times New Roman" w:hAnsi="Times New Roman"/>
          <w:sz w:val="18"/>
        </w:rPr>
        <w:t>solvent-solute interaction</w:t>
      </w:r>
      <w:r w:rsidR="00EB3526" w:rsidRPr="001C2419">
        <w:rPr>
          <w:rFonts w:ascii="Times New Roman" w:hAnsi="Times New Roman"/>
          <w:sz w:val="18"/>
        </w:rPr>
        <w:t xml:space="preserve"> </w:t>
      </w:r>
      <w:r w:rsidR="001B7197" w:rsidRPr="001C2419">
        <w:rPr>
          <w:rFonts w:ascii="Times New Roman" w:hAnsi="Times New Roman"/>
          <w:sz w:val="18"/>
        </w:rPr>
        <w:t>strength</w:t>
      </w:r>
      <w:r w:rsidR="000E2799" w:rsidRPr="001C2419">
        <w:rPr>
          <w:rFonts w:ascii="Times New Roman" w:hAnsi="Times New Roman"/>
          <w:sz w:val="18"/>
        </w:rPr>
        <w:t xml:space="preserve"> (cf. ESI).</w:t>
      </w:r>
      <w:r w:rsidR="000E2799" w:rsidRPr="001C2419">
        <w:t xml:space="preserve"> </w:t>
      </w:r>
      <w:r w:rsidR="00CC19E6" w:rsidRPr="001C2419">
        <w:rPr>
          <w:rFonts w:ascii="Times New Roman" w:hAnsi="Times New Roman"/>
          <w:sz w:val="18"/>
        </w:rPr>
        <w:t xml:space="preserve">Two different </w:t>
      </w:r>
      <w:r w:rsidR="00B6585D" w:rsidRPr="001C2419">
        <w:rPr>
          <w:rFonts w:ascii="Times New Roman" w:hAnsi="Times New Roman"/>
          <w:sz w:val="18"/>
        </w:rPr>
        <w:t>configurations</w:t>
      </w:r>
      <w:r w:rsidR="00CC19E6" w:rsidRPr="001C2419">
        <w:rPr>
          <w:rFonts w:ascii="Times New Roman" w:hAnsi="Times New Roman"/>
          <w:sz w:val="18"/>
        </w:rPr>
        <w:t xml:space="preserve"> were compared: a stru</w:t>
      </w:r>
      <w:r w:rsidR="00CC2BC3" w:rsidRPr="001C2419">
        <w:rPr>
          <w:rFonts w:ascii="Times New Roman" w:hAnsi="Times New Roman"/>
          <w:sz w:val="18"/>
        </w:rPr>
        <w:t xml:space="preserve">cture where simultaneously the </w:t>
      </w:r>
      <w:r w:rsidR="00CC19E6" w:rsidRPr="001C2419">
        <w:rPr>
          <w:rFonts w:ascii="Times New Roman" w:hAnsi="Times New Roman"/>
          <w:sz w:val="18"/>
        </w:rPr>
        <w:t xml:space="preserve">7A hydroxyl forms a </w:t>
      </w:r>
      <w:r w:rsidR="002822A0" w:rsidRPr="001C2419">
        <w:rPr>
          <w:rFonts w:ascii="Times New Roman" w:hAnsi="Times New Roman"/>
          <w:sz w:val="18"/>
        </w:rPr>
        <w:t>hydroge</w:t>
      </w:r>
      <w:r w:rsidR="000069B4" w:rsidRPr="001C2419">
        <w:rPr>
          <w:rFonts w:ascii="Times New Roman" w:hAnsi="Times New Roman"/>
          <w:sz w:val="18"/>
        </w:rPr>
        <w:t>n</w:t>
      </w:r>
      <w:r w:rsidR="002822A0" w:rsidRPr="001C2419">
        <w:rPr>
          <w:rFonts w:ascii="Times New Roman" w:hAnsi="Times New Roman"/>
          <w:sz w:val="18"/>
        </w:rPr>
        <w:t xml:space="preserve"> </w:t>
      </w:r>
      <w:r w:rsidR="00CC19E6" w:rsidRPr="001C2419">
        <w:rPr>
          <w:rFonts w:ascii="Times New Roman" w:hAnsi="Times New Roman"/>
          <w:sz w:val="18"/>
        </w:rPr>
        <w:t xml:space="preserve">bond with bromine and the carbonyl oxygen a weak hydrogen bond with </w:t>
      </w:r>
      <w:r w:rsidR="00E25DD1" w:rsidRPr="001C2419">
        <w:rPr>
          <w:rFonts w:ascii="Times New Roman" w:hAnsi="Times New Roman"/>
          <w:sz w:val="18"/>
        </w:rPr>
        <w:t>a</w:t>
      </w:r>
      <w:r w:rsidR="00CC19E6" w:rsidRPr="001C2419">
        <w:rPr>
          <w:rFonts w:ascii="Times New Roman" w:hAnsi="Times New Roman"/>
          <w:sz w:val="18"/>
        </w:rPr>
        <w:t xml:space="preserve"> phenyl-hydrogen has a bond strength of -</w:t>
      </w:r>
      <w:r w:rsidR="000069B4" w:rsidRPr="001C2419">
        <w:rPr>
          <w:rFonts w:ascii="Times New Roman" w:hAnsi="Times New Roman"/>
          <w:sz w:val="18"/>
        </w:rPr>
        <w:t>3</w:t>
      </w:r>
      <w:r w:rsidR="002822A0" w:rsidRPr="001C2419">
        <w:rPr>
          <w:rFonts w:ascii="Times New Roman" w:hAnsi="Times New Roman"/>
          <w:sz w:val="18"/>
        </w:rPr>
        <w:t>4.1</w:t>
      </w:r>
      <w:r w:rsidR="00CC19E6" w:rsidRPr="001C2419">
        <w:rPr>
          <w:rFonts w:ascii="Times New Roman" w:hAnsi="Times New Roman"/>
          <w:sz w:val="18"/>
        </w:rPr>
        <w:t xml:space="preserve"> kJ/</w:t>
      </w:r>
      <w:proofErr w:type="spellStart"/>
      <w:r w:rsidR="00CC19E6" w:rsidRPr="001C2419">
        <w:rPr>
          <w:rFonts w:ascii="Times New Roman" w:hAnsi="Times New Roman"/>
          <w:sz w:val="18"/>
        </w:rPr>
        <w:t>mol</w:t>
      </w:r>
      <w:proofErr w:type="spellEnd"/>
      <w:r w:rsidR="00CC19E6" w:rsidRPr="001C2419">
        <w:rPr>
          <w:rFonts w:ascii="Times New Roman" w:hAnsi="Times New Roman"/>
          <w:sz w:val="18"/>
        </w:rPr>
        <w:t>; an alternative structure with 7A on top of HBTP</w:t>
      </w:r>
      <w:r w:rsidR="00DE044A" w:rsidRPr="001C2419">
        <w:rPr>
          <w:rFonts w:ascii="Times New Roman" w:hAnsi="Times New Roman"/>
          <w:sz w:val="18"/>
        </w:rPr>
        <w:t xml:space="preserve"> bound only by</w:t>
      </w:r>
      <w:r w:rsidR="000069B4" w:rsidRPr="001C2419">
        <w:rPr>
          <w:rFonts w:ascii="Times New Roman" w:hAnsi="Times New Roman"/>
          <w:sz w:val="18"/>
        </w:rPr>
        <w:t xml:space="preserve"> dispersion </w:t>
      </w:r>
      <w:r w:rsidR="00DE044A" w:rsidRPr="001C2419">
        <w:rPr>
          <w:rFonts w:ascii="Times New Roman" w:hAnsi="Times New Roman"/>
          <w:sz w:val="18"/>
        </w:rPr>
        <w:t>forces</w:t>
      </w:r>
      <w:r w:rsidR="00CC19E6" w:rsidRPr="001C2419">
        <w:rPr>
          <w:rFonts w:ascii="Times New Roman" w:hAnsi="Times New Roman"/>
          <w:sz w:val="18"/>
        </w:rPr>
        <w:t xml:space="preserve"> has a </w:t>
      </w:r>
      <w:r w:rsidR="000069B4" w:rsidRPr="001C2419">
        <w:rPr>
          <w:rFonts w:ascii="Times New Roman" w:hAnsi="Times New Roman"/>
          <w:sz w:val="18"/>
        </w:rPr>
        <w:t xml:space="preserve">higher </w:t>
      </w:r>
      <w:r w:rsidR="00CC19E6" w:rsidRPr="001C2419">
        <w:rPr>
          <w:rFonts w:ascii="Times New Roman" w:hAnsi="Times New Roman"/>
          <w:sz w:val="18"/>
        </w:rPr>
        <w:t>bond strength of -</w:t>
      </w:r>
      <w:r w:rsidR="000069B4" w:rsidRPr="001C2419">
        <w:rPr>
          <w:rFonts w:ascii="Times New Roman" w:hAnsi="Times New Roman"/>
          <w:sz w:val="18"/>
        </w:rPr>
        <w:t>49.8</w:t>
      </w:r>
      <w:r w:rsidR="00CC19E6" w:rsidRPr="001C2419">
        <w:rPr>
          <w:rFonts w:ascii="Times New Roman" w:hAnsi="Times New Roman"/>
          <w:sz w:val="18"/>
        </w:rPr>
        <w:t xml:space="preserve"> kJ/</w:t>
      </w:r>
      <w:proofErr w:type="spellStart"/>
      <w:r w:rsidR="00CC19E6" w:rsidRPr="001C2419">
        <w:rPr>
          <w:rFonts w:ascii="Times New Roman" w:hAnsi="Times New Roman"/>
          <w:sz w:val="18"/>
        </w:rPr>
        <w:t>mol</w:t>
      </w:r>
      <w:proofErr w:type="spellEnd"/>
      <w:r w:rsidR="00CC19E6" w:rsidRPr="001C2419">
        <w:rPr>
          <w:rFonts w:ascii="Times New Roman" w:hAnsi="Times New Roman"/>
          <w:sz w:val="18"/>
        </w:rPr>
        <w:t>;</w:t>
      </w:r>
      <w:r w:rsidR="00B6585D" w:rsidRPr="001C2419">
        <w:rPr>
          <w:rFonts w:ascii="Times New Roman" w:hAnsi="Times New Roman"/>
          <w:sz w:val="18"/>
        </w:rPr>
        <w:t xml:space="preserve"> </w:t>
      </w:r>
      <w:r w:rsidR="0063085A" w:rsidRPr="001C2419">
        <w:rPr>
          <w:rFonts w:ascii="Times New Roman" w:hAnsi="Times New Roman"/>
          <w:sz w:val="18"/>
        </w:rPr>
        <w:t xml:space="preserve">The bond strength for both configurations </w:t>
      </w:r>
      <w:r w:rsidR="0007197C" w:rsidRPr="001C2419">
        <w:rPr>
          <w:rFonts w:ascii="Times New Roman" w:hAnsi="Times New Roman"/>
          <w:sz w:val="18"/>
        </w:rPr>
        <w:t xml:space="preserve">is significantly lower than </w:t>
      </w:r>
      <w:r w:rsidR="004E4DDA" w:rsidRPr="001C2419">
        <w:rPr>
          <w:rFonts w:ascii="Times New Roman" w:hAnsi="Times New Roman"/>
          <w:sz w:val="18"/>
        </w:rPr>
        <w:t>-</w:t>
      </w:r>
      <w:r w:rsidR="00460B07" w:rsidRPr="001C2419">
        <w:rPr>
          <w:rFonts w:ascii="Times New Roman" w:hAnsi="Times New Roman"/>
          <w:sz w:val="18"/>
        </w:rPr>
        <w:t>67.8</w:t>
      </w:r>
      <w:r w:rsidR="00714711" w:rsidRPr="001C2419">
        <w:rPr>
          <w:rFonts w:ascii="Times New Roman" w:hAnsi="Times New Roman"/>
          <w:sz w:val="18"/>
        </w:rPr>
        <w:t xml:space="preserve"> </w:t>
      </w:r>
      <w:r w:rsidR="00B6585D" w:rsidRPr="001C2419">
        <w:rPr>
          <w:rFonts w:ascii="Times New Roman" w:hAnsi="Times New Roman"/>
          <w:sz w:val="18"/>
        </w:rPr>
        <w:t>kJ/</w:t>
      </w:r>
      <w:proofErr w:type="spellStart"/>
      <w:r w:rsidR="00B6585D" w:rsidRPr="001C2419">
        <w:rPr>
          <w:rFonts w:ascii="Times New Roman" w:hAnsi="Times New Roman"/>
          <w:sz w:val="18"/>
        </w:rPr>
        <w:t>mol</w:t>
      </w:r>
      <w:proofErr w:type="spellEnd"/>
      <w:r w:rsidR="00E25DD1" w:rsidRPr="001C2419">
        <w:rPr>
          <w:rFonts w:ascii="Times New Roman" w:hAnsi="Times New Roman"/>
          <w:sz w:val="18"/>
        </w:rPr>
        <w:t xml:space="preserve"> </w:t>
      </w:r>
      <w:r w:rsidR="001B7197" w:rsidRPr="001C2419">
        <w:rPr>
          <w:rFonts w:ascii="Times New Roman" w:hAnsi="Times New Roman"/>
          <w:sz w:val="18"/>
        </w:rPr>
        <w:t>for the hydrogen bond</w:t>
      </w:r>
      <w:r w:rsidR="004862CD" w:rsidRPr="001C2419">
        <w:rPr>
          <w:rFonts w:ascii="Times New Roman" w:hAnsi="Times New Roman"/>
          <w:sz w:val="18"/>
        </w:rPr>
        <w:t>s</w:t>
      </w:r>
      <w:r w:rsidR="001B7197" w:rsidRPr="001C2419">
        <w:rPr>
          <w:rFonts w:ascii="Times New Roman" w:hAnsi="Times New Roman"/>
          <w:sz w:val="18"/>
        </w:rPr>
        <w:t xml:space="preserve"> </w:t>
      </w:r>
      <w:r w:rsidR="00E25DD1" w:rsidRPr="001C2419">
        <w:rPr>
          <w:rFonts w:ascii="Times New Roman" w:hAnsi="Times New Roman"/>
          <w:sz w:val="18"/>
        </w:rPr>
        <w:t>between carboxylic acids</w:t>
      </w:r>
      <w:r w:rsidR="00B6585D" w:rsidRPr="001C2419">
        <w:rPr>
          <w:rFonts w:ascii="Times New Roman" w:hAnsi="Times New Roman"/>
          <w:sz w:val="18"/>
        </w:rPr>
        <w:t>.</w:t>
      </w:r>
      <w:r w:rsidR="00460B07" w:rsidRPr="001C2419">
        <w:rPr>
          <w:rFonts w:ascii="Times New Roman" w:hAnsi="Times New Roman"/>
          <w:sz w:val="18"/>
        </w:rPr>
        <w:fldChar w:fldCharType="begin"/>
      </w:r>
      <w:r w:rsidR="006D317B" w:rsidRPr="001C2419">
        <w:rPr>
          <w:rFonts w:ascii="Times New Roman" w:hAnsi="Times New Roman"/>
          <w:sz w:val="18"/>
        </w:rPr>
        <w:instrText xml:space="preserve"> ADDIN EN.CITE &lt;EndNote&gt;&lt;Cite&gt;&lt;Author&gt;Allen&lt;/Author&gt;&lt;Year&gt;1966&lt;/Year&gt;&lt;RecNum&gt;24&lt;/RecNum&gt;&lt;DisplayText&gt;&lt;style face="superscript"&gt;22&lt;/style&gt;&lt;/DisplayText&gt;&lt;record&gt;&lt;rec-number&gt;24&lt;/rec-number&gt;&lt;foreign-keys&gt;&lt;key app="EN" db-id="vrw99x02lvt0aleeewu5ass252d2r9tzedxw"&gt;24&lt;/key&gt;&lt;/foreign-keys&gt;&lt;ref-type name="Journal Article"&gt;17&lt;/ref-type&gt;&lt;contributors&gt;&lt;authors&gt;&lt;author&gt;Allen, G.&lt;/author&gt;&lt;author&gt;Watkinson, J. G.&lt;/author&gt;&lt;author&gt;Webb, K. H.&lt;/author&gt;&lt;/authors&gt;&lt;/contributors&gt;&lt;titles&gt;&lt;title&gt;An infra-red study of the association of benzoic acid in the vapour phase, and in dilute solution in non-polar solvents&lt;/title&gt;&lt;secondary-title&gt;Spectrochimica Acta&lt;/secondary-title&gt;&lt;/titles&gt;&lt;periodical&gt;&lt;full-title&gt;Spectrochimica Acta&lt;/full-title&gt;&lt;abbr-1&gt;Spectrochim. Acta&lt;/abbr-1&gt;&lt;/periodical&gt;&lt;pages&gt;807-814&lt;/pages&gt;&lt;volume&gt;22&lt;/volume&gt;&lt;number&gt;5&lt;/number&gt;&lt;dates&gt;&lt;year&gt;1966&lt;/year&gt;&lt;/dates&gt;&lt;isbn&gt;0371-1951&lt;/isbn&gt;&lt;urls&gt;&lt;related-urls&gt;&lt;url&gt;http://www.sciencedirect.com/science/article/pii/0371195166801108&lt;/url&gt;&lt;/related-urls&gt;&lt;/urls&gt;&lt;electronic-resource-num&gt;10.1016/0371-1951(66)80110-8&lt;/electronic-resource-num&gt;&lt;/record&gt;&lt;/Cite&gt;&lt;/EndNote&gt;</w:instrText>
      </w:r>
      <w:r w:rsidR="00460B07" w:rsidRPr="001C2419">
        <w:rPr>
          <w:rFonts w:ascii="Times New Roman" w:hAnsi="Times New Roman"/>
          <w:sz w:val="18"/>
        </w:rPr>
        <w:fldChar w:fldCharType="separate"/>
      </w:r>
      <w:r w:rsidR="006D317B" w:rsidRPr="001C2419">
        <w:rPr>
          <w:rFonts w:ascii="Times New Roman" w:hAnsi="Times New Roman"/>
          <w:noProof/>
          <w:sz w:val="18"/>
          <w:vertAlign w:val="superscript"/>
        </w:rPr>
        <w:t>22</w:t>
      </w:r>
      <w:r w:rsidR="00460B07" w:rsidRPr="001C2419">
        <w:rPr>
          <w:rFonts w:ascii="Times New Roman" w:hAnsi="Times New Roman"/>
          <w:sz w:val="18"/>
        </w:rPr>
        <w:fldChar w:fldCharType="end"/>
      </w:r>
      <w:r w:rsidR="00460B07" w:rsidRPr="001C2419">
        <w:rPr>
          <w:rFonts w:ascii="Times New Roman" w:hAnsi="Times New Roman"/>
          <w:sz w:val="18"/>
        </w:rPr>
        <w:t xml:space="preserve"> </w:t>
      </w:r>
      <w:r w:rsidR="001B7197" w:rsidRPr="001C2419">
        <w:rPr>
          <w:rFonts w:ascii="Times New Roman" w:hAnsi="Times New Roman"/>
          <w:sz w:val="18"/>
        </w:rPr>
        <w:t>Conseq</w:t>
      </w:r>
      <w:r w:rsidR="00370560" w:rsidRPr="001C2419">
        <w:rPr>
          <w:rFonts w:ascii="Times New Roman" w:hAnsi="Times New Roman"/>
          <w:sz w:val="18"/>
        </w:rPr>
        <w:t>u</w:t>
      </w:r>
      <w:r w:rsidR="001B7197" w:rsidRPr="001C2419">
        <w:rPr>
          <w:rFonts w:ascii="Times New Roman" w:hAnsi="Times New Roman"/>
          <w:sz w:val="18"/>
        </w:rPr>
        <w:t>e</w:t>
      </w:r>
      <w:r w:rsidR="00370560" w:rsidRPr="001C2419">
        <w:rPr>
          <w:rFonts w:ascii="Times New Roman" w:hAnsi="Times New Roman"/>
          <w:sz w:val="18"/>
        </w:rPr>
        <w:t>ntly</w:t>
      </w:r>
      <w:r w:rsidR="004E5DEB" w:rsidRPr="001C2419">
        <w:rPr>
          <w:rFonts w:ascii="Times New Roman" w:hAnsi="Times New Roman"/>
          <w:sz w:val="18"/>
        </w:rPr>
        <w:t>, for H</w:t>
      </w:r>
      <w:r w:rsidR="00DB5654" w:rsidRPr="001C2419">
        <w:rPr>
          <w:rFonts w:ascii="Times New Roman" w:hAnsi="Times New Roman"/>
          <w:sz w:val="18"/>
        </w:rPr>
        <w:t>B</w:t>
      </w:r>
      <w:r w:rsidR="004E5DEB" w:rsidRPr="001C2419">
        <w:rPr>
          <w:rFonts w:ascii="Times New Roman" w:hAnsi="Times New Roman"/>
          <w:sz w:val="18"/>
        </w:rPr>
        <w:t xml:space="preserve">TP in 7A, solvent-solvent interactions are </w:t>
      </w:r>
      <w:r w:rsidR="0063085A" w:rsidRPr="001C2419">
        <w:rPr>
          <w:rFonts w:ascii="Times New Roman" w:hAnsi="Times New Roman"/>
          <w:sz w:val="18"/>
        </w:rPr>
        <w:t xml:space="preserve">significantly </w:t>
      </w:r>
      <w:r w:rsidR="004E5DEB" w:rsidRPr="001C2419">
        <w:rPr>
          <w:rFonts w:ascii="Times New Roman" w:hAnsi="Times New Roman"/>
          <w:sz w:val="18"/>
        </w:rPr>
        <w:t xml:space="preserve">stronger than solute-solvent interactions, rendering formation of a strongly bound solvation shell </w:t>
      </w:r>
      <w:r w:rsidR="00370560" w:rsidRPr="001C2419">
        <w:rPr>
          <w:rFonts w:ascii="Times New Roman" w:hAnsi="Times New Roman"/>
          <w:sz w:val="18"/>
        </w:rPr>
        <w:t>unfavo</w:t>
      </w:r>
      <w:r w:rsidR="0063085A" w:rsidRPr="001C2419">
        <w:rPr>
          <w:rFonts w:ascii="Times New Roman" w:hAnsi="Times New Roman"/>
          <w:sz w:val="18"/>
        </w:rPr>
        <w:t>u</w:t>
      </w:r>
      <w:r w:rsidR="00370560" w:rsidRPr="001C2419">
        <w:rPr>
          <w:rFonts w:ascii="Times New Roman" w:hAnsi="Times New Roman"/>
          <w:sz w:val="18"/>
        </w:rPr>
        <w:t>rable</w:t>
      </w:r>
      <w:r w:rsidR="004E5DEB" w:rsidRPr="001C2419">
        <w:rPr>
          <w:rFonts w:ascii="Times New Roman" w:hAnsi="Times New Roman"/>
          <w:sz w:val="18"/>
        </w:rPr>
        <w:t>.</w:t>
      </w:r>
      <w:r w:rsidR="00DE044A" w:rsidRPr="001C2419">
        <w:rPr>
          <w:rFonts w:ascii="Times New Roman" w:hAnsi="Times New Roman"/>
          <w:sz w:val="18"/>
        </w:rPr>
        <w:t xml:space="preserve"> </w:t>
      </w:r>
      <w:r w:rsidR="00DB5654" w:rsidRPr="001C2419">
        <w:rPr>
          <w:rFonts w:ascii="Times New Roman" w:hAnsi="Times New Roman"/>
          <w:sz w:val="18"/>
        </w:rPr>
        <w:t>The</w:t>
      </w:r>
      <w:r w:rsidR="00B63F95" w:rsidRPr="001C2419">
        <w:rPr>
          <w:rFonts w:ascii="Times New Roman" w:hAnsi="Times New Roman"/>
          <w:sz w:val="18"/>
        </w:rPr>
        <w:t>se</w:t>
      </w:r>
      <w:r w:rsidR="00654F69" w:rsidRPr="001C2419">
        <w:rPr>
          <w:rFonts w:ascii="Times New Roman" w:hAnsi="Times New Roman"/>
          <w:sz w:val="18"/>
        </w:rPr>
        <w:t xml:space="preserve"> calculations suggest that the</w:t>
      </w:r>
      <w:r w:rsidR="00DB5654" w:rsidRPr="001C2419">
        <w:rPr>
          <w:rFonts w:ascii="Times New Roman" w:hAnsi="Times New Roman"/>
          <w:sz w:val="18"/>
        </w:rPr>
        <w:t xml:space="preserve"> predominant</w:t>
      </w:r>
      <w:r w:rsidR="00654F69" w:rsidRPr="001C2419">
        <w:rPr>
          <w:rFonts w:ascii="Times New Roman" w:hAnsi="Times New Roman"/>
          <w:sz w:val="18"/>
        </w:rPr>
        <w:t xml:space="preserve"> interaction for s</w:t>
      </w:r>
      <w:r w:rsidR="00DB5654" w:rsidRPr="001C2419">
        <w:rPr>
          <w:rFonts w:ascii="Times New Roman" w:hAnsi="Times New Roman"/>
          <w:sz w:val="18"/>
        </w:rPr>
        <w:t xml:space="preserve">olvation is </w:t>
      </w:r>
      <w:r w:rsidR="00B63F95" w:rsidRPr="001C2419">
        <w:rPr>
          <w:rFonts w:ascii="Times New Roman" w:hAnsi="Times New Roman"/>
          <w:sz w:val="18"/>
        </w:rPr>
        <w:t xml:space="preserve">van der Waals </w:t>
      </w:r>
      <w:r w:rsidR="00DB5654" w:rsidRPr="001C2419">
        <w:rPr>
          <w:rFonts w:ascii="Times New Roman" w:hAnsi="Times New Roman"/>
          <w:sz w:val="18"/>
        </w:rPr>
        <w:t xml:space="preserve">rather than hydrogen bonding. </w:t>
      </w:r>
      <w:r w:rsidR="00DE044A" w:rsidRPr="001C2419">
        <w:rPr>
          <w:rFonts w:ascii="Times New Roman" w:hAnsi="Times New Roman"/>
          <w:sz w:val="18"/>
        </w:rPr>
        <w:t>Also, adsorbed HBTP does not need to lose its “on-top” bound 7A molecules</w:t>
      </w:r>
      <w:r w:rsidR="00DB5654" w:rsidRPr="001C2419">
        <w:rPr>
          <w:rFonts w:ascii="Times New Roman" w:hAnsi="Times New Roman"/>
          <w:sz w:val="18"/>
        </w:rPr>
        <w:t xml:space="preserve"> and therefore it </w:t>
      </w:r>
      <w:r w:rsidR="00654F69" w:rsidRPr="001C2419">
        <w:rPr>
          <w:rFonts w:ascii="Times New Roman" w:hAnsi="Times New Roman"/>
          <w:sz w:val="18"/>
        </w:rPr>
        <w:t>can partly retain</w:t>
      </w:r>
      <w:r w:rsidR="00DB5654" w:rsidRPr="001C2419">
        <w:rPr>
          <w:rFonts w:ascii="Times New Roman" w:hAnsi="Times New Roman"/>
          <w:sz w:val="18"/>
        </w:rPr>
        <w:t xml:space="preserve"> its solvation shell. </w:t>
      </w:r>
    </w:p>
    <w:p w14:paraId="2416620B" w14:textId="77777777" w:rsidR="00814014" w:rsidRPr="001C2419" w:rsidRDefault="00814014" w:rsidP="00272AE6">
      <w:pPr>
        <w:pStyle w:val="08ArticleText"/>
        <w:spacing w:line="240" w:lineRule="auto"/>
        <w:ind w:firstLineChars="200" w:firstLine="388"/>
        <w:rPr>
          <w:rFonts w:ascii="Times New Roman" w:hAnsi="Times New Roman"/>
          <w:sz w:val="1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8"/>
        <w:gridCol w:w="1276"/>
        <w:gridCol w:w="1269"/>
      </w:tblGrid>
      <w:tr w:rsidR="007B2041" w:rsidRPr="001C2419" w14:paraId="493DF4DA" w14:textId="77777777" w:rsidTr="003C50E4">
        <w:trPr>
          <w:jc w:val="center"/>
        </w:trPr>
        <w:tc>
          <w:tcPr>
            <w:tcW w:w="1418" w:type="dxa"/>
          </w:tcPr>
          <w:p w14:paraId="09BC10FF" w14:textId="215B3E2F" w:rsidR="007B2041" w:rsidRPr="001C2419" w:rsidRDefault="00100088" w:rsidP="00323116">
            <w:pPr>
              <w:pStyle w:val="G4bTableBody"/>
            </w:pPr>
            <w:r w:rsidRPr="001C2419">
              <w:t>-</w:t>
            </w:r>
            <w:proofErr w:type="spellStart"/>
            <w:r w:rsidR="007B2041" w:rsidRPr="001C2419">
              <w:rPr>
                <w:rFonts w:hint="eastAsia"/>
              </w:rPr>
              <w:t>T</w:t>
            </w:r>
            <w:r w:rsidR="007B2041" w:rsidRPr="001C2419">
              <w:t>ΔS</w:t>
            </w:r>
            <w:r w:rsidR="007B2041" w:rsidRPr="001C2419">
              <w:rPr>
                <w:vertAlign w:val="subscript"/>
              </w:rPr>
              <w:t>trans</w:t>
            </w:r>
            <w:proofErr w:type="spellEnd"/>
            <w:r w:rsidR="007B2041" w:rsidRPr="001C2419">
              <w:t>(kJ/</w:t>
            </w:r>
            <w:proofErr w:type="spellStart"/>
            <w:r w:rsidR="007B2041" w:rsidRPr="001C2419">
              <w:t>mol</w:t>
            </w:r>
            <w:proofErr w:type="spellEnd"/>
            <w:r w:rsidR="007B2041" w:rsidRPr="001C2419">
              <w:t>)</w:t>
            </w:r>
          </w:p>
        </w:tc>
        <w:tc>
          <w:tcPr>
            <w:tcW w:w="1276" w:type="dxa"/>
          </w:tcPr>
          <w:p w14:paraId="0EE4C7AE" w14:textId="446D61FF" w:rsidR="007B2041" w:rsidRPr="001C2419" w:rsidRDefault="00100088" w:rsidP="00323116">
            <w:pPr>
              <w:pStyle w:val="G4bTableBody"/>
            </w:pPr>
            <w:r w:rsidRPr="001C2419">
              <w:t>-</w:t>
            </w:r>
            <w:proofErr w:type="spellStart"/>
            <w:r w:rsidR="007B2041" w:rsidRPr="001C2419">
              <w:t>TΔS</w:t>
            </w:r>
            <w:r w:rsidR="007B2041" w:rsidRPr="001C2419">
              <w:rPr>
                <w:vertAlign w:val="subscript"/>
              </w:rPr>
              <w:t>rot</w:t>
            </w:r>
            <w:proofErr w:type="spellEnd"/>
            <w:r w:rsidR="007B2041" w:rsidRPr="001C2419">
              <w:t>(kJ/</w:t>
            </w:r>
            <w:proofErr w:type="spellStart"/>
            <w:r w:rsidR="007B2041" w:rsidRPr="001C2419">
              <w:t>mol</w:t>
            </w:r>
            <w:proofErr w:type="spellEnd"/>
            <w:r w:rsidR="007B2041" w:rsidRPr="001C2419">
              <w:t>)</w:t>
            </w:r>
          </w:p>
        </w:tc>
        <w:tc>
          <w:tcPr>
            <w:tcW w:w="1269" w:type="dxa"/>
          </w:tcPr>
          <w:p w14:paraId="79CD04CC" w14:textId="33555412" w:rsidR="007B2041" w:rsidRPr="001C2419" w:rsidRDefault="00100088" w:rsidP="00323116">
            <w:pPr>
              <w:pStyle w:val="G4bTableBody"/>
            </w:pPr>
            <w:r w:rsidRPr="001C2419">
              <w:t>-</w:t>
            </w:r>
            <w:r w:rsidR="007B2041" w:rsidRPr="001C2419">
              <w:rPr>
                <w:rFonts w:hint="eastAsia"/>
              </w:rPr>
              <w:t>T</w:t>
            </w:r>
            <w:r w:rsidR="007B2041" w:rsidRPr="001C2419">
              <w:t>ΔS</w:t>
            </w:r>
            <w:r w:rsidRPr="001C2419">
              <w:rPr>
                <w:vertAlign w:val="subscript"/>
              </w:rPr>
              <w:t xml:space="preserve"> </w:t>
            </w:r>
            <w:r w:rsidR="007B2041" w:rsidRPr="001C2419">
              <w:t>(kJ/</w:t>
            </w:r>
            <w:proofErr w:type="spellStart"/>
            <w:r w:rsidR="007B2041" w:rsidRPr="001C2419">
              <w:t>mol</w:t>
            </w:r>
            <w:proofErr w:type="spellEnd"/>
            <w:r w:rsidR="007B2041" w:rsidRPr="001C2419">
              <w:t>)</w:t>
            </w:r>
          </w:p>
        </w:tc>
      </w:tr>
      <w:tr w:rsidR="007B2041" w:rsidRPr="001C2419" w14:paraId="50B64170" w14:textId="77777777" w:rsidTr="003C50E4">
        <w:trPr>
          <w:jc w:val="center"/>
        </w:trPr>
        <w:tc>
          <w:tcPr>
            <w:tcW w:w="1418" w:type="dxa"/>
          </w:tcPr>
          <w:p w14:paraId="68E73B04" w14:textId="4A6A4B60" w:rsidR="007B2041" w:rsidRPr="001C2419" w:rsidRDefault="007B2041" w:rsidP="00762129">
            <w:pPr>
              <w:pStyle w:val="G4bTableBody"/>
            </w:pPr>
            <w:r w:rsidRPr="001C2419">
              <w:t>+</w:t>
            </w:r>
            <w:r w:rsidR="00F01399" w:rsidRPr="001C2419">
              <w:t>66.</w:t>
            </w:r>
            <w:r w:rsidR="00762129" w:rsidRPr="001C2419">
              <w:t>3</w:t>
            </w:r>
          </w:p>
        </w:tc>
        <w:tc>
          <w:tcPr>
            <w:tcW w:w="1276" w:type="dxa"/>
          </w:tcPr>
          <w:p w14:paraId="09CFF0E8" w14:textId="6ADA763E" w:rsidR="007B2041" w:rsidRPr="001C2419" w:rsidRDefault="007B2041" w:rsidP="000A76DF">
            <w:pPr>
              <w:pStyle w:val="G4bTableBody"/>
            </w:pPr>
            <w:r w:rsidRPr="001C2419">
              <w:t>+</w:t>
            </w:r>
            <w:r w:rsidR="000A76DF" w:rsidRPr="001C2419">
              <w:t>44.9</w:t>
            </w:r>
          </w:p>
        </w:tc>
        <w:tc>
          <w:tcPr>
            <w:tcW w:w="1269" w:type="dxa"/>
          </w:tcPr>
          <w:p w14:paraId="0959AFB4" w14:textId="59F71698" w:rsidR="007B2041" w:rsidRPr="001C2419" w:rsidRDefault="007B2041" w:rsidP="00762129">
            <w:pPr>
              <w:pStyle w:val="G4bTableBody"/>
            </w:pPr>
            <w:r w:rsidRPr="001C2419">
              <w:t>+</w:t>
            </w:r>
            <w:r w:rsidR="00762129" w:rsidRPr="001C2419">
              <w:t>111.2</w:t>
            </w:r>
          </w:p>
        </w:tc>
      </w:tr>
    </w:tbl>
    <w:p w14:paraId="7AF9569A" w14:textId="4B561E3D" w:rsidR="00901405" w:rsidRPr="001C2419" w:rsidRDefault="00901405" w:rsidP="00074644">
      <w:pPr>
        <w:pStyle w:val="G4cTableFootnote"/>
      </w:pPr>
      <w:proofErr w:type="gramStart"/>
      <w:r w:rsidRPr="001C2419">
        <w:t xml:space="preserve">Table </w:t>
      </w:r>
      <w:r w:rsidR="00416965" w:rsidRPr="001C2419">
        <w:t>1</w:t>
      </w:r>
      <w:r w:rsidRPr="001C2419">
        <w:t>.</w:t>
      </w:r>
      <w:proofErr w:type="gramEnd"/>
      <w:r w:rsidRPr="001C2419">
        <w:t xml:space="preserve"> </w:t>
      </w:r>
      <w:proofErr w:type="gramStart"/>
      <w:r w:rsidR="00356C27" w:rsidRPr="001C2419">
        <w:t xml:space="preserve">Estimation of </w:t>
      </w:r>
      <w:r w:rsidR="00E8032B" w:rsidRPr="001C2419">
        <w:t>entropy</w:t>
      </w:r>
      <w:r w:rsidR="00356C27" w:rsidRPr="001C2419">
        <w:t xml:space="preserve"> contributions of HBTP in 7A to </w:t>
      </w:r>
      <w:r w:rsidR="00356C27" w:rsidRPr="001C2419">
        <w:rPr>
          <w:rFonts w:ascii="Symbol" w:hAnsi="Symbol"/>
        </w:rPr>
        <w:t></w:t>
      </w:r>
      <w:r w:rsidR="00356C27" w:rsidRPr="001C2419">
        <w:t>G</w:t>
      </w:r>
      <w:r w:rsidR="004862CD" w:rsidRPr="001C2419">
        <w:t>.</w:t>
      </w:r>
      <w:proofErr w:type="gramEnd"/>
      <w:r w:rsidRPr="001C2419">
        <w:t xml:space="preserve"> </w:t>
      </w:r>
      <w:r w:rsidR="004862CD" w:rsidRPr="001C2419">
        <w:t xml:space="preserve">The entropies are </w:t>
      </w:r>
      <w:r w:rsidR="00356C27" w:rsidRPr="001C2419">
        <w:t>evaluated</w:t>
      </w:r>
      <w:r w:rsidR="00CF72AA" w:rsidRPr="001C2419">
        <w:t xml:space="preserve"> for </w:t>
      </w:r>
      <w:proofErr w:type="spellStart"/>
      <w:r w:rsidR="00CF72AA" w:rsidRPr="001C2419">
        <w:t>c</w:t>
      </w:r>
      <w:r w:rsidR="00CF72AA" w:rsidRPr="001C2419">
        <w:rPr>
          <w:vertAlign w:val="subscript"/>
        </w:rPr>
        <w:t>crit</w:t>
      </w:r>
      <w:proofErr w:type="spellEnd"/>
      <w:r w:rsidR="00356C27" w:rsidRPr="001C2419">
        <w:t xml:space="preserve"> at T = </w:t>
      </w:r>
      <w:r w:rsidR="00BF5D7B" w:rsidRPr="001C2419">
        <w:t>298</w:t>
      </w:r>
      <w:r w:rsidR="00356C27" w:rsidRPr="001C2419">
        <w:t xml:space="preserve"> </w:t>
      </w:r>
      <w:proofErr w:type="gramStart"/>
      <w:r w:rsidR="00356C27" w:rsidRPr="001C2419">
        <w:t>K</w:t>
      </w:r>
      <w:r w:rsidR="00CF72AA" w:rsidRPr="001C2419">
        <w:t xml:space="preserve"> </w:t>
      </w:r>
      <w:r w:rsidR="00356C27" w:rsidRPr="001C2419">
        <w:t xml:space="preserve"> (</w:t>
      </w:r>
      <w:proofErr w:type="gramEnd"/>
      <w:r w:rsidR="00356C27" w:rsidRPr="001C2419">
        <w:t>cf. ESI for details).</w:t>
      </w:r>
    </w:p>
    <w:p w14:paraId="4A7C47E2" w14:textId="75AC1072" w:rsidR="00716364" w:rsidRPr="001C2419" w:rsidRDefault="00A23681" w:rsidP="00A23681">
      <w:pPr>
        <w:pStyle w:val="08ArticleText"/>
        <w:ind w:firstLineChars="200" w:firstLine="360"/>
        <w:rPr>
          <w:rFonts w:ascii="Times New Roman" w:hAnsi="Times New Roman"/>
          <w:w w:val="100"/>
          <w:sz w:val="18"/>
        </w:rPr>
      </w:pPr>
      <w:r w:rsidRPr="001C2419">
        <w:rPr>
          <w:rFonts w:ascii="Times New Roman" w:hAnsi="Times New Roman"/>
          <w:w w:val="100"/>
          <w:sz w:val="18"/>
        </w:rPr>
        <w:t xml:space="preserve">In conclusion, </w:t>
      </w:r>
      <w:r w:rsidR="006D5B2A" w:rsidRPr="001C2419">
        <w:rPr>
          <w:rFonts w:ascii="Times New Roman" w:hAnsi="Times New Roman"/>
          <w:w w:val="100"/>
          <w:sz w:val="18"/>
        </w:rPr>
        <w:t xml:space="preserve">HBTP </w:t>
      </w:r>
      <w:r w:rsidR="00F448D8" w:rsidRPr="001C2419">
        <w:rPr>
          <w:rFonts w:ascii="Times New Roman" w:hAnsi="Times New Roman"/>
          <w:w w:val="100"/>
          <w:sz w:val="18"/>
        </w:rPr>
        <w:t xml:space="preserve">self-assembles into </w:t>
      </w:r>
      <w:r w:rsidR="006D5B2A" w:rsidRPr="001C2419">
        <w:rPr>
          <w:rFonts w:ascii="Times New Roman" w:hAnsi="Times New Roman"/>
          <w:w w:val="100"/>
          <w:sz w:val="18"/>
        </w:rPr>
        <w:t>densely packed monolayers at the 7A-graphite interface</w:t>
      </w:r>
      <w:r w:rsidR="00F448D8" w:rsidRPr="001C2419">
        <w:rPr>
          <w:rFonts w:ascii="Times New Roman" w:hAnsi="Times New Roman"/>
          <w:w w:val="100"/>
          <w:sz w:val="18"/>
        </w:rPr>
        <w:t xml:space="preserve">, where </w:t>
      </w:r>
      <w:proofErr w:type="gramStart"/>
      <w:r w:rsidR="00F448D8" w:rsidRPr="001C2419">
        <w:rPr>
          <w:rFonts w:ascii="Times New Roman" w:hAnsi="Times New Roman"/>
          <w:w w:val="100"/>
          <w:sz w:val="18"/>
        </w:rPr>
        <w:t>each bromine</w:t>
      </w:r>
      <w:proofErr w:type="gramEnd"/>
      <w:r w:rsidR="00F448D8" w:rsidRPr="001C2419">
        <w:rPr>
          <w:rFonts w:ascii="Times New Roman" w:hAnsi="Times New Roman"/>
          <w:w w:val="100"/>
          <w:sz w:val="18"/>
        </w:rPr>
        <w:t xml:space="preserve"> forms </w:t>
      </w:r>
      <w:r w:rsidR="006D5B2A" w:rsidRPr="001C2419">
        <w:rPr>
          <w:rFonts w:ascii="Times New Roman" w:hAnsi="Times New Roman"/>
          <w:w w:val="100"/>
          <w:sz w:val="18"/>
        </w:rPr>
        <w:t xml:space="preserve">intermolecular halogen bonds in a </w:t>
      </w:r>
      <w:r w:rsidR="00D47E88" w:rsidRPr="001C2419">
        <w:rPr>
          <w:rFonts w:ascii="Times New Roman" w:hAnsi="Times New Roman"/>
          <w:w w:val="100"/>
          <w:sz w:val="18"/>
        </w:rPr>
        <w:t>prototypical</w:t>
      </w:r>
      <w:r w:rsidR="006D5B2A" w:rsidRPr="001C2419">
        <w:rPr>
          <w:rFonts w:ascii="Times New Roman" w:hAnsi="Times New Roman"/>
          <w:w w:val="100"/>
          <w:sz w:val="18"/>
        </w:rPr>
        <w:t xml:space="preserve"> triangular cyclic arrangement.</w:t>
      </w:r>
      <w:r w:rsidR="00F23B2D" w:rsidRPr="001C2419">
        <w:rPr>
          <w:rFonts w:ascii="Times New Roman" w:hAnsi="Times New Roman"/>
          <w:w w:val="100"/>
          <w:sz w:val="18"/>
        </w:rPr>
        <w:t xml:space="preserve"> Simulations clearly indicate that </w:t>
      </w:r>
      <w:r w:rsidR="00A277BC" w:rsidRPr="001C2419">
        <w:rPr>
          <w:rFonts w:ascii="Times New Roman" w:hAnsi="Times New Roman"/>
          <w:w w:val="100"/>
          <w:sz w:val="18"/>
        </w:rPr>
        <w:t>by far</w:t>
      </w:r>
      <w:r w:rsidR="000069B4" w:rsidRPr="001C2419">
        <w:rPr>
          <w:rFonts w:ascii="Times New Roman" w:hAnsi="Times New Roman"/>
          <w:w w:val="100"/>
          <w:sz w:val="18"/>
        </w:rPr>
        <w:t xml:space="preserve"> the</w:t>
      </w:r>
      <w:r w:rsidR="00F23B2D" w:rsidRPr="001C2419">
        <w:rPr>
          <w:rFonts w:ascii="Times New Roman" w:hAnsi="Times New Roman"/>
          <w:w w:val="100"/>
          <w:sz w:val="18"/>
        </w:rPr>
        <w:t xml:space="preserve"> largest contribution to the stabilization</w:t>
      </w:r>
      <w:r w:rsidR="00B77691" w:rsidRPr="001C2419">
        <w:rPr>
          <w:rFonts w:ascii="Times New Roman" w:hAnsi="Times New Roman"/>
          <w:w w:val="100"/>
          <w:sz w:val="18"/>
        </w:rPr>
        <w:t xml:space="preserve"> of the monolayer</w:t>
      </w:r>
      <w:r w:rsidR="00F23B2D" w:rsidRPr="001C2419">
        <w:rPr>
          <w:rFonts w:ascii="Times New Roman" w:hAnsi="Times New Roman"/>
          <w:w w:val="100"/>
          <w:sz w:val="18"/>
        </w:rPr>
        <w:t xml:space="preserve"> arises from molecule-surface interaction</w:t>
      </w:r>
      <w:r w:rsidR="00F448D8" w:rsidRPr="001C2419">
        <w:rPr>
          <w:rFonts w:ascii="Times New Roman" w:hAnsi="Times New Roman"/>
          <w:w w:val="100"/>
          <w:sz w:val="18"/>
        </w:rPr>
        <w:t>s</w:t>
      </w:r>
      <w:r w:rsidR="00C316B6" w:rsidRPr="001C2419">
        <w:rPr>
          <w:rFonts w:ascii="Times New Roman" w:hAnsi="Times New Roman"/>
          <w:w w:val="100"/>
          <w:sz w:val="18"/>
        </w:rPr>
        <w:t xml:space="preserve"> </w:t>
      </w:r>
      <w:r w:rsidR="00F23B2D" w:rsidRPr="001C2419">
        <w:rPr>
          <w:rFonts w:ascii="Times New Roman" w:hAnsi="Times New Roman"/>
          <w:w w:val="100"/>
          <w:sz w:val="18"/>
        </w:rPr>
        <w:t xml:space="preserve">through </w:t>
      </w:r>
      <w:r w:rsidR="00F23B2D" w:rsidRPr="001C2419">
        <w:rPr>
          <w:rFonts w:ascii="Symbol" w:hAnsi="Symbol"/>
          <w:w w:val="100"/>
          <w:sz w:val="18"/>
        </w:rPr>
        <w:t></w:t>
      </w:r>
      <w:r w:rsidR="00F23B2D" w:rsidRPr="001C2419">
        <w:rPr>
          <w:rFonts w:ascii="Times New Roman" w:hAnsi="Times New Roman"/>
          <w:w w:val="100"/>
          <w:sz w:val="18"/>
        </w:rPr>
        <w:t>-</w:t>
      </w:r>
      <w:r w:rsidR="00F23B2D" w:rsidRPr="001C2419">
        <w:rPr>
          <w:rFonts w:ascii="Symbol" w:hAnsi="Symbol"/>
          <w:w w:val="100"/>
          <w:sz w:val="18"/>
        </w:rPr>
        <w:t></w:t>
      </w:r>
      <w:r w:rsidR="00F23B2D" w:rsidRPr="001C2419">
        <w:rPr>
          <w:rFonts w:ascii="Times New Roman" w:hAnsi="Times New Roman"/>
          <w:w w:val="100"/>
          <w:sz w:val="18"/>
        </w:rPr>
        <w:t xml:space="preserve"> bonds between graphite and the </w:t>
      </w:r>
      <w:r w:rsidR="00B511FC" w:rsidRPr="001C2419">
        <w:rPr>
          <w:rFonts w:ascii="Times New Roman" w:hAnsi="Times New Roman"/>
          <w:w w:val="100"/>
          <w:sz w:val="18"/>
        </w:rPr>
        <w:t xml:space="preserve">aromatic </w:t>
      </w:r>
      <w:proofErr w:type="spellStart"/>
      <w:r w:rsidR="00F23B2D" w:rsidRPr="001C2419">
        <w:rPr>
          <w:rFonts w:ascii="Times New Roman" w:hAnsi="Times New Roman"/>
          <w:w w:val="100"/>
          <w:sz w:val="18"/>
        </w:rPr>
        <w:t>triphenylene</w:t>
      </w:r>
      <w:proofErr w:type="spellEnd"/>
      <w:r w:rsidR="00F23B2D" w:rsidRPr="001C2419">
        <w:rPr>
          <w:rFonts w:ascii="Times New Roman" w:hAnsi="Times New Roman"/>
          <w:w w:val="100"/>
          <w:sz w:val="18"/>
        </w:rPr>
        <w:t xml:space="preserve"> core.</w:t>
      </w:r>
      <w:r w:rsidR="00C61C03" w:rsidRPr="001C2419">
        <w:rPr>
          <w:rFonts w:ascii="Times New Roman" w:hAnsi="Times New Roman"/>
          <w:w w:val="100"/>
          <w:sz w:val="18"/>
        </w:rPr>
        <w:t xml:space="preserve"> The </w:t>
      </w:r>
      <w:r w:rsidR="00F448D8" w:rsidRPr="001C2419">
        <w:rPr>
          <w:rFonts w:ascii="Times New Roman" w:hAnsi="Times New Roman"/>
          <w:w w:val="100"/>
          <w:sz w:val="18"/>
        </w:rPr>
        <w:t xml:space="preserve">overall </w:t>
      </w:r>
      <w:r w:rsidR="00C61C03" w:rsidRPr="001C2419">
        <w:rPr>
          <w:rFonts w:ascii="Times New Roman" w:hAnsi="Times New Roman"/>
          <w:w w:val="100"/>
          <w:sz w:val="18"/>
        </w:rPr>
        <w:t>enthalpy difference</w:t>
      </w:r>
      <w:r w:rsidR="00C316B6" w:rsidRPr="001C2419">
        <w:rPr>
          <w:rFonts w:ascii="Times New Roman" w:hAnsi="Times New Roman"/>
          <w:w w:val="100"/>
          <w:sz w:val="18"/>
        </w:rPr>
        <w:t xml:space="preserve"> </w:t>
      </w:r>
      <w:r w:rsidR="00B51631" w:rsidRPr="001C2419">
        <w:rPr>
          <w:rFonts w:ascii="Times New Roman" w:hAnsi="Times New Roman"/>
          <w:w w:val="100"/>
          <w:sz w:val="18"/>
        </w:rPr>
        <w:t xml:space="preserve">for </w:t>
      </w:r>
      <w:r w:rsidR="001613B2" w:rsidRPr="001C2419">
        <w:rPr>
          <w:rFonts w:ascii="Times New Roman" w:hAnsi="Times New Roman"/>
          <w:w w:val="100"/>
          <w:sz w:val="18"/>
        </w:rPr>
        <w:t xml:space="preserve">monolayer </w:t>
      </w:r>
      <w:r w:rsidR="00B51631" w:rsidRPr="001C2419">
        <w:rPr>
          <w:rFonts w:ascii="Times New Roman" w:hAnsi="Times New Roman"/>
          <w:w w:val="100"/>
          <w:sz w:val="18"/>
        </w:rPr>
        <w:t>self-assembly from</w:t>
      </w:r>
      <w:r w:rsidR="00F9684D" w:rsidRPr="001C2419">
        <w:rPr>
          <w:rFonts w:ascii="Times New Roman" w:hAnsi="Times New Roman"/>
          <w:w w:val="100"/>
          <w:sz w:val="18"/>
        </w:rPr>
        <w:t xml:space="preserve"> the supernatant liquid phase</w:t>
      </w:r>
      <w:r w:rsidR="00C61C03" w:rsidRPr="001C2419">
        <w:rPr>
          <w:rFonts w:ascii="Times New Roman" w:hAnsi="Times New Roman"/>
          <w:w w:val="100"/>
          <w:sz w:val="18"/>
        </w:rPr>
        <w:t xml:space="preserve"> was de</w:t>
      </w:r>
      <w:r w:rsidR="00F9684D" w:rsidRPr="001C2419">
        <w:rPr>
          <w:rFonts w:ascii="Times New Roman" w:hAnsi="Times New Roman"/>
          <w:w w:val="100"/>
          <w:sz w:val="18"/>
        </w:rPr>
        <w:t>duced</w:t>
      </w:r>
      <w:r w:rsidR="00C61C03" w:rsidRPr="001C2419">
        <w:rPr>
          <w:rFonts w:ascii="Times New Roman" w:hAnsi="Times New Roman"/>
          <w:w w:val="100"/>
          <w:sz w:val="18"/>
        </w:rPr>
        <w:t xml:space="preserve"> from a Bor</w:t>
      </w:r>
      <w:r w:rsidR="00F448D8" w:rsidRPr="001C2419">
        <w:rPr>
          <w:rFonts w:ascii="Times New Roman" w:hAnsi="Times New Roman"/>
          <w:w w:val="100"/>
          <w:sz w:val="18"/>
        </w:rPr>
        <w:t xml:space="preserve">n-Haber cycle. Accordingly, </w:t>
      </w:r>
      <w:r w:rsidR="00C61C03" w:rsidRPr="001C2419">
        <w:rPr>
          <w:rFonts w:ascii="Times New Roman" w:hAnsi="Times New Roman"/>
          <w:w w:val="100"/>
          <w:sz w:val="18"/>
        </w:rPr>
        <w:t xml:space="preserve">the </w:t>
      </w:r>
      <w:r w:rsidR="00C316B6" w:rsidRPr="001C2419">
        <w:rPr>
          <w:rFonts w:ascii="Times New Roman" w:hAnsi="Times New Roman"/>
          <w:w w:val="100"/>
          <w:sz w:val="18"/>
        </w:rPr>
        <w:t>solvent</w:t>
      </w:r>
      <w:r w:rsidR="00C61C03" w:rsidRPr="001C2419">
        <w:rPr>
          <w:rFonts w:ascii="Times New Roman" w:hAnsi="Times New Roman"/>
          <w:w w:val="100"/>
          <w:sz w:val="18"/>
        </w:rPr>
        <w:t xml:space="preserve"> reduces the </w:t>
      </w:r>
      <w:r w:rsidR="001613B2" w:rsidRPr="001C2419">
        <w:rPr>
          <w:rFonts w:ascii="Times New Roman" w:hAnsi="Times New Roman"/>
          <w:w w:val="100"/>
          <w:sz w:val="18"/>
        </w:rPr>
        <w:t xml:space="preserve">binding </w:t>
      </w:r>
      <w:r w:rsidR="00C61C03" w:rsidRPr="001C2419">
        <w:rPr>
          <w:rFonts w:ascii="Times New Roman" w:hAnsi="Times New Roman"/>
          <w:w w:val="100"/>
          <w:sz w:val="18"/>
        </w:rPr>
        <w:t>enthalpy</w:t>
      </w:r>
      <w:r w:rsidR="00F9684D" w:rsidRPr="001C2419">
        <w:rPr>
          <w:rFonts w:ascii="Times New Roman" w:hAnsi="Times New Roman"/>
          <w:w w:val="100"/>
          <w:sz w:val="18"/>
        </w:rPr>
        <w:t xml:space="preserve"> gain</w:t>
      </w:r>
      <w:r w:rsidR="00C61C03" w:rsidRPr="001C2419">
        <w:rPr>
          <w:rFonts w:ascii="Times New Roman" w:hAnsi="Times New Roman"/>
          <w:w w:val="100"/>
          <w:sz w:val="18"/>
        </w:rPr>
        <w:t xml:space="preserve"> to about 50%</w:t>
      </w:r>
      <w:r w:rsidR="002E35E8" w:rsidRPr="001C2419">
        <w:rPr>
          <w:rFonts w:ascii="Times New Roman" w:hAnsi="Times New Roman"/>
          <w:w w:val="100"/>
          <w:sz w:val="18"/>
        </w:rPr>
        <w:t xml:space="preserve"> of the vacuum value</w:t>
      </w:r>
      <w:r w:rsidR="00C61C03" w:rsidRPr="001C2419">
        <w:rPr>
          <w:rFonts w:ascii="Times New Roman" w:hAnsi="Times New Roman"/>
          <w:w w:val="100"/>
          <w:sz w:val="18"/>
        </w:rPr>
        <w:t>, whereas for dicarboxylic acids a significantly more drastic effect was found</w:t>
      </w:r>
      <w:r w:rsidR="00F9684D" w:rsidRPr="001C2419">
        <w:rPr>
          <w:rFonts w:ascii="Times New Roman" w:hAnsi="Times New Roman"/>
          <w:w w:val="100"/>
          <w:sz w:val="18"/>
        </w:rPr>
        <w:t xml:space="preserve"> in previous studies.</w:t>
      </w:r>
      <w:r w:rsidR="008033B6" w:rsidRPr="001C2419">
        <w:rPr>
          <w:rFonts w:ascii="Times New Roman" w:hAnsi="Times New Roman"/>
          <w:w w:val="100"/>
          <w:sz w:val="18"/>
        </w:rPr>
        <w:fldChar w:fldCharType="begin">
          <w:fldData xml:space="preserve">PEVuZE5vdGU+PENpdGU+PEF1dGhvcj5Tb25nPC9BdXRob3I+PFllYXI+MjAxMzwvWWVhcj48UmVj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</w:fldData>
        </w:fldChar>
      </w:r>
      <w:r w:rsidR="006D317B" w:rsidRPr="001C2419">
        <w:rPr>
          <w:rFonts w:ascii="Times New Roman" w:hAnsi="Times New Roman"/>
          <w:w w:val="100"/>
          <w:sz w:val="18"/>
        </w:rPr>
        <w:instrText xml:space="preserve"> ADDIN EN.CITE </w:instrText>
      </w:r>
      <w:r w:rsidR="006D317B" w:rsidRPr="001C2419">
        <w:rPr>
          <w:rFonts w:ascii="Times New Roman" w:hAnsi="Times New Roman"/>
          <w:w w:val="100"/>
          <w:sz w:val="18"/>
        </w:rPr>
        <w:fldChar w:fldCharType="begin">
          <w:fldData xml:space="preserve">PEVuZE5vdGU+PENpdGU+PEF1dGhvcj5Tb25nPC9BdXRob3I+PFllYXI+MjAxMzwvWWVhcj48UmVj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</w:fldData>
        </w:fldChar>
      </w:r>
      <w:r w:rsidR="006D317B" w:rsidRPr="001C2419">
        <w:rPr>
          <w:rFonts w:ascii="Times New Roman" w:hAnsi="Times New Roman"/>
          <w:w w:val="100"/>
          <w:sz w:val="18"/>
        </w:rPr>
        <w:instrText xml:space="preserve"> ADDIN EN.CITE.DATA </w:instrText>
      </w:r>
      <w:r w:rsidR="006D317B" w:rsidRPr="001C2419">
        <w:rPr>
          <w:rFonts w:ascii="Times New Roman" w:hAnsi="Times New Roman"/>
          <w:w w:val="100"/>
          <w:sz w:val="18"/>
        </w:rPr>
      </w:r>
      <w:r w:rsidR="006D317B" w:rsidRPr="001C2419">
        <w:rPr>
          <w:rFonts w:ascii="Times New Roman" w:hAnsi="Times New Roman"/>
          <w:w w:val="100"/>
          <w:sz w:val="18"/>
        </w:rPr>
        <w:fldChar w:fldCharType="end"/>
      </w:r>
      <w:r w:rsidR="008033B6" w:rsidRPr="001C2419">
        <w:rPr>
          <w:rFonts w:ascii="Times New Roman" w:hAnsi="Times New Roman"/>
          <w:w w:val="100"/>
          <w:sz w:val="18"/>
        </w:rPr>
      </w:r>
      <w:r w:rsidR="008033B6" w:rsidRPr="001C2419">
        <w:rPr>
          <w:rFonts w:ascii="Times New Roman" w:hAnsi="Times New Roman"/>
          <w:w w:val="100"/>
          <w:sz w:val="18"/>
        </w:rPr>
        <w:fldChar w:fldCharType="separate"/>
      </w:r>
      <w:r w:rsidR="006D317B" w:rsidRPr="001C2419">
        <w:rPr>
          <w:rFonts w:ascii="Times New Roman" w:hAnsi="Times New Roman"/>
          <w:noProof/>
          <w:w w:val="100"/>
          <w:sz w:val="18"/>
          <w:vertAlign w:val="superscript"/>
        </w:rPr>
        <w:t>17, 20</w:t>
      </w:r>
      <w:r w:rsidR="008033B6" w:rsidRPr="001C2419">
        <w:rPr>
          <w:rFonts w:ascii="Times New Roman" w:hAnsi="Times New Roman"/>
          <w:w w:val="100"/>
          <w:sz w:val="18"/>
        </w:rPr>
        <w:fldChar w:fldCharType="end"/>
      </w:r>
      <w:r w:rsidR="00397F25" w:rsidRPr="001C2419">
        <w:rPr>
          <w:rFonts w:ascii="Times New Roman" w:hAnsi="Times New Roman"/>
          <w:w w:val="100"/>
          <w:sz w:val="18"/>
        </w:rPr>
        <w:t xml:space="preserve"> </w:t>
      </w:r>
      <w:proofErr w:type="gramStart"/>
      <w:r w:rsidR="000E4D67" w:rsidRPr="001C2419">
        <w:rPr>
          <w:rFonts w:ascii="Times New Roman" w:hAnsi="Times New Roman"/>
          <w:w w:val="100"/>
          <w:sz w:val="18"/>
        </w:rPr>
        <w:t>Based</w:t>
      </w:r>
      <w:proofErr w:type="gramEnd"/>
      <w:r w:rsidR="000E4D67" w:rsidRPr="001C2419">
        <w:rPr>
          <w:rFonts w:ascii="Times New Roman" w:hAnsi="Times New Roman"/>
          <w:w w:val="100"/>
          <w:sz w:val="18"/>
        </w:rPr>
        <w:t xml:space="preserve"> on a quantitative comparison of the overall enthalpy and entropy changes, we propose that</w:t>
      </w:r>
      <w:r w:rsidR="00366BB7" w:rsidRPr="001C2419">
        <w:rPr>
          <w:rFonts w:ascii="Times New Roman" w:hAnsi="Times New Roman"/>
          <w:w w:val="100"/>
          <w:sz w:val="18"/>
        </w:rPr>
        <w:t xml:space="preserve"> the contributions from dewetting the substrate and stripping the weakly bound solvation shell cancel each other such that</w:t>
      </w:r>
      <w:r w:rsidR="00F9684D" w:rsidRPr="001C2419">
        <w:rPr>
          <w:rFonts w:ascii="Times New Roman" w:hAnsi="Times New Roman"/>
          <w:w w:val="100"/>
          <w:sz w:val="18"/>
        </w:rPr>
        <w:t xml:space="preserve"> </w:t>
      </w:r>
      <w:r w:rsidR="000E4D67" w:rsidRPr="001C2419">
        <w:rPr>
          <w:rFonts w:ascii="Times New Roman" w:hAnsi="Times New Roman"/>
          <w:w w:val="100"/>
          <w:sz w:val="18"/>
        </w:rPr>
        <w:t xml:space="preserve">there </w:t>
      </w:r>
      <w:r w:rsidR="0040536B" w:rsidRPr="001C2419">
        <w:rPr>
          <w:rFonts w:ascii="Times New Roman" w:hAnsi="Times New Roman"/>
          <w:w w:val="100"/>
          <w:sz w:val="18"/>
        </w:rPr>
        <w:t>are</w:t>
      </w:r>
      <w:r w:rsidR="000E4D67" w:rsidRPr="001C2419">
        <w:rPr>
          <w:rFonts w:ascii="Times New Roman" w:hAnsi="Times New Roman"/>
          <w:w w:val="100"/>
          <w:sz w:val="18"/>
        </w:rPr>
        <w:t xml:space="preserve"> no significant</w:t>
      </w:r>
      <w:r w:rsidR="00366BB7" w:rsidRPr="001C2419">
        <w:rPr>
          <w:rFonts w:ascii="Times New Roman" w:hAnsi="Times New Roman"/>
          <w:w w:val="100"/>
          <w:sz w:val="18"/>
        </w:rPr>
        <w:t xml:space="preserve"> net</w:t>
      </w:r>
      <w:r w:rsidR="000E4D67" w:rsidRPr="001C2419">
        <w:rPr>
          <w:rFonts w:ascii="Times New Roman" w:hAnsi="Times New Roman"/>
          <w:w w:val="100"/>
          <w:sz w:val="18"/>
        </w:rPr>
        <w:t xml:space="preserve"> contribution</w:t>
      </w:r>
      <w:r w:rsidR="0040536B" w:rsidRPr="001C2419">
        <w:rPr>
          <w:rFonts w:ascii="Times New Roman" w:hAnsi="Times New Roman"/>
          <w:w w:val="100"/>
          <w:sz w:val="18"/>
        </w:rPr>
        <w:t>s</w:t>
      </w:r>
      <w:r w:rsidR="000E4D67" w:rsidRPr="001C2419">
        <w:rPr>
          <w:rFonts w:ascii="Times New Roman" w:hAnsi="Times New Roman"/>
          <w:w w:val="100"/>
          <w:sz w:val="18"/>
        </w:rPr>
        <w:t xml:space="preserve"> </w:t>
      </w:r>
      <w:r w:rsidR="004C0EDD" w:rsidRPr="001C2419">
        <w:rPr>
          <w:rFonts w:ascii="Times New Roman" w:hAnsi="Times New Roman"/>
          <w:w w:val="100"/>
          <w:sz w:val="18"/>
        </w:rPr>
        <w:t xml:space="preserve">to </w:t>
      </w:r>
      <w:r w:rsidR="004C0EDD" w:rsidRPr="001C2419">
        <w:rPr>
          <w:rFonts w:ascii="Symbol" w:hAnsi="Symbol"/>
          <w:w w:val="100"/>
          <w:sz w:val="18"/>
        </w:rPr>
        <w:t></w:t>
      </w:r>
      <w:r w:rsidR="004C0EDD" w:rsidRPr="001C2419">
        <w:rPr>
          <w:rFonts w:ascii="Times New Roman" w:hAnsi="Times New Roman"/>
          <w:w w:val="100"/>
          <w:sz w:val="18"/>
        </w:rPr>
        <w:t>G</w:t>
      </w:r>
      <w:r w:rsidR="000E4D67" w:rsidRPr="001C2419">
        <w:rPr>
          <w:rFonts w:ascii="Times New Roman" w:hAnsi="Times New Roman"/>
          <w:w w:val="100"/>
          <w:sz w:val="18"/>
        </w:rPr>
        <w:t>. Thi</w:t>
      </w:r>
      <w:r w:rsidR="00F9684D" w:rsidRPr="001C2419">
        <w:rPr>
          <w:rFonts w:ascii="Times New Roman" w:hAnsi="Times New Roman"/>
          <w:w w:val="100"/>
          <w:sz w:val="18"/>
        </w:rPr>
        <w:t xml:space="preserve">s hypothesis is </w:t>
      </w:r>
      <w:r w:rsidR="00EB52B0" w:rsidRPr="001C2419">
        <w:rPr>
          <w:rFonts w:ascii="Times New Roman" w:hAnsi="Times New Roman"/>
          <w:w w:val="100"/>
          <w:sz w:val="18"/>
        </w:rPr>
        <w:t>supported</w:t>
      </w:r>
      <w:r w:rsidR="00F9684D" w:rsidRPr="001C2419">
        <w:rPr>
          <w:rFonts w:ascii="Times New Roman" w:hAnsi="Times New Roman"/>
          <w:w w:val="100"/>
          <w:sz w:val="18"/>
        </w:rPr>
        <w:t xml:space="preserve"> by </w:t>
      </w:r>
      <w:r w:rsidR="00D676D3" w:rsidRPr="001C2419">
        <w:rPr>
          <w:rFonts w:ascii="Times New Roman" w:hAnsi="Times New Roman"/>
          <w:w w:val="100"/>
          <w:sz w:val="18"/>
        </w:rPr>
        <w:t xml:space="preserve">energetic arguments: </w:t>
      </w:r>
      <w:r w:rsidR="000E4D67" w:rsidRPr="001C2419">
        <w:rPr>
          <w:rFonts w:ascii="Times New Roman" w:hAnsi="Times New Roman"/>
          <w:w w:val="100"/>
          <w:sz w:val="18"/>
        </w:rPr>
        <w:t>7A-7A</w:t>
      </w:r>
      <w:r w:rsidR="00D676D3" w:rsidRPr="001C2419">
        <w:rPr>
          <w:rFonts w:ascii="Times New Roman" w:hAnsi="Times New Roman"/>
          <w:w w:val="100"/>
          <w:sz w:val="18"/>
        </w:rPr>
        <w:t xml:space="preserve"> solvent-solvent</w:t>
      </w:r>
      <w:r w:rsidR="00B30697" w:rsidRPr="001C2419">
        <w:rPr>
          <w:rFonts w:ascii="Times New Roman" w:hAnsi="Times New Roman"/>
          <w:w w:val="100"/>
          <w:sz w:val="18"/>
        </w:rPr>
        <w:t xml:space="preserve"> </w:t>
      </w:r>
      <w:r w:rsidR="001613B2" w:rsidRPr="001C2419">
        <w:rPr>
          <w:rFonts w:ascii="Times New Roman" w:hAnsi="Times New Roman"/>
          <w:w w:val="100"/>
          <w:sz w:val="18"/>
        </w:rPr>
        <w:t xml:space="preserve">hydrogen bond </w:t>
      </w:r>
      <w:r w:rsidR="00B30697" w:rsidRPr="001C2419">
        <w:rPr>
          <w:rFonts w:ascii="Times New Roman" w:hAnsi="Times New Roman"/>
          <w:w w:val="100"/>
          <w:sz w:val="18"/>
        </w:rPr>
        <w:t>interactions are markedly</w:t>
      </w:r>
      <w:r w:rsidR="00F9684D" w:rsidRPr="001C2419">
        <w:rPr>
          <w:rFonts w:ascii="Times New Roman" w:hAnsi="Times New Roman"/>
          <w:w w:val="100"/>
          <w:sz w:val="18"/>
        </w:rPr>
        <w:t xml:space="preserve"> stronger than </w:t>
      </w:r>
      <w:r w:rsidR="001613B2" w:rsidRPr="001C2419">
        <w:rPr>
          <w:rFonts w:ascii="Times New Roman" w:hAnsi="Times New Roman"/>
          <w:w w:val="100"/>
          <w:sz w:val="18"/>
        </w:rPr>
        <w:t xml:space="preserve">the dispersive </w:t>
      </w:r>
      <w:r w:rsidR="00F9684D" w:rsidRPr="001C2419">
        <w:rPr>
          <w:rFonts w:ascii="Times New Roman" w:hAnsi="Times New Roman"/>
          <w:w w:val="100"/>
          <w:sz w:val="18"/>
        </w:rPr>
        <w:t>7A-HBTP</w:t>
      </w:r>
      <w:r w:rsidR="000E4D67" w:rsidRPr="001C2419">
        <w:rPr>
          <w:rFonts w:ascii="Times New Roman" w:hAnsi="Times New Roman"/>
          <w:w w:val="100"/>
          <w:sz w:val="18"/>
        </w:rPr>
        <w:t xml:space="preserve"> </w:t>
      </w:r>
      <w:r w:rsidR="00D676D3" w:rsidRPr="001C2419">
        <w:rPr>
          <w:rFonts w:ascii="Times New Roman" w:hAnsi="Times New Roman"/>
          <w:w w:val="100"/>
          <w:sz w:val="18"/>
        </w:rPr>
        <w:t xml:space="preserve">solvent-solute </w:t>
      </w:r>
      <w:r w:rsidR="000E4D67" w:rsidRPr="001C2419">
        <w:rPr>
          <w:rFonts w:ascii="Times New Roman" w:hAnsi="Times New Roman"/>
          <w:w w:val="100"/>
          <w:sz w:val="18"/>
        </w:rPr>
        <w:t>interactions</w:t>
      </w:r>
      <w:r w:rsidR="00CF72AA" w:rsidRPr="001C2419">
        <w:rPr>
          <w:rFonts w:ascii="Times New Roman" w:hAnsi="Times New Roman"/>
          <w:w w:val="100"/>
          <w:sz w:val="18"/>
        </w:rPr>
        <w:t>. T</w:t>
      </w:r>
      <w:r w:rsidR="00DB5654" w:rsidRPr="001C2419">
        <w:rPr>
          <w:rFonts w:ascii="Times New Roman" w:hAnsi="Times New Roman"/>
          <w:w w:val="100"/>
          <w:sz w:val="18"/>
        </w:rPr>
        <w:t xml:space="preserve">he predominant type of solvation is likely to be </w:t>
      </w:r>
      <w:r w:rsidR="0040536B" w:rsidRPr="001C2419">
        <w:rPr>
          <w:rFonts w:ascii="Times New Roman" w:hAnsi="Times New Roman"/>
          <w:w w:val="100"/>
          <w:sz w:val="18"/>
        </w:rPr>
        <w:t xml:space="preserve">mediated by </w:t>
      </w:r>
      <w:r w:rsidR="00DB5654" w:rsidRPr="001C2419">
        <w:rPr>
          <w:rFonts w:ascii="Times New Roman" w:hAnsi="Times New Roman"/>
          <w:w w:val="100"/>
          <w:sz w:val="18"/>
        </w:rPr>
        <w:t xml:space="preserve">the solvent’s interaction with the </w:t>
      </w:r>
      <w:r w:rsidR="00DB5654" w:rsidRPr="001C2419">
        <w:rPr>
          <w:rFonts w:ascii="Times New Roman" w:hAnsi="Times New Roman"/>
          <w:sz w:val="18"/>
        </w:rPr>
        <w:sym w:font="Symbol" w:char="F070"/>
      </w:r>
      <w:r w:rsidR="00DB5654" w:rsidRPr="001C2419">
        <w:rPr>
          <w:rFonts w:ascii="Times New Roman" w:hAnsi="Times New Roman"/>
          <w:sz w:val="18"/>
        </w:rPr>
        <w:t>-system of HBT</w:t>
      </w:r>
      <w:r w:rsidR="0040536B" w:rsidRPr="001C2419">
        <w:rPr>
          <w:rFonts w:ascii="Times New Roman" w:hAnsi="Times New Roman"/>
          <w:sz w:val="18"/>
        </w:rPr>
        <w:t xml:space="preserve">P </w:t>
      </w:r>
      <w:r w:rsidR="00DB5654" w:rsidRPr="001C2419">
        <w:rPr>
          <w:rFonts w:ascii="Times New Roman" w:hAnsi="Times New Roman"/>
          <w:sz w:val="18"/>
        </w:rPr>
        <w:t>which is not</w:t>
      </w:r>
      <w:r w:rsidR="002011F6" w:rsidRPr="001C2419">
        <w:rPr>
          <w:rFonts w:ascii="Times New Roman" w:hAnsi="Times New Roman"/>
          <w:sz w:val="18"/>
        </w:rPr>
        <w:t xml:space="preserve"> fully</w:t>
      </w:r>
      <w:r w:rsidR="00DB5654" w:rsidRPr="001C2419">
        <w:rPr>
          <w:rFonts w:ascii="Times New Roman" w:hAnsi="Times New Roman"/>
          <w:sz w:val="18"/>
        </w:rPr>
        <w:t xml:space="preserve"> lost after adsorption</w:t>
      </w:r>
      <w:r w:rsidR="000E4D67" w:rsidRPr="001C2419">
        <w:rPr>
          <w:rFonts w:ascii="Times New Roman" w:hAnsi="Times New Roman"/>
          <w:w w:val="100"/>
          <w:sz w:val="18"/>
        </w:rPr>
        <w:t>.</w:t>
      </w:r>
      <w:r w:rsidR="00350793" w:rsidRPr="001C2419">
        <w:rPr>
          <w:rFonts w:ascii="Times New Roman" w:hAnsi="Times New Roman"/>
          <w:w w:val="100"/>
          <w:sz w:val="18"/>
        </w:rPr>
        <w:t xml:space="preserve"> This profoundly </w:t>
      </w:r>
      <w:r w:rsidR="00350793" w:rsidRPr="001C2419">
        <w:rPr>
          <w:rFonts w:ascii="Times New Roman" w:hAnsi="Times New Roman"/>
          <w:w w:val="100"/>
          <w:sz w:val="18"/>
        </w:rPr>
        <w:lastRenderedPageBreak/>
        <w:t xml:space="preserve">affects </w:t>
      </w:r>
      <w:r w:rsidR="00350793" w:rsidRPr="001C2419">
        <w:rPr>
          <w:rFonts w:ascii="Symbol" w:hAnsi="Symbol"/>
          <w:w w:val="100"/>
          <w:sz w:val="18"/>
        </w:rPr>
        <w:t></w:t>
      </w:r>
      <w:r w:rsidR="00350793" w:rsidRPr="001C2419">
        <w:rPr>
          <w:rFonts w:ascii="Times New Roman" w:hAnsi="Times New Roman"/>
          <w:w w:val="100"/>
          <w:sz w:val="18"/>
        </w:rPr>
        <w:t xml:space="preserve">G: there is no favourable entropy contribution due to desolvation; since the </w:t>
      </w:r>
      <w:r w:rsidR="001613B2" w:rsidRPr="001C2419">
        <w:rPr>
          <w:rFonts w:ascii="Times New Roman" w:hAnsi="Times New Roman"/>
          <w:w w:val="100"/>
          <w:sz w:val="18"/>
        </w:rPr>
        <w:t xml:space="preserve">intermolecular </w:t>
      </w:r>
      <w:r w:rsidR="00350793" w:rsidRPr="001C2419">
        <w:rPr>
          <w:rFonts w:ascii="Times New Roman" w:hAnsi="Times New Roman"/>
          <w:w w:val="100"/>
          <w:sz w:val="18"/>
        </w:rPr>
        <w:t xml:space="preserve">halogen bonds are comparatively weak, strong molecule-surface interactions are required to render self-assembly of halogen bonded monolayers thermodynamically favourable. </w:t>
      </w:r>
    </w:p>
    <w:p w14:paraId="1CDE7F59" w14:textId="1195FE8A" w:rsidR="00235643" w:rsidRPr="001C2419" w:rsidRDefault="00065BEF" w:rsidP="00662075">
      <w:pPr>
        <w:pStyle w:val="08ArticleText"/>
        <w:ind w:firstLineChars="200" w:firstLine="360"/>
        <w:rPr>
          <w:rFonts w:ascii="Times New Roman" w:hAnsi="Times New Roman"/>
          <w:w w:val="100"/>
          <w:sz w:val="18"/>
          <w:lang w:eastAsia="zh-CN"/>
        </w:rPr>
      </w:pPr>
      <w:r w:rsidRPr="001C2419">
        <w:rPr>
          <w:rFonts w:ascii="Times New Roman" w:hAnsi="Times New Roman"/>
          <w:w w:val="100"/>
          <w:sz w:val="18"/>
          <w:lang w:eastAsia="zh-CN"/>
        </w:rPr>
        <w:t>We thank t</w:t>
      </w:r>
      <w:r w:rsidR="005240E1" w:rsidRPr="001C2419">
        <w:rPr>
          <w:rFonts w:ascii="Times New Roman" w:hAnsi="Times New Roman"/>
          <w:w w:val="100"/>
          <w:sz w:val="18"/>
          <w:lang w:eastAsia="zh-CN"/>
        </w:rPr>
        <w:t xml:space="preserve">he </w:t>
      </w:r>
      <w:proofErr w:type="spellStart"/>
      <w:r w:rsidR="005240E1" w:rsidRPr="001C2419">
        <w:rPr>
          <w:rFonts w:ascii="Times New Roman" w:hAnsi="Times New Roman"/>
          <w:w w:val="100"/>
          <w:sz w:val="18"/>
          <w:lang w:eastAsia="zh-CN"/>
        </w:rPr>
        <w:t>Nanos</w:t>
      </w:r>
      <w:r w:rsidR="001613B2" w:rsidRPr="001C2419">
        <w:rPr>
          <w:rFonts w:ascii="Times New Roman" w:hAnsi="Times New Roman"/>
          <w:w w:val="100"/>
          <w:sz w:val="18"/>
          <w:lang w:eastAsia="zh-CN"/>
        </w:rPr>
        <w:t>ystems</w:t>
      </w:r>
      <w:proofErr w:type="spellEnd"/>
      <w:r w:rsidR="001613B2" w:rsidRPr="001C2419">
        <w:rPr>
          <w:rFonts w:ascii="Times New Roman" w:hAnsi="Times New Roman"/>
          <w:w w:val="100"/>
          <w:sz w:val="18"/>
          <w:lang w:eastAsia="zh-CN"/>
        </w:rPr>
        <w:t>-Initiative-Munich (NIM) cluster of e</w:t>
      </w:r>
      <w:r w:rsidR="005240E1" w:rsidRPr="001C2419">
        <w:rPr>
          <w:rFonts w:ascii="Times New Roman" w:hAnsi="Times New Roman"/>
          <w:w w:val="100"/>
          <w:sz w:val="18"/>
          <w:lang w:eastAsia="zh-CN"/>
        </w:rPr>
        <w:t xml:space="preserve">xcellence and the Chinese Scholarship Council </w:t>
      </w:r>
      <w:r w:rsidR="00B30697" w:rsidRPr="001C2419">
        <w:rPr>
          <w:rFonts w:ascii="Times New Roman" w:hAnsi="Times New Roman"/>
          <w:w w:val="100"/>
          <w:sz w:val="18"/>
          <w:lang w:eastAsia="zh-CN"/>
        </w:rPr>
        <w:t>for f</w:t>
      </w:r>
      <w:r w:rsidR="00D47E88" w:rsidRPr="001C2419">
        <w:rPr>
          <w:rFonts w:ascii="Times New Roman" w:hAnsi="Times New Roman"/>
          <w:w w:val="100"/>
          <w:sz w:val="18"/>
          <w:lang w:eastAsia="zh-CN"/>
        </w:rPr>
        <w:t>inancial support</w:t>
      </w:r>
      <w:r w:rsidR="00B30697" w:rsidRPr="001C2419">
        <w:rPr>
          <w:rFonts w:ascii="Times New Roman" w:hAnsi="Times New Roman"/>
          <w:w w:val="100"/>
          <w:sz w:val="18"/>
          <w:lang w:eastAsia="zh-CN"/>
        </w:rPr>
        <w:t xml:space="preserve">. </w:t>
      </w:r>
      <w:r w:rsidR="001613B2" w:rsidRPr="001C2419">
        <w:rPr>
          <w:rFonts w:ascii="Times New Roman" w:hAnsi="Times New Roman"/>
          <w:w w:val="100"/>
          <w:sz w:val="18"/>
          <w:lang w:eastAsia="zh-CN"/>
        </w:rPr>
        <w:t xml:space="preserve">The </w:t>
      </w:r>
      <w:r w:rsidR="00AC1EBC" w:rsidRPr="001C2419">
        <w:rPr>
          <w:rFonts w:ascii="Times New Roman" w:hAnsi="Times New Roman"/>
          <w:w w:val="100"/>
          <w:sz w:val="18"/>
          <w:lang w:eastAsia="zh-CN"/>
        </w:rPr>
        <w:t xml:space="preserve">University of Sheffield </w:t>
      </w:r>
      <w:r w:rsidR="005240E1" w:rsidRPr="001C2419">
        <w:rPr>
          <w:rFonts w:ascii="Times New Roman" w:hAnsi="Times New Roman"/>
          <w:w w:val="100"/>
          <w:sz w:val="18"/>
          <w:lang w:eastAsia="zh-CN"/>
        </w:rPr>
        <w:t>is acknowledged for providing computing resources.</w:t>
      </w:r>
    </w:p>
    <w:p w14:paraId="1EC82F6F" w14:textId="77777777" w:rsidR="001923AB" w:rsidRPr="001C2419" w:rsidRDefault="009D17C3" w:rsidP="00A77110">
      <w:pPr>
        <w:pStyle w:val="04AHeading"/>
        <w:rPr>
          <w:rFonts w:ascii="Times New Roman" w:hAnsi="Times New Roman" w:cs="Times New Roman"/>
        </w:rPr>
      </w:pPr>
      <w:r w:rsidRPr="001C2419">
        <w:rPr>
          <w:rFonts w:ascii="Times New Roman" w:hAnsi="Times New Roman" w:cs="Times New Roman"/>
        </w:rPr>
        <w:t>Notes and references</w:t>
      </w:r>
    </w:p>
    <w:p w14:paraId="00D06E59" w14:textId="77777777" w:rsidR="00F52AD9" w:rsidRPr="001C2419" w:rsidRDefault="00F52AD9" w:rsidP="00A77110">
      <w:pPr>
        <w:pStyle w:val="N1AuthorAddress"/>
        <w:spacing w:line="240" w:lineRule="atLeast"/>
        <w:jc w:val="left"/>
      </w:pPr>
      <w:proofErr w:type="gramStart"/>
      <w:r w:rsidRPr="001C2419">
        <w:rPr>
          <w:i/>
          <w:vertAlign w:val="superscript"/>
        </w:rPr>
        <w:t>a</w:t>
      </w:r>
      <w:proofErr w:type="gramEnd"/>
      <w:r w:rsidRPr="001C2419">
        <w:t xml:space="preserve"> Department of Physics, Technische Universität München, James-Franck-Str. 1, 85748 Garching, Germany.</w:t>
      </w:r>
    </w:p>
    <w:p w14:paraId="57260893" w14:textId="02E1F749" w:rsidR="00F52AD9" w:rsidRPr="001C2419" w:rsidRDefault="00F52AD9" w:rsidP="00A77110">
      <w:pPr>
        <w:pStyle w:val="N1AuthorAddress"/>
        <w:spacing w:line="240" w:lineRule="atLeast"/>
        <w:jc w:val="left"/>
        <w:rPr>
          <w:lang w:val="en-US"/>
        </w:rPr>
      </w:pPr>
      <w:proofErr w:type="gramStart"/>
      <w:r w:rsidRPr="001C2419">
        <w:rPr>
          <w:i/>
          <w:vertAlign w:val="superscript"/>
        </w:rPr>
        <w:t>b</w:t>
      </w:r>
      <w:proofErr w:type="gramEnd"/>
      <w:r w:rsidRPr="001C2419">
        <w:rPr>
          <w:vertAlign w:val="superscript"/>
        </w:rPr>
        <w:t xml:space="preserve"> </w:t>
      </w:r>
      <w:proofErr w:type="spellStart"/>
      <w:r w:rsidR="007544D1" w:rsidRPr="001C2419">
        <w:t>Nanosystems</w:t>
      </w:r>
      <w:proofErr w:type="spellEnd"/>
      <w:r w:rsidR="007544D1" w:rsidRPr="001C2419">
        <w:t xml:space="preserve">-Initiative-Munich and </w:t>
      </w:r>
      <w:proofErr w:type="spellStart"/>
      <w:r w:rsidR="007544D1" w:rsidRPr="001C2419">
        <w:t>C</w:t>
      </w:r>
      <w:r w:rsidRPr="001C2419">
        <w:t>enter</w:t>
      </w:r>
      <w:proofErr w:type="spellEnd"/>
      <w:r w:rsidRPr="001C2419">
        <w:t xml:space="preserve"> for </w:t>
      </w:r>
      <w:proofErr w:type="spellStart"/>
      <w:r w:rsidRPr="001C2419">
        <w:t>NanoScience</w:t>
      </w:r>
      <w:proofErr w:type="spellEnd"/>
      <w:r w:rsidRPr="001C2419">
        <w:t xml:space="preserve"> (</w:t>
      </w:r>
      <w:proofErr w:type="spellStart"/>
      <w:r w:rsidRPr="001C2419">
        <w:t>CeNS</w:t>
      </w:r>
      <w:proofErr w:type="spellEnd"/>
      <w:r w:rsidRPr="001C2419">
        <w:t xml:space="preserve">), </w:t>
      </w:r>
      <w:proofErr w:type="spellStart"/>
      <w:r w:rsidRPr="001C2419">
        <w:t>Schellingstr</w:t>
      </w:r>
      <w:proofErr w:type="spellEnd"/>
      <w:r w:rsidRPr="001C2419">
        <w:t xml:space="preserve">. </w:t>
      </w:r>
      <w:proofErr w:type="gramStart"/>
      <w:r w:rsidRPr="001C2419">
        <w:rPr>
          <w:lang w:val="en-US"/>
        </w:rPr>
        <w:t>4, 80799 Munich, Germany.</w:t>
      </w:r>
      <w:proofErr w:type="gramEnd"/>
    </w:p>
    <w:p w14:paraId="6923CABD" w14:textId="77777777" w:rsidR="00F52AD9" w:rsidRPr="001C2419" w:rsidRDefault="00F52AD9" w:rsidP="00A77110">
      <w:pPr>
        <w:pStyle w:val="N1AuthorAddress"/>
        <w:spacing w:line="240" w:lineRule="atLeast"/>
        <w:jc w:val="left"/>
        <w:rPr>
          <w:lang w:val="en-US"/>
        </w:rPr>
      </w:pPr>
      <w:proofErr w:type="gramStart"/>
      <w:r w:rsidRPr="001C2419">
        <w:rPr>
          <w:i/>
          <w:vertAlign w:val="superscript"/>
          <w:lang w:val="en-US"/>
        </w:rPr>
        <w:t>c</w:t>
      </w:r>
      <w:proofErr w:type="gramEnd"/>
      <w:r w:rsidRPr="001C2419">
        <w:rPr>
          <w:lang w:val="en-US"/>
        </w:rPr>
        <w:t xml:space="preserve"> Deutsches Museum, Museumsinsel 1, 80538 Munich, Germany.</w:t>
      </w:r>
    </w:p>
    <w:p w14:paraId="1D25AA13" w14:textId="7336A4D1" w:rsidR="00215AA5" w:rsidRPr="001C2419" w:rsidRDefault="00F52AD9" w:rsidP="00A77110">
      <w:pPr>
        <w:pStyle w:val="N1AuthorAddress"/>
        <w:spacing w:line="240" w:lineRule="atLeast"/>
        <w:rPr>
          <w:lang w:val="en-US"/>
        </w:rPr>
      </w:pPr>
      <w:proofErr w:type="gramStart"/>
      <w:r w:rsidRPr="001C2419">
        <w:rPr>
          <w:i/>
          <w:vertAlign w:val="superscript"/>
          <w:lang w:val="en-US"/>
        </w:rPr>
        <w:t>d</w:t>
      </w:r>
      <w:proofErr w:type="gramEnd"/>
      <w:r w:rsidRPr="001C2419">
        <w:rPr>
          <w:lang w:val="en-US"/>
        </w:rPr>
        <w:t xml:space="preserve"> </w:t>
      </w:r>
      <w:r w:rsidR="00FC782D" w:rsidRPr="001C2419">
        <w:rPr>
          <w:lang w:val="en-US"/>
        </w:rPr>
        <w:t>Department of Chemistry, University of Sheffield, Sheffield S3 7HF, UK.</w:t>
      </w:r>
    </w:p>
    <w:p w14:paraId="48FA6694" w14:textId="259DF517" w:rsidR="00CE4A72" w:rsidRPr="001C2419" w:rsidRDefault="00C9227C" w:rsidP="00CE4A72">
      <w:pPr>
        <w:pStyle w:val="N2Footnotes"/>
      </w:pPr>
      <w:r w:rsidRPr="001C2419">
        <w:t>Electronic Supplementary Information (ESI) available:</w:t>
      </w:r>
      <w:r w:rsidR="00EA21B4" w:rsidRPr="001C2419">
        <w:t xml:space="preserve"> experimental and </w:t>
      </w:r>
      <w:proofErr w:type="spellStart"/>
      <w:r w:rsidR="00EA21B4" w:rsidRPr="001C2419">
        <w:t>simulational</w:t>
      </w:r>
      <w:proofErr w:type="spellEnd"/>
      <w:r w:rsidR="00EA21B4" w:rsidRPr="001C2419">
        <w:t xml:space="preserve"> details; additional STM data</w:t>
      </w:r>
      <w:r w:rsidRPr="001C2419">
        <w:t>. See DOI: 10.1039/</w:t>
      </w:r>
      <w:r w:rsidR="00352AA4" w:rsidRPr="001C2419">
        <w:t>c</w:t>
      </w:r>
      <w:r w:rsidRPr="001C2419">
        <w:t>000000x/</w:t>
      </w:r>
    </w:p>
    <w:p w14:paraId="493E2723" w14:textId="77777777" w:rsidR="00F84B99" w:rsidRPr="001C2419" w:rsidRDefault="00F84B99" w:rsidP="00CE4A72">
      <w:pPr>
        <w:pStyle w:val="N2Footnotes"/>
      </w:pPr>
    </w:p>
    <w:p w14:paraId="489D39C8" w14:textId="77777777" w:rsidR="006D317B" w:rsidRPr="001C2419" w:rsidRDefault="00D045AA" w:rsidP="006D317B">
      <w:pPr>
        <w:pStyle w:val="EndNoteBibliography"/>
        <w:spacing w:after="0"/>
        <w:ind w:left="720" w:hanging="720"/>
      </w:pPr>
      <w:r w:rsidRPr="001C2419">
        <w:fldChar w:fldCharType="begin"/>
      </w:r>
      <w:r w:rsidRPr="001C2419">
        <w:instrText xml:space="preserve"> ADDIN EN.REFLIST </w:instrText>
      </w:r>
      <w:r w:rsidRPr="001C2419">
        <w:fldChar w:fldCharType="separate"/>
      </w:r>
      <w:r w:rsidR="006D317B" w:rsidRPr="001C2419">
        <w:t>1.</w:t>
      </w:r>
      <w:r w:rsidR="006D317B" w:rsidRPr="001C2419">
        <w:tab/>
        <w:t xml:space="preserve">G. R. Desiraju, </w:t>
      </w:r>
      <w:r w:rsidR="006D317B" w:rsidRPr="001C2419">
        <w:rPr>
          <w:i/>
        </w:rPr>
        <w:t>Angew. Chem. Int. Edit.</w:t>
      </w:r>
      <w:r w:rsidR="006D317B" w:rsidRPr="001C2419">
        <w:t xml:space="preserve">, 1995, </w:t>
      </w:r>
      <w:r w:rsidR="006D317B" w:rsidRPr="001C2419">
        <w:rPr>
          <w:b/>
        </w:rPr>
        <w:t>34</w:t>
      </w:r>
      <w:r w:rsidR="006D317B" w:rsidRPr="001C2419">
        <w:t>, 2311-2327.</w:t>
      </w:r>
    </w:p>
    <w:p w14:paraId="6FD1824B" w14:textId="77777777" w:rsidR="006D317B" w:rsidRPr="001C2419" w:rsidRDefault="006D317B" w:rsidP="006D317B">
      <w:pPr>
        <w:pStyle w:val="EndNoteBibliography"/>
        <w:spacing w:after="0"/>
        <w:ind w:left="720" w:hanging="720"/>
      </w:pPr>
      <w:r w:rsidRPr="001C2419">
        <w:t>2.</w:t>
      </w:r>
      <w:r w:rsidRPr="001C2419">
        <w:tab/>
        <w:t xml:space="preserve">P. Metrangolo, F. Meyer, T. Pilati, G. Resnati and G. Terraneo, </w:t>
      </w:r>
      <w:r w:rsidRPr="001C2419">
        <w:rPr>
          <w:i/>
        </w:rPr>
        <w:t>Angew. Chem. Int. Edit.</w:t>
      </w:r>
      <w:r w:rsidRPr="001C2419">
        <w:t xml:space="preserve">, 2008, </w:t>
      </w:r>
      <w:r w:rsidRPr="001C2419">
        <w:rPr>
          <w:b/>
        </w:rPr>
        <w:t>47</w:t>
      </w:r>
      <w:r w:rsidRPr="001C2419">
        <w:t>, 6114-6127.</w:t>
      </w:r>
    </w:p>
    <w:p w14:paraId="06881620" w14:textId="77777777" w:rsidR="006D317B" w:rsidRPr="001C2419" w:rsidRDefault="006D317B" w:rsidP="006D317B">
      <w:pPr>
        <w:pStyle w:val="EndNoteBibliography"/>
        <w:spacing w:after="0"/>
        <w:ind w:left="720" w:hanging="720"/>
      </w:pPr>
      <w:r w:rsidRPr="001C2419">
        <w:t>3.</w:t>
      </w:r>
      <w:r w:rsidRPr="001C2419">
        <w:tab/>
        <w:t xml:space="preserve">Y. X. Lu, T. Shi, Y. Wang, H. Y. Yang, X. H. Yan, X. M. Luo, H. L. Jiang and W. L. Zhu, </w:t>
      </w:r>
      <w:r w:rsidRPr="001C2419">
        <w:rPr>
          <w:i/>
        </w:rPr>
        <w:t>J. Med. Chem.</w:t>
      </w:r>
      <w:r w:rsidRPr="001C2419">
        <w:t xml:space="preserve">, 2009, </w:t>
      </w:r>
      <w:r w:rsidRPr="001C2419">
        <w:rPr>
          <w:b/>
        </w:rPr>
        <w:t>52</w:t>
      </w:r>
      <w:r w:rsidRPr="001C2419">
        <w:t>, 2854-2862.</w:t>
      </w:r>
    </w:p>
    <w:p w14:paraId="0C51A0A3" w14:textId="77777777" w:rsidR="006D317B" w:rsidRPr="001C2419" w:rsidRDefault="006D317B" w:rsidP="006D317B">
      <w:pPr>
        <w:pStyle w:val="EndNoteBibliography"/>
        <w:spacing w:after="0"/>
        <w:ind w:left="720" w:hanging="720"/>
      </w:pPr>
      <w:r w:rsidRPr="001C2419">
        <w:t>4.</w:t>
      </w:r>
      <w:r w:rsidRPr="001C2419">
        <w:tab/>
        <w:t xml:space="preserve">M. Kolar, P. Hobza and A. K. Bronowska, </w:t>
      </w:r>
      <w:r w:rsidRPr="001C2419">
        <w:rPr>
          <w:i/>
        </w:rPr>
        <w:t>Chem. Commun.</w:t>
      </w:r>
      <w:r w:rsidRPr="001C2419">
        <w:t xml:space="preserve">, 2013, </w:t>
      </w:r>
      <w:r w:rsidRPr="001C2419">
        <w:rPr>
          <w:b/>
        </w:rPr>
        <w:t>49</w:t>
      </w:r>
      <w:r w:rsidRPr="001C2419">
        <w:t>, 981-983.</w:t>
      </w:r>
    </w:p>
    <w:p w14:paraId="4C01BC4C" w14:textId="77777777" w:rsidR="006D317B" w:rsidRPr="001C2419" w:rsidRDefault="006D317B" w:rsidP="006D317B">
      <w:pPr>
        <w:pStyle w:val="EndNoteBibliography"/>
        <w:spacing w:after="0"/>
        <w:ind w:left="720" w:hanging="720"/>
      </w:pPr>
      <w:r w:rsidRPr="001C2419">
        <w:t>5.</w:t>
      </w:r>
      <w:r w:rsidRPr="001C2419">
        <w:tab/>
        <w:t xml:space="preserve">P. Politzer, P. Lane, M. C. Concha, Y. Ma and J. S. Murray, </w:t>
      </w:r>
      <w:r w:rsidRPr="001C2419">
        <w:rPr>
          <w:i/>
        </w:rPr>
        <w:t>J. Mol. Model.</w:t>
      </w:r>
      <w:r w:rsidRPr="001C2419">
        <w:t xml:space="preserve">, 2007, </w:t>
      </w:r>
      <w:r w:rsidRPr="001C2419">
        <w:rPr>
          <w:b/>
        </w:rPr>
        <w:t>13</w:t>
      </w:r>
      <w:r w:rsidRPr="001C2419">
        <w:t>, 305-311.</w:t>
      </w:r>
    </w:p>
    <w:p w14:paraId="63F05F2A" w14:textId="77777777" w:rsidR="006D317B" w:rsidRPr="001C2419" w:rsidRDefault="006D317B" w:rsidP="006D317B">
      <w:pPr>
        <w:pStyle w:val="EndNoteBibliography"/>
        <w:spacing w:after="0"/>
        <w:ind w:left="720" w:hanging="720"/>
      </w:pPr>
      <w:r w:rsidRPr="001C2419">
        <w:t>6.</w:t>
      </w:r>
      <w:r w:rsidRPr="001C2419">
        <w:tab/>
        <w:t xml:space="preserve">T. Clark, M. Hennemann, J. S. Murray and P. Politzer, </w:t>
      </w:r>
      <w:r w:rsidRPr="001C2419">
        <w:rPr>
          <w:i/>
        </w:rPr>
        <w:t>J. Mol. Model.</w:t>
      </w:r>
      <w:r w:rsidRPr="001C2419">
        <w:t xml:space="preserve">, 2007, </w:t>
      </w:r>
      <w:r w:rsidRPr="001C2419">
        <w:rPr>
          <w:b/>
        </w:rPr>
        <w:t>13</w:t>
      </w:r>
      <w:r w:rsidRPr="001C2419">
        <w:t>, 291-296.</w:t>
      </w:r>
    </w:p>
    <w:p w14:paraId="1B62CA96" w14:textId="77777777" w:rsidR="006D317B" w:rsidRPr="001C2419" w:rsidRDefault="006D317B" w:rsidP="006D317B">
      <w:pPr>
        <w:pStyle w:val="EndNoteBibliography"/>
        <w:spacing w:after="0"/>
        <w:ind w:left="720" w:hanging="720"/>
      </w:pPr>
      <w:r w:rsidRPr="001C2419">
        <w:t>7.</w:t>
      </w:r>
      <w:r w:rsidRPr="001C2419">
        <w:tab/>
        <w:t xml:space="preserve">P. Politzer, J. S. Murray and M. C. Concha, </w:t>
      </w:r>
      <w:r w:rsidRPr="001C2419">
        <w:rPr>
          <w:i/>
        </w:rPr>
        <w:t>J. Mol. Model.</w:t>
      </w:r>
      <w:r w:rsidRPr="001C2419">
        <w:t xml:space="preserve">, 2008, </w:t>
      </w:r>
      <w:r w:rsidRPr="001C2419">
        <w:rPr>
          <w:b/>
        </w:rPr>
        <w:t>14</w:t>
      </w:r>
      <w:r w:rsidRPr="001C2419">
        <w:t>, 659-665.</w:t>
      </w:r>
    </w:p>
    <w:p w14:paraId="5905E47A" w14:textId="77777777" w:rsidR="006D317B" w:rsidRPr="001C2419" w:rsidRDefault="006D317B" w:rsidP="006D317B">
      <w:pPr>
        <w:pStyle w:val="EndNoteBibliography"/>
        <w:spacing w:after="0"/>
        <w:ind w:left="720" w:hanging="720"/>
      </w:pPr>
      <w:r w:rsidRPr="001C2419">
        <w:t>8.</w:t>
      </w:r>
      <w:r w:rsidRPr="001C2419">
        <w:tab/>
        <w:t xml:space="preserve">E. Bosch and C. L. Barnes, </w:t>
      </w:r>
      <w:r w:rsidRPr="001C2419">
        <w:rPr>
          <w:i/>
        </w:rPr>
        <w:t>Cryst. Growth. Des.</w:t>
      </w:r>
      <w:r w:rsidRPr="001C2419">
        <w:t xml:space="preserve">, 2002, </w:t>
      </w:r>
      <w:r w:rsidRPr="001C2419">
        <w:rPr>
          <w:b/>
        </w:rPr>
        <w:t>2</w:t>
      </w:r>
      <w:r w:rsidRPr="001C2419">
        <w:t>, 299-302.</w:t>
      </w:r>
    </w:p>
    <w:p w14:paraId="14CBB9D5" w14:textId="77777777" w:rsidR="006D317B" w:rsidRPr="001C2419" w:rsidRDefault="006D317B" w:rsidP="006D317B">
      <w:pPr>
        <w:pStyle w:val="EndNoteBibliography"/>
        <w:spacing w:after="0"/>
        <w:ind w:left="720" w:hanging="720"/>
      </w:pPr>
      <w:r w:rsidRPr="001C2419">
        <w:t>9.</w:t>
      </w:r>
      <w:r w:rsidRPr="001C2419">
        <w:tab/>
        <w:t xml:space="preserve">H. Walch, R. Gutzler, T. Sirtl, G. Eder and M. Lackinger, </w:t>
      </w:r>
      <w:r w:rsidRPr="001C2419">
        <w:rPr>
          <w:i/>
        </w:rPr>
        <w:t>J. Phys. Chem. C</w:t>
      </w:r>
      <w:r w:rsidRPr="001C2419">
        <w:t xml:space="preserve">, 2010, </w:t>
      </w:r>
      <w:r w:rsidRPr="001C2419">
        <w:rPr>
          <w:b/>
        </w:rPr>
        <w:t>114</w:t>
      </w:r>
      <w:r w:rsidRPr="001C2419">
        <w:t>, 12604-12609.</w:t>
      </w:r>
    </w:p>
    <w:p w14:paraId="5C6609F8" w14:textId="77777777" w:rsidR="006D317B" w:rsidRPr="001C2419" w:rsidRDefault="006D317B" w:rsidP="006D317B">
      <w:pPr>
        <w:pStyle w:val="EndNoteBibliography"/>
        <w:spacing w:after="0"/>
        <w:ind w:left="720" w:hanging="720"/>
      </w:pPr>
      <w:r w:rsidRPr="001C2419">
        <w:t>10.</w:t>
      </w:r>
      <w:r w:rsidRPr="001C2419">
        <w:tab/>
        <w:t xml:space="preserve">R. Gutzler, O. Ivasenko, C. Fu, J. L. Brusso, F. Rosei and D. F. Perepichka, </w:t>
      </w:r>
      <w:r w:rsidRPr="001C2419">
        <w:rPr>
          <w:i/>
        </w:rPr>
        <w:t>Chem. Commun.</w:t>
      </w:r>
      <w:r w:rsidRPr="001C2419">
        <w:t xml:space="preserve">, 2011, </w:t>
      </w:r>
      <w:r w:rsidRPr="001C2419">
        <w:rPr>
          <w:b/>
        </w:rPr>
        <w:t>47</w:t>
      </w:r>
      <w:r w:rsidRPr="001C2419">
        <w:t>, 9453-9455.</w:t>
      </w:r>
    </w:p>
    <w:p w14:paraId="3C44103B" w14:textId="77777777" w:rsidR="006D317B" w:rsidRPr="001C2419" w:rsidRDefault="006D317B" w:rsidP="006D317B">
      <w:pPr>
        <w:pStyle w:val="EndNoteBibliography"/>
        <w:spacing w:after="0"/>
        <w:ind w:left="720" w:hanging="720"/>
      </w:pPr>
      <w:r w:rsidRPr="001C2419">
        <w:t>11.</w:t>
      </w:r>
      <w:r w:rsidRPr="001C2419">
        <w:tab/>
        <w:t xml:space="preserve">J. K. Yoon, W.-j. Son, K.-H. Chung, H. Kim, S. Han and S.-J. Kahng, </w:t>
      </w:r>
      <w:r w:rsidRPr="001C2419">
        <w:rPr>
          <w:i/>
        </w:rPr>
        <w:t>J. Phys. Chem. C</w:t>
      </w:r>
      <w:r w:rsidRPr="001C2419">
        <w:t xml:space="preserve">, 2011, </w:t>
      </w:r>
      <w:r w:rsidRPr="001C2419">
        <w:rPr>
          <w:b/>
        </w:rPr>
        <w:t>115</w:t>
      </w:r>
      <w:r w:rsidRPr="001C2419">
        <w:t>, 2297-2301.</w:t>
      </w:r>
    </w:p>
    <w:p w14:paraId="28FE28F1" w14:textId="77777777" w:rsidR="006D317B" w:rsidRPr="001C2419" w:rsidRDefault="006D317B" w:rsidP="006D317B">
      <w:pPr>
        <w:pStyle w:val="EndNoteBibliography"/>
        <w:spacing w:after="0"/>
        <w:ind w:left="720" w:hanging="720"/>
      </w:pPr>
      <w:r w:rsidRPr="001C2419">
        <w:t>12.</w:t>
      </w:r>
      <w:r w:rsidRPr="001C2419">
        <w:tab/>
        <w:t xml:space="preserve">K.-H. Chung, J. Park, K. Y. Kim, J. K. Yoon, H. Kim, S. Han and S.-J. Kahng, </w:t>
      </w:r>
      <w:r w:rsidRPr="001C2419">
        <w:rPr>
          <w:i/>
        </w:rPr>
        <w:t>Chem. Commun.</w:t>
      </w:r>
      <w:r w:rsidRPr="001C2419">
        <w:t xml:space="preserve">, 2011, </w:t>
      </w:r>
      <w:r w:rsidRPr="001C2419">
        <w:rPr>
          <w:b/>
        </w:rPr>
        <w:t>47</w:t>
      </w:r>
      <w:r w:rsidRPr="001C2419">
        <w:t>, 11492-11494.</w:t>
      </w:r>
    </w:p>
    <w:p w14:paraId="33C46790" w14:textId="77777777" w:rsidR="006D317B" w:rsidRPr="001C2419" w:rsidRDefault="006D317B" w:rsidP="006D317B">
      <w:pPr>
        <w:pStyle w:val="EndNoteBibliography"/>
        <w:spacing w:after="0"/>
        <w:ind w:left="720" w:hanging="720"/>
      </w:pPr>
      <w:r w:rsidRPr="001C2419">
        <w:t>13.</w:t>
      </w:r>
      <w:r w:rsidRPr="001C2419">
        <w:tab/>
        <w:t xml:space="preserve">Q. Chen, T. Chen, X. Zhang, L.-J. Wan, H.-B. Liu, Y.-L. Li and P. Stang, </w:t>
      </w:r>
      <w:r w:rsidRPr="001C2419">
        <w:rPr>
          <w:i/>
        </w:rPr>
        <w:t>Chem. Commun.</w:t>
      </w:r>
      <w:r w:rsidRPr="001C2419">
        <w:t>, 2009, 3765-3767.</w:t>
      </w:r>
    </w:p>
    <w:p w14:paraId="0DCA25A4" w14:textId="77777777" w:rsidR="006D317B" w:rsidRPr="001C2419" w:rsidRDefault="006D317B" w:rsidP="006D317B">
      <w:pPr>
        <w:pStyle w:val="EndNoteBibliography"/>
        <w:spacing w:after="0"/>
        <w:ind w:left="720" w:hanging="720"/>
      </w:pPr>
      <w:r w:rsidRPr="001C2419">
        <w:t>14.</w:t>
      </w:r>
      <w:r w:rsidRPr="001C2419">
        <w:tab/>
        <w:t xml:space="preserve">R. Gutzler, C. Fu, A. Dadvand, Y. Hua, J. M. MacLeod, F. Rosei and D. F. Perepichka, </w:t>
      </w:r>
      <w:r w:rsidRPr="001C2419">
        <w:rPr>
          <w:i/>
        </w:rPr>
        <w:t>Nanoscale</w:t>
      </w:r>
      <w:r w:rsidRPr="001C2419">
        <w:t xml:space="preserve">, 2012, </w:t>
      </w:r>
      <w:r w:rsidRPr="001C2419">
        <w:rPr>
          <w:b/>
        </w:rPr>
        <w:t>4</w:t>
      </w:r>
      <w:r w:rsidRPr="001C2419">
        <w:t>, 5965-5971.</w:t>
      </w:r>
    </w:p>
    <w:p w14:paraId="081CE5D8" w14:textId="77777777" w:rsidR="006D317B" w:rsidRPr="001C2419" w:rsidRDefault="006D317B" w:rsidP="006D317B">
      <w:pPr>
        <w:pStyle w:val="EndNoteBibliography"/>
        <w:spacing w:after="0"/>
        <w:ind w:left="720" w:hanging="720"/>
      </w:pPr>
      <w:r w:rsidRPr="001C2419">
        <w:t>15.</w:t>
      </w:r>
      <w:r w:rsidRPr="001C2419">
        <w:tab/>
        <w:t xml:space="preserve">J. C. Russell, M. O. Blunt, J. M. Garfitt, D. J. Scurr, M. Alexander, N. R. Champness and P. H. Beton, </w:t>
      </w:r>
      <w:r w:rsidRPr="001C2419">
        <w:rPr>
          <w:i/>
        </w:rPr>
        <w:t>J. Am. Chem. Soc.</w:t>
      </w:r>
      <w:r w:rsidRPr="001C2419">
        <w:t xml:space="preserve">, 2011, </w:t>
      </w:r>
      <w:r w:rsidRPr="001C2419">
        <w:rPr>
          <w:b/>
        </w:rPr>
        <w:t>133</w:t>
      </w:r>
      <w:r w:rsidRPr="001C2419">
        <w:t>, 4220-4223.</w:t>
      </w:r>
    </w:p>
    <w:p w14:paraId="3886BEB8" w14:textId="77777777" w:rsidR="006D317B" w:rsidRPr="001C2419" w:rsidRDefault="006D317B" w:rsidP="006D317B">
      <w:pPr>
        <w:pStyle w:val="EndNoteBibliography"/>
        <w:spacing w:after="0"/>
        <w:ind w:left="720" w:hanging="720"/>
      </w:pPr>
      <w:r w:rsidRPr="001C2419">
        <w:t>16.</w:t>
      </w:r>
      <w:r w:rsidRPr="001C2419">
        <w:tab/>
        <w:t xml:space="preserve">A. R. Voth, P. Khuu, K. Oishi and P. S. Ho, </w:t>
      </w:r>
      <w:r w:rsidRPr="001C2419">
        <w:rPr>
          <w:i/>
        </w:rPr>
        <w:t>Nat. Chem.</w:t>
      </w:r>
      <w:r w:rsidRPr="001C2419">
        <w:t xml:space="preserve">, 2009, </w:t>
      </w:r>
      <w:r w:rsidRPr="001C2419">
        <w:rPr>
          <w:b/>
        </w:rPr>
        <w:t>1</w:t>
      </w:r>
      <w:r w:rsidRPr="001C2419">
        <w:t>, 74-79.</w:t>
      </w:r>
    </w:p>
    <w:p w14:paraId="1462F29B" w14:textId="77777777" w:rsidR="006D317B" w:rsidRPr="001C2419" w:rsidRDefault="006D317B" w:rsidP="006D317B">
      <w:pPr>
        <w:pStyle w:val="EndNoteBibliography"/>
        <w:spacing w:after="0"/>
        <w:ind w:left="720" w:hanging="720"/>
      </w:pPr>
      <w:r w:rsidRPr="001C2419">
        <w:t>17.</w:t>
      </w:r>
      <w:r w:rsidRPr="001C2419">
        <w:tab/>
        <w:t xml:space="preserve">W. Song, N. Martsinovich, W. M. Heckl and M. Lackinger, </w:t>
      </w:r>
      <w:r w:rsidRPr="001C2419">
        <w:rPr>
          <w:i/>
        </w:rPr>
        <w:t>J. Am. Chem. Soc.</w:t>
      </w:r>
      <w:r w:rsidRPr="001C2419">
        <w:t xml:space="preserve">, 2013, </w:t>
      </w:r>
      <w:r w:rsidRPr="001C2419">
        <w:rPr>
          <w:b/>
        </w:rPr>
        <w:t>135</w:t>
      </w:r>
      <w:r w:rsidRPr="001C2419">
        <w:t>, 14854-14862.</w:t>
      </w:r>
    </w:p>
    <w:p w14:paraId="71165FCE" w14:textId="77777777" w:rsidR="006D317B" w:rsidRPr="001C2419" w:rsidRDefault="006D317B" w:rsidP="006D317B">
      <w:pPr>
        <w:pStyle w:val="EndNoteBibliography"/>
        <w:spacing w:after="0"/>
        <w:ind w:left="720" w:hanging="720"/>
      </w:pPr>
      <w:r w:rsidRPr="001C2419">
        <w:t>18.</w:t>
      </w:r>
      <w:r w:rsidRPr="001C2419">
        <w:tab/>
        <w:t xml:space="preserve">E. Bosch and C. L. Barnes, </w:t>
      </w:r>
      <w:r w:rsidRPr="001C2419">
        <w:rPr>
          <w:i/>
        </w:rPr>
        <w:t>Cryst. Growth. Des.</w:t>
      </w:r>
      <w:r w:rsidRPr="001C2419">
        <w:t xml:space="preserve">, 2002, </w:t>
      </w:r>
      <w:r w:rsidRPr="001C2419">
        <w:rPr>
          <w:b/>
        </w:rPr>
        <w:t>2</w:t>
      </w:r>
      <w:r w:rsidRPr="001C2419">
        <w:t>, 299-302.</w:t>
      </w:r>
    </w:p>
    <w:p w14:paraId="2A48085A" w14:textId="77777777" w:rsidR="006D317B" w:rsidRPr="001C2419" w:rsidRDefault="006D317B" w:rsidP="006D317B">
      <w:pPr>
        <w:pStyle w:val="EndNoteBibliography"/>
        <w:spacing w:after="0"/>
        <w:ind w:left="720" w:hanging="720"/>
      </w:pPr>
      <w:r w:rsidRPr="001C2419">
        <w:t>19.</w:t>
      </w:r>
      <w:r w:rsidRPr="001C2419">
        <w:tab/>
        <w:t xml:space="preserve">R. Gutzler, W. M. Heckl and M. Lackinger, </w:t>
      </w:r>
      <w:r w:rsidRPr="001C2419">
        <w:rPr>
          <w:i/>
        </w:rPr>
        <w:t>Rev. Sci. Instrum.</w:t>
      </w:r>
      <w:r w:rsidRPr="001C2419">
        <w:t xml:space="preserve">, 2010, </w:t>
      </w:r>
      <w:r w:rsidRPr="001C2419">
        <w:rPr>
          <w:b/>
        </w:rPr>
        <w:t>81</w:t>
      </w:r>
      <w:r w:rsidRPr="001C2419">
        <w:t>, 015108.</w:t>
      </w:r>
    </w:p>
    <w:p w14:paraId="30834945" w14:textId="77777777" w:rsidR="006D317B" w:rsidRPr="001C2419" w:rsidRDefault="006D317B" w:rsidP="006D317B">
      <w:pPr>
        <w:pStyle w:val="EndNoteBibliography"/>
        <w:spacing w:after="0"/>
        <w:ind w:left="720" w:hanging="720"/>
      </w:pPr>
      <w:r w:rsidRPr="001C2419">
        <w:t>20.</w:t>
      </w:r>
      <w:r w:rsidRPr="001C2419">
        <w:tab/>
        <w:t xml:space="preserve">W. Song, N. Martsinovich, W. M. Heckl and M. Lackinger, </w:t>
      </w:r>
      <w:r w:rsidRPr="001C2419">
        <w:rPr>
          <w:i/>
        </w:rPr>
        <w:t>Phys. Chem. Chem. Phys.</w:t>
      </w:r>
      <w:r w:rsidRPr="001C2419">
        <w:t xml:space="preserve">, 2014, </w:t>
      </w:r>
      <w:r w:rsidRPr="001C2419">
        <w:rPr>
          <w:b/>
        </w:rPr>
        <w:t>16</w:t>
      </w:r>
      <w:r w:rsidRPr="001C2419">
        <w:t>, 13239-13247.</w:t>
      </w:r>
    </w:p>
    <w:p w14:paraId="096F09C8" w14:textId="77777777" w:rsidR="006D317B" w:rsidRPr="001C2419" w:rsidRDefault="006D317B" w:rsidP="006D317B">
      <w:pPr>
        <w:pStyle w:val="EndNoteBibliography"/>
        <w:spacing w:after="0"/>
        <w:ind w:left="720" w:hanging="720"/>
      </w:pPr>
      <w:r w:rsidRPr="001C2419">
        <w:t>21.</w:t>
      </w:r>
      <w:r w:rsidRPr="001C2419">
        <w:tab/>
        <w:t xml:space="preserve">M. Mammen, E. I. Shakhnovich, J. M. Deutch and G. M. Whitesides, </w:t>
      </w:r>
      <w:r w:rsidRPr="001C2419">
        <w:rPr>
          <w:i/>
        </w:rPr>
        <w:t>J. Org. Chem.</w:t>
      </w:r>
      <w:r w:rsidRPr="001C2419">
        <w:t xml:space="preserve">, 1998, </w:t>
      </w:r>
      <w:r w:rsidRPr="001C2419">
        <w:rPr>
          <w:b/>
        </w:rPr>
        <w:t>63</w:t>
      </w:r>
      <w:r w:rsidRPr="001C2419">
        <w:t>, 3821-3830.</w:t>
      </w:r>
    </w:p>
    <w:p w14:paraId="41D036FC" w14:textId="412CAC3B" w:rsidR="00A56CD0" w:rsidRPr="00E547DB" w:rsidRDefault="006D317B" w:rsidP="00CC3B37">
      <w:pPr>
        <w:pStyle w:val="EndNoteBibliography"/>
        <w:ind w:left="720" w:hanging="720"/>
      </w:pPr>
      <w:r w:rsidRPr="001C2419">
        <w:t>22.</w:t>
      </w:r>
      <w:r w:rsidRPr="001C2419">
        <w:tab/>
        <w:t xml:space="preserve">G. Allen, J. G. Watkinson and K. H. Webb, </w:t>
      </w:r>
      <w:r w:rsidRPr="001C2419">
        <w:rPr>
          <w:i/>
        </w:rPr>
        <w:t>Spectrochim. Acta</w:t>
      </w:r>
      <w:r w:rsidRPr="001C2419">
        <w:t xml:space="preserve">, 1966, </w:t>
      </w:r>
      <w:r w:rsidRPr="001C2419">
        <w:rPr>
          <w:b/>
        </w:rPr>
        <w:t>22</w:t>
      </w:r>
      <w:r w:rsidRPr="001C2419">
        <w:t>, 807-814.</w:t>
      </w:r>
      <w:r w:rsidR="00D045AA" w:rsidRPr="001C2419">
        <w:fldChar w:fldCharType="end"/>
      </w:r>
      <w:bookmarkStart w:id="0" w:name="_GoBack"/>
      <w:bookmarkEnd w:id="0"/>
    </w:p>
    <w:sectPr w:rsidR="00A56CD0" w:rsidRPr="00E547DB" w:rsidSect="00BB3FB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7" w:h="15593" w:code="9"/>
      <w:pgMar w:top="1009" w:right="851" w:bottom="1134" w:left="851" w:header="510" w:footer="510" w:gutter="0"/>
      <w:cols w:num="2" w:space="227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2BC1BA0" w15:done="0"/>
  <w15:commentEx w15:paraId="54A9830A" w15:paraIdParent="22BC1BA0" w15:done="0"/>
  <w15:commentEx w15:paraId="41E3F5EF" w15:done="0"/>
  <w15:commentEx w15:paraId="18602DBE" w15:paraIdParent="41E3F5EF" w15:done="0"/>
  <w15:commentEx w15:paraId="18071976" w15:done="0"/>
  <w15:commentEx w15:paraId="56E7531F" w15:done="0"/>
  <w15:commentEx w15:paraId="5827D18F" w15:paraIdParent="56E7531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F0B85D" w14:textId="77777777" w:rsidR="0073430A" w:rsidRDefault="0073430A" w:rsidP="00E547DB">
      <w:pPr>
        <w:spacing w:after="0" w:line="240" w:lineRule="auto"/>
      </w:pPr>
      <w:r>
        <w:separator/>
      </w:r>
    </w:p>
    <w:p w14:paraId="13DD78CB" w14:textId="77777777" w:rsidR="0073430A" w:rsidRDefault="0073430A"/>
    <w:p w14:paraId="326FAF48" w14:textId="77777777" w:rsidR="0073430A" w:rsidRDefault="0073430A"/>
    <w:p w14:paraId="01A42517" w14:textId="77777777" w:rsidR="0073430A" w:rsidRDefault="0073430A"/>
    <w:p w14:paraId="112FA538" w14:textId="77777777" w:rsidR="0073430A" w:rsidRDefault="0073430A"/>
    <w:p w14:paraId="6BE22238" w14:textId="77777777" w:rsidR="0073430A" w:rsidRDefault="0073430A"/>
  </w:endnote>
  <w:endnote w:type="continuationSeparator" w:id="0">
    <w:p w14:paraId="2275F8CE" w14:textId="77777777" w:rsidR="0073430A" w:rsidRDefault="0073430A" w:rsidP="00E547DB">
      <w:pPr>
        <w:spacing w:after="0" w:line="240" w:lineRule="auto"/>
      </w:pPr>
      <w:r>
        <w:continuationSeparator/>
      </w:r>
    </w:p>
    <w:p w14:paraId="22D6BAB9" w14:textId="77777777" w:rsidR="0073430A" w:rsidRDefault="0073430A"/>
    <w:p w14:paraId="22C6146A" w14:textId="77777777" w:rsidR="0073430A" w:rsidRDefault="0073430A"/>
    <w:p w14:paraId="2409EBBE" w14:textId="77777777" w:rsidR="0073430A" w:rsidRDefault="0073430A"/>
    <w:p w14:paraId="2BA5AB92" w14:textId="77777777" w:rsidR="0073430A" w:rsidRDefault="0073430A"/>
    <w:p w14:paraId="0DB3C7D3" w14:textId="77777777" w:rsidR="0073430A" w:rsidRDefault="0073430A"/>
  </w:endnote>
  <w:endnote w:type="continuationNotice" w:id="1">
    <w:p w14:paraId="037B0BE3" w14:textId="77777777" w:rsidR="0073430A" w:rsidRDefault="0073430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0E39926-F5DF-44A9-99ED-A58F8AFEA2C3}"/>
    <w:embedBold r:id="rId2" w:fontKey="{111BB6B2-9980-4D54-8080-A8F9C49740CB}"/>
    <w:embedItalic r:id="rId3" w:fontKey="{04370948-7911-4A17-8DAB-F553C64A7E7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2A1AE21E-A81B-4FC8-A81B-AC677F87E1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C4054C2-9D44-4741-8DD9-9D6BE720CC7C}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Pompei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24CD105-76B2-43A3-861E-89B63FB445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492C0" w14:textId="77777777" w:rsidR="00902659" w:rsidRPr="006602F1" w:rsidRDefault="00902659" w:rsidP="004877C8">
    <w:pPr>
      <w:pStyle w:val="Footer"/>
      <w:tabs>
        <w:tab w:val="clear" w:pos="4513"/>
        <w:tab w:val="clear" w:pos="9026"/>
        <w:tab w:val="right" w:pos="10206"/>
      </w:tabs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>
      <w:rPr>
        <w:b/>
        <w:noProof/>
        <w:spacing w:val="10"/>
        <w:sz w:val="16"/>
        <w:szCs w:val="16"/>
      </w:rPr>
      <w:t>2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Pr="006602F1">
      <w:rPr>
        <w:noProof/>
        <w:spacing w:val="10"/>
        <w:sz w:val="16"/>
        <w:szCs w:val="16"/>
      </w:rPr>
      <w:tab/>
    </w: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 Royal Society of Chemistry 2012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5EFAB4" w14:textId="77777777" w:rsidR="00902659" w:rsidRPr="006602F1" w:rsidRDefault="00902659" w:rsidP="004877C8">
    <w:pPr>
      <w:pStyle w:val="Footer"/>
      <w:tabs>
        <w:tab w:val="clear" w:pos="4513"/>
        <w:tab w:val="clear" w:pos="9026"/>
        <w:tab w:val="right" w:pos="10206"/>
      </w:tabs>
      <w:rPr>
        <w:sz w:val="16"/>
        <w:szCs w:val="16"/>
      </w:rPr>
    </w:pPr>
    <w:r w:rsidRPr="002C0803">
      <w:rPr>
        <w:noProof/>
        <w:spacing w:val="2"/>
        <w:sz w:val="16"/>
        <w:szCs w:val="16"/>
      </w:rPr>
      <w:t xml:space="preserve">This journal is </w:t>
    </w:r>
    <w:r w:rsidRPr="002C0803">
      <w:rPr>
        <w:rFonts w:cstheme="minorHAnsi"/>
        <w:noProof/>
        <w:spacing w:val="2"/>
        <w:sz w:val="16"/>
        <w:szCs w:val="16"/>
      </w:rPr>
      <w:t>©</w:t>
    </w:r>
    <w:r w:rsidRPr="002C0803">
      <w:rPr>
        <w:noProof/>
        <w:spacing w:val="2"/>
        <w:sz w:val="16"/>
        <w:szCs w:val="16"/>
      </w:rPr>
      <w:t xml:space="preserve"> The Royal Society of Chemistry 2012</w:t>
    </w:r>
    <w:r w:rsidRPr="006602F1">
      <w:rPr>
        <w:i/>
        <w:noProof/>
        <w:sz w:val="16"/>
        <w:szCs w:val="16"/>
      </w:rPr>
      <w:tab/>
    </w:r>
    <w:r>
      <w:rPr>
        <w:i/>
        <w:noProof/>
        <w:spacing w:val="10"/>
        <w:sz w:val="16"/>
        <w:szCs w:val="16"/>
      </w:rPr>
      <w:t>J. Name</w:t>
    </w:r>
    <w:r w:rsidRPr="002C0803">
      <w:rPr>
        <w:noProof/>
        <w:spacing w:val="10"/>
        <w:sz w:val="16"/>
        <w:szCs w:val="16"/>
      </w:rPr>
      <w:t xml:space="preserve">., 2012,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>
      <w:rPr>
        <w:b/>
        <w:noProof/>
        <w:spacing w:val="10"/>
        <w:sz w:val="16"/>
        <w:szCs w:val="16"/>
      </w:rPr>
      <w:t>3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7ACAB" w14:textId="77777777" w:rsidR="00902659" w:rsidRPr="006602F1" w:rsidRDefault="00902659" w:rsidP="00E70DCE">
    <w:pPr>
      <w:pStyle w:val="Footer"/>
      <w:tabs>
        <w:tab w:val="clear" w:pos="4513"/>
        <w:tab w:val="clear" w:pos="9026"/>
        <w:tab w:val="right" w:pos="10206"/>
      </w:tabs>
      <w:rPr>
        <w:sz w:val="16"/>
        <w:szCs w:val="16"/>
      </w:rPr>
    </w:pPr>
    <w:r w:rsidRPr="002C0803">
      <w:rPr>
        <w:noProof/>
        <w:spacing w:val="2"/>
        <w:sz w:val="16"/>
        <w:szCs w:val="16"/>
      </w:rPr>
      <w:t xml:space="preserve">This journal is </w:t>
    </w:r>
    <w:r w:rsidRPr="002C0803">
      <w:rPr>
        <w:rFonts w:cstheme="minorHAnsi"/>
        <w:noProof/>
        <w:spacing w:val="2"/>
        <w:sz w:val="16"/>
        <w:szCs w:val="16"/>
      </w:rPr>
      <w:t>©</w:t>
    </w:r>
    <w:r w:rsidRPr="002C0803">
      <w:rPr>
        <w:noProof/>
        <w:spacing w:val="2"/>
        <w:sz w:val="16"/>
        <w:szCs w:val="16"/>
      </w:rPr>
      <w:t xml:space="preserve"> The Royal Society of Chemistry 2012</w:t>
    </w:r>
    <w:r w:rsidRPr="006602F1">
      <w:rPr>
        <w:i/>
        <w:noProof/>
        <w:sz w:val="16"/>
        <w:szCs w:val="16"/>
      </w:rPr>
      <w:tab/>
    </w:r>
    <w:r>
      <w:rPr>
        <w:i/>
        <w:noProof/>
        <w:spacing w:val="10"/>
        <w:sz w:val="16"/>
        <w:szCs w:val="16"/>
      </w:rPr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 xml:space="preserve">., 2012,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1C2419">
      <w:rPr>
        <w:b/>
        <w:noProof/>
        <w:spacing w:val="10"/>
        <w:sz w:val="16"/>
        <w:szCs w:val="16"/>
      </w:rPr>
      <w:t>1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80AC7" w14:textId="77777777" w:rsidR="00902659" w:rsidRPr="006602F1" w:rsidRDefault="00902659" w:rsidP="004877C8">
    <w:pPr>
      <w:pStyle w:val="Footer"/>
      <w:tabs>
        <w:tab w:val="clear" w:pos="4513"/>
        <w:tab w:val="clear" w:pos="9026"/>
        <w:tab w:val="right" w:pos="10206"/>
      </w:tabs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 w:rsidR="001C2419">
      <w:rPr>
        <w:b/>
        <w:noProof/>
        <w:spacing w:val="10"/>
        <w:sz w:val="16"/>
        <w:szCs w:val="16"/>
      </w:rPr>
      <w:t>2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Pr="006602F1">
      <w:rPr>
        <w:noProof/>
        <w:spacing w:val="10"/>
        <w:sz w:val="16"/>
        <w:szCs w:val="16"/>
      </w:rPr>
      <w:tab/>
    </w: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 Royal Society of Chemistry 2012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256C92" w14:textId="77777777" w:rsidR="00902659" w:rsidRPr="006602F1" w:rsidRDefault="00902659" w:rsidP="004877C8">
    <w:pPr>
      <w:pStyle w:val="Footer"/>
      <w:tabs>
        <w:tab w:val="clear" w:pos="4513"/>
        <w:tab w:val="clear" w:pos="9026"/>
        <w:tab w:val="right" w:pos="10206"/>
      </w:tabs>
      <w:rPr>
        <w:sz w:val="16"/>
        <w:szCs w:val="16"/>
      </w:rPr>
    </w:pPr>
    <w:r w:rsidRPr="002C0803">
      <w:rPr>
        <w:noProof/>
        <w:spacing w:val="2"/>
        <w:sz w:val="16"/>
        <w:szCs w:val="16"/>
      </w:rPr>
      <w:t xml:space="preserve">This journal is </w:t>
    </w:r>
    <w:r w:rsidRPr="002C0803">
      <w:rPr>
        <w:rFonts w:cstheme="minorHAnsi"/>
        <w:noProof/>
        <w:spacing w:val="2"/>
        <w:sz w:val="16"/>
        <w:szCs w:val="16"/>
      </w:rPr>
      <w:t>©</w:t>
    </w:r>
    <w:r w:rsidRPr="002C0803">
      <w:rPr>
        <w:noProof/>
        <w:spacing w:val="2"/>
        <w:sz w:val="16"/>
        <w:szCs w:val="16"/>
      </w:rPr>
      <w:t xml:space="preserve"> The Royal Society of Chemistry 2012</w:t>
    </w:r>
    <w:r w:rsidRPr="006602F1">
      <w:rPr>
        <w:i/>
        <w:noProof/>
        <w:sz w:val="16"/>
        <w:szCs w:val="16"/>
      </w:rPr>
      <w:tab/>
    </w:r>
    <w:r>
      <w:rPr>
        <w:i/>
        <w:noProof/>
        <w:spacing w:val="10"/>
        <w:sz w:val="16"/>
        <w:szCs w:val="16"/>
      </w:rPr>
      <w:t>J. Name</w:t>
    </w:r>
    <w:r w:rsidRPr="002C0803">
      <w:rPr>
        <w:noProof/>
        <w:spacing w:val="10"/>
        <w:sz w:val="16"/>
        <w:szCs w:val="16"/>
      </w:rPr>
      <w:t xml:space="preserve">., 2012,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1C2419">
      <w:rPr>
        <w:b/>
        <w:noProof/>
        <w:spacing w:val="10"/>
        <w:sz w:val="16"/>
        <w:szCs w:val="16"/>
      </w:rPr>
      <w:t>3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157A96" w14:textId="77777777" w:rsidR="00902659" w:rsidRPr="006602F1" w:rsidRDefault="00902659" w:rsidP="00E70DCE">
    <w:pPr>
      <w:pStyle w:val="Footer"/>
      <w:tabs>
        <w:tab w:val="clear" w:pos="4513"/>
        <w:tab w:val="clear" w:pos="9026"/>
        <w:tab w:val="right" w:pos="10206"/>
      </w:tabs>
      <w:rPr>
        <w:sz w:val="16"/>
        <w:szCs w:val="16"/>
      </w:rPr>
    </w:pPr>
    <w:r w:rsidRPr="002C0803">
      <w:rPr>
        <w:noProof/>
        <w:spacing w:val="2"/>
        <w:sz w:val="16"/>
        <w:szCs w:val="16"/>
      </w:rPr>
      <w:t xml:space="preserve">This journal is </w:t>
    </w:r>
    <w:r w:rsidRPr="002C0803">
      <w:rPr>
        <w:rFonts w:cstheme="minorHAnsi"/>
        <w:noProof/>
        <w:spacing w:val="2"/>
        <w:sz w:val="16"/>
        <w:szCs w:val="16"/>
      </w:rPr>
      <w:t>©</w:t>
    </w:r>
    <w:r w:rsidRPr="002C0803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2013</w:t>
    </w:r>
    <w:r w:rsidRPr="006602F1">
      <w:rPr>
        <w:i/>
        <w:noProof/>
        <w:sz w:val="16"/>
        <w:szCs w:val="16"/>
      </w:rPr>
      <w:tab/>
    </w:r>
    <w:r>
      <w:rPr>
        <w:i/>
        <w:noProof/>
        <w:spacing w:val="10"/>
        <w:sz w:val="16"/>
        <w:szCs w:val="16"/>
      </w:rPr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>
      <w:rPr>
        <w:b/>
        <w:noProof/>
        <w:spacing w:val="10"/>
        <w:sz w:val="16"/>
        <w:szCs w:val="16"/>
      </w:rPr>
      <w:t>2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6B85F4" w14:textId="77777777" w:rsidR="0073430A" w:rsidRDefault="0073430A" w:rsidP="00E547DB">
      <w:pPr>
        <w:spacing w:after="0" w:line="240" w:lineRule="auto"/>
      </w:pPr>
      <w:r>
        <w:separator/>
      </w:r>
    </w:p>
    <w:p w14:paraId="28FEA0BB" w14:textId="77777777" w:rsidR="0073430A" w:rsidRDefault="0073430A"/>
    <w:p w14:paraId="4B68FD86" w14:textId="77777777" w:rsidR="0073430A" w:rsidRDefault="0073430A"/>
    <w:p w14:paraId="15D2E47C" w14:textId="77777777" w:rsidR="0073430A" w:rsidRDefault="0073430A"/>
    <w:p w14:paraId="5694249D" w14:textId="77777777" w:rsidR="0073430A" w:rsidRDefault="0073430A"/>
    <w:p w14:paraId="0C4D8463" w14:textId="77777777" w:rsidR="0073430A" w:rsidRDefault="0073430A"/>
  </w:footnote>
  <w:footnote w:type="continuationSeparator" w:id="0">
    <w:p w14:paraId="6BFE501D" w14:textId="77777777" w:rsidR="0073430A" w:rsidRDefault="0073430A" w:rsidP="00E547DB">
      <w:pPr>
        <w:spacing w:after="0" w:line="240" w:lineRule="auto"/>
      </w:pPr>
      <w:r>
        <w:continuationSeparator/>
      </w:r>
    </w:p>
    <w:p w14:paraId="16545DF3" w14:textId="77777777" w:rsidR="0073430A" w:rsidRDefault="0073430A"/>
    <w:p w14:paraId="3DA4FF08" w14:textId="77777777" w:rsidR="0073430A" w:rsidRDefault="0073430A"/>
    <w:p w14:paraId="7DD8A1E1" w14:textId="77777777" w:rsidR="0073430A" w:rsidRDefault="0073430A"/>
    <w:p w14:paraId="7AC73BFB" w14:textId="77777777" w:rsidR="0073430A" w:rsidRDefault="0073430A"/>
    <w:p w14:paraId="48550724" w14:textId="77777777" w:rsidR="0073430A" w:rsidRDefault="0073430A"/>
  </w:footnote>
  <w:footnote w:type="continuationNotice" w:id="1">
    <w:p w14:paraId="705F4920" w14:textId="77777777" w:rsidR="0073430A" w:rsidRDefault="0073430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701331" w14:textId="77777777" w:rsidR="00902659" w:rsidRPr="00E70DCE" w:rsidRDefault="00902659" w:rsidP="0052630A">
    <w:pPr>
      <w:pStyle w:val="Header"/>
      <w:tabs>
        <w:tab w:val="clear" w:pos="4513"/>
        <w:tab w:val="clear" w:pos="9026"/>
        <w:tab w:val="right" w:pos="10206"/>
      </w:tabs>
      <w:rPr>
        <w:rFonts w:cstheme="minorHAnsi"/>
        <w:color w:val="999999"/>
        <w:sz w:val="20"/>
        <w:szCs w:val="20"/>
      </w:rPr>
    </w:pPr>
    <w:r w:rsidRPr="00E70DCE">
      <w:rPr>
        <w:rFonts w:cstheme="minorHAnsi"/>
        <w:b/>
        <w:color w:val="999999"/>
        <w:sz w:val="20"/>
        <w:szCs w:val="20"/>
      </w:rPr>
      <w:t>COMMUNICATION</w:t>
    </w:r>
    <w:r w:rsidRPr="00E70DCE">
      <w:rPr>
        <w:rFonts w:cstheme="minorHAnsi"/>
        <w:color w:val="999999"/>
        <w:sz w:val="20"/>
        <w:szCs w:val="20"/>
      </w:rPr>
      <w:tab/>
    </w:r>
    <w:r>
      <w:rPr>
        <w:rFonts w:cstheme="minorHAnsi"/>
        <w:b/>
        <w:color w:val="999999"/>
        <w:sz w:val="20"/>
        <w:szCs w:val="20"/>
      </w:rPr>
      <w:t>Journal Name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8D9FD6" w14:textId="77777777" w:rsidR="00902659" w:rsidRPr="00E70DCE" w:rsidRDefault="00902659" w:rsidP="0052630A">
    <w:pPr>
      <w:pStyle w:val="Header"/>
      <w:tabs>
        <w:tab w:val="clear" w:pos="4513"/>
        <w:tab w:val="clear" w:pos="9026"/>
        <w:tab w:val="right" w:pos="10206"/>
      </w:tabs>
      <w:rPr>
        <w:b/>
        <w:color w:val="999999"/>
        <w:sz w:val="20"/>
        <w:szCs w:val="20"/>
      </w:rPr>
    </w:pPr>
    <w:r>
      <w:rPr>
        <w:b/>
        <w:color w:val="999999"/>
        <w:sz w:val="20"/>
        <w:szCs w:val="20"/>
      </w:rPr>
      <w:t>Journal Name</w:t>
    </w:r>
    <w:r w:rsidRPr="00E70DCE">
      <w:rPr>
        <w:b/>
        <w:color w:val="999999"/>
        <w:sz w:val="20"/>
        <w:szCs w:val="20"/>
      </w:rPr>
      <w:tab/>
      <w:t>COMMUNICATION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A0C22" w14:textId="77777777" w:rsidR="00902659" w:rsidRDefault="00902659" w:rsidP="00B6239D">
    <w:pPr>
      <w:pStyle w:val="Header"/>
      <w:tabs>
        <w:tab w:val="clear" w:pos="4513"/>
        <w:tab w:val="clear" w:pos="9026"/>
        <w:tab w:val="right" w:pos="10206"/>
      </w:tabs>
      <w:spacing w:before="400" w:after="240"/>
      <w:rPr>
        <w:rFonts w:ascii="Pompei" w:hAnsi="Pompei"/>
        <w:sz w:val="40"/>
        <w:szCs w:val="40"/>
      </w:rPr>
    </w:pPr>
    <w:r>
      <w:rPr>
        <w:rFonts w:ascii="Pompei" w:hAnsi="Pompei"/>
        <w:sz w:val="40"/>
        <w:szCs w:val="40"/>
      </w:rPr>
      <w:t>Journal Name</w:t>
    </w:r>
    <w:r>
      <w:rPr>
        <w:rFonts w:ascii="Pompei" w:hAnsi="Pompei"/>
        <w:sz w:val="40"/>
        <w:szCs w:val="40"/>
      </w:rPr>
      <w:tab/>
    </w:r>
    <w:proofErr w:type="spellStart"/>
    <w:r w:rsidRPr="00A074D7">
      <w:rPr>
        <w:rFonts w:ascii="Pompei" w:hAnsi="Pompei"/>
        <w:sz w:val="28"/>
        <w:szCs w:val="28"/>
      </w:rPr>
      <w:t>RSC</w:t>
    </w:r>
    <w:r w:rsidRPr="00D42F8F">
      <w:rPr>
        <w:rFonts w:ascii="Myriad Pro Light" w:hAnsi="Myriad Pro Light" w:cstheme="minorHAnsi"/>
        <w:b/>
        <w:color w:val="999999"/>
        <w:sz w:val="32"/>
        <w:szCs w:val="32"/>
      </w:rPr>
      <w:t>Publishing</w:t>
    </w:r>
    <w:proofErr w:type="spellEnd"/>
  </w:p>
  <w:p w14:paraId="70F08363" w14:textId="77777777" w:rsidR="00902659" w:rsidRDefault="00902659" w:rsidP="000A2670">
    <w:pPr>
      <w:pStyle w:val="Header"/>
      <w:pBdr>
        <w:top w:val="single" w:sz="4" w:space="9" w:color="999999"/>
        <w:left w:val="single" w:sz="4" w:space="6" w:color="999999"/>
        <w:bottom w:val="single" w:sz="4" w:space="9" w:color="999999"/>
        <w:right w:val="single" w:sz="4" w:space="6" w:color="999999"/>
      </w:pBdr>
      <w:shd w:val="pct40" w:color="auto" w:fill="auto"/>
      <w:spacing w:after="240"/>
      <w:ind w:left="170" w:right="170"/>
      <w:rPr>
        <w:rFonts w:cstheme="minorHAnsi"/>
        <w:b/>
        <w:color w:val="FFFFFF" w:themeColor="background1"/>
        <w:sz w:val="32"/>
        <w:szCs w:val="32"/>
      </w:rPr>
    </w:pPr>
    <w:r w:rsidRPr="009A392D">
      <w:rPr>
        <w:rFonts w:cstheme="minorHAnsi"/>
        <w:b/>
        <w:color w:val="FFFFFF" w:themeColor="background1"/>
        <w:sz w:val="32"/>
        <w:szCs w:val="32"/>
      </w:rPr>
      <w:t>COMMUNICATION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41E5C8" w14:textId="77777777" w:rsidR="00902659" w:rsidRPr="00E70DCE" w:rsidRDefault="00902659" w:rsidP="0052630A">
    <w:pPr>
      <w:pStyle w:val="Header"/>
      <w:tabs>
        <w:tab w:val="clear" w:pos="4513"/>
        <w:tab w:val="clear" w:pos="9026"/>
        <w:tab w:val="right" w:pos="10206"/>
      </w:tabs>
      <w:rPr>
        <w:rFonts w:cstheme="minorHAnsi"/>
        <w:color w:val="999999"/>
        <w:sz w:val="20"/>
        <w:szCs w:val="20"/>
      </w:rPr>
    </w:pPr>
    <w:r w:rsidRPr="00E70DCE">
      <w:rPr>
        <w:rFonts w:cstheme="minorHAnsi"/>
        <w:b/>
        <w:color w:val="999999"/>
        <w:sz w:val="20"/>
        <w:szCs w:val="20"/>
      </w:rPr>
      <w:t>COMMUNICATION</w:t>
    </w:r>
    <w:r w:rsidRPr="00E70DCE">
      <w:rPr>
        <w:rFonts w:cstheme="minorHAnsi"/>
        <w:color w:val="999999"/>
        <w:sz w:val="20"/>
        <w:szCs w:val="20"/>
      </w:rPr>
      <w:tab/>
    </w:r>
    <w:r>
      <w:rPr>
        <w:rFonts w:cstheme="minorHAnsi"/>
        <w:b/>
        <w:color w:val="999999"/>
        <w:sz w:val="20"/>
        <w:szCs w:val="20"/>
      </w:rPr>
      <w:t>Journal Name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DB82F8" w14:textId="77777777" w:rsidR="00902659" w:rsidRPr="00E70DCE" w:rsidRDefault="00902659" w:rsidP="0052630A">
    <w:pPr>
      <w:pStyle w:val="Header"/>
      <w:tabs>
        <w:tab w:val="clear" w:pos="4513"/>
        <w:tab w:val="clear" w:pos="9026"/>
        <w:tab w:val="right" w:pos="10206"/>
      </w:tabs>
      <w:rPr>
        <w:b/>
        <w:color w:val="999999"/>
        <w:sz w:val="20"/>
        <w:szCs w:val="20"/>
      </w:rPr>
    </w:pPr>
    <w:r>
      <w:rPr>
        <w:b/>
        <w:color w:val="999999"/>
        <w:sz w:val="20"/>
        <w:szCs w:val="20"/>
      </w:rPr>
      <w:t>Journal Name</w:t>
    </w:r>
    <w:r w:rsidRPr="00E70DCE">
      <w:rPr>
        <w:b/>
        <w:color w:val="999999"/>
        <w:sz w:val="20"/>
        <w:szCs w:val="20"/>
      </w:rPr>
      <w:tab/>
      <w:t>COMMUNICATION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EEE99" w14:textId="77777777" w:rsidR="00902659" w:rsidRDefault="00902659" w:rsidP="00B6239D">
    <w:pPr>
      <w:pStyle w:val="Header"/>
      <w:tabs>
        <w:tab w:val="clear" w:pos="4513"/>
        <w:tab w:val="clear" w:pos="9026"/>
        <w:tab w:val="right" w:pos="10206"/>
      </w:tabs>
      <w:spacing w:before="400" w:after="240"/>
      <w:rPr>
        <w:rFonts w:ascii="Pompei" w:hAnsi="Pompei"/>
        <w:sz w:val="40"/>
        <w:szCs w:val="40"/>
      </w:rPr>
    </w:pPr>
    <w:r>
      <w:rPr>
        <w:rFonts w:ascii="Pompei" w:hAnsi="Pompei"/>
        <w:sz w:val="40"/>
        <w:szCs w:val="40"/>
      </w:rPr>
      <w:t>Journal Name</w:t>
    </w:r>
    <w:r>
      <w:rPr>
        <w:rFonts w:ascii="Pompei" w:hAnsi="Pompei"/>
        <w:sz w:val="40"/>
        <w:szCs w:val="40"/>
      </w:rPr>
      <w:tab/>
    </w:r>
    <w:proofErr w:type="spellStart"/>
    <w:r w:rsidRPr="00A074D7">
      <w:rPr>
        <w:rFonts w:ascii="Pompei" w:hAnsi="Pompei"/>
        <w:sz w:val="28"/>
        <w:szCs w:val="28"/>
      </w:rPr>
      <w:t>RSC</w:t>
    </w:r>
    <w:r w:rsidRPr="00D42F8F">
      <w:rPr>
        <w:rFonts w:ascii="Myriad Pro Light" w:hAnsi="Myriad Pro Light" w:cstheme="minorHAnsi"/>
        <w:b/>
        <w:color w:val="999999"/>
        <w:sz w:val="32"/>
        <w:szCs w:val="32"/>
      </w:rPr>
      <w:t>Publishing</w:t>
    </w:r>
    <w:proofErr w:type="spellEnd"/>
  </w:p>
  <w:p w14:paraId="50B42BAA" w14:textId="77777777" w:rsidR="00902659" w:rsidRDefault="00902659" w:rsidP="000A2670">
    <w:pPr>
      <w:pStyle w:val="Header"/>
      <w:pBdr>
        <w:top w:val="single" w:sz="4" w:space="9" w:color="999999"/>
        <w:left w:val="single" w:sz="4" w:space="6" w:color="999999"/>
        <w:bottom w:val="single" w:sz="4" w:space="9" w:color="999999"/>
        <w:right w:val="single" w:sz="4" w:space="6" w:color="999999"/>
      </w:pBdr>
      <w:shd w:val="pct40" w:color="auto" w:fill="auto"/>
      <w:spacing w:after="240"/>
      <w:ind w:left="170" w:right="170"/>
      <w:rPr>
        <w:rFonts w:cstheme="minorHAnsi"/>
        <w:b/>
        <w:color w:val="FFFFFF" w:themeColor="background1"/>
        <w:sz w:val="32"/>
        <w:szCs w:val="32"/>
      </w:rPr>
    </w:pPr>
    <w:r w:rsidRPr="009A392D">
      <w:rPr>
        <w:rFonts w:cstheme="minorHAnsi"/>
        <w:b/>
        <w:color w:val="FFFFFF" w:themeColor="background1"/>
        <w:sz w:val="32"/>
        <w:szCs w:val="32"/>
      </w:rPr>
      <w:t>COMMUNICATION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entao Song">
    <w15:presenceInfo w15:providerId="Windows Live" w15:userId="28d6d336107e44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bordersDoNotSurroundHeader/>
  <w:bordersDoNotSurroundFooter/>
  <w:proofState w:spelling="clean" w:grammar="clean"/>
  <w:attachedTemplate r:id="rId1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ical Communications&lt;/Style&gt;&lt;LeftDelim&gt;{&lt;/LeftDelim&gt;&lt;RightDelim&gt;}&lt;/RightDelim&gt;&lt;FontName&gt;Times New Roman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rw99x02lvt0aleeewu5ass252d2r9tzedxw&quot;&gt;HBTP_references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/record-ids&gt;&lt;/item&gt;&lt;/Libraries&gt;"/>
  </w:docVars>
  <w:rsids>
    <w:rsidRoot w:val="00354ABE"/>
    <w:rsid w:val="00001C54"/>
    <w:rsid w:val="00002195"/>
    <w:rsid w:val="000069B4"/>
    <w:rsid w:val="0001076B"/>
    <w:rsid w:val="0001147A"/>
    <w:rsid w:val="00012001"/>
    <w:rsid w:val="000147D7"/>
    <w:rsid w:val="00014B26"/>
    <w:rsid w:val="00015F29"/>
    <w:rsid w:val="0001653B"/>
    <w:rsid w:val="000206B0"/>
    <w:rsid w:val="000212AC"/>
    <w:rsid w:val="00022D8A"/>
    <w:rsid w:val="000240E1"/>
    <w:rsid w:val="00024219"/>
    <w:rsid w:val="00027E79"/>
    <w:rsid w:val="0003025E"/>
    <w:rsid w:val="00030B44"/>
    <w:rsid w:val="0003159B"/>
    <w:rsid w:val="00033D25"/>
    <w:rsid w:val="00035417"/>
    <w:rsid w:val="00035453"/>
    <w:rsid w:val="00036F11"/>
    <w:rsid w:val="0004267B"/>
    <w:rsid w:val="0004339D"/>
    <w:rsid w:val="000436A7"/>
    <w:rsid w:val="00044403"/>
    <w:rsid w:val="000445AB"/>
    <w:rsid w:val="00046239"/>
    <w:rsid w:val="00046CF3"/>
    <w:rsid w:val="00047989"/>
    <w:rsid w:val="00047FDE"/>
    <w:rsid w:val="0005336C"/>
    <w:rsid w:val="00053B93"/>
    <w:rsid w:val="00054A0D"/>
    <w:rsid w:val="000559E6"/>
    <w:rsid w:val="00056685"/>
    <w:rsid w:val="00056BB1"/>
    <w:rsid w:val="0006012B"/>
    <w:rsid w:val="000601E4"/>
    <w:rsid w:val="00061066"/>
    <w:rsid w:val="000610C8"/>
    <w:rsid w:val="00061AB8"/>
    <w:rsid w:val="000622D1"/>
    <w:rsid w:val="0006250D"/>
    <w:rsid w:val="00062E4C"/>
    <w:rsid w:val="0006403C"/>
    <w:rsid w:val="00064E0E"/>
    <w:rsid w:val="00065BEF"/>
    <w:rsid w:val="00065FBA"/>
    <w:rsid w:val="00066954"/>
    <w:rsid w:val="00066D83"/>
    <w:rsid w:val="0006722E"/>
    <w:rsid w:val="000674AB"/>
    <w:rsid w:val="00070C10"/>
    <w:rsid w:val="0007197C"/>
    <w:rsid w:val="00071E41"/>
    <w:rsid w:val="00073639"/>
    <w:rsid w:val="00073944"/>
    <w:rsid w:val="00074644"/>
    <w:rsid w:val="00080737"/>
    <w:rsid w:val="0008087E"/>
    <w:rsid w:val="00082552"/>
    <w:rsid w:val="000855D7"/>
    <w:rsid w:val="000868D1"/>
    <w:rsid w:val="00087D9C"/>
    <w:rsid w:val="00091E82"/>
    <w:rsid w:val="00092122"/>
    <w:rsid w:val="000954D6"/>
    <w:rsid w:val="00096F0C"/>
    <w:rsid w:val="000977DE"/>
    <w:rsid w:val="000A2670"/>
    <w:rsid w:val="000A4643"/>
    <w:rsid w:val="000A4B29"/>
    <w:rsid w:val="000A5139"/>
    <w:rsid w:val="000A53B4"/>
    <w:rsid w:val="000A73EA"/>
    <w:rsid w:val="000A76DF"/>
    <w:rsid w:val="000A7892"/>
    <w:rsid w:val="000B0D24"/>
    <w:rsid w:val="000B2968"/>
    <w:rsid w:val="000B4CB9"/>
    <w:rsid w:val="000B4E18"/>
    <w:rsid w:val="000B6EC6"/>
    <w:rsid w:val="000C09C1"/>
    <w:rsid w:val="000C0A9D"/>
    <w:rsid w:val="000C1311"/>
    <w:rsid w:val="000C26FD"/>
    <w:rsid w:val="000C29E7"/>
    <w:rsid w:val="000C773E"/>
    <w:rsid w:val="000D2BFF"/>
    <w:rsid w:val="000D65DE"/>
    <w:rsid w:val="000D6D5C"/>
    <w:rsid w:val="000E0F2E"/>
    <w:rsid w:val="000E2799"/>
    <w:rsid w:val="000E2E40"/>
    <w:rsid w:val="000E3EBC"/>
    <w:rsid w:val="000E4D67"/>
    <w:rsid w:val="000F0959"/>
    <w:rsid w:val="000F17E6"/>
    <w:rsid w:val="000F2FE3"/>
    <w:rsid w:val="000F3778"/>
    <w:rsid w:val="000F3D50"/>
    <w:rsid w:val="000F4782"/>
    <w:rsid w:val="000F6A2B"/>
    <w:rsid w:val="00100088"/>
    <w:rsid w:val="00102753"/>
    <w:rsid w:val="00105318"/>
    <w:rsid w:val="00110379"/>
    <w:rsid w:val="00111847"/>
    <w:rsid w:val="001122E7"/>
    <w:rsid w:val="001169AE"/>
    <w:rsid w:val="0011757D"/>
    <w:rsid w:val="00117817"/>
    <w:rsid w:val="00117B07"/>
    <w:rsid w:val="00117F39"/>
    <w:rsid w:val="00120227"/>
    <w:rsid w:val="001218B7"/>
    <w:rsid w:val="00121C25"/>
    <w:rsid w:val="0012560E"/>
    <w:rsid w:val="00125869"/>
    <w:rsid w:val="0013028D"/>
    <w:rsid w:val="00130AE0"/>
    <w:rsid w:val="001320AE"/>
    <w:rsid w:val="00133313"/>
    <w:rsid w:val="001440D7"/>
    <w:rsid w:val="00145929"/>
    <w:rsid w:val="00147587"/>
    <w:rsid w:val="00150CBA"/>
    <w:rsid w:val="00151356"/>
    <w:rsid w:val="00153FE1"/>
    <w:rsid w:val="00156B73"/>
    <w:rsid w:val="001603E2"/>
    <w:rsid w:val="001613B2"/>
    <w:rsid w:val="00162FD3"/>
    <w:rsid w:val="001658C1"/>
    <w:rsid w:val="0016654D"/>
    <w:rsid w:val="001715AB"/>
    <w:rsid w:val="00173D55"/>
    <w:rsid w:val="00176CC9"/>
    <w:rsid w:val="00176E20"/>
    <w:rsid w:val="001807D9"/>
    <w:rsid w:val="001808E8"/>
    <w:rsid w:val="00180965"/>
    <w:rsid w:val="00180B8A"/>
    <w:rsid w:val="00182054"/>
    <w:rsid w:val="0018380D"/>
    <w:rsid w:val="001845B4"/>
    <w:rsid w:val="00184FFE"/>
    <w:rsid w:val="001877C5"/>
    <w:rsid w:val="00190E4B"/>
    <w:rsid w:val="00191804"/>
    <w:rsid w:val="001923AB"/>
    <w:rsid w:val="001952B5"/>
    <w:rsid w:val="00197821"/>
    <w:rsid w:val="001A0B4A"/>
    <w:rsid w:val="001A2388"/>
    <w:rsid w:val="001A3B0E"/>
    <w:rsid w:val="001A3BE0"/>
    <w:rsid w:val="001A3FC3"/>
    <w:rsid w:val="001A4D65"/>
    <w:rsid w:val="001A54B4"/>
    <w:rsid w:val="001A660D"/>
    <w:rsid w:val="001A749C"/>
    <w:rsid w:val="001A7AF8"/>
    <w:rsid w:val="001B23E6"/>
    <w:rsid w:val="001B7197"/>
    <w:rsid w:val="001C0D43"/>
    <w:rsid w:val="001C1EB8"/>
    <w:rsid w:val="001C1FAC"/>
    <w:rsid w:val="001C2419"/>
    <w:rsid w:val="001C4FA5"/>
    <w:rsid w:val="001C7049"/>
    <w:rsid w:val="001C71F5"/>
    <w:rsid w:val="001D01E2"/>
    <w:rsid w:val="001D2150"/>
    <w:rsid w:val="001D635A"/>
    <w:rsid w:val="001D6A97"/>
    <w:rsid w:val="001D7DCE"/>
    <w:rsid w:val="001E179D"/>
    <w:rsid w:val="001E40EE"/>
    <w:rsid w:val="001E411C"/>
    <w:rsid w:val="001E72EC"/>
    <w:rsid w:val="001E77AA"/>
    <w:rsid w:val="001F0811"/>
    <w:rsid w:val="001F49D5"/>
    <w:rsid w:val="001F55D1"/>
    <w:rsid w:val="001F56C3"/>
    <w:rsid w:val="001F5B08"/>
    <w:rsid w:val="001F6EEA"/>
    <w:rsid w:val="001F7B59"/>
    <w:rsid w:val="002002CB"/>
    <w:rsid w:val="00200A28"/>
    <w:rsid w:val="002011F6"/>
    <w:rsid w:val="00201BEC"/>
    <w:rsid w:val="0020525A"/>
    <w:rsid w:val="002065E4"/>
    <w:rsid w:val="00206765"/>
    <w:rsid w:val="00206A82"/>
    <w:rsid w:val="00206E50"/>
    <w:rsid w:val="00207037"/>
    <w:rsid w:val="00207038"/>
    <w:rsid w:val="002105A7"/>
    <w:rsid w:val="002105CE"/>
    <w:rsid w:val="002113E6"/>
    <w:rsid w:val="00212D07"/>
    <w:rsid w:val="00215AA5"/>
    <w:rsid w:val="00215FA2"/>
    <w:rsid w:val="00220139"/>
    <w:rsid w:val="00221D2F"/>
    <w:rsid w:val="00223D38"/>
    <w:rsid w:val="0022595F"/>
    <w:rsid w:val="00225B6E"/>
    <w:rsid w:val="00225E9E"/>
    <w:rsid w:val="002305E9"/>
    <w:rsid w:val="002306A1"/>
    <w:rsid w:val="0023370C"/>
    <w:rsid w:val="00233BBA"/>
    <w:rsid w:val="0023416A"/>
    <w:rsid w:val="002346C0"/>
    <w:rsid w:val="002353C7"/>
    <w:rsid w:val="00235643"/>
    <w:rsid w:val="00235984"/>
    <w:rsid w:val="002401AE"/>
    <w:rsid w:val="0024183E"/>
    <w:rsid w:val="00242D28"/>
    <w:rsid w:val="0024316E"/>
    <w:rsid w:val="002434BE"/>
    <w:rsid w:val="00246AE2"/>
    <w:rsid w:val="00250AB6"/>
    <w:rsid w:val="00251096"/>
    <w:rsid w:val="00251A7F"/>
    <w:rsid w:val="00254500"/>
    <w:rsid w:val="00254523"/>
    <w:rsid w:val="00260A16"/>
    <w:rsid w:val="002613CA"/>
    <w:rsid w:val="0026290D"/>
    <w:rsid w:val="00262B4C"/>
    <w:rsid w:val="00262D1C"/>
    <w:rsid w:val="0026381C"/>
    <w:rsid w:val="0026692A"/>
    <w:rsid w:val="00266B4A"/>
    <w:rsid w:val="002701BD"/>
    <w:rsid w:val="00270A36"/>
    <w:rsid w:val="00271235"/>
    <w:rsid w:val="0027156C"/>
    <w:rsid w:val="00272AE6"/>
    <w:rsid w:val="00272D6F"/>
    <w:rsid w:val="00273422"/>
    <w:rsid w:val="00274DE2"/>
    <w:rsid w:val="002753FB"/>
    <w:rsid w:val="002770DE"/>
    <w:rsid w:val="00277D29"/>
    <w:rsid w:val="002802DE"/>
    <w:rsid w:val="00282100"/>
    <w:rsid w:val="002822A0"/>
    <w:rsid w:val="0028298D"/>
    <w:rsid w:val="00282A07"/>
    <w:rsid w:val="00282C07"/>
    <w:rsid w:val="00292CA5"/>
    <w:rsid w:val="00292D42"/>
    <w:rsid w:val="00293BEF"/>
    <w:rsid w:val="002966FB"/>
    <w:rsid w:val="002967E5"/>
    <w:rsid w:val="002A0D7B"/>
    <w:rsid w:val="002A0E20"/>
    <w:rsid w:val="002A3873"/>
    <w:rsid w:val="002A4329"/>
    <w:rsid w:val="002A6ADB"/>
    <w:rsid w:val="002A6BF0"/>
    <w:rsid w:val="002A788F"/>
    <w:rsid w:val="002B128B"/>
    <w:rsid w:val="002B24A0"/>
    <w:rsid w:val="002B2B90"/>
    <w:rsid w:val="002B38C2"/>
    <w:rsid w:val="002B480D"/>
    <w:rsid w:val="002B5352"/>
    <w:rsid w:val="002B5D68"/>
    <w:rsid w:val="002B75F0"/>
    <w:rsid w:val="002C0803"/>
    <w:rsid w:val="002C0993"/>
    <w:rsid w:val="002C267B"/>
    <w:rsid w:val="002C31F2"/>
    <w:rsid w:val="002C4C4F"/>
    <w:rsid w:val="002C57A2"/>
    <w:rsid w:val="002C6D7A"/>
    <w:rsid w:val="002D1C56"/>
    <w:rsid w:val="002D288A"/>
    <w:rsid w:val="002D3EB8"/>
    <w:rsid w:val="002D5240"/>
    <w:rsid w:val="002D580E"/>
    <w:rsid w:val="002D68EE"/>
    <w:rsid w:val="002D6DE4"/>
    <w:rsid w:val="002D7091"/>
    <w:rsid w:val="002E0690"/>
    <w:rsid w:val="002E0E78"/>
    <w:rsid w:val="002E2679"/>
    <w:rsid w:val="002E291B"/>
    <w:rsid w:val="002E2DFD"/>
    <w:rsid w:val="002E317B"/>
    <w:rsid w:val="002E35E8"/>
    <w:rsid w:val="002E3880"/>
    <w:rsid w:val="002E45BB"/>
    <w:rsid w:val="002E651E"/>
    <w:rsid w:val="002E6A28"/>
    <w:rsid w:val="002E7AAF"/>
    <w:rsid w:val="002E7E35"/>
    <w:rsid w:val="002F3CB7"/>
    <w:rsid w:val="002F5768"/>
    <w:rsid w:val="002F6C12"/>
    <w:rsid w:val="00301FF9"/>
    <w:rsid w:val="00302C32"/>
    <w:rsid w:val="003049CA"/>
    <w:rsid w:val="00305B47"/>
    <w:rsid w:val="003075B2"/>
    <w:rsid w:val="003104F3"/>
    <w:rsid w:val="00310FA9"/>
    <w:rsid w:val="00313F8C"/>
    <w:rsid w:val="003154E9"/>
    <w:rsid w:val="00315AE0"/>
    <w:rsid w:val="003166D8"/>
    <w:rsid w:val="00316DAB"/>
    <w:rsid w:val="00317BA7"/>
    <w:rsid w:val="00320820"/>
    <w:rsid w:val="00321D26"/>
    <w:rsid w:val="00322262"/>
    <w:rsid w:val="00322DB9"/>
    <w:rsid w:val="00323116"/>
    <w:rsid w:val="0032319F"/>
    <w:rsid w:val="00323F09"/>
    <w:rsid w:val="003242DE"/>
    <w:rsid w:val="00325DF7"/>
    <w:rsid w:val="00326784"/>
    <w:rsid w:val="0033144F"/>
    <w:rsid w:val="00331C58"/>
    <w:rsid w:val="0033456B"/>
    <w:rsid w:val="00335D2B"/>
    <w:rsid w:val="00336CB2"/>
    <w:rsid w:val="00337C79"/>
    <w:rsid w:val="00341A40"/>
    <w:rsid w:val="0034208E"/>
    <w:rsid w:val="00342CC5"/>
    <w:rsid w:val="003447B4"/>
    <w:rsid w:val="003471AB"/>
    <w:rsid w:val="00347A9F"/>
    <w:rsid w:val="00350793"/>
    <w:rsid w:val="00352AA4"/>
    <w:rsid w:val="00353A8B"/>
    <w:rsid w:val="0035474A"/>
    <w:rsid w:val="00354ABE"/>
    <w:rsid w:val="00354EB3"/>
    <w:rsid w:val="00355BAB"/>
    <w:rsid w:val="00355E83"/>
    <w:rsid w:val="00356C27"/>
    <w:rsid w:val="00356E77"/>
    <w:rsid w:val="00356F0C"/>
    <w:rsid w:val="00361EAB"/>
    <w:rsid w:val="00364E61"/>
    <w:rsid w:val="00364FCA"/>
    <w:rsid w:val="00366BB7"/>
    <w:rsid w:val="0036731E"/>
    <w:rsid w:val="00370560"/>
    <w:rsid w:val="00373C71"/>
    <w:rsid w:val="0037623D"/>
    <w:rsid w:val="00377481"/>
    <w:rsid w:val="003777CE"/>
    <w:rsid w:val="00377B0E"/>
    <w:rsid w:val="00384812"/>
    <w:rsid w:val="00385F68"/>
    <w:rsid w:val="00391CCA"/>
    <w:rsid w:val="00392CE9"/>
    <w:rsid w:val="00394CDB"/>
    <w:rsid w:val="00395621"/>
    <w:rsid w:val="00396FDE"/>
    <w:rsid w:val="00397F25"/>
    <w:rsid w:val="003A0DE2"/>
    <w:rsid w:val="003A1E76"/>
    <w:rsid w:val="003A4566"/>
    <w:rsid w:val="003A5F1A"/>
    <w:rsid w:val="003A6041"/>
    <w:rsid w:val="003A7D6D"/>
    <w:rsid w:val="003B088A"/>
    <w:rsid w:val="003B2F19"/>
    <w:rsid w:val="003B3087"/>
    <w:rsid w:val="003B328A"/>
    <w:rsid w:val="003B739C"/>
    <w:rsid w:val="003C42A5"/>
    <w:rsid w:val="003C50E4"/>
    <w:rsid w:val="003C5A05"/>
    <w:rsid w:val="003C5F18"/>
    <w:rsid w:val="003C6A8E"/>
    <w:rsid w:val="003D491F"/>
    <w:rsid w:val="003D6234"/>
    <w:rsid w:val="003D6E61"/>
    <w:rsid w:val="003E023D"/>
    <w:rsid w:val="003E150C"/>
    <w:rsid w:val="003E55B2"/>
    <w:rsid w:val="003F29EE"/>
    <w:rsid w:val="003F2E90"/>
    <w:rsid w:val="003F37EE"/>
    <w:rsid w:val="003F3F1B"/>
    <w:rsid w:val="003F447D"/>
    <w:rsid w:val="003F64A6"/>
    <w:rsid w:val="003F6CB6"/>
    <w:rsid w:val="003F7892"/>
    <w:rsid w:val="00400EEA"/>
    <w:rsid w:val="00403B61"/>
    <w:rsid w:val="0040536B"/>
    <w:rsid w:val="00405594"/>
    <w:rsid w:val="00406EFA"/>
    <w:rsid w:val="00410CE2"/>
    <w:rsid w:val="00411969"/>
    <w:rsid w:val="00412A83"/>
    <w:rsid w:val="0041539E"/>
    <w:rsid w:val="00416544"/>
    <w:rsid w:val="00416965"/>
    <w:rsid w:val="004171F2"/>
    <w:rsid w:val="00420314"/>
    <w:rsid w:val="00420AC5"/>
    <w:rsid w:val="00422444"/>
    <w:rsid w:val="00425740"/>
    <w:rsid w:val="00425838"/>
    <w:rsid w:val="00426032"/>
    <w:rsid w:val="004265B8"/>
    <w:rsid w:val="00426648"/>
    <w:rsid w:val="00427123"/>
    <w:rsid w:val="00432DCA"/>
    <w:rsid w:val="00433877"/>
    <w:rsid w:val="00435609"/>
    <w:rsid w:val="00436F91"/>
    <w:rsid w:val="004414A5"/>
    <w:rsid w:val="004434F2"/>
    <w:rsid w:val="004438AF"/>
    <w:rsid w:val="00444973"/>
    <w:rsid w:val="004471BD"/>
    <w:rsid w:val="00447D1C"/>
    <w:rsid w:val="00450055"/>
    <w:rsid w:val="00454551"/>
    <w:rsid w:val="004551BB"/>
    <w:rsid w:val="00460B07"/>
    <w:rsid w:val="00466E9E"/>
    <w:rsid w:val="00467C80"/>
    <w:rsid w:val="004702AD"/>
    <w:rsid w:val="00472382"/>
    <w:rsid w:val="00474052"/>
    <w:rsid w:val="0047506E"/>
    <w:rsid w:val="004752D3"/>
    <w:rsid w:val="00480AFE"/>
    <w:rsid w:val="0048215A"/>
    <w:rsid w:val="00482CA2"/>
    <w:rsid w:val="00482E57"/>
    <w:rsid w:val="004846C9"/>
    <w:rsid w:val="0048498B"/>
    <w:rsid w:val="00484A31"/>
    <w:rsid w:val="00484F64"/>
    <w:rsid w:val="00485809"/>
    <w:rsid w:val="004862CD"/>
    <w:rsid w:val="004863ED"/>
    <w:rsid w:val="00487089"/>
    <w:rsid w:val="004877C8"/>
    <w:rsid w:val="0049225A"/>
    <w:rsid w:val="004954A9"/>
    <w:rsid w:val="00495538"/>
    <w:rsid w:val="00497D49"/>
    <w:rsid w:val="004A0731"/>
    <w:rsid w:val="004A146A"/>
    <w:rsid w:val="004A26B3"/>
    <w:rsid w:val="004A4DD6"/>
    <w:rsid w:val="004A75CA"/>
    <w:rsid w:val="004A7CD8"/>
    <w:rsid w:val="004B034C"/>
    <w:rsid w:val="004B1849"/>
    <w:rsid w:val="004B1BA1"/>
    <w:rsid w:val="004B20F5"/>
    <w:rsid w:val="004B4234"/>
    <w:rsid w:val="004B44EB"/>
    <w:rsid w:val="004B5C04"/>
    <w:rsid w:val="004C01C3"/>
    <w:rsid w:val="004C06E0"/>
    <w:rsid w:val="004C0EDD"/>
    <w:rsid w:val="004C1936"/>
    <w:rsid w:val="004C6C90"/>
    <w:rsid w:val="004C753E"/>
    <w:rsid w:val="004D02CF"/>
    <w:rsid w:val="004D1CFF"/>
    <w:rsid w:val="004D4EFB"/>
    <w:rsid w:val="004D4F1B"/>
    <w:rsid w:val="004D5E36"/>
    <w:rsid w:val="004E1410"/>
    <w:rsid w:val="004E4DDA"/>
    <w:rsid w:val="004E56E8"/>
    <w:rsid w:val="004E5DEB"/>
    <w:rsid w:val="004E7136"/>
    <w:rsid w:val="004F08B1"/>
    <w:rsid w:val="004F0D8F"/>
    <w:rsid w:val="004F2781"/>
    <w:rsid w:val="004F2D9D"/>
    <w:rsid w:val="004F3117"/>
    <w:rsid w:val="004F335E"/>
    <w:rsid w:val="004F4584"/>
    <w:rsid w:val="004F6463"/>
    <w:rsid w:val="004F6601"/>
    <w:rsid w:val="00501145"/>
    <w:rsid w:val="005037CD"/>
    <w:rsid w:val="0050409D"/>
    <w:rsid w:val="00504795"/>
    <w:rsid w:val="00506176"/>
    <w:rsid w:val="0051040F"/>
    <w:rsid w:val="005125E3"/>
    <w:rsid w:val="00513F07"/>
    <w:rsid w:val="005171FE"/>
    <w:rsid w:val="00517230"/>
    <w:rsid w:val="00517422"/>
    <w:rsid w:val="005233C0"/>
    <w:rsid w:val="005240E1"/>
    <w:rsid w:val="0052476B"/>
    <w:rsid w:val="0052630A"/>
    <w:rsid w:val="00527707"/>
    <w:rsid w:val="005278CE"/>
    <w:rsid w:val="005279D7"/>
    <w:rsid w:val="005307A3"/>
    <w:rsid w:val="0053177A"/>
    <w:rsid w:val="00532119"/>
    <w:rsid w:val="00532947"/>
    <w:rsid w:val="0054010B"/>
    <w:rsid w:val="00541F82"/>
    <w:rsid w:val="00542499"/>
    <w:rsid w:val="00543B3C"/>
    <w:rsid w:val="0054521D"/>
    <w:rsid w:val="005454FB"/>
    <w:rsid w:val="00547854"/>
    <w:rsid w:val="00547EF6"/>
    <w:rsid w:val="00550E8D"/>
    <w:rsid w:val="00551F83"/>
    <w:rsid w:val="00557A2E"/>
    <w:rsid w:val="0056539A"/>
    <w:rsid w:val="005654A0"/>
    <w:rsid w:val="00565B6F"/>
    <w:rsid w:val="0057246D"/>
    <w:rsid w:val="00572A75"/>
    <w:rsid w:val="00572C83"/>
    <w:rsid w:val="00572E3A"/>
    <w:rsid w:val="00573B73"/>
    <w:rsid w:val="005752F5"/>
    <w:rsid w:val="00575D29"/>
    <w:rsid w:val="00576F2A"/>
    <w:rsid w:val="005771C3"/>
    <w:rsid w:val="00577B54"/>
    <w:rsid w:val="00581A6E"/>
    <w:rsid w:val="00582827"/>
    <w:rsid w:val="00582F23"/>
    <w:rsid w:val="0058306E"/>
    <w:rsid w:val="005834EB"/>
    <w:rsid w:val="00583B9A"/>
    <w:rsid w:val="00585914"/>
    <w:rsid w:val="005868E0"/>
    <w:rsid w:val="00586A1D"/>
    <w:rsid w:val="005876C8"/>
    <w:rsid w:val="005901B2"/>
    <w:rsid w:val="00590F6D"/>
    <w:rsid w:val="00594A67"/>
    <w:rsid w:val="00597053"/>
    <w:rsid w:val="005A0588"/>
    <w:rsid w:val="005A14D8"/>
    <w:rsid w:val="005A5ED7"/>
    <w:rsid w:val="005A7BFC"/>
    <w:rsid w:val="005B0485"/>
    <w:rsid w:val="005B07EE"/>
    <w:rsid w:val="005B0C1E"/>
    <w:rsid w:val="005B0EB6"/>
    <w:rsid w:val="005B2604"/>
    <w:rsid w:val="005B40DB"/>
    <w:rsid w:val="005B54D1"/>
    <w:rsid w:val="005B558A"/>
    <w:rsid w:val="005B6376"/>
    <w:rsid w:val="005B67DB"/>
    <w:rsid w:val="005B6E96"/>
    <w:rsid w:val="005C0BDC"/>
    <w:rsid w:val="005C0FF3"/>
    <w:rsid w:val="005C2874"/>
    <w:rsid w:val="005C4565"/>
    <w:rsid w:val="005C5826"/>
    <w:rsid w:val="005C5E36"/>
    <w:rsid w:val="005C6630"/>
    <w:rsid w:val="005D03A1"/>
    <w:rsid w:val="005D1235"/>
    <w:rsid w:val="005D294F"/>
    <w:rsid w:val="005D2D91"/>
    <w:rsid w:val="005D4FE9"/>
    <w:rsid w:val="005D7F0C"/>
    <w:rsid w:val="005E02F8"/>
    <w:rsid w:val="005E0A4C"/>
    <w:rsid w:val="005E3EE0"/>
    <w:rsid w:val="005E45C6"/>
    <w:rsid w:val="005E544F"/>
    <w:rsid w:val="005F0599"/>
    <w:rsid w:val="005F130B"/>
    <w:rsid w:val="005F3C5E"/>
    <w:rsid w:val="005F597E"/>
    <w:rsid w:val="005F5BD1"/>
    <w:rsid w:val="005F7532"/>
    <w:rsid w:val="00600265"/>
    <w:rsid w:val="00600FF3"/>
    <w:rsid w:val="006012D6"/>
    <w:rsid w:val="006017B6"/>
    <w:rsid w:val="00601A16"/>
    <w:rsid w:val="00606665"/>
    <w:rsid w:val="0060711E"/>
    <w:rsid w:val="00607B92"/>
    <w:rsid w:val="00610A2E"/>
    <w:rsid w:val="0061384F"/>
    <w:rsid w:val="006204E6"/>
    <w:rsid w:val="00620601"/>
    <w:rsid w:val="006210FD"/>
    <w:rsid w:val="006220B9"/>
    <w:rsid w:val="00622FE2"/>
    <w:rsid w:val="006305C0"/>
    <w:rsid w:val="0063085A"/>
    <w:rsid w:val="00630AA4"/>
    <w:rsid w:val="00630E1D"/>
    <w:rsid w:val="0063379B"/>
    <w:rsid w:val="00633B25"/>
    <w:rsid w:val="00634B95"/>
    <w:rsid w:val="00641EC5"/>
    <w:rsid w:val="00642215"/>
    <w:rsid w:val="00642779"/>
    <w:rsid w:val="00644CDA"/>
    <w:rsid w:val="006454DC"/>
    <w:rsid w:val="006456C8"/>
    <w:rsid w:val="00646137"/>
    <w:rsid w:val="0065133B"/>
    <w:rsid w:val="00654F1B"/>
    <w:rsid w:val="00654F69"/>
    <w:rsid w:val="006550D5"/>
    <w:rsid w:val="00655BF7"/>
    <w:rsid w:val="0065657A"/>
    <w:rsid w:val="00656AE8"/>
    <w:rsid w:val="006602F1"/>
    <w:rsid w:val="006611AF"/>
    <w:rsid w:val="00662075"/>
    <w:rsid w:val="006637DA"/>
    <w:rsid w:val="006670D6"/>
    <w:rsid w:val="006711FD"/>
    <w:rsid w:val="0067247A"/>
    <w:rsid w:val="00672928"/>
    <w:rsid w:val="00674497"/>
    <w:rsid w:val="00675306"/>
    <w:rsid w:val="0067764F"/>
    <w:rsid w:val="006842E8"/>
    <w:rsid w:val="00691022"/>
    <w:rsid w:val="0069252C"/>
    <w:rsid w:val="006955AE"/>
    <w:rsid w:val="00695FD3"/>
    <w:rsid w:val="0069648B"/>
    <w:rsid w:val="00696810"/>
    <w:rsid w:val="00697AAF"/>
    <w:rsid w:val="006A0F62"/>
    <w:rsid w:val="006A17DA"/>
    <w:rsid w:val="006A2106"/>
    <w:rsid w:val="006A26DA"/>
    <w:rsid w:val="006A2E6B"/>
    <w:rsid w:val="006A5DCD"/>
    <w:rsid w:val="006A75EF"/>
    <w:rsid w:val="006B490D"/>
    <w:rsid w:val="006B68D9"/>
    <w:rsid w:val="006B6933"/>
    <w:rsid w:val="006C158E"/>
    <w:rsid w:val="006C1C46"/>
    <w:rsid w:val="006C3419"/>
    <w:rsid w:val="006C49B4"/>
    <w:rsid w:val="006C4DA4"/>
    <w:rsid w:val="006C6D8E"/>
    <w:rsid w:val="006D1F85"/>
    <w:rsid w:val="006D24FA"/>
    <w:rsid w:val="006D317B"/>
    <w:rsid w:val="006D36B4"/>
    <w:rsid w:val="006D3C86"/>
    <w:rsid w:val="006D57BC"/>
    <w:rsid w:val="006D5B2A"/>
    <w:rsid w:val="006D6163"/>
    <w:rsid w:val="006D6395"/>
    <w:rsid w:val="006E1B21"/>
    <w:rsid w:val="006E44A5"/>
    <w:rsid w:val="006E4F4C"/>
    <w:rsid w:val="006E546A"/>
    <w:rsid w:val="006E58F7"/>
    <w:rsid w:val="006E7551"/>
    <w:rsid w:val="006F01C4"/>
    <w:rsid w:val="006F3DB9"/>
    <w:rsid w:val="006F487B"/>
    <w:rsid w:val="006F5628"/>
    <w:rsid w:val="006F60A3"/>
    <w:rsid w:val="006F6109"/>
    <w:rsid w:val="006F666B"/>
    <w:rsid w:val="006F740B"/>
    <w:rsid w:val="00700EB3"/>
    <w:rsid w:val="00700FED"/>
    <w:rsid w:val="00701FCB"/>
    <w:rsid w:val="00704240"/>
    <w:rsid w:val="007064A7"/>
    <w:rsid w:val="007072A0"/>
    <w:rsid w:val="00710111"/>
    <w:rsid w:val="007107D0"/>
    <w:rsid w:val="00710B3A"/>
    <w:rsid w:val="00711DA6"/>
    <w:rsid w:val="00712093"/>
    <w:rsid w:val="00714711"/>
    <w:rsid w:val="00714B92"/>
    <w:rsid w:val="00716364"/>
    <w:rsid w:val="00716804"/>
    <w:rsid w:val="00721400"/>
    <w:rsid w:val="00722596"/>
    <w:rsid w:val="00723D44"/>
    <w:rsid w:val="007257B8"/>
    <w:rsid w:val="0072686F"/>
    <w:rsid w:val="007270BC"/>
    <w:rsid w:val="00727359"/>
    <w:rsid w:val="00727476"/>
    <w:rsid w:val="00727BF7"/>
    <w:rsid w:val="0073430A"/>
    <w:rsid w:val="00734BCE"/>
    <w:rsid w:val="00734C19"/>
    <w:rsid w:val="007357D4"/>
    <w:rsid w:val="007372EB"/>
    <w:rsid w:val="0074218A"/>
    <w:rsid w:val="00751969"/>
    <w:rsid w:val="007519FF"/>
    <w:rsid w:val="00751EC9"/>
    <w:rsid w:val="00752371"/>
    <w:rsid w:val="007544D1"/>
    <w:rsid w:val="00755DB9"/>
    <w:rsid w:val="00755EFF"/>
    <w:rsid w:val="007568E2"/>
    <w:rsid w:val="00757B23"/>
    <w:rsid w:val="00757CC8"/>
    <w:rsid w:val="00760477"/>
    <w:rsid w:val="00760BD8"/>
    <w:rsid w:val="007613D5"/>
    <w:rsid w:val="00761C54"/>
    <w:rsid w:val="00762129"/>
    <w:rsid w:val="00765B56"/>
    <w:rsid w:val="00770280"/>
    <w:rsid w:val="007738E4"/>
    <w:rsid w:val="00774811"/>
    <w:rsid w:val="0077620D"/>
    <w:rsid w:val="0078036D"/>
    <w:rsid w:val="00780A41"/>
    <w:rsid w:val="00781C2B"/>
    <w:rsid w:val="007830EC"/>
    <w:rsid w:val="00783C16"/>
    <w:rsid w:val="00784CA2"/>
    <w:rsid w:val="007854C2"/>
    <w:rsid w:val="00786B1E"/>
    <w:rsid w:val="007878A8"/>
    <w:rsid w:val="0079159C"/>
    <w:rsid w:val="007936D6"/>
    <w:rsid w:val="007940BC"/>
    <w:rsid w:val="007941BF"/>
    <w:rsid w:val="0079439C"/>
    <w:rsid w:val="0079485C"/>
    <w:rsid w:val="00795DD5"/>
    <w:rsid w:val="007964A3"/>
    <w:rsid w:val="00796516"/>
    <w:rsid w:val="007A0924"/>
    <w:rsid w:val="007A151B"/>
    <w:rsid w:val="007A4245"/>
    <w:rsid w:val="007A50B0"/>
    <w:rsid w:val="007A6039"/>
    <w:rsid w:val="007A67BD"/>
    <w:rsid w:val="007A6B48"/>
    <w:rsid w:val="007A6F60"/>
    <w:rsid w:val="007B0091"/>
    <w:rsid w:val="007B012A"/>
    <w:rsid w:val="007B2041"/>
    <w:rsid w:val="007B3D45"/>
    <w:rsid w:val="007B61BE"/>
    <w:rsid w:val="007B769A"/>
    <w:rsid w:val="007C2840"/>
    <w:rsid w:val="007C3D03"/>
    <w:rsid w:val="007C4219"/>
    <w:rsid w:val="007C46A5"/>
    <w:rsid w:val="007C4B32"/>
    <w:rsid w:val="007C5A48"/>
    <w:rsid w:val="007C6192"/>
    <w:rsid w:val="007D1EFA"/>
    <w:rsid w:val="007D2BE8"/>
    <w:rsid w:val="007D3EB7"/>
    <w:rsid w:val="007D59DD"/>
    <w:rsid w:val="007D5CC7"/>
    <w:rsid w:val="007D5FE6"/>
    <w:rsid w:val="007D6899"/>
    <w:rsid w:val="007E3E4B"/>
    <w:rsid w:val="007E4E65"/>
    <w:rsid w:val="007E55A0"/>
    <w:rsid w:val="007F3A7A"/>
    <w:rsid w:val="007F4238"/>
    <w:rsid w:val="007F49C9"/>
    <w:rsid w:val="00803187"/>
    <w:rsid w:val="008033B6"/>
    <w:rsid w:val="00803805"/>
    <w:rsid w:val="00804697"/>
    <w:rsid w:val="008052AA"/>
    <w:rsid w:val="00806CD3"/>
    <w:rsid w:val="008070F1"/>
    <w:rsid w:val="00807FEA"/>
    <w:rsid w:val="00810737"/>
    <w:rsid w:val="00813760"/>
    <w:rsid w:val="00814014"/>
    <w:rsid w:val="00814607"/>
    <w:rsid w:val="0081547A"/>
    <w:rsid w:val="00820884"/>
    <w:rsid w:val="00824970"/>
    <w:rsid w:val="00825440"/>
    <w:rsid w:val="00827875"/>
    <w:rsid w:val="00832E7C"/>
    <w:rsid w:val="00832F4B"/>
    <w:rsid w:val="0083475A"/>
    <w:rsid w:val="008348A1"/>
    <w:rsid w:val="00835B5C"/>
    <w:rsid w:val="00840258"/>
    <w:rsid w:val="0084087C"/>
    <w:rsid w:val="00841102"/>
    <w:rsid w:val="00841344"/>
    <w:rsid w:val="0084168F"/>
    <w:rsid w:val="0084202E"/>
    <w:rsid w:val="00843DD8"/>
    <w:rsid w:val="00845E6D"/>
    <w:rsid w:val="00846DFC"/>
    <w:rsid w:val="008507FA"/>
    <w:rsid w:val="008517E6"/>
    <w:rsid w:val="00853958"/>
    <w:rsid w:val="008552D1"/>
    <w:rsid w:val="00856B7C"/>
    <w:rsid w:val="00857DE1"/>
    <w:rsid w:val="00857E76"/>
    <w:rsid w:val="0086023E"/>
    <w:rsid w:val="00861442"/>
    <w:rsid w:val="00863F3D"/>
    <w:rsid w:val="00865F4A"/>
    <w:rsid w:val="00867EFF"/>
    <w:rsid w:val="00870678"/>
    <w:rsid w:val="008715DC"/>
    <w:rsid w:val="00871CF8"/>
    <w:rsid w:val="00873944"/>
    <w:rsid w:val="00873ABD"/>
    <w:rsid w:val="00877FFA"/>
    <w:rsid w:val="0088060B"/>
    <w:rsid w:val="00880D42"/>
    <w:rsid w:val="00881253"/>
    <w:rsid w:val="00882101"/>
    <w:rsid w:val="00884239"/>
    <w:rsid w:val="00884F3B"/>
    <w:rsid w:val="0088525A"/>
    <w:rsid w:val="00893423"/>
    <w:rsid w:val="008A0D60"/>
    <w:rsid w:val="008A5027"/>
    <w:rsid w:val="008A5174"/>
    <w:rsid w:val="008A5E67"/>
    <w:rsid w:val="008A6509"/>
    <w:rsid w:val="008B51E6"/>
    <w:rsid w:val="008B629A"/>
    <w:rsid w:val="008C0716"/>
    <w:rsid w:val="008C1387"/>
    <w:rsid w:val="008C163B"/>
    <w:rsid w:val="008C1783"/>
    <w:rsid w:val="008C1D8D"/>
    <w:rsid w:val="008C3393"/>
    <w:rsid w:val="008C3ABB"/>
    <w:rsid w:val="008C48B0"/>
    <w:rsid w:val="008C5297"/>
    <w:rsid w:val="008C6C01"/>
    <w:rsid w:val="008C71C0"/>
    <w:rsid w:val="008D0A84"/>
    <w:rsid w:val="008D1013"/>
    <w:rsid w:val="008D527E"/>
    <w:rsid w:val="008D53BD"/>
    <w:rsid w:val="008D7C0C"/>
    <w:rsid w:val="008E5E1A"/>
    <w:rsid w:val="008E73BE"/>
    <w:rsid w:val="008E7554"/>
    <w:rsid w:val="008F047E"/>
    <w:rsid w:val="008F166B"/>
    <w:rsid w:val="008F2198"/>
    <w:rsid w:val="008F309F"/>
    <w:rsid w:val="008F32FD"/>
    <w:rsid w:val="008F4811"/>
    <w:rsid w:val="008F4A6A"/>
    <w:rsid w:val="008F5D95"/>
    <w:rsid w:val="008F73A0"/>
    <w:rsid w:val="008F7DC2"/>
    <w:rsid w:val="008F7F81"/>
    <w:rsid w:val="00901405"/>
    <w:rsid w:val="00901AD4"/>
    <w:rsid w:val="0090251C"/>
    <w:rsid w:val="00902659"/>
    <w:rsid w:val="009026D4"/>
    <w:rsid w:val="00902849"/>
    <w:rsid w:val="009029BF"/>
    <w:rsid w:val="0090491F"/>
    <w:rsid w:val="00904A85"/>
    <w:rsid w:val="0090755D"/>
    <w:rsid w:val="00907E5B"/>
    <w:rsid w:val="0091016D"/>
    <w:rsid w:val="00914590"/>
    <w:rsid w:val="00915B37"/>
    <w:rsid w:val="00917253"/>
    <w:rsid w:val="0092057F"/>
    <w:rsid w:val="00924F29"/>
    <w:rsid w:val="00926A71"/>
    <w:rsid w:val="009271B3"/>
    <w:rsid w:val="00927395"/>
    <w:rsid w:val="0092763E"/>
    <w:rsid w:val="009325D5"/>
    <w:rsid w:val="00933C46"/>
    <w:rsid w:val="009345BE"/>
    <w:rsid w:val="0093480F"/>
    <w:rsid w:val="00936114"/>
    <w:rsid w:val="0093784C"/>
    <w:rsid w:val="0094113A"/>
    <w:rsid w:val="00941D4E"/>
    <w:rsid w:val="0094770E"/>
    <w:rsid w:val="009479A8"/>
    <w:rsid w:val="00951165"/>
    <w:rsid w:val="00951648"/>
    <w:rsid w:val="009529DB"/>
    <w:rsid w:val="00953B8C"/>
    <w:rsid w:val="00962779"/>
    <w:rsid w:val="00963C19"/>
    <w:rsid w:val="009649A7"/>
    <w:rsid w:val="00964EB6"/>
    <w:rsid w:val="009654EC"/>
    <w:rsid w:val="009660D5"/>
    <w:rsid w:val="009673BC"/>
    <w:rsid w:val="00971160"/>
    <w:rsid w:val="009727FC"/>
    <w:rsid w:val="00974CFC"/>
    <w:rsid w:val="0098060D"/>
    <w:rsid w:val="00981485"/>
    <w:rsid w:val="00985EFB"/>
    <w:rsid w:val="009868C2"/>
    <w:rsid w:val="009939EF"/>
    <w:rsid w:val="00994D19"/>
    <w:rsid w:val="009A392D"/>
    <w:rsid w:val="009A3CC5"/>
    <w:rsid w:val="009A3CCE"/>
    <w:rsid w:val="009A3D08"/>
    <w:rsid w:val="009A7961"/>
    <w:rsid w:val="009A7BBB"/>
    <w:rsid w:val="009B088F"/>
    <w:rsid w:val="009B3AC9"/>
    <w:rsid w:val="009B57E3"/>
    <w:rsid w:val="009B5E4C"/>
    <w:rsid w:val="009B6838"/>
    <w:rsid w:val="009B7B10"/>
    <w:rsid w:val="009C205A"/>
    <w:rsid w:val="009C255B"/>
    <w:rsid w:val="009C3016"/>
    <w:rsid w:val="009C419D"/>
    <w:rsid w:val="009C70B8"/>
    <w:rsid w:val="009C7984"/>
    <w:rsid w:val="009C7FBC"/>
    <w:rsid w:val="009D17C3"/>
    <w:rsid w:val="009D332B"/>
    <w:rsid w:val="009D47C2"/>
    <w:rsid w:val="009D4C1B"/>
    <w:rsid w:val="009D6420"/>
    <w:rsid w:val="009E0D72"/>
    <w:rsid w:val="009E1C47"/>
    <w:rsid w:val="009E51F8"/>
    <w:rsid w:val="009E56A9"/>
    <w:rsid w:val="009F3AF3"/>
    <w:rsid w:val="009F5628"/>
    <w:rsid w:val="00A002D5"/>
    <w:rsid w:val="00A02477"/>
    <w:rsid w:val="00A038FA"/>
    <w:rsid w:val="00A04EA3"/>
    <w:rsid w:val="00A0654F"/>
    <w:rsid w:val="00A074D7"/>
    <w:rsid w:val="00A10534"/>
    <w:rsid w:val="00A10635"/>
    <w:rsid w:val="00A128D0"/>
    <w:rsid w:val="00A13C3C"/>
    <w:rsid w:val="00A14228"/>
    <w:rsid w:val="00A14660"/>
    <w:rsid w:val="00A17726"/>
    <w:rsid w:val="00A17D23"/>
    <w:rsid w:val="00A20BB1"/>
    <w:rsid w:val="00A21AD7"/>
    <w:rsid w:val="00A21FE7"/>
    <w:rsid w:val="00A23681"/>
    <w:rsid w:val="00A277BC"/>
    <w:rsid w:val="00A27F26"/>
    <w:rsid w:val="00A27F3E"/>
    <w:rsid w:val="00A353AE"/>
    <w:rsid w:val="00A35AE5"/>
    <w:rsid w:val="00A35E2E"/>
    <w:rsid w:val="00A46F1C"/>
    <w:rsid w:val="00A50C11"/>
    <w:rsid w:val="00A53D87"/>
    <w:rsid w:val="00A53F15"/>
    <w:rsid w:val="00A5404F"/>
    <w:rsid w:val="00A5562C"/>
    <w:rsid w:val="00A55A90"/>
    <w:rsid w:val="00A56CD0"/>
    <w:rsid w:val="00A60F28"/>
    <w:rsid w:val="00A62F99"/>
    <w:rsid w:val="00A63745"/>
    <w:rsid w:val="00A63D8B"/>
    <w:rsid w:val="00A66DB7"/>
    <w:rsid w:val="00A703DC"/>
    <w:rsid w:val="00A70675"/>
    <w:rsid w:val="00A73D43"/>
    <w:rsid w:val="00A74D6A"/>
    <w:rsid w:val="00A758B1"/>
    <w:rsid w:val="00A76404"/>
    <w:rsid w:val="00A7643E"/>
    <w:rsid w:val="00A77110"/>
    <w:rsid w:val="00A821AB"/>
    <w:rsid w:val="00A82303"/>
    <w:rsid w:val="00A838AB"/>
    <w:rsid w:val="00A8475F"/>
    <w:rsid w:val="00A84B4F"/>
    <w:rsid w:val="00A85636"/>
    <w:rsid w:val="00A85EBE"/>
    <w:rsid w:val="00A85F3A"/>
    <w:rsid w:val="00A87261"/>
    <w:rsid w:val="00A875BB"/>
    <w:rsid w:val="00A90603"/>
    <w:rsid w:val="00A90BD5"/>
    <w:rsid w:val="00A91D2C"/>
    <w:rsid w:val="00A920BD"/>
    <w:rsid w:val="00A925C7"/>
    <w:rsid w:val="00A935D4"/>
    <w:rsid w:val="00A93E18"/>
    <w:rsid w:val="00A941CB"/>
    <w:rsid w:val="00A95C18"/>
    <w:rsid w:val="00AA014D"/>
    <w:rsid w:val="00AA05E5"/>
    <w:rsid w:val="00AA0F9C"/>
    <w:rsid w:val="00AB0D62"/>
    <w:rsid w:val="00AB16D0"/>
    <w:rsid w:val="00AB2E51"/>
    <w:rsid w:val="00AB37C8"/>
    <w:rsid w:val="00AB5EA5"/>
    <w:rsid w:val="00AC1EBC"/>
    <w:rsid w:val="00AC2D51"/>
    <w:rsid w:val="00AC3BF2"/>
    <w:rsid w:val="00AD367A"/>
    <w:rsid w:val="00AD36FE"/>
    <w:rsid w:val="00AD425F"/>
    <w:rsid w:val="00AD5E71"/>
    <w:rsid w:val="00AD64B5"/>
    <w:rsid w:val="00AE1527"/>
    <w:rsid w:val="00AE1CAA"/>
    <w:rsid w:val="00AE2AFB"/>
    <w:rsid w:val="00AE37AF"/>
    <w:rsid w:val="00AE4F9B"/>
    <w:rsid w:val="00AE7E9E"/>
    <w:rsid w:val="00AF0249"/>
    <w:rsid w:val="00AF080F"/>
    <w:rsid w:val="00AF114E"/>
    <w:rsid w:val="00AF150F"/>
    <w:rsid w:val="00AF1624"/>
    <w:rsid w:val="00AF6E5B"/>
    <w:rsid w:val="00AF72F8"/>
    <w:rsid w:val="00B0079B"/>
    <w:rsid w:val="00B03C45"/>
    <w:rsid w:val="00B05531"/>
    <w:rsid w:val="00B11BC9"/>
    <w:rsid w:val="00B126D5"/>
    <w:rsid w:val="00B12829"/>
    <w:rsid w:val="00B1295A"/>
    <w:rsid w:val="00B13BF5"/>
    <w:rsid w:val="00B14121"/>
    <w:rsid w:val="00B1443E"/>
    <w:rsid w:val="00B15B4A"/>
    <w:rsid w:val="00B227D0"/>
    <w:rsid w:val="00B2364D"/>
    <w:rsid w:val="00B239E9"/>
    <w:rsid w:val="00B246CF"/>
    <w:rsid w:val="00B27CD9"/>
    <w:rsid w:val="00B27F25"/>
    <w:rsid w:val="00B301DE"/>
    <w:rsid w:val="00B30697"/>
    <w:rsid w:val="00B33012"/>
    <w:rsid w:val="00B33848"/>
    <w:rsid w:val="00B352EC"/>
    <w:rsid w:val="00B3635D"/>
    <w:rsid w:val="00B409DF"/>
    <w:rsid w:val="00B40E05"/>
    <w:rsid w:val="00B41196"/>
    <w:rsid w:val="00B43ABE"/>
    <w:rsid w:val="00B43ACE"/>
    <w:rsid w:val="00B442B7"/>
    <w:rsid w:val="00B44A62"/>
    <w:rsid w:val="00B511FC"/>
    <w:rsid w:val="00B51631"/>
    <w:rsid w:val="00B51FCE"/>
    <w:rsid w:val="00B53582"/>
    <w:rsid w:val="00B549C3"/>
    <w:rsid w:val="00B61D92"/>
    <w:rsid w:val="00B6239D"/>
    <w:rsid w:val="00B62CDF"/>
    <w:rsid w:val="00B63F95"/>
    <w:rsid w:val="00B6585D"/>
    <w:rsid w:val="00B722DE"/>
    <w:rsid w:val="00B74FC8"/>
    <w:rsid w:val="00B7757F"/>
    <w:rsid w:val="00B77619"/>
    <w:rsid w:val="00B77691"/>
    <w:rsid w:val="00B777B4"/>
    <w:rsid w:val="00B8133C"/>
    <w:rsid w:val="00B83149"/>
    <w:rsid w:val="00B838A9"/>
    <w:rsid w:val="00B85540"/>
    <w:rsid w:val="00B85869"/>
    <w:rsid w:val="00B87477"/>
    <w:rsid w:val="00B87599"/>
    <w:rsid w:val="00B9072B"/>
    <w:rsid w:val="00B90BD0"/>
    <w:rsid w:val="00B90E1D"/>
    <w:rsid w:val="00B91C8A"/>
    <w:rsid w:val="00B92675"/>
    <w:rsid w:val="00B93890"/>
    <w:rsid w:val="00B95E56"/>
    <w:rsid w:val="00B96643"/>
    <w:rsid w:val="00B972FA"/>
    <w:rsid w:val="00B976E1"/>
    <w:rsid w:val="00B97FF2"/>
    <w:rsid w:val="00BA0D24"/>
    <w:rsid w:val="00BA18E9"/>
    <w:rsid w:val="00BA2F4C"/>
    <w:rsid w:val="00BA36D8"/>
    <w:rsid w:val="00BA68A4"/>
    <w:rsid w:val="00BA692D"/>
    <w:rsid w:val="00BA761E"/>
    <w:rsid w:val="00BB3FBE"/>
    <w:rsid w:val="00BB44EC"/>
    <w:rsid w:val="00BB4C47"/>
    <w:rsid w:val="00BB6ED8"/>
    <w:rsid w:val="00BB71F2"/>
    <w:rsid w:val="00BC072A"/>
    <w:rsid w:val="00BC2028"/>
    <w:rsid w:val="00BC2189"/>
    <w:rsid w:val="00BC23A8"/>
    <w:rsid w:val="00BC2C2F"/>
    <w:rsid w:val="00BC46D8"/>
    <w:rsid w:val="00BC4B80"/>
    <w:rsid w:val="00BC5C08"/>
    <w:rsid w:val="00BC603D"/>
    <w:rsid w:val="00BC78DF"/>
    <w:rsid w:val="00BD08AF"/>
    <w:rsid w:val="00BD1119"/>
    <w:rsid w:val="00BD1406"/>
    <w:rsid w:val="00BD1EAA"/>
    <w:rsid w:val="00BD2D1F"/>
    <w:rsid w:val="00BD529C"/>
    <w:rsid w:val="00BD7836"/>
    <w:rsid w:val="00BE69AF"/>
    <w:rsid w:val="00BE6C19"/>
    <w:rsid w:val="00BE7490"/>
    <w:rsid w:val="00BF05D8"/>
    <w:rsid w:val="00BF39B5"/>
    <w:rsid w:val="00BF4A57"/>
    <w:rsid w:val="00BF5383"/>
    <w:rsid w:val="00BF5D7B"/>
    <w:rsid w:val="00C01665"/>
    <w:rsid w:val="00C030DF"/>
    <w:rsid w:val="00C033FE"/>
    <w:rsid w:val="00C10770"/>
    <w:rsid w:val="00C109DC"/>
    <w:rsid w:val="00C113C2"/>
    <w:rsid w:val="00C122C9"/>
    <w:rsid w:val="00C132FB"/>
    <w:rsid w:val="00C13EBB"/>
    <w:rsid w:val="00C155B3"/>
    <w:rsid w:val="00C1776F"/>
    <w:rsid w:val="00C20BF0"/>
    <w:rsid w:val="00C25CCE"/>
    <w:rsid w:val="00C27FFC"/>
    <w:rsid w:val="00C3016F"/>
    <w:rsid w:val="00C316B6"/>
    <w:rsid w:val="00C31922"/>
    <w:rsid w:val="00C31EFB"/>
    <w:rsid w:val="00C3200A"/>
    <w:rsid w:val="00C3284B"/>
    <w:rsid w:val="00C34DC6"/>
    <w:rsid w:val="00C35550"/>
    <w:rsid w:val="00C3580D"/>
    <w:rsid w:val="00C40AD2"/>
    <w:rsid w:val="00C4404F"/>
    <w:rsid w:val="00C45804"/>
    <w:rsid w:val="00C5024A"/>
    <w:rsid w:val="00C57107"/>
    <w:rsid w:val="00C60758"/>
    <w:rsid w:val="00C61C03"/>
    <w:rsid w:val="00C62A5F"/>
    <w:rsid w:val="00C62C2D"/>
    <w:rsid w:val="00C673E7"/>
    <w:rsid w:val="00C73A6A"/>
    <w:rsid w:val="00C74CBC"/>
    <w:rsid w:val="00C80193"/>
    <w:rsid w:val="00C82B15"/>
    <w:rsid w:val="00C83BCD"/>
    <w:rsid w:val="00C856A4"/>
    <w:rsid w:val="00C90D64"/>
    <w:rsid w:val="00C91130"/>
    <w:rsid w:val="00C91498"/>
    <w:rsid w:val="00C91907"/>
    <w:rsid w:val="00C91FFA"/>
    <w:rsid w:val="00C9227C"/>
    <w:rsid w:val="00C929E3"/>
    <w:rsid w:val="00C93FDD"/>
    <w:rsid w:val="00C96485"/>
    <w:rsid w:val="00CA069D"/>
    <w:rsid w:val="00CA0AAB"/>
    <w:rsid w:val="00CA0FEC"/>
    <w:rsid w:val="00CA3C35"/>
    <w:rsid w:val="00CA4015"/>
    <w:rsid w:val="00CA44E6"/>
    <w:rsid w:val="00CA735D"/>
    <w:rsid w:val="00CB042C"/>
    <w:rsid w:val="00CB1874"/>
    <w:rsid w:val="00CB2489"/>
    <w:rsid w:val="00CB2493"/>
    <w:rsid w:val="00CB5714"/>
    <w:rsid w:val="00CC09F3"/>
    <w:rsid w:val="00CC0E0B"/>
    <w:rsid w:val="00CC12E6"/>
    <w:rsid w:val="00CC19E6"/>
    <w:rsid w:val="00CC29C2"/>
    <w:rsid w:val="00CC2BBB"/>
    <w:rsid w:val="00CC2BC3"/>
    <w:rsid w:val="00CC3A0B"/>
    <w:rsid w:val="00CC3B37"/>
    <w:rsid w:val="00CC4A1B"/>
    <w:rsid w:val="00CC66ED"/>
    <w:rsid w:val="00CC6C32"/>
    <w:rsid w:val="00CC6D3E"/>
    <w:rsid w:val="00CC7C64"/>
    <w:rsid w:val="00CD0B47"/>
    <w:rsid w:val="00CD2B99"/>
    <w:rsid w:val="00CD4E51"/>
    <w:rsid w:val="00CD50EE"/>
    <w:rsid w:val="00CD5129"/>
    <w:rsid w:val="00CD609E"/>
    <w:rsid w:val="00CD60B4"/>
    <w:rsid w:val="00CD6787"/>
    <w:rsid w:val="00CD71FB"/>
    <w:rsid w:val="00CE2B3A"/>
    <w:rsid w:val="00CE33D4"/>
    <w:rsid w:val="00CE4A72"/>
    <w:rsid w:val="00CE67EF"/>
    <w:rsid w:val="00CF0F19"/>
    <w:rsid w:val="00CF1D5C"/>
    <w:rsid w:val="00CF4D85"/>
    <w:rsid w:val="00CF5364"/>
    <w:rsid w:val="00CF70D7"/>
    <w:rsid w:val="00CF7108"/>
    <w:rsid w:val="00CF72AA"/>
    <w:rsid w:val="00D004D5"/>
    <w:rsid w:val="00D01A89"/>
    <w:rsid w:val="00D02C04"/>
    <w:rsid w:val="00D045AA"/>
    <w:rsid w:val="00D102B8"/>
    <w:rsid w:val="00D11FE2"/>
    <w:rsid w:val="00D12EB7"/>
    <w:rsid w:val="00D15BC5"/>
    <w:rsid w:val="00D208BA"/>
    <w:rsid w:val="00D21611"/>
    <w:rsid w:val="00D21668"/>
    <w:rsid w:val="00D218D0"/>
    <w:rsid w:val="00D21F84"/>
    <w:rsid w:val="00D229FF"/>
    <w:rsid w:val="00D2710E"/>
    <w:rsid w:val="00D27B6B"/>
    <w:rsid w:val="00D31164"/>
    <w:rsid w:val="00D317BA"/>
    <w:rsid w:val="00D35FCA"/>
    <w:rsid w:val="00D37994"/>
    <w:rsid w:val="00D42F8F"/>
    <w:rsid w:val="00D43E75"/>
    <w:rsid w:val="00D44919"/>
    <w:rsid w:val="00D450AE"/>
    <w:rsid w:val="00D4561A"/>
    <w:rsid w:val="00D45D21"/>
    <w:rsid w:val="00D466BE"/>
    <w:rsid w:val="00D479ED"/>
    <w:rsid w:val="00D47C03"/>
    <w:rsid w:val="00D47E88"/>
    <w:rsid w:val="00D50598"/>
    <w:rsid w:val="00D515E1"/>
    <w:rsid w:val="00D51AE3"/>
    <w:rsid w:val="00D53CDE"/>
    <w:rsid w:val="00D55AC7"/>
    <w:rsid w:val="00D575A4"/>
    <w:rsid w:val="00D576BC"/>
    <w:rsid w:val="00D62709"/>
    <w:rsid w:val="00D63351"/>
    <w:rsid w:val="00D63730"/>
    <w:rsid w:val="00D64BFE"/>
    <w:rsid w:val="00D64CE6"/>
    <w:rsid w:val="00D64E6D"/>
    <w:rsid w:val="00D663B1"/>
    <w:rsid w:val="00D676D3"/>
    <w:rsid w:val="00D67ED9"/>
    <w:rsid w:val="00D67F20"/>
    <w:rsid w:val="00D70C60"/>
    <w:rsid w:val="00D71302"/>
    <w:rsid w:val="00D72BD5"/>
    <w:rsid w:val="00D73257"/>
    <w:rsid w:val="00D73B0B"/>
    <w:rsid w:val="00D85C5B"/>
    <w:rsid w:val="00D85F57"/>
    <w:rsid w:val="00DA38BE"/>
    <w:rsid w:val="00DA4A1C"/>
    <w:rsid w:val="00DA58D9"/>
    <w:rsid w:val="00DA61F0"/>
    <w:rsid w:val="00DA74AF"/>
    <w:rsid w:val="00DB17E5"/>
    <w:rsid w:val="00DB2F8D"/>
    <w:rsid w:val="00DB3BB3"/>
    <w:rsid w:val="00DB5654"/>
    <w:rsid w:val="00DB639A"/>
    <w:rsid w:val="00DB7D1A"/>
    <w:rsid w:val="00DC2064"/>
    <w:rsid w:val="00DC370E"/>
    <w:rsid w:val="00DC374E"/>
    <w:rsid w:val="00DC382D"/>
    <w:rsid w:val="00DC599E"/>
    <w:rsid w:val="00DC689C"/>
    <w:rsid w:val="00DC68A9"/>
    <w:rsid w:val="00DC7AF4"/>
    <w:rsid w:val="00DD06F4"/>
    <w:rsid w:val="00DD1010"/>
    <w:rsid w:val="00DD2EB3"/>
    <w:rsid w:val="00DD4F3E"/>
    <w:rsid w:val="00DD500F"/>
    <w:rsid w:val="00DD52C6"/>
    <w:rsid w:val="00DD5B11"/>
    <w:rsid w:val="00DD713B"/>
    <w:rsid w:val="00DD7713"/>
    <w:rsid w:val="00DD79C5"/>
    <w:rsid w:val="00DE044A"/>
    <w:rsid w:val="00DE18BA"/>
    <w:rsid w:val="00DE7108"/>
    <w:rsid w:val="00DE71C4"/>
    <w:rsid w:val="00DF0C68"/>
    <w:rsid w:val="00DF3281"/>
    <w:rsid w:val="00DF4152"/>
    <w:rsid w:val="00DF47EA"/>
    <w:rsid w:val="00DF4F5E"/>
    <w:rsid w:val="00DF53E4"/>
    <w:rsid w:val="00DF6D07"/>
    <w:rsid w:val="00DF7791"/>
    <w:rsid w:val="00DF78C6"/>
    <w:rsid w:val="00E002EA"/>
    <w:rsid w:val="00E009DE"/>
    <w:rsid w:val="00E013A2"/>
    <w:rsid w:val="00E02961"/>
    <w:rsid w:val="00E05A9A"/>
    <w:rsid w:val="00E05E6B"/>
    <w:rsid w:val="00E066D6"/>
    <w:rsid w:val="00E069A4"/>
    <w:rsid w:val="00E14106"/>
    <w:rsid w:val="00E149E2"/>
    <w:rsid w:val="00E15425"/>
    <w:rsid w:val="00E15F94"/>
    <w:rsid w:val="00E17D95"/>
    <w:rsid w:val="00E20961"/>
    <w:rsid w:val="00E20CB5"/>
    <w:rsid w:val="00E2136E"/>
    <w:rsid w:val="00E23D41"/>
    <w:rsid w:val="00E242C3"/>
    <w:rsid w:val="00E2467B"/>
    <w:rsid w:val="00E24EB0"/>
    <w:rsid w:val="00E253EA"/>
    <w:rsid w:val="00E25DD1"/>
    <w:rsid w:val="00E25E24"/>
    <w:rsid w:val="00E3069E"/>
    <w:rsid w:val="00E31A6A"/>
    <w:rsid w:val="00E31B45"/>
    <w:rsid w:val="00E32FF2"/>
    <w:rsid w:val="00E35AEA"/>
    <w:rsid w:val="00E422BE"/>
    <w:rsid w:val="00E42335"/>
    <w:rsid w:val="00E42D67"/>
    <w:rsid w:val="00E43FCA"/>
    <w:rsid w:val="00E53E6B"/>
    <w:rsid w:val="00E547DB"/>
    <w:rsid w:val="00E60860"/>
    <w:rsid w:val="00E626D1"/>
    <w:rsid w:val="00E70B0C"/>
    <w:rsid w:val="00E70DCE"/>
    <w:rsid w:val="00E729CD"/>
    <w:rsid w:val="00E74820"/>
    <w:rsid w:val="00E74E7C"/>
    <w:rsid w:val="00E74ED3"/>
    <w:rsid w:val="00E754E3"/>
    <w:rsid w:val="00E7648C"/>
    <w:rsid w:val="00E8032B"/>
    <w:rsid w:val="00E8119C"/>
    <w:rsid w:val="00E8185B"/>
    <w:rsid w:val="00E82AAC"/>
    <w:rsid w:val="00E850DE"/>
    <w:rsid w:val="00E855ED"/>
    <w:rsid w:val="00E859AC"/>
    <w:rsid w:val="00E869F6"/>
    <w:rsid w:val="00E86F68"/>
    <w:rsid w:val="00E8724B"/>
    <w:rsid w:val="00E873E5"/>
    <w:rsid w:val="00E9050D"/>
    <w:rsid w:val="00E91696"/>
    <w:rsid w:val="00E921C1"/>
    <w:rsid w:val="00E95036"/>
    <w:rsid w:val="00E96A74"/>
    <w:rsid w:val="00E97315"/>
    <w:rsid w:val="00E97E0E"/>
    <w:rsid w:val="00EA0B96"/>
    <w:rsid w:val="00EA21B4"/>
    <w:rsid w:val="00EA27A2"/>
    <w:rsid w:val="00EA35DF"/>
    <w:rsid w:val="00EA446A"/>
    <w:rsid w:val="00EA4DD9"/>
    <w:rsid w:val="00EA5427"/>
    <w:rsid w:val="00EA5FB6"/>
    <w:rsid w:val="00EA7B7D"/>
    <w:rsid w:val="00EB0289"/>
    <w:rsid w:val="00EB3526"/>
    <w:rsid w:val="00EB4169"/>
    <w:rsid w:val="00EB52B0"/>
    <w:rsid w:val="00EB7582"/>
    <w:rsid w:val="00EC1622"/>
    <w:rsid w:val="00EC2896"/>
    <w:rsid w:val="00ED08EC"/>
    <w:rsid w:val="00ED0E74"/>
    <w:rsid w:val="00ED4C0F"/>
    <w:rsid w:val="00ED4DC3"/>
    <w:rsid w:val="00ED57C3"/>
    <w:rsid w:val="00ED6635"/>
    <w:rsid w:val="00ED793C"/>
    <w:rsid w:val="00ED7BC4"/>
    <w:rsid w:val="00ED7DD6"/>
    <w:rsid w:val="00EE1513"/>
    <w:rsid w:val="00EE3D86"/>
    <w:rsid w:val="00EE4257"/>
    <w:rsid w:val="00EF1577"/>
    <w:rsid w:val="00EF7700"/>
    <w:rsid w:val="00F0122E"/>
    <w:rsid w:val="00F01399"/>
    <w:rsid w:val="00F037EA"/>
    <w:rsid w:val="00F06C3F"/>
    <w:rsid w:val="00F10271"/>
    <w:rsid w:val="00F10B0F"/>
    <w:rsid w:val="00F11D9A"/>
    <w:rsid w:val="00F11DAD"/>
    <w:rsid w:val="00F16159"/>
    <w:rsid w:val="00F20996"/>
    <w:rsid w:val="00F21BA8"/>
    <w:rsid w:val="00F23B2D"/>
    <w:rsid w:val="00F23BF3"/>
    <w:rsid w:val="00F24171"/>
    <w:rsid w:val="00F26E31"/>
    <w:rsid w:val="00F3093D"/>
    <w:rsid w:val="00F336ED"/>
    <w:rsid w:val="00F3484B"/>
    <w:rsid w:val="00F34C3C"/>
    <w:rsid w:val="00F3562E"/>
    <w:rsid w:val="00F362A8"/>
    <w:rsid w:val="00F367DC"/>
    <w:rsid w:val="00F3695D"/>
    <w:rsid w:val="00F370FE"/>
    <w:rsid w:val="00F41967"/>
    <w:rsid w:val="00F41D44"/>
    <w:rsid w:val="00F423F7"/>
    <w:rsid w:val="00F42EF4"/>
    <w:rsid w:val="00F4346F"/>
    <w:rsid w:val="00F448D8"/>
    <w:rsid w:val="00F51802"/>
    <w:rsid w:val="00F51C04"/>
    <w:rsid w:val="00F51FC0"/>
    <w:rsid w:val="00F52AD9"/>
    <w:rsid w:val="00F53A1D"/>
    <w:rsid w:val="00F6065C"/>
    <w:rsid w:val="00F61EB1"/>
    <w:rsid w:val="00F62C8B"/>
    <w:rsid w:val="00F6424F"/>
    <w:rsid w:val="00F64A3A"/>
    <w:rsid w:val="00F65973"/>
    <w:rsid w:val="00F67BD2"/>
    <w:rsid w:val="00F72364"/>
    <w:rsid w:val="00F74D38"/>
    <w:rsid w:val="00F74E4F"/>
    <w:rsid w:val="00F74F5A"/>
    <w:rsid w:val="00F75228"/>
    <w:rsid w:val="00F767C8"/>
    <w:rsid w:val="00F777A5"/>
    <w:rsid w:val="00F80746"/>
    <w:rsid w:val="00F809F1"/>
    <w:rsid w:val="00F80D11"/>
    <w:rsid w:val="00F80DEA"/>
    <w:rsid w:val="00F81F0B"/>
    <w:rsid w:val="00F83250"/>
    <w:rsid w:val="00F83D53"/>
    <w:rsid w:val="00F84B99"/>
    <w:rsid w:val="00F85C3C"/>
    <w:rsid w:val="00F90E93"/>
    <w:rsid w:val="00F939E6"/>
    <w:rsid w:val="00F9684D"/>
    <w:rsid w:val="00F97295"/>
    <w:rsid w:val="00FA2920"/>
    <w:rsid w:val="00FA311A"/>
    <w:rsid w:val="00FA4133"/>
    <w:rsid w:val="00FA565B"/>
    <w:rsid w:val="00FA63AE"/>
    <w:rsid w:val="00FB09AE"/>
    <w:rsid w:val="00FB0CE8"/>
    <w:rsid w:val="00FB3196"/>
    <w:rsid w:val="00FB4E2A"/>
    <w:rsid w:val="00FB790E"/>
    <w:rsid w:val="00FC1AAD"/>
    <w:rsid w:val="00FC28AA"/>
    <w:rsid w:val="00FC3CF3"/>
    <w:rsid w:val="00FC6FE8"/>
    <w:rsid w:val="00FC782D"/>
    <w:rsid w:val="00FD1524"/>
    <w:rsid w:val="00FD1AF3"/>
    <w:rsid w:val="00FD37DF"/>
    <w:rsid w:val="00FD4A04"/>
    <w:rsid w:val="00FD5A87"/>
    <w:rsid w:val="00FD7C5F"/>
    <w:rsid w:val="00FE0969"/>
    <w:rsid w:val="00FE0FE8"/>
    <w:rsid w:val="00FE3E9D"/>
    <w:rsid w:val="00FE4660"/>
    <w:rsid w:val="00FE503B"/>
    <w:rsid w:val="00FE5239"/>
    <w:rsid w:val="00FE5263"/>
    <w:rsid w:val="00FE5F6D"/>
    <w:rsid w:val="00FE6FED"/>
    <w:rsid w:val="00FE79C2"/>
    <w:rsid w:val="00FE7DDE"/>
    <w:rsid w:val="00FF19BD"/>
    <w:rsid w:val="00FF1BAF"/>
    <w:rsid w:val="00FF2FB5"/>
    <w:rsid w:val="00FF3305"/>
    <w:rsid w:val="00FF4C00"/>
    <w:rsid w:val="00FF52D0"/>
    <w:rsid w:val="00FF552F"/>
    <w:rsid w:val="00FF56AA"/>
    <w:rsid w:val="00FF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3AE3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F1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01PaperTitle">
    <w:name w:val="01 Paper Title"/>
    <w:basedOn w:val="Normal"/>
    <w:next w:val="Normal"/>
    <w:link w:val="01PaperTitleChar"/>
    <w:qFormat/>
    <w:rsid w:val="00EA446A"/>
    <w:pPr>
      <w:spacing w:after="0" w:line="400" w:lineRule="exact"/>
    </w:pPr>
    <w:rPr>
      <w:rFonts w:ascii="Myriad Pro Light" w:hAnsi="Myriad Pro Light"/>
      <w:b/>
      <w:spacing w:val="4"/>
      <w:sz w:val="32"/>
      <w:szCs w:val="32"/>
    </w:rPr>
  </w:style>
  <w:style w:type="paragraph" w:customStyle="1" w:styleId="02PaperAuthors">
    <w:name w:val="02 Paper Authors"/>
    <w:basedOn w:val="Normal"/>
    <w:link w:val="02PaperAuthorsChar"/>
    <w:qFormat/>
    <w:rsid w:val="00AB16D0"/>
    <w:pPr>
      <w:spacing w:before="200" w:after="480" w:line="240" w:lineRule="exact"/>
    </w:pPr>
    <w:rPr>
      <w:rFonts w:ascii="Myriad Pro" w:hAnsi="Myriad Pro"/>
      <w:spacing w:val="4"/>
    </w:rPr>
  </w:style>
  <w:style w:type="paragraph" w:customStyle="1" w:styleId="03Abstract">
    <w:name w:val="03 Abstract"/>
    <w:basedOn w:val="Normal"/>
    <w:link w:val="03AbstractChar"/>
    <w:qFormat/>
    <w:rsid w:val="00AB16D0"/>
    <w:pPr>
      <w:spacing w:line="240" w:lineRule="exact"/>
      <w:jc w:val="both"/>
    </w:pPr>
    <w:rPr>
      <w:rFonts w:ascii="Times New Roman" w:hAnsi="Times New Roman" w:cs="Times New Roman"/>
      <w:b/>
      <w:w w:val="105"/>
      <w:sz w:val="18"/>
      <w:szCs w:val="18"/>
    </w:rPr>
  </w:style>
  <w:style w:type="table" w:styleId="TableGrid">
    <w:name w:val="Table Grid"/>
    <w:basedOn w:val="TableNormal"/>
    <w:uiPriority w:val="3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04AHeading"/>
    <w:link w:val="05BHeadingChar"/>
    <w:qFormat/>
    <w:rsid w:val="00AB16D0"/>
    <w:pPr>
      <w:spacing w:before="160" w:after="8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08ArticleText">
    <w:name w:val="08 Article Text"/>
    <w:basedOn w:val="Normal"/>
    <w:link w:val="08ArticleTextChar"/>
    <w:qFormat/>
    <w:rsid w:val="00377481"/>
    <w:pPr>
      <w:tabs>
        <w:tab w:val="left" w:pos="284"/>
      </w:tabs>
      <w:spacing w:after="0" w:line="240" w:lineRule="exact"/>
      <w:jc w:val="both"/>
    </w:pPr>
    <w:rPr>
      <w:rFonts w:ascii="Myriad Pro" w:hAnsi="Myriad Pro" w:cs="Times New Roman"/>
      <w:w w:val="108"/>
      <w:sz w:val="16"/>
      <w:szCs w:val="18"/>
    </w:rPr>
  </w:style>
  <w:style w:type="character" w:customStyle="1" w:styleId="06CHeading">
    <w:name w:val="06 C Heading"/>
    <w:basedOn w:val="08ArticleTextChar"/>
    <w:uiPriority w:val="1"/>
    <w:qFormat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08ArticleTextChar">
    <w:name w:val="08 Article Text Char"/>
    <w:basedOn w:val="DefaultParagraphFont"/>
    <w:link w:val="08ArticleText"/>
    <w:rsid w:val="00377481"/>
    <w:rPr>
      <w:rFonts w:ascii="Myriad Pro" w:hAnsi="Myriad Pro" w:cs="Times New Roman"/>
      <w:w w:val="108"/>
      <w:sz w:val="16"/>
      <w:szCs w:val="18"/>
    </w:rPr>
  </w:style>
  <w:style w:type="paragraph" w:customStyle="1" w:styleId="09ListText">
    <w:name w:val="09 List Text"/>
    <w:basedOn w:val="08ArticleText"/>
    <w:link w:val="09ListTextChar"/>
    <w:qFormat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N1AuthorAddress">
    <w:name w:val="N1 Author Address"/>
    <w:basedOn w:val="Normal"/>
    <w:link w:val="N1AuthorAddressChar"/>
    <w:qFormat/>
    <w:rsid w:val="00272D6F"/>
    <w:pPr>
      <w:spacing w:after="0" w:line="180" w:lineRule="exact"/>
      <w:jc w:val="both"/>
    </w:pPr>
    <w:rPr>
      <w:rFonts w:ascii="Times New Roman" w:hAnsi="Times New Roman" w:cs="Times New Roman"/>
      <w:w w:val="105"/>
      <w:sz w:val="16"/>
      <w:szCs w:val="16"/>
    </w:rPr>
  </w:style>
  <w:style w:type="paragraph" w:customStyle="1" w:styleId="G1aFigureImage">
    <w:name w:val="G1a Figure Image"/>
    <w:basedOn w:val="Normal"/>
    <w:link w:val="G1aFigureImageChar"/>
    <w:qFormat/>
    <w:rsid w:val="005771C3"/>
    <w:pPr>
      <w:pBdr>
        <w:top w:val="single" w:sz="12" w:space="5" w:color="999999"/>
      </w:pBdr>
      <w:spacing w:before="120" w:after="40" w:line="240" w:lineRule="auto"/>
      <w:jc w:val="center"/>
    </w:pPr>
    <w:rPr>
      <w:rFonts w:ascii="Times New Roman" w:hAnsi="Times New Roman" w:cs="Times New Roman"/>
      <w:w w:val="108"/>
      <w:sz w:val="18"/>
      <w:szCs w:val="18"/>
    </w:rPr>
  </w:style>
  <w:style w:type="paragraph" w:customStyle="1" w:styleId="G1bFigureCaption">
    <w:name w:val="G1b Figure Caption"/>
    <w:basedOn w:val="Normal"/>
    <w:link w:val="G1bFigureCaptionChar"/>
    <w:qFormat/>
    <w:rsid w:val="005771C3"/>
    <w:pPr>
      <w:pBdr>
        <w:bottom w:val="single" w:sz="12" w:space="5" w:color="999999"/>
      </w:pBdr>
      <w:spacing w:before="40" w:after="120" w:line="180" w:lineRule="exact"/>
      <w:jc w:val="both"/>
    </w:pPr>
    <w:rPr>
      <w:rFonts w:cstheme="minorHAnsi"/>
      <w:w w:val="108"/>
      <w:sz w:val="14"/>
      <w:szCs w:val="14"/>
    </w:rPr>
  </w:style>
  <w:style w:type="paragraph" w:customStyle="1" w:styleId="G2UncaptionedImage">
    <w:name w:val="G2 Uncaptioned Image"/>
    <w:basedOn w:val="Normal"/>
    <w:link w:val="G2UncaptionedImageChar"/>
    <w:qFormat/>
    <w:rsid w:val="005771C3"/>
    <w:pPr>
      <w:spacing w:before="160" w:after="160" w:line="240" w:lineRule="auto"/>
      <w:jc w:val="center"/>
    </w:pPr>
    <w:rPr>
      <w:rFonts w:ascii="Times New Roman" w:hAnsi="Times New Roman" w:cs="Times New Roman"/>
      <w:sz w:val="16"/>
      <w:szCs w:val="16"/>
    </w:rPr>
  </w:style>
  <w:style w:type="paragraph" w:customStyle="1" w:styleId="G3Equation">
    <w:name w:val="G3 Equation"/>
    <w:basedOn w:val="Normal"/>
    <w:link w:val="G3EquationChar"/>
    <w:qFormat/>
    <w:rsid w:val="005771C3"/>
    <w:pPr>
      <w:tabs>
        <w:tab w:val="center" w:pos="2268"/>
        <w:tab w:val="right" w:pos="4536"/>
      </w:tabs>
      <w:spacing w:before="160" w:after="160"/>
    </w:pPr>
  </w:style>
  <w:style w:type="paragraph" w:customStyle="1" w:styleId="N0Biography">
    <w:name w:val="N0 Biography"/>
    <w:basedOn w:val="08ArticleText"/>
    <w:link w:val="N0BiographyChar"/>
    <w:qFormat/>
    <w:rsid w:val="00377481"/>
    <w:pPr>
      <w:pBdr>
        <w:top w:val="single" w:sz="6" w:space="1" w:color="auto"/>
      </w:pBdr>
    </w:pPr>
    <w:rPr>
      <w:rFonts w:ascii="Times New Roman" w:hAnsi="Times New Roman"/>
      <w:i/>
      <w:sz w:val="18"/>
    </w:rPr>
  </w:style>
  <w:style w:type="character" w:customStyle="1" w:styleId="N0BiographyChar">
    <w:name w:val="N0 Biography Char"/>
    <w:basedOn w:val="08ArticleTextChar"/>
    <w:link w:val="N0Biography"/>
    <w:rsid w:val="00377481"/>
    <w:rPr>
      <w:rFonts w:ascii="Times New Roman" w:hAnsi="Times New Roman" w:cs="Times New Roman"/>
      <w:i/>
      <w:w w:val="108"/>
      <w:sz w:val="18"/>
      <w:szCs w:val="18"/>
    </w:rPr>
  </w:style>
  <w:style w:type="paragraph" w:customStyle="1" w:styleId="N2Footnotes">
    <w:name w:val="N2 Footnotes"/>
    <w:basedOn w:val="Normal"/>
    <w:link w:val="N2FootnotesChar"/>
    <w:qFormat/>
    <w:rsid w:val="00AF150F"/>
    <w:pPr>
      <w:tabs>
        <w:tab w:val="left" w:pos="284"/>
      </w:tabs>
      <w:spacing w:after="0" w:line="240" w:lineRule="exact"/>
      <w:jc w:val="both"/>
    </w:pPr>
    <w:rPr>
      <w:rFonts w:ascii="Times New Roman" w:hAnsi="Times New Roman" w:cs="Times New Roman"/>
      <w:w w:val="105"/>
      <w:sz w:val="16"/>
      <w:szCs w:val="16"/>
    </w:rPr>
  </w:style>
  <w:style w:type="character" w:customStyle="1" w:styleId="N1AuthorAddressChar">
    <w:name w:val="N1 Author Address Char"/>
    <w:basedOn w:val="DefaultParagraphFont"/>
    <w:link w:val="N1AuthorAddress"/>
    <w:rsid w:val="00272D6F"/>
    <w:rPr>
      <w:rFonts w:ascii="Times New Roman" w:hAnsi="Times New Roman" w:cs="Times New Roman"/>
      <w:w w:val="105"/>
      <w:sz w:val="16"/>
      <w:szCs w:val="16"/>
    </w:rPr>
  </w:style>
  <w:style w:type="paragraph" w:customStyle="1" w:styleId="N3References">
    <w:name w:val="N3 References"/>
    <w:basedOn w:val="Normal"/>
    <w:link w:val="N3ReferencesChar"/>
    <w:qFormat/>
    <w:rsid w:val="00AF150F"/>
    <w:pPr>
      <w:tabs>
        <w:tab w:val="left" w:pos="284"/>
      </w:tabs>
      <w:spacing w:after="0" w:line="240" w:lineRule="exact"/>
      <w:ind w:left="284" w:hanging="284"/>
      <w:jc w:val="both"/>
    </w:pPr>
    <w:rPr>
      <w:rFonts w:ascii="Times New Roman" w:hAnsi="Times New Roman" w:cs="Times New Roman"/>
      <w:w w:val="105"/>
      <w:sz w:val="16"/>
      <w:szCs w:val="16"/>
    </w:rPr>
  </w:style>
  <w:style w:type="character" w:customStyle="1" w:styleId="N2FootnotesChar">
    <w:name w:val="N2 Footnotes Char"/>
    <w:basedOn w:val="DefaultParagraphFont"/>
    <w:link w:val="N2Footnotes"/>
    <w:rsid w:val="00AF150F"/>
    <w:rPr>
      <w:rFonts w:ascii="Times New Roman" w:hAnsi="Times New Roman" w:cs="Times New Roman"/>
      <w:w w:val="105"/>
      <w:sz w:val="16"/>
      <w:szCs w:val="16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N3ReferencesChar">
    <w:name w:val="N3 References Char"/>
    <w:basedOn w:val="DefaultParagraphFont"/>
    <w:link w:val="N3References"/>
    <w:rsid w:val="00AF150F"/>
    <w:rPr>
      <w:rFonts w:ascii="Times New Roman" w:hAnsi="Times New Roman" w:cs="Times New Roman"/>
      <w:w w:val="105"/>
      <w:sz w:val="16"/>
      <w:szCs w:val="16"/>
    </w:rPr>
  </w:style>
  <w:style w:type="paragraph" w:customStyle="1" w:styleId="04AHeading">
    <w:name w:val="04 A Heading"/>
    <w:basedOn w:val="Normal"/>
    <w:link w:val="04AHeadingChar"/>
    <w:qFormat/>
    <w:rsid w:val="00AB16D0"/>
    <w:pPr>
      <w:spacing w:before="240" w:after="120" w:line="240" w:lineRule="auto"/>
    </w:pPr>
    <w:rPr>
      <w:b/>
    </w:rPr>
  </w:style>
  <w:style w:type="character" w:customStyle="1" w:styleId="01PaperTitleChar">
    <w:name w:val="01 Paper Title Char"/>
    <w:basedOn w:val="DefaultParagraphFont"/>
    <w:link w:val="01PaperTitle"/>
    <w:rsid w:val="00EA446A"/>
    <w:rPr>
      <w:rFonts w:ascii="Myriad Pro Light" w:hAnsi="Myriad Pro Light"/>
      <w:b/>
      <w:spacing w:val="4"/>
      <w:sz w:val="32"/>
      <w:szCs w:val="32"/>
    </w:rPr>
  </w:style>
  <w:style w:type="character" w:customStyle="1" w:styleId="02PaperAuthorsChar">
    <w:name w:val="02 Paper Authors Char"/>
    <w:basedOn w:val="DefaultParagraphFont"/>
    <w:link w:val="02PaperAuthors"/>
    <w:rsid w:val="00AB16D0"/>
    <w:rPr>
      <w:rFonts w:ascii="Myriad Pro" w:hAnsi="Myriad Pro"/>
      <w:spacing w:val="4"/>
    </w:rPr>
  </w:style>
  <w:style w:type="character" w:customStyle="1" w:styleId="03AbstractChar">
    <w:name w:val="03 Abstract Char"/>
    <w:basedOn w:val="DefaultParagraphFont"/>
    <w:link w:val="03Abstract"/>
    <w:rsid w:val="00AB16D0"/>
    <w:rPr>
      <w:rFonts w:ascii="Times New Roman" w:hAnsi="Times New Roman" w:cs="Times New Roman"/>
      <w:b/>
      <w:w w:val="105"/>
      <w:sz w:val="18"/>
      <w:szCs w:val="18"/>
    </w:rPr>
  </w:style>
  <w:style w:type="character" w:customStyle="1" w:styleId="09ListTextChar">
    <w:name w:val="09 List Text Char"/>
    <w:basedOn w:val="08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04AHeadingChar">
    <w:name w:val="04 A Heading Char"/>
    <w:basedOn w:val="DefaultParagraphFont"/>
    <w:link w:val="04AHeading"/>
    <w:rsid w:val="00AB16D0"/>
    <w:rPr>
      <w:b/>
    </w:rPr>
  </w:style>
  <w:style w:type="character" w:customStyle="1" w:styleId="05BHeadingChar">
    <w:name w:val="05 B Heading Char"/>
    <w:basedOn w:val="04AHeading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G4aTableTitle">
    <w:name w:val="G4a Table Title"/>
    <w:basedOn w:val="Normal"/>
    <w:link w:val="G4aTableTitleChar"/>
    <w:qFormat/>
    <w:rsid w:val="0092763E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190" w:lineRule="exact"/>
    </w:pPr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customStyle="1" w:styleId="G1aFigureImageChar">
    <w:name w:val="G1a Figure Image Char"/>
    <w:basedOn w:val="DefaultParagraphFont"/>
    <w:link w:val="G1aFigureImage"/>
    <w:rsid w:val="005771C3"/>
    <w:rPr>
      <w:rFonts w:ascii="Times New Roman" w:hAnsi="Times New Roman" w:cs="Times New Roman"/>
      <w:w w:val="108"/>
      <w:sz w:val="18"/>
      <w:szCs w:val="18"/>
    </w:rPr>
  </w:style>
  <w:style w:type="character" w:customStyle="1" w:styleId="G1bFigureCaptionChar">
    <w:name w:val="G1b Figure Caption Char"/>
    <w:basedOn w:val="DefaultParagraphFont"/>
    <w:link w:val="G1bFigureCaption"/>
    <w:rsid w:val="005771C3"/>
    <w:rPr>
      <w:rFonts w:cstheme="minorHAnsi"/>
      <w:w w:val="108"/>
      <w:sz w:val="14"/>
      <w:szCs w:val="14"/>
    </w:rPr>
  </w:style>
  <w:style w:type="character" w:customStyle="1" w:styleId="G2UncaptionedImageChar">
    <w:name w:val="G2 Uncaptioned Image Char"/>
    <w:basedOn w:val="DefaultParagraphFont"/>
    <w:link w:val="G2UncaptionedImage"/>
    <w:rsid w:val="005771C3"/>
    <w:rPr>
      <w:rFonts w:ascii="Times New Roman" w:hAnsi="Times New Roman" w:cs="Times New Roman"/>
      <w:sz w:val="16"/>
      <w:szCs w:val="16"/>
    </w:rPr>
  </w:style>
  <w:style w:type="character" w:customStyle="1" w:styleId="G3EquationChar">
    <w:name w:val="G3 Equation Char"/>
    <w:basedOn w:val="DefaultParagraphFont"/>
    <w:link w:val="G3Equation"/>
    <w:rsid w:val="005771C3"/>
  </w:style>
  <w:style w:type="paragraph" w:customStyle="1" w:styleId="G4bTableBody">
    <w:name w:val="G4b Table Body"/>
    <w:basedOn w:val="Normal"/>
    <w:link w:val="G4bTableBodyChar"/>
    <w:qFormat/>
    <w:rsid w:val="0092763E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n-GB"/>
    </w:rPr>
  </w:style>
  <w:style w:type="character" w:customStyle="1" w:styleId="G4aTableTitleChar">
    <w:name w:val="G4a Table Title Char"/>
    <w:basedOn w:val="DefaultParagraphFont"/>
    <w:link w:val="G4aTableTitle"/>
    <w:rsid w:val="0092763E"/>
    <w:rPr>
      <w:rFonts w:ascii="Times New Roman" w:eastAsia="Times New Roman" w:hAnsi="Times New Roman" w:cs="Times New Roman"/>
      <w:sz w:val="16"/>
      <w:szCs w:val="20"/>
      <w:lang w:eastAsia="en-GB"/>
    </w:rPr>
  </w:style>
  <w:style w:type="paragraph" w:customStyle="1" w:styleId="G4cTableFootnote">
    <w:name w:val="G4c Table Footnote"/>
    <w:basedOn w:val="Normal"/>
    <w:link w:val="G4cTableFootnoteChar"/>
    <w:qFormat/>
    <w:rsid w:val="0092763E"/>
    <w:pPr>
      <w:keepLines/>
      <w:pBdr>
        <w:bottom w:val="single" w:sz="12" w:space="1" w:color="999999"/>
      </w:pBdr>
      <w:spacing w:before="120" w:after="160" w:line="240" w:lineRule="auto"/>
    </w:pPr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customStyle="1" w:styleId="G4bTableBodyChar">
    <w:name w:val="G4b Table Body Char"/>
    <w:basedOn w:val="DefaultParagraphFont"/>
    <w:link w:val="G4bTableBody"/>
    <w:rsid w:val="0092763E"/>
    <w:rPr>
      <w:rFonts w:ascii="Times New Roman" w:eastAsia="Times New Roman" w:hAnsi="Times New Roman" w:cs="Times New Roman"/>
      <w:sz w:val="16"/>
      <w:szCs w:val="16"/>
      <w:lang w:eastAsia="en-GB"/>
    </w:rPr>
  </w:style>
  <w:style w:type="character" w:customStyle="1" w:styleId="G4cTableFootnoteChar">
    <w:name w:val="G4c Table Footnote Char"/>
    <w:basedOn w:val="DefaultParagraphFont"/>
    <w:link w:val="G4cTableFootnote"/>
    <w:rsid w:val="0092763E"/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037CD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B2E51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D045AA"/>
    <w:pPr>
      <w:spacing w:after="0"/>
      <w:jc w:val="center"/>
    </w:pPr>
    <w:rPr>
      <w:rFonts w:ascii="Times New Roman" w:hAnsi="Times New Roman" w:cs="Times New Roman"/>
      <w:noProof/>
      <w:sz w:val="16"/>
      <w:lang w:val="en-US"/>
    </w:rPr>
  </w:style>
  <w:style w:type="character" w:customStyle="1" w:styleId="EndNoteBibliographyTitleChar">
    <w:name w:val="EndNote Bibliography Title Char"/>
    <w:basedOn w:val="04AHeadingChar"/>
    <w:link w:val="EndNoteBibliographyTitle"/>
    <w:rsid w:val="00D045AA"/>
    <w:rPr>
      <w:rFonts w:ascii="Times New Roman" w:hAnsi="Times New Roman" w:cs="Times New Roman"/>
      <w:b w:val="0"/>
      <w:noProof/>
      <w:sz w:val="16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D045AA"/>
    <w:pPr>
      <w:spacing w:line="240" w:lineRule="auto"/>
      <w:jc w:val="both"/>
    </w:pPr>
    <w:rPr>
      <w:rFonts w:ascii="Times New Roman" w:hAnsi="Times New Roman" w:cs="Times New Roman"/>
      <w:noProof/>
      <w:sz w:val="16"/>
      <w:lang w:val="en-US"/>
    </w:rPr>
  </w:style>
  <w:style w:type="character" w:customStyle="1" w:styleId="EndNoteBibliographyChar">
    <w:name w:val="EndNote Bibliography Char"/>
    <w:basedOn w:val="04AHeadingChar"/>
    <w:link w:val="EndNoteBibliography"/>
    <w:rsid w:val="00D045AA"/>
    <w:rPr>
      <w:rFonts w:ascii="Times New Roman" w:hAnsi="Times New Roman" w:cs="Times New Roman"/>
      <w:b w:val="0"/>
      <w:noProof/>
      <w:sz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B26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26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26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26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260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F3D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F1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01PaperTitle">
    <w:name w:val="01 Paper Title"/>
    <w:basedOn w:val="Normal"/>
    <w:next w:val="Normal"/>
    <w:link w:val="01PaperTitleChar"/>
    <w:qFormat/>
    <w:rsid w:val="00EA446A"/>
    <w:pPr>
      <w:spacing w:after="0" w:line="400" w:lineRule="exact"/>
    </w:pPr>
    <w:rPr>
      <w:rFonts w:ascii="Myriad Pro Light" w:hAnsi="Myriad Pro Light"/>
      <w:b/>
      <w:spacing w:val="4"/>
      <w:sz w:val="32"/>
      <w:szCs w:val="32"/>
    </w:rPr>
  </w:style>
  <w:style w:type="paragraph" w:customStyle="1" w:styleId="02PaperAuthors">
    <w:name w:val="02 Paper Authors"/>
    <w:basedOn w:val="Normal"/>
    <w:link w:val="02PaperAuthorsChar"/>
    <w:qFormat/>
    <w:rsid w:val="00AB16D0"/>
    <w:pPr>
      <w:spacing w:before="200" w:after="480" w:line="240" w:lineRule="exact"/>
    </w:pPr>
    <w:rPr>
      <w:rFonts w:ascii="Myriad Pro" w:hAnsi="Myriad Pro"/>
      <w:spacing w:val="4"/>
    </w:rPr>
  </w:style>
  <w:style w:type="paragraph" w:customStyle="1" w:styleId="03Abstract">
    <w:name w:val="03 Abstract"/>
    <w:basedOn w:val="Normal"/>
    <w:link w:val="03AbstractChar"/>
    <w:qFormat/>
    <w:rsid w:val="00AB16D0"/>
    <w:pPr>
      <w:spacing w:line="240" w:lineRule="exact"/>
      <w:jc w:val="both"/>
    </w:pPr>
    <w:rPr>
      <w:rFonts w:ascii="Times New Roman" w:hAnsi="Times New Roman" w:cs="Times New Roman"/>
      <w:b/>
      <w:w w:val="105"/>
      <w:sz w:val="18"/>
      <w:szCs w:val="18"/>
    </w:rPr>
  </w:style>
  <w:style w:type="table" w:styleId="TableGrid">
    <w:name w:val="Table Grid"/>
    <w:basedOn w:val="TableNormal"/>
    <w:uiPriority w:val="3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04AHeading"/>
    <w:link w:val="05BHeadingChar"/>
    <w:qFormat/>
    <w:rsid w:val="00AB16D0"/>
    <w:pPr>
      <w:spacing w:before="160" w:after="8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08ArticleText">
    <w:name w:val="08 Article Text"/>
    <w:basedOn w:val="Normal"/>
    <w:link w:val="08ArticleTextChar"/>
    <w:qFormat/>
    <w:rsid w:val="00377481"/>
    <w:pPr>
      <w:tabs>
        <w:tab w:val="left" w:pos="284"/>
      </w:tabs>
      <w:spacing w:after="0" w:line="240" w:lineRule="exact"/>
      <w:jc w:val="both"/>
    </w:pPr>
    <w:rPr>
      <w:rFonts w:ascii="Myriad Pro" w:hAnsi="Myriad Pro" w:cs="Times New Roman"/>
      <w:w w:val="108"/>
      <w:sz w:val="16"/>
      <w:szCs w:val="18"/>
    </w:rPr>
  </w:style>
  <w:style w:type="character" w:customStyle="1" w:styleId="06CHeading">
    <w:name w:val="06 C Heading"/>
    <w:basedOn w:val="08ArticleTextChar"/>
    <w:uiPriority w:val="1"/>
    <w:qFormat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08ArticleTextChar">
    <w:name w:val="08 Article Text Char"/>
    <w:basedOn w:val="DefaultParagraphFont"/>
    <w:link w:val="08ArticleText"/>
    <w:rsid w:val="00377481"/>
    <w:rPr>
      <w:rFonts w:ascii="Myriad Pro" w:hAnsi="Myriad Pro" w:cs="Times New Roman"/>
      <w:w w:val="108"/>
      <w:sz w:val="16"/>
      <w:szCs w:val="18"/>
    </w:rPr>
  </w:style>
  <w:style w:type="paragraph" w:customStyle="1" w:styleId="09ListText">
    <w:name w:val="09 List Text"/>
    <w:basedOn w:val="08ArticleText"/>
    <w:link w:val="09ListTextChar"/>
    <w:qFormat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N1AuthorAddress">
    <w:name w:val="N1 Author Address"/>
    <w:basedOn w:val="Normal"/>
    <w:link w:val="N1AuthorAddressChar"/>
    <w:qFormat/>
    <w:rsid w:val="00272D6F"/>
    <w:pPr>
      <w:spacing w:after="0" w:line="180" w:lineRule="exact"/>
      <w:jc w:val="both"/>
    </w:pPr>
    <w:rPr>
      <w:rFonts w:ascii="Times New Roman" w:hAnsi="Times New Roman" w:cs="Times New Roman"/>
      <w:w w:val="105"/>
      <w:sz w:val="16"/>
      <w:szCs w:val="16"/>
    </w:rPr>
  </w:style>
  <w:style w:type="paragraph" w:customStyle="1" w:styleId="G1aFigureImage">
    <w:name w:val="G1a Figure Image"/>
    <w:basedOn w:val="Normal"/>
    <w:link w:val="G1aFigureImageChar"/>
    <w:qFormat/>
    <w:rsid w:val="005771C3"/>
    <w:pPr>
      <w:pBdr>
        <w:top w:val="single" w:sz="12" w:space="5" w:color="999999"/>
      </w:pBdr>
      <w:spacing w:before="120" w:after="40" w:line="240" w:lineRule="auto"/>
      <w:jc w:val="center"/>
    </w:pPr>
    <w:rPr>
      <w:rFonts w:ascii="Times New Roman" w:hAnsi="Times New Roman" w:cs="Times New Roman"/>
      <w:w w:val="108"/>
      <w:sz w:val="18"/>
      <w:szCs w:val="18"/>
    </w:rPr>
  </w:style>
  <w:style w:type="paragraph" w:customStyle="1" w:styleId="G1bFigureCaption">
    <w:name w:val="G1b Figure Caption"/>
    <w:basedOn w:val="Normal"/>
    <w:link w:val="G1bFigureCaptionChar"/>
    <w:qFormat/>
    <w:rsid w:val="005771C3"/>
    <w:pPr>
      <w:pBdr>
        <w:bottom w:val="single" w:sz="12" w:space="5" w:color="999999"/>
      </w:pBdr>
      <w:spacing w:before="40" w:after="120" w:line="180" w:lineRule="exact"/>
      <w:jc w:val="both"/>
    </w:pPr>
    <w:rPr>
      <w:rFonts w:cstheme="minorHAnsi"/>
      <w:w w:val="108"/>
      <w:sz w:val="14"/>
      <w:szCs w:val="14"/>
    </w:rPr>
  </w:style>
  <w:style w:type="paragraph" w:customStyle="1" w:styleId="G2UncaptionedImage">
    <w:name w:val="G2 Uncaptioned Image"/>
    <w:basedOn w:val="Normal"/>
    <w:link w:val="G2UncaptionedImageChar"/>
    <w:qFormat/>
    <w:rsid w:val="005771C3"/>
    <w:pPr>
      <w:spacing w:before="160" w:after="160" w:line="240" w:lineRule="auto"/>
      <w:jc w:val="center"/>
    </w:pPr>
    <w:rPr>
      <w:rFonts w:ascii="Times New Roman" w:hAnsi="Times New Roman" w:cs="Times New Roman"/>
      <w:sz w:val="16"/>
      <w:szCs w:val="16"/>
    </w:rPr>
  </w:style>
  <w:style w:type="paragraph" w:customStyle="1" w:styleId="G3Equation">
    <w:name w:val="G3 Equation"/>
    <w:basedOn w:val="Normal"/>
    <w:link w:val="G3EquationChar"/>
    <w:qFormat/>
    <w:rsid w:val="005771C3"/>
    <w:pPr>
      <w:tabs>
        <w:tab w:val="center" w:pos="2268"/>
        <w:tab w:val="right" w:pos="4536"/>
      </w:tabs>
      <w:spacing w:before="160" w:after="160"/>
    </w:pPr>
  </w:style>
  <w:style w:type="paragraph" w:customStyle="1" w:styleId="N0Biography">
    <w:name w:val="N0 Biography"/>
    <w:basedOn w:val="08ArticleText"/>
    <w:link w:val="N0BiographyChar"/>
    <w:qFormat/>
    <w:rsid w:val="00377481"/>
    <w:pPr>
      <w:pBdr>
        <w:top w:val="single" w:sz="6" w:space="1" w:color="auto"/>
      </w:pBdr>
    </w:pPr>
    <w:rPr>
      <w:rFonts w:ascii="Times New Roman" w:hAnsi="Times New Roman"/>
      <w:i/>
      <w:sz w:val="18"/>
    </w:rPr>
  </w:style>
  <w:style w:type="character" w:customStyle="1" w:styleId="N0BiographyChar">
    <w:name w:val="N0 Biography Char"/>
    <w:basedOn w:val="08ArticleTextChar"/>
    <w:link w:val="N0Biography"/>
    <w:rsid w:val="00377481"/>
    <w:rPr>
      <w:rFonts w:ascii="Times New Roman" w:hAnsi="Times New Roman" w:cs="Times New Roman"/>
      <w:i/>
      <w:w w:val="108"/>
      <w:sz w:val="18"/>
      <w:szCs w:val="18"/>
    </w:rPr>
  </w:style>
  <w:style w:type="paragraph" w:customStyle="1" w:styleId="N2Footnotes">
    <w:name w:val="N2 Footnotes"/>
    <w:basedOn w:val="Normal"/>
    <w:link w:val="N2FootnotesChar"/>
    <w:qFormat/>
    <w:rsid w:val="00AF150F"/>
    <w:pPr>
      <w:tabs>
        <w:tab w:val="left" w:pos="284"/>
      </w:tabs>
      <w:spacing w:after="0" w:line="240" w:lineRule="exact"/>
      <w:jc w:val="both"/>
    </w:pPr>
    <w:rPr>
      <w:rFonts w:ascii="Times New Roman" w:hAnsi="Times New Roman" w:cs="Times New Roman"/>
      <w:w w:val="105"/>
      <w:sz w:val="16"/>
      <w:szCs w:val="16"/>
    </w:rPr>
  </w:style>
  <w:style w:type="character" w:customStyle="1" w:styleId="N1AuthorAddressChar">
    <w:name w:val="N1 Author Address Char"/>
    <w:basedOn w:val="DefaultParagraphFont"/>
    <w:link w:val="N1AuthorAddress"/>
    <w:rsid w:val="00272D6F"/>
    <w:rPr>
      <w:rFonts w:ascii="Times New Roman" w:hAnsi="Times New Roman" w:cs="Times New Roman"/>
      <w:w w:val="105"/>
      <w:sz w:val="16"/>
      <w:szCs w:val="16"/>
    </w:rPr>
  </w:style>
  <w:style w:type="paragraph" w:customStyle="1" w:styleId="N3References">
    <w:name w:val="N3 References"/>
    <w:basedOn w:val="Normal"/>
    <w:link w:val="N3ReferencesChar"/>
    <w:qFormat/>
    <w:rsid w:val="00AF150F"/>
    <w:pPr>
      <w:tabs>
        <w:tab w:val="left" w:pos="284"/>
      </w:tabs>
      <w:spacing w:after="0" w:line="240" w:lineRule="exact"/>
      <w:ind w:left="284" w:hanging="284"/>
      <w:jc w:val="both"/>
    </w:pPr>
    <w:rPr>
      <w:rFonts w:ascii="Times New Roman" w:hAnsi="Times New Roman" w:cs="Times New Roman"/>
      <w:w w:val="105"/>
      <w:sz w:val="16"/>
      <w:szCs w:val="16"/>
    </w:rPr>
  </w:style>
  <w:style w:type="character" w:customStyle="1" w:styleId="N2FootnotesChar">
    <w:name w:val="N2 Footnotes Char"/>
    <w:basedOn w:val="DefaultParagraphFont"/>
    <w:link w:val="N2Footnotes"/>
    <w:rsid w:val="00AF150F"/>
    <w:rPr>
      <w:rFonts w:ascii="Times New Roman" w:hAnsi="Times New Roman" w:cs="Times New Roman"/>
      <w:w w:val="105"/>
      <w:sz w:val="16"/>
      <w:szCs w:val="16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N3ReferencesChar">
    <w:name w:val="N3 References Char"/>
    <w:basedOn w:val="DefaultParagraphFont"/>
    <w:link w:val="N3References"/>
    <w:rsid w:val="00AF150F"/>
    <w:rPr>
      <w:rFonts w:ascii="Times New Roman" w:hAnsi="Times New Roman" w:cs="Times New Roman"/>
      <w:w w:val="105"/>
      <w:sz w:val="16"/>
      <w:szCs w:val="16"/>
    </w:rPr>
  </w:style>
  <w:style w:type="paragraph" w:customStyle="1" w:styleId="04AHeading">
    <w:name w:val="04 A Heading"/>
    <w:basedOn w:val="Normal"/>
    <w:link w:val="04AHeadingChar"/>
    <w:qFormat/>
    <w:rsid w:val="00AB16D0"/>
    <w:pPr>
      <w:spacing w:before="240" w:after="120" w:line="240" w:lineRule="auto"/>
    </w:pPr>
    <w:rPr>
      <w:b/>
    </w:rPr>
  </w:style>
  <w:style w:type="character" w:customStyle="1" w:styleId="01PaperTitleChar">
    <w:name w:val="01 Paper Title Char"/>
    <w:basedOn w:val="DefaultParagraphFont"/>
    <w:link w:val="01PaperTitle"/>
    <w:rsid w:val="00EA446A"/>
    <w:rPr>
      <w:rFonts w:ascii="Myriad Pro Light" w:hAnsi="Myriad Pro Light"/>
      <w:b/>
      <w:spacing w:val="4"/>
      <w:sz w:val="32"/>
      <w:szCs w:val="32"/>
    </w:rPr>
  </w:style>
  <w:style w:type="character" w:customStyle="1" w:styleId="02PaperAuthorsChar">
    <w:name w:val="02 Paper Authors Char"/>
    <w:basedOn w:val="DefaultParagraphFont"/>
    <w:link w:val="02PaperAuthors"/>
    <w:rsid w:val="00AB16D0"/>
    <w:rPr>
      <w:rFonts w:ascii="Myriad Pro" w:hAnsi="Myriad Pro"/>
      <w:spacing w:val="4"/>
    </w:rPr>
  </w:style>
  <w:style w:type="character" w:customStyle="1" w:styleId="03AbstractChar">
    <w:name w:val="03 Abstract Char"/>
    <w:basedOn w:val="DefaultParagraphFont"/>
    <w:link w:val="03Abstract"/>
    <w:rsid w:val="00AB16D0"/>
    <w:rPr>
      <w:rFonts w:ascii="Times New Roman" w:hAnsi="Times New Roman" w:cs="Times New Roman"/>
      <w:b/>
      <w:w w:val="105"/>
      <w:sz w:val="18"/>
      <w:szCs w:val="18"/>
    </w:rPr>
  </w:style>
  <w:style w:type="character" w:customStyle="1" w:styleId="09ListTextChar">
    <w:name w:val="09 List Text Char"/>
    <w:basedOn w:val="08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04AHeadingChar">
    <w:name w:val="04 A Heading Char"/>
    <w:basedOn w:val="DefaultParagraphFont"/>
    <w:link w:val="04AHeading"/>
    <w:rsid w:val="00AB16D0"/>
    <w:rPr>
      <w:b/>
    </w:rPr>
  </w:style>
  <w:style w:type="character" w:customStyle="1" w:styleId="05BHeadingChar">
    <w:name w:val="05 B Heading Char"/>
    <w:basedOn w:val="04AHeading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G4aTableTitle">
    <w:name w:val="G4a Table Title"/>
    <w:basedOn w:val="Normal"/>
    <w:link w:val="G4aTableTitleChar"/>
    <w:qFormat/>
    <w:rsid w:val="0092763E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190" w:lineRule="exact"/>
    </w:pPr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customStyle="1" w:styleId="G1aFigureImageChar">
    <w:name w:val="G1a Figure Image Char"/>
    <w:basedOn w:val="DefaultParagraphFont"/>
    <w:link w:val="G1aFigureImage"/>
    <w:rsid w:val="005771C3"/>
    <w:rPr>
      <w:rFonts w:ascii="Times New Roman" w:hAnsi="Times New Roman" w:cs="Times New Roman"/>
      <w:w w:val="108"/>
      <w:sz w:val="18"/>
      <w:szCs w:val="18"/>
    </w:rPr>
  </w:style>
  <w:style w:type="character" w:customStyle="1" w:styleId="G1bFigureCaptionChar">
    <w:name w:val="G1b Figure Caption Char"/>
    <w:basedOn w:val="DefaultParagraphFont"/>
    <w:link w:val="G1bFigureCaption"/>
    <w:rsid w:val="005771C3"/>
    <w:rPr>
      <w:rFonts w:cstheme="minorHAnsi"/>
      <w:w w:val="108"/>
      <w:sz w:val="14"/>
      <w:szCs w:val="14"/>
    </w:rPr>
  </w:style>
  <w:style w:type="character" w:customStyle="1" w:styleId="G2UncaptionedImageChar">
    <w:name w:val="G2 Uncaptioned Image Char"/>
    <w:basedOn w:val="DefaultParagraphFont"/>
    <w:link w:val="G2UncaptionedImage"/>
    <w:rsid w:val="005771C3"/>
    <w:rPr>
      <w:rFonts w:ascii="Times New Roman" w:hAnsi="Times New Roman" w:cs="Times New Roman"/>
      <w:sz w:val="16"/>
      <w:szCs w:val="16"/>
    </w:rPr>
  </w:style>
  <w:style w:type="character" w:customStyle="1" w:styleId="G3EquationChar">
    <w:name w:val="G3 Equation Char"/>
    <w:basedOn w:val="DefaultParagraphFont"/>
    <w:link w:val="G3Equation"/>
    <w:rsid w:val="005771C3"/>
  </w:style>
  <w:style w:type="paragraph" w:customStyle="1" w:styleId="G4bTableBody">
    <w:name w:val="G4b Table Body"/>
    <w:basedOn w:val="Normal"/>
    <w:link w:val="G4bTableBodyChar"/>
    <w:qFormat/>
    <w:rsid w:val="0092763E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n-GB"/>
    </w:rPr>
  </w:style>
  <w:style w:type="character" w:customStyle="1" w:styleId="G4aTableTitleChar">
    <w:name w:val="G4a Table Title Char"/>
    <w:basedOn w:val="DefaultParagraphFont"/>
    <w:link w:val="G4aTableTitle"/>
    <w:rsid w:val="0092763E"/>
    <w:rPr>
      <w:rFonts w:ascii="Times New Roman" w:eastAsia="Times New Roman" w:hAnsi="Times New Roman" w:cs="Times New Roman"/>
      <w:sz w:val="16"/>
      <w:szCs w:val="20"/>
      <w:lang w:eastAsia="en-GB"/>
    </w:rPr>
  </w:style>
  <w:style w:type="paragraph" w:customStyle="1" w:styleId="G4cTableFootnote">
    <w:name w:val="G4c Table Footnote"/>
    <w:basedOn w:val="Normal"/>
    <w:link w:val="G4cTableFootnoteChar"/>
    <w:qFormat/>
    <w:rsid w:val="0092763E"/>
    <w:pPr>
      <w:keepLines/>
      <w:pBdr>
        <w:bottom w:val="single" w:sz="12" w:space="1" w:color="999999"/>
      </w:pBdr>
      <w:spacing w:before="120" w:after="160" w:line="240" w:lineRule="auto"/>
    </w:pPr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customStyle="1" w:styleId="G4bTableBodyChar">
    <w:name w:val="G4b Table Body Char"/>
    <w:basedOn w:val="DefaultParagraphFont"/>
    <w:link w:val="G4bTableBody"/>
    <w:rsid w:val="0092763E"/>
    <w:rPr>
      <w:rFonts w:ascii="Times New Roman" w:eastAsia="Times New Roman" w:hAnsi="Times New Roman" w:cs="Times New Roman"/>
      <w:sz w:val="16"/>
      <w:szCs w:val="16"/>
      <w:lang w:eastAsia="en-GB"/>
    </w:rPr>
  </w:style>
  <w:style w:type="character" w:customStyle="1" w:styleId="G4cTableFootnoteChar">
    <w:name w:val="G4c Table Footnote Char"/>
    <w:basedOn w:val="DefaultParagraphFont"/>
    <w:link w:val="G4cTableFootnote"/>
    <w:rsid w:val="0092763E"/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037CD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B2E51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D045AA"/>
    <w:pPr>
      <w:spacing w:after="0"/>
      <w:jc w:val="center"/>
    </w:pPr>
    <w:rPr>
      <w:rFonts w:ascii="Times New Roman" w:hAnsi="Times New Roman" w:cs="Times New Roman"/>
      <w:noProof/>
      <w:sz w:val="16"/>
      <w:lang w:val="en-US"/>
    </w:rPr>
  </w:style>
  <w:style w:type="character" w:customStyle="1" w:styleId="EndNoteBibliographyTitleChar">
    <w:name w:val="EndNote Bibliography Title Char"/>
    <w:basedOn w:val="04AHeadingChar"/>
    <w:link w:val="EndNoteBibliographyTitle"/>
    <w:rsid w:val="00D045AA"/>
    <w:rPr>
      <w:rFonts w:ascii="Times New Roman" w:hAnsi="Times New Roman" w:cs="Times New Roman"/>
      <w:b w:val="0"/>
      <w:noProof/>
      <w:sz w:val="16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D045AA"/>
    <w:pPr>
      <w:spacing w:line="240" w:lineRule="auto"/>
      <w:jc w:val="both"/>
    </w:pPr>
    <w:rPr>
      <w:rFonts w:ascii="Times New Roman" w:hAnsi="Times New Roman" w:cs="Times New Roman"/>
      <w:noProof/>
      <w:sz w:val="16"/>
      <w:lang w:val="en-US"/>
    </w:rPr>
  </w:style>
  <w:style w:type="character" w:customStyle="1" w:styleId="EndNoteBibliographyChar">
    <w:name w:val="EndNote Bibliography Char"/>
    <w:basedOn w:val="04AHeadingChar"/>
    <w:link w:val="EndNoteBibliography"/>
    <w:rsid w:val="00D045AA"/>
    <w:rPr>
      <w:rFonts w:ascii="Times New Roman" w:hAnsi="Times New Roman" w:cs="Times New Roman"/>
      <w:b w:val="0"/>
      <w:noProof/>
      <w:sz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B26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26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26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26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260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F3D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6.xml"/><Relationship Id="rId27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Thesis%20TUM%20phy\publications\HBTPH\templates\RSC_W2010_COM_tcm18-234069\COM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BD5F2-BC47-4BFB-908A-0C6D44005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COM_template</Template>
  <TotalTime>0</TotalTime>
  <Pages>3</Pages>
  <Words>3509</Words>
  <Characters>20004</Characters>
  <Application>Microsoft Office Word</Application>
  <DocSecurity>0</DocSecurity>
  <Lines>166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The Royal Society of Chemistry</Company>
  <LinksUpToDate>false</LinksUpToDate>
  <CharactersWithSpaces>23467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natalia</cp:lastModifiedBy>
  <cp:revision>2</cp:revision>
  <cp:lastPrinted>2014-08-09T07:25:00Z</cp:lastPrinted>
  <dcterms:created xsi:type="dcterms:W3CDTF">2014-10-22T13:49:00Z</dcterms:created>
  <dcterms:modified xsi:type="dcterms:W3CDTF">2014-10-22T13:49:00Z</dcterms:modified>
</cp:coreProperties>
</file>