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DCFF2" w14:textId="77777777" w:rsidR="00622C10" w:rsidRPr="00605528" w:rsidRDefault="00622C10" w:rsidP="00622C10">
      <w:pPr>
        <w:rPr>
          <w:lang w:eastAsia="en-GB"/>
        </w:rPr>
      </w:pPr>
      <w:bookmarkStart w:id="0" w:name="_GoBack"/>
      <w:bookmarkEnd w:id="0"/>
      <w:r>
        <w:rPr>
          <w:b/>
          <w:lang w:val="en-US"/>
        </w:rPr>
        <w:t xml:space="preserve">TITLE: </w:t>
      </w:r>
      <w:r>
        <w:rPr>
          <w:rFonts w:ascii="Calibri" w:hAnsi="Calibri" w:cs="Calibri"/>
        </w:rPr>
        <w:t>O</w:t>
      </w:r>
      <w:r w:rsidRPr="008049AD">
        <w:rPr>
          <w:rFonts w:ascii="Calibri" w:hAnsi="Calibri" w:cs="Calibri"/>
        </w:rPr>
        <w:t>ral modified release</w:t>
      </w:r>
      <w:r w:rsidRPr="00605528">
        <w:rPr>
          <w:lang w:eastAsia="en-GB"/>
        </w:rPr>
        <w:t xml:space="preserve"> </w:t>
      </w:r>
      <w:r>
        <w:rPr>
          <w:lang w:eastAsia="en-GB"/>
        </w:rPr>
        <w:t>m</w:t>
      </w:r>
      <w:r w:rsidRPr="00605528">
        <w:rPr>
          <w:lang w:eastAsia="en-GB"/>
        </w:rPr>
        <w:t>orphine for breathlessness in chronic heart failure</w:t>
      </w:r>
      <w:r>
        <w:rPr>
          <w:lang w:eastAsia="en-GB"/>
        </w:rPr>
        <w:t xml:space="preserve">: a </w:t>
      </w:r>
      <w:r w:rsidRPr="008049AD">
        <w:rPr>
          <w:rFonts w:ascii="Calibri" w:hAnsi="Calibri" w:cs="Calibri"/>
        </w:rPr>
        <w:t xml:space="preserve">randomised placebo-controlled trial. </w:t>
      </w:r>
    </w:p>
    <w:p w14:paraId="4FEF6E20" w14:textId="77777777" w:rsidR="00622C10" w:rsidRPr="003960CC" w:rsidRDefault="00622C10" w:rsidP="00622C10">
      <w:pPr>
        <w:rPr>
          <w:rFonts w:cstheme="minorHAnsi"/>
        </w:rPr>
      </w:pPr>
    </w:p>
    <w:p w14:paraId="2F609B2A" w14:textId="77777777" w:rsidR="00622C10" w:rsidRPr="00AD27BA" w:rsidRDefault="00622C10" w:rsidP="00622C10">
      <w:pPr>
        <w:rPr>
          <w:rFonts w:cstheme="minorHAnsi"/>
          <w:b/>
        </w:rPr>
      </w:pPr>
      <w:r w:rsidRPr="00AD27BA">
        <w:rPr>
          <w:rFonts w:cstheme="minorHAnsi"/>
          <w:b/>
        </w:rPr>
        <w:t>Authors:</w:t>
      </w:r>
    </w:p>
    <w:p w14:paraId="282D766C" w14:textId="77777777" w:rsidR="00622C10" w:rsidRPr="003960CC" w:rsidRDefault="00622C10" w:rsidP="00622C10">
      <w:pPr>
        <w:rPr>
          <w:rFonts w:cstheme="minorHAnsi"/>
        </w:rPr>
      </w:pPr>
      <w:r w:rsidRPr="003960CC">
        <w:rPr>
          <w:rFonts w:cstheme="minorHAnsi"/>
        </w:rPr>
        <w:t xml:space="preserve">Miriam </w:t>
      </w:r>
      <w:r>
        <w:rPr>
          <w:rFonts w:cstheme="minorHAnsi"/>
        </w:rPr>
        <w:t xml:space="preserve">J </w:t>
      </w:r>
      <w:r w:rsidRPr="003960CC">
        <w:rPr>
          <w:rFonts w:cstheme="minorHAnsi"/>
        </w:rPr>
        <w:t>Johnson</w:t>
      </w:r>
      <w:r>
        <w:rPr>
          <w:rFonts w:cstheme="minorHAnsi"/>
        </w:rPr>
        <w:t xml:space="preserve">, Wolfson Palliative Care Research Centre, University of Hull, Hull, </w:t>
      </w:r>
      <w:r w:rsidRPr="00640CDE">
        <w:rPr>
          <w:rFonts w:cstheme="minorHAnsi"/>
        </w:rPr>
        <w:t>HU6 7RX</w:t>
      </w:r>
      <w:r>
        <w:rPr>
          <w:rFonts w:cstheme="minorHAnsi"/>
        </w:rPr>
        <w:t>, UK</w:t>
      </w:r>
      <w:r w:rsidRPr="003960CC">
        <w:rPr>
          <w:rFonts w:cstheme="minorHAnsi"/>
        </w:rPr>
        <w:t>*</w:t>
      </w:r>
    </w:p>
    <w:p w14:paraId="7324D0BE" w14:textId="77777777" w:rsidR="00622C10" w:rsidRPr="003960CC" w:rsidRDefault="00622C10" w:rsidP="00622C10">
      <w:pPr>
        <w:rPr>
          <w:rFonts w:cstheme="minorHAnsi"/>
        </w:rPr>
      </w:pPr>
      <w:r w:rsidRPr="003960CC">
        <w:rPr>
          <w:rFonts w:cstheme="minorHAnsi"/>
        </w:rPr>
        <w:t>Sarah Cockayne</w:t>
      </w:r>
      <w:r>
        <w:rPr>
          <w:rFonts w:cstheme="minorHAnsi"/>
        </w:rPr>
        <w:t>, York Trials Unit, University of York, UK, YO10 5DD</w:t>
      </w:r>
    </w:p>
    <w:p w14:paraId="6668FC1C" w14:textId="77777777" w:rsidR="00622C10" w:rsidRPr="003960CC" w:rsidRDefault="00622C10" w:rsidP="00622C10">
      <w:r w:rsidRPr="003960CC">
        <w:t xml:space="preserve">David </w:t>
      </w:r>
      <w:r>
        <w:t xml:space="preserve">C </w:t>
      </w:r>
      <w:r w:rsidRPr="003960CC">
        <w:t>Currow</w:t>
      </w:r>
      <w:r>
        <w:t xml:space="preserve">, </w:t>
      </w:r>
      <w:r w:rsidRPr="001C304B">
        <w:rPr>
          <w:rFonts w:cstheme="minorHAnsi"/>
        </w:rPr>
        <w:t>IMPACCT, Faculty of Health, University of Technology Sydney, Ultimo, NSW. Australia 2007 and</w:t>
      </w:r>
      <w:r>
        <w:t xml:space="preserve"> </w:t>
      </w:r>
      <w:r>
        <w:rPr>
          <w:rFonts w:cstheme="minorHAnsi"/>
        </w:rPr>
        <w:t xml:space="preserve">Wolfson Palliative Care Research Centre, University of Hull, </w:t>
      </w:r>
      <w:r w:rsidRPr="00640CDE">
        <w:rPr>
          <w:rFonts w:cstheme="minorHAnsi"/>
        </w:rPr>
        <w:t>HU6 7RX</w:t>
      </w:r>
      <w:r>
        <w:rPr>
          <w:rFonts w:cstheme="minorHAnsi"/>
        </w:rPr>
        <w:t>, UK</w:t>
      </w:r>
    </w:p>
    <w:p w14:paraId="649CBE5F" w14:textId="77777777" w:rsidR="00622C10" w:rsidRPr="003960CC" w:rsidRDefault="00622C10" w:rsidP="00622C10">
      <w:pPr>
        <w:rPr>
          <w:rFonts w:cstheme="minorHAnsi"/>
        </w:rPr>
      </w:pPr>
      <w:r w:rsidRPr="003960CC">
        <w:rPr>
          <w:rFonts w:cstheme="minorHAnsi"/>
        </w:rPr>
        <w:t>Kerry Bell</w:t>
      </w:r>
      <w:r>
        <w:rPr>
          <w:rFonts w:cstheme="minorHAnsi"/>
        </w:rPr>
        <w:t>, York Trials Unit, University of York, UK, YO10 5DD</w:t>
      </w:r>
    </w:p>
    <w:p w14:paraId="6C403A8B" w14:textId="77777777" w:rsidR="00622C10" w:rsidRPr="003960CC" w:rsidRDefault="00622C10" w:rsidP="00622C10">
      <w:pPr>
        <w:rPr>
          <w:rFonts w:cstheme="minorHAnsi"/>
        </w:rPr>
      </w:pPr>
      <w:r w:rsidRPr="003960CC">
        <w:rPr>
          <w:rFonts w:cstheme="minorHAnsi"/>
        </w:rPr>
        <w:t>Kate Hicks</w:t>
      </w:r>
      <w:r>
        <w:rPr>
          <w:rFonts w:cstheme="minorHAnsi"/>
        </w:rPr>
        <w:t>, York Trials Unit, University of York, UK, YO10 5DD</w:t>
      </w:r>
    </w:p>
    <w:p w14:paraId="7712E63F" w14:textId="77777777" w:rsidR="00622C10" w:rsidRPr="003960CC" w:rsidRDefault="00622C10" w:rsidP="00622C10">
      <w:pPr>
        <w:rPr>
          <w:rFonts w:cstheme="minorHAnsi"/>
        </w:rPr>
      </w:pPr>
      <w:r w:rsidRPr="003960CC">
        <w:rPr>
          <w:rFonts w:cstheme="minorHAnsi"/>
        </w:rPr>
        <w:t>Caroline Fairhurst</w:t>
      </w:r>
      <w:r>
        <w:rPr>
          <w:rFonts w:cstheme="minorHAnsi"/>
        </w:rPr>
        <w:t>, York Trials Unit, University of York, UK, YO10 5DD</w:t>
      </w:r>
    </w:p>
    <w:p w14:paraId="2B17F38D" w14:textId="77777777" w:rsidR="00622C10" w:rsidRPr="003960CC" w:rsidRDefault="00622C10" w:rsidP="00622C10">
      <w:pPr>
        <w:rPr>
          <w:rFonts w:cstheme="minorHAnsi"/>
        </w:rPr>
      </w:pPr>
      <w:r w:rsidRPr="003960CC">
        <w:rPr>
          <w:rFonts w:cstheme="minorHAnsi"/>
        </w:rPr>
        <w:t>Rhian Gabe</w:t>
      </w:r>
      <w:r>
        <w:rPr>
          <w:rFonts w:cstheme="minorHAnsi"/>
        </w:rPr>
        <w:t xml:space="preserve">, </w:t>
      </w:r>
      <w:r w:rsidRPr="0030718E">
        <w:rPr>
          <w:rFonts w:cstheme="minorHAnsi"/>
        </w:rPr>
        <w:t>Hull York Medical Schoo</w:t>
      </w:r>
      <w:r>
        <w:rPr>
          <w:rFonts w:cstheme="minorHAnsi"/>
        </w:rPr>
        <w:t xml:space="preserve">l and York Trials Unit, </w:t>
      </w:r>
      <w:r w:rsidRPr="0030718E">
        <w:rPr>
          <w:rFonts w:cstheme="minorHAnsi"/>
        </w:rPr>
        <w:t>University of York</w:t>
      </w:r>
      <w:r>
        <w:rPr>
          <w:rFonts w:cstheme="minorHAnsi"/>
        </w:rPr>
        <w:t xml:space="preserve">, UK, </w:t>
      </w:r>
      <w:r w:rsidRPr="0030718E">
        <w:rPr>
          <w:rFonts w:cstheme="minorHAnsi"/>
        </w:rPr>
        <w:t>YO10 5DD</w:t>
      </w:r>
    </w:p>
    <w:p w14:paraId="50E73B05" w14:textId="77777777" w:rsidR="00622C10" w:rsidRPr="003960CC" w:rsidRDefault="00622C10" w:rsidP="00622C10">
      <w:r w:rsidRPr="003960CC">
        <w:t>David Torgerson</w:t>
      </w:r>
      <w:r>
        <w:rPr>
          <w:rFonts w:cstheme="minorHAnsi"/>
        </w:rPr>
        <w:t>, York Trials Unit, University of York, UK, YO10 5DD</w:t>
      </w:r>
    </w:p>
    <w:p w14:paraId="51CFFDA4" w14:textId="77777777" w:rsidR="00622C10" w:rsidRPr="003960CC" w:rsidRDefault="00622C10" w:rsidP="00622C10">
      <w:pPr>
        <w:rPr>
          <w:rFonts w:cstheme="minorHAnsi"/>
        </w:rPr>
      </w:pPr>
      <w:r w:rsidRPr="003960CC">
        <w:rPr>
          <w:rFonts w:cstheme="minorHAnsi"/>
        </w:rPr>
        <w:t>Laura Jefferson</w:t>
      </w:r>
      <w:r>
        <w:rPr>
          <w:rFonts w:cstheme="minorHAnsi"/>
        </w:rPr>
        <w:t>, Department of Health Sciences, University of York, UK, YO10 5DD</w:t>
      </w:r>
    </w:p>
    <w:p w14:paraId="334259B7" w14:textId="77777777" w:rsidR="00622C10" w:rsidRPr="003960CC" w:rsidRDefault="00622C10" w:rsidP="00622C10">
      <w:r w:rsidRPr="003960CC">
        <w:t>Stephen Oxberry</w:t>
      </w:r>
      <w:r>
        <w:t>,</w:t>
      </w:r>
      <w:r w:rsidRPr="003960CC">
        <w:t xml:space="preserve"> </w:t>
      </w:r>
      <w:r>
        <w:t>Calderdale &amp; Huddersfield Foundation Trust, Huddersfield Royal Infirmary, Huddersfield HD3 3EA</w:t>
      </w:r>
    </w:p>
    <w:p w14:paraId="137892DB" w14:textId="77777777" w:rsidR="00622C10" w:rsidRPr="003960CC" w:rsidRDefault="00622C10" w:rsidP="00622C10">
      <w:pPr>
        <w:rPr>
          <w:rFonts w:cstheme="minorHAnsi"/>
        </w:rPr>
      </w:pPr>
      <w:r w:rsidRPr="003960CC">
        <w:rPr>
          <w:rFonts w:cstheme="minorHAnsi"/>
        </w:rPr>
        <w:t>Justin Ghosh</w:t>
      </w:r>
      <w:r>
        <w:rPr>
          <w:rFonts w:cstheme="minorHAnsi"/>
        </w:rPr>
        <w:t xml:space="preserve">, </w:t>
      </w:r>
      <w:r w:rsidRPr="004D2E61">
        <w:rPr>
          <w:rFonts w:cstheme="minorHAnsi"/>
        </w:rPr>
        <w:t>Department of Cardiology, Scarborough Hospital, Scarborough, UK</w:t>
      </w:r>
    </w:p>
    <w:p w14:paraId="13A69914" w14:textId="77777777" w:rsidR="00622C10" w:rsidRPr="003960CC" w:rsidRDefault="00622C10" w:rsidP="00622C10">
      <w:r w:rsidRPr="003960CC">
        <w:t xml:space="preserve">Karen </w:t>
      </w:r>
      <w:r>
        <w:t xml:space="preserve">J </w:t>
      </w:r>
      <w:r w:rsidRPr="003960CC">
        <w:t>Hogg</w:t>
      </w:r>
      <w:r w:rsidRPr="00D660F4">
        <w:t>, Department of Cardiology, Glasgow Royal Infirmary, Glasgow, UK, G4 0SF</w:t>
      </w:r>
      <w:r>
        <w:t xml:space="preserve">; </w:t>
      </w:r>
      <w:r w:rsidRPr="00D660F4">
        <w:t xml:space="preserve"> The University of Glasgow</w:t>
      </w:r>
    </w:p>
    <w:p w14:paraId="794B4C9C" w14:textId="77777777" w:rsidR="00622C10" w:rsidRPr="003960CC" w:rsidRDefault="00622C10" w:rsidP="00622C10">
      <w:r w:rsidRPr="003960CC">
        <w:t>Jer</w:t>
      </w:r>
      <w:r>
        <w:t>emy</w:t>
      </w:r>
      <w:r w:rsidRPr="003960CC">
        <w:t xml:space="preserve"> Murphy </w:t>
      </w:r>
      <w:r>
        <w:t>Department of Cardiology, Darlington Memorial Hospital, Darlington, UK</w:t>
      </w:r>
    </w:p>
    <w:p w14:paraId="58C6ED4A" w14:textId="77777777" w:rsidR="00622C10" w:rsidRDefault="00622C10" w:rsidP="00622C10">
      <w:pPr>
        <w:rPr>
          <w:rFonts w:cstheme="minorHAnsi"/>
        </w:rPr>
      </w:pPr>
      <w:r w:rsidRPr="003960CC">
        <w:rPr>
          <w:rFonts w:cstheme="minorHAnsi"/>
        </w:rPr>
        <w:t>Victoria Allgar</w:t>
      </w:r>
      <w:r>
        <w:rPr>
          <w:rFonts w:cstheme="minorHAnsi"/>
        </w:rPr>
        <w:t xml:space="preserve">, </w:t>
      </w:r>
      <w:r w:rsidRPr="0030718E">
        <w:rPr>
          <w:rFonts w:cstheme="minorHAnsi"/>
        </w:rPr>
        <w:t>Hull York Medical Schoo</w:t>
      </w:r>
      <w:r>
        <w:rPr>
          <w:rFonts w:cstheme="minorHAnsi"/>
        </w:rPr>
        <w:t xml:space="preserve">l and Department of Health Sciences, </w:t>
      </w:r>
      <w:r w:rsidRPr="0030718E">
        <w:rPr>
          <w:rFonts w:cstheme="minorHAnsi"/>
        </w:rPr>
        <w:t>University of York</w:t>
      </w:r>
      <w:r>
        <w:rPr>
          <w:rFonts w:cstheme="minorHAnsi"/>
        </w:rPr>
        <w:t xml:space="preserve">, UK, </w:t>
      </w:r>
      <w:r w:rsidRPr="0030718E">
        <w:rPr>
          <w:rFonts w:cstheme="minorHAnsi"/>
        </w:rPr>
        <w:t>YO10 5DD</w:t>
      </w:r>
    </w:p>
    <w:p w14:paraId="628A0A05" w14:textId="77777777" w:rsidR="00622C10" w:rsidRPr="003960CC" w:rsidRDefault="00622C10" w:rsidP="00622C10">
      <w:r w:rsidRPr="003960CC">
        <w:t xml:space="preserve">John </w:t>
      </w:r>
      <w:r>
        <w:t xml:space="preserve">GF </w:t>
      </w:r>
      <w:r w:rsidRPr="003960CC">
        <w:t>Cleland</w:t>
      </w:r>
      <w:r>
        <w:t>,</w:t>
      </w:r>
      <w:r w:rsidRPr="007A57CC">
        <w:t xml:space="preserve"> </w:t>
      </w:r>
      <w:r>
        <w:t>Robertson Centre for Biostatistics &amp; Clinical Trials, Institute of Health &amp; Well-being, University of Glasgow, Glasgow, UK. G12 8QQ</w:t>
      </w:r>
    </w:p>
    <w:p w14:paraId="64AF4F5C" w14:textId="77777777" w:rsidR="00622C10" w:rsidRPr="003960CC" w:rsidRDefault="00622C10" w:rsidP="00622C10">
      <w:pPr>
        <w:rPr>
          <w:rFonts w:cstheme="minorHAnsi"/>
        </w:rPr>
      </w:pPr>
      <w:r w:rsidRPr="003960CC">
        <w:rPr>
          <w:rFonts w:cstheme="minorHAnsi"/>
        </w:rPr>
        <w:t xml:space="preserve">Andrew </w:t>
      </w:r>
      <w:r>
        <w:rPr>
          <w:rFonts w:cstheme="minorHAnsi"/>
        </w:rPr>
        <w:t xml:space="preserve">L </w:t>
      </w:r>
      <w:r w:rsidRPr="003960CC">
        <w:rPr>
          <w:rFonts w:cstheme="minorHAnsi"/>
        </w:rPr>
        <w:t>Clark</w:t>
      </w:r>
      <w:r>
        <w:rPr>
          <w:rFonts w:cstheme="minorHAnsi"/>
        </w:rPr>
        <w:t xml:space="preserve">, </w:t>
      </w:r>
      <w:r>
        <w:t>Hull York Medical School, Castle Hill Hospital, Cottingham, HU16 5JQ, UK</w:t>
      </w:r>
    </w:p>
    <w:p w14:paraId="34846BB1" w14:textId="77777777" w:rsidR="00622C10" w:rsidRDefault="00622C10" w:rsidP="00622C10">
      <w:pPr>
        <w:rPr>
          <w:rFonts w:cstheme="minorHAnsi"/>
        </w:rPr>
      </w:pPr>
      <w:r w:rsidRPr="003960CC">
        <w:rPr>
          <w:rFonts w:cstheme="minorHAnsi"/>
        </w:rPr>
        <w:t xml:space="preserve">*Corresponding author: </w:t>
      </w:r>
      <w:hyperlink r:id="rId8" w:history="1">
        <w:r w:rsidRPr="003960CC">
          <w:rPr>
            <w:rStyle w:val="Hyperlink"/>
            <w:rFonts w:cstheme="minorHAnsi"/>
          </w:rPr>
          <w:t>miriam.johnson@hyms.ac.uk</w:t>
        </w:r>
      </w:hyperlink>
      <w:r w:rsidRPr="003960CC">
        <w:rPr>
          <w:rFonts w:cstheme="minorHAnsi"/>
        </w:rPr>
        <w:t xml:space="preserve">, </w:t>
      </w:r>
      <w:r w:rsidRPr="009402D1">
        <w:rPr>
          <w:rFonts w:cstheme="minorHAnsi"/>
        </w:rPr>
        <w:t>Director, Wolfson Palliative Care Research Centre</w:t>
      </w:r>
      <w:r>
        <w:rPr>
          <w:rFonts w:cstheme="minorHAnsi"/>
        </w:rPr>
        <w:t>,</w:t>
      </w:r>
      <w:r w:rsidRPr="009402D1">
        <w:rPr>
          <w:rFonts w:cstheme="minorHAnsi"/>
        </w:rPr>
        <w:t xml:space="preserve"> University of Hull, Hull, HU6 7RX</w:t>
      </w:r>
      <w:r>
        <w:rPr>
          <w:rFonts w:cstheme="minorHAnsi"/>
        </w:rPr>
        <w:t>. Tel:</w:t>
      </w:r>
      <w:r w:rsidRPr="009402D1">
        <w:rPr>
          <w:rFonts w:cstheme="minorHAnsi"/>
        </w:rPr>
        <w:t xml:space="preserve"> 01482 463309</w:t>
      </w:r>
      <w:r>
        <w:rPr>
          <w:rFonts w:cstheme="minorHAnsi"/>
        </w:rPr>
        <w:t xml:space="preserve">; e-mail: </w:t>
      </w:r>
      <w:hyperlink r:id="rId9" w:history="1">
        <w:r w:rsidRPr="00453D38">
          <w:rPr>
            <w:rStyle w:val="Hyperlink"/>
            <w:rFonts w:cstheme="minorHAnsi"/>
          </w:rPr>
          <w:t>miriam.johnson@hyms.ac.uk</w:t>
        </w:r>
      </w:hyperlink>
    </w:p>
    <w:p w14:paraId="57243506" w14:textId="77777777" w:rsidR="00622C10" w:rsidRPr="009402D1" w:rsidRDefault="00622C10" w:rsidP="00622C10">
      <w:pPr>
        <w:rPr>
          <w:rFonts w:cstheme="minorHAnsi"/>
        </w:rPr>
      </w:pPr>
      <w:r>
        <w:rPr>
          <w:rFonts w:cstheme="minorHAnsi"/>
        </w:rPr>
        <w:t xml:space="preserve">Words: </w:t>
      </w:r>
      <w:r w:rsidRPr="006F38B8">
        <w:rPr>
          <w:rFonts w:cstheme="minorHAnsi"/>
          <w:b/>
          <w:color w:val="FF0000"/>
        </w:rPr>
        <w:t>3,186</w:t>
      </w:r>
    </w:p>
    <w:p w14:paraId="2AEF40A5" w14:textId="77777777" w:rsidR="00622C10" w:rsidRDefault="00622C10">
      <w:pPr>
        <w:rPr>
          <w:rFonts w:cstheme="minorHAnsi"/>
          <w:sz w:val="24"/>
          <w:szCs w:val="24"/>
        </w:rPr>
      </w:pPr>
    </w:p>
    <w:p w14:paraId="7EED8479" w14:textId="77777777" w:rsidR="00622C10" w:rsidRDefault="00622C10">
      <w:pPr>
        <w:rPr>
          <w:rFonts w:cstheme="minorHAnsi"/>
          <w:sz w:val="24"/>
          <w:szCs w:val="24"/>
        </w:rPr>
      </w:pPr>
    </w:p>
    <w:p w14:paraId="4507D255" w14:textId="4D34D573" w:rsidR="0085311E" w:rsidRPr="00DC3ED6" w:rsidRDefault="0085311E">
      <w:pPr>
        <w:rPr>
          <w:rFonts w:cstheme="minorHAnsi"/>
          <w:sz w:val="24"/>
          <w:szCs w:val="24"/>
        </w:rPr>
      </w:pPr>
      <w:r w:rsidRPr="00DC3ED6">
        <w:rPr>
          <w:rFonts w:cstheme="minorHAnsi"/>
          <w:sz w:val="24"/>
          <w:szCs w:val="24"/>
        </w:rPr>
        <w:t>ABSTRACT</w:t>
      </w:r>
    </w:p>
    <w:p w14:paraId="1C1A2F02" w14:textId="6F13DBC0" w:rsidR="00FB708D" w:rsidRPr="00DC3ED6" w:rsidRDefault="00D714D7" w:rsidP="00FB708D">
      <w:pPr>
        <w:spacing w:after="0" w:line="276" w:lineRule="auto"/>
        <w:rPr>
          <w:rFonts w:cstheme="minorHAnsi"/>
        </w:rPr>
      </w:pPr>
      <w:r w:rsidRPr="00DC3ED6">
        <w:rPr>
          <w:rFonts w:cstheme="minorHAnsi"/>
          <w:i/>
        </w:rPr>
        <w:t>Aims</w:t>
      </w:r>
      <w:r w:rsidR="00FB708D" w:rsidRPr="00DC3ED6">
        <w:rPr>
          <w:rFonts w:cstheme="minorHAnsi"/>
        </w:rPr>
        <w:t xml:space="preserve">: Morphine is shown to </w:t>
      </w:r>
      <w:r w:rsidR="00056546" w:rsidRPr="00DC3ED6">
        <w:rPr>
          <w:rFonts w:cstheme="minorHAnsi"/>
        </w:rPr>
        <w:t>relieve</w:t>
      </w:r>
      <w:r w:rsidR="00FB708D" w:rsidRPr="00DC3ED6">
        <w:rPr>
          <w:rFonts w:cstheme="minorHAnsi"/>
        </w:rPr>
        <w:t xml:space="preserve"> chronic breathless in chronic obstructive pulmonary disease</w:t>
      </w:r>
      <w:r w:rsidR="002B6601" w:rsidRPr="00DC3ED6">
        <w:rPr>
          <w:rFonts w:cstheme="minorHAnsi"/>
        </w:rPr>
        <w:t>. T</w:t>
      </w:r>
      <w:r w:rsidR="00FB708D" w:rsidRPr="00DC3ED6">
        <w:rPr>
          <w:rFonts w:cstheme="minorHAnsi"/>
        </w:rPr>
        <w:t>here are no definitive dat</w:t>
      </w:r>
      <w:r w:rsidRPr="00DC3ED6">
        <w:rPr>
          <w:rFonts w:cstheme="minorHAnsi"/>
        </w:rPr>
        <w:t>a in people with heart failure. We aimed t</w:t>
      </w:r>
      <w:r w:rsidR="00FB708D" w:rsidRPr="00DC3ED6">
        <w:rPr>
          <w:rFonts w:cstheme="minorHAnsi"/>
        </w:rPr>
        <w:t xml:space="preserve">o determine </w:t>
      </w:r>
      <w:r w:rsidR="005C464F" w:rsidRPr="00DC3ED6">
        <w:rPr>
          <w:rFonts w:cstheme="minorHAnsi"/>
        </w:rPr>
        <w:t xml:space="preserve">the effectiveness </w:t>
      </w:r>
      <w:r w:rsidR="005C464F" w:rsidRPr="00DC3ED6">
        <w:rPr>
          <w:rFonts w:cstheme="minorHAnsi"/>
        </w:rPr>
        <w:lastRenderedPageBreak/>
        <w:t>and cost-effectiveness of</w:t>
      </w:r>
      <w:r w:rsidR="00FB708D" w:rsidRPr="00DC3ED6">
        <w:rPr>
          <w:rFonts w:cstheme="minorHAnsi"/>
        </w:rPr>
        <w:t xml:space="preserve"> </w:t>
      </w:r>
      <w:r w:rsidR="002E0D38" w:rsidRPr="00DC3ED6">
        <w:rPr>
          <w:rFonts w:cstheme="minorHAnsi"/>
        </w:rPr>
        <w:t>12 weeks’</w:t>
      </w:r>
      <w:r w:rsidR="00804030" w:rsidRPr="00DC3ED6">
        <w:rPr>
          <w:rFonts w:cstheme="minorHAnsi"/>
        </w:rPr>
        <w:t xml:space="preserve"> </w:t>
      </w:r>
      <w:r w:rsidR="00FB708D" w:rsidRPr="00DC3ED6">
        <w:rPr>
          <w:rFonts w:cstheme="minorHAnsi"/>
        </w:rPr>
        <w:t>morphine therapy</w:t>
      </w:r>
      <w:r w:rsidR="005C464F" w:rsidRPr="00DC3ED6">
        <w:rPr>
          <w:rFonts w:cstheme="minorHAnsi"/>
        </w:rPr>
        <w:t xml:space="preserve"> for the relief of chronic breathlessness in people with chronic heart failure</w:t>
      </w:r>
      <w:r w:rsidR="00FB708D" w:rsidRPr="00DC3ED6">
        <w:rPr>
          <w:rFonts w:cstheme="minorHAnsi"/>
        </w:rPr>
        <w:t xml:space="preserve"> </w:t>
      </w:r>
      <w:r w:rsidR="005C464F" w:rsidRPr="00DC3ED6">
        <w:rPr>
          <w:rFonts w:cstheme="minorHAnsi"/>
        </w:rPr>
        <w:t>compared with</w:t>
      </w:r>
      <w:r w:rsidR="00FB708D" w:rsidRPr="00DC3ED6">
        <w:rPr>
          <w:rFonts w:cstheme="minorHAnsi"/>
        </w:rPr>
        <w:t xml:space="preserve"> placebo</w:t>
      </w:r>
      <w:r w:rsidR="001A5482" w:rsidRPr="00DC3ED6">
        <w:rPr>
          <w:rFonts w:cstheme="minorHAnsi"/>
        </w:rPr>
        <w:t>.</w:t>
      </w:r>
      <w:r w:rsidR="00FB708D" w:rsidRPr="00DC3ED6">
        <w:rPr>
          <w:rFonts w:cstheme="minorHAnsi"/>
        </w:rPr>
        <w:t xml:space="preserve"> </w:t>
      </w:r>
    </w:p>
    <w:p w14:paraId="338A1BE5" w14:textId="77777777" w:rsidR="00FB708D" w:rsidRPr="00DC3ED6" w:rsidRDefault="00FB708D" w:rsidP="00FB708D">
      <w:pPr>
        <w:spacing w:after="0" w:line="276" w:lineRule="auto"/>
        <w:rPr>
          <w:rFonts w:cstheme="minorHAnsi"/>
        </w:rPr>
      </w:pPr>
    </w:p>
    <w:p w14:paraId="37D916CF" w14:textId="3DB41314" w:rsidR="003F5CD5" w:rsidRPr="00DC3ED6" w:rsidRDefault="00DA0845" w:rsidP="00FB708D">
      <w:pPr>
        <w:spacing w:after="0" w:line="276" w:lineRule="auto"/>
        <w:rPr>
          <w:rFonts w:cstheme="minorHAnsi"/>
          <w:i/>
        </w:rPr>
      </w:pPr>
      <w:r w:rsidRPr="00DC3ED6">
        <w:rPr>
          <w:rFonts w:cstheme="minorHAnsi"/>
          <w:i/>
        </w:rPr>
        <w:t>Methods</w:t>
      </w:r>
      <w:r w:rsidR="003F5CD5" w:rsidRPr="00DC3ED6">
        <w:rPr>
          <w:rFonts w:cstheme="minorHAnsi"/>
          <w:i/>
        </w:rPr>
        <w:t>:</w:t>
      </w:r>
      <w:r w:rsidR="003F5CD5" w:rsidRPr="00DC3ED6">
        <w:rPr>
          <w:rFonts w:cstheme="minorHAnsi"/>
        </w:rPr>
        <w:t xml:space="preserve"> Parallel-group, double-blind, randomised, placebo-controlled, phase III trial of 20mg daily oral modified-release morphine conducted in 13 sites in England and Scotland; hospital/community cardiology or palliative care out-patients. The primary analysis compared between-group numerical rating scale average breathlessness at week 4 using a covariance pattern linear mixed model.  Secondary outcomes included treatment-emergent harms (worse, or new).</w:t>
      </w:r>
    </w:p>
    <w:p w14:paraId="05A33BFD" w14:textId="77777777" w:rsidR="003F5CD5" w:rsidRPr="00DC3ED6" w:rsidRDefault="003F5CD5" w:rsidP="00FB708D">
      <w:pPr>
        <w:spacing w:after="0" w:line="276" w:lineRule="auto"/>
        <w:rPr>
          <w:rFonts w:cstheme="minorHAnsi"/>
          <w:i/>
        </w:rPr>
      </w:pPr>
    </w:p>
    <w:p w14:paraId="09F83D5F" w14:textId="7F93EF4E" w:rsidR="00FB708D" w:rsidRPr="00DC3ED6" w:rsidRDefault="003F5CD5" w:rsidP="00FB708D">
      <w:pPr>
        <w:spacing w:after="0" w:line="276" w:lineRule="auto"/>
        <w:rPr>
          <w:rFonts w:cstheme="minorHAnsi"/>
        </w:rPr>
      </w:pPr>
      <w:r w:rsidRPr="00DC3ED6">
        <w:rPr>
          <w:rFonts w:cstheme="minorHAnsi"/>
          <w:i/>
        </w:rPr>
        <w:t>R</w:t>
      </w:r>
      <w:r w:rsidR="00D714D7" w:rsidRPr="00DC3ED6">
        <w:rPr>
          <w:rFonts w:cstheme="minorHAnsi"/>
          <w:i/>
        </w:rPr>
        <w:t>esults</w:t>
      </w:r>
      <w:r w:rsidR="001042A5" w:rsidRPr="00DC3ED6">
        <w:rPr>
          <w:rFonts w:cstheme="minorHAnsi"/>
        </w:rPr>
        <w:t xml:space="preserve">: </w:t>
      </w:r>
      <w:r w:rsidR="00FB708D" w:rsidRPr="00DC3ED6">
        <w:rPr>
          <w:rFonts w:cstheme="minorHAnsi"/>
        </w:rPr>
        <w:t>The trial closed early</w:t>
      </w:r>
      <w:r w:rsidR="00FE75A1" w:rsidRPr="00DC3ED6">
        <w:rPr>
          <w:rFonts w:cstheme="minorHAnsi"/>
        </w:rPr>
        <w:t>,</w:t>
      </w:r>
      <w:r w:rsidR="00FB708D" w:rsidRPr="00DC3ED6">
        <w:rPr>
          <w:rFonts w:cstheme="minorHAnsi"/>
        </w:rPr>
        <w:t xml:space="preserve"> randomis</w:t>
      </w:r>
      <w:r w:rsidR="00FE75A1" w:rsidRPr="00DC3ED6">
        <w:rPr>
          <w:rFonts w:cstheme="minorHAnsi"/>
        </w:rPr>
        <w:t>ing 45 participants</w:t>
      </w:r>
      <w:r w:rsidR="00FB708D" w:rsidRPr="00DC3ED6">
        <w:rPr>
          <w:rFonts w:cstheme="minorHAnsi"/>
        </w:rPr>
        <w:t xml:space="preserve"> (average age 72 [range 39 to 89] years; 84% men; 98% New Y</w:t>
      </w:r>
      <w:r w:rsidR="00330B1E" w:rsidRPr="00DC3ED6">
        <w:rPr>
          <w:rFonts w:cstheme="minorHAnsi"/>
        </w:rPr>
        <w:t>ork Heart Association class III</w:t>
      </w:r>
      <w:r w:rsidR="00FB708D" w:rsidRPr="00DC3ED6">
        <w:rPr>
          <w:rFonts w:cstheme="minorHAnsi"/>
        </w:rPr>
        <w:t xml:space="preserve">). For the primary analysis, the adjusted mean difference was 0.26 (95% CI -0.86 to 1.37) in favour of placebo. </w:t>
      </w:r>
      <w:r w:rsidR="008E52C3" w:rsidRPr="00DC3ED6">
        <w:rPr>
          <w:rFonts w:cstheme="minorHAnsi"/>
        </w:rPr>
        <w:t xml:space="preserve">All other </w:t>
      </w:r>
      <w:r w:rsidR="00FB708D" w:rsidRPr="00DC3ED6">
        <w:rPr>
          <w:rFonts w:cstheme="minorHAnsi"/>
        </w:rPr>
        <w:t>breathlessness measures improved</w:t>
      </w:r>
      <w:r w:rsidR="005A2E96" w:rsidRPr="00DC3ED6">
        <w:rPr>
          <w:rFonts w:cstheme="minorHAnsi"/>
        </w:rPr>
        <w:t xml:space="preserve"> in both groups</w:t>
      </w:r>
      <w:r w:rsidR="008E52C3" w:rsidRPr="00DC3ED6">
        <w:rPr>
          <w:rFonts w:cstheme="minorHAnsi"/>
        </w:rPr>
        <w:t xml:space="preserve"> (week 4 change-from-baseline)</w:t>
      </w:r>
      <w:r w:rsidR="002610B0" w:rsidRPr="00DC3ED6">
        <w:rPr>
          <w:rFonts w:cstheme="minorHAnsi"/>
        </w:rPr>
        <w:t>, but</w:t>
      </w:r>
      <w:r w:rsidR="00FB708D" w:rsidRPr="00DC3ED6">
        <w:rPr>
          <w:rFonts w:cstheme="minorHAnsi"/>
        </w:rPr>
        <w:t xml:space="preserve"> by </w:t>
      </w:r>
      <w:r w:rsidR="002E0D38" w:rsidRPr="00DC3ED6">
        <w:rPr>
          <w:rFonts w:cstheme="minorHAnsi"/>
        </w:rPr>
        <w:t xml:space="preserve">more </w:t>
      </w:r>
      <w:r w:rsidR="00FB708D" w:rsidRPr="00DC3ED6">
        <w:rPr>
          <w:rFonts w:cstheme="minorHAnsi"/>
        </w:rPr>
        <w:t>in those assigned to morphine</w:t>
      </w:r>
      <w:r w:rsidR="00FE75A1" w:rsidRPr="00DC3ED6">
        <w:rPr>
          <w:rFonts w:cstheme="minorHAnsi"/>
        </w:rPr>
        <w:t xml:space="preserve">. </w:t>
      </w:r>
      <w:r w:rsidR="008E52C3" w:rsidRPr="00DC3ED6">
        <w:t xml:space="preserve">Neither group was excessively drowsy at baseline or week 4. There were no between-group differences in quality of life (Kansas) or cognition (Montreal) at any time point. There was no exercise-related desaturation and no change between baseline and week 4 in either group.  There was no change in vital </w:t>
      </w:r>
      <w:r w:rsidR="008E52C3" w:rsidRPr="00DC3ED6">
        <w:rPr>
          <w:rFonts w:cstheme="minorHAnsi"/>
        </w:rPr>
        <w:t xml:space="preserve">signs at week 4. The natriuretic peptide measures fell in both groups, but by more in the morphine group (morphine </w:t>
      </w:r>
      <w:r w:rsidR="008E52C3" w:rsidRPr="00DC3ED6">
        <w:rPr>
          <w:rFonts w:ascii="Arial" w:hAnsi="Arial" w:cs="Arial"/>
          <w:sz w:val="20"/>
          <w:szCs w:val="20"/>
        </w:rPr>
        <w:t xml:space="preserve">2169 [1092, 3851] </w:t>
      </w:r>
      <w:r w:rsidR="008E52C3" w:rsidRPr="00DC3ED6">
        <w:rPr>
          <w:rFonts w:cstheme="minorHAnsi"/>
        </w:rPr>
        <w:t>pg/mL</w:t>
      </w:r>
      <w:r w:rsidR="008E52C3" w:rsidRPr="00DC3ED6">
        <w:rPr>
          <w:rFonts w:ascii="Arial" w:hAnsi="Arial" w:cs="Arial"/>
          <w:sz w:val="20"/>
          <w:szCs w:val="20"/>
        </w:rPr>
        <w:t xml:space="preserve"> vs placebo 2851 [1694, 5437]) </w:t>
      </w:r>
      <w:r w:rsidR="008E52C3" w:rsidRPr="00DC3ED6">
        <w:rPr>
          <w:rFonts w:cstheme="minorHAnsi"/>
        </w:rPr>
        <w:t xml:space="preserve">pg/mL. </w:t>
      </w:r>
      <w:r w:rsidR="001042A5" w:rsidRPr="00DC3ED6">
        <w:rPr>
          <w:rFonts w:cstheme="minorHAnsi"/>
        </w:rPr>
        <w:t xml:space="preserve">There </w:t>
      </w:r>
      <w:r w:rsidR="002E0D38" w:rsidRPr="00DC3ED6">
        <w:rPr>
          <w:rFonts w:cstheme="minorHAnsi"/>
        </w:rPr>
        <w:t xml:space="preserve">was </w:t>
      </w:r>
      <w:r w:rsidR="00FB708D" w:rsidRPr="00DC3ED6">
        <w:rPr>
          <w:rFonts w:cstheme="minorHAnsi"/>
        </w:rPr>
        <w:t>no excess serious adverse events</w:t>
      </w:r>
      <w:r w:rsidR="001042A5" w:rsidRPr="00DC3ED6">
        <w:rPr>
          <w:rFonts w:cstheme="minorHAnsi"/>
        </w:rPr>
        <w:t xml:space="preserve"> in the morphine group</w:t>
      </w:r>
      <w:r w:rsidR="00FB708D" w:rsidRPr="00DC3ED6">
        <w:rPr>
          <w:rFonts w:cstheme="minorHAnsi"/>
        </w:rPr>
        <w:t xml:space="preserve">. Treatment-emergent </w:t>
      </w:r>
      <w:r w:rsidR="0002418C" w:rsidRPr="00DC3ED6">
        <w:rPr>
          <w:rFonts w:cstheme="minorHAnsi"/>
        </w:rPr>
        <w:t>harms</w:t>
      </w:r>
      <w:r w:rsidR="00FB708D" w:rsidRPr="00DC3ED6">
        <w:rPr>
          <w:rFonts w:cstheme="minorHAnsi"/>
        </w:rPr>
        <w:t xml:space="preserve"> during the first week were more common in the morphine group</w:t>
      </w:r>
      <w:r w:rsidR="0002418C" w:rsidRPr="00DC3ED6">
        <w:rPr>
          <w:rFonts w:cstheme="minorHAnsi"/>
        </w:rPr>
        <w:t xml:space="preserve">; </w:t>
      </w:r>
      <w:r w:rsidR="00FB708D" w:rsidRPr="00DC3ED6">
        <w:rPr>
          <w:rFonts w:cstheme="minorHAnsi"/>
        </w:rPr>
        <w:t xml:space="preserve">all apart from one were </w:t>
      </w:r>
      <w:r w:rsidR="005C464F" w:rsidRPr="00DC3ED6">
        <w:rPr>
          <w:rFonts w:cstheme="minorHAnsi"/>
        </w:rPr>
        <w:t>≤</w:t>
      </w:r>
      <w:r w:rsidR="00A509AE" w:rsidRPr="00DC3ED6">
        <w:rPr>
          <w:rFonts w:cstheme="minorHAnsi"/>
        </w:rPr>
        <w:t xml:space="preserve"> </w:t>
      </w:r>
      <w:r w:rsidR="00FB708D" w:rsidRPr="00DC3ED6">
        <w:rPr>
          <w:rFonts w:cstheme="minorHAnsi"/>
        </w:rPr>
        <w:t xml:space="preserve">grade 2. </w:t>
      </w:r>
    </w:p>
    <w:p w14:paraId="13571A1D" w14:textId="77777777" w:rsidR="00FB708D" w:rsidRPr="00DC3ED6" w:rsidRDefault="00FB708D" w:rsidP="00FB708D">
      <w:pPr>
        <w:spacing w:after="0" w:line="276" w:lineRule="auto"/>
        <w:rPr>
          <w:rFonts w:cstheme="minorHAnsi"/>
        </w:rPr>
      </w:pPr>
    </w:p>
    <w:p w14:paraId="0F9191A5" w14:textId="3E04AF21" w:rsidR="00A92B9D" w:rsidRPr="00DC3ED6" w:rsidRDefault="00FB708D" w:rsidP="00FB708D">
      <w:pPr>
        <w:spacing w:after="0" w:line="276" w:lineRule="auto"/>
        <w:rPr>
          <w:rFonts w:cstheme="minorHAnsi"/>
        </w:rPr>
      </w:pPr>
      <w:r w:rsidRPr="00DC3ED6">
        <w:rPr>
          <w:rFonts w:cstheme="minorHAnsi"/>
          <w:i/>
        </w:rPr>
        <w:t>Conclusions</w:t>
      </w:r>
      <w:r w:rsidRPr="00DC3ED6">
        <w:rPr>
          <w:rFonts w:cstheme="minorHAnsi"/>
        </w:rPr>
        <w:t xml:space="preserve">: We </w:t>
      </w:r>
      <w:r w:rsidR="002610B0" w:rsidRPr="00DC3ED6">
        <w:rPr>
          <w:rFonts w:cstheme="minorHAnsi"/>
        </w:rPr>
        <w:t>could not</w:t>
      </w:r>
      <w:r w:rsidRPr="00DC3ED6">
        <w:rPr>
          <w:rFonts w:cstheme="minorHAnsi"/>
        </w:rPr>
        <w:t xml:space="preserve"> answer our primary objectives due to inadequate power. However, we provide novel placebo-controlled </w:t>
      </w:r>
      <w:r w:rsidR="00330B1E" w:rsidRPr="00DC3ED6">
        <w:rPr>
          <w:rFonts w:cstheme="minorHAnsi"/>
        </w:rPr>
        <w:t xml:space="preserve">medium-term </w:t>
      </w:r>
      <w:r w:rsidR="001042A5" w:rsidRPr="00DC3ED6">
        <w:rPr>
          <w:rFonts w:cstheme="minorHAnsi"/>
        </w:rPr>
        <w:t xml:space="preserve">benefit and safety </w:t>
      </w:r>
      <w:r w:rsidRPr="00DC3ED6">
        <w:rPr>
          <w:rFonts w:cstheme="minorHAnsi"/>
        </w:rPr>
        <w:t xml:space="preserve">data </w:t>
      </w:r>
      <w:r w:rsidR="001042A5" w:rsidRPr="00DC3ED6">
        <w:rPr>
          <w:rFonts w:cstheme="minorHAnsi"/>
        </w:rPr>
        <w:t>useful for</w:t>
      </w:r>
      <w:r w:rsidRPr="00DC3ED6">
        <w:rPr>
          <w:rFonts w:cstheme="minorHAnsi"/>
        </w:rPr>
        <w:t xml:space="preserve"> </w:t>
      </w:r>
      <w:r w:rsidR="002610B0" w:rsidRPr="00DC3ED6">
        <w:rPr>
          <w:rFonts w:cstheme="minorHAnsi"/>
        </w:rPr>
        <w:t xml:space="preserve">clinical </w:t>
      </w:r>
      <w:r w:rsidRPr="00DC3ED6">
        <w:rPr>
          <w:rFonts w:cstheme="minorHAnsi"/>
        </w:rPr>
        <w:t>practice and future tria</w:t>
      </w:r>
      <w:r w:rsidR="002610B0" w:rsidRPr="00DC3ED6">
        <w:rPr>
          <w:rFonts w:cstheme="minorHAnsi"/>
        </w:rPr>
        <w:t>l design</w:t>
      </w:r>
      <w:r w:rsidRPr="00DC3ED6">
        <w:rPr>
          <w:rFonts w:cstheme="minorHAnsi"/>
        </w:rPr>
        <w:t xml:space="preserve">.  </w:t>
      </w:r>
      <w:r w:rsidR="00655B27" w:rsidRPr="00DC3ED6">
        <w:rPr>
          <w:rFonts w:cstheme="minorHAnsi"/>
        </w:rPr>
        <w:t xml:space="preserve">Morphine should only be prescribed in this population when other measures </w:t>
      </w:r>
      <w:r w:rsidR="002610B0" w:rsidRPr="00DC3ED6">
        <w:rPr>
          <w:rFonts w:cstheme="minorHAnsi"/>
        </w:rPr>
        <w:t>are unhelpful</w:t>
      </w:r>
      <w:r w:rsidR="00655B27" w:rsidRPr="00DC3ED6">
        <w:rPr>
          <w:rFonts w:cstheme="minorHAnsi"/>
        </w:rPr>
        <w:t xml:space="preserve">, and with early management of side-effects. </w:t>
      </w:r>
    </w:p>
    <w:p w14:paraId="5E8D28E0" w14:textId="77777777" w:rsidR="00330B1E" w:rsidRPr="00DC3ED6" w:rsidRDefault="00330B1E" w:rsidP="003960CC">
      <w:pPr>
        <w:rPr>
          <w:rFonts w:cs="Arial"/>
          <w:bCs/>
          <w:i/>
        </w:rPr>
      </w:pPr>
    </w:p>
    <w:p w14:paraId="68661395" w14:textId="32EB9B41" w:rsidR="00A509AE" w:rsidRPr="00DC3ED6" w:rsidRDefault="00BC6606">
      <w:pPr>
        <w:rPr>
          <w:rFonts w:cstheme="minorHAnsi"/>
        </w:rPr>
      </w:pPr>
      <w:r w:rsidRPr="00DC3ED6">
        <w:rPr>
          <w:rFonts w:cstheme="minorHAnsi"/>
        </w:rPr>
        <w:t>KEY WORDS</w:t>
      </w:r>
      <w:r w:rsidR="008F483A" w:rsidRPr="00DC3ED6">
        <w:rPr>
          <w:rFonts w:cstheme="minorHAnsi"/>
        </w:rPr>
        <w:t>:</w:t>
      </w:r>
      <w:r w:rsidR="00D76189" w:rsidRPr="00DC3ED6">
        <w:rPr>
          <w:rFonts w:cstheme="minorHAnsi"/>
        </w:rPr>
        <w:t xml:space="preserve"> Heart failure</w:t>
      </w:r>
      <w:r w:rsidR="00A509AE" w:rsidRPr="00DC3ED6">
        <w:rPr>
          <w:rFonts w:cstheme="minorHAnsi"/>
        </w:rPr>
        <w:t>;</w:t>
      </w:r>
      <w:r w:rsidR="00D76189" w:rsidRPr="00DC3ED6">
        <w:rPr>
          <w:rFonts w:cstheme="minorHAnsi"/>
        </w:rPr>
        <w:t xml:space="preserve"> </w:t>
      </w:r>
      <w:r w:rsidR="003F586E" w:rsidRPr="00DC3ED6">
        <w:rPr>
          <w:rFonts w:cstheme="minorHAnsi"/>
        </w:rPr>
        <w:t>randomi</w:t>
      </w:r>
      <w:r w:rsidR="007E5D3F" w:rsidRPr="00DC3ED6">
        <w:rPr>
          <w:rFonts w:cstheme="minorHAnsi"/>
        </w:rPr>
        <w:t>z</w:t>
      </w:r>
      <w:r w:rsidR="003F586E" w:rsidRPr="00DC3ED6">
        <w:rPr>
          <w:rFonts w:cstheme="minorHAnsi"/>
        </w:rPr>
        <w:t>ed controlled trial</w:t>
      </w:r>
      <w:r w:rsidR="00A509AE" w:rsidRPr="00DC3ED6">
        <w:rPr>
          <w:rFonts w:cstheme="minorHAnsi"/>
        </w:rPr>
        <w:t>; morphine; breathlessness; dyspnea</w:t>
      </w:r>
      <w:r w:rsidR="003F586E" w:rsidRPr="00DC3ED6">
        <w:rPr>
          <w:rFonts w:cstheme="minorHAnsi"/>
        </w:rPr>
        <w:t xml:space="preserve"> </w:t>
      </w:r>
    </w:p>
    <w:p w14:paraId="2F0A1EC9" w14:textId="77777777" w:rsidR="00A509AE" w:rsidRPr="00DC3ED6" w:rsidRDefault="00A509AE">
      <w:pPr>
        <w:rPr>
          <w:rFonts w:cstheme="minorHAnsi"/>
        </w:rPr>
      </w:pPr>
      <w:r w:rsidRPr="00DC3ED6">
        <w:rPr>
          <w:rFonts w:cstheme="minorHAnsi"/>
        </w:rPr>
        <w:br w:type="page"/>
      </w:r>
    </w:p>
    <w:p w14:paraId="54A253FE" w14:textId="662D3534" w:rsidR="00BD0F9A" w:rsidRPr="00DC3ED6" w:rsidRDefault="00BD0F9A">
      <w:pPr>
        <w:rPr>
          <w:rFonts w:cstheme="minorHAnsi"/>
          <w:caps/>
          <w:sz w:val="28"/>
          <w:szCs w:val="24"/>
        </w:rPr>
      </w:pPr>
      <w:r w:rsidRPr="00DC3ED6">
        <w:rPr>
          <w:rFonts w:cstheme="minorHAnsi"/>
          <w:caps/>
          <w:sz w:val="28"/>
          <w:szCs w:val="24"/>
        </w:rPr>
        <w:lastRenderedPageBreak/>
        <w:t>Introduction</w:t>
      </w:r>
    </w:p>
    <w:p w14:paraId="727D221E" w14:textId="16136A89" w:rsidR="00CB62B3" w:rsidRPr="00DC3ED6" w:rsidRDefault="00FB1D42" w:rsidP="00CB62B3">
      <w:pPr>
        <w:spacing w:after="0" w:line="276" w:lineRule="auto"/>
        <w:rPr>
          <w:rFonts w:cstheme="minorHAnsi"/>
        </w:rPr>
      </w:pPr>
      <w:r w:rsidRPr="00DC3ED6">
        <w:rPr>
          <w:rFonts w:cstheme="minorHAnsi"/>
        </w:rPr>
        <w:t xml:space="preserve">Although modern medical therapy is successful in improving morbidity and mortality in patients with </w:t>
      </w:r>
      <w:r w:rsidR="001219C0" w:rsidRPr="00DC3ED6">
        <w:rPr>
          <w:rFonts w:cstheme="minorHAnsi"/>
        </w:rPr>
        <w:t>chronic heart failure</w:t>
      </w:r>
      <w:r w:rsidRPr="00DC3ED6">
        <w:rPr>
          <w:rFonts w:cstheme="minorHAnsi"/>
        </w:rPr>
        <w:t xml:space="preserve">, for some, breathlessness </w:t>
      </w:r>
      <w:r w:rsidR="00D660F4" w:rsidRPr="00DC3ED6">
        <w:rPr>
          <w:rFonts w:cstheme="minorHAnsi"/>
        </w:rPr>
        <w:t>persists</w:t>
      </w:r>
      <w:r w:rsidR="00256EF6" w:rsidRPr="00DC3ED6">
        <w:rPr>
          <w:rFonts w:cstheme="minorHAnsi"/>
        </w:rPr>
        <w:fldChar w:fldCharType="begin"/>
      </w:r>
      <w:r w:rsidR="00527600" w:rsidRPr="00DC3ED6">
        <w:rPr>
          <w:rFonts w:cstheme="minorHAnsi"/>
        </w:rPr>
        <w:instrText xml:space="preserve"> ADDIN REFMGR.CITE &lt;Refman&gt;&lt;Cite&gt;&lt;Author&gt;Nordgren&lt;/Author&gt;&lt;Year&gt;2003&lt;/Year&gt;&lt;RecNum&gt;864&lt;/RecNum&gt;&lt;IDText&gt;Symptoms experienced in the last six months of life in patients with end-stage heart failure&lt;/IDText&gt;&lt;MDL Ref_Type="Journal"&gt;&lt;Ref_Type&gt;Journal&lt;/Ref_Type&gt;&lt;Ref_ID&gt;864&lt;/Ref_ID&gt;&lt;Title_Primary&gt;Symptoms experienced in the last six months of life in patients with end-stage heart failure&lt;/Title_Primary&gt;&lt;Authors_Primary&gt;Nordgren,L.&lt;/Authors_Primary&gt;&lt;Authors_Primary&gt;Sorensen,S.&lt;/Authors_Primary&gt;&lt;Date_Primary&gt;2003/9&lt;/Date_Primary&gt;&lt;Keywords&gt;Activities of Daily Living&lt;/Keywords&gt;&lt;Keywords&gt;Aged&lt;/Keywords&gt;&lt;Keywords&gt;Aged,80 and over&lt;/Keywords&gt;&lt;Keywords&gt;Anorexia&lt;/Keywords&gt;&lt;Keywords&gt;Anxiety&lt;/Keywords&gt;&lt;Keywords&gt;complications&lt;/Keywords&gt;&lt;Keywords&gt;Constipation&lt;/Keywords&gt;&lt;Keywords&gt;Cough&lt;/Keywords&gt;&lt;Keywords&gt;Documentation&lt;/Keywords&gt;&lt;Keywords&gt;Dyspnea&lt;/Keywords&gt;&lt;Keywords&gt;epidemiology&lt;/Keywords&gt;&lt;Keywords&gt;etiology&lt;/Keywords&gt;&lt;Keywords&gt;Fatigue&lt;/Keywords&gt;&lt;Keywords&gt;Female&lt;/Keywords&gt;&lt;Keywords&gt;Heart&lt;/Keywords&gt;&lt;Keywords&gt;Heart Failure&lt;/Keywords&gt;&lt;Keywords&gt;Humans&lt;/Keywords&gt;&lt;Keywords&gt;Male&lt;/Keywords&gt;&lt;Keywords&gt;methods&lt;/Keywords&gt;&lt;Keywords&gt;Nausea&lt;/Keywords&gt;&lt;Keywords&gt;Pain&lt;/Keywords&gt;&lt;Keywords&gt;Palliative Care&lt;/Keywords&gt;&lt;Keywords&gt;Patients&lt;/Keywords&gt;&lt;Keywords&gt;Physicians&lt;/Keywords&gt;&lt;Keywords&gt;physiopathology&lt;/Keywords&gt;&lt;Keywords&gt;prevention &amp;amp; control&lt;/Keywords&gt;&lt;Keywords&gt;psychology&lt;/Keywords&gt;&lt;Keywords&gt;Questionnaires&lt;/Keywords&gt;&lt;Keywords&gt;Research&lt;/Keywords&gt;&lt;Keywords&gt;Retrospective Studies&lt;/Keywords&gt;&lt;Keywords&gt;Sex Distribution&lt;/Keywords&gt;&lt;Keywords&gt;Sleep Disorders&lt;/Keywords&gt;&lt;Keywords&gt;standards&lt;/Keywords&gt;&lt;Keywords&gt;Sweden&lt;/Keywords&gt;&lt;Keywords&gt;therapy&lt;/Keywords&gt;&lt;Reprint&gt;Not in File&lt;/Reprint&gt;&lt;Start_Page&gt;213&lt;/Start_Page&gt;&lt;End_Page&gt;217&lt;/End_Page&gt;&lt;Periodical&gt;Eur J Cardiovasc Nurs&lt;/Periodical&gt;&lt;Volume&gt;2&lt;/Volume&gt;&lt;Issue&gt;3&lt;/Issue&gt;&lt;Address&gt;Department of Caring and Public Health Sciences, Malardalen University, Vasteras, Karpvagen 6, Kvicksund 640 45, Sweden. lena.nordgren@mdh.se&lt;/Address&gt;&lt;Web_URL&gt;PM:14622629&lt;/Web_URL&gt;&lt;ZZ_JournalStdAbbrev&gt;&lt;f name="System"&gt;Eur J Cardiovasc Nurs&lt;/f&gt;&lt;/ZZ_JournalStdAbbrev&gt;&lt;ZZ_WorkformID&gt;1&lt;/ZZ_WorkformID&gt;&lt;/MDL&gt;&lt;/Cite&gt;&lt;/Refman&gt;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1</w:t>
      </w:r>
      <w:r w:rsidR="00256EF6" w:rsidRPr="00DC3ED6">
        <w:rPr>
          <w:rFonts w:cstheme="minorHAnsi"/>
        </w:rPr>
        <w:fldChar w:fldCharType="end"/>
      </w:r>
      <w:r w:rsidR="006F19F4" w:rsidRPr="00DC3ED6">
        <w:rPr>
          <w:rFonts w:cstheme="minorHAnsi"/>
        </w:rPr>
        <w:t xml:space="preserve"> </w:t>
      </w:r>
      <w:r w:rsidRPr="00DC3ED6">
        <w:rPr>
          <w:rFonts w:cstheme="minorHAnsi"/>
        </w:rPr>
        <w:t xml:space="preserve"> despite optimal pharmacological therapy. </w:t>
      </w:r>
      <w:r w:rsidR="00E80B32" w:rsidRPr="00DC3ED6">
        <w:rPr>
          <w:rFonts w:cstheme="minorHAnsi"/>
        </w:rPr>
        <w:t>Persisting b</w:t>
      </w:r>
      <w:r w:rsidRPr="00DC3ED6">
        <w:rPr>
          <w:rFonts w:cstheme="minorHAnsi"/>
        </w:rPr>
        <w:t>re</w:t>
      </w:r>
      <w:r w:rsidR="00E80B32" w:rsidRPr="00DC3ED6">
        <w:rPr>
          <w:rFonts w:cstheme="minorHAnsi"/>
        </w:rPr>
        <w:t>a</w:t>
      </w:r>
      <w:r w:rsidRPr="00DC3ED6">
        <w:rPr>
          <w:rFonts w:cstheme="minorHAnsi"/>
        </w:rPr>
        <w:t>thlessness is associated with poorer physical and mental quality of life,</w:t>
      </w:r>
      <w:r w:rsidR="00256EF6" w:rsidRPr="00DC3ED6">
        <w:rPr>
          <w:rFonts w:cstheme="minorHAnsi"/>
        </w:rPr>
        <w:fldChar w:fldCharType="begin"/>
      </w:r>
      <w:r w:rsidR="00527600" w:rsidRPr="00DC3ED6">
        <w:rPr>
          <w:rFonts w:cstheme="minorHAnsi"/>
        </w:rPr>
        <w:instrText xml:space="preserve"> ADDIN REFMGR.CITE &lt;Refman&gt;&lt;Cite&gt;&lt;Author&gt;Currow&lt;/Author&gt;&lt;Year&gt;2017&lt;/Year&gt;&lt;RecNum&gt;1113&lt;/RecNum&gt;&lt;IDText&gt;Chronic breathlessness associated with poorer physical and mental health-related quality of life (SF-12) across all adult age groups&lt;/IDText&gt;&lt;MDL Ref_Type="Journal"&gt;&lt;Ref_Type&gt;Journal&lt;/Ref_Type&gt;&lt;Ref_ID&gt;1113&lt;/Ref_ID&gt;&lt;Title_Primary&gt;Chronic breathlessness associated with poorer physical and mental health-related quality of life (SF-12) across all adult age groups&lt;/Title_Primary&gt;&lt;Authors_Primary&gt;Currow,D.C.&lt;/Authors_Primary&gt;&lt;Authors_Primary&gt;Dal,Grande E.&lt;/Authors_Primary&gt;&lt;Authors_Primary&gt;Ferreira,D.&lt;/Authors_Primary&gt;&lt;Authors_Primary&gt;Johnson,M.J.&lt;/Authors_Primary&gt;&lt;Authors_Primary&gt;McCaffrey,N.&lt;/Authors_Primary&gt;&lt;Authors_Primary&gt;Ekstrom,M.&lt;/Authors_Primary&gt;&lt;Date_Primary&gt;2017/3/29&lt;/Date_Primary&gt;&lt;Keywords&gt;Adult&lt;/Keywords&gt;&lt;Keywords&gt;Australia&lt;/Keywords&gt;&lt;Keywords&gt;Health&lt;/Keywords&gt;&lt;Keywords&gt;Health Services&lt;/Keywords&gt;&lt;Keywords&gt;Prevalence&lt;/Keywords&gt;&lt;Keywords&gt;Quality of Life&lt;/Keywords&gt;&lt;Keywords&gt;Research&lt;/Keywords&gt;&lt;Keywords&gt;South Australia&lt;/Keywords&gt;&lt;Keywords&gt;Sweden&lt;/Keywords&gt;&lt;Reprint&gt;Not in File&lt;/Reprint&gt;&lt;Periodical&gt;Thorax&lt;/Periodical&gt;&lt;Address&gt;Discipline, Palliative and Supportive Services, Flinders University, Adelaide, Australia&amp;#xA;Southern Adelaide Palliative Services, Adelaide, South Australia, Australia&amp;#xA;Hull York Medical School, University of Hull, Hull, UK&amp;#xA;Population Research and Outcomes Studies Unit, Discipline of Medicine, Health Services Faculty, Adelaide University, Adelaide, Australia&amp;#xA;Discipline, Palliative and Supportive Services, Flinders University, Adelaide, Australia&amp;#xA;Hull York Medical School, University of Hull, Hull, UK&amp;#xA;Discipline, Palliative and Supportive Services, Flinders University, Adelaide, Australia&amp;#xA;Department of Respiratory Medicine and Allergology, Lund University, Lund, Sweden&lt;/Address&gt;&lt;Web_URL&gt;PM:28356419&lt;/Web_URL&gt;&lt;ZZ_JournalStdAbbrev&gt;&lt;f name="System"&gt;Thorax&lt;/f&gt;&lt;/ZZ_JournalStdAbbrev&gt;&lt;ZZ_WorkformID&gt;1&lt;/ZZ_WorkformID&gt;&lt;/MDL&gt;&lt;/Cite&gt;&lt;/Refman&gt;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2</w:t>
      </w:r>
      <w:r w:rsidR="00256EF6" w:rsidRPr="00DC3ED6">
        <w:rPr>
          <w:rFonts w:cstheme="minorHAnsi"/>
        </w:rPr>
        <w:fldChar w:fldCharType="end"/>
      </w:r>
      <w:r w:rsidRPr="00DC3ED6">
        <w:rPr>
          <w:rFonts w:cstheme="minorHAnsi"/>
        </w:rPr>
        <w:t xml:space="preserve"> impaired activities of daily living,</w:t>
      </w:r>
      <w:r w:rsidR="00256EF6" w:rsidRPr="00DC3ED6">
        <w:rPr>
          <w:rFonts w:cstheme="minorHAnsi"/>
        </w:rPr>
        <w:fldChar w:fldCharType="begin"/>
      </w:r>
      <w:r w:rsidR="00527600" w:rsidRPr="00DC3ED6">
        <w:rPr>
          <w:rFonts w:cstheme="minorHAnsi"/>
        </w:rPr>
        <w:instrText xml:space="preserve"> ADDIN REFMGR.CITE &lt;Refman&gt;&lt;Cite&gt;&lt;Author&gt;Smith&lt;/Author&gt;&lt;Year&gt;2016&lt;/Year&gt;&lt;RecNum&gt;1096&lt;/RecNum&gt;&lt;IDText&gt;Prevalence and Outcomes of Breathlessness in Older Adults: A National Population Study&lt;/IDText&gt;&lt;MDL Ref_Type="Journal"&gt;&lt;Ref_Type&gt;Journal&lt;/Ref_Type&gt;&lt;Ref_ID&gt;1096&lt;/Ref_ID&gt;&lt;Title_Primary&gt;Prevalence and Outcomes of Breathlessness in Older Adults: A National Population Study&lt;/Title_Primary&gt;&lt;Authors_Primary&gt;Smith,A.K.&lt;/Authors_Primary&gt;&lt;Authors_Primary&gt;Currow,D.C.&lt;/Authors_Primary&gt;&lt;Authors_Primary&gt;Abernethy,A.P.&lt;/Authors_Primary&gt;&lt;Authors_Primary&gt;Johnson,M.J.&lt;/Authors_Primary&gt;&lt;Authors_Primary&gt;Miao,Y.&lt;/Authors_Primary&gt;&lt;Authors_Primary&gt;Boscardin,W.J.&lt;/Authors_Primary&gt;&lt;Authors_Primary&gt;Ritchie,C.S.&lt;/Authors_Primary&gt;&lt;Date_Primary&gt;2016/10&lt;/Date_Primary&gt;&lt;Keywords&gt;Activities of Daily Living&lt;/Keywords&gt;&lt;Keywords&gt;Adult&lt;/Keywords&gt;&lt;Keywords&gt;Aged&lt;/Keywords&gt;&lt;Keywords&gt;Anxiety&lt;/Keywords&gt;&lt;Keywords&gt;Attention&lt;/Keywords&gt;&lt;Keywords&gt;Australia&lt;/Keywords&gt;&lt;Keywords&gt;Body Mass Index&lt;/Keywords&gt;&lt;Keywords&gt;California&lt;/Keywords&gt;&lt;Keywords&gt;Death&lt;/Keywords&gt;&lt;Keywords&gt;Depression&lt;/Keywords&gt;&lt;Keywords&gt;education&lt;/Keywords&gt;&lt;Keywords&gt;Emergencies&lt;/Keywords&gt;&lt;Keywords&gt;epidemiology&lt;/Keywords&gt;&lt;Keywords&gt;Fatigue&lt;/Keywords&gt;&lt;Keywords&gt;Geriatrics&lt;/Keywords&gt;&lt;Keywords&gt;Health&lt;/Keywords&gt;&lt;Keywords&gt;Health Services&lt;/Keywords&gt;&lt;Keywords&gt;Heart&lt;/Keywords&gt;&lt;Keywords&gt;Hospitalization&lt;/Keywords&gt;&lt;Keywords&gt;Lung&lt;/Keywords&gt;&lt;Keywords&gt;Medical Oncology&lt;/Keywords&gt;&lt;Keywords&gt;Obesity&lt;/Keywords&gt;&lt;Keywords&gt;Palliative Care&lt;/Keywords&gt;&lt;Keywords&gt;Prevalence&lt;/Keywords&gt;&lt;Keywords&gt;Risk&lt;/Keywords&gt;&lt;Keywords&gt;South Australia&lt;/Keywords&gt;&lt;Keywords&gt;United States&lt;/Keywords&gt;&lt;Reprint&gt;Not in File&lt;/Reprint&gt;&lt;Start_Page&gt;2035&lt;/Start_Page&gt;&lt;End_Page&gt;2041&lt;/End_Page&gt;&lt;Periodical&gt;J Am.Geriatr.Soc.&lt;/Periodical&gt;&lt;Volume&gt;64&lt;/Volume&gt;&lt;Issue&gt;10&lt;/Issue&gt;&lt;Address&gt;Division of Geriatrics, Department of Medicine, University of California, San Francisco, San Francisco, California. aksmith@ucsf.edu&amp;#xA;San Francisco Veterans Affairs Medical Center, San Francisco, California. aksmith@ucsf.edu&amp;#xA;Discipline of Supportive and Palliative Care, Flinders University, Bedford Park, South Australia, Australia&amp;#xA;Department of Epidemiology and Biostatistics, University of California, San Francisco, San Francisco, California&amp;#xA;Division of Medical Oncology, Department of Medicine, Duke University, Durham, North Carolina&amp;#xA;Hull York Medical School, The University of Hull, Hull, East Yorkshire, United Kingdom&amp;#xA;Division of Geriatrics, Department of Medicine, University of California, San Francisco, San Francisco, California&amp;#xA;Discipline of Supportive and Palliative Care, Flinders University, Bedford Park, South Australia, Australia&amp;#xA;Division of Geriatrics, Department of Medicine, University of California, San Francisco, San Francisco, California&amp;#xA;San Francisco Veterans Affairs Medical Center, San Francisco, California&amp;#xA;Division of Geriatrics, Department of Medicine, University of California, San Francisco, San Francisco, California&amp;#xA;Jewish Home of San Francisco, San Francisco, California&lt;/Address&gt;&lt;Web_URL&gt;PM:27603500&lt;/Web_URL&gt;&lt;ZZ_JournalStdAbbrev&gt;&lt;f name="System"&gt;J Am.Geriatr.Soc.&lt;/f&gt;&lt;/ZZ_JournalStdAbbrev&gt;&lt;ZZ_WorkformID&gt;1&lt;/ZZ_WorkformID&gt;&lt;/MDL&gt;&lt;/Cite&gt;&lt;/Refman&gt;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3</w:t>
      </w:r>
      <w:r w:rsidR="00256EF6" w:rsidRPr="00DC3ED6">
        <w:rPr>
          <w:rFonts w:cstheme="minorHAnsi"/>
        </w:rPr>
        <w:fldChar w:fldCharType="end"/>
      </w:r>
      <w:r w:rsidRPr="00DC3ED6">
        <w:rPr>
          <w:rFonts w:cstheme="minorHAnsi"/>
        </w:rPr>
        <w:t xml:space="preserve"> increased unplanned hospital attendance</w:t>
      </w:r>
      <w:r w:rsidR="00256EF6" w:rsidRPr="00DC3ED6">
        <w:rPr>
          <w:rFonts w:cstheme="minorHAnsi"/>
        </w:rPr>
        <w:fldChar w:fldCharType="begin"/>
      </w:r>
      <w:r w:rsidR="00527600" w:rsidRPr="00DC3ED6">
        <w:rPr>
          <w:rFonts w:cstheme="minorHAnsi"/>
        </w:rPr>
        <w:instrText xml:space="preserve"> ADDIN REFMGR.CITE &lt;Refman&gt;&lt;Cite&gt;&lt;Author&gt;Hutchinson&lt;/Author&gt;&lt;Year&gt;2017&lt;/Year&gt;&lt;RecNum&gt;1184&lt;/RecNum&gt;&lt;IDText&gt;Breathlessness and presentation to the emergency department: a survey and clinical record review&lt;/IDText&gt;&lt;MDL Ref_Type="Journal"&gt;&lt;Ref_Type&gt;Journal&lt;/Ref_Type&gt;&lt;Ref_ID&gt;1184&lt;/Ref_ID&gt;&lt;Title_Primary&gt;Breathlessness and presentation to the emergency department: a survey and clinical record review&lt;/Title_Primary&gt;&lt;Authors_Primary&gt;Hutchinson,A.&lt;/Authors_Primary&gt;&lt;Authors_Primary&gt;Pickering,A.&lt;/Authors_Primary&gt;&lt;Authors_Primary&gt;Williams,P.&lt;/Authors_Primary&gt;&lt;Authors_Primary&gt;Bland,J.M.&lt;/Authors_Primary&gt;&lt;Authors_Primary&gt;Johnson,M.J.&lt;/Authors_Primary&gt;&lt;Date_Primary&gt;2017/3/20&lt;/Date_Primary&gt;&lt;Keywords&gt;Emergencies&lt;/Keywords&gt;&lt;Keywords&gt;Family&lt;/Keywords&gt;&lt;Keywords&gt;Health&lt;/Keywords&gt;&lt;Keywords&gt;Health Services&lt;/Keywords&gt;&lt;Keywords&gt;methods&lt;/Keywords&gt;&lt;Keywords&gt;Patients&lt;/Keywords&gt;&lt;Keywords&gt;Prevalence&lt;/Keywords&gt;&lt;Keywords&gt;Self Report&lt;/Keywords&gt;&lt;Reprint&gt;Not in File&lt;/Reprint&gt;&lt;Start_Page&gt;53&lt;/Start_Page&gt;&lt;Periodical&gt;BMC Pulm.Med&lt;/Periodical&gt;&lt;Volume&gt;17&lt;/Volume&gt;&lt;Issue&gt;1&lt;/Issue&gt;&lt;Address&gt;Hull York Medical School, University of Hull, Hull, HU6 7RX, UK. hyah6@hyms.ac.uk&amp;#xA;HEYHT, Hull, UK&amp;#xA;HEYHT, Hull, UK&amp;#xA;University of York, York, UK&amp;#xA;Hull York Medical School, University of Hull, Hull, HU6 7RX, UK&lt;/Address&gt;&lt;Web_URL&gt;PM:28320369&lt;/Web_URL&gt;&lt;ZZ_JournalStdAbbrev&gt;&lt;f name="System"&gt;BMC Pulm.Med&lt;/f&gt;&lt;/ZZ_JournalStdAbbrev&gt;&lt;ZZ_WorkformID&gt;1&lt;/ZZ_WorkformID&gt;&lt;/MDL&gt;&lt;/Cite&gt;&lt;/Refman&gt;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4</w:t>
      </w:r>
      <w:r w:rsidR="00256EF6" w:rsidRPr="00DC3ED6">
        <w:rPr>
          <w:rFonts w:cstheme="minorHAnsi"/>
        </w:rPr>
        <w:fldChar w:fldCharType="end"/>
      </w:r>
      <w:r w:rsidRPr="00DC3ED6">
        <w:rPr>
          <w:rFonts w:cstheme="minorHAnsi"/>
        </w:rPr>
        <w:t xml:space="preserve"> and admissions,</w:t>
      </w:r>
      <w:r w:rsidR="00256EF6" w:rsidRPr="00DC3ED6">
        <w:rPr>
          <w:rFonts w:cstheme="minorHAnsi"/>
        </w:rPr>
        <w:fldChar w:fldCharType="begin"/>
      </w:r>
      <w:r w:rsidR="00527600" w:rsidRPr="00DC3ED6">
        <w:rPr>
          <w:rFonts w:cstheme="minorHAnsi"/>
        </w:rPr>
        <w:instrText xml:space="preserve"> ADDIN REFMGR.CITE &lt;Refman&gt;&lt;Cite&gt;&lt;Author&gt;Parshall&lt;/Author&gt;&lt;Year&gt;1999&lt;/Year&gt;&lt;RecNum&gt;624&lt;/RecNum&gt;&lt;IDText&gt;Adult emergency visits for chronic cardiorespiratory disease: does dyspnea matter?&lt;/IDText&gt;&lt;MDL Ref_Type="Journal"&gt;&lt;Ref_Type&gt;Journal&lt;/Ref_Type&gt;&lt;Ref_ID&gt;624&lt;/Ref_ID&gt;&lt;Title_Primary&gt;Adult emergency visits for chronic cardiorespiratory disease: does dyspnea matter?&lt;/Title_Primary&gt;&lt;Authors_Primary&gt;Parshall,M.B.&lt;/Authors_Primary&gt;&lt;Date_Primary&gt;1999/3&lt;/Date_Primary&gt;&lt;Keywords&gt;Adult&lt;/Keywords&gt;&lt;Keywords&gt;Age Factors&lt;/Keywords&gt;&lt;Keywords&gt;Aged&lt;/Keywords&gt;&lt;Keywords&gt;Aged,80 and over&lt;/Keywords&gt;&lt;Keywords&gt;Asthma&lt;/Keywords&gt;&lt;Keywords&gt;Cross-Sectional Studies&lt;/Keywords&gt;&lt;Keywords&gt;diagnosis&lt;/Keywords&gt;&lt;Keywords&gt;Dyspnea&lt;/Keywords&gt;&lt;Keywords&gt;Emergencies&lt;/Keywords&gt;&lt;Keywords&gt;Emergency Treatment&lt;/Keywords&gt;&lt;Keywords&gt;epidemiology&lt;/Keywords&gt;&lt;Keywords&gt;etiology&lt;/Keywords&gt;&lt;Keywords&gt;Female&lt;/Keywords&gt;&lt;Keywords&gt;Fluid Therapy&lt;/Keywords&gt;&lt;Keywords&gt;Heart&lt;/Keywords&gt;&lt;Keywords&gt;Heart Failure&lt;/Keywords&gt;&lt;Keywords&gt;Hospitalization&lt;/Keywords&gt;&lt;Keywords&gt;Humans&lt;/Keywords&gt;&lt;Keywords&gt;Kentucky&lt;/Keywords&gt;&lt;Keywords&gt;Logistic Models&lt;/Keywords&gt;&lt;Keywords&gt;Lung&lt;/Keywords&gt;&lt;Keywords&gt;Lung Diseases&lt;/Keywords&gt;&lt;Keywords&gt;Lung Diseases,Obstructive&lt;/Keywords&gt;&lt;Keywords&gt;Male&lt;/Keywords&gt;&lt;Keywords&gt;methods&lt;/Keywords&gt;&lt;Keywords&gt;Middle Aged&lt;/Keywords&gt;&lt;Keywords&gt;nursing&lt;/Keywords&gt;&lt;Keywords&gt;Odds Ratio&lt;/Keywords&gt;&lt;Keywords&gt;Patients&lt;/Keywords&gt;&lt;Keywords&gt;Sensitivity and Specificity&lt;/Keywords&gt;&lt;Keywords&gt;statistics &amp;amp; numerical data&lt;/Keywords&gt;&lt;Keywords&gt;therapy&lt;/Keywords&gt;&lt;Reprint&gt;Not in File&lt;/Reprint&gt;&lt;Start_Page&gt;62&lt;/Start_Page&gt;&lt;End_Page&gt;70&lt;/End_Page&gt;&lt;Periodical&gt;Nurs Res&lt;/Periodical&gt;&lt;Volume&gt;48&lt;/Volume&gt;&lt;Issue&gt;2&lt;/Issue&gt;&lt;Address&gt;University of Kentucky College of Nursing, Lexington 40536-0232, USA. mbpars00@pop.uky.edu&lt;/Address&gt;&lt;Web_URL&gt;PM:10190832&lt;/Web_URL&gt;&lt;ZZ_JournalStdAbbrev&gt;&lt;f name="System"&gt;Nurs Res&lt;/f&gt;&lt;/ZZ_JournalStdAbbrev&gt;&lt;ZZ_WorkformID&gt;1&lt;/ZZ_WorkformID&gt;&lt;/MDL&gt;&lt;/Cite&gt;&lt;/Refman&gt;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5</w:t>
      </w:r>
      <w:r w:rsidR="00256EF6" w:rsidRPr="00DC3ED6">
        <w:rPr>
          <w:rFonts w:cstheme="minorHAnsi"/>
        </w:rPr>
        <w:fldChar w:fldCharType="end"/>
      </w:r>
      <w:r w:rsidRPr="00DC3ED6">
        <w:rPr>
          <w:rFonts w:cstheme="minorHAnsi"/>
        </w:rPr>
        <w:t xml:space="preserve"> and higher mortality</w:t>
      </w:r>
      <w:r w:rsidR="00CB62B3" w:rsidRPr="00DC3ED6">
        <w:rPr>
          <w:rFonts w:cstheme="minorHAnsi"/>
        </w:rPr>
        <w:t>.</w:t>
      </w:r>
      <w:r w:rsidR="00256EF6" w:rsidRPr="00DC3ED6">
        <w:rPr>
          <w:rFonts w:cstheme="minorHAnsi"/>
        </w:rPr>
        <w:fldChar w:fldCharType="begin"/>
      </w:r>
      <w:r w:rsidR="00527600" w:rsidRPr="00DC3ED6">
        <w:rPr>
          <w:rFonts w:cstheme="minorHAnsi"/>
        </w:rPr>
        <w:instrText xml:space="preserve"> ADDIN REFMGR.CITE &lt;Refman&gt;&lt;Cite&gt;&lt;Author&gt;Smith&lt;/Author&gt;&lt;Year&gt;2016&lt;/Year&gt;&lt;RecNum&gt;1096&lt;/RecNum&gt;&lt;IDText&gt;Prevalence and Outcomes of Breathlessness in Older Adults: A National Population Study&lt;/IDText&gt;&lt;MDL Ref_Type="Journal"&gt;&lt;Ref_Type&gt;Journal&lt;/Ref_Type&gt;&lt;Ref_ID&gt;1096&lt;/Ref_ID&gt;&lt;Title_Primary&gt;Prevalence and Outcomes of Breathlessness in Older Adults: A National Population Study&lt;/Title_Primary&gt;&lt;Authors_Primary&gt;Smith,A.K.&lt;/Authors_Primary&gt;&lt;Authors_Primary&gt;Currow,D.C.&lt;/Authors_Primary&gt;&lt;Authors_Primary&gt;Abernethy,A.P.&lt;/Authors_Primary&gt;&lt;Authors_Primary&gt;Johnson,M.J.&lt;/Authors_Primary&gt;&lt;Authors_Primary&gt;Miao,Y.&lt;/Authors_Primary&gt;&lt;Authors_Primary&gt;Boscardin,W.J.&lt;/Authors_Primary&gt;&lt;Authors_Primary&gt;Ritchie,C.S.&lt;/Authors_Primary&gt;&lt;Date_Primary&gt;2016/10&lt;/Date_Primary&gt;&lt;Keywords&gt;Activities of Daily Living&lt;/Keywords&gt;&lt;Keywords&gt;Adult&lt;/Keywords&gt;&lt;Keywords&gt;Aged&lt;/Keywords&gt;&lt;Keywords&gt;Anxiety&lt;/Keywords&gt;&lt;Keywords&gt;Attention&lt;/Keywords&gt;&lt;Keywords&gt;Australia&lt;/Keywords&gt;&lt;Keywords&gt;Body Mass Index&lt;/Keywords&gt;&lt;Keywords&gt;California&lt;/Keywords&gt;&lt;Keywords&gt;Death&lt;/Keywords&gt;&lt;Keywords&gt;Depression&lt;/Keywords&gt;&lt;Keywords&gt;education&lt;/Keywords&gt;&lt;Keywords&gt;Emergencies&lt;/Keywords&gt;&lt;Keywords&gt;epidemiology&lt;/Keywords&gt;&lt;Keywords&gt;Fatigue&lt;/Keywords&gt;&lt;Keywords&gt;Geriatrics&lt;/Keywords&gt;&lt;Keywords&gt;Health&lt;/Keywords&gt;&lt;Keywords&gt;Health Services&lt;/Keywords&gt;&lt;Keywords&gt;Heart&lt;/Keywords&gt;&lt;Keywords&gt;Hospitalization&lt;/Keywords&gt;&lt;Keywords&gt;Lung&lt;/Keywords&gt;&lt;Keywords&gt;Medical Oncology&lt;/Keywords&gt;&lt;Keywords&gt;Obesity&lt;/Keywords&gt;&lt;Keywords&gt;Palliative Care&lt;/Keywords&gt;&lt;Keywords&gt;Prevalence&lt;/Keywords&gt;&lt;Keywords&gt;Risk&lt;/Keywords&gt;&lt;Keywords&gt;South Australia&lt;/Keywords&gt;&lt;Keywords&gt;United States&lt;/Keywords&gt;&lt;Reprint&gt;Not in File&lt;/Reprint&gt;&lt;Start_Page&gt;2035&lt;/Start_Page&gt;&lt;End_Page&gt;2041&lt;/End_Page&gt;&lt;Periodical&gt;J Am.Geriatr.Soc.&lt;/Periodical&gt;&lt;Volume&gt;64&lt;/Volume&gt;&lt;Issue&gt;10&lt;/Issue&gt;&lt;Address&gt;Division of Geriatrics, Department of Medicine, University of California, San Francisco, San Francisco, California. aksmith@ucsf.edu&amp;#xA;San Francisco Veterans Affairs Medical Center, San Francisco, California. aksmith@ucsf.edu&amp;#xA;Discipline of Supportive and Palliative Care, Flinders University, Bedford Park, South Australia, Australia&amp;#xA;Department of Epidemiology and Biostatistics, University of California, San Francisco, San Francisco, California&amp;#xA;Division of Medical Oncology, Department of Medicine, Duke University, Durham, North Carolina&amp;#xA;Hull York Medical School, The University of Hull, Hull, East Yorkshire, United Kingdom&amp;#xA;Division of Geriatrics, Department of Medicine, University of California, San Francisco, San Francisco, California&amp;#xA;Discipline of Supportive and Palliative Care, Flinders University, Bedford Park, South Australia, Australia&amp;#xA;Division of Geriatrics, Department of Medicine, University of California, San Francisco, San Francisco, California&amp;#xA;San Francisco Veterans Affairs Medical Center, San Francisco, California&amp;#xA;Division of Geriatrics, Department of Medicine, University of California, San Francisco, San Francisco, California&amp;#xA;Jewish Home of San Francisco, San Francisco, California&lt;/Address&gt;&lt;Web_URL&gt;PM:27603500&lt;/Web_URL&gt;&lt;ZZ_JournalStdAbbrev&gt;&lt;f name="System"&gt;J Am.Geriatr.Soc.&lt;/f&gt;&lt;/ZZ_JournalStdAbbrev&gt;&lt;ZZ_WorkformID&gt;1&lt;/ZZ_WorkformID&gt;&lt;/MDL&gt;&lt;/Cite&gt;&lt;/Refman&gt;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3</w:t>
      </w:r>
      <w:r w:rsidR="00256EF6" w:rsidRPr="00DC3ED6">
        <w:rPr>
          <w:rFonts w:cstheme="minorHAnsi"/>
        </w:rPr>
        <w:fldChar w:fldCharType="end"/>
      </w:r>
      <w:r w:rsidR="00CB62B3" w:rsidRPr="00DC3ED6">
        <w:rPr>
          <w:rFonts w:cstheme="minorHAnsi"/>
        </w:rPr>
        <w:t xml:space="preserve"> </w:t>
      </w:r>
      <w:r w:rsidR="00B94BD7" w:rsidRPr="00DC3ED6">
        <w:rPr>
          <w:rFonts w:cstheme="minorHAnsi"/>
        </w:rPr>
        <w:t xml:space="preserve"> </w:t>
      </w:r>
      <w:r w:rsidR="00CB62B3" w:rsidRPr="00DC3ED6">
        <w:rPr>
          <w:rFonts w:cstheme="minorHAnsi"/>
        </w:rPr>
        <w:t>Although, non-pharmacological and pharmacological interventions can reduce its impact, its importance to patients is often neglected in guidelines and clinical trials.</w:t>
      </w:r>
      <w:r w:rsidR="00256EF6" w:rsidRPr="00DC3ED6">
        <w:rPr>
          <w:rFonts w:cstheme="minorHAnsi"/>
        </w:rPr>
        <w:fldChar w:fldCharType="begin"/>
      </w:r>
      <w:r w:rsidR="00527600" w:rsidRPr="00DC3ED6">
        <w:rPr>
          <w:rFonts w:cstheme="minorHAnsi"/>
        </w:rPr>
        <w:instrText xml:space="preserve"> ADDIN REFMGR.CITE &lt;Refman&gt;&lt;Cite&gt;&lt;Author&gt;Farquhar&lt;/Author&gt;&lt;Year&gt;2014&lt;/Year&gt;&lt;RecNum&gt;830&lt;/RecNum&gt;&lt;IDText&gt;Is a specialist breathlessness service more effective and cost-effective for patients with advanced cancer and their carers than standard care? Findings of a mixed-method randomised controlled trial&lt;/IDText&gt;&lt;MDL Ref_Type="Journal"&gt;&lt;Ref_Type&gt;Journal&lt;/Ref_Type&gt;&lt;Ref_ID&gt;830&lt;/Ref_ID&gt;&lt;Title_Primary&gt;Is a specialist breathlessness service more effective and cost-effective for patients with advanced cancer and their carers than standard care? Findings of a mixed-method randomised controlled trial&lt;/Title_Primary&gt;&lt;Authors_Primary&gt;Farquhar,M.C.&lt;/Authors_Primary&gt;&lt;Authors_Primary&gt;Prevost,A.&lt;/Authors_Primary&gt;&lt;Authors_Primary&gt;McCrone,P.&lt;/Authors_Primary&gt;&lt;Authors_Primary&gt;Brafman-Price,B.&lt;/Authors_Primary&gt;&lt;Authors_Primary&gt;Bentley,A.&lt;/Authors_Primary&gt;&lt;Authors_Primary&gt;Higginson,I.J.&lt;/Authors_Primary&gt;&lt;Authors_Primary&gt;Todd,C.&lt;/Authors_Primary&gt;&lt;Authors_Primary&gt;Booth,S.&lt;/Authors_Primary&gt;&lt;Date_Primary&gt;2014/10/31&lt;/Date_Primary&gt;&lt;Keywords&gt;Anxiety&lt;/Keywords&gt;&lt;Keywords&gt;Depression&lt;/Keywords&gt;&lt;Keywords&gt;Fear&lt;/Keywords&gt;&lt;Keywords&gt;Palliative Care&lt;/Keywords&gt;&lt;Keywords&gt;Patients&lt;/Keywords&gt;&lt;Keywords&gt;secondary&lt;/Keywords&gt;&lt;Reprint&gt;Not in File&lt;/Reprint&gt;&lt;Start_Page&gt;194&lt;/Start_Page&gt;&lt;Periodical&gt;BMC.Med.&lt;/Periodical&gt;&lt;Volume&gt;12&lt;/Volume&gt;&lt;Issue&gt;1&lt;/Issue&gt;&lt;Web_URL&gt;PM:25358424&lt;/Web_URL&gt;&lt;ZZ_JournalStdAbbrev&gt;&lt;f name="System"&gt;BMC.Med.&lt;/f&gt;&lt;/ZZ_JournalStdAbbrev&gt;&lt;ZZ_WorkformID&gt;1&lt;/ZZ_WorkformID&gt;&lt;/MDL&gt;&lt;/Cite&gt;&lt;Cite&gt;&lt;Author&gt;Ekstrom&lt;/Author&gt;&lt;Year&gt;2017&lt;/Year&gt;&lt;RecNum&gt;1090&lt;/RecNum&gt;&lt;IDText&gt;One Evidence Base; Three Stories: Do Opioids Relieve Chronic Breathlessness?&lt;/IDText&gt;&lt;MDL Ref_Type="Journal"&gt;&lt;Ref_Type&gt;Journal&lt;/Ref_Type&gt;&lt;Ref_ID&gt;1090&lt;/Ref_ID&gt;&lt;Title_Primary&gt;One Evidence Base; Three Stories: Do Opioids Relieve Chronic Breathlessness?&lt;/Title_Primary&gt;&lt;Authors_Primary&gt;Ekstrom,M.&lt;/Authors_Primary&gt;&lt;Authors_Primary&gt;Bajwah,S.&lt;/Authors_Primary&gt;&lt;Authors_Primary&gt;Bland,J.M.&lt;/Authors_Primary&gt;&lt;Authors_Primary&gt;Currow,D,C.&lt;/Authors_Primary&gt;&lt;Authors_Primary&gt;Hussain,J.A.&lt;/Authors_Primary&gt;&lt;Authors_Primary&gt;Johnson,M.J.&lt;/Authors_Primary&gt;&lt;Date_Primary&gt;2017&lt;/Date_Primary&gt;&lt;Reprint&gt;Not in File&lt;/Reprint&gt;&lt;Periodical&gt;Thorax&lt;/Periodical&gt;&lt;Volume&gt;&lt;i&gt;in press&lt;/i&gt;&lt;/Volume&gt;&lt;ZZ_JournalStdAbbrev&gt;&lt;f name="System"&gt;Thorax&lt;/f&gt;&lt;/ZZ_JournalStdAbbrev&gt;&lt;ZZ_WorkformID&gt;1&lt;/ZZ_WorkformID&gt;&lt;/MDL&gt;&lt;/Cite&gt;&lt;Cite&gt;&lt;Author&gt;Higginson&lt;/Author&gt;&lt;Year&gt;2014&lt;/Year&gt;&lt;RecNum&gt;1008&lt;/RecNum&gt;&lt;IDText&gt;An integrated palliative and respiratory care service for patients with advanced disease and refractory breathlessness: a randomised controlled trial&lt;/IDText&gt;&lt;MDL Ref_Type="Journal"&gt;&lt;Ref_Type&gt;Journal&lt;/Ref_Type&gt;&lt;Ref_ID&gt;1008&lt;/Ref_ID&gt;&lt;Title_Primary&gt;An integrated palliative and respiratory care service for patients with advanced disease and refractory breathlessness: a randomised controlled trial&lt;/Title_Primary&gt;&lt;Authors_Primary&gt;Higginson,I.J.&lt;/Authors_Primary&gt;&lt;Authors_Primary&gt;Bausewein,C.&lt;/Authors_Primary&gt;&lt;Authors_Primary&gt;Reilly,C.C.&lt;/Authors_Primary&gt;&lt;Authors_Primary&gt;Gao,W.&lt;/Authors_Primary&gt;&lt;Authors_Primary&gt;Gysels,M.&lt;/Authors_Primary&gt;&lt;Authors_Primary&gt;Dzingina,M.&lt;/Authors_Primary&gt;&lt;Authors_Primary&gt;McCrone,P.&lt;/Authors_Primary&gt;&lt;Authors_Primary&gt;Booth,S.&lt;/Authors_Primary&gt;&lt;Authors_Primary&gt;Jolley,C.J.&lt;/Authors_Primary&gt;&lt;Authors_Primary&gt;Moxham,J.&lt;/Authors_Primary&gt;&lt;Date_Primary&gt;2014/12&lt;/Date_Primary&gt;&lt;Keywords&gt;Adult&lt;/Keywords&gt;&lt;Keywords&gt;analysis&lt;/Keywords&gt;&lt;Keywords&gt;Chronic Disease&lt;/Keywords&gt;&lt;Keywords&gt;complications&lt;/Keywords&gt;&lt;Keywords&gt;Dyspnea&lt;/Keywords&gt;&lt;Keywords&gt;General Practitioners&lt;/Keywords&gt;&lt;Keywords&gt;Germany&lt;/Keywords&gt;&lt;Keywords&gt;Global Health&lt;/Keywords&gt;&lt;Keywords&gt;Health&lt;/Keywords&gt;&lt;Keywords&gt;Heart Failure&lt;/Keywords&gt;&lt;Keywords&gt;Hospitals&lt;/Keywords&gt;&lt;Keywords&gt;Humans&lt;/Keywords&gt;&lt;Keywords&gt;London&lt;/Keywords&gt;&lt;Keywords&gt;Lung&lt;/Keywords&gt;&lt;Keywords&gt;Lung Diseases,Interstitial&lt;/Keywords&gt;&lt;Keywords&gt;methods&lt;/Keywords&gt;&lt;Keywords&gt;Motor Neuron Disease&lt;/Keywords&gt;&lt;Keywords&gt;Netherlands&lt;/Keywords&gt;&lt;Keywords&gt;Occupational Therapy&lt;/Keywords&gt;&lt;Keywords&gt;Palliative Care&lt;/Keywords&gt;&lt;Keywords&gt;Patients&lt;/Keywords&gt;&lt;Keywords&gt;Pulmonary Disease,Chronic Obstructive&lt;/Keywords&gt;&lt;Keywords&gt;Quality of Life&lt;/Keywords&gt;&lt;Keywords&gt;rehabilitation&lt;/Keywords&gt;&lt;Keywords&gt;Research&lt;/Keywords&gt;&lt;Keywords&gt;Respiratory Therapy&lt;/Keywords&gt;&lt;Keywords&gt;Single-Blind Method&lt;/Keywords&gt;&lt;Keywords&gt;Survival Rate&lt;/Keywords&gt;&lt;Keywords&gt;therapy&lt;/Keywords&gt;&lt;Keywords&gt;Treatment Outcome&lt;/Keywords&gt;&lt;Reprint&gt;Not in File&lt;/Reprint&gt;&lt;Start_Page&gt;979&lt;/Start_Page&gt;&lt;End_Page&gt;987&lt;/End_Page&gt;&lt;Periodical&gt;Lancet Respir Med&lt;/Periodical&gt;&lt;Volume&gt;2&lt;/Volume&gt;&lt;Issue&gt;12&lt;/Issue&gt;&lt;Address&gt;Cicely Saunders Institute, Department of Palliative Care, Policy and Rehabilitation, King&amp;apos;s College London, Denmark Hill, London, UK. Electronic address: irene.higginson@kcl.ac.uk&amp;#xA;Cicely Saunders Institute, Department of Palliative Care, Policy and Rehabilitation, King&amp;apos;s College London, Denmark Hill, London, UK; Department of Palliative Medicine, Munich University Hospital, Munich, Germany&amp;#xA;Cicely Saunders Institute, Department of Palliative Care, Policy and Rehabilitation, King&amp;apos;s College London, Denmark Hill, London, UK&amp;#xA;Cicely Saunders Institute, Department of Palliative Care, Policy and Rehabilitation, King&amp;apos;s College London, Denmark Hill, London, UK&amp;#xA;Cicely Saunders Institute, Department of Palliative Care, Policy and Rehabilitation, King&amp;apos;s College London, Denmark Hill, London, UK; University of Amsterdam, Centre for Social Science and Global Health, Amsterdam, Netherlands&amp;#xA;Cicely Saunders Institute, Department of Palliative Care, Policy and Rehabilitation, King&amp;apos;s College London, Denmark Hill, London, UK&amp;#xA;Institute of Psychiatry, King&amp;apos;s College London, Denmark Hill, London, UK&amp;#xA;Palliative Care Department, Cambridge University Hospitals NHS Foundation Trust, Cambridge, UK&amp;#xA;Department of Respiratory Medicine, King&amp;apos;s College London, Denmark Hill, London, UK&amp;#xA;Department of Respiratory Medicine, King&amp;apos;s College London, Denmark Hill, London, UK&lt;/Address&gt;&lt;Web_URL&gt;PM:25465642&lt;/Web_URL&gt;&lt;ZZ_JournalFull&gt;&lt;f name="System"&gt;Lancet Respir Med&lt;/f&gt;&lt;/ZZ_JournalFull&gt;&lt;ZZ_WorkformID&gt;1&lt;/ZZ_WorkformID&gt;&lt;/MDL&gt;&lt;/Cite&gt;&lt;/Refman&gt;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6-8</w:t>
      </w:r>
      <w:r w:rsidR="00256EF6" w:rsidRPr="00DC3ED6">
        <w:rPr>
          <w:rFonts w:cstheme="minorHAnsi"/>
        </w:rPr>
        <w:fldChar w:fldCharType="end"/>
      </w:r>
    </w:p>
    <w:p w14:paraId="4592D9DA" w14:textId="77777777" w:rsidR="00FB1D42" w:rsidRPr="00DC3ED6" w:rsidRDefault="00FB1D42" w:rsidP="000E7428">
      <w:pPr>
        <w:spacing w:after="0" w:line="276" w:lineRule="auto"/>
        <w:rPr>
          <w:rFonts w:cstheme="minorHAnsi"/>
        </w:rPr>
      </w:pPr>
    </w:p>
    <w:p w14:paraId="2DBC4AE6" w14:textId="5816320F" w:rsidR="00BD0F9A" w:rsidRPr="00DC3ED6" w:rsidRDefault="00E80B32" w:rsidP="008D386F">
      <w:pPr>
        <w:spacing w:after="0" w:line="276" w:lineRule="auto"/>
        <w:rPr>
          <w:rFonts w:cstheme="minorHAnsi"/>
        </w:rPr>
      </w:pPr>
      <w:r w:rsidRPr="00DC3ED6">
        <w:rPr>
          <w:rFonts w:cstheme="minorHAnsi"/>
        </w:rPr>
        <w:t xml:space="preserve">The perception of breathlessness </w:t>
      </w:r>
      <w:r w:rsidR="00BD0F9A" w:rsidRPr="00DC3ED6">
        <w:rPr>
          <w:rFonts w:cstheme="minorHAnsi"/>
        </w:rPr>
        <w:t>is processed in brain areas</w:t>
      </w:r>
      <w:r w:rsidR="00256EF6" w:rsidRPr="00DC3ED6">
        <w:rPr>
          <w:rFonts w:cstheme="minorHAnsi"/>
        </w:rPr>
        <w:fldChar w:fldCharType="begin"/>
      </w:r>
      <w:r w:rsidR="00527600" w:rsidRPr="00DC3ED6">
        <w:rPr>
          <w:rFonts w:cstheme="minorHAnsi"/>
        </w:rPr>
        <w:instrText xml:space="preserve"> ADDIN REFMGR.CITE &lt;Refman&gt;&lt;Cite&gt;&lt;Author&gt;von Leupoldt A.&lt;/Author&gt;&lt;Year&gt;2009&lt;/Year&gt;&lt;RecNum&gt;300&lt;/RecNum&gt;&lt;IDText&gt;Dyspnea and pain share emotion-related brain network&lt;/IDText&gt;&lt;MDL Ref_Type="Journal"&gt;&lt;Ref_Type&gt;Journal&lt;/Ref_Type&gt;&lt;Ref_ID&gt;300&lt;/Ref_ID&gt;&lt;Title_Primary&gt;Dyspnea and pain share emotion-related brain network&lt;/Title_Primary&gt;&lt;Authors_Primary&gt;von Leupoldt A.&lt;/Authors_Primary&gt;&lt;Authors_Primary&gt;Sommer,T.&lt;/Authors_Primary&gt;&lt;Authors_Primary&gt;Kegat,S.&lt;/Authors_Primary&gt;&lt;Authors_Primary&gt;Baumann,H.J.&lt;/Authors_Primary&gt;&lt;Authors_Primary&gt;Klose,H.&lt;/Authors_Primary&gt;&lt;Authors_Primary&gt;Dahme,B.&lt;/Authors_Primary&gt;&lt;Authors_Primary&gt;Buchel,C.&lt;/Authors_Primary&gt;&lt;Date_Primary&gt;2009/10/15&lt;/Date_Primary&gt;&lt;Keywords&gt;Adult&lt;/Keywords&gt;&lt;Keywords&gt;Anxiety&lt;/Keywords&gt;&lt;Keywords&gt;Brain&lt;/Keywords&gt;&lt;Keywords&gt;Brain Mapping&lt;/Keywords&gt;&lt;Keywords&gt;Dyspnea&lt;/Keywords&gt;&lt;Keywords&gt;Emotions&lt;/Keywords&gt;&lt;Keywords&gt;Female&lt;/Keywords&gt;&lt;Keywords&gt;Hot Temperature&lt;/Keywords&gt;&lt;Keywords&gt;Humans&lt;/Keywords&gt;&lt;Keywords&gt;Magnetic Resonance Imaging&lt;/Keywords&gt;&lt;Keywords&gt;Male&lt;/Keywords&gt;&lt;Keywords&gt;Neural Pathways&lt;/Keywords&gt;&lt;Keywords&gt;Pain&lt;/Keywords&gt;&lt;Keywords&gt;Perception&lt;/Keywords&gt;&lt;Keywords&gt;physiology&lt;/Keywords&gt;&lt;Keywords&gt;physiopathology&lt;/Keywords&gt;&lt;Keywords&gt;Sensation&lt;/Keywords&gt;&lt;Reprint&gt;Not in File&lt;/Reprint&gt;&lt;Start_Page&gt;200&lt;/Start_Page&gt;&lt;End_Page&gt;206&lt;/End_Page&gt;&lt;Periodical&gt;Neuroimage.&lt;/Periodical&gt;&lt;Volume&gt;48&lt;/Volume&gt;&lt;Issue&gt;1&lt;/Issue&gt;&lt;Address&gt;Department of Systems Neuroscience/Neuroimage Nord, University Medical Center Hamburg-Eppendorf, Martinistrabetae 52, 20246 Hamburg, Germany. andreas.vonleupoldt@uni-hamburg.de&lt;/Address&gt;&lt;Web_URL&gt;PM:19527787&lt;/Web_URL&gt;&lt;ZZ_JournalStdAbbrev&gt;&lt;f name="System"&gt;Neuroimage.&lt;/f&gt;&lt;/ZZ_JournalStdAbbrev&gt;&lt;ZZ_WorkformID&gt;1&lt;/ZZ_WorkformID&gt;&lt;/MDL&gt;&lt;/Cite&gt;&lt;/Refman&gt;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9</w:t>
      </w:r>
      <w:r w:rsidR="00256EF6" w:rsidRPr="00DC3ED6">
        <w:rPr>
          <w:rFonts w:cstheme="minorHAnsi"/>
        </w:rPr>
        <w:fldChar w:fldCharType="end"/>
      </w:r>
      <w:r w:rsidR="00BD0F9A" w:rsidRPr="00DC3ED6">
        <w:rPr>
          <w:rFonts w:cstheme="minorHAnsi"/>
        </w:rPr>
        <w:t xml:space="preserve"> rich in opioid receptors.</w:t>
      </w:r>
      <w:r w:rsidR="00256EF6" w:rsidRPr="00DC3ED6">
        <w:rPr>
          <w:rFonts w:cstheme="minorHAnsi"/>
        </w:rPr>
        <w:fldChar w:fldCharType="begin"/>
      </w:r>
      <w:r w:rsidR="00527600" w:rsidRPr="00DC3ED6">
        <w:rPr>
          <w:rFonts w:cstheme="minorHAnsi"/>
        </w:rPr>
        <w:instrText xml:space="preserve"> ADDIN REFMGR.CITE &lt;Refman&gt;&lt;Cite&gt;&lt;Author&gt;Baumgartner&lt;/Author&gt;&lt;Year&gt;2006&lt;/Year&gt;&lt;RecNum&gt;1188&lt;/RecNum&gt;&lt;IDText&gt;High opiate receptor binding potential in the human lateral pain system&lt;/IDText&gt;&lt;MDL Ref_Type="Journal"&gt;&lt;Ref_Type&gt;Journal&lt;/Ref_Type&gt;&lt;Ref_ID&gt;1188&lt;/Ref_ID&gt;&lt;Title_Primary&gt;High opiate receptor binding potential in the human lateral pain system&lt;/Title_Primary&gt;&lt;Authors_Primary&gt;Baumgartner,U.&lt;/Authors_Primary&gt;&lt;Authors_Primary&gt;Buchholz,H.G.&lt;/Authors_Primary&gt;&lt;Authors_Primary&gt;Bellosevich,A.&lt;/Authors_Primary&gt;&lt;Authors_Primary&gt;Magerl,W.&lt;/Authors_Primary&gt;&lt;Authors_Primary&gt;Siessmeier,T.&lt;/Authors_Primary&gt;&lt;Authors_Primary&gt;Rolke,R.&lt;/Authors_Primary&gt;&lt;Authors_Primary&gt;Hohnemann,S.&lt;/Authors_Primary&gt;&lt;Authors_Primary&gt;Piel,M.&lt;/Authors_Primary&gt;&lt;Authors_Primary&gt;Rosch,F.&lt;/Authors_Primary&gt;&lt;Authors_Primary&gt;Wester,H.J.&lt;/Authors_Primary&gt;&lt;Authors_Primary&gt;Henriksen,G.&lt;/Authors_Primary&gt;&lt;Authors_Primary&gt;Stoeter,P.&lt;/Authors_Primary&gt;&lt;Authors_Primary&gt;Bartenstein,P.&lt;/Authors_Primary&gt;&lt;Authors_Primary&gt;Treede,R.D.&lt;/Authors_Primary&gt;&lt;Authors_Primary&gt;Schreckenberger,M.&lt;/Authors_Primary&gt;&lt;Date_Primary&gt;2006/4/15&lt;/Date_Primary&gt;&lt;Keywords&gt;Adult&lt;/Keywords&gt;&lt;Keywords&gt;Amygdala&lt;/Keywords&gt;&lt;Keywords&gt;analogs &amp;amp; derivatives&lt;/Keywords&gt;&lt;Keywords&gt;analysis&lt;/Keywords&gt;&lt;Keywords&gt;Basal Ganglia&lt;/Keywords&gt;&lt;Keywords&gt;Brain&lt;/Keywords&gt;&lt;Keywords&gt;Diprenorphine&lt;/Keywords&gt;&lt;Keywords&gt;Germany&lt;/Keywords&gt;&lt;Keywords&gt;Humans&lt;/Keywords&gt;&lt;Keywords&gt;Magnetic Resonance Imaging&lt;/Keywords&gt;&lt;Keywords&gt;Male&lt;/Keywords&gt;&lt;Keywords&gt;Middle Aged&lt;/Keywords&gt;&lt;Keywords&gt;Nociceptors&lt;/Keywords&gt;&lt;Keywords&gt;Pain&lt;/Keywords&gt;&lt;Keywords&gt;physiology&lt;/Keywords&gt;&lt;Keywords&gt;physiopathology&lt;/Keywords&gt;&lt;Keywords&gt;Positron-Emission Tomography&lt;/Keywords&gt;&lt;Keywords&gt;Receptors,Opioid&lt;/Keywords&gt;&lt;Keywords&gt;Research&lt;/Keywords&gt;&lt;Keywords&gt;Thalamus&lt;/Keywords&gt;&lt;Reprint&gt;Not in File&lt;/Reprint&gt;&lt;Start_Page&gt;692&lt;/Start_Page&gt;&lt;End_Page&gt;699&lt;/End_Page&gt;&lt;Periodical&gt;Neuroimage.&lt;/Periodical&gt;&lt;Volume&gt;30&lt;/Volume&gt;&lt;Issue&gt;3&lt;/Issue&gt;&lt;Address&gt;Institute of Physiology and Pathophysiology, Johannes Gutenberg University, Saarstr. 21. D-55099 Mainz, Germany. baumgaer@uni-mainz.de&lt;/Address&gt;&lt;Web_URL&gt;PM:16337817&lt;/Web_URL&gt;&lt;ZZ_JournalStdAbbrev&gt;&lt;f name="System"&gt;Neuroimage.&lt;/f&gt;&lt;/ZZ_JournalStdAbbrev&gt;&lt;ZZ_WorkformID&gt;1&lt;/ZZ_WorkformID&gt;&lt;/MDL&gt;&lt;/Cite&gt;&lt;/Refman&gt;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10</w:t>
      </w:r>
      <w:r w:rsidR="00256EF6" w:rsidRPr="00DC3ED6">
        <w:rPr>
          <w:rFonts w:cstheme="minorHAnsi"/>
        </w:rPr>
        <w:fldChar w:fldCharType="end"/>
      </w:r>
      <w:r w:rsidR="00BD0F9A" w:rsidRPr="00DC3ED6">
        <w:rPr>
          <w:rFonts w:cstheme="minorHAnsi"/>
        </w:rPr>
        <w:t xml:space="preserve"> Endogenous opioids reduce breathlessness </w:t>
      </w:r>
      <w:r w:rsidRPr="00DC3ED6">
        <w:rPr>
          <w:rFonts w:cstheme="minorHAnsi"/>
        </w:rPr>
        <w:t xml:space="preserve">whereas </w:t>
      </w:r>
      <w:r w:rsidR="00BD0F9A" w:rsidRPr="00DC3ED6">
        <w:rPr>
          <w:rFonts w:cstheme="minorHAnsi"/>
        </w:rPr>
        <w:t>the opioid antagonist, naloxone, increases exertion-induced breathlessness</w:t>
      </w:r>
      <w:r w:rsidR="00EF31EF" w:rsidRPr="00DC3ED6">
        <w:rPr>
          <w:rFonts w:cstheme="minorHAnsi"/>
        </w:rPr>
        <w:t xml:space="preserve"> by blocking the effects of endogenous opioids on the brain</w:t>
      </w:r>
      <w:r w:rsidR="00BD0F9A" w:rsidRPr="00DC3ED6">
        <w:rPr>
          <w:rFonts w:cstheme="minorHAnsi"/>
        </w:rPr>
        <w:t>.</w:t>
      </w:r>
      <w:r w:rsidR="00256EF6" w:rsidRPr="00DC3ED6">
        <w:rPr>
          <w:rFonts w:cstheme="minorHAnsi"/>
        </w:rPr>
        <w:fldChar w:fldCharType="begin"/>
      </w:r>
      <w:r w:rsidR="00527600" w:rsidRPr="00DC3ED6">
        <w:rPr>
          <w:rFonts w:cstheme="minorHAnsi"/>
        </w:rPr>
        <w:instrText xml:space="preserve"> ADDIN REFMGR.CITE &lt;Refman&gt;&lt;Cite&gt;&lt;Author&gt;Gifford&lt;/Author&gt;&lt;Year&gt;2011&lt;/Year&gt;&lt;RecNum&gt;689&lt;/RecNum&gt;&lt;IDText&gt;Neuromodulatory effect of endogenous opioids on the intensity and unpleasantness of breathlessness during resistive load breathing in COPD&lt;/IDText&gt;&lt;MDL Ref_Type="Journal"&gt;&lt;Ref_Type&gt;Journal&lt;/Ref_Type&gt;&lt;Ref_ID&gt;689&lt;/Ref_ID&gt;&lt;Title_Primary&gt;Neuromodulatory effect of endogenous opioids on the intensity and unpleasantness of breathlessness during resistive load breathing in COPD&lt;/Title_Primary&gt;&lt;Authors_Primary&gt;Gifford,A.H.&lt;/Authors_Primary&gt;&lt;Authors_Primary&gt;Mahler,D.A.&lt;/Authors_Primary&gt;&lt;Authors_Primary&gt;Waterman,L.A.&lt;/Authors_Primary&gt;&lt;Authors_Primary&gt;Ward,J.&lt;/Authors_Primary&gt;&lt;Authors_Primary&gt;Kraemer,W.J.&lt;/Authors_Primary&gt;&lt;Authors_Primary&gt;Kupchak,B.R.&lt;/Authors_Primary&gt;&lt;Authors_Primary&gt;Baird,J.C.&lt;/Authors_Primary&gt;&lt;Date_Primary&gt;2011/6&lt;/Date_Primary&gt;&lt;Keywords&gt;Affect&lt;/Keywords&gt;&lt;Keywords&gt;Aged&lt;/Keywords&gt;&lt;Keywords&gt;Airway Resistance&lt;/Keywords&gt;&lt;Keywords&gt;beta-Endorphin&lt;/Keywords&gt;&lt;Keywords&gt;blood&lt;/Keywords&gt;&lt;Keywords&gt;Brain&lt;/Keywords&gt;&lt;Keywords&gt;Critical Care&lt;/Keywords&gt;&lt;Keywords&gt;Cross-Over Studies&lt;/Keywords&gt;&lt;Keywords&gt;Double-Blind Method&lt;/Keywords&gt;&lt;Keywords&gt;drug effects&lt;/Keywords&gt;&lt;Keywords&gt;drug therapy&lt;/Keywords&gt;&lt;Keywords&gt;Dyspnea&lt;/Keywords&gt;&lt;Keywords&gt;Female&lt;/Keywords&gt;&lt;Keywords&gt;Humans&lt;/Keywords&gt;&lt;Keywords&gt;Inspiratory Capacity&lt;/Keywords&gt;&lt;Keywords&gt;Male&lt;/Keywords&gt;&lt;Keywords&gt;methods&lt;/Keywords&gt;&lt;Keywords&gt;Middle Aged&lt;/Keywords&gt;&lt;Keywords&gt;Naloxone&lt;/Keywords&gt;&lt;Keywords&gt;Narcotic Antagonists&lt;/Keywords&gt;&lt;Keywords&gt;Neural Pathways&lt;/Keywords&gt;&lt;Keywords&gt;Pain&lt;/Keywords&gt;&lt;Keywords&gt;Patients&lt;/Keywords&gt;&lt;Keywords&gt;Perception&lt;/Keywords&gt;&lt;Keywords&gt;pharmacology&lt;/Keywords&gt;&lt;Keywords&gt;physiology&lt;/Keywords&gt;&lt;Keywords&gt;physiopathology&lt;/Keywords&gt;&lt;Keywords&gt;Pulmonary Disease,Chronic Obstructive&lt;/Keywords&gt;&lt;Keywords&gt;Random Allocation&lt;/Keywords&gt;&lt;Keywords&gt;Respiration&lt;/Keywords&gt;&lt;Keywords&gt;therapeutic use&lt;/Keywords&gt;&lt;Reprint&gt;Not in File&lt;/Reprint&gt;&lt;Start_Page&gt;160&lt;/Start_Page&gt;&lt;End_Page&gt;166&lt;/End_Page&gt;&lt;Periodical&gt;COPD&lt;/Periodical&gt;&lt;Volume&gt;8&lt;/Volume&gt;&lt;Issue&gt;3&lt;/Issue&gt;&lt;Address&gt;Section of Pulmonary &amp;amp; Critical Care Medicine, Dartmouth Medical School, Lebanon, New Hampshire 03756-0001, USA&lt;/Address&gt;&lt;Web_URL&gt;PM:21513438&lt;/Web_URL&gt;&lt;ZZ_JournalStdAbbrev&gt;&lt;f name="System"&gt;COPD&lt;/f&gt;&lt;/ZZ_JournalStdAbbrev&gt;&lt;ZZ_WorkformID&gt;1&lt;/ZZ_WorkformID&gt;&lt;/MDL&gt;&lt;/Cite&gt;&lt;Cite&gt;&lt;Author&gt;Mahler&lt;/Author&gt;&lt;Year&gt;2009&lt;/Year&gt;&lt;RecNum&gt;286&lt;/RecNum&gt;&lt;IDText&gt;Endogenous opioids modify dyspnoea during treadmill exercise in patients with COPD&lt;/IDText&gt;&lt;MDL Ref_Type="Journal"&gt;&lt;Ref_Type&gt;Journal&lt;/Ref_Type&gt;&lt;Ref_ID&gt;286&lt;/Ref_ID&gt;&lt;Title_Primary&gt;Endogenous opioids modify dyspnoea during treadmill exercise in patients with COPD&lt;/Title_Primary&gt;&lt;Authors_Primary&gt;Mahler,D.A.&lt;/Authors_Primary&gt;&lt;Authors_Primary&gt;Murray,J.A.&lt;/Authors_Primary&gt;&lt;Authors_Primary&gt;Waterman,L.A.&lt;/Authors_Primary&gt;&lt;Authors_Primary&gt;Ward,J.&lt;/Authors_Primary&gt;&lt;Authors_Primary&gt;Kraemer,W.J.&lt;/Authors_Primary&gt;&lt;Authors_Primary&gt;Zhang,X.&lt;/Authors_Primary&gt;&lt;Authors_Primary&gt;Baird,J.C.&lt;/Authors_Primary&gt;&lt;Date_Primary&gt;2009/4&lt;/Date_Primary&gt;&lt;Keywords&gt;administration &amp;amp; dosage&lt;/Keywords&gt;&lt;Keywords&gt;Adrenal Cortex Hormones&lt;/Keywords&gt;&lt;Keywords&gt;Adrenergic beta-Agonists&lt;/Keywords&gt;&lt;Keywords&gt;Albuterol&lt;/Keywords&gt;&lt;Keywords&gt;beta-Endorphin&lt;/Keywords&gt;&lt;Keywords&gt;blood&lt;/Keywords&gt;&lt;Keywords&gt;Bronchodilator Agents&lt;/Keywords&gt;&lt;Keywords&gt;Critical Care&lt;/Keywords&gt;&lt;Keywords&gt;Double-Blind Method&lt;/Keywords&gt;&lt;Keywords&gt;Dyspnea&lt;/Keywords&gt;&lt;Keywords&gt;Exercise&lt;/Keywords&gt;&lt;Keywords&gt;Exercise Test&lt;/Keywords&gt;&lt;Keywords&gt;Female&lt;/Keywords&gt;&lt;Keywords&gt;Forced Expiratory Volume&lt;/Keywords&gt;&lt;Keywords&gt;Humans&lt;/Keywords&gt;&lt;Keywords&gt;Male&lt;/Keywords&gt;&lt;Keywords&gt;Middle Aged&lt;/Keywords&gt;&lt;Keywords&gt;Morphine&lt;/Keywords&gt;&lt;Keywords&gt;Naloxone&lt;/Keywords&gt;&lt;Keywords&gt;Narcotic Antagonists&lt;/Keywords&gt;&lt;Keywords&gt;Opioid Peptides&lt;/Keywords&gt;&lt;Keywords&gt;Oxygen&lt;/Keywords&gt;&lt;Keywords&gt;Oxygen Consumption&lt;/Keywords&gt;&lt;Keywords&gt;Patients&lt;/Keywords&gt;&lt;Keywords&gt;Perception&lt;/Keywords&gt;&lt;Keywords&gt;physiology&lt;/Keywords&gt;&lt;Keywords&gt;physiopathology&lt;/Keywords&gt;&lt;Keywords&gt;Pulmonary Disease,Chronic Obstructive&lt;/Keywords&gt;&lt;Keywords&gt;Spirometry&lt;/Keywords&gt;&lt;Keywords&gt;Theophylline&lt;/Keywords&gt;&lt;Reprint&gt;Not in File&lt;/Reprint&gt;&lt;Start_Page&gt;771&lt;/Start_Page&gt;&lt;End_Page&gt;777&lt;/End_Page&gt;&lt;Periodical&gt;Eur.Respir.J&lt;/Periodical&gt;&lt;Volume&gt;33&lt;/Volume&gt;&lt;Issue&gt;4&lt;/Issue&gt;&lt;Address&gt;Section of Pulmonary and Critical Care Medicine, Dartmouth Medical School, Hanover, NH, USA. Donald.a.mahler@hitchcock.org&lt;/Address&gt;&lt;Web_URL&gt;PM:19213787&lt;/Web_URL&gt;&lt;Web_URL_Link1&gt;&lt;u&gt;file://C:\Documents and Settings\Miriam Johnson\My Documents\current opinion paper\European_Resp_J_2009_33_771-777.Mahler.pdf&lt;/u&gt;&lt;/Web_URL_Link1&gt;&lt;ZZ_JournalStdAbbrev&gt;&lt;f name="System"&gt;Eur.Respir.J&lt;/f&gt;&lt;/ZZ_JournalStdAbbrev&gt;&lt;ZZ_WorkformID&gt;1&lt;/ZZ_WorkformID&gt;&lt;/MDL&gt;&lt;/Cite&gt;&lt;/Refman&gt;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11;12</w:t>
      </w:r>
      <w:r w:rsidR="00256EF6" w:rsidRPr="00DC3ED6">
        <w:rPr>
          <w:rFonts w:cstheme="minorHAnsi"/>
        </w:rPr>
        <w:fldChar w:fldCharType="end"/>
      </w:r>
      <w:r w:rsidR="00BD0F9A" w:rsidRPr="00DC3ED6">
        <w:rPr>
          <w:rFonts w:cstheme="minorHAnsi"/>
        </w:rPr>
        <w:t xml:space="preserve"> </w:t>
      </w:r>
      <w:r w:rsidR="00AE719C" w:rsidRPr="00DC3ED6">
        <w:rPr>
          <w:rFonts w:cstheme="minorHAnsi"/>
        </w:rPr>
        <w:t>In people with chronic breathlessness due to a range of causes, but mainly chronic obstructive pulmonary disease, regular, low dose, modified-release morphine is safe and effective in the short term (7 days).</w:t>
      </w:r>
      <w:r w:rsidR="00256EF6" w:rsidRPr="00DC3ED6">
        <w:rPr>
          <w:rFonts w:cstheme="minorHAnsi"/>
        </w:rPr>
        <w:fldChar w:fldCharType="begin"/>
      </w:r>
      <w:r w:rsidR="00527600" w:rsidRPr="00DC3ED6">
        <w:rPr>
          <w:rFonts w:cstheme="minorHAnsi"/>
        </w:rPr>
        <w:instrText xml:space="preserve"> ADDIN REFMGR.CITE &lt;Refman&gt;&lt;Cite&gt;&lt;Author&gt;Ekstrom&lt;/Author&gt;&lt;Year&gt;2017&lt;/Year&gt;&lt;RecNum&gt;1090&lt;/RecNum&gt;&lt;IDText&gt;One Evidence Base; Three Stories: Do Opioids Relieve Chronic Breathlessness?&lt;/IDText&gt;&lt;MDL Ref_Type="Journal"&gt;&lt;Ref_Type&gt;Journal&lt;/Ref_Type&gt;&lt;Ref_ID&gt;1090&lt;/Ref_ID&gt;&lt;Title_Primary&gt;One Evidence Base; Three Stories: Do Opioids Relieve Chronic Breathlessness?&lt;/Title_Primary&gt;&lt;Authors_Primary&gt;Ekstrom,M.&lt;/Authors_Primary&gt;&lt;Authors_Primary&gt;Bajwah,S.&lt;/Authors_Primary&gt;&lt;Authors_Primary&gt;Bland,J.M.&lt;/Authors_Primary&gt;&lt;Authors_Primary&gt;Currow,D,C.&lt;/Authors_Primary&gt;&lt;Authors_Primary&gt;Hussain,J.A.&lt;/Authors_Primary&gt;&lt;Authors_Primary&gt;Johnson,M.J.&lt;/Authors_Primary&gt;&lt;Date_Primary&gt;2017&lt;/Date_Primary&gt;&lt;Reprint&gt;Not in File&lt;/Reprint&gt;&lt;Periodical&gt;Thorax&lt;/Periodical&gt;&lt;Volume&gt;&lt;i&gt;in press&lt;/i&gt;&lt;/Volume&gt;&lt;ZZ_JournalStdAbbrev&gt;&lt;f name="System"&gt;Thorax&lt;/f&gt;&lt;/ZZ_JournalStdAbbrev&gt;&lt;ZZ_WorkformID&gt;1&lt;/ZZ_WorkformID&gt;&lt;/MDL&gt;&lt;/Cite&gt;&lt;Cite&gt;&lt;Author&gt;Barnes&lt;/Author&gt;&lt;Year&gt;2016&lt;/Year&gt;&lt;RecNum&gt;997&lt;/RecNum&gt;&lt;IDText&gt;Opioids for the palliation of refractory breathlessness in adults with advanced disease and terminal illness&lt;/IDText&gt;&lt;MDL Ref_Type="Journal"&gt;&lt;Ref_Type&gt;Journal&lt;/Ref_Type&gt;&lt;Ref_ID&gt;997&lt;/Ref_ID&gt;&lt;Title_Primary&gt;Opioids for the palliation of refractory breathlessness in adults with advanced disease and terminal illness&lt;/Title_Primary&gt;&lt;Authors_Primary&gt;Barnes,H.&lt;/Authors_Primary&gt;&lt;Authors_Primary&gt;McDonald,J.&lt;/Authors_Primary&gt;&lt;Authors_Primary&gt;Smallwood,N.&lt;/Authors_Primary&gt;&lt;Authors_Primary&gt;Manser,R.&lt;/Authors_Primary&gt;&lt;Date_Primary&gt;2016&lt;/Date_Primary&gt;&lt;Keywords&gt;Adult&lt;/Keywords&gt;&lt;Keywords&gt;adverse effects&lt;/Keywords&gt;&lt;Keywords&gt;Affect&lt;/Keywords&gt;&lt;Keywords&gt;analysis&lt;/Keywords&gt;&lt;Keywords&gt;Australia&lt;/Keywords&gt;&lt;Keywords&gt;Constipation&lt;/Keywords&gt;&lt;Keywords&gt;Data Collection&lt;/Keywords&gt;&lt;Keywords&gt;Exercise&lt;/Keywords&gt;&lt;Keywords&gt;Exercise Tolerance&lt;/Keywords&gt;&lt;Keywords&gt;methods&lt;/Keywords&gt;&lt;Keywords&gt;mortality&lt;/Keywords&gt;&lt;Keywords&gt;Nausea&lt;/Keywords&gt;&lt;Keywords&gt;Oxygen&lt;/Keywords&gt;&lt;Keywords&gt;Palliative Care&lt;/Keywords&gt;&lt;Keywords&gt;Quality of Life&lt;/Keywords&gt;&lt;Keywords&gt;Registries&lt;/Keywords&gt;&lt;Keywords&gt;Research&lt;/Keywords&gt;&lt;Keywords&gt;Risk&lt;/Keywords&gt;&lt;Keywords&gt;secondary&lt;/Keywords&gt;&lt;Keywords&gt;therapy&lt;/Keywords&gt;&lt;Keywords&gt;Vomiting&lt;/Keywords&gt;&lt;Reprint&gt;Not in File&lt;/Reprint&gt;&lt;Start_Page&gt;CD011008&lt;/Start_Page&gt;&lt;Periodical&gt;Cochrane.Database.Syst.Rev.&lt;/Periodical&gt;&lt;Volume&gt;3&lt;/Volume&gt;&lt;Address&gt;St Vincent&amp;apos;s Hospital Melbourne, 41 Victoria Parade, Fitzroy, Melbourne, Victoria, Australia, 3065&lt;/Address&gt;&lt;Web_URL&gt;PM:27030166&lt;/Web_URL&gt;&lt;ZZ_JournalStdAbbrev&gt;&lt;f name="System"&gt;Cochrane.Database.Syst.Rev.&lt;/f&gt;&lt;/ZZ_JournalStdAbbrev&gt;&lt;ZZ_WorkformID&gt;1&lt;/ZZ_WorkformID&gt;&lt;/MDL&gt;&lt;/Cite&gt;&lt;/Refman&gt;</w:instrText>
      </w:r>
      <w:r w:rsidR="00256EF6" w:rsidRPr="00DC3ED6">
        <w:rPr>
          <w:rFonts w:cstheme="minorHAnsi"/>
        </w:rPr>
        <w:fldChar w:fldCharType="separate"/>
      </w:r>
      <w:r w:rsidR="00A509AE" w:rsidRPr="00DC3ED6">
        <w:rPr>
          <w:rFonts w:cstheme="minorHAnsi"/>
          <w:vertAlign w:val="superscript"/>
        </w:rPr>
        <w:t>7;13</w:t>
      </w:r>
      <w:r w:rsidR="00256EF6" w:rsidRPr="00DC3ED6">
        <w:rPr>
          <w:rFonts w:cstheme="minorHAnsi"/>
        </w:rPr>
        <w:fldChar w:fldCharType="end"/>
      </w:r>
      <w:r w:rsidR="00AE719C" w:rsidRPr="00DC3ED6">
        <w:rPr>
          <w:rFonts w:cstheme="minorHAnsi"/>
          <w:bCs/>
          <w:szCs w:val="18"/>
        </w:rPr>
        <w:t xml:space="preserve"> However, the evidence is less clear in people with </w:t>
      </w:r>
      <w:r w:rsidR="00AE719C" w:rsidRPr="00DC3ED6">
        <w:rPr>
          <w:rFonts w:cstheme="minorHAnsi"/>
        </w:rPr>
        <w:t>chronic heart failure</w:t>
      </w:r>
      <w:r w:rsidR="00AE719C" w:rsidRPr="00DC3ED6">
        <w:rPr>
          <w:rFonts w:cstheme="minorHAnsi"/>
          <w:bCs/>
          <w:szCs w:val="18"/>
        </w:rPr>
        <w:t>.</w:t>
      </w:r>
      <w:r w:rsidR="00256EF6" w:rsidRPr="00DC3ED6">
        <w:rPr>
          <w:rFonts w:cstheme="minorHAnsi"/>
          <w:bCs/>
          <w:szCs w:val="18"/>
        </w:rPr>
        <w:fldChar w:fldCharType="begin"/>
      </w:r>
      <w:r w:rsidR="00527600" w:rsidRPr="00DC3ED6">
        <w:rPr>
          <w:rFonts w:cstheme="minorHAnsi"/>
          <w:bCs/>
          <w:szCs w:val="18"/>
        </w:rPr>
        <w:instrText xml:space="preserve"> ADDIN REFMGR.CITE &lt;Refman&gt;&lt;Cite&gt;&lt;Author&gt;Johnson&lt;/Author&gt;&lt;Year&gt;2002&lt;/Year&gt;&lt;RecNum&gt;72&lt;/RecNum&gt;&lt;IDText&gt;Morphine for the relief of breathlessness in patients with chronic heart failure-a pilot study&lt;/IDText&gt;&lt;MDL Ref_Type="Journal"&gt;&lt;Ref_Type&gt;Journal&lt;/Ref_Type&gt;&lt;Ref_ID&gt;72&lt;/Ref_ID&gt;&lt;Title_Primary&gt;Morphine for the relief of breathlessness in patients with chronic heart failure-a pilot study&lt;/Title_Primary&gt;&lt;Authors_Primary&gt;Johnson,M.J.&lt;/Authors_Primary&gt;&lt;Authors_Primary&gt;McDonagh,T.A.&lt;/Authors_Primary&gt;&lt;Authors_Primary&gt;Harkness,A.&lt;/Authors_Primary&gt;&lt;Authors_Primary&gt;McKay,S.E.&lt;/Authors_Primary&gt;&lt;Authors_Primary&gt;Dargie,H.J.&lt;/Authors_Primary&gt;&lt;Date_Primary&gt;2002/12&lt;/Date_Primary&gt;&lt;Keywords&gt;Administration,Oral&lt;/Keywords&gt;&lt;Keywords&gt;Aged&lt;/Keywords&gt;&lt;Keywords&gt;Aged,80 and over&lt;/Keywords&gt;&lt;Keywords&gt;Ambulatory Care&lt;/Keywords&gt;&lt;Keywords&gt;Analgesics,Opioid&lt;/Keywords&gt;&lt;Keywords&gt;Analysis of Variance&lt;/Keywords&gt;&lt;Keywords&gt;blood&lt;/Keywords&gt;&lt;Keywords&gt;Blood Pressure&lt;/Keywords&gt;&lt;Keywords&gt;Chi-Square Distribution&lt;/Keywords&gt;&lt;Keywords&gt;complications&lt;/Keywords&gt;&lt;Keywords&gt;Creatinine&lt;/Keywords&gt;&lt;Keywords&gt;diagnosis&lt;/Keywords&gt;&lt;Keywords&gt;Dose-Response Relationship,Drug&lt;/Keywords&gt;&lt;Keywords&gt;Double-Blind Method&lt;/Keywords&gt;&lt;Keywords&gt;Drug Administration Schedule&lt;/Keywords&gt;&lt;Keywords&gt;drug therapy&lt;/Keywords&gt;&lt;Keywords&gt;Dyspnea&lt;/Keywords&gt;&lt;Keywords&gt;etiology&lt;/Keywords&gt;&lt;Keywords&gt;Follow-Up Studies&lt;/Keywords&gt;&lt;Keywords&gt;Heart Failure&lt;/Keywords&gt;&lt;Keywords&gt;Humans&lt;/Keywords&gt;&lt;Keywords&gt;Male&lt;/Keywords&gt;&lt;Keywords&gt;Middle Aged&lt;/Keywords&gt;&lt;Keywords&gt;Morphine&lt;/Keywords&gt;&lt;Keywords&gt;physiopathology&lt;/Keywords&gt;&lt;Keywords&gt;Pilot Projects&lt;/Keywords&gt;&lt;Keywords&gt;Probability&lt;/Keywords&gt;&lt;Keywords&gt;Quality of Life&lt;/Keywords&gt;&lt;Keywords&gt;Reference Values&lt;/Keywords&gt;&lt;Keywords&gt;Scotland&lt;/Keywords&gt;&lt;Keywords&gt;Severity of Illness Index&lt;/Keywords&gt;&lt;Keywords&gt;Statistics,Nonparametric&lt;/Keywords&gt;&lt;Keywords&gt;therapeutic use&lt;/Keywords&gt;&lt;Keywords&gt;therapy&lt;/Keywords&gt;&lt;Keywords&gt;Treatment Outcome&lt;/Keywords&gt;&lt;Keywords&gt;Patients&lt;/Keywords&gt;&lt;Keywords&gt;Heart&lt;/Keywords&gt;&lt;Reprint&gt;Not in File&lt;/Reprint&gt;&lt;Start_Page&gt;753&lt;/Start_Page&gt;&lt;End_Page&gt;756&lt;/End_Page&gt;&lt;Periodical&gt;Eur.J Heart Fail.&lt;/Periodical&gt;&lt;Volume&gt;4&lt;/Volume&gt;&lt;Issue&gt;6&lt;/Issue&gt;&lt;Address&gt;West of Scotland Rotation, Glasgow, UK. miriamjohnson@supanet.com&lt;/Address&gt;&lt;Web_URL&gt;PM:12453546&lt;/Web_URL&gt;&lt;Web_URL_Link1&gt;&lt;u&gt;file://C:\Documents and Settings\Miriam Johnson\My Documents\measurement of breathlessness in CHF\johnsoneurjhf2002.pdf&lt;/u&gt;&lt;/Web_URL_Link1&gt;&lt;ZZ_JournalStdAbbrev&gt;&lt;f name="System"&gt;Eur.J Heart Fail.&lt;/f&gt;&lt;/ZZ_JournalStdAbbrev&gt;&lt;ZZ_WorkformID&gt;1&lt;/ZZ_WorkformID&gt;&lt;/MDL&gt;&lt;/Cite&gt;&lt;Cite&gt;&lt;Author&gt;Oxberry&lt;/Author&gt;&lt;Year&gt;2011&lt;/Year&gt;&lt;RecNum&gt;764&lt;/RecNum&gt;&lt;IDText&gt;Short-term opioids for breathlessness in stable chronic heart failure: a randomized controlled trial&lt;/IDText&gt;&lt;MDL Ref_Type="Journal"&gt;&lt;Ref_Type&gt;Journal&lt;/Ref_Type&gt;&lt;Ref_ID&gt;764&lt;/Ref_ID&gt;&lt;Title_Primary&gt;Short-term opioids for breathlessness in stable chronic heart failure: a randomized controlled trial&lt;/Title_Primary&gt;&lt;Authors_Primary&gt;Oxberry,S.G.&lt;/Authors_Primary&gt;&lt;Authors_Primary&gt;Torgerson,D.J.&lt;/Authors_Primary&gt;&lt;Authors_Primary&gt;Bland,J.M.&lt;/Authors_Primary&gt;&lt;Authors_Primary&gt;Clark,A.L.&lt;/Authors_Primary&gt;&lt;Authors_Primary&gt;Cleland,J.G.&lt;/Authors_Primary&gt;&lt;Authors_Primary&gt;Johnson,M.J.&lt;/Authors_Primary&gt;&lt;Date_Primary&gt;2011/9&lt;/Date_Primary&gt;&lt;Keywords&gt;Cardiology&lt;/Keywords&gt;&lt;Keywords&gt;Diuretics&lt;/Keywords&gt;&lt;Keywords&gt;drug therapy&lt;/Keywords&gt;&lt;Keywords&gt;Heart&lt;/Keywords&gt;&lt;Keywords&gt;Heart Failure&lt;/Keywords&gt;&lt;Keywords&gt;methods&lt;/Keywords&gt;&lt;Keywords&gt;Morphine&lt;/Keywords&gt;&lt;Keywords&gt;Patients&lt;/Keywords&gt;&lt;Keywords&gt;therapy&lt;/Keywords&gt;&lt;Reprint&gt;Not in File&lt;/Reprint&gt;&lt;Start_Page&gt;1006&lt;/Start_Page&gt;&lt;End_Page&gt;1012&lt;/End_Page&gt;&lt;Periodical&gt;Eur J Heart Fail.&lt;/Periodical&gt;&lt;Volume&gt;13&lt;/Volume&gt;&lt;Issue&gt;9&lt;/Issue&gt;&lt;Address&gt;Department of Health Sciences, Hull York Medical School, York University, Heslington, York YO10 5DD, UK&lt;/Address&gt;&lt;Web_URL&gt;PM:21712288&lt;/Web_URL&gt;&lt;ZZ_JournalStdAbbrev&gt;&lt;f name="System"&gt;Eur J Heart Fail.&lt;/f&gt;&lt;/ZZ_JournalStdAbbrev&gt;&lt;ZZ_WorkformID&gt;1&lt;/ZZ_WorkformID&gt;&lt;/MDL&gt;&lt;/Cite&gt;&lt;/Refman&gt;</w:instrText>
      </w:r>
      <w:r w:rsidR="00256EF6" w:rsidRPr="00DC3ED6">
        <w:rPr>
          <w:rFonts w:cstheme="minorHAnsi"/>
          <w:bCs/>
          <w:szCs w:val="18"/>
        </w:rPr>
        <w:fldChar w:fldCharType="separate"/>
      </w:r>
      <w:r w:rsidR="00AE719C" w:rsidRPr="00DC3ED6">
        <w:rPr>
          <w:rFonts w:cstheme="minorHAnsi"/>
          <w:bCs/>
          <w:szCs w:val="18"/>
          <w:vertAlign w:val="superscript"/>
        </w:rPr>
        <w:t>14;15</w:t>
      </w:r>
      <w:r w:rsidR="00256EF6" w:rsidRPr="00DC3ED6">
        <w:rPr>
          <w:rFonts w:cstheme="minorHAnsi"/>
          <w:bCs/>
          <w:szCs w:val="18"/>
        </w:rPr>
        <w:fldChar w:fldCharType="end"/>
      </w:r>
      <w:r w:rsidR="00AE719C" w:rsidRPr="00DC3ED6">
        <w:rPr>
          <w:rFonts w:cstheme="minorHAnsi"/>
          <w:bCs/>
          <w:szCs w:val="18"/>
        </w:rPr>
        <w:t xml:space="preserve"> </w:t>
      </w:r>
      <w:r w:rsidR="002E3F7E" w:rsidRPr="00DC3ED6">
        <w:rPr>
          <w:rFonts w:cstheme="minorHAnsi"/>
          <w:bCs/>
          <w:szCs w:val="18"/>
        </w:rPr>
        <w:t xml:space="preserve">Preliminary data suggest that people with </w:t>
      </w:r>
      <w:r w:rsidR="002E3F7E" w:rsidRPr="00DC3ED6">
        <w:rPr>
          <w:rFonts w:cstheme="minorHAnsi"/>
        </w:rPr>
        <w:t>chronic heart failure</w:t>
      </w:r>
      <w:r w:rsidR="002E3F7E" w:rsidRPr="00DC3ED6">
        <w:rPr>
          <w:rFonts w:cstheme="minorHAnsi"/>
          <w:bCs/>
          <w:szCs w:val="18"/>
        </w:rPr>
        <w:t xml:space="preserve"> may benefit from morphine given for 3 months. </w:t>
      </w:r>
      <w:r w:rsidR="00256EF6" w:rsidRPr="00DC3ED6">
        <w:rPr>
          <w:rFonts w:cstheme="minorHAnsi"/>
          <w:bCs/>
          <w:szCs w:val="18"/>
        </w:rPr>
        <w:fldChar w:fldCharType="begin"/>
      </w:r>
      <w:r w:rsidR="00527600" w:rsidRPr="00DC3ED6">
        <w:rPr>
          <w:rFonts w:cstheme="minorHAnsi"/>
          <w:bCs/>
          <w:szCs w:val="18"/>
        </w:rPr>
        <w:instrText xml:space="preserve"> ADDIN REFMGR.CITE &lt;Refman&gt;&lt;Cite&gt;&lt;Author&gt;Oxberry&lt;/Author&gt;&lt;Year&gt;2013&lt;/Year&gt;&lt;RecNum&gt;802&lt;/RecNum&gt;&lt;IDText&gt;Repeat dose opioids may be effective for breathlessness in chronic heart failure if given for long enough&lt;/IDText&gt;&lt;MDL Ref_Type="Journal"&gt;&lt;Ref_Type&gt;Journal&lt;/Ref_Type&gt;&lt;Ref_ID&gt;802&lt;/Ref_ID&gt;&lt;Title_Primary&gt;Repeat dose opioids may be effective for breathlessness in chronic heart failure if given for long enough&lt;/Title_Primary&gt;&lt;Authors_Primary&gt;Oxberry,S.G.&lt;/Authors_Primary&gt;&lt;Authors_Primary&gt;Bland,J.M.&lt;/Authors_Primary&gt;&lt;Authors_Primary&gt;Clark,A.L.&lt;/Authors_Primary&gt;&lt;Authors_Primary&gt;Cleland,J.G.&lt;/Authors_Primary&gt;&lt;Authors_Primary&gt;Johnson,M.J.&lt;/Authors_Primary&gt;&lt;Date_Primary&gt;2013/3&lt;/Date_Primary&gt;&lt;Keywords&gt;analysis&lt;/Keywords&gt;&lt;Keywords&gt;Cardiology&lt;/Keywords&gt;&lt;Keywords&gt;Heart&lt;/Keywords&gt;&lt;Keywords&gt;Heart Failure&lt;/Keywords&gt;&lt;Keywords&gt;methods&lt;/Keywords&gt;&lt;Keywords&gt;Morphine&lt;/Keywords&gt;&lt;Keywords&gt;Quality of Life&lt;/Keywords&gt;&lt;Keywords&gt;Research&lt;/Keywords&gt;&lt;Keywords&gt;secondary&lt;/Keywords&gt;&lt;Reprint&gt;Not in File&lt;/Reprint&gt;&lt;Start_Page&gt;250&lt;/Start_Page&gt;&lt;End_Page&gt;255&lt;/End_Page&gt;&lt;Periodical&gt;J Palliat Med&lt;/Periodical&gt;&lt;Volume&gt;16&lt;/Volume&gt;&lt;Issue&gt;3&lt;/Issue&gt;&lt;Address&gt;Hull York Medical School, University of Hull, Scarborough, North Yorkshire, United Kingdom&lt;/Address&gt;&lt;Web_URL&gt;PM:23368980&lt;/Web_URL&gt;&lt;ZZ_JournalStdAbbrev&gt;&lt;f name="System"&gt;J Palliat Med&lt;/f&gt;&lt;/ZZ_JournalStdAbbrev&gt;&lt;ZZ_WorkformID&gt;1&lt;/ZZ_WorkformID&gt;&lt;/MDL&gt;&lt;/Cite&gt;&lt;/Refman&gt;</w:instrText>
      </w:r>
      <w:r w:rsidR="00256EF6" w:rsidRPr="00DC3ED6">
        <w:rPr>
          <w:rFonts w:cstheme="minorHAnsi"/>
          <w:bCs/>
          <w:szCs w:val="18"/>
        </w:rPr>
        <w:fldChar w:fldCharType="separate"/>
      </w:r>
      <w:r w:rsidR="005A43A5" w:rsidRPr="00DC3ED6">
        <w:rPr>
          <w:rFonts w:cstheme="minorHAnsi"/>
          <w:bCs/>
          <w:szCs w:val="18"/>
          <w:vertAlign w:val="superscript"/>
        </w:rPr>
        <w:t>16</w:t>
      </w:r>
      <w:r w:rsidR="00256EF6" w:rsidRPr="00DC3ED6">
        <w:rPr>
          <w:rFonts w:cstheme="minorHAnsi"/>
          <w:bCs/>
          <w:szCs w:val="18"/>
        </w:rPr>
        <w:fldChar w:fldCharType="end"/>
      </w:r>
      <w:r w:rsidR="00B94BD7" w:rsidRPr="00DC3ED6">
        <w:rPr>
          <w:rFonts w:cstheme="minorHAnsi"/>
          <w:bCs/>
          <w:szCs w:val="18"/>
        </w:rPr>
        <w:t xml:space="preserve"> </w:t>
      </w:r>
      <w:r w:rsidR="00774C81" w:rsidRPr="00DC3ED6">
        <w:rPr>
          <w:rFonts w:cstheme="minorHAnsi"/>
          <w:bCs/>
          <w:szCs w:val="18"/>
        </w:rPr>
        <w:t xml:space="preserve">Despite </w:t>
      </w:r>
      <w:r w:rsidRPr="00DC3ED6">
        <w:rPr>
          <w:rFonts w:cstheme="minorHAnsi"/>
          <w:bCs/>
          <w:szCs w:val="18"/>
        </w:rPr>
        <w:t>the lack of definitive data</w:t>
      </w:r>
      <w:r w:rsidR="00774C81" w:rsidRPr="00DC3ED6">
        <w:rPr>
          <w:rFonts w:cstheme="minorHAnsi"/>
          <w:bCs/>
          <w:szCs w:val="18"/>
        </w:rPr>
        <w:t xml:space="preserve">, morphine is used in clinical practice although </w:t>
      </w:r>
      <w:r w:rsidRPr="00DC3ED6">
        <w:rPr>
          <w:rFonts w:cstheme="minorHAnsi"/>
          <w:bCs/>
          <w:szCs w:val="18"/>
        </w:rPr>
        <w:t xml:space="preserve">there is </w:t>
      </w:r>
      <w:r w:rsidR="00774C81" w:rsidRPr="00DC3ED6">
        <w:rPr>
          <w:rFonts w:cstheme="minorHAnsi"/>
          <w:bCs/>
          <w:szCs w:val="18"/>
        </w:rPr>
        <w:t>w</w:t>
      </w:r>
      <w:r w:rsidR="00BD0F9A" w:rsidRPr="00DC3ED6">
        <w:rPr>
          <w:rFonts w:cstheme="minorHAnsi"/>
          <w:bCs/>
          <w:szCs w:val="18"/>
        </w:rPr>
        <w:t>ide variati</w:t>
      </w:r>
      <w:r w:rsidR="00CB62B3" w:rsidRPr="00DC3ED6">
        <w:rPr>
          <w:rFonts w:cstheme="minorHAnsi"/>
          <w:bCs/>
          <w:szCs w:val="18"/>
        </w:rPr>
        <w:t>on in willingness to prescribe</w:t>
      </w:r>
      <w:r w:rsidR="00EF31EF" w:rsidRPr="00DC3ED6">
        <w:rPr>
          <w:rFonts w:cstheme="minorHAnsi"/>
          <w:bCs/>
          <w:szCs w:val="18"/>
        </w:rPr>
        <w:t xml:space="preserve">, </w:t>
      </w:r>
      <w:r w:rsidR="00BD0F9A" w:rsidRPr="00DC3ED6">
        <w:rPr>
          <w:rFonts w:cstheme="minorHAnsi"/>
          <w:bCs/>
          <w:szCs w:val="18"/>
        </w:rPr>
        <w:t xml:space="preserve">dosing </w:t>
      </w:r>
      <w:r w:rsidR="00CB62B3" w:rsidRPr="00DC3ED6">
        <w:rPr>
          <w:rFonts w:cstheme="minorHAnsi"/>
          <w:bCs/>
          <w:szCs w:val="18"/>
        </w:rPr>
        <w:t xml:space="preserve">and </w:t>
      </w:r>
      <w:r w:rsidR="00BD0F9A" w:rsidRPr="00DC3ED6">
        <w:rPr>
          <w:rFonts w:cstheme="minorHAnsi"/>
          <w:bCs/>
          <w:szCs w:val="18"/>
        </w:rPr>
        <w:t>quality of monitoring. Potential problems are</w:t>
      </w:r>
      <w:r w:rsidRPr="00DC3ED6">
        <w:rPr>
          <w:rFonts w:cstheme="minorHAnsi"/>
          <w:bCs/>
          <w:szCs w:val="18"/>
        </w:rPr>
        <w:t xml:space="preserve">: </w:t>
      </w:r>
      <w:r w:rsidR="00BD0F9A" w:rsidRPr="00DC3ED6">
        <w:rPr>
          <w:rFonts w:cstheme="minorHAnsi"/>
          <w:bCs/>
          <w:szCs w:val="18"/>
        </w:rPr>
        <w:t>i) patients may be denied a helpful medication (due to unfounded</w:t>
      </w:r>
      <w:r w:rsidR="00256EF6" w:rsidRPr="00DC3ED6">
        <w:rPr>
          <w:rFonts w:cstheme="minorHAnsi"/>
          <w:bCs/>
          <w:szCs w:val="18"/>
        </w:rPr>
        <w:fldChar w:fldCharType="begin"/>
      </w:r>
      <w:r w:rsidR="00527600" w:rsidRPr="00DC3ED6">
        <w:rPr>
          <w:rFonts w:cstheme="minorHAnsi"/>
          <w:bCs/>
          <w:szCs w:val="18"/>
        </w:rPr>
        <w:instrText xml:space="preserve"> ADDIN REFMGR.CITE &lt;Refman&gt;&lt;Cite&gt;&lt;Author&gt;Verberkt&lt;/Author&gt;&lt;Year&gt;2017&lt;/Year&gt;&lt;RecNum&gt;1193&lt;/RecNum&gt;&lt;IDText&gt;Respiratory adverse effects of opioids for breathlessness: a systematic review and meta-analysis&lt;/IDText&gt;&lt;MDL Ref_Type="Journal"&gt;&lt;Ref_Type&gt;Journal&lt;/Ref_Type&gt;&lt;Ref_ID&gt;1193&lt;/Ref_ID&gt;&lt;Title_Primary&gt;Respiratory adverse effects of opioids for breathlessness: a systematic review and meta-analysis&lt;/Title_Primary&gt;&lt;Authors_Primary&gt;Verberkt,C.A.&lt;/Authors_Primary&gt;&lt;Authors_Primary&gt;van den Beuken-van Everdingen MHJ&lt;/Authors_Primary&gt;&lt;Authors_Primary&gt;Schols,J.M.G.A.&lt;/Authors_Primary&gt;&lt;Authors_Primary&gt;Datla,S.&lt;/Authors_Primary&gt;&lt;Authors_Primary&gt;Dirksen,C.D.&lt;/Authors_Primary&gt;&lt;Authors_Primary&gt;Johnson,M.J.&lt;/Authors_Primary&gt;&lt;Authors_Primary&gt;van Kuijk,S.M.J.&lt;/Authors_Primary&gt;&lt;Authors_Primary&gt;Wouters,E.F.M.&lt;/Authors_Primary&gt;&lt;Authors_Primary&gt;Janssen,D.J.A.&lt;/Authors_Primary&gt;&lt;Date_Primary&gt;2017/11&lt;/Date_Primary&gt;&lt;Keywords&gt;adverse effects&lt;/Keywords&gt;&lt;Keywords&gt;Carbon Dioxide&lt;/Keywords&gt;&lt;Keywords&gt;Depression&lt;/Keywords&gt;&lt;Keywords&gt;epidemiology&lt;/Keywords&gt;&lt;Keywords&gt;Family&lt;/Keywords&gt;&lt;Keywords&gt;Fear&lt;/Keywords&gt;&lt;Keywords&gt;Health&lt;/Keywords&gt;&lt;Keywords&gt;Health Services&lt;/Keywords&gt;&lt;Keywords&gt;Health Services Research&lt;/Keywords&gt;&lt;Keywords&gt;Morphine&lt;/Keywords&gt;&lt;Keywords&gt;Netherlands&lt;/Keywords&gt;&lt;Keywords&gt;Oxygen&lt;/Keywords&gt;&lt;Keywords&gt;Pain&lt;/Keywords&gt;&lt;Keywords&gt;Palliative Care&lt;/Keywords&gt;&lt;Keywords&gt;Patients&lt;/Keywords&gt;&lt;Keywords&gt;Physicians&lt;/Keywords&gt;&lt;Keywords&gt;Research&lt;/Keywords&gt;&lt;Reprint&gt;Not in File&lt;/Reprint&gt;&lt;Periodical&gt;Eur.Respir J&lt;/Periodical&gt;&lt;Volume&gt;50&lt;/Volume&gt;&lt;Issue&gt;5&lt;/Issue&gt;&lt;Address&gt;Dept of Health Services Research, Maastricht University, Maastricht, The Netherlands c.vandenberg@maastrichtuniversity.nl&amp;#xA;Centre of Expertise for Palliative Care, Maastricht University Medical Centre (MUMC+), Maastricht, The Netherlands&amp;#xA;Dept of Health Services Research, Maastricht University, Maastricht, The Netherlands&amp;#xA;Dept of Family Medicine, Maastricht University, Maastricht, The Netherlands&amp;#xA;Hull York Medical School, University of Hull, Hull, UK&amp;#xA;Dept of Clinical Epidemiology and Medical Technology Assessment, Maastricht University Medical Centre (MUMC+), Maastricht, The Netherlands&amp;#xA;Hull York Medical School, University of Hull, Hull, UK&amp;#xA;Dept of Clinical Epidemiology and Medical Technology Assessment, Maastricht University Medical Centre (MUMC+), Maastricht, The Netherlands&amp;#xA;CIRO, Centre of expertise for chronic organ failure, Horn, The Netherlands&amp;#xA;Dept of Respiratory Medicine, Maastricht University Medical Centre (MUMC+), Maastricht, The Netherlands&amp;#xA;Centre of Expertise for Palliative Care, Maastricht University Medical Centre (MUMC+), Maastricht, The Netherlands&amp;#xA;CIRO, Centre of expertise for chronic organ failure, Horn, The Netherlands&lt;/Address&gt;&lt;Web_URL&gt;PM:29167300&lt;/Web_URL&gt;&lt;ZZ_JournalStdAbbrev&gt;&lt;f name="System"&gt;Eur.Respir J&lt;/f&gt;&lt;/ZZ_JournalStdAbbrev&gt;&lt;ZZ_WorkformID&gt;1&lt;/ZZ_WorkformID&gt;&lt;/MDL&gt;&lt;/Cite&gt;&lt;/Refman&gt;</w:instrText>
      </w:r>
      <w:r w:rsidR="00256EF6" w:rsidRPr="00DC3ED6">
        <w:rPr>
          <w:rFonts w:cstheme="minorHAnsi"/>
          <w:bCs/>
          <w:szCs w:val="18"/>
        </w:rPr>
        <w:fldChar w:fldCharType="separate"/>
      </w:r>
      <w:r w:rsidR="005A43A5" w:rsidRPr="00DC3ED6">
        <w:rPr>
          <w:rFonts w:cstheme="minorHAnsi"/>
          <w:bCs/>
          <w:szCs w:val="18"/>
          <w:vertAlign w:val="superscript"/>
        </w:rPr>
        <w:t>17</w:t>
      </w:r>
      <w:r w:rsidR="00256EF6" w:rsidRPr="00DC3ED6">
        <w:rPr>
          <w:rFonts w:cstheme="minorHAnsi"/>
          <w:bCs/>
          <w:szCs w:val="18"/>
        </w:rPr>
        <w:fldChar w:fldCharType="end"/>
      </w:r>
      <w:r w:rsidR="00BD0F9A" w:rsidRPr="00DC3ED6">
        <w:rPr>
          <w:rFonts w:cstheme="minorHAnsi"/>
          <w:bCs/>
          <w:szCs w:val="18"/>
        </w:rPr>
        <w:t xml:space="preserve"> fears about harms</w:t>
      </w:r>
      <w:r w:rsidR="00CB62B3" w:rsidRPr="00DC3ED6">
        <w:rPr>
          <w:rFonts w:cstheme="minorHAnsi"/>
          <w:bCs/>
          <w:szCs w:val="18"/>
        </w:rPr>
        <w:t xml:space="preserve"> and addiction</w:t>
      </w:r>
      <w:r w:rsidRPr="00DC3ED6">
        <w:rPr>
          <w:rFonts w:cstheme="minorHAnsi"/>
          <w:bCs/>
          <w:szCs w:val="18"/>
        </w:rPr>
        <w:t>);</w:t>
      </w:r>
      <w:r w:rsidR="00256EF6" w:rsidRPr="00DC3ED6">
        <w:rPr>
          <w:rFonts w:cstheme="minorHAnsi"/>
          <w:bCs/>
          <w:szCs w:val="18"/>
        </w:rPr>
        <w:fldChar w:fldCharType="begin"/>
      </w:r>
      <w:r w:rsidR="00527600" w:rsidRPr="00DC3ED6">
        <w:rPr>
          <w:rFonts w:cstheme="minorHAnsi"/>
          <w:bCs/>
          <w:szCs w:val="18"/>
        </w:rPr>
        <w:instrText xml:space="preserve"> ADDIN REFMGR.CITE &lt;Refman&gt;&lt;Cite&gt;&lt;Author&gt;Rocker&lt;/Author&gt;&lt;Year&gt;2008&lt;/Year&gt;&lt;RecNum&gt;369&lt;/RecNum&gt;&lt;IDText&gt;Using opioids to treat dyspnea in advanced COPD: A survey of Canadian clinicians.&lt;/IDText&gt;&lt;MDL Ref_Type="Abstract"&gt;&lt;Ref_Type&gt;Abstract&lt;/Ref_Type&gt;&lt;Ref_ID&gt;369&lt;/Ref_ID&gt;&lt;Title_Primary&gt;Using opioids to treat dyspnea in advanced COPD: A survey of Canadian clinicians.&lt;/Title_Primary&gt;&lt;Authors_Primary&gt;Rocker,G.M.&lt;/Authors_Primary&gt;&lt;Authors_Primary&gt;Young,J.&lt;/Authors_Primary&gt;&lt;Authors_Primary&gt;Horton,R.&lt;/Authors_Primary&gt;&lt;Date_Primary&gt;2008&lt;/Date_Primary&gt;&lt;Keywords&gt;Dyspnea&lt;/Keywords&gt;&lt;Reprint&gt;Not in File&lt;/Reprint&gt;&lt;Periodical&gt;Chest&lt;/Periodical&gt;&lt;Volume&gt;(accessible at chestnet.org)&lt;/Volume&gt;&lt;Web_URL&gt;&lt;u&gt;http://accp.scientificabstracts.org/mAbstract.cfm?id=2&lt;/u&gt;&lt;/Web_URL&gt;&lt;ZZ_JournalStdAbbrev&gt;&lt;f name="System"&gt;Chest&lt;/f&gt;&lt;/ZZ_JournalStdAbbrev&gt;&lt;ZZ_WorkformID&gt;4&lt;/ZZ_WorkformID&gt;&lt;/MDL&gt;&lt;/Cite&gt;&lt;/Refman&gt;</w:instrText>
      </w:r>
      <w:r w:rsidR="00256EF6" w:rsidRPr="00DC3ED6">
        <w:rPr>
          <w:rFonts w:cstheme="minorHAnsi"/>
          <w:bCs/>
          <w:szCs w:val="18"/>
        </w:rPr>
        <w:fldChar w:fldCharType="separate"/>
      </w:r>
      <w:r w:rsidR="005A43A5" w:rsidRPr="00DC3ED6">
        <w:rPr>
          <w:rFonts w:cstheme="minorHAnsi"/>
          <w:bCs/>
          <w:szCs w:val="18"/>
          <w:vertAlign w:val="superscript"/>
        </w:rPr>
        <w:t>18</w:t>
      </w:r>
      <w:r w:rsidR="00256EF6" w:rsidRPr="00DC3ED6">
        <w:rPr>
          <w:rFonts w:cstheme="minorHAnsi"/>
          <w:bCs/>
          <w:szCs w:val="18"/>
        </w:rPr>
        <w:fldChar w:fldCharType="end"/>
      </w:r>
      <w:r w:rsidR="00BD0F9A" w:rsidRPr="00DC3ED6">
        <w:rPr>
          <w:rFonts w:cstheme="minorHAnsi"/>
          <w:bCs/>
          <w:szCs w:val="18"/>
        </w:rPr>
        <w:t xml:space="preserve"> ii) they may have a poorly monitored, suboptimal regime</w:t>
      </w:r>
      <w:r w:rsidRPr="00DC3ED6">
        <w:rPr>
          <w:rFonts w:cstheme="minorHAnsi"/>
          <w:bCs/>
          <w:szCs w:val="18"/>
        </w:rPr>
        <w:t xml:space="preserve">; </w:t>
      </w:r>
      <w:r w:rsidR="004338A0" w:rsidRPr="00DC3ED6">
        <w:rPr>
          <w:rFonts w:cstheme="minorHAnsi"/>
          <w:bCs/>
          <w:szCs w:val="18"/>
        </w:rPr>
        <w:t xml:space="preserve">and </w:t>
      </w:r>
      <w:r w:rsidR="00BD0F9A" w:rsidRPr="00DC3ED6">
        <w:rPr>
          <w:rFonts w:cstheme="minorHAnsi"/>
          <w:bCs/>
          <w:szCs w:val="18"/>
        </w:rPr>
        <w:t>iii) there may be no net</w:t>
      </w:r>
      <w:r w:rsidRPr="00DC3ED6">
        <w:rPr>
          <w:rFonts w:cstheme="minorHAnsi"/>
          <w:bCs/>
          <w:szCs w:val="18"/>
        </w:rPr>
        <w:t xml:space="preserve"> </w:t>
      </w:r>
      <w:r w:rsidR="007F19AB" w:rsidRPr="00DC3ED6">
        <w:rPr>
          <w:rFonts w:cstheme="minorHAnsi"/>
          <w:bCs/>
          <w:szCs w:val="18"/>
        </w:rPr>
        <w:t xml:space="preserve">benefit in the longer term (although there is no evidence of tachyphylaxis to date).  </w:t>
      </w:r>
      <w:r w:rsidR="00B94BD7" w:rsidRPr="00DC3ED6">
        <w:rPr>
          <w:rFonts w:cstheme="minorHAnsi"/>
          <w:bCs/>
          <w:szCs w:val="18"/>
        </w:rPr>
        <w:t xml:space="preserve"> </w:t>
      </w:r>
    </w:p>
    <w:p w14:paraId="2B923711" w14:textId="77777777" w:rsidR="00A12080" w:rsidRPr="00DC3ED6" w:rsidRDefault="00A12080" w:rsidP="000E7428">
      <w:pPr>
        <w:tabs>
          <w:tab w:val="left" w:pos="1600"/>
        </w:tabs>
        <w:spacing w:after="0" w:line="276" w:lineRule="auto"/>
        <w:rPr>
          <w:rFonts w:cstheme="minorHAnsi"/>
        </w:rPr>
      </w:pPr>
    </w:p>
    <w:p w14:paraId="23575507" w14:textId="78DD1C94" w:rsidR="008415B1" w:rsidRPr="00DC3ED6" w:rsidRDefault="00E80B32" w:rsidP="00780AC7">
      <w:pPr>
        <w:spacing w:after="0" w:line="276" w:lineRule="auto"/>
        <w:rPr>
          <w:rFonts w:cstheme="minorHAnsi"/>
        </w:rPr>
      </w:pPr>
      <w:r w:rsidRPr="00DC3ED6">
        <w:rPr>
          <w:rFonts w:cstheme="minorHAnsi"/>
        </w:rPr>
        <w:t xml:space="preserve">We therefore designed </w:t>
      </w:r>
      <w:r w:rsidR="007F19AB" w:rsidRPr="00DC3ED6">
        <w:rPr>
          <w:rFonts w:cstheme="minorHAnsi"/>
        </w:rPr>
        <w:t>BreatheMOR-HF</w:t>
      </w:r>
      <w:r w:rsidRPr="00DC3ED6">
        <w:rPr>
          <w:rFonts w:cstheme="minorHAnsi"/>
        </w:rPr>
        <w:t xml:space="preserve"> </w:t>
      </w:r>
      <w:r w:rsidR="008415B1" w:rsidRPr="00DC3ED6">
        <w:rPr>
          <w:rFonts w:cstheme="minorHAnsi"/>
        </w:rPr>
        <w:t xml:space="preserve">to determine whether morphine therapy </w:t>
      </w:r>
      <w:r w:rsidR="00CB62B3" w:rsidRPr="00DC3ED6">
        <w:rPr>
          <w:rFonts w:cstheme="minorHAnsi"/>
        </w:rPr>
        <w:t xml:space="preserve">given for up to 12 weeks </w:t>
      </w:r>
      <w:r w:rsidR="008415B1" w:rsidRPr="00DC3ED6">
        <w:rPr>
          <w:rFonts w:cstheme="minorHAnsi"/>
        </w:rPr>
        <w:t>is superior to placebo for the reli</w:t>
      </w:r>
      <w:r w:rsidR="002E3F7E" w:rsidRPr="00DC3ED6">
        <w:rPr>
          <w:rFonts w:cstheme="minorHAnsi"/>
        </w:rPr>
        <w:t>ef of chronic breathlessness in ambulatory patients</w:t>
      </w:r>
      <w:r w:rsidR="008415B1" w:rsidRPr="00DC3ED6">
        <w:rPr>
          <w:rFonts w:cstheme="minorHAnsi"/>
        </w:rPr>
        <w:t xml:space="preserve"> with </w:t>
      </w:r>
      <w:r w:rsidR="004D2E61" w:rsidRPr="00DC3ED6">
        <w:rPr>
          <w:rFonts w:cstheme="minorHAnsi"/>
        </w:rPr>
        <w:t>chronic heart failure</w:t>
      </w:r>
      <w:r w:rsidR="00D8058B" w:rsidRPr="00DC3ED6" w:rsidDel="00D8058B">
        <w:rPr>
          <w:rFonts w:cstheme="minorHAnsi"/>
        </w:rPr>
        <w:t xml:space="preserve"> </w:t>
      </w:r>
      <w:r w:rsidRPr="00DC3ED6">
        <w:rPr>
          <w:rFonts w:cstheme="minorHAnsi"/>
        </w:rPr>
        <w:t xml:space="preserve">who remained </w:t>
      </w:r>
      <w:r w:rsidR="008415B1" w:rsidRPr="00DC3ED6">
        <w:rPr>
          <w:rFonts w:cstheme="minorHAnsi"/>
        </w:rPr>
        <w:t xml:space="preserve">symptomatic despite </w:t>
      </w:r>
      <w:r w:rsidR="00CB62B3" w:rsidRPr="00DC3ED6">
        <w:rPr>
          <w:rFonts w:cstheme="minorHAnsi"/>
        </w:rPr>
        <w:t xml:space="preserve">guideline-recommended </w:t>
      </w:r>
      <w:r w:rsidR="008415B1" w:rsidRPr="00DC3ED6">
        <w:rPr>
          <w:rFonts w:cstheme="minorHAnsi"/>
        </w:rPr>
        <w:t>medical therapy.</w:t>
      </w:r>
      <w:r w:rsidR="008049AD" w:rsidRPr="00DC3ED6">
        <w:rPr>
          <w:rFonts w:cstheme="minorHAnsi"/>
        </w:rPr>
        <w:t xml:space="preserve"> The trial closed early due to poor recruitment, but collected important medium term placebo-controlled data especially on toxicity and safety, which we report here. </w:t>
      </w:r>
    </w:p>
    <w:p w14:paraId="6865BCD1" w14:textId="77777777" w:rsidR="007F19AB" w:rsidRPr="00DC3ED6" w:rsidRDefault="007F19AB" w:rsidP="00BA3C6E">
      <w:pPr>
        <w:spacing w:after="0" w:line="276" w:lineRule="auto"/>
        <w:rPr>
          <w:rFonts w:cstheme="minorHAnsi"/>
          <w:sz w:val="28"/>
        </w:rPr>
      </w:pPr>
    </w:p>
    <w:p w14:paraId="22097E83" w14:textId="77777777" w:rsidR="00BA3C6E" w:rsidRPr="00DC3ED6" w:rsidRDefault="00BA3C6E" w:rsidP="00BA3C6E">
      <w:pPr>
        <w:spacing w:after="0" w:line="276" w:lineRule="auto"/>
        <w:rPr>
          <w:rFonts w:cstheme="minorHAnsi"/>
          <w:sz w:val="28"/>
        </w:rPr>
      </w:pPr>
      <w:r w:rsidRPr="00DC3ED6">
        <w:rPr>
          <w:rFonts w:cstheme="minorHAnsi"/>
          <w:sz w:val="28"/>
        </w:rPr>
        <w:t>METHODS</w:t>
      </w:r>
    </w:p>
    <w:p w14:paraId="6147203C" w14:textId="77777777" w:rsidR="00BA3C6E" w:rsidRPr="00DC3ED6" w:rsidRDefault="00BA3C6E" w:rsidP="00BA3C6E">
      <w:pPr>
        <w:spacing w:after="0" w:line="276" w:lineRule="auto"/>
        <w:rPr>
          <w:rFonts w:cstheme="minorHAnsi"/>
          <w:sz w:val="28"/>
        </w:rPr>
      </w:pPr>
    </w:p>
    <w:p w14:paraId="00AC83EE" w14:textId="77777777" w:rsidR="00BA3C6E" w:rsidRPr="00DC3ED6" w:rsidRDefault="00BA3C6E" w:rsidP="00BA3C6E">
      <w:pPr>
        <w:spacing w:after="0" w:line="276" w:lineRule="auto"/>
        <w:rPr>
          <w:rFonts w:cstheme="minorHAnsi"/>
        </w:rPr>
      </w:pPr>
      <w:r w:rsidRPr="00DC3ED6">
        <w:rPr>
          <w:rFonts w:cstheme="minorHAnsi"/>
        </w:rPr>
        <w:t>Trial design</w:t>
      </w:r>
    </w:p>
    <w:p w14:paraId="754DE4AD" w14:textId="72CBC41B" w:rsidR="00291646" w:rsidRPr="00DC3ED6" w:rsidRDefault="003F2238" w:rsidP="003F2238">
      <w:pPr>
        <w:spacing w:after="120" w:line="276" w:lineRule="auto"/>
        <w:rPr>
          <w:rFonts w:cs="Arial"/>
        </w:rPr>
      </w:pPr>
      <w:r w:rsidRPr="00DC3ED6">
        <w:rPr>
          <w:rFonts w:cs="Arial"/>
        </w:rPr>
        <w:t xml:space="preserve">BreatheMOR-HF </w:t>
      </w:r>
      <w:r w:rsidR="004A4F28" w:rsidRPr="00DC3ED6">
        <w:rPr>
          <w:rFonts w:cs="Arial"/>
        </w:rPr>
        <w:t xml:space="preserve">was a </w:t>
      </w:r>
      <w:r w:rsidR="009F2A91" w:rsidRPr="00DC3ED6">
        <w:rPr>
          <w:rFonts w:cs="Arial"/>
        </w:rPr>
        <w:t>12 week</w:t>
      </w:r>
      <w:r w:rsidR="004A4F28" w:rsidRPr="00DC3ED6">
        <w:rPr>
          <w:rFonts w:cs="Arial"/>
        </w:rPr>
        <w:t xml:space="preserve">, parallel group, </w:t>
      </w:r>
      <w:r w:rsidRPr="00DC3ED6">
        <w:rPr>
          <w:rFonts w:cs="Arial"/>
        </w:rPr>
        <w:t xml:space="preserve">double-blind, randomised, placebo-controlled, fixed dosed, multi-site, phase </w:t>
      </w:r>
      <w:r w:rsidR="009047EF" w:rsidRPr="00DC3ED6">
        <w:rPr>
          <w:rFonts w:cs="Arial"/>
        </w:rPr>
        <w:t>III</w:t>
      </w:r>
      <w:r w:rsidRPr="00DC3ED6">
        <w:rPr>
          <w:rFonts w:cs="Arial"/>
        </w:rPr>
        <w:t xml:space="preserve"> trial of 20mg daily oral </w:t>
      </w:r>
      <w:r w:rsidR="004B4107" w:rsidRPr="00DC3ED6">
        <w:rPr>
          <w:rFonts w:cs="Arial"/>
        </w:rPr>
        <w:t xml:space="preserve">modified-release morphine </w:t>
      </w:r>
      <w:r w:rsidRPr="00DC3ED6">
        <w:rPr>
          <w:rFonts w:cs="Arial"/>
        </w:rPr>
        <w:t xml:space="preserve">measuring breathlessness intensity in </w:t>
      </w:r>
      <w:r w:rsidR="00321CD6" w:rsidRPr="00DC3ED6">
        <w:rPr>
          <w:rFonts w:cs="Arial"/>
        </w:rPr>
        <w:t>ambulatory  patients</w:t>
      </w:r>
      <w:r w:rsidRPr="00DC3ED6">
        <w:rPr>
          <w:rFonts w:cs="Arial"/>
        </w:rPr>
        <w:t xml:space="preserve"> with </w:t>
      </w:r>
      <w:r w:rsidR="00321CD6" w:rsidRPr="00DC3ED6">
        <w:rPr>
          <w:rFonts w:cs="Arial"/>
        </w:rPr>
        <w:t xml:space="preserve">symptomatic </w:t>
      </w:r>
      <w:r w:rsidR="001219C0" w:rsidRPr="00DC3ED6">
        <w:rPr>
          <w:rFonts w:cstheme="minorHAnsi"/>
        </w:rPr>
        <w:t>chronic heart failure</w:t>
      </w:r>
      <w:r w:rsidRPr="00DC3ED6">
        <w:rPr>
          <w:rFonts w:cs="Arial"/>
        </w:rPr>
        <w:t>.</w:t>
      </w:r>
    </w:p>
    <w:p w14:paraId="484AA8ED" w14:textId="77777777" w:rsidR="00291646" w:rsidRPr="00DC3ED6" w:rsidRDefault="00291646" w:rsidP="007149FC">
      <w:pPr>
        <w:spacing w:after="120" w:line="276" w:lineRule="auto"/>
        <w:rPr>
          <w:rFonts w:cs="Arial"/>
        </w:rPr>
      </w:pPr>
      <w:r w:rsidRPr="00DC3ED6">
        <w:rPr>
          <w:rFonts w:cs="Arial"/>
        </w:rPr>
        <w:t>Participants and setting</w:t>
      </w:r>
    </w:p>
    <w:p w14:paraId="733F56A6" w14:textId="1D058017" w:rsidR="008E32F6" w:rsidRPr="00DC3ED6" w:rsidRDefault="009E6620" w:rsidP="001D52D2">
      <w:pPr>
        <w:pStyle w:val="Default"/>
        <w:spacing w:after="120"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P</w:t>
      </w:r>
      <w:r w:rsidR="00D349A3" w:rsidRPr="00DC3ED6">
        <w:rPr>
          <w:rFonts w:asciiTheme="minorHAnsi" w:hAnsiTheme="minorHAnsi" w:cstheme="minorHAnsi"/>
          <w:color w:val="auto"/>
          <w:sz w:val="22"/>
          <w:szCs w:val="22"/>
        </w:rPr>
        <w:t xml:space="preserve">atients from </w:t>
      </w:r>
      <w:r w:rsidR="00EE61E0" w:rsidRPr="00DC3ED6">
        <w:rPr>
          <w:rFonts w:asciiTheme="minorHAnsi" w:hAnsiTheme="minorHAnsi" w:cstheme="minorHAnsi"/>
          <w:color w:val="auto"/>
          <w:sz w:val="22"/>
          <w:szCs w:val="22"/>
        </w:rPr>
        <w:t>13</w:t>
      </w:r>
      <w:r w:rsidR="00D349A3" w:rsidRPr="00DC3ED6">
        <w:rPr>
          <w:rFonts w:asciiTheme="minorHAnsi" w:hAnsiTheme="minorHAnsi" w:cstheme="minorHAnsi"/>
          <w:color w:val="auto"/>
          <w:sz w:val="22"/>
          <w:szCs w:val="22"/>
        </w:rPr>
        <w:t xml:space="preserve"> centres in England and Scotland attending hospital</w:t>
      </w:r>
      <w:r w:rsidR="00EE61E0" w:rsidRPr="00DC3ED6">
        <w:rPr>
          <w:rFonts w:asciiTheme="minorHAnsi" w:hAnsiTheme="minorHAnsi" w:cstheme="minorHAnsi"/>
          <w:color w:val="auto"/>
          <w:sz w:val="22"/>
          <w:szCs w:val="22"/>
        </w:rPr>
        <w:t>/community</w:t>
      </w:r>
      <w:r w:rsidR="00D349A3" w:rsidRPr="00DC3ED6">
        <w:rPr>
          <w:rFonts w:asciiTheme="minorHAnsi" w:hAnsiTheme="minorHAnsi" w:cstheme="minorHAnsi"/>
          <w:color w:val="auto"/>
          <w:sz w:val="22"/>
          <w:szCs w:val="22"/>
        </w:rPr>
        <w:t xml:space="preserve"> cardiology</w:t>
      </w:r>
      <w:r w:rsidR="00A845D3" w:rsidRPr="00DC3ED6">
        <w:rPr>
          <w:rFonts w:asciiTheme="minorHAnsi" w:hAnsiTheme="minorHAnsi" w:cstheme="minorHAnsi"/>
          <w:color w:val="auto"/>
          <w:sz w:val="22"/>
          <w:szCs w:val="22"/>
        </w:rPr>
        <w:t xml:space="preserve"> or</w:t>
      </w:r>
      <w:r w:rsidR="00D349A3" w:rsidRPr="00DC3ED6">
        <w:rPr>
          <w:rFonts w:asciiTheme="minorHAnsi" w:hAnsiTheme="minorHAnsi" w:cstheme="minorHAnsi"/>
          <w:color w:val="auto"/>
          <w:sz w:val="22"/>
          <w:szCs w:val="22"/>
        </w:rPr>
        <w:t xml:space="preserve"> palliative care clinics or hospices</w:t>
      </w:r>
      <w:r w:rsidR="008E32F6" w:rsidRPr="00DC3ED6">
        <w:rPr>
          <w:rFonts w:asciiTheme="minorHAnsi" w:hAnsiTheme="minorHAnsi" w:cstheme="minorHAnsi"/>
          <w:color w:val="auto"/>
          <w:sz w:val="22"/>
          <w:szCs w:val="22"/>
        </w:rPr>
        <w:t>,</w:t>
      </w:r>
      <w:r w:rsidR="00D349A3" w:rsidRPr="00DC3ED6">
        <w:rPr>
          <w:rFonts w:asciiTheme="minorHAnsi" w:hAnsiTheme="minorHAnsi" w:cstheme="minorHAnsi"/>
          <w:color w:val="auto"/>
          <w:sz w:val="22"/>
          <w:szCs w:val="22"/>
        </w:rPr>
        <w:t xml:space="preserve"> were screened by research nurse</w:t>
      </w:r>
      <w:r w:rsidR="00991225" w:rsidRPr="00DC3ED6">
        <w:rPr>
          <w:rFonts w:asciiTheme="minorHAnsi" w:hAnsiTheme="minorHAnsi" w:cstheme="minorHAnsi"/>
          <w:color w:val="auto"/>
          <w:sz w:val="22"/>
          <w:szCs w:val="22"/>
        </w:rPr>
        <w:t>s</w:t>
      </w:r>
      <w:r w:rsidR="00D349A3" w:rsidRPr="00DC3ED6">
        <w:rPr>
          <w:rFonts w:asciiTheme="minorHAnsi" w:hAnsiTheme="minorHAnsi" w:cstheme="minorHAnsi"/>
          <w:color w:val="auto"/>
          <w:sz w:val="22"/>
          <w:szCs w:val="22"/>
        </w:rPr>
        <w:t xml:space="preserve"> in conjunction with the patients’ usual clinical team</w:t>
      </w:r>
      <w:r w:rsidR="00BC7033" w:rsidRPr="00DC3ED6">
        <w:rPr>
          <w:rFonts w:asciiTheme="minorHAnsi" w:hAnsiTheme="minorHAnsi" w:cstheme="minorHAnsi"/>
          <w:color w:val="auto"/>
          <w:sz w:val="22"/>
          <w:szCs w:val="22"/>
        </w:rPr>
        <w:t>.</w:t>
      </w:r>
      <w:r w:rsidRPr="00DC3ED6">
        <w:rPr>
          <w:rFonts w:asciiTheme="minorHAnsi" w:hAnsiTheme="minorHAnsi" w:cstheme="minorHAnsi"/>
          <w:color w:val="auto"/>
          <w:sz w:val="22"/>
          <w:szCs w:val="22"/>
        </w:rPr>
        <w:t xml:space="preserve"> Eligible</w:t>
      </w:r>
      <w:r w:rsidR="00BC7033" w:rsidRPr="00DC3ED6">
        <w:rPr>
          <w:rFonts w:asciiTheme="minorHAnsi" w:hAnsiTheme="minorHAnsi" w:cstheme="minorHAnsi"/>
          <w:color w:val="auto"/>
          <w:sz w:val="22"/>
          <w:szCs w:val="22"/>
        </w:rPr>
        <w:t xml:space="preserve"> </w:t>
      </w:r>
      <w:r w:rsidRPr="00DC3ED6">
        <w:rPr>
          <w:rFonts w:asciiTheme="minorHAnsi" w:hAnsiTheme="minorHAnsi" w:cstheme="minorHAnsi"/>
          <w:color w:val="auto"/>
          <w:sz w:val="22"/>
          <w:szCs w:val="22"/>
        </w:rPr>
        <w:t>participants</w:t>
      </w:r>
      <w:r w:rsidR="008E32F6" w:rsidRPr="00DC3ED6">
        <w:rPr>
          <w:rFonts w:asciiTheme="minorHAnsi" w:hAnsiTheme="minorHAnsi" w:cstheme="minorHAnsi"/>
          <w:color w:val="auto"/>
          <w:sz w:val="22"/>
          <w:szCs w:val="22"/>
        </w:rPr>
        <w:t>:</w:t>
      </w:r>
      <w:r w:rsidRPr="00DC3ED6">
        <w:rPr>
          <w:rFonts w:asciiTheme="minorHAnsi" w:hAnsiTheme="minorHAnsi" w:cstheme="minorHAnsi"/>
          <w:color w:val="auto"/>
          <w:sz w:val="22"/>
          <w:szCs w:val="22"/>
        </w:rPr>
        <w:t xml:space="preserve"> </w:t>
      </w:r>
      <w:r w:rsidR="007149FC" w:rsidRPr="00DC3ED6">
        <w:rPr>
          <w:rFonts w:asciiTheme="minorHAnsi" w:hAnsiTheme="minorHAnsi" w:cstheme="minorHAnsi"/>
          <w:color w:val="auto"/>
          <w:sz w:val="22"/>
          <w:szCs w:val="22"/>
        </w:rPr>
        <w:t xml:space="preserve">i) were </w:t>
      </w:r>
      <w:r w:rsidR="00991225" w:rsidRPr="00DC3ED6">
        <w:rPr>
          <w:rFonts w:asciiTheme="minorHAnsi" w:hAnsiTheme="minorHAnsi" w:cstheme="minorHAnsi"/>
          <w:color w:val="auto"/>
          <w:sz w:val="22"/>
          <w:szCs w:val="22"/>
        </w:rPr>
        <w:t xml:space="preserve">aged </w:t>
      </w:r>
      <w:r w:rsidR="002C23C3" w:rsidRPr="00DC3ED6">
        <w:rPr>
          <w:rFonts w:asciiTheme="minorHAnsi" w:hAnsiTheme="minorHAnsi" w:cstheme="minorHAnsi"/>
          <w:color w:val="auto"/>
          <w:sz w:val="22"/>
          <w:szCs w:val="22"/>
        </w:rPr>
        <w:t>≥</w:t>
      </w:r>
      <w:r w:rsidR="00991225" w:rsidRPr="00DC3ED6">
        <w:rPr>
          <w:rFonts w:asciiTheme="minorHAnsi" w:hAnsiTheme="minorHAnsi" w:cstheme="minorHAnsi"/>
          <w:color w:val="auto"/>
          <w:sz w:val="22"/>
          <w:szCs w:val="22"/>
        </w:rPr>
        <w:t>18 years</w:t>
      </w:r>
      <w:r w:rsidR="008E32F6" w:rsidRPr="00DC3ED6">
        <w:rPr>
          <w:rFonts w:asciiTheme="minorHAnsi" w:hAnsiTheme="minorHAnsi" w:cstheme="minorHAnsi"/>
          <w:color w:val="auto"/>
          <w:sz w:val="22"/>
          <w:szCs w:val="22"/>
        </w:rPr>
        <w:t xml:space="preserve">; </w:t>
      </w:r>
      <w:r w:rsidR="002505C6" w:rsidRPr="00DC3ED6">
        <w:rPr>
          <w:rFonts w:asciiTheme="minorHAnsi" w:hAnsiTheme="minorHAnsi" w:cstheme="minorHAnsi"/>
          <w:color w:val="auto"/>
          <w:sz w:val="22"/>
          <w:szCs w:val="22"/>
        </w:rPr>
        <w:t>ii) had</w:t>
      </w:r>
      <w:r w:rsidR="00BC7033" w:rsidRPr="00DC3ED6">
        <w:rPr>
          <w:rFonts w:asciiTheme="minorHAnsi" w:hAnsiTheme="minorHAnsi" w:cstheme="minorHAnsi"/>
          <w:color w:val="auto"/>
          <w:sz w:val="22"/>
          <w:szCs w:val="22"/>
        </w:rPr>
        <w:t xml:space="preserve"> </w:t>
      </w:r>
      <w:r w:rsidR="00AA3D80" w:rsidRPr="00DC3ED6">
        <w:rPr>
          <w:rFonts w:asciiTheme="minorHAnsi" w:hAnsiTheme="minorHAnsi" w:cstheme="minorHAnsi"/>
          <w:color w:val="auto"/>
          <w:sz w:val="22"/>
          <w:szCs w:val="22"/>
        </w:rPr>
        <w:t>New York Heart Association (</w:t>
      </w:r>
      <w:r w:rsidR="00BC7033" w:rsidRPr="00DC3ED6">
        <w:rPr>
          <w:rFonts w:asciiTheme="minorHAnsi" w:hAnsiTheme="minorHAnsi" w:cstheme="minorHAnsi"/>
          <w:color w:val="auto"/>
          <w:sz w:val="22"/>
          <w:szCs w:val="22"/>
        </w:rPr>
        <w:t>NYHA</w:t>
      </w:r>
      <w:r w:rsidR="00AA3D80" w:rsidRPr="00DC3ED6">
        <w:rPr>
          <w:rFonts w:asciiTheme="minorHAnsi" w:hAnsiTheme="minorHAnsi" w:cstheme="minorHAnsi"/>
          <w:color w:val="auto"/>
          <w:sz w:val="22"/>
          <w:szCs w:val="22"/>
        </w:rPr>
        <w:t>)</w:t>
      </w:r>
      <w:r w:rsidR="00BC7033" w:rsidRPr="00DC3ED6">
        <w:rPr>
          <w:rFonts w:asciiTheme="minorHAnsi" w:hAnsiTheme="minorHAnsi" w:cstheme="minorHAnsi"/>
          <w:color w:val="auto"/>
          <w:sz w:val="22"/>
          <w:szCs w:val="22"/>
        </w:rPr>
        <w:t xml:space="preserve"> class III/IV symptoms</w:t>
      </w:r>
      <w:r w:rsidR="008E32F6" w:rsidRPr="00DC3ED6">
        <w:rPr>
          <w:rFonts w:asciiTheme="minorHAnsi" w:hAnsiTheme="minorHAnsi" w:cstheme="minorHAnsi"/>
          <w:color w:val="auto"/>
          <w:sz w:val="22"/>
          <w:szCs w:val="22"/>
        </w:rPr>
        <w:t>; iii)</w:t>
      </w:r>
      <w:r w:rsidR="00BC7033" w:rsidRPr="00DC3ED6">
        <w:rPr>
          <w:rFonts w:asciiTheme="minorHAnsi" w:hAnsiTheme="minorHAnsi" w:cstheme="minorHAnsi"/>
          <w:color w:val="auto"/>
          <w:sz w:val="22"/>
          <w:szCs w:val="22"/>
        </w:rPr>
        <w:t xml:space="preserve"> </w:t>
      </w:r>
      <w:r w:rsidR="008E32F6" w:rsidRPr="00DC3ED6">
        <w:rPr>
          <w:rFonts w:asciiTheme="minorHAnsi" w:hAnsiTheme="minorHAnsi" w:cstheme="minorHAnsi"/>
          <w:color w:val="auto"/>
          <w:sz w:val="22"/>
          <w:szCs w:val="22"/>
        </w:rPr>
        <w:t xml:space="preserve">had either </w:t>
      </w:r>
      <w:r w:rsidR="00BC7033" w:rsidRPr="00DC3ED6">
        <w:rPr>
          <w:rFonts w:asciiTheme="minorHAnsi" w:hAnsiTheme="minorHAnsi" w:cstheme="minorHAnsi"/>
          <w:color w:val="auto"/>
          <w:sz w:val="22"/>
          <w:szCs w:val="22"/>
        </w:rPr>
        <w:t xml:space="preserve">left ventricular systolic dysfunction  </w:t>
      </w:r>
      <w:r w:rsidR="008E32F6" w:rsidRPr="00DC3ED6">
        <w:rPr>
          <w:rFonts w:asciiTheme="minorHAnsi" w:hAnsiTheme="minorHAnsi" w:cstheme="minorHAnsi"/>
          <w:color w:val="auto"/>
          <w:sz w:val="22"/>
          <w:szCs w:val="22"/>
        </w:rPr>
        <w:t xml:space="preserve">defined as </w:t>
      </w:r>
      <w:r w:rsidR="00284B36" w:rsidRPr="00DC3ED6">
        <w:rPr>
          <w:rFonts w:asciiTheme="minorHAnsi" w:hAnsiTheme="minorHAnsi" w:cstheme="minorHAnsi"/>
          <w:color w:val="auto"/>
          <w:sz w:val="22"/>
          <w:szCs w:val="22"/>
        </w:rPr>
        <w:t xml:space="preserve">left ventricular ejection fraction </w:t>
      </w:r>
      <w:r w:rsidR="008E32F6" w:rsidRPr="00DC3ED6">
        <w:rPr>
          <w:rFonts w:asciiTheme="minorHAnsi" w:hAnsiTheme="minorHAnsi" w:cstheme="minorHAnsi"/>
          <w:color w:val="auto"/>
          <w:sz w:val="22"/>
          <w:szCs w:val="22"/>
        </w:rPr>
        <w:t>&lt;40</w:t>
      </w:r>
      <w:r w:rsidR="002C23C3" w:rsidRPr="00DC3ED6">
        <w:rPr>
          <w:rFonts w:asciiTheme="minorHAnsi" w:hAnsiTheme="minorHAnsi" w:cstheme="minorHAnsi"/>
          <w:color w:val="auto"/>
          <w:sz w:val="22"/>
          <w:szCs w:val="22"/>
        </w:rPr>
        <w:t>%</w:t>
      </w:r>
      <w:r w:rsidR="008E32F6" w:rsidRPr="00DC3ED6">
        <w:rPr>
          <w:rFonts w:asciiTheme="minorHAnsi" w:hAnsiTheme="minorHAnsi" w:cstheme="minorHAnsi"/>
          <w:color w:val="auto"/>
          <w:sz w:val="22"/>
          <w:szCs w:val="22"/>
        </w:rPr>
        <w:t>; or</w:t>
      </w:r>
      <w:r w:rsidR="00BC7033" w:rsidRPr="00DC3ED6">
        <w:rPr>
          <w:rFonts w:asciiTheme="minorHAnsi" w:hAnsiTheme="minorHAnsi" w:cstheme="minorHAnsi"/>
          <w:i/>
          <w:color w:val="auto"/>
          <w:sz w:val="22"/>
          <w:szCs w:val="22"/>
        </w:rPr>
        <w:t xml:space="preserve"> </w:t>
      </w:r>
      <w:r w:rsidR="001219C0" w:rsidRPr="00DC3ED6">
        <w:rPr>
          <w:rFonts w:asciiTheme="minorHAnsi" w:hAnsiTheme="minorHAnsi" w:cstheme="minorHAnsi"/>
          <w:color w:val="auto"/>
          <w:sz w:val="22"/>
          <w:szCs w:val="22"/>
        </w:rPr>
        <w:t>left ventricular ejection fraction</w:t>
      </w:r>
      <w:r w:rsidR="00BC7033" w:rsidRPr="00DC3ED6">
        <w:rPr>
          <w:rFonts w:asciiTheme="minorHAnsi" w:hAnsiTheme="minorHAnsi" w:cstheme="minorHAnsi"/>
          <w:color w:val="auto"/>
          <w:sz w:val="22"/>
          <w:szCs w:val="22"/>
        </w:rPr>
        <w:t xml:space="preserve"> </w:t>
      </w:r>
      <w:r w:rsidR="00321CD6" w:rsidRPr="00DC3ED6">
        <w:rPr>
          <w:rFonts w:asciiTheme="minorHAnsi" w:hAnsiTheme="minorHAnsi" w:cstheme="minorHAnsi"/>
          <w:color w:val="auto"/>
          <w:sz w:val="22"/>
          <w:szCs w:val="22"/>
        </w:rPr>
        <w:t xml:space="preserve">&gt;40% </w:t>
      </w:r>
      <w:r w:rsidR="002C23C3" w:rsidRPr="00DC3ED6">
        <w:rPr>
          <w:rFonts w:asciiTheme="minorHAnsi" w:hAnsiTheme="minorHAnsi" w:cstheme="minorHAnsi"/>
          <w:color w:val="auto"/>
          <w:sz w:val="22"/>
          <w:szCs w:val="22"/>
        </w:rPr>
        <w:t>and</w:t>
      </w:r>
      <w:r w:rsidR="008E32F6" w:rsidRPr="00DC3ED6">
        <w:rPr>
          <w:rFonts w:asciiTheme="minorHAnsi" w:hAnsiTheme="minorHAnsi" w:cstheme="minorHAnsi"/>
          <w:color w:val="auto"/>
          <w:sz w:val="22"/>
          <w:szCs w:val="22"/>
        </w:rPr>
        <w:t xml:space="preserve"> </w:t>
      </w:r>
      <w:r w:rsidR="002C23C3" w:rsidRPr="00DC3ED6">
        <w:rPr>
          <w:rFonts w:asciiTheme="minorHAnsi" w:hAnsiTheme="minorHAnsi" w:cstheme="minorHAnsi"/>
          <w:color w:val="auto"/>
          <w:sz w:val="22"/>
          <w:szCs w:val="22"/>
        </w:rPr>
        <w:t xml:space="preserve">left ventricular </w:t>
      </w:r>
      <w:r w:rsidR="00BC7033" w:rsidRPr="00DC3ED6">
        <w:rPr>
          <w:rFonts w:asciiTheme="minorHAnsi" w:hAnsiTheme="minorHAnsi" w:cstheme="minorHAnsi"/>
          <w:color w:val="auto"/>
          <w:sz w:val="22"/>
          <w:szCs w:val="22"/>
        </w:rPr>
        <w:t>hypertrophy, left atrial dilation or abnormal diastolic function</w:t>
      </w:r>
      <w:r w:rsidR="008E32F6" w:rsidRPr="00DC3ED6">
        <w:rPr>
          <w:rFonts w:asciiTheme="minorHAnsi" w:hAnsiTheme="minorHAnsi" w:cstheme="minorHAnsi"/>
          <w:color w:val="auto"/>
          <w:sz w:val="22"/>
          <w:szCs w:val="22"/>
        </w:rPr>
        <w:t>; iv</w:t>
      </w:r>
      <w:r w:rsidR="007149FC" w:rsidRPr="00DC3ED6">
        <w:rPr>
          <w:rFonts w:asciiTheme="minorHAnsi" w:hAnsiTheme="minorHAnsi" w:cstheme="minorHAnsi"/>
          <w:color w:val="auto"/>
          <w:sz w:val="22"/>
          <w:szCs w:val="22"/>
        </w:rPr>
        <w:t>) had N</w:t>
      </w:r>
      <w:r w:rsidR="001219C0" w:rsidRPr="00DC3ED6">
        <w:rPr>
          <w:rFonts w:asciiTheme="minorHAnsi" w:hAnsiTheme="minorHAnsi" w:cstheme="minorHAnsi"/>
          <w:color w:val="auto"/>
          <w:sz w:val="22"/>
          <w:szCs w:val="22"/>
        </w:rPr>
        <w:t>-</w:t>
      </w:r>
      <w:r w:rsidR="00321CD6" w:rsidRPr="00DC3ED6">
        <w:rPr>
          <w:rFonts w:asciiTheme="minorHAnsi" w:hAnsiTheme="minorHAnsi" w:cstheme="minorHAnsi"/>
          <w:color w:val="auto"/>
          <w:sz w:val="22"/>
          <w:szCs w:val="22"/>
        </w:rPr>
        <w:t>terminal</w:t>
      </w:r>
      <w:r w:rsidR="007149FC" w:rsidRPr="00DC3ED6">
        <w:rPr>
          <w:rFonts w:asciiTheme="minorHAnsi" w:hAnsiTheme="minorHAnsi" w:cstheme="minorHAnsi"/>
          <w:color w:val="auto"/>
          <w:sz w:val="22"/>
          <w:szCs w:val="22"/>
        </w:rPr>
        <w:t>-pro</w:t>
      </w:r>
      <w:r w:rsidR="001219C0" w:rsidRPr="00DC3ED6">
        <w:rPr>
          <w:rFonts w:asciiTheme="minorHAnsi" w:hAnsiTheme="minorHAnsi" w:cstheme="minorHAnsi"/>
          <w:color w:val="auto"/>
          <w:sz w:val="22"/>
          <w:szCs w:val="22"/>
        </w:rPr>
        <w:t>-</w:t>
      </w:r>
      <w:r w:rsidR="00BF47F7" w:rsidRPr="00DC3ED6">
        <w:rPr>
          <w:rFonts w:asciiTheme="minorHAnsi" w:hAnsiTheme="minorHAnsi" w:cstheme="minorHAnsi"/>
          <w:color w:val="auto"/>
          <w:sz w:val="22"/>
          <w:szCs w:val="22"/>
        </w:rPr>
        <w:t>B-type</w:t>
      </w:r>
      <w:r w:rsidR="001219C0" w:rsidRPr="00DC3ED6">
        <w:rPr>
          <w:rFonts w:asciiTheme="minorHAnsi" w:hAnsiTheme="minorHAnsi" w:cstheme="minorHAnsi"/>
          <w:color w:val="auto"/>
          <w:sz w:val="22"/>
          <w:szCs w:val="22"/>
        </w:rPr>
        <w:t xml:space="preserve"> </w:t>
      </w:r>
      <w:r w:rsidR="00321CD6" w:rsidRPr="00DC3ED6">
        <w:rPr>
          <w:rFonts w:asciiTheme="minorHAnsi" w:hAnsiTheme="minorHAnsi" w:cstheme="minorHAnsi"/>
          <w:color w:val="auto"/>
          <w:sz w:val="22"/>
          <w:szCs w:val="22"/>
        </w:rPr>
        <w:t xml:space="preserve">natriuretic peptide </w:t>
      </w:r>
      <w:r w:rsidR="007149FC" w:rsidRPr="00DC3ED6">
        <w:rPr>
          <w:rFonts w:asciiTheme="minorHAnsi" w:hAnsiTheme="minorHAnsi" w:cstheme="minorHAnsi"/>
          <w:color w:val="auto"/>
          <w:sz w:val="22"/>
          <w:szCs w:val="22"/>
        </w:rPr>
        <w:t>≥1</w:t>
      </w:r>
      <w:r w:rsidR="004F37A8" w:rsidRPr="00DC3ED6">
        <w:rPr>
          <w:rFonts w:asciiTheme="minorHAnsi" w:hAnsiTheme="minorHAnsi" w:cstheme="minorHAnsi"/>
          <w:color w:val="auto"/>
          <w:sz w:val="22"/>
          <w:szCs w:val="22"/>
        </w:rPr>
        <w:t>,</w:t>
      </w:r>
      <w:r w:rsidR="007149FC" w:rsidRPr="00DC3ED6">
        <w:rPr>
          <w:rFonts w:asciiTheme="minorHAnsi" w:hAnsiTheme="minorHAnsi" w:cstheme="minorHAnsi"/>
          <w:color w:val="auto"/>
          <w:sz w:val="22"/>
          <w:szCs w:val="22"/>
        </w:rPr>
        <w:t xml:space="preserve">000 pg/mL </w:t>
      </w:r>
      <w:r w:rsidR="00015E61" w:rsidRPr="00DC3ED6">
        <w:rPr>
          <w:rFonts w:asciiTheme="minorHAnsi" w:hAnsiTheme="minorHAnsi" w:cstheme="minorHAnsi"/>
          <w:i/>
          <w:color w:val="auto"/>
          <w:sz w:val="22"/>
          <w:szCs w:val="22"/>
        </w:rPr>
        <w:t>or</w:t>
      </w:r>
      <w:r w:rsidR="007149FC" w:rsidRPr="00DC3ED6">
        <w:rPr>
          <w:rFonts w:asciiTheme="minorHAnsi" w:hAnsiTheme="minorHAnsi" w:cstheme="minorHAnsi"/>
          <w:color w:val="auto"/>
          <w:sz w:val="22"/>
          <w:szCs w:val="22"/>
        </w:rPr>
        <w:t xml:space="preserve"> </w:t>
      </w:r>
      <w:r w:rsidR="001219C0" w:rsidRPr="00DC3ED6">
        <w:rPr>
          <w:rFonts w:asciiTheme="minorHAnsi" w:hAnsiTheme="minorHAnsi" w:cstheme="minorHAnsi"/>
          <w:color w:val="auto"/>
          <w:sz w:val="22"/>
          <w:szCs w:val="22"/>
        </w:rPr>
        <w:t>B</w:t>
      </w:r>
      <w:r w:rsidR="00BF47F7" w:rsidRPr="00DC3ED6">
        <w:rPr>
          <w:rFonts w:asciiTheme="minorHAnsi" w:hAnsiTheme="minorHAnsi" w:cstheme="minorHAnsi"/>
          <w:color w:val="auto"/>
          <w:sz w:val="22"/>
          <w:szCs w:val="22"/>
        </w:rPr>
        <w:t>-type</w:t>
      </w:r>
      <w:r w:rsidR="001219C0" w:rsidRPr="00DC3ED6">
        <w:rPr>
          <w:rFonts w:asciiTheme="minorHAnsi" w:hAnsiTheme="minorHAnsi" w:cstheme="minorHAnsi"/>
          <w:color w:val="auto"/>
          <w:sz w:val="22"/>
          <w:szCs w:val="22"/>
        </w:rPr>
        <w:t xml:space="preserve"> </w:t>
      </w:r>
      <w:r w:rsidR="00321CD6" w:rsidRPr="00DC3ED6">
        <w:rPr>
          <w:rFonts w:asciiTheme="minorHAnsi" w:hAnsiTheme="minorHAnsi" w:cstheme="minorHAnsi"/>
          <w:color w:val="auto"/>
          <w:sz w:val="22"/>
          <w:szCs w:val="22"/>
        </w:rPr>
        <w:t xml:space="preserve">natriuretic peptide </w:t>
      </w:r>
      <w:r w:rsidR="007149FC" w:rsidRPr="00DC3ED6">
        <w:rPr>
          <w:rFonts w:asciiTheme="minorHAnsi" w:hAnsiTheme="minorHAnsi" w:cstheme="minorHAnsi"/>
          <w:color w:val="auto"/>
          <w:sz w:val="22"/>
          <w:szCs w:val="22"/>
        </w:rPr>
        <w:t xml:space="preserve">≥250 pg/mL within </w:t>
      </w:r>
      <w:r w:rsidR="00321CD6" w:rsidRPr="00DC3ED6">
        <w:rPr>
          <w:rFonts w:asciiTheme="minorHAnsi" w:hAnsiTheme="minorHAnsi" w:cstheme="minorHAnsi"/>
          <w:color w:val="auto"/>
          <w:sz w:val="22"/>
          <w:szCs w:val="22"/>
        </w:rPr>
        <w:t xml:space="preserve">the </w:t>
      </w:r>
      <w:r w:rsidR="007149FC" w:rsidRPr="00DC3ED6">
        <w:rPr>
          <w:rFonts w:asciiTheme="minorHAnsi" w:hAnsiTheme="minorHAnsi" w:cstheme="minorHAnsi"/>
          <w:color w:val="auto"/>
          <w:sz w:val="22"/>
          <w:szCs w:val="22"/>
        </w:rPr>
        <w:t>last 3 months</w:t>
      </w:r>
      <w:r w:rsidR="008E32F6" w:rsidRPr="00DC3ED6">
        <w:rPr>
          <w:rFonts w:asciiTheme="minorHAnsi" w:hAnsiTheme="minorHAnsi" w:cstheme="minorHAnsi"/>
          <w:color w:val="auto"/>
          <w:sz w:val="22"/>
          <w:szCs w:val="22"/>
        </w:rPr>
        <w:t xml:space="preserve">; </w:t>
      </w:r>
      <w:r w:rsidR="002505C6" w:rsidRPr="00DC3ED6">
        <w:rPr>
          <w:rFonts w:asciiTheme="minorHAnsi" w:hAnsiTheme="minorHAnsi" w:cstheme="minorHAnsi"/>
          <w:color w:val="auto"/>
          <w:sz w:val="22"/>
          <w:szCs w:val="22"/>
        </w:rPr>
        <w:t>v</w:t>
      </w:r>
      <w:r w:rsidR="007149FC" w:rsidRPr="00DC3ED6">
        <w:rPr>
          <w:rFonts w:asciiTheme="minorHAnsi" w:hAnsiTheme="minorHAnsi" w:cstheme="minorHAnsi"/>
          <w:color w:val="auto"/>
          <w:sz w:val="22"/>
          <w:szCs w:val="22"/>
        </w:rPr>
        <w:t xml:space="preserve">) were on </w:t>
      </w:r>
      <w:r w:rsidR="004F37A8" w:rsidRPr="00DC3ED6">
        <w:rPr>
          <w:rFonts w:asciiTheme="minorHAnsi" w:hAnsiTheme="minorHAnsi" w:cstheme="minorHAnsi"/>
          <w:color w:val="auto"/>
          <w:sz w:val="22"/>
          <w:szCs w:val="22"/>
        </w:rPr>
        <w:t xml:space="preserve">guideline-recommended </w:t>
      </w:r>
      <w:r w:rsidR="007149FC" w:rsidRPr="00DC3ED6">
        <w:rPr>
          <w:rFonts w:asciiTheme="minorHAnsi" w:hAnsiTheme="minorHAnsi" w:cstheme="minorHAnsi"/>
          <w:color w:val="auto"/>
          <w:sz w:val="22"/>
          <w:szCs w:val="22"/>
        </w:rPr>
        <w:t xml:space="preserve">medical treatment </w:t>
      </w:r>
      <w:r w:rsidR="004F37A8" w:rsidRPr="00DC3ED6">
        <w:rPr>
          <w:rFonts w:asciiTheme="minorHAnsi" w:hAnsiTheme="minorHAnsi" w:cstheme="minorHAnsi"/>
          <w:color w:val="auto"/>
          <w:sz w:val="22"/>
          <w:szCs w:val="22"/>
        </w:rPr>
        <w:t>for</w:t>
      </w:r>
      <w:r w:rsidR="007149FC" w:rsidRPr="00DC3ED6">
        <w:rPr>
          <w:rFonts w:asciiTheme="minorHAnsi" w:hAnsiTheme="minorHAnsi" w:cstheme="minorHAnsi"/>
          <w:color w:val="auto"/>
          <w:sz w:val="22"/>
          <w:szCs w:val="22"/>
        </w:rPr>
        <w:t xml:space="preserve"> </w:t>
      </w:r>
      <w:r w:rsidR="001219C0" w:rsidRPr="00DC3ED6">
        <w:rPr>
          <w:rFonts w:asciiTheme="minorHAnsi" w:hAnsiTheme="minorHAnsi" w:cstheme="minorHAnsi"/>
          <w:color w:val="auto"/>
          <w:sz w:val="22"/>
        </w:rPr>
        <w:t>chronic heart failure</w:t>
      </w:r>
      <w:r w:rsidR="008E32F6" w:rsidRPr="00DC3ED6">
        <w:rPr>
          <w:rFonts w:asciiTheme="minorHAnsi" w:hAnsiTheme="minorHAnsi" w:cstheme="minorHAnsi"/>
          <w:bCs/>
          <w:color w:val="auto"/>
          <w:sz w:val="20"/>
          <w:szCs w:val="18"/>
        </w:rPr>
        <w:t xml:space="preserve"> </w:t>
      </w:r>
      <w:r w:rsidR="002C23C3" w:rsidRPr="00DC3ED6">
        <w:rPr>
          <w:rFonts w:asciiTheme="minorHAnsi" w:hAnsiTheme="minorHAnsi" w:cstheme="minorHAnsi"/>
          <w:bCs/>
          <w:color w:val="auto"/>
          <w:sz w:val="22"/>
          <w:szCs w:val="18"/>
        </w:rPr>
        <w:t>and</w:t>
      </w:r>
      <w:r w:rsidR="008E32F6" w:rsidRPr="00DC3ED6">
        <w:rPr>
          <w:rFonts w:asciiTheme="minorHAnsi" w:hAnsiTheme="minorHAnsi" w:cstheme="minorHAnsi"/>
          <w:bCs/>
          <w:color w:val="auto"/>
          <w:sz w:val="22"/>
          <w:szCs w:val="18"/>
        </w:rPr>
        <w:t xml:space="preserve"> unchanged</w:t>
      </w:r>
      <w:r w:rsidR="00B94BD7" w:rsidRPr="00DC3ED6">
        <w:rPr>
          <w:rFonts w:asciiTheme="minorHAnsi" w:hAnsiTheme="minorHAnsi" w:cstheme="minorHAnsi"/>
          <w:bCs/>
          <w:color w:val="auto"/>
          <w:sz w:val="22"/>
          <w:szCs w:val="18"/>
        </w:rPr>
        <w:t xml:space="preserve"> </w:t>
      </w:r>
      <w:r w:rsidR="007149FC" w:rsidRPr="00DC3ED6">
        <w:rPr>
          <w:rFonts w:asciiTheme="minorHAnsi" w:hAnsiTheme="minorHAnsi" w:cstheme="minorHAnsi"/>
          <w:color w:val="auto"/>
          <w:sz w:val="22"/>
          <w:szCs w:val="22"/>
        </w:rPr>
        <w:t xml:space="preserve">for </w:t>
      </w:r>
      <w:r w:rsidR="002C23C3" w:rsidRPr="00DC3ED6">
        <w:rPr>
          <w:rFonts w:asciiTheme="minorHAnsi" w:hAnsiTheme="minorHAnsi" w:cstheme="minorHAnsi"/>
          <w:color w:val="auto"/>
          <w:sz w:val="22"/>
          <w:szCs w:val="22"/>
        </w:rPr>
        <w:lastRenderedPageBreak/>
        <w:t>≥</w:t>
      </w:r>
      <w:r w:rsidR="007149FC" w:rsidRPr="00DC3ED6">
        <w:rPr>
          <w:rFonts w:asciiTheme="minorHAnsi" w:hAnsiTheme="minorHAnsi" w:cstheme="minorHAnsi"/>
          <w:color w:val="auto"/>
          <w:sz w:val="22"/>
          <w:szCs w:val="22"/>
        </w:rPr>
        <w:t>two weeks</w:t>
      </w:r>
      <w:r w:rsidR="008E32F6" w:rsidRPr="00DC3ED6">
        <w:rPr>
          <w:rFonts w:asciiTheme="minorHAnsi" w:hAnsiTheme="minorHAnsi" w:cstheme="minorHAnsi"/>
          <w:color w:val="auto"/>
          <w:sz w:val="22"/>
          <w:szCs w:val="22"/>
        </w:rPr>
        <w:t xml:space="preserve">; </w:t>
      </w:r>
      <w:r w:rsidR="007149FC" w:rsidRPr="00DC3ED6">
        <w:rPr>
          <w:rFonts w:asciiTheme="minorHAnsi" w:hAnsiTheme="minorHAnsi" w:cstheme="minorHAnsi"/>
          <w:color w:val="auto"/>
          <w:sz w:val="22"/>
          <w:szCs w:val="22"/>
        </w:rPr>
        <w:t>v</w:t>
      </w:r>
      <w:r w:rsidR="008E32F6" w:rsidRPr="00DC3ED6">
        <w:rPr>
          <w:rFonts w:asciiTheme="minorHAnsi" w:hAnsiTheme="minorHAnsi" w:cstheme="minorHAnsi"/>
          <w:color w:val="auto"/>
          <w:sz w:val="22"/>
          <w:szCs w:val="22"/>
        </w:rPr>
        <w:t>i</w:t>
      </w:r>
      <w:r w:rsidR="007149FC" w:rsidRPr="00DC3ED6">
        <w:rPr>
          <w:rFonts w:asciiTheme="minorHAnsi" w:hAnsiTheme="minorHAnsi" w:cstheme="minorHAnsi"/>
          <w:color w:val="auto"/>
          <w:sz w:val="22"/>
          <w:szCs w:val="22"/>
        </w:rPr>
        <w:t>)</w:t>
      </w:r>
      <w:r w:rsidR="00284B36" w:rsidRPr="00DC3ED6">
        <w:rPr>
          <w:rFonts w:asciiTheme="minorHAnsi" w:hAnsiTheme="minorHAnsi" w:cstheme="minorHAnsi"/>
          <w:color w:val="auto"/>
          <w:sz w:val="22"/>
          <w:szCs w:val="22"/>
        </w:rPr>
        <w:t xml:space="preserve"> </w:t>
      </w:r>
      <w:r w:rsidR="007149FC" w:rsidRPr="00DC3ED6">
        <w:rPr>
          <w:rFonts w:asciiTheme="minorHAnsi" w:hAnsiTheme="minorHAnsi" w:cstheme="minorHAnsi"/>
          <w:color w:val="auto"/>
          <w:sz w:val="22"/>
          <w:szCs w:val="22"/>
        </w:rPr>
        <w:t xml:space="preserve">had </w:t>
      </w:r>
      <w:r w:rsidR="002C23C3" w:rsidRPr="00DC3ED6">
        <w:rPr>
          <w:rFonts w:asciiTheme="minorHAnsi" w:hAnsiTheme="minorHAnsi" w:cstheme="minorHAnsi"/>
          <w:color w:val="auto"/>
          <w:sz w:val="22"/>
          <w:szCs w:val="22"/>
        </w:rPr>
        <w:t>a</w:t>
      </w:r>
      <w:r w:rsidR="008E32F6" w:rsidRPr="00DC3ED6">
        <w:rPr>
          <w:rFonts w:asciiTheme="minorHAnsi" w:hAnsiTheme="minorHAnsi" w:cstheme="minorHAnsi"/>
          <w:color w:val="auto"/>
          <w:sz w:val="22"/>
          <w:szCs w:val="22"/>
        </w:rPr>
        <w:t xml:space="preserve"> glomerular filtration rate</w:t>
      </w:r>
      <w:r w:rsidR="007149FC" w:rsidRPr="00DC3ED6">
        <w:rPr>
          <w:rFonts w:asciiTheme="minorHAnsi" w:hAnsiTheme="minorHAnsi" w:cstheme="minorHAnsi"/>
          <w:color w:val="auto"/>
          <w:sz w:val="22"/>
          <w:szCs w:val="22"/>
        </w:rPr>
        <w:t xml:space="preserve"> ≥30mls/min</w:t>
      </w:r>
      <w:r w:rsidR="002C23C3" w:rsidRPr="00DC3ED6">
        <w:rPr>
          <w:rFonts w:asciiTheme="minorHAnsi" w:hAnsiTheme="minorHAnsi" w:cstheme="minorHAnsi"/>
          <w:color w:val="auto"/>
          <w:sz w:val="22"/>
          <w:szCs w:val="22"/>
        </w:rPr>
        <w:t>(</w:t>
      </w:r>
      <w:r w:rsidR="004F37A8" w:rsidRPr="00DC3ED6">
        <w:rPr>
          <w:rFonts w:asciiTheme="minorHAnsi" w:hAnsiTheme="minorHAnsi" w:cstheme="minorHAnsi"/>
          <w:color w:val="auto"/>
          <w:sz w:val="22"/>
          <w:szCs w:val="22"/>
        </w:rPr>
        <w:t>/1.73m</w:t>
      </w:r>
      <w:r w:rsidR="004F37A8" w:rsidRPr="00DC3ED6">
        <w:rPr>
          <w:rFonts w:asciiTheme="minorHAnsi" w:hAnsiTheme="minorHAnsi" w:cstheme="minorHAnsi"/>
          <w:color w:val="auto"/>
          <w:sz w:val="22"/>
          <w:szCs w:val="22"/>
          <w:vertAlign w:val="superscript"/>
        </w:rPr>
        <w:t>2</w:t>
      </w:r>
      <w:r w:rsidR="004F37A8" w:rsidRPr="00DC3ED6">
        <w:rPr>
          <w:rFonts w:asciiTheme="minorHAnsi" w:hAnsiTheme="minorHAnsi" w:cstheme="minorHAnsi"/>
          <w:color w:val="auto"/>
          <w:sz w:val="22"/>
          <w:szCs w:val="22"/>
        </w:rPr>
        <w:t>)</w:t>
      </w:r>
      <w:r w:rsidR="00FE592D" w:rsidRPr="00DC3ED6">
        <w:rPr>
          <w:rFonts w:asciiTheme="minorHAnsi" w:hAnsiTheme="minorHAnsi" w:cstheme="minorHAnsi"/>
          <w:color w:val="auto"/>
          <w:sz w:val="22"/>
          <w:szCs w:val="22"/>
        </w:rPr>
        <w:t xml:space="preserve"> </w:t>
      </w:r>
      <w:r w:rsidR="002C23C3" w:rsidRPr="00DC3ED6">
        <w:rPr>
          <w:rFonts w:asciiTheme="minorHAnsi" w:hAnsiTheme="minorHAnsi" w:cstheme="minorHAnsi"/>
          <w:color w:val="auto"/>
          <w:sz w:val="22"/>
          <w:szCs w:val="22"/>
        </w:rPr>
        <w:t xml:space="preserve">within </w:t>
      </w:r>
      <w:r w:rsidR="00FE592D" w:rsidRPr="00DC3ED6">
        <w:rPr>
          <w:rFonts w:asciiTheme="minorHAnsi" w:hAnsiTheme="minorHAnsi" w:cstheme="minorHAnsi"/>
          <w:color w:val="auto"/>
          <w:sz w:val="22"/>
          <w:szCs w:val="22"/>
        </w:rPr>
        <w:t>two weeks</w:t>
      </w:r>
      <w:r w:rsidR="008E32F6" w:rsidRPr="00DC3ED6">
        <w:rPr>
          <w:rFonts w:asciiTheme="minorHAnsi" w:hAnsiTheme="minorHAnsi" w:cstheme="minorHAnsi"/>
          <w:color w:val="auto"/>
          <w:sz w:val="22"/>
          <w:szCs w:val="22"/>
        </w:rPr>
        <w:t xml:space="preserve">; </w:t>
      </w:r>
      <w:r w:rsidR="007149FC" w:rsidRPr="00DC3ED6">
        <w:rPr>
          <w:rFonts w:asciiTheme="minorHAnsi" w:hAnsiTheme="minorHAnsi" w:cstheme="minorHAnsi"/>
          <w:color w:val="auto"/>
          <w:sz w:val="22"/>
          <w:szCs w:val="22"/>
        </w:rPr>
        <w:t>and v</w:t>
      </w:r>
      <w:r w:rsidR="002505C6" w:rsidRPr="00DC3ED6">
        <w:rPr>
          <w:rFonts w:asciiTheme="minorHAnsi" w:hAnsiTheme="minorHAnsi" w:cstheme="minorHAnsi"/>
          <w:color w:val="auto"/>
          <w:sz w:val="22"/>
          <w:szCs w:val="22"/>
        </w:rPr>
        <w:t>i</w:t>
      </w:r>
      <w:r w:rsidR="008E32F6" w:rsidRPr="00DC3ED6">
        <w:rPr>
          <w:rFonts w:asciiTheme="minorHAnsi" w:hAnsiTheme="minorHAnsi" w:cstheme="minorHAnsi"/>
          <w:color w:val="auto"/>
          <w:sz w:val="22"/>
          <w:szCs w:val="22"/>
        </w:rPr>
        <w:t>i</w:t>
      </w:r>
      <w:r w:rsidR="007149FC" w:rsidRPr="00DC3ED6">
        <w:rPr>
          <w:rFonts w:asciiTheme="minorHAnsi" w:hAnsiTheme="minorHAnsi" w:cstheme="minorHAnsi"/>
          <w:color w:val="auto"/>
          <w:sz w:val="22"/>
          <w:szCs w:val="22"/>
        </w:rPr>
        <w:t xml:space="preserve">) </w:t>
      </w:r>
      <w:r w:rsidR="007A4BD0" w:rsidRPr="00DC3ED6">
        <w:rPr>
          <w:rFonts w:asciiTheme="minorHAnsi" w:hAnsiTheme="minorHAnsi" w:cstheme="minorHAnsi"/>
          <w:color w:val="auto"/>
          <w:sz w:val="22"/>
          <w:szCs w:val="22"/>
        </w:rPr>
        <w:t>scored</w:t>
      </w:r>
      <w:r w:rsidR="007149FC" w:rsidRPr="00DC3ED6">
        <w:rPr>
          <w:rFonts w:asciiTheme="minorHAnsi" w:hAnsiTheme="minorHAnsi" w:cstheme="minorHAnsi"/>
          <w:color w:val="auto"/>
          <w:sz w:val="22"/>
          <w:szCs w:val="22"/>
        </w:rPr>
        <w:t xml:space="preserve"> ≥grade 2 on the </w:t>
      </w:r>
      <w:r w:rsidR="0057112F" w:rsidRPr="00DC3ED6">
        <w:rPr>
          <w:rFonts w:asciiTheme="minorHAnsi" w:hAnsiTheme="minorHAnsi" w:cstheme="minorHAnsi"/>
          <w:color w:val="auto"/>
          <w:sz w:val="22"/>
          <w:szCs w:val="22"/>
        </w:rPr>
        <w:t xml:space="preserve">modified </w:t>
      </w:r>
      <w:r w:rsidR="004B4107" w:rsidRPr="00DC3ED6">
        <w:rPr>
          <w:rFonts w:asciiTheme="minorHAnsi" w:hAnsiTheme="minorHAnsi" w:cstheme="minorHAnsi"/>
          <w:color w:val="auto"/>
          <w:sz w:val="22"/>
          <w:szCs w:val="22"/>
        </w:rPr>
        <w:t>Medical Research Council</w:t>
      </w:r>
      <w:r w:rsidR="002C23C3" w:rsidRPr="00DC3ED6">
        <w:rPr>
          <w:rFonts w:asciiTheme="minorHAnsi" w:hAnsiTheme="minorHAnsi" w:cstheme="minorHAnsi"/>
          <w:color w:val="auto"/>
          <w:sz w:val="22"/>
          <w:szCs w:val="22"/>
        </w:rPr>
        <w:t xml:space="preserve"> (mMRC)</w:t>
      </w:r>
      <w:r w:rsidR="004B4107" w:rsidRPr="00DC3ED6">
        <w:rPr>
          <w:rFonts w:asciiTheme="minorHAnsi" w:hAnsiTheme="minorHAnsi" w:cstheme="minorHAnsi"/>
          <w:color w:val="auto"/>
          <w:sz w:val="22"/>
          <w:szCs w:val="22"/>
        </w:rPr>
        <w:t xml:space="preserve"> </w:t>
      </w:r>
      <w:r w:rsidR="007A4BD0" w:rsidRPr="00DC3ED6">
        <w:rPr>
          <w:rFonts w:asciiTheme="minorHAnsi" w:hAnsiTheme="minorHAnsi" w:cstheme="minorHAnsi"/>
          <w:color w:val="auto"/>
          <w:sz w:val="22"/>
          <w:szCs w:val="22"/>
        </w:rPr>
        <w:t xml:space="preserve">breathlessness </w:t>
      </w:r>
      <w:r w:rsidR="007149FC" w:rsidRPr="00DC3ED6">
        <w:rPr>
          <w:rFonts w:asciiTheme="minorHAnsi" w:hAnsiTheme="minorHAnsi" w:cstheme="minorHAnsi"/>
          <w:color w:val="auto"/>
          <w:sz w:val="22"/>
          <w:szCs w:val="22"/>
        </w:rPr>
        <w:t xml:space="preserve">scale. </w:t>
      </w:r>
    </w:p>
    <w:p w14:paraId="5FEC143D" w14:textId="31548753" w:rsidR="001D52D2" w:rsidRPr="00DC3ED6" w:rsidRDefault="004765EA" w:rsidP="001D52D2">
      <w:pPr>
        <w:pStyle w:val="Default"/>
        <w:spacing w:after="120"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Optimal medical management </w:t>
      </w:r>
      <w:r w:rsidR="009047EF" w:rsidRPr="00DC3ED6">
        <w:rPr>
          <w:rFonts w:asciiTheme="minorHAnsi" w:hAnsiTheme="minorHAnsi" w:cstheme="minorHAnsi"/>
          <w:color w:val="auto"/>
          <w:sz w:val="22"/>
          <w:szCs w:val="22"/>
        </w:rPr>
        <w:t>for</w:t>
      </w:r>
      <w:r w:rsidR="00CA7FC1" w:rsidRPr="00DC3ED6">
        <w:rPr>
          <w:rFonts w:asciiTheme="minorHAnsi" w:hAnsiTheme="minorHAnsi" w:cstheme="minorHAnsi"/>
          <w:color w:val="auto"/>
          <w:sz w:val="22"/>
          <w:szCs w:val="22"/>
        </w:rPr>
        <w:t xml:space="preserve"> people with</w:t>
      </w:r>
      <w:r w:rsidR="009047EF" w:rsidRPr="00DC3ED6">
        <w:rPr>
          <w:rFonts w:asciiTheme="minorHAnsi" w:hAnsiTheme="minorHAnsi" w:cstheme="minorHAnsi"/>
          <w:color w:val="auto"/>
          <w:sz w:val="22"/>
          <w:szCs w:val="22"/>
        </w:rPr>
        <w:t xml:space="preserve"> reduced left ventricular function</w:t>
      </w:r>
      <w:r w:rsidR="00CA7FC1" w:rsidRPr="00DC3ED6">
        <w:rPr>
          <w:rFonts w:asciiTheme="minorHAnsi" w:hAnsiTheme="minorHAnsi" w:cstheme="minorHAnsi"/>
          <w:color w:val="auto"/>
          <w:sz w:val="22"/>
          <w:szCs w:val="22"/>
        </w:rPr>
        <w:t xml:space="preserve"> </w:t>
      </w:r>
      <w:r w:rsidRPr="00DC3ED6">
        <w:rPr>
          <w:rFonts w:asciiTheme="minorHAnsi" w:hAnsiTheme="minorHAnsi" w:cstheme="minorHAnsi"/>
          <w:color w:val="auto"/>
          <w:sz w:val="22"/>
          <w:szCs w:val="22"/>
        </w:rPr>
        <w:t xml:space="preserve">was defined as </w:t>
      </w:r>
      <w:r w:rsidR="002262D5" w:rsidRPr="00DC3ED6">
        <w:rPr>
          <w:rFonts w:asciiTheme="minorHAnsi" w:hAnsiTheme="minorHAnsi" w:cstheme="minorHAnsi"/>
          <w:color w:val="auto"/>
          <w:sz w:val="22"/>
          <w:szCs w:val="22"/>
        </w:rPr>
        <w:t>a</w:t>
      </w:r>
      <w:r w:rsidRPr="00DC3ED6">
        <w:rPr>
          <w:rFonts w:asciiTheme="minorHAnsi" w:hAnsiTheme="minorHAnsi" w:cstheme="minorHAnsi"/>
          <w:color w:val="auto"/>
          <w:sz w:val="22"/>
          <w:szCs w:val="22"/>
        </w:rPr>
        <w:t xml:space="preserve"> </w:t>
      </w:r>
      <w:r w:rsidR="00B133C7" w:rsidRPr="00DC3ED6">
        <w:rPr>
          <w:rFonts w:asciiTheme="minorHAnsi" w:hAnsiTheme="minorHAnsi" w:cstheme="minorHAnsi"/>
          <w:color w:val="auto"/>
          <w:sz w:val="22"/>
          <w:szCs w:val="22"/>
        </w:rPr>
        <w:t>maximally tolerated dose</w:t>
      </w:r>
      <w:r w:rsidRPr="00DC3ED6">
        <w:rPr>
          <w:rFonts w:asciiTheme="minorHAnsi" w:hAnsiTheme="minorHAnsi" w:cstheme="minorHAnsi"/>
          <w:color w:val="auto"/>
          <w:sz w:val="22"/>
          <w:szCs w:val="22"/>
        </w:rPr>
        <w:t xml:space="preserve"> of an inhibitor of the renin-angiotensin system </w:t>
      </w:r>
      <w:r w:rsidR="00991225" w:rsidRPr="00DC3ED6">
        <w:rPr>
          <w:rFonts w:asciiTheme="minorHAnsi" w:hAnsiTheme="minorHAnsi" w:cstheme="minorHAnsi"/>
          <w:i/>
          <w:color w:val="auto"/>
          <w:sz w:val="22"/>
          <w:szCs w:val="22"/>
        </w:rPr>
        <w:t>and</w:t>
      </w:r>
      <w:r w:rsidR="00991225" w:rsidRPr="00DC3ED6">
        <w:rPr>
          <w:rFonts w:asciiTheme="minorHAnsi" w:hAnsiTheme="minorHAnsi" w:cstheme="minorHAnsi"/>
          <w:color w:val="auto"/>
          <w:sz w:val="22"/>
          <w:szCs w:val="22"/>
        </w:rPr>
        <w:t xml:space="preserve"> </w:t>
      </w:r>
      <w:r w:rsidRPr="00DC3ED6">
        <w:rPr>
          <w:rFonts w:asciiTheme="minorHAnsi" w:hAnsiTheme="minorHAnsi" w:cstheme="minorHAnsi"/>
          <w:color w:val="auto"/>
          <w:sz w:val="22"/>
          <w:szCs w:val="22"/>
        </w:rPr>
        <w:t xml:space="preserve">a beta adrenoceptor antagonist </w:t>
      </w:r>
      <w:r w:rsidR="00991225" w:rsidRPr="00DC3ED6">
        <w:rPr>
          <w:rFonts w:asciiTheme="minorHAnsi" w:hAnsiTheme="minorHAnsi" w:cstheme="minorHAnsi"/>
          <w:i/>
          <w:color w:val="auto"/>
          <w:sz w:val="22"/>
          <w:szCs w:val="22"/>
        </w:rPr>
        <w:t>and</w:t>
      </w:r>
      <w:r w:rsidR="00991225" w:rsidRPr="00DC3ED6">
        <w:rPr>
          <w:rFonts w:asciiTheme="minorHAnsi" w:hAnsiTheme="minorHAnsi" w:cstheme="minorHAnsi"/>
          <w:color w:val="auto"/>
          <w:sz w:val="22"/>
          <w:szCs w:val="22"/>
        </w:rPr>
        <w:t xml:space="preserve"> </w:t>
      </w:r>
      <w:r w:rsidRPr="00DC3ED6">
        <w:rPr>
          <w:rFonts w:asciiTheme="minorHAnsi" w:hAnsiTheme="minorHAnsi" w:cstheme="minorHAnsi"/>
          <w:color w:val="auto"/>
          <w:sz w:val="22"/>
          <w:szCs w:val="22"/>
        </w:rPr>
        <w:t>a</w:t>
      </w:r>
      <w:r w:rsidR="00B94BD7" w:rsidRPr="00DC3ED6">
        <w:rPr>
          <w:rFonts w:asciiTheme="minorHAnsi" w:hAnsiTheme="minorHAnsi" w:cstheme="minorHAnsi"/>
          <w:color w:val="auto"/>
          <w:sz w:val="22"/>
          <w:szCs w:val="22"/>
        </w:rPr>
        <w:t xml:space="preserve"> </w:t>
      </w:r>
      <w:r w:rsidR="008E32F6" w:rsidRPr="00DC3ED6">
        <w:rPr>
          <w:rFonts w:asciiTheme="minorHAnsi" w:hAnsiTheme="minorHAnsi" w:cstheme="minorHAnsi"/>
          <w:color w:val="auto"/>
          <w:sz w:val="22"/>
          <w:szCs w:val="22"/>
        </w:rPr>
        <w:t xml:space="preserve">mineralocorticoid receptor </w:t>
      </w:r>
      <w:r w:rsidRPr="00DC3ED6">
        <w:rPr>
          <w:rFonts w:asciiTheme="minorHAnsi" w:hAnsiTheme="minorHAnsi" w:cstheme="minorHAnsi"/>
          <w:color w:val="auto"/>
          <w:sz w:val="22"/>
          <w:szCs w:val="22"/>
        </w:rPr>
        <w:t xml:space="preserve">antagonist. </w:t>
      </w:r>
      <w:r w:rsidR="002C23C3" w:rsidRPr="00DC3ED6">
        <w:rPr>
          <w:rFonts w:asciiTheme="minorHAnsi" w:hAnsiTheme="minorHAnsi" w:cstheme="minorHAnsi"/>
          <w:color w:val="auto"/>
          <w:sz w:val="22"/>
          <w:szCs w:val="22"/>
        </w:rPr>
        <w:t>P</w:t>
      </w:r>
      <w:r w:rsidR="004F37A8" w:rsidRPr="00DC3ED6">
        <w:rPr>
          <w:rFonts w:asciiTheme="minorHAnsi" w:hAnsiTheme="minorHAnsi" w:cstheme="minorHAnsi"/>
          <w:color w:val="auto"/>
          <w:sz w:val="22"/>
          <w:szCs w:val="22"/>
        </w:rPr>
        <w:t xml:space="preserve">eople with preserved left ventricular function were required only to receive diuretics and treatment for ventricular rate control for atrial fibrillation. </w:t>
      </w:r>
      <w:r w:rsidR="00C44CA3" w:rsidRPr="00DC3ED6">
        <w:rPr>
          <w:rFonts w:asciiTheme="minorHAnsi" w:hAnsiTheme="minorHAnsi" w:cstheme="minorHAnsi"/>
          <w:color w:val="auto"/>
          <w:sz w:val="22"/>
          <w:szCs w:val="22"/>
        </w:rPr>
        <w:t xml:space="preserve">Patients </w:t>
      </w:r>
      <w:r w:rsidR="00991225" w:rsidRPr="00DC3ED6">
        <w:rPr>
          <w:rFonts w:asciiTheme="minorHAnsi" w:hAnsiTheme="minorHAnsi" w:cstheme="minorHAnsi"/>
          <w:color w:val="auto"/>
          <w:sz w:val="22"/>
          <w:szCs w:val="22"/>
        </w:rPr>
        <w:t xml:space="preserve">unable to provide </w:t>
      </w:r>
      <w:r w:rsidR="005D1212" w:rsidRPr="00DC3ED6">
        <w:rPr>
          <w:rFonts w:asciiTheme="minorHAnsi" w:hAnsiTheme="minorHAnsi" w:cstheme="minorHAnsi"/>
          <w:color w:val="auto"/>
          <w:sz w:val="22"/>
          <w:szCs w:val="22"/>
        </w:rPr>
        <w:t xml:space="preserve">written informed </w:t>
      </w:r>
      <w:r w:rsidR="00991225" w:rsidRPr="00DC3ED6">
        <w:rPr>
          <w:rFonts w:asciiTheme="minorHAnsi" w:hAnsiTheme="minorHAnsi" w:cstheme="minorHAnsi"/>
          <w:color w:val="auto"/>
          <w:sz w:val="22"/>
          <w:szCs w:val="22"/>
        </w:rPr>
        <w:t xml:space="preserve">consent or complete study questionnaires, </w:t>
      </w:r>
      <w:r w:rsidR="00C44CA3" w:rsidRPr="00DC3ED6">
        <w:rPr>
          <w:rFonts w:asciiTheme="minorHAnsi" w:hAnsiTheme="minorHAnsi" w:cstheme="minorHAnsi"/>
          <w:color w:val="auto"/>
          <w:sz w:val="22"/>
          <w:szCs w:val="22"/>
        </w:rPr>
        <w:t xml:space="preserve">had co-existing </w:t>
      </w:r>
      <w:r w:rsidR="00DE12EC" w:rsidRPr="00DC3ED6">
        <w:rPr>
          <w:rFonts w:asciiTheme="minorHAnsi" w:hAnsiTheme="minorHAnsi" w:cstheme="minorHAnsi"/>
          <w:color w:val="auto"/>
          <w:sz w:val="22"/>
          <w:szCs w:val="22"/>
        </w:rPr>
        <w:t xml:space="preserve">relevant </w:t>
      </w:r>
      <w:r w:rsidR="004B4107" w:rsidRPr="00DC3ED6">
        <w:rPr>
          <w:rFonts w:asciiTheme="minorHAnsi" w:hAnsiTheme="minorHAnsi" w:cstheme="minorHAnsi"/>
          <w:color w:val="auto"/>
          <w:sz w:val="22"/>
          <w:szCs w:val="22"/>
        </w:rPr>
        <w:t>neoplas</w:t>
      </w:r>
      <w:r w:rsidR="00DE12EC" w:rsidRPr="00DC3ED6">
        <w:rPr>
          <w:rFonts w:asciiTheme="minorHAnsi" w:hAnsiTheme="minorHAnsi" w:cstheme="minorHAnsi"/>
          <w:color w:val="auto"/>
          <w:sz w:val="22"/>
          <w:szCs w:val="22"/>
        </w:rPr>
        <w:t>ia</w:t>
      </w:r>
      <w:r w:rsidR="00C44CA3" w:rsidRPr="00DC3ED6">
        <w:rPr>
          <w:rFonts w:asciiTheme="minorHAnsi" w:hAnsiTheme="minorHAnsi" w:cstheme="minorHAnsi"/>
          <w:color w:val="auto"/>
          <w:sz w:val="22"/>
          <w:szCs w:val="22"/>
        </w:rPr>
        <w:t xml:space="preserve">, </w:t>
      </w:r>
      <w:r w:rsidR="008E32F6" w:rsidRPr="00DC3ED6">
        <w:rPr>
          <w:rFonts w:asciiTheme="minorHAnsi" w:hAnsiTheme="minorHAnsi" w:cstheme="minorHAnsi"/>
          <w:color w:val="auto"/>
          <w:sz w:val="22"/>
          <w:szCs w:val="22"/>
        </w:rPr>
        <w:t xml:space="preserve">had </w:t>
      </w:r>
      <w:r w:rsidR="00C44CA3" w:rsidRPr="00DC3ED6">
        <w:rPr>
          <w:rFonts w:asciiTheme="minorHAnsi" w:hAnsiTheme="minorHAnsi" w:cstheme="minorHAnsi"/>
          <w:color w:val="auto"/>
          <w:sz w:val="22"/>
          <w:szCs w:val="22"/>
        </w:rPr>
        <w:t xml:space="preserve">used opioids regularly within the last month at a daily dose </w:t>
      </w:r>
      <w:r w:rsidR="00DE12EC" w:rsidRPr="00DC3ED6">
        <w:rPr>
          <w:rFonts w:asciiTheme="minorHAnsi" w:hAnsiTheme="minorHAnsi" w:cstheme="minorHAnsi"/>
          <w:color w:val="auto"/>
          <w:sz w:val="22"/>
          <w:szCs w:val="22"/>
        </w:rPr>
        <w:t xml:space="preserve">≥ </w:t>
      </w:r>
      <w:r w:rsidR="00C44CA3" w:rsidRPr="00DC3ED6">
        <w:rPr>
          <w:rFonts w:asciiTheme="minorHAnsi" w:hAnsiTheme="minorHAnsi" w:cstheme="minorHAnsi"/>
          <w:color w:val="auto"/>
          <w:sz w:val="22"/>
          <w:szCs w:val="22"/>
        </w:rPr>
        <w:t xml:space="preserve">study dose, or </w:t>
      </w:r>
      <w:r w:rsidR="00687256" w:rsidRPr="00DC3ED6">
        <w:rPr>
          <w:rFonts w:asciiTheme="minorHAnsi" w:hAnsiTheme="minorHAnsi" w:cstheme="minorHAnsi"/>
          <w:color w:val="auto"/>
          <w:sz w:val="22"/>
          <w:szCs w:val="22"/>
        </w:rPr>
        <w:t xml:space="preserve">had </w:t>
      </w:r>
      <w:r w:rsidR="00C44CA3" w:rsidRPr="00DC3ED6">
        <w:rPr>
          <w:rFonts w:asciiTheme="minorHAnsi" w:hAnsiTheme="minorHAnsi" w:cstheme="minorHAnsi"/>
          <w:color w:val="auto"/>
          <w:sz w:val="22"/>
          <w:szCs w:val="22"/>
        </w:rPr>
        <w:t xml:space="preserve">a </w:t>
      </w:r>
      <w:r w:rsidR="004B4107" w:rsidRPr="00DC3ED6">
        <w:rPr>
          <w:rFonts w:asciiTheme="minorHAnsi" w:hAnsiTheme="minorHAnsi" w:cstheme="minorHAnsi"/>
          <w:color w:val="auto"/>
          <w:sz w:val="22"/>
          <w:szCs w:val="22"/>
        </w:rPr>
        <w:t xml:space="preserve">documented contra-indication </w:t>
      </w:r>
      <w:r w:rsidR="00C44CA3" w:rsidRPr="00DC3ED6">
        <w:rPr>
          <w:rFonts w:asciiTheme="minorHAnsi" w:hAnsiTheme="minorHAnsi" w:cstheme="minorHAnsi"/>
          <w:color w:val="auto"/>
          <w:sz w:val="22"/>
          <w:szCs w:val="22"/>
        </w:rPr>
        <w:t>to morphine</w:t>
      </w:r>
      <w:r w:rsidR="002C23C3" w:rsidRPr="00DC3ED6">
        <w:rPr>
          <w:rFonts w:asciiTheme="minorHAnsi" w:hAnsiTheme="minorHAnsi" w:cstheme="minorHAnsi"/>
          <w:color w:val="auto"/>
          <w:sz w:val="22"/>
          <w:szCs w:val="22"/>
        </w:rPr>
        <w:t xml:space="preserve"> were excluded</w:t>
      </w:r>
      <w:r w:rsidR="00C44CA3" w:rsidRPr="00DC3ED6">
        <w:rPr>
          <w:rFonts w:asciiTheme="minorHAnsi" w:hAnsiTheme="minorHAnsi" w:cstheme="minorHAnsi"/>
          <w:color w:val="auto"/>
          <w:sz w:val="22"/>
          <w:szCs w:val="22"/>
        </w:rPr>
        <w:t>.</w:t>
      </w:r>
      <w:r w:rsidR="00B94BD7" w:rsidRPr="00DC3ED6">
        <w:rPr>
          <w:rFonts w:asciiTheme="minorHAnsi" w:hAnsiTheme="minorHAnsi" w:cstheme="minorHAnsi"/>
          <w:color w:val="auto"/>
          <w:sz w:val="22"/>
          <w:szCs w:val="22"/>
        </w:rPr>
        <w:t xml:space="preserve"> </w:t>
      </w:r>
    </w:p>
    <w:p w14:paraId="7ED164C3" w14:textId="77777777" w:rsidR="00F82862" w:rsidRPr="00DC3ED6" w:rsidRDefault="00F82862" w:rsidP="004A4F28">
      <w:pPr>
        <w:spacing w:after="120" w:line="276" w:lineRule="auto"/>
        <w:rPr>
          <w:rFonts w:cstheme="minorHAnsi"/>
        </w:rPr>
      </w:pPr>
      <w:r w:rsidRPr="00DC3ED6">
        <w:rPr>
          <w:rFonts w:cstheme="minorHAnsi"/>
        </w:rPr>
        <w:t>Randomisation</w:t>
      </w:r>
    </w:p>
    <w:p w14:paraId="42138FAA" w14:textId="77777777" w:rsidR="00F82862" w:rsidRPr="00DC3ED6" w:rsidRDefault="00CE6C36" w:rsidP="004A4F28">
      <w:pPr>
        <w:spacing w:after="120" w:line="276" w:lineRule="auto"/>
        <w:rPr>
          <w:rFonts w:cstheme="minorHAnsi"/>
        </w:rPr>
      </w:pPr>
      <w:r w:rsidRPr="00DC3ED6">
        <w:rPr>
          <w:rFonts w:cstheme="minorHAnsi"/>
        </w:rPr>
        <w:t>Random a</w:t>
      </w:r>
      <w:r w:rsidR="00F82862" w:rsidRPr="00DC3ED6">
        <w:rPr>
          <w:rFonts w:cstheme="minorHAnsi"/>
        </w:rPr>
        <w:t xml:space="preserve">llocations </w:t>
      </w:r>
      <w:r w:rsidR="001219C0" w:rsidRPr="00DC3ED6">
        <w:rPr>
          <w:rFonts w:cstheme="minorHAnsi"/>
        </w:rPr>
        <w:t>(1:1; stratified block randomisation by centre</w:t>
      </w:r>
      <w:r w:rsidR="00910F22" w:rsidRPr="00DC3ED6">
        <w:rPr>
          <w:rFonts w:cstheme="minorHAnsi"/>
        </w:rPr>
        <w:t>;</w:t>
      </w:r>
      <w:r w:rsidR="001219C0" w:rsidRPr="00DC3ED6">
        <w:rPr>
          <w:rFonts w:cstheme="minorHAnsi"/>
        </w:rPr>
        <w:t xml:space="preserve"> randomly permuted block sizes of 2 and 4</w:t>
      </w:r>
      <w:r w:rsidR="002C23C3" w:rsidRPr="00DC3ED6">
        <w:rPr>
          <w:rFonts w:cstheme="minorHAnsi"/>
        </w:rPr>
        <w:t xml:space="preserve">; </w:t>
      </w:r>
      <w:r w:rsidR="00F32E5A" w:rsidRPr="00DC3ED6">
        <w:rPr>
          <w:rFonts w:cstheme="minorHAnsi"/>
        </w:rPr>
        <w:t>investigators blinded to block size</w:t>
      </w:r>
      <w:r w:rsidR="001219C0" w:rsidRPr="00DC3ED6">
        <w:rPr>
          <w:rFonts w:cstheme="minorHAnsi"/>
        </w:rPr>
        <w:t xml:space="preserve">) </w:t>
      </w:r>
      <w:r w:rsidR="00F82862" w:rsidRPr="00DC3ED6">
        <w:rPr>
          <w:rFonts w:cstheme="minorHAnsi"/>
        </w:rPr>
        <w:t>were centrally generated by an onl</w:t>
      </w:r>
      <w:r w:rsidR="00565C74" w:rsidRPr="00DC3ED6">
        <w:rPr>
          <w:rFonts w:cstheme="minorHAnsi"/>
        </w:rPr>
        <w:t>ine secure service (sealed envelope™)</w:t>
      </w:r>
      <w:r w:rsidR="005F03ED" w:rsidRPr="00DC3ED6">
        <w:rPr>
          <w:rFonts w:cstheme="minorHAnsi"/>
        </w:rPr>
        <w:t xml:space="preserve"> </w:t>
      </w:r>
      <w:r w:rsidR="00565C74" w:rsidRPr="00DC3ED6">
        <w:rPr>
          <w:rFonts w:cstheme="minorHAnsi"/>
        </w:rPr>
        <w:t xml:space="preserve">following </w:t>
      </w:r>
      <w:r w:rsidR="003F586E" w:rsidRPr="00DC3ED6">
        <w:rPr>
          <w:rFonts w:cstheme="minorHAnsi"/>
        </w:rPr>
        <w:t>eligibility data</w:t>
      </w:r>
      <w:r w:rsidR="00565C74" w:rsidRPr="00DC3ED6">
        <w:rPr>
          <w:rFonts w:cstheme="minorHAnsi"/>
        </w:rPr>
        <w:t xml:space="preserve"> entry of consented participants by a site researcher</w:t>
      </w:r>
      <w:r w:rsidR="00F82862" w:rsidRPr="00DC3ED6">
        <w:rPr>
          <w:rFonts w:cstheme="minorHAnsi"/>
        </w:rPr>
        <w:t>.</w:t>
      </w:r>
    </w:p>
    <w:p w14:paraId="037B4C4C" w14:textId="77777777" w:rsidR="001D52D2" w:rsidRPr="00DC3ED6" w:rsidRDefault="001D52D2" w:rsidP="004A4F28">
      <w:pPr>
        <w:spacing w:after="120" w:line="276" w:lineRule="auto"/>
        <w:rPr>
          <w:rFonts w:cstheme="minorHAnsi"/>
        </w:rPr>
      </w:pPr>
      <w:r w:rsidRPr="00DC3ED6">
        <w:rPr>
          <w:rFonts w:cstheme="minorHAnsi"/>
        </w:rPr>
        <w:t>Approvals</w:t>
      </w:r>
    </w:p>
    <w:p w14:paraId="2C2AA36D" w14:textId="4E39AF32" w:rsidR="00C44CA3" w:rsidRPr="00DC3ED6" w:rsidRDefault="00C44CA3" w:rsidP="00F350FC">
      <w:pPr>
        <w:pStyle w:val="Default"/>
        <w:spacing w:after="120"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The protocol</w:t>
      </w:r>
      <w:r w:rsidR="00263A1D" w:rsidRPr="00DC3ED6">
        <w:rPr>
          <w:rFonts w:asciiTheme="minorHAnsi" w:hAnsiTheme="minorHAnsi" w:cstheme="minorHAnsi"/>
          <w:color w:val="auto"/>
          <w:sz w:val="22"/>
          <w:szCs w:val="22"/>
        </w:rPr>
        <w:t>,</w:t>
      </w:r>
      <w:r w:rsidR="00B94BD7" w:rsidRPr="00DC3ED6">
        <w:rPr>
          <w:rFonts w:asciiTheme="minorHAnsi" w:hAnsiTheme="minorHAnsi" w:cstheme="minorHAnsi"/>
          <w:color w:val="auto"/>
          <w:sz w:val="22"/>
          <w:szCs w:val="22"/>
        </w:rPr>
        <w:t xml:space="preserve"> </w:t>
      </w:r>
      <w:r w:rsidR="0073071C" w:rsidRPr="00DC3ED6">
        <w:rPr>
          <w:rFonts w:asciiTheme="minorHAnsi" w:hAnsiTheme="minorHAnsi" w:cstheme="minorHAnsi"/>
          <w:color w:val="auto"/>
          <w:sz w:val="22"/>
          <w:szCs w:val="22"/>
        </w:rPr>
        <w:t>amendments</w:t>
      </w:r>
      <w:r w:rsidRPr="00DC3ED6">
        <w:rPr>
          <w:rFonts w:asciiTheme="minorHAnsi" w:hAnsiTheme="minorHAnsi" w:cstheme="minorHAnsi"/>
          <w:color w:val="auto"/>
          <w:sz w:val="22"/>
          <w:szCs w:val="22"/>
        </w:rPr>
        <w:t xml:space="preserve"> and trial documentation were approved by the </w:t>
      </w:r>
      <w:r w:rsidRPr="00DC3ED6">
        <w:rPr>
          <w:rFonts w:asciiTheme="minorHAnsi" w:hAnsiTheme="minorHAnsi" w:cstheme="minorHAnsi"/>
          <w:bCs/>
          <w:color w:val="auto"/>
          <w:sz w:val="22"/>
          <w:szCs w:val="22"/>
        </w:rPr>
        <w:t xml:space="preserve">North West-Liverpool Central Research Ethics </w:t>
      </w:r>
      <w:r w:rsidR="006B78D5" w:rsidRPr="00DC3ED6">
        <w:rPr>
          <w:rFonts w:asciiTheme="minorHAnsi" w:hAnsiTheme="minorHAnsi" w:cstheme="minorHAnsi"/>
          <w:bCs/>
          <w:color w:val="auto"/>
          <w:sz w:val="22"/>
          <w:szCs w:val="22"/>
        </w:rPr>
        <w:t xml:space="preserve">Committee </w:t>
      </w:r>
      <w:r w:rsidR="006B78D5" w:rsidRPr="00DC3ED6">
        <w:rPr>
          <w:rFonts w:asciiTheme="minorHAnsi" w:hAnsiTheme="minorHAnsi" w:cstheme="minorHAnsi"/>
          <w:color w:val="auto"/>
          <w:sz w:val="22"/>
          <w:szCs w:val="22"/>
        </w:rPr>
        <w:t>(</w:t>
      </w:r>
      <w:r w:rsidRPr="00DC3ED6">
        <w:rPr>
          <w:rFonts w:asciiTheme="minorHAnsi" w:hAnsiTheme="minorHAnsi" w:cstheme="minorHAnsi"/>
          <w:color w:val="auto"/>
          <w:sz w:val="22"/>
          <w:szCs w:val="22"/>
        </w:rPr>
        <w:t xml:space="preserve">ref </w:t>
      </w:r>
      <w:r w:rsidRPr="00DC3ED6">
        <w:rPr>
          <w:rFonts w:asciiTheme="minorHAnsi" w:hAnsiTheme="minorHAnsi" w:cstheme="minorHAnsi"/>
          <w:bCs/>
          <w:color w:val="auto"/>
          <w:sz w:val="22"/>
          <w:szCs w:val="22"/>
        </w:rPr>
        <w:t>14/NW/0277</w:t>
      </w:r>
      <w:r w:rsidR="00DE12EC" w:rsidRPr="00DC3ED6">
        <w:rPr>
          <w:rFonts w:asciiTheme="minorHAnsi" w:hAnsiTheme="minorHAnsi" w:cstheme="minorHAnsi"/>
          <w:color w:val="auto"/>
          <w:sz w:val="22"/>
          <w:szCs w:val="22"/>
        </w:rPr>
        <w:t>;</w:t>
      </w:r>
      <w:r w:rsidR="00F970A5" w:rsidRPr="00DC3ED6">
        <w:rPr>
          <w:rFonts w:asciiTheme="minorHAnsi" w:hAnsiTheme="minorHAnsi" w:cstheme="minorHAnsi"/>
          <w:color w:val="auto"/>
          <w:sz w:val="22"/>
          <w:szCs w:val="22"/>
        </w:rPr>
        <w:t xml:space="preserve"> </w:t>
      </w:r>
      <w:r w:rsidR="009A6647" w:rsidRPr="00DC3ED6">
        <w:rPr>
          <w:rFonts w:asciiTheme="minorHAnsi" w:hAnsiTheme="minorHAnsi" w:cstheme="minorHAnsi"/>
          <w:color w:val="auto"/>
          <w:sz w:val="22"/>
          <w:szCs w:val="22"/>
        </w:rPr>
        <w:t>01/07/</w:t>
      </w:r>
      <w:r w:rsidR="00F970A5" w:rsidRPr="00DC3ED6">
        <w:rPr>
          <w:rFonts w:asciiTheme="minorHAnsi" w:hAnsiTheme="minorHAnsi" w:cstheme="minorHAnsi"/>
          <w:color w:val="auto"/>
          <w:sz w:val="22"/>
          <w:szCs w:val="22"/>
        </w:rPr>
        <w:t>2014</w:t>
      </w:r>
      <w:r w:rsidR="00DE12EC" w:rsidRPr="00DC3ED6">
        <w:rPr>
          <w:rFonts w:asciiTheme="minorHAnsi" w:hAnsiTheme="minorHAnsi" w:cstheme="minorHAnsi"/>
          <w:color w:val="auto"/>
          <w:sz w:val="22"/>
          <w:szCs w:val="22"/>
        </w:rPr>
        <w:t>)</w:t>
      </w:r>
      <w:r w:rsidR="0073071C" w:rsidRPr="00DC3ED6">
        <w:rPr>
          <w:rFonts w:asciiTheme="minorHAnsi" w:hAnsiTheme="minorHAnsi" w:cstheme="minorHAnsi"/>
          <w:color w:val="auto"/>
          <w:sz w:val="22"/>
          <w:szCs w:val="22"/>
        </w:rPr>
        <w:t>.</w:t>
      </w:r>
      <w:r w:rsidR="00EC619A" w:rsidRPr="00DC3ED6">
        <w:rPr>
          <w:rFonts w:asciiTheme="minorHAnsi" w:hAnsiTheme="minorHAnsi" w:cstheme="minorHAnsi"/>
          <w:color w:val="auto"/>
          <w:sz w:val="22"/>
          <w:szCs w:val="22"/>
        </w:rPr>
        <w:t xml:space="preserve"> </w:t>
      </w:r>
      <w:hyperlink r:id="rId10" w:history="1">
        <w:r w:rsidR="00EC619A" w:rsidRPr="00DC3ED6">
          <w:rPr>
            <w:rFonts w:asciiTheme="minorHAnsi" w:hAnsiTheme="minorHAnsi" w:cstheme="minorHAnsi"/>
            <w:color w:val="auto"/>
            <w:sz w:val="22"/>
            <w:szCs w:val="22"/>
          </w:rPr>
          <w:t>Medicines and Healthcare products Regulatory Agency</w:t>
        </w:r>
      </w:hyperlink>
      <w:r w:rsidR="00EC619A" w:rsidRPr="00DC3ED6">
        <w:rPr>
          <w:rFonts w:asciiTheme="minorHAnsi" w:hAnsiTheme="minorHAnsi" w:cstheme="minorHAnsi"/>
          <w:color w:val="auto"/>
          <w:sz w:val="22"/>
          <w:szCs w:val="22"/>
        </w:rPr>
        <w:t xml:space="preserve"> </w:t>
      </w:r>
      <w:r w:rsidR="0073071C" w:rsidRPr="00DC3ED6">
        <w:rPr>
          <w:rFonts w:asciiTheme="minorHAnsi" w:hAnsiTheme="minorHAnsi" w:cstheme="minorHAnsi"/>
          <w:color w:val="auto"/>
          <w:sz w:val="22"/>
          <w:szCs w:val="22"/>
        </w:rPr>
        <w:t xml:space="preserve">approval </w:t>
      </w:r>
      <w:r w:rsidR="009A6647" w:rsidRPr="00DC3ED6">
        <w:rPr>
          <w:rFonts w:asciiTheme="minorHAnsi" w:hAnsiTheme="minorHAnsi" w:cstheme="minorHAnsi"/>
          <w:color w:val="auto"/>
          <w:sz w:val="22"/>
          <w:szCs w:val="22"/>
        </w:rPr>
        <w:t xml:space="preserve">was received </w:t>
      </w:r>
      <w:r w:rsidR="00DE12EC" w:rsidRPr="00DC3ED6">
        <w:rPr>
          <w:rFonts w:asciiTheme="minorHAnsi" w:hAnsiTheme="minorHAnsi" w:cstheme="minorHAnsi"/>
          <w:color w:val="auto"/>
          <w:sz w:val="22"/>
          <w:szCs w:val="22"/>
        </w:rPr>
        <w:t>(</w:t>
      </w:r>
      <w:r w:rsidR="009A6647" w:rsidRPr="00DC3ED6">
        <w:rPr>
          <w:rFonts w:asciiTheme="minorHAnsi" w:hAnsiTheme="minorHAnsi" w:cstheme="minorHAnsi"/>
          <w:color w:val="auto"/>
          <w:sz w:val="22"/>
          <w:szCs w:val="22"/>
        </w:rPr>
        <w:t>11/09/20</w:t>
      </w:r>
      <w:r w:rsidR="0073071C" w:rsidRPr="00DC3ED6">
        <w:rPr>
          <w:rFonts w:asciiTheme="minorHAnsi" w:hAnsiTheme="minorHAnsi" w:cstheme="minorHAnsi"/>
          <w:color w:val="auto"/>
          <w:sz w:val="22"/>
          <w:szCs w:val="22"/>
        </w:rPr>
        <w:t>14</w:t>
      </w:r>
      <w:r w:rsidR="00DE12EC" w:rsidRPr="00DC3ED6">
        <w:rPr>
          <w:rFonts w:asciiTheme="minorHAnsi" w:hAnsiTheme="minorHAnsi" w:cstheme="minorHAnsi"/>
          <w:color w:val="auto"/>
          <w:sz w:val="22"/>
          <w:szCs w:val="22"/>
        </w:rPr>
        <w:t>)</w:t>
      </w:r>
      <w:r w:rsidRPr="00DC3ED6">
        <w:rPr>
          <w:rFonts w:asciiTheme="minorHAnsi" w:hAnsiTheme="minorHAnsi" w:cstheme="minorHAnsi"/>
          <w:color w:val="auto"/>
          <w:sz w:val="22"/>
          <w:szCs w:val="22"/>
        </w:rPr>
        <w:t>.</w:t>
      </w:r>
      <w:r w:rsidR="0073071C" w:rsidRPr="00DC3ED6">
        <w:rPr>
          <w:rFonts w:asciiTheme="minorHAnsi" w:hAnsiTheme="minorHAnsi" w:cstheme="minorHAnsi"/>
          <w:color w:val="auto"/>
          <w:sz w:val="22"/>
          <w:szCs w:val="22"/>
        </w:rPr>
        <w:t xml:space="preserve"> </w:t>
      </w:r>
      <w:r w:rsidRPr="00DC3ED6">
        <w:rPr>
          <w:rFonts w:asciiTheme="minorHAnsi" w:hAnsiTheme="minorHAnsi" w:cstheme="minorHAnsi"/>
          <w:color w:val="auto"/>
          <w:sz w:val="22"/>
          <w:szCs w:val="22"/>
        </w:rPr>
        <w:t xml:space="preserve">NHS </w:t>
      </w:r>
      <w:r w:rsidR="00DE12EC" w:rsidRPr="00DC3ED6">
        <w:rPr>
          <w:rFonts w:asciiTheme="minorHAnsi" w:hAnsiTheme="minorHAnsi" w:cstheme="minorHAnsi"/>
          <w:color w:val="auto"/>
          <w:sz w:val="22"/>
          <w:szCs w:val="22"/>
        </w:rPr>
        <w:t xml:space="preserve">site </w:t>
      </w:r>
      <w:r w:rsidRPr="00DC3ED6">
        <w:rPr>
          <w:rFonts w:asciiTheme="minorHAnsi" w:hAnsiTheme="minorHAnsi" w:cstheme="minorHAnsi"/>
          <w:color w:val="auto"/>
          <w:sz w:val="22"/>
          <w:szCs w:val="22"/>
        </w:rPr>
        <w:t>approval</w:t>
      </w:r>
      <w:r w:rsidR="00DE12EC" w:rsidRPr="00DC3ED6">
        <w:rPr>
          <w:rFonts w:asciiTheme="minorHAnsi" w:hAnsiTheme="minorHAnsi" w:cstheme="minorHAnsi"/>
          <w:color w:val="auto"/>
          <w:sz w:val="22"/>
          <w:szCs w:val="22"/>
        </w:rPr>
        <w:t>s</w:t>
      </w:r>
      <w:r w:rsidRPr="00DC3ED6">
        <w:rPr>
          <w:rFonts w:asciiTheme="minorHAnsi" w:hAnsiTheme="minorHAnsi" w:cstheme="minorHAnsi"/>
          <w:color w:val="auto"/>
          <w:sz w:val="22"/>
          <w:szCs w:val="22"/>
        </w:rPr>
        <w:t xml:space="preserve"> </w:t>
      </w:r>
      <w:r w:rsidR="00DE12EC" w:rsidRPr="00DC3ED6">
        <w:rPr>
          <w:rFonts w:asciiTheme="minorHAnsi" w:hAnsiTheme="minorHAnsi" w:cstheme="minorHAnsi"/>
          <w:color w:val="auto"/>
          <w:sz w:val="22"/>
          <w:szCs w:val="22"/>
        </w:rPr>
        <w:t>were</w:t>
      </w:r>
      <w:r w:rsidRPr="00DC3ED6">
        <w:rPr>
          <w:rFonts w:asciiTheme="minorHAnsi" w:hAnsiTheme="minorHAnsi" w:cstheme="minorHAnsi"/>
          <w:color w:val="auto"/>
          <w:sz w:val="22"/>
          <w:szCs w:val="22"/>
        </w:rPr>
        <w:t xml:space="preserve"> obtained </w:t>
      </w:r>
      <w:r w:rsidR="002C23C3" w:rsidRPr="00DC3ED6">
        <w:rPr>
          <w:rFonts w:asciiTheme="minorHAnsi" w:hAnsiTheme="minorHAnsi" w:cstheme="minorHAnsi"/>
          <w:color w:val="auto"/>
          <w:sz w:val="22"/>
          <w:szCs w:val="22"/>
        </w:rPr>
        <w:t>and t</w:t>
      </w:r>
      <w:r w:rsidRPr="00DC3ED6">
        <w:rPr>
          <w:rFonts w:asciiTheme="minorHAnsi" w:hAnsiTheme="minorHAnsi" w:cstheme="minorHAnsi"/>
          <w:color w:val="auto"/>
          <w:sz w:val="22"/>
          <w:szCs w:val="22"/>
        </w:rPr>
        <w:t>he trial was registered (ISRCTN</w:t>
      </w:r>
      <w:r w:rsidRPr="00DC3ED6">
        <w:rPr>
          <w:rFonts w:asciiTheme="minorHAnsi" w:hAnsiTheme="minorHAnsi" w:cstheme="minorHAnsi"/>
          <w:bCs/>
          <w:color w:val="auto"/>
          <w:sz w:val="22"/>
          <w:szCs w:val="22"/>
          <w:lang w:val="en-US"/>
        </w:rPr>
        <w:t>41349358</w:t>
      </w:r>
      <w:r w:rsidRPr="00DC3ED6">
        <w:rPr>
          <w:rFonts w:asciiTheme="minorHAnsi" w:hAnsiTheme="minorHAnsi" w:cstheme="minorHAnsi"/>
          <w:color w:val="auto"/>
          <w:sz w:val="22"/>
          <w:szCs w:val="22"/>
        </w:rPr>
        <w:t>)</w:t>
      </w:r>
      <w:r w:rsidR="0074654E" w:rsidRPr="00DC3ED6">
        <w:rPr>
          <w:rFonts w:asciiTheme="minorHAnsi" w:hAnsiTheme="minorHAnsi" w:cstheme="minorHAnsi"/>
          <w:color w:val="auto"/>
          <w:sz w:val="22"/>
          <w:szCs w:val="22"/>
        </w:rPr>
        <w:t xml:space="preserve"> </w:t>
      </w:r>
      <w:r w:rsidR="00D8058B" w:rsidRPr="00DC3ED6">
        <w:rPr>
          <w:rFonts w:asciiTheme="minorHAnsi" w:hAnsiTheme="minorHAnsi" w:cstheme="minorHAnsi"/>
          <w:color w:val="auto"/>
          <w:sz w:val="22"/>
          <w:szCs w:val="22"/>
        </w:rPr>
        <w:t xml:space="preserve">prior to </w:t>
      </w:r>
      <w:r w:rsidR="0074654E" w:rsidRPr="00DC3ED6">
        <w:rPr>
          <w:rFonts w:asciiTheme="minorHAnsi" w:hAnsiTheme="minorHAnsi" w:cstheme="minorHAnsi"/>
          <w:color w:val="auto"/>
          <w:sz w:val="22"/>
          <w:szCs w:val="22"/>
        </w:rPr>
        <w:t>recruitment</w:t>
      </w:r>
      <w:r w:rsidRPr="00DC3ED6">
        <w:rPr>
          <w:rFonts w:asciiTheme="minorHAnsi" w:hAnsiTheme="minorHAnsi" w:cstheme="minorHAnsi"/>
          <w:color w:val="auto"/>
          <w:sz w:val="22"/>
          <w:szCs w:val="22"/>
        </w:rPr>
        <w:t xml:space="preserve">. </w:t>
      </w:r>
    </w:p>
    <w:p w14:paraId="7ACC5FB1" w14:textId="77777777" w:rsidR="005C6F05" w:rsidRPr="00DC3ED6" w:rsidRDefault="005C6F05" w:rsidP="005C6F05">
      <w:pPr>
        <w:spacing w:after="0" w:line="360" w:lineRule="auto"/>
        <w:rPr>
          <w:rFonts w:cstheme="minorHAnsi"/>
          <w:szCs w:val="24"/>
        </w:rPr>
      </w:pPr>
      <w:r w:rsidRPr="00DC3ED6">
        <w:rPr>
          <w:rFonts w:cstheme="minorHAnsi"/>
          <w:szCs w:val="24"/>
        </w:rPr>
        <w:t>Intervention and comparator</w:t>
      </w:r>
    </w:p>
    <w:p w14:paraId="0D7FF401" w14:textId="77777777" w:rsidR="00CC462A" w:rsidRPr="00DC3ED6" w:rsidRDefault="00CC462A" w:rsidP="00CC462A">
      <w:pPr>
        <w:spacing w:after="120" w:line="276" w:lineRule="auto"/>
        <w:rPr>
          <w:rFonts w:cs="Arial"/>
        </w:rPr>
      </w:pPr>
      <w:r w:rsidRPr="00DC3ED6">
        <w:rPr>
          <w:rFonts w:cstheme="minorHAnsi"/>
        </w:rPr>
        <w:t>Participants were allocated to capsules of</w:t>
      </w:r>
      <w:r w:rsidRPr="00DC3ED6">
        <w:rPr>
          <w:rFonts w:cs="Arial"/>
        </w:rPr>
        <w:t xml:space="preserve"> </w:t>
      </w:r>
      <w:r w:rsidRPr="00DC3ED6">
        <w:rPr>
          <w:rFonts w:cstheme="minorHAnsi"/>
        </w:rPr>
        <w:t>10mg modified-release morphine (</w:t>
      </w:r>
      <w:r w:rsidRPr="00DC3ED6">
        <w:rPr>
          <w:rFonts w:cstheme="minorHAnsi"/>
          <w:shd w:val="clear" w:color="auto" w:fill="FFFFFF"/>
        </w:rPr>
        <w:t>MST® CONTINUS®</w:t>
      </w:r>
      <w:r w:rsidRPr="00DC3ED6" w:rsidDel="005A2F28">
        <w:rPr>
          <w:rFonts w:cstheme="minorHAnsi"/>
        </w:rPr>
        <w:t xml:space="preserve"> </w:t>
      </w:r>
      <w:r w:rsidRPr="00DC3ED6">
        <w:rPr>
          <w:rFonts w:cstheme="minorHAnsi"/>
        </w:rPr>
        <w:t>[https://www.medicines.org.uk/emc/product/7666/smpc]) or placebo</w:t>
      </w:r>
      <w:r w:rsidRPr="00DC3ED6">
        <w:rPr>
          <w:rFonts w:cs="Arial"/>
        </w:rPr>
        <w:t xml:space="preserve"> that were identical in appearance, taste and smell. Capsules were to be taken orally twice daily.</w:t>
      </w:r>
    </w:p>
    <w:p w14:paraId="00C070A8" w14:textId="77777777" w:rsidR="00AC744E" w:rsidRPr="00DC3ED6" w:rsidRDefault="00AC744E" w:rsidP="00B16451">
      <w:pPr>
        <w:spacing w:after="0" w:line="276" w:lineRule="auto"/>
        <w:rPr>
          <w:rFonts w:cs="Arial"/>
        </w:rPr>
      </w:pPr>
      <w:r w:rsidRPr="00DC3ED6">
        <w:rPr>
          <w:rFonts w:cs="Arial"/>
        </w:rPr>
        <w:t>Blinding</w:t>
      </w:r>
    </w:p>
    <w:p w14:paraId="71AE8989" w14:textId="5485572A" w:rsidR="00777B48" w:rsidRPr="00DC3ED6" w:rsidRDefault="00777B48" w:rsidP="00777B48">
      <w:pPr>
        <w:spacing w:after="120" w:line="276" w:lineRule="auto"/>
      </w:pPr>
      <w:r w:rsidRPr="00DC3ED6">
        <w:rPr>
          <w:rFonts w:cs="Arial"/>
        </w:rPr>
        <w:t xml:space="preserve">Participants, research team members </w:t>
      </w:r>
      <w:r w:rsidR="00DE12EC" w:rsidRPr="00DC3ED6">
        <w:rPr>
          <w:rFonts w:cs="Arial"/>
        </w:rPr>
        <w:t xml:space="preserve">and clinicians </w:t>
      </w:r>
      <w:r w:rsidRPr="00DC3ED6">
        <w:rPr>
          <w:rFonts w:cs="Arial"/>
        </w:rPr>
        <w:t xml:space="preserve">were blind to treatment allocation. Site pharmacists </w:t>
      </w:r>
      <w:r w:rsidRPr="00DC3ED6">
        <w:t xml:space="preserve">received the capsules un-blinded with a tear-off strip to allow blinding at the time of dispensing. </w:t>
      </w:r>
      <w:r w:rsidRPr="00DC3ED6">
        <w:rPr>
          <w:rFonts w:cs="Arial"/>
        </w:rPr>
        <w:t xml:space="preserve">To prevent un-blinding due to constipation, a laxative (100mg docusate) capsule was given twice daily to patients assigned to morphine and an identical placebo to those assigned to the placebo-control group. </w:t>
      </w:r>
    </w:p>
    <w:p w14:paraId="4FDF48ED" w14:textId="77777777" w:rsidR="00557322" w:rsidRPr="00DC3ED6" w:rsidRDefault="00557322" w:rsidP="004A4F28">
      <w:pPr>
        <w:spacing w:after="120" w:line="276" w:lineRule="auto"/>
        <w:rPr>
          <w:rFonts w:cstheme="minorHAnsi"/>
        </w:rPr>
      </w:pPr>
      <w:r w:rsidRPr="00DC3ED6">
        <w:rPr>
          <w:rFonts w:cstheme="minorHAnsi"/>
        </w:rPr>
        <w:t>Procedures</w:t>
      </w:r>
    </w:p>
    <w:p w14:paraId="43FD90BA" w14:textId="10E6052F" w:rsidR="004F37A8" w:rsidRPr="00DC3ED6" w:rsidRDefault="00806595" w:rsidP="00A6582A">
      <w:pPr>
        <w:spacing w:after="120" w:line="276" w:lineRule="auto"/>
        <w:rPr>
          <w:rFonts w:cstheme="minorHAnsi"/>
        </w:rPr>
      </w:pPr>
      <w:r w:rsidRPr="00DC3ED6">
        <w:rPr>
          <w:rFonts w:cstheme="minorHAnsi"/>
        </w:rPr>
        <w:t>P</w:t>
      </w:r>
      <w:r w:rsidR="00557322" w:rsidRPr="00DC3ED6">
        <w:rPr>
          <w:rFonts w:cstheme="minorHAnsi"/>
        </w:rPr>
        <w:t xml:space="preserve">articipants’ </w:t>
      </w:r>
      <w:r w:rsidR="00015E61" w:rsidRPr="00DC3ED6">
        <w:rPr>
          <w:rFonts w:cstheme="minorHAnsi"/>
        </w:rPr>
        <w:t xml:space="preserve">demographic </w:t>
      </w:r>
      <w:r w:rsidR="00557322" w:rsidRPr="00DC3ED6">
        <w:rPr>
          <w:rFonts w:cstheme="minorHAnsi"/>
        </w:rPr>
        <w:t xml:space="preserve">and clinical details </w:t>
      </w:r>
      <w:r w:rsidRPr="00DC3ED6">
        <w:rPr>
          <w:rFonts w:cstheme="minorHAnsi"/>
        </w:rPr>
        <w:t xml:space="preserve">were recorded </w:t>
      </w:r>
      <w:r w:rsidR="00557322" w:rsidRPr="00DC3ED6">
        <w:rPr>
          <w:rFonts w:cstheme="minorHAnsi"/>
        </w:rPr>
        <w:t xml:space="preserve">at baseline prior to randomisation. </w:t>
      </w:r>
      <w:r w:rsidR="004F37A8" w:rsidRPr="00DC3ED6">
        <w:rPr>
          <w:rFonts w:cstheme="minorHAnsi"/>
        </w:rPr>
        <w:t xml:space="preserve">Serum urea, electrolytes and creatinine were measured within 2 weeks of randomisation. Renal clearance was assessed using estimated glomerular filtration rate  or </w:t>
      </w:r>
      <w:r w:rsidR="00DE12EC" w:rsidRPr="00DC3ED6">
        <w:rPr>
          <w:rFonts w:cstheme="minorHAnsi"/>
        </w:rPr>
        <w:t>calculated (</w:t>
      </w:r>
      <w:r w:rsidR="004F37A8" w:rsidRPr="00DC3ED6">
        <w:rPr>
          <w:rFonts w:cstheme="minorHAnsi"/>
        </w:rPr>
        <w:t>Cockroft and Gault</w:t>
      </w:r>
      <w:r w:rsidR="00DE12EC" w:rsidRPr="00DC3ED6">
        <w:rPr>
          <w:rFonts w:cstheme="minorHAnsi"/>
        </w:rPr>
        <w:t>)</w:t>
      </w:r>
      <w:r w:rsidR="004F37A8" w:rsidRPr="00DC3ED6">
        <w:rPr>
          <w:rFonts w:cstheme="minorHAnsi"/>
        </w:rPr>
        <w:t>.</w:t>
      </w:r>
      <w:r w:rsidR="00256EF6" w:rsidRPr="00DC3ED6">
        <w:rPr>
          <w:rFonts w:cstheme="minorHAnsi"/>
        </w:rPr>
        <w:fldChar w:fldCharType="begin"/>
      </w:r>
      <w:r w:rsidR="00527600" w:rsidRPr="00DC3ED6">
        <w:rPr>
          <w:rFonts w:cstheme="minorHAnsi"/>
        </w:rPr>
        <w:instrText xml:space="preserve"> ADDIN REFMGR.CITE &lt;Refman&gt;&lt;Cite&gt;&lt;Author&gt;Cockcroft&lt;/Author&gt;&lt;Year&gt;1976&lt;/Year&gt;&lt;RecNum&gt;1195&lt;/RecNum&gt;&lt;IDText&gt;Prediction of creatinine clearance from serum creatinine&lt;/IDText&gt;&lt;MDL Ref_Type="Journal"&gt;&lt;Ref_Type&gt;Journal&lt;/Ref_Type&gt;&lt;Ref_ID&gt;1195&lt;/Ref_ID&gt;&lt;Title_Primary&gt;Prediction of creatinine clearance from serum creatinine&lt;/Title_Primary&gt;&lt;Authors_Primary&gt;Cockcroft,D.W.&lt;/Authors_Primary&gt;&lt;Authors_Primary&gt;Gault,M.H.&lt;/Authors_Primary&gt;&lt;Date_Primary&gt;1976&lt;/Date_Primary&gt;&lt;Keywords&gt;Adolescent&lt;/Keywords&gt;&lt;Keywords&gt;Adult&lt;/Keywords&gt;&lt;Keywords&gt;Age Factors&lt;/Keywords&gt;&lt;Keywords&gt;Aged&lt;/Keywords&gt;&lt;Keywords&gt;blood&lt;/Keywords&gt;&lt;Keywords&gt;Body Weight&lt;/Keywords&gt;&lt;Keywords&gt;Creatinine&lt;/Keywords&gt;&lt;Keywords&gt;Female&lt;/Keywords&gt;&lt;Keywords&gt;Humans&lt;/Keywords&gt;&lt;Keywords&gt;Kidney&lt;/Keywords&gt;&lt;Keywords&gt;Male&lt;/Keywords&gt;&lt;Keywords&gt;Mathematics&lt;/Keywords&gt;&lt;Keywords&gt;methods&lt;/Keywords&gt;&lt;Keywords&gt;Middle Aged&lt;/Keywords&gt;&lt;Keywords&gt;Patients&lt;/Keywords&gt;&lt;Keywords&gt;physiology&lt;/Keywords&gt;&lt;Keywords&gt;urine&lt;/Keywords&gt;&lt;Reprint&gt;Not in File&lt;/Reprint&gt;&lt;Start_Page&gt;31&lt;/Start_Page&gt;&lt;End_Page&gt;41&lt;/End_Page&gt;&lt;Periodical&gt;Nephron&lt;/Periodical&gt;&lt;Volume&gt;16&lt;/Volume&gt;&lt;Issue&gt;1&lt;/Issue&gt;&lt;Web_URL&gt;PM:1244564&lt;/Web_URL&gt;&lt;ZZ_JournalStdAbbrev&gt;&lt;f name="System"&gt;Nephron&lt;/f&gt;&lt;/ZZ_JournalStdAbbrev&gt;&lt;ZZ_WorkformID&gt;1&lt;/ZZ_WorkformID&gt;&lt;/MDL&gt;&lt;/Cite&gt;&lt;/Refman&gt;</w:instrText>
      </w:r>
      <w:r w:rsidR="00256EF6" w:rsidRPr="00DC3ED6">
        <w:rPr>
          <w:rFonts w:cstheme="minorHAnsi"/>
        </w:rPr>
        <w:fldChar w:fldCharType="separate"/>
      </w:r>
      <w:r w:rsidR="004F37A8" w:rsidRPr="00DC3ED6">
        <w:rPr>
          <w:rFonts w:cstheme="minorHAnsi"/>
          <w:vertAlign w:val="superscript"/>
        </w:rPr>
        <w:t>19</w:t>
      </w:r>
      <w:r w:rsidR="00256EF6" w:rsidRPr="00DC3ED6">
        <w:rPr>
          <w:rFonts w:cstheme="minorHAnsi"/>
        </w:rPr>
        <w:fldChar w:fldCharType="end"/>
      </w:r>
      <w:r w:rsidR="004F37A8" w:rsidRPr="00DC3ED6">
        <w:rPr>
          <w:rFonts w:cstheme="minorHAnsi"/>
        </w:rPr>
        <w:t xml:space="preserve"> The Charlson Comorbidity Score</w:t>
      </w:r>
      <w:r w:rsidR="00256EF6" w:rsidRPr="00DC3ED6">
        <w:rPr>
          <w:rFonts w:cstheme="minorHAnsi"/>
        </w:rPr>
        <w:fldChar w:fldCharType="begin"/>
      </w:r>
      <w:r w:rsidR="00527600" w:rsidRPr="00DC3ED6">
        <w:rPr>
          <w:rFonts w:cstheme="minorHAnsi"/>
        </w:rPr>
        <w:instrText xml:space="preserve"> ADDIN REFMGR.CITE &lt;Refman&gt;&lt;Cite&gt;&lt;Author&gt;Charlson&lt;/Author&gt;&lt;Year&gt;1994&lt;/Year&gt;&lt;RecNum&gt;805&lt;/RecNum&gt;&lt;IDText&gt;Validation of a combined comorbidity index&lt;/IDText&gt;&lt;MDL Ref_Type="Journal"&gt;&lt;Ref_Type&gt;Journal&lt;/Ref_Type&gt;&lt;Ref_ID&gt;805&lt;/Ref_ID&gt;&lt;Title_Primary&gt;Validation of a combined comorbidity index&lt;/Title_Primary&gt;&lt;Authors_Primary&gt;Charlson,M.&lt;/Authors_Primary&gt;&lt;Authors_Primary&gt;Szatrowski,T.P.&lt;/Authors_Primary&gt;&lt;Authors_Primary&gt;Peterson,J.&lt;/Authors_Primary&gt;&lt;Authors_Primary&gt;Gold,J.&lt;/Authors_Primary&gt;&lt;Date_Primary&gt;1994/11&lt;/Date_Primary&gt;&lt;Keywords&gt;Age Factors&lt;/Keywords&gt;&lt;Keywords&gt;Arthritis&lt;/Keywords&gt;&lt;Keywords&gt;Cohort Studies&lt;/Keywords&gt;&lt;Keywords&gt;Comorbidity&lt;/Keywords&gt;&lt;Keywords&gt;complications&lt;/Keywords&gt;&lt;Keywords&gt;Death&lt;/Keywords&gt;&lt;Keywords&gt;Humans&lt;/Keywords&gt;&lt;Keywords&gt;Hypertension&lt;/Keywords&gt;&lt;Keywords&gt;Longitudinal Studies&lt;/Keywords&gt;&lt;Keywords&gt;Models,Theoretical&lt;/Keywords&gt;&lt;Keywords&gt;mortality&lt;/Keywords&gt;&lt;Keywords&gt;Patients&lt;/Keywords&gt;&lt;Keywords&gt;Prognosis&lt;/Keywords&gt;&lt;Keywords&gt;Proportional Hazards Models&lt;/Keywords&gt;&lt;Keywords&gt;Prospective Studies&lt;/Keywords&gt;&lt;Keywords&gt;Reproducibility of Results&lt;/Keywords&gt;&lt;Keywords&gt;Research&lt;/Keywords&gt;&lt;Keywords&gt;Risk&lt;/Keywords&gt;&lt;Keywords&gt;Risk Factors&lt;/Keywords&gt;&lt;Keywords&gt;surgery&lt;/Keywords&gt;&lt;Keywords&gt;Survival Analysis&lt;/Keywords&gt;&lt;Reprint&gt;Not in File&lt;/Reprint&gt;&lt;Start_Page&gt;1245&lt;/Start_Page&gt;&lt;End_Page&gt;1251&lt;/End_Page&gt;&lt;Periodical&gt;J Clin Epidemiol&lt;/Periodical&gt;&lt;Volume&gt;47&lt;/Volume&gt;&lt;Issue&gt;11&lt;/Issue&gt;&lt;Address&gt;Department of Medicine, Cornell Arthritis and Musculoskeletal Disease Center, Hospital for Special Surgery, New York, NY, USA&lt;/Address&gt;&lt;Web_URL&gt;PM:7722560&lt;/Web_URL&gt;&lt;ZZ_JournalStdAbbrev&gt;&lt;f name="System"&gt;J Clin Epidemiol&lt;/f&gt;&lt;/ZZ_JournalStdAbbrev&gt;&lt;ZZ_WorkformID&gt;1&lt;/ZZ_WorkformID&gt;&lt;/MDL&gt;&lt;/Cite&gt;&lt;/Refman&gt;</w:instrText>
      </w:r>
      <w:r w:rsidR="00256EF6" w:rsidRPr="00DC3ED6">
        <w:rPr>
          <w:rFonts w:cstheme="minorHAnsi"/>
        </w:rPr>
        <w:fldChar w:fldCharType="separate"/>
      </w:r>
      <w:r w:rsidR="004F37A8" w:rsidRPr="00DC3ED6">
        <w:rPr>
          <w:rFonts w:cstheme="minorHAnsi"/>
          <w:vertAlign w:val="superscript"/>
        </w:rPr>
        <w:t>20</w:t>
      </w:r>
      <w:r w:rsidR="00256EF6" w:rsidRPr="00DC3ED6">
        <w:rPr>
          <w:rFonts w:cstheme="minorHAnsi"/>
        </w:rPr>
        <w:fldChar w:fldCharType="end"/>
      </w:r>
      <w:r w:rsidR="004F37A8" w:rsidRPr="00DC3ED6">
        <w:rPr>
          <w:rFonts w:cstheme="minorHAnsi"/>
        </w:rPr>
        <w:t xml:space="preserve"> and modified-Medical Research Council breathlessness scale</w:t>
      </w:r>
      <w:r w:rsidR="00256EF6" w:rsidRPr="00DC3ED6">
        <w:rPr>
          <w:rFonts w:cstheme="minorHAnsi"/>
        </w:rPr>
        <w:fldChar w:fldCharType="begin"/>
      </w:r>
      <w:r w:rsidR="00527600" w:rsidRPr="00DC3ED6">
        <w:rPr>
          <w:rFonts w:cstheme="minorHAnsi"/>
        </w:rPr>
        <w:instrText xml:space="preserve"> ADDIN REFMGR.CITE &lt;Refman&gt;&lt;Cite&gt;&lt;Author&gt;Stenton&lt;/Author&gt;&lt;Year&gt;2008&lt;/Year&gt;&lt;RecNum&gt;1226&lt;/RecNum&gt;&lt;IDText&gt;The MRC breathlessness scale&lt;/IDText&gt;&lt;MDL Ref_Type="Journal"&gt;&lt;Ref_Type&gt;Journal&lt;/Ref_Type&gt;&lt;Ref_ID&gt;1226&lt;/Ref_ID&gt;&lt;Title_Primary&gt;The MRC breathlessness scale&lt;/Title_Primary&gt;&lt;Authors_Primary&gt;Stenton,C.&lt;/Authors_Primary&gt;&lt;Date_Primary&gt;2008/5&lt;/Date_Primary&gt;&lt;Keywords&gt;classification&lt;/Keywords&gt;&lt;Keywords&gt;Dyspnea&lt;/Keywords&gt;&lt;Keywords&gt;Exercise Test&lt;/Keywords&gt;&lt;Keywords&gt;Humans&lt;/Keywords&gt;&lt;Keywords&gt;Lung&lt;/Keywords&gt;&lt;Keywords&gt;physiopathology&lt;/Keywords&gt;&lt;Keywords&gt;Societies,Medical&lt;/Keywords&gt;&lt;Keywords&gt;United Kingdom&lt;/Keywords&gt;&lt;Reprint&gt;Not in File&lt;/Reprint&gt;&lt;Start_Page&gt;226&lt;/Start_Page&gt;&lt;End_Page&gt;227&lt;/End_Page&gt;&lt;Periodical&gt;Occup.Med (Lond)&lt;/Periodical&gt;&lt;Volume&gt;58&lt;/Volume&gt;&lt;Issue&gt;3&lt;/Issue&gt;&lt;Web_URL&gt;PM:18441368&lt;/Web_URL&gt;&lt;ZZ_JournalStdAbbrev&gt;&lt;f name="System"&gt;Occup.Med (Lond)&lt;/f&gt;&lt;/ZZ_JournalStdAbbrev&gt;&lt;ZZ_WorkformID&gt;1&lt;/ZZ_WorkformID&gt;&lt;/MDL&gt;&lt;/Cite&gt;&lt;/Refman&gt;</w:instrText>
      </w:r>
      <w:r w:rsidR="00256EF6" w:rsidRPr="00DC3ED6">
        <w:rPr>
          <w:rFonts w:cstheme="minorHAnsi"/>
        </w:rPr>
        <w:fldChar w:fldCharType="separate"/>
      </w:r>
      <w:r w:rsidR="004F37A8" w:rsidRPr="00DC3ED6">
        <w:rPr>
          <w:rFonts w:cstheme="minorHAnsi"/>
          <w:vertAlign w:val="superscript"/>
        </w:rPr>
        <w:t>21</w:t>
      </w:r>
      <w:r w:rsidR="00256EF6" w:rsidRPr="00DC3ED6">
        <w:rPr>
          <w:rFonts w:cstheme="minorHAnsi"/>
        </w:rPr>
        <w:fldChar w:fldCharType="end"/>
      </w:r>
      <w:r w:rsidR="004F37A8" w:rsidRPr="00DC3ED6">
        <w:rPr>
          <w:rFonts w:cstheme="minorHAnsi"/>
        </w:rPr>
        <w:t xml:space="preserve"> were also recorded at baseline.</w:t>
      </w:r>
    </w:p>
    <w:p w14:paraId="71A6073C" w14:textId="77777777" w:rsidR="00894AEC" w:rsidRPr="00DC3ED6" w:rsidRDefault="00806595" w:rsidP="00A6582A">
      <w:pPr>
        <w:spacing w:after="120" w:line="276" w:lineRule="auto"/>
        <w:rPr>
          <w:rFonts w:cstheme="minorHAnsi"/>
        </w:rPr>
      </w:pPr>
      <w:r w:rsidRPr="00DC3ED6">
        <w:rPr>
          <w:rFonts w:cstheme="minorHAnsi"/>
        </w:rPr>
        <w:t>Outcome data were collected at days 2</w:t>
      </w:r>
      <w:r w:rsidR="009F2A91" w:rsidRPr="00DC3ED6">
        <w:rPr>
          <w:rFonts w:cstheme="minorHAnsi"/>
        </w:rPr>
        <w:t>,</w:t>
      </w:r>
      <w:r w:rsidRPr="00DC3ED6">
        <w:rPr>
          <w:rFonts w:cstheme="minorHAnsi"/>
        </w:rPr>
        <w:t xml:space="preserve"> 4</w:t>
      </w:r>
      <w:r w:rsidR="009F2A91" w:rsidRPr="00DC3ED6">
        <w:rPr>
          <w:rFonts w:cstheme="minorHAnsi"/>
        </w:rPr>
        <w:t xml:space="preserve"> and 7</w:t>
      </w:r>
      <w:r w:rsidRPr="00DC3ED6">
        <w:rPr>
          <w:rFonts w:cstheme="minorHAnsi"/>
        </w:rPr>
        <w:t xml:space="preserve">, </w:t>
      </w:r>
      <w:r w:rsidR="00F654A6" w:rsidRPr="00DC3ED6">
        <w:rPr>
          <w:rFonts w:cstheme="minorHAnsi"/>
        </w:rPr>
        <w:t xml:space="preserve">and </w:t>
      </w:r>
      <w:r w:rsidRPr="00DC3ED6">
        <w:rPr>
          <w:rFonts w:cstheme="minorHAnsi"/>
        </w:rPr>
        <w:t xml:space="preserve">weeks 2, 3, 4, 8 and 12 after randomisation during home or clinic visits or by telephone </w:t>
      </w:r>
      <w:r w:rsidR="00263A1D" w:rsidRPr="00DC3ED6">
        <w:rPr>
          <w:rFonts w:cstheme="minorHAnsi"/>
        </w:rPr>
        <w:t xml:space="preserve">(depending upon </w:t>
      </w:r>
      <w:r w:rsidRPr="00DC3ED6">
        <w:rPr>
          <w:rFonts w:cstheme="minorHAnsi"/>
        </w:rPr>
        <w:t>the outcome</w:t>
      </w:r>
      <w:r w:rsidR="004E67C6" w:rsidRPr="00DC3ED6">
        <w:rPr>
          <w:rFonts w:cstheme="minorHAnsi"/>
        </w:rPr>
        <w:t>s</w:t>
      </w:r>
      <w:r w:rsidR="00263A1D" w:rsidRPr="00DC3ED6">
        <w:rPr>
          <w:rFonts w:cstheme="minorHAnsi"/>
        </w:rPr>
        <w:t xml:space="preserve"> </w:t>
      </w:r>
      <w:r w:rsidRPr="00DC3ED6">
        <w:rPr>
          <w:rFonts w:cstheme="minorHAnsi"/>
        </w:rPr>
        <w:t>and patient preference</w:t>
      </w:r>
      <w:r w:rsidR="00263A1D" w:rsidRPr="00DC3ED6">
        <w:rPr>
          <w:rFonts w:cstheme="minorHAnsi"/>
        </w:rPr>
        <w:t>)</w:t>
      </w:r>
      <w:r w:rsidRPr="00DC3ED6">
        <w:rPr>
          <w:rFonts w:cstheme="minorHAnsi"/>
        </w:rPr>
        <w:t xml:space="preserve">. </w:t>
      </w:r>
    </w:p>
    <w:p w14:paraId="09707692" w14:textId="70B3B849" w:rsidR="00A6582A" w:rsidRPr="00DC3ED6" w:rsidRDefault="002E3F7E" w:rsidP="00A6582A">
      <w:pPr>
        <w:spacing w:after="120" w:line="276" w:lineRule="auto"/>
        <w:rPr>
          <w:rFonts w:cs="Arial"/>
        </w:rPr>
      </w:pPr>
      <w:r w:rsidRPr="00DC3ED6">
        <w:rPr>
          <w:rFonts w:cs="Arial"/>
        </w:rPr>
        <w:t>T</w:t>
      </w:r>
      <w:r w:rsidR="00C427DA" w:rsidRPr="00DC3ED6">
        <w:rPr>
          <w:rFonts w:cs="Arial"/>
        </w:rPr>
        <w:t>he primary end point was measured at week 4</w:t>
      </w:r>
      <w:r w:rsidRPr="00DC3ED6">
        <w:rPr>
          <w:rFonts w:cs="Arial"/>
        </w:rPr>
        <w:t>.</w:t>
      </w:r>
      <w:r w:rsidR="00B94BD7" w:rsidRPr="00DC3ED6">
        <w:rPr>
          <w:rFonts w:cs="Arial"/>
        </w:rPr>
        <w:t xml:space="preserve"> </w:t>
      </w:r>
      <w:r w:rsidR="00135DE1" w:rsidRPr="00DC3ED6">
        <w:t xml:space="preserve"> </w:t>
      </w:r>
      <w:r w:rsidR="00395C59" w:rsidRPr="00DC3ED6">
        <w:t>Capsules were</w:t>
      </w:r>
      <w:r w:rsidR="00A6582A" w:rsidRPr="00DC3ED6">
        <w:t xml:space="preserve"> dispensed at baseline, and at 4 and 8 week</w:t>
      </w:r>
      <w:r w:rsidR="004E67C6" w:rsidRPr="00DC3ED6">
        <w:t>s</w:t>
      </w:r>
      <w:r w:rsidR="00A6582A" w:rsidRPr="00DC3ED6">
        <w:t>.</w:t>
      </w:r>
      <w:r w:rsidR="00B94BD7" w:rsidRPr="00DC3ED6">
        <w:t xml:space="preserve"> </w:t>
      </w:r>
      <w:r w:rsidR="00A6582A" w:rsidRPr="00DC3ED6">
        <w:t>Each time, 56 morphine/placebo and 56 placebo</w:t>
      </w:r>
      <w:r w:rsidR="00263A1D" w:rsidRPr="00DC3ED6">
        <w:t>/docusate</w:t>
      </w:r>
      <w:r w:rsidR="00A6582A" w:rsidRPr="00DC3ED6">
        <w:t xml:space="preserve"> </w:t>
      </w:r>
      <w:r w:rsidR="00395C59" w:rsidRPr="00DC3ED6">
        <w:t xml:space="preserve">capsules </w:t>
      </w:r>
      <w:r w:rsidR="00A6582A" w:rsidRPr="00DC3ED6">
        <w:t>were dispensed.</w:t>
      </w:r>
      <w:r w:rsidR="00B94BD7" w:rsidRPr="00DC3ED6">
        <w:t xml:space="preserve"> </w:t>
      </w:r>
      <w:r w:rsidR="00581066" w:rsidRPr="00DC3ED6">
        <w:t xml:space="preserve">Participants were advised not to drive </w:t>
      </w:r>
      <w:r w:rsidR="00B8756A" w:rsidRPr="00DC3ED6">
        <w:t xml:space="preserve">during the </w:t>
      </w:r>
      <w:r w:rsidR="00581066" w:rsidRPr="00DC3ED6">
        <w:t>first week</w:t>
      </w:r>
      <w:r w:rsidR="001578D2" w:rsidRPr="00DC3ED6">
        <w:t xml:space="preserve"> and</w:t>
      </w:r>
      <w:r w:rsidR="00395C59" w:rsidRPr="00DC3ED6">
        <w:t xml:space="preserve"> asked to return unused capsules for compliance reconciliation.  </w:t>
      </w:r>
      <w:r w:rsidR="00395C59" w:rsidRPr="00DC3ED6">
        <w:rPr>
          <w:rFonts w:cs="Arial"/>
        </w:rPr>
        <w:t xml:space="preserve"> </w:t>
      </w:r>
    </w:p>
    <w:p w14:paraId="3A817690" w14:textId="77777777" w:rsidR="00C46DC3" w:rsidRPr="00DC3ED6" w:rsidRDefault="00C46DC3" w:rsidP="00C46DC3">
      <w:pPr>
        <w:spacing w:after="120" w:line="276" w:lineRule="auto"/>
        <w:rPr>
          <w:rFonts w:cstheme="minorHAnsi"/>
        </w:rPr>
      </w:pPr>
      <w:r w:rsidRPr="00DC3ED6">
        <w:rPr>
          <w:rFonts w:cstheme="minorHAnsi"/>
        </w:rPr>
        <w:lastRenderedPageBreak/>
        <w:t>At the end of 12 week</w:t>
      </w:r>
      <w:r w:rsidR="0049770C" w:rsidRPr="00DC3ED6">
        <w:rPr>
          <w:rFonts w:cstheme="minorHAnsi"/>
        </w:rPr>
        <w:t>s</w:t>
      </w:r>
      <w:r w:rsidRPr="00DC3ED6">
        <w:rPr>
          <w:rFonts w:cstheme="minorHAnsi"/>
        </w:rPr>
        <w:t xml:space="preserve">, participants could choose whether to take open-label morphine following the same regimen as the trial but prescribed and monitored by their usual-care clinician. The trial was closed early, due to slow recruitment, in May 2018; the last participant completed follow-up in August 2018. </w:t>
      </w:r>
    </w:p>
    <w:p w14:paraId="13AE3CA5" w14:textId="77777777" w:rsidR="00942380" w:rsidRPr="00DC3ED6" w:rsidRDefault="008B630D" w:rsidP="004A4F28">
      <w:pPr>
        <w:spacing w:after="120" w:line="276" w:lineRule="auto"/>
        <w:rPr>
          <w:rFonts w:cs="Arial"/>
        </w:rPr>
      </w:pPr>
      <w:r w:rsidRPr="00DC3ED6">
        <w:rPr>
          <w:rFonts w:cs="Arial"/>
        </w:rPr>
        <w:t>Outcomes</w:t>
      </w:r>
    </w:p>
    <w:p w14:paraId="1E59409D" w14:textId="7C79920C" w:rsidR="00FC1D60" w:rsidRPr="00DC3ED6" w:rsidRDefault="00894AEC" w:rsidP="00894AEC">
      <w:pPr>
        <w:rPr>
          <w:rFonts w:cstheme="minorHAnsi"/>
        </w:rPr>
      </w:pPr>
      <w:r w:rsidRPr="00DC3ED6">
        <w:rPr>
          <w:rFonts w:cs="Arial"/>
        </w:rPr>
        <w:t>The primary outcome measure was the average numerical rating scale breathlessness intensity score over the previous 24 hours</w:t>
      </w:r>
      <w:r w:rsidR="00256EF6" w:rsidRPr="00DC3ED6">
        <w:rPr>
          <w:rFonts w:cs="Arial"/>
        </w:rPr>
        <w:fldChar w:fldCharType="begin"/>
      </w:r>
      <w:r w:rsidR="00527600" w:rsidRPr="00DC3ED6">
        <w:rPr>
          <w:rFonts w:cs="Arial"/>
        </w:rPr>
        <w:instrText xml:space="preserve"> ADDIN REFMGR.CITE &lt;Refman&gt;&lt;Cite&gt;&lt;Author&gt;Gift&lt;/Author&gt;&lt;Year&gt;1998&lt;/Year&gt;&lt;RecNum&gt;117&lt;/RecNum&gt;&lt;IDText&gt;Validity of the numeric rating scale as a measure of dyspnea&lt;/IDText&gt;&lt;MDL Ref_Type="Journal"&gt;&lt;Ref_Type&gt;Journal&lt;/Ref_Type&gt;&lt;Ref_ID&gt;117&lt;/Ref_ID&gt;&lt;Title_Primary&gt;Validity of the numeric rating scale as a measure of dyspnea&lt;/Title_Primary&gt;&lt;Authors_Primary&gt;Gift,A.G.&lt;/Authors_Primary&gt;&lt;Authors_Primary&gt;Narsavage,G.&lt;/Authors_Primary&gt;&lt;Date_Primary&gt;1998/5&lt;/Date_Primary&gt;&lt;Keywords&gt;Adult&lt;/Keywords&gt;&lt;Keywords&gt;Aged&lt;/Keywords&gt;&lt;Keywords&gt;complications&lt;/Keywords&gt;&lt;Keywords&gt;Critical Care&lt;/Keywords&gt;&lt;Keywords&gt;diagnosis&lt;/Keywords&gt;&lt;Keywords&gt;Dyspnea&lt;/Keywords&gt;&lt;Keywords&gt;etiology&lt;/Keywords&gt;&lt;Keywords&gt;Female&lt;/Keywords&gt;&lt;Keywords&gt;Humans&lt;/Keywords&gt;&lt;Keywords&gt;Lung Diseases,Obstructive&lt;/Keywords&gt;&lt;Keywords&gt;Male&lt;/Keywords&gt;&lt;Keywords&gt;methods&lt;/Keywords&gt;&lt;Keywords&gt;Middle Aged&lt;/Keywords&gt;&lt;Keywords&gt;nursing&lt;/Keywords&gt;&lt;Keywords&gt;Nursing Research&lt;/Keywords&gt;&lt;Keywords&gt;Oximetry&lt;/Keywords&gt;&lt;Keywords&gt;physiopathology&lt;/Keywords&gt;&lt;Keywords&gt;Pulse&lt;/Keywords&gt;&lt;Keywords&gt;Reproducibility of Results&lt;/Keywords&gt;&lt;Keywords&gt;Respiratory Function Tests&lt;/Keywords&gt;&lt;Keywords&gt;Spirometry&lt;/Keywords&gt;&lt;Reprint&gt;Not in File&lt;/Reprint&gt;&lt;Start_Page&gt;200&lt;/Start_Page&gt;&lt;End_Page&gt;204&lt;/End_Page&gt;&lt;Periodical&gt;Am J Crit Care&lt;/Periodical&gt;&lt;Volume&gt;7&lt;/Volume&gt;&lt;Issue&gt;3&lt;/Issue&gt;&lt;Address&gt;Center for Nursing Research, School of Nursing, University of Pennsylvania, Philadelphia, USA&lt;/Address&gt;&lt;Web_URL&gt;PM:9579246&lt;/Web_URL&gt;&lt;ZZ_JournalStdAbbrev&gt;&lt;f name="System"&gt;Am J Crit Care&lt;/f&gt;&lt;/ZZ_JournalStdAbbrev&gt;&lt;ZZ_WorkformID&gt;1&lt;/ZZ_WorkformID&gt;&lt;/MDL&gt;&lt;/Cite&gt;&lt;/Refman&gt;</w:instrText>
      </w:r>
      <w:r w:rsidR="00256EF6" w:rsidRPr="00DC3ED6">
        <w:rPr>
          <w:rFonts w:cs="Arial"/>
        </w:rPr>
        <w:fldChar w:fldCharType="separate"/>
      </w:r>
      <w:r w:rsidRPr="00DC3ED6">
        <w:rPr>
          <w:rFonts w:cs="Arial"/>
          <w:vertAlign w:val="superscript"/>
        </w:rPr>
        <w:t>22</w:t>
      </w:r>
      <w:r w:rsidR="00256EF6" w:rsidRPr="00DC3ED6">
        <w:rPr>
          <w:rFonts w:cs="Arial"/>
        </w:rPr>
        <w:fldChar w:fldCharType="end"/>
      </w:r>
      <w:r w:rsidRPr="00DC3ED6">
        <w:rPr>
          <w:rFonts w:cs="Arial"/>
        </w:rPr>
        <w:t xml:space="preserve">  assessed at 4 wee</w:t>
      </w:r>
      <w:r w:rsidR="00D21567" w:rsidRPr="00DC3ED6">
        <w:rPr>
          <w:rFonts w:cs="Arial"/>
        </w:rPr>
        <w:t xml:space="preserve">ks. Table 1 details primary and secondary outcomes. </w:t>
      </w:r>
    </w:p>
    <w:p w14:paraId="61108320" w14:textId="77777777" w:rsidR="008B630D" w:rsidRPr="00DC3ED6" w:rsidRDefault="008B630D" w:rsidP="00F350FC">
      <w:pPr>
        <w:spacing w:after="120" w:line="276" w:lineRule="auto"/>
        <w:rPr>
          <w:rFonts w:cstheme="minorHAnsi"/>
        </w:rPr>
      </w:pPr>
      <w:r w:rsidRPr="00DC3ED6">
        <w:rPr>
          <w:rFonts w:cstheme="minorHAnsi"/>
        </w:rPr>
        <w:t>Sample size</w:t>
      </w:r>
    </w:p>
    <w:p w14:paraId="51835663" w14:textId="2DC624A6" w:rsidR="001449CA" w:rsidRPr="00DC3ED6" w:rsidRDefault="00D80782" w:rsidP="00F350FC">
      <w:pPr>
        <w:autoSpaceDE w:val="0"/>
        <w:autoSpaceDN w:val="0"/>
        <w:adjustRightInd w:val="0"/>
        <w:spacing w:after="120" w:line="276" w:lineRule="auto"/>
        <w:rPr>
          <w:rFonts w:cstheme="minorHAnsi"/>
        </w:rPr>
      </w:pPr>
      <w:r w:rsidRPr="00DC3ED6">
        <w:rPr>
          <w:rFonts w:cstheme="minorHAnsi"/>
        </w:rPr>
        <w:t xml:space="preserve">Based on </w:t>
      </w:r>
      <w:r w:rsidR="001C2E64" w:rsidRPr="00DC3ED6">
        <w:rPr>
          <w:rFonts w:cstheme="minorHAnsi"/>
        </w:rPr>
        <w:t xml:space="preserve">our previous </w:t>
      </w:r>
      <w:r w:rsidRPr="00DC3ED6">
        <w:rPr>
          <w:rFonts w:cstheme="minorHAnsi"/>
        </w:rPr>
        <w:t>data</w:t>
      </w:r>
      <w:r w:rsidR="00736B48" w:rsidRPr="00DC3ED6">
        <w:rPr>
          <w:rFonts w:cstheme="minorHAnsi"/>
        </w:rPr>
        <w:t>,</w:t>
      </w:r>
      <w:r w:rsidR="00256EF6" w:rsidRPr="00DC3ED6">
        <w:rPr>
          <w:rFonts w:cstheme="minorHAnsi"/>
        </w:rPr>
        <w:fldChar w:fldCharType="begin"/>
      </w:r>
      <w:r w:rsidR="00527600" w:rsidRPr="00DC3ED6">
        <w:rPr>
          <w:rFonts w:cstheme="minorHAnsi"/>
        </w:rPr>
        <w:instrText xml:space="preserve"> ADDIN REFMGR.CITE &lt;Refman&gt;&lt;Cite&gt;&lt;Author&gt;Oxberry&lt;/Author&gt;&lt;Year&gt;2011&lt;/Year&gt;&lt;RecNum&gt;764&lt;/RecNum&gt;&lt;IDText&gt;Short-term opioids for breathlessness in stable chronic heart failure: a randomized controlled trial&lt;/IDText&gt;&lt;MDL Ref_Type="Journal"&gt;&lt;Ref_Type&gt;Journal&lt;/Ref_Type&gt;&lt;Ref_ID&gt;764&lt;/Ref_ID&gt;&lt;Title_Primary&gt;Short-term opioids for breathlessness in stable chronic heart failure: a randomized controlled trial&lt;/Title_Primary&gt;&lt;Authors_Primary&gt;Oxberry,S.G.&lt;/Authors_Primary&gt;&lt;Authors_Primary&gt;Torgerson,D.J.&lt;/Authors_Primary&gt;&lt;Authors_Primary&gt;Bland,J.M.&lt;/Authors_Primary&gt;&lt;Authors_Primary&gt;Clark,A.L.&lt;/Authors_Primary&gt;&lt;Authors_Primary&gt;Cleland,J.G.&lt;/Authors_Primary&gt;&lt;Authors_Primary&gt;Johnson,M.J.&lt;/Authors_Primary&gt;&lt;Date_Primary&gt;2011/9&lt;/Date_Primary&gt;&lt;Keywords&gt;Cardiology&lt;/Keywords&gt;&lt;Keywords&gt;Diuretics&lt;/Keywords&gt;&lt;Keywords&gt;drug therapy&lt;/Keywords&gt;&lt;Keywords&gt;Heart&lt;/Keywords&gt;&lt;Keywords&gt;Heart Failure&lt;/Keywords&gt;&lt;Keywords&gt;methods&lt;/Keywords&gt;&lt;Keywords&gt;Morphine&lt;/Keywords&gt;&lt;Keywords&gt;Patients&lt;/Keywords&gt;&lt;Keywords&gt;therapy&lt;/Keywords&gt;&lt;Reprint&gt;Not in File&lt;/Reprint&gt;&lt;Start_Page&gt;1006&lt;/Start_Page&gt;&lt;End_Page&gt;1012&lt;/End_Page&gt;&lt;Periodical&gt;Eur J Heart Fail.&lt;/Periodical&gt;&lt;Volume&gt;13&lt;/Volume&gt;&lt;Issue&gt;9&lt;/Issue&gt;&lt;Address&gt;Department of Health Sciences, Hull York Medical School, York University, Heslington, York YO10 5DD, UK&lt;/Address&gt;&lt;Web_URL&gt;PM:21712288&lt;/Web_URL&gt;&lt;ZZ_JournalStdAbbrev&gt;&lt;f name="System"&gt;Eur J Heart Fail.&lt;/f&gt;&lt;/ZZ_JournalStdAbbrev&gt;&lt;ZZ_WorkformID&gt;1&lt;/ZZ_WorkformID&gt;&lt;/MDL&gt;&lt;/Cite&gt;&lt;/Refman&gt;</w:instrText>
      </w:r>
      <w:r w:rsidR="00256EF6" w:rsidRPr="00DC3ED6">
        <w:rPr>
          <w:rFonts w:cstheme="minorHAnsi"/>
        </w:rPr>
        <w:fldChar w:fldCharType="separate"/>
      </w:r>
      <w:r w:rsidR="005A43A5" w:rsidRPr="00DC3ED6">
        <w:rPr>
          <w:rFonts w:cstheme="minorHAnsi"/>
          <w:vertAlign w:val="superscript"/>
        </w:rPr>
        <w:t>15</w:t>
      </w:r>
      <w:r w:rsidR="00256EF6" w:rsidRPr="00DC3ED6">
        <w:rPr>
          <w:rFonts w:cstheme="minorHAnsi"/>
        </w:rPr>
        <w:fldChar w:fldCharType="end"/>
      </w:r>
      <w:r w:rsidRPr="00DC3ED6">
        <w:rPr>
          <w:rFonts w:cstheme="minorHAnsi"/>
        </w:rPr>
        <w:t xml:space="preserve"> </w:t>
      </w:r>
      <w:r w:rsidR="0049368C" w:rsidRPr="00DC3ED6">
        <w:rPr>
          <w:rFonts w:cstheme="minorHAnsi"/>
        </w:rPr>
        <w:t xml:space="preserve">a </w:t>
      </w:r>
      <w:r w:rsidRPr="00DC3ED6">
        <w:rPr>
          <w:rFonts w:cstheme="minorHAnsi"/>
        </w:rPr>
        <w:t>1 point difference on the breathlessness</w:t>
      </w:r>
      <w:r w:rsidR="00AC5214" w:rsidRPr="00DC3ED6">
        <w:rPr>
          <w:rFonts w:cstheme="minorHAnsi"/>
        </w:rPr>
        <w:t xml:space="preserve"> scale</w:t>
      </w:r>
      <w:r w:rsidRPr="00DC3ED6">
        <w:rPr>
          <w:rFonts w:cstheme="minorHAnsi"/>
        </w:rPr>
        <w:t xml:space="preserve"> </w:t>
      </w:r>
      <w:r w:rsidR="0049368C" w:rsidRPr="00DC3ED6">
        <w:rPr>
          <w:rFonts w:cstheme="minorHAnsi"/>
        </w:rPr>
        <w:t>was</w:t>
      </w:r>
      <w:r w:rsidRPr="00DC3ED6">
        <w:rPr>
          <w:rFonts w:cstheme="minorHAnsi"/>
        </w:rPr>
        <w:t xml:space="preserve"> chosen to demonstrate a </w:t>
      </w:r>
      <w:r w:rsidR="00D4064A" w:rsidRPr="00DC3ED6">
        <w:rPr>
          <w:rFonts w:cstheme="minorHAnsi"/>
        </w:rPr>
        <w:t xml:space="preserve">minimum </w:t>
      </w:r>
      <w:r w:rsidRPr="00DC3ED6">
        <w:rPr>
          <w:rFonts w:cstheme="minorHAnsi"/>
        </w:rPr>
        <w:t xml:space="preserve">clinically important difference. In order to detect </w:t>
      </w:r>
      <w:r w:rsidR="007E3558" w:rsidRPr="00DC3ED6">
        <w:rPr>
          <w:rFonts w:cstheme="minorHAnsi"/>
        </w:rPr>
        <w:t>this</w:t>
      </w:r>
      <w:r w:rsidRPr="00DC3ED6">
        <w:rPr>
          <w:rFonts w:cstheme="minorHAnsi"/>
        </w:rPr>
        <w:t xml:space="preserve"> difference</w:t>
      </w:r>
      <w:r w:rsidR="007E3558" w:rsidRPr="00DC3ED6">
        <w:rPr>
          <w:rFonts w:cstheme="minorHAnsi"/>
        </w:rPr>
        <w:t xml:space="preserve"> </w:t>
      </w:r>
      <w:r w:rsidR="00263A1D" w:rsidRPr="00DC3ED6">
        <w:rPr>
          <w:rFonts w:cstheme="minorHAnsi"/>
        </w:rPr>
        <w:t xml:space="preserve">between the groups at 4 weeks </w:t>
      </w:r>
      <w:r w:rsidR="007E3558" w:rsidRPr="00DC3ED6">
        <w:rPr>
          <w:rFonts w:cstheme="minorHAnsi"/>
        </w:rPr>
        <w:t>with 90% power at 5% significance</w:t>
      </w:r>
      <w:r w:rsidRPr="00DC3ED6">
        <w:rPr>
          <w:rFonts w:cstheme="minorHAnsi"/>
        </w:rPr>
        <w:t>, (</w:t>
      </w:r>
      <w:r w:rsidR="00263A1D" w:rsidRPr="00DC3ED6">
        <w:rPr>
          <w:rFonts w:cstheme="minorHAnsi"/>
        </w:rPr>
        <w:t xml:space="preserve">and </w:t>
      </w:r>
      <w:r w:rsidR="0049368C" w:rsidRPr="00DC3ED6">
        <w:rPr>
          <w:rFonts w:cstheme="minorHAnsi"/>
        </w:rPr>
        <w:t>assuming a</w:t>
      </w:r>
      <w:r w:rsidRPr="00DC3ED6">
        <w:rPr>
          <w:rFonts w:cstheme="minorHAnsi"/>
        </w:rPr>
        <w:t xml:space="preserve"> standard deviation of 2.55</w:t>
      </w:r>
      <w:r w:rsidR="00263A1D" w:rsidRPr="00DC3ED6">
        <w:rPr>
          <w:rFonts w:cstheme="minorHAnsi"/>
        </w:rPr>
        <w:t>,</w:t>
      </w:r>
      <w:r w:rsidRPr="00DC3ED6">
        <w:rPr>
          <w:rFonts w:cstheme="minorHAnsi"/>
        </w:rPr>
        <w:t xml:space="preserve"> giving a medium effect size of 0.4) 138 patients </w:t>
      </w:r>
      <w:r w:rsidR="00263A1D" w:rsidRPr="00DC3ED6">
        <w:rPr>
          <w:rFonts w:cstheme="minorHAnsi"/>
        </w:rPr>
        <w:t xml:space="preserve">were </w:t>
      </w:r>
      <w:r w:rsidRPr="00DC3ED6">
        <w:rPr>
          <w:rFonts w:cstheme="minorHAnsi"/>
        </w:rPr>
        <w:t xml:space="preserve">required in each group. Allowing for 20% attrition, </w:t>
      </w:r>
      <w:r w:rsidR="00263A1D" w:rsidRPr="00DC3ED6">
        <w:rPr>
          <w:rFonts w:cstheme="minorHAnsi"/>
        </w:rPr>
        <w:t xml:space="preserve">we needed </w:t>
      </w:r>
      <w:r w:rsidRPr="00DC3ED6">
        <w:rPr>
          <w:rFonts w:cstheme="minorHAnsi"/>
        </w:rPr>
        <w:t xml:space="preserve">346 </w:t>
      </w:r>
      <w:r w:rsidR="007E3558" w:rsidRPr="00DC3ED6">
        <w:rPr>
          <w:rFonts w:cstheme="minorHAnsi"/>
        </w:rPr>
        <w:t xml:space="preserve">patients </w:t>
      </w:r>
      <w:r w:rsidR="002C02E6" w:rsidRPr="00DC3ED6">
        <w:rPr>
          <w:rFonts w:cstheme="minorHAnsi"/>
        </w:rPr>
        <w:t xml:space="preserve">(173 </w:t>
      </w:r>
      <w:r w:rsidR="00477098" w:rsidRPr="00DC3ED6">
        <w:rPr>
          <w:rFonts w:cstheme="minorHAnsi"/>
        </w:rPr>
        <w:t>to</w:t>
      </w:r>
      <w:r w:rsidR="002C02E6" w:rsidRPr="00DC3ED6">
        <w:rPr>
          <w:rFonts w:cstheme="minorHAnsi"/>
        </w:rPr>
        <w:t xml:space="preserve"> each group)</w:t>
      </w:r>
      <w:r w:rsidR="007E3558" w:rsidRPr="00DC3ED6">
        <w:rPr>
          <w:rFonts w:cstheme="minorHAnsi"/>
        </w:rPr>
        <w:t>.</w:t>
      </w:r>
    </w:p>
    <w:p w14:paraId="36960628" w14:textId="77777777" w:rsidR="001449CA" w:rsidRPr="00DC3ED6" w:rsidRDefault="001449CA" w:rsidP="00F350FC">
      <w:pPr>
        <w:autoSpaceDE w:val="0"/>
        <w:autoSpaceDN w:val="0"/>
        <w:adjustRightInd w:val="0"/>
        <w:spacing w:after="120" w:line="276" w:lineRule="auto"/>
        <w:rPr>
          <w:rFonts w:cstheme="minorHAnsi"/>
        </w:rPr>
      </w:pPr>
      <w:r w:rsidRPr="00DC3ED6">
        <w:rPr>
          <w:rFonts w:cstheme="minorHAnsi"/>
        </w:rPr>
        <w:t>Statistical analysis</w:t>
      </w:r>
    </w:p>
    <w:p w14:paraId="3476FF7A" w14:textId="77777777" w:rsidR="00894AEC" w:rsidRPr="00DC3ED6" w:rsidRDefault="00894AEC" w:rsidP="00894AEC">
      <w:pPr>
        <w:autoSpaceDE w:val="0"/>
        <w:autoSpaceDN w:val="0"/>
        <w:adjustRightInd w:val="0"/>
        <w:spacing w:after="120" w:line="276" w:lineRule="auto"/>
        <w:rPr>
          <w:rFonts w:cstheme="minorHAnsi"/>
        </w:rPr>
      </w:pPr>
      <w:r w:rsidRPr="00DC3ED6">
        <w:rPr>
          <w:rFonts w:cstheme="minorHAnsi"/>
        </w:rPr>
        <w:t>Analyses were conducted in Stata v13 (</w:t>
      </w:r>
      <w:r w:rsidRPr="00DC3ED6">
        <w:rPr>
          <w:rFonts w:cstheme="minorHAnsi"/>
          <w:shd w:val="clear" w:color="auto" w:fill="FCFCFC"/>
        </w:rPr>
        <w:t>StataCorp. 2013. </w:t>
      </w:r>
      <w:r w:rsidRPr="00DC3ED6">
        <w:rPr>
          <w:rFonts w:cstheme="minorHAnsi"/>
          <w:i/>
          <w:iCs/>
          <w:shd w:val="clear" w:color="auto" w:fill="FCFCFC"/>
        </w:rPr>
        <w:t>Stata Statistical Software: Release 13</w:t>
      </w:r>
      <w:r w:rsidRPr="00DC3ED6">
        <w:rPr>
          <w:rFonts w:cstheme="minorHAnsi"/>
          <w:shd w:val="clear" w:color="auto" w:fill="FCFCFC"/>
        </w:rPr>
        <w:t>. College Station, TX: StataCorp LP</w:t>
      </w:r>
      <w:r w:rsidRPr="00DC3ED6">
        <w:rPr>
          <w:rFonts w:cstheme="minorHAnsi"/>
        </w:rPr>
        <w:t xml:space="preserve">) on an intention-to-treat basis.  Statistical tests were two-sided at the 5% significance level. Baseline data are summarised overall and by trial arm both by randomisation, and separately for participants providing data to the primary end point. No statistical comparisons between treatment groups were undertaken on baseline data. </w:t>
      </w:r>
    </w:p>
    <w:p w14:paraId="5433C815" w14:textId="2305FB52" w:rsidR="00894AEC" w:rsidRPr="00DC3ED6" w:rsidRDefault="00894AEC" w:rsidP="00894AEC">
      <w:pPr>
        <w:autoSpaceDE w:val="0"/>
        <w:autoSpaceDN w:val="0"/>
        <w:adjustRightInd w:val="0"/>
        <w:spacing w:after="120" w:line="276" w:lineRule="auto"/>
        <w:rPr>
          <w:rFonts w:cstheme="minorHAnsi"/>
        </w:rPr>
      </w:pPr>
      <w:r w:rsidRPr="00DC3ED6">
        <w:rPr>
          <w:rFonts w:cstheme="minorHAnsi"/>
        </w:rPr>
        <w:t xml:space="preserve">The primary analysis compared the NRS average breathlessness at week 4 between the morphine and placebo groups using a covariance pattern linear mixed model.  The outcomes were </w:t>
      </w:r>
      <w:r w:rsidR="002E3F7E" w:rsidRPr="00DC3ED6">
        <w:rPr>
          <w:rFonts w:cstheme="minorHAnsi"/>
        </w:rPr>
        <w:t>numerical rating scale</w:t>
      </w:r>
      <w:r w:rsidRPr="00DC3ED6">
        <w:rPr>
          <w:rFonts w:cstheme="minorHAnsi"/>
        </w:rPr>
        <w:t xml:space="preserve"> at each post-randomisation time point (≤week 12), nested within patients. </w:t>
      </w:r>
      <w:r w:rsidR="002E3F7E" w:rsidRPr="00DC3ED6">
        <w:rPr>
          <w:rFonts w:cstheme="minorHAnsi"/>
        </w:rPr>
        <w:t>Scores</w:t>
      </w:r>
      <w:r w:rsidRPr="00DC3ED6">
        <w:rPr>
          <w:rFonts w:cstheme="minorHAnsi"/>
        </w:rPr>
        <w:t xml:space="preserve"> at baseline, trial arm, time point, and a time-by-trial arm interaction were included as fixed</w:t>
      </w:r>
      <w:r w:rsidR="00502EF2" w:rsidRPr="00DC3ED6">
        <w:rPr>
          <w:rFonts w:cstheme="minorHAnsi"/>
        </w:rPr>
        <w:t>-</w:t>
      </w:r>
      <w:r w:rsidRPr="00DC3ED6">
        <w:rPr>
          <w:rFonts w:cstheme="minorHAnsi"/>
        </w:rPr>
        <w:t>effects with participant and site as random</w:t>
      </w:r>
      <w:r w:rsidR="00502EF2" w:rsidRPr="00DC3ED6">
        <w:rPr>
          <w:rFonts w:cstheme="minorHAnsi"/>
        </w:rPr>
        <w:t>-</w:t>
      </w:r>
      <w:r w:rsidRPr="00DC3ED6">
        <w:rPr>
          <w:rFonts w:cstheme="minorHAnsi"/>
        </w:rPr>
        <w:t>effects. An independent covariance structure for the repeated measurements was used as this provided the smallest Akaike’s information criterion.</w:t>
      </w:r>
      <w:r w:rsidR="00256EF6" w:rsidRPr="00DC3ED6">
        <w:rPr>
          <w:rFonts w:cstheme="minorHAnsi"/>
        </w:rPr>
        <w:fldChar w:fldCharType="begin"/>
      </w:r>
      <w:r w:rsidR="00527600" w:rsidRPr="00DC3ED6">
        <w:rPr>
          <w:rFonts w:cstheme="minorHAnsi"/>
        </w:rPr>
        <w:instrText xml:space="preserve"> ADDIN REFMGR.CITE &lt;Refman&gt;&lt;Cite&gt;&lt;Author&gt;Akaike&lt;/Author&gt;&lt;Year&gt;1974&lt;/Year&gt;&lt;RecNum&gt;1211&lt;/RecNum&gt;&lt;IDText&gt;A new look at the statistical model identification&lt;/IDText&gt;&lt;MDL Ref_Type="Journal"&gt;&lt;Ref_Type&gt;Journal&lt;/Ref_Type&gt;&lt;Ref_ID&gt;1211&lt;/Ref_ID&gt;&lt;Title_Primary&gt;A new look at the statistical model identification&lt;/Title_Primary&gt;&lt;Authors_Primary&gt;Akaike,H.&lt;/Authors_Primary&gt;&lt;Date_Primary&gt;1974&lt;/Date_Primary&gt;&lt;Reprint&gt;Not in File&lt;/Reprint&gt;&lt;Start_Page&gt;716&lt;/Start_Page&gt;&lt;End_Page&gt;723&lt;/End_Page&gt;&lt;Periodical&gt;IEEE Transactions on Automatic Control&lt;/Periodical&gt;&lt;Volume&gt;19&lt;/Volume&gt;&lt;Issue&gt;6&lt;/Issue&gt;&lt;ZZ_JournalFull&gt;&lt;f name="System"&gt;IEEE Transactions on Automatic Control&lt;/f&gt;&lt;/ZZ_JournalFull&gt;&lt;ZZ_WorkformID&gt;1&lt;/ZZ_WorkformID&gt;&lt;/MDL&gt;&lt;/Cite&gt;&lt;/Refman&gt;</w:instrText>
      </w:r>
      <w:r w:rsidR="00256EF6" w:rsidRPr="00DC3ED6">
        <w:rPr>
          <w:rFonts w:cstheme="minorHAnsi"/>
        </w:rPr>
        <w:fldChar w:fldCharType="separate"/>
      </w:r>
      <w:r w:rsidRPr="00DC3ED6">
        <w:rPr>
          <w:rFonts w:cstheme="minorHAnsi"/>
          <w:vertAlign w:val="superscript"/>
        </w:rPr>
        <w:t>23</w:t>
      </w:r>
      <w:r w:rsidR="00256EF6" w:rsidRPr="00DC3ED6">
        <w:rPr>
          <w:rFonts w:cstheme="minorHAnsi"/>
        </w:rPr>
        <w:fldChar w:fldCharType="end"/>
      </w:r>
    </w:p>
    <w:p w14:paraId="618FA285" w14:textId="2DC6734F" w:rsidR="00894AEC" w:rsidRPr="00DC3ED6" w:rsidRDefault="00894AEC" w:rsidP="00894AEC">
      <w:pPr>
        <w:autoSpaceDE w:val="0"/>
        <w:autoSpaceDN w:val="0"/>
        <w:adjustRightInd w:val="0"/>
        <w:spacing w:after="120" w:line="276" w:lineRule="auto"/>
        <w:rPr>
          <w:rFonts w:cstheme="minorHAnsi"/>
        </w:rPr>
      </w:pPr>
      <w:r w:rsidRPr="00DC3ED6">
        <w:rPr>
          <w:rFonts w:cstheme="minorHAnsi"/>
        </w:rPr>
        <w:t xml:space="preserve">The adjusted mean difference, with its associated 95% confidence interval and p-value, between the two groups for the week 4 time point was extracted from the model. </w:t>
      </w:r>
    </w:p>
    <w:p w14:paraId="5E5AC0CD" w14:textId="1A82E7BF" w:rsidR="00894AEC" w:rsidRPr="00DC3ED6" w:rsidRDefault="00894AEC" w:rsidP="00894AEC">
      <w:pPr>
        <w:autoSpaceDE w:val="0"/>
        <w:autoSpaceDN w:val="0"/>
        <w:adjustRightInd w:val="0"/>
        <w:spacing w:after="120" w:line="276" w:lineRule="auto"/>
        <w:rPr>
          <w:rFonts w:cstheme="minorHAnsi"/>
        </w:rPr>
      </w:pPr>
      <w:r w:rsidRPr="00DC3ED6">
        <w:rPr>
          <w:rFonts w:cstheme="minorHAnsi"/>
        </w:rPr>
        <w:t>The secondary outcomes of the A</w:t>
      </w:r>
      <w:r w:rsidR="002E3F7E" w:rsidRPr="00DC3ED6">
        <w:rPr>
          <w:rFonts w:cstheme="minorHAnsi"/>
        </w:rPr>
        <w:t xml:space="preserve">ustralian-modified </w:t>
      </w:r>
      <w:r w:rsidRPr="00DC3ED6">
        <w:rPr>
          <w:rFonts w:cstheme="minorHAnsi"/>
        </w:rPr>
        <w:t>K</w:t>
      </w:r>
      <w:r w:rsidR="002E3F7E" w:rsidRPr="00DC3ED6">
        <w:rPr>
          <w:rFonts w:cstheme="minorHAnsi"/>
        </w:rPr>
        <w:t xml:space="preserve">arnofsky </w:t>
      </w:r>
      <w:r w:rsidRPr="00DC3ED6">
        <w:rPr>
          <w:rFonts w:cstheme="minorHAnsi"/>
        </w:rPr>
        <w:t>P</w:t>
      </w:r>
      <w:r w:rsidR="002E3F7E" w:rsidRPr="00DC3ED6">
        <w:rPr>
          <w:rFonts w:cstheme="minorHAnsi"/>
        </w:rPr>
        <w:t xml:space="preserve">erformance </w:t>
      </w:r>
      <w:r w:rsidRPr="00DC3ED6">
        <w:rPr>
          <w:rFonts w:cstheme="minorHAnsi"/>
        </w:rPr>
        <w:t>S</w:t>
      </w:r>
      <w:r w:rsidR="002E3F7E" w:rsidRPr="00DC3ED6">
        <w:rPr>
          <w:rFonts w:cstheme="minorHAnsi"/>
        </w:rPr>
        <w:t>cale</w:t>
      </w:r>
      <w:r w:rsidRPr="00DC3ED6">
        <w:rPr>
          <w:rFonts w:cstheme="minorHAnsi"/>
        </w:rPr>
        <w:t>, K</w:t>
      </w:r>
      <w:r w:rsidR="002E3F7E" w:rsidRPr="00DC3ED6">
        <w:rPr>
          <w:rFonts w:cstheme="minorHAnsi"/>
        </w:rPr>
        <w:t xml:space="preserve">ansas </w:t>
      </w:r>
      <w:r w:rsidRPr="00DC3ED6">
        <w:rPr>
          <w:rFonts w:cstheme="minorHAnsi"/>
        </w:rPr>
        <w:t>C</w:t>
      </w:r>
      <w:r w:rsidR="002E3F7E" w:rsidRPr="00DC3ED6">
        <w:rPr>
          <w:rFonts w:cstheme="minorHAnsi"/>
        </w:rPr>
        <w:t xml:space="preserve">ity </w:t>
      </w:r>
      <w:r w:rsidRPr="00DC3ED6">
        <w:rPr>
          <w:rFonts w:cstheme="minorHAnsi"/>
        </w:rPr>
        <w:t>C</w:t>
      </w:r>
      <w:r w:rsidR="002E3F7E" w:rsidRPr="00DC3ED6">
        <w:rPr>
          <w:rFonts w:cstheme="minorHAnsi"/>
        </w:rPr>
        <w:t xml:space="preserve">ardiomyopathy </w:t>
      </w:r>
      <w:r w:rsidRPr="00DC3ED6">
        <w:rPr>
          <w:rFonts w:cstheme="minorHAnsi"/>
        </w:rPr>
        <w:t>Q</w:t>
      </w:r>
      <w:r w:rsidR="002E3F7E" w:rsidRPr="00DC3ED6">
        <w:rPr>
          <w:rFonts w:cstheme="minorHAnsi"/>
        </w:rPr>
        <w:t>uestionnaire</w:t>
      </w:r>
      <w:r w:rsidR="00502EF2" w:rsidRPr="00DC3ED6">
        <w:rPr>
          <w:rFonts w:cstheme="minorHAnsi"/>
        </w:rPr>
        <w:t>-12</w:t>
      </w:r>
      <w:r w:rsidRPr="00DC3ED6">
        <w:rPr>
          <w:rFonts w:cstheme="minorHAnsi"/>
        </w:rPr>
        <w:t xml:space="preserve"> and K</w:t>
      </w:r>
      <w:r w:rsidR="002E3F7E" w:rsidRPr="00DC3ED6">
        <w:rPr>
          <w:rFonts w:cstheme="minorHAnsi"/>
        </w:rPr>
        <w:t xml:space="preserve">arolinska </w:t>
      </w:r>
      <w:r w:rsidRPr="00DC3ED6">
        <w:rPr>
          <w:rFonts w:cstheme="minorHAnsi"/>
        </w:rPr>
        <w:t>S</w:t>
      </w:r>
      <w:r w:rsidR="002E3F7E" w:rsidRPr="00DC3ED6">
        <w:rPr>
          <w:rFonts w:cstheme="minorHAnsi"/>
        </w:rPr>
        <w:t xml:space="preserve">leepiness </w:t>
      </w:r>
      <w:r w:rsidRPr="00DC3ED6">
        <w:rPr>
          <w:rFonts w:cstheme="minorHAnsi"/>
        </w:rPr>
        <w:t>S</w:t>
      </w:r>
      <w:r w:rsidR="002E3F7E" w:rsidRPr="00DC3ED6">
        <w:rPr>
          <w:rFonts w:cstheme="minorHAnsi"/>
        </w:rPr>
        <w:t>cale</w:t>
      </w:r>
      <w:r w:rsidRPr="00DC3ED6">
        <w:rPr>
          <w:rFonts w:cstheme="minorHAnsi"/>
        </w:rPr>
        <w:t xml:space="preserve"> were similarly analysed.  The E</w:t>
      </w:r>
      <w:r w:rsidR="00DE12EC" w:rsidRPr="00DC3ED6">
        <w:rPr>
          <w:rFonts w:cstheme="minorHAnsi"/>
        </w:rPr>
        <w:t xml:space="preserve">pworth </w:t>
      </w:r>
      <w:r w:rsidRPr="00DC3ED6">
        <w:rPr>
          <w:rFonts w:cstheme="minorHAnsi"/>
        </w:rPr>
        <w:t>S</w:t>
      </w:r>
      <w:r w:rsidR="00DE12EC" w:rsidRPr="00DC3ED6">
        <w:rPr>
          <w:rFonts w:cstheme="minorHAnsi"/>
        </w:rPr>
        <w:t xml:space="preserve">leep </w:t>
      </w:r>
      <w:r w:rsidRPr="00DC3ED6">
        <w:rPr>
          <w:rFonts w:cstheme="minorHAnsi"/>
        </w:rPr>
        <w:t>S</w:t>
      </w:r>
      <w:r w:rsidR="00502EF2" w:rsidRPr="00DC3ED6">
        <w:rPr>
          <w:rFonts w:cstheme="minorHAnsi"/>
        </w:rPr>
        <w:t>cale</w:t>
      </w:r>
      <w:r w:rsidRPr="00DC3ED6">
        <w:rPr>
          <w:rFonts w:cstheme="minorHAnsi"/>
        </w:rPr>
        <w:t>, Mo</w:t>
      </w:r>
      <w:r w:rsidR="00DE12EC" w:rsidRPr="00DC3ED6">
        <w:rPr>
          <w:rFonts w:cstheme="minorHAnsi"/>
        </w:rPr>
        <w:t xml:space="preserve">ntreal </w:t>
      </w:r>
      <w:r w:rsidRPr="00DC3ED6">
        <w:rPr>
          <w:rFonts w:cstheme="minorHAnsi"/>
        </w:rPr>
        <w:t>C</w:t>
      </w:r>
      <w:r w:rsidR="00DE12EC" w:rsidRPr="00DC3ED6">
        <w:rPr>
          <w:rFonts w:cstheme="minorHAnsi"/>
        </w:rPr>
        <w:t xml:space="preserve">ognitive </w:t>
      </w:r>
      <w:r w:rsidRPr="00DC3ED6">
        <w:rPr>
          <w:rFonts w:cstheme="minorHAnsi"/>
        </w:rPr>
        <w:t>A</w:t>
      </w:r>
      <w:r w:rsidR="00DE12EC" w:rsidRPr="00DC3ED6">
        <w:rPr>
          <w:rFonts w:cstheme="minorHAnsi"/>
        </w:rPr>
        <w:t>ssessment</w:t>
      </w:r>
      <w:r w:rsidRPr="00DC3ED6">
        <w:rPr>
          <w:rFonts w:cstheme="minorHAnsi"/>
        </w:rPr>
        <w:t>, 6</w:t>
      </w:r>
      <w:r w:rsidR="00502EF2" w:rsidRPr="00DC3ED6">
        <w:rPr>
          <w:rFonts w:cstheme="minorHAnsi"/>
        </w:rPr>
        <w:t>-</w:t>
      </w:r>
      <w:r w:rsidRPr="00DC3ED6">
        <w:rPr>
          <w:rFonts w:cstheme="minorHAnsi"/>
        </w:rPr>
        <w:t>M</w:t>
      </w:r>
      <w:r w:rsidR="00DE12EC" w:rsidRPr="00DC3ED6">
        <w:rPr>
          <w:rFonts w:cstheme="minorHAnsi"/>
        </w:rPr>
        <w:t xml:space="preserve">inute </w:t>
      </w:r>
      <w:r w:rsidRPr="00DC3ED6">
        <w:rPr>
          <w:rFonts w:cstheme="minorHAnsi"/>
        </w:rPr>
        <w:t>W</w:t>
      </w:r>
      <w:r w:rsidR="00DE12EC" w:rsidRPr="00DC3ED6">
        <w:rPr>
          <w:rFonts w:cstheme="minorHAnsi"/>
        </w:rPr>
        <w:t xml:space="preserve">alk </w:t>
      </w:r>
      <w:r w:rsidRPr="00DC3ED6">
        <w:rPr>
          <w:rFonts w:cstheme="minorHAnsi"/>
        </w:rPr>
        <w:t>T</w:t>
      </w:r>
      <w:r w:rsidR="00DE12EC" w:rsidRPr="00DC3ED6">
        <w:rPr>
          <w:rFonts w:cstheme="minorHAnsi"/>
        </w:rPr>
        <w:t>est</w:t>
      </w:r>
      <w:r w:rsidRPr="00DC3ED6">
        <w:rPr>
          <w:rFonts w:cstheme="minorHAnsi"/>
        </w:rPr>
        <w:t xml:space="preserve"> and activPAL™ were analysed using mixed-effect linear regression to compare the scores at week 4 adjusting for baseline score, and site as a random effect (i.e</w:t>
      </w:r>
      <w:r w:rsidR="00C427DA" w:rsidRPr="00DC3ED6">
        <w:rPr>
          <w:rFonts w:cstheme="minorHAnsi"/>
        </w:rPr>
        <w:t>.</w:t>
      </w:r>
      <w:r w:rsidRPr="00DC3ED6">
        <w:rPr>
          <w:rFonts w:cstheme="minorHAnsi"/>
        </w:rPr>
        <w:t xml:space="preserve"> repeated measures </w:t>
      </w:r>
      <w:r w:rsidRPr="00DC3ED6">
        <w:rPr>
          <w:rFonts w:cstheme="minorHAnsi"/>
          <w:i/>
        </w:rPr>
        <w:t>per</w:t>
      </w:r>
      <w:r w:rsidRPr="00DC3ED6">
        <w:rPr>
          <w:rFonts w:cstheme="minorHAnsi"/>
        </w:rPr>
        <w:t xml:space="preserve"> participant not required to be included).</w:t>
      </w:r>
    </w:p>
    <w:p w14:paraId="5AA3554F" w14:textId="7A1CB86D" w:rsidR="00894AEC" w:rsidRPr="00DC3ED6" w:rsidRDefault="00894AEC" w:rsidP="00894AEC">
      <w:pPr>
        <w:spacing w:after="120" w:line="276" w:lineRule="auto"/>
      </w:pPr>
      <w:r w:rsidRPr="00DC3ED6">
        <w:t xml:space="preserve">Data on study drug use is described in Supplementary </w:t>
      </w:r>
      <w:r w:rsidR="00785791" w:rsidRPr="00DC3ED6">
        <w:t>Table 5</w:t>
      </w:r>
      <w:r w:rsidRPr="00DC3ED6">
        <w:t>, with adverse event data presented by trial arm</w:t>
      </w:r>
      <w:r w:rsidR="005B0323" w:rsidRPr="00DC3ED6">
        <w:t xml:space="preserve"> in Supplementary </w:t>
      </w:r>
      <w:r w:rsidR="00785791" w:rsidRPr="00DC3ED6">
        <w:t xml:space="preserve">Tables </w:t>
      </w:r>
      <w:r w:rsidR="003F5CD5" w:rsidRPr="00DC3ED6">
        <w:t>4</w:t>
      </w:r>
      <w:r w:rsidR="00785791" w:rsidRPr="00DC3ED6">
        <w:t xml:space="preserve">a and </w:t>
      </w:r>
      <w:r w:rsidR="003F5CD5" w:rsidRPr="00DC3ED6">
        <w:t>4</w:t>
      </w:r>
      <w:r w:rsidR="00785791" w:rsidRPr="00DC3ED6">
        <w:t>b</w:t>
      </w:r>
      <w:r w:rsidR="003F5CD5" w:rsidRPr="00DC3ED6">
        <w:t xml:space="preserve"> and on harms in Supplementary Tables 5a and 5b</w:t>
      </w:r>
      <w:r w:rsidRPr="00DC3ED6">
        <w:t xml:space="preserve">. </w:t>
      </w:r>
    </w:p>
    <w:p w14:paraId="470C9390" w14:textId="6D432E61" w:rsidR="00894AEC" w:rsidRPr="00DC3ED6" w:rsidRDefault="00894AEC" w:rsidP="00894AEC">
      <w:pPr>
        <w:autoSpaceDE w:val="0"/>
        <w:autoSpaceDN w:val="0"/>
        <w:adjustRightInd w:val="0"/>
        <w:spacing w:after="120" w:line="276" w:lineRule="auto"/>
        <w:rPr>
          <w:rFonts w:cstheme="minorHAnsi"/>
        </w:rPr>
      </w:pPr>
      <w:r w:rsidRPr="00DC3ED6">
        <w:rPr>
          <w:rFonts w:cstheme="minorHAnsi"/>
        </w:rPr>
        <w:t xml:space="preserve">A full cost-effectiveness analysis was originally planned; however, as the study is underpowered, EQ-5D-5L and health resource use data are summarised descriptively (Supplementary </w:t>
      </w:r>
      <w:r w:rsidR="00785791" w:rsidRPr="00DC3ED6">
        <w:rPr>
          <w:rFonts w:cstheme="minorHAnsi"/>
        </w:rPr>
        <w:t xml:space="preserve">Tables </w:t>
      </w:r>
      <w:r w:rsidR="003F5CD5" w:rsidRPr="00DC3ED6">
        <w:rPr>
          <w:rFonts w:cstheme="minorHAnsi"/>
        </w:rPr>
        <w:t>4</w:t>
      </w:r>
      <w:r w:rsidR="00785791" w:rsidRPr="00DC3ED6">
        <w:rPr>
          <w:rFonts w:cstheme="minorHAnsi"/>
        </w:rPr>
        <w:t xml:space="preserve">a and </w:t>
      </w:r>
      <w:r w:rsidR="003F5CD5" w:rsidRPr="00DC3ED6">
        <w:rPr>
          <w:rFonts w:cstheme="minorHAnsi"/>
        </w:rPr>
        <w:t>4</w:t>
      </w:r>
      <w:r w:rsidR="00785791" w:rsidRPr="00DC3ED6">
        <w:rPr>
          <w:rFonts w:cstheme="minorHAnsi"/>
        </w:rPr>
        <w:t>b</w:t>
      </w:r>
      <w:r w:rsidRPr="00DC3ED6">
        <w:rPr>
          <w:rFonts w:cstheme="minorHAnsi"/>
        </w:rPr>
        <w:t>).</w:t>
      </w:r>
      <w:r w:rsidRPr="00DC3ED6">
        <w:rPr>
          <w:rFonts w:cstheme="minorHAnsi"/>
        </w:rPr>
        <w:tab/>
      </w:r>
    </w:p>
    <w:p w14:paraId="4885C950" w14:textId="07F634CF" w:rsidR="00894AEC" w:rsidRPr="00DC3ED6" w:rsidRDefault="00894AEC" w:rsidP="00F350FC">
      <w:pPr>
        <w:autoSpaceDE w:val="0"/>
        <w:autoSpaceDN w:val="0"/>
        <w:adjustRightInd w:val="0"/>
        <w:spacing w:after="120" w:line="276" w:lineRule="auto"/>
      </w:pPr>
      <w:r w:rsidRPr="00DC3ED6">
        <w:t>This study report uses the CONSORT framework for reporting randomised clinical trials.</w:t>
      </w:r>
      <w:r w:rsidR="00256EF6" w:rsidRPr="00DC3ED6">
        <w:fldChar w:fldCharType="begin"/>
      </w:r>
      <w:r w:rsidR="00527600" w:rsidRPr="00DC3ED6">
        <w:instrText xml:space="preserve"> ADDIN REFMGR.CITE &lt;Refman&gt;&lt;Cite&gt;&lt;Author&gt;Rennie&lt;/Author&gt;&lt;Year&gt;2001&lt;/Year&gt;&lt;RecNum&gt;1269&lt;/RecNum&gt;&lt;IDText&gt;CONSORT revised--improving the reporting of randomized trials&lt;/IDText&gt;&lt;MDL Ref_Type="Journal"&gt;&lt;Ref_Type&gt;Journal&lt;/Ref_Type&gt;&lt;Ref_ID&gt;1269&lt;/Ref_ID&gt;&lt;Title_Primary&gt;CONSORT revised--improving the reporting of randomized trials&lt;/Title_Primary&gt;&lt;Authors_Primary&gt;Rennie,D.&lt;/Authors_Primary&gt;&lt;Date_Primary&gt;2001/4/18&lt;/Date_Primary&gt;&lt;Keywords&gt;Publishing&lt;/Keywords&gt;&lt;Keywords&gt;Quality Control&lt;/Keywords&gt;&lt;Keywords&gt;Randomized Controlled Trials as Topic&lt;/Keywords&gt;&lt;Keywords&gt;standards&lt;/Keywords&gt;&lt;Reprint&gt;Not in File&lt;/Reprint&gt;&lt;Start_Page&gt;2006&lt;/Start_Page&gt;&lt;End_Page&gt;2007&lt;/End_Page&gt;&lt;Periodical&gt;JAMA&lt;/Periodical&gt;&lt;Volume&gt;285&lt;/Volume&gt;&lt;Issue&gt;15&lt;/Issue&gt;&lt;Web_URL&gt;PM:11308440&lt;/Web_URL&gt;&lt;ZZ_JournalStdAbbrev&gt;&lt;f name="System"&gt;JAMA&lt;/f&gt;&lt;/ZZ_JournalStdAbbrev&gt;&lt;ZZ_WorkformID&gt;1&lt;/ZZ_WorkformID&gt;&lt;/MDL&gt;&lt;/Cite&gt;&lt;/Refman&gt;</w:instrText>
      </w:r>
      <w:r w:rsidR="00256EF6" w:rsidRPr="00DC3ED6">
        <w:fldChar w:fldCharType="separate"/>
      </w:r>
      <w:r w:rsidRPr="00DC3ED6">
        <w:rPr>
          <w:vertAlign w:val="superscript"/>
        </w:rPr>
        <w:t>24</w:t>
      </w:r>
      <w:r w:rsidR="00256EF6" w:rsidRPr="00DC3ED6">
        <w:fldChar w:fldCharType="end"/>
      </w:r>
      <w:r w:rsidRPr="00DC3ED6">
        <w:t xml:space="preserve"> </w:t>
      </w:r>
    </w:p>
    <w:p w14:paraId="4F88DF46" w14:textId="77777777" w:rsidR="00D92ACF" w:rsidRPr="00DC3ED6" w:rsidRDefault="00D92ACF" w:rsidP="00F350FC">
      <w:pPr>
        <w:autoSpaceDE w:val="0"/>
        <w:autoSpaceDN w:val="0"/>
        <w:adjustRightInd w:val="0"/>
        <w:spacing w:after="120" w:line="276" w:lineRule="auto"/>
        <w:rPr>
          <w:rFonts w:cstheme="minorHAnsi"/>
          <w:caps/>
          <w:sz w:val="28"/>
        </w:rPr>
      </w:pPr>
    </w:p>
    <w:p w14:paraId="50EA58C5" w14:textId="77777777" w:rsidR="00D92ACF" w:rsidRPr="00DC3ED6" w:rsidRDefault="00D92ACF" w:rsidP="00F350FC">
      <w:pPr>
        <w:autoSpaceDE w:val="0"/>
        <w:autoSpaceDN w:val="0"/>
        <w:adjustRightInd w:val="0"/>
        <w:spacing w:after="120" w:line="276" w:lineRule="auto"/>
        <w:rPr>
          <w:rFonts w:cstheme="minorHAnsi"/>
          <w:caps/>
          <w:sz w:val="28"/>
        </w:rPr>
      </w:pPr>
    </w:p>
    <w:p w14:paraId="495C5D53" w14:textId="77777777" w:rsidR="00161C99" w:rsidRPr="00DC3ED6" w:rsidRDefault="00161C99" w:rsidP="00F350FC">
      <w:pPr>
        <w:autoSpaceDE w:val="0"/>
        <w:autoSpaceDN w:val="0"/>
        <w:adjustRightInd w:val="0"/>
        <w:spacing w:after="120" w:line="276" w:lineRule="auto"/>
        <w:rPr>
          <w:rFonts w:cstheme="minorHAnsi"/>
          <w:caps/>
          <w:sz w:val="28"/>
        </w:rPr>
      </w:pPr>
      <w:r w:rsidRPr="00DC3ED6">
        <w:rPr>
          <w:rFonts w:cstheme="minorHAnsi"/>
          <w:caps/>
          <w:sz w:val="28"/>
        </w:rPr>
        <w:t>Results</w:t>
      </w:r>
    </w:p>
    <w:p w14:paraId="7775183C" w14:textId="77777777" w:rsidR="00D0114D" w:rsidRPr="00DC3ED6" w:rsidRDefault="00CD2264" w:rsidP="00D9326E">
      <w:pPr>
        <w:spacing w:after="0" w:line="276" w:lineRule="auto"/>
        <w:rPr>
          <w:rFonts w:cstheme="minorHAnsi"/>
        </w:rPr>
      </w:pPr>
      <w:r w:rsidRPr="00DC3ED6">
        <w:rPr>
          <w:rFonts w:cstheme="minorHAnsi"/>
        </w:rPr>
        <w:t>Thirteen</w:t>
      </w:r>
      <w:r w:rsidR="003B0DA5" w:rsidRPr="00DC3ED6">
        <w:rPr>
          <w:rFonts w:cstheme="minorHAnsi"/>
        </w:rPr>
        <w:t xml:space="preserve"> sites opened to recruitment</w:t>
      </w:r>
      <w:r w:rsidRPr="00DC3ED6">
        <w:rPr>
          <w:rFonts w:cstheme="minorHAnsi"/>
        </w:rPr>
        <w:t xml:space="preserve"> and</w:t>
      </w:r>
      <w:r w:rsidR="003B0DA5" w:rsidRPr="00DC3ED6">
        <w:rPr>
          <w:rFonts w:cstheme="minorHAnsi"/>
        </w:rPr>
        <w:t xml:space="preserve"> 7 randomised at least one participant.</w:t>
      </w:r>
      <w:r w:rsidR="00B94BD7" w:rsidRPr="00DC3ED6">
        <w:rPr>
          <w:rFonts w:cstheme="minorHAnsi"/>
        </w:rPr>
        <w:t xml:space="preserve"> </w:t>
      </w:r>
      <w:r w:rsidR="003B0DA5" w:rsidRPr="00DC3ED6">
        <w:rPr>
          <w:rFonts w:cstheme="minorHAnsi"/>
        </w:rPr>
        <w:t xml:space="preserve">The first participant was randomised </w:t>
      </w:r>
      <w:r w:rsidR="00DB4734" w:rsidRPr="00DC3ED6">
        <w:rPr>
          <w:rFonts w:cstheme="minorHAnsi"/>
        </w:rPr>
        <w:t>in June 2016 and r</w:t>
      </w:r>
      <w:r w:rsidR="003B0DA5" w:rsidRPr="00DC3ED6">
        <w:rPr>
          <w:rFonts w:cstheme="minorHAnsi"/>
        </w:rPr>
        <w:t xml:space="preserve">ecruitment closed </w:t>
      </w:r>
      <w:r w:rsidR="00DB4734" w:rsidRPr="00DC3ED6">
        <w:rPr>
          <w:rFonts w:cstheme="minorHAnsi"/>
        </w:rPr>
        <w:t>in May 2017,</w:t>
      </w:r>
      <w:r w:rsidR="00F1051C" w:rsidRPr="00DC3ED6">
        <w:rPr>
          <w:rFonts w:cstheme="minorHAnsi"/>
        </w:rPr>
        <w:t xml:space="preserve"> by</w:t>
      </w:r>
      <w:r w:rsidR="003B0DA5" w:rsidRPr="00DC3ED6">
        <w:rPr>
          <w:rFonts w:cstheme="minorHAnsi"/>
        </w:rPr>
        <w:t xml:space="preserve"> which time </w:t>
      </w:r>
      <w:r w:rsidR="00D0114D" w:rsidRPr="00DC3ED6">
        <w:rPr>
          <w:rFonts w:cstheme="minorHAnsi"/>
        </w:rPr>
        <w:t xml:space="preserve">45 patients </w:t>
      </w:r>
      <w:r w:rsidR="00DB4734" w:rsidRPr="00DC3ED6">
        <w:rPr>
          <w:rFonts w:cstheme="minorHAnsi"/>
        </w:rPr>
        <w:t xml:space="preserve">had been </w:t>
      </w:r>
      <w:r w:rsidR="00D0114D" w:rsidRPr="00DC3ED6">
        <w:rPr>
          <w:rFonts w:cstheme="minorHAnsi"/>
        </w:rPr>
        <w:t xml:space="preserve">recruited </w:t>
      </w:r>
      <w:r w:rsidR="00DD1A33" w:rsidRPr="00DC3ED6">
        <w:rPr>
          <w:rFonts w:cstheme="minorHAnsi"/>
        </w:rPr>
        <w:t xml:space="preserve">and randomised </w:t>
      </w:r>
      <w:r w:rsidR="00D0114D" w:rsidRPr="00DC3ED6">
        <w:rPr>
          <w:rFonts w:cstheme="minorHAnsi"/>
        </w:rPr>
        <w:t>(</w:t>
      </w:r>
      <w:r w:rsidR="00343CE7" w:rsidRPr="00DC3ED6">
        <w:rPr>
          <w:rFonts w:cstheme="minorHAnsi"/>
        </w:rPr>
        <w:t xml:space="preserve">21 </w:t>
      </w:r>
      <w:r w:rsidR="00D0114D" w:rsidRPr="00DC3ED6">
        <w:rPr>
          <w:rFonts w:cstheme="minorHAnsi"/>
        </w:rPr>
        <w:t xml:space="preserve">to </w:t>
      </w:r>
      <w:r w:rsidR="00343CE7" w:rsidRPr="00DC3ED6">
        <w:rPr>
          <w:rFonts w:cstheme="minorHAnsi"/>
        </w:rPr>
        <w:t>morphine</w:t>
      </w:r>
      <w:r w:rsidR="00D92ACF" w:rsidRPr="00DC3ED6">
        <w:rPr>
          <w:rFonts w:cstheme="minorHAnsi"/>
        </w:rPr>
        <w:t>;</w:t>
      </w:r>
      <w:r w:rsidR="00D0114D" w:rsidRPr="00DC3ED6">
        <w:rPr>
          <w:rFonts w:cstheme="minorHAnsi"/>
        </w:rPr>
        <w:t xml:space="preserve"> </w:t>
      </w:r>
      <w:r w:rsidR="00343CE7" w:rsidRPr="00DC3ED6">
        <w:rPr>
          <w:rFonts w:cstheme="minorHAnsi"/>
        </w:rPr>
        <w:t>24</w:t>
      </w:r>
      <w:r w:rsidR="00D0114D" w:rsidRPr="00DC3ED6">
        <w:rPr>
          <w:rFonts w:cstheme="minorHAnsi"/>
        </w:rPr>
        <w:t xml:space="preserve"> to </w:t>
      </w:r>
      <w:r w:rsidR="00343CE7" w:rsidRPr="00DC3ED6">
        <w:rPr>
          <w:rFonts w:cstheme="minorHAnsi"/>
        </w:rPr>
        <w:t>placebo</w:t>
      </w:r>
      <w:r w:rsidR="00D0114D" w:rsidRPr="00DC3ED6">
        <w:rPr>
          <w:rFonts w:cstheme="minorHAnsi"/>
        </w:rPr>
        <w:t>).</w:t>
      </w:r>
      <w:r w:rsidR="00B94BD7" w:rsidRPr="00DC3ED6">
        <w:rPr>
          <w:rFonts w:cstheme="minorHAnsi"/>
        </w:rPr>
        <w:t xml:space="preserve"> </w:t>
      </w:r>
    </w:p>
    <w:p w14:paraId="622FA2E4" w14:textId="77777777" w:rsidR="00D9326E" w:rsidRPr="00DC3ED6" w:rsidRDefault="00D9326E" w:rsidP="00D9326E">
      <w:pPr>
        <w:spacing w:after="0" w:line="276" w:lineRule="auto"/>
        <w:rPr>
          <w:rFonts w:cstheme="minorHAnsi"/>
        </w:rPr>
      </w:pPr>
    </w:p>
    <w:p w14:paraId="5888F0A6" w14:textId="77777777" w:rsidR="007F20E5" w:rsidRPr="00DC3ED6" w:rsidRDefault="007F20E5" w:rsidP="007F20E5">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Altogether, 386 patients were screened between December 2015 and May 2017 (median 27 per site, range 0 to 55), of whom 287 (74%) were ineligible, 53 (14%) declined, and one (0.3%) was eligible but the trial closed prior to their randomisation. The most common reasons for ineligibility were absence of NYHA functional class III or IV</w:t>
      </w:r>
      <w:r w:rsidR="00C73C6F" w:rsidRPr="00DC3ED6">
        <w:rPr>
          <w:rFonts w:asciiTheme="minorHAnsi" w:hAnsiTheme="minorHAnsi" w:cstheme="minorHAnsi"/>
          <w:color w:val="auto"/>
          <w:sz w:val="22"/>
          <w:szCs w:val="22"/>
        </w:rPr>
        <w:t xml:space="preserve"> </w:t>
      </w:r>
      <w:r w:rsidRPr="00DC3ED6">
        <w:rPr>
          <w:rFonts w:asciiTheme="minorHAnsi" w:hAnsiTheme="minorHAnsi" w:cstheme="minorHAnsi"/>
          <w:color w:val="auto"/>
          <w:sz w:val="22"/>
          <w:szCs w:val="22"/>
        </w:rPr>
        <w:t xml:space="preserve">(n=59) and natriuretic peptide </w:t>
      </w:r>
      <w:r w:rsidR="0005035B" w:rsidRPr="00DC3ED6">
        <w:rPr>
          <w:rFonts w:asciiTheme="minorHAnsi" w:hAnsiTheme="minorHAnsi" w:cstheme="minorHAnsi"/>
          <w:color w:val="auto"/>
          <w:sz w:val="22"/>
          <w:szCs w:val="22"/>
        </w:rPr>
        <w:t xml:space="preserve">plasma concentrations </w:t>
      </w:r>
      <w:r w:rsidRPr="00DC3ED6">
        <w:rPr>
          <w:rFonts w:asciiTheme="minorHAnsi" w:hAnsiTheme="minorHAnsi" w:cstheme="minorHAnsi"/>
          <w:color w:val="auto"/>
          <w:sz w:val="22"/>
          <w:szCs w:val="22"/>
        </w:rPr>
        <w:t>below the inclusion criteria (n=34) (</w:t>
      </w:r>
      <w:r w:rsidR="00804030" w:rsidRPr="00DC3ED6">
        <w:rPr>
          <w:color w:val="auto"/>
        </w:rPr>
        <w:fldChar w:fldCharType="begin"/>
      </w:r>
      <w:r w:rsidR="00804030" w:rsidRPr="00DC3ED6">
        <w:rPr>
          <w:color w:val="auto"/>
        </w:rPr>
        <w:instrText xml:space="preserve"> REF _Ref521658107 \h  \* MERGEFORMAT </w:instrText>
      </w:r>
      <w:r w:rsidR="00804030" w:rsidRPr="00DC3ED6">
        <w:rPr>
          <w:color w:val="auto"/>
        </w:rPr>
      </w:r>
      <w:r w:rsidR="00804030" w:rsidRPr="00DC3ED6">
        <w:rPr>
          <w:color w:val="auto"/>
        </w:rPr>
        <w:fldChar w:fldCharType="separate"/>
      </w:r>
      <w:r w:rsidRPr="00DC3ED6">
        <w:rPr>
          <w:rFonts w:asciiTheme="minorHAnsi" w:hAnsiTheme="minorHAnsi" w:cstheme="minorHAnsi"/>
          <w:color w:val="auto"/>
          <w:sz w:val="22"/>
          <w:szCs w:val="22"/>
        </w:rPr>
        <w:t>Figure 1</w:t>
      </w:r>
      <w:r w:rsidR="00804030" w:rsidRPr="00DC3ED6">
        <w:rPr>
          <w:color w:val="auto"/>
        </w:rPr>
        <w:fldChar w:fldCharType="end"/>
      </w:r>
      <w:r w:rsidRPr="00DC3ED6">
        <w:rPr>
          <w:rFonts w:asciiTheme="minorHAnsi" w:hAnsiTheme="minorHAnsi" w:cstheme="minorHAnsi"/>
          <w:color w:val="auto"/>
          <w:sz w:val="22"/>
          <w:szCs w:val="22"/>
        </w:rPr>
        <w:t>).</w:t>
      </w:r>
    </w:p>
    <w:p w14:paraId="1884F8C2" w14:textId="77777777" w:rsidR="00F52E9F" w:rsidRPr="00DC3ED6" w:rsidRDefault="00F52E9F" w:rsidP="00D9326E">
      <w:pPr>
        <w:pStyle w:val="Default"/>
        <w:spacing w:line="276" w:lineRule="auto"/>
        <w:rPr>
          <w:rFonts w:asciiTheme="minorHAnsi" w:hAnsiTheme="minorHAnsi" w:cstheme="minorHAnsi"/>
          <w:color w:val="auto"/>
          <w:sz w:val="22"/>
          <w:szCs w:val="22"/>
        </w:rPr>
      </w:pPr>
    </w:p>
    <w:p w14:paraId="4047E5E5" w14:textId="33414396" w:rsidR="002F7D3F" w:rsidRPr="00DC3ED6" w:rsidRDefault="002F7D3F" w:rsidP="002F7D3F">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The average age of randomised participants was 72 years (range 39 to 89) and 84% were </w:t>
      </w:r>
      <w:r w:rsidR="00103A06" w:rsidRPr="00DC3ED6">
        <w:rPr>
          <w:rFonts w:asciiTheme="minorHAnsi" w:hAnsiTheme="minorHAnsi" w:cstheme="minorHAnsi"/>
          <w:color w:val="auto"/>
          <w:sz w:val="22"/>
          <w:szCs w:val="22"/>
        </w:rPr>
        <w:t>men (Table 2.)</w:t>
      </w:r>
      <w:r w:rsidRPr="00DC3ED6">
        <w:rPr>
          <w:rFonts w:asciiTheme="minorHAnsi" w:hAnsiTheme="minorHAnsi" w:cstheme="minorHAnsi"/>
          <w:color w:val="auto"/>
          <w:sz w:val="22"/>
          <w:szCs w:val="22"/>
        </w:rPr>
        <w:t xml:space="preserve"> All but one had NYHA class III symptoms and 78% had mMRC breathlessness grade 3 or 4. Baseline characteristics were generally well balanced </w:t>
      </w:r>
      <w:r w:rsidR="005345ED" w:rsidRPr="00DC3ED6">
        <w:rPr>
          <w:rFonts w:asciiTheme="minorHAnsi" w:hAnsiTheme="minorHAnsi" w:cstheme="minorHAnsi"/>
          <w:color w:val="auto"/>
          <w:sz w:val="22"/>
          <w:szCs w:val="22"/>
        </w:rPr>
        <w:t>but those</w:t>
      </w:r>
      <w:r w:rsidRPr="00DC3ED6">
        <w:rPr>
          <w:rFonts w:asciiTheme="minorHAnsi" w:hAnsiTheme="minorHAnsi" w:cstheme="minorHAnsi"/>
          <w:color w:val="auto"/>
          <w:sz w:val="22"/>
          <w:szCs w:val="22"/>
        </w:rPr>
        <w:t xml:space="preserve"> </w:t>
      </w:r>
      <w:r w:rsidR="005345ED" w:rsidRPr="00DC3ED6">
        <w:rPr>
          <w:rFonts w:asciiTheme="minorHAnsi" w:hAnsiTheme="minorHAnsi" w:cstheme="minorHAnsi"/>
          <w:color w:val="auto"/>
          <w:sz w:val="22"/>
          <w:szCs w:val="22"/>
        </w:rPr>
        <w:t>assigned to placebo</w:t>
      </w:r>
      <w:r w:rsidRPr="00DC3ED6">
        <w:rPr>
          <w:rFonts w:asciiTheme="minorHAnsi" w:hAnsiTheme="minorHAnsi" w:cstheme="minorHAnsi"/>
          <w:color w:val="auto"/>
          <w:sz w:val="22"/>
          <w:szCs w:val="22"/>
        </w:rPr>
        <w:t xml:space="preserve"> had more severe breathlessness on the </w:t>
      </w:r>
      <w:r w:rsidR="005345ED" w:rsidRPr="00DC3ED6">
        <w:rPr>
          <w:rFonts w:asciiTheme="minorHAnsi" w:hAnsiTheme="minorHAnsi" w:cstheme="minorHAnsi"/>
          <w:color w:val="auto"/>
          <w:sz w:val="22"/>
          <w:szCs w:val="22"/>
        </w:rPr>
        <w:t>m</w:t>
      </w:r>
      <w:r w:rsidRPr="00DC3ED6">
        <w:rPr>
          <w:rFonts w:asciiTheme="minorHAnsi" w:hAnsiTheme="minorHAnsi" w:cstheme="minorHAnsi"/>
          <w:color w:val="auto"/>
          <w:sz w:val="22"/>
          <w:szCs w:val="22"/>
        </w:rPr>
        <w:t xml:space="preserve">MRC </w:t>
      </w:r>
      <w:r w:rsidR="00911C62" w:rsidRPr="00DC3ED6">
        <w:rPr>
          <w:rFonts w:asciiTheme="minorHAnsi" w:hAnsiTheme="minorHAnsi" w:cstheme="minorHAnsi"/>
          <w:color w:val="auto"/>
          <w:sz w:val="22"/>
          <w:szCs w:val="22"/>
        </w:rPr>
        <w:t>scale (Table 2).</w:t>
      </w:r>
      <w:r w:rsidRPr="00DC3ED6">
        <w:rPr>
          <w:rFonts w:asciiTheme="minorHAnsi" w:hAnsiTheme="minorHAnsi" w:cstheme="minorHAnsi"/>
          <w:color w:val="auto"/>
          <w:sz w:val="22"/>
          <w:szCs w:val="22"/>
        </w:rPr>
        <w:t xml:space="preserve"> </w:t>
      </w:r>
    </w:p>
    <w:p w14:paraId="214B5D9B" w14:textId="77777777" w:rsidR="000A5D1E" w:rsidRPr="00DC3ED6" w:rsidRDefault="000A5D1E" w:rsidP="00D9326E">
      <w:pPr>
        <w:pStyle w:val="Default"/>
        <w:spacing w:line="276" w:lineRule="auto"/>
        <w:rPr>
          <w:rFonts w:asciiTheme="minorHAnsi" w:hAnsiTheme="minorHAnsi" w:cstheme="minorHAnsi"/>
          <w:color w:val="auto"/>
          <w:sz w:val="22"/>
          <w:szCs w:val="22"/>
        </w:rPr>
      </w:pPr>
    </w:p>
    <w:p w14:paraId="6352CDDC" w14:textId="2DC9FA0A" w:rsidR="005168B8" w:rsidRPr="00DC3ED6" w:rsidRDefault="005168B8" w:rsidP="00572EA2">
      <w:pPr>
        <w:autoSpaceDE w:val="0"/>
        <w:autoSpaceDN w:val="0"/>
        <w:adjustRightInd w:val="0"/>
        <w:spacing w:after="0" w:line="276" w:lineRule="auto"/>
        <w:rPr>
          <w:rFonts w:cs="Arial"/>
        </w:rPr>
      </w:pPr>
      <w:r w:rsidRPr="00DC3ED6">
        <w:rPr>
          <w:rFonts w:cs="Arial"/>
        </w:rPr>
        <w:t>For the primary end-point, t</w:t>
      </w:r>
      <w:r w:rsidR="00572EA2" w:rsidRPr="00DC3ED6">
        <w:rPr>
          <w:rFonts w:cs="Arial"/>
        </w:rPr>
        <w:t>he raw mean (</w:t>
      </w:r>
      <w:r w:rsidR="005345ED" w:rsidRPr="00DC3ED6">
        <w:rPr>
          <w:rFonts w:cs="Arial"/>
        </w:rPr>
        <w:t>standard deviation</w:t>
      </w:r>
      <w:r w:rsidR="00572EA2" w:rsidRPr="00DC3ED6">
        <w:rPr>
          <w:rFonts w:cs="Arial"/>
        </w:rPr>
        <w:t xml:space="preserve">) scores </w:t>
      </w:r>
      <w:r w:rsidR="00572EA2" w:rsidRPr="00DC3ED6">
        <w:rPr>
          <w:rFonts w:cstheme="minorHAnsi"/>
        </w:rPr>
        <w:t xml:space="preserve">were 5.3 (2.3) for those assigned to morphine (n=20), and 4.6 (2.4) for those assigned </w:t>
      </w:r>
      <w:r w:rsidR="00364F8B" w:rsidRPr="00DC3ED6">
        <w:rPr>
          <w:rFonts w:cstheme="minorHAnsi"/>
        </w:rPr>
        <w:t xml:space="preserve">to placebo </w:t>
      </w:r>
      <w:r w:rsidR="003E1C32" w:rsidRPr="00DC3ED6">
        <w:rPr>
          <w:rFonts w:cstheme="minorHAnsi"/>
        </w:rPr>
        <w:t>(n=23) (Table 3).</w:t>
      </w:r>
      <w:r w:rsidR="00572EA2" w:rsidRPr="00DC3ED6">
        <w:rPr>
          <w:rFonts w:cstheme="minorHAnsi"/>
        </w:rPr>
        <w:t xml:space="preserve"> The adjusted mean difference was 0.26 (95% CI -0.86 to 1.37</w:t>
      </w:r>
      <w:r w:rsidR="00280180" w:rsidRPr="00DC3ED6">
        <w:rPr>
          <w:rFonts w:cstheme="minorHAnsi"/>
        </w:rPr>
        <w:t>, p=0.65</w:t>
      </w:r>
      <w:r w:rsidR="00572EA2" w:rsidRPr="00DC3ED6">
        <w:rPr>
          <w:rFonts w:cstheme="minorHAnsi"/>
        </w:rPr>
        <w:t>) in favour of the placebo group</w:t>
      </w:r>
      <w:r w:rsidR="00572EA2" w:rsidRPr="00DC3ED6">
        <w:rPr>
          <w:rFonts w:cs="Arial"/>
        </w:rPr>
        <w:t xml:space="preserve"> (Figure 2). No adjusted mean difference of 1 point or more (clinically important difference) was observed at 4 weeks between the groups for any NRS item. </w:t>
      </w:r>
    </w:p>
    <w:p w14:paraId="7AB066DB" w14:textId="77777777" w:rsidR="005168B8" w:rsidRPr="00DC3ED6" w:rsidRDefault="005168B8" w:rsidP="00572EA2">
      <w:pPr>
        <w:autoSpaceDE w:val="0"/>
        <w:autoSpaceDN w:val="0"/>
        <w:adjustRightInd w:val="0"/>
        <w:spacing w:after="0" w:line="276" w:lineRule="auto"/>
        <w:rPr>
          <w:rFonts w:cs="Arial"/>
        </w:rPr>
      </w:pPr>
    </w:p>
    <w:p w14:paraId="5C66DC03" w14:textId="0E72D676" w:rsidR="00572EA2" w:rsidRPr="00DC3ED6" w:rsidRDefault="005168B8" w:rsidP="00572EA2">
      <w:pPr>
        <w:autoSpaceDE w:val="0"/>
        <w:autoSpaceDN w:val="0"/>
        <w:adjustRightInd w:val="0"/>
        <w:spacing w:after="0" w:line="276" w:lineRule="auto"/>
        <w:rPr>
          <w:rFonts w:cstheme="minorHAnsi"/>
        </w:rPr>
      </w:pPr>
      <w:r w:rsidRPr="00DC3ED6">
        <w:rPr>
          <w:rFonts w:cstheme="minorHAnsi"/>
        </w:rPr>
        <w:t xml:space="preserve">From baseline to week 4, breathlessness </w:t>
      </w:r>
      <w:r w:rsidR="00572EA2" w:rsidRPr="00DC3ED6">
        <w:rPr>
          <w:rFonts w:cstheme="minorHAnsi"/>
        </w:rPr>
        <w:t>measures, notably unpleasantness of</w:t>
      </w:r>
      <w:r w:rsidR="00C427DA" w:rsidRPr="00DC3ED6">
        <w:rPr>
          <w:rFonts w:cstheme="minorHAnsi"/>
        </w:rPr>
        <w:t>,</w:t>
      </w:r>
      <w:r w:rsidR="00572EA2" w:rsidRPr="00DC3ED6">
        <w:rPr>
          <w:rFonts w:cstheme="minorHAnsi"/>
        </w:rPr>
        <w:t xml:space="preserve"> and distress due to</w:t>
      </w:r>
      <w:r w:rsidR="00C427DA" w:rsidRPr="00DC3ED6">
        <w:rPr>
          <w:rFonts w:cstheme="minorHAnsi"/>
        </w:rPr>
        <w:t>,</w:t>
      </w:r>
      <w:r w:rsidR="00572EA2" w:rsidRPr="00DC3ED6">
        <w:rPr>
          <w:rFonts w:cstheme="minorHAnsi"/>
        </w:rPr>
        <w:t xml:space="preserve"> breathlessness improved</w:t>
      </w:r>
      <w:r w:rsidRPr="00DC3ED6">
        <w:rPr>
          <w:rFonts w:cstheme="minorHAnsi"/>
        </w:rPr>
        <w:t xml:space="preserve"> in both groups</w:t>
      </w:r>
      <w:r w:rsidR="00C55236" w:rsidRPr="00DC3ED6">
        <w:rPr>
          <w:rFonts w:cstheme="minorHAnsi"/>
        </w:rPr>
        <w:t xml:space="preserve"> (Table 3)</w:t>
      </w:r>
      <w:r w:rsidRPr="00DC3ED6">
        <w:rPr>
          <w:rFonts w:cstheme="minorHAnsi"/>
        </w:rPr>
        <w:t xml:space="preserve">. </w:t>
      </w:r>
      <w:r w:rsidR="006A2164" w:rsidRPr="00DC3ED6">
        <w:rPr>
          <w:rFonts w:cstheme="minorHAnsi"/>
        </w:rPr>
        <w:t xml:space="preserve">The </w:t>
      </w:r>
      <w:r w:rsidRPr="00DC3ED6">
        <w:rPr>
          <w:rFonts w:cstheme="minorHAnsi"/>
        </w:rPr>
        <w:t>improvement was greater</w:t>
      </w:r>
      <w:r w:rsidR="00572EA2" w:rsidRPr="00DC3ED6">
        <w:rPr>
          <w:rFonts w:cstheme="minorHAnsi"/>
        </w:rPr>
        <w:t xml:space="preserve"> in those assigned to morphine compared to placebo in all but average intensity. </w:t>
      </w:r>
      <w:r w:rsidR="00572EA2" w:rsidRPr="00DC3ED6">
        <w:rPr>
          <w:rFonts w:cstheme="minorHAnsi"/>
          <w:i/>
        </w:rPr>
        <w:t>All</w:t>
      </w:r>
      <w:r w:rsidR="00572EA2" w:rsidRPr="00DC3ED6">
        <w:rPr>
          <w:rFonts w:cstheme="minorHAnsi"/>
        </w:rPr>
        <w:t xml:space="preserve"> breathlessness scores increased further during subsequent weeks in those assigned to morphine but not in those assigned to placebo.</w:t>
      </w:r>
      <w:r w:rsidR="00CD6395" w:rsidRPr="00DC3ED6">
        <w:rPr>
          <w:rFonts w:cstheme="minorHAnsi"/>
        </w:rPr>
        <w:t xml:space="preserve"> Subjective global impression of change ratings are presented in Supplementary Table 1.</w:t>
      </w:r>
    </w:p>
    <w:p w14:paraId="7113540D" w14:textId="77777777" w:rsidR="00091E9F" w:rsidRPr="00DC3ED6" w:rsidRDefault="00091E9F" w:rsidP="00D9326E">
      <w:pPr>
        <w:pStyle w:val="Default"/>
        <w:spacing w:line="276" w:lineRule="auto"/>
        <w:rPr>
          <w:color w:val="auto"/>
        </w:rPr>
      </w:pPr>
    </w:p>
    <w:p w14:paraId="0D8C6552" w14:textId="3ADC1F7E" w:rsidR="007B1C2C" w:rsidRPr="00DC3ED6" w:rsidRDefault="007B1C2C" w:rsidP="00222969">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The median A</w:t>
      </w:r>
      <w:r w:rsidR="00E45A61" w:rsidRPr="00DC3ED6">
        <w:rPr>
          <w:rFonts w:asciiTheme="minorHAnsi" w:hAnsiTheme="minorHAnsi" w:cstheme="minorHAnsi"/>
          <w:color w:val="auto"/>
          <w:sz w:val="22"/>
          <w:szCs w:val="22"/>
        </w:rPr>
        <w:t xml:space="preserve">ustralian-modified </w:t>
      </w:r>
      <w:r w:rsidRPr="00DC3ED6">
        <w:rPr>
          <w:rFonts w:asciiTheme="minorHAnsi" w:hAnsiTheme="minorHAnsi" w:cstheme="minorHAnsi"/>
          <w:color w:val="auto"/>
          <w:sz w:val="22"/>
          <w:szCs w:val="22"/>
        </w:rPr>
        <w:t>K</w:t>
      </w:r>
      <w:r w:rsidR="00E45A61" w:rsidRPr="00DC3ED6">
        <w:rPr>
          <w:rFonts w:asciiTheme="minorHAnsi" w:hAnsiTheme="minorHAnsi" w:cstheme="minorHAnsi"/>
          <w:color w:val="auto"/>
          <w:sz w:val="22"/>
          <w:szCs w:val="22"/>
        </w:rPr>
        <w:t xml:space="preserve">arnofsky </w:t>
      </w:r>
      <w:r w:rsidRPr="00DC3ED6">
        <w:rPr>
          <w:rFonts w:asciiTheme="minorHAnsi" w:hAnsiTheme="minorHAnsi" w:cstheme="minorHAnsi"/>
          <w:color w:val="auto"/>
          <w:sz w:val="22"/>
          <w:szCs w:val="22"/>
        </w:rPr>
        <w:t>P</w:t>
      </w:r>
      <w:r w:rsidR="00E45A61" w:rsidRPr="00DC3ED6">
        <w:rPr>
          <w:rFonts w:asciiTheme="minorHAnsi" w:hAnsiTheme="minorHAnsi" w:cstheme="minorHAnsi"/>
          <w:color w:val="auto"/>
          <w:sz w:val="22"/>
          <w:szCs w:val="22"/>
        </w:rPr>
        <w:t xml:space="preserve">erformance </w:t>
      </w:r>
      <w:r w:rsidRPr="00DC3ED6">
        <w:rPr>
          <w:rFonts w:asciiTheme="minorHAnsi" w:hAnsiTheme="minorHAnsi" w:cstheme="minorHAnsi"/>
          <w:color w:val="auto"/>
          <w:sz w:val="22"/>
          <w:szCs w:val="22"/>
        </w:rPr>
        <w:t>S</w:t>
      </w:r>
      <w:r w:rsidR="00E45A61" w:rsidRPr="00DC3ED6">
        <w:rPr>
          <w:rFonts w:asciiTheme="minorHAnsi" w:hAnsiTheme="minorHAnsi" w:cstheme="minorHAnsi"/>
          <w:color w:val="auto"/>
          <w:sz w:val="22"/>
          <w:szCs w:val="22"/>
        </w:rPr>
        <w:t>tatus</w:t>
      </w:r>
      <w:r w:rsidRPr="00DC3ED6">
        <w:rPr>
          <w:rFonts w:asciiTheme="minorHAnsi" w:hAnsiTheme="minorHAnsi" w:cstheme="minorHAnsi"/>
          <w:color w:val="auto"/>
          <w:sz w:val="22"/>
          <w:szCs w:val="22"/>
        </w:rPr>
        <w:t xml:space="preserve"> was 70 for both groups across all time </w:t>
      </w:r>
      <w:r w:rsidR="003C5577" w:rsidRPr="00DC3ED6">
        <w:rPr>
          <w:rFonts w:asciiTheme="minorHAnsi" w:hAnsiTheme="minorHAnsi" w:cstheme="minorHAnsi"/>
          <w:color w:val="auto"/>
          <w:sz w:val="22"/>
          <w:szCs w:val="22"/>
        </w:rPr>
        <w:t>points (</w:t>
      </w:r>
      <w:r w:rsidR="00785791" w:rsidRPr="00DC3ED6">
        <w:rPr>
          <w:rFonts w:asciiTheme="minorHAnsi" w:hAnsiTheme="minorHAnsi" w:cstheme="minorHAnsi"/>
          <w:color w:val="auto"/>
          <w:sz w:val="22"/>
          <w:szCs w:val="22"/>
        </w:rPr>
        <w:t xml:space="preserve">Table </w:t>
      </w:r>
      <w:r w:rsidR="00CD6395" w:rsidRPr="00DC3ED6">
        <w:rPr>
          <w:rFonts w:asciiTheme="minorHAnsi" w:hAnsiTheme="minorHAnsi" w:cstheme="minorHAnsi"/>
          <w:color w:val="auto"/>
          <w:sz w:val="22"/>
          <w:szCs w:val="22"/>
        </w:rPr>
        <w:t>4</w:t>
      </w:r>
      <w:r w:rsidR="003C5577" w:rsidRPr="00DC3ED6">
        <w:rPr>
          <w:rFonts w:asciiTheme="minorHAnsi" w:hAnsiTheme="minorHAnsi" w:cstheme="minorHAnsi"/>
          <w:color w:val="auto"/>
          <w:sz w:val="22"/>
          <w:szCs w:val="22"/>
        </w:rPr>
        <w:t xml:space="preserve">; secondary outcomes). </w:t>
      </w:r>
      <w:r w:rsidRPr="00DC3ED6">
        <w:rPr>
          <w:rFonts w:asciiTheme="minorHAnsi" w:hAnsiTheme="minorHAnsi"/>
          <w:color w:val="auto"/>
          <w:sz w:val="22"/>
          <w:szCs w:val="22"/>
        </w:rPr>
        <w:t xml:space="preserve">Neither group was excessively sleepy </w:t>
      </w:r>
      <w:r w:rsidR="00C55236" w:rsidRPr="00DC3ED6">
        <w:rPr>
          <w:rFonts w:asciiTheme="minorHAnsi" w:hAnsiTheme="minorHAnsi"/>
          <w:color w:val="auto"/>
          <w:sz w:val="22"/>
          <w:szCs w:val="22"/>
        </w:rPr>
        <w:t>or drowsy at baseline or week 4. There were no between-</w:t>
      </w:r>
      <w:r w:rsidRPr="00DC3ED6">
        <w:rPr>
          <w:rFonts w:asciiTheme="minorHAnsi" w:hAnsiTheme="minorHAnsi"/>
          <w:color w:val="auto"/>
          <w:sz w:val="22"/>
          <w:szCs w:val="22"/>
        </w:rPr>
        <w:t xml:space="preserve">group differences in quality of life </w:t>
      </w:r>
      <w:r w:rsidR="00502EF2" w:rsidRPr="00DC3ED6">
        <w:rPr>
          <w:rFonts w:asciiTheme="minorHAnsi" w:hAnsiTheme="minorHAnsi"/>
          <w:color w:val="auto"/>
          <w:sz w:val="22"/>
          <w:szCs w:val="22"/>
        </w:rPr>
        <w:t xml:space="preserve">(Kansas) </w:t>
      </w:r>
      <w:r w:rsidR="00EB69BB" w:rsidRPr="00DC3ED6">
        <w:rPr>
          <w:rFonts w:asciiTheme="minorHAnsi" w:hAnsiTheme="minorHAnsi"/>
          <w:color w:val="auto"/>
          <w:sz w:val="22"/>
          <w:szCs w:val="22"/>
        </w:rPr>
        <w:t>or</w:t>
      </w:r>
      <w:r w:rsidRPr="00DC3ED6">
        <w:rPr>
          <w:rFonts w:asciiTheme="minorHAnsi" w:hAnsiTheme="minorHAnsi"/>
          <w:color w:val="auto"/>
          <w:sz w:val="22"/>
          <w:szCs w:val="22"/>
        </w:rPr>
        <w:t xml:space="preserve"> cognition</w:t>
      </w:r>
      <w:r w:rsidR="00502EF2" w:rsidRPr="00DC3ED6">
        <w:rPr>
          <w:rFonts w:asciiTheme="minorHAnsi" w:hAnsiTheme="minorHAnsi"/>
          <w:color w:val="auto"/>
          <w:sz w:val="22"/>
          <w:szCs w:val="22"/>
        </w:rPr>
        <w:t xml:space="preserve"> (Montreal)</w:t>
      </w:r>
      <w:r w:rsidRPr="00DC3ED6">
        <w:rPr>
          <w:rFonts w:asciiTheme="minorHAnsi" w:hAnsiTheme="minorHAnsi"/>
          <w:color w:val="auto"/>
          <w:sz w:val="22"/>
          <w:szCs w:val="22"/>
        </w:rPr>
        <w:t xml:space="preserve"> at any time point.</w:t>
      </w:r>
      <w:r w:rsidR="00B94BD7" w:rsidRPr="00DC3ED6">
        <w:rPr>
          <w:rFonts w:asciiTheme="minorHAnsi" w:hAnsiTheme="minorHAnsi"/>
          <w:color w:val="auto"/>
          <w:sz w:val="22"/>
          <w:szCs w:val="22"/>
        </w:rPr>
        <w:t xml:space="preserve"> </w:t>
      </w:r>
      <w:r w:rsidRPr="00DC3ED6">
        <w:rPr>
          <w:rFonts w:asciiTheme="minorHAnsi" w:hAnsiTheme="minorHAnsi"/>
          <w:color w:val="auto"/>
          <w:sz w:val="22"/>
          <w:szCs w:val="22"/>
        </w:rPr>
        <w:t>At week 4, there was a raw mean difference of 1113 steps per day favouring the placebo group</w:t>
      </w:r>
      <w:r w:rsidR="00C55236" w:rsidRPr="00DC3ED6">
        <w:rPr>
          <w:rFonts w:asciiTheme="minorHAnsi" w:hAnsiTheme="minorHAnsi"/>
          <w:color w:val="auto"/>
          <w:sz w:val="22"/>
          <w:szCs w:val="22"/>
        </w:rPr>
        <w:t xml:space="preserve"> (</w:t>
      </w:r>
      <w:r w:rsidR="002058D2" w:rsidRPr="00DC3ED6">
        <w:rPr>
          <w:rFonts w:asciiTheme="minorHAnsi" w:hAnsiTheme="minorHAnsi"/>
          <w:color w:val="auto"/>
          <w:sz w:val="22"/>
          <w:szCs w:val="22"/>
        </w:rPr>
        <w:t>activPAL</w:t>
      </w:r>
      <w:r w:rsidR="00C55236" w:rsidRPr="00DC3ED6">
        <w:rPr>
          <w:rFonts w:asciiTheme="minorHAnsi" w:hAnsiTheme="minorHAnsi"/>
          <w:color w:val="auto"/>
          <w:sz w:val="22"/>
          <w:szCs w:val="22"/>
        </w:rPr>
        <w:t xml:space="preserve">) but of 7.4m in the </w:t>
      </w:r>
      <w:r w:rsidR="00275ED4" w:rsidRPr="00DC3ED6">
        <w:rPr>
          <w:rFonts w:asciiTheme="minorHAnsi" w:hAnsiTheme="minorHAnsi"/>
          <w:color w:val="auto"/>
          <w:sz w:val="22"/>
          <w:szCs w:val="22"/>
        </w:rPr>
        <w:t>walk test</w:t>
      </w:r>
      <w:r w:rsidR="00C55236" w:rsidRPr="00DC3ED6">
        <w:rPr>
          <w:rFonts w:asciiTheme="minorHAnsi" w:hAnsiTheme="minorHAnsi"/>
          <w:color w:val="auto"/>
          <w:sz w:val="22"/>
          <w:szCs w:val="22"/>
        </w:rPr>
        <w:t xml:space="preserve"> favouring the morphine group</w:t>
      </w:r>
      <w:r w:rsidRPr="00DC3ED6">
        <w:rPr>
          <w:rFonts w:asciiTheme="minorHAnsi" w:hAnsiTheme="minorHAnsi"/>
          <w:color w:val="auto"/>
          <w:sz w:val="22"/>
          <w:szCs w:val="22"/>
        </w:rPr>
        <w:t>.</w:t>
      </w:r>
      <w:r w:rsidR="000E035B" w:rsidRPr="00DC3ED6">
        <w:rPr>
          <w:rFonts w:asciiTheme="minorHAnsi" w:hAnsiTheme="minorHAnsi"/>
          <w:color w:val="auto"/>
          <w:sz w:val="22"/>
          <w:szCs w:val="22"/>
        </w:rPr>
        <w:t xml:space="preserve"> </w:t>
      </w:r>
      <w:r w:rsidR="00680F47" w:rsidRPr="00DC3ED6">
        <w:rPr>
          <w:rFonts w:asciiTheme="minorHAnsi" w:hAnsiTheme="minorHAnsi"/>
          <w:color w:val="auto"/>
          <w:sz w:val="22"/>
          <w:szCs w:val="22"/>
        </w:rPr>
        <w:t xml:space="preserve">There </w:t>
      </w:r>
      <w:r w:rsidRPr="00DC3ED6">
        <w:rPr>
          <w:rFonts w:asciiTheme="minorHAnsi" w:hAnsiTheme="minorHAnsi"/>
          <w:color w:val="auto"/>
          <w:sz w:val="22"/>
          <w:szCs w:val="22"/>
        </w:rPr>
        <w:t xml:space="preserve">was no </w:t>
      </w:r>
      <w:r w:rsidR="00C55236" w:rsidRPr="00DC3ED6">
        <w:rPr>
          <w:rFonts w:asciiTheme="minorHAnsi" w:hAnsiTheme="minorHAnsi"/>
          <w:color w:val="auto"/>
          <w:sz w:val="22"/>
          <w:szCs w:val="22"/>
        </w:rPr>
        <w:t xml:space="preserve">exercise-related </w:t>
      </w:r>
      <w:r w:rsidRPr="00DC3ED6">
        <w:rPr>
          <w:rFonts w:asciiTheme="minorHAnsi" w:hAnsiTheme="minorHAnsi"/>
          <w:color w:val="auto"/>
          <w:sz w:val="22"/>
          <w:szCs w:val="22"/>
        </w:rPr>
        <w:t xml:space="preserve">desaturation </w:t>
      </w:r>
      <w:r w:rsidR="00AC0E7E" w:rsidRPr="00DC3ED6">
        <w:rPr>
          <w:rFonts w:asciiTheme="minorHAnsi" w:hAnsiTheme="minorHAnsi"/>
          <w:color w:val="auto"/>
          <w:sz w:val="22"/>
          <w:szCs w:val="22"/>
        </w:rPr>
        <w:t>and no change between baseline and week 4 in either group</w:t>
      </w:r>
      <w:r w:rsidR="000A28F4" w:rsidRPr="00DC3ED6">
        <w:rPr>
          <w:rFonts w:asciiTheme="minorHAnsi" w:hAnsiTheme="minorHAnsi"/>
          <w:color w:val="auto"/>
          <w:sz w:val="22"/>
          <w:szCs w:val="22"/>
        </w:rPr>
        <w:t xml:space="preserve">.  </w:t>
      </w:r>
      <w:r w:rsidR="00222969" w:rsidRPr="00DC3ED6">
        <w:rPr>
          <w:rFonts w:asciiTheme="minorHAnsi" w:hAnsiTheme="minorHAnsi"/>
          <w:color w:val="auto"/>
          <w:sz w:val="22"/>
          <w:szCs w:val="22"/>
        </w:rPr>
        <w:t xml:space="preserve">There was no change in vital </w:t>
      </w:r>
      <w:r w:rsidR="00222969" w:rsidRPr="00DC3ED6">
        <w:rPr>
          <w:rFonts w:asciiTheme="minorHAnsi" w:hAnsiTheme="minorHAnsi" w:cstheme="minorHAnsi"/>
          <w:color w:val="auto"/>
          <w:sz w:val="22"/>
          <w:szCs w:val="22"/>
        </w:rPr>
        <w:t>signs at week 4. The natriuretic peptide measures fell in both groups, but by more in the morphine group (</w:t>
      </w:r>
      <w:r w:rsidR="00785791" w:rsidRPr="00DC3ED6">
        <w:rPr>
          <w:rFonts w:asciiTheme="minorHAnsi" w:hAnsiTheme="minorHAnsi" w:cstheme="minorHAnsi"/>
          <w:color w:val="auto"/>
          <w:sz w:val="22"/>
          <w:szCs w:val="22"/>
        </w:rPr>
        <w:t>Supplementa</w:t>
      </w:r>
      <w:r w:rsidR="00CD6395" w:rsidRPr="00DC3ED6">
        <w:rPr>
          <w:rFonts w:asciiTheme="minorHAnsi" w:hAnsiTheme="minorHAnsi" w:cstheme="minorHAnsi"/>
          <w:color w:val="auto"/>
          <w:sz w:val="22"/>
          <w:szCs w:val="22"/>
        </w:rPr>
        <w:t>ry</w:t>
      </w:r>
      <w:r w:rsidR="00222969" w:rsidRPr="00DC3ED6">
        <w:rPr>
          <w:rFonts w:asciiTheme="minorHAnsi" w:hAnsiTheme="minorHAnsi" w:cstheme="minorHAnsi"/>
          <w:color w:val="auto"/>
          <w:sz w:val="22"/>
          <w:szCs w:val="22"/>
        </w:rPr>
        <w:t xml:space="preserve"> Table </w:t>
      </w:r>
      <w:r w:rsidR="00CD6395" w:rsidRPr="00DC3ED6">
        <w:rPr>
          <w:rFonts w:asciiTheme="minorHAnsi" w:hAnsiTheme="minorHAnsi" w:cstheme="minorHAnsi"/>
          <w:color w:val="auto"/>
          <w:sz w:val="22"/>
          <w:szCs w:val="22"/>
        </w:rPr>
        <w:t>2</w:t>
      </w:r>
      <w:r w:rsidR="00222969" w:rsidRPr="00DC3ED6">
        <w:rPr>
          <w:rFonts w:asciiTheme="minorHAnsi" w:hAnsiTheme="minorHAnsi" w:cstheme="minorHAnsi"/>
          <w:color w:val="auto"/>
          <w:sz w:val="22"/>
          <w:szCs w:val="22"/>
        </w:rPr>
        <w:t xml:space="preserve">). </w:t>
      </w:r>
    </w:p>
    <w:p w14:paraId="5E17B229" w14:textId="77777777" w:rsidR="00F304DE" w:rsidRPr="00DC3ED6" w:rsidRDefault="00F304DE" w:rsidP="000042C6">
      <w:pPr>
        <w:pStyle w:val="Default"/>
        <w:spacing w:line="276" w:lineRule="auto"/>
        <w:rPr>
          <w:rFonts w:asciiTheme="minorHAnsi" w:hAnsiTheme="minorHAnsi"/>
          <w:color w:val="auto"/>
          <w:sz w:val="22"/>
          <w:szCs w:val="22"/>
        </w:rPr>
      </w:pPr>
    </w:p>
    <w:p w14:paraId="4E1AB1A6" w14:textId="7BB3C5FE" w:rsidR="00572EA2" w:rsidRPr="00DC3ED6" w:rsidRDefault="00351010" w:rsidP="00572EA2">
      <w:pPr>
        <w:spacing w:after="0"/>
      </w:pPr>
      <w:r w:rsidRPr="00DC3ED6">
        <w:t>Adherence is</w:t>
      </w:r>
      <w:r w:rsidR="00572EA2" w:rsidRPr="00DC3ED6">
        <w:t xml:space="preserve"> summar</w:t>
      </w:r>
      <w:r w:rsidR="00DB06E5" w:rsidRPr="00DC3ED6">
        <w:t xml:space="preserve">ised in Supplementary </w:t>
      </w:r>
      <w:r w:rsidR="00785791" w:rsidRPr="00DC3ED6">
        <w:t xml:space="preserve">Table </w:t>
      </w:r>
      <w:r w:rsidR="00CD6395" w:rsidRPr="00DC3ED6">
        <w:t>3</w:t>
      </w:r>
      <w:r w:rsidR="00572EA2" w:rsidRPr="00DC3ED6">
        <w:t xml:space="preserve">.  All but one participant took at least one trial capsule. One participant assigned to morphine withdrew the day after randomisation. Three participants withdrew fully from the trial (i.e. from treatment and follow-up, </w:t>
      </w:r>
      <w:r w:rsidR="00256EF6" w:rsidRPr="00DC3ED6">
        <w:fldChar w:fldCharType="begin"/>
      </w:r>
      <w:r w:rsidR="00572EA2" w:rsidRPr="00DC3ED6">
        <w:instrText xml:space="preserve"> REF _Ref521658107 \h </w:instrText>
      </w:r>
      <w:r w:rsidR="006A2164" w:rsidRPr="00DC3ED6">
        <w:instrText xml:space="preserve"> \* MERGEFORMAT </w:instrText>
      </w:r>
      <w:r w:rsidR="00256EF6" w:rsidRPr="00DC3ED6">
        <w:fldChar w:fldCharType="separate"/>
      </w:r>
      <w:r w:rsidR="00572EA2" w:rsidRPr="00DC3ED6">
        <w:t xml:space="preserve">Figure </w:t>
      </w:r>
      <w:r w:rsidR="00572EA2" w:rsidRPr="00DC3ED6">
        <w:rPr>
          <w:noProof/>
        </w:rPr>
        <w:t>1</w:t>
      </w:r>
      <w:r w:rsidR="00256EF6" w:rsidRPr="00DC3ED6">
        <w:fldChar w:fldCharType="end"/>
      </w:r>
      <w:r w:rsidR="00572EA2" w:rsidRPr="00DC3ED6">
        <w:t>) and 16 participants (11 (52.4%) assigned to morphine and 5 (20.8%) assigned to placebo) formally withdrew from treatment before the 12 week assessment (median time to treatment withdrawal was 12 (range 4 to 56) days for morphine and 48 (range 7 to 57) days for placebo. All continue</w:t>
      </w:r>
      <w:r w:rsidR="00152AA6" w:rsidRPr="00DC3ED6">
        <w:t>d</w:t>
      </w:r>
      <w:r w:rsidR="00572EA2" w:rsidRPr="00DC3ED6">
        <w:t xml:space="preserve"> to provide outcome data.  Participants were asked to take two capsules a day for 84 days</w:t>
      </w:r>
      <w:r w:rsidR="008B0F23" w:rsidRPr="00DC3ED6">
        <w:t>; total</w:t>
      </w:r>
      <w:r w:rsidR="00572EA2" w:rsidRPr="00DC3ED6">
        <w:t xml:space="preserve"> 168 tablets.  Estimates of the proportion of tablets taken ranged from 39% to 51% in those assigned to morphine and 64% to 83% in those assigned to placebo, depending on </w:t>
      </w:r>
      <w:r w:rsidR="008B0F23" w:rsidRPr="00DC3ED6">
        <w:t>an assumption</w:t>
      </w:r>
      <w:r w:rsidR="00572EA2" w:rsidRPr="00DC3ED6">
        <w:t xml:space="preserve"> that none or all the pills were taken </w:t>
      </w:r>
      <w:r w:rsidR="008B0F23" w:rsidRPr="00DC3ED6">
        <w:t>if</w:t>
      </w:r>
      <w:r w:rsidR="00572EA2" w:rsidRPr="00DC3ED6">
        <w:t xml:space="preserve"> bottles were not returned.</w:t>
      </w:r>
    </w:p>
    <w:p w14:paraId="711E1694" w14:textId="77777777" w:rsidR="004C3F4F" w:rsidRPr="00DC3ED6" w:rsidRDefault="004C3F4F" w:rsidP="004C3F4F">
      <w:pPr>
        <w:spacing w:after="0"/>
      </w:pPr>
    </w:p>
    <w:p w14:paraId="2A550D79" w14:textId="599B4BDA" w:rsidR="004C3F4F" w:rsidRPr="00DC3ED6" w:rsidRDefault="00805A5E" w:rsidP="004C3F4F">
      <w:pPr>
        <w:spacing w:after="0"/>
      </w:pPr>
      <w:r w:rsidRPr="00DC3ED6">
        <w:t>There were 12 serious adverse events in the morphine group and 15 in the placebo group</w:t>
      </w:r>
      <w:r w:rsidR="00DB06E5" w:rsidRPr="00DC3ED6">
        <w:t xml:space="preserve"> (</w:t>
      </w:r>
      <w:r w:rsidR="00CD6395" w:rsidRPr="00DC3ED6">
        <w:t>Supplementary Table 4</w:t>
      </w:r>
      <w:r w:rsidR="005240C0" w:rsidRPr="00DC3ED6">
        <w:t>a</w:t>
      </w:r>
      <w:r w:rsidRPr="00DC3ED6">
        <w:t xml:space="preserve">). One death occurred in the placebo group. One </w:t>
      </w:r>
      <w:r w:rsidR="003E2431" w:rsidRPr="00DC3ED6">
        <w:t xml:space="preserve">morphine group </w:t>
      </w:r>
      <w:r w:rsidRPr="00DC3ED6">
        <w:t xml:space="preserve">participant had a marked cognitive decline </w:t>
      </w:r>
      <w:r w:rsidR="003E2431" w:rsidRPr="00DC3ED6">
        <w:t xml:space="preserve">from baseline at week 4 </w:t>
      </w:r>
      <w:r w:rsidR="00C55236" w:rsidRPr="00DC3ED6">
        <w:t>(</w:t>
      </w:r>
      <w:r w:rsidRPr="00DC3ED6">
        <w:t>25</w:t>
      </w:r>
      <w:r w:rsidR="003E2431" w:rsidRPr="00DC3ED6">
        <w:t xml:space="preserve"> </w:t>
      </w:r>
      <w:r w:rsidRPr="00DC3ED6">
        <w:t>to 14</w:t>
      </w:r>
      <w:r w:rsidR="003E2431" w:rsidRPr="00DC3ED6">
        <w:t xml:space="preserve"> MoCA points</w:t>
      </w:r>
      <w:r w:rsidRPr="00DC3ED6">
        <w:t>) which coincided with a decline in renal function. The patient fully recovered after stopping morphine. Non-serious adverse-events (</w:t>
      </w:r>
      <w:r w:rsidR="005240C0" w:rsidRPr="00DC3ED6">
        <w:t>Supplementary Table 4b</w:t>
      </w:r>
      <w:r w:rsidRPr="00DC3ED6">
        <w:t>) were more common in those assigned to morphine (32 events) compared to placebo (22 events), although the excess was mainly due to one individual assigned to morphine who had nine non-serious events</w:t>
      </w:r>
    </w:p>
    <w:p w14:paraId="1BF2AF67" w14:textId="77777777" w:rsidR="00805A5E" w:rsidRPr="00DC3ED6" w:rsidRDefault="00805A5E" w:rsidP="004C3F4F">
      <w:pPr>
        <w:spacing w:after="0"/>
      </w:pPr>
    </w:p>
    <w:p w14:paraId="483FD118" w14:textId="690CC16B" w:rsidR="007B1C2C" w:rsidRPr="00DC3ED6" w:rsidRDefault="00805A5E" w:rsidP="004C3F4F">
      <w:pPr>
        <w:spacing w:after="0" w:line="276" w:lineRule="auto"/>
      </w:pPr>
      <w:r w:rsidRPr="00DC3ED6">
        <w:rPr>
          <w:rFonts w:cstheme="minorHAnsi"/>
        </w:rPr>
        <w:t>After randomisation, up to and including week 4, 18 (86%) participants assigned to morphine and 13 (54%) to placebo reported at least one harm of grade 1 or more, and 10 (48%) and 1 (4.2%), r</w:t>
      </w:r>
      <w:r w:rsidR="005240C0" w:rsidRPr="00DC3ED6">
        <w:rPr>
          <w:rFonts w:cstheme="minorHAnsi"/>
        </w:rPr>
        <w:t>espectively, of grade 2 or more</w:t>
      </w:r>
      <w:r w:rsidRPr="00DC3ED6">
        <w:rPr>
          <w:rFonts w:cstheme="minorHAnsi"/>
        </w:rPr>
        <w:t xml:space="preserve"> </w:t>
      </w:r>
      <w:r w:rsidR="005240C0" w:rsidRPr="00DC3ED6">
        <w:rPr>
          <w:rFonts w:cstheme="minorHAnsi"/>
        </w:rPr>
        <w:t>(</w:t>
      </w:r>
      <w:r w:rsidR="005240C0" w:rsidRPr="00DC3ED6">
        <w:t>Supplementary Table 5</w:t>
      </w:r>
      <w:r w:rsidR="004D6225" w:rsidRPr="00DC3ED6">
        <w:t>a – up to week 4; Supplementary Table 5b – weeks 8 and 12</w:t>
      </w:r>
      <w:r w:rsidR="005240C0" w:rsidRPr="00DC3ED6">
        <w:t>).</w:t>
      </w:r>
      <w:r w:rsidRPr="00DC3ED6">
        <w:t xml:space="preserve"> C</w:t>
      </w:r>
      <w:r w:rsidRPr="00DC3ED6">
        <w:rPr>
          <w:rFonts w:cstheme="minorHAnsi"/>
        </w:rPr>
        <w:t>onstipation, nausea and vomiting were more common in those assigned to morphine rather than placebo throughout the trial, but were mainly mild (grade 1).</w:t>
      </w:r>
      <w:r w:rsidRPr="00DC3ED6">
        <w:t xml:space="preserve"> </w:t>
      </w:r>
      <w:r w:rsidRPr="00DC3ED6">
        <w:rPr>
          <w:rFonts w:cstheme="minorHAnsi"/>
        </w:rPr>
        <w:t xml:space="preserve">Study laxative/placebo was not taken by a substantial number of participants. </w:t>
      </w:r>
      <w:r w:rsidR="007C6938" w:rsidRPr="00DC3ED6">
        <w:t>Treatment emergent adverse events during the first week were three times more common in the morphine group</w:t>
      </w:r>
      <w:r w:rsidR="000264B9" w:rsidRPr="00DC3ED6">
        <w:t xml:space="preserve"> and were more common in participants with eGFR &lt;54 mls/min</w:t>
      </w:r>
      <w:r w:rsidR="004A7EEC" w:rsidRPr="00DC3ED6">
        <w:t xml:space="preserve"> (the mean value)</w:t>
      </w:r>
      <w:r w:rsidR="00C55236" w:rsidRPr="00DC3ED6">
        <w:t xml:space="preserve"> (T</w:t>
      </w:r>
      <w:r w:rsidR="000264B9" w:rsidRPr="00DC3ED6">
        <w:t xml:space="preserve">able </w:t>
      </w:r>
      <w:r w:rsidR="005240C0" w:rsidRPr="00DC3ED6">
        <w:t>5</w:t>
      </w:r>
      <w:r w:rsidR="000264B9" w:rsidRPr="00DC3ED6">
        <w:t>)</w:t>
      </w:r>
      <w:r w:rsidR="007C6938" w:rsidRPr="00DC3ED6">
        <w:t>, but all apart from one were grade 2 or less.</w:t>
      </w:r>
      <w:r w:rsidR="000264B9" w:rsidRPr="00DC3ED6">
        <w:t xml:space="preserve"> Most presented by day 4 (see </w:t>
      </w:r>
      <w:r w:rsidR="003A24F4" w:rsidRPr="00DC3ED6">
        <w:t>Supplementary Figure 1</w:t>
      </w:r>
      <w:r w:rsidR="000264B9" w:rsidRPr="00DC3ED6">
        <w:t>).</w:t>
      </w:r>
      <w:r w:rsidR="004D6225" w:rsidRPr="00DC3ED6">
        <w:t xml:space="preserve"> Harms by grade, treatment group and time point to week 4 are presented in Supplementary Table</w:t>
      </w:r>
    </w:p>
    <w:p w14:paraId="06B7BB8D" w14:textId="77777777" w:rsidR="004D6225" w:rsidRPr="00DC3ED6" w:rsidRDefault="004D6225" w:rsidP="004C3F4F">
      <w:pPr>
        <w:spacing w:after="0" w:line="276" w:lineRule="auto"/>
      </w:pPr>
    </w:p>
    <w:p w14:paraId="51A2C978" w14:textId="4535AF68" w:rsidR="004D6225" w:rsidRPr="00DC3ED6" w:rsidRDefault="004D6225" w:rsidP="004C3F4F">
      <w:pPr>
        <w:spacing w:after="0" w:line="276" w:lineRule="auto"/>
        <w:rPr>
          <w:rFonts w:cstheme="minorHAnsi"/>
        </w:rPr>
      </w:pPr>
      <w:r w:rsidRPr="00DC3ED6">
        <w:t xml:space="preserve">Health service use and EQ-5D-5L measures at baseline and follow-up are presented in Supplementary Tables </w:t>
      </w:r>
      <w:r w:rsidR="003F5CD5" w:rsidRPr="00DC3ED6">
        <w:t>6</w:t>
      </w:r>
      <w:r w:rsidRPr="00DC3ED6">
        <w:t xml:space="preserve">a and </w:t>
      </w:r>
      <w:r w:rsidR="003F5CD5" w:rsidRPr="00DC3ED6">
        <w:t>6</w:t>
      </w:r>
      <w:r w:rsidRPr="00DC3ED6">
        <w:t>b.</w:t>
      </w:r>
    </w:p>
    <w:p w14:paraId="534554EB" w14:textId="77777777" w:rsidR="00382BBA" w:rsidRPr="00DC3ED6" w:rsidRDefault="00382BBA" w:rsidP="007B1C2C">
      <w:pPr>
        <w:spacing w:after="0" w:line="276" w:lineRule="auto"/>
        <w:rPr>
          <w:rFonts w:cstheme="minorHAnsi"/>
        </w:rPr>
      </w:pPr>
    </w:p>
    <w:p w14:paraId="25D794FD" w14:textId="77777777" w:rsidR="007B1C2C" w:rsidRPr="00DC3ED6" w:rsidRDefault="007B1C2C" w:rsidP="007B1C2C">
      <w:pPr>
        <w:spacing w:after="0" w:line="276" w:lineRule="auto"/>
        <w:rPr>
          <w:rFonts w:cstheme="minorHAnsi"/>
          <w:caps/>
          <w:sz w:val="28"/>
        </w:rPr>
      </w:pPr>
      <w:r w:rsidRPr="00DC3ED6">
        <w:rPr>
          <w:rFonts w:cstheme="minorHAnsi"/>
          <w:caps/>
          <w:sz w:val="28"/>
        </w:rPr>
        <w:t>Discussion</w:t>
      </w:r>
    </w:p>
    <w:p w14:paraId="5A7B6AAD" w14:textId="77777777" w:rsidR="007B1C2C" w:rsidRPr="00DC3ED6" w:rsidRDefault="007B1C2C" w:rsidP="007B1C2C">
      <w:pPr>
        <w:spacing w:after="0" w:line="276" w:lineRule="auto"/>
        <w:rPr>
          <w:rFonts w:cstheme="minorHAnsi"/>
        </w:rPr>
      </w:pPr>
    </w:p>
    <w:p w14:paraId="4BB8549A" w14:textId="77777777" w:rsidR="007B1C2C" w:rsidRPr="00DC3ED6" w:rsidRDefault="007B1C2C" w:rsidP="00CA08D5">
      <w:pPr>
        <w:spacing w:after="0" w:line="276" w:lineRule="auto"/>
        <w:rPr>
          <w:rFonts w:cstheme="minorHAnsi"/>
        </w:rPr>
      </w:pPr>
      <w:r w:rsidRPr="00DC3ED6">
        <w:rPr>
          <w:rFonts w:cstheme="minorHAnsi"/>
          <w:bCs/>
          <w:iCs/>
          <w:shd w:val="clear" w:color="auto" w:fill="FFFFFF"/>
        </w:rPr>
        <w:t>Main findings/results of the study</w:t>
      </w:r>
      <w:r w:rsidRPr="00DC3ED6">
        <w:rPr>
          <w:rFonts w:cstheme="minorHAnsi"/>
        </w:rPr>
        <w:t xml:space="preserve"> </w:t>
      </w:r>
    </w:p>
    <w:p w14:paraId="7992650B" w14:textId="1E4608A5" w:rsidR="004A7EEC" w:rsidRPr="00DC3ED6" w:rsidRDefault="004A7EEC" w:rsidP="004A7EEC">
      <w:pPr>
        <w:spacing w:after="0" w:line="276" w:lineRule="auto"/>
        <w:rPr>
          <w:rFonts w:cstheme="minorHAnsi"/>
        </w:rPr>
      </w:pPr>
      <w:r w:rsidRPr="00DC3ED6">
        <w:rPr>
          <w:rFonts w:cstheme="minorHAnsi"/>
        </w:rPr>
        <w:t xml:space="preserve">The BreatheMOR-HF trial is the first to provide placebo-controlled data for medium-duration modified-release, steady state, low dose, oral morphine for people with persistent breathlessness despite guideline-recommended treatments for chronic </w:t>
      </w:r>
      <w:r w:rsidRPr="00DC3ED6">
        <w:rPr>
          <w:rFonts w:cstheme="minorHAnsi"/>
          <w:bCs/>
          <w:szCs w:val="18"/>
        </w:rPr>
        <w:t>heart failure</w:t>
      </w:r>
      <w:r w:rsidRPr="00DC3ED6">
        <w:rPr>
          <w:rFonts w:cstheme="minorHAnsi"/>
        </w:rPr>
        <w:t xml:space="preserve">. The trial failed to enrol the planned number of participants but provides </w:t>
      </w:r>
      <w:r w:rsidR="00DC411A" w:rsidRPr="00DC3ED6">
        <w:rPr>
          <w:rFonts w:cstheme="minorHAnsi"/>
        </w:rPr>
        <w:t>valuable</w:t>
      </w:r>
      <w:r w:rsidRPr="00DC3ED6">
        <w:rPr>
          <w:rFonts w:cstheme="minorHAnsi"/>
        </w:rPr>
        <w:t xml:space="preserve"> insights into the potential rate and severity of morphine-related harm</w:t>
      </w:r>
      <w:r w:rsidR="00DC411A" w:rsidRPr="00DC3ED6">
        <w:rPr>
          <w:rFonts w:cstheme="minorHAnsi"/>
        </w:rPr>
        <w:t xml:space="preserve">; particularly pertinent given the recent license extension to chronic breathlessness (including that due to heart failure) for a sustained release oral morphine preparation (Kapanol™) by the Therapeutic Goods Administration in Australia. </w:t>
      </w:r>
      <w:r w:rsidRPr="00DC3ED6">
        <w:rPr>
          <w:rFonts w:cstheme="minorHAnsi"/>
        </w:rPr>
        <w:t>Constipation, nausea and vomiting, albeit mainly mild, were more common in the morphine group</w:t>
      </w:r>
      <w:r w:rsidR="004C73EF" w:rsidRPr="00DC3ED6">
        <w:rPr>
          <w:rFonts w:cstheme="minorHAnsi"/>
        </w:rPr>
        <w:t>, as was s</w:t>
      </w:r>
      <w:r w:rsidRPr="00DC3ED6">
        <w:rPr>
          <w:rFonts w:cstheme="minorHAnsi"/>
        </w:rPr>
        <w:t xml:space="preserve">tudy drug withdrawal. This highlights the need for early skilful management of </w:t>
      </w:r>
      <w:r w:rsidR="004C73EF" w:rsidRPr="00DC3ED6">
        <w:rPr>
          <w:rFonts w:cstheme="minorHAnsi"/>
        </w:rPr>
        <w:t xml:space="preserve">morphine-related </w:t>
      </w:r>
      <w:r w:rsidRPr="00DC3ED6">
        <w:rPr>
          <w:rFonts w:cstheme="minorHAnsi"/>
        </w:rPr>
        <w:t xml:space="preserve">side-effects and careful clinical decision-making regarding prescription of morphine for chronic breathlessness given the persisting lack of robust evidence of benefit in this patient population. </w:t>
      </w:r>
    </w:p>
    <w:p w14:paraId="003B53AE" w14:textId="77777777" w:rsidR="007B1C2C" w:rsidRPr="00DC3ED6" w:rsidRDefault="007B1C2C" w:rsidP="00342685">
      <w:pPr>
        <w:spacing w:after="0" w:line="276" w:lineRule="auto"/>
        <w:rPr>
          <w:rFonts w:cstheme="minorHAnsi"/>
        </w:rPr>
      </w:pPr>
    </w:p>
    <w:p w14:paraId="7F05F746" w14:textId="77777777" w:rsidR="007B1C2C" w:rsidRPr="00DC3ED6" w:rsidRDefault="007B1C2C" w:rsidP="003142E2">
      <w:pPr>
        <w:spacing w:after="0" w:line="276" w:lineRule="auto"/>
        <w:rPr>
          <w:rFonts w:cstheme="minorHAnsi"/>
          <w:bCs/>
          <w:iCs/>
          <w:shd w:val="clear" w:color="auto" w:fill="FFFFFF"/>
        </w:rPr>
      </w:pPr>
      <w:r w:rsidRPr="00DC3ED6">
        <w:rPr>
          <w:rFonts w:cstheme="minorHAnsi"/>
          <w:bCs/>
          <w:iCs/>
          <w:shd w:val="clear" w:color="auto" w:fill="FFFFFF"/>
        </w:rPr>
        <w:t>Strengths and limitations</w:t>
      </w:r>
    </w:p>
    <w:p w14:paraId="22EC3A0F" w14:textId="2958B0F2" w:rsidR="004C73EF" w:rsidRPr="00DC3ED6" w:rsidRDefault="007B1C2C" w:rsidP="00807101">
      <w:pPr>
        <w:spacing w:after="0" w:line="276" w:lineRule="auto"/>
        <w:rPr>
          <w:rFonts w:cstheme="minorHAnsi"/>
          <w:bCs/>
          <w:iCs/>
          <w:shd w:val="clear" w:color="auto" w:fill="FFFFFF"/>
        </w:rPr>
      </w:pPr>
      <w:r w:rsidRPr="00DC3ED6">
        <w:rPr>
          <w:rFonts w:cstheme="minorHAnsi"/>
          <w:bCs/>
          <w:iCs/>
          <w:shd w:val="clear" w:color="auto" w:fill="FFFFFF"/>
        </w:rPr>
        <w:t xml:space="preserve">The major limitation of </w:t>
      </w:r>
      <w:r w:rsidR="00CD5929" w:rsidRPr="00DC3ED6">
        <w:rPr>
          <w:rFonts w:cstheme="minorHAnsi"/>
          <w:bCs/>
          <w:iCs/>
          <w:shd w:val="clear" w:color="auto" w:fill="FFFFFF"/>
        </w:rPr>
        <w:t xml:space="preserve">the </w:t>
      </w:r>
      <w:r w:rsidRPr="00DC3ED6">
        <w:rPr>
          <w:rFonts w:cstheme="minorHAnsi"/>
          <w:bCs/>
          <w:iCs/>
          <w:shd w:val="clear" w:color="auto" w:fill="FFFFFF"/>
        </w:rPr>
        <w:t xml:space="preserve">study </w:t>
      </w:r>
      <w:r w:rsidR="00CD5929" w:rsidRPr="00DC3ED6">
        <w:rPr>
          <w:rFonts w:cstheme="minorHAnsi"/>
          <w:bCs/>
          <w:iCs/>
          <w:shd w:val="clear" w:color="auto" w:fill="FFFFFF"/>
        </w:rPr>
        <w:t xml:space="preserve">is its </w:t>
      </w:r>
      <w:r w:rsidRPr="00DC3ED6">
        <w:rPr>
          <w:rFonts w:cstheme="minorHAnsi"/>
          <w:bCs/>
          <w:iCs/>
          <w:shd w:val="clear" w:color="auto" w:fill="FFFFFF"/>
        </w:rPr>
        <w:t xml:space="preserve">early termination and </w:t>
      </w:r>
      <w:r w:rsidR="00CD5929" w:rsidRPr="00DC3ED6">
        <w:rPr>
          <w:rFonts w:cstheme="minorHAnsi"/>
          <w:bCs/>
          <w:iCs/>
          <w:shd w:val="clear" w:color="auto" w:fill="FFFFFF"/>
        </w:rPr>
        <w:t xml:space="preserve">consequent </w:t>
      </w:r>
      <w:r w:rsidRPr="00DC3ED6">
        <w:rPr>
          <w:rFonts w:cstheme="minorHAnsi"/>
          <w:bCs/>
          <w:iCs/>
          <w:shd w:val="clear" w:color="auto" w:fill="FFFFFF"/>
        </w:rPr>
        <w:t>lack of power</w:t>
      </w:r>
      <w:r w:rsidR="00FF0641" w:rsidRPr="00DC3ED6">
        <w:rPr>
          <w:rFonts w:cstheme="minorHAnsi"/>
          <w:bCs/>
          <w:iCs/>
          <w:shd w:val="clear" w:color="auto" w:fill="FFFFFF"/>
        </w:rPr>
        <w:t>;</w:t>
      </w:r>
      <w:r w:rsidRPr="00DC3ED6">
        <w:rPr>
          <w:rFonts w:cstheme="minorHAnsi"/>
          <w:bCs/>
          <w:iCs/>
          <w:shd w:val="clear" w:color="auto" w:fill="FFFFFF"/>
        </w:rPr>
        <w:t xml:space="preserve"> data can only be interpreted as preliminary. Recruitment challenges related to i) </w:t>
      </w:r>
      <w:r w:rsidR="00CD5929" w:rsidRPr="00DC3ED6">
        <w:rPr>
          <w:rFonts w:cstheme="minorHAnsi"/>
          <w:bCs/>
          <w:iCs/>
          <w:shd w:val="clear" w:color="auto" w:fill="FFFFFF"/>
        </w:rPr>
        <w:t xml:space="preserve">some </w:t>
      </w:r>
      <w:r w:rsidRPr="00DC3ED6">
        <w:rPr>
          <w:rFonts w:cstheme="minorHAnsi"/>
          <w:bCs/>
          <w:iCs/>
          <w:shd w:val="clear" w:color="auto" w:fill="FFFFFF"/>
        </w:rPr>
        <w:t>eligibility criteria</w:t>
      </w:r>
      <w:r w:rsidR="00CD5929" w:rsidRPr="00DC3ED6">
        <w:rPr>
          <w:rFonts w:cstheme="minorHAnsi"/>
          <w:bCs/>
          <w:iCs/>
          <w:shd w:val="clear" w:color="auto" w:fill="FFFFFF"/>
        </w:rPr>
        <w:t xml:space="preserve">, particularly </w:t>
      </w:r>
      <w:r w:rsidR="00550E1F" w:rsidRPr="00DC3ED6">
        <w:rPr>
          <w:rFonts w:cstheme="minorHAnsi"/>
          <w:bCs/>
          <w:iCs/>
          <w:shd w:val="clear" w:color="auto" w:fill="FFFFFF"/>
        </w:rPr>
        <w:t xml:space="preserve">the </w:t>
      </w:r>
      <w:r w:rsidRPr="00DC3ED6">
        <w:rPr>
          <w:rFonts w:cstheme="minorHAnsi"/>
          <w:bCs/>
          <w:iCs/>
          <w:shd w:val="clear" w:color="auto" w:fill="FFFFFF"/>
        </w:rPr>
        <w:t>natriuretic</w:t>
      </w:r>
      <w:r w:rsidR="00550E1F" w:rsidRPr="00DC3ED6">
        <w:rPr>
          <w:rFonts w:cstheme="minorHAnsi"/>
          <w:bCs/>
          <w:iCs/>
          <w:shd w:val="clear" w:color="auto" w:fill="FFFFFF"/>
        </w:rPr>
        <w:t xml:space="preserve"> peptide</w:t>
      </w:r>
      <w:r w:rsidRPr="00DC3ED6">
        <w:rPr>
          <w:rFonts w:cstheme="minorHAnsi"/>
          <w:bCs/>
          <w:iCs/>
          <w:shd w:val="clear" w:color="auto" w:fill="FFFFFF"/>
        </w:rPr>
        <w:t xml:space="preserve"> threshold</w:t>
      </w:r>
      <w:r w:rsidR="009306B0" w:rsidRPr="00DC3ED6">
        <w:rPr>
          <w:rFonts w:cstheme="minorHAnsi"/>
          <w:bCs/>
          <w:iCs/>
          <w:shd w:val="clear" w:color="auto" w:fill="FFFFFF"/>
        </w:rPr>
        <w:t xml:space="preserve">, </w:t>
      </w:r>
      <w:r w:rsidR="00FF0641" w:rsidRPr="00DC3ED6">
        <w:rPr>
          <w:rFonts w:cstheme="minorHAnsi"/>
          <w:bCs/>
          <w:iCs/>
          <w:shd w:val="clear" w:color="auto" w:fill="FFFFFF"/>
        </w:rPr>
        <w:t>ii) the</w:t>
      </w:r>
      <w:r w:rsidRPr="00DC3ED6">
        <w:rPr>
          <w:rFonts w:cstheme="minorHAnsi"/>
          <w:bCs/>
          <w:iCs/>
          <w:shd w:val="clear" w:color="auto" w:fill="FFFFFF"/>
        </w:rPr>
        <w:t xml:space="preserve"> </w:t>
      </w:r>
      <w:r w:rsidR="006F30FD" w:rsidRPr="00DC3ED6">
        <w:rPr>
          <w:rFonts w:cstheme="minorHAnsi"/>
          <w:bCs/>
          <w:iCs/>
          <w:shd w:val="clear" w:color="auto" w:fill="FFFFFF"/>
        </w:rPr>
        <w:t>Research Ethics Committee requirement that</w:t>
      </w:r>
      <w:r w:rsidR="00CD5929" w:rsidRPr="00DC3ED6">
        <w:rPr>
          <w:rFonts w:cstheme="minorHAnsi"/>
          <w:bCs/>
          <w:iCs/>
          <w:shd w:val="clear" w:color="auto" w:fill="FFFFFF"/>
        </w:rPr>
        <w:t xml:space="preserve"> </w:t>
      </w:r>
      <w:r w:rsidR="004C73EF" w:rsidRPr="00DC3ED6">
        <w:rPr>
          <w:rFonts w:cstheme="minorHAnsi"/>
          <w:bCs/>
          <w:iCs/>
          <w:shd w:val="clear" w:color="auto" w:fill="FFFFFF"/>
        </w:rPr>
        <w:t xml:space="preserve">participants </w:t>
      </w:r>
      <w:r w:rsidR="008133E1" w:rsidRPr="00DC3ED6">
        <w:rPr>
          <w:rFonts w:cstheme="minorHAnsi"/>
          <w:bCs/>
          <w:iCs/>
          <w:shd w:val="clear" w:color="auto" w:fill="FFFFFF"/>
        </w:rPr>
        <w:t>avoid</w:t>
      </w:r>
      <w:r w:rsidR="006F30FD" w:rsidRPr="00DC3ED6">
        <w:rPr>
          <w:rFonts w:cstheme="minorHAnsi"/>
          <w:bCs/>
          <w:iCs/>
          <w:shd w:val="clear" w:color="auto" w:fill="FFFFFF"/>
        </w:rPr>
        <w:t>ed</w:t>
      </w:r>
      <w:r w:rsidR="00CD5929" w:rsidRPr="00DC3ED6">
        <w:rPr>
          <w:rFonts w:cstheme="minorHAnsi"/>
          <w:bCs/>
          <w:iCs/>
          <w:shd w:val="clear" w:color="auto" w:fill="FFFFFF"/>
        </w:rPr>
        <w:t xml:space="preserve"> </w:t>
      </w:r>
      <w:r w:rsidRPr="00DC3ED6">
        <w:rPr>
          <w:rFonts w:cstheme="minorHAnsi"/>
          <w:bCs/>
          <w:iCs/>
          <w:shd w:val="clear" w:color="auto" w:fill="FFFFFF"/>
        </w:rPr>
        <w:t>driving for the first week</w:t>
      </w:r>
      <w:r w:rsidR="009306B0" w:rsidRPr="00DC3ED6">
        <w:rPr>
          <w:rFonts w:cstheme="minorHAnsi"/>
          <w:bCs/>
          <w:iCs/>
          <w:shd w:val="clear" w:color="auto" w:fill="FFFFFF"/>
        </w:rPr>
        <w:t xml:space="preserve"> (</w:t>
      </w:r>
      <w:r w:rsidR="004751F4" w:rsidRPr="00DC3ED6">
        <w:rPr>
          <w:rFonts w:cstheme="minorHAnsi"/>
          <w:bCs/>
          <w:iCs/>
          <w:shd w:val="clear" w:color="auto" w:fill="FFFFFF"/>
        </w:rPr>
        <w:t>despite no</w:t>
      </w:r>
      <w:r w:rsidR="009306B0" w:rsidRPr="00DC3ED6">
        <w:rPr>
          <w:rFonts w:cstheme="minorHAnsi"/>
          <w:bCs/>
          <w:iCs/>
          <w:shd w:val="clear" w:color="auto" w:fill="FFFFFF"/>
        </w:rPr>
        <w:t xml:space="preserve"> evidence base</w:t>
      </w:r>
      <w:r w:rsidR="00256EF6" w:rsidRPr="00DC3ED6">
        <w:rPr>
          <w:rFonts w:cstheme="minorHAnsi"/>
          <w:bCs/>
          <w:iCs/>
          <w:shd w:val="clear" w:color="auto" w:fill="FFFFFF"/>
        </w:rPr>
        <w:fldChar w:fldCharType="begin"/>
      </w:r>
      <w:r w:rsidR="00527600" w:rsidRPr="00DC3ED6">
        <w:rPr>
          <w:rFonts w:cstheme="minorHAnsi"/>
          <w:bCs/>
          <w:iCs/>
          <w:shd w:val="clear" w:color="auto" w:fill="FFFFFF"/>
        </w:rPr>
        <w:instrText xml:space="preserve"> ADDIN REFMGR.CITE &lt;Refman&gt;&lt;Cite&gt;&lt;Author&gt;Ferreira&lt;/Author&gt;&lt;Year&gt;2018&lt;/Year&gt;&lt;RecNum&gt;1268&lt;/RecNum&gt;&lt;IDText&gt;The impact of therapeutic opioid agonists on driving-related psychomotor skills assessed by a driving simulator or an on-road driving task: A systematic review&lt;/IDText&gt;&lt;MDL Ref_Type="Journal"&gt;&lt;Ref_Type&gt;Journal&lt;/Ref_Type&gt;&lt;Ref_ID&gt;1268&lt;/Ref_ID&gt;&lt;Title_Primary&gt;The impact of therapeutic opioid agonists on driving-related psychomotor skills assessed by a driving simulator or an on-road driving task: A systematic review&lt;/Title_Primary&gt;&lt;Authors_Primary&gt;Ferreira,D.H.&lt;/Authors_Primary&gt;&lt;Authors_Primary&gt;Boland,J.W.&lt;/Authors_Primary&gt;&lt;Authors_Primary&gt;Phillips,J.L.&lt;/Authors_Primary&gt;&lt;Authors_Primary&gt;Lam,L.&lt;/Authors_Primary&gt;&lt;Authors_Primary&gt;Currow,D.C.&lt;/Authors_Primary&gt;&lt;Date_Primary&gt;2018/4&lt;/Date_Primary&gt;&lt;Keywords&gt;Australia&lt;/Keywords&gt;&lt;Keywords&gt;Chronic Disease&lt;/Keywords&gt;&lt;Keywords&gt;Chronic Pain&lt;/Keywords&gt;&lt;Keywords&gt;Health&lt;/Keywords&gt;&lt;Keywords&gt;Pain&lt;/Keywords&gt;&lt;Keywords&gt;Palliative Care&lt;/Keywords&gt;&lt;Keywords&gt;Prospective Studies&lt;/Keywords&gt;&lt;Keywords&gt;Research&lt;/Keywords&gt;&lt;Reprint&gt;Not in File&lt;/Reprint&gt;&lt;Start_Page&gt;786&lt;/Start_Page&gt;&lt;End_Page&gt;803&lt;/End_Page&gt;&lt;Periodical&gt;Palliat Med&lt;/Periodical&gt;&lt;Volume&gt;32&lt;/Volume&gt;&lt;Issue&gt;4&lt;/Issue&gt;&lt;Address&gt;1 Discipline, Palliative and Supportive Services, Flinders University, Adelaide, SA, Australia&amp;#xA;2 Hull York Medical School, University of Hull, Hull, UK&amp;#xA;3 IMPACCT, Faculty of Health, University of Technology Sydney, Sydney, NSW, Australia&amp;#xA;3 IMPACCT, Faculty of Health, University of Technology Sydney, Sydney, NSW, Australia&amp;#xA;1 Discipline, Palliative and Supportive Services, Flinders University, Adelaide, SA, Australia&amp;#xA;2 Hull York Medical School, University of Hull, Hull, UK&amp;#xA;3 IMPACCT, Faculty of Health, University of Technology Sydney, Sydney, NSW, Australia&amp;#xA;4 Wolfson Centre for Palliative Care Research, Hull York Medical School, University of Hull, Hull, UK&lt;/Address&gt;&lt;Web_URL&gt;PM:29299954&lt;/Web_URL&gt;&lt;ZZ_JournalStdAbbrev&gt;&lt;f name="System"&gt;Palliat Med&lt;/f&gt;&lt;/ZZ_JournalStdAbbrev&gt;&lt;ZZ_WorkformID&gt;1&lt;/ZZ_WorkformID&gt;&lt;/MDL&gt;&lt;/Cite&gt;&lt;/Refman&gt;</w:instrText>
      </w:r>
      <w:r w:rsidR="00256EF6" w:rsidRPr="00DC3ED6">
        <w:rPr>
          <w:rFonts w:cstheme="minorHAnsi"/>
          <w:bCs/>
          <w:iCs/>
          <w:shd w:val="clear" w:color="auto" w:fill="FFFFFF"/>
        </w:rPr>
        <w:fldChar w:fldCharType="separate"/>
      </w:r>
      <w:r w:rsidR="00894AEC" w:rsidRPr="00DC3ED6">
        <w:rPr>
          <w:rFonts w:cstheme="minorHAnsi"/>
          <w:bCs/>
          <w:iCs/>
          <w:shd w:val="clear" w:color="auto" w:fill="FFFFFF"/>
          <w:vertAlign w:val="superscript"/>
        </w:rPr>
        <w:t>25</w:t>
      </w:r>
      <w:r w:rsidR="00256EF6" w:rsidRPr="00DC3ED6">
        <w:rPr>
          <w:rFonts w:cstheme="minorHAnsi"/>
          <w:bCs/>
          <w:iCs/>
          <w:shd w:val="clear" w:color="auto" w:fill="FFFFFF"/>
        </w:rPr>
        <w:fldChar w:fldCharType="end"/>
      </w:r>
      <w:r w:rsidR="009306B0" w:rsidRPr="00DC3ED6">
        <w:rPr>
          <w:rFonts w:cstheme="minorHAnsi"/>
          <w:bCs/>
          <w:iCs/>
          <w:shd w:val="clear" w:color="auto" w:fill="FFFFFF"/>
        </w:rPr>
        <w:t>),</w:t>
      </w:r>
      <w:r w:rsidRPr="00DC3ED6">
        <w:rPr>
          <w:rFonts w:cstheme="minorHAnsi"/>
          <w:bCs/>
          <w:iCs/>
          <w:shd w:val="clear" w:color="auto" w:fill="FFFFFF"/>
        </w:rPr>
        <w:t xml:space="preserve"> </w:t>
      </w:r>
      <w:r w:rsidR="005375D1" w:rsidRPr="00DC3ED6">
        <w:rPr>
          <w:rFonts w:cstheme="minorHAnsi"/>
          <w:bCs/>
          <w:iCs/>
          <w:shd w:val="clear" w:color="auto" w:fill="FFFFFF"/>
        </w:rPr>
        <w:t xml:space="preserve">and </w:t>
      </w:r>
      <w:r w:rsidRPr="00DC3ED6">
        <w:rPr>
          <w:rFonts w:cstheme="minorHAnsi"/>
          <w:bCs/>
          <w:iCs/>
          <w:shd w:val="clear" w:color="auto" w:fill="FFFFFF"/>
        </w:rPr>
        <w:t>i</w:t>
      </w:r>
      <w:r w:rsidR="00FF0641" w:rsidRPr="00DC3ED6">
        <w:rPr>
          <w:rFonts w:cstheme="minorHAnsi"/>
          <w:bCs/>
          <w:iCs/>
          <w:shd w:val="clear" w:color="auto" w:fill="FFFFFF"/>
        </w:rPr>
        <w:t>i</w:t>
      </w:r>
      <w:r w:rsidRPr="00DC3ED6">
        <w:rPr>
          <w:rFonts w:cstheme="minorHAnsi"/>
          <w:bCs/>
          <w:iCs/>
          <w:shd w:val="clear" w:color="auto" w:fill="FFFFFF"/>
        </w:rPr>
        <w:t xml:space="preserve">i) delays in </w:t>
      </w:r>
      <w:r w:rsidR="00985D1E" w:rsidRPr="00DC3ED6">
        <w:rPr>
          <w:rFonts w:cstheme="minorHAnsi"/>
          <w:bCs/>
          <w:iCs/>
          <w:shd w:val="clear" w:color="auto" w:fill="FFFFFF"/>
        </w:rPr>
        <w:t>opening recruitment sites.  Suboptimal adherence to, and withdrawal from, study drug weakened our findings</w:t>
      </w:r>
      <w:r w:rsidR="006F3EEE" w:rsidRPr="00DC3ED6">
        <w:rPr>
          <w:rFonts w:cstheme="minorHAnsi"/>
          <w:bCs/>
          <w:iCs/>
          <w:shd w:val="clear" w:color="auto" w:fill="FFFFFF"/>
        </w:rPr>
        <w:t>. N</w:t>
      </w:r>
      <w:r w:rsidR="008F7215" w:rsidRPr="00DC3ED6">
        <w:rPr>
          <w:rFonts w:cstheme="minorHAnsi"/>
          <w:bCs/>
          <w:iCs/>
          <w:shd w:val="clear" w:color="auto" w:fill="FFFFFF"/>
        </w:rPr>
        <w:t xml:space="preserve">umbers are too small </w:t>
      </w:r>
      <w:r w:rsidR="00614C4C" w:rsidRPr="00DC3ED6">
        <w:rPr>
          <w:rFonts w:cstheme="minorHAnsi"/>
          <w:bCs/>
          <w:iCs/>
          <w:shd w:val="clear" w:color="auto" w:fill="FFFFFF"/>
        </w:rPr>
        <w:t>for</w:t>
      </w:r>
      <w:r w:rsidR="008F7215" w:rsidRPr="00DC3ED6">
        <w:rPr>
          <w:rFonts w:cstheme="minorHAnsi"/>
          <w:bCs/>
          <w:iCs/>
          <w:shd w:val="clear" w:color="auto" w:fill="FFFFFF"/>
        </w:rPr>
        <w:t xml:space="preserve"> a </w:t>
      </w:r>
      <w:r w:rsidR="008F7215" w:rsidRPr="00DC3ED6">
        <w:rPr>
          <w:rFonts w:cstheme="minorHAnsi"/>
          <w:bCs/>
          <w:i/>
          <w:iCs/>
          <w:shd w:val="clear" w:color="auto" w:fill="FFFFFF"/>
        </w:rPr>
        <w:t xml:space="preserve">per </w:t>
      </w:r>
      <w:r w:rsidR="008F7215" w:rsidRPr="00DC3ED6">
        <w:rPr>
          <w:rFonts w:cstheme="minorHAnsi"/>
          <w:bCs/>
          <w:iCs/>
          <w:shd w:val="clear" w:color="auto" w:fill="FFFFFF"/>
        </w:rPr>
        <w:t>protocol analysis, but inclusion of data from those who stopped study drug may have diluted benefit experienced by those who tolerated morphine</w:t>
      </w:r>
      <w:r w:rsidRPr="00DC3ED6">
        <w:rPr>
          <w:rFonts w:cstheme="minorHAnsi"/>
          <w:bCs/>
          <w:iCs/>
          <w:shd w:val="clear" w:color="auto" w:fill="FFFFFF"/>
        </w:rPr>
        <w:t xml:space="preserve">. </w:t>
      </w:r>
    </w:p>
    <w:p w14:paraId="5B7C1C73" w14:textId="77777777" w:rsidR="007B1C2C" w:rsidRPr="00DC3ED6" w:rsidRDefault="007B1C2C">
      <w:pPr>
        <w:spacing w:after="0" w:line="276" w:lineRule="auto"/>
        <w:rPr>
          <w:rFonts w:cstheme="minorHAnsi"/>
          <w:bCs/>
          <w:iCs/>
          <w:shd w:val="clear" w:color="auto" w:fill="FFFFFF"/>
        </w:rPr>
      </w:pPr>
    </w:p>
    <w:p w14:paraId="435C6129" w14:textId="77777777" w:rsidR="007B1C2C" w:rsidRPr="00DC3ED6" w:rsidRDefault="007B1C2C" w:rsidP="006E3D4F">
      <w:pPr>
        <w:spacing w:after="0" w:line="276" w:lineRule="auto"/>
        <w:rPr>
          <w:rFonts w:cstheme="minorHAnsi"/>
        </w:rPr>
      </w:pPr>
      <w:r w:rsidRPr="00DC3ED6">
        <w:rPr>
          <w:rFonts w:cstheme="minorHAnsi"/>
        </w:rPr>
        <w:t>The major strength is the double-blind, placebo</w:t>
      </w:r>
      <w:r w:rsidR="005375D1" w:rsidRPr="00DC3ED6">
        <w:rPr>
          <w:rFonts w:cstheme="minorHAnsi"/>
        </w:rPr>
        <w:t>-</w:t>
      </w:r>
      <w:r w:rsidRPr="00DC3ED6">
        <w:rPr>
          <w:rFonts w:cstheme="minorHAnsi"/>
        </w:rPr>
        <w:t>controlled design and t</w:t>
      </w:r>
      <w:r w:rsidR="003B269E" w:rsidRPr="00DC3ED6">
        <w:rPr>
          <w:rFonts w:cstheme="minorHAnsi"/>
        </w:rPr>
        <w:t xml:space="preserve">rial duration. </w:t>
      </w:r>
      <w:r w:rsidRPr="00DC3ED6">
        <w:rPr>
          <w:rFonts w:cstheme="minorHAnsi"/>
        </w:rPr>
        <w:t xml:space="preserve">Data quality and completion rates (apart from </w:t>
      </w:r>
      <w:r w:rsidR="005375D1" w:rsidRPr="00DC3ED6">
        <w:rPr>
          <w:rFonts w:cstheme="minorHAnsi"/>
          <w:bCs/>
          <w:iCs/>
          <w:shd w:val="clear" w:color="auto" w:fill="FFFFFF"/>
        </w:rPr>
        <w:t>physical activity and exercise tolerance</w:t>
      </w:r>
      <w:r w:rsidRPr="00DC3ED6">
        <w:rPr>
          <w:rFonts w:cstheme="minorHAnsi"/>
        </w:rPr>
        <w:t xml:space="preserve">) were </w:t>
      </w:r>
      <w:r w:rsidR="005375D1" w:rsidRPr="00DC3ED6">
        <w:rPr>
          <w:rFonts w:cstheme="minorHAnsi"/>
        </w:rPr>
        <w:t>very high</w:t>
      </w:r>
      <w:r w:rsidRPr="00DC3ED6">
        <w:rPr>
          <w:rFonts w:cstheme="minorHAnsi"/>
        </w:rPr>
        <w:t xml:space="preserve">, with minimal </w:t>
      </w:r>
      <w:r w:rsidR="005375D1" w:rsidRPr="00DC3ED6">
        <w:rPr>
          <w:rFonts w:cstheme="minorHAnsi"/>
        </w:rPr>
        <w:t xml:space="preserve">full </w:t>
      </w:r>
      <w:r w:rsidRPr="00DC3ED6">
        <w:rPr>
          <w:rFonts w:cstheme="minorHAnsi"/>
        </w:rPr>
        <w:t>study withdrawal. In addition, our study recruited the targeted population with advanced disease</w:t>
      </w:r>
      <w:r w:rsidR="003B269E" w:rsidRPr="00DC3ED6">
        <w:rPr>
          <w:rFonts w:cstheme="minorHAnsi"/>
        </w:rPr>
        <w:t>.</w:t>
      </w:r>
      <w:r w:rsidRPr="00DC3ED6">
        <w:rPr>
          <w:rFonts w:cstheme="minorHAnsi"/>
        </w:rPr>
        <w:t xml:space="preserve"> </w:t>
      </w:r>
    </w:p>
    <w:p w14:paraId="4A0845A0" w14:textId="77777777" w:rsidR="007B1C2C" w:rsidRPr="00DC3ED6" w:rsidRDefault="007B1C2C" w:rsidP="006E3D4F">
      <w:pPr>
        <w:spacing w:after="0" w:line="276" w:lineRule="auto"/>
        <w:rPr>
          <w:rFonts w:cstheme="minorHAnsi"/>
          <w:bCs/>
          <w:iCs/>
          <w:shd w:val="clear" w:color="auto" w:fill="FFFFFF"/>
        </w:rPr>
      </w:pPr>
    </w:p>
    <w:p w14:paraId="764EA109" w14:textId="6C8F23A5" w:rsidR="007B1C2C" w:rsidRPr="00DC3ED6" w:rsidRDefault="007B1C2C" w:rsidP="00CA08D5">
      <w:pPr>
        <w:spacing w:after="0" w:line="276" w:lineRule="auto"/>
        <w:rPr>
          <w:rFonts w:cstheme="minorHAnsi"/>
        </w:rPr>
      </w:pPr>
      <w:r w:rsidRPr="00DC3ED6">
        <w:rPr>
          <w:rFonts w:cstheme="minorHAnsi"/>
          <w:bCs/>
          <w:iCs/>
          <w:shd w:val="clear" w:color="auto" w:fill="FFFFFF"/>
        </w:rPr>
        <w:t>What this study adds</w:t>
      </w:r>
    </w:p>
    <w:p w14:paraId="4184C3E4" w14:textId="2C70EC43" w:rsidR="007B1C2C" w:rsidRPr="00DC3ED6" w:rsidRDefault="007B1C2C" w:rsidP="00CA08D5">
      <w:pPr>
        <w:spacing w:after="0" w:line="276" w:lineRule="auto"/>
        <w:rPr>
          <w:rFonts w:cstheme="minorHAnsi"/>
        </w:rPr>
      </w:pPr>
      <w:r w:rsidRPr="00DC3ED6">
        <w:rPr>
          <w:rFonts w:cstheme="minorHAnsi"/>
        </w:rPr>
        <w:t>Although participants had advanced disease, there were no excess serious adverse events</w:t>
      </w:r>
      <w:r w:rsidR="009306B0" w:rsidRPr="00DC3ED6">
        <w:rPr>
          <w:rFonts w:cstheme="minorHAnsi"/>
        </w:rPr>
        <w:t xml:space="preserve"> in the morphine group</w:t>
      </w:r>
      <w:r w:rsidRPr="00DC3ED6">
        <w:rPr>
          <w:rFonts w:cstheme="minorHAnsi"/>
        </w:rPr>
        <w:t>. We found no respiratory depression</w:t>
      </w:r>
      <w:r w:rsidR="00BE3293" w:rsidRPr="00DC3ED6">
        <w:rPr>
          <w:rFonts w:cstheme="minorHAnsi"/>
        </w:rPr>
        <w:t xml:space="preserve"> consistent with </w:t>
      </w:r>
      <w:r w:rsidRPr="00DC3ED6">
        <w:rPr>
          <w:bCs/>
        </w:rPr>
        <w:t>a recent systematic review and meta-analysis.</w:t>
      </w:r>
      <w:r w:rsidR="00256EF6" w:rsidRPr="00DC3ED6">
        <w:rPr>
          <w:bCs/>
        </w:rPr>
        <w:fldChar w:fldCharType="begin"/>
      </w:r>
      <w:r w:rsidR="00527600" w:rsidRPr="00DC3ED6">
        <w:rPr>
          <w:bCs/>
        </w:rPr>
        <w:instrText xml:space="preserve"> ADDIN REFMGR.CITE &lt;Refman&gt;&lt;Cite&gt;&lt;Author&gt;Rocker&lt;/Author&gt;&lt;Year&gt;2008&lt;/Year&gt;&lt;RecNum&gt;369&lt;/RecNum&gt;&lt;IDText&gt;Using opioids to treat dyspnea in advanced COPD: A survey of Canadian clinicians.&lt;/IDText&gt;&lt;MDL Ref_Type="Abstract"&gt;&lt;Ref_Type&gt;Abstract&lt;/Ref_Type&gt;&lt;Ref_ID&gt;369&lt;/Ref_ID&gt;&lt;Title_Primary&gt;Using opioids to treat dyspnea in advanced COPD: A survey of Canadian clinicians.&lt;/Title_Primary&gt;&lt;Authors_Primary&gt;Rocker,G.M.&lt;/Authors_Primary&gt;&lt;Authors_Primary&gt;Young,J.&lt;/Authors_Primary&gt;&lt;Authors_Primary&gt;Horton,R.&lt;/Authors_Primary&gt;&lt;Date_Primary&gt;2008&lt;/Date_Primary&gt;&lt;Keywords&gt;Dyspnea&lt;/Keywords&gt;&lt;Reprint&gt;Not in File&lt;/Reprint&gt;&lt;Periodical&gt;Chest&lt;/Periodical&gt;&lt;Volume&gt;(accessible at chestnet.org)&lt;/Volume&gt;&lt;Web_URL&gt;&lt;u&gt;http://accp.scientificabstracts.org/mAbstract.cfm?id=2&lt;/u&gt;&lt;/Web_URL&gt;&lt;ZZ_JournalStdAbbrev&gt;&lt;f name="System"&gt;Chest&lt;/f&gt;&lt;/ZZ_JournalStdAbbrev&gt;&lt;ZZ_WorkformID&gt;4&lt;/ZZ_WorkformID&gt;&lt;/MDL&gt;&lt;/Cite&gt;&lt;Cite&gt;&lt;Author&gt;Verberkt&lt;/Author&gt;&lt;Year&gt;2017&lt;/Year&gt;&lt;RecNum&gt;1193&lt;/RecNum&gt;&lt;IDText&gt;Respiratory adverse effects of opioids for breathlessness: a systematic review and meta-analysis&lt;/IDText&gt;&lt;MDL Ref_Type="Journal"&gt;&lt;Ref_Type&gt;Journal&lt;/Ref_Type&gt;&lt;Ref_ID&gt;1193&lt;/Ref_ID&gt;&lt;Title_Primary&gt;Respiratory adverse effects of opioids for breathlessness: a systematic review and meta-analysis&lt;/Title_Primary&gt;&lt;Authors_Primary&gt;Verberkt,C.A.&lt;/Authors_Primary&gt;&lt;Authors_Primary&gt;van den Beuken-van Everdingen MHJ&lt;/Authors_Primary&gt;&lt;Authors_Primary&gt;Schols,J.M.G.A.&lt;/Authors_Primary&gt;&lt;Authors_Primary&gt;Datla,S.&lt;/Authors_Primary&gt;&lt;Authors_Primary&gt;Dirksen,C.D.&lt;/Authors_Primary&gt;&lt;Authors_Primary&gt;Johnson,M.J.&lt;/Authors_Primary&gt;&lt;Authors_Primary&gt;van Kuijk,S.M.J.&lt;/Authors_Primary&gt;&lt;Authors_Primary&gt;Wouters,E.F.M.&lt;/Authors_Primary&gt;&lt;Authors_Primary&gt;Janssen,D.J.A.&lt;/Authors_Primary&gt;&lt;Date_Primary&gt;2017/11&lt;/Date_Primary&gt;&lt;Keywords&gt;adverse effects&lt;/Keywords&gt;&lt;Keywords&gt;Carbon Dioxide&lt;/Keywords&gt;&lt;Keywords&gt;Depression&lt;/Keywords&gt;&lt;Keywords&gt;epidemiology&lt;/Keywords&gt;&lt;Keywords&gt;Family&lt;/Keywords&gt;&lt;Keywords&gt;Fear&lt;/Keywords&gt;&lt;Keywords&gt;Health&lt;/Keywords&gt;&lt;Keywords&gt;Health Services&lt;/Keywords&gt;&lt;Keywords&gt;Health Services Research&lt;/Keywords&gt;&lt;Keywords&gt;Morphine&lt;/Keywords&gt;&lt;Keywords&gt;Netherlands&lt;/Keywords&gt;&lt;Keywords&gt;Oxygen&lt;/Keywords&gt;&lt;Keywords&gt;Pain&lt;/Keywords&gt;&lt;Keywords&gt;Palliative Care&lt;/Keywords&gt;&lt;Keywords&gt;Patients&lt;/Keywords&gt;&lt;Keywords&gt;Physicians&lt;/Keywords&gt;&lt;Keywords&gt;Research&lt;/Keywords&gt;&lt;Reprint&gt;Not in File&lt;/Reprint&gt;&lt;Periodical&gt;Eur.Respir J&lt;/Periodical&gt;&lt;Volume&gt;50&lt;/Volume&gt;&lt;Issue&gt;5&lt;/Issue&gt;&lt;Address&gt;Dept of Health Services Research, Maastricht University, Maastricht, The Netherlands c.vandenberg@maastrichtuniversity.nl&amp;#xA;Centre of Expertise for Palliative Care, Maastricht University Medical Centre (MUMC+), Maastricht, The Netherlands&amp;#xA;Dept of Health Services Research, Maastricht University, Maastricht, The Netherlands&amp;#xA;Dept of Family Medicine, Maastricht University, Maastricht, The Netherlands&amp;#xA;Hull York Medical School, University of Hull, Hull, UK&amp;#xA;Dept of Clinical Epidemiology and Medical Technology Assessment, Maastricht University Medical Centre (MUMC+), Maastricht, The Netherlands&amp;#xA;Hull York Medical School, University of Hull, Hull, UK&amp;#xA;Dept of Clinical Epidemiology and Medical Technology Assessment, Maastricht University Medical Centre (MUMC+), Maastricht, The Netherlands&amp;#xA;CIRO, Centre of expertise for chronic organ failure, Horn, The Netherlands&amp;#xA;Dept of Respiratory Medicine, Maastricht University Medical Centre (MUMC+), Maastricht, The Netherlands&amp;#xA;Centre of Expertise for Palliative Care, Maastricht University Medical Centre (MUMC+), Maastricht, The Netherlands&amp;#xA;CIRO, Centre of expertise for chronic organ failure, Horn, The Netherlands&lt;/Address&gt;&lt;Web_URL&gt;PM:29167300&lt;/Web_URL&gt;&lt;ZZ_JournalStdAbbrev&gt;&lt;f name="System"&gt;Eur.Respir J&lt;/f&gt;&lt;/ZZ_JournalStdAbbrev&gt;&lt;ZZ_WorkformID&gt;1&lt;/ZZ_WorkformID&gt;&lt;/MDL&gt;&lt;/Cite&gt;&lt;/Refman&gt;</w:instrText>
      </w:r>
      <w:r w:rsidR="00256EF6" w:rsidRPr="00DC3ED6">
        <w:rPr>
          <w:bCs/>
        </w:rPr>
        <w:fldChar w:fldCharType="separate"/>
      </w:r>
      <w:r w:rsidR="005A43A5" w:rsidRPr="00DC3ED6">
        <w:rPr>
          <w:bCs/>
          <w:vertAlign w:val="superscript"/>
        </w:rPr>
        <w:t>17;18</w:t>
      </w:r>
      <w:r w:rsidR="00256EF6" w:rsidRPr="00DC3ED6">
        <w:rPr>
          <w:bCs/>
        </w:rPr>
        <w:fldChar w:fldCharType="end"/>
      </w:r>
      <w:r w:rsidRPr="00DC3ED6">
        <w:rPr>
          <w:bCs/>
        </w:rPr>
        <w:t xml:space="preserve"> </w:t>
      </w:r>
    </w:p>
    <w:p w14:paraId="1D5BD1C7" w14:textId="77777777" w:rsidR="007B1C2C" w:rsidRPr="00DC3ED6" w:rsidRDefault="007B1C2C" w:rsidP="00342685">
      <w:pPr>
        <w:spacing w:after="0" w:line="276" w:lineRule="auto"/>
        <w:rPr>
          <w:rFonts w:cstheme="minorHAnsi"/>
        </w:rPr>
      </w:pPr>
    </w:p>
    <w:p w14:paraId="668B91DD" w14:textId="34869DDE" w:rsidR="007B1C2C" w:rsidRPr="00DC3ED6" w:rsidRDefault="00D83BB2" w:rsidP="00342685">
      <w:pPr>
        <w:spacing w:after="0" w:line="276" w:lineRule="auto"/>
        <w:rPr>
          <w:rFonts w:cstheme="minorHAnsi"/>
        </w:rPr>
      </w:pPr>
      <w:r w:rsidRPr="00DC3ED6">
        <w:rPr>
          <w:rFonts w:cstheme="minorHAnsi"/>
        </w:rPr>
        <w:t xml:space="preserve">The </w:t>
      </w:r>
      <w:r w:rsidR="006F3EEE" w:rsidRPr="00DC3ED6">
        <w:rPr>
          <w:rFonts w:cstheme="minorHAnsi"/>
        </w:rPr>
        <w:t>reports of (</w:t>
      </w:r>
      <w:r w:rsidRPr="00DC3ED6">
        <w:rPr>
          <w:rFonts w:cstheme="minorHAnsi"/>
        </w:rPr>
        <w:t>mainly mild</w:t>
      </w:r>
      <w:r w:rsidR="006F3EEE" w:rsidRPr="00DC3ED6">
        <w:rPr>
          <w:rFonts w:cstheme="minorHAnsi"/>
        </w:rPr>
        <w:t>)</w:t>
      </w:r>
      <w:r w:rsidRPr="00DC3ED6">
        <w:rPr>
          <w:rFonts w:cstheme="minorHAnsi"/>
        </w:rPr>
        <w:t xml:space="preserve"> constipation, nausea and vomiting in the morphine group </w:t>
      </w:r>
      <w:r w:rsidR="007B1C2C" w:rsidRPr="00DC3ED6">
        <w:rPr>
          <w:rFonts w:cstheme="minorHAnsi"/>
        </w:rPr>
        <w:t xml:space="preserve">are </w:t>
      </w:r>
      <w:r w:rsidR="00DC75DB" w:rsidRPr="00DC3ED6">
        <w:rPr>
          <w:rFonts w:cstheme="minorHAnsi"/>
        </w:rPr>
        <w:t>similar to</w:t>
      </w:r>
      <w:r w:rsidR="007B1C2C" w:rsidRPr="00DC3ED6">
        <w:rPr>
          <w:rFonts w:cstheme="minorHAnsi"/>
        </w:rPr>
        <w:t xml:space="preserve"> other published reports of low dose morphine for breathlessness</w:t>
      </w:r>
      <w:r w:rsidR="00256EF6" w:rsidRPr="00DC3ED6">
        <w:rPr>
          <w:rFonts w:cstheme="minorHAnsi"/>
        </w:rPr>
        <w:fldChar w:fldCharType="begin"/>
      </w:r>
      <w:r w:rsidR="00527600" w:rsidRPr="00DC3ED6">
        <w:rPr>
          <w:rFonts w:cstheme="minorHAnsi"/>
        </w:rPr>
        <w:instrText xml:space="preserve"> ADDIN REFMGR.CITE &lt;Refman&gt;&lt;Cite&gt;&lt;Author&gt;Abernethy&lt;/Author&gt;&lt;Year&gt;2003&lt;/Year&gt;&lt;RecNum&gt;238&lt;/RecNum&gt;&lt;IDText&gt;Randomised, double blind, placebo controlled crossover trial of sustained release morphine for the management of refractory dyspnoea&lt;/IDText&gt;&lt;MDL Ref_Type="Journal"&gt;&lt;Ref_Type&gt;Journal&lt;/Ref_Type&gt;&lt;Ref_ID&gt;238&lt;/Ref_ID&gt;&lt;Title_Primary&gt;Randomised, double blind, placebo controlled crossover trial of sustained release morphine for the management of refractory dyspnoea&lt;/Title_Primary&gt;&lt;Authors_Primary&gt;Abernethy,A.P.&lt;/Authors_Primary&gt;&lt;Authors_Primary&gt;Currow,D.C.&lt;/Authors_Primary&gt;&lt;Authors_Primary&gt;Frith,P.&lt;/Authors_Primary&gt;&lt;Authors_Primary&gt;Fazekas,B.S.&lt;/Authors_Primary&gt;&lt;Authors_Primary&gt;McHugh,A.&lt;/Authors_Primary&gt;&lt;Authors_Primary&gt;Bui,C.&lt;/Authors_Primary&gt;&lt;Date_Primary&gt;2003/9/6&lt;/Date_Primary&gt;&lt;Keywords&gt;administration &amp;amp; dosage&lt;/Keywords&gt;&lt;Keywords&gt;Administration,Oral&lt;/Keywords&gt;&lt;Keywords&gt;Aged&lt;/Keywords&gt;&lt;Keywords&gt;Chronic Disease&lt;/Keywords&gt;&lt;Keywords&gt;complications&lt;/Keywords&gt;&lt;Keywords&gt;Cross-Over Studies&lt;/Keywords&gt;&lt;Keywords&gt;Delayed-Action Preparations&lt;/Keywords&gt;&lt;Keywords&gt;Double-Blind Method&lt;/Keywords&gt;&lt;Keywords&gt;drug therapy&lt;/Keywords&gt;&lt;Keywords&gt;Dyspnea&lt;/Keywords&gt;&lt;Keywords&gt;Female&lt;/Keywords&gt;&lt;Keywords&gt;Humans&lt;/Keywords&gt;&lt;Keywords&gt;Male&lt;/Keywords&gt;&lt;Keywords&gt;Morphine&lt;/Keywords&gt;&lt;Keywords&gt;Narcotics&lt;/Keywords&gt;&lt;Keywords&gt;Patients&lt;/Keywords&gt;&lt;Keywords&gt;Physical Exertion&lt;/Keywords&gt;&lt;Keywords&gt;Pulmonary Disease,Chronic Obstructive&lt;/Keywords&gt;&lt;Reprint&gt;Not in File&lt;/Reprint&gt;&lt;Start_Page&gt;523&lt;/Start_Page&gt;&lt;End_Page&gt;528&lt;/End_Page&gt;&lt;Periodical&gt;BMJ&lt;/Periodical&gt;&lt;Volume&gt;327&lt;/Volume&gt;&lt;Issue&gt;7414&lt;/Issue&gt;&lt;Address&gt;Department of Palliative and Supportive Services, Division of Medicine, Flinders University of South Australia, Bedford Park, South Australia 5042, Australia&lt;/Address&gt;&lt;Web_URL&gt;PM:12958109&lt;/Web_URL&gt;&lt;ZZ_JournalStdAbbrev&gt;&lt;f name="System"&gt;BMJ&lt;/f&gt;&lt;/ZZ_JournalStdAbbrev&gt;&lt;ZZ_WorkformID&gt;1&lt;/ZZ_WorkformID&gt;&lt;/MDL&gt;&lt;/Cite&gt;&lt;Cite&gt;&lt;Author&gt;Currow&lt;/Author&gt;&lt;Year&gt;2011&lt;/Year&gt;&lt;RecNum&gt;515&lt;/RecNum&gt;&lt;IDText&gt;Once-daily opioids for chronic dyspnea: a dose increment and pharmacovigilance study&lt;/IDText&gt;&lt;MDL Ref_Type="Journal"&gt;&lt;Ref_Type&gt;Journal&lt;/Ref_Type&gt;&lt;Ref_ID&gt;515&lt;/Ref_ID&gt;&lt;Title_Primary&gt;Once-daily opioids for chronic dyspnea: a dose increment and pharmacovigilance study&lt;/Title_Primary&gt;&lt;Authors_Primary&gt;Currow,D.C.&lt;/Authors_Primary&gt;&lt;Authors_Primary&gt;McDonald,C.&lt;/Authors_Primary&gt;&lt;Authors_Primary&gt;Oaten,S.&lt;/Authors_Primary&gt;&lt;Authors_Primary&gt;Kenny,B.&lt;/Authors_Primary&gt;&lt;Authors_Primary&gt;Allcroft,P.&lt;/Authors_Primary&gt;&lt;Authors_Primary&gt;Frith,P.&lt;/Authors_Primary&gt;&lt;Authors_Primary&gt;Briffa,M.&lt;/Authors_Primary&gt;&lt;Authors_Primary&gt;Johnson,M.J.&lt;/Authors_Primary&gt;&lt;Authors_Primary&gt;Abernethy,A.P.&lt;/Authors_Primary&gt;&lt;Date_Primary&gt;2011/9&lt;/Date_Primary&gt;&lt;Keywords&gt;Australia&lt;/Keywords&gt;&lt;Keywords&gt;Depression&lt;/Keywords&gt;&lt;Keywords&gt;Dyspnea&lt;/Keywords&gt;&lt;Keywords&gt;epidemiology&lt;/Keywords&gt;&lt;Keywords&gt;Hospitalization&lt;/Keywords&gt;&lt;Keywords&gt;Male&lt;/Keywords&gt;&lt;Keywords&gt;methods&lt;/Keywords&gt;&lt;Keywords&gt;Morphine&lt;/Keywords&gt;&lt;Keywords&gt;Research&lt;/Keywords&gt;&lt;Reprint&gt;Not in File&lt;/Reprint&gt;&lt;Start_Page&gt;388&lt;/Start_Page&gt;&lt;End_Page&gt;399&lt;/End_Page&gt;&lt;Periodical&gt;J Pain Symptom.Manage.&lt;/Periodical&gt;&lt;Volume&gt;42&lt;/Volume&gt;&lt;Issue&gt;3&lt;/Issue&gt;&lt;Address&gt;Discipline, Palliative and Supportive Services, Flinders University, Bedford Park, SA, Australia. david.currow@flinders.edu.au&lt;/Address&gt;&lt;Web_URL&gt;PM:21458217&lt;/Web_URL&gt;&lt;ZZ_JournalStdAbbrev&gt;&lt;f name="System"&gt;J Pain Symptom.Manage.&lt;/f&gt;&lt;/ZZ_JournalStdAbbrev&gt;&lt;ZZ_WorkformID&gt;1&lt;/ZZ_WorkformID&gt;&lt;/MDL&gt;&lt;/Cite&gt;&lt;Cite&gt;&lt;Author&gt;Johnson&lt;/Author&gt;&lt;Year&gt;2002&lt;/Year&gt;&lt;RecNum&gt;72&lt;/RecNum&gt;&lt;IDText&gt;Morphine for the relief of breathlessness in patients with chronic heart failure-a pilot study&lt;/IDText&gt;&lt;MDL Ref_Type="Journal"&gt;&lt;Ref_Type&gt;Journal&lt;/Ref_Type&gt;&lt;Ref_ID&gt;72&lt;/Ref_ID&gt;&lt;Title_Primary&gt;Morphine for the relief of breathlessness in patients with chronic heart failure-a pilot study&lt;/Title_Primary&gt;&lt;Authors_Primary&gt;Johnson,M.J.&lt;/Authors_Primary&gt;&lt;Authors_Primary&gt;McDonagh,T.A.&lt;/Authors_Primary&gt;&lt;Authors_Primary&gt;Harkness,A.&lt;/Authors_Primary&gt;&lt;Authors_Primary&gt;McKay,S.E.&lt;/Authors_Primary&gt;&lt;Authors_Primary&gt;Dargie,H.J.&lt;/Authors_Primary&gt;&lt;Date_Primary&gt;2002/12&lt;/Date_Primary&gt;&lt;Keywords&gt;Administration,Oral&lt;/Keywords&gt;&lt;Keywords&gt;Aged&lt;/Keywords&gt;&lt;Keywords&gt;Aged,80 and over&lt;/Keywords&gt;&lt;Keywords&gt;Ambulatory Care&lt;/Keywords&gt;&lt;Keywords&gt;Analgesics,Opioid&lt;/Keywords&gt;&lt;Keywords&gt;Analysis of Variance&lt;/Keywords&gt;&lt;Keywords&gt;blood&lt;/Keywords&gt;&lt;Keywords&gt;Blood Pressure&lt;/Keywords&gt;&lt;Keywords&gt;Chi-Square Distribution&lt;/Keywords&gt;&lt;Keywords&gt;complications&lt;/Keywords&gt;&lt;Keywords&gt;Creatinine&lt;/Keywords&gt;&lt;Keywords&gt;diagnosis&lt;/Keywords&gt;&lt;Keywords&gt;Dose-Response Relationship,Drug&lt;/Keywords&gt;&lt;Keywords&gt;Double-Blind Method&lt;/Keywords&gt;&lt;Keywords&gt;Drug Administration Schedule&lt;/Keywords&gt;&lt;Keywords&gt;drug therapy&lt;/Keywords&gt;&lt;Keywords&gt;Dyspnea&lt;/Keywords&gt;&lt;Keywords&gt;etiology&lt;/Keywords&gt;&lt;Keywords&gt;Follow-Up Studies&lt;/Keywords&gt;&lt;Keywords&gt;Heart Failure&lt;/Keywords&gt;&lt;Keywords&gt;Humans&lt;/Keywords&gt;&lt;Keywords&gt;Male&lt;/Keywords&gt;&lt;Keywords&gt;Middle Aged&lt;/Keywords&gt;&lt;Keywords&gt;Morphine&lt;/Keywords&gt;&lt;Keywords&gt;physiopathology&lt;/Keywords&gt;&lt;Keywords&gt;Pilot Projects&lt;/Keywords&gt;&lt;Keywords&gt;Probability&lt;/Keywords&gt;&lt;Keywords&gt;Quality of Life&lt;/Keywords&gt;&lt;Keywords&gt;Reference Values&lt;/Keywords&gt;&lt;Keywords&gt;Scotland&lt;/Keywords&gt;&lt;Keywords&gt;Severity of Illness Index&lt;/Keywords&gt;&lt;Keywords&gt;Statistics,Nonparametric&lt;/Keywords&gt;&lt;Keywords&gt;therapeutic use&lt;/Keywords&gt;&lt;Keywords&gt;therapy&lt;/Keywords&gt;&lt;Keywords&gt;Treatment Outcome&lt;/Keywords&gt;&lt;Keywords&gt;Patients&lt;/Keywords&gt;&lt;Keywords&gt;Heart&lt;/Keywords&gt;&lt;Reprint&gt;Not in File&lt;/Reprint&gt;&lt;Start_Page&gt;753&lt;/Start_Page&gt;&lt;End_Page&gt;756&lt;/End_Page&gt;&lt;Periodical&gt;Eur.J Heart Fail.&lt;/Periodical&gt;&lt;Volume&gt;4&lt;/Volume&gt;&lt;Issue&gt;6&lt;/Issue&gt;&lt;Address&gt;West of Scotland Rotation, Glasgow, UK. miriamjohnson@supanet.com&lt;/Address&gt;&lt;Web_URL&gt;PM:12453546&lt;/Web_URL&gt;&lt;Web_URL_Link1&gt;&lt;u&gt;file://C:\Documents and Settings\Miriam Johnson\My Documents\measurement of breathlessness in CHF\johnsoneurjhf2002.pdf&lt;/u&gt;&lt;/Web_URL_Link1&gt;&lt;ZZ_JournalStdAbbrev&gt;&lt;f name="System"&gt;Eur.J Heart Fail.&lt;/f&gt;&lt;/ZZ_JournalStdAbbrev&gt;&lt;ZZ_WorkformID&gt;1&lt;/ZZ_WorkformID&gt;&lt;/MDL&gt;&lt;/Cite&gt;&lt;Cite&gt;&lt;Author&gt;Oxberry&lt;/Author&gt;&lt;Year&gt;2011&lt;/Year&gt;&lt;RecNum&gt;764&lt;/RecNum&gt;&lt;IDText&gt;Short-term opioids for breathlessness in stable chronic heart failure: a randomized controlled trial&lt;/IDText&gt;&lt;MDL Ref_Type="Journal"&gt;&lt;Ref_Type&gt;Journal&lt;/Ref_Type&gt;&lt;Ref_ID&gt;764&lt;/Ref_ID&gt;&lt;Title_Primary&gt;Short-term opioids for breathlessness in stable chronic heart failure: a randomized controlled trial&lt;/Title_Primary&gt;&lt;Authors_Primary&gt;Oxberry,S.G.&lt;/Authors_Primary&gt;&lt;Authors_Primary&gt;Torgerson,D.J.&lt;/Authors_Primary&gt;&lt;Authors_Primary&gt;Bland,J.M.&lt;/Authors_Primary&gt;&lt;Authors_Primary&gt;Clark,A.L.&lt;/Authors_Primary&gt;&lt;Authors_Primary&gt;Cleland,J.G.&lt;/Authors_Primary&gt;&lt;Authors_Primary&gt;Johnson,M.J.&lt;/Authors_Primary&gt;&lt;Date_Primary&gt;2011/9&lt;/Date_Primary&gt;&lt;Keywords&gt;Cardiology&lt;/Keywords&gt;&lt;Keywords&gt;Diuretics&lt;/Keywords&gt;&lt;Keywords&gt;drug therapy&lt;/Keywords&gt;&lt;Keywords&gt;Heart&lt;/Keywords&gt;&lt;Keywords&gt;Heart Failure&lt;/Keywords&gt;&lt;Keywords&gt;methods&lt;/Keywords&gt;&lt;Keywords&gt;Morphine&lt;/Keywords&gt;&lt;Keywords&gt;Patients&lt;/Keywords&gt;&lt;Keywords&gt;therapy&lt;/Keywords&gt;&lt;Reprint&gt;Not in File&lt;/Reprint&gt;&lt;Start_Page&gt;1006&lt;/Start_Page&gt;&lt;End_Page&gt;1012&lt;/End_Page&gt;&lt;Periodical&gt;Eur J Heart Fail.&lt;/Periodical&gt;&lt;Volume&gt;13&lt;/Volume&gt;&lt;Issue&gt;9&lt;/Issue&gt;&lt;Address&gt;Department of Health Sciences, Hull York Medical School, York University, Heslington, York YO10 5DD, UK&lt;/Address&gt;&lt;Web_URL&gt;PM:21712288&lt;/Web_URL&gt;&lt;ZZ_JournalStdAbbrev&gt;&lt;f name="System"&gt;Eur J Heart Fail.&lt;/f&gt;&lt;/ZZ_JournalStdAbbrev&gt;&lt;ZZ_WorkformID&gt;1&lt;/ZZ_WorkformID&gt;&lt;/MDL&gt;&lt;/Cite&gt;&lt;/Refman&gt;</w:instrText>
      </w:r>
      <w:r w:rsidR="00256EF6" w:rsidRPr="00DC3ED6">
        <w:rPr>
          <w:rFonts w:cstheme="minorHAnsi"/>
        </w:rPr>
        <w:fldChar w:fldCharType="separate"/>
      </w:r>
      <w:r w:rsidR="00937838" w:rsidRPr="00DC3ED6">
        <w:rPr>
          <w:rFonts w:cstheme="minorHAnsi"/>
          <w:vertAlign w:val="superscript"/>
        </w:rPr>
        <w:t>14;15;26;27</w:t>
      </w:r>
      <w:r w:rsidR="00256EF6" w:rsidRPr="00DC3ED6">
        <w:rPr>
          <w:rFonts w:cstheme="minorHAnsi"/>
        </w:rPr>
        <w:fldChar w:fldCharType="end"/>
      </w:r>
      <w:r w:rsidR="007B1C2C" w:rsidRPr="00DC3ED6">
        <w:rPr>
          <w:rFonts w:cstheme="minorHAnsi"/>
        </w:rPr>
        <w:t xml:space="preserve"> </w:t>
      </w:r>
      <w:r w:rsidRPr="00DC3ED6">
        <w:rPr>
          <w:rFonts w:cstheme="minorHAnsi"/>
        </w:rPr>
        <w:t>but are n</w:t>
      </w:r>
      <w:r w:rsidR="00D92A4F" w:rsidRPr="00DC3ED6">
        <w:rPr>
          <w:rFonts w:cstheme="minorHAnsi"/>
        </w:rPr>
        <w:t>one</w:t>
      </w:r>
      <w:r w:rsidRPr="00DC3ED6">
        <w:rPr>
          <w:rFonts w:cstheme="minorHAnsi"/>
        </w:rPr>
        <w:t xml:space="preserve">theless </w:t>
      </w:r>
      <w:r w:rsidR="00D92A4F" w:rsidRPr="00DC3ED6">
        <w:rPr>
          <w:rFonts w:cstheme="minorHAnsi"/>
        </w:rPr>
        <w:t>important</w:t>
      </w:r>
      <w:r w:rsidRPr="00DC3ED6">
        <w:rPr>
          <w:rFonts w:cstheme="minorHAnsi"/>
        </w:rPr>
        <w:t xml:space="preserve">. </w:t>
      </w:r>
      <w:r w:rsidR="007B1C2C" w:rsidRPr="00DC3ED6">
        <w:rPr>
          <w:rFonts w:cstheme="minorHAnsi"/>
        </w:rPr>
        <w:t xml:space="preserve">In this study protocol, anti-emetics were not co-prescribed from study drug initiation in the same way as laxatives, but given in response to </w:t>
      </w:r>
      <w:r w:rsidR="000F6865" w:rsidRPr="00DC3ED6">
        <w:rPr>
          <w:rFonts w:cstheme="minorHAnsi"/>
        </w:rPr>
        <w:t xml:space="preserve">emergent </w:t>
      </w:r>
      <w:r w:rsidR="007B1C2C" w:rsidRPr="00DC3ED6">
        <w:rPr>
          <w:rFonts w:cstheme="minorHAnsi"/>
        </w:rPr>
        <w:t xml:space="preserve">nausea. It is possible that patients with </w:t>
      </w:r>
      <w:r w:rsidR="00D8058B" w:rsidRPr="00DC3ED6">
        <w:rPr>
          <w:rFonts w:cstheme="minorHAnsi"/>
          <w:bCs/>
          <w:szCs w:val="18"/>
        </w:rPr>
        <w:t>heart failure</w:t>
      </w:r>
      <w:r w:rsidR="00D8058B" w:rsidRPr="00DC3ED6" w:rsidDel="00D8058B">
        <w:rPr>
          <w:rFonts w:cstheme="minorHAnsi"/>
        </w:rPr>
        <w:t xml:space="preserve"> </w:t>
      </w:r>
      <w:r w:rsidR="007B1C2C" w:rsidRPr="00DC3ED6">
        <w:rPr>
          <w:rFonts w:cstheme="minorHAnsi"/>
        </w:rPr>
        <w:t xml:space="preserve">and renal </w:t>
      </w:r>
      <w:r w:rsidR="000F6865" w:rsidRPr="00DC3ED6">
        <w:rPr>
          <w:rFonts w:cstheme="minorHAnsi"/>
        </w:rPr>
        <w:t>dys</w:t>
      </w:r>
      <w:r w:rsidR="007B1C2C" w:rsidRPr="00DC3ED6">
        <w:rPr>
          <w:rFonts w:cstheme="minorHAnsi"/>
        </w:rPr>
        <w:t xml:space="preserve">function may be susceptible to </w:t>
      </w:r>
      <w:r w:rsidR="00B8156D" w:rsidRPr="00DC3ED6">
        <w:rPr>
          <w:rFonts w:cstheme="minorHAnsi"/>
        </w:rPr>
        <w:t xml:space="preserve">nausea </w:t>
      </w:r>
      <w:r w:rsidR="007B1C2C" w:rsidRPr="00DC3ED6">
        <w:rPr>
          <w:rFonts w:cstheme="minorHAnsi"/>
        </w:rPr>
        <w:t>as blood brain barrier permeability is increased, at least in acute kidney injury,</w:t>
      </w:r>
      <w:r w:rsidR="00256EF6" w:rsidRPr="00DC3ED6">
        <w:rPr>
          <w:rFonts w:cstheme="minorHAnsi"/>
        </w:rPr>
        <w:fldChar w:fldCharType="begin"/>
      </w:r>
      <w:r w:rsidR="00527600" w:rsidRPr="00DC3ED6">
        <w:rPr>
          <w:rFonts w:cstheme="minorHAnsi"/>
        </w:rPr>
        <w:instrText xml:space="preserve"> ADDIN REFMGR.CITE &lt;Refman&gt;&lt;Cite&gt;&lt;Author&gt;Nongnuch&lt;/Author&gt;&lt;Year&gt;2014&lt;/Year&gt;&lt;RecNum&gt;1196&lt;/RecNum&gt;&lt;IDText&gt;Brain-kidney crosstalk&lt;/IDText&gt;&lt;MDL Ref_Type="Journal"&gt;&lt;Ref_Type&gt;Journal&lt;/Ref_Type&gt;&lt;Ref_ID&gt;1196&lt;/Ref_ID&gt;&lt;Title_Primary&gt;Brain-kidney crosstalk&lt;/Title_Primary&gt;&lt;Authors_Primary&gt;Nongnuch,A.&lt;/Authors_Primary&gt;&lt;Authors_Primary&gt;Panorchan,K.&lt;/Authors_Primary&gt;&lt;Authors_Primary&gt;Davenport,A.&lt;/Authors_Primary&gt;&lt;Date_Primary&gt;2014/6/5&lt;/Date_Primary&gt;&lt;Keywords&gt;Acute Kidney Injury&lt;/Keywords&gt;&lt;Keywords&gt;Blood-Brain Barrier&lt;/Keywords&gt;&lt;Keywords&gt;Brain Death&lt;/Keywords&gt;&lt;Keywords&gt;Brain Injuries&lt;/Keywords&gt;&lt;Keywords&gt;complications&lt;/Keywords&gt;&lt;Keywords&gt;Confusion&lt;/Keywords&gt;&lt;Keywords&gt;Death&lt;/Keywords&gt;&lt;Keywords&gt;etiology&lt;/Keywords&gt;&lt;Keywords&gt;Hand&lt;/Keywords&gt;&lt;Keywords&gt;Humans&lt;/Keywords&gt;&lt;Keywords&gt;Inflammation&lt;/Keywords&gt;&lt;Keywords&gt;Kidney&lt;/Keywords&gt;&lt;Keywords&gt;metabolism&lt;/Keywords&gt;&lt;Keywords&gt;Nitrogen&lt;/Keywords&gt;&lt;Keywords&gt;Permeability&lt;/Keywords&gt;&lt;Keywords&gt;physiopathology&lt;/Keywords&gt;&lt;Keywords&gt;Risk&lt;/Keywords&gt;&lt;Keywords&gt;secretion&lt;/Keywords&gt;&lt;Keywords&gt;Water-Electrolyte Balance&lt;/Keywords&gt;&lt;Reprint&gt;Not in File&lt;/Reprint&gt;&lt;Start_Page&gt;225&lt;/Start_Page&gt;&lt;Periodical&gt;Crit Care&lt;/Periodical&gt;&lt;Volume&gt;18&lt;/Volume&gt;&lt;Issue&gt;3&lt;/Issue&gt;&lt;Web_URL&gt;PM:25043644&lt;/Web_URL&gt;&lt;ZZ_JournalStdAbbrev&gt;&lt;f name="System"&gt;Crit Care&lt;/f&gt;&lt;/ZZ_JournalStdAbbrev&gt;&lt;ZZ_WorkformID&gt;1&lt;/ZZ_WorkformID&gt;&lt;/MDL&gt;&lt;/Cite&gt;&lt;/Refman&gt;</w:instrText>
      </w:r>
      <w:r w:rsidR="00256EF6" w:rsidRPr="00DC3ED6">
        <w:rPr>
          <w:rFonts w:cstheme="minorHAnsi"/>
        </w:rPr>
        <w:fldChar w:fldCharType="separate"/>
      </w:r>
      <w:r w:rsidR="00937838" w:rsidRPr="00DC3ED6">
        <w:rPr>
          <w:rFonts w:cstheme="minorHAnsi"/>
          <w:vertAlign w:val="superscript"/>
        </w:rPr>
        <w:t>28</w:t>
      </w:r>
      <w:r w:rsidR="00256EF6" w:rsidRPr="00DC3ED6">
        <w:rPr>
          <w:rFonts w:cstheme="minorHAnsi"/>
        </w:rPr>
        <w:fldChar w:fldCharType="end"/>
      </w:r>
      <w:r w:rsidR="007B1C2C" w:rsidRPr="00DC3ED6">
        <w:rPr>
          <w:rFonts w:cstheme="minorHAnsi"/>
        </w:rPr>
        <w:t xml:space="preserve"> and initial co-prescrip</w:t>
      </w:r>
      <w:r w:rsidR="00657CD6" w:rsidRPr="00DC3ED6">
        <w:rPr>
          <w:rFonts w:cstheme="minorHAnsi"/>
        </w:rPr>
        <w:t xml:space="preserve">tion might be </w:t>
      </w:r>
      <w:r w:rsidR="00B8156D" w:rsidRPr="00DC3ED6">
        <w:rPr>
          <w:rFonts w:cstheme="minorHAnsi"/>
        </w:rPr>
        <w:t>useful</w:t>
      </w:r>
      <w:r w:rsidR="00657CD6" w:rsidRPr="00DC3ED6">
        <w:rPr>
          <w:rFonts w:cstheme="minorHAnsi"/>
        </w:rPr>
        <w:t xml:space="preserve">. </w:t>
      </w:r>
      <w:r w:rsidR="007B1C2C" w:rsidRPr="00DC3ED6">
        <w:rPr>
          <w:rFonts w:cstheme="minorHAnsi"/>
        </w:rPr>
        <w:t>Recommendations for management of morphine-related side-effects are available but may be unfamiliar to non-palliative care or non-pain specialists.</w:t>
      </w:r>
      <w:r w:rsidR="00256EF6" w:rsidRPr="00DC3ED6">
        <w:rPr>
          <w:rFonts w:cstheme="minorHAnsi"/>
        </w:rPr>
        <w:fldChar w:fldCharType="begin"/>
      </w:r>
      <w:r w:rsidR="00527600" w:rsidRPr="00DC3ED6">
        <w:rPr>
          <w:rFonts w:cstheme="minorHAnsi"/>
        </w:rPr>
        <w:instrText xml:space="preserve"> ADDIN REFMGR.CITE &lt;Refman&gt;&lt;Cite&gt;&lt;Author&gt;Cherny&lt;/Author&gt;&lt;Year&gt;2001&lt;/Year&gt;&lt;RecNum&gt;1197&lt;/RecNum&gt;&lt;IDText&gt;Strategies to manage the adverse effects of oral morphine: an evidence-based report&lt;/IDText&gt;&lt;MDL Ref_Type="Journal"&gt;&lt;Ref_Type&gt;Journal&lt;/Ref_Type&gt;&lt;Ref_ID&gt;1197&lt;/Ref_ID&gt;&lt;Title_Primary&gt;Strategies to manage the adverse effects of oral morphine: an evidence-based report&lt;/Title_Primary&gt;&lt;Authors_Primary&gt;Cherny,N.&lt;/Authors_Primary&gt;&lt;Authors_Primary&gt;Ripamonti,C.&lt;/Authors_Primary&gt;&lt;Authors_Primary&gt;Pereira,J.&lt;/Authors_Primary&gt;&lt;Authors_Primary&gt;Davis,C.&lt;/Authors_Primary&gt;&lt;Authors_Primary&gt;Fallon,M.&lt;/Authors_Primary&gt;&lt;Authors_Primary&gt;McQuay,H.&lt;/Authors_Primary&gt;&lt;Authors_Primary&gt;Mercadante,S.&lt;/Authors_Primary&gt;&lt;Authors_Primary&gt;Pasternak,G.&lt;/Authors_Primary&gt;&lt;Authors_Primary&gt;Ventafridda,V.&lt;/Authors_Primary&gt;&lt;Date_Primary&gt;2001/5/1&lt;/Date_Primary&gt;&lt;Keywords&gt;administration &amp;amp; dosage&lt;/Keywords&gt;&lt;Keywords&gt;Administration,Oral&lt;/Keywords&gt;&lt;Keywords&gt;adverse effects&lt;/Keywords&gt;&lt;Keywords&gt;Animals&lt;/Keywords&gt;&lt;Keywords&gt;chemically induced&lt;/Keywords&gt;&lt;Keywords&gt;Cognition Disorders&lt;/Keywords&gt;&lt;Keywords&gt;Comorbidity&lt;/Keywords&gt;&lt;Keywords&gt;Constipation&lt;/Keywords&gt;&lt;Keywords&gt;Diagnosis,Differential&lt;/Keywords&gt;&lt;Keywords&gt;Drug Interactions&lt;/Keywords&gt;&lt;Keywords&gt;Humans&lt;/Keywords&gt;&lt;Keywords&gt;Morphine&lt;/Keywords&gt;&lt;Keywords&gt;Myoclonus&lt;/Keywords&gt;&lt;Keywords&gt;Narcotics&lt;/Keywords&gt;&lt;Keywords&gt;Pain&lt;/Keywords&gt;&lt;Keywords&gt;Palliative Care&lt;/Keywords&gt;&lt;Keywords&gt;Patients&lt;/Keywords&gt;&lt;Keywords&gt;Research&lt;/Keywords&gt;&lt;Keywords&gt;therapy&lt;/Keywords&gt;&lt;Keywords&gt;Vomiting&lt;/Keywords&gt;&lt;Reprint&gt;Not in File&lt;/Reprint&gt;&lt;Start_Page&gt;2542&lt;/Start_Page&gt;&lt;End_Page&gt;2554&lt;/End_Page&gt;&lt;Periodical&gt;J Clin.Oncol.&lt;/Periodical&gt;&lt;Volume&gt;19&lt;/Volume&gt;&lt;Issue&gt;9&lt;/Issue&gt;&lt;Address&gt;Cancer Pain and Palliative Medicine Service, Department of Oncology, Shaare Zedek Medical Center, Jerusalem, Israel. chernyn@netvision.net.il&lt;/Address&gt;&lt;Web_URL&gt;PM:11331334&lt;/Web_URL&gt;&lt;ZZ_JournalStdAbbrev&gt;&lt;f name="System"&gt;J Clin.Oncol.&lt;/f&gt;&lt;/ZZ_JournalStdAbbrev&gt;&lt;ZZ_WorkformID&gt;1&lt;/ZZ_WorkformID&gt;&lt;/MDL&gt;&lt;/Cite&gt;&lt;/Refman&gt;</w:instrText>
      </w:r>
      <w:r w:rsidR="00256EF6" w:rsidRPr="00DC3ED6">
        <w:rPr>
          <w:rFonts w:cstheme="minorHAnsi"/>
        </w:rPr>
        <w:fldChar w:fldCharType="separate"/>
      </w:r>
      <w:r w:rsidR="00937838" w:rsidRPr="00DC3ED6">
        <w:rPr>
          <w:rFonts w:cstheme="minorHAnsi"/>
          <w:vertAlign w:val="superscript"/>
        </w:rPr>
        <w:t>29</w:t>
      </w:r>
      <w:r w:rsidR="00256EF6" w:rsidRPr="00DC3ED6">
        <w:rPr>
          <w:rFonts w:cstheme="minorHAnsi"/>
        </w:rPr>
        <w:fldChar w:fldCharType="end"/>
      </w:r>
      <w:r w:rsidR="007B1C2C" w:rsidRPr="00DC3ED6">
        <w:rPr>
          <w:rFonts w:cstheme="minorHAnsi"/>
        </w:rPr>
        <w:t xml:space="preserve"> </w:t>
      </w:r>
    </w:p>
    <w:p w14:paraId="1367AB92" w14:textId="77777777" w:rsidR="007B1C2C" w:rsidRPr="00DC3ED6" w:rsidRDefault="007B1C2C" w:rsidP="00342685">
      <w:pPr>
        <w:spacing w:after="0" w:line="276" w:lineRule="auto"/>
        <w:rPr>
          <w:rFonts w:cstheme="minorHAnsi"/>
          <w:highlight w:val="yellow"/>
        </w:rPr>
      </w:pPr>
    </w:p>
    <w:p w14:paraId="0B2DC32E" w14:textId="10FC877D" w:rsidR="007B1C2C" w:rsidRPr="00DC3ED6" w:rsidRDefault="007B1C2C" w:rsidP="00342685">
      <w:pPr>
        <w:spacing w:after="0" w:line="276" w:lineRule="auto"/>
        <w:rPr>
          <w:rFonts w:cstheme="minorHAnsi"/>
        </w:rPr>
      </w:pPr>
      <w:r w:rsidRPr="00DC3ED6">
        <w:rPr>
          <w:rFonts w:cstheme="minorHAnsi"/>
        </w:rPr>
        <w:t>Impaired cognition is cited as a particular fear of morphine treatment by both patients and clinicians,</w:t>
      </w:r>
      <w:r w:rsidR="00256EF6" w:rsidRPr="00DC3ED6">
        <w:rPr>
          <w:rFonts w:cstheme="minorHAnsi"/>
        </w:rPr>
        <w:fldChar w:fldCharType="begin"/>
      </w:r>
      <w:r w:rsidR="00527600" w:rsidRPr="00DC3ED6">
        <w:rPr>
          <w:rFonts w:cstheme="minorHAnsi"/>
        </w:rPr>
        <w:instrText xml:space="preserve"> ADDIN REFMGR.CITE &lt;Refman&gt;&lt;Cite&gt;&lt;Author&gt;Jacobsen&lt;/Author&gt;&lt;Year&gt;2009&lt;/Year&gt;&lt;RecNum&gt;1227&lt;/RecNum&gt;&lt;IDText&gt;Barriers to cancer pain management: a review of empirical research&lt;/IDText&gt;&lt;MDL Ref_Type="Journal"&gt;&lt;Ref_Type&gt;Journal&lt;/Ref_Type&gt;&lt;Ref_ID&gt;1227&lt;/Ref_ID&gt;&lt;Title_Primary&gt;Barriers to cancer pain management: a review of empirical research&lt;/Title_Primary&gt;&lt;Authors_Primary&gt;Jacobsen,R.&lt;/Authors_Primary&gt;&lt;Authors_Primary&gt;Liubarskiene,Z.&lt;/Authors_Primary&gt;&lt;Authors_Primary&gt;Moldrup,C.&lt;/Authors_Primary&gt;&lt;Authors_Primary&gt;Christrup,L.&lt;/Authors_Primary&gt;&lt;Authors_Primary&gt;Sjogren,P.&lt;/Authors_Primary&gt;&lt;Authors_Primary&gt;Samsanaviciene,J.&lt;/Authors_Primary&gt;&lt;Date_Primary&gt;2009&lt;/Date_Primary&gt;&lt;Keywords&gt;Analgesics&lt;/Keywords&gt;&lt;Keywords&gt;Analgesics,Opioid&lt;/Keywords&gt;&lt;Keywords&gt;Attitude of Health Personnel&lt;/Keywords&gt;&lt;Keywords&gt;diagnosis&lt;/Keywords&gt;&lt;Keywords&gt;Drug Prescriptions&lt;/Keywords&gt;&lt;Keywords&gt;drug therapy&lt;/Keywords&gt;&lt;Keywords&gt;Ethics,Medical&lt;/Keywords&gt;&lt;Keywords&gt;Health&lt;/Keywords&gt;&lt;Keywords&gt;Humans&lt;/Keywords&gt;&lt;Keywords&gt;methods&lt;/Keywords&gt;&lt;Keywords&gt;Neoplasms&lt;/Keywords&gt;&lt;Keywords&gt;Pain&lt;/Keywords&gt;&lt;Keywords&gt;Pain Management&lt;/Keywords&gt;&lt;Keywords&gt;Pain Measurement&lt;/Keywords&gt;&lt;Keywords&gt;Patient Compliance&lt;/Keywords&gt;&lt;Keywords&gt;Patients&lt;/Keywords&gt;&lt;Keywords&gt;pharmacology&lt;/Keywords&gt;&lt;Keywords&gt;Physicians&lt;/Keywords&gt;&lt;Keywords&gt;physiopathology&lt;/Keywords&gt;&lt;Keywords&gt;Practice Guidelines as Topic&lt;/Keywords&gt;&lt;Keywords&gt;Qualitative Research&lt;/Keywords&gt;&lt;Keywords&gt;Research&lt;/Keywords&gt;&lt;Keywords&gt;Socioeconomic Factors&lt;/Keywords&gt;&lt;Keywords&gt;standards&lt;/Keywords&gt;&lt;Keywords&gt;Surveys and Questionnaires&lt;/Keywords&gt;&lt;Keywords&gt;therapeutic use&lt;/Keywords&gt;&lt;Reprint&gt;Not in File&lt;/Reprint&gt;&lt;Start_Page&gt;427&lt;/Start_Page&gt;&lt;End_Page&gt;433&lt;/End_Page&gt;&lt;Periodical&gt;Medicina (Kaunas.)&lt;/Periodical&gt;&lt;Volume&gt;45&lt;/Volume&gt;&lt;Issue&gt;6&lt;/Issue&gt;&lt;Address&gt;Department of Pharmacology and Pharmacotherapy, Faculty of Pharmaceutical Sciences, University of Copenhagen, Denmark&lt;/Address&gt;&lt;Web_URL&gt;PM:19605961&lt;/Web_URL&gt;&lt;ZZ_JournalStdAbbrev&gt;&lt;f name="System"&gt;Medicina (Kaunas.)&lt;/f&gt;&lt;/ZZ_JournalStdAbbrev&gt;&lt;ZZ_WorkformID&gt;1&lt;/ZZ_WorkformID&gt;&lt;/MDL&gt;&lt;/Cite&gt;&lt;/Refman&gt;</w:instrText>
      </w:r>
      <w:r w:rsidR="00256EF6" w:rsidRPr="00DC3ED6">
        <w:rPr>
          <w:rFonts w:cstheme="minorHAnsi"/>
        </w:rPr>
        <w:fldChar w:fldCharType="separate"/>
      </w:r>
      <w:r w:rsidR="00937838" w:rsidRPr="00DC3ED6">
        <w:rPr>
          <w:rFonts w:cstheme="minorHAnsi"/>
          <w:vertAlign w:val="superscript"/>
        </w:rPr>
        <w:t>30</w:t>
      </w:r>
      <w:r w:rsidR="00256EF6" w:rsidRPr="00DC3ED6">
        <w:rPr>
          <w:rFonts w:cstheme="minorHAnsi"/>
        </w:rPr>
        <w:fldChar w:fldCharType="end"/>
      </w:r>
      <w:r w:rsidRPr="00DC3ED6">
        <w:rPr>
          <w:rFonts w:cstheme="minorHAnsi"/>
        </w:rPr>
        <w:t xml:space="preserve"> but we found no excess sleepiness or cognitive impairment in the morphine group apart from </w:t>
      </w:r>
      <w:r w:rsidR="00B8156D" w:rsidRPr="00DC3ED6">
        <w:rPr>
          <w:rFonts w:cstheme="minorHAnsi"/>
        </w:rPr>
        <w:t>one patient with</w:t>
      </w:r>
      <w:r w:rsidRPr="00DC3ED6">
        <w:rPr>
          <w:rFonts w:cstheme="minorHAnsi"/>
        </w:rPr>
        <w:t xml:space="preserve"> deterioration in renal function. </w:t>
      </w:r>
      <w:r w:rsidR="00B8156D" w:rsidRPr="00DC3ED6">
        <w:rPr>
          <w:rFonts w:cstheme="minorHAnsi"/>
        </w:rPr>
        <w:t xml:space="preserve">We saw a </w:t>
      </w:r>
      <w:r w:rsidRPr="00DC3ED6">
        <w:rPr>
          <w:rFonts w:cstheme="minorHAnsi"/>
        </w:rPr>
        <w:t xml:space="preserve">reduction in daily steps </w:t>
      </w:r>
      <w:r w:rsidR="00B8156D" w:rsidRPr="00DC3ED6">
        <w:rPr>
          <w:rFonts w:cstheme="minorHAnsi"/>
        </w:rPr>
        <w:t xml:space="preserve">with morphine </w:t>
      </w:r>
      <w:r w:rsidR="00890191" w:rsidRPr="00DC3ED6">
        <w:rPr>
          <w:rFonts w:cstheme="minorHAnsi"/>
        </w:rPr>
        <w:t xml:space="preserve">but </w:t>
      </w:r>
      <w:r w:rsidRPr="00DC3ED6">
        <w:rPr>
          <w:rFonts w:cstheme="minorHAnsi"/>
        </w:rPr>
        <w:t xml:space="preserve">no increase in daytime sleepiness. </w:t>
      </w:r>
      <w:r w:rsidR="00D83BB2" w:rsidRPr="00DC3ED6">
        <w:rPr>
          <w:rFonts w:cstheme="minorHAnsi"/>
        </w:rPr>
        <w:t xml:space="preserve">The </w:t>
      </w:r>
      <w:r w:rsidR="000F6865" w:rsidRPr="00DC3ED6">
        <w:rPr>
          <w:rFonts w:cstheme="minorHAnsi"/>
        </w:rPr>
        <w:t>walk</w:t>
      </w:r>
      <w:r w:rsidR="00D83BB2" w:rsidRPr="00DC3ED6">
        <w:rPr>
          <w:rFonts w:cstheme="minorHAnsi"/>
        </w:rPr>
        <w:t xml:space="preserve"> distance increased further in the morphine group, but there was</w:t>
      </w:r>
      <w:r w:rsidRPr="00DC3ED6">
        <w:rPr>
          <w:rFonts w:cstheme="minorHAnsi"/>
        </w:rPr>
        <w:t xml:space="preserve"> a high proportion of missing data </w:t>
      </w:r>
      <w:r w:rsidR="00D83BB2" w:rsidRPr="00DC3ED6">
        <w:rPr>
          <w:rFonts w:cstheme="minorHAnsi"/>
        </w:rPr>
        <w:t>making</w:t>
      </w:r>
      <w:r w:rsidRPr="00DC3ED6">
        <w:rPr>
          <w:rFonts w:cstheme="minorHAnsi"/>
        </w:rPr>
        <w:t xml:space="preserve"> interpret</w:t>
      </w:r>
      <w:r w:rsidR="00D83BB2" w:rsidRPr="00DC3ED6">
        <w:rPr>
          <w:rFonts w:cstheme="minorHAnsi"/>
        </w:rPr>
        <w:t>ation difficult. T</w:t>
      </w:r>
      <w:r w:rsidRPr="00DC3ED6">
        <w:rPr>
          <w:rFonts w:cstheme="minorHAnsi"/>
        </w:rPr>
        <w:t>he lack of desaturation on exertion is reassuring and consistent with previous findings.</w:t>
      </w:r>
      <w:r w:rsidR="00256EF6" w:rsidRPr="00DC3ED6">
        <w:rPr>
          <w:rFonts w:cstheme="minorHAnsi"/>
        </w:rPr>
        <w:fldChar w:fldCharType="begin"/>
      </w:r>
      <w:r w:rsidR="00527600" w:rsidRPr="00DC3ED6">
        <w:rPr>
          <w:rFonts w:cstheme="minorHAnsi"/>
        </w:rPr>
        <w:instrText xml:space="preserve"> ADDIN REFMGR.CITE &lt;Refman&gt;&lt;Cite&gt;&lt;Author&gt;Verberkt&lt;/Author&gt;&lt;Year&gt;2017&lt;/Year&gt;&lt;RecNum&gt;1193&lt;/RecNum&gt;&lt;IDText&gt;Respiratory adverse effects of opioids for breathlessness: a systematic review and meta-analysis&lt;/IDText&gt;&lt;MDL Ref_Type="Journal"&gt;&lt;Ref_Type&gt;Journal&lt;/Ref_Type&gt;&lt;Ref_ID&gt;1193&lt;/Ref_ID&gt;&lt;Title_Primary&gt;Respiratory adverse effects of opioids for breathlessness: a systematic review and meta-analysis&lt;/Title_Primary&gt;&lt;Authors_Primary&gt;Verberkt,C.A.&lt;/Authors_Primary&gt;&lt;Authors_Primary&gt;van den Beuken-van Everdingen MHJ&lt;/Authors_Primary&gt;&lt;Authors_Primary&gt;Schols,J.M.G.A.&lt;/Authors_Primary&gt;&lt;Authors_Primary&gt;Datla,S.&lt;/Authors_Primary&gt;&lt;Authors_Primary&gt;Dirksen,C.D.&lt;/Authors_Primary&gt;&lt;Authors_Primary&gt;Johnson,M.J.&lt;/Authors_Primary&gt;&lt;Authors_Primary&gt;van Kuijk,S.M.J.&lt;/Authors_Primary&gt;&lt;Authors_Primary&gt;Wouters,E.F.M.&lt;/Authors_Primary&gt;&lt;Authors_Primary&gt;Janssen,D.J.A.&lt;/Authors_Primary&gt;&lt;Date_Primary&gt;2017/11&lt;/Date_Primary&gt;&lt;Keywords&gt;adverse effects&lt;/Keywords&gt;&lt;Keywords&gt;Carbon Dioxide&lt;/Keywords&gt;&lt;Keywords&gt;Depression&lt;/Keywords&gt;&lt;Keywords&gt;epidemiology&lt;/Keywords&gt;&lt;Keywords&gt;Family&lt;/Keywords&gt;&lt;Keywords&gt;Fear&lt;/Keywords&gt;&lt;Keywords&gt;Health&lt;/Keywords&gt;&lt;Keywords&gt;Health Services&lt;/Keywords&gt;&lt;Keywords&gt;Health Services Research&lt;/Keywords&gt;&lt;Keywords&gt;Morphine&lt;/Keywords&gt;&lt;Keywords&gt;Netherlands&lt;/Keywords&gt;&lt;Keywords&gt;Oxygen&lt;/Keywords&gt;&lt;Keywords&gt;Pain&lt;/Keywords&gt;&lt;Keywords&gt;Palliative Care&lt;/Keywords&gt;&lt;Keywords&gt;Patients&lt;/Keywords&gt;&lt;Keywords&gt;Physicians&lt;/Keywords&gt;&lt;Keywords&gt;Research&lt;/Keywords&gt;&lt;Reprint&gt;Not in File&lt;/Reprint&gt;&lt;Periodical&gt;Eur.Respir J&lt;/Periodical&gt;&lt;Volume&gt;50&lt;/Volume&gt;&lt;Issue&gt;5&lt;/Issue&gt;&lt;Address&gt;Dept of Health Services Research, Maastricht University, Maastricht, The Netherlands c.vandenberg@maastrichtuniversity.nl&amp;#xA;Centre of Expertise for Palliative Care, Maastricht University Medical Centre (MUMC+), Maastricht, The Netherlands&amp;#xA;Dept of Health Services Research, Maastricht University, Maastricht, The Netherlands&amp;#xA;Dept of Family Medicine, Maastricht University, Maastricht, The Netherlands&amp;#xA;Hull York Medical School, University of Hull, Hull, UK&amp;#xA;Dept of Clinical Epidemiology and Medical Technology Assessment, Maastricht University Medical Centre (MUMC+), Maastricht, The Netherlands&amp;#xA;Hull York Medical School, University of Hull, Hull, UK&amp;#xA;Dept of Clinical Epidemiology and Medical Technology Assessment, Maastricht University Medical Centre (MUMC+), Maastricht, The Netherlands&amp;#xA;CIRO, Centre of expertise for chronic organ failure, Horn, The Netherlands&amp;#xA;Dept of Respiratory Medicine, Maastricht University Medical Centre (MUMC+), Maastricht, The Netherlands&amp;#xA;Centre of Expertise for Palliative Care, Maastricht University Medical Centre (MUMC+), Maastricht, The Netherlands&amp;#xA;CIRO, Centre of expertise for chronic organ failure, Horn, The Netherlands&lt;/Address&gt;&lt;Web_URL&gt;PM:29167300&lt;/Web_URL&gt;&lt;ZZ_JournalStdAbbrev&gt;&lt;f name="System"&gt;Eur.Respir J&lt;/f&gt;&lt;/ZZ_JournalStdAbbrev&gt;&lt;ZZ_WorkformID&gt;1&lt;/ZZ_WorkformID&gt;&lt;/MDL&gt;&lt;/Cite&gt;&lt;/Refman&gt;</w:instrText>
      </w:r>
      <w:r w:rsidR="00256EF6" w:rsidRPr="00DC3ED6">
        <w:rPr>
          <w:rFonts w:cstheme="minorHAnsi"/>
        </w:rPr>
        <w:fldChar w:fldCharType="separate"/>
      </w:r>
      <w:r w:rsidR="005A43A5" w:rsidRPr="00DC3ED6">
        <w:rPr>
          <w:rFonts w:cstheme="minorHAnsi"/>
          <w:vertAlign w:val="superscript"/>
        </w:rPr>
        <w:t>17</w:t>
      </w:r>
      <w:r w:rsidR="00256EF6" w:rsidRPr="00DC3ED6">
        <w:rPr>
          <w:rFonts w:cstheme="minorHAnsi"/>
        </w:rPr>
        <w:fldChar w:fldCharType="end"/>
      </w:r>
      <w:r w:rsidR="00FE2FB1" w:rsidRPr="00DC3ED6">
        <w:rPr>
          <w:rFonts w:cstheme="minorHAnsi"/>
        </w:rPr>
        <w:t xml:space="preserve"> </w:t>
      </w:r>
    </w:p>
    <w:p w14:paraId="125A8375" w14:textId="77777777" w:rsidR="00DC411A" w:rsidRPr="00DC3ED6" w:rsidRDefault="00DC411A" w:rsidP="00DC411A">
      <w:pPr>
        <w:pStyle w:val="Default"/>
        <w:spacing w:line="276" w:lineRule="auto"/>
        <w:rPr>
          <w:rFonts w:asciiTheme="minorHAnsi" w:hAnsiTheme="minorHAnsi" w:cstheme="minorHAnsi"/>
          <w:color w:val="auto"/>
          <w:sz w:val="22"/>
          <w:szCs w:val="22"/>
        </w:rPr>
      </w:pPr>
    </w:p>
    <w:p w14:paraId="64F0275C" w14:textId="5706D9A9" w:rsidR="00DC411A" w:rsidRPr="00DC3ED6" w:rsidRDefault="00DC411A" w:rsidP="00DC411A">
      <w:pPr>
        <w:pStyle w:val="Default"/>
        <w:spacing w:line="276" w:lineRule="auto"/>
        <w:rPr>
          <w:rFonts w:cstheme="minorHAnsi"/>
          <w:color w:val="auto"/>
          <w:sz w:val="22"/>
          <w:szCs w:val="22"/>
        </w:rPr>
      </w:pPr>
      <w:r w:rsidRPr="00DC3ED6">
        <w:rPr>
          <w:rFonts w:asciiTheme="minorHAnsi" w:hAnsiTheme="minorHAnsi" w:cstheme="minorHAnsi"/>
          <w:color w:val="auto"/>
          <w:sz w:val="22"/>
          <w:szCs w:val="22"/>
        </w:rPr>
        <w:t xml:space="preserve">In the morphine group </w:t>
      </w:r>
      <w:r w:rsidRPr="00DC3ED6">
        <w:rPr>
          <w:rFonts w:asciiTheme="minorHAnsi" w:hAnsiTheme="minorHAnsi" w:cstheme="minorHAnsi"/>
          <w:i/>
          <w:color w:val="auto"/>
          <w:sz w:val="22"/>
          <w:szCs w:val="22"/>
        </w:rPr>
        <w:t>all</w:t>
      </w:r>
      <w:r w:rsidRPr="00DC3ED6">
        <w:rPr>
          <w:rFonts w:asciiTheme="minorHAnsi" w:hAnsiTheme="minorHAnsi" w:cstheme="minorHAnsi"/>
          <w:color w:val="auto"/>
          <w:sz w:val="22"/>
          <w:szCs w:val="22"/>
        </w:rPr>
        <w:t xml:space="preserve"> breathlessness measures, apart from week 4 average breathlessness, had greater improvement from baseline than the placebo group. Improvements in </w:t>
      </w:r>
      <w:r w:rsidRPr="00DC3ED6">
        <w:rPr>
          <w:rFonts w:asciiTheme="minorHAnsi" w:hAnsiTheme="minorHAnsi" w:cstheme="minorHAnsi"/>
          <w:i/>
          <w:color w:val="auto"/>
          <w:sz w:val="22"/>
          <w:szCs w:val="22"/>
        </w:rPr>
        <w:t>all</w:t>
      </w:r>
      <w:r w:rsidRPr="00DC3ED6">
        <w:rPr>
          <w:rFonts w:asciiTheme="minorHAnsi" w:hAnsiTheme="minorHAnsi" w:cstheme="minorHAnsi"/>
          <w:color w:val="auto"/>
          <w:sz w:val="22"/>
          <w:szCs w:val="22"/>
        </w:rPr>
        <w:t xml:space="preserve"> breathlessness measures were sustained or improved further by week 8 and 12 in the morphine group and reached clinically important differences. Further improvement beyond week 4 was not seen in the placebo group in </w:t>
      </w:r>
      <w:r w:rsidRPr="00DC3ED6">
        <w:rPr>
          <w:rFonts w:asciiTheme="minorHAnsi" w:hAnsiTheme="minorHAnsi" w:cstheme="minorHAnsi"/>
          <w:i/>
          <w:color w:val="auto"/>
          <w:sz w:val="22"/>
          <w:szCs w:val="22"/>
        </w:rPr>
        <w:t>any</w:t>
      </w:r>
      <w:r w:rsidRPr="00DC3ED6">
        <w:rPr>
          <w:rFonts w:asciiTheme="minorHAnsi" w:hAnsiTheme="minorHAnsi" w:cstheme="minorHAnsi"/>
          <w:color w:val="auto"/>
          <w:sz w:val="22"/>
          <w:szCs w:val="22"/>
        </w:rPr>
        <w:t xml:space="preserve"> breathlessness measure and none reached clinical significance. At baseline, the breathlessness scores were on average worse in the morphine group than control by around a clinically important difference (1 point) for each measure and so may represent a group more likely to respond to morphine.</w:t>
      </w:r>
      <w:r w:rsidRPr="00DC3ED6">
        <w:rPr>
          <w:rFonts w:asciiTheme="minorHAnsi" w:hAnsiTheme="minorHAnsi" w:cstheme="minorHAnsi"/>
          <w:color w:val="auto"/>
          <w:sz w:val="22"/>
          <w:szCs w:val="22"/>
        </w:rPr>
        <w:fldChar w:fldCharType="begin"/>
      </w:r>
      <w:r w:rsidR="00527600" w:rsidRPr="00DC3ED6">
        <w:rPr>
          <w:rFonts w:asciiTheme="minorHAnsi" w:hAnsiTheme="minorHAnsi" w:cstheme="minorHAnsi"/>
          <w:color w:val="auto"/>
          <w:sz w:val="22"/>
          <w:szCs w:val="22"/>
        </w:rPr>
        <w:instrText xml:space="preserve"> ADDIN REFMGR.CITE &lt;Refman&gt;&lt;Cite&gt;&lt;Author&gt;Johnson&lt;/Author&gt;&lt;Year&gt;2013&lt;/Year&gt;&lt;RecNum&gt;863&lt;/RecNum&gt;&lt;IDText&gt;Opioids for chronic refractory breathlessness: patient predictors of beneficial response&lt;/IDText&gt;&lt;MDL Ref_Type="Journal"&gt;&lt;Ref_Type&gt;Journal&lt;/Ref_Type&gt;&lt;Ref_ID&gt;863&lt;/Ref_ID&gt;&lt;Title_Primary&gt;Opioids for chronic refractory breathlessness: patient predictors of beneficial response&lt;/Title_Primary&gt;&lt;Authors_Primary&gt;Johnson,M.J.&lt;/Authors_Primary&gt;&lt;Authors_Primary&gt;Bland,J.M.&lt;/Authors_Primary&gt;&lt;Authors_Primary&gt;Oxberry,S.G.&lt;/Authors_Primary&gt;&lt;Authors_Primary&gt;Abernethy,A.P.&lt;/Authors_Primary&gt;&lt;Authors_Primary&gt;Currow,D.C.&lt;/Authors_Primary&gt;&lt;Date_Primary&gt;2013/9&lt;/Date_Primary&gt;&lt;Keywords&gt;Adult&lt;/Keywords&gt;&lt;Keywords&gt;Age Factors&lt;/Keywords&gt;&lt;Keywords&gt;Aged&lt;/Keywords&gt;&lt;Keywords&gt;Aged,80 and over&lt;/Keywords&gt;&lt;Keywords&gt;Analgesics&lt;/Keywords&gt;&lt;Keywords&gt;Analgesics,Opioid&lt;/Keywords&gt;&lt;Keywords&gt;analysis&lt;/Keywords&gt;&lt;Keywords&gt;complications&lt;/Keywords&gt;&lt;Keywords&gt;drug therapy&lt;/Keywords&gt;&lt;Keywords&gt;Dyspnea&lt;/Keywords&gt;&lt;Keywords&gt;etiology&lt;/Keywords&gt;&lt;Keywords&gt;Female&lt;/Keywords&gt;&lt;Keywords&gt;Heart Failure&lt;/Keywords&gt;&lt;Keywords&gt;Humans&lt;/Keywords&gt;&lt;Keywords&gt;Karnofsky Performance Status&lt;/Keywords&gt;&lt;Keywords&gt;Logistic Models&lt;/Keywords&gt;&lt;Keywords&gt;Male&lt;/Keywords&gt;&lt;Keywords&gt;Middle Aged&lt;/Keywords&gt;&lt;Keywords&gt;Neoplasms&lt;/Keywords&gt;&lt;Keywords&gt;Patients&lt;/Keywords&gt;&lt;Keywords&gt;Pulmonary Disease,Chronic Obstructive&lt;/Keywords&gt;&lt;Keywords&gt;Retrospective Studies&lt;/Keywords&gt;&lt;Keywords&gt;Severity of Illness Index&lt;/Keywords&gt;&lt;Keywords&gt;therapeutic use&lt;/Keywords&gt;&lt;Keywords&gt;Treatment Outcome&lt;/Keywords&gt;&lt;Reprint&gt;Not in File&lt;/Reprint&gt;&lt;Start_Page&gt;758&lt;/Start_Page&gt;&lt;End_Page&gt;766&lt;/End_Page&gt;&lt;Periodical&gt;Eur.Respir J&lt;/Periodical&gt;&lt;Volume&gt;42&lt;/Volume&gt;&lt;Issue&gt;3&lt;/Issue&gt;&lt;Address&gt;Hull York Medical School, University of Hull, Hull, UK. miriam.johnson@hyms.ac.uk&lt;/Address&gt;&lt;Web_URL&gt;PM:23258776&lt;/Web_URL&gt;&lt;ZZ_JournalStdAbbrev&gt;&lt;f name="System"&gt;Eur.Respir J&lt;/f&gt;&lt;/ZZ_JournalStdAbbrev&gt;&lt;ZZ_WorkformID&gt;1&lt;/ZZ_WorkformID&gt;&lt;/MDL&gt;&lt;/Cite&gt;&lt;/Refman&gt;</w:instrText>
      </w:r>
      <w:r w:rsidRPr="00DC3ED6">
        <w:rPr>
          <w:rFonts w:asciiTheme="minorHAnsi" w:hAnsiTheme="minorHAnsi" w:cstheme="minorHAnsi"/>
          <w:color w:val="auto"/>
          <w:sz w:val="22"/>
          <w:szCs w:val="22"/>
        </w:rPr>
        <w:fldChar w:fldCharType="separate"/>
      </w:r>
      <w:r w:rsidR="00937838" w:rsidRPr="00DC3ED6">
        <w:rPr>
          <w:rFonts w:asciiTheme="minorHAnsi" w:hAnsiTheme="minorHAnsi" w:cstheme="minorHAnsi"/>
          <w:color w:val="auto"/>
          <w:sz w:val="22"/>
          <w:szCs w:val="22"/>
          <w:vertAlign w:val="superscript"/>
        </w:rPr>
        <w:t>31</w:t>
      </w:r>
      <w:r w:rsidRPr="00DC3ED6">
        <w:rPr>
          <w:rFonts w:asciiTheme="minorHAnsi" w:hAnsiTheme="minorHAnsi" w:cstheme="minorHAnsi"/>
          <w:color w:val="auto"/>
          <w:sz w:val="22"/>
          <w:szCs w:val="22"/>
        </w:rPr>
        <w:fldChar w:fldCharType="end"/>
      </w:r>
      <w:r w:rsidRPr="00DC3ED6">
        <w:rPr>
          <w:rFonts w:asciiTheme="minorHAnsi" w:hAnsiTheme="minorHAnsi" w:cstheme="minorHAnsi"/>
          <w:color w:val="auto"/>
          <w:sz w:val="22"/>
          <w:szCs w:val="22"/>
        </w:rPr>
        <w:t xml:space="preserve"> However, such findings can only be interpreted as a preliminary signal of benefit.</w:t>
      </w:r>
    </w:p>
    <w:p w14:paraId="75A56598" w14:textId="77777777" w:rsidR="007B1C2C" w:rsidRPr="00DC3ED6" w:rsidRDefault="007B1C2C" w:rsidP="003142E2">
      <w:pPr>
        <w:spacing w:after="0" w:line="276" w:lineRule="auto"/>
        <w:rPr>
          <w:rFonts w:cstheme="minorHAnsi"/>
        </w:rPr>
      </w:pPr>
    </w:p>
    <w:p w14:paraId="653766A9" w14:textId="77777777" w:rsidR="007B1C2C" w:rsidRPr="00DC3ED6" w:rsidRDefault="007B1C2C" w:rsidP="00807101">
      <w:pPr>
        <w:spacing w:after="0" w:line="276" w:lineRule="auto"/>
        <w:rPr>
          <w:rFonts w:cstheme="minorHAnsi"/>
        </w:rPr>
      </w:pPr>
      <w:r w:rsidRPr="00DC3ED6">
        <w:rPr>
          <w:rFonts w:cstheme="minorHAnsi"/>
        </w:rPr>
        <w:t>Implications for clinical practice and research</w:t>
      </w:r>
    </w:p>
    <w:p w14:paraId="196A57B5" w14:textId="33D29B3D" w:rsidR="007B1C2C" w:rsidRPr="00DC3ED6" w:rsidRDefault="00B8156D" w:rsidP="00807101">
      <w:pPr>
        <w:spacing w:after="0" w:line="276" w:lineRule="auto"/>
        <w:rPr>
          <w:rFonts w:cstheme="minorHAnsi"/>
        </w:rPr>
      </w:pPr>
      <w:r w:rsidRPr="00DC3ED6">
        <w:rPr>
          <w:rFonts w:cstheme="minorHAnsi"/>
        </w:rPr>
        <w:t xml:space="preserve">Morphine should only be prescribed </w:t>
      </w:r>
      <w:r w:rsidR="001367BF" w:rsidRPr="00DC3ED6">
        <w:rPr>
          <w:rFonts w:cstheme="minorHAnsi"/>
        </w:rPr>
        <w:t xml:space="preserve">in </w:t>
      </w:r>
      <w:r w:rsidR="00B11D1A" w:rsidRPr="00DC3ED6">
        <w:rPr>
          <w:rFonts w:cstheme="minorHAnsi"/>
        </w:rPr>
        <w:t xml:space="preserve">people with heart failure </w:t>
      </w:r>
      <w:r w:rsidRPr="00DC3ED6">
        <w:rPr>
          <w:rFonts w:cstheme="minorHAnsi"/>
        </w:rPr>
        <w:t xml:space="preserve">when other measures have not helped, and only with early recourse to management of potential side-effects. </w:t>
      </w:r>
      <w:r w:rsidR="007B1C2C" w:rsidRPr="00DC3ED6">
        <w:rPr>
          <w:rFonts w:cstheme="minorHAnsi"/>
        </w:rPr>
        <w:t xml:space="preserve">Fears of serious harm are </w:t>
      </w:r>
      <w:r w:rsidR="002332B4" w:rsidRPr="00DC3ED6">
        <w:rPr>
          <w:rFonts w:cstheme="minorHAnsi"/>
        </w:rPr>
        <w:t>un</w:t>
      </w:r>
      <w:r w:rsidR="007B1C2C" w:rsidRPr="00DC3ED6">
        <w:rPr>
          <w:rFonts w:cstheme="minorHAnsi"/>
        </w:rPr>
        <w:t>substantiated.</w:t>
      </w:r>
    </w:p>
    <w:p w14:paraId="1FB38D54" w14:textId="77777777" w:rsidR="007B1C2C" w:rsidRPr="00DC3ED6" w:rsidRDefault="007B1C2C">
      <w:pPr>
        <w:spacing w:after="0" w:line="276" w:lineRule="auto"/>
        <w:rPr>
          <w:rFonts w:cstheme="minorHAnsi"/>
        </w:rPr>
      </w:pPr>
    </w:p>
    <w:p w14:paraId="4641896F" w14:textId="20786FD5" w:rsidR="007B1C2C" w:rsidRPr="00DC3ED6" w:rsidRDefault="00B8156D">
      <w:pPr>
        <w:spacing w:after="0" w:line="276" w:lineRule="auto"/>
        <w:rPr>
          <w:rFonts w:cstheme="minorHAnsi"/>
        </w:rPr>
      </w:pPr>
      <w:r w:rsidRPr="00DC3ED6">
        <w:rPr>
          <w:rFonts w:cstheme="minorHAnsi"/>
        </w:rPr>
        <w:t xml:space="preserve">The observed pattern of improvement in breathlessness measures in the morphine group </w:t>
      </w:r>
      <w:r w:rsidR="003E10F0" w:rsidRPr="00DC3ED6">
        <w:rPr>
          <w:rFonts w:cstheme="minorHAnsi"/>
        </w:rPr>
        <w:t>su</w:t>
      </w:r>
      <w:r w:rsidR="00B11D1A" w:rsidRPr="00DC3ED6">
        <w:rPr>
          <w:rFonts w:cstheme="minorHAnsi"/>
        </w:rPr>
        <w:t xml:space="preserve">ggests that </w:t>
      </w:r>
      <w:r w:rsidRPr="00DC3ED6">
        <w:rPr>
          <w:rFonts w:cstheme="minorHAnsi"/>
        </w:rPr>
        <w:t>an adequately sized trial</w:t>
      </w:r>
      <w:r w:rsidR="00B11D1A" w:rsidRPr="00DC3ED6">
        <w:rPr>
          <w:rFonts w:cstheme="minorHAnsi"/>
        </w:rPr>
        <w:t xml:space="preserve"> would be useful</w:t>
      </w:r>
      <w:r w:rsidRPr="00DC3ED6">
        <w:rPr>
          <w:rFonts w:cstheme="minorHAnsi"/>
        </w:rPr>
        <w:t>. Lessons learnt from recruitment and attrition challenges should be incorporated in a new study. A dose titration step should be included and an initiation side-effect management plan put in place. The eligibility criterion relating to natriuretic peptide should be removed, but included as a secondary outcome in view of the observation that levels reduced by more in the morphine group; a finding seen in previous work and the significance of which is unknown.</w:t>
      </w:r>
      <w:r w:rsidR="00256EF6" w:rsidRPr="00DC3ED6">
        <w:rPr>
          <w:rFonts w:cstheme="minorHAnsi"/>
        </w:rPr>
        <w:fldChar w:fldCharType="begin"/>
      </w:r>
      <w:r w:rsidR="00527600" w:rsidRPr="00DC3ED6">
        <w:rPr>
          <w:rFonts w:cstheme="minorHAnsi"/>
        </w:rPr>
        <w:instrText xml:space="preserve"> ADDIN REFMGR.CITE &lt;Refman&gt;&lt;Cite&gt;&lt;Author&gt;Johnson&lt;/Author&gt;&lt;Year&gt;2002&lt;/Year&gt;&lt;RecNum&gt;72&lt;/RecNum&gt;&lt;IDText&gt;Morphine for the relief of breathlessness in patients with chronic heart failure-a pilot study&lt;/IDText&gt;&lt;MDL Ref_Type="Journal"&gt;&lt;Ref_Type&gt;Journal&lt;/Ref_Type&gt;&lt;Ref_ID&gt;72&lt;/Ref_ID&gt;&lt;Title_Primary&gt;Morphine for the relief of breathlessness in patients with chronic heart failure-a pilot study&lt;/Title_Primary&gt;&lt;Authors_Primary&gt;Johnson,M.J.&lt;/Authors_Primary&gt;&lt;Authors_Primary&gt;McDonagh,T.A.&lt;/Authors_Primary&gt;&lt;Authors_Primary&gt;Harkness,A.&lt;/Authors_Primary&gt;&lt;Authors_Primary&gt;McKay,S.E.&lt;/Authors_Primary&gt;&lt;Authors_Primary&gt;Dargie,H.J.&lt;/Authors_Primary&gt;&lt;Date_Primary&gt;2002/12&lt;/Date_Primary&gt;&lt;Keywords&gt;Administration,Oral&lt;/Keywords&gt;&lt;Keywords&gt;Aged&lt;/Keywords&gt;&lt;Keywords&gt;Aged,80 and over&lt;/Keywords&gt;&lt;Keywords&gt;Ambulatory Care&lt;/Keywords&gt;&lt;Keywords&gt;Analgesics,Opioid&lt;/Keywords&gt;&lt;Keywords&gt;Analysis of Variance&lt;/Keywords&gt;&lt;Keywords&gt;blood&lt;/Keywords&gt;&lt;Keywords&gt;Blood Pressure&lt;/Keywords&gt;&lt;Keywords&gt;Chi-Square Distribution&lt;/Keywords&gt;&lt;Keywords&gt;complications&lt;/Keywords&gt;&lt;Keywords&gt;Creatinine&lt;/Keywords&gt;&lt;Keywords&gt;diagnosis&lt;/Keywords&gt;&lt;Keywords&gt;Dose-Response Relationship,Drug&lt;/Keywords&gt;&lt;Keywords&gt;Double-Blind Method&lt;/Keywords&gt;&lt;Keywords&gt;Drug Administration Schedule&lt;/Keywords&gt;&lt;Keywords&gt;drug therapy&lt;/Keywords&gt;&lt;Keywords&gt;Dyspnea&lt;/Keywords&gt;&lt;Keywords&gt;etiology&lt;/Keywords&gt;&lt;Keywords&gt;Follow-Up Studies&lt;/Keywords&gt;&lt;Keywords&gt;Heart Failure&lt;/Keywords&gt;&lt;Keywords&gt;Humans&lt;/Keywords&gt;&lt;Keywords&gt;Male&lt;/Keywords&gt;&lt;Keywords&gt;Middle Aged&lt;/Keywords&gt;&lt;Keywords&gt;Morphine&lt;/Keywords&gt;&lt;Keywords&gt;physiopathology&lt;/Keywords&gt;&lt;Keywords&gt;Pilot Projects&lt;/Keywords&gt;&lt;Keywords&gt;Probability&lt;/Keywords&gt;&lt;Keywords&gt;Quality of Life&lt;/Keywords&gt;&lt;Keywords&gt;Reference Values&lt;/Keywords&gt;&lt;Keywords&gt;Scotland&lt;/Keywords&gt;&lt;Keywords&gt;Severity of Illness Index&lt;/Keywords&gt;&lt;Keywords&gt;Statistics,Nonparametric&lt;/Keywords&gt;&lt;Keywords&gt;therapeutic use&lt;/Keywords&gt;&lt;Keywords&gt;therapy&lt;/Keywords&gt;&lt;Keywords&gt;Treatment Outcome&lt;/Keywords&gt;&lt;Keywords&gt;Patients&lt;/Keywords&gt;&lt;Keywords&gt;Heart&lt;/Keywords&gt;&lt;Reprint&gt;Not in File&lt;/Reprint&gt;&lt;Start_Page&gt;753&lt;/Start_Page&gt;&lt;End_Page&gt;756&lt;/End_Page&gt;&lt;Periodical&gt;Eur.J Heart Fail.&lt;/Periodical&gt;&lt;Volume&gt;4&lt;/Volume&gt;&lt;Issue&gt;6&lt;/Issue&gt;&lt;Address&gt;West of Scotland Rotation, Glasgow, UK. miriamjohnson@supanet.com&lt;/Address&gt;&lt;Web_URL&gt;PM:12453546&lt;/Web_URL&gt;&lt;Web_URL_Link1&gt;&lt;u&gt;file://C:\Documents and Settings\Miriam Johnson\My Documents\measurement of breathlessness in CHF\johnsoneurjhf2002.pdf&lt;/u&gt;&lt;/Web_URL_Link1&gt;&lt;ZZ_JournalStdAbbrev&gt;&lt;f name="System"&gt;Eur.J Heart Fail.&lt;/f&gt;&lt;/ZZ_JournalStdAbbrev&gt;&lt;ZZ_WorkformID&gt;1&lt;/ZZ_WorkformID&gt;&lt;/MDL&gt;&lt;/Cite&gt;&lt;/Refman&gt;</w:instrText>
      </w:r>
      <w:r w:rsidR="00256EF6" w:rsidRPr="00DC3ED6">
        <w:rPr>
          <w:rFonts w:cstheme="minorHAnsi"/>
        </w:rPr>
        <w:fldChar w:fldCharType="separate"/>
      </w:r>
      <w:r w:rsidRPr="00DC3ED6">
        <w:rPr>
          <w:rFonts w:cstheme="minorHAnsi"/>
          <w:vertAlign w:val="superscript"/>
        </w:rPr>
        <w:t>14</w:t>
      </w:r>
      <w:r w:rsidR="00256EF6" w:rsidRPr="00DC3ED6">
        <w:rPr>
          <w:rFonts w:cstheme="minorHAnsi"/>
        </w:rPr>
        <w:fldChar w:fldCharType="end"/>
      </w:r>
      <w:r w:rsidRPr="00DC3ED6">
        <w:rPr>
          <w:rFonts w:cstheme="minorHAnsi"/>
        </w:rPr>
        <w:t xml:space="preserve"> The extensive trials unit support required to navigate the complex governance required to open multiple recruitment sites needs to be planned for.</w:t>
      </w:r>
      <w:r w:rsidRPr="00DC3ED6">
        <w:rPr>
          <w:rFonts w:cstheme="minorHAnsi"/>
          <w:highlight w:val="yellow"/>
        </w:rPr>
        <w:t xml:space="preserve"> </w:t>
      </w:r>
      <w:r w:rsidR="007B1C2C" w:rsidRPr="00DC3ED6">
        <w:rPr>
          <w:rFonts w:cstheme="minorHAnsi"/>
          <w:highlight w:val="yellow"/>
        </w:rPr>
        <w:t xml:space="preserve"> </w:t>
      </w:r>
    </w:p>
    <w:p w14:paraId="5B4250D2" w14:textId="77777777" w:rsidR="004C73EF" w:rsidRPr="00DC3ED6" w:rsidRDefault="004C73EF" w:rsidP="004C73EF">
      <w:pPr>
        <w:spacing w:after="0" w:line="276" w:lineRule="auto"/>
        <w:rPr>
          <w:rFonts w:cstheme="minorHAnsi"/>
          <w:bCs/>
          <w:iCs/>
          <w:shd w:val="clear" w:color="auto" w:fill="FFFFFF"/>
        </w:rPr>
      </w:pPr>
    </w:p>
    <w:p w14:paraId="1A237EE7" w14:textId="0F0F85F8" w:rsidR="004C73EF" w:rsidRPr="00DC3ED6" w:rsidRDefault="004C73EF" w:rsidP="004C73EF">
      <w:pPr>
        <w:spacing w:after="0" w:line="276" w:lineRule="auto"/>
        <w:rPr>
          <w:rFonts w:cstheme="minorHAnsi"/>
          <w:bCs/>
          <w:iCs/>
          <w:shd w:val="clear" w:color="auto" w:fill="FFFFFF"/>
        </w:rPr>
      </w:pPr>
      <w:r w:rsidRPr="00DC3ED6">
        <w:rPr>
          <w:rFonts w:cstheme="minorHAnsi"/>
          <w:bCs/>
          <w:iCs/>
          <w:shd w:val="clear" w:color="auto" w:fill="FFFFFF"/>
        </w:rPr>
        <w:t>The observed standard deviation</w:t>
      </w:r>
      <w:r w:rsidR="0006483A" w:rsidRPr="00DC3ED6">
        <w:rPr>
          <w:rFonts w:cstheme="minorHAnsi"/>
          <w:bCs/>
          <w:iCs/>
          <w:shd w:val="clear" w:color="auto" w:fill="FFFFFF"/>
        </w:rPr>
        <w:t xml:space="preserve"> </w:t>
      </w:r>
      <w:r w:rsidR="0006483A" w:rsidRPr="00DC3ED6">
        <w:rPr>
          <w:rFonts w:cstheme="minorHAnsi"/>
          <w:bCs/>
        </w:rPr>
        <w:t xml:space="preserve">of the primary outcome measure </w:t>
      </w:r>
      <w:r w:rsidRPr="00DC3ED6">
        <w:rPr>
          <w:rFonts w:cstheme="minorHAnsi"/>
          <w:bCs/>
          <w:iCs/>
          <w:shd w:val="clear" w:color="auto" w:fill="FFFFFF"/>
        </w:rPr>
        <w:t>was lower than the anticipated 2.55 in each group at all time</w:t>
      </w:r>
      <w:r w:rsidR="004751F4" w:rsidRPr="00DC3ED6">
        <w:rPr>
          <w:rFonts w:cstheme="minorHAnsi"/>
          <w:bCs/>
          <w:iCs/>
          <w:shd w:val="clear" w:color="auto" w:fill="FFFFFF"/>
        </w:rPr>
        <w:t>-</w:t>
      </w:r>
      <w:r w:rsidRPr="00DC3ED6">
        <w:rPr>
          <w:rFonts w:cstheme="minorHAnsi"/>
          <w:bCs/>
          <w:iCs/>
          <w:shd w:val="clear" w:color="auto" w:fill="FFFFFF"/>
        </w:rPr>
        <w:t>points</w:t>
      </w:r>
      <w:r w:rsidR="00DC411A" w:rsidRPr="00DC3ED6">
        <w:rPr>
          <w:rFonts w:cstheme="minorHAnsi"/>
          <w:bCs/>
          <w:iCs/>
          <w:shd w:val="clear" w:color="auto" w:fill="FFFFFF"/>
        </w:rPr>
        <w:t xml:space="preserve">; </w:t>
      </w:r>
      <w:r w:rsidR="00DC411A" w:rsidRPr="00DC3ED6">
        <w:rPr>
          <w:rFonts w:cstheme="minorHAnsi"/>
        </w:rPr>
        <w:t>the correlation between the baseline and week 4 measures of the primary endpoint was 0.67</w:t>
      </w:r>
      <w:r w:rsidRPr="00DC3ED6">
        <w:rPr>
          <w:rFonts w:cstheme="minorHAnsi"/>
          <w:bCs/>
          <w:iCs/>
          <w:shd w:val="clear" w:color="auto" w:fill="FFFFFF"/>
        </w:rPr>
        <w:t xml:space="preserve">. </w:t>
      </w:r>
      <w:r w:rsidR="00DC411A" w:rsidRPr="00DC3ED6">
        <w:rPr>
          <w:rFonts w:cstheme="minorHAnsi"/>
        </w:rPr>
        <w:t>A recalculated sample size of 150 patients would provide 80% power to detect the same planned difference, assuming a standard deviation of 2.55, 5% significance level, a conservative correlation of 0.65 between the baseline and week 4 measures, and 20% attrition.</w:t>
      </w:r>
    </w:p>
    <w:p w14:paraId="5EC82BFF" w14:textId="77777777" w:rsidR="004C73EF" w:rsidRPr="00DC3ED6" w:rsidRDefault="004C73EF">
      <w:pPr>
        <w:spacing w:after="0" w:line="276" w:lineRule="auto"/>
        <w:rPr>
          <w:rFonts w:cstheme="minorHAnsi"/>
        </w:rPr>
      </w:pPr>
    </w:p>
    <w:p w14:paraId="404CCBCD" w14:textId="77777777" w:rsidR="007B1C2C" w:rsidRPr="00DC3ED6" w:rsidRDefault="007B1C2C">
      <w:pPr>
        <w:spacing w:after="0" w:line="276" w:lineRule="auto"/>
        <w:rPr>
          <w:rFonts w:cstheme="minorHAnsi"/>
        </w:rPr>
      </w:pPr>
    </w:p>
    <w:p w14:paraId="5D333C1B" w14:textId="77777777" w:rsidR="007B1C2C" w:rsidRPr="00DC3ED6" w:rsidRDefault="007B1C2C">
      <w:pPr>
        <w:spacing w:after="0" w:line="276" w:lineRule="auto"/>
        <w:rPr>
          <w:rFonts w:cstheme="minorHAnsi"/>
          <w:caps/>
          <w:sz w:val="28"/>
        </w:rPr>
      </w:pPr>
      <w:r w:rsidRPr="00DC3ED6">
        <w:rPr>
          <w:rFonts w:cstheme="minorHAnsi"/>
          <w:caps/>
          <w:sz w:val="28"/>
        </w:rPr>
        <w:t>Conclusions</w:t>
      </w:r>
    </w:p>
    <w:p w14:paraId="1195C056" w14:textId="77777777" w:rsidR="007B1C2C" w:rsidRPr="00DC3ED6" w:rsidRDefault="00B8156D" w:rsidP="007B1C2C">
      <w:pPr>
        <w:spacing w:after="0" w:line="276" w:lineRule="auto"/>
        <w:rPr>
          <w:rFonts w:cstheme="minorHAnsi"/>
        </w:rPr>
      </w:pPr>
      <w:r w:rsidRPr="00DC3ED6">
        <w:rPr>
          <w:rFonts w:cstheme="minorHAnsi"/>
        </w:rPr>
        <w:t xml:space="preserve">We were unable to answer our primary objectives due to inadequate power. However, we provide </w:t>
      </w:r>
      <w:r w:rsidR="001367BF" w:rsidRPr="00DC3ED6">
        <w:rPr>
          <w:rFonts w:cstheme="minorHAnsi"/>
        </w:rPr>
        <w:t xml:space="preserve">novel </w:t>
      </w:r>
      <w:r w:rsidRPr="00DC3ED6">
        <w:rPr>
          <w:rFonts w:cstheme="minorHAnsi"/>
        </w:rPr>
        <w:t xml:space="preserve">preliminary </w:t>
      </w:r>
      <w:r w:rsidR="001367BF" w:rsidRPr="00DC3ED6">
        <w:rPr>
          <w:rFonts w:cstheme="minorHAnsi"/>
        </w:rPr>
        <w:t xml:space="preserve">placebo-controlled </w:t>
      </w:r>
      <w:r w:rsidRPr="00DC3ED6">
        <w:rPr>
          <w:rFonts w:cstheme="minorHAnsi"/>
        </w:rPr>
        <w:t xml:space="preserve">data relating to the benefit and safety of </w:t>
      </w:r>
      <w:r w:rsidR="001367BF" w:rsidRPr="00DC3ED6">
        <w:rPr>
          <w:rFonts w:cstheme="minorHAnsi"/>
        </w:rPr>
        <w:t xml:space="preserve">medium-term oral modified-release </w:t>
      </w:r>
      <w:r w:rsidRPr="00DC3ED6">
        <w:rPr>
          <w:rFonts w:cstheme="minorHAnsi"/>
        </w:rPr>
        <w:t xml:space="preserve">morphine which will help inform </w:t>
      </w:r>
      <w:r w:rsidR="001367BF" w:rsidRPr="00DC3ED6">
        <w:rPr>
          <w:rFonts w:cstheme="minorHAnsi"/>
        </w:rPr>
        <w:t xml:space="preserve">clinical practice and </w:t>
      </w:r>
      <w:r w:rsidRPr="00DC3ED6">
        <w:rPr>
          <w:rFonts w:cstheme="minorHAnsi"/>
        </w:rPr>
        <w:t xml:space="preserve">the design of a future trial. </w:t>
      </w:r>
    </w:p>
    <w:p w14:paraId="390065A1" w14:textId="77777777" w:rsidR="006A4F1B" w:rsidRPr="00DC3ED6" w:rsidRDefault="006A4F1B" w:rsidP="007B1C2C">
      <w:pPr>
        <w:spacing w:after="0" w:line="276" w:lineRule="auto"/>
        <w:rPr>
          <w:rFonts w:cstheme="minorHAnsi"/>
        </w:rPr>
      </w:pPr>
    </w:p>
    <w:p w14:paraId="5F47A8C7" w14:textId="77777777" w:rsidR="006A4F1B" w:rsidRPr="00DC3ED6" w:rsidRDefault="006A4F1B" w:rsidP="006A4F1B">
      <w:pPr>
        <w:pStyle w:val="Default"/>
        <w:rPr>
          <w:rFonts w:asciiTheme="minorHAnsi" w:hAnsiTheme="minorHAnsi"/>
          <w:color w:val="auto"/>
          <w:sz w:val="22"/>
          <w:szCs w:val="22"/>
        </w:rPr>
      </w:pPr>
      <w:r w:rsidRPr="00DC3ED6">
        <w:rPr>
          <w:rFonts w:asciiTheme="minorHAnsi" w:hAnsiTheme="minorHAnsi"/>
          <w:color w:val="auto"/>
          <w:sz w:val="22"/>
          <w:szCs w:val="22"/>
        </w:rPr>
        <w:t>Author contributions</w:t>
      </w:r>
    </w:p>
    <w:p w14:paraId="5B22CB95" w14:textId="77777777" w:rsidR="006A4F1B" w:rsidRPr="00DC3ED6" w:rsidRDefault="006A4F1B" w:rsidP="006A4F1B">
      <w:pPr>
        <w:pStyle w:val="Default"/>
        <w:rPr>
          <w:rFonts w:asciiTheme="minorHAnsi" w:hAnsiTheme="minorHAnsi"/>
          <w:color w:val="auto"/>
          <w:sz w:val="22"/>
          <w:szCs w:val="22"/>
        </w:rPr>
      </w:pPr>
    </w:p>
    <w:p w14:paraId="60E9058B" w14:textId="77777777" w:rsidR="006A4F1B" w:rsidRPr="00DC3ED6" w:rsidRDefault="006A4F1B" w:rsidP="006A4F1B">
      <w:pPr>
        <w:pStyle w:val="Default"/>
        <w:rPr>
          <w:rFonts w:asciiTheme="minorHAnsi" w:hAnsiTheme="minorHAnsi"/>
          <w:color w:val="auto"/>
          <w:sz w:val="22"/>
          <w:szCs w:val="22"/>
        </w:rPr>
      </w:pPr>
      <w:r w:rsidRPr="00DC3ED6">
        <w:rPr>
          <w:rFonts w:asciiTheme="minorHAnsi" w:hAnsiTheme="minorHAnsi"/>
          <w:color w:val="auto"/>
          <w:sz w:val="22"/>
          <w:szCs w:val="22"/>
        </w:rPr>
        <w:t xml:space="preserve">Concept and design: MJ, DCC, ALC; Protocol authors; MJJ, DCC, JC, ALC, RG, KH, JM, SO, GR, DT, VA, SC; Trial conduct and data management: SC, KB, LJ, KH; Data collection: KH, SO, JG, MJJ, ALC; Data analysis: CF, RG, VA; data interpretation: All; revisions of manuscript for intellectual content and approved final version: All. </w:t>
      </w:r>
    </w:p>
    <w:p w14:paraId="66868D58" w14:textId="77777777" w:rsidR="006A4F1B" w:rsidRPr="00DC3ED6" w:rsidRDefault="006A4F1B" w:rsidP="006A4F1B">
      <w:pPr>
        <w:pStyle w:val="Default"/>
        <w:rPr>
          <w:rFonts w:asciiTheme="minorHAnsi" w:hAnsiTheme="minorHAnsi"/>
          <w:color w:val="auto"/>
          <w:sz w:val="22"/>
          <w:szCs w:val="22"/>
          <w:shd w:val="clear" w:color="auto" w:fill="FFFFFF"/>
        </w:rPr>
      </w:pPr>
    </w:p>
    <w:p w14:paraId="52E95FBB" w14:textId="77777777" w:rsidR="006A4F1B" w:rsidRPr="00DC3ED6" w:rsidRDefault="006A4F1B" w:rsidP="006A4F1B">
      <w:pPr>
        <w:pStyle w:val="Default"/>
        <w:rPr>
          <w:rFonts w:asciiTheme="minorHAnsi" w:hAnsiTheme="minorHAnsi"/>
          <w:color w:val="auto"/>
          <w:sz w:val="22"/>
          <w:szCs w:val="22"/>
          <w:shd w:val="clear" w:color="auto" w:fill="FFFFFF"/>
        </w:rPr>
      </w:pPr>
    </w:p>
    <w:p w14:paraId="5E0A5EF3" w14:textId="77777777" w:rsidR="006A4F1B" w:rsidRPr="00DC3ED6" w:rsidRDefault="006A4F1B" w:rsidP="006A4F1B">
      <w:pPr>
        <w:pStyle w:val="Default"/>
        <w:rPr>
          <w:rFonts w:asciiTheme="minorHAnsi" w:hAnsiTheme="minorHAnsi"/>
          <w:color w:val="auto"/>
          <w:sz w:val="22"/>
          <w:szCs w:val="22"/>
          <w:shd w:val="clear" w:color="auto" w:fill="FFFFFF"/>
        </w:rPr>
      </w:pPr>
      <w:r w:rsidRPr="00DC3ED6">
        <w:rPr>
          <w:rStyle w:val="Strong"/>
          <w:rFonts w:asciiTheme="minorHAnsi" w:hAnsiTheme="minorHAnsi"/>
          <w:b w:val="0"/>
          <w:color w:val="auto"/>
          <w:sz w:val="22"/>
          <w:szCs w:val="22"/>
          <w:shd w:val="clear" w:color="auto" w:fill="FFFFFF"/>
        </w:rPr>
        <w:t>Acknowledgements.</w:t>
      </w:r>
      <w:r w:rsidRPr="00DC3ED6">
        <w:rPr>
          <w:rFonts w:asciiTheme="minorHAnsi" w:hAnsiTheme="minorHAnsi"/>
          <w:color w:val="auto"/>
          <w:sz w:val="22"/>
          <w:szCs w:val="22"/>
          <w:shd w:val="clear" w:color="auto" w:fill="FFFFFF"/>
        </w:rPr>
        <w:t> </w:t>
      </w:r>
    </w:p>
    <w:p w14:paraId="4EE97E32" w14:textId="77777777" w:rsidR="006A4F1B" w:rsidRPr="00DC3ED6" w:rsidRDefault="006A4F1B" w:rsidP="006A4F1B">
      <w:pPr>
        <w:pStyle w:val="Default"/>
        <w:rPr>
          <w:rFonts w:asciiTheme="minorHAnsi" w:hAnsiTheme="minorHAnsi"/>
          <w:color w:val="auto"/>
          <w:sz w:val="22"/>
          <w:szCs w:val="22"/>
          <w:shd w:val="clear" w:color="auto" w:fill="FFFFFF"/>
        </w:rPr>
      </w:pPr>
      <w:r w:rsidRPr="00DC3ED6">
        <w:rPr>
          <w:rFonts w:asciiTheme="minorHAnsi" w:hAnsiTheme="minorHAnsi"/>
          <w:color w:val="auto"/>
          <w:sz w:val="22"/>
          <w:szCs w:val="22"/>
          <w:shd w:val="clear" w:color="auto" w:fill="FFFFFF"/>
        </w:rPr>
        <w:t xml:space="preserve">The authors would like to thank the participants for taking part in the trial; the Principal Investigators (PI) and research nurses at each site for recruiting participants and completing the trial documentation; Prof G Richardson for health economic advice; members of the trial steering committee Dr J McMurray (independent Chair), Dr M Bennett, Dr J Warwick, Dr O Agbaje, and Doreen Edgar (Patient Public Involvement representative) and members of the data monitoring and ethics committee Dr M Fallon (Independent Chair) Dr A Crook and Dr R Gardner for their advice, overseeing the study and reviewing adverse event data. The BreatheMOR-HF PIs include: Dr C Boos, Dr A Clark, Dr J Cooke, Dr M Denvir, Dr Gale, Dr B Gordon, Dr K Hogg, Dr S Jenkins, Dr J Murphy, Dr S Oxberry, Dr P Sheridan, Dr H Thomas and Dr A Thorns. </w:t>
      </w:r>
    </w:p>
    <w:p w14:paraId="6E9B2FE9" w14:textId="77777777" w:rsidR="006A4F1B" w:rsidRPr="00DC3ED6" w:rsidRDefault="006A4F1B" w:rsidP="006A4F1B">
      <w:pPr>
        <w:pStyle w:val="Default"/>
        <w:rPr>
          <w:rFonts w:asciiTheme="minorHAnsi" w:hAnsiTheme="minorHAnsi"/>
          <w:color w:val="auto"/>
          <w:sz w:val="22"/>
          <w:szCs w:val="22"/>
          <w:shd w:val="clear" w:color="auto" w:fill="FFFFFF"/>
        </w:rPr>
      </w:pPr>
    </w:p>
    <w:p w14:paraId="5289DF20" w14:textId="77777777" w:rsidR="006A4F1B" w:rsidRPr="00DC3ED6" w:rsidRDefault="006A4F1B" w:rsidP="006A4F1B">
      <w:pPr>
        <w:autoSpaceDE w:val="0"/>
        <w:autoSpaceDN w:val="0"/>
        <w:adjustRightInd w:val="0"/>
        <w:spacing w:after="0" w:line="240" w:lineRule="auto"/>
        <w:rPr>
          <w:shd w:val="clear" w:color="auto" w:fill="FFFFFF"/>
        </w:rPr>
      </w:pPr>
      <w:r w:rsidRPr="00DC3ED6">
        <w:rPr>
          <w:rFonts w:ascii="Calibri" w:hAnsi="Calibri" w:cs="Calibri"/>
        </w:rPr>
        <w:t>The BreatheMOR-HF research team acknowledges the support of the National Institute of Health Research Clinical Research Network (NIHR CRN).</w:t>
      </w:r>
    </w:p>
    <w:p w14:paraId="0E41B49B" w14:textId="77777777" w:rsidR="006A4F1B" w:rsidRPr="00DC3ED6" w:rsidRDefault="006A4F1B" w:rsidP="006A4F1B">
      <w:pPr>
        <w:pStyle w:val="Default"/>
        <w:rPr>
          <w:rFonts w:asciiTheme="minorHAnsi" w:hAnsiTheme="minorHAnsi"/>
          <w:color w:val="auto"/>
          <w:sz w:val="22"/>
          <w:szCs w:val="22"/>
          <w:shd w:val="clear" w:color="auto" w:fill="FFFFFF"/>
        </w:rPr>
      </w:pPr>
    </w:p>
    <w:p w14:paraId="09BA59F5" w14:textId="77777777" w:rsidR="006A4F1B" w:rsidRPr="00DC3ED6" w:rsidRDefault="006A4F1B" w:rsidP="006A4F1B">
      <w:pPr>
        <w:pStyle w:val="Default"/>
        <w:rPr>
          <w:rFonts w:asciiTheme="minorHAnsi" w:hAnsiTheme="minorHAnsi"/>
          <w:color w:val="auto"/>
          <w:sz w:val="22"/>
          <w:szCs w:val="22"/>
          <w:shd w:val="clear" w:color="auto" w:fill="FFFFFF"/>
        </w:rPr>
      </w:pPr>
      <w:r w:rsidRPr="00DC3ED6">
        <w:rPr>
          <w:rFonts w:asciiTheme="minorHAnsi" w:hAnsiTheme="minorHAnsi"/>
          <w:bCs/>
          <w:color w:val="auto"/>
          <w:sz w:val="22"/>
          <w:szCs w:val="22"/>
          <w:shd w:val="clear" w:color="auto" w:fill="FFFFFF"/>
        </w:rPr>
        <w:t>Declaration of conflicts of interest</w:t>
      </w:r>
      <w:r w:rsidRPr="00DC3ED6">
        <w:rPr>
          <w:rFonts w:asciiTheme="minorHAnsi" w:hAnsiTheme="minorHAnsi"/>
          <w:color w:val="auto"/>
          <w:sz w:val="22"/>
          <w:szCs w:val="22"/>
          <w:shd w:val="clear" w:color="auto" w:fill="FFFFFF"/>
        </w:rPr>
        <w:t xml:space="preserve">. </w:t>
      </w:r>
    </w:p>
    <w:p w14:paraId="4D19AF98" w14:textId="77777777" w:rsidR="006A4F1B" w:rsidRPr="00DC3ED6" w:rsidRDefault="006A4F1B" w:rsidP="006A4F1B">
      <w:pPr>
        <w:pStyle w:val="Default"/>
        <w:rPr>
          <w:rFonts w:asciiTheme="minorHAnsi" w:hAnsiTheme="minorHAnsi"/>
          <w:color w:val="auto"/>
          <w:sz w:val="22"/>
          <w:szCs w:val="22"/>
          <w:shd w:val="clear" w:color="auto" w:fill="FFFFFF"/>
        </w:rPr>
      </w:pPr>
    </w:p>
    <w:p w14:paraId="7C3475C0" w14:textId="157C65AA" w:rsidR="00A1263A" w:rsidRPr="00DC3ED6" w:rsidRDefault="00A1263A" w:rsidP="00A1263A">
      <w:pPr>
        <w:pStyle w:val="Default"/>
        <w:rPr>
          <w:rFonts w:asciiTheme="minorHAnsi" w:hAnsiTheme="minorHAnsi"/>
          <w:color w:val="auto"/>
          <w:sz w:val="22"/>
          <w:szCs w:val="22"/>
          <w:shd w:val="clear" w:color="auto" w:fill="FFFFFF"/>
        </w:rPr>
      </w:pPr>
      <w:r w:rsidRPr="00DC3ED6">
        <w:rPr>
          <w:rFonts w:asciiTheme="minorHAnsi" w:hAnsiTheme="minorHAnsi"/>
          <w:color w:val="auto"/>
          <w:sz w:val="22"/>
          <w:szCs w:val="22"/>
          <w:shd w:val="clear" w:color="auto" w:fill="FFFFFF"/>
        </w:rPr>
        <w:t>DCC has received an unrestricted research grant from Mundipharma, is an unpaid member of an advisory board for Helsinn Pharmaceuticals and has consulted Mayne Pharma and received intellectual property payments from them. MJJ has received consulting payments from Mayne</w:t>
      </w:r>
    </w:p>
    <w:p w14:paraId="52DF02A0" w14:textId="09307526" w:rsidR="006A4F1B" w:rsidRPr="00DC3ED6" w:rsidRDefault="00A1263A" w:rsidP="00A1263A">
      <w:pPr>
        <w:pStyle w:val="Default"/>
        <w:rPr>
          <w:rFonts w:asciiTheme="minorHAnsi" w:hAnsiTheme="minorHAnsi"/>
          <w:color w:val="auto"/>
          <w:sz w:val="22"/>
          <w:szCs w:val="22"/>
        </w:rPr>
      </w:pPr>
      <w:r w:rsidRPr="00DC3ED6">
        <w:rPr>
          <w:rFonts w:asciiTheme="minorHAnsi" w:hAnsiTheme="minorHAnsi"/>
          <w:color w:val="auto"/>
          <w:sz w:val="22"/>
          <w:szCs w:val="22"/>
          <w:shd w:val="clear" w:color="auto" w:fill="FFFFFF"/>
        </w:rPr>
        <w:t>Pharma. No authors have any conflicting interests with the content of this manuscript.</w:t>
      </w:r>
    </w:p>
    <w:p w14:paraId="3691975F" w14:textId="77777777" w:rsidR="00A1263A" w:rsidRPr="00DC3ED6" w:rsidRDefault="00A1263A" w:rsidP="006A4F1B">
      <w:pPr>
        <w:pStyle w:val="Default"/>
        <w:rPr>
          <w:rFonts w:asciiTheme="minorHAnsi" w:hAnsiTheme="minorHAnsi"/>
          <w:color w:val="auto"/>
          <w:sz w:val="22"/>
          <w:szCs w:val="22"/>
        </w:rPr>
      </w:pPr>
    </w:p>
    <w:p w14:paraId="5074A617" w14:textId="77777777" w:rsidR="006A4F1B" w:rsidRPr="00DC3ED6" w:rsidRDefault="006A4F1B" w:rsidP="006A4F1B">
      <w:pPr>
        <w:pStyle w:val="Default"/>
        <w:rPr>
          <w:rFonts w:asciiTheme="minorHAnsi" w:hAnsiTheme="minorHAnsi"/>
          <w:color w:val="auto"/>
          <w:sz w:val="22"/>
          <w:szCs w:val="22"/>
        </w:rPr>
      </w:pPr>
      <w:r w:rsidRPr="00DC3ED6">
        <w:rPr>
          <w:rFonts w:asciiTheme="minorHAnsi" w:hAnsiTheme="minorHAnsi"/>
          <w:color w:val="auto"/>
          <w:sz w:val="22"/>
          <w:szCs w:val="22"/>
        </w:rPr>
        <w:t>Funding</w:t>
      </w:r>
    </w:p>
    <w:p w14:paraId="2614A4C3" w14:textId="77777777" w:rsidR="006A4F1B" w:rsidRPr="00DC3ED6" w:rsidRDefault="006A4F1B" w:rsidP="006A4F1B">
      <w:pPr>
        <w:pStyle w:val="Default"/>
        <w:rPr>
          <w:rFonts w:asciiTheme="minorHAnsi" w:hAnsiTheme="minorHAnsi"/>
          <w:color w:val="auto"/>
          <w:sz w:val="22"/>
          <w:szCs w:val="22"/>
        </w:rPr>
      </w:pPr>
      <w:r w:rsidRPr="00DC3ED6">
        <w:rPr>
          <w:rFonts w:asciiTheme="minorHAnsi" w:hAnsiTheme="minorHAnsi"/>
          <w:color w:val="auto"/>
          <w:sz w:val="22"/>
          <w:szCs w:val="22"/>
        </w:rPr>
        <w:t>This work was supported by the British Heart Foundation [grant number CS/13/2/30584].</w:t>
      </w:r>
    </w:p>
    <w:p w14:paraId="01018F9B" w14:textId="77777777" w:rsidR="006A4F1B" w:rsidRPr="00DC3ED6" w:rsidRDefault="006A4F1B" w:rsidP="006A4F1B">
      <w:pPr>
        <w:pStyle w:val="Default"/>
        <w:rPr>
          <w:rFonts w:asciiTheme="minorHAnsi" w:hAnsiTheme="minorHAnsi"/>
          <w:color w:val="auto"/>
          <w:sz w:val="22"/>
          <w:szCs w:val="22"/>
        </w:rPr>
      </w:pPr>
    </w:p>
    <w:p w14:paraId="33EEDAB7" w14:textId="77777777" w:rsidR="006A4F1B" w:rsidRPr="00DC3ED6" w:rsidRDefault="006A4F1B" w:rsidP="006A4F1B">
      <w:pPr>
        <w:pStyle w:val="Default"/>
        <w:rPr>
          <w:rFonts w:asciiTheme="minorHAnsi" w:hAnsiTheme="minorHAnsi"/>
          <w:color w:val="auto"/>
          <w:sz w:val="22"/>
          <w:szCs w:val="22"/>
          <w:shd w:val="clear" w:color="auto" w:fill="FFFFFF"/>
        </w:rPr>
      </w:pPr>
      <w:r w:rsidRPr="00DC3ED6">
        <w:rPr>
          <w:rStyle w:val="Strong"/>
          <w:rFonts w:asciiTheme="minorHAnsi" w:hAnsiTheme="minorHAnsi"/>
          <w:b w:val="0"/>
          <w:color w:val="auto"/>
          <w:sz w:val="22"/>
          <w:szCs w:val="22"/>
          <w:shd w:val="clear" w:color="auto" w:fill="FFFFFF"/>
        </w:rPr>
        <w:t>Data management and sharing</w:t>
      </w:r>
      <w:r w:rsidRPr="00DC3ED6">
        <w:rPr>
          <w:rFonts w:asciiTheme="minorHAnsi" w:hAnsiTheme="minorHAnsi"/>
          <w:color w:val="auto"/>
          <w:sz w:val="22"/>
          <w:szCs w:val="22"/>
          <w:shd w:val="clear" w:color="auto" w:fill="FFFFFF"/>
        </w:rPr>
        <w:t xml:space="preserve">. </w:t>
      </w:r>
    </w:p>
    <w:p w14:paraId="21B3834A" w14:textId="6AA6DE18" w:rsidR="006A4F1B" w:rsidRPr="00DC3ED6" w:rsidRDefault="006A4F1B" w:rsidP="006A4F1B">
      <w:pPr>
        <w:pStyle w:val="Default"/>
        <w:rPr>
          <w:rFonts w:asciiTheme="minorHAnsi" w:hAnsiTheme="minorHAnsi"/>
          <w:color w:val="auto"/>
          <w:sz w:val="22"/>
          <w:szCs w:val="22"/>
        </w:rPr>
      </w:pPr>
      <w:r w:rsidRPr="00DC3ED6">
        <w:rPr>
          <w:rFonts w:asciiTheme="minorHAnsi" w:hAnsiTheme="minorHAnsi" w:cstheme="minorHAnsi"/>
          <w:color w:val="auto"/>
          <w:sz w:val="22"/>
          <w:szCs w:val="22"/>
        </w:rPr>
        <w:t>Requests to access BreatheMOR-HF data can be made to the corresponding author. Requests will be considered on a case-by-case basis and managed according to the York Trials Unit, University of York processes and procedures.</w:t>
      </w:r>
      <w:r w:rsidR="00F60A50" w:rsidRPr="00DC3ED6">
        <w:rPr>
          <w:rFonts w:asciiTheme="minorHAnsi" w:hAnsiTheme="minorHAnsi" w:cstheme="minorHAnsi"/>
          <w:color w:val="auto"/>
          <w:sz w:val="22"/>
          <w:szCs w:val="22"/>
        </w:rPr>
        <w:t xml:space="preserve"> The full protocol can be accessed through the corresponding author.</w:t>
      </w:r>
    </w:p>
    <w:p w14:paraId="7EC07B0E" w14:textId="77777777" w:rsidR="006A4F1B" w:rsidRPr="00DC3ED6" w:rsidRDefault="006A4F1B" w:rsidP="007B1C2C">
      <w:pPr>
        <w:spacing w:after="0" w:line="276" w:lineRule="auto"/>
        <w:rPr>
          <w:rFonts w:cstheme="minorHAnsi"/>
        </w:rPr>
        <w:sectPr w:rsidR="006A4F1B" w:rsidRPr="00DC3ED6">
          <w:footerReference w:type="default" r:id="rId11"/>
          <w:pgSz w:w="11906" w:h="16838"/>
          <w:pgMar w:top="1440" w:right="1440" w:bottom="1440" w:left="1440" w:header="708" w:footer="708" w:gutter="0"/>
          <w:cols w:space="708"/>
          <w:docGrid w:linePitch="360"/>
        </w:sectPr>
      </w:pPr>
    </w:p>
    <w:p w14:paraId="393DCBBC" w14:textId="77777777" w:rsidR="000317E9" w:rsidRPr="00DC3ED6" w:rsidRDefault="000317E9" w:rsidP="008F7215">
      <w:pPr>
        <w:rPr>
          <w:bCs/>
          <w:sz w:val="18"/>
          <w:szCs w:val="18"/>
        </w:rPr>
      </w:pPr>
      <w:bookmarkStart w:id="1" w:name="_Ref521658107"/>
      <w:r w:rsidRPr="00DC3ED6">
        <w:t xml:space="preserve">Figure </w:t>
      </w:r>
      <w:r w:rsidR="00256EF6" w:rsidRPr="00DC3ED6">
        <w:rPr>
          <w:noProof/>
        </w:rPr>
        <w:fldChar w:fldCharType="begin"/>
      </w:r>
      <w:r w:rsidR="001C304B" w:rsidRPr="00DC3ED6">
        <w:rPr>
          <w:noProof/>
        </w:rPr>
        <w:instrText xml:space="preserve"> SEQ Figure \* ARABIC </w:instrText>
      </w:r>
      <w:r w:rsidR="00256EF6" w:rsidRPr="00DC3ED6">
        <w:rPr>
          <w:noProof/>
        </w:rPr>
        <w:fldChar w:fldCharType="separate"/>
      </w:r>
      <w:r w:rsidR="007D38F3" w:rsidRPr="00DC3ED6">
        <w:rPr>
          <w:noProof/>
        </w:rPr>
        <w:t>1</w:t>
      </w:r>
      <w:r w:rsidR="00256EF6" w:rsidRPr="00DC3ED6">
        <w:rPr>
          <w:noProof/>
        </w:rPr>
        <w:fldChar w:fldCharType="end"/>
      </w:r>
      <w:bookmarkEnd w:id="1"/>
      <w:r w:rsidRPr="00DC3ED6">
        <w:t xml:space="preserve">: </w:t>
      </w:r>
      <w:r w:rsidRPr="00DC3ED6">
        <w:rPr>
          <w:rFonts w:cstheme="minorHAnsi"/>
        </w:rPr>
        <w:t>CONSORT flow diagram of participant through the BreatheMOR-HF trial</w:t>
      </w:r>
    </w:p>
    <w:p w14:paraId="12BDCAAF" w14:textId="1B4CC647" w:rsidR="00504FEF" w:rsidRPr="00DC3ED6" w:rsidRDefault="00504FEF" w:rsidP="000E6756"/>
    <w:p w14:paraId="161557D2" w14:textId="77777777" w:rsidR="003239E5" w:rsidRPr="00DC3ED6" w:rsidRDefault="003239E5" w:rsidP="003239E5">
      <w:pPr>
        <w:pStyle w:val="Caption"/>
        <w:keepNext/>
        <w:rPr>
          <w:b w:val="0"/>
          <w:color w:val="auto"/>
          <w:sz w:val="22"/>
        </w:rPr>
      </w:pPr>
      <w:r w:rsidRPr="00DC3ED6">
        <w:rPr>
          <w:b w:val="0"/>
          <w:color w:val="auto"/>
          <w:sz w:val="22"/>
        </w:rPr>
        <w:t xml:space="preserve">Figure </w:t>
      </w:r>
      <w:r w:rsidR="00256EF6" w:rsidRPr="00DC3ED6">
        <w:rPr>
          <w:b w:val="0"/>
          <w:noProof/>
          <w:color w:val="auto"/>
          <w:sz w:val="22"/>
        </w:rPr>
        <w:fldChar w:fldCharType="begin"/>
      </w:r>
      <w:r w:rsidR="001C304B" w:rsidRPr="00DC3ED6">
        <w:rPr>
          <w:b w:val="0"/>
          <w:noProof/>
          <w:color w:val="auto"/>
          <w:sz w:val="22"/>
        </w:rPr>
        <w:instrText xml:space="preserve"> SEQ Figure \* ARABIC </w:instrText>
      </w:r>
      <w:r w:rsidR="00256EF6" w:rsidRPr="00DC3ED6">
        <w:rPr>
          <w:b w:val="0"/>
          <w:noProof/>
          <w:color w:val="auto"/>
          <w:sz w:val="22"/>
        </w:rPr>
        <w:fldChar w:fldCharType="separate"/>
      </w:r>
      <w:r w:rsidR="007D38F3" w:rsidRPr="00DC3ED6">
        <w:rPr>
          <w:b w:val="0"/>
          <w:noProof/>
          <w:color w:val="auto"/>
          <w:sz w:val="22"/>
        </w:rPr>
        <w:t>2</w:t>
      </w:r>
      <w:r w:rsidR="00256EF6" w:rsidRPr="00DC3ED6">
        <w:rPr>
          <w:b w:val="0"/>
          <w:noProof/>
          <w:color w:val="auto"/>
          <w:sz w:val="22"/>
        </w:rPr>
        <w:fldChar w:fldCharType="end"/>
      </w:r>
      <w:r w:rsidRPr="00DC3ED6">
        <w:rPr>
          <w:b w:val="0"/>
          <w:color w:val="auto"/>
          <w:sz w:val="22"/>
        </w:rPr>
        <w:t>: Mean average breathlessness by randomised group and time point as measured on a numerical rating scale from 0 (no breathlessness) to 10 (worst imaginable breathlessness) adjusted for baseline NRS</w:t>
      </w:r>
    </w:p>
    <w:p w14:paraId="4BD6C843" w14:textId="22C5DA19" w:rsidR="000E6756" w:rsidRPr="00DC3ED6" w:rsidRDefault="000E6756" w:rsidP="000E6756">
      <w:pPr>
        <w:pStyle w:val="Default"/>
        <w:rPr>
          <w:rFonts w:asciiTheme="minorHAnsi" w:hAnsiTheme="minorHAnsi"/>
          <w:color w:val="auto"/>
          <w:sz w:val="22"/>
          <w:szCs w:val="22"/>
        </w:rPr>
      </w:pPr>
    </w:p>
    <w:p w14:paraId="09CD9C4B" w14:textId="77777777" w:rsidR="000E6756" w:rsidRPr="00DC3ED6" w:rsidRDefault="000E6756" w:rsidP="0020301F"/>
    <w:p w14:paraId="2FF19694" w14:textId="77777777" w:rsidR="006A4F1B" w:rsidRPr="00DC3ED6" w:rsidRDefault="006A4F1B">
      <w:pPr>
        <w:rPr>
          <w:bCs/>
          <w:sz w:val="18"/>
          <w:szCs w:val="18"/>
        </w:rPr>
      </w:pPr>
      <w:bookmarkStart w:id="2" w:name="_Ref521055736"/>
      <w:bookmarkStart w:id="3" w:name="_Ref521057478"/>
      <w:r w:rsidRPr="00DC3ED6">
        <w:br w:type="page"/>
      </w:r>
    </w:p>
    <w:p w14:paraId="622A817B" w14:textId="77777777" w:rsidR="007B1C2C" w:rsidRPr="00DC3ED6" w:rsidRDefault="007B1C2C" w:rsidP="007B1C2C">
      <w:pPr>
        <w:pStyle w:val="Caption"/>
        <w:keepNext/>
        <w:rPr>
          <w:b w:val="0"/>
          <w:color w:val="auto"/>
          <w:sz w:val="22"/>
        </w:rPr>
      </w:pPr>
      <w:r w:rsidRPr="00DC3ED6">
        <w:rPr>
          <w:b w:val="0"/>
          <w:color w:val="auto"/>
          <w:sz w:val="22"/>
        </w:rPr>
        <w:t xml:space="preserve">Table </w:t>
      </w:r>
      <w:r w:rsidR="00256EF6" w:rsidRPr="00DC3ED6">
        <w:rPr>
          <w:b w:val="0"/>
          <w:noProof/>
          <w:color w:val="auto"/>
          <w:sz w:val="22"/>
        </w:rPr>
        <w:fldChar w:fldCharType="begin"/>
      </w:r>
      <w:r w:rsidRPr="00DC3ED6">
        <w:rPr>
          <w:b w:val="0"/>
          <w:noProof/>
          <w:color w:val="auto"/>
          <w:sz w:val="22"/>
        </w:rPr>
        <w:instrText xml:space="preserve"> SEQ Table \* ARABIC </w:instrText>
      </w:r>
      <w:r w:rsidR="00256EF6" w:rsidRPr="00DC3ED6">
        <w:rPr>
          <w:b w:val="0"/>
          <w:noProof/>
          <w:color w:val="auto"/>
          <w:sz w:val="22"/>
        </w:rPr>
        <w:fldChar w:fldCharType="separate"/>
      </w:r>
      <w:r w:rsidR="00885B57" w:rsidRPr="00DC3ED6">
        <w:rPr>
          <w:b w:val="0"/>
          <w:noProof/>
          <w:color w:val="auto"/>
          <w:sz w:val="22"/>
        </w:rPr>
        <w:t>1</w:t>
      </w:r>
      <w:r w:rsidR="00256EF6" w:rsidRPr="00DC3ED6">
        <w:rPr>
          <w:b w:val="0"/>
          <w:noProof/>
          <w:color w:val="auto"/>
          <w:sz w:val="22"/>
        </w:rPr>
        <w:fldChar w:fldCharType="end"/>
      </w:r>
      <w:bookmarkEnd w:id="2"/>
      <w:r w:rsidRPr="00DC3ED6">
        <w:rPr>
          <w:b w:val="0"/>
          <w:color w:val="auto"/>
          <w:sz w:val="22"/>
        </w:rPr>
        <w:t xml:space="preserve">: Overview of </w:t>
      </w:r>
      <w:r w:rsidR="00135DE1" w:rsidRPr="00DC3ED6">
        <w:rPr>
          <w:b w:val="0"/>
          <w:color w:val="auto"/>
          <w:sz w:val="22"/>
        </w:rPr>
        <w:t xml:space="preserve">primary and </w:t>
      </w:r>
      <w:r w:rsidRPr="00DC3ED6">
        <w:rPr>
          <w:b w:val="0"/>
          <w:color w:val="auto"/>
          <w:sz w:val="22"/>
        </w:rPr>
        <w:t>secondary outcome</w:t>
      </w:r>
      <w:r w:rsidR="00135DE1" w:rsidRPr="00DC3ED6">
        <w:rPr>
          <w:b w:val="0"/>
          <w:color w:val="auto"/>
          <w:sz w:val="22"/>
        </w:rPr>
        <w:t>s</w:t>
      </w:r>
    </w:p>
    <w:tbl>
      <w:tblPr>
        <w:tblStyle w:val="TableGrid"/>
        <w:tblW w:w="10206" w:type="dxa"/>
        <w:tblInd w:w="-572" w:type="dxa"/>
        <w:tblLook w:val="04A0" w:firstRow="1" w:lastRow="0" w:firstColumn="1" w:lastColumn="0" w:noHBand="0" w:noVBand="1"/>
      </w:tblPr>
      <w:tblGrid>
        <w:gridCol w:w="1985"/>
        <w:gridCol w:w="8221"/>
      </w:tblGrid>
      <w:tr w:rsidR="00DC3ED6" w:rsidRPr="00DC3ED6" w14:paraId="153919A6" w14:textId="77777777" w:rsidTr="00841960">
        <w:trPr>
          <w:trHeight w:val="986"/>
        </w:trPr>
        <w:tc>
          <w:tcPr>
            <w:tcW w:w="1985" w:type="dxa"/>
          </w:tcPr>
          <w:p w14:paraId="13B64419" w14:textId="77777777" w:rsidR="00135DE1" w:rsidRPr="00DC3ED6" w:rsidRDefault="00135DE1" w:rsidP="00ED6A6A">
            <w:pPr>
              <w:spacing w:after="120" w:line="276" w:lineRule="auto"/>
              <w:rPr>
                <w:rFonts w:cs="Arial"/>
              </w:rPr>
            </w:pPr>
            <w:r w:rsidRPr="00DC3ED6">
              <w:rPr>
                <w:rFonts w:cs="Arial"/>
              </w:rPr>
              <w:t>Primary outcome</w:t>
            </w:r>
          </w:p>
        </w:tc>
        <w:tc>
          <w:tcPr>
            <w:tcW w:w="8221" w:type="dxa"/>
          </w:tcPr>
          <w:p w14:paraId="525F2296" w14:textId="77777777" w:rsidR="00135DE1" w:rsidRPr="00DC3ED6" w:rsidRDefault="00135DE1" w:rsidP="00ED6A6A">
            <w:pPr>
              <w:autoSpaceDE w:val="0"/>
              <w:autoSpaceDN w:val="0"/>
              <w:adjustRightInd w:val="0"/>
              <w:spacing w:line="276" w:lineRule="auto"/>
              <w:rPr>
                <w:rFonts w:cstheme="minorHAnsi"/>
              </w:rPr>
            </w:pPr>
            <w:r w:rsidRPr="00DC3ED6">
              <w:rPr>
                <w:rFonts w:cstheme="minorHAnsi"/>
              </w:rPr>
              <w:t>Average breathlessness over the previous 24 hours (Baseline, D2, D4, D7, W2, W3, W4 [primary time point], W8 and W12)</w:t>
            </w:r>
          </w:p>
          <w:p w14:paraId="26BEB47A" w14:textId="6BBF195F" w:rsidR="00135DE1" w:rsidRPr="00DC3ED6" w:rsidRDefault="00135DE1" w:rsidP="00ED6A6A">
            <w:pPr>
              <w:pStyle w:val="ListParagraph"/>
              <w:numPr>
                <w:ilvl w:val="0"/>
                <w:numId w:val="16"/>
              </w:numPr>
              <w:autoSpaceDE w:val="0"/>
              <w:autoSpaceDN w:val="0"/>
              <w:adjustRightInd w:val="0"/>
              <w:spacing w:line="276" w:lineRule="auto"/>
              <w:rPr>
                <w:rFonts w:cstheme="minorHAnsi"/>
              </w:rPr>
            </w:pPr>
            <w:r w:rsidRPr="00DC3ED6">
              <w:rPr>
                <w:rFonts w:cstheme="minorHAnsi"/>
              </w:rPr>
              <w:t>0-10 (11 point) NRS</w:t>
            </w:r>
            <w:r w:rsidR="00256EF6" w:rsidRPr="00DC3ED6">
              <w:rPr>
                <w:rFonts w:cstheme="minorHAnsi"/>
              </w:rPr>
              <w:fldChar w:fldCharType="begin"/>
            </w:r>
            <w:r w:rsidR="00527600" w:rsidRPr="00DC3ED6">
              <w:rPr>
                <w:rFonts w:cstheme="minorHAnsi"/>
              </w:rPr>
              <w:instrText xml:space="preserve"> ADDIN REFMGR.CITE &lt;Refman&gt;&lt;Cite&gt;&lt;Author&gt;Gift&lt;/Author&gt;&lt;Year&gt;1998&lt;/Year&gt;&lt;RecNum&gt;117&lt;/RecNum&gt;&lt;IDText&gt;Validity of the numeric rating scale as a measure of dyspnea&lt;/IDText&gt;&lt;MDL Ref_Type="Journal"&gt;&lt;Ref_Type&gt;Journal&lt;/Ref_Type&gt;&lt;Ref_ID&gt;117&lt;/Ref_ID&gt;&lt;Title_Primary&gt;Validity of the numeric rating scale as a measure of dyspnea&lt;/Title_Primary&gt;&lt;Authors_Primary&gt;Gift,A.G.&lt;/Authors_Primary&gt;&lt;Authors_Primary&gt;Narsavage,G.&lt;/Authors_Primary&gt;&lt;Date_Primary&gt;1998/5&lt;/Date_Primary&gt;&lt;Keywords&gt;Adult&lt;/Keywords&gt;&lt;Keywords&gt;Aged&lt;/Keywords&gt;&lt;Keywords&gt;complications&lt;/Keywords&gt;&lt;Keywords&gt;Critical Care&lt;/Keywords&gt;&lt;Keywords&gt;diagnosis&lt;/Keywords&gt;&lt;Keywords&gt;Dyspnea&lt;/Keywords&gt;&lt;Keywords&gt;etiology&lt;/Keywords&gt;&lt;Keywords&gt;Female&lt;/Keywords&gt;&lt;Keywords&gt;Humans&lt;/Keywords&gt;&lt;Keywords&gt;Lung Diseases,Obstructive&lt;/Keywords&gt;&lt;Keywords&gt;Male&lt;/Keywords&gt;&lt;Keywords&gt;methods&lt;/Keywords&gt;&lt;Keywords&gt;Middle Aged&lt;/Keywords&gt;&lt;Keywords&gt;nursing&lt;/Keywords&gt;&lt;Keywords&gt;Nursing Research&lt;/Keywords&gt;&lt;Keywords&gt;Oximetry&lt;/Keywords&gt;&lt;Keywords&gt;physiopathology&lt;/Keywords&gt;&lt;Keywords&gt;Pulse&lt;/Keywords&gt;&lt;Keywords&gt;Reproducibility of Results&lt;/Keywords&gt;&lt;Keywords&gt;Respiratory Function Tests&lt;/Keywords&gt;&lt;Keywords&gt;Spirometry&lt;/Keywords&gt;&lt;Reprint&gt;Not in File&lt;/Reprint&gt;&lt;Start_Page&gt;200&lt;/Start_Page&gt;&lt;End_Page&gt;204&lt;/End_Page&gt;&lt;Periodical&gt;Am J Crit Care&lt;/Periodical&gt;&lt;Volume&gt;7&lt;/Volume&gt;&lt;Issue&gt;3&lt;/Issue&gt;&lt;Address&gt;Center for Nursing Research, School of Nursing, University of Pennsylvania, Philadelphia, USA&lt;/Address&gt;&lt;Web_URL&gt;PM:9579246&lt;/Web_URL&gt;&lt;ZZ_JournalStdAbbrev&gt;&lt;f name="System"&gt;Am J Crit Care&lt;/f&gt;&lt;/ZZ_JournalStdAbbrev&gt;&lt;ZZ_WorkformID&gt;1&lt;/ZZ_WorkformID&gt;&lt;/MDL&gt;&lt;/Cite&gt;&lt;/Refman&gt;</w:instrText>
            </w:r>
            <w:r w:rsidR="00256EF6" w:rsidRPr="00DC3ED6">
              <w:rPr>
                <w:rFonts w:cstheme="minorHAnsi"/>
              </w:rPr>
              <w:fldChar w:fldCharType="separate"/>
            </w:r>
            <w:r w:rsidR="00894AEC" w:rsidRPr="00DC3ED6">
              <w:rPr>
                <w:rFonts w:cstheme="minorHAnsi"/>
                <w:vertAlign w:val="superscript"/>
              </w:rPr>
              <w:t>22</w:t>
            </w:r>
            <w:r w:rsidR="00256EF6" w:rsidRPr="00DC3ED6">
              <w:rPr>
                <w:rFonts w:cstheme="minorHAnsi"/>
              </w:rPr>
              <w:fldChar w:fldCharType="end"/>
            </w:r>
          </w:p>
          <w:p w14:paraId="7D1E79F1" w14:textId="77777777" w:rsidR="00135DE1" w:rsidRPr="00DC3ED6" w:rsidRDefault="00135DE1" w:rsidP="00ED6A6A">
            <w:pPr>
              <w:pStyle w:val="ListParagraph"/>
              <w:numPr>
                <w:ilvl w:val="0"/>
                <w:numId w:val="16"/>
              </w:numPr>
              <w:autoSpaceDE w:val="0"/>
              <w:autoSpaceDN w:val="0"/>
              <w:adjustRightInd w:val="0"/>
              <w:spacing w:line="276" w:lineRule="auto"/>
              <w:rPr>
                <w:rFonts w:cstheme="minorHAnsi"/>
              </w:rPr>
            </w:pPr>
            <w:r w:rsidRPr="00DC3ED6">
              <w:rPr>
                <w:rFonts w:cstheme="minorHAnsi"/>
              </w:rPr>
              <w:t xml:space="preserve">0 = none to 10 = worst imaginable </w:t>
            </w:r>
          </w:p>
        </w:tc>
      </w:tr>
      <w:tr w:rsidR="00DC3ED6" w:rsidRPr="00DC3ED6" w14:paraId="5F4DAA20" w14:textId="77777777" w:rsidTr="00841960">
        <w:trPr>
          <w:trHeight w:val="986"/>
        </w:trPr>
        <w:tc>
          <w:tcPr>
            <w:tcW w:w="1985" w:type="dxa"/>
          </w:tcPr>
          <w:p w14:paraId="4A99BBF6" w14:textId="77777777" w:rsidR="007B1C2C" w:rsidRPr="00DC3ED6" w:rsidRDefault="007B1C2C" w:rsidP="00ED6A6A">
            <w:pPr>
              <w:spacing w:after="120" w:line="276" w:lineRule="auto"/>
              <w:rPr>
                <w:rFonts w:cs="Arial"/>
              </w:rPr>
            </w:pPr>
            <w:r w:rsidRPr="00DC3ED6">
              <w:rPr>
                <w:rFonts w:cs="Arial"/>
              </w:rPr>
              <w:t>Other breathlessness assessments</w:t>
            </w:r>
          </w:p>
        </w:tc>
        <w:tc>
          <w:tcPr>
            <w:tcW w:w="8221" w:type="dxa"/>
          </w:tcPr>
          <w:p w14:paraId="06CCB139" w14:textId="77777777" w:rsidR="007B1C2C" w:rsidRPr="00DC3ED6" w:rsidRDefault="007B1C2C" w:rsidP="00ED6A6A">
            <w:pPr>
              <w:autoSpaceDE w:val="0"/>
              <w:autoSpaceDN w:val="0"/>
              <w:adjustRightInd w:val="0"/>
              <w:spacing w:line="276" w:lineRule="auto"/>
              <w:rPr>
                <w:rFonts w:cstheme="minorHAnsi"/>
              </w:rPr>
            </w:pPr>
            <w:r w:rsidRPr="00DC3ED6">
              <w:rPr>
                <w:rFonts w:cstheme="minorHAnsi"/>
              </w:rPr>
              <w:t>Intensity of worst breathlessness over the previous 24 hours; Distress due to breathlessness over the previous 24 hours; Unpleasantness of breathlessness over the previous 24 hours (Baseline, D2, D4, D7, W2, W3, W4, W8 and W12)</w:t>
            </w:r>
          </w:p>
          <w:p w14:paraId="75B79DE9" w14:textId="20F270B8" w:rsidR="007B1C2C" w:rsidRPr="00DC3ED6" w:rsidRDefault="007B1C2C" w:rsidP="00ED6A6A">
            <w:pPr>
              <w:pStyle w:val="ListParagraph"/>
              <w:numPr>
                <w:ilvl w:val="0"/>
                <w:numId w:val="16"/>
              </w:numPr>
              <w:autoSpaceDE w:val="0"/>
              <w:autoSpaceDN w:val="0"/>
              <w:adjustRightInd w:val="0"/>
              <w:spacing w:line="276" w:lineRule="auto"/>
              <w:rPr>
                <w:rFonts w:cstheme="minorHAnsi"/>
              </w:rPr>
            </w:pPr>
            <w:r w:rsidRPr="00DC3ED6">
              <w:rPr>
                <w:rFonts w:cstheme="minorHAnsi"/>
              </w:rPr>
              <w:t>0-10 (11 point) NRS</w:t>
            </w:r>
            <w:r w:rsidR="00256EF6" w:rsidRPr="00DC3ED6">
              <w:rPr>
                <w:rFonts w:cstheme="minorHAnsi"/>
              </w:rPr>
              <w:fldChar w:fldCharType="begin"/>
            </w:r>
            <w:r w:rsidR="00527600" w:rsidRPr="00DC3ED6">
              <w:rPr>
                <w:rFonts w:cstheme="minorHAnsi"/>
              </w:rPr>
              <w:instrText xml:space="preserve"> ADDIN REFMGR.CITE &lt;Refman&gt;&lt;Cite&gt;&lt;Author&gt;Gift&lt;/Author&gt;&lt;Year&gt;1998&lt;/Year&gt;&lt;RecNum&gt;117&lt;/RecNum&gt;&lt;IDText&gt;Validity of the numeric rating scale as a measure of dyspnea&lt;/IDText&gt;&lt;MDL Ref_Type="Journal"&gt;&lt;Ref_Type&gt;Journal&lt;/Ref_Type&gt;&lt;Ref_ID&gt;117&lt;/Ref_ID&gt;&lt;Title_Primary&gt;Validity of the numeric rating scale as a measure of dyspnea&lt;/Title_Primary&gt;&lt;Authors_Primary&gt;Gift,A.G.&lt;/Authors_Primary&gt;&lt;Authors_Primary&gt;Narsavage,G.&lt;/Authors_Primary&gt;&lt;Date_Primary&gt;1998/5&lt;/Date_Primary&gt;&lt;Keywords&gt;Adult&lt;/Keywords&gt;&lt;Keywords&gt;Aged&lt;/Keywords&gt;&lt;Keywords&gt;complications&lt;/Keywords&gt;&lt;Keywords&gt;Critical Care&lt;/Keywords&gt;&lt;Keywords&gt;diagnosis&lt;/Keywords&gt;&lt;Keywords&gt;Dyspnea&lt;/Keywords&gt;&lt;Keywords&gt;etiology&lt;/Keywords&gt;&lt;Keywords&gt;Female&lt;/Keywords&gt;&lt;Keywords&gt;Humans&lt;/Keywords&gt;&lt;Keywords&gt;Lung Diseases,Obstructive&lt;/Keywords&gt;&lt;Keywords&gt;Male&lt;/Keywords&gt;&lt;Keywords&gt;methods&lt;/Keywords&gt;&lt;Keywords&gt;Middle Aged&lt;/Keywords&gt;&lt;Keywords&gt;nursing&lt;/Keywords&gt;&lt;Keywords&gt;Nursing Research&lt;/Keywords&gt;&lt;Keywords&gt;Oximetry&lt;/Keywords&gt;&lt;Keywords&gt;physiopathology&lt;/Keywords&gt;&lt;Keywords&gt;Pulse&lt;/Keywords&gt;&lt;Keywords&gt;Reproducibility of Results&lt;/Keywords&gt;&lt;Keywords&gt;Respiratory Function Tests&lt;/Keywords&gt;&lt;Keywords&gt;Spirometry&lt;/Keywords&gt;&lt;Reprint&gt;Not in File&lt;/Reprint&gt;&lt;Start_Page&gt;200&lt;/Start_Page&gt;&lt;End_Page&gt;204&lt;/End_Page&gt;&lt;Periodical&gt;Am J Crit Care&lt;/Periodical&gt;&lt;Volume&gt;7&lt;/Volume&gt;&lt;Issue&gt;3&lt;/Issue&gt;&lt;Address&gt;Center for Nursing Research, School of Nursing, University of Pennsylvania, Philadelphia, USA&lt;/Address&gt;&lt;Web_URL&gt;PM:9579246&lt;/Web_URL&gt;&lt;ZZ_JournalStdAbbrev&gt;&lt;f name="System"&gt;Am J Crit Care&lt;/f&gt;&lt;/ZZ_JournalStdAbbrev&gt;&lt;ZZ_WorkformID&gt;1&lt;/ZZ_WorkformID&gt;&lt;/MDL&gt;&lt;/Cite&gt;&lt;/Refman&gt;</w:instrText>
            </w:r>
            <w:r w:rsidR="00256EF6" w:rsidRPr="00DC3ED6">
              <w:rPr>
                <w:rFonts w:cstheme="minorHAnsi"/>
              </w:rPr>
              <w:fldChar w:fldCharType="separate"/>
            </w:r>
            <w:r w:rsidR="00894AEC" w:rsidRPr="00DC3ED6">
              <w:rPr>
                <w:rFonts w:cstheme="minorHAnsi"/>
                <w:vertAlign w:val="superscript"/>
              </w:rPr>
              <w:t>22</w:t>
            </w:r>
            <w:r w:rsidR="00256EF6" w:rsidRPr="00DC3ED6">
              <w:rPr>
                <w:rFonts w:cstheme="minorHAnsi"/>
              </w:rPr>
              <w:fldChar w:fldCharType="end"/>
            </w:r>
          </w:p>
          <w:p w14:paraId="2031FB6B" w14:textId="77777777" w:rsidR="007B1C2C" w:rsidRPr="00DC3ED6" w:rsidRDefault="007B1C2C" w:rsidP="00ED6A6A">
            <w:pPr>
              <w:pStyle w:val="ListParagraph"/>
              <w:numPr>
                <w:ilvl w:val="0"/>
                <w:numId w:val="16"/>
              </w:numPr>
              <w:autoSpaceDE w:val="0"/>
              <w:autoSpaceDN w:val="0"/>
              <w:adjustRightInd w:val="0"/>
              <w:spacing w:line="276" w:lineRule="auto"/>
              <w:rPr>
                <w:rFonts w:cstheme="minorHAnsi"/>
              </w:rPr>
            </w:pPr>
            <w:r w:rsidRPr="00DC3ED6">
              <w:rPr>
                <w:rFonts w:cstheme="minorHAnsi"/>
              </w:rPr>
              <w:t xml:space="preserve">0 = none to 10 = worst imaginable </w:t>
            </w:r>
          </w:p>
          <w:p w14:paraId="3886F071" w14:textId="26D7925F" w:rsidR="007B1C2C" w:rsidRPr="00DC3ED6" w:rsidRDefault="007B1C2C" w:rsidP="00ED6A6A">
            <w:pPr>
              <w:autoSpaceDE w:val="0"/>
              <w:autoSpaceDN w:val="0"/>
              <w:adjustRightInd w:val="0"/>
              <w:spacing w:line="276" w:lineRule="auto"/>
              <w:rPr>
                <w:rFonts w:cstheme="minorHAnsi"/>
              </w:rPr>
            </w:pPr>
            <w:r w:rsidRPr="00DC3ED6">
              <w:rPr>
                <w:rFonts w:cstheme="minorHAnsi"/>
              </w:rPr>
              <w:t xml:space="preserve"> Global impression of change (W4)</w:t>
            </w:r>
            <w:r w:rsidR="00256EF6" w:rsidRPr="00DC3ED6">
              <w:rPr>
                <w:rFonts w:cstheme="minorHAnsi"/>
              </w:rPr>
              <w:fldChar w:fldCharType="begin"/>
            </w:r>
            <w:r w:rsidR="00527600" w:rsidRPr="00DC3ED6">
              <w:rPr>
                <w:rFonts w:cstheme="minorHAnsi"/>
              </w:rPr>
              <w:instrText xml:space="preserve"> ADDIN REFMGR.CITE &lt;Refman&gt;&lt;Cite&gt;&lt;Author&gt;Jaeschke&lt;/Author&gt;&lt;Year&gt;1989&lt;/Year&gt;&lt;RecNum&gt;516&lt;/RecNum&gt;&lt;IDText&gt;Measurement of health status. Ascertaining the minimal clinically important difference&lt;/IDText&gt;&lt;MDL Ref_Type="Journal"&gt;&lt;Ref_Type&gt;Journal&lt;/Ref_Type&gt;&lt;Ref_ID&gt;516&lt;/Ref_ID&gt;&lt;Title_Primary&gt;Measurement of health status. Ascertaining the minimal clinically important difference&lt;/Title_Primary&gt;&lt;Authors_Primary&gt;Jaeschke,R.&lt;/Authors_Primary&gt;&lt;Authors_Primary&gt;Singer,J.&lt;/Authors_Primary&gt;&lt;Authors_Primary&gt;Guyatt,G.H.&lt;/Authors_Primary&gt;&lt;Date_Primary&gt;1989/12&lt;/Date_Primary&gt;&lt;Keywords&gt;Activities of Daily Living&lt;/Keywords&gt;&lt;Keywords&gt;Affective Symptoms&lt;/Keywords&gt;&lt;Keywords&gt;Attitude to Health&lt;/Keywords&gt;&lt;Keywords&gt;Canada&lt;/Keywords&gt;&lt;Keywords&gt;Clinical Trials as Topic&lt;/Keywords&gt;&lt;Keywords&gt;Data Interpretation,Statistical&lt;/Keywords&gt;&lt;Keywords&gt;diagnosis&lt;/Keywords&gt;&lt;Keywords&gt;Dyspnea&lt;/Keywords&gt;&lt;Keywords&gt;epidemiology&lt;/Keywords&gt;&lt;Keywords&gt;Fatigue&lt;/Keywords&gt;&lt;Keywords&gt;Health Status&lt;/Keywords&gt;&lt;Keywords&gt;Health Status Indicators&lt;/Keywords&gt;&lt;Keywords&gt;Heart&lt;/Keywords&gt;&lt;Keywords&gt;Heart Diseases&lt;/Keywords&gt;&lt;Keywords&gt;Humans&lt;/Keywords&gt;&lt;Keywords&gt;Lung&lt;/Keywords&gt;&lt;Keywords&gt;Lung Diseases&lt;/Keywords&gt;&lt;Keywords&gt;Ontario&lt;/Keywords&gt;&lt;Keywords&gt;Patients&lt;/Keywords&gt;&lt;Keywords&gt;Quality of Life&lt;/Keywords&gt;&lt;Keywords&gt;Questionnaires&lt;/Keywords&gt;&lt;Keywords&gt;Research&lt;/Keywords&gt;&lt;Keywords&gt;Research Design&lt;/Keywords&gt;&lt;Reprint&gt;Not in File&lt;/Reprint&gt;&lt;Start_Page&gt;407&lt;/Start_Page&gt;&lt;End_Page&gt;415&lt;/End_Page&gt;&lt;Periodical&gt;Control Clin Trials&lt;/Periodical&gt;&lt;Volume&gt;10&lt;/Volume&gt;&lt;Issue&gt;4&lt;/Issue&gt;&lt;Address&gt;Department of Clinical Epidemiology and Biostatistics, McMaster University, Hamilton, Ontario, Canada&lt;/Address&gt;&lt;Web_URL&gt;PM:2691207&lt;/Web_URL&gt;&lt;ZZ_JournalStdAbbrev&gt;&lt;f name="System"&gt;Control Clin Trials&lt;/f&gt;&lt;/ZZ_JournalStdAbbrev&gt;&lt;ZZ_WorkformID&gt;1&lt;/ZZ_WorkformID&gt;&lt;/MDL&gt;&lt;/Cite&gt;&lt;/Refman&gt;</w:instrText>
            </w:r>
            <w:r w:rsidR="00256EF6" w:rsidRPr="00DC3ED6">
              <w:rPr>
                <w:rFonts w:cstheme="minorHAnsi"/>
              </w:rPr>
              <w:fldChar w:fldCharType="separate"/>
            </w:r>
            <w:r w:rsidR="003E10F0" w:rsidRPr="00DC3ED6">
              <w:rPr>
                <w:rFonts w:cstheme="minorHAnsi"/>
                <w:vertAlign w:val="superscript"/>
              </w:rPr>
              <w:t>32</w:t>
            </w:r>
            <w:r w:rsidR="00256EF6" w:rsidRPr="00DC3ED6">
              <w:rPr>
                <w:rFonts w:cstheme="minorHAnsi"/>
              </w:rPr>
              <w:fldChar w:fldCharType="end"/>
            </w:r>
          </w:p>
          <w:p w14:paraId="2BC2FE36" w14:textId="77777777" w:rsidR="007B1C2C" w:rsidRPr="00DC3ED6" w:rsidRDefault="007B1C2C" w:rsidP="00ED6A6A">
            <w:pPr>
              <w:pStyle w:val="ListParagraph"/>
              <w:numPr>
                <w:ilvl w:val="0"/>
                <w:numId w:val="16"/>
              </w:numPr>
              <w:autoSpaceDE w:val="0"/>
              <w:autoSpaceDN w:val="0"/>
              <w:adjustRightInd w:val="0"/>
              <w:spacing w:line="276" w:lineRule="auto"/>
            </w:pPr>
            <w:r w:rsidRPr="00DC3ED6">
              <w:t>Subjective measure of response to treatment</w:t>
            </w:r>
          </w:p>
          <w:p w14:paraId="729F2B51" w14:textId="77777777" w:rsidR="007B1C2C" w:rsidRPr="00DC3ED6" w:rsidRDefault="007B1C2C" w:rsidP="00ED6A6A">
            <w:pPr>
              <w:pStyle w:val="ListParagraph"/>
              <w:numPr>
                <w:ilvl w:val="0"/>
                <w:numId w:val="16"/>
              </w:numPr>
              <w:autoSpaceDE w:val="0"/>
              <w:autoSpaceDN w:val="0"/>
              <w:adjustRightInd w:val="0"/>
              <w:spacing w:line="276" w:lineRule="auto"/>
              <w:rPr>
                <w:rFonts w:ascii="HelveticaNeueLTStd-Roman" w:hAnsi="HelveticaNeueLTStd-Roman" w:cs="HelveticaNeueLTStd-Roman"/>
                <w:sz w:val="18"/>
                <w:szCs w:val="18"/>
              </w:rPr>
            </w:pPr>
            <w:r w:rsidRPr="00DC3ED6">
              <w:t>Participants asked if their breathlessness has changed and by how much using a verbal rating scale</w:t>
            </w:r>
          </w:p>
        </w:tc>
      </w:tr>
      <w:tr w:rsidR="00DC3ED6" w:rsidRPr="00DC3ED6" w14:paraId="5DE9183B" w14:textId="77777777" w:rsidTr="00841960">
        <w:trPr>
          <w:trHeight w:val="986"/>
        </w:trPr>
        <w:tc>
          <w:tcPr>
            <w:tcW w:w="1985" w:type="dxa"/>
          </w:tcPr>
          <w:p w14:paraId="41847673" w14:textId="77777777" w:rsidR="007B1C2C" w:rsidRPr="00DC3ED6" w:rsidRDefault="007B1C2C" w:rsidP="00ED6A6A">
            <w:pPr>
              <w:spacing w:after="120" w:line="276" w:lineRule="auto"/>
              <w:rPr>
                <w:rFonts w:cs="Arial"/>
              </w:rPr>
            </w:pPr>
            <w:r w:rsidRPr="00DC3ED6">
              <w:rPr>
                <w:bCs/>
                <w:iCs/>
              </w:rPr>
              <w:t xml:space="preserve">Related symptoms </w:t>
            </w:r>
          </w:p>
        </w:tc>
        <w:tc>
          <w:tcPr>
            <w:tcW w:w="8221" w:type="dxa"/>
          </w:tcPr>
          <w:p w14:paraId="11C0F80A" w14:textId="77777777" w:rsidR="007B1C2C" w:rsidRPr="00DC3ED6" w:rsidRDefault="007B1C2C" w:rsidP="00ED6A6A">
            <w:pPr>
              <w:pStyle w:val="Default"/>
              <w:spacing w:after="67"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Average pain over previous 24 hours (Baseline, D2, D4, D7, W2, W3, W4, W8 and W12)</w:t>
            </w:r>
          </w:p>
          <w:p w14:paraId="32F85E71" w14:textId="54373B44" w:rsidR="007B1C2C" w:rsidRPr="00DC3ED6" w:rsidRDefault="007B1C2C" w:rsidP="00ED6A6A">
            <w:pPr>
              <w:pStyle w:val="ListParagraph"/>
              <w:numPr>
                <w:ilvl w:val="0"/>
                <w:numId w:val="16"/>
              </w:numPr>
              <w:autoSpaceDE w:val="0"/>
              <w:autoSpaceDN w:val="0"/>
              <w:adjustRightInd w:val="0"/>
              <w:spacing w:line="276" w:lineRule="auto"/>
              <w:rPr>
                <w:rFonts w:cstheme="minorHAnsi"/>
              </w:rPr>
            </w:pPr>
            <w:r w:rsidRPr="00DC3ED6">
              <w:rPr>
                <w:rFonts w:cstheme="minorHAnsi"/>
              </w:rPr>
              <w:t>0-10 (11 point) NRS</w:t>
            </w:r>
            <w:r w:rsidR="00256EF6" w:rsidRPr="00DC3ED6">
              <w:rPr>
                <w:rFonts w:cstheme="minorHAnsi"/>
              </w:rPr>
              <w:fldChar w:fldCharType="begin"/>
            </w:r>
            <w:r w:rsidR="00527600" w:rsidRPr="00DC3ED6">
              <w:rPr>
                <w:rFonts w:cstheme="minorHAnsi"/>
              </w:rPr>
              <w:instrText xml:space="preserve"> ADDIN REFMGR.CITE &lt;Refman&gt;&lt;Cite&gt;&lt;Author&gt;Breivik&lt;/Author&gt;&lt;Year&gt;2008&lt;/Year&gt;&lt;RecNum&gt;15&lt;/RecNum&gt;&lt;IDText&gt;Assessment of pain&lt;/IDText&gt;&lt;MDL Ref_Type="Journal"&gt;&lt;Ref_Type&gt;Journal&lt;/Ref_Type&gt;&lt;Ref_ID&gt;15&lt;/Ref_ID&gt;&lt;Title_Primary&gt;Assessment of pain&lt;/Title_Primary&gt;&lt;Authors_Primary&gt;Breivik,H.&lt;/Authors_Primary&gt;&lt;Authors_Primary&gt;Borchgrevink,P.C.&lt;/Authors_Primary&gt;&lt;Authors_Primary&gt;Allen,S.M.&lt;/Authors_Primary&gt;&lt;Authors_Primary&gt;Rosseland,L.A.&lt;/Authors_Primary&gt;&lt;Authors_Primary&gt;Romundstad,L.&lt;/Authors_Primary&gt;&lt;Authors_Primary&gt;Hals,E.K.&lt;/Authors_Primary&gt;&lt;Authors_Primary&gt;Kvarstein,G.&lt;/Authors_Primary&gt;&lt;Authors_Primary&gt;Stubhaug,A.&lt;/Authors_Primary&gt;&lt;Date_Primary&gt;2008/7&lt;/Date_Primary&gt;&lt;Keywords&gt;Acute Disease&lt;/Keywords&gt;&lt;Keywords&gt;Analgesics&lt;/Keywords&gt;&lt;Keywords&gt;Chronic Disease&lt;/Keywords&gt;&lt;Keywords&gt;complications&lt;/Keywords&gt;&lt;Keywords&gt;Diagnosis&lt;/Keywords&gt;&lt;Keywords&gt;etiology&lt;/Keywords&gt;&lt;Keywords&gt;Humans&lt;/Keywords&gt;&lt;Keywords&gt;methods&lt;/Keywords&gt;&lt;Keywords&gt;Movement&lt;/Keywords&gt;&lt;Keywords&gt;Neoplasms&lt;/Keywords&gt;&lt;Keywords&gt;Pain&lt;/Keywords&gt;&lt;Keywords&gt;Pain Measurement&lt;/Keywords&gt;&lt;Keywords&gt;Pain,Postoperative&lt;/Keywords&gt;&lt;Keywords&gt;therapeutic use&lt;/Keywords&gt;&lt;Keywords&gt;Treatment Outcome&lt;/Keywords&gt;&lt;Reprint&gt;Not in File&lt;/Reprint&gt;&lt;Start_Page&gt;17&lt;/Start_Page&gt;&lt;End_Page&gt;24&lt;/End_Page&gt;&lt;Periodical&gt;Br.J Anaesth.&lt;/Periodical&gt;&lt;Volume&gt;101&lt;/Volume&gt;&lt;Issue&gt;1&lt;/Issue&gt;&lt;Address&gt;Faculty of Medicine, University of Oslo, Oslo, Norway. harald.breivik@medisin.uio.no&lt;/Address&gt;&lt;Web_URL&gt;PM:18487245&lt;/Web_URL&gt;&lt;ZZ_JournalStdAbbrev&gt;&lt;f name="System"&gt;Br.J Anaesth.&lt;/f&gt;&lt;/ZZ_JournalStdAbbrev&gt;&lt;ZZ_WorkformID&gt;1&lt;/ZZ_WorkformID&gt;&lt;/MDL&gt;&lt;/Cite&gt;&lt;/Refman&gt;</w:instrText>
            </w:r>
            <w:r w:rsidR="00256EF6" w:rsidRPr="00DC3ED6">
              <w:rPr>
                <w:rFonts w:cstheme="minorHAnsi"/>
              </w:rPr>
              <w:fldChar w:fldCharType="separate"/>
            </w:r>
            <w:r w:rsidR="003E10F0" w:rsidRPr="00DC3ED6">
              <w:rPr>
                <w:rFonts w:cstheme="minorHAnsi"/>
                <w:vertAlign w:val="superscript"/>
              </w:rPr>
              <w:t>33</w:t>
            </w:r>
            <w:r w:rsidR="00256EF6" w:rsidRPr="00DC3ED6">
              <w:rPr>
                <w:rFonts w:cstheme="minorHAnsi"/>
              </w:rPr>
              <w:fldChar w:fldCharType="end"/>
            </w:r>
          </w:p>
          <w:p w14:paraId="7D4BE179" w14:textId="77777777" w:rsidR="007B1C2C" w:rsidRPr="00DC3ED6" w:rsidRDefault="007B1C2C" w:rsidP="00ED6A6A">
            <w:pPr>
              <w:pStyle w:val="ListParagraph"/>
              <w:numPr>
                <w:ilvl w:val="0"/>
                <w:numId w:val="16"/>
              </w:numPr>
              <w:autoSpaceDE w:val="0"/>
              <w:autoSpaceDN w:val="0"/>
              <w:adjustRightInd w:val="0"/>
              <w:spacing w:line="276" w:lineRule="auto"/>
              <w:rPr>
                <w:rFonts w:cstheme="minorHAnsi"/>
              </w:rPr>
            </w:pPr>
            <w:r w:rsidRPr="00DC3ED6">
              <w:rPr>
                <w:rFonts w:cstheme="minorHAnsi"/>
              </w:rPr>
              <w:t>0 = no pain to 10 = worst imaginable pain</w:t>
            </w:r>
          </w:p>
          <w:p w14:paraId="6315E9A6" w14:textId="0A6E5DB0" w:rsidR="007B1C2C" w:rsidRPr="00DC3ED6" w:rsidRDefault="007B1C2C" w:rsidP="00ED6A6A">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Epworth Sleepiness Scale (ESS; Baseline and W4)</w:t>
            </w:r>
            <w:r w:rsidR="00256EF6" w:rsidRPr="00DC3ED6">
              <w:rPr>
                <w:rFonts w:asciiTheme="minorHAnsi" w:hAnsiTheme="minorHAnsi" w:cstheme="minorHAnsi"/>
                <w:color w:val="auto"/>
                <w:sz w:val="22"/>
                <w:szCs w:val="22"/>
              </w:rPr>
              <w:fldChar w:fldCharType="begin"/>
            </w:r>
            <w:r w:rsidR="00527600" w:rsidRPr="00DC3ED6">
              <w:rPr>
                <w:rFonts w:asciiTheme="minorHAnsi" w:hAnsiTheme="minorHAnsi" w:cstheme="minorHAnsi"/>
                <w:color w:val="auto"/>
                <w:sz w:val="22"/>
                <w:szCs w:val="22"/>
              </w:rPr>
              <w:instrText xml:space="preserve"> ADDIN REFMGR.CITE &lt;Refman&gt;&lt;Cite&gt;&lt;Author&gt;Johns&lt;/Author&gt;&lt;Year&gt;1991&lt;/Year&gt;&lt;RecNum&gt;1194&lt;/RecNum&gt;&lt;IDText&gt;A new method for measuring daytime sleepiness: the Epworth sleepiness scale&lt;/IDText&gt;&lt;MDL Ref_Type="Journal"&gt;&lt;Ref_Type&gt;Journal&lt;/Ref_Type&gt;&lt;Ref_ID&gt;1194&lt;/Ref_ID&gt;&lt;Title_Primary&gt;A new method for measuring daytime sleepiness: the Epworth sleepiness scale&lt;/Title_Primary&gt;&lt;Authors_Primary&gt;Johns,M.W.&lt;/Authors_Primary&gt;&lt;Date_Primary&gt;1991/12&lt;/Date_Primary&gt;&lt;Keywords&gt;Adult&lt;/Keywords&gt;&lt;Keywords&gt;Arousal&lt;/Keywords&gt;&lt;Keywords&gt;Australia&lt;/Keywords&gt;&lt;Keywords&gt;Circadian Rhythm&lt;/Keywords&gt;&lt;Keywords&gt;diagnosis&lt;/Keywords&gt;&lt;Keywords&gt;Disorders of Excessive Somnolence&lt;/Keywords&gt;&lt;Keywords&gt;Female&lt;/Keywords&gt;&lt;Keywords&gt;Humans&lt;/Keywords&gt;&lt;Keywords&gt;Male&lt;/Keywords&gt;&lt;Keywords&gt;Middle Aged&lt;/Keywords&gt;&lt;Keywords&gt;Narcolepsy&lt;/Keywords&gt;&lt;Keywords&gt;Patients&lt;/Keywords&gt;&lt;Keywords&gt;Polysomnography&lt;/Keywords&gt;&lt;Keywords&gt;psychology&lt;/Keywords&gt;&lt;Keywords&gt;Psychometrics&lt;/Keywords&gt;&lt;Keywords&gt;Restless Legs Syndrome&lt;/Keywords&gt;&lt;Keywords&gt;Sleep&lt;/Keywords&gt;&lt;Keywords&gt;Sleep Apnea Syndromes&lt;/Keywords&gt;&lt;Keywords&gt;Sleep Disorders&lt;/Keywords&gt;&lt;Keywords&gt;Sleep Initiation and Maintenance Disorders&lt;/Keywords&gt;&lt;Keywords&gt;Sleep Wake Disorders&lt;/Keywords&gt;&lt;Keywords&gt;Snoring&lt;/Keywords&gt;&lt;Keywords&gt;Syndrome&lt;/Keywords&gt;&lt;Keywords&gt;Victoria&lt;/Keywords&gt;&lt;Keywords&gt;Wakefulness&lt;/Keywords&gt;&lt;Keywords&gt;Women&lt;/Keywords&gt;&lt;Reprint&gt;Not in File&lt;/Reprint&gt;&lt;Start_Page&gt;540&lt;/Start_Page&gt;&lt;End_Page&gt;545&lt;/End_Page&gt;&lt;Periodical&gt;Sleep&lt;/Periodical&gt;&lt;Volume&gt;14&lt;/Volume&gt;&lt;Issue&gt;6&lt;/Issue&gt;&lt;Address&gt;Sleep Disorders Unit, Epworth Hospital, Melbourne, Victoria, Australia&lt;/Address&gt;&lt;Web_URL&gt;PM:1798888&lt;/Web_URL&gt;&lt;ZZ_JournalStdAbbrev&gt;&lt;f name="System"&gt;Sleep&lt;/f&gt;&lt;/ZZ_JournalStdAbbrev&gt;&lt;ZZ_WorkformID&gt;1&lt;/ZZ_WorkformID&gt;&lt;/MDL&gt;&lt;/Cite&gt;&lt;/Refman&gt;</w:instrText>
            </w:r>
            <w:r w:rsidR="00256EF6" w:rsidRPr="00DC3ED6">
              <w:rPr>
                <w:rFonts w:asciiTheme="minorHAnsi" w:hAnsiTheme="minorHAnsi" w:cstheme="minorHAnsi"/>
                <w:color w:val="auto"/>
                <w:sz w:val="22"/>
                <w:szCs w:val="22"/>
              </w:rPr>
              <w:fldChar w:fldCharType="separate"/>
            </w:r>
            <w:r w:rsidR="003E10F0" w:rsidRPr="00DC3ED6">
              <w:rPr>
                <w:rFonts w:asciiTheme="minorHAnsi" w:hAnsiTheme="minorHAnsi" w:cstheme="minorHAnsi"/>
                <w:color w:val="auto"/>
                <w:sz w:val="22"/>
                <w:szCs w:val="22"/>
                <w:vertAlign w:val="superscript"/>
              </w:rPr>
              <w:t>34</w:t>
            </w:r>
            <w:r w:rsidR="00256EF6" w:rsidRPr="00DC3ED6">
              <w:rPr>
                <w:rFonts w:asciiTheme="minorHAnsi" w:hAnsiTheme="minorHAnsi" w:cstheme="minorHAnsi"/>
                <w:color w:val="auto"/>
                <w:sz w:val="22"/>
                <w:szCs w:val="22"/>
              </w:rPr>
              <w:fldChar w:fldCharType="end"/>
            </w:r>
          </w:p>
          <w:p w14:paraId="5AB16789" w14:textId="77777777" w:rsidR="007B1C2C" w:rsidRPr="00DC3ED6" w:rsidRDefault="007B1C2C" w:rsidP="00ED6A6A">
            <w:pPr>
              <w:pStyle w:val="Default"/>
              <w:numPr>
                <w:ilvl w:val="0"/>
                <w:numId w:val="24"/>
              </w:numPr>
              <w:spacing w:line="276" w:lineRule="auto"/>
              <w:rPr>
                <w:color w:val="auto"/>
                <w:sz w:val="22"/>
                <w:szCs w:val="22"/>
              </w:rPr>
            </w:pPr>
            <w:r w:rsidRPr="00DC3ED6">
              <w:rPr>
                <w:rFonts w:asciiTheme="minorHAnsi" w:hAnsiTheme="minorHAnsi" w:cstheme="minorHAnsi"/>
                <w:color w:val="auto"/>
                <w:sz w:val="22"/>
                <w:szCs w:val="22"/>
              </w:rPr>
              <w:t>Screening tool for sleep-disordered breathing</w:t>
            </w:r>
          </w:p>
          <w:p w14:paraId="62DDD1A0" w14:textId="77777777" w:rsidR="007B1C2C" w:rsidRPr="00DC3ED6" w:rsidRDefault="007B1C2C" w:rsidP="00ED6A6A">
            <w:pPr>
              <w:pStyle w:val="Default"/>
              <w:numPr>
                <w:ilvl w:val="0"/>
                <w:numId w:val="24"/>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lang w:val="en-US"/>
              </w:rPr>
              <w:t>Specifically distinguishes reports of daytime dozing behaviour from fatigue and drowsiness/sleepiness</w:t>
            </w:r>
            <w:r w:rsidRPr="00DC3ED6">
              <w:rPr>
                <w:rFonts w:asciiTheme="minorHAnsi" w:hAnsiTheme="minorHAnsi" w:cstheme="minorHAnsi"/>
                <w:color w:val="auto"/>
                <w:sz w:val="22"/>
                <w:szCs w:val="22"/>
              </w:rPr>
              <w:t xml:space="preserve"> </w:t>
            </w:r>
          </w:p>
          <w:p w14:paraId="72BFE5AD" w14:textId="77777777" w:rsidR="007B1C2C" w:rsidRPr="00DC3ED6" w:rsidRDefault="007B1C2C" w:rsidP="00ED6A6A">
            <w:pPr>
              <w:pStyle w:val="Default"/>
              <w:numPr>
                <w:ilvl w:val="0"/>
                <w:numId w:val="24"/>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Scores between 0 to 24</w:t>
            </w:r>
          </w:p>
          <w:p w14:paraId="46DB1608" w14:textId="77777777" w:rsidR="007B1C2C" w:rsidRPr="00DC3ED6" w:rsidRDefault="007B1C2C" w:rsidP="00ED6A6A">
            <w:pPr>
              <w:pStyle w:val="Default"/>
              <w:numPr>
                <w:ilvl w:val="0"/>
                <w:numId w:val="24"/>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lang w:val="en-US"/>
              </w:rPr>
              <w:t>Higher scores indicate excessive sleepiness (11-12 mild; 13-16 moderate; &gt;16 severe)</w:t>
            </w:r>
          </w:p>
        </w:tc>
      </w:tr>
      <w:tr w:rsidR="00DC3ED6" w:rsidRPr="00DC3ED6" w14:paraId="35B5BE19" w14:textId="77777777" w:rsidTr="00841960">
        <w:tc>
          <w:tcPr>
            <w:tcW w:w="1985" w:type="dxa"/>
          </w:tcPr>
          <w:p w14:paraId="52537BC7" w14:textId="77777777" w:rsidR="007B1C2C" w:rsidRPr="00DC3ED6" w:rsidRDefault="007B1C2C" w:rsidP="00ED6A6A">
            <w:pPr>
              <w:spacing w:after="120" w:line="276" w:lineRule="auto"/>
              <w:rPr>
                <w:rFonts w:cs="Arial"/>
              </w:rPr>
            </w:pPr>
            <w:r w:rsidRPr="00DC3ED6">
              <w:rPr>
                <w:bCs/>
                <w:iCs/>
              </w:rPr>
              <w:t>Functional and performance status</w:t>
            </w:r>
          </w:p>
        </w:tc>
        <w:tc>
          <w:tcPr>
            <w:tcW w:w="8221" w:type="dxa"/>
          </w:tcPr>
          <w:p w14:paraId="67C07428" w14:textId="351510C3" w:rsidR="007B1C2C" w:rsidRPr="00DC3ED6" w:rsidRDefault="007B1C2C" w:rsidP="00ED6A6A">
            <w:pPr>
              <w:spacing w:line="276" w:lineRule="auto"/>
              <w:rPr>
                <w:rFonts w:cs="Arial"/>
              </w:rPr>
            </w:pPr>
            <w:r w:rsidRPr="00DC3ED6">
              <w:rPr>
                <w:rFonts w:cs="Arial"/>
              </w:rPr>
              <w:t xml:space="preserve">6 minute walk test </w:t>
            </w:r>
            <w:r w:rsidRPr="00DC3ED6">
              <w:rPr>
                <w:rFonts w:cstheme="minorHAnsi"/>
              </w:rPr>
              <w:t>(6MWT; Baseline and W4)</w:t>
            </w:r>
            <w:r w:rsidR="00256EF6" w:rsidRPr="00DC3ED6">
              <w:rPr>
                <w:rFonts w:cstheme="minorHAnsi"/>
              </w:rPr>
              <w:fldChar w:fldCharType="begin"/>
            </w:r>
            <w:r w:rsidR="00527600" w:rsidRPr="00DC3ED6">
              <w:rPr>
                <w:rFonts w:cstheme="minorHAnsi"/>
              </w:rPr>
              <w:instrText xml:space="preserve"> ADDIN REFMGR.CITE &lt;Refman&gt;&lt;Cite&gt;&lt;Author&gt;Ingle&lt;/Author&gt;&lt;Year&gt;2005&lt;/Year&gt;&lt;RecNum&gt;395&lt;/RecNum&gt;&lt;IDText&gt;The reproducibility and sensitivity of the 6-min walk test in elderly patients with chronic heart failure&lt;/IDText&gt;&lt;MDL Ref_Type="Journal"&gt;&lt;Ref_Type&gt;Journal&lt;/Ref_Type&gt;&lt;Ref_ID&gt;395&lt;/Ref_ID&gt;&lt;Title_Primary&gt;The reproducibility and sensitivity of the 6-min walk test in elderly patients with chronic heart failure&lt;/Title_Primary&gt;&lt;Authors_Primary&gt;Ingle,L.&lt;/Authors_Primary&gt;&lt;Authors_Primary&gt;Shelton,R.J.&lt;/Authors_Primary&gt;&lt;Authors_Primary&gt;Rigby,A.S.&lt;/Authors_Primary&gt;&lt;Authors_Primary&gt;Nabb,S.&lt;/Authors_Primary&gt;&lt;Authors_Primary&gt;Clark,A.L.&lt;/Authors_Primary&gt;&lt;Authors_Primary&gt;Cleland,J.G.&lt;/Authors_Primary&gt;&lt;Date_Primary&gt;2005/9&lt;/Date_Primary&gt;&lt;Keywords&gt;Aged&lt;/Keywords&gt;&lt;Keywords&gt;Exercise Test&lt;/Keywords&gt;&lt;Keywords&gt;Female&lt;/Keywords&gt;&lt;Keywords&gt;Follow-Up Studies&lt;/Keywords&gt;&lt;Keywords&gt;Heart Failure&lt;/Keywords&gt;&lt;Keywords&gt;Humans&lt;/Keywords&gt;&lt;Keywords&gt;Male&lt;/Keywords&gt;&lt;Keywords&gt;methods&lt;/Keywords&gt;&lt;Keywords&gt;Middle Aged&lt;/Keywords&gt;&lt;Keywords&gt;Patients&lt;/Keywords&gt;&lt;Keywords&gt;physiopathology&lt;/Keywords&gt;&lt;Keywords&gt;Prognosis&lt;/Keywords&gt;&lt;Keywords&gt;Reproducibility of Results&lt;/Keywords&gt;&lt;Keywords&gt;Sensitivity and Specificity&lt;/Keywords&gt;&lt;Keywords&gt;Severity of Illness Index&lt;/Keywords&gt;&lt;Keywords&gt;standards&lt;/Keywords&gt;&lt;Keywords&gt;Walking&lt;/Keywords&gt;&lt;Reprint&gt;Not in File&lt;/Reprint&gt;&lt;Start_Page&gt;1742&lt;/Start_Page&gt;&lt;End_Page&gt;1751&lt;/End_Page&gt;&lt;Periodical&gt;Eur.Heart J&lt;/Periodical&gt;&lt;Volume&gt;26&lt;/Volume&gt;&lt;Issue&gt;17&lt;/Issue&gt;&lt;Address&gt;Department of Academic Cardiology, Castle Hill Hospital, Castle Road, Cottingham, Hull HU16 5JQ, UK. l.ingle@hull.ac.uk&lt;/Address&gt;&lt;Web_URL&gt;PM:15831556&lt;/Web_URL&gt;&lt;ZZ_JournalStdAbbrev&gt;&lt;f name="System"&gt;Eur.Heart J&lt;/f&gt;&lt;/ZZ_JournalStdAbbrev&gt;&lt;ZZ_WorkformID&gt;1&lt;/ZZ_WorkformID&gt;&lt;/MDL&gt;&lt;/Cite&gt;&lt;/Refman&gt;</w:instrText>
            </w:r>
            <w:r w:rsidR="00256EF6" w:rsidRPr="00DC3ED6">
              <w:rPr>
                <w:rFonts w:cstheme="minorHAnsi"/>
              </w:rPr>
              <w:fldChar w:fldCharType="separate"/>
            </w:r>
            <w:r w:rsidR="003E10F0" w:rsidRPr="00DC3ED6">
              <w:rPr>
                <w:rFonts w:cstheme="minorHAnsi"/>
                <w:vertAlign w:val="superscript"/>
              </w:rPr>
              <w:t>35</w:t>
            </w:r>
            <w:r w:rsidR="00256EF6" w:rsidRPr="00DC3ED6">
              <w:rPr>
                <w:rFonts w:cstheme="minorHAnsi"/>
              </w:rPr>
              <w:fldChar w:fldCharType="end"/>
            </w:r>
            <w:r w:rsidRPr="00DC3ED6">
              <w:rPr>
                <w:rFonts w:cs="Arial"/>
              </w:rPr>
              <w:t xml:space="preserve"> </w:t>
            </w:r>
          </w:p>
          <w:p w14:paraId="5D350DD4" w14:textId="77777777" w:rsidR="007B1C2C" w:rsidRPr="00DC3ED6" w:rsidRDefault="007B1C2C" w:rsidP="00ED6A6A">
            <w:pPr>
              <w:pStyle w:val="ListParagraph"/>
              <w:numPr>
                <w:ilvl w:val="0"/>
                <w:numId w:val="17"/>
              </w:numPr>
              <w:spacing w:line="276" w:lineRule="auto"/>
              <w:rPr>
                <w:rFonts w:cs="Arial"/>
              </w:rPr>
            </w:pPr>
            <w:r w:rsidRPr="00DC3ED6">
              <w:rPr>
                <w:rFonts w:cs="Arial"/>
              </w:rPr>
              <w:t>Recorded distance walked in metres, and O2 saturation at rest and post test</w:t>
            </w:r>
          </w:p>
          <w:p w14:paraId="57605C0D" w14:textId="72BC3D36" w:rsidR="007B1C2C" w:rsidRPr="00DC3ED6" w:rsidRDefault="007B1C2C" w:rsidP="00ED6A6A">
            <w:pPr>
              <w:spacing w:line="276" w:lineRule="auto"/>
              <w:rPr>
                <w:rFonts w:cs="Arial"/>
              </w:rPr>
            </w:pPr>
            <w:r w:rsidRPr="00DC3ED6">
              <w:rPr>
                <w:rFonts w:cs="Arial"/>
              </w:rPr>
              <w:t>Physical activity monitoring (activPAL™ step count; Baseline and W4)</w:t>
            </w:r>
            <w:r w:rsidR="00256EF6" w:rsidRPr="00DC3ED6">
              <w:rPr>
                <w:rFonts w:cs="Arial"/>
              </w:rPr>
              <w:fldChar w:fldCharType="begin"/>
            </w:r>
            <w:r w:rsidR="00527600" w:rsidRPr="00DC3ED6">
              <w:rPr>
                <w:rFonts w:cs="Arial"/>
              </w:rPr>
              <w:instrText xml:space="preserve"> ADDIN REFMGR.CITE &lt;Refman&gt;&lt;Cite&gt;&lt;Author&gt;Grant&lt;/Author&gt;&lt;Year&gt;2006&lt;/Year&gt;&lt;RecNum&gt;396&lt;/RecNum&gt;&lt;IDText&gt;The validation of a novel activity monitor in the measurement of posture and motion during everyday activities&lt;/IDText&gt;&lt;MDL Ref_Type="Journal"&gt;&lt;Ref_Type&gt;Journal&lt;/Ref_Type&gt;&lt;Ref_ID&gt;396&lt;/Ref_ID&gt;&lt;Title_Primary&gt;The validation of a novel activity monitor in the measurement of posture and motion during everyday activities&lt;/Title_Primary&gt;&lt;Authors_Primary&gt;Grant,P.M.&lt;/Authors_Primary&gt;&lt;Authors_Primary&gt;Ryan,C.G.&lt;/Authors_Primary&gt;&lt;Authors_Primary&gt;Tigbe,W.W.&lt;/Authors_Primary&gt;&lt;Authors_Primary&gt;Granat,M.H.&lt;/Authors_Primary&gt;&lt;Date_Primary&gt;2006/12&lt;/Date_Primary&gt;&lt;Keywords&gt;Activities of Daily Living&lt;/Keywords&gt;&lt;Keywords&gt;Adult&lt;/Keywords&gt;&lt;Keywords&gt;analysis&lt;/Keywords&gt;&lt;Keywords&gt;Humans&lt;/Keywords&gt;&lt;Keywords&gt;instrumentation&lt;/Keywords&gt;&lt;Keywords&gt;methods&lt;/Keywords&gt;&lt;Keywords&gt;Monitoring,Physiologic&lt;/Keywords&gt;&lt;Keywords&gt;Movement&lt;/Keywords&gt;&lt;Keywords&gt;Observer Variation&lt;/Keywords&gt;&lt;Keywords&gt;physiology&lt;/Keywords&gt;&lt;Keywords&gt;Posture&lt;/Keywords&gt;&lt;Keywords&gt;Reproducibility of Results&lt;/Keywords&gt;&lt;Keywords&gt;standards&lt;/Keywords&gt;&lt;Keywords&gt;Walking&lt;/Keywords&gt;&lt;Reprint&gt;Not in File&lt;/Reprint&gt;&lt;Start_Page&gt;992&lt;/Start_Page&gt;&lt;End_Page&gt;997&lt;/End_Page&gt;&lt;Periodical&gt;Br J Sports Med&lt;/Periodical&gt;&lt;Volume&gt;40&lt;/Volume&gt;&lt;Issue&gt;12&lt;/Issue&gt;&lt;Address&gt;Glasgow Caledonian University, School of Health and Social Care, Glasgow, UK. m.grant@gcal.ac.uk&lt;/Address&gt;&lt;Web_URL&gt;PM:16980531&lt;/Web_URL&gt;&lt;ZZ_JournalStdAbbrev&gt;&lt;f name="System"&gt;Br J Sports Med&lt;/f&gt;&lt;/ZZ_JournalStdAbbrev&gt;&lt;ZZ_WorkformID&gt;1&lt;/ZZ_WorkformID&gt;&lt;/MDL&gt;&lt;/Cite&gt;&lt;/Refman&gt;</w:instrText>
            </w:r>
            <w:r w:rsidR="00256EF6" w:rsidRPr="00DC3ED6">
              <w:rPr>
                <w:rFonts w:cs="Arial"/>
              </w:rPr>
              <w:fldChar w:fldCharType="separate"/>
            </w:r>
            <w:r w:rsidR="003E10F0" w:rsidRPr="00DC3ED6">
              <w:rPr>
                <w:rFonts w:cs="Arial"/>
                <w:vertAlign w:val="superscript"/>
              </w:rPr>
              <w:t>36</w:t>
            </w:r>
            <w:r w:rsidR="00256EF6" w:rsidRPr="00DC3ED6">
              <w:rPr>
                <w:rFonts w:cs="Arial"/>
              </w:rPr>
              <w:fldChar w:fldCharType="end"/>
            </w:r>
          </w:p>
          <w:p w14:paraId="26B836FD" w14:textId="77777777" w:rsidR="007B1C2C" w:rsidRPr="00DC3ED6" w:rsidRDefault="007B1C2C" w:rsidP="00ED6A6A">
            <w:pPr>
              <w:pStyle w:val="ListParagraph"/>
              <w:numPr>
                <w:ilvl w:val="0"/>
                <w:numId w:val="17"/>
              </w:numPr>
              <w:spacing w:line="276" w:lineRule="auto"/>
              <w:rPr>
                <w:rFonts w:cs="Arial"/>
              </w:rPr>
            </w:pPr>
            <w:r w:rsidRPr="00DC3ED6">
              <w:rPr>
                <w:rFonts w:cs="Arial"/>
              </w:rPr>
              <w:t xml:space="preserve">activPAL™ worn for 7 days at baseline prior to randomisation and for 7 days prior to week 4 </w:t>
            </w:r>
          </w:p>
          <w:p w14:paraId="042260B4" w14:textId="77777777" w:rsidR="007B1C2C" w:rsidRPr="00DC3ED6" w:rsidRDefault="007B1C2C" w:rsidP="00ED6A6A">
            <w:pPr>
              <w:pStyle w:val="ListParagraph"/>
              <w:numPr>
                <w:ilvl w:val="0"/>
                <w:numId w:val="17"/>
              </w:numPr>
              <w:spacing w:line="276" w:lineRule="auto"/>
              <w:rPr>
                <w:rFonts w:cs="Arial"/>
              </w:rPr>
            </w:pPr>
            <w:r w:rsidRPr="00DC3ED6">
              <w:rPr>
                <w:rFonts w:cs="Arial"/>
              </w:rPr>
              <w:t xml:space="preserve">Discriminates between sedentary, upright and stepping activities </w:t>
            </w:r>
          </w:p>
          <w:p w14:paraId="35E4963C" w14:textId="77777777" w:rsidR="007B1C2C" w:rsidRPr="00DC3ED6" w:rsidRDefault="007B1C2C" w:rsidP="00ED6A6A">
            <w:pPr>
              <w:pStyle w:val="ListParagraph"/>
              <w:numPr>
                <w:ilvl w:val="0"/>
                <w:numId w:val="17"/>
              </w:numPr>
              <w:spacing w:line="276" w:lineRule="auto"/>
              <w:rPr>
                <w:rFonts w:cs="Arial"/>
              </w:rPr>
            </w:pPr>
            <w:r w:rsidRPr="00DC3ED6">
              <w:rPr>
                <w:rFonts w:cs="Arial"/>
              </w:rPr>
              <w:t>Average daily step count documented</w:t>
            </w:r>
          </w:p>
          <w:p w14:paraId="1D644228" w14:textId="35666601" w:rsidR="007B1C2C" w:rsidRPr="00DC3ED6" w:rsidRDefault="007B1C2C" w:rsidP="00ED6A6A">
            <w:pPr>
              <w:spacing w:line="276" w:lineRule="auto"/>
              <w:rPr>
                <w:rFonts w:cs="Arial"/>
              </w:rPr>
            </w:pPr>
            <w:r w:rsidRPr="00DC3ED6">
              <w:rPr>
                <w:rFonts w:cs="Arial"/>
              </w:rPr>
              <w:t>Montreal Cognitive Assessment (MoCA; Baseline and W4.</w:t>
            </w:r>
            <w:r w:rsidR="00B94BD7" w:rsidRPr="00DC3ED6">
              <w:rPr>
                <w:rFonts w:cs="Arial"/>
              </w:rPr>
              <w:t xml:space="preserve"> </w:t>
            </w:r>
            <w:r w:rsidRPr="00DC3ED6">
              <w:rPr>
                <w:rFonts w:cs="Arial"/>
              </w:rPr>
              <w:t>Shortened telephone-based MoCA administered at D4 and D7)</w:t>
            </w:r>
            <w:r w:rsidR="00256EF6" w:rsidRPr="00DC3ED6">
              <w:rPr>
                <w:rFonts w:cs="Arial"/>
              </w:rPr>
              <w:fldChar w:fldCharType="begin"/>
            </w:r>
            <w:r w:rsidR="00527600" w:rsidRPr="00DC3ED6">
              <w:rPr>
                <w:rFonts w:cs="Arial"/>
              </w:rPr>
              <w:instrText xml:space="preserve"> ADDIN REFMGR.CITE &lt;Refman&gt;&lt;Cite&gt;&lt;Author&gt;Gallagher&lt;/Author&gt;&lt;Year&gt;2013&lt;/Year&gt;&lt;RecNum&gt;838&lt;/RecNum&gt;&lt;IDText&gt;Mild cognitive impairment, screening, and patient perceptions in heart failure patients&lt;/IDText&gt;&lt;MDL Ref_Type="Journal"&gt;&lt;Ref_Type&gt;Journal&lt;/Ref_Type&gt;&lt;Ref_ID&gt;838&lt;/Ref_ID&gt;&lt;Title_Primary&gt;Mild cognitive impairment, screening, and patient perceptions in heart failure patients&lt;/Title_Primary&gt;&lt;Authors_Primary&gt;Gallagher,R.&lt;/Authors_Primary&gt;&lt;Authors_Primary&gt;Sullivan,A.&lt;/Authors_Primary&gt;&lt;Authors_Primary&gt;Burke,R.&lt;/Authors_Primary&gt;&lt;Authors_Primary&gt;Hales,S.&lt;/Authors_Primary&gt;&lt;Authors_Primary&gt;Gillies,G.&lt;/Authors_Primary&gt;&lt;Authors_Primary&gt;Cameron,J.&lt;/Authors_Primary&gt;&lt;Authors_Primary&gt;Saliba,B.&lt;/Authors_Primary&gt;&lt;Authors_Primary&gt;Tofler,G.&lt;/Authors_Primary&gt;&lt;Date_Primary&gt;2013/9&lt;/Date_Primary&gt;&lt;Keywords&gt;Australia&lt;/Keywords&gt;&lt;Keywords&gt;Awareness&lt;/Keywords&gt;&lt;Keywords&gt;Cognition&lt;/Keywords&gt;&lt;Keywords&gt;diagnosis&lt;/Keywords&gt;&lt;Keywords&gt;Heart&lt;/Keywords&gt;&lt;Keywords&gt;Heart Failure&lt;/Keywords&gt;&lt;Keywords&gt;Mild Cognitive Impairment&lt;/Keywords&gt;&lt;Keywords&gt;nursing&lt;/Keywords&gt;&lt;Keywords&gt;Odds Ratio&lt;/Keywords&gt;&lt;Keywords&gt;Outpatients&lt;/Keywords&gt;&lt;Keywords&gt;Patients&lt;/Keywords&gt;&lt;Keywords&gt;Perception&lt;/Keywords&gt;&lt;Reprint&gt;Not in File&lt;/Reprint&gt;&lt;Start_Page&gt;641&lt;/Start_Page&gt;&lt;End_Page&gt;646&lt;/End_Page&gt;&lt;Periodical&gt;J Card Fail&lt;/Periodical&gt;&lt;Volume&gt;19&lt;/Volume&gt;&lt;Issue&gt;9&lt;/Issue&gt;&lt;Address&gt;Faculty of Nursing, Midwifery and Health, University of Technology, Sydney, Australia. Electronic address: robyn.gallagher@uts.edu.au&lt;/Address&gt;&lt;Web_URL&gt;PM:24054341&lt;/Web_URL&gt;&lt;ZZ_JournalStdAbbrev&gt;&lt;f name="System"&gt;J Card Fail&lt;/f&gt;&lt;/ZZ_JournalStdAbbrev&gt;&lt;ZZ_WorkformID&gt;1&lt;/ZZ_WorkformID&gt;&lt;/MDL&gt;&lt;/Cite&gt;&lt;/Refman&gt;</w:instrText>
            </w:r>
            <w:r w:rsidR="00256EF6" w:rsidRPr="00DC3ED6">
              <w:rPr>
                <w:rFonts w:cs="Arial"/>
              </w:rPr>
              <w:fldChar w:fldCharType="separate"/>
            </w:r>
            <w:r w:rsidR="003E10F0" w:rsidRPr="00DC3ED6">
              <w:rPr>
                <w:rFonts w:cs="Arial"/>
                <w:vertAlign w:val="superscript"/>
              </w:rPr>
              <w:t>37</w:t>
            </w:r>
            <w:r w:rsidR="00256EF6" w:rsidRPr="00DC3ED6">
              <w:rPr>
                <w:rFonts w:cs="Arial"/>
              </w:rPr>
              <w:fldChar w:fldCharType="end"/>
            </w:r>
          </w:p>
          <w:p w14:paraId="2A4AC183" w14:textId="77777777" w:rsidR="007B1C2C" w:rsidRPr="00DC3ED6" w:rsidRDefault="007B1C2C" w:rsidP="00ED6A6A">
            <w:pPr>
              <w:pStyle w:val="ListParagraph"/>
              <w:numPr>
                <w:ilvl w:val="0"/>
                <w:numId w:val="18"/>
              </w:numPr>
              <w:spacing w:line="276" w:lineRule="auto"/>
              <w:rPr>
                <w:rFonts w:cs="Arial"/>
              </w:rPr>
            </w:pPr>
            <w:r w:rsidRPr="00DC3ED6">
              <w:rPr>
                <w:rFonts w:cs="Arial"/>
              </w:rPr>
              <w:t xml:space="preserve">30-item questionnaire assessing cognitive function </w:t>
            </w:r>
          </w:p>
          <w:p w14:paraId="10EE9549" w14:textId="77777777" w:rsidR="007B1C2C" w:rsidRPr="00DC3ED6" w:rsidRDefault="007B1C2C" w:rsidP="00ED6A6A">
            <w:pPr>
              <w:pStyle w:val="ListParagraph"/>
              <w:numPr>
                <w:ilvl w:val="0"/>
                <w:numId w:val="18"/>
              </w:numPr>
              <w:spacing w:line="276" w:lineRule="auto"/>
              <w:rPr>
                <w:rFonts w:cs="Arial"/>
              </w:rPr>
            </w:pPr>
            <w:r w:rsidRPr="00DC3ED6">
              <w:t xml:space="preserve">Scores between 0 and 30; </w:t>
            </w:r>
            <w:r w:rsidRPr="00DC3ED6">
              <w:rPr>
                <w:rFonts w:cstheme="minorHAnsi"/>
              </w:rPr>
              <w:t xml:space="preserve">≥ </w:t>
            </w:r>
            <w:r w:rsidRPr="00DC3ED6">
              <w:t>26 implies no cognitive impairment (telephone version scored 0 to 16)</w:t>
            </w:r>
          </w:p>
          <w:p w14:paraId="2BE1CB11" w14:textId="77777777" w:rsidR="007B1C2C" w:rsidRPr="00DC3ED6" w:rsidRDefault="007B1C2C" w:rsidP="00ED6A6A">
            <w:pPr>
              <w:pStyle w:val="ListParagraph"/>
              <w:numPr>
                <w:ilvl w:val="0"/>
                <w:numId w:val="18"/>
              </w:numPr>
              <w:spacing w:line="276" w:lineRule="auto"/>
              <w:rPr>
                <w:rFonts w:cs="Arial"/>
              </w:rPr>
            </w:pPr>
            <w:r w:rsidRPr="00DC3ED6">
              <w:rPr>
                <w:rFonts w:cs="Arial"/>
              </w:rPr>
              <w:t>Items that could be administered by phone assessed on days 4 and 7</w:t>
            </w:r>
          </w:p>
          <w:p w14:paraId="103811D6" w14:textId="69DA0BBC" w:rsidR="007B1C2C" w:rsidRPr="00DC3ED6" w:rsidRDefault="007B1C2C" w:rsidP="00ED6A6A">
            <w:pPr>
              <w:spacing w:line="276" w:lineRule="auto"/>
              <w:rPr>
                <w:rFonts w:cs="Arial"/>
              </w:rPr>
            </w:pPr>
            <w:r w:rsidRPr="00DC3ED6">
              <w:rPr>
                <w:rFonts w:cs="Arial"/>
              </w:rPr>
              <w:t>New York Heart Association class (NYHA; Baseline, W4 and W12)</w:t>
            </w:r>
            <w:r w:rsidR="00256EF6" w:rsidRPr="00DC3ED6">
              <w:rPr>
                <w:rFonts w:cs="Arial"/>
              </w:rPr>
              <w:fldChar w:fldCharType="begin"/>
            </w:r>
            <w:r w:rsidR="00527600" w:rsidRPr="00DC3ED6">
              <w:rPr>
                <w:rFonts w:cs="Arial"/>
              </w:rPr>
              <w:instrText xml:space="preserve"> ADDIN REFMGR.CITE &lt;Refman&gt;&lt;Cite&gt;&lt;Author&gt;The Criteria Committee of the New York Heart Association&lt;/Author&gt;&lt;Year&gt;1994&lt;/Year&gt;&lt;RecNum&gt;591&lt;/RecNum&gt;&lt;IDText&gt;Nomenclature and Criteria for Diagnosis of Diseases of the Heart and Great Vessels&lt;/IDText&gt;&lt;MDL Ref_Type="Book, Whole"&gt;&lt;Ref_Type&gt;Book, Whole&lt;/Ref_Type&gt;&lt;Ref_ID&gt;591&lt;/Ref_ID&gt;&lt;Title_Primary&gt;Nomenclature and Criteria for Diagnosis of Diseases of the Heart and Great Vessels&lt;/Title_Primary&gt;&lt;Authors_Primary&gt;The Criteria Committee of the New York Heart Association&lt;/Authors_Primary&gt;&lt;Date_Primary&gt;1994&lt;/Date_Primary&gt;&lt;Keywords&gt;diagnosis&lt;/Keywords&gt;&lt;Keywords&gt;Heart&lt;/Keywords&gt;&lt;Reprint&gt;Not in File&lt;/Reprint&gt;&lt;Start_Page&gt;253&lt;/Start_Page&gt;&lt;End_Page&gt;256&lt;/End_Page&gt;&lt;Volume&gt;6th&lt;/Volume&gt;&lt;Pub_Place&gt;Boston, Mass&lt;/Pub_Place&gt;&lt;Publisher&gt;Little, Brown &amp;amp; Co&lt;/Publisher&gt;&lt;ZZ_WorkformID&gt;2&lt;/ZZ_WorkformID&gt;&lt;/MDL&gt;&lt;/Cite&gt;&lt;/Refman&gt;</w:instrText>
            </w:r>
            <w:r w:rsidR="00256EF6" w:rsidRPr="00DC3ED6">
              <w:rPr>
                <w:rFonts w:cs="Arial"/>
              </w:rPr>
              <w:fldChar w:fldCharType="separate"/>
            </w:r>
            <w:r w:rsidR="003E10F0" w:rsidRPr="00DC3ED6">
              <w:rPr>
                <w:rFonts w:cs="Arial"/>
                <w:vertAlign w:val="superscript"/>
              </w:rPr>
              <w:t>38</w:t>
            </w:r>
            <w:r w:rsidR="00256EF6" w:rsidRPr="00DC3ED6">
              <w:rPr>
                <w:rFonts w:cs="Arial"/>
              </w:rPr>
              <w:fldChar w:fldCharType="end"/>
            </w:r>
          </w:p>
          <w:p w14:paraId="5210FD3B" w14:textId="77777777" w:rsidR="007B1C2C" w:rsidRPr="00DC3ED6" w:rsidRDefault="007B1C2C" w:rsidP="00ED6A6A">
            <w:pPr>
              <w:pStyle w:val="ListParagraph"/>
              <w:numPr>
                <w:ilvl w:val="0"/>
                <w:numId w:val="20"/>
              </w:numPr>
              <w:spacing w:line="276" w:lineRule="auto"/>
              <w:rPr>
                <w:rFonts w:cs="Arial"/>
              </w:rPr>
            </w:pPr>
            <w:r w:rsidRPr="00DC3ED6">
              <w:rPr>
                <w:rFonts w:cs="Arial"/>
              </w:rPr>
              <w:t>Four classes based on symptoms (I, II, III, IV)</w:t>
            </w:r>
          </w:p>
          <w:p w14:paraId="70CFAD01" w14:textId="77777777" w:rsidR="007B1C2C" w:rsidRPr="00DC3ED6" w:rsidRDefault="007B1C2C" w:rsidP="00ED6A6A">
            <w:pPr>
              <w:pStyle w:val="ListParagraph"/>
              <w:numPr>
                <w:ilvl w:val="0"/>
                <w:numId w:val="20"/>
              </w:numPr>
              <w:spacing w:line="276" w:lineRule="auto"/>
              <w:rPr>
                <w:rFonts w:cs="Arial"/>
              </w:rPr>
            </w:pPr>
            <w:r w:rsidRPr="00DC3ED6">
              <w:rPr>
                <w:rFonts w:cs="Arial"/>
              </w:rPr>
              <w:t>Class IV denotes worst symptom status</w:t>
            </w:r>
          </w:p>
          <w:p w14:paraId="6A2CE0C5" w14:textId="679EC76F" w:rsidR="007B1C2C" w:rsidRPr="00DC3ED6" w:rsidRDefault="007B1C2C" w:rsidP="00ED6A6A">
            <w:pPr>
              <w:spacing w:line="276" w:lineRule="auto"/>
              <w:rPr>
                <w:rFonts w:cs="Arial"/>
              </w:rPr>
            </w:pPr>
            <w:r w:rsidRPr="00DC3ED6">
              <w:t>Australia-modified Karnofsky Performance Status (AKPS; Baseline, W4 and W12)</w:t>
            </w:r>
            <w:r w:rsidR="00256EF6" w:rsidRPr="00DC3ED6">
              <w:fldChar w:fldCharType="begin"/>
            </w:r>
            <w:r w:rsidR="00527600" w:rsidRPr="00DC3ED6">
              <w:instrText xml:space="preserve"> ADDIN REFMGR.CITE &lt;Refman&gt;&lt;Cite&gt;&lt;Author&gt;Abernethy&lt;/Author&gt;&lt;Year&gt;2005&lt;/Year&gt;&lt;RecNum&gt;453&lt;/RecNum&gt;&lt;IDText&gt;The Australia-modified Karnofsky Performance Status (AKPS) scale: a revised scale for contemporary palliative care clinical practice [ISRCTN81117481]&lt;/IDText&gt;&lt;MDL Ref_Type="Journal"&gt;&lt;Ref_Type&gt;Journal&lt;/Ref_Type&gt;&lt;Ref_ID&gt;453&lt;/Ref_ID&gt;&lt;Title_Primary&gt;The Australia-modified Karnofsky Performance Status (AKPS) scale: a revised scale for contemporary palliative care clinical practice [ISRCTN81117481]&lt;/Title_Primary&gt;&lt;Authors_Primary&gt;Abernethy,A.P.&lt;/Authors_Primary&gt;&lt;Authors_Primary&gt;Shelby-James,T.&lt;/Authors_Primary&gt;&lt;Authors_Primary&gt;Fazekas,B.S.&lt;/Authors_Primary&gt;&lt;Authors_Primary&gt;Woods,D.&lt;/Authors_Primary&gt;&lt;Authors_Primary&gt;Currow,D.C.&lt;/Authors_Primary&gt;&lt;Date_Primary&gt;2005/11/12&lt;/Date_Primary&gt;&lt;Keywords&gt;Australia&lt;/Keywords&gt;&lt;Keywords&gt;Death&lt;/Keywords&gt;&lt;Keywords&gt;Face&lt;/Keywords&gt;&lt;Keywords&gt;Karnofsky Performance Status&lt;/Keywords&gt;&lt;Keywords&gt;methods&lt;/Keywords&gt;&lt;Keywords&gt;Palliative Care&lt;/Keywords&gt;&lt;Keywords&gt;Patients&lt;/Keywords&gt;&lt;Keywords&gt;South Australia&lt;/Keywords&gt;&lt;Reprint&gt;Not in File&lt;/Reprint&gt;&lt;Start_Page&gt;7&lt;/Start_Page&gt;&lt;Periodical&gt;BMC.Palliat.Care&lt;/Periodical&gt;&lt;Volume&gt;4&lt;/Volume&gt;&lt;Address&gt;Department of Palliative and Supportive Services, Division of Medicine, Flinders University, Bedford Park, South Australia, Australia. amy.abernethy@duke.edu&lt;/Address&gt;&lt;Web_URL&gt;PM:16283937&lt;/Web_URL&gt;&lt;ZZ_JournalStdAbbrev&gt;&lt;f name="System"&gt;BMC.Palliat.Care&lt;/f&gt;&lt;/ZZ_JournalStdAbbrev&gt;&lt;ZZ_WorkformID&gt;1&lt;/ZZ_WorkformID&gt;&lt;/MDL&gt;&lt;/Cite&gt;&lt;/Refman&gt;</w:instrText>
            </w:r>
            <w:r w:rsidR="00256EF6" w:rsidRPr="00DC3ED6">
              <w:fldChar w:fldCharType="separate"/>
            </w:r>
            <w:r w:rsidR="003E10F0" w:rsidRPr="00DC3ED6">
              <w:rPr>
                <w:vertAlign w:val="superscript"/>
              </w:rPr>
              <w:t>39</w:t>
            </w:r>
            <w:r w:rsidR="00256EF6" w:rsidRPr="00DC3ED6">
              <w:fldChar w:fldCharType="end"/>
            </w:r>
            <w:r w:rsidRPr="00DC3ED6">
              <w:t xml:space="preserve"> </w:t>
            </w:r>
          </w:p>
          <w:p w14:paraId="56B7C480" w14:textId="77777777" w:rsidR="007B1C2C" w:rsidRPr="00DC3ED6" w:rsidRDefault="007B1C2C" w:rsidP="00ED6A6A">
            <w:pPr>
              <w:pStyle w:val="ListParagraph"/>
              <w:numPr>
                <w:ilvl w:val="0"/>
                <w:numId w:val="19"/>
              </w:numPr>
              <w:autoSpaceDE w:val="0"/>
              <w:autoSpaceDN w:val="0"/>
              <w:adjustRightInd w:val="0"/>
              <w:spacing w:line="276" w:lineRule="auto"/>
              <w:rPr>
                <w:rFonts w:cstheme="minorHAnsi"/>
                <w:szCs w:val="18"/>
              </w:rPr>
            </w:pPr>
            <w:r w:rsidRPr="00DC3ED6">
              <w:rPr>
                <w:rFonts w:cstheme="minorHAnsi"/>
                <w:szCs w:val="18"/>
              </w:rPr>
              <w:t>Validated variant of Karnofsky Performance Status</w:t>
            </w:r>
          </w:p>
          <w:p w14:paraId="62FA41A8" w14:textId="77777777" w:rsidR="007B1C2C" w:rsidRPr="00DC3ED6" w:rsidRDefault="007B1C2C" w:rsidP="00ED6A6A">
            <w:pPr>
              <w:pStyle w:val="ListParagraph"/>
              <w:numPr>
                <w:ilvl w:val="0"/>
                <w:numId w:val="19"/>
              </w:numPr>
              <w:autoSpaceDE w:val="0"/>
              <w:autoSpaceDN w:val="0"/>
              <w:adjustRightInd w:val="0"/>
              <w:spacing w:line="276" w:lineRule="auto"/>
              <w:rPr>
                <w:rFonts w:cs="Arial"/>
              </w:rPr>
            </w:pPr>
            <w:r w:rsidRPr="00DC3ED6">
              <w:rPr>
                <w:rFonts w:cstheme="minorHAnsi"/>
                <w:szCs w:val="18"/>
              </w:rPr>
              <w:t>Scored 0 to 100 in increments of 10 assigned to participants based on ability to perform activities of daily living; higher scores imply better function</w:t>
            </w:r>
          </w:p>
        </w:tc>
      </w:tr>
      <w:tr w:rsidR="00DC3ED6" w:rsidRPr="00DC3ED6" w14:paraId="797BC303" w14:textId="77777777" w:rsidTr="00841960">
        <w:tc>
          <w:tcPr>
            <w:tcW w:w="1985" w:type="dxa"/>
          </w:tcPr>
          <w:p w14:paraId="184A866C" w14:textId="77777777" w:rsidR="007B1C2C" w:rsidRPr="00DC3ED6" w:rsidRDefault="007B1C2C" w:rsidP="00ED6A6A">
            <w:pPr>
              <w:spacing w:after="120" w:line="276" w:lineRule="auto"/>
              <w:rPr>
                <w:rFonts w:cs="Arial"/>
              </w:rPr>
            </w:pPr>
            <w:r w:rsidRPr="00DC3ED6">
              <w:rPr>
                <w:rFonts w:cs="Arial"/>
              </w:rPr>
              <w:t>Quality of life</w:t>
            </w:r>
          </w:p>
        </w:tc>
        <w:tc>
          <w:tcPr>
            <w:tcW w:w="8221" w:type="dxa"/>
          </w:tcPr>
          <w:p w14:paraId="7E139FB1" w14:textId="496D7A37" w:rsidR="007B1C2C" w:rsidRPr="00DC3ED6" w:rsidRDefault="007B1C2C" w:rsidP="00ED6A6A">
            <w:pPr>
              <w:spacing w:line="276" w:lineRule="auto"/>
            </w:pPr>
            <w:r w:rsidRPr="00DC3ED6">
              <w:t>Kansas City Cardiomyopathy Questionnaire-short form (KCCQ-12; Baseline, W4 and W12)</w:t>
            </w:r>
            <w:r w:rsidR="00256EF6" w:rsidRPr="00DC3ED6">
              <w:fldChar w:fldCharType="begin"/>
            </w:r>
            <w:r w:rsidR="00527600" w:rsidRPr="00DC3ED6">
              <w:instrText xml:space="preserve"> ADDIN REFMGR.CITE &lt;Refman&gt;&lt;Cite&gt;&lt;Author&gt;Jones&lt;/Author&gt;&lt;Year&gt;2013&lt;/Year&gt;&lt;RecNum&gt;824&lt;/RecNum&gt;&lt;IDText&gt;The KCCQ-12: A Short Version of the Kansas City Cardiomyopathy Questionnaire&lt;/IDText&gt;&lt;MDL Ref_Type="Journal"&gt;&lt;Ref_Type&gt;Journal&lt;/Ref_Type&gt;&lt;Ref_ID&gt;824&lt;/Ref_ID&gt;&lt;Title_Primary&gt;The KCCQ-12: A Short Version of the Kansas City Cardiomyopathy Questionnaire&lt;/Title_Primary&gt;&lt;Authors_Primary&gt;Jones,P&lt;/Authors_Primary&gt;&lt;Authors_Primary&gt;Gosch,K&lt;/Authors_Primary&gt;&lt;Authors_Primary&gt;Yi,L&lt;/Authors_Primary&gt;&lt;Authors_Primary&gt;Reid,K&lt;/Authors_Primary&gt;&lt;Authors_Primary&gt;Tang,F&lt;/Authors_Primary&gt;&lt;Authors_Primary&gt;Chan,P&lt;/Authors_Primary&gt;&lt;Authors_Primary&gt;Spertus,J.&lt;/Authors_Primary&gt;&lt;Date_Primary&gt;2013&lt;/Date_Primary&gt;&lt;Reprint&gt;Not in File&lt;/Reprint&gt;&lt;Start_Page&gt;A248&lt;/Start_Page&gt;&lt;Periodical&gt;Circ Cardiovasc Qual Outcomes&lt;/Periodical&gt;&lt;Volume&gt;6&lt;/Volume&gt;&lt;ZZ_JournalFull&gt;&lt;f name="System"&gt;Circ Cardiovasc Qual Outcomes&lt;/f&gt;&lt;/ZZ_JournalFull&gt;&lt;ZZ_WorkformID&gt;1&lt;/ZZ_WorkformID&gt;&lt;/MDL&gt;&lt;/Cite&gt;&lt;/Refman&gt;</w:instrText>
            </w:r>
            <w:r w:rsidR="00256EF6" w:rsidRPr="00DC3ED6">
              <w:fldChar w:fldCharType="separate"/>
            </w:r>
            <w:r w:rsidR="003E10F0" w:rsidRPr="00DC3ED6">
              <w:rPr>
                <w:vertAlign w:val="superscript"/>
              </w:rPr>
              <w:t>40</w:t>
            </w:r>
            <w:r w:rsidR="00256EF6" w:rsidRPr="00DC3ED6">
              <w:fldChar w:fldCharType="end"/>
            </w:r>
          </w:p>
          <w:p w14:paraId="51E24DEC" w14:textId="77777777" w:rsidR="007B1C2C" w:rsidRPr="00DC3ED6" w:rsidRDefault="007B1C2C" w:rsidP="00ED6A6A">
            <w:pPr>
              <w:pStyle w:val="ListParagraph"/>
              <w:numPr>
                <w:ilvl w:val="0"/>
                <w:numId w:val="21"/>
              </w:numPr>
              <w:spacing w:after="120" w:line="276" w:lineRule="auto"/>
              <w:rPr>
                <w:rFonts w:cs="Arial"/>
              </w:rPr>
            </w:pPr>
            <w:r w:rsidRPr="00DC3ED6">
              <w:rPr>
                <w:rFonts w:cs="Arial"/>
              </w:rPr>
              <w:t>12-item, self-administered instrument quantifying physical function, symptoms (frequency, severity and recent change), social function, self-efficacy and knowledge, and quality of life</w:t>
            </w:r>
          </w:p>
          <w:p w14:paraId="71D4440D" w14:textId="77777777" w:rsidR="007B1C2C" w:rsidRPr="00DC3ED6" w:rsidRDefault="007B1C2C" w:rsidP="00ED6A6A">
            <w:pPr>
              <w:pStyle w:val="ListParagraph"/>
              <w:numPr>
                <w:ilvl w:val="0"/>
                <w:numId w:val="21"/>
              </w:numPr>
              <w:spacing w:after="120" w:line="276" w:lineRule="auto"/>
              <w:rPr>
                <w:rFonts w:cs="Arial"/>
              </w:rPr>
            </w:pPr>
            <w:r w:rsidRPr="00DC3ED6">
              <w:rPr>
                <w:rFonts w:cs="Arial"/>
              </w:rPr>
              <w:t xml:space="preserve">Combined single, overall summary score between 0 and 100 </w:t>
            </w:r>
          </w:p>
          <w:p w14:paraId="7743A772" w14:textId="77777777" w:rsidR="007B1C2C" w:rsidRPr="00DC3ED6" w:rsidRDefault="007B1C2C" w:rsidP="00ED6A6A">
            <w:pPr>
              <w:pStyle w:val="ListParagraph"/>
              <w:numPr>
                <w:ilvl w:val="0"/>
                <w:numId w:val="21"/>
              </w:numPr>
              <w:spacing w:after="120" w:line="276" w:lineRule="auto"/>
              <w:rPr>
                <w:rFonts w:cs="Arial"/>
              </w:rPr>
            </w:pPr>
            <w:r w:rsidRPr="00DC3ED6">
              <w:rPr>
                <w:rFonts w:cs="Arial"/>
              </w:rPr>
              <w:t>Higher scores indicate better functioning, fewer symptoms, and better disease-specific quality of life</w:t>
            </w:r>
          </w:p>
        </w:tc>
      </w:tr>
      <w:tr w:rsidR="00DC3ED6" w:rsidRPr="00DC3ED6" w14:paraId="4A3CD3D2" w14:textId="77777777" w:rsidTr="00841960">
        <w:tc>
          <w:tcPr>
            <w:tcW w:w="1985" w:type="dxa"/>
          </w:tcPr>
          <w:p w14:paraId="1BF53B02" w14:textId="77777777" w:rsidR="007B1C2C" w:rsidRPr="00DC3ED6" w:rsidRDefault="007B1C2C" w:rsidP="00ED6A6A">
            <w:pPr>
              <w:spacing w:after="120" w:line="276" w:lineRule="auto"/>
              <w:rPr>
                <w:rFonts w:cs="Arial"/>
              </w:rPr>
            </w:pPr>
            <w:r w:rsidRPr="00DC3ED6">
              <w:rPr>
                <w:rFonts w:cs="Arial"/>
              </w:rPr>
              <w:t>Harms</w:t>
            </w:r>
            <w:r w:rsidR="00E5593B" w:rsidRPr="00DC3ED6">
              <w:rPr>
                <w:rFonts w:cs="Arial"/>
              </w:rPr>
              <w:t>*</w:t>
            </w:r>
          </w:p>
        </w:tc>
        <w:tc>
          <w:tcPr>
            <w:tcW w:w="8221" w:type="dxa"/>
          </w:tcPr>
          <w:p w14:paraId="29E58B61" w14:textId="7F2335DE" w:rsidR="007B1C2C" w:rsidRPr="00DC3ED6" w:rsidRDefault="007B1C2C" w:rsidP="00ED6A6A">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Opioid-relevant symptoms during each assessment using criteria established by the National Cancer Institute (version 4.03) and graded accordingly (Baseline, D2, D4, D7, W2, W3, W4, W8 and W12)</w:t>
            </w:r>
            <w:r w:rsidR="00256EF6" w:rsidRPr="00DC3ED6">
              <w:rPr>
                <w:rFonts w:asciiTheme="minorHAnsi" w:hAnsiTheme="minorHAnsi" w:cstheme="minorHAnsi"/>
                <w:color w:val="auto"/>
                <w:sz w:val="22"/>
                <w:szCs w:val="22"/>
              </w:rPr>
              <w:fldChar w:fldCharType="begin"/>
            </w:r>
            <w:r w:rsidR="00527600" w:rsidRPr="00DC3ED6">
              <w:rPr>
                <w:rFonts w:asciiTheme="minorHAnsi" w:hAnsiTheme="minorHAnsi" w:cstheme="minorHAnsi"/>
                <w:color w:val="auto"/>
                <w:sz w:val="22"/>
                <w:szCs w:val="22"/>
              </w:rPr>
              <w:instrText xml:space="preserve"> ADDIN REFMGR.CITE &lt;Refman&gt;&lt;Cite&gt;&lt;Author&gt;National Institute for Health&lt;/Author&gt;&lt;Year&gt;2010&lt;/Year&gt;&lt;RecNum&gt;1192&lt;/RecNum&gt;&lt;IDText&gt;Common Terminology Criteria for Adverse Events Version 4.03&lt;/IDText&gt;&lt;MDL Ref_Type="Report"&gt;&lt;Ref_Type&gt;Report&lt;/Ref_Type&gt;&lt;Ref_ID&gt;1192&lt;/Ref_ID&gt;&lt;Title_Primary&gt;Common Terminology Criteria for Adverse Events Version 4.03&lt;/Title_Primary&gt;&lt;Authors_Primary&gt;National Institute for Health&lt;/Authors_Primary&gt;&lt;Authors_Primary&gt;National Cancer Institute&lt;/Authors_Primary&gt;&lt;Date_Primary&gt;2010/6/1&lt;/Date_Primary&gt;&lt;Reprint&gt;Not in File&lt;/Reprint&gt;&lt;Publisher&gt;US Department of Health and Human Services&lt;/Publisher&gt;&lt;Availability&gt;https://www.eortc.be/services/doc/ctc/CTCAE_4.03_2010-06-14_QuickReference_5x7.pdf&lt;/Availability&gt;&lt;Date_Secondary&gt;2018/7/21&lt;/Date_Secondary&gt;&lt;Web_URL&gt;&lt;u&gt;https://www.eortc.be/services/doc/ctc/CTCAE_4.03_2010-06-14_QuickReference_5x7.pdf&lt;/u&gt;&lt;/Web_URL&gt;&lt;ZZ_WorkformID&gt;24&lt;/ZZ_WorkformID&gt;&lt;/MDL&gt;&lt;/Cite&gt;&lt;/Refman&gt;</w:instrText>
            </w:r>
            <w:r w:rsidR="00256EF6" w:rsidRPr="00DC3ED6">
              <w:rPr>
                <w:rFonts w:asciiTheme="minorHAnsi" w:hAnsiTheme="minorHAnsi" w:cstheme="minorHAnsi"/>
                <w:color w:val="auto"/>
                <w:sz w:val="22"/>
                <w:szCs w:val="22"/>
              </w:rPr>
              <w:fldChar w:fldCharType="separate"/>
            </w:r>
            <w:r w:rsidR="003E10F0" w:rsidRPr="00DC3ED6">
              <w:rPr>
                <w:rFonts w:asciiTheme="minorHAnsi" w:hAnsiTheme="minorHAnsi" w:cstheme="minorHAnsi"/>
                <w:color w:val="auto"/>
                <w:sz w:val="22"/>
                <w:szCs w:val="22"/>
                <w:vertAlign w:val="superscript"/>
              </w:rPr>
              <w:t>41</w:t>
            </w:r>
            <w:r w:rsidR="00256EF6" w:rsidRPr="00DC3ED6">
              <w:rPr>
                <w:rFonts w:asciiTheme="minorHAnsi" w:hAnsiTheme="minorHAnsi" w:cstheme="minorHAnsi"/>
                <w:color w:val="auto"/>
                <w:sz w:val="22"/>
                <w:szCs w:val="22"/>
              </w:rPr>
              <w:fldChar w:fldCharType="end"/>
            </w:r>
          </w:p>
          <w:p w14:paraId="6620BEEF" w14:textId="77777777" w:rsidR="007B1C2C" w:rsidRPr="00DC3ED6" w:rsidRDefault="007B1C2C" w:rsidP="00ED6A6A">
            <w:pPr>
              <w:pStyle w:val="Default"/>
              <w:numPr>
                <w:ilvl w:val="0"/>
                <w:numId w:val="25"/>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Constipation </w:t>
            </w:r>
          </w:p>
          <w:p w14:paraId="1149C798" w14:textId="77777777" w:rsidR="007B1C2C" w:rsidRPr="00DC3ED6" w:rsidRDefault="007B1C2C" w:rsidP="00ED6A6A">
            <w:pPr>
              <w:pStyle w:val="Default"/>
              <w:numPr>
                <w:ilvl w:val="0"/>
                <w:numId w:val="25"/>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Confusion </w:t>
            </w:r>
          </w:p>
          <w:p w14:paraId="567AD3DB" w14:textId="77777777" w:rsidR="007B1C2C" w:rsidRPr="00DC3ED6" w:rsidRDefault="007B1C2C" w:rsidP="00ED6A6A">
            <w:pPr>
              <w:pStyle w:val="Default"/>
              <w:numPr>
                <w:ilvl w:val="0"/>
                <w:numId w:val="25"/>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Nausea</w:t>
            </w:r>
          </w:p>
          <w:p w14:paraId="411E56E5" w14:textId="77777777" w:rsidR="007B1C2C" w:rsidRPr="00DC3ED6" w:rsidRDefault="007B1C2C" w:rsidP="00ED6A6A">
            <w:pPr>
              <w:pStyle w:val="Default"/>
              <w:numPr>
                <w:ilvl w:val="0"/>
                <w:numId w:val="25"/>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Vomiting </w:t>
            </w:r>
          </w:p>
          <w:p w14:paraId="43F85CF8" w14:textId="77777777" w:rsidR="007B1C2C" w:rsidRPr="00DC3ED6" w:rsidRDefault="007B1C2C" w:rsidP="00ED6A6A">
            <w:pPr>
              <w:pStyle w:val="Default"/>
              <w:numPr>
                <w:ilvl w:val="0"/>
                <w:numId w:val="25"/>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Memory impairment</w:t>
            </w:r>
          </w:p>
          <w:p w14:paraId="2A135E67" w14:textId="77777777" w:rsidR="007B1C2C" w:rsidRPr="00DC3ED6" w:rsidRDefault="007B1C2C" w:rsidP="00ED6A6A">
            <w:pPr>
              <w:pStyle w:val="Default"/>
              <w:numPr>
                <w:ilvl w:val="0"/>
                <w:numId w:val="25"/>
              </w:numPr>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Cognitive impairment </w:t>
            </w:r>
          </w:p>
          <w:p w14:paraId="441953C2" w14:textId="5A7CE67F" w:rsidR="007B1C2C" w:rsidRPr="00DC3ED6" w:rsidRDefault="007B1C2C" w:rsidP="00ED6A6A">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Karolinska Sleepiness Scale (KSS; Baseline, D2, D4, D7, W2, W3 and W4)</w:t>
            </w:r>
            <w:r w:rsidR="00256EF6" w:rsidRPr="00DC3ED6">
              <w:rPr>
                <w:rFonts w:asciiTheme="minorHAnsi" w:hAnsiTheme="minorHAnsi" w:cstheme="minorHAnsi"/>
                <w:color w:val="auto"/>
                <w:sz w:val="22"/>
                <w:szCs w:val="22"/>
              </w:rPr>
              <w:fldChar w:fldCharType="begin"/>
            </w:r>
            <w:r w:rsidR="00527600" w:rsidRPr="00DC3ED6">
              <w:rPr>
                <w:rFonts w:asciiTheme="minorHAnsi" w:hAnsiTheme="minorHAnsi" w:cstheme="minorHAnsi"/>
                <w:color w:val="auto"/>
                <w:sz w:val="22"/>
                <w:szCs w:val="22"/>
              </w:rPr>
              <w:instrText xml:space="preserve"> ADDIN REFMGR.CITE &lt;Refman&gt;&lt;Cite&gt;&lt;Author&gt;Kaida&lt;/Author&gt;&lt;Year&gt;2006&lt;/Year&gt;&lt;RecNum&gt;823&lt;/RecNum&gt;&lt;IDText&gt;Validation of the Karolinska sleepiness scale against performance and EEG variables&lt;/IDText&gt;&lt;MDL Ref_Type="Journal"&gt;&lt;Ref_Type&gt;Journal&lt;/Ref_Type&gt;&lt;Ref_ID&gt;823&lt;/Ref_ID&gt;&lt;Title_Primary&gt;Validation of the Karolinska sleepiness scale against performance and EEG variables&lt;/Title_Primary&gt;&lt;Authors_Primary&gt;Kaida,K.&lt;/Authors_Primary&gt;&lt;Authors_Primary&gt;Takahashi,M.&lt;/Authors_Primary&gt;&lt;Authors_Primary&gt;Akerstedt,T.&lt;/Authors_Primary&gt;&lt;Authors_Primary&gt;Nakata,A.&lt;/Authors_Primary&gt;&lt;Authors_Primary&gt;Otsuka,Y.&lt;/Authors_Primary&gt;&lt;Authors_Primary&gt;Haratani,T.&lt;/Authors_Primary&gt;&lt;Authors_Primary&gt;Fukasawa,K.&lt;/Authors_Primary&gt;&lt;Date_Primary&gt;2006/7&lt;/Date_Primary&gt;&lt;Keywords&gt;Adult&lt;/Keywords&gt;&lt;Keywords&gt;Aged&lt;/Keywords&gt;&lt;Keywords&gt;Analysis of Variance&lt;/Keywords&gt;&lt;Keywords&gt;Electroencephalography&lt;/Keywords&gt;&lt;Keywords&gt;Female&lt;/Keywords&gt;&lt;Keywords&gt;Humans&lt;/Keywords&gt;&lt;Keywords&gt;methods&lt;/Keywords&gt;&lt;Keywords&gt;physiology&lt;/Keywords&gt;&lt;Keywords&gt;Psychomotor Performance&lt;/Keywords&gt;&lt;Keywords&gt;Questionnaires&lt;/Keywords&gt;&lt;Keywords&gt;Reaction Time&lt;/Keywords&gt;&lt;Keywords&gt;Reproducibility of Results&lt;/Keywords&gt;&lt;Keywords&gt;Sleep&lt;/Keywords&gt;&lt;Keywords&gt;Task Performance and Analysis&lt;/Keywords&gt;&lt;Reprint&gt;Not in File&lt;/Reprint&gt;&lt;Start_Page&gt;1574&lt;/Start_Page&gt;&lt;End_Page&gt;1581&lt;/End_Page&gt;&lt;Periodical&gt;Clin Neurophysiol.&lt;/Periodical&gt;&lt;Volume&gt;117&lt;/Volume&gt;&lt;Issue&gt;7&lt;/Issue&gt;&lt;Address&gt;Japan National Institute of Occupational Safety and Health, Kawasaki, Japan. kaida-kosuke@umin.ac.jp&lt;/Address&gt;&lt;Web_URL&gt;PM:16679057&lt;/Web_URL&gt;&lt;ZZ_JournalStdAbbrev&gt;&lt;f name="System"&gt;Clin Neurophysiol.&lt;/f&gt;&lt;/ZZ_JournalStdAbbrev&gt;&lt;ZZ_WorkformID&gt;1&lt;/ZZ_WorkformID&gt;&lt;/MDL&gt;&lt;/Cite&gt;&lt;/Refman&gt;</w:instrText>
            </w:r>
            <w:r w:rsidR="00256EF6" w:rsidRPr="00DC3ED6">
              <w:rPr>
                <w:rFonts w:asciiTheme="minorHAnsi" w:hAnsiTheme="minorHAnsi" w:cstheme="minorHAnsi"/>
                <w:color w:val="auto"/>
                <w:sz w:val="22"/>
                <w:szCs w:val="22"/>
              </w:rPr>
              <w:fldChar w:fldCharType="separate"/>
            </w:r>
            <w:r w:rsidR="003E10F0" w:rsidRPr="00DC3ED6">
              <w:rPr>
                <w:rFonts w:asciiTheme="minorHAnsi" w:hAnsiTheme="minorHAnsi" w:cstheme="minorHAnsi"/>
                <w:color w:val="auto"/>
                <w:sz w:val="22"/>
                <w:szCs w:val="22"/>
                <w:vertAlign w:val="superscript"/>
              </w:rPr>
              <w:t>42</w:t>
            </w:r>
            <w:r w:rsidR="00256EF6" w:rsidRPr="00DC3ED6">
              <w:rPr>
                <w:rFonts w:asciiTheme="minorHAnsi" w:hAnsiTheme="minorHAnsi" w:cstheme="minorHAnsi"/>
                <w:color w:val="auto"/>
                <w:sz w:val="22"/>
                <w:szCs w:val="22"/>
              </w:rPr>
              <w:fldChar w:fldCharType="end"/>
            </w:r>
            <w:r w:rsidRPr="00DC3ED6">
              <w:rPr>
                <w:rFonts w:asciiTheme="minorHAnsi" w:hAnsiTheme="minorHAnsi" w:cstheme="minorHAnsi"/>
                <w:color w:val="auto"/>
                <w:sz w:val="22"/>
                <w:szCs w:val="22"/>
              </w:rPr>
              <w:t xml:space="preserve"> </w:t>
            </w:r>
          </w:p>
          <w:p w14:paraId="1AAF181D" w14:textId="77777777" w:rsidR="007B1C2C" w:rsidRPr="00DC3ED6" w:rsidRDefault="007B1C2C" w:rsidP="00ED6A6A">
            <w:pPr>
              <w:pStyle w:val="Default"/>
              <w:numPr>
                <w:ilvl w:val="0"/>
                <w:numId w:val="27"/>
              </w:numPr>
              <w:spacing w:line="276" w:lineRule="auto"/>
              <w:rPr>
                <w:color w:val="auto"/>
                <w:sz w:val="22"/>
                <w:szCs w:val="22"/>
              </w:rPr>
            </w:pPr>
            <w:r w:rsidRPr="00DC3ED6">
              <w:rPr>
                <w:rFonts w:asciiTheme="minorHAnsi" w:hAnsiTheme="minorHAnsi" w:cstheme="minorHAnsi"/>
                <w:color w:val="auto"/>
                <w:sz w:val="22"/>
                <w:szCs w:val="22"/>
              </w:rPr>
              <w:t>9-point Likert scale of the patient’s level of drowsiness (1=very alert to 9=very sleepy)</w:t>
            </w:r>
            <w:r w:rsidR="00B94BD7" w:rsidRPr="00DC3ED6">
              <w:rPr>
                <w:rFonts w:asciiTheme="minorHAnsi" w:hAnsiTheme="minorHAnsi" w:cstheme="minorHAnsi"/>
                <w:color w:val="auto"/>
                <w:sz w:val="22"/>
                <w:szCs w:val="22"/>
              </w:rPr>
              <w:t xml:space="preserve"> </w:t>
            </w:r>
          </w:p>
        </w:tc>
      </w:tr>
      <w:tr w:rsidR="00DC3ED6" w:rsidRPr="00DC3ED6" w14:paraId="6887638B" w14:textId="77777777" w:rsidTr="00841960">
        <w:tc>
          <w:tcPr>
            <w:tcW w:w="1985" w:type="dxa"/>
          </w:tcPr>
          <w:p w14:paraId="1A96FD7A" w14:textId="77777777" w:rsidR="007B1C2C" w:rsidRPr="00DC3ED6" w:rsidRDefault="007B1C2C" w:rsidP="00ED6A6A">
            <w:pPr>
              <w:spacing w:after="120" w:line="276" w:lineRule="auto"/>
              <w:rPr>
                <w:rFonts w:cs="Arial"/>
              </w:rPr>
            </w:pPr>
            <w:r w:rsidRPr="00DC3ED6">
              <w:rPr>
                <w:bCs/>
                <w:iCs/>
              </w:rPr>
              <w:t>Health economic assessment</w:t>
            </w:r>
          </w:p>
        </w:tc>
        <w:tc>
          <w:tcPr>
            <w:tcW w:w="8221" w:type="dxa"/>
          </w:tcPr>
          <w:p w14:paraId="2D86F129" w14:textId="44195903" w:rsidR="007B1C2C" w:rsidRPr="00DC3ED6" w:rsidRDefault="007B1C2C" w:rsidP="00ED6A6A">
            <w:pPr>
              <w:spacing w:line="276" w:lineRule="auto"/>
              <w:rPr>
                <w:rFonts w:cs="Arial"/>
              </w:rPr>
            </w:pPr>
            <w:r w:rsidRPr="00DC3ED6">
              <w:rPr>
                <w:rFonts w:cs="Arial"/>
              </w:rPr>
              <w:t>EuroQoL EQ-5D-5L</w:t>
            </w:r>
            <w:r w:rsidRPr="00DC3ED6">
              <w:t xml:space="preserve"> (Baseline, </w:t>
            </w:r>
            <w:r w:rsidRPr="00DC3ED6">
              <w:rPr>
                <w:rFonts w:cs="Arial"/>
              </w:rPr>
              <w:t>W4, W8 and W12)</w:t>
            </w:r>
            <w:r w:rsidR="00256EF6" w:rsidRPr="00DC3ED6">
              <w:rPr>
                <w:rFonts w:cs="Arial"/>
              </w:rPr>
              <w:fldChar w:fldCharType="begin"/>
            </w:r>
            <w:r w:rsidR="00527600" w:rsidRPr="00DC3ED6">
              <w:rPr>
                <w:rFonts w:cs="Arial"/>
              </w:rPr>
              <w:instrText xml:space="preserve"> ADDIN REFMGR.CITE &lt;Refman&gt;&lt;Cite&gt;&lt;Author&gt;Kind&lt;/Author&gt;&lt;Year&gt;1996&lt;/Year&gt;&lt;RecNum&gt;402&lt;/RecNum&gt;&lt;IDText&gt;The EuroQoL instrument: an index of health-related quality of life&lt;/IDText&gt;&lt;MDL Ref_Type="Book Chapter"&gt;&lt;Ref_Type&gt;Book Chapter&lt;/Ref_Type&gt;&lt;Ref_ID&gt;402&lt;/Ref_ID&gt;&lt;Title_Primary&gt;&lt;f name="@Arial Unicode MS"&gt;The EuroQoL instrument: an index of health-related quality of life&lt;/f&gt;&lt;/Title_Primary&gt;&lt;Authors_Primary&gt;Kind,P.&lt;/Authors_Primary&gt;&lt;Date_Primary&gt;1996&lt;/Date_Primary&gt;&lt;Reprint&gt;Not in File&lt;/Reprint&gt;&lt;Title_Secondary&gt;&lt;f name="Calibri"&gt;Quality of life and pharmacoeconomics in clinical trials&lt;/f&gt;&lt;/Title_Secondary&gt;&lt;Authors_Secondary&gt;Spilker B&lt;/Authors_Secondary&gt;&lt;Publisher&gt;&lt;f name="Calibri"&gt;Philadelphia: Lippincott-Raven&lt;/f&gt;&lt;/Publisher&gt;&lt;ZZ_WorkformID&gt;3&lt;/ZZ_WorkformID&gt;&lt;/MDL&gt;&lt;/Cite&gt;&lt;/Refman&gt;</w:instrText>
            </w:r>
            <w:r w:rsidR="00256EF6" w:rsidRPr="00DC3ED6">
              <w:rPr>
                <w:rFonts w:cs="Arial"/>
              </w:rPr>
              <w:fldChar w:fldCharType="separate"/>
            </w:r>
            <w:r w:rsidR="003E10F0" w:rsidRPr="00DC3ED6">
              <w:rPr>
                <w:rFonts w:cs="Arial"/>
                <w:vertAlign w:val="superscript"/>
              </w:rPr>
              <w:t>43</w:t>
            </w:r>
            <w:r w:rsidR="00256EF6" w:rsidRPr="00DC3ED6">
              <w:rPr>
                <w:rFonts w:cs="Arial"/>
              </w:rPr>
              <w:fldChar w:fldCharType="end"/>
            </w:r>
          </w:p>
          <w:p w14:paraId="2CDE8272" w14:textId="77777777" w:rsidR="007B1C2C" w:rsidRPr="00DC3ED6" w:rsidRDefault="007B1C2C" w:rsidP="00ED6A6A">
            <w:pPr>
              <w:pStyle w:val="ListParagraph"/>
              <w:numPr>
                <w:ilvl w:val="0"/>
                <w:numId w:val="22"/>
              </w:numPr>
              <w:spacing w:after="120" w:line="276" w:lineRule="auto"/>
              <w:rPr>
                <w:rFonts w:cs="Arial"/>
              </w:rPr>
            </w:pPr>
            <w:r w:rsidRPr="00DC3ED6">
              <w:rPr>
                <w:rFonts w:cs="Arial"/>
              </w:rPr>
              <w:t xml:space="preserve">self-administered, validated measure of health status </w:t>
            </w:r>
          </w:p>
          <w:p w14:paraId="6F3F0D01" w14:textId="77777777" w:rsidR="007B1C2C" w:rsidRPr="00DC3ED6" w:rsidRDefault="007B1C2C" w:rsidP="00ED6A6A">
            <w:pPr>
              <w:pStyle w:val="ListParagraph"/>
              <w:numPr>
                <w:ilvl w:val="0"/>
                <w:numId w:val="22"/>
              </w:numPr>
              <w:spacing w:after="120" w:line="276" w:lineRule="auto"/>
              <w:rPr>
                <w:rFonts w:cs="Arial"/>
              </w:rPr>
            </w:pPr>
            <w:r w:rsidRPr="00DC3ED6">
              <w:rPr>
                <w:rFonts w:cs="Arial"/>
              </w:rPr>
              <w:t>5 dimensions: mobility, self-care, usual activities, pain/discomfort, and anxiety/depression</w:t>
            </w:r>
          </w:p>
          <w:p w14:paraId="60E2C50A" w14:textId="77777777" w:rsidR="007B1C2C" w:rsidRPr="00DC3ED6" w:rsidRDefault="007B1C2C" w:rsidP="00ED6A6A">
            <w:pPr>
              <w:pStyle w:val="ListParagraph"/>
              <w:numPr>
                <w:ilvl w:val="0"/>
                <w:numId w:val="22"/>
              </w:numPr>
              <w:spacing w:line="276" w:lineRule="auto"/>
              <w:rPr>
                <w:rFonts w:cs="Arial"/>
              </w:rPr>
            </w:pPr>
            <w:r w:rsidRPr="00DC3ED6">
              <w:rPr>
                <w:rFonts w:cs="Arial"/>
              </w:rPr>
              <w:t>5 level (level 1= no problems, level 2 = slight problems, level 3 = moderate problems, level 4 = severe problems, 5 = unable [or extreme]) and a visual analogue self-rating scale</w:t>
            </w:r>
          </w:p>
          <w:p w14:paraId="76ADFD33" w14:textId="77777777" w:rsidR="007B1C2C" w:rsidRPr="00DC3ED6" w:rsidRDefault="007B1C2C" w:rsidP="00ED6A6A">
            <w:pPr>
              <w:spacing w:line="276" w:lineRule="auto"/>
              <w:rPr>
                <w:rFonts w:cs="Arial"/>
              </w:rPr>
            </w:pPr>
            <w:r w:rsidRPr="00DC3ED6">
              <w:rPr>
                <w:rFonts w:cs="Arial"/>
              </w:rPr>
              <w:t>Health service use (Baseline, W4, W8 and W12)</w:t>
            </w:r>
          </w:p>
          <w:p w14:paraId="0BD7954D" w14:textId="77777777" w:rsidR="007B1C2C" w:rsidRPr="00DC3ED6" w:rsidRDefault="007B1C2C" w:rsidP="00ED6A6A">
            <w:pPr>
              <w:pStyle w:val="ListParagraph"/>
              <w:numPr>
                <w:ilvl w:val="0"/>
                <w:numId w:val="23"/>
              </w:numPr>
              <w:spacing w:line="276" w:lineRule="auto"/>
              <w:rPr>
                <w:rFonts w:cs="Arial"/>
              </w:rPr>
            </w:pPr>
            <w:r w:rsidRPr="00DC3ED6">
              <w:rPr>
                <w:rFonts w:cs="Arial"/>
              </w:rPr>
              <w:t xml:space="preserve">Participants recall specified service use over the past 4 weeks </w:t>
            </w:r>
          </w:p>
        </w:tc>
      </w:tr>
      <w:tr w:rsidR="00DC3ED6" w:rsidRPr="00DC3ED6" w14:paraId="70DAB799" w14:textId="77777777" w:rsidTr="00841960">
        <w:tc>
          <w:tcPr>
            <w:tcW w:w="1985" w:type="dxa"/>
          </w:tcPr>
          <w:p w14:paraId="2D02AAA8" w14:textId="77777777" w:rsidR="007B1C2C" w:rsidRPr="00DC3ED6" w:rsidRDefault="007B1C2C" w:rsidP="00ED6A6A">
            <w:pPr>
              <w:spacing w:after="120" w:line="276" w:lineRule="auto"/>
              <w:rPr>
                <w:rFonts w:cs="Arial"/>
              </w:rPr>
            </w:pPr>
            <w:r w:rsidRPr="00DC3ED6">
              <w:rPr>
                <w:rFonts w:cs="Arial"/>
              </w:rPr>
              <w:t>Clinical assessments</w:t>
            </w:r>
          </w:p>
        </w:tc>
        <w:tc>
          <w:tcPr>
            <w:tcW w:w="8221" w:type="dxa"/>
          </w:tcPr>
          <w:p w14:paraId="5A59BCBB" w14:textId="77777777" w:rsidR="007B1C2C" w:rsidRPr="00DC3ED6" w:rsidRDefault="007B1C2C" w:rsidP="00ED6A6A">
            <w:pPr>
              <w:autoSpaceDE w:val="0"/>
              <w:autoSpaceDN w:val="0"/>
              <w:adjustRightInd w:val="0"/>
              <w:spacing w:line="276" w:lineRule="auto"/>
              <w:rPr>
                <w:rFonts w:cstheme="minorHAnsi"/>
              </w:rPr>
            </w:pPr>
            <w:r w:rsidRPr="00DC3ED6">
              <w:rPr>
                <w:rFonts w:cstheme="minorHAnsi"/>
              </w:rPr>
              <w:t xml:space="preserve">Standard examination (Baseline and W4) </w:t>
            </w:r>
          </w:p>
          <w:p w14:paraId="3FAA39A2" w14:textId="77777777" w:rsidR="007B1C2C" w:rsidRPr="00DC3ED6" w:rsidRDefault="007B1C2C" w:rsidP="00ED6A6A">
            <w:pPr>
              <w:pStyle w:val="ListParagraph"/>
              <w:numPr>
                <w:ilvl w:val="0"/>
                <w:numId w:val="23"/>
              </w:numPr>
              <w:autoSpaceDE w:val="0"/>
              <w:autoSpaceDN w:val="0"/>
              <w:adjustRightInd w:val="0"/>
              <w:spacing w:line="276" w:lineRule="auto"/>
              <w:rPr>
                <w:rFonts w:cstheme="minorHAnsi"/>
              </w:rPr>
            </w:pPr>
            <w:r w:rsidRPr="00DC3ED6">
              <w:rPr>
                <w:rFonts w:cstheme="minorHAnsi"/>
              </w:rPr>
              <w:t xml:space="preserve">resting pulse rate, and blood pressure, </w:t>
            </w:r>
          </w:p>
          <w:p w14:paraId="0071E4AE" w14:textId="77777777" w:rsidR="007B1C2C" w:rsidRPr="00DC3ED6" w:rsidRDefault="007B1C2C" w:rsidP="00ED6A6A">
            <w:pPr>
              <w:pStyle w:val="ListParagraph"/>
              <w:numPr>
                <w:ilvl w:val="0"/>
                <w:numId w:val="23"/>
              </w:numPr>
              <w:autoSpaceDE w:val="0"/>
              <w:autoSpaceDN w:val="0"/>
              <w:adjustRightInd w:val="0"/>
              <w:spacing w:line="276" w:lineRule="auto"/>
              <w:rPr>
                <w:rFonts w:cstheme="minorHAnsi"/>
              </w:rPr>
            </w:pPr>
            <w:r w:rsidRPr="00DC3ED6">
              <w:rPr>
                <w:rFonts w:cstheme="minorHAnsi"/>
              </w:rPr>
              <w:t xml:space="preserve">resting respiratory rate </w:t>
            </w:r>
          </w:p>
          <w:p w14:paraId="2C5E9F1C" w14:textId="77777777" w:rsidR="007B1C2C" w:rsidRPr="00DC3ED6" w:rsidRDefault="007B1C2C" w:rsidP="00ED6A6A">
            <w:pPr>
              <w:pStyle w:val="ListParagraph"/>
              <w:numPr>
                <w:ilvl w:val="0"/>
                <w:numId w:val="23"/>
              </w:numPr>
              <w:autoSpaceDE w:val="0"/>
              <w:autoSpaceDN w:val="0"/>
              <w:adjustRightInd w:val="0"/>
              <w:spacing w:line="276" w:lineRule="auto"/>
              <w:rPr>
                <w:rFonts w:cstheme="minorHAnsi"/>
              </w:rPr>
            </w:pPr>
            <w:r w:rsidRPr="00DC3ED6">
              <w:rPr>
                <w:rFonts w:cstheme="minorHAnsi"/>
              </w:rPr>
              <w:t xml:space="preserve">pulse oximetry </w:t>
            </w:r>
          </w:p>
          <w:p w14:paraId="450ABBFB" w14:textId="77777777" w:rsidR="007B1C2C" w:rsidRPr="00DC3ED6" w:rsidRDefault="007B1C2C" w:rsidP="00ED6A6A">
            <w:pPr>
              <w:autoSpaceDE w:val="0"/>
              <w:autoSpaceDN w:val="0"/>
              <w:adjustRightInd w:val="0"/>
              <w:spacing w:line="276" w:lineRule="auto"/>
              <w:rPr>
                <w:rFonts w:cstheme="minorHAnsi"/>
              </w:rPr>
            </w:pPr>
            <w:r w:rsidRPr="00DC3ED6">
              <w:rPr>
                <w:rFonts w:cstheme="minorHAnsi"/>
              </w:rPr>
              <w:t>N-terminal proBNP (B-type Natriuretic Peptide) measurement (Baseline and W4)</w:t>
            </w:r>
          </w:p>
          <w:p w14:paraId="47DA641D" w14:textId="77777777" w:rsidR="007B1C2C" w:rsidRPr="00DC3ED6" w:rsidRDefault="007B1C2C" w:rsidP="00ED6A6A">
            <w:pPr>
              <w:pStyle w:val="ListParagraph"/>
              <w:numPr>
                <w:ilvl w:val="0"/>
                <w:numId w:val="31"/>
              </w:numPr>
              <w:autoSpaceDE w:val="0"/>
              <w:autoSpaceDN w:val="0"/>
              <w:adjustRightInd w:val="0"/>
              <w:spacing w:line="276" w:lineRule="auto"/>
              <w:rPr>
                <w:rFonts w:cstheme="minorHAnsi"/>
              </w:rPr>
            </w:pPr>
            <w:r w:rsidRPr="00DC3ED6">
              <w:rPr>
                <w:rFonts w:cstheme="minorHAnsi"/>
                <w:iCs/>
              </w:rPr>
              <w:t>For sites with access to this test as part of clinical practice</w:t>
            </w:r>
          </w:p>
          <w:p w14:paraId="203F791D" w14:textId="77777777" w:rsidR="007B1C2C" w:rsidRPr="00DC3ED6" w:rsidRDefault="007B1C2C" w:rsidP="00ED6A6A">
            <w:pPr>
              <w:spacing w:line="276" w:lineRule="auto"/>
              <w:rPr>
                <w:rFonts w:cstheme="minorHAnsi"/>
              </w:rPr>
            </w:pPr>
            <w:r w:rsidRPr="00DC3ED6">
              <w:rPr>
                <w:rFonts w:cstheme="minorHAnsi"/>
              </w:rPr>
              <w:t>Dose of “as required” immediate release opioid for breathlessness (W4 and W12)</w:t>
            </w:r>
          </w:p>
          <w:p w14:paraId="3E161970" w14:textId="77777777" w:rsidR="007B1C2C" w:rsidRPr="00DC3ED6" w:rsidRDefault="007B1C2C" w:rsidP="00ED6A6A">
            <w:pPr>
              <w:pStyle w:val="ListParagraph"/>
              <w:numPr>
                <w:ilvl w:val="0"/>
                <w:numId w:val="30"/>
              </w:numPr>
              <w:spacing w:line="276" w:lineRule="auto"/>
              <w:rPr>
                <w:rFonts w:cs="Arial"/>
              </w:rPr>
            </w:pPr>
            <w:r w:rsidRPr="00DC3ED6">
              <w:t>Patient diary: if, when, and the dose of any “as required” dose of immediate release opioid solution taken for breathlessness.</w:t>
            </w:r>
            <w:r w:rsidRPr="00DC3ED6">
              <w:rPr>
                <w:rFonts w:ascii="Arial" w:hAnsi="Arial" w:cs="Arial"/>
              </w:rPr>
              <w:t xml:space="preserve"> </w:t>
            </w:r>
          </w:p>
        </w:tc>
      </w:tr>
    </w:tbl>
    <w:p w14:paraId="11C26797" w14:textId="77777777" w:rsidR="007B1C2C" w:rsidRPr="00DC3ED6" w:rsidRDefault="007B1C2C" w:rsidP="007B1C2C">
      <w:pPr>
        <w:spacing w:after="120" w:line="276" w:lineRule="auto"/>
        <w:rPr>
          <w:rFonts w:cs="Arial"/>
        </w:rPr>
      </w:pPr>
      <w:r w:rsidRPr="00DC3ED6">
        <w:rPr>
          <w:rFonts w:cs="Arial"/>
        </w:rPr>
        <w:t xml:space="preserve"> * Harms. Known opioid-related adverse events were measured at baseline and during follow-up. </w:t>
      </w:r>
    </w:p>
    <w:p w14:paraId="6A0CBAD5" w14:textId="77777777" w:rsidR="007B1C2C" w:rsidRPr="00DC3ED6" w:rsidRDefault="007B1C2C" w:rsidP="007B1C2C">
      <w:pPr>
        <w:pStyle w:val="Default"/>
        <w:rPr>
          <w:rFonts w:asciiTheme="minorHAnsi" w:hAnsiTheme="minorHAnsi" w:cstheme="minorHAnsi"/>
          <w:color w:val="auto"/>
          <w:sz w:val="22"/>
          <w:szCs w:val="22"/>
        </w:rPr>
      </w:pPr>
    </w:p>
    <w:p w14:paraId="05687950" w14:textId="77777777" w:rsidR="006A4F1B" w:rsidRPr="00DC3ED6" w:rsidRDefault="006A4F1B">
      <w:pPr>
        <w:rPr>
          <w:bCs/>
          <w:sz w:val="18"/>
          <w:szCs w:val="18"/>
        </w:rPr>
      </w:pPr>
      <w:bookmarkStart w:id="4" w:name="_Ref521055767"/>
      <w:r w:rsidRPr="00DC3ED6">
        <w:br w:type="page"/>
      </w:r>
    </w:p>
    <w:p w14:paraId="20C9A97F" w14:textId="77777777" w:rsidR="00785791" w:rsidRPr="00DC3ED6" w:rsidRDefault="00785791" w:rsidP="00785791">
      <w:pPr>
        <w:pStyle w:val="Caption"/>
        <w:keepNext/>
        <w:rPr>
          <w:b w:val="0"/>
          <w:color w:val="auto"/>
          <w:sz w:val="22"/>
        </w:rPr>
      </w:pPr>
      <w:r w:rsidRPr="00DC3ED6">
        <w:rPr>
          <w:b w:val="0"/>
          <w:color w:val="auto"/>
          <w:sz w:val="22"/>
        </w:rPr>
        <w:t xml:space="preserve">Table </w:t>
      </w:r>
      <w:r w:rsidRPr="00DC3ED6">
        <w:rPr>
          <w:b w:val="0"/>
          <w:noProof/>
          <w:color w:val="auto"/>
          <w:sz w:val="22"/>
        </w:rPr>
        <w:fldChar w:fldCharType="begin"/>
      </w:r>
      <w:r w:rsidRPr="00DC3ED6">
        <w:rPr>
          <w:b w:val="0"/>
          <w:noProof/>
          <w:color w:val="auto"/>
          <w:sz w:val="22"/>
        </w:rPr>
        <w:instrText xml:space="preserve"> SEQ Table \* ARABIC </w:instrText>
      </w:r>
      <w:r w:rsidRPr="00DC3ED6">
        <w:rPr>
          <w:b w:val="0"/>
          <w:noProof/>
          <w:color w:val="auto"/>
          <w:sz w:val="22"/>
        </w:rPr>
        <w:fldChar w:fldCharType="separate"/>
      </w:r>
      <w:r w:rsidRPr="00DC3ED6">
        <w:rPr>
          <w:b w:val="0"/>
          <w:noProof/>
          <w:color w:val="auto"/>
          <w:sz w:val="22"/>
        </w:rPr>
        <w:t>2</w:t>
      </w:r>
      <w:r w:rsidRPr="00DC3ED6">
        <w:rPr>
          <w:b w:val="0"/>
          <w:noProof/>
          <w:color w:val="auto"/>
          <w:sz w:val="22"/>
        </w:rPr>
        <w:fldChar w:fldCharType="end"/>
      </w:r>
      <w:r w:rsidRPr="00DC3ED6">
        <w:rPr>
          <w:b w:val="0"/>
          <w:color w:val="auto"/>
          <w:sz w:val="22"/>
        </w:rPr>
        <w:t>: Baseline characteristics by randomised group, as randomised and as included in the primary outcome analysis</w:t>
      </w:r>
    </w:p>
    <w:tbl>
      <w:tblPr>
        <w:tblStyle w:val="TableGrid"/>
        <w:tblW w:w="10060" w:type="dxa"/>
        <w:tblLook w:val="04A0" w:firstRow="1" w:lastRow="0" w:firstColumn="1" w:lastColumn="0" w:noHBand="0" w:noVBand="1"/>
      </w:tblPr>
      <w:tblGrid>
        <w:gridCol w:w="2122"/>
        <w:gridCol w:w="1701"/>
        <w:gridCol w:w="2126"/>
        <w:gridCol w:w="1984"/>
        <w:gridCol w:w="2127"/>
      </w:tblGrid>
      <w:tr w:rsidR="00DC3ED6" w:rsidRPr="00DC3ED6" w14:paraId="69C52A50" w14:textId="77777777" w:rsidTr="00CD6395">
        <w:trPr>
          <w:trHeight w:val="147"/>
        </w:trPr>
        <w:tc>
          <w:tcPr>
            <w:tcW w:w="2122" w:type="dxa"/>
            <w:vMerge w:val="restart"/>
            <w:vAlign w:val="center"/>
          </w:tcPr>
          <w:p w14:paraId="737821F5" w14:textId="77777777" w:rsidR="00785791" w:rsidRPr="00DC3ED6" w:rsidRDefault="00785791" w:rsidP="00CD6395">
            <w:pPr>
              <w:rPr>
                <w:rFonts w:cs="Arial"/>
              </w:rPr>
            </w:pPr>
            <w:r w:rsidRPr="00DC3ED6">
              <w:rPr>
                <w:rFonts w:cs="Arial"/>
              </w:rPr>
              <w:t>Characteristic</w:t>
            </w:r>
            <w:r w:rsidRPr="00DC3ED6">
              <w:rPr>
                <w:rFonts w:cs="Arial"/>
                <w:bCs/>
                <w:vertAlign w:val="superscript"/>
              </w:rPr>
              <w:t>a</w:t>
            </w:r>
          </w:p>
        </w:tc>
        <w:tc>
          <w:tcPr>
            <w:tcW w:w="3827" w:type="dxa"/>
            <w:gridSpan w:val="2"/>
          </w:tcPr>
          <w:p w14:paraId="62BBB661" w14:textId="77777777" w:rsidR="00785791" w:rsidRPr="00DC3ED6" w:rsidRDefault="00785791" w:rsidP="00CD6395">
            <w:pPr>
              <w:jc w:val="center"/>
              <w:rPr>
                <w:rFonts w:cs="Arial"/>
              </w:rPr>
            </w:pPr>
            <w:r w:rsidRPr="00DC3ED6">
              <w:rPr>
                <w:rFonts w:cs="Arial"/>
              </w:rPr>
              <w:t>As randomised</w:t>
            </w:r>
          </w:p>
        </w:tc>
        <w:tc>
          <w:tcPr>
            <w:tcW w:w="4111" w:type="dxa"/>
            <w:gridSpan w:val="2"/>
          </w:tcPr>
          <w:p w14:paraId="5650832D" w14:textId="77777777" w:rsidR="00785791" w:rsidRPr="00DC3ED6" w:rsidRDefault="00785791" w:rsidP="00CD6395">
            <w:pPr>
              <w:jc w:val="center"/>
              <w:rPr>
                <w:rFonts w:cs="Arial"/>
              </w:rPr>
            </w:pPr>
            <w:r w:rsidRPr="00DC3ED6">
              <w:rPr>
                <w:rFonts w:cs="Arial"/>
              </w:rPr>
              <w:t>As analysed</w:t>
            </w:r>
          </w:p>
        </w:tc>
      </w:tr>
      <w:tr w:rsidR="00DC3ED6" w:rsidRPr="00DC3ED6" w14:paraId="4AC49C20" w14:textId="77777777" w:rsidTr="00CD6395">
        <w:trPr>
          <w:trHeight w:val="147"/>
        </w:trPr>
        <w:tc>
          <w:tcPr>
            <w:tcW w:w="2122" w:type="dxa"/>
            <w:vMerge/>
            <w:vAlign w:val="center"/>
          </w:tcPr>
          <w:p w14:paraId="4BF53E84" w14:textId="77777777" w:rsidR="00785791" w:rsidRPr="00DC3ED6" w:rsidRDefault="00785791" w:rsidP="00CD6395">
            <w:pPr>
              <w:rPr>
                <w:rFonts w:cs="Arial"/>
              </w:rPr>
            </w:pPr>
          </w:p>
        </w:tc>
        <w:tc>
          <w:tcPr>
            <w:tcW w:w="1701" w:type="dxa"/>
          </w:tcPr>
          <w:p w14:paraId="1A6C26AC" w14:textId="77777777" w:rsidR="00785791" w:rsidRPr="00DC3ED6" w:rsidRDefault="00785791" w:rsidP="00CD6395">
            <w:pPr>
              <w:jc w:val="center"/>
              <w:rPr>
                <w:rFonts w:cs="Arial"/>
              </w:rPr>
            </w:pPr>
            <w:r w:rsidRPr="00DC3ED6">
              <w:rPr>
                <w:rFonts w:cs="Arial"/>
              </w:rPr>
              <w:t>Morphine</w:t>
            </w:r>
          </w:p>
          <w:p w14:paraId="42144A5C" w14:textId="77777777" w:rsidR="00785791" w:rsidRPr="00DC3ED6" w:rsidRDefault="00785791" w:rsidP="00CD6395">
            <w:pPr>
              <w:jc w:val="center"/>
              <w:rPr>
                <w:rFonts w:cs="Arial"/>
              </w:rPr>
            </w:pPr>
            <w:r w:rsidRPr="00DC3ED6">
              <w:rPr>
                <w:rFonts w:cs="Arial"/>
              </w:rPr>
              <w:t>(n=21)</w:t>
            </w:r>
          </w:p>
        </w:tc>
        <w:tc>
          <w:tcPr>
            <w:tcW w:w="2126" w:type="dxa"/>
          </w:tcPr>
          <w:p w14:paraId="1F7575E7" w14:textId="77777777" w:rsidR="00785791" w:rsidRPr="00DC3ED6" w:rsidRDefault="00785791" w:rsidP="00CD6395">
            <w:pPr>
              <w:jc w:val="center"/>
              <w:rPr>
                <w:rFonts w:cs="Arial"/>
              </w:rPr>
            </w:pPr>
            <w:r w:rsidRPr="00DC3ED6">
              <w:rPr>
                <w:rFonts w:cs="Arial"/>
              </w:rPr>
              <w:t>Placebo</w:t>
            </w:r>
          </w:p>
          <w:p w14:paraId="7838E785" w14:textId="77777777" w:rsidR="00785791" w:rsidRPr="00DC3ED6" w:rsidRDefault="00785791" w:rsidP="00CD6395">
            <w:pPr>
              <w:jc w:val="center"/>
              <w:rPr>
                <w:rFonts w:cs="Arial"/>
              </w:rPr>
            </w:pPr>
            <w:r w:rsidRPr="00DC3ED6">
              <w:rPr>
                <w:rFonts w:cs="Arial"/>
              </w:rPr>
              <w:t>(n=24)</w:t>
            </w:r>
          </w:p>
        </w:tc>
        <w:tc>
          <w:tcPr>
            <w:tcW w:w="1984" w:type="dxa"/>
          </w:tcPr>
          <w:p w14:paraId="3A16D9E5" w14:textId="77777777" w:rsidR="00785791" w:rsidRPr="00DC3ED6" w:rsidRDefault="00785791" w:rsidP="00CD6395">
            <w:pPr>
              <w:jc w:val="center"/>
              <w:rPr>
                <w:rFonts w:cs="Arial"/>
              </w:rPr>
            </w:pPr>
            <w:r w:rsidRPr="00DC3ED6">
              <w:rPr>
                <w:rFonts w:cs="Arial"/>
              </w:rPr>
              <w:t>Morphine</w:t>
            </w:r>
          </w:p>
          <w:p w14:paraId="19B1F458" w14:textId="77777777" w:rsidR="00785791" w:rsidRPr="00DC3ED6" w:rsidRDefault="00785791" w:rsidP="00CD6395">
            <w:pPr>
              <w:jc w:val="center"/>
              <w:rPr>
                <w:rFonts w:cs="Arial"/>
              </w:rPr>
            </w:pPr>
            <w:r w:rsidRPr="00DC3ED6">
              <w:rPr>
                <w:rFonts w:cs="Arial"/>
              </w:rPr>
              <w:t>(n=20)</w:t>
            </w:r>
          </w:p>
        </w:tc>
        <w:tc>
          <w:tcPr>
            <w:tcW w:w="2127" w:type="dxa"/>
          </w:tcPr>
          <w:p w14:paraId="5AF798C0" w14:textId="77777777" w:rsidR="00785791" w:rsidRPr="00DC3ED6" w:rsidRDefault="00785791" w:rsidP="00CD6395">
            <w:pPr>
              <w:jc w:val="center"/>
              <w:rPr>
                <w:rFonts w:cs="Arial"/>
              </w:rPr>
            </w:pPr>
            <w:r w:rsidRPr="00DC3ED6">
              <w:rPr>
                <w:rFonts w:cs="Arial"/>
              </w:rPr>
              <w:t>Placebo</w:t>
            </w:r>
          </w:p>
          <w:p w14:paraId="67ABF436" w14:textId="77777777" w:rsidR="00785791" w:rsidRPr="00DC3ED6" w:rsidRDefault="00785791" w:rsidP="00CD6395">
            <w:pPr>
              <w:jc w:val="center"/>
              <w:rPr>
                <w:rFonts w:cs="Arial"/>
              </w:rPr>
            </w:pPr>
            <w:r w:rsidRPr="00DC3ED6">
              <w:rPr>
                <w:rFonts w:cs="Arial"/>
              </w:rPr>
              <w:t>(n=23)</w:t>
            </w:r>
          </w:p>
        </w:tc>
      </w:tr>
      <w:tr w:rsidR="00DC3ED6" w:rsidRPr="00DC3ED6" w14:paraId="7DCA575E" w14:textId="77777777" w:rsidTr="00CD6395">
        <w:trPr>
          <w:trHeight w:val="147"/>
        </w:trPr>
        <w:tc>
          <w:tcPr>
            <w:tcW w:w="2122" w:type="dxa"/>
          </w:tcPr>
          <w:p w14:paraId="73A64FAA" w14:textId="77777777" w:rsidR="00785791" w:rsidRPr="00DC3ED6" w:rsidRDefault="00785791" w:rsidP="00CD6395">
            <w:pPr>
              <w:rPr>
                <w:rFonts w:cs="Arial"/>
                <w:bCs/>
              </w:rPr>
            </w:pPr>
            <w:r w:rsidRPr="00DC3ED6">
              <w:rPr>
                <w:rFonts w:cs="Arial"/>
                <w:bCs/>
              </w:rPr>
              <w:t>Sex</w:t>
            </w:r>
          </w:p>
          <w:p w14:paraId="4E4B1701" w14:textId="77777777" w:rsidR="00785791" w:rsidRPr="00DC3ED6" w:rsidRDefault="00785791" w:rsidP="00CD6395">
            <w:pPr>
              <w:rPr>
                <w:rFonts w:cs="Arial"/>
                <w:bCs/>
                <w:i/>
              </w:rPr>
            </w:pPr>
            <w:r w:rsidRPr="00DC3ED6">
              <w:rPr>
                <w:rFonts w:cs="Arial"/>
                <w:bCs/>
                <w:i/>
              </w:rPr>
              <w:t xml:space="preserve">  Male</w:t>
            </w:r>
          </w:p>
          <w:p w14:paraId="31BE7115" w14:textId="77777777" w:rsidR="00785791" w:rsidRPr="00DC3ED6" w:rsidRDefault="00785791" w:rsidP="00CD6395">
            <w:pPr>
              <w:rPr>
                <w:rFonts w:cs="Arial"/>
                <w:bCs/>
              </w:rPr>
            </w:pPr>
            <w:r w:rsidRPr="00DC3ED6">
              <w:rPr>
                <w:rFonts w:cs="Arial"/>
                <w:bCs/>
                <w:i/>
              </w:rPr>
              <w:t xml:space="preserve">  Female</w:t>
            </w:r>
          </w:p>
        </w:tc>
        <w:tc>
          <w:tcPr>
            <w:tcW w:w="1701" w:type="dxa"/>
          </w:tcPr>
          <w:p w14:paraId="720505CC" w14:textId="77777777" w:rsidR="00785791" w:rsidRPr="00DC3ED6" w:rsidRDefault="00785791" w:rsidP="00CD6395">
            <w:pPr>
              <w:jc w:val="right"/>
              <w:rPr>
                <w:rFonts w:cs="Arial"/>
              </w:rPr>
            </w:pPr>
          </w:p>
          <w:p w14:paraId="45BC54C7" w14:textId="77777777" w:rsidR="00785791" w:rsidRPr="00DC3ED6" w:rsidRDefault="00785791" w:rsidP="00CD6395">
            <w:pPr>
              <w:jc w:val="right"/>
              <w:rPr>
                <w:rFonts w:cs="Arial"/>
              </w:rPr>
            </w:pPr>
            <w:r w:rsidRPr="00DC3ED6">
              <w:rPr>
                <w:rFonts w:cs="Arial"/>
              </w:rPr>
              <w:t>18 (85.7)</w:t>
            </w:r>
          </w:p>
          <w:p w14:paraId="650D1EE6" w14:textId="77777777" w:rsidR="00785791" w:rsidRPr="00DC3ED6" w:rsidRDefault="00785791" w:rsidP="00CD6395">
            <w:pPr>
              <w:jc w:val="right"/>
              <w:rPr>
                <w:rFonts w:cs="Arial"/>
              </w:rPr>
            </w:pPr>
            <w:r w:rsidRPr="00DC3ED6">
              <w:rPr>
                <w:rFonts w:cs="Arial"/>
              </w:rPr>
              <w:t>3 (14.3)</w:t>
            </w:r>
          </w:p>
        </w:tc>
        <w:tc>
          <w:tcPr>
            <w:tcW w:w="2126" w:type="dxa"/>
          </w:tcPr>
          <w:p w14:paraId="436737C5" w14:textId="77777777" w:rsidR="00785791" w:rsidRPr="00DC3ED6" w:rsidRDefault="00785791" w:rsidP="00CD6395">
            <w:pPr>
              <w:jc w:val="right"/>
              <w:rPr>
                <w:rFonts w:cs="Arial"/>
              </w:rPr>
            </w:pPr>
          </w:p>
          <w:p w14:paraId="69D34EB7" w14:textId="77777777" w:rsidR="00785791" w:rsidRPr="00DC3ED6" w:rsidRDefault="00785791" w:rsidP="00CD6395">
            <w:pPr>
              <w:jc w:val="right"/>
              <w:rPr>
                <w:rFonts w:cs="Arial"/>
              </w:rPr>
            </w:pPr>
            <w:r w:rsidRPr="00DC3ED6">
              <w:rPr>
                <w:rFonts w:cs="Arial"/>
              </w:rPr>
              <w:t>20 (83.3)</w:t>
            </w:r>
          </w:p>
          <w:p w14:paraId="6A7FADA0" w14:textId="77777777" w:rsidR="00785791" w:rsidRPr="00DC3ED6" w:rsidRDefault="00785791" w:rsidP="00CD6395">
            <w:pPr>
              <w:jc w:val="right"/>
              <w:rPr>
                <w:rFonts w:cs="Arial"/>
              </w:rPr>
            </w:pPr>
            <w:r w:rsidRPr="00DC3ED6">
              <w:rPr>
                <w:rFonts w:cs="Arial"/>
              </w:rPr>
              <w:t>4 (16.7)</w:t>
            </w:r>
          </w:p>
        </w:tc>
        <w:tc>
          <w:tcPr>
            <w:tcW w:w="1984" w:type="dxa"/>
          </w:tcPr>
          <w:p w14:paraId="3F34C996" w14:textId="77777777" w:rsidR="00785791" w:rsidRPr="00DC3ED6" w:rsidRDefault="00785791" w:rsidP="00CD6395">
            <w:pPr>
              <w:jc w:val="right"/>
              <w:rPr>
                <w:rFonts w:cs="Arial"/>
              </w:rPr>
            </w:pPr>
          </w:p>
          <w:p w14:paraId="67265FFF" w14:textId="77777777" w:rsidR="00785791" w:rsidRPr="00DC3ED6" w:rsidRDefault="00785791" w:rsidP="00CD6395">
            <w:pPr>
              <w:jc w:val="right"/>
              <w:rPr>
                <w:rFonts w:cs="Arial"/>
              </w:rPr>
            </w:pPr>
            <w:r w:rsidRPr="00DC3ED6">
              <w:rPr>
                <w:rFonts w:cs="Arial"/>
              </w:rPr>
              <w:t>17 (85.0)</w:t>
            </w:r>
          </w:p>
          <w:p w14:paraId="463DB80A" w14:textId="77777777" w:rsidR="00785791" w:rsidRPr="00DC3ED6" w:rsidRDefault="00785791" w:rsidP="00CD6395">
            <w:pPr>
              <w:jc w:val="right"/>
              <w:rPr>
                <w:rFonts w:cs="Arial"/>
              </w:rPr>
            </w:pPr>
            <w:r w:rsidRPr="00DC3ED6">
              <w:rPr>
                <w:rFonts w:cs="Arial"/>
              </w:rPr>
              <w:t>3 (15.0)</w:t>
            </w:r>
          </w:p>
        </w:tc>
        <w:tc>
          <w:tcPr>
            <w:tcW w:w="2127" w:type="dxa"/>
          </w:tcPr>
          <w:p w14:paraId="48CA41E2" w14:textId="77777777" w:rsidR="00785791" w:rsidRPr="00DC3ED6" w:rsidRDefault="00785791" w:rsidP="00CD6395">
            <w:pPr>
              <w:jc w:val="right"/>
              <w:rPr>
                <w:rFonts w:cs="Arial"/>
              </w:rPr>
            </w:pPr>
          </w:p>
          <w:p w14:paraId="124E444F" w14:textId="77777777" w:rsidR="00785791" w:rsidRPr="00DC3ED6" w:rsidRDefault="00785791" w:rsidP="00CD6395">
            <w:pPr>
              <w:jc w:val="right"/>
              <w:rPr>
                <w:rFonts w:cs="Arial"/>
              </w:rPr>
            </w:pPr>
            <w:r w:rsidRPr="00DC3ED6">
              <w:rPr>
                <w:rFonts w:cs="Arial"/>
              </w:rPr>
              <w:t>20 (87.0)</w:t>
            </w:r>
          </w:p>
          <w:p w14:paraId="5F9F4FEE" w14:textId="77777777" w:rsidR="00785791" w:rsidRPr="00DC3ED6" w:rsidRDefault="00785791" w:rsidP="00CD6395">
            <w:pPr>
              <w:jc w:val="right"/>
              <w:rPr>
                <w:rFonts w:cs="Arial"/>
              </w:rPr>
            </w:pPr>
            <w:r w:rsidRPr="00DC3ED6">
              <w:rPr>
                <w:rFonts w:cs="Arial"/>
              </w:rPr>
              <w:t>3 (13.0)</w:t>
            </w:r>
          </w:p>
        </w:tc>
      </w:tr>
      <w:tr w:rsidR="00DC3ED6" w:rsidRPr="00DC3ED6" w14:paraId="2C77CF7C" w14:textId="77777777" w:rsidTr="00CD6395">
        <w:trPr>
          <w:trHeight w:val="147"/>
        </w:trPr>
        <w:tc>
          <w:tcPr>
            <w:tcW w:w="2122" w:type="dxa"/>
          </w:tcPr>
          <w:p w14:paraId="56869F4B" w14:textId="77777777" w:rsidR="00785791" w:rsidRPr="00DC3ED6" w:rsidRDefault="00785791" w:rsidP="00CD6395">
            <w:pPr>
              <w:rPr>
                <w:rFonts w:cs="Arial"/>
                <w:bCs/>
              </w:rPr>
            </w:pPr>
            <w:r w:rsidRPr="00DC3ED6">
              <w:rPr>
                <w:rFonts w:cs="Arial"/>
                <w:bCs/>
              </w:rPr>
              <w:t>Age, years</w:t>
            </w:r>
          </w:p>
        </w:tc>
        <w:tc>
          <w:tcPr>
            <w:tcW w:w="1701" w:type="dxa"/>
          </w:tcPr>
          <w:p w14:paraId="0599DAB0" w14:textId="77777777" w:rsidR="00785791" w:rsidRPr="00DC3ED6" w:rsidRDefault="00785791" w:rsidP="00CD6395">
            <w:pPr>
              <w:jc w:val="right"/>
              <w:rPr>
                <w:rFonts w:cs="Arial"/>
              </w:rPr>
            </w:pPr>
            <w:r w:rsidRPr="00DC3ED6">
              <w:rPr>
                <w:rFonts w:cs="Arial"/>
              </w:rPr>
              <w:t>74.4 (6.0)</w:t>
            </w:r>
          </w:p>
        </w:tc>
        <w:tc>
          <w:tcPr>
            <w:tcW w:w="2126" w:type="dxa"/>
          </w:tcPr>
          <w:p w14:paraId="7A674EA0" w14:textId="77777777" w:rsidR="00785791" w:rsidRPr="00DC3ED6" w:rsidRDefault="00785791" w:rsidP="00CD6395">
            <w:pPr>
              <w:jc w:val="right"/>
              <w:rPr>
                <w:rFonts w:cs="Arial"/>
              </w:rPr>
            </w:pPr>
            <w:r w:rsidRPr="00DC3ED6">
              <w:rPr>
                <w:rFonts w:cs="Arial"/>
              </w:rPr>
              <w:t>70.1 (14.0)</w:t>
            </w:r>
          </w:p>
        </w:tc>
        <w:tc>
          <w:tcPr>
            <w:tcW w:w="1984" w:type="dxa"/>
          </w:tcPr>
          <w:p w14:paraId="68405545" w14:textId="77777777" w:rsidR="00785791" w:rsidRPr="00DC3ED6" w:rsidRDefault="00785791" w:rsidP="00CD6395">
            <w:pPr>
              <w:jc w:val="right"/>
              <w:rPr>
                <w:rFonts w:cs="Arial"/>
              </w:rPr>
            </w:pPr>
            <w:r w:rsidRPr="00DC3ED6">
              <w:rPr>
                <w:rFonts w:cs="Arial"/>
              </w:rPr>
              <w:t>74.1 (6.0)</w:t>
            </w:r>
          </w:p>
        </w:tc>
        <w:tc>
          <w:tcPr>
            <w:tcW w:w="2127" w:type="dxa"/>
          </w:tcPr>
          <w:p w14:paraId="07142FBB" w14:textId="77777777" w:rsidR="00785791" w:rsidRPr="00DC3ED6" w:rsidRDefault="00785791" w:rsidP="00CD6395">
            <w:pPr>
              <w:jc w:val="right"/>
              <w:rPr>
                <w:rFonts w:cs="Arial"/>
              </w:rPr>
            </w:pPr>
            <w:r w:rsidRPr="00DC3ED6">
              <w:rPr>
                <w:rFonts w:cs="Arial"/>
              </w:rPr>
              <w:t>71.5 (12.6)</w:t>
            </w:r>
          </w:p>
        </w:tc>
      </w:tr>
      <w:tr w:rsidR="00DC3ED6" w:rsidRPr="00DC3ED6" w14:paraId="316DA809" w14:textId="77777777" w:rsidTr="00CD6395">
        <w:trPr>
          <w:trHeight w:val="147"/>
        </w:trPr>
        <w:tc>
          <w:tcPr>
            <w:tcW w:w="2122" w:type="dxa"/>
          </w:tcPr>
          <w:p w14:paraId="0B5F8484" w14:textId="77777777" w:rsidR="00785791" w:rsidRPr="00DC3ED6" w:rsidRDefault="00785791" w:rsidP="00CD6395">
            <w:pPr>
              <w:rPr>
                <w:rFonts w:cs="Arial"/>
                <w:bCs/>
              </w:rPr>
            </w:pPr>
            <w:r w:rsidRPr="00DC3ED6">
              <w:rPr>
                <w:rFonts w:cs="Arial"/>
                <w:bCs/>
              </w:rPr>
              <w:t>Ethnicity</w:t>
            </w:r>
          </w:p>
          <w:p w14:paraId="6A6B85D5" w14:textId="77777777" w:rsidR="00785791" w:rsidRPr="00DC3ED6" w:rsidRDefault="00785791" w:rsidP="00CD6395">
            <w:pPr>
              <w:rPr>
                <w:rFonts w:cs="Arial"/>
                <w:bCs/>
              </w:rPr>
            </w:pPr>
            <w:r w:rsidRPr="00DC3ED6">
              <w:rPr>
                <w:rFonts w:cs="Arial"/>
                <w:bCs/>
                <w:i/>
              </w:rPr>
              <w:t xml:space="preserve">  White</w:t>
            </w:r>
          </w:p>
        </w:tc>
        <w:tc>
          <w:tcPr>
            <w:tcW w:w="1701" w:type="dxa"/>
          </w:tcPr>
          <w:p w14:paraId="39FA19F7" w14:textId="77777777" w:rsidR="00785791" w:rsidRPr="00DC3ED6" w:rsidRDefault="00785791" w:rsidP="00CD6395">
            <w:pPr>
              <w:jc w:val="right"/>
              <w:rPr>
                <w:rFonts w:cs="Arial"/>
              </w:rPr>
            </w:pPr>
          </w:p>
          <w:p w14:paraId="4AC2ED8D" w14:textId="77777777" w:rsidR="00785791" w:rsidRPr="00DC3ED6" w:rsidRDefault="00785791" w:rsidP="00CD6395">
            <w:pPr>
              <w:jc w:val="right"/>
              <w:rPr>
                <w:rFonts w:cs="Arial"/>
              </w:rPr>
            </w:pPr>
            <w:r w:rsidRPr="00DC3ED6">
              <w:rPr>
                <w:rFonts w:cs="Arial"/>
              </w:rPr>
              <w:t>21 (100.0)</w:t>
            </w:r>
          </w:p>
        </w:tc>
        <w:tc>
          <w:tcPr>
            <w:tcW w:w="2126" w:type="dxa"/>
          </w:tcPr>
          <w:p w14:paraId="33200560" w14:textId="77777777" w:rsidR="00785791" w:rsidRPr="00DC3ED6" w:rsidRDefault="00785791" w:rsidP="00CD6395">
            <w:pPr>
              <w:jc w:val="right"/>
              <w:rPr>
                <w:rFonts w:cs="Arial"/>
              </w:rPr>
            </w:pPr>
          </w:p>
          <w:p w14:paraId="6E7B14D4" w14:textId="77777777" w:rsidR="00785791" w:rsidRPr="00DC3ED6" w:rsidRDefault="00785791" w:rsidP="00CD6395">
            <w:pPr>
              <w:jc w:val="right"/>
              <w:rPr>
                <w:rFonts w:cs="Arial"/>
              </w:rPr>
            </w:pPr>
            <w:r w:rsidRPr="00DC3ED6">
              <w:rPr>
                <w:rFonts w:cs="Arial"/>
              </w:rPr>
              <w:t>24 (100.0)</w:t>
            </w:r>
          </w:p>
        </w:tc>
        <w:tc>
          <w:tcPr>
            <w:tcW w:w="1984" w:type="dxa"/>
          </w:tcPr>
          <w:p w14:paraId="02DB0ADF" w14:textId="77777777" w:rsidR="00785791" w:rsidRPr="00DC3ED6" w:rsidRDefault="00785791" w:rsidP="00CD6395">
            <w:pPr>
              <w:jc w:val="right"/>
              <w:rPr>
                <w:rFonts w:cs="Arial"/>
              </w:rPr>
            </w:pPr>
          </w:p>
          <w:p w14:paraId="283CB83F" w14:textId="77777777" w:rsidR="00785791" w:rsidRPr="00DC3ED6" w:rsidRDefault="00785791" w:rsidP="00CD6395">
            <w:pPr>
              <w:jc w:val="right"/>
              <w:rPr>
                <w:rFonts w:cs="Arial"/>
              </w:rPr>
            </w:pPr>
            <w:r w:rsidRPr="00DC3ED6">
              <w:rPr>
                <w:rFonts w:cs="Arial"/>
              </w:rPr>
              <w:t>21 (100.0)</w:t>
            </w:r>
          </w:p>
        </w:tc>
        <w:tc>
          <w:tcPr>
            <w:tcW w:w="2127" w:type="dxa"/>
          </w:tcPr>
          <w:p w14:paraId="3C751B50" w14:textId="77777777" w:rsidR="00785791" w:rsidRPr="00DC3ED6" w:rsidRDefault="00785791" w:rsidP="00CD6395">
            <w:pPr>
              <w:jc w:val="right"/>
              <w:rPr>
                <w:rFonts w:cs="Arial"/>
              </w:rPr>
            </w:pPr>
          </w:p>
          <w:p w14:paraId="73A58F0C" w14:textId="77777777" w:rsidR="00785791" w:rsidRPr="00DC3ED6" w:rsidRDefault="00785791" w:rsidP="00CD6395">
            <w:pPr>
              <w:jc w:val="right"/>
              <w:rPr>
                <w:rFonts w:cs="Arial"/>
              </w:rPr>
            </w:pPr>
            <w:r w:rsidRPr="00DC3ED6">
              <w:rPr>
                <w:rFonts w:cs="Arial"/>
              </w:rPr>
              <w:t>24 (100.0)</w:t>
            </w:r>
          </w:p>
        </w:tc>
      </w:tr>
      <w:tr w:rsidR="00DC3ED6" w:rsidRPr="00DC3ED6" w14:paraId="12AB8953" w14:textId="77777777" w:rsidTr="00CD6395">
        <w:trPr>
          <w:trHeight w:val="147"/>
        </w:trPr>
        <w:tc>
          <w:tcPr>
            <w:tcW w:w="2122" w:type="dxa"/>
          </w:tcPr>
          <w:p w14:paraId="56D431AB" w14:textId="77777777" w:rsidR="00785791" w:rsidRPr="00DC3ED6" w:rsidRDefault="00785791" w:rsidP="00CD6395">
            <w:pPr>
              <w:rPr>
                <w:rFonts w:cs="Arial"/>
                <w:bCs/>
              </w:rPr>
            </w:pPr>
            <w:r w:rsidRPr="00DC3ED6">
              <w:rPr>
                <w:rFonts w:cs="Arial"/>
                <w:bCs/>
              </w:rPr>
              <w:t>NYHA Class</w:t>
            </w:r>
          </w:p>
          <w:p w14:paraId="25824324" w14:textId="77777777" w:rsidR="00785791" w:rsidRPr="00DC3ED6" w:rsidRDefault="00785791" w:rsidP="00CD6395">
            <w:pPr>
              <w:rPr>
                <w:rFonts w:cs="Arial"/>
                <w:bCs/>
                <w:i/>
              </w:rPr>
            </w:pPr>
            <w:r w:rsidRPr="00DC3ED6">
              <w:rPr>
                <w:rFonts w:cs="Arial"/>
                <w:bCs/>
                <w:i/>
              </w:rPr>
              <w:t xml:space="preserve">  III</w:t>
            </w:r>
          </w:p>
          <w:p w14:paraId="115683A3" w14:textId="77777777" w:rsidR="00785791" w:rsidRPr="00DC3ED6" w:rsidRDefault="00785791" w:rsidP="00CD6395">
            <w:pPr>
              <w:rPr>
                <w:rFonts w:cs="Arial"/>
                <w:bCs/>
              </w:rPr>
            </w:pPr>
            <w:r w:rsidRPr="00DC3ED6">
              <w:rPr>
                <w:rFonts w:cs="Arial"/>
                <w:bCs/>
                <w:i/>
              </w:rPr>
              <w:t xml:space="preserve">  IV</w:t>
            </w:r>
          </w:p>
        </w:tc>
        <w:tc>
          <w:tcPr>
            <w:tcW w:w="1701" w:type="dxa"/>
          </w:tcPr>
          <w:p w14:paraId="3F04C999" w14:textId="77777777" w:rsidR="00785791" w:rsidRPr="00DC3ED6" w:rsidRDefault="00785791" w:rsidP="00CD6395">
            <w:pPr>
              <w:jc w:val="right"/>
              <w:rPr>
                <w:rFonts w:cs="Arial"/>
              </w:rPr>
            </w:pPr>
          </w:p>
          <w:p w14:paraId="35B6D411" w14:textId="77777777" w:rsidR="00785791" w:rsidRPr="00DC3ED6" w:rsidRDefault="00785791" w:rsidP="00CD6395">
            <w:pPr>
              <w:jc w:val="right"/>
              <w:rPr>
                <w:rFonts w:cs="Arial"/>
              </w:rPr>
            </w:pPr>
            <w:r w:rsidRPr="00DC3ED6">
              <w:rPr>
                <w:rFonts w:cs="Arial"/>
              </w:rPr>
              <w:t>20 (95.2)</w:t>
            </w:r>
          </w:p>
          <w:p w14:paraId="41F24FB7" w14:textId="77777777" w:rsidR="00785791" w:rsidRPr="00DC3ED6" w:rsidRDefault="00785791" w:rsidP="00CD6395">
            <w:pPr>
              <w:jc w:val="right"/>
              <w:rPr>
                <w:rFonts w:cs="Arial"/>
              </w:rPr>
            </w:pPr>
            <w:r w:rsidRPr="00DC3ED6">
              <w:rPr>
                <w:rFonts w:cs="Arial"/>
              </w:rPr>
              <w:t>1 (4.8)</w:t>
            </w:r>
          </w:p>
        </w:tc>
        <w:tc>
          <w:tcPr>
            <w:tcW w:w="2126" w:type="dxa"/>
          </w:tcPr>
          <w:p w14:paraId="07E8FA86" w14:textId="77777777" w:rsidR="00785791" w:rsidRPr="00DC3ED6" w:rsidRDefault="00785791" w:rsidP="00CD6395">
            <w:pPr>
              <w:jc w:val="right"/>
              <w:rPr>
                <w:rFonts w:cs="Arial"/>
              </w:rPr>
            </w:pPr>
          </w:p>
          <w:p w14:paraId="0FDF8E65" w14:textId="77777777" w:rsidR="00785791" w:rsidRPr="00DC3ED6" w:rsidRDefault="00785791" w:rsidP="00CD6395">
            <w:pPr>
              <w:jc w:val="right"/>
              <w:rPr>
                <w:rFonts w:cs="Arial"/>
              </w:rPr>
            </w:pPr>
            <w:r w:rsidRPr="00DC3ED6">
              <w:rPr>
                <w:rFonts w:cs="Arial"/>
              </w:rPr>
              <w:t>24 (100.0)</w:t>
            </w:r>
          </w:p>
          <w:p w14:paraId="0E667683" w14:textId="77777777" w:rsidR="00785791" w:rsidRPr="00DC3ED6" w:rsidRDefault="00785791" w:rsidP="00CD6395">
            <w:pPr>
              <w:jc w:val="right"/>
              <w:rPr>
                <w:rFonts w:cs="Arial"/>
              </w:rPr>
            </w:pPr>
            <w:r w:rsidRPr="00DC3ED6">
              <w:rPr>
                <w:rFonts w:cs="Arial"/>
              </w:rPr>
              <w:t>0 (0.0)</w:t>
            </w:r>
          </w:p>
        </w:tc>
        <w:tc>
          <w:tcPr>
            <w:tcW w:w="1984" w:type="dxa"/>
          </w:tcPr>
          <w:p w14:paraId="0BDD2D73" w14:textId="77777777" w:rsidR="00785791" w:rsidRPr="00DC3ED6" w:rsidRDefault="00785791" w:rsidP="00CD6395">
            <w:pPr>
              <w:jc w:val="right"/>
              <w:rPr>
                <w:rFonts w:cs="Arial"/>
              </w:rPr>
            </w:pPr>
          </w:p>
          <w:p w14:paraId="3F254E8C" w14:textId="77777777" w:rsidR="00785791" w:rsidRPr="00DC3ED6" w:rsidRDefault="00785791" w:rsidP="00CD6395">
            <w:pPr>
              <w:jc w:val="right"/>
              <w:rPr>
                <w:rFonts w:cs="Arial"/>
              </w:rPr>
            </w:pPr>
            <w:r w:rsidRPr="00DC3ED6">
              <w:rPr>
                <w:rFonts w:cs="Arial"/>
              </w:rPr>
              <w:t>19 (95.0)</w:t>
            </w:r>
          </w:p>
          <w:p w14:paraId="15432C6D" w14:textId="77777777" w:rsidR="00785791" w:rsidRPr="00DC3ED6" w:rsidRDefault="00785791" w:rsidP="00CD6395">
            <w:pPr>
              <w:jc w:val="right"/>
              <w:rPr>
                <w:rFonts w:cs="Arial"/>
              </w:rPr>
            </w:pPr>
            <w:r w:rsidRPr="00DC3ED6">
              <w:rPr>
                <w:rFonts w:cs="Arial"/>
              </w:rPr>
              <w:t>1 (5.0)</w:t>
            </w:r>
          </w:p>
        </w:tc>
        <w:tc>
          <w:tcPr>
            <w:tcW w:w="2127" w:type="dxa"/>
          </w:tcPr>
          <w:p w14:paraId="4D0C03B9" w14:textId="77777777" w:rsidR="00785791" w:rsidRPr="00DC3ED6" w:rsidRDefault="00785791" w:rsidP="00CD6395">
            <w:pPr>
              <w:jc w:val="right"/>
              <w:rPr>
                <w:rFonts w:cs="Arial"/>
              </w:rPr>
            </w:pPr>
          </w:p>
          <w:p w14:paraId="60F7BDE6" w14:textId="77777777" w:rsidR="00785791" w:rsidRPr="00DC3ED6" w:rsidRDefault="00785791" w:rsidP="00CD6395">
            <w:pPr>
              <w:jc w:val="right"/>
              <w:rPr>
                <w:rFonts w:cs="Arial"/>
              </w:rPr>
            </w:pPr>
            <w:r w:rsidRPr="00DC3ED6">
              <w:rPr>
                <w:rFonts w:cs="Arial"/>
              </w:rPr>
              <w:t>23 (100.0)</w:t>
            </w:r>
          </w:p>
          <w:p w14:paraId="1B3D1DC3" w14:textId="77777777" w:rsidR="00785791" w:rsidRPr="00DC3ED6" w:rsidRDefault="00785791" w:rsidP="00CD6395">
            <w:pPr>
              <w:jc w:val="right"/>
              <w:rPr>
                <w:rFonts w:cs="Arial"/>
              </w:rPr>
            </w:pPr>
            <w:r w:rsidRPr="00DC3ED6">
              <w:rPr>
                <w:rFonts w:cs="Arial"/>
              </w:rPr>
              <w:t>0 (0.0)</w:t>
            </w:r>
          </w:p>
        </w:tc>
      </w:tr>
      <w:tr w:rsidR="00DC3ED6" w:rsidRPr="00DC3ED6" w14:paraId="36F820B3" w14:textId="77777777" w:rsidTr="00CD6395">
        <w:trPr>
          <w:trHeight w:val="147"/>
        </w:trPr>
        <w:tc>
          <w:tcPr>
            <w:tcW w:w="2122" w:type="dxa"/>
          </w:tcPr>
          <w:p w14:paraId="59BFF391" w14:textId="77777777" w:rsidR="00785791" w:rsidRPr="00DC3ED6" w:rsidRDefault="00785791" w:rsidP="00CD6395">
            <w:pPr>
              <w:rPr>
                <w:rFonts w:cs="Arial"/>
              </w:rPr>
            </w:pPr>
            <w:r w:rsidRPr="00DC3ED6">
              <w:rPr>
                <w:rFonts w:cs="Arial"/>
                <w:bCs/>
              </w:rPr>
              <w:t>Resting pulse rate (per minute) (radial)</w:t>
            </w:r>
          </w:p>
        </w:tc>
        <w:tc>
          <w:tcPr>
            <w:tcW w:w="1701" w:type="dxa"/>
          </w:tcPr>
          <w:p w14:paraId="33EFE748" w14:textId="77777777" w:rsidR="00785791" w:rsidRPr="00DC3ED6" w:rsidRDefault="00785791" w:rsidP="00CD6395">
            <w:pPr>
              <w:jc w:val="right"/>
              <w:rPr>
                <w:rFonts w:cs="Times New Roman"/>
              </w:rPr>
            </w:pPr>
          </w:p>
          <w:p w14:paraId="15887453" w14:textId="77777777" w:rsidR="00785791" w:rsidRPr="00DC3ED6" w:rsidRDefault="00785791" w:rsidP="00CD6395">
            <w:pPr>
              <w:jc w:val="right"/>
              <w:rPr>
                <w:rFonts w:cs="Times New Roman"/>
              </w:rPr>
            </w:pPr>
            <w:r w:rsidRPr="00DC3ED6">
              <w:rPr>
                <w:rFonts w:cs="Times New Roman"/>
              </w:rPr>
              <w:t>77.0 (24.0)</w:t>
            </w:r>
          </w:p>
        </w:tc>
        <w:tc>
          <w:tcPr>
            <w:tcW w:w="2126" w:type="dxa"/>
          </w:tcPr>
          <w:p w14:paraId="2EE34C5A" w14:textId="77777777" w:rsidR="00785791" w:rsidRPr="00DC3ED6" w:rsidRDefault="00785791" w:rsidP="00CD6395">
            <w:pPr>
              <w:jc w:val="right"/>
              <w:rPr>
                <w:rFonts w:cs="Times New Roman"/>
              </w:rPr>
            </w:pPr>
          </w:p>
          <w:p w14:paraId="60F4D503" w14:textId="77777777" w:rsidR="00785791" w:rsidRPr="00DC3ED6" w:rsidRDefault="00785791" w:rsidP="00CD6395">
            <w:pPr>
              <w:jc w:val="right"/>
              <w:rPr>
                <w:rFonts w:cs="Times New Roman"/>
              </w:rPr>
            </w:pPr>
            <w:r w:rsidRPr="00DC3ED6">
              <w:rPr>
                <w:rFonts w:cs="Times New Roman"/>
              </w:rPr>
              <w:t>77.0 (11.2)</w:t>
            </w:r>
          </w:p>
        </w:tc>
        <w:tc>
          <w:tcPr>
            <w:tcW w:w="1984" w:type="dxa"/>
          </w:tcPr>
          <w:p w14:paraId="2B9CB666" w14:textId="77777777" w:rsidR="00785791" w:rsidRPr="00DC3ED6" w:rsidRDefault="00785791" w:rsidP="00CD6395">
            <w:pPr>
              <w:jc w:val="right"/>
              <w:rPr>
                <w:rFonts w:cs="Times New Roman"/>
              </w:rPr>
            </w:pPr>
          </w:p>
          <w:p w14:paraId="360E2685" w14:textId="77777777" w:rsidR="00785791" w:rsidRPr="00DC3ED6" w:rsidRDefault="00785791" w:rsidP="00CD6395">
            <w:pPr>
              <w:jc w:val="right"/>
              <w:rPr>
                <w:rFonts w:cs="Arial"/>
              </w:rPr>
            </w:pPr>
            <w:r w:rsidRPr="00DC3ED6">
              <w:rPr>
                <w:rFonts w:cs="Times New Roman"/>
              </w:rPr>
              <w:t>76.8 (24.6)</w:t>
            </w:r>
          </w:p>
        </w:tc>
        <w:tc>
          <w:tcPr>
            <w:tcW w:w="2127" w:type="dxa"/>
          </w:tcPr>
          <w:p w14:paraId="57E89063" w14:textId="77777777" w:rsidR="00785791" w:rsidRPr="00DC3ED6" w:rsidRDefault="00785791" w:rsidP="00CD6395">
            <w:pPr>
              <w:jc w:val="right"/>
              <w:rPr>
                <w:rFonts w:cs="Times New Roman"/>
              </w:rPr>
            </w:pPr>
          </w:p>
          <w:p w14:paraId="0FF7F82A" w14:textId="77777777" w:rsidR="00785791" w:rsidRPr="00DC3ED6" w:rsidRDefault="00785791" w:rsidP="00CD6395">
            <w:pPr>
              <w:jc w:val="right"/>
              <w:rPr>
                <w:rFonts w:cs="Times New Roman"/>
              </w:rPr>
            </w:pPr>
            <w:r w:rsidRPr="00DC3ED6">
              <w:rPr>
                <w:rFonts w:cs="Times New Roman"/>
              </w:rPr>
              <w:t>77.1 (11.4)</w:t>
            </w:r>
          </w:p>
        </w:tc>
      </w:tr>
      <w:tr w:rsidR="00DC3ED6" w:rsidRPr="00DC3ED6" w14:paraId="3E23032B" w14:textId="77777777" w:rsidTr="00CD6395">
        <w:trPr>
          <w:trHeight w:val="147"/>
        </w:trPr>
        <w:tc>
          <w:tcPr>
            <w:tcW w:w="2122" w:type="dxa"/>
          </w:tcPr>
          <w:p w14:paraId="680B4AC4" w14:textId="77777777" w:rsidR="00785791" w:rsidRPr="00DC3ED6" w:rsidRDefault="00785791" w:rsidP="00CD6395">
            <w:pPr>
              <w:rPr>
                <w:rFonts w:cs="Arial"/>
              </w:rPr>
            </w:pPr>
            <w:r w:rsidRPr="00DC3ED6">
              <w:rPr>
                <w:rFonts w:cs="Arial"/>
                <w:bCs/>
              </w:rPr>
              <w:t xml:space="preserve">Resting systolic blood pressure, </w:t>
            </w:r>
            <w:r w:rsidRPr="00DC3ED6">
              <w:rPr>
                <w:rFonts w:cs="Arial"/>
              </w:rPr>
              <w:t>mmHg</w:t>
            </w:r>
          </w:p>
        </w:tc>
        <w:tc>
          <w:tcPr>
            <w:tcW w:w="1701" w:type="dxa"/>
          </w:tcPr>
          <w:p w14:paraId="144035F2" w14:textId="77777777" w:rsidR="00785791" w:rsidRPr="00DC3ED6" w:rsidRDefault="00785791" w:rsidP="00CD6395">
            <w:pPr>
              <w:jc w:val="right"/>
              <w:rPr>
                <w:rFonts w:cs="Times New Roman"/>
              </w:rPr>
            </w:pPr>
          </w:p>
          <w:p w14:paraId="7E62383D" w14:textId="77777777" w:rsidR="00785791" w:rsidRPr="00DC3ED6" w:rsidRDefault="00785791" w:rsidP="00CD6395">
            <w:pPr>
              <w:jc w:val="right"/>
              <w:rPr>
                <w:rFonts w:cs="Times New Roman"/>
              </w:rPr>
            </w:pPr>
          </w:p>
          <w:p w14:paraId="19146643" w14:textId="77777777" w:rsidR="00785791" w:rsidRPr="00DC3ED6" w:rsidRDefault="00785791" w:rsidP="00CD6395">
            <w:pPr>
              <w:jc w:val="right"/>
              <w:rPr>
                <w:rFonts w:cs="Times New Roman"/>
              </w:rPr>
            </w:pPr>
            <w:r w:rsidRPr="00DC3ED6">
              <w:rPr>
                <w:rFonts w:cs="Times New Roman"/>
              </w:rPr>
              <w:t>119.8 (24.2)</w:t>
            </w:r>
          </w:p>
        </w:tc>
        <w:tc>
          <w:tcPr>
            <w:tcW w:w="2126" w:type="dxa"/>
          </w:tcPr>
          <w:p w14:paraId="3EA3D39C" w14:textId="77777777" w:rsidR="00785791" w:rsidRPr="00DC3ED6" w:rsidRDefault="00785791" w:rsidP="00CD6395">
            <w:pPr>
              <w:jc w:val="right"/>
              <w:rPr>
                <w:rFonts w:cs="Times New Roman"/>
              </w:rPr>
            </w:pPr>
          </w:p>
          <w:p w14:paraId="2DF9D526" w14:textId="77777777" w:rsidR="00785791" w:rsidRPr="00DC3ED6" w:rsidRDefault="00785791" w:rsidP="00CD6395">
            <w:pPr>
              <w:jc w:val="right"/>
              <w:rPr>
                <w:rFonts w:cs="Times New Roman"/>
              </w:rPr>
            </w:pPr>
          </w:p>
          <w:p w14:paraId="6472E599" w14:textId="77777777" w:rsidR="00785791" w:rsidRPr="00DC3ED6" w:rsidRDefault="00785791" w:rsidP="00CD6395">
            <w:pPr>
              <w:jc w:val="right"/>
              <w:rPr>
                <w:rFonts w:cs="Times New Roman"/>
              </w:rPr>
            </w:pPr>
            <w:r w:rsidRPr="00DC3ED6">
              <w:rPr>
                <w:rFonts w:cs="Times New Roman"/>
              </w:rPr>
              <w:t>116.1 (14.5)</w:t>
            </w:r>
          </w:p>
        </w:tc>
        <w:tc>
          <w:tcPr>
            <w:tcW w:w="1984" w:type="dxa"/>
          </w:tcPr>
          <w:p w14:paraId="26DF13C6" w14:textId="77777777" w:rsidR="00785791" w:rsidRPr="00DC3ED6" w:rsidRDefault="00785791" w:rsidP="00CD6395">
            <w:pPr>
              <w:jc w:val="right"/>
              <w:rPr>
                <w:rFonts w:cs="Times New Roman"/>
              </w:rPr>
            </w:pPr>
          </w:p>
          <w:p w14:paraId="570649B4" w14:textId="77777777" w:rsidR="00785791" w:rsidRPr="00DC3ED6" w:rsidRDefault="00785791" w:rsidP="00CD6395">
            <w:pPr>
              <w:jc w:val="right"/>
              <w:rPr>
                <w:rFonts w:cs="Times New Roman"/>
              </w:rPr>
            </w:pPr>
          </w:p>
          <w:p w14:paraId="27464FC4" w14:textId="77777777" w:rsidR="00785791" w:rsidRPr="00DC3ED6" w:rsidRDefault="00785791" w:rsidP="00CD6395">
            <w:pPr>
              <w:jc w:val="right"/>
              <w:rPr>
                <w:rFonts w:cs="Arial"/>
              </w:rPr>
            </w:pPr>
            <w:r w:rsidRPr="00DC3ED6">
              <w:rPr>
                <w:rFonts w:cs="Times New Roman"/>
              </w:rPr>
              <w:t>121.3 (23.8)</w:t>
            </w:r>
          </w:p>
        </w:tc>
        <w:tc>
          <w:tcPr>
            <w:tcW w:w="2127" w:type="dxa"/>
          </w:tcPr>
          <w:p w14:paraId="4F6ECFB8" w14:textId="77777777" w:rsidR="00785791" w:rsidRPr="00DC3ED6" w:rsidRDefault="00785791" w:rsidP="00CD6395">
            <w:pPr>
              <w:jc w:val="right"/>
              <w:rPr>
                <w:rFonts w:cs="Times New Roman"/>
              </w:rPr>
            </w:pPr>
          </w:p>
          <w:p w14:paraId="6923A48D" w14:textId="77777777" w:rsidR="00785791" w:rsidRPr="00DC3ED6" w:rsidRDefault="00785791" w:rsidP="00CD6395">
            <w:pPr>
              <w:jc w:val="right"/>
              <w:rPr>
                <w:rFonts w:cs="Times New Roman"/>
              </w:rPr>
            </w:pPr>
          </w:p>
          <w:p w14:paraId="176CA5D8" w14:textId="77777777" w:rsidR="00785791" w:rsidRPr="00DC3ED6" w:rsidRDefault="00785791" w:rsidP="00CD6395">
            <w:pPr>
              <w:jc w:val="right"/>
              <w:rPr>
                <w:rFonts w:cs="Times New Roman"/>
              </w:rPr>
            </w:pPr>
            <w:r w:rsidRPr="00DC3ED6">
              <w:rPr>
                <w:rFonts w:cs="Times New Roman"/>
              </w:rPr>
              <w:t>116.4 (14.8)</w:t>
            </w:r>
          </w:p>
        </w:tc>
      </w:tr>
      <w:tr w:rsidR="00DC3ED6" w:rsidRPr="00DC3ED6" w14:paraId="40A44793" w14:textId="77777777" w:rsidTr="00CD6395">
        <w:trPr>
          <w:trHeight w:val="147"/>
        </w:trPr>
        <w:tc>
          <w:tcPr>
            <w:tcW w:w="2122" w:type="dxa"/>
          </w:tcPr>
          <w:p w14:paraId="603D6F32" w14:textId="77777777" w:rsidR="00785791" w:rsidRPr="00DC3ED6" w:rsidRDefault="00785791" w:rsidP="00CD6395">
            <w:pPr>
              <w:rPr>
                <w:rFonts w:cs="Arial"/>
              </w:rPr>
            </w:pPr>
            <w:r w:rsidRPr="00DC3ED6">
              <w:rPr>
                <w:rFonts w:cs="Arial"/>
                <w:bCs/>
              </w:rPr>
              <w:t xml:space="preserve">Resting diastolic blood pressure, </w:t>
            </w:r>
            <w:r w:rsidRPr="00DC3ED6">
              <w:rPr>
                <w:rFonts w:cs="Arial"/>
              </w:rPr>
              <w:t>mmHg</w:t>
            </w:r>
          </w:p>
        </w:tc>
        <w:tc>
          <w:tcPr>
            <w:tcW w:w="1701" w:type="dxa"/>
          </w:tcPr>
          <w:p w14:paraId="2FDFC48E" w14:textId="77777777" w:rsidR="00785791" w:rsidRPr="00DC3ED6" w:rsidRDefault="00785791" w:rsidP="00CD6395">
            <w:pPr>
              <w:jc w:val="right"/>
              <w:rPr>
                <w:rFonts w:cs="Times New Roman"/>
              </w:rPr>
            </w:pPr>
          </w:p>
          <w:p w14:paraId="36844AF0" w14:textId="77777777" w:rsidR="00785791" w:rsidRPr="00DC3ED6" w:rsidRDefault="00785791" w:rsidP="00CD6395">
            <w:pPr>
              <w:jc w:val="right"/>
              <w:rPr>
                <w:rFonts w:cs="Times New Roman"/>
              </w:rPr>
            </w:pPr>
          </w:p>
          <w:p w14:paraId="0C3B9A61" w14:textId="77777777" w:rsidR="00785791" w:rsidRPr="00DC3ED6" w:rsidRDefault="00785791" w:rsidP="00CD6395">
            <w:pPr>
              <w:jc w:val="right"/>
              <w:rPr>
                <w:rFonts w:cs="Times New Roman"/>
              </w:rPr>
            </w:pPr>
            <w:r w:rsidRPr="00DC3ED6">
              <w:rPr>
                <w:rFonts w:cs="Times New Roman"/>
              </w:rPr>
              <w:t>69.4 (12.3)</w:t>
            </w:r>
          </w:p>
        </w:tc>
        <w:tc>
          <w:tcPr>
            <w:tcW w:w="2126" w:type="dxa"/>
          </w:tcPr>
          <w:p w14:paraId="659E2FC3" w14:textId="77777777" w:rsidR="00785791" w:rsidRPr="00DC3ED6" w:rsidRDefault="00785791" w:rsidP="00CD6395">
            <w:pPr>
              <w:jc w:val="right"/>
              <w:rPr>
                <w:rFonts w:cs="Times New Roman"/>
              </w:rPr>
            </w:pPr>
          </w:p>
          <w:p w14:paraId="009B3259" w14:textId="77777777" w:rsidR="00785791" w:rsidRPr="00DC3ED6" w:rsidRDefault="00785791" w:rsidP="00CD6395">
            <w:pPr>
              <w:jc w:val="right"/>
              <w:rPr>
                <w:rFonts w:cs="Times New Roman"/>
              </w:rPr>
            </w:pPr>
          </w:p>
          <w:p w14:paraId="5CE72006" w14:textId="77777777" w:rsidR="00785791" w:rsidRPr="00DC3ED6" w:rsidRDefault="00785791" w:rsidP="00CD6395">
            <w:pPr>
              <w:jc w:val="right"/>
              <w:rPr>
                <w:rFonts w:cs="Times New Roman"/>
              </w:rPr>
            </w:pPr>
            <w:r w:rsidRPr="00DC3ED6">
              <w:rPr>
                <w:rFonts w:cs="Times New Roman"/>
              </w:rPr>
              <w:t>68.0 (11.6)</w:t>
            </w:r>
          </w:p>
        </w:tc>
        <w:tc>
          <w:tcPr>
            <w:tcW w:w="1984" w:type="dxa"/>
          </w:tcPr>
          <w:p w14:paraId="29C48004" w14:textId="77777777" w:rsidR="00785791" w:rsidRPr="00DC3ED6" w:rsidRDefault="00785791" w:rsidP="00CD6395">
            <w:pPr>
              <w:jc w:val="right"/>
              <w:rPr>
                <w:rFonts w:cs="Times New Roman"/>
              </w:rPr>
            </w:pPr>
          </w:p>
          <w:p w14:paraId="726FE5BA" w14:textId="77777777" w:rsidR="00785791" w:rsidRPr="00DC3ED6" w:rsidRDefault="00785791" w:rsidP="00CD6395">
            <w:pPr>
              <w:jc w:val="right"/>
              <w:rPr>
                <w:rFonts w:cs="Times New Roman"/>
              </w:rPr>
            </w:pPr>
          </w:p>
          <w:p w14:paraId="49CD0D53" w14:textId="77777777" w:rsidR="00785791" w:rsidRPr="00DC3ED6" w:rsidRDefault="00785791" w:rsidP="00CD6395">
            <w:pPr>
              <w:jc w:val="right"/>
              <w:rPr>
                <w:rFonts w:cs="Arial"/>
              </w:rPr>
            </w:pPr>
            <w:r w:rsidRPr="00DC3ED6">
              <w:rPr>
                <w:rFonts w:cs="Times New Roman"/>
              </w:rPr>
              <w:t>70.2 (12.1)</w:t>
            </w:r>
          </w:p>
        </w:tc>
        <w:tc>
          <w:tcPr>
            <w:tcW w:w="2127" w:type="dxa"/>
          </w:tcPr>
          <w:p w14:paraId="5A8513A0" w14:textId="77777777" w:rsidR="00785791" w:rsidRPr="00DC3ED6" w:rsidRDefault="00785791" w:rsidP="00CD6395">
            <w:pPr>
              <w:jc w:val="right"/>
              <w:rPr>
                <w:rFonts w:cs="Times New Roman"/>
              </w:rPr>
            </w:pPr>
          </w:p>
          <w:p w14:paraId="3E4EBF3C" w14:textId="77777777" w:rsidR="00785791" w:rsidRPr="00DC3ED6" w:rsidRDefault="00785791" w:rsidP="00CD6395">
            <w:pPr>
              <w:jc w:val="right"/>
              <w:rPr>
                <w:rFonts w:cs="Times New Roman"/>
              </w:rPr>
            </w:pPr>
          </w:p>
          <w:p w14:paraId="6E0B4007" w14:textId="77777777" w:rsidR="00785791" w:rsidRPr="00DC3ED6" w:rsidRDefault="00785791" w:rsidP="00CD6395">
            <w:pPr>
              <w:jc w:val="right"/>
              <w:rPr>
                <w:rFonts w:cs="Times New Roman"/>
              </w:rPr>
            </w:pPr>
            <w:r w:rsidRPr="00DC3ED6">
              <w:rPr>
                <w:rFonts w:cs="Times New Roman"/>
              </w:rPr>
              <w:t>68.7 (11.2)</w:t>
            </w:r>
          </w:p>
        </w:tc>
      </w:tr>
      <w:tr w:rsidR="00DC3ED6" w:rsidRPr="00DC3ED6" w14:paraId="2A8E7171" w14:textId="77777777" w:rsidTr="00CD6395">
        <w:trPr>
          <w:trHeight w:val="147"/>
        </w:trPr>
        <w:tc>
          <w:tcPr>
            <w:tcW w:w="2122" w:type="dxa"/>
          </w:tcPr>
          <w:p w14:paraId="795AB621" w14:textId="77777777" w:rsidR="00785791" w:rsidRPr="00DC3ED6" w:rsidRDefault="00785791" w:rsidP="00CD6395">
            <w:pPr>
              <w:rPr>
                <w:rFonts w:cs="Arial"/>
              </w:rPr>
            </w:pPr>
            <w:r w:rsidRPr="00DC3ED6">
              <w:rPr>
                <w:rFonts w:cs="Arial"/>
                <w:bCs/>
              </w:rPr>
              <w:t>Resting respiratory rate (per minute)</w:t>
            </w:r>
          </w:p>
        </w:tc>
        <w:tc>
          <w:tcPr>
            <w:tcW w:w="1701" w:type="dxa"/>
          </w:tcPr>
          <w:p w14:paraId="280A0720" w14:textId="77777777" w:rsidR="00785791" w:rsidRPr="00DC3ED6" w:rsidRDefault="00785791" w:rsidP="00CD6395">
            <w:pPr>
              <w:jc w:val="right"/>
              <w:rPr>
                <w:rFonts w:cs="Times New Roman"/>
              </w:rPr>
            </w:pPr>
          </w:p>
          <w:p w14:paraId="23C02946" w14:textId="77777777" w:rsidR="00785791" w:rsidRPr="00DC3ED6" w:rsidRDefault="00785791" w:rsidP="00CD6395">
            <w:pPr>
              <w:jc w:val="right"/>
              <w:rPr>
                <w:rFonts w:cs="Times New Roman"/>
              </w:rPr>
            </w:pPr>
            <w:r w:rsidRPr="00DC3ED6">
              <w:rPr>
                <w:rFonts w:cs="Times New Roman"/>
              </w:rPr>
              <w:t>17.9 (6.8)</w:t>
            </w:r>
          </w:p>
        </w:tc>
        <w:tc>
          <w:tcPr>
            <w:tcW w:w="2126" w:type="dxa"/>
          </w:tcPr>
          <w:p w14:paraId="1DFC2352" w14:textId="77777777" w:rsidR="00785791" w:rsidRPr="00DC3ED6" w:rsidRDefault="00785791" w:rsidP="00CD6395">
            <w:pPr>
              <w:jc w:val="right"/>
              <w:rPr>
                <w:rFonts w:cs="Times New Roman"/>
              </w:rPr>
            </w:pPr>
          </w:p>
          <w:p w14:paraId="6CE3BFCD" w14:textId="77777777" w:rsidR="00785791" w:rsidRPr="00DC3ED6" w:rsidRDefault="00785791" w:rsidP="00CD6395">
            <w:pPr>
              <w:jc w:val="right"/>
              <w:rPr>
                <w:rFonts w:cs="Times New Roman"/>
              </w:rPr>
            </w:pPr>
            <w:r w:rsidRPr="00DC3ED6">
              <w:rPr>
                <w:rFonts w:cs="Times New Roman"/>
              </w:rPr>
              <w:t>15.6 (4.4)</w:t>
            </w:r>
          </w:p>
        </w:tc>
        <w:tc>
          <w:tcPr>
            <w:tcW w:w="1984" w:type="dxa"/>
          </w:tcPr>
          <w:p w14:paraId="78421275" w14:textId="77777777" w:rsidR="00785791" w:rsidRPr="00DC3ED6" w:rsidRDefault="00785791" w:rsidP="00CD6395">
            <w:pPr>
              <w:jc w:val="right"/>
              <w:rPr>
                <w:rFonts w:cs="Times New Roman"/>
              </w:rPr>
            </w:pPr>
          </w:p>
          <w:p w14:paraId="19CAFD6E" w14:textId="77777777" w:rsidR="00785791" w:rsidRPr="00DC3ED6" w:rsidRDefault="00785791" w:rsidP="00CD6395">
            <w:pPr>
              <w:jc w:val="right"/>
              <w:rPr>
                <w:rFonts w:cs="Times New Roman"/>
              </w:rPr>
            </w:pPr>
            <w:r w:rsidRPr="00DC3ED6">
              <w:rPr>
                <w:rFonts w:cs="Times New Roman"/>
              </w:rPr>
              <w:t>18.2 (6.8)</w:t>
            </w:r>
          </w:p>
        </w:tc>
        <w:tc>
          <w:tcPr>
            <w:tcW w:w="2127" w:type="dxa"/>
          </w:tcPr>
          <w:p w14:paraId="1B69203B" w14:textId="77777777" w:rsidR="00785791" w:rsidRPr="00DC3ED6" w:rsidRDefault="00785791" w:rsidP="00CD6395">
            <w:pPr>
              <w:jc w:val="right"/>
              <w:rPr>
                <w:rFonts w:cs="Times New Roman"/>
              </w:rPr>
            </w:pPr>
          </w:p>
          <w:p w14:paraId="2B0644E9" w14:textId="77777777" w:rsidR="00785791" w:rsidRPr="00DC3ED6" w:rsidRDefault="00785791" w:rsidP="00CD6395">
            <w:pPr>
              <w:jc w:val="right"/>
              <w:rPr>
                <w:rFonts w:cs="Times New Roman"/>
              </w:rPr>
            </w:pPr>
            <w:r w:rsidRPr="00DC3ED6">
              <w:rPr>
                <w:rFonts w:cs="Times New Roman"/>
              </w:rPr>
              <w:t>15.4 (4.4)</w:t>
            </w:r>
          </w:p>
        </w:tc>
      </w:tr>
      <w:tr w:rsidR="00DC3ED6" w:rsidRPr="00DC3ED6" w14:paraId="4C6EFDD6" w14:textId="77777777" w:rsidTr="00CD6395">
        <w:trPr>
          <w:trHeight w:val="147"/>
        </w:trPr>
        <w:tc>
          <w:tcPr>
            <w:tcW w:w="2122" w:type="dxa"/>
          </w:tcPr>
          <w:p w14:paraId="35A2CAE0" w14:textId="77777777" w:rsidR="00785791" w:rsidRPr="00DC3ED6" w:rsidRDefault="00785791" w:rsidP="00CD6395">
            <w:pPr>
              <w:rPr>
                <w:rFonts w:cs="Arial"/>
              </w:rPr>
            </w:pPr>
            <w:r w:rsidRPr="00DC3ED6">
              <w:rPr>
                <w:rFonts w:cs="Arial"/>
                <w:bCs/>
              </w:rPr>
              <w:t>Pulse Oximetry, %</w:t>
            </w:r>
          </w:p>
        </w:tc>
        <w:tc>
          <w:tcPr>
            <w:tcW w:w="1701" w:type="dxa"/>
          </w:tcPr>
          <w:p w14:paraId="414DD083" w14:textId="77777777" w:rsidR="00785791" w:rsidRPr="00DC3ED6" w:rsidRDefault="00785791" w:rsidP="00CD6395">
            <w:pPr>
              <w:jc w:val="right"/>
              <w:rPr>
                <w:rFonts w:cs="Times New Roman"/>
              </w:rPr>
            </w:pPr>
            <w:r w:rsidRPr="00DC3ED6">
              <w:rPr>
                <w:rFonts w:cs="Times New Roman"/>
              </w:rPr>
              <w:t>97.1 (2.1)</w:t>
            </w:r>
          </w:p>
        </w:tc>
        <w:tc>
          <w:tcPr>
            <w:tcW w:w="2126" w:type="dxa"/>
          </w:tcPr>
          <w:p w14:paraId="614502F6" w14:textId="77777777" w:rsidR="00785791" w:rsidRPr="00DC3ED6" w:rsidRDefault="00785791" w:rsidP="00CD6395">
            <w:pPr>
              <w:jc w:val="right"/>
              <w:rPr>
                <w:rFonts w:cs="Times New Roman"/>
              </w:rPr>
            </w:pPr>
            <w:r w:rsidRPr="00DC3ED6">
              <w:rPr>
                <w:rFonts w:cs="Times New Roman"/>
              </w:rPr>
              <w:t>96.7 (1.6)</w:t>
            </w:r>
          </w:p>
        </w:tc>
        <w:tc>
          <w:tcPr>
            <w:tcW w:w="1984" w:type="dxa"/>
          </w:tcPr>
          <w:p w14:paraId="2F8F7B3F" w14:textId="77777777" w:rsidR="00785791" w:rsidRPr="00DC3ED6" w:rsidRDefault="00785791" w:rsidP="00CD6395">
            <w:pPr>
              <w:jc w:val="right"/>
              <w:rPr>
                <w:rFonts w:cs="Arial"/>
              </w:rPr>
            </w:pPr>
            <w:r w:rsidRPr="00DC3ED6">
              <w:rPr>
                <w:rFonts w:cs="Times New Roman"/>
              </w:rPr>
              <w:t>97.1 (2.1)</w:t>
            </w:r>
          </w:p>
        </w:tc>
        <w:tc>
          <w:tcPr>
            <w:tcW w:w="2127" w:type="dxa"/>
          </w:tcPr>
          <w:p w14:paraId="2E77FE99" w14:textId="77777777" w:rsidR="00785791" w:rsidRPr="00DC3ED6" w:rsidRDefault="00785791" w:rsidP="00CD6395">
            <w:pPr>
              <w:jc w:val="right"/>
              <w:rPr>
                <w:rFonts w:cs="Times New Roman"/>
              </w:rPr>
            </w:pPr>
            <w:r w:rsidRPr="00DC3ED6">
              <w:rPr>
                <w:rFonts w:cs="Times New Roman"/>
              </w:rPr>
              <w:t>96.7 (1.7)</w:t>
            </w:r>
          </w:p>
        </w:tc>
      </w:tr>
      <w:tr w:rsidR="00DC3ED6" w:rsidRPr="00DC3ED6" w14:paraId="6AB7E97F" w14:textId="77777777" w:rsidTr="00CD6395">
        <w:trPr>
          <w:trHeight w:val="147"/>
        </w:trPr>
        <w:tc>
          <w:tcPr>
            <w:tcW w:w="2122" w:type="dxa"/>
          </w:tcPr>
          <w:p w14:paraId="590CD4CE" w14:textId="77777777" w:rsidR="00785791" w:rsidRPr="00DC3ED6" w:rsidRDefault="00785791" w:rsidP="00CD6395">
            <w:pPr>
              <w:rPr>
                <w:rFonts w:cs="Arial"/>
              </w:rPr>
            </w:pPr>
            <w:r w:rsidRPr="00DC3ED6">
              <w:rPr>
                <w:rFonts w:cs="Arial"/>
              </w:rPr>
              <w:t>mMRC grade</w:t>
            </w:r>
            <w:r w:rsidRPr="00DC3ED6">
              <w:rPr>
                <w:rFonts w:cs="Arial"/>
                <w:vertAlign w:val="superscript"/>
              </w:rPr>
              <w:t>b</w:t>
            </w:r>
          </w:p>
          <w:p w14:paraId="5C4CC969" w14:textId="77777777" w:rsidR="00785791" w:rsidRPr="00DC3ED6" w:rsidRDefault="00785791" w:rsidP="00CD6395">
            <w:pPr>
              <w:rPr>
                <w:rFonts w:cs="Arial"/>
                <w:i/>
              </w:rPr>
            </w:pPr>
            <w:r w:rsidRPr="00DC3ED6">
              <w:rPr>
                <w:rFonts w:cs="Arial"/>
                <w:i/>
              </w:rPr>
              <w:t xml:space="preserve">  0</w:t>
            </w:r>
          </w:p>
          <w:p w14:paraId="08D7B48A" w14:textId="77777777" w:rsidR="00785791" w:rsidRPr="00DC3ED6" w:rsidRDefault="00785791" w:rsidP="00CD6395">
            <w:pPr>
              <w:rPr>
                <w:rFonts w:cs="Arial"/>
                <w:i/>
              </w:rPr>
            </w:pPr>
            <w:r w:rsidRPr="00DC3ED6">
              <w:rPr>
                <w:rFonts w:cs="Arial"/>
                <w:i/>
              </w:rPr>
              <w:t xml:space="preserve">  1</w:t>
            </w:r>
          </w:p>
          <w:p w14:paraId="5635BB1E" w14:textId="77777777" w:rsidR="00785791" w:rsidRPr="00DC3ED6" w:rsidRDefault="00785791" w:rsidP="00CD6395">
            <w:pPr>
              <w:rPr>
                <w:rFonts w:cs="Arial"/>
                <w:i/>
              </w:rPr>
            </w:pPr>
            <w:r w:rsidRPr="00DC3ED6">
              <w:rPr>
                <w:rFonts w:cs="Arial"/>
                <w:i/>
              </w:rPr>
              <w:t xml:space="preserve">  2</w:t>
            </w:r>
          </w:p>
          <w:p w14:paraId="66585573" w14:textId="77777777" w:rsidR="00785791" w:rsidRPr="00DC3ED6" w:rsidRDefault="00785791" w:rsidP="00CD6395">
            <w:pPr>
              <w:rPr>
                <w:rFonts w:cs="Arial"/>
                <w:i/>
              </w:rPr>
            </w:pPr>
            <w:r w:rsidRPr="00DC3ED6">
              <w:rPr>
                <w:rFonts w:cs="Arial"/>
                <w:i/>
              </w:rPr>
              <w:t xml:space="preserve">  3</w:t>
            </w:r>
          </w:p>
          <w:p w14:paraId="65D2F7AA" w14:textId="77777777" w:rsidR="00785791" w:rsidRPr="00DC3ED6" w:rsidRDefault="00785791" w:rsidP="00CD6395">
            <w:pPr>
              <w:rPr>
                <w:rFonts w:cs="Arial"/>
              </w:rPr>
            </w:pPr>
            <w:r w:rsidRPr="00DC3ED6">
              <w:rPr>
                <w:rFonts w:cs="Arial"/>
                <w:i/>
              </w:rPr>
              <w:t xml:space="preserve">  4</w:t>
            </w:r>
          </w:p>
        </w:tc>
        <w:tc>
          <w:tcPr>
            <w:tcW w:w="1701" w:type="dxa"/>
          </w:tcPr>
          <w:p w14:paraId="69741B42" w14:textId="77777777" w:rsidR="00785791" w:rsidRPr="00DC3ED6" w:rsidRDefault="00785791" w:rsidP="00CD6395">
            <w:pPr>
              <w:jc w:val="right"/>
              <w:rPr>
                <w:rFonts w:cs="Arial"/>
              </w:rPr>
            </w:pPr>
          </w:p>
          <w:p w14:paraId="26469F66" w14:textId="77777777" w:rsidR="00785791" w:rsidRPr="00DC3ED6" w:rsidRDefault="00785791" w:rsidP="00CD6395">
            <w:pPr>
              <w:jc w:val="right"/>
              <w:rPr>
                <w:rFonts w:cs="Arial"/>
              </w:rPr>
            </w:pPr>
            <w:r w:rsidRPr="00DC3ED6">
              <w:rPr>
                <w:rFonts w:cs="Arial"/>
              </w:rPr>
              <w:t>0 (0.0)</w:t>
            </w:r>
          </w:p>
          <w:p w14:paraId="7E5DDF85" w14:textId="77777777" w:rsidR="00785791" w:rsidRPr="00DC3ED6" w:rsidRDefault="00785791" w:rsidP="00CD6395">
            <w:pPr>
              <w:jc w:val="right"/>
              <w:rPr>
                <w:rFonts w:cs="Arial"/>
              </w:rPr>
            </w:pPr>
            <w:r w:rsidRPr="00DC3ED6">
              <w:rPr>
                <w:rFonts w:cs="Arial"/>
              </w:rPr>
              <w:t>0 (0.0)</w:t>
            </w:r>
          </w:p>
          <w:p w14:paraId="7254FEDA" w14:textId="77777777" w:rsidR="00785791" w:rsidRPr="00DC3ED6" w:rsidRDefault="00785791" w:rsidP="00CD6395">
            <w:pPr>
              <w:jc w:val="right"/>
              <w:rPr>
                <w:rFonts w:cs="Arial"/>
              </w:rPr>
            </w:pPr>
            <w:r w:rsidRPr="00DC3ED6">
              <w:rPr>
                <w:rFonts w:cs="Arial"/>
              </w:rPr>
              <w:t>7 (33.3)</w:t>
            </w:r>
          </w:p>
          <w:p w14:paraId="41C1F60B" w14:textId="77777777" w:rsidR="00785791" w:rsidRPr="00DC3ED6" w:rsidRDefault="00785791" w:rsidP="00CD6395">
            <w:pPr>
              <w:jc w:val="right"/>
              <w:rPr>
                <w:rFonts w:cs="Arial"/>
              </w:rPr>
            </w:pPr>
            <w:r w:rsidRPr="00DC3ED6">
              <w:rPr>
                <w:rFonts w:cs="Arial"/>
              </w:rPr>
              <w:t>11 (52.4)</w:t>
            </w:r>
          </w:p>
          <w:p w14:paraId="4908DFC8" w14:textId="77777777" w:rsidR="00785791" w:rsidRPr="00DC3ED6" w:rsidRDefault="00785791" w:rsidP="00CD6395">
            <w:pPr>
              <w:jc w:val="right"/>
              <w:rPr>
                <w:rFonts w:cs="Arial"/>
              </w:rPr>
            </w:pPr>
            <w:r w:rsidRPr="00DC3ED6">
              <w:rPr>
                <w:rFonts w:cs="Arial"/>
              </w:rPr>
              <w:t>3 (14.3)</w:t>
            </w:r>
          </w:p>
        </w:tc>
        <w:tc>
          <w:tcPr>
            <w:tcW w:w="2126" w:type="dxa"/>
          </w:tcPr>
          <w:p w14:paraId="747DE90C" w14:textId="77777777" w:rsidR="00785791" w:rsidRPr="00DC3ED6" w:rsidRDefault="00785791" w:rsidP="00CD6395">
            <w:pPr>
              <w:jc w:val="right"/>
              <w:rPr>
                <w:rFonts w:cs="Arial"/>
              </w:rPr>
            </w:pPr>
          </w:p>
          <w:p w14:paraId="1D62790F" w14:textId="77777777" w:rsidR="00785791" w:rsidRPr="00DC3ED6" w:rsidRDefault="00785791" w:rsidP="00CD6395">
            <w:pPr>
              <w:jc w:val="right"/>
              <w:rPr>
                <w:rFonts w:cs="Arial"/>
              </w:rPr>
            </w:pPr>
            <w:r w:rsidRPr="00DC3ED6">
              <w:rPr>
                <w:rFonts w:cs="Arial"/>
              </w:rPr>
              <w:t>0 (0.0)</w:t>
            </w:r>
          </w:p>
          <w:p w14:paraId="65CAE620" w14:textId="77777777" w:rsidR="00785791" w:rsidRPr="00DC3ED6" w:rsidRDefault="00785791" w:rsidP="00CD6395">
            <w:pPr>
              <w:jc w:val="right"/>
              <w:rPr>
                <w:rFonts w:cs="Arial"/>
              </w:rPr>
            </w:pPr>
            <w:r w:rsidRPr="00DC3ED6">
              <w:rPr>
                <w:rFonts w:cs="Arial"/>
              </w:rPr>
              <w:t>0 (0.0)</w:t>
            </w:r>
          </w:p>
          <w:p w14:paraId="33EB43E0" w14:textId="77777777" w:rsidR="00785791" w:rsidRPr="00DC3ED6" w:rsidRDefault="00785791" w:rsidP="00CD6395">
            <w:pPr>
              <w:jc w:val="right"/>
              <w:rPr>
                <w:rFonts w:cs="Arial"/>
              </w:rPr>
            </w:pPr>
            <w:r w:rsidRPr="00DC3ED6">
              <w:rPr>
                <w:rFonts w:cs="Arial"/>
              </w:rPr>
              <w:t>3 (12.5)</w:t>
            </w:r>
          </w:p>
          <w:p w14:paraId="6397B194" w14:textId="77777777" w:rsidR="00785791" w:rsidRPr="00DC3ED6" w:rsidRDefault="00785791" w:rsidP="00CD6395">
            <w:pPr>
              <w:jc w:val="right"/>
              <w:rPr>
                <w:rFonts w:cs="Arial"/>
              </w:rPr>
            </w:pPr>
            <w:r w:rsidRPr="00DC3ED6">
              <w:rPr>
                <w:rFonts w:cs="Arial"/>
              </w:rPr>
              <w:t>21 (87.5)</w:t>
            </w:r>
          </w:p>
          <w:p w14:paraId="4D84665D" w14:textId="77777777" w:rsidR="00785791" w:rsidRPr="00DC3ED6" w:rsidRDefault="00785791" w:rsidP="00CD6395">
            <w:pPr>
              <w:jc w:val="right"/>
              <w:rPr>
                <w:rFonts w:cs="Arial"/>
              </w:rPr>
            </w:pPr>
            <w:r w:rsidRPr="00DC3ED6">
              <w:rPr>
                <w:rFonts w:cs="Arial"/>
              </w:rPr>
              <w:t>0 (0.0)</w:t>
            </w:r>
          </w:p>
        </w:tc>
        <w:tc>
          <w:tcPr>
            <w:tcW w:w="1984" w:type="dxa"/>
          </w:tcPr>
          <w:p w14:paraId="6B57D154" w14:textId="77777777" w:rsidR="00785791" w:rsidRPr="00DC3ED6" w:rsidRDefault="00785791" w:rsidP="00CD6395">
            <w:pPr>
              <w:jc w:val="right"/>
              <w:rPr>
                <w:rFonts w:cs="Arial"/>
              </w:rPr>
            </w:pPr>
          </w:p>
          <w:p w14:paraId="230671AA" w14:textId="77777777" w:rsidR="00785791" w:rsidRPr="00DC3ED6" w:rsidRDefault="00785791" w:rsidP="00CD6395">
            <w:pPr>
              <w:jc w:val="right"/>
              <w:rPr>
                <w:rFonts w:cs="Arial"/>
              </w:rPr>
            </w:pPr>
            <w:r w:rsidRPr="00DC3ED6">
              <w:rPr>
                <w:rFonts w:cs="Arial"/>
              </w:rPr>
              <w:t>0 (0.0)</w:t>
            </w:r>
          </w:p>
          <w:p w14:paraId="49433AD5" w14:textId="77777777" w:rsidR="00785791" w:rsidRPr="00DC3ED6" w:rsidRDefault="00785791" w:rsidP="00CD6395">
            <w:pPr>
              <w:jc w:val="right"/>
              <w:rPr>
                <w:rFonts w:cs="Arial"/>
              </w:rPr>
            </w:pPr>
            <w:r w:rsidRPr="00DC3ED6">
              <w:rPr>
                <w:rFonts w:cs="Arial"/>
              </w:rPr>
              <w:t>0 (0.0)</w:t>
            </w:r>
          </w:p>
          <w:p w14:paraId="3334E06F" w14:textId="77777777" w:rsidR="00785791" w:rsidRPr="00DC3ED6" w:rsidRDefault="00785791" w:rsidP="00CD6395">
            <w:pPr>
              <w:jc w:val="right"/>
              <w:rPr>
                <w:rFonts w:cs="Arial"/>
              </w:rPr>
            </w:pPr>
            <w:r w:rsidRPr="00DC3ED6">
              <w:rPr>
                <w:rFonts w:cs="Arial"/>
              </w:rPr>
              <w:t>7 (35.0)</w:t>
            </w:r>
          </w:p>
          <w:p w14:paraId="0E92E11D" w14:textId="77777777" w:rsidR="00785791" w:rsidRPr="00DC3ED6" w:rsidRDefault="00785791" w:rsidP="00CD6395">
            <w:pPr>
              <w:jc w:val="right"/>
              <w:rPr>
                <w:rFonts w:cs="Arial"/>
              </w:rPr>
            </w:pPr>
            <w:r w:rsidRPr="00DC3ED6">
              <w:rPr>
                <w:rFonts w:cs="Arial"/>
              </w:rPr>
              <w:t>10 (50.0)</w:t>
            </w:r>
          </w:p>
          <w:p w14:paraId="33D2C065" w14:textId="77777777" w:rsidR="00785791" w:rsidRPr="00DC3ED6" w:rsidRDefault="00785791" w:rsidP="00CD6395">
            <w:pPr>
              <w:jc w:val="right"/>
              <w:rPr>
                <w:rFonts w:cs="Arial"/>
              </w:rPr>
            </w:pPr>
            <w:r w:rsidRPr="00DC3ED6">
              <w:rPr>
                <w:rFonts w:cs="Arial"/>
              </w:rPr>
              <w:t>3 (15.0)</w:t>
            </w:r>
          </w:p>
        </w:tc>
        <w:tc>
          <w:tcPr>
            <w:tcW w:w="2127" w:type="dxa"/>
          </w:tcPr>
          <w:p w14:paraId="372BB8A3" w14:textId="77777777" w:rsidR="00785791" w:rsidRPr="00DC3ED6" w:rsidRDefault="00785791" w:rsidP="00CD6395">
            <w:pPr>
              <w:jc w:val="right"/>
              <w:rPr>
                <w:rFonts w:cs="Arial"/>
              </w:rPr>
            </w:pPr>
          </w:p>
          <w:p w14:paraId="235705CE" w14:textId="77777777" w:rsidR="00785791" w:rsidRPr="00DC3ED6" w:rsidRDefault="00785791" w:rsidP="00CD6395">
            <w:pPr>
              <w:jc w:val="right"/>
              <w:rPr>
                <w:rFonts w:cs="Arial"/>
              </w:rPr>
            </w:pPr>
            <w:r w:rsidRPr="00DC3ED6">
              <w:rPr>
                <w:rFonts w:cs="Arial"/>
              </w:rPr>
              <w:t>0 (0.0)</w:t>
            </w:r>
          </w:p>
          <w:p w14:paraId="5C867957" w14:textId="77777777" w:rsidR="00785791" w:rsidRPr="00DC3ED6" w:rsidRDefault="00785791" w:rsidP="00CD6395">
            <w:pPr>
              <w:jc w:val="right"/>
              <w:rPr>
                <w:rFonts w:cs="Arial"/>
              </w:rPr>
            </w:pPr>
            <w:r w:rsidRPr="00DC3ED6">
              <w:rPr>
                <w:rFonts w:cs="Arial"/>
              </w:rPr>
              <w:t>0 (0.0)</w:t>
            </w:r>
          </w:p>
          <w:p w14:paraId="2DE9DFB7" w14:textId="77777777" w:rsidR="00785791" w:rsidRPr="00DC3ED6" w:rsidRDefault="00785791" w:rsidP="00CD6395">
            <w:pPr>
              <w:jc w:val="right"/>
              <w:rPr>
                <w:rFonts w:cs="Arial"/>
              </w:rPr>
            </w:pPr>
            <w:r w:rsidRPr="00DC3ED6">
              <w:rPr>
                <w:rFonts w:cs="Arial"/>
              </w:rPr>
              <w:t>3 (13.0)</w:t>
            </w:r>
          </w:p>
          <w:p w14:paraId="0038328C" w14:textId="77777777" w:rsidR="00785791" w:rsidRPr="00DC3ED6" w:rsidRDefault="00785791" w:rsidP="00CD6395">
            <w:pPr>
              <w:jc w:val="right"/>
              <w:rPr>
                <w:rFonts w:cs="Arial"/>
              </w:rPr>
            </w:pPr>
            <w:r w:rsidRPr="00DC3ED6">
              <w:rPr>
                <w:rFonts w:cs="Arial"/>
              </w:rPr>
              <w:t>21 (87.0)</w:t>
            </w:r>
          </w:p>
          <w:p w14:paraId="06F7C7C8" w14:textId="77777777" w:rsidR="00785791" w:rsidRPr="00DC3ED6" w:rsidRDefault="00785791" w:rsidP="00CD6395">
            <w:pPr>
              <w:jc w:val="right"/>
              <w:rPr>
                <w:rFonts w:cs="Arial"/>
              </w:rPr>
            </w:pPr>
            <w:r w:rsidRPr="00DC3ED6">
              <w:rPr>
                <w:rFonts w:cs="Arial"/>
              </w:rPr>
              <w:t>0 (0.0)</w:t>
            </w:r>
          </w:p>
        </w:tc>
      </w:tr>
      <w:tr w:rsidR="00DC3ED6" w:rsidRPr="00DC3ED6" w14:paraId="0DA8435E" w14:textId="77777777" w:rsidTr="00CD6395">
        <w:trPr>
          <w:trHeight w:val="147"/>
        </w:trPr>
        <w:tc>
          <w:tcPr>
            <w:tcW w:w="2122" w:type="dxa"/>
            <w:tcBorders>
              <w:bottom w:val="single" w:sz="4" w:space="0" w:color="auto"/>
            </w:tcBorders>
          </w:tcPr>
          <w:p w14:paraId="2C858AF0" w14:textId="77777777" w:rsidR="00785791" w:rsidRPr="00DC3ED6" w:rsidRDefault="00785791" w:rsidP="00CD6395">
            <w:pPr>
              <w:rPr>
                <w:rFonts w:cs="Arial"/>
              </w:rPr>
            </w:pPr>
            <w:r w:rsidRPr="00DC3ED6">
              <w:rPr>
                <w:rFonts w:cs="Arial"/>
              </w:rPr>
              <w:t>eGFR, mls/min</w:t>
            </w:r>
          </w:p>
        </w:tc>
        <w:tc>
          <w:tcPr>
            <w:tcW w:w="1701" w:type="dxa"/>
            <w:tcBorders>
              <w:bottom w:val="single" w:sz="4" w:space="0" w:color="auto"/>
            </w:tcBorders>
          </w:tcPr>
          <w:p w14:paraId="1A2FF3A1" w14:textId="77777777" w:rsidR="00785791" w:rsidRPr="00DC3ED6" w:rsidRDefault="00785791" w:rsidP="00CD6395">
            <w:pPr>
              <w:jc w:val="right"/>
              <w:rPr>
                <w:rFonts w:cs="Times New Roman"/>
              </w:rPr>
            </w:pPr>
            <w:r w:rsidRPr="00DC3ED6">
              <w:rPr>
                <w:rFonts w:cs="Times New Roman"/>
              </w:rPr>
              <w:t>53.0 (18.2)</w:t>
            </w:r>
          </w:p>
        </w:tc>
        <w:tc>
          <w:tcPr>
            <w:tcW w:w="2126" w:type="dxa"/>
            <w:tcBorders>
              <w:bottom w:val="single" w:sz="4" w:space="0" w:color="auto"/>
            </w:tcBorders>
          </w:tcPr>
          <w:p w14:paraId="3CA2242E" w14:textId="77777777" w:rsidR="00785791" w:rsidRPr="00DC3ED6" w:rsidRDefault="00785791" w:rsidP="00CD6395">
            <w:pPr>
              <w:jc w:val="right"/>
              <w:rPr>
                <w:rFonts w:cs="Times New Roman"/>
              </w:rPr>
            </w:pPr>
            <w:r w:rsidRPr="00DC3ED6">
              <w:rPr>
                <w:rFonts w:cs="Times New Roman"/>
              </w:rPr>
              <w:t>62.2 (21.4)</w:t>
            </w:r>
          </w:p>
        </w:tc>
        <w:tc>
          <w:tcPr>
            <w:tcW w:w="1984" w:type="dxa"/>
            <w:tcBorders>
              <w:bottom w:val="single" w:sz="4" w:space="0" w:color="auto"/>
            </w:tcBorders>
          </w:tcPr>
          <w:p w14:paraId="3352D77F" w14:textId="77777777" w:rsidR="00785791" w:rsidRPr="00DC3ED6" w:rsidRDefault="00785791" w:rsidP="00CD6395">
            <w:pPr>
              <w:jc w:val="right"/>
              <w:rPr>
                <w:rFonts w:cs="Arial"/>
                <w:highlight w:val="yellow"/>
              </w:rPr>
            </w:pPr>
            <w:r w:rsidRPr="00DC3ED6">
              <w:rPr>
                <w:rFonts w:cs="Times New Roman"/>
              </w:rPr>
              <w:t>53.9 (18.2)</w:t>
            </w:r>
          </w:p>
        </w:tc>
        <w:tc>
          <w:tcPr>
            <w:tcW w:w="2127" w:type="dxa"/>
            <w:tcBorders>
              <w:bottom w:val="single" w:sz="4" w:space="0" w:color="auto"/>
            </w:tcBorders>
          </w:tcPr>
          <w:p w14:paraId="0C21F45D" w14:textId="77777777" w:rsidR="00785791" w:rsidRPr="00DC3ED6" w:rsidRDefault="00785791" w:rsidP="00CD6395">
            <w:pPr>
              <w:jc w:val="right"/>
              <w:rPr>
                <w:rFonts w:cs="Times New Roman"/>
              </w:rPr>
            </w:pPr>
            <w:r w:rsidRPr="00DC3ED6">
              <w:rPr>
                <w:rFonts w:cs="Times New Roman"/>
              </w:rPr>
              <w:t>61.8 (21.8)</w:t>
            </w:r>
          </w:p>
        </w:tc>
      </w:tr>
      <w:tr w:rsidR="00DC3ED6" w:rsidRPr="00DC3ED6" w14:paraId="05452142" w14:textId="77777777" w:rsidTr="00CD6395">
        <w:trPr>
          <w:trHeight w:val="147"/>
        </w:trPr>
        <w:tc>
          <w:tcPr>
            <w:tcW w:w="2122" w:type="dxa"/>
            <w:tcBorders>
              <w:bottom w:val="single" w:sz="4" w:space="0" w:color="auto"/>
            </w:tcBorders>
          </w:tcPr>
          <w:p w14:paraId="0B2D2DBD" w14:textId="77777777" w:rsidR="00785791" w:rsidRPr="00DC3ED6" w:rsidRDefault="00785791" w:rsidP="00CD6395">
            <w:pPr>
              <w:rPr>
                <w:rFonts w:cstheme="minorHAnsi"/>
              </w:rPr>
            </w:pPr>
            <w:r w:rsidRPr="00DC3ED6">
              <w:rPr>
                <w:rFonts w:cstheme="minorHAnsi"/>
              </w:rPr>
              <w:t>NTproBNP</w:t>
            </w:r>
            <w:r w:rsidRPr="00DC3ED6">
              <w:rPr>
                <w:rFonts w:cstheme="minorHAnsi"/>
                <w:vertAlign w:val="superscript"/>
              </w:rPr>
              <w:t>c</w:t>
            </w:r>
            <w:r w:rsidRPr="00DC3ED6">
              <w:rPr>
                <w:rFonts w:cstheme="minorHAnsi"/>
              </w:rPr>
              <w:t>, pg/mL</w:t>
            </w:r>
          </w:p>
          <w:p w14:paraId="5F40752A" w14:textId="77777777" w:rsidR="00785791" w:rsidRPr="00DC3ED6" w:rsidRDefault="00785791" w:rsidP="00CD6395">
            <w:pPr>
              <w:rPr>
                <w:rFonts w:cstheme="minorHAnsi"/>
              </w:rPr>
            </w:pPr>
            <w:r w:rsidRPr="00DC3ED6">
              <w:rPr>
                <w:rFonts w:cstheme="minorHAnsi"/>
              </w:rPr>
              <w:t>BNP, pg/mL</w:t>
            </w:r>
          </w:p>
          <w:p w14:paraId="46DBAD5D" w14:textId="77777777" w:rsidR="00785791" w:rsidRPr="00DC3ED6" w:rsidRDefault="00785791" w:rsidP="00CD6395">
            <w:pPr>
              <w:rPr>
                <w:rFonts w:cs="Arial"/>
              </w:rPr>
            </w:pPr>
          </w:p>
        </w:tc>
        <w:tc>
          <w:tcPr>
            <w:tcW w:w="1701" w:type="dxa"/>
            <w:tcBorders>
              <w:bottom w:val="single" w:sz="4" w:space="0" w:color="auto"/>
            </w:tcBorders>
          </w:tcPr>
          <w:p w14:paraId="7496B235" w14:textId="77777777" w:rsidR="00785791" w:rsidRPr="00DC3ED6" w:rsidRDefault="00785791" w:rsidP="00CD6395">
            <w:pPr>
              <w:jc w:val="right"/>
              <w:rPr>
                <w:rFonts w:cs="Arial"/>
              </w:rPr>
            </w:pPr>
            <w:r w:rsidRPr="00DC3ED6">
              <w:rPr>
                <w:rFonts w:cs="Arial"/>
              </w:rPr>
              <w:t>N=20, 2963 (1883, 4743)</w:t>
            </w:r>
          </w:p>
          <w:p w14:paraId="543F8AE5" w14:textId="77777777" w:rsidR="00785791" w:rsidRPr="00DC3ED6" w:rsidRDefault="00785791" w:rsidP="00CD6395">
            <w:pPr>
              <w:jc w:val="right"/>
              <w:rPr>
                <w:rFonts w:cs="Arial"/>
              </w:rPr>
            </w:pPr>
            <w:r w:rsidRPr="00DC3ED6">
              <w:rPr>
                <w:rFonts w:cs="Arial"/>
              </w:rPr>
              <w:t>N=1, 528 (-)</w:t>
            </w:r>
          </w:p>
        </w:tc>
        <w:tc>
          <w:tcPr>
            <w:tcW w:w="2126" w:type="dxa"/>
            <w:tcBorders>
              <w:bottom w:val="single" w:sz="4" w:space="0" w:color="auto"/>
            </w:tcBorders>
          </w:tcPr>
          <w:p w14:paraId="24C065E9" w14:textId="77777777" w:rsidR="00785791" w:rsidRPr="00DC3ED6" w:rsidRDefault="00785791" w:rsidP="00CD6395">
            <w:pPr>
              <w:jc w:val="right"/>
              <w:rPr>
                <w:rFonts w:cs="Arial"/>
              </w:rPr>
            </w:pPr>
            <w:r w:rsidRPr="00DC3ED6">
              <w:rPr>
                <w:rFonts w:cs="Arial"/>
              </w:rPr>
              <w:t xml:space="preserve">N=22, 2587 </w:t>
            </w:r>
            <w:r w:rsidRPr="00DC3ED6">
              <w:rPr>
                <w:rFonts w:cs="Arial"/>
              </w:rPr>
              <w:br/>
              <w:t>(1436, 4636)</w:t>
            </w:r>
          </w:p>
          <w:p w14:paraId="041252A5" w14:textId="77777777" w:rsidR="00785791" w:rsidRPr="00DC3ED6" w:rsidRDefault="00785791" w:rsidP="00CD6395">
            <w:pPr>
              <w:jc w:val="right"/>
              <w:rPr>
                <w:rFonts w:cs="Arial"/>
              </w:rPr>
            </w:pPr>
            <w:r w:rsidRPr="00DC3ED6">
              <w:rPr>
                <w:rFonts w:cs="Arial"/>
              </w:rPr>
              <w:t>N=2, 844 (-)</w:t>
            </w:r>
          </w:p>
        </w:tc>
        <w:tc>
          <w:tcPr>
            <w:tcW w:w="1984" w:type="dxa"/>
            <w:tcBorders>
              <w:bottom w:val="single" w:sz="4" w:space="0" w:color="auto"/>
            </w:tcBorders>
          </w:tcPr>
          <w:p w14:paraId="4DF943DB" w14:textId="77777777" w:rsidR="00785791" w:rsidRPr="00DC3ED6" w:rsidRDefault="00785791" w:rsidP="00CD6395">
            <w:pPr>
              <w:jc w:val="right"/>
              <w:rPr>
                <w:rFonts w:cs="Arial"/>
              </w:rPr>
            </w:pPr>
            <w:r w:rsidRPr="00DC3ED6">
              <w:rPr>
                <w:rFonts w:cs="Arial"/>
              </w:rPr>
              <w:t>N=19,</w:t>
            </w:r>
            <w:r w:rsidRPr="00DC3ED6">
              <w:t xml:space="preserve"> </w:t>
            </w:r>
            <w:r w:rsidRPr="00DC3ED6">
              <w:rPr>
                <w:rFonts w:cs="Arial"/>
              </w:rPr>
              <w:t xml:space="preserve">2843 </w:t>
            </w:r>
            <w:r w:rsidRPr="00DC3ED6">
              <w:rPr>
                <w:rFonts w:cs="Arial"/>
              </w:rPr>
              <w:br/>
              <w:t>(1860, 4230)</w:t>
            </w:r>
          </w:p>
          <w:p w14:paraId="6EAD0013" w14:textId="77777777" w:rsidR="00785791" w:rsidRPr="00DC3ED6" w:rsidRDefault="00785791" w:rsidP="00CD6395">
            <w:pPr>
              <w:jc w:val="right"/>
              <w:rPr>
                <w:rFonts w:cs="Arial"/>
              </w:rPr>
            </w:pPr>
            <w:r w:rsidRPr="00DC3ED6">
              <w:rPr>
                <w:rFonts w:cs="Arial"/>
              </w:rPr>
              <w:t>N=1, 528 (-)</w:t>
            </w:r>
          </w:p>
        </w:tc>
        <w:tc>
          <w:tcPr>
            <w:tcW w:w="2127" w:type="dxa"/>
            <w:tcBorders>
              <w:bottom w:val="single" w:sz="4" w:space="0" w:color="auto"/>
            </w:tcBorders>
          </w:tcPr>
          <w:p w14:paraId="7DE8B8BB" w14:textId="77777777" w:rsidR="00785791" w:rsidRPr="00DC3ED6" w:rsidRDefault="00785791" w:rsidP="00CD6395">
            <w:pPr>
              <w:jc w:val="right"/>
              <w:rPr>
                <w:rFonts w:cs="Arial"/>
              </w:rPr>
            </w:pPr>
            <w:r w:rsidRPr="00DC3ED6">
              <w:rPr>
                <w:rFonts w:cs="Arial"/>
              </w:rPr>
              <w:t xml:space="preserve">N=21, 2646 </w:t>
            </w:r>
            <w:r w:rsidRPr="00DC3ED6">
              <w:rPr>
                <w:rFonts w:cs="Arial"/>
              </w:rPr>
              <w:br/>
              <w:t>(1761, 4636)</w:t>
            </w:r>
          </w:p>
          <w:p w14:paraId="6403EA6C" w14:textId="77777777" w:rsidR="00785791" w:rsidRPr="00DC3ED6" w:rsidRDefault="00785791" w:rsidP="00CD6395">
            <w:pPr>
              <w:jc w:val="right"/>
              <w:rPr>
                <w:rFonts w:cs="Arial"/>
              </w:rPr>
            </w:pPr>
            <w:r w:rsidRPr="00DC3ED6">
              <w:rPr>
                <w:rFonts w:cs="Arial"/>
              </w:rPr>
              <w:t>N=2, 844 (-)</w:t>
            </w:r>
          </w:p>
        </w:tc>
      </w:tr>
      <w:tr w:rsidR="00DC3ED6" w:rsidRPr="00DC3ED6" w14:paraId="37D90EA5" w14:textId="77777777" w:rsidTr="00CD6395">
        <w:trPr>
          <w:trHeight w:val="147"/>
        </w:trPr>
        <w:tc>
          <w:tcPr>
            <w:tcW w:w="2122" w:type="dxa"/>
            <w:tcBorders>
              <w:bottom w:val="single" w:sz="4" w:space="0" w:color="auto"/>
            </w:tcBorders>
          </w:tcPr>
          <w:p w14:paraId="4819834B" w14:textId="77777777" w:rsidR="00785791" w:rsidRPr="00DC3ED6" w:rsidRDefault="00785791" w:rsidP="00CD6395">
            <w:pPr>
              <w:rPr>
                <w:rFonts w:cs="Arial"/>
              </w:rPr>
            </w:pPr>
            <w:r w:rsidRPr="00DC3ED6">
              <w:rPr>
                <w:rFonts w:cs="Arial"/>
              </w:rPr>
              <w:t>Charlson Comorbidity Index</w:t>
            </w:r>
          </w:p>
        </w:tc>
        <w:tc>
          <w:tcPr>
            <w:tcW w:w="1701" w:type="dxa"/>
            <w:tcBorders>
              <w:bottom w:val="single" w:sz="4" w:space="0" w:color="auto"/>
            </w:tcBorders>
          </w:tcPr>
          <w:p w14:paraId="15CEB56E" w14:textId="77777777" w:rsidR="00785791" w:rsidRPr="00DC3ED6" w:rsidRDefault="00785791" w:rsidP="00CD6395">
            <w:pPr>
              <w:jc w:val="right"/>
              <w:rPr>
                <w:rFonts w:cs="Arial"/>
              </w:rPr>
            </w:pPr>
          </w:p>
          <w:p w14:paraId="361306FE" w14:textId="77777777" w:rsidR="00785791" w:rsidRPr="00DC3ED6" w:rsidRDefault="00785791" w:rsidP="00CD6395">
            <w:pPr>
              <w:jc w:val="right"/>
              <w:rPr>
                <w:rFonts w:cs="Arial"/>
              </w:rPr>
            </w:pPr>
            <w:r w:rsidRPr="00DC3ED6">
              <w:rPr>
                <w:rFonts w:cs="Arial"/>
              </w:rPr>
              <w:t>6.7 (1.4)</w:t>
            </w:r>
          </w:p>
        </w:tc>
        <w:tc>
          <w:tcPr>
            <w:tcW w:w="2126" w:type="dxa"/>
            <w:tcBorders>
              <w:bottom w:val="single" w:sz="4" w:space="0" w:color="auto"/>
            </w:tcBorders>
          </w:tcPr>
          <w:p w14:paraId="1300036F" w14:textId="77777777" w:rsidR="00785791" w:rsidRPr="00DC3ED6" w:rsidRDefault="00785791" w:rsidP="00CD6395">
            <w:pPr>
              <w:jc w:val="right"/>
              <w:rPr>
                <w:rFonts w:cs="Arial"/>
              </w:rPr>
            </w:pPr>
          </w:p>
          <w:p w14:paraId="029085E8" w14:textId="77777777" w:rsidR="00785791" w:rsidRPr="00DC3ED6" w:rsidRDefault="00785791" w:rsidP="00CD6395">
            <w:pPr>
              <w:jc w:val="right"/>
              <w:rPr>
                <w:rFonts w:cs="Arial"/>
              </w:rPr>
            </w:pPr>
            <w:r w:rsidRPr="00DC3ED6">
              <w:rPr>
                <w:rFonts w:cs="Arial"/>
              </w:rPr>
              <w:t>6.2 (2.3)</w:t>
            </w:r>
          </w:p>
        </w:tc>
        <w:tc>
          <w:tcPr>
            <w:tcW w:w="1984" w:type="dxa"/>
            <w:tcBorders>
              <w:bottom w:val="single" w:sz="4" w:space="0" w:color="auto"/>
            </w:tcBorders>
          </w:tcPr>
          <w:p w14:paraId="7D6DBAD1" w14:textId="77777777" w:rsidR="00785791" w:rsidRPr="00DC3ED6" w:rsidRDefault="00785791" w:rsidP="00CD6395">
            <w:pPr>
              <w:jc w:val="right"/>
              <w:rPr>
                <w:rFonts w:cs="Arial"/>
              </w:rPr>
            </w:pPr>
          </w:p>
          <w:p w14:paraId="75A4E434" w14:textId="77777777" w:rsidR="00785791" w:rsidRPr="00DC3ED6" w:rsidRDefault="00785791" w:rsidP="00CD6395">
            <w:pPr>
              <w:jc w:val="right"/>
              <w:rPr>
                <w:rFonts w:cs="Arial"/>
              </w:rPr>
            </w:pPr>
            <w:r w:rsidRPr="00DC3ED6">
              <w:rPr>
                <w:rFonts w:cs="Arial"/>
              </w:rPr>
              <w:t>6.7 (1.5)</w:t>
            </w:r>
          </w:p>
        </w:tc>
        <w:tc>
          <w:tcPr>
            <w:tcW w:w="2127" w:type="dxa"/>
            <w:tcBorders>
              <w:bottom w:val="single" w:sz="4" w:space="0" w:color="auto"/>
            </w:tcBorders>
          </w:tcPr>
          <w:p w14:paraId="51D38E9C" w14:textId="77777777" w:rsidR="00785791" w:rsidRPr="00DC3ED6" w:rsidRDefault="00785791" w:rsidP="00CD6395">
            <w:pPr>
              <w:jc w:val="right"/>
              <w:rPr>
                <w:rFonts w:cs="Arial"/>
              </w:rPr>
            </w:pPr>
          </w:p>
          <w:p w14:paraId="3C12C9EB" w14:textId="77777777" w:rsidR="00785791" w:rsidRPr="00DC3ED6" w:rsidRDefault="00785791" w:rsidP="00CD6395">
            <w:pPr>
              <w:jc w:val="right"/>
              <w:rPr>
                <w:rFonts w:cs="Arial"/>
              </w:rPr>
            </w:pPr>
            <w:r w:rsidRPr="00DC3ED6">
              <w:rPr>
                <w:rFonts w:cs="Arial"/>
              </w:rPr>
              <w:t>6.4 (2.0)</w:t>
            </w:r>
          </w:p>
        </w:tc>
      </w:tr>
      <w:tr w:rsidR="00785791" w:rsidRPr="00DC3ED6" w14:paraId="102B362E" w14:textId="77777777" w:rsidTr="00CD6395">
        <w:trPr>
          <w:trHeight w:val="147"/>
        </w:trPr>
        <w:tc>
          <w:tcPr>
            <w:tcW w:w="7933" w:type="dxa"/>
            <w:gridSpan w:val="4"/>
            <w:tcBorders>
              <w:left w:val="nil"/>
              <w:bottom w:val="nil"/>
              <w:right w:val="nil"/>
            </w:tcBorders>
          </w:tcPr>
          <w:p w14:paraId="1D13945A" w14:textId="77777777" w:rsidR="00785791" w:rsidRPr="00DC3ED6" w:rsidRDefault="00785791" w:rsidP="00CD6395">
            <w:pPr>
              <w:rPr>
                <w:rFonts w:cs="Arial"/>
                <w:highlight w:val="yellow"/>
              </w:rPr>
            </w:pPr>
            <w:r w:rsidRPr="00DC3ED6">
              <w:rPr>
                <w:rFonts w:cs="Arial"/>
                <w:sz w:val="20"/>
                <w:vertAlign w:val="superscript"/>
              </w:rPr>
              <w:t xml:space="preserve">a </w:t>
            </w:r>
            <w:r w:rsidRPr="00DC3ED6">
              <w:rPr>
                <w:rFonts w:cs="Arial"/>
                <w:sz w:val="20"/>
              </w:rPr>
              <w:t xml:space="preserve">Continuous data is presented as mean (SD) and categorical data as n (%); </w:t>
            </w:r>
            <w:r w:rsidRPr="00DC3ED6">
              <w:rPr>
                <w:rFonts w:cs="Arial"/>
                <w:sz w:val="20"/>
              </w:rPr>
              <w:br/>
            </w:r>
            <w:r w:rsidRPr="00DC3ED6">
              <w:rPr>
                <w:rFonts w:cs="Arial"/>
                <w:sz w:val="20"/>
                <w:vertAlign w:val="superscript"/>
              </w:rPr>
              <w:t xml:space="preserve">b </w:t>
            </w:r>
            <w:r w:rsidRPr="00DC3ED6">
              <w:rPr>
                <w:rFonts w:cs="Arial"/>
                <w:sz w:val="20"/>
              </w:rPr>
              <w:t xml:space="preserve">0=Not troubled by breathlessness except on strenuous exercise, 1=Short of breath when hurrying or walking up a slight hill, 2=Walks slower than contemporaries on the level because of breathlessness, or has to stop for breath when walking at own pace, 3=Stops for breath after about 100m or after a few minutes on the level, 4=Too breathless to leave the house, or breathless when dressing or undressing; </w:t>
            </w:r>
            <w:r w:rsidRPr="00DC3ED6">
              <w:rPr>
                <w:rFonts w:cs="Arial"/>
                <w:sz w:val="20"/>
              </w:rPr>
              <w:br/>
            </w:r>
            <w:r w:rsidRPr="00DC3ED6">
              <w:rPr>
                <w:rFonts w:cs="Arial"/>
                <w:sz w:val="20"/>
                <w:vertAlign w:val="superscript"/>
              </w:rPr>
              <w:t xml:space="preserve">c </w:t>
            </w:r>
            <w:r w:rsidRPr="00DC3ED6">
              <w:rPr>
                <w:rFonts w:cs="Arial"/>
                <w:sz w:val="20"/>
              </w:rPr>
              <w:t>NTproBNP conducted by certain sites only; data presented as median and Interquartile range</w:t>
            </w:r>
          </w:p>
        </w:tc>
        <w:tc>
          <w:tcPr>
            <w:tcW w:w="2127" w:type="dxa"/>
            <w:tcBorders>
              <w:left w:val="nil"/>
              <w:bottom w:val="nil"/>
              <w:right w:val="nil"/>
            </w:tcBorders>
          </w:tcPr>
          <w:p w14:paraId="132F1451" w14:textId="77777777" w:rsidR="00785791" w:rsidRPr="00DC3ED6" w:rsidRDefault="00785791" w:rsidP="00CD6395">
            <w:pPr>
              <w:rPr>
                <w:rFonts w:cs="Arial"/>
                <w:sz w:val="20"/>
                <w:vertAlign w:val="superscript"/>
              </w:rPr>
            </w:pPr>
          </w:p>
        </w:tc>
      </w:tr>
    </w:tbl>
    <w:p w14:paraId="3C00C772" w14:textId="77777777" w:rsidR="00785791" w:rsidRPr="00DC3ED6" w:rsidRDefault="00785791" w:rsidP="00BD08F8">
      <w:pPr>
        <w:pStyle w:val="Caption"/>
        <w:keepNext/>
        <w:rPr>
          <w:b w:val="0"/>
          <w:color w:val="auto"/>
          <w:sz w:val="22"/>
        </w:rPr>
      </w:pPr>
    </w:p>
    <w:p w14:paraId="106A709B" w14:textId="77777777" w:rsidR="00785791" w:rsidRPr="00DC3ED6" w:rsidRDefault="00785791">
      <w:pPr>
        <w:rPr>
          <w:bCs/>
          <w:szCs w:val="18"/>
        </w:rPr>
      </w:pPr>
      <w:r w:rsidRPr="00DC3ED6">
        <w:br w:type="page"/>
      </w:r>
    </w:p>
    <w:p w14:paraId="65B6112F" w14:textId="08A0B180" w:rsidR="007D1E08" w:rsidRPr="00DC3ED6" w:rsidRDefault="007D1E08" w:rsidP="007D1E08">
      <w:pPr>
        <w:rPr>
          <w:bCs/>
          <w:szCs w:val="18"/>
        </w:rPr>
      </w:pPr>
      <w:bookmarkStart w:id="5" w:name="_Ref521055852"/>
      <w:r w:rsidRPr="00DC3ED6">
        <w:t xml:space="preserve">Table </w:t>
      </w:r>
      <w:bookmarkEnd w:id="5"/>
      <w:r w:rsidRPr="00DC3ED6">
        <w:rPr>
          <w:noProof/>
        </w:rPr>
        <w:t>3</w:t>
      </w:r>
      <w:r w:rsidRPr="00DC3ED6">
        <w:t>: Raw NRS summary scores for breathlessness by randomised group and time point, with adjusted mean difference between the groups at primary time point of 4 weeks.</w:t>
      </w:r>
    </w:p>
    <w:tbl>
      <w:tblPr>
        <w:tblStyle w:val="TableGrid"/>
        <w:tblW w:w="9322" w:type="dxa"/>
        <w:tblLook w:val="04A0" w:firstRow="1" w:lastRow="0" w:firstColumn="1" w:lastColumn="0" w:noHBand="0" w:noVBand="1"/>
      </w:tblPr>
      <w:tblGrid>
        <w:gridCol w:w="2235"/>
        <w:gridCol w:w="992"/>
        <w:gridCol w:w="1417"/>
        <w:gridCol w:w="1418"/>
        <w:gridCol w:w="1417"/>
        <w:gridCol w:w="1843"/>
      </w:tblGrid>
      <w:tr w:rsidR="00DC3ED6" w:rsidRPr="00DC3ED6" w14:paraId="5D253991" w14:textId="77777777" w:rsidTr="00CD6395">
        <w:trPr>
          <w:trHeight w:val="789"/>
        </w:trPr>
        <w:tc>
          <w:tcPr>
            <w:tcW w:w="2235" w:type="dxa"/>
            <w:vAlign w:val="center"/>
          </w:tcPr>
          <w:p w14:paraId="14BE32BC" w14:textId="77777777" w:rsidR="007D1E08" w:rsidRPr="00DC3ED6" w:rsidRDefault="007D1E08" w:rsidP="00CD6395">
            <w:pPr>
              <w:rPr>
                <w:rFonts w:ascii="Calibri" w:hAnsi="Calibri" w:cs="Arial"/>
              </w:rPr>
            </w:pPr>
            <w:r w:rsidRPr="00DC3ED6">
              <w:rPr>
                <w:rFonts w:ascii="Calibri" w:hAnsi="Calibri" w:cs="Arial"/>
              </w:rPr>
              <w:t xml:space="preserve">NRS </w:t>
            </w:r>
          </w:p>
          <w:p w14:paraId="5FAD1709" w14:textId="77777777" w:rsidR="007D1E08" w:rsidRPr="00DC3ED6" w:rsidRDefault="007D1E08" w:rsidP="00CD6395">
            <w:pPr>
              <w:rPr>
                <w:rFonts w:ascii="Calibri" w:hAnsi="Calibri" w:cs="Arial"/>
              </w:rPr>
            </w:pPr>
            <w:r w:rsidRPr="00DC3ED6">
              <w:rPr>
                <w:rFonts w:ascii="Calibri" w:hAnsi="Calibri" w:cs="Arial"/>
              </w:rPr>
              <w:t>[0 (best) – 10 (worst)]</w:t>
            </w:r>
          </w:p>
          <w:p w14:paraId="0E598BB7" w14:textId="77777777" w:rsidR="007D1E08" w:rsidRPr="00DC3ED6" w:rsidRDefault="007D1E08" w:rsidP="00CD6395">
            <w:pPr>
              <w:rPr>
                <w:rFonts w:ascii="Calibri" w:hAnsi="Calibri" w:cs="Arial"/>
              </w:rPr>
            </w:pPr>
            <w:r w:rsidRPr="00DC3ED6">
              <w:rPr>
                <w:rFonts w:ascii="Calibri" w:hAnsi="Calibri" w:cs="Arial"/>
              </w:rPr>
              <w:t>N, Mean (SD)</w:t>
            </w:r>
          </w:p>
        </w:tc>
        <w:tc>
          <w:tcPr>
            <w:tcW w:w="992" w:type="dxa"/>
            <w:vAlign w:val="center"/>
          </w:tcPr>
          <w:p w14:paraId="1C519DFC" w14:textId="77777777" w:rsidR="007D1E08" w:rsidRPr="00DC3ED6" w:rsidRDefault="007D1E08" w:rsidP="00CD6395">
            <w:pPr>
              <w:jc w:val="center"/>
              <w:rPr>
                <w:rFonts w:ascii="Calibri" w:hAnsi="Calibri" w:cs="Arial"/>
              </w:rPr>
            </w:pPr>
            <w:r w:rsidRPr="00DC3ED6">
              <w:rPr>
                <w:rFonts w:ascii="Calibri" w:hAnsi="Calibri" w:cs="Arial"/>
              </w:rPr>
              <w:t>Time point</w:t>
            </w:r>
          </w:p>
        </w:tc>
        <w:tc>
          <w:tcPr>
            <w:tcW w:w="1417" w:type="dxa"/>
            <w:vAlign w:val="center"/>
          </w:tcPr>
          <w:p w14:paraId="0226905C" w14:textId="77777777" w:rsidR="007D1E08" w:rsidRPr="00DC3ED6" w:rsidRDefault="007D1E08" w:rsidP="00CD6395">
            <w:pPr>
              <w:jc w:val="center"/>
              <w:rPr>
                <w:rFonts w:cs="Arial"/>
              </w:rPr>
            </w:pPr>
            <w:r w:rsidRPr="00DC3ED6">
              <w:rPr>
                <w:rFonts w:cs="Arial"/>
              </w:rPr>
              <w:t>Morphine</w:t>
            </w:r>
          </w:p>
          <w:p w14:paraId="1C7CDBA9" w14:textId="77777777" w:rsidR="007D1E08" w:rsidRPr="00DC3ED6" w:rsidRDefault="007D1E08" w:rsidP="00CD6395">
            <w:pPr>
              <w:jc w:val="center"/>
              <w:rPr>
                <w:rFonts w:ascii="Calibri" w:hAnsi="Calibri" w:cs="Arial"/>
              </w:rPr>
            </w:pPr>
            <w:r w:rsidRPr="00DC3ED6">
              <w:rPr>
                <w:rFonts w:cs="Arial"/>
              </w:rPr>
              <w:t>(n=21)</w:t>
            </w:r>
          </w:p>
        </w:tc>
        <w:tc>
          <w:tcPr>
            <w:tcW w:w="1418" w:type="dxa"/>
            <w:vAlign w:val="center"/>
          </w:tcPr>
          <w:p w14:paraId="7D03ABC0" w14:textId="77777777" w:rsidR="007D1E08" w:rsidRPr="00DC3ED6" w:rsidRDefault="007D1E08" w:rsidP="00CD6395">
            <w:pPr>
              <w:jc w:val="center"/>
              <w:rPr>
                <w:rFonts w:cs="Arial"/>
              </w:rPr>
            </w:pPr>
            <w:r w:rsidRPr="00DC3ED6">
              <w:rPr>
                <w:rFonts w:cs="Arial"/>
              </w:rPr>
              <w:t>Placebo</w:t>
            </w:r>
          </w:p>
          <w:p w14:paraId="10E0CEED" w14:textId="77777777" w:rsidR="007D1E08" w:rsidRPr="00DC3ED6" w:rsidRDefault="007D1E08" w:rsidP="00CD6395">
            <w:pPr>
              <w:jc w:val="center"/>
              <w:rPr>
                <w:rFonts w:ascii="Calibri" w:hAnsi="Calibri" w:cs="Arial"/>
              </w:rPr>
            </w:pPr>
            <w:r w:rsidRPr="00DC3ED6">
              <w:rPr>
                <w:rFonts w:cs="Arial"/>
              </w:rPr>
              <w:t>(n=24)</w:t>
            </w:r>
          </w:p>
        </w:tc>
        <w:tc>
          <w:tcPr>
            <w:tcW w:w="1417" w:type="dxa"/>
            <w:vAlign w:val="center"/>
          </w:tcPr>
          <w:p w14:paraId="1B6F1C69" w14:textId="77777777" w:rsidR="007D1E08" w:rsidRPr="00DC3ED6" w:rsidRDefault="007D1E08" w:rsidP="00CD6395">
            <w:pPr>
              <w:jc w:val="center"/>
              <w:rPr>
                <w:rFonts w:cs="Arial"/>
              </w:rPr>
            </w:pPr>
            <w:r w:rsidRPr="00DC3ED6">
              <w:rPr>
                <w:rFonts w:cs="Arial"/>
              </w:rPr>
              <w:t>Total</w:t>
            </w:r>
          </w:p>
          <w:p w14:paraId="10A1B879" w14:textId="77777777" w:rsidR="007D1E08" w:rsidRPr="00DC3ED6" w:rsidRDefault="007D1E08" w:rsidP="00CD6395">
            <w:pPr>
              <w:jc w:val="center"/>
              <w:rPr>
                <w:rFonts w:ascii="Calibri" w:hAnsi="Calibri" w:cs="Arial"/>
              </w:rPr>
            </w:pPr>
            <w:r w:rsidRPr="00DC3ED6">
              <w:rPr>
                <w:rFonts w:cs="Arial"/>
              </w:rPr>
              <w:t>(n=45)</w:t>
            </w:r>
          </w:p>
        </w:tc>
        <w:tc>
          <w:tcPr>
            <w:tcW w:w="1843" w:type="dxa"/>
          </w:tcPr>
          <w:p w14:paraId="272EA2A5" w14:textId="77777777" w:rsidR="007D1E08" w:rsidRPr="00DC3ED6" w:rsidRDefault="007D1E08" w:rsidP="00CD6395">
            <w:pPr>
              <w:jc w:val="center"/>
              <w:rPr>
                <w:rFonts w:cs="Arial"/>
              </w:rPr>
            </w:pPr>
            <w:r w:rsidRPr="00DC3ED6">
              <w:rPr>
                <w:rFonts w:cs="Arial"/>
              </w:rPr>
              <w:t>Adjusted mean difference at W4</w:t>
            </w:r>
          </w:p>
          <w:p w14:paraId="43225F9E" w14:textId="77777777" w:rsidR="007D1E08" w:rsidRPr="00DC3ED6" w:rsidRDefault="007D1E08" w:rsidP="00CD6395">
            <w:pPr>
              <w:jc w:val="center"/>
              <w:rPr>
                <w:rFonts w:cs="Arial"/>
              </w:rPr>
            </w:pPr>
            <w:r w:rsidRPr="00DC3ED6">
              <w:rPr>
                <w:rFonts w:cs="Arial"/>
              </w:rPr>
              <w:t>(95% CI)</w:t>
            </w:r>
          </w:p>
          <w:p w14:paraId="18BB1BC6" w14:textId="77777777" w:rsidR="007D1E08" w:rsidRPr="00DC3ED6" w:rsidRDefault="007D1E08" w:rsidP="00CD6395">
            <w:pPr>
              <w:jc w:val="center"/>
              <w:rPr>
                <w:rFonts w:cs="Arial"/>
              </w:rPr>
            </w:pPr>
            <w:r w:rsidRPr="00DC3ED6">
              <w:rPr>
                <w:rFonts w:cs="Arial"/>
              </w:rPr>
              <w:t>p-value</w:t>
            </w:r>
          </w:p>
        </w:tc>
      </w:tr>
      <w:tr w:rsidR="00DC3ED6" w:rsidRPr="00DC3ED6" w14:paraId="5A9AF985" w14:textId="77777777" w:rsidTr="00CD6395">
        <w:trPr>
          <w:trHeight w:val="161"/>
        </w:trPr>
        <w:tc>
          <w:tcPr>
            <w:tcW w:w="2235" w:type="dxa"/>
            <w:vMerge w:val="restart"/>
          </w:tcPr>
          <w:p w14:paraId="781E6A2E" w14:textId="77777777" w:rsidR="007D1E08" w:rsidRPr="00DC3ED6" w:rsidRDefault="007D1E08" w:rsidP="00CD6395">
            <w:pPr>
              <w:rPr>
                <w:rFonts w:ascii="Calibri" w:hAnsi="Calibri" w:cs="Arial"/>
              </w:rPr>
            </w:pPr>
            <w:r w:rsidRPr="00DC3ED6">
              <w:rPr>
                <w:rFonts w:ascii="Calibri" w:hAnsi="Calibri" w:cs="Arial"/>
              </w:rPr>
              <w:t>How bad has your breathlessness felt on average over the past 24 hours?</w:t>
            </w:r>
          </w:p>
        </w:tc>
        <w:tc>
          <w:tcPr>
            <w:tcW w:w="992" w:type="dxa"/>
            <w:vAlign w:val="center"/>
          </w:tcPr>
          <w:p w14:paraId="41DC663D" w14:textId="77777777" w:rsidR="007D1E08" w:rsidRPr="00DC3ED6" w:rsidRDefault="007D1E08" w:rsidP="00CD6395">
            <w:pPr>
              <w:jc w:val="center"/>
              <w:rPr>
                <w:rFonts w:ascii="Calibri" w:hAnsi="Calibri" w:cs="Arial"/>
              </w:rPr>
            </w:pPr>
            <w:r w:rsidRPr="00DC3ED6">
              <w:rPr>
                <w:rFonts w:ascii="Calibri" w:hAnsi="Calibri" w:cs="Arial"/>
              </w:rPr>
              <w:t>Baseline</w:t>
            </w:r>
          </w:p>
        </w:tc>
        <w:tc>
          <w:tcPr>
            <w:tcW w:w="1417" w:type="dxa"/>
          </w:tcPr>
          <w:p w14:paraId="3F4B11FE" w14:textId="77777777" w:rsidR="007D1E08" w:rsidRPr="00DC3ED6" w:rsidRDefault="007D1E08" w:rsidP="00CD6395">
            <w:pPr>
              <w:jc w:val="right"/>
              <w:rPr>
                <w:rFonts w:ascii="Calibri" w:hAnsi="Calibri" w:cs="Arial"/>
              </w:rPr>
            </w:pPr>
            <w:r w:rsidRPr="00DC3ED6">
              <w:t>21, 5.8 (2.0)</w:t>
            </w:r>
          </w:p>
        </w:tc>
        <w:tc>
          <w:tcPr>
            <w:tcW w:w="1418" w:type="dxa"/>
          </w:tcPr>
          <w:p w14:paraId="3DFE2354" w14:textId="77777777" w:rsidR="007D1E08" w:rsidRPr="00DC3ED6" w:rsidRDefault="007D1E08" w:rsidP="00CD6395">
            <w:pPr>
              <w:jc w:val="right"/>
              <w:rPr>
                <w:rFonts w:ascii="Calibri" w:hAnsi="Calibri" w:cs="Arial"/>
              </w:rPr>
            </w:pPr>
            <w:r w:rsidRPr="00DC3ED6">
              <w:t>24, 5.0 (1.9)</w:t>
            </w:r>
          </w:p>
        </w:tc>
        <w:tc>
          <w:tcPr>
            <w:tcW w:w="1417" w:type="dxa"/>
          </w:tcPr>
          <w:p w14:paraId="599E1020" w14:textId="77777777" w:rsidR="007D1E08" w:rsidRPr="00DC3ED6" w:rsidRDefault="007D1E08" w:rsidP="00CD6395">
            <w:pPr>
              <w:jc w:val="right"/>
              <w:rPr>
                <w:rFonts w:ascii="Calibri" w:hAnsi="Calibri" w:cs="Arial"/>
              </w:rPr>
            </w:pPr>
            <w:r w:rsidRPr="00DC3ED6">
              <w:t>45, 5.3 (1.9)</w:t>
            </w:r>
          </w:p>
        </w:tc>
        <w:tc>
          <w:tcPr>
            <w:tcW w:w="1843" w:type="dxa"/>
            <w:vMerge w:val="restart"/>
            <w:vAlign w:val="center"/>
          </w:tcPr>
          <w:p w14:paraId="1FDD87D3" w14:textId="77777777" w:rsidR="007D1E08" w:rsidRPr="00DC3ED6" w:rsidRDefault="007D1E08" w:rsidP="00CD6395">
            <w:pPr>
              <w:jc w:val="center"/>
              <w:rPr>
                <w:rFonts w:ascii="Calibri" w:hAnsi="Calibri" w:cs="Arial"/>
              </w:rPr>
            </w:pPr>
            <w:r w:rsidRPr="00DC3ED6">
              <w:rPr>
                <w:rFonts w:ascii="Calibri" w:hAnsi="Calibri" w:cs="Arial"/>
              </w:rPr>
              <w:t>0.26 (-0.86, 1.37)</w:t>
            </w:r>
          </w:p>
          <w:p w14:paraId="10B06838" w14:textId="77777777" w:rsidR="007D1E08" w:rsidRPr="00DC3ED6" w:rsidRDefault="007D1E08" w:rsidP="00CD6395">
            <w:pPr>
              <w:jc w:val="center"/>
              <w:rPr>
                <w:rFonts w:ascii="Calibri" w:hAnsi="Calibri" w:cs="Arial"/>
              </w:rPr>
            </w:pPr>
            <w:r w:rsidRPr="00DC3ED6">
              <w:rPr>
                <w:rFonts w:ascii="Calibri" w:hAnsi="Calibri" w:cs="Arial"/>
              </w:rPr>
              <w:t>p=0.65</w:t>
            </w:r>
          </w:p>
        </w:tc>
      </w:tr>
      <w:tr w:rsidR="00DC3ED6" w:rsidRPr="00DC3ED6" w14:paraId="30B70842" w14:textId="77777777" w:rsidTr="00CD6395">
        <w:trPr>
          <w:trHeight w:val="283"/>
        </w:trPr>
        <w:tc>
          <w:tcPr>
            <w:tcW w:w="2235" w:type="dxa"/>
            <w:vMerge/>
          </w:tcPr>
          <w:p w14:paraId="0663409B" w14:textId="77777777" w:rsidR="007D1E08" w:rsidRPr="00DC3ED6" w:rsidRDefault="007D1E08" w:rsidP="00CD6395">
            <w:pPr>
              <w:rPr>
                <w:rFonts w:ascii="Calibri" w:hAnsi="Calibri" w:cs="Arial"/>
              </w:rPr>
            </w:pPr>
          </w:p>
        </w:tc>
        <w:tc>
          <w:tcPr>
            <w:tcW w:w="992" w:type="dxa"/>
            <w:vAlign w:val="center"/>
          </w:tcPr>
          <w:p w14:paraId="28B23341" w14:textId="77777777" w:rsidR="007D1E08" w:rsidRPr="00DC3ED6" w:rsidRDefault="007D1E08" w:rsidP="00CD6395">
            <w:pPr>
              <w:jc w:val="center"/>
              <w:rPr>
                <w:rFonts w:ascii="Calibri" w:hAnsi="Calibri" w:cs="Arial"/>
              </w:rPr>
            </w:pPr>
            <w:r w:rsidRPr="00DC3ED6">
              <w:rPr>
                <w:rFonts w:ascii="Calibri" w:hAnsi="Calibri" w:cs="Arial"/>
              </w:rPr>
              <w:t>D2</w:t>
            </w:r>
          </w:p>
        </w:tc>
        <w:tc>
          <w:tcPr>
            <w:tcW w:w="1417" w:type="dxa"/>
          </w:tcPr>
          <w:p w14:paraId="57652040" w14:textId="77777777" w:rsidR="007D1E08" w:rsidRPr="00DC3ED6" w:rsidRDefault="007D1E08" w:rsidP="00CD6395">
            <w:pPr>
              <w:jc w:val="right"/>
              <w:rPr>
                <w:rFonts w:ascii="Calibri" w:hAnsi="Calibri" w:cs="Arial"/>
              </w:rPr>
            </w:pPr>
            <w:r w:rsidRPr="00DC3ED6">
              <w:t>20, 4.7 (2.1)</w:t>
            </w:r>
          </w:p>
        </w:tc>
        <w:tc>
          <w:tcPr>
            <w:tcW w:w="1418" w:type="dxa"/>
          </w:tcPr>
          <w:p w14:paraId="5D9316B5" w14:textId="77777777" w:rsidR="007D1E08" w:rsidRPr="00DC3ED6" w:rsidRDefault="007D1E08" w:rsidP="00CD6395">
            <w:pPr>
              <w:jc w:val="right"/>
              <w:rPr>
                <w:rFonts w:ascii="Calibri" w:hAnsi="Calibri" w:cs="Arial"/>
              </w:rPr>
            </w:pPr>
            <w:r w:rsidRPr="00DC3ED6">
              <w:t>24, 4.7 (1.6)</w:t>
            </w:r>
          </w:p>
        </w:tc>
        <w:tc>
          <w:tcPr>
            <w:tcW w:w="1417" w:type="dxa"/>
          </w:tcPr>
          <w:p w14:paraId="6EDB0753" w14:textId="77777777" w:rsidR="007D1E08" w:rsidRPr="00DC3ED6" w:rsidRDefault="007D1E08" w:rsidP="00CD6395">
            <w:pPr>
              <w:jc w:val="right"/>
              <w:rPr>
                <w:rFonts w:ascii="Calibri" w:hAnsi="Calibri" w:cs="Arial"/>
              </w:rPr>
            </w:pPr>
            <w:r w:rsidRPr="00DC3ED6">
              <w:t>44, 4.7 (1.8)</w:t>
            </w:r>
          </w:p>
        </w:tc>
        <w:tc>
          <w:tcPr>
            <w:tcW w:w="1843" w:type="dxa"/>
            <w:vMerge/>
            <w:vAlign w:val="center"/>
          </w:tcPr>
          <w:p w14:paraId="63B4F8BB" w14:textId="77777777" w:rsidR="007D1E08" w:rsidRPr="00DC3ED6" w:rsidRDefault="007D1E08" w:rsidP="00CD6395">
            <w:pPr>
              <w:jc w:val="center"/>
              <w:rPr>
                <w:rFonts w:ascii="Calibri" w:hAnsi="Calibri" w:cs="Arial"/>
              </w:rPr>
            </w:pPr>
          </w:p>
        </w:tc>
      </w:tr>
      <w:tr w:rsidR="00DC3ED6" w:rsidRPr="00DC3ED6" w14:paraId="70820D19" w14:textId="77777777" w:rsidTr="00CD6395">
        <w:trPr>
          <w:trHeight w:val="203"/>
        </w:trPr>
        <w:tc>
          <w:tcPr>
            <w:tcW w:w="2235" w:type="dxa"/>
            <w:vMerge/>
          </w:tcPr>
          <w:p w14:paraId="78C49C26" w14:textId="77777777" w:rsidR="007D1E08" w:rsidRPr="00DC3ED6" w:rsidRDefault="007D1E08" w:rsidP="00CD6395">
            <w:pPr>
              <w:rPr>
                <w:rFonts w:ascii="Calibri" w:hAnsi="Calibri" w:cs="Arial"/>
              </w:rPr>
            </w:pPr>
          </w:p>
        </w:tc>
        <w:tc>
          <w:tcPr>
            <w:tcW w:w="992" w:type="dxa"/>
            <w:vAlign w:val="center"/>
          </w:tcPr>
          <w:p w14:paraId="29A74548" w14:textId="77777777" w:rsidR="007D1E08" w:rsidRPr="00DC3ED6" w:rsidRDefault="007D1E08" w:rsidP="00CD6395">
            <w:pPr>
              <w:jc w:val="center"/>
              <w:rPr>
                <w:rFonts w:ascii="Calibri" w:hAnsi="Calibri" w:cs="Arial"/>
              </w:rPr>
            </w:pPr>
            <w:r w:rsidRPr="00DC3ED6">
              <w:rPr>
                <w:rFonts w:ascii="Calibri" w:hAnsi="Calibri" w:cs="Arial"/>
              </w:rPr>
              <w:t>D4</w:t>
            </w:r>
          </w:p>
        </w:tc>
        <w:tc>
          <w:tcPr>
            <w:tcW w:w="1417" w:type="dxa"/>
          </w:tcPr>
          <w:p w14:paraId="1119AF27" w14:textId="77777777" w:rsidR="007D1E08" w:rsidRPr="00DC3ED6" w:rsidRDefault="007D1E08" w:rsidP="00CD6395">
            <w:pPr>
              <w:jc w:val="right"/>
              <w:rPr>
                <w:rFonts w:ascii="Calibri" w:hAnsi="Calibri" w:cs="Arial"/>
              </w:rPr>
            </w:pPr>
            <w:r w:rsidRPr="00DC3ED6">
              <w:t>20, 4.4 (2.1)</w:t>
            </w:r>
          </w:p>
        </w:tc>
        <w:tc>
          <w:tcPr>
            <w:tcW w:w="1418" w:type="dxa"/>
          </w:tcPr>
          <w:p w14:paraId="21613666" w14:textId="77777777" w:rsidR="007D1E08" w:rsidRPr="00DC3ED6" w:rsidRDefault="007D1E08" w:rsidP="00CD6395">
            <w:pPr>
              <w:jc w:val="right"/>
              <w:rPr>
                <w:rFonts w:ascii="Calibri" w:hAnsi="Calibri" w:cs="Arial"/>
              </w:rPr>
            </w:pPr>
            <w:r w:rsidRPr="00DC3ED6">
              <w:t>24, 4.5 (1.7)</w:t>
            </w:r>
          </w:p>
        </w:tc>
        <w:tc>
          <w:tcPr>
            <w:tcW w:w="1417" w:type="dxa"/>
          </w:tcPr>
          <w:p w14:paraId="2970A89E" w14:textId="77777777" w:rsidR="007D1E08" w:rsidRPr="00DC3ED6" w:rsidRDefault="007D1E08" w:rsidP="00CD6395">
            <w:pPr>
              <w:jc w:val="right"/>
              <w:rPr>
                <w:rFonts w:ascii="Calibri" w:hAnsi="Calibri" w:cs="Arial"/>
              </w:rPr>
            </w:pPr>
            <w:r w:rsidRPr="00DC3ED6">
              <w:t>44, 4.5 (1.9)</w:t>
            </w:r>
          </w:p>
        </w:tc>
        <w:tc>
          <w:tcPr>
            <w:tcW w:w="1843" w:type="dxa"/>
            <w:vMerge/>
            <w:vAlign w:val="center"/>
          </w:tcPr>
          <w:p w14:paraId="62018CC3" w14:textId="77777777" w:rsidR="007D1E08" w:rsidRPr="00DC3ED6" w:rsidRDefault="007D1E08" w:rsidP="00CD6395">
            <w:pPr>
              <w:jc w:val="center"/>
              <w:rPr>
                <w:rFonts w:ascii="Calibri" w:hAnsi="Calibri" w:cs="Arial"/>
              </w:rPr>
            </w:pPr>
          </w:p>
        </w:tc>
      </w:tr>
      <w:tr w:rsidR="00DC3ED6" w:rsidRPr="00DC3ED6" w14:paraId="73B552DD" w14:textId="77777777" w:rsidTr="00CD6395">
        <w:trPr>
          <w:trHeight w:val="208"/>
        </w:trPr>
        <w:tc>
          <w:tcPr>
            <w:tcW w:w="2235" w:type="dxa"/>
            <w:vMerge/>
          </w:tcPr>
          <w:p w14:paraId="483D6660" w14:textId="77777777" w:rsidR="007D1E08" w:rsidRPr="00DC3ED6" w:rsidRDefault="007D1E08" w:rsidP="00CD6395">
            <w:pPr>
              <w:rPr>
                <w:rFonts w:ascii="Calibri" w:hAnsi="Calibri" w:cs="Arial"/>
              </w:rPr>
            </w:pPr>
          </w:p>
        </w:tc>
        <w:tc>
          <w:tcPr>
            <w:tcW w:w="992" w:type="dxa"/>
            <w:vAlign w:val="center"/>
          </w:tcPr>
          <w:p w14:paraId="768D5919" w14:textId="77777777" w:rsidR="007D1E08" w:rsidRPr="00DC3ED6" w:rsidRDefault="007D1E08" w:rsidP="00CD6395">
            <w:pPr>
              <w:jc w:val="center"/>
              <w:rPr>
                <w:rFonts w:ascii="Calibri" w:hAnsi="Calibri" w:cs="Arial"/>
              </w:rPr>
            </w:pPr>
            <w:r w:rsidRPr="00DC3ED6">
              <w:rPr>
                <w:rFonts w:ascii="Calibri" w:hAnsi="Calibri" w:cs="Arial"/>
              </w:rPr>
              <w:t>D7</w:t>
            </w:r>
          </w:p>
        </w:tc>
        <w:tc>
          <w:tcPr>
            <w:tcW w:w="1417" w:type="dxa"/>
          </w:tcPr>
          <w:p w14:paraId="27A00753" w14:textId="77777777" w:rsidR="007D1E08" w:rsidRPr="00DC3ED6" w:rsidRDefault="007D1E08" w:rsidP="00CD6395">
            <w:pPr>
              <w:jc w:val="right"/>
              <w:rPr>
                <w:rFonts w:ascii="Calibri" w:hAnsi="Calibri" w:cs="Arial"/>
              </w:rPr>
            </w:pPr>
            <w:r w:rsidRPr="00DC3ED6">
              <w:t>20, 4.6 (2.5)</w:t>
            </w:r>
          </w:p>
        </w:tc>
        <w:tc>
          <w:tcPr>
            <w:tcW w:w="1418" w:type="dxa"/>
          </w:tcPr>
          <w:p w14:paraId="4145BCB7" w14:textId="77777777" w:rsidR="007D1E08" w:rsidRPr="00DC3ED6" w:rsidRDefault="007D1E08" w:rsidP="00CD6395">
            <w:pPr>
              <w:jc w:val="right"/>
              <w:rPr>
                <w:rFonts w:ascii="Calibri" w:hAnsi="Calibri" w:cs="Arial"/>
              </w:rPr>
            </w:pPr>
            <w:r w:rsidRPr="00DC3ED6">
              <w:t>24, 4.7 (1.7)</w:t>
            </w:r>
          </w:p>
        </w:tc>
        <w:tc>
          <w:tcPr>
            <w:tcW w:w="1417" w:type="dxa"/>
          </w:tcPr>
          <w:p w14:paraId="2B658FD9" w14:textId="77777777" w:rsidR="007D1E08" w:rsidRPr="00DC3ED6" w:rsidRDefault="007D1E08" w:rsidP="00CD6395">
            <w:pPr>
              <w:jc w:val="right"/>
              <w:rPr>
                <w:rFonts w:ascii="Calibri" w:hAnsi="Calibri" w:cs="Arial"/>
              </w:rPr>
            </w:pPr>
            <w:r w:rsidRPr="00DC3ED6">
              <w:t>44, 4.6 (2.1)</w:t>
            </w:r>
          </w:p>
        </w:tc>
        <w:tc>
          <w:tcPr>
            <w:tcW w:w="1843" w:type="dxa"/>
            <w:vMerge/>
            <w:vAlign w:val="center"/>
          </w:tcPr>
          <w:p w14:paraId="724C49BA" w14:textId="77777777" w:rsidR="007D1E08" w:rsidRPr="00DC3ED6" w:rsidRDefault="007D1E08" w:rsidP="00CD6395">
            <w:pPr>
              <w:jc w:val="center"/>
              <w:rPr>
                <w:rFonts w:ascii="Calibri" w:hAnsi="Calibri" w:cs="Arial"/>
              </w:rPr>
            </w:pPr>
          </w:p>
        </w:tc>
      </w:tr>
      <w:tr w:rsidR="00DC3ED6" w:rsidRPr="00DC3ED6" w14:paraId="1FAE5DEF" w14:textId="77777777" w:rsidTr="00CD6395">
        <w:trPr>
          <w:trHeight w:val="216"/>
        </w:trPr>
        <w:tc>
          <w:tcPr>
            <w:tcW w:w="2235" w:type="dxa"/>
            <w:vMerge/>
          </w:tcPr>
          <w:p w14:paraId="0E38D084" w14:textId="77777777" w:rsidR="007D1E08" w:rsidRPr="00DC3ED6" w:rsidRDefault="007D1E08" w:rsidP="00CD6395">
            <w:pPr>
              <w:rPr>
                <w:rFonts w:ascii="Calibri" w:hAnsi="Calibri" w:cs="Arial"/>
              </w:rPr>
            </w:pPr>
          </w:p>
        </w:tc>
        <w:tc>
          <w:tcPr>
            <w:tcW w:w="992" w:type="dxa"/>
            <w:vAlign w:val="center"/>
          </w:tcPr>
          <w:p w14:paraId="34A3FE8B" w14:textId="77777777" w:rsidR="007D1E08" w:rsidRPr="00DC3ED6" w:rsidRDefault="007D1E08" w:rsidP="00CD6395">
            <w:pPr>
              <w:jc w:val="center"/>
              <w:rPr>
                <w:rFonts w:ascii="Calibri" w:hAnsi="Calibri" w:cs="Arial"/>
              </w:rPr>
            </w:pPr>
            <w:r w:rsidRPr="00DC3ED6">
              <w:rPr>
                <w:rFonts w:ascii="Calibri" w:hAnsi="Calibri" w:cs="Arial"/>
              </w:rPr>
              <w:t>W2</w:t>
            </w:r>
          </w:p>
        </w:tc>
        <w:tc>
          <w:tcPr>
            <w:tcW w:w="1417" w:type="dxa"/>
          </w:tcPr>
          <w:p w14:paraId="1268E2E1" w14:textId="77777777" w:rsidR="007D1E08" w:rsidRPr="00DC3ED6" w:rsidRDefault="007D1E08" w:rsidP="00CD6395">
            <w:pPr>
              <w:jc w:val="right"/>
              <w:rPr>
                <w:rFonts w:ascii="Calibri" w:hAnsi="Calibri" w:cs="Arial"/>
              </w:rPr>
            </w:pPr>
            <w:r w:rsidRPr="00DC3ED6">
              <w:t>20, 4.8 (2.4)</w:t>
            </w:r>
          </w:p>
        </w:tc>
        <w:tc>
          <w:tcPr>
            <w:tcW w:w="1418" w:type="dxa"/>
          </w:tcPr>
          <w:p w14:paraId="5CD4970C" w14:textId="77777777" w:rsidR="007D1E08" w:rsidRPr="00DC3ED6" w:rsidRDefault="007D1E08" w:rsidP="00CD6395">
            <w:pPr>
              <w:jc w:val="right"/>
              <w:rPr>
                <w:rFonts w:ascii="Calibri" w:hAnsi="Calibri" w:cs="Arial"/>
              </w:rPr>
            </w:pPr>
            <w:r w:rsidRPr="00DC3ED6">
              <w:t>24, 4.7 (2.0)</w:t>
            </w:r>
          </w:p>
        </w:tc>
        <w:tc>
          <w:tcPr>
            <w:tcW w:w="1417" w:type="dxa"/>
          </w:tcPr>
          <w:p w14:paraId="62B381DF" w14:textId="77777777" w:rsidR="007D1E08" w:rsidRPr="00DC3ED6" w:rsidRDefault="007D1E08" w:rsidP="00CD6395">
            <w:pPr>
              <w:jc w:val="right"/>
              <w:rPr>
                <w:rFonts w:ascii="Calibri" w:hAnsi="Calibri" w:cs="Arial"/>
              </w:rPr>
            </w:pPr>
            <w:r w:rsidRPr="00DC3ED6">
              <w:t>44, 4.8 (2.1)</w:t>
            </w:r>
          </w:p>
        </w:tc>
        <w:tc>
          <w:tcPr>
            <w:tcW w:w="1843" w:type="dxa"/>
            <w:vMerge/>
            <w:vAlign w:val="center"/>
          </w:tcPr>
          <w:p w14:paraId="1B8A320A" w14:textId="77777777" w:rsidR="007D1E08" w:rsidRPr="00DC3ED6" w:rsidRDefault="007D1E08" w:rsidP="00CD6395">
            <w:pPr>
              <w:jc w:val="center"/>
              <w:rPr>
                <w:rFonts w:ascii="Calibri" w:hAnsi="Calibri" w:cs="Arial"/>
              </w:rPr>
            </w:pPr>
          </w:p>
        </w:tc>
      </w:tr>
      <w:tr w:rsidR="00DC3ED6" w:rsidRPr="00DC3ED6" w14:paraId="05A5E2DC" w14:textId="77777777" w:rsidTr="00CD6395">
        <w:trPr>
          <w:trHeight w:val="221"/>
        </w:trPr>
        <w:tc>
          <w:tcPr>
            <w:tcW w:w="2235" w:type="dxa"/>
            <w:vMerge/>
          </w:tcPr>
          <w:p w14:paraId="7F566B6B" w14:textId="77777777" w:rsidR="007D1E08" w:rsidRPr="00DC3ED6" w:rsidRDefault="007D1E08" w:rsidP="00CD6395">
            <w:pPr>
              <w:rPr>
                <w:rFonts w:ascii="Calibri" w:hAnsi="Calibri" w:cs="Arial"/>
              </w:rPr>
            </w:pPr>
          </w:p>
        </w:tc>
        <w:tc>
          <w:tcPr>
            <w:tcW w:w="992" w:type="dxa"/>
            <w:vAlign w:val="center"/>
          </w:tcPr>
          <w:p w14:paraId="3163E0A8" w14:textId="77777777" w:rsidR="007D1E08" w:rsidRPr="00DC3ED6" w:rsidRDefault="007D1E08" w:rsidP="00CD6395">
            <w:pPr>
              <w:jc w:val="center"/>
              <w:rPr>
                <w:rFonts w:ascii="Calibri" w:hAnsi="Calibri" w:cs="Arial"/>
              </w:rPr>
            </w:pPr>
            <w:r w:rsidRPr="00DC3ED6">
              <w:rPr>
                <w:rFonts w:ascii="Calibri" w:hAnsi="Calibri" w:cs="Arial"/>
              </w:rPr>
              <w:t>W3</w:t>
            </w:r>
          </w:p>
        </w:tc>
        <w:tc>
          <w:tcPr>
            <w:tcW w:w="1417" w:type="dxa"/>
          </w:tcPr>
          <w:p w14:paraId="5FAE5F60" w14:textId="77777777" w:rsidR="007D1E08" w:rsidRPr="00DC3ED6" w:rsidRDefault="007D1E08" w:rsidP="00CD6395">
            <w:pPr>
              <w:jc w:val="right"/>
              <w:rPr>
                <w:rFonts w:ascii="Calibri" w:hAnsi="Calibri" w:cs="Arial"/>
              </w:rPr>
            </w:pPr>
            <w:r w:rsidRPr="00DC3ED6">
              <w:t>20, 4.7 (2.4)</w:t>
            </w:r>
          </w:p>
        </w:tc>
        <w:tc>
          <w:tcPr>
            <w:tcW w:w="1418" w:type="dxa"/>
          </w:tcPr>
          <w:p w14:paraId="3F8DD79E" w14:textId="77777777" w:rsidR="007D1E08" w:rsidRPr="00DC3ED6" w:rsidRDefault="007D1E08" w:rsidP="00CD6395">
            <w:pPr>
              <w:jc w:val="right"/>
              <w:rPr>
                <w:rFonts w:ascii="Calibri" w:hAnsi="Calibri" w:cs="Arial"/>
              </w:rPr>
            </w:pPr>
            <w:r w:rsidRPr="00DC3ED6">
              <w:t>23, 4.0 (2.2)</w:t>
            </w:r>
          </w:p>
        </w:tc>
        <w:tc>
          <w:tcPr>
            <w:tcW w:w="1417" w:type="dxa"/>
          </w:tcPr>
          <w:p w14:paraId="3F9597E6" w14:textId="77777777" w:rsidR="007D1E08" w:rsidRPr="00DC3ED6" w:rsidRDefault="007D1E08" w:rsidP="00CD6395">
            <w:pPr>
              <w:jc w:val="right"/>
              <w:rPr>
                <w:rFonts w:ascii="Calibri" w:hAnsi="Calibri" w:cs="Arial"/>
              </w:rPr>
            </w:pPr>
            <w:r w:rsidRPr="00DC3ED6">
              <w:t>43, 4.3 (2.3)</w:t>
            </w:r>
          </w:p>
        </w:tc>
        <w:tc>
          <w:tcPr>
            <w:tcW w:w="1843" w:type="dxa"/>
            <w:vMerge/>
            <w:vAlign w:val="center"/>
          </w:tcPr>
          <w:p w14:paraId="68F121AD" w14:textId="77777777" w:rsidR="007D1E08" w:rsidRPr="00DC3ED6" w:rsidRDefault="007D1E08" w:rsidP="00CD6395">
            <w:pPr>
              <w:jc w:val="center"/>
              <w:rPr>
                <w:rFonts w:ascii="Calibri" w:hAnsi="Calibri" w:cs="Arial"/>
              </w:rPr>
            </w:pPr>
          </w:p>
        </w:tc>
      </w:tr>
      <w:tr w:rsidR="00DC3ED6" w:rsidRPr="00DC3ED6" w14:paraId="7965A1DB" w14:textId="77777777" w:rsidTr="00CD6395">
        <w:trPr>
          <w:trHeight w:val="171"/>
        </w:trPr>
        <w:tc>
          <w:tcPr>
            <w:tcW w:w="2235" w:type="dxa"/>
            <w:vMerge/>
          </w:tcPr>
          <w:p w14:paraId="47FCD2CF" w14:textId="77777777" w:rsidR="007D1E08" w:rsidRPr="00DC3ED6" w:rsidRDefault="007D1E08" w:rsidP="00CD6395">
            <w:pPr>
              <w:rPr>
                <w:rFonts w:ascii="Calibri" w:hAnsi="Calibri" w:cs="Arial"/>
              </w:rPr>
            </w:pPr>
          </w:p>
        </w:tc>
        <w:tc>
          <w:tcPr>
            <w:tcW w:w="992" w:type="dxa"/>
            <w:shd w:val="clear" w:color="auto" w:fill="D0CECE" w:themeFill="background2" w:themeFillShade="E6"/>
            <w:vAlign w:val="center"/>
          </w:tcPr>
          <w:p w14:paraId="49303494" w14:textId="77777777" w:rsidR="007D1E08" w:rsidRPr="00DC3ED6" w:rsidRDefault="007D1E08" w:rsidP="00CD6395">
            <w:pPr>
              <w:jc w:val="center"/>
              <w:rPr>
                <w:rFonts w:ascii="Calibri" w:hAnsi="Calibri" w:cs="Arial"/>
              </w:rPr>
            </w:pPr>
            <w:r w:rsidRPr="00DC3ED6">
              <w:rPr>
                <w:rFonts w:ascii="Calibri" w:hAnsi="Calibri" w:cs="Arial"/>
              </w:rPr>
              <w:t>W4</w:t>
            </w:r>
          </w:p>
        </w:tc>
        <w:tc>
          <w:tcPr>
            <w:tcW w:w="1417" w:type="dxa"/>
            <w:shd w:val="clear" w:color="auto" w:fill="D0CECE" w:themeFill="background2" w:themeFillShade="E6"/>
          </w:tcPr>
          <w:p w14:paraId="595DE263" w14:textId="77777777" w:rsidR="007D1E08" w:rsidRPr="00DC3ED6" w:rsidRDefault="007D1E08" w:rsidP="00CD6395">
            <w:pPr>
              <w:jc w:val="right"/>
              <w:rPr>
                <w:rFonts w:ascii="Calibri" w:hAnsi="Calibri" w:cs="Arial"/>
              </w:rPr>
            </w:pPr>
            <w:r w:rsidRPr="00DC3ED6">
              <w:t>20, 5.3 (2.3)</w:t>
            </w:r>
          </w:p>
        </w:tc>
        <w:tc>
          <w:tcPr>
            <w:tcW w:w="1418" w:type="dxa"/>
            <w:shd w:val="clear" w:color="auto" w:fill="D0CECE" w:themeFill="background2" w:themeFillShade="E6"/>
          </w:tcPr>
          <w:p w14:paraId="01C2DAE4" w14:textId="77777777" w:rsidR="007D1E08" w:rsidRPr="00DC3ED6" w:rsidRDefault="007D1E08" w:rsidP="00CD6395">
            <w:pPr>
              <w:jc w:val="right"/>
              <w:rPr>
                <w:rFonts w:ascii="Calibri" w:hAnsi="Calibri" w:cs="Arial"/>
              </w:rPr>
            </w:pPr>
            <w:r w:rsidRPr="00DC3ED6">
              <w:t>23, 4.6 (2.4)</w:t>
            </w:r>
          </w:p>
        </w:tc>
        <w:tc>
          <w:tcPr>
            <w:tcW w:w="1417" w:type="dxa"/>
            <w:shd w:val="clear" w:color="auto" w:fill="D0CECE" w:themeFill="background2" w:themeFillShade="E6"/>
          </w:tcPr>
          <w:p w14:paraId="2B541806" w14:textId="77777777" w:rsidR="007D1E08" w:rsidRPr="00DC3ED6" w:rsidRDefault="007D1E08" w:rsidP="00CD6395">
            <w:pPr>
              <w:jc w:val="right"/>
              <w:rPr>
                <w:rFonts w:ascii="Calibri" w:hAnsi="Calibri" w:cs="Arial"/>
              </w:rPr>
            </w:pPr>
            <w:r w:rsidRPr="00DC3ED6">
              <w:t>43, 4.9 (2.4)</w:t>
            </w:r>
          </w:p>
        </w:tc>
        <w:tc>
          <w:tcPr>
            <w:tcW w:w="1843" w:type="dxa"/>
            <w:vMerge/>
            <w:vAlign w:val="center"/>
          </w:tcPr>
          <w:p w14:paraId="542A64B0" w14:textId="77777777" w:rsidR="007D1E08" w:rsidRPr="00DC3ED6" w:rsidRDefault="007D1E08" w:rsidP="00CD6395">
            <w:pPr>
              <w:jc w:val="center"/>
              <w:rPr>
                <w:rFonts w:ascii="Calibri" w:hAnsi="Calibri" w:cs="Arial"/>
              </w:rPr>
            </w:pPr>
          </w:p>
        </w:tc>
      </w:tr>
      <w:tr w:rsidR="00DC3ED6" w:rsidRPr="00DC3ED6" w14:paraId="0DBAC4F0" w14:textId="77777777" w:rsidTr="00CD6395">
        <w:trPr>
          <w:trHeight w:val="188"/>
        </w:trPr>
        <w:tc>
          <w:tcPr>
            <w:tcW w:w="2235" w:type="dxa"/>
            <w:vMerge/>
          </w:tcPr>
          <w:p w14:paraId="4AFF3A4E" w14:textId="77777777" w:rsidR="007D1E08" w:rsidRPr="00DC3ED6" w:rsidRDefault="007D1E08" w:rsidP="00CD6395">
            <w:pPr>
              <w:rPr>
                <w:rFonts w:ascii="Calibri" w:hAnsi="Calibri" w:cs="Arial"/>
              </w:rPr>
            </w:pPr>
          </w:p>
        </w:tc>
        <w:tc>
          <w:tcPr>
            <w:tcW w:w="992" w:type="dxa"/>
            <w:vAlign w:val="center"/>
          </w:tcPr>
          <w:p w14:paraId="3C6CA3F8" w14:textId="77777777" w:rsidR="007D1E08" w:rsidRPr="00DC3ED6" w:rsidRDefault="007D1E08" w:rsidP="00CD6395">
            <w:pPr>
              <w:jc w:val="center"/>
              <w:rPr>
                <w:rFonts w:ascii="Calibri" w:hAnsi="Calibri" w:cs="Arial"/>
              </w:rPr>
            </w:pPr>
            <w:r w:rsidRPr="00DC3ED6">
              <w:rPr>
                <w:rFonts w:ascii="Calibri" w:hAnsi="Calibri" w:cs="Arial"/>
              </w:rPr>
              <w:t>W8</w:t>
            </w:r>
          </w:p>
        </w:tc>
        <w:tc>
          <w:tcPr>
            <w:tcW w:w="1417" w:type="dxa"/>
          </w:tcPr>
          <w:p w14:paraId="2EDB2E92" w14:textId="77777777" w:rsidR="007D1E08" w:rsidRPr="00DC3ED6" w:rsidRDefault="007D1E08" w:rsidP="00CD6395">
            <w:pPr>
              <w:jc w:val="right"/>
              <w:rPr>
                <w:rFonts w:ascii="Calibri" w:hAnsi="Calibri" w:cs="Arial"/>
              </w:rPr>
            </w:pPr>
            <w:r w:rsidRPr="00DC3ED6">
              <w:t>20, 4.9 (2.4)</w:t>
            </w:r>
          </w:p>
        </w:tc>
        <w:tc>
          <w:tcPr>
            <w:tcW w:w="1418" w:type="dxa"/>
          </w:tcPr>
          <w:p w14:paraId="299669D6" w14:textId="77777777" w:rsidR="007D1E08" w:rsidRPr="00DC3ED6" w:rsidRDefault="007D1E08" w:rsidP="00CD6395">
            <w:pPr>
              <w:jc w:val="right"/>
              <w:rPr>
                <w:rFonts w:ascii="Calibri" w:hAnsi="Calibri" w:cs="Arial"/>
              </w:rPr>
            </w:pPr>
            <w:r w:rsidRPr="00DC3ED6">
              <w:t>23, 4.9 (2.1)</w:t>
            </w:r>
          </w:p>
        </w:tc>
        <w:tc>
          <w:tcPr>
            <w:tcW w:w="1417" w:type="dxa"/>
          </w:tcPr>
          <w:p w14:paraId="0A670592" w14:textId="77777777" w:rsidR="007D1E08" w:rsidRPr="00DC3ED6" w:rsidRDefault="007D1E08" w:rsidP="00CD6395">
            <w:pPr>
              <w:jc w:val="right"/>
              <w:rPr>
                <w:rFonts w:ascii="Calibri" w:hAnsi="Calibri" w:cs="Arial"/>
              </w:rPr>
            </w:pPr>
            <w:r w:rsidRPr="00DC3ED6">
              <w:t>43, 4.9 (2.2)</w:t>
            </w:r>
          </w:p>
        </w:tc>
        <w:tc>
          <w:tcPr>
            <w:tcW w:w="1843" w:type="dxa"/>
            <w:vMerge/>
            <w:vAlign w:val="center"/>
          </w:tcPr>
          <w:p w14:paraId="2D4D68D0" w14:textId="77777777" w:rsidR="007D1E08" w:rsidRPr="00DC3ED6" w:rsidRDefault="007D1E08" w:rsidP="00CD6395">
            <w:pPr>
              <w:jc w:val="center"/>
              <w:rPr>
                <w:rFonts w:ascii="Calibri" w:hAnsi="Calibri" w:cs="Arial"/>
              </w:rPr>
            </w:pPr>
          </w:p>
        </w:tc>
      </w:tr>
      <w:tr w:rsidR="00DC3ED6" w:rsidRPr="00DC3ED6" w14:paraId="303A7B8C" w14:textId="77777777" w:rsidTr="00CD6395">
        <w:trPr>
          <w:trHeight w:val="110"/>
        </w:trPr>
        <w:tc>
          <w:tcPr>
            <w:tcW w:w="2235" w:type="dxa"/>
            <w:vMerge/>
          </w:tcPr>
          <w:p w14:paraId="5121E8B4" w14:textId="77777777" w:rsidR="007D1E08" w:rsidRPr="00DC3ED6" w:rsidRDefault="007D1E08" w:rsidP="00CD6395">
            <w:pPr>
              <w:rPr>
                <w:rFonts w:ascii="Calibri" w:hAnsi="Calibri" w:cs="Arial"/>
              </w:rPr>
            </w:pPr>
          </w:p>
        </w:tc>
        <w:tc>
          <w:tcPr>
            <w:tcW w:w="992" w:type="dxa"/>
            <w:vAlign w:val="center"/>
          </w:tcPr>
          <w:p w14:paraId="1CE9201A" w14:textId="77777777" w:rsidR="007D1E08" w:rsidRPr="00DC3ED6" w:rsidRDefault="007D1E08" w:rsidP="00CD6395">
            <w:pPr>
              <w:jc w:val="center"/>
              <w:rPr>
                <w:rFonts w:ascii="Calibri" w:hAnsi="Calibri" w:cs="Arial"/>
              </w:rPr>
            </w:pPr>
            <w:r w:rsidRPr="00DC3ED6">
              <w:rPr>
                <w:rFonts w:ascii="Calibri" w:hAnsi="Calibri" w:cs="Arial"/>
              </w:rPr>
              <w:t>W12</w:t>
            </w:r>
          </w:p>
        </w:tc>
        <w:tc>
          <w:tcPr>
            <w:tcW w:w="1417" w:type="dxa"/>
          </w:tcPr>
          <w:p w14:paraId="36814FB3" w14:textId="77777777" w:rsidR="007D1E08" w:rsidRPr="00DC3ED6" w:rsidRDefault="007D1E08" w:rsidP="00CD6395">
            <w:pPr>
              <w:jc w:val="right"/>
              <w:rPr>
                <w:rFonts w:ascii="Calibri" w:hAnsi="Calibri" w:cs="Arial"/>
              </w:rPr>
            </w:pPr>
            <w:r w:rsidRPr="00DC3ED6">
              <w:t>20, 4.6 (2.5)</w:t>
            </w:r>
          </w:p>
        </w:tc>
        <w:tc>
          <w:tcPr>
            <w:tcW w:w="1418" w:type="dxa"/>
          </w:tcPr>
          <w:p w14:paraId="19DB6018" w14:textId="77777777" w:rsidR="007D1E08" w:rsidRPr="00DC3ED6" w:rsidRDefault="007D1E08" w:rsidP="00CD6395">
            <w:pPr>
              <w:jc w:val="right"/>
              <w:rPr>
                <w:rFonts w:ascii="Calibri" w:hAnsi="Calibri" w:cs="Arial"/>
              </w:rPr>
            </w:pPr>
            <w:r w:rsidRPr="00DC3ED6">
              <w:t>22, 5.0 (2.2)</w:t>
            </w:r>
          </w:p>
        </w:tc>
        <w:tc>
          <w:tcPr>
            <w:tcW w:w="1417" w:type="dxa"/>
          </w:tcPr>
          <w:p w14:paraId="100238F0" w14:textId="77777777" w:rsidR="007D1E08" w:rsidRPr="00DC3ED6" w:rsidRDefault="007D1E08" w:rsidP="00CD6395">
            <w:pPr>
              <w:jc w:val="right"/>
              <w:rPr>
                <w:rFonts w:ascii="Calibri" w:hAnsi="Calibri" w:cs="Arial"/>
              </w:rPr>
            </w:pPr>
            <w:r w:rsidRPr="00DC3ED6">
              <w:t>42, 4.8 (2.4)</w:t>
            </w:r>
          </w:p>
        </w:tc>
        <w:tc>
          <w:tcPr>
            <w:tcW w:w="1843" w:type="dxa"/>
            <w:vMerge/>
            <w:vAlign w:val="center"/>
          </w:tcPr>
          <w:p w14:paraId="404EF5DA" w14:textId="77777777" w:rsidR="007D1E08" w:rsidRPr="00DC3ED6" w:rsidRDefault="007D1E08" w:rsidP="00CD6395">
            <w:pPr>
              <w:jc w:val="center"/>
              <w:rPr>
                <w:rFonts w:ascii="Calibri" w:hAnsi="Calibri" w:cs="Arial"/>
              </w:rPr>
            </w:pPr>
          </w:p>
        </w:tc>
      </w:tr>
      <w:tr w:rsidR="00DC3ED6" w:rsidRPr="00DC3ED6" w14:paraId="0143FC65" w14:textId="77777777" w:rsidTr="00CD6395">
        <w:trPr>
          <w:trHeight w:val="256"/>
        </w:trPr>
        <w:tc>
          <w:tcPr>
            <w:tcW w:w="2235" w:type="dxa"/>
            <w:vMerge w:val="restart"/>
          </w:tcPr>
          <w:p w14:paraId="4EA26B0C" w14:textId="77777777" w:rsidR="007D1E08" w:rsidRPr="00DC3ED6" w:rsidRDefault="007D1E08" w:rsidP="00CD6395">
            <w:pPr>
              <w:rPr>
                <w:rFonts w:ascii="Calibri" w:hAnsi="Calibri" w:cs="Arial"/>
              </w:rPr>
            </w:pPr>
            <w:r w:rsidRPr="00DC3ED6">
              <w:rPr>
                <w:rFonts w:ascii="Calibri" w:hAnsi="Calibri" w:cs="Arial"/>
              </w:rPr>
              <w:t>How bad has your breathlessness felt at its worst over the past 24 hours?</w:t>
            </w:r>
          </w:p>
        </w:tc>
        <w:tc>
          <w:tcPr>
            <w:tcW w:w="992" w:type="dxa"/>
            <w:vAlign w:val="center"/>
          </w:tcPr>
          <w:p w14:paraId="47F1863F" w14:textId="77777777" w:rsidR="007D1E08" w:rsidRPr="00DC3ED6" w:rsidRDefault="007D1E08" w:rsidP="00CD6395">
            <w:pPr>
              <w:jc w:val="center"/>
              <w:rPr>
                <w:rFonts w:ascii="Calibri" w:hAnsi="Calibri" w:cs="Arial"/>
              </w:rPr>
            </w:pPr>
            <w:r w:rsidRPr="00DC3ED6">
              <w:rPr>
                <w:rFonts w:ascii="Calibri" w:hAnsi="Calibri" w:cs="Arial"/>
              </w:rPr>
              <w:t>Baseline</w:t>
            </w:r>
          </w:p>
        </w:tc>
        <w:tc>
          <w:tcPr>
            <w:tcW w:w="1417" w:type="dxa"/>
          </w:tcPr>
          <w:p w14:paraId="17B80564" w14:textId="77777777" w:rsidR="007D1E08" w:rsidRPr="00DC3ED6" w:rsidRDefault="007D1E08" w:rsidP="00CD6395">
            <w:pPr>
              <w:jc w:val="right"/>
              <w:rPr>
                <w:rFonts w:ascii="Calibri" w:hAnsi="Calibri" w:cs="Arial"/>
              </w:rPr>
            </w:pPr>
            <w:r w:rsidRPr="00DC3ED6">
              <w:t>21, 7.2 (2.4)</w:t>
            </w:r>
          </w:p>
        </w:tc>
        <w:tc>
          <w:tcPr>
            <w:tcW w:w="1418" w:type="dxa"/>
          </w:tcPr>
          <w:p w14:paraId="09B39364" w14:textId="77777777" w:rsidR="007D1E08" w:rsidRPr="00DC3ED6" w:rsidRDefault="007D1E08" w:rsidP="00CD6395">
            <w:pPr>
              <w:jc w:val="right"/>
              <w:rPr>
                <w:rFonts w:ascii="Calibri" w:hAnsi="Calibri" w:cs="Arial"/>
              </w:rPr>
            </w:pPr>
            <w:r w:rsidRPr="00DC3ED6">
              <w:t>24, 6.2 (1.9)</w:t>
            </w:r>
          </w:p>
        </w:tc>
        <w:tc>
          <w:tcPr>
            <w:tcW w:w="1417" w:type="dxa"/>
          </w:tcPr>
          <w:p w14:paraId="492A106F" w14:textId="77777777" w:rsidR="007D1E08" w:rsidRPr="00DC3ED6" w:rsidRDefault="007D1E08" w:rsidP="00CD6395">
            <w:pPr>
              <w:jc w:val="right"/>
              <w:rPr>
                <w:rFonts w:ascii="Calibri" w:hAnsi="Calibri" w:cs="Arial"/>
              </w:rPr>
            </w:pPr>
            <w:r w:rsidRPr="00DC3ED6">
              <w:t>45, 6.7 (2.2)</w:t>
            </w:r>
          </w:p>
        </w:tc>
        <w:tc>
          <w:tcPr>
            <w:tcW w:w="1843" w:type="dxa"/>
            <w:vMerge w:val="restart"/>
            <w:vAlign w:val="center"/>
          </w:tcPr>
          <w:p w14:paraId="6DC5597F" w14:textId="77777777" w:rsidR="007D1E08" w:rsidRPr="00DC3ED6" w:rsidRDefault="007D1E08" w:rsidP="00CD6395">
            <w:pPr>
              <w:jc w:val="center"/>
              <w:rPr>
                <w:rFonts w:ascii="Calibri" w:hAnsi="Calibri" w:cs="Arial"/>
              </w:rPr>
            </w:pPr>
            <w:r w:rsidRPr="00DC3ED6">
              <w:rPr>
                <w:rFonts w:ascii="Calibri" w:hAnsi="Calibri" w:cs="Arial"/>
              </w:rPr>
              <w:t>0.15 (-1.13, 1.44)</w:t>
            </w:r>
          </w:p>
          <w:p w14:paraId="470761E9" w14:textId="77777777" w:rsidR="007D1E08" w:rsidRPr="00DC3ED6" w:rsidRDefault="007D1E08" w:rsidP="00CD6395">
            <w:pPr>
              <w:jc w:val="center"/>
              <w:rPr>
                <w:rFonts w:ascii="Calibri" w:hAnsi="Calibri" w:cs="Arial"/>
              </w:rPr>
            </w:pPr>
            <w:r w:rsidRPr="00DC3ED6">
              <w:rPr>
                <w:rFonts w:ascii="Calibri" w:hAnsi="Calibri" w:cs="Arial"/>
              </w:rPr>
              <w:t>p=0.82</w:t>
            </w:r>
          </w:p>
        </w:tc>
      </w:tr>
      <w:tr w:rsidR="00DC3ED6" w:rsidRPr="00DC3ED6" w14:paraId="529A9CD8" w14:textId="77777777" w:rsidTr="00CD6395">
        <w:trPr>
          <w:trHeight w:val="256"/>
        </w:trPr>
        <w:tc>
          <w:tcPr>
            <w:tcW w:w="2235" w:type="dxa"/>
            <w:vMerge/>
          </w:tcPr>
          <w:p w14:paraId="28364C84" w14:textId="77777777" w:rsidR="007D1E08" w:rsidRPr="00DC3ED6" w:rsidRDefault="007D1E08" w:rsidP="00CD6395">
            <w:pPr>
              <w:rPr>
                <w:rFonts w:ascii="Calibri" w:hAnsi="Calibri" w:cs="Arial"/>
              </w:rPr>
            </w:pPr>
          </w:p>
        </w:tc>
        <w:tc>
          <w:tcPr>
            <w:tcW w:w="992" w:type="dxa"/>
            <w:vAlign w:val="center"/>
          </w:tcPr>
          <w:p w14:paraId="462222AB" w14:textId="77777777" w:rsidR="007D1E08" w:rsidRPr="00DC3ED6" w:rsidRDefault="007D1E08" w:rsidP="00CD6395">
            <w:pPr>
              <w:jc w:val="center"/>
              <w:rPr>
                <w:rFonts w:ascii="Calibri" w:hAnsi="Calibri" w:cs="Arial"/>
              </w:rPr>
            </w:pPr>
            <w:r w:rsidRPr="00DC3ED6">
              <w:rPr>
                <w:rFonts w:ascii="Calibri" w:hAnsi="Calibri" w:cs="Arial"/>
              </w:rPr>
              <w:t>D2</w:t>
            </w:r>
          </w:p>
        </w:tc>
        <w:tc>
          <w:tcPr>
            <w:tcW w:w="1417" w:type="dxa"/>
          </w:tcPr>
          <w:p w14:paraId="2698E0BD" w14:textId="77777777" w:rsidR="007D1E08" w:rsidRPr="00DC3ED6" w:rsidRDefault="007D1E08" w:rsidP="00CD6395">
            <w:pPr>
              <w:jc w:val="right"/>
              <w:rPr>
                <w:rFonts w:ascii="Calibri" w:hAnsi="Calibri" w:cs="Arial"/>
              </w:rPr>
            </w:pPr>
            <w:r w:rsidRPr="00DC3ED6">
              <w:t>20, 5.2 (2.1)</w:t>
            </w:r>
          </w:p>
        </w:tc>
        <w:tc>
          <w:tcPr>
            <w:tcW w:w="1418" w:type="dxa"/>
          </w:tcPr>
          <w:p w14:paraId="51F26FF3" w14:textId="77777777" w:rsidR="007D1E08" w:rsidRPr="00DC3ED6" w:rsidRDefault="007D1E08" w:rsidP="00CD6395">
            <w:pPr>
              <w:jc w:val="right"/>
              <w:rPr>
                <w:rFonts w:ascii="Calibri" w:hAnsi="Calibri" w:cs="Arial"/>
              </w:rPr>
            </w:pPr>
            <w:r w:rsidRPr="00DC3ED6">
              <w:t>24, 5.2 (2.2)</w:t>
            </w:r>
          </w:p>
        </w:tc>
        <w:tc>
          <w:tcPr>
            <w:tcW w:w="1417" w:type="dxa"/>
          </w:tcPr>
          <w:p w14:paraId="5CBDAD72" w14:textId="77777777" w:rsidR="007D1E08" w:rsidRPr="00DC3ED6" w:rsidRDefault="007D1E08" w:rsidP="00CD6395">
            <w:pPr>
              <w:jc w:val="right"/>
              <w:rPr>
                <w:rFonts w:ascii="Calibri" w:hAnsi="Calibri" w:cs="Arial"/>
              </w:rPr>
            </w:pPr>
            <w:r w:rsidRPr="00DC3ED6">
              <w:t>44, 5.2 (2.1)</w:t>
            </w:r>
          </w:p>
        </w:tc>
        <w:tc>
          <w:tcPr>
            <w:tcW w:w="1843" w:type="dxa"/>
            <w:vMerge/>
            <w:vAlign w:val="center"/>
          </w:tcPr>
          <w:p w14:paraId="73B3C507" w14:textId="77777777" w:rsidR="007D1E08" w:rsidRPr="00DC3ED6" w:rsidRDefault="007D1E08" w:rsidP="00CD6395">
            <w:pPr>
              <w:jc w:val="center"/>
              <w:rPr>
                <w:rFonts w:ascii="Calibri" w:hAnsi="Calibri" w:cs="Arial"/>
              </w:rPr>
            </w:pPr>
          </w:p>
        </w:tc>
      </w:tr>
      <w:tr w:rsidR="00DC3ED6" w:rsidRPr="00DC3ED6" w14:paraId="44289406" w14:textId="77777777" w:rsidTr="00CD6395">
        <w:trPr>
          <w:trHeight w:val="256"/>
        </w:trPr>
        <w:tc>
          <w:tcPr>
            <w:tcW w:w="2235" w:type="dxa"/>
            <w:vMerge/>
          </w:tcPr>
          <w:p w14:paraId="107FFBB0" w14:textId="77777777" w:rsidR="007D1E08" w:rsidRPr="00DC3ED6" w:rsidRDefault="007D1E08" w:rsidP="00CD6395">
            <w:pPr>
              <w:rPr>
                <w:rFonts w:ascii="Calibri" w:hAnsi="Calibri" w:cs="Arial"/>
              </w:rPr>
            </w:pPr>
          </w:p>
        </w:tc>
        <w:tc>
          <w:tcPr>
            <w:tcW w:w="992" w:type="dxa"/>
            <w:vAlign w:val="center"/>
          </w:tcPr>
          <w:p w14:paraId="18E75406" w14:textId="77777777" w:rsidR="007D1E08" w:rsidRPr="00DC3ED6" w:rsidRDefault="007D1E08" w:rsidP="00CD6395">
            <w:pPr>
              <w:jc w:val="center"/>
              <w:rPr>
                <w:rFonts w:ascii="Calibri" w:hAnsi="Calibri" w:cs="Arial"/>
              </w:rPr>
            </w:pPr>
            <w:r w:rsidRPr="00DC3ED6">
              <w:rPr>
                <w:rFonts w:ascii="Calibri" w:hAnsi="Calibri" w:cs="Arial"/>
              </w:rPr>
              <w:t>D4</w:t>
            </w:r>
          </w:p>
        </w:tc>
        <w:tc>
          <w:tcPr>
            <w:tcW w:w="1417" w:type="dxa"/>
          </w:tcPr>
          <w:p w14:paraId="7D8F2FC9" w14:textId="77777777" w:rsidR="007D1E08" w:rsidRPr="00DC3ED6" w:rsidRDefault="007D1E08" w:rsidP="00CD6395">
            <w:pPr>
              <w:jc w:val="right"/>
              <w:rPr>
                <w:rFonts w:ascii="Calibri" w:hAnsi="Calibri" w:cs="Arial"/>
              </w:rPr>
            </w:pPr>
            <w:r w:rsidRPr="00DC3ED6">
              <w:t>20, 4.5 (2.5)</w:t>
            </w:r>
          </w:p>
        </w:tc>
        <w:tc>
          <w:tcPr>
            <w:tcW w:w="1418" w:type="dxa"/>
          </w:tcPr>
          <w:p w14:paraId="79292867" w14:textId="77777777" w:rsidR="007D1E08" w:rsidRPr="00DC3ED6" w:rsidRDefault="007D1E08" w:rsidP="00CD6395">
            <w:pPr>
              <w:jc w:val="right"/>
              <w:rPr>
                <w:rFonts w:ascii="Calibri" w:hAnsi="Calibri" w:cs="Arial"/>
              </w:rPr>
            </w:pPr>
            <w:r w:rsidRPr="00DC3ED6">
              <w:t>24, 5.1 (2.5)</w:t>
            </w:r>
          </w:p>
        </w:tc>
        <w:tc>
          <w:tcPr>
            <w:tcW w:w="1417" w:type="dxa"/>
          </w:tcPr>
          <w:p w14:paraId="3AFFF752" w14:textId="77777777" w:rsidR="007D1E08" w:rsidRPr="00DC3ED6" w:rsidRDefault="007D1E08" w:rsidP="00CD6395">
            <w:pPr>
              <w:jc w:val="right"/>
              <w:rPr>
                <w:rFonts w:ascii="Calibri" w:hAnsi="Calibri" w:cs="Arial"/>
              </w:rPr>
            </w:pPr>
            <w:r w:rsidRPr="00DC3ED6">
              <w:t>44, 4.8 (2.5)</w:t>
            </w:r>
          </w:p>
        </w:tc>
        <w:tc>
          <w:tcPr>
            <w:tcW w:w="1843" w:type="dxa"/>
            <w:vMerge/>
            <w:vAlign w:val="center"/>
          </w:tcPr>
          <w:p w14:paraId="08BFE108" w14:textId="77777777" w:rsidR="007D1E08" w:rsidRPr="00DC3ED6" w:rsidRDefault="007D1E08" w:rsidP="00CD6395">
            <w:pPr>
              <w:jc w:val="center"/>
              <w:rPr>
                <w:rFonts w:ascii="Calibri" w:hAnsi="Calibri" w:cs="Arial"/>
              </w:rPr>
            </w:pPr>
          </w:p>
        </w:tc>
      </w:tr>
      <w:tr w:rsidR="00DC3ED6" w:rsidRPr="00DC3ED6" w14:paraId="43235935" w14:textId="77777777" w:rsidTr="00CD6395">
        <w:trPr>
          <w:trHeight w:val="256"/>
        </w:trPr>
        <w:tc>
          <w:tcPr>
            <w:tcW w:w="2235" w:type="dxa"/>
            <w:vMerge/>
          </w:tcPr>
          <w:p w14:paraId="63C372C9" w14:textId="77777777" w:rsidR="007D1E08" w:rsidRPr="00DC3ED6" w:rsidRDefault="007D1E08" w:rsidP="00CD6395">
            <w:pPr>
              <w:rPr>
                <w:rFonts w:ascii="Calibri" w:hAnsi="Calibri" w:cs="Arial"/>
              </w:rPr>
            </w:pPr>
          </w:p>
        </w:tc>
        <w:tc>
          <w:tcPr>
            <w:tcW w:w="992" w:type="dxa"/>
            <w:vAlign w:val="center"/>
          </w:tcPr>
          <w:p w14:paraId="5C17633B" w14:textId="77777777" w:rsidR="007D1E08" w:rsidRPr="00DC3ED6" w:rsidRDefault="007D1E08" w:rsidP="00CD6395">
            <w:pPr>
              <w:jc w:val="center"/>
              <w:rPr>
                <w:rFonts w:ascii="Calibri" w:hAnsi="Calibri" w:cs="Arial"/>
              </w:rPr>
            </w:pPr>
            <w:r w:rsidRPr="00DC3ED6">
              <w:rPr>
                <w:rFonts w:ascii="Calibri" w:hAnsi="Calibri" w:cs="Arial"/>
              </w:rPr>
              <w:t>D7</w:t>
            </w:r>
          </w:p>
        </w:tc>
        <w:tc>
          <w:tcPr>
            <w:tcW w:w="1417" w:type="dxa"/>
          </w:tcPr>
          <w:p w14:paraId="0846C2F3" w14:textId="77777777" w:rsidR="007D1E08" w:rsidRPr="00DC3ED6" w:rsidRDefault="007D1E08" w:rsidP="00CD6395">
            <w:pPr>
              <w:jc w:val="right"/>
              <w:rPr>
                <w:rFonts w:ascii="Calibri" w:hAnsi="Calibri" w:cs="Arial"/>
              </w:rPr>
            </w:pPr>
            <w:r w:rsidRPr="00DC3ED6">
              <w:t>20, 5.2 (2.8)</w:t>
            </w:r>
          </w:p>
        </w:tc>
        <w:tc>
          <w:tcPr>
            <w:tcW w:w="1418" w:type="dxa"/>
          </w:tcPr>
          <w:p w14:paraId="1DB1A910" w14:textId="77777777" w:rsidR="007D1E08" w:rsidRPr="00DC3ED6" w:rsidRDefault="007D1E08" w:rsidP="00CD6395">
            <w:pPr>
              <w:jc w:val="right"/>
              <w:rPr>
                <w:rFonts w:ascii="Calibri" w:hAnsi="Calibri" w:cs="Arial"/>
              </w:rPr>
            </w:pPr>
            <w:r w:rsidRPr="00DC3ED6">
              <w:t>24, 5.3 (2.3)</w:t>
            </w:r>
          </w:p>
        </w:tc>
        <w:tc>
          <w:tcPr>
            <w:tcW w:w="1417" w:type="dxa"/>
          </w:tcPr>
          <w:p w14:paraId="43AF9AE9" w14:textId="77777777" w:rsidR="007D1E08" w:rsidRPr="00DC3ED6" w:rsidRDefault="007D1E08" w:rsidP="00CD6395">
            <w:pPr>
              <w:jc w:val="right"/>
              <w:rPr>
                <w:rFonts w:ascii="Calibri" w:hAnsi="Calibri" w:cs="Arial"/>
              </w:rPr>
            </w:pPr>
            <w:r w:rsidRPr="00DC3ED6">
              <w:t>44, 5.3 (2.5)</w:t>
            </w:r>
          </w:p>
        </w:tc>
        <w:tc>
          <w:tcPr>
            <w:tcW w:w="1843" w:type="dxa"/>
            <w:vMerge/>
            <w:vAlign w:val="center"/>
          </w:tcPr>
          <w:p w14:paraId="42D6BD27" w14:textId="77777777" w:rsidR="007D1E08" w:rsidRPr="00DC3ED6" w:rsidRDefault="007D1E08" w:rsidP="00CD6395">
            <w:pPr>
              <w:jc w:val="center"/>
              <w:rPr>
                <w:rFonts w:ascii="Calibri" w:hAnsi="Calibri" w:cs="Arial"/>
              </w:rPr>
            </w:pPr>
          </w:p>
        </w:tc>
      </w:tr>
      <w:tr w:rsidR="00DC3ED6" w:rsidRPr="00DC3ED6" w14:paraId="0E740C6B" w14:textId="77777777" w:rsidTr="00CD6395">
        <w:trPr>
          <w:trHeight w:val="256"/>
        </w:trPr>
        <w:tc>
          <w:tcPr>
            <w:tcW w:w="2235" w:type="dxa"/>
            <w:vMerge/>
          </w:tcPr>
          <w:p w14:paraId="3E223081" w14:textId="77777777" w:rsidR="007D1E08" w:rsidRPr="00DC3ED6" w:rsidRDefault="007D1E08" w:rsidP="00CD6395">
            <w:pPr>
              <w:rPr>
                <w:rFonts w:ascii="Calibri" w:hAnsi="Calibri" w:cs="Arial"/>
              </w:rPr>
            </w:pPr>
          </w:p>
        </w:tc>
        <w:tc>
          <w:tcPr>
            <w:tcW w:w="992" w:type="dxa"/>
            <w:vAlign w:val="center"/>
          </w:tcPr>
          <w:p w14:paraId="40AB8E12" w14:textId="77777777" w:rsidR="007D1E08" w:rsidRPr="00DC3ED6" w:rsidRDefault="007D1E08" w:rsidP="00CD6395">
            <w:pPr>
              <w:jc w:val="center"/>
              <w:rPr>
                <w:rFonts w:ascii="Calibri" w:hAnsi="Calibri" w:cs="Arial"/>
              </w:rPr>
            </w:pPr>
            <w:r w:rsidRPr="00DC3ED6">
              <w:rPr>
                <w:rFonts w:ascii="Calibri" w:hAnsi="Calibri" w:cs="Arial"/>
              </w:rPr>
              <w:t>W2</w:t>
            </w:r>
          </w:p>
        </w:tc>
        <w:tc>
          <w:tcPr>
            <w:tcW w:w="1417" w:type="dxa"/>
          </w:tcPr>
          <w:p w14:paraId="10760DC7" w14:textId="77777777" w:rsidR="007D1E08" w:rsidRPr="00DC3ED6" w:rsidRDefault="007D1E08" w:rsidP="00CD6395">
            <w:pPr>
              <w:jc w:val="right"/>
              <w:rPr>
                <w:rFonts w:ascii="Calibri" w:hAnsi="Calibri" w:cs="Arial"/>
              </w:rPr>
            </w:pPr>
            <w:r w:rsidRPr="00DC3ED6">
              <w:t>20, 5.3 (2.5)</w:t>
            </w:r>
          </w:p>
        </w:tc>
        <w:tc>
          <w:tcPr>
            <w:tcW w:w="1418" w:type="dxa"/>
          </w:tcPr>
          <w:p w14:paraId="1BFB387A" w14:textId="77777777" w:rsidR="007D1E08" w:rsidRPr="00DC3ED6" w:rsidRDefault="007D1E08" w:rsidP="00CD6395">
            <w:pPr>
              <w:jc w:val="right"/>
              <w:rPr>
                <w:rFonts w:ascii="Calibri" w:hAnsi="Calibri" w:cs="Arial"/>
              </w:rPr>
            </w:pPr>
            <w:r w:rsidRPr="00DC3ED6">
              <w:t>24, 5.1 (2.0)</w:t>
            </w:r>
          </w:p>
        </w:tc>
        <w:tc>
          <w:tcPr>
            <w:tcW w:w="1417" w:type="dxa"/>
          </w:tcPr>
          <w:p w14:paraId="0FB2681B" w14:textId="77777777" w:rsidR="007D1E08" w:rsidRPr="00DC3ED6" w:rsidRDefault="007D1E08" w:rsidP="00CD6395">
            <w:pPr>
              <w:jc w:val="right"/>
              <w:rPr>
                <w:rFonts w:ascii="Calibri" w:hAnsi="Calibri" w:cs="Arial"/>
              </w:rPr>
            </w:pPr>
            <w:r w:rsidRPr="00DC3ED6">
              <w:t>44, 5.2 (2.2)</w:t>
            </w:r>
          </w:p>
        </w:tc>
        <w:tc>
          <w:tcPr>
            <w:tcW w:w="1843" w:type="dxa"/>
            <w:vMerge/>
            <w:vAlign w:val="center"/>
          </w:tcPr>
          <w:p w14:paraId="4A5087BC" w14:textId="77777777" w:rsidR="007D1E08" w:rsidRPr="00DC3ED6" w:rsidRDefault="007D1E08" w:rsidP="00CD6395">
            <w:pPr>
              <w:jc w:val="center"/>
              <w:rPr>
                <w:rFonts w:ascii="Calibri" w:hAnsi="Calibri" w:cs="Arial"/>
              </w:rPr>
            </w:pPr>
          </w:p>
        </w:tc>
      </w:tr>
      <w:tr w:rsidR="00DC3ED6" w:rsidRPr="00DC3ED6" w14:paraId="0E66B3FF" w14:textId="77777777" w:rsidTr="00CD6395">
        <w:trPr>
          <w:trHeight w:val="256"/>
        </w:trPr>
        <w:tc>
          <w:tcPr>
            <w:tcW w:w="2235" w:type="dxa"/>
            <w:vMerge/>
          </w:tcPr>
          <w:p w14:paraId="150D258A" w14:textId="77777777" w:rsidR="007D1E08" w:rsidRPr="00DC3ED6" w:rsidRDefault="007D1E08" w:rsidP="00CD6395">
            <w:pPr>
              <w:rPr>
                <w:rFonts w:ascii="Calibri" w:hAnsi="Calibri" w:cs="Arial"/>
              </w:rPr>
            </w:pPr>
          </w:p>
        </w:tc>
        <w:tc>
          <w:tcPr>
            <w:tcW w:w="992" w:type="dxa"/>
            <w:vAlign w:val="center"/>
          </w:tcPr>
          <w:p w14:paraId="3465C93E" w14:textId="77777777" w:rsidR="007D1E08" w:rsidRPr="00DC3ED6" w:rsidRDefault="007D1E08" w:rsidP="00CD6395">
            <w:pPr>
              <w:jc w:val="center"/>
              <w:rPr>
                <w:rFonts w:ascii="Calibri" w:hAnsi="Calibri" w:cs="Arial"/>
              </w:rPr>
            </w:pPr>
            <w:r w:rsidRPr="00DC3ED6">
              <w:rPr>
                <w:rFonts w:ascii="Calibri" w:hAnsi="Calibri" w:cs="Arial"/>
              </w:rPr>
              <w:t>W3</w:t>
            </w:r>
          </w:p>
        </w:tc>
        <w:tc>
          <w:tcPr>
            <w:tcW w:w="1417" w:type="dxa"/>
          </w:tcPr>
          <w:p w14:paraId="3FE62C83" w14:textId="77777777" w:rsidR="007D1E08" w:rsidRPr="00DC3ED6" w:rsidRDefault="007D1E08" w:rsidP="00CD6395">
            <w:pPr>
              <w:jc w:val="right"/>
              <w:rPr>
                <w:rFonts w:ascii="Calibri" w:hAnsi="Calibri" w:cs="Arial"/>
              </w:rPr>
            </w:pPr>
            <w:r w:rsidRPr="00DC3ED6">
              <w:t>20, 5.0 (2.3)</w:t>
            </w:r>
          </w:p>
        </w:tc>
        <w:tc>
          <w:tcPr>
            <w:tcW w:w="1418" w:type="dxa"/>
          </w:tcPr>
          <w:p w14:paraId="7C466106" w14:textId="77777777" w:rsidR="007D1E08" w:rsidRPr="00DC3ED6" w:rsidRDefault="007D1E08" w:rsidP="00CD6395">
            <w:pPr>
              <w:jc w:val="right"/>
              <w:rPr>
                <w:rFonts w:ascii="Calibri" w:hAnsi="Calibri" w:cs="Arial"/>
              </w:rPr>
            </w:pPr>
            <w:r w:rsidRPr="00DC3ED6">
              <w:t>23, 4.4 (2.5)</w:t>
            </w:r>
          </w:p>
        </w:tc>
        <w:tc>
          <w:tcPr>
            <w:tcW w:w="1417" w:type="dxa"/>
          </w:tcPr>
          <w:p w14:paraId="33050F4D" w14:textId="77777777" w:rsidR="007D1E08" w:rsidRPr="00DC3ED6" w:rsidRDefault="007D1E08" w:rsidP="00CD6395">
            <w:pPr>
              <w:jc w:val="right"/>
              <w:rPr>
                <w:rFonts w:ascii="Calibri" w:hAnsi="Calibri" w:cs="Arial"/>
              </w:rPr>
            </w:pPr>
            <w:r w:rsidRPr="00DC3ED6">
              <w:t>43, 4.7 (2.4)</w:t>
            </w:r>
          </w:p>
        </w:tc>
        <w:tc>
          <w:tcPr>
            <w:tcW w:w="1843" w:type="dxa"/>
            <w:vMerge/>
            <w:vAlign w:val="center"/>
          </w:tcPr>
          <w:p w14:paraId="6428DB01" w14:textId="77777777" w:rsidR="007D1E08" w:rsidRPr="00DC3ED6" w:rsidRDefault="007D1E08" w:rsidP="00CD6395">
            <w:pPr>
              <w:jc w:val="center"/>
              <w:rPr>
                <w:rFonts w:ascii="Calibri" w:hAnsi="Calibri" w:cs="Arial"/>
              </w:rPr>
            </w:pPr>
          </w:p>
        </w:tc>
      </w:tr>
      <w:tr w:rsidR="00DC3ED6" w:rsidRPr="00DC3ED6" w14:paraId="139BA1EB" w14:textId="77777777" w:rsidTr="00CD6395">
        <w:trPr>
          <w:trHeight w:val="256"/>
        </w:trPr>
        <w:tc>
          <w:tcPr>
            <w:tcW w:w="2235" w:type="dxa"/>
            <w:vMerge/>
          </w:tcPr>
          <w:p w14:paraId="1513F011" w14:textId="77777777" w:rsidR="007D1E08" w:rsidRPr="00DC3ED6" w:rsidRDefault="007D1E08" w:rsidP="00CD6395">
            <w:pPr>
              <w:rPr>
                <w:rFonts w:ascii="Calibri" w:hAnsi="Calibri" w:cs="Arial"/>
              </w:rPr>
            </w:pPr>
          </w:p>
        </w:tc>
        <w:tc>
          <w:tcPr>
            <w:tcW w:w="992" w:type="dxa"/>
            <w:shd w:val="clear" w:color="auto" w:fill="D0CECE" w:themeFill="background2" w:themeFillShade="E6"/>
            <w:vAlign w:val="center"/>
          </w:tcPr>
          <w:p w14:paraId="38ED7905" w14:textId="77777777" w:rsidR="007D1E08" w:rsidRPr="00DC3ED6" w:rsidRDefault="007D1E08" w:rsidP="00CD6395">
            <w:pPr>
              <w:jc w:val="center"/>
              <w:rPr>
                <w:rFonts w:ascii="Calibri" w:hAnsi="Calibri" w:cs="Arial"/>
              </w:rPr>
            </w:pPr>
            <w:r w:rsidRPr="00DC3ED6">
              <w:rPr>
                <w:rFonts w:ascii="Calibri" w:hAnsi="Calibri" w:cs="Arial"/>
              </w:rPr>
              <w:t>W4</w:t>
            </w:r>
          </w:p>
        </w:tc>
        <w:tc>
          <w:tcPr>
            <w:tcW w:w="1417" w:type="dxa"/>
            <w:shd w:val="clear" w:color="auto" w:fill="D0CECE" w:themeFill="background2" w:themeFillShade="E6"/>
          </w:tcPr>
          <w:p w14:paraId="09487B2E" w14:textId="77777777" w:rsidR="007D1E08" w:rsidRPr="00DC3ED6" w:rsidRDefault="007D1E08" w:rsidP="00CD6395">
            <w:pPr>
              <w:jc w:val="right"/>
              <w:rPr>
                <w:rFonts w:ascii="Calibri" w:hAnsi="Calibri" w:cs="Arial"/>
              </w:rPr>
            </w:pPr>
            <w:r w:rsidRPr="00DC3ED6">
              <w:t>20, 5.9 (2.5)</w:t>
            </w:r>
          </w:p>
        </w:tc>
        <w:tc>
          <w:tcPr>
            <w:tcW w:w="1418" w:type="dxa"/>
            <w:shd w:val="clear" w:color="auto" w:fill="D0CECE" w:themeFill="background2" w:themeFillShade="E6"/>
          </w:tcPr>
          <w:p w14:paraId="3CAA3654" w14:textId="77777777" w:rsidR="007D1E08" w:rsidRPr="00DC3ED6" w:rsidRDefault="007D1E08" w:rsidP="00CD6395">
            <w:pPr>
              <w:jc w:val="right"/>
              <w:rPr>
                <w:rFonts w:ascii="Calibri" w:hAnsi="Calibri" w:cs="Arial"/>
              </w:rPr>
            </w:pPr>
            <w:r w:rsidRPr="00DC3ED6">
              <w:t>23, 5.3 (2.6)</w:t>
            </w:r>
          </w:p>
        </w:tc>
        <w:tc>
          <w:tcPr>
            <w:tcW w:w="1417" w:type="dxa"/>
            <w:shd w:val="clear" w:color="auto" w:fill="D0CECE" w:themeFill="background2" w:themeFillShade="E6"/>
          </w:tcPr>
          <w:p w14:paraId="68F30B35" w14:textId="77777777" w:rsidR="007D1E08" w:rsidRPr="00DC3ED6" w:rsidRDefault="007D1E08" w:rsidP="00CD6395">
            <w:pPr>
              <w:jc w:val="right"/>
              <w:rPr>
                <w:rFonts w:ascii="Calibri" w:hAnsi="Calibri" w:cs="Arial"/>
              </w:rPr>
            </w:pPr>
            <w:r w:rsidRPr="00DC3ED6">
              <w:t>43, 5.6 (2.5)</w:t>
            </w:r>
          </w:p>
        </w:tc>
        <w:tc>
          <w:tcPr>
            <w:tcW w:w="1843" w:type="dxa"/>
            <w:vMerge/>
            <w:vAlign w:val="center"/>
          </w:tcPr>
          <w:p w14:paraId="4F01D029" w14:textId="77777777" w:rsidR="007D1E08" w:rsidRPr="00DC3ED6" w:rsidRDefault="007D1E08" w:rsidP="00CD6395">
            <w:pPr>
              <w:jc w:val="center"/>
              <w:rPr>
                <w:rFonts w:ascii="Calibri" w:hAnsi="Calibri" w:cs="Arial"/>
              </w:rPr>
            </w:pPr>
          </w:p>
        </w:tc>
      </w:tr>
      <w:tr w:rsidR="00DC3ED6" w:rsidRPr="00DC3ED6" w14:paraId="02250F55" w14:textId="77777777" w:rsidTr="00CD6395">
        <w:trPr>
          <w:trHeight w:val="256"/>
        </w:trPr>
        <w:tc>
          <w:tcPr>
            <w:tcW w:w="2235" w:type="dxa"/>
            <w:vMerge/>
          </w:tcPr>
          <w:p w14:paraId="549F72DC" w14:textId="77777777" w:rsidR="007D1E08" w:rsidRPr="00DC3ED6" w:rsidRDefault="007D1E08" w:rsidP="00CD6395">
            <w:pPr>
              <w:rPr>
                <w:rFonts w:ascii="Calibri" w:hAnsi="Calibri" w:cs="Arial"/>
              </w:rPr>
            </w:pPr>
          </w:p>
        </w:tc>
        <w:tc>
          <w:tcPr>
            <w:tcW w:w="992" w:type="dxa"/>
            <w:vAlign w:val="center"/>
          </w:tcPr>
          <w:p w14:paraId="04064E7F" w14:textId="77777777" w:rsidR="007D1E08" w:rsidRPr="00DC3ED6" w:rsidRDefault="007D1E08" w:rsidP="00CD6395">
            <w:pPr>
              <w:jc w:val="center"/>
              <w:rPr>
                <w:rFonts w:ascii="Calibri" w:hAnsi="Calibri" w:cs="Arial"/>
              </w:rPr>
            </w:pPr>
            <w:r w:rsidRPr="00DC3ED6">
              <w:rPr>
                <w:rFonts w:ascii="Calibri" w:hAnsi="Calibri" w:cs="Arial"/>
              </w:rPr>
              <w:t>W8</w:t>
            </w:r>
          </w:p>
        </w:tc>
        <w:tc>
          <w:tcPr>
            <w:tcW w:w="1417" w:type="dxa"/>
          </w:tcPr>
          <w:p w14:paraId="00FE192F" w14:textId="77777777" w:rsidR="007D1E08" w:rsidRPr="00DC3ED6" w:rsidRDefault="007D1E08" w:rsidP="00CD6395">
            <w:pPr>
              <w:jc w:val="right"/>
              <w:rPr>
                <w:rFonts w:ascii="Calibri" w:hAnsi="Calibri" w:cs="Arial"/>
              </w:rPr>
            </w:pPr>
            <w:r w:rsidRPr="00DC3ED6">
              <w:t>20, 6.0 (2.8)</w:t>
            </w:r>
          </w:p>
        </w:tc>
        <w:tc>
          <w:tcPr>
            <w:tcW w:w="1418" w:type="dxa"/>
          </w:tcPr>
          <w:p w14:paraId="2F18D8A5" w14:textId="77777777" w:rsidR="007D1E08" w:rsidRPr="00DC3ED6" w:rsidRDefault="007D1E08" w:rsidP="00CD6395">
            <w:pPr>
              <w:jc w:val="right"/>
              <w:rPr>
                <w:rFonts w:ascii="Calibri" w:hAnsi="Calibri" w:cs="Arial"/>
              </w:rPr>
            </w:pPr>
            <w:r w:rsidRPr="00DC3ED6">
              <w:t>23, 5.3 (2.5)</w:t>
            </w:r>
          </w:p>
        </w:tc>
        <w:tc>
          <w:tcPr>
            <w:tcW w:w="1417" w:type="dxa"/>
          </w:tcPr>
          <w:p w14:paraId="673C1119" w14:textId="77777777" w:rsidR="007D1E08" w:rsidRPr="00DC3ED6" w:rsidRDefault="007D1E08" w:rsidP="00CD6395">
            <w:pPr>
              <w:jc w:val="right"/>
              <w:rPr>
                <w:rFonts w:ascii="Calibri" w:hAnsi="Calibri" w:cs="Arial"/>
              </w:rPr>
            </w:pPr>
            <w:r w:rsidRPr="00DC3ED6">
              <w:t>43, 5.6 (2.6)</w:t>
            </w:r>
          </w:p>
        </w:tc>
        <w:tc>
          <w:tcPr>
            <w:tcW w:w="1843" w:type="dxa"/>
            <w:vMerge/>
            <w:vAlign w:val="center"/>
          </w:tcPr>
          <w:p w14:paraId="0668EBA7" w14:textId="77777777" w:rsidR="007D1E08" w:rsidRPr="00DC3ED6" w:rsidRDefault="007D1E08" w:rsidP="00CD6395">
            <w:pPr>
              <w:jc w:val="center"/>
              <w:rPr>
                <w:rFonts w:ascii="Calibri" w:hAnsi="Calibri" w:cs="Arial"/>
              </w:rPr>
            </w:pPr>
          </w:p>
        </w:tc>
      </w:tr>
      <w:tr w:rsidR="00DC3ED6" w:rsidRPr="00DC3ED6" w14:paraId="031A71CD" w14:textId="77777777" w:rsidTr="00CD6395">
        <w:trPr>
          <w:trHeight w:val="256"/>
        </w:trPr>
        <w:tc>
          <w:tcPr>
            <w:tcW w:w="2235" w:type="dxa"/>
            <w:vMerge/>
          </w:tcPr>
          <w:p w14:paraId="62C9E30E" w14:textId="77777777" w:rsidR="007D1E08" w:rsidRPr="00DC3ED6" w:rsidRDefault="007D1E08" w:rsidP="00CD6395">
            <w:pPr>
              <w:rPr>
                <w:rFonts w:ascii="Calibri" w:hAnsi="Calibri" w:cs="Arial"/>
              </w:rPr>
            </w:pPr>
          </w:p>
        </w:tc>
        <w:tc>
          <w:tcPr>
            <w:tcW w:w="992" w:type="dxa"/>
            <w:vAlign w:val="center"/>
          </w:tcPr>
          <w:p w14:paraId="76186C3F" w14:textId="77777777" w:rsidR="007D1E08" w:rsidRPr="00DC3ED6" w:rsidRDefault="007D1E08" w:rsidP="00CD6395">
            <w:pPr>
              <w:jc w:val="center"/>
              <w:rPr>
                <w:rFonts w:ascii="Calibri" w:hAnsi="Calibri" w:cs="Arial"/>
              </w:rPr>
            </w:pPr>
            <w:r w:rsidRPr="00DC3ED6">
              <w:rPr>
                <w:rFonts w:ascii="Calibri" w:hAnsi="Calibri" w:cs="Arial"/>
              </w:rPr>
              <w:t>W12</w:t>
            </w:r>
          </w:p>
        </w:tc>
        <w:tc>
          <w:tcPr>
            <w:tcW w:w="1417" w:type="dxa"/>
          </w:tcPr>
          <w:p w14:paraId="21FDADC4" w14:textId="77777777" w:rsidR="007D1E08" w:rsidRPr="00DC3ED6" w:rsidRDefault="007D1E08" w:rsidP="00CD6395">
            <w:pPr>
              <w:jc w:val="right"/>
              <w:rPr>
                <w:rFonts w:ascii="Calibri" w:hAnsi="Calibri" w:cs="Arial"/>
              </w:rPr>
            </w:pPr>
            <w:r w:rsidRPr="00DC3ED6">
              <w:t>20, 5.1 (2.8)</w:t>
            </w:r>
          </w:p>
        </w:tc>
        <w:tc>
          <w:tcPr>
            <w:tcW w:w="1418" w:type="dxa"/>
          </w:tcPr>
          <w:p w14:paraId="1BFFFBDE" w14:textId="77777777" w:rsidR="007D1E08" w:rsidRPr="00DC3ED6" w:rsidRDefault="007D1E08" w:rsidP="00CD6395">
            <w:pPr>
              <w:jc w:val="right"/>
              <w:rPr>
                <w:rFonts w:ascii="Calibri" w:hAnsi="Calibri" w:cs="Arial"/>
              </w:rPr>
            </w:pPr>
            <w:r w:rsidRPr="00DC3ED6">
              <w:t>22, 5.5 (2.0)</w:t>
            </w:r>
          </w:p>
        </w:tc>
        <w:tc>
          <w:tcPr>
            <w:tcW w:w="1417" w:type="dxa"/>
          </w:tcPr>
          <w:p w14:paraId="466E27F3" w14:textId="77777777" w:rsidR="007D1E08" w:rsidRPr="00DC3ED6" w:rsidRDefault="007D1E08" w:rsidP="00CD6395">
            <w:pPr>
              <w:jc w:val="right"/>
              <w:rPr>
                <w:rFonts w:ascii="Calibri" w:hAnsi="Calibri" w:cs="Arial"/>
              </w:rPr>
            </w:pPr>
            <w:r w:rsidRPr="00DC3ED6">
              <w:t>42, 5.3 (2.4)</w:t>
            </w:r>
          </w:p>
        </w:tc>
        <w:tc>
          <w:tcPr>
            <w:tcW w:w="1843" w:type="dxa"/>
            <w:vMerge/>
            <w:vAlign w:val="center"/>
          </w:tcPr>
          <w:p w14:paraId="0AFF66E1" w14:textId="77777777" w:rsidR="007D1E08" w:rsidRPr="00DC3ED6" w:rsidRDefault="007D1E08" w:rsidP="00CD6395">
            <w:pPr>
              <w:jc w:val="center"/>
              <w:rPr>
                <w:rFonts w:ascii="Calibri" w:hAnsi="Calibri" w:cs="Arial"/>
              </w:rPr>
            </w:pPr>
          </w:p>
        </w:tc>
      </w:tr>
      <w:tr w:rsidR="00DC3ED6" w:rsidRPr="00DC3ED6" w14:paraId="6BCBC64E" w14:textId="77777777" w:rsidTr="00CD6395">
        <w:trPr>
          <w:trHeight w:val="256"/>
        </w:trPr>
        <w:tc>
          <w:tcPr>
            <w:tcW w:w="2235" w:type="dxa"/>
            <w:vMerge w:val="restart"/>
          </w:tcPr>
          <w:p w14:paraId="288C7175" w14:textId="77777777" w:rsidR="007D1E08" w:rsidRPr="00DC3ED6" w:rsidRDefault="007D1E08" w:rsidP="00CD6395">
            <w:pPr>
              <w:rPr>
                <w:rFonts w:ascii="Calibri" w:hAnsi="Calibri" w:cs="Arial"/>
              </w:rPr>
            </w:pPr>
            <w:r w:rsidRPr="00DC3ED6">
              <w:rPr>
                <w:rFonts w:ascii="Calibri" w:hAnsi="Calibri" w:cs="Arial"/>
              </w:rPr>
              <w:t>How unpleasant has your breathlessness been on average over the past 24 hours?</w:t>
            </w:r>
          </w:p>
        </w:tc>
        <w:tc>
          <w:tcPr>
            <w:tcW w:w="992" w:type="dxa"/>
            <w:vAlign w:val="center"/>
          </w:tcPr>
          <w:p w14:paraId="2EE960E3" w14:textId="77777777" w:rsidR="007D1E08" w:rsidRPr="00DC3ED6" w:rsidRDefault="007D1E08" w:rsidP="00CD6395">
            <w:pPr>
              <w:jc w:val="center"/>
              <w:rPr>
                <w:rFonts w:ascii="Calibri" w:hAnsi="Calibri" w:cs="Arial"/>
              </w:rPr>
            </w:pPr>
            <w:r w:rsidRPr="00DC3ED6">
              <w:rPr>
                <w:rFonts w:ascii="Calibri" w:hAnsi="Calibri" w:cs="Arial"/>
              </w:rPr>
              <w:t>Baseline</w:t>
            </w:r>
          </w:p>
        </w:tc>
        <w:tc>
          <w:tcPr>
            <w:tcW w:w="1417" w:type="dxa"/>
          </w:tcPr>
          <w:p w14:paraId="4A36A49A" w14:textId="77777777" w:rsidR="007D1E08" w:rsidRPr="00DC3ED6" w:rsidRDefault="007D1E08" w:rsidP="00CD6395">
            <w:pPr>
              <w:jc w:val="right"/>
              <w:rPr>
                <w:rFonts w:ascii="Calibri" w:hAnsi="Calibri" w:cs="Arial"/>
              </w:rPr>
            </w:pPr>
            <w:r w:rsidRPr="00DC3ED6">
              <w:t>21, 5.6 (2.4)</w:t>
            </w:r>
          </w:p>
        </w:tc>
        <w:tc>
          <w:tcPr>
            <w:tcW w:w="1418" w:type="dxa"/>
          </w:tcPr>
          <w:p w14:paraId="2D55945E" w14:textId="77777777" w:rsidR="007D1E08" w:rsidRPr="00DC3ED6" w:rsidRDefault="007D1E08" w:rsidP="00CD6395">
            <w:pPr>
              <w:jc w:val="right"/>
              <w:rPr>
                <w:rFonts w:ascii="Calibri" w:hAnsi="Calibri" w:cs="Arial"/>
              </w:rPr>
            </w:pPr>
            <w:r w:rsidRPr="00DC3ED6">
              <w:t>24, 4.5 (2.0)</w:t>
            </w:r>
          </w:p>
        </w:tc>
        <w:tc>
          <w:tcPr>
            <w:tcW w:w="1417" w:type="dxa"/>
          </w:tcPr>
          <w:p w14:paraId="4729AD9E" w14:textId="77777777" w:rsidR="007D1E08" w:rsidRPr="00DC3ED6" w:rsidRDefault="007D1E08" w:rsidP="00CD6395">
            <w:pPr>
              <w:jc w:val="right"/>
              <w:rPr>
                <w:rFonts w:ascii="Calibri" w:hAnsi="Calibri" w:cs="Arial"/>
              </w:rPr>
            </w:pPr>
            <w:r w:rsidRPr="00DC3ED6">
              <w:t>45, 5.0 (2.2)</w:t>
            </w:r>
          </w:p>
        </w:tc>
        <w:tc>
          <w:tcPr>
            <w:tcW w:w="1843" w:type="dxa"/>
            <w:vMerge w:val="restart"/>
            <w:vAlign w:val="center"/>
          </w:tcPr>
          <w:p w14:paraId="24F66D94" w14:textId="77777777" w:rsidR="007D1E08" w:rsidRPr="00DC3ED6" w:rsidRDefault="007D1E08" w:rsidP="00CD6395">
            <w:pPr>
              <w:jc w:val="center"/>
              <w:rPr>
                <w:rFonts w:ascii="Calibri" w:hAnsi="Calibri" w:cs="Arial"/>
              </w:rPr>
            </w:pPr>
            <w:r w:rsidRPr="00DC3ED6">
              <w:rPr>
                <w:rFonts w:ascii="Calibri" w:hAnsi="Calibri" w:cs="Arial"/>
              </w:rPr>
              <w:t>-0.15 (-1.48, 1.17)</w:t>
            </w:r>
          </w:p>
          <w:p w14:paraId="1CD67ED1" w14:textId="77777777" w:rsidR="007D1E08" w:rsidRPr="00DC3ED6" w:rsidRDefault="007D1E08" w:rsidP="00CD6395">
            <w:pPr>
              <w:jc w:val="center"/>
              <w:rPr>
                <w:rFonts w:ascii="Calibri" w:hAnsi="Calibri" w:cs="Arial"/>
              </w:rPr>
            </w:pPr>
            <w:r w:rsidRPr="00DC3ED6">
              <w:rPr>
                <w:rFonts w:ascii="Calibri" w:hAnsi="Calibri" w:cs="Arial"/>
              </w:rPr>
              <w:t>p=0.82</w:t>
            </w:r>
          </w:p>
        </w:tc>
      </w:tr>
      <w:tr w:rsidR="00DC3ED6" w:rsidRPr="00DC3ED6" w14:paraId="688F53E3" w14:textId="77777777" w:rsidTr="00CD6395">
        <w:trPr>
          <w:trHeight w:val="271"/>
        </w:trPr>
        <w:tc>
          <w:tcPr>
            <w:tcW w:w="2235" w:type="dxa"/>
            <w:vMerge/>
          </w:tcPr>
          <w:p w14:paraId="038388E3" w14:textId="77777777" w:rsidR="007D1E08" w:rsidRPr="00DC3ED6" w:rsidRDefault="007D1E08" w:rsidP="00CD6395">
            <w:pPr>
              <w:rPr>
                <w:rFonts w:ascii="Calibri" w:hAnsi="Calibri" w:cs="Arial"/>
              </w:rPr>
            </w:pPr>
          </w:p>
        </w:tc>
        <w:tc>
          <w:tcPr>
            <w:tcW w:w="992" w:type="dxa"/>
            <w:vAlign w:val="center"/>
          </w:tcPr>
          <w:p w14:paraId="68272B54" w14:textId="77777777" w:rsidR="007D1E08" w:rsidRPr="00DC3ED6" w:rsidRDefault="007D1E08" w:rsidP="00CD6395">
            <w:pPr>
              <w:jc w:val="center"/>
              <w:rPr>
                <w:rFonts w:ascii="Calibri" w:hAnsi="Calibri" w:cs="Arial"/>
              </w:rPr>
            </w:pPr>
            <w:r w:rsidRPr="00DC3ED6">
              <w:rPr>
                <w:rFonts w:ascii="Calibri" w:hAnsi="Calibri" w:cs="Arial"/>
              </w:rPr>
              <w:t>D2</w:t>
            </w:r>
          </w:p>
        </w:tc>
        <w:tc>
          <w:tcPr>
            <w:tcW w:w="1417" w:type="dxa"/>
          </w:tcPr>
          <w:p w14:paraId="41B61E91" w14:textId="77777777" w:rsidR="007D1E08" w:rsidRPr="00DC3ED6" w:rsidRDefault="007D1E08" w:rsidP="00CD6395">
            <w:pPr>
              <w:jc w:val="right"/>
              <w:rPr>
                <w:rFonts w:ascii="Calibri" w:hAnsi="Calibri" w:cs="Arial"/>
              </w:rPr>
            </w:pPr>
            <w:r w:rsidRPr="00DC3ED6">
              <w:t>20, 4.3 (2.2)</w:t>
            </w:r>
          </w:p>
        </w:tc>
        <w:tc>
          <w:tcPr>
            <w:tcW w:w="1418" w:type="dxa"/>
          </w:tcPr>
          <w:p w14:paraId="02BF6D7B" w14:textId="77777777" w:rsidR="007D1E08" w:rsidRPr="00DC3ED6" w:rsidRDefault="007D1E08" w:rsidP="00CD6395">
            <w:pPr>
              <w:jc w:val="right"/>
              <w:rPr>
                <w:rFonts w:ascii="Calibri" w:hAnsi="Calibri" w:cs="Arial"/>
              </w:rPr>
            </w:pPr>
            <w:r w:rsidRPr="00DC3ED6">
              <w:t>24, 4.0 (1.8)</w:t>
            </w:r>
          </w:p>
        </w:tc>
        <w:tc>
          <w:tcPr>
            <w:tcW w:w="1417" w:type="dxa"/>
          </w:tcPr>
          <w:p w14:paraId="04D7C222" w14:textId="77777777" w:rsidR="007D1E08" w:rsidRPr="00DC3ED6" w:rsidRDefault="007D1E08" w:rsidP="00CD6395">
            <w:pPr>
              <w:jc w:val="right"/>
              <w:rPr>
                <w:rFonts w:ascii="Calibri" w:hAnsi="Calibri" w:cs="Arial"/>
              </w:rPr>
            </w:pPr>
            <w:r w:rsidRPr="00DC3ED6">
              <w:t>44, 4.1 (2.0)</w:t>
            </w:r>
          </w:p>
        </w:tc>
        <w:tc>
          <w:tcPr>
            <w:tcW w:w="1843" w:type="dxa"/>
            <w:vMerge/>
            <w:vAlign w:val="center"/>
          </w:tcPr>
          <w:p w14:paraId="643F398A" w14:textId="77777777" w:rsidR="007D1E08" w:rsidRPr="00DC3ED6" w:rsidRDefault="007D1E08" w:rsidP="00CD6395">
            <w:pPr>
              <w:jc w:val="center"/>
              <w:rPr>
                <w:rFonts w:ascii="Calibri" w:hAnsi="Calibri" w:cs="Arial"/>
              </w:rPr>
            </w:pPr>
          </w:p>
        </w:tc>
      </w:tr>
      <w:tr w:rsidR="00DC3ED6" w:rsidRPr="00DC3ED6" w14:paraId="5033F9A1" w14:textId="77777777" w:rsidTr="00CD6395">
        <w:trPr>
          <w:trHeight w:val="231"/>
        </w:trPr>
        <w:tc>
          <w:tcPr>
            <w:tcW w:w="2235" w:type="dxa"/>
            <w:vMerge/>
          </w:tcPr>
          <w:p w14:paraId="5D922A8B" w14:textId="77777777" w:rsidR="007D1E08" w:rsidRPr="00DC3ED6" w:rsidRDefault="007D1E08" w:rsidP="00CD6395">
            <w:pPr>
              <w:rPr>
                <w:rFonts w:ascii="Calibri" w:hAnsi="Calibri" w:cs="Arial"/>
              </w:rPr>
            </w:pPr>
          </w:p>
        </w:tc>
        <w:tc>
          <w:tcPr>
            <w:tcW w:w="992" w:type="dxa"/>
            <w:vAlign w:val="center"/>
          </w:tcPr>
          <w:p w14:paraId="4B76F2BC" w14:textId="77777777" w:rsidR="007D1E08" w:rsidRPr="00DC3ED6" w:rsidRDefault="007D1E08" w:rsidP="00CD6395">
            <w:pPr>
              <w:jc w:val="center"/>
              <w:rPr>
                <w:rFonts w:ascii="Calibri" w:hAnsi="Calibri" w:cs="Arial"/>
              </w:rPr>
            </w:pPr>
            <w:r w:rsidRPr="00DC3ED6">
              <w:rPr>
                <w:rFonts w:ascii="Calibri" w:hAnsi="Calibri" w:cs="Arial"/>
              </w:rPr>
              <w:t>D4</w:t>
            </w:r>
          </w:p>
        </w:tc>
        <w:tc>
          <w:tcPr>
            <w:tcW w:w="1417" w:type="dxa"/>
          </w:tcPr>
          <w:p w14:paraId="2D4AE0C7" w14:textId="77777777" w:rsidR="007D1E08" w:rsidRPr="00DC3ED6" w:rsidRDefault="007D1E08" w:rsidP="00CD6395">
            <w:pPr>
              <w:jc w:val="right"/>
              <w:rPr>
                <w:rFonts w:ascii="Calibri" w:hAnsi="Calibri" w:cs="Arial"/>
              </w:rPr>
            </w:pPr>
            <w:r w:rsidRPr="00DC3ED6">
              <w:t>20, 4.0 (2.2)</w:t>
            </w:r>
          </w:p>
        </w:tc>
        <w:tc>
          <w:tcPr>
            <w:tcW w:w="1418" w:type="dxa"/>
          </w:tcPr>
          <w:p w14:paraId="2C9DFAE6" w14:textId="77777777" w:rsidR="007D1E08" w:rsidRPr="00DC3ED6" w:rsidRDefault="007D1E08" w:rsidP="00CD6395">
            <w:pPr>
              <w:jc w:val="right"/>
              <w:rPr>
                <w:rFonts w:ascii="Calibri" w:hAnsi="Calibri" w:cs="Arial"/>
              </w:rPr>
            </w:pPr>
            <w:r w:rsidRPr="00DC3ED6">
              <w:t>24, 3.8 (2.1)</w:t>
            </w:r>
          </w:p>
        </w:tc>
        <w:tc>
          <w:tcPr>
            <w:tcW w:w="1417" w:type="dxa"/>
          </w:tcPr>
          <w:p w14:paraId="43AF23C5" w14:textId="77777777" w:rsidR="007D1E08" w:rsidRPr="00DC3ED6" w:rsidRDefault="007D1E08" w:rsidP="00CD6395">
            <w:pPr>
              <w:jc w:val="right"/>
              <w:rPr>
                <w:rFonts w:ascii="Calibri" w:hAnsi="Calibri" w:cs="Arial"/>
              </w:rPr>
            </w:pPr>
            <w:r w:rsidRPr="00DC3ED6">
              <w:t>44, 3.9 (2.1)</w:t>
            </w:r>
          </w:p>
        </w:tc>
        <w:tc>
          <w:tcPr>
            <w:tcW w:w="1843" w:type="dxa"/>
            <w:vMerge/>
            <w:vAlign w:val="center"/>
          </w:tcPr>
          <w:p w14:paraId="30FC0AB8" w14:textId="77777777" w:rsidR="007D1E08" w:rsidRPr="00DC3ED6" w:rsidRDefault="007D1E08" w:rsidP="00CD6395">
            <w:pPr>
              <w:jc w:val="center"/>
              <w:rPr>
                <w:rFonts w:ascii="Calibri" w:hAnsi="Calibri" w:cs="Arial"/>
              </w:rPr>
            </w:pPr>
          </w:p>
        </w:tc>
      </w:tr>
      <w:tr w:rsidR="00DC3ED6" w:rsidRPr="00DC3ED6" w14:paraId="7908935E" w14:textId="77777777" w:rsidTr="00CD6395">
        <w:trPr>
          <w:trHeight w:val="149"/>
        </w:trPr>
        <w:tc>
          <w:tcPr>
            <w:tcW w:w="2235" w:type="dxa"/>
            <w:vMerge/>
          </w:tcPr>
          <w:p w14:paraId="74FC6595" w14:textId="77777777" w:rsidR="007D1E08" w:rsidRPr="00DC3ED6" w:rsidRDefault="007D1E08" w:rsidP="00CD6395">
            <w:pPr>
              <w:rPr>
                <w:rFonts w:ascii="Calibri" w:hAnsi="Calibri" w:cs="Arial"/>
              </w:rPr>
            </w:pPr>
          </w:p>
        </w:tc>
        <w:tc>
          <w:tcPr>
            <w:tcW w:w="992" w:type="dxa"/>
            <w:vAlign w:val="center"/>
          </w:tcPr>
          <w:p w14:paraId="11D20C01" w14:textId="77777777" w:rsidR="007D1E08" w:rsidRPr="00DC3ED6" w:rsidRDefault="007D1E08" w:rsidP="00CD6395">
            <w:pPr>
              <w:jc w:val="center"/>
              <w:rPr>
                <w:rFonts w:ascii="Calibri" w:hAnsi="Calibri" w:cs="Arial"/>
              </w:rPr>
            </w:pPr>
            <w:r w:rsidRPr="00DC3ED6">
              <w:rPr>
                <w:rFonts w:ascii="Calibri" w:hAnsi="Calibri" w:cs="Arial"/>
              </w:rPr>
              <w:t>D7</w:t>
            </w:r>
          </w:p>
        </w:tc>
        <w:tc>
          <w:tcPr>
            <w:tcW w:w="1417" w:type="dxa"/>
          </w:tcPr>
          <w:p w14:paraId="4223340A" w14:textId="77777777" w:rsidR="007D1E08" w:rsidRPr="00DC3ED6" w:rsidRDefault="007D1E08" w:rsidP="00CD6395">
            <w:pPr>
              <w:jc w:val="right"/>
              <w:rPr>
                <w:rFonts w:ascii="Calibri" w:hAnsi="Calibri" w:cs="Arial"/>
              </w:rPr>
            </w:pPr>
            <w:r w:rsidRPr="00DC3ED6">
              <w:t>20, 4.4 (2.8)</w:t>
            </w:r>
          </w:p>
        </w:tc>
        <w:tc>
          <w:tcPr>
            <w:tcW w:w="1418" w:type="dxa"/>
          </w:tcPr>
          <w:p w14:paraId="5B904DE1" w14:textId="77777777" w:rsidR="007D1E08" w:rsidRPr="00DC3ED6" w:rsidRDefault="007D1E08" w:rsidP="00CD6395">
            <w:pPr>
              <w:jc w:val="right"/>
              <w:rPr>
                <w:rFonts w:ascii="Calibri" w:hAnsi="Calibri" w:cs="Arial"/>
              </w:rPr>
            </w:pPr>
            <w:r w:rsidRPr="00DC3ED6">
              <w:t>24, 3.8 (2.1)</w:t>
            </w:r>
          </w:p>
        </w:tc>
        <w:tc>
          <w:tcPr>
            <w:tcW w:w="1417" w:type="dxa"/>
          </w:tcPr>
          <w:p w14:paraId="4A08A04E" w14:textId="77777777" w:rsidR="007D1E08" w:rsidRPr="00DC3ED6" w:rsidRDefault="007D1E08" w:rsidP="00CD6395">
            <w:pPr>
              <w:jc w:val="right"/>
              <w:rPr>
                <w:rFonts w:ascii="Calibri" w:hAnsi="Calibri" w:cs="Arial"/>
              </w:rPr>
            </w:pPr>
            <w:r w:rsidRPr="00DC3ED6">
              <w:t>44, 4.1 (2.5)</w:t>
            </w:r>
          </w:p>
        </w:tc>
        <w:tc>
          <w:tcPr>
            <w:tcW w:w="1843" w:type="dxa"/>
            <w:vMerge/>
            <w:vAlign w:val="center"/>
          </w:tcPr>
          <w:p w14:paraId="47FABBEF" w14:textId="77777777" w:rsidR="007D1E08" w:rsidRPr="00DC3ED6" w:rsidRDefault="007D1E08" w:rsidP="00CD6395">
            <w:pPr>
              <w:jc w:val="center"/>
              <w:rPr>
                <w:rFonts w:ascii="Calibri" w:hAnsi="Calibri" w:cs="Arial"/>
              </w:rPr>
            </w:pPr>
          </w:p>
        </w:tc>
      </w:tr>
      <w:tr w:rsidR="00DC3ED6" w:rsidRPr="00DC3ED6" w14:paraId="629710EB" w14:textId="77777777" w:rsidTr="00CD6395">
        <w:trPr>
          <w:trHeight w:val="188"/>
        </w:trPr>
        <w:tc>
          <w:tcPr>
            <w:tcW w:w="2235" w:type="dxa"/>
            <w:vMerge/>
          </w:tcPr>
          <w:p w14:paraId="590A6B4B" w14:textId="77777777" w:rsidR="007D1E08" w:rsidRPr="00DC3ED6" w:rsidRDefault="007D1E08" w:rsidP="00CD6395">
            <w:pPr>
              <w:rPr>
                <w:rFonts w:ascii="Calibri" w:hAnsi="Calibri" w:cs="Arial"/>
              </w:rPr>
            </w:pPr>
          </w:p>
        </w:tc>
        <w:tc>
          <w:tcPr>
            <w:tcW w:w="992" w:type="dxa"/>
            <w:vAlign w:val="center"/>
          </w:tcPr>
          <w:p w14:paraId="7FC2F6AE" w14:textId="77777777" w:rsidR="007D1E08" w:rsidRPr="00DC3ED6" w:rsidRDefault="007D1E08" w:rsidP="00CD6395">
            <w:pPr>
              <w:jc w:val="center"/>
              <w:rPr>
                <w:rFonts w:ascii="Calibri" w:hAnsi="Calibri" w:cs="Arial"/>
              </w:rPr>
            </w:pPr>
            <w:r w:rsidRPr="00DC3ED6">
              <w:rPr>
                <w:rFonts w:ascii="Calibri" w:hAnsi="Calibri" w:cs="Arial"/>
              </w:rPr>
              <w:t>W2</w:t>
            </w:r>
          </w:p>
        </w:tc>
        <w:tc>
          <w:tcPr>
            <w:tcW w:w="1417" w:type="dxa"/>
          </w:tcPr>
          <w:p w14:paraId="757E7AA0" w14:textId="77777777" w:rsidR="007D1E08" w:rsidRPr="00DC3ED6" w:rsidRDefault="007D1E08" w:rsidP="00CD6395">
            <w:pPr>
              <w:jc w:val="right"/>
              <w:rPr>
                <w:rFonts w:ascii="Calibri" w:hAnsi="Calibri" w:cs="Arial"/>
              </w:rPr>
            </w:pPr>
            <w:r w:rsidRPr="00DC3ED6">
              <w:t>20, 4.3 (2.7)</w:t>
            </w:r>
          </w:p>
        </w:tc>
        <w:tc>
          <w:tcPr>
            <w:tcW w:w="1418" w:type="dxa"/>
          </w:tcPr>
          <w:p w14:paraId="1033516D" w14:textId="77777777" w:rsidR="007D1E08" w:rsidRPr="00DC3ED6" w:rsidRDefault="007D1E08" w:rsidP="00CD6395">
            <w:pPr>
              <w:jc w:val="right"/>
              <w:rPr>
                <w:rFonts w:ascii="Calibri" w:hAnsi="Calibri" w:cs="Arial"/>
              </w:rPr>
            </w:pPr>
            <w:r w:rsidRPr="00DC3ED6">
              <w:t>24, 4.4 (2.2)</w:t>
            </w:r>
          </w:p>
        </w:tc>
        <w:tc>
          <w:tcPr>
            <w:tcW w:w="1417" w:type="dxa"/>
          </w:tcPr>
          <w:p w14:paraId="1BC77B79" w14:textId="77777777" w:rsidR="007D1E08" w:rsidRPr="00DC3ED6" w:rsidRDefault="007D1E08" w:rsidP="00CD6395">
            <w:pPr>
              <w:jc w:val="right"/>
              <w:rPr>
                <w:rFonts w:ascii="Calibri" w:hAnsi="Calibri" w:cs="Arial"/>
              </w:rPr>
            </w:pPr>
            <w:r w:rsidRPr="00DC3ED6">
              <w:t>44, 4.4 (2.4)</w:t>
            </w:r>
          </w:p>
        </w:tc>
        <w:tc>
          <w:tcPr>
            <w:tcW w:w="1843" w:type="dxa"/>
            <w:vMerge/>
            <w:vAlign w:val="center"/>
          </w:tcPr>
          <w:p w14:paraId="4ED87F43" w14:textId="77777777" w:rsidR="007D1E08" w:rsidRPr="00DC3ED6" w:rsidRDefault="007D1E08" w:rsidP="00CD6395">
            <w:pPr>
              <w:jc w:val="center"/>
              <w:rPr>
                <w:rFonts w:ascii="Calibri" w:hAnsi="Calibri" w:cs="Arial"/>
              </w:rPr>
            </w:pPr>
          </w:p>
        </w:tc>
      </w:tr>
      <w:tr w:rsidR="00DC3ED6" w:rsidRPr="00DC3ED6" w14:paraId="2740F1BF" w14:textId="77777777" w:rsidTr="00CD6395">
        <w:trPr>
          <w:trHeight w:val="253"/>
        </w:trPr>
        <w:tc>
          <w:tcPr>
            <w:tcW w:w="2235" w:type="dxa"/>
            <w:vMerge/>
          </w:tcPr>
          <w:p w14:paraId="5870F092" w14:textId="77777777" w:rsidR="007D1E08" w:rsidRPr="00DC3ED6" w:rsidRDefault="007D1E08" w:rsidP="00CD6395">
            <w:pPr>
              <w:rPr>
                <w:rFonts w:ascii="Calibri" w:hAnsi="Calibri" w:cs="Arial"/>
              </w:rPr>
            </w:pPr>
          </w:p>
        </w:tc>
        <w:tc>
          <w:tcPr>
            <w:tcW w:w="992" w:type="dxa"/>
            <w:vAlign w:val="center"/>
          </w:tcPr>
          <w:p w14:paraId="7FC9EBC6" w14:textId="77777777" w:rsidR="007D1E08" w:rsidRPr="00DC3ED6" w:rsidRDefault="007D1E08" w:rsidP="00CD6395">
            <w:pPr>
              <w:jc w:val="center"/>
              <w:rPr>
                <w:rFonts w:ascii="Calibri" w:hAnsi="Calibri" w:cs="Arial"/>
              </w:rPr>
            </w:pPr>
            <w:r w:rsidRPr="00DC3ED6">
              <w:rPr>
                <w:rFonts w:ascii="Calibri" w:hAnsi="Calibri" w:cs="Arial"/>
              </w:rPr>
              <w:t>W3</w:t>
            </w:r>
          </w:p>
        </w:tc>
        <w:tc>
          <w:tcPr>
            <w:tcW w:w="1417" w:type="dxa"/>
          </w:tcPr>
          <w:p w14:paraId="006709DD" w14:textId="77777777" w:rsidR="007D1E08" w:rsidRPr="00DC3ED6" w:rsidRDefault="007D1E08" w:rsidP="00CD6395">
            <w:pPr>
              <w:jc w:val="right"/>
              <w:rPr>
                <w:rFonts w:ascii="Calibri" w:hAnsi="Calibri" w:cs="Arial"/>
              </w:rPr>
            </w:pPr>
            <w:r w:rsidRPr="00DC3ED6">
              <w:t>19, 3.8 (2.1)</w:t>
            </w:r>
          </w:p>
        </w:tc>
        <w:tc>
          <w:tcPr>
            <w:tcW w:w="1418" w:type="dxa"/>
          </w:tcPr>
          <w:p w14:paraId="0BF20B60" w14:textId="77777777" w:rsidR="007D1E08" w:rsidRPr="00DC3ED6" w:rsidRDefault="007D1E08" w:rsidP="00CD6395">
            <w:pPr>
              <w:jc w:val="right"/>
              <w:rPr>
                <w:rFonts w:ascii="Calibri" w:hAnsi="Calibri" w:cs="Arial"/>
              </w:rPr>
            </w:pPr>
            <w:r w:rsidRPr="00DC3ED6">
              <w:t>23, 2.9 (2.2)</w:t>
            </w:r>
          </w:p>
        </w:tc>
        <w:tc>
          <w:tcPr>
            <w:tcW w:w="1417" w:type="dxa"/>
          </w:tcPr>
          <w:p w14:paraId="5FAB1C2B" w14:textId="77777777" w:rsidR="007D1E08" w:rsidRPr="00DC3ED6" w:rsidRDefault="007D1E08" w:rsidP="00CD6395">
            <w:pPr>
              <w:jc w:val="right"/>
              <w:rPr>
                <w:rFonts w:ascii="Calibri" w:hAnsi="Calibri" w:cs="Arial"/>
              </w:rPr>
            </w:pPr>
            <w:r w:rsidRPr="00DC3ED6">
              <w:t>42, 3.3 (2.2)</w:t>
            </w:r>
          </w:p>
        </w:tc>
        <w:tc>
          <w:tcPr>
            <w:tcW w:w="1843" w:type="dxa"/>
            <w:vMerge/>
            <w:vAlign w:val="center"/>
          </w:tcPr>
          <w:p w14:paraId="426491FA" w14:textId="77777777" w:rsidR="007D1E08" w:rsidRPr="00DC3ED6" w:rsidRDefault="007D1E08" w:rsidP="00CD6395">
            <w:pPr>
              <w:jc w:val="center"/>
              <w:rPr>
                <w:rFonts w:ascii="Calibri" w:hAnsi="Calibri" w:cs="Arial"/>
              </w:rPr>
            </w:pPr>
          </w:p>
        </w:tc>
      </w:tr>
      <w:tr w:rsidR="00DC3ED6" w:rsidRPr="00DC3ED6" w14:paraId="6A6E9EAC" w14:textId="77777777" w:rsidTr="00CD6395">
        <w:trPr>
          <w:trHeight w:val="194"/>
        </w:trPr>
        <w:tc>
          <w:tcPr>
            <w:tcW w:w="2235" w:type="dxa"/>
            <w:vMerge/>
          </w:tcPr>
          <w:p w14:paraId="018702A2" w14:textId="77777777" w:rsidR="007D1E08" w:rsidRPr="00DC3ED6" w:rsidRDefault="007D1E08" w:rsidP="00CD6395">
            <w:pPr>
              <w:rPr>
                <w:rFonts w:ascii="Calibri" w:hAnsi="Calibri" w:cs="Arial"/>
              </w:rPr>
            </w:pPr>
          </w:p>
        </w:tc>
        <w:tc>
          <w:tcPr>
            <w:tcW w:w="992" w:type="dxa"/>
            <w:shd w:val="clear" w:color="auto" w:fill="D0CECE" w:themeFill="background2" w:themeFillShade="E6"/>
            <w:vAlign w:val="center"/>
          </w:tcPr>
          <w:p w14:paraId="337CB6F3" w14:textId="77777777" w:rsidR="007D1E08" w:rsidRPr="00DC3ED6" w:rsidRDefault="007D1E08" w:rsidP="00CD6395">
            <w:pPr>
              <w:jc w:val="center"/>
              <w:rPr>
                <w:rFonts w:ascii="Calibri" w:hAnsi="Calibri" w:cs="Arial"/>
              </w:rPr>
            </w:pPr>
            <w:r w:rsidRPr="00DC3ED6">
              <w:rPr>
                <w:rFonts w:ascii="Calibri" w:hAnsi="Calibri" w:cs="Arial"/>
              </w:rPr>
              <w:t>W4</w:t>
            </w:r>
          </w:p>
        </w:tc>
        <w:tc>
          <w:tcPr>
            <w:tcW w:w="1417" w:type="dxa"/>
            <w:shd w:val="clear" w:color="auto" w:fill="D0CECE" w:themeFill="background2" w:themeFillShade="E6"/>
          </w:tcPr>
          <w:p w14:paraId="528367A9" w14:textId="77777777" w:rsidR="007D1E08" w:rsidRPr="00DC3ED6" w:rsidRDefault="007D1E08" w:rsidP="00CD6395">
            <w:pPr>
              <w:jc w:val="right"/>
              <w:rPr>
                <w:rFonts w:ascii="Calibri" w:hAnsi="Calibri" w:cs="Arial"/>
              </w:rPr>
            </w:pPr>
            <w:r w:rsidRPr="00DC3ED6">
              <w:t>20, 4.7 (2.8)</w:t>
            </w:r>
          </w:p>
        </w:tc>
        <w:tc>
          <w:tcPr>
            <w:tcW w:w="1418" w:type="dxa"/>
            <w:shd w:val="clear" w:color="auto" w:fill="D0CECE" w:themeFill="background2" w:themeFillShade="E6"/>
          </w:tcPr>
          <w:p w14:paraId="162CAC81" w14:textId="77777777" w:rsidR="007D1E08" w:rsidRPr="00DC3ED6" w:rsidRDefault="007D1E08" w:rsidP="00CD6395">
            <w:pPr>
              <w:jc w:val="right"/>
              <w:rPr>
                <w:rFonts w:ascii="Calibri" w:hAnsi="Calibri" w:cs="Arial"/>
              </w:rPr>
            </w:pPr>
            <w:r w:rsidRPr="00DC3ED6">
              <w:t>23, 4.3 (2.1)</w:t>
            </w:r>
          </w:p>
        </w:tc>
        <w:tc>
          <w:tcPr>
            <w:tcW w:w="1417" w:type="dxa"/>
            <w:shd w:val="clear" w:color="auto" w:fill="D0CECE" w:themeFill="background2" w:themeFillShade="E6"/>
          </w:tcPr>
          <w:p w14:paraId="4AE29473" w14:textId="77777777" w:rsidR="007D1E08" w:rsidRPr="00DC3ED6" w:rsidRDefault="007D1E08" w:rsidP="00CD6395">
            <w:pPr>
              <w:jc w:val="right"/>
              <w:rPr>
                <w:rFonts w:ascii="Calibri" w:hAnsi="Calibri" w:cs="Arial"/>
              </w:rPr>
            </w:pPr>
            <w:r w:rsidRPr="00DC3ED6">
              <w:t>43, 4.4 (2.4)</w:t>
            </w:r>
          </w:p>
        </w:tc>
        <w:tc>
          <w:tcPr>
            <w:tcW w:w="1843" w:type="dxa"/>
            <w:vMerge/>
            <w:vAlign w:val="center"/>
          </w:tcPr>
          <w:p w14:paraId="7165D378" w14:textId="77777777" w:rsidR="007D1E08" w:rsidRPr="00DC3ED6" w:rsidRDefault="007D1E08" w:rsidP="00CD6395">
            <w:pPr>
              <w:jc w:val="center"/>
              <w:rPr>
                <w:rFonts w:ascii="Calibri" w:hAnsi="Calibri" w:cs="Arial"/>
              </w:rPr>
            </w:pPr>
          </w:p>
        </w:tc>
      </w:tr>
      <w:tr w:rsidR="00DC3ED6" w:rsidRPr="00DC3ED6" w14:paraId="2AE5353E" w14:textId="77777777" w:rsidTr="00CD6395">
        <w:trPr>
          <w:trHeight w:val="201"/>
        </w:trPr>
        <w:tc>
          <w:tcPr>
            <w:tcW w:w="2235" w:type="dxa"/>
            <w:vMerge/>
          </w:tcPr>
          <w:p w14:paraId="30CA24E5" w14:textId="77777777" w:rsidR="007D1E08" w:rsidRPr="00DC3ED6" w:rsidRDefault="007D1E08" w:rsidP="00CD6395">
            <w:pPr>
              <w:rPr>
                <w:rFonts w:ascii="Calibri" w:hAnsi="Calibri" w:cs="Arial"/>
              </w:rPr>
            </w:pPr>
          </w:p>
        </w:tc>
        <w:tc>
          <w:tcPr>
            <w:tcW w:w="992" w:type="dxa"/>
            <w:vAlign w:val="center"/>
          </w:tcPr>
          <w:p w14:paraId="55F63B0F" w14:textId="77777777" w:rsidR="007D1E08" w:rsidRPr="00DC3ED6" w:rsidRDefault="007D1E08" w:rsidP="00CD6395">
            <w:pPr>
              <w:jc w:val="center"/>
              <w:rPr>
                <w:rFonts w:ascii="Calibri" w:hAnsi="Calibri" w:cs="Arial"/>
              </w:rPr>
            </w:pPr>
            <w:r w:rsidRPr="00DC3ED6">
              <w:rPr>
                <w:rFonts w:ascii="Calibri" w:hAnsi="Calibri" w:cs="Arial"/>
              </w:rPr>
              <w:t>W8</w:t>
            </w:r>
          </w:p>
        </w:tc>
        <w:tc>
          <w:tcPr>
            <w:tcW w:w="1417" w:type="dxa"/>
          </w:tcPr>
          <w:p w14:paraId="62448E6E" w14:textId="77777777" w:rsidR="007D1E08" w:rsidRPr="00DC3ED6" w:rsidRDefault="007D1E08" w:rsidP="00CD6395">
            <w:pPr>
              <w:jc w:val="right"/>
              <w:rPr>
                <w:rFonts w:ascii="Calibri" w:hAnsi="Calibri" w:cs="Arial"/>
              </w:rPr>
            </w:pPr>
            <w:r w:rsidRPr="00DC3ED6">
              <w:t>20, 4.3 (2.6)</w:t>
            </w:r>
          </w:p>
        </w:tc>
        <w:tc>
          <w:tcPr>
            <w:tcW w:w="1418" w:type="dxa"/>
          </w:tcPr>
          <w:p w14:paraId="7B1905F2" w14:textId="77777777" w:rsidR="007D1E08" w:rsidRPr="00DC3ED6" w:rsidRDefault="007D1E08" w:rsidP="00CD6395">
            <w:pPr>
              <w:jc w:val="right"/>
              <w:rPr>
                <w:rFonts w:ascii="Calibri" w:hAnsi="Calibri" w:cs="Arial"/>
              </w:rPr>
            </w:pPr>
            <w:r w:rsidRPr="00DC3ED6">
              <w:t>23, 4.1 (2.5)</w:t>
            </w:r>
          </w:p>
        </w:tc>
        <w:tc>
          <w:tcPr>
            <w:tcW w:w="1417" w:type="dxa"/>
          </w:tcPr>
          <w:p w14:paraId="0A061C03" w14:textId="77777777" w:rsidR="007D1E08" w:rsidRPr="00DC3ED6" w:rsidRDefault="007D1E08" w:rsidP="00CD6395">
            <w:pPr>
              <w:jc w:val="right"/>
              <w:rPr>
                <w:rFonts w:ascii="Calibri" w:hAnsi="Calibri" w:cs="Arial"/>
              </w:rPr>
            </w:pPr>
            <w:r w:rsidRPr="00DC3ED6">
              <w:t>43, 4.2 (2.6)</w:t>
            </w:r>
          </w:p>
        </w:tc>
        <w:tc>
          <w:tcPr>
            <w:tcW w:w="1843" w:type="dxa"/>
            <w:vMerge/>
            <w:vAlign w:val="center"/>
          </w:tcPr>
          <w:p w14:paraId="276D65C0" w14:textId="77777777" w:rsidR="007D1E08" w:rsidRPr="00DC3ED6" w:rsidRDefault="007D1E08" w:rsidP="00CD6395">
            <w:pPr>
              <w:jc w:val="center"/>
              <w:rPr>
                <w:rFonts w:ascii="Calibri" w:hAnsi="Calibri" w:cs="Arial"/>
              </w:rPr>
            </w:pPr>
          </w:p>
        </w:tc>
      </w:tr>
      <w:tr w:rsidR="00DC3ED6" w:rsidRPr="00DC3ED6" w14:paraId="17C7B5BC" w14:textId="77777777" w:rsidTr="00CD6395">
        <w:trPr>
          <w:trHeight w:val="298"/>
        </w:trPr>
        <w:tc>
          <w:tcPr>
            <w:tcW w:w="2235" w:type="dxa"/>
            <w:vMerge/>
          </w:tcPr>
          <w:p w14:paraId="363851BB" w14:textId="77777777" w:rsidR="007D1E08" w:rsidRPr="00DC3ED6" w:rsidRDefault="007D1E08" w:rsidP="00CD6395">
            <w:pPr>
              <w:rPr>
                <w:rFonts w:ascii="Calibri" w:hAnsi="Calibri" w:cs="Arial"/>
              </w:rPr>
            </w:pPr>
          </w:p>
        </w:tc>
        <w:tc>
          <w:tcPr>
            <w:tcW w:w="992" w:type="dxa"/>
            <w:vAlign w:val="center"/>
          </w:tcPr>
          <w:p w14:paraId="29A45458" w14:textId="77777777" w:rsidR="007D1E08" w:rsidRPr="00DC3ED6" w:rsidRDefault="007D1E08" w:rsidP="00CD6395">
            <w:pPr>
              <w:jc w:val="center"/>
              <w:rPr>
                <w:rFonts w:ascii="Calibri" w:hAnsi="Calibri" w:cs="Arial"/>
              </w:rPr>
            </w:pPr>
            <w:r w:rsidRPr="00DC3ED6">
              <w:rPr>
                <w:rFonts w:ascii="Calibri" w:hAnsi="Calibri" w:cs="Arial"/>
              </w:rPr>
              <w:t>W12</w:t>
            </w:r>
          </w:p>
        </w:tc>
        <w:tc>
          <w:tcPr>
            <w:tcW w:w="1417" w:type="dxa"/>
          </w:tcPr>
          <w:p w14:paraId="20446C8B" w14:textId="77777777" w:rsidR="007D1E08" w:rsidRPr="00DC3ED6" w:rsidRDefault="007D1E08" w:rsidP="00CD6395">
            <w:pPr>
              <w:jc w:val="right"/>
              <w:rPr>
                <w:rFonts w:ascii="Calibri" w:hAnsi="Calibri" w:cs="Arial"/>
              </w:rPr>
            </w:pPr>
            <w:r w:rsidRPr="00DC3ED6">
              <w:t>20, 4.3 (3.0)</w:t>
            </w:r>
          </w:p>
        </w:tc>
        <w:tc>
          <w:tcPr>
            <w:tcW w:w="1418" w:type="dxa"/>
          </w:tcPr>
          <w:p w14:paraId="7C04C94A" w14:textId="77777777" w:rsidR="007D1E08" w:rsidRPr="00DC3ED6" w:rsidRDefault="007D1E08" w:rsidP="00CD6395">
            <w:pPr>
              <w:jc w:val="right"/>
              <w:rPr>
                <w:rFonts w:ascii="Calibri" w:hAnsi="Calibri" w:cs="Arial"/>
              </w:rPr>
            </w:pPr>
            <w:r w:rsidRPr="00DC3ED6">
              <w:t>22, 4.3 (2.6)</w:t>
            </w:r>
          </w:p>
        </w:tc>
        <w:tc>
          <w:tcPr>
            <w:tcW w:w="1417" w:type="dxa"/>
          </w:tcPr>
          <w:p w14:paraId="5EAB0FF2" w14:textId="77777777" w:rsidR="007D1E08" w:rsidRPr="00DC3ED6" w:rsidRDefault="007D1E08" w:rsidP="00CD6395">
            <w:pPr>
              <w:jc w:val="right"/>
              <w:rPr>
                <w:rFonts w:ascii="Calibri" w:hAnsi="Calibri" w:cs="Arial"/>
              </w:rPr>
            </w:pPr>
            <w:r w:rsidRPr="00DC3ED6">
              <w:t>42, 4.3 (2.7)</w:t>
            </w:r>
          </w:p>
        </w:tc>
        <w:tc>
          <w:tcPr>
            <w:tcW w:w="1843" w:type="dxa"/>
            <w:vMerge/>
            <w:vAlign w:val="center"/>
          </w:tcPr>
          <w:p w14:paraId="638F9EB0" w14:textId="77777777" w:rsidR="007D1E08" w:rsidRPr="00DC3ED6" w:rsidRDefault="007D1E08" w:rsidP="00CD6395">
            <w:pPr>
              <w:jc w:val="center"/>
              <w:rPr>
                <w:rFonts w:ascii="Calibri" w:hAnsi="Calibri" w:cs="Arial"/>
              </w:rPr>
            </w:pPr>
          </w:p>
        </w:tc>
      </w:tr>
      <w:tr w:rsidR="00DC3ED6" w:rsidRPr="00DC3ED6" w14:paraId="4731751A" w14:textId="77777777" w:rsidTr="00CD6395">
        <w:trPr>
          <w:trHeight w:val="112"/>
        </w:trPr>
        <w:tc>
          <w:tcPr>
            <w:tcW w:w="2235" w:type="dxa"/>
            <w:vMerge w:val="restart"/>
          </w:tcPr>
          <w:p w14:paraId="6393A112" w14:textId="77777777" w:rsidR="007D1E08" w:rsidRPr="00DC3ED6" w:rsidRDefault="007D1E08" w:rsidP="00CD6395">
            <w:pPr>
              <w:rPr>
                <w:rFonts w:ascii="Calibri" w:hAnsi="Calibri" w:cs="Arial"/>
              </w:rPr>
            </w:pPr>
            <w:r w:rsidRPr="00DC3ED6">
              <w:rPr>
                <w:rFonts w:ascii="Calibri" w:hAnsi="Calibri" w:cs="Arial"/>
              </w:rPr>
              <w:t xml:space="preserve">How much distress has your breathlessness caused you on average over the past 24 hours? </w:t>
            </w:r>
          </w:p>
        </w:tc>
        <w:tc>
          <w:tcPr>
            <w:tcW w:w="992" w:type="dxa"/>
            <w:vAlign w:val="center"/>
          </w:tcPr>
          <w:p w14:paraId="31971D16" w14:textId="77777777" w:rsidR="007D1E08" w:rsidRPr="00DC3ED6" w:rsidRDefault="007D1E08" w:rsidP="00CD6395">
            <w:pPr>
              <w:jc w:val="center"/>
              <w:rPr>
                <w:rFonts w:ascii="Calibri" w:hAnsi="Calibri" w:cs="Arial"/>
              </w:rPr>
            </w:pPr>
            <w:r w:rsidRPr="00DC3ED6">
              <w:rPr>
                <w:rFonts w:ascii="Calibri" w:hAnsi="Calibri" w:cs="Arial"/>
              </w:rPr>
              <w:t>Baseline</w:t>
            </w:r>
          </w:p>
        </w:tc>
        <w:tc>
          <w:tcPr>
            <w:tcW w:w="1417" w:type="dxa"/>
          </w:tcPr>
          <w:p w14:paraId="0D439DE7" w14:textId="77777777" w:rsidR="007D1E08" w:rsidRPr="00DC3ED6" w:rsidRDefault="007D1E08" w:rsidP="00CD6395">
            <w:pPr>
              <w:jc w:val="right"/>
              <w:rPr>
                <w:rFonts w:ascii="Calibri" w:hAnsi="Calibri" w:cs="Arial"/>
              </w:rPr>
            </w:pPr>
            <w:r w:rsidRPr="00DC3ED6">
              <w:t>21, 5.7 (2.4)</w:t>
            </w:r>
          </w:p>
        </w:tc>
        <w:tc>
          <w:tcPr>
            <w:tcW w:w="1418" w:type="dxa"/>
          </w:tcPr>
          <w:p w14:paraId="760D5047" w14:textId="77777777" w:rsidR="007D1E08" w:rsidRPr="00DC3ED6" w:rsidRDefault="007D1E08" w:rsidP="00CD6395">
            <w:pPr>
              <w:jc w:val="right"/>
              <w:rPr>
                <w:rFonts w:ascii="Calibri" w:hAnsi="Calibri" w:cs="Arial"/>
              </w:rPr>
            </w:pPr>
            <w:r w:rsidRPr="00DC3ED6">
              <w:t>24, 4.1 (2.3)</w:t>
            </w:r>
          </w:p>
        </w:tc>
        <w:tc>
          <w:tcPr>
            <w:tcW w:w="1417" w:type="dxa"/>
          </w:tcPr>
          <w:p w14:paraId="77CD97D2" w14:textId="77777777" w:rsidR="007D1E08" w:rsidRPr="00DC3ED6" w:rsidRDefault="007D1E08" w:rsidP="00CD6395">
            <w:pPr>
              <w:jc w:val="right"/>
              <w:rPr>
                <w:rFonts w:ascii="Calibri" w:hAnsi="Calibri" w:cs="Arial"/>
              </w:rPr>
            </w:pPr>
            <w:r w:rsidRPr="00DC3ED6">
              <w:t>45, 4.8 (2.5)</w:t>
            </w:r>
          </w:p>
        </w:tc>
        <w:tc>
          <w:tcPr>
            <w:tcW w:w="1843" w:type="dxa"/>
            <w:vMerge w:val="restart"/>
            <w:vAlign w:val="center"/>
          </w:tcPr>
          <w:p w14:paraId="25464003" w14:textId="77777777" w:rsidR="007D1E08" w:rsidRPr="00DC3ED6" w:rsidRDefault="007D1E08" w:rsidP="00CD6395">
            <w:pPr>
              <w:jc w:val="center"/>
              <w:rPr>
                <w:rFonts w:ascii="Calibri" w:hAnsi="Calibri" w:cs="Arial"/>
              </w:rPr>
            </w:pPr>
            <w:r w:rsidRPr="00DC3ED6">
              <w:rPr>
                <w:rFonts w:ascii="Calibri" w:hAnsi="Calibri" w:cs="Arial"/>
              </w:rPr>
              <w:t>-0.55 (-1.99, 0.88)</w:t>
            </w:r>
          </w:p>
          <w:p w14:paraId="13127C26" w14:textId="77777777" w:rsidR="007D1E08" w:rsidRPr="00DC3ED6" w:rsidRDefault="007D1E08" w:rsidP="00CD6395">
            <w:pPr>
              <w:jc w:val="center"/>
              <w:rPr>
                <w:rFonts w:ascii="Calibri" w:hAnsi="Calibri" w:cs="Arial"/>
              </w:rPr>
            </w:pPr>
            <w:r w:rsidRPr="00DC3ED6">
              <w:rPr>
                <w:rFonts w:ascii="Calibri" w:hAnsi="Calibri" w:cs="Arial"/>
              </w:rPr>
              <w:t>p=0.45</w:t>
            </w:r>
          </w:p>
        </w:tc>
      </w:tr>
      <w:tr w:rsidR="00DC3ED6" w:rsidRPr="00DC3ED6" w14:paraId="13133A65" w14:textId="77777777" w:rsidTr="00CD6395">
        <w:trPr>
          <w:trHeight w:val="282"/>
        </w:trPr>
        <w:tc>
          <w:tcPr>
            <w:tcW w:w="2235" w:type="dxa"/>
            <w:vMerge/>
          </w:tcPr>
          <w:p w14:paraId="4F66423B" w14:textId="77777777" w:rsidR="007D1E08" w:rsidRPr="00DC3ED6" w:rsidRDefault="007D1E08" w:rsidP="00CD6395">
            <w:pPr>
              <w:rPr>
                <w:rFonts w:ascii="Calibri" w:hAnsi="Calibri" w:cs="Arial"/>
              </w:rPr>
            </w:pPr>
          </w:p>
        </w:tc>
        <w:tc>
          <w:tcPr>
            <w:tcW w:w="992" w:type="dxa"/>
            <w:vAlign w:val="center"/>
          </w:tcPr>
          <w:p w14:paraId="2107BED5" w14:textId="77777777" w:rsidR="007D1E08" w:rsidRPr="00DC3ED6" w:rsidRDefault="007D1E08" w:rsidP="00CD6395">
            <w:pPr>
              <w:jc w:val="center"/>
              <w:rPr>
                <w:rFonts w:ascii="Calibri" w:hAnsi="Calibri" w:cs="Arial"/>
              </w:rPr>
            </w:pPr>
            <w:r w:rsidRPr="00DC3ED6">
              <w:rPr>
                <w:rFonts w:ascii="Calibri" w:hAnsi="Calibri" w:cs="Arial"/>
              </w:rPr>
              <w:t>D2</w:t>
            </w:r>
          </w:p>
        </w:tc>
        <w:tc>
          <w:tcPr>
            <w:tcW w:w="1417" w:type="dxa"/>
          </w:tcPr>
          <w:p w14:paraId="4130AC59" w14:textId="77777777" w:rsidR="007D1E08" w:rsidRPr="00DC3ED6" w:rsidRDefault="007D1E08" w:rsidP="00CD6395">
            <w:pPr>
              <w:jc w:val="right"/>
              <w:rPr>
                <w:rFonts w:ascii="Calibri" w:hAnsi="Calibri" w:cs="Arial"/>
              </w:rPr>
            </w:pPr>
            <w:r w:rsidRPr="00DC3ED6">
              <w:t>20, 3.3 (2.5)</w:t>
            </w:r>
          </w:p>
        </w:tc>
        <w:tc>
          <w:tcPr>
            <w:tcW w:w="1418" w:type="dxa"/>
          </w:tcPr>
          <w:p w14:paraId="0350AA4D" w14:textId="77777777" w:rsidR="007D1E08" w:rsidRPr="00DC3ED6" w:rsidRDefault="007D1E08" w:rsidP="00CD6395">
            <w:pPr>
              <w:jc w:val="right"/>
              <w:rPr>
                <w:rFonts w:ascii="Calibri" w:hAnsi="Calibri" w:cs="Arial"/>
              </w:rPr>
            </w:pPr>
            <w:r w:rsidRPr="00DC3ED6">
              <w:t>24, 3.3 (2.1)</w:t>
            </w:r>
          </w:p>
        </w:tc>
        <w:tc>
          <w:tcPr>
            <w:tcW w:w="1417" w:type="dxa"/>
          </w:tcPr>
          <w:p w14:paraId="48A208E4" w14:textId="77777777" w:rsidR="007D1E08" w:rsidRPr="00DC3ED6" w:rsidRDefault="007D1E08" w:rsidP="00CD6395">
            <w:pPr>
              <w:jc w:val="right"/>
              <w:rPr>
                <w:rFonts w:ascii="Calibri" w:hAnsi="Calibri" w:cs="Arial"/>
              </w:rPr>
            </w:pPr>
            <w:r w:rsidRPr="00DC3ED6">
              <w:t>44, 3.3 (2.2)</w:t>
            </w:r>
          </w:p>
        </w:tc>
        <w:tc>
          <w:tcPr>
            <w:tcW w:w="1843" w:type="dxa"/>
            <w:vMerge/>
            <w:vAlign w:val="center"/>
          </w:tcPr>
          <w:p w14:paraId="0B3BE029" w14:textId="77777777" w:rsidR="007D1E08" w:rsidRPr="00DC3ED6" w:rsidRDefault="007D1E08" w:rsidP="00CD6395">
            <w:pPr>
              <w:jc w:val="center"/>
              <w:rPr>
                <w:rFonts w:ascii="Calibri" w:hAnsi="Calibri" w:cs="Arial"/>
              </w:rPr>
            </w:pPr>
          </w:p>
        </w:tc>
      </w:tr>
      <w:tr w:rsidR="00DC3ED6" w:rsidRPr="00DC3ED6" w14:paraId="069D2EE8" w14:textId="77777777" w:rsidTr="00CD6395">
        <w:trPr>
          <w:trHeight w:val="282"/>
        </w:trPr>
        <w:tc>
          <w:tcPr>
            <w:tcW w:w="2235" w:type="dxa"/>
            <w:vMerge/>
          </w:tcPr>
          <w:p w14:paraId="63B402B1" w14:textId="77777777" w:rsidR="007D1E08" w:rsidRPr="00DC3ED6" w:rsidRDefault="007D1E08" w:rsidP="00CD6395">
            <w:pPr>
              <w:rPr>
                <w:rFonts w:ascii="Calibri" w:hAnsi="Calibri" w:cs="Arial"/>
              </w:rPr>
            </w:pPr>
          </w:p>
        </w:tc>
        <w:tc>
          <w:tcPr>
            <w:tcW w:w="992" w:type="dxa"/>
            <w:vAlign w:val="center"/>
          </w:tcPr>
          <w:p w14:paraId="0BD81D84" w14:textId="77777777" w:rsidR="007D1E08" w:rsidRPr="00DC3ED6" w:rsidRDefault="007D1E08" w:rsidP="00CD6395">
            <w:pPr>
              <w:jc w:val="center"/>
              <w:rPr>
                <w:rFonts w:ascii="Calibri" w:hAnsi="Calibri" w:cs="Arial"/>
              </w:rPr>
            </w:pPr>
            <w:r w:rsidRPr="00DC3ED6">
              <w:rPr>
                <w:rFonts w:ascii="Calibri" w:hAnsi="Calibri" w:cs="Arial"/>
              </w:rPr>
              <w:t>D4</w:t>
            </w:r>
          </w:p>
        </w:tc>
        <w:tc>
          <w:tcPr>
            <w:tcW w:w="1417" w:type="dxa"/>
          </w:tcPr>
          <w:p w14:paraId="7CF102ED" w14:textId="77777777" w:rsidR="007D1E08" w:rsidRPr="00DC3ED6" w:rsidRDefault="007D1E08" w:rsidP="00CD6395">
            <w:pPr>
              <w:jc w:val="right"/>
              <w:rPr>
                <w:rFonts w:ascii="Calibri" w:hAnsi="Calibri" w:cs="Arial"/>
              </w:rPr>
            </w:pPr>
            <w:r w:rsidRPr="00DC3ED6">
              <w:t>20, 2.7 (2.5)</w:t>
            </w:r>
          </w:p>
        </w:tc>
        <w:tc>
          <w:tcPr>
            <w:tcW w:w="1418" w:type="dxa"/>
          </w:tcPr>
          <w:p w14:paraId="450A4438" w14:textId="77777777" w:rsidR="007D1E08" w:rsidRPr="00DC3ED6" w:rsidRDefault="007D1E08" w:rsidP="00CD6395">
            <w:pPr>
              <w:jc w:val="right"/>
              <w:rPr>
                <w:rFonts w:ascii="Calibri" w:hAnsi="Calibri" w:cs="Arial"/>
              </w:rPr>
            </w:pPr>
            <w:r w:rsidRPr="00DC3ED6">
              <w:t>24, 3.1 (2.7)</w:t>
            </w:r>
          </w:p>
        </w:tc>
        <w:tc>
          <w:tcPr>
            <w:tcW w:w="1417" w:type="dxa"/>
          </w:tcPr>
          <w:p w14:paraId="35E7F794" w14:textId="77777777" w:rsidR="007D1E08" w:rsidRPr="00DC3ED6" w:rsidRDefault="007D1E08" w:rsidP="00CD6395">
            <w:pPr>
              <w:jc w:val="right"/>
              <w:rPr>
                <w:rFonts w:ascii="Calibri" w:hAnsi="Calibri" w:cs="Arial"/>
              </w:rPr>
            </w:pPr>
            <w:r w:rsidRPr="00DC3ED6">
              <w:t>44, 2.9 (2.6)</w:t>
            </w:r>
          </w:p>
        </w:tc>
        <w:tc>
          <w:tcPr>
            <w:tcW w:w="1843" w:type="dxa"/>
            <w:vMerge/>
            <w:vAlign w:val="center"/>
          </w:tcPr>
          <w:p w14:paraId="1F11BD70" w14:textId="77777777" w:rsidR="007D1E08" w:rsidRPr="00DC3ED6" w:rsidRDefault="007D1E08" w:rsidP="00CD6395">
            <w:pPr>
              <w:jc w:val="center"/>
              <w:rPr>
                <w:rFonts w:ascii="Calibri" w:hAnsi="Calibri" w:cs="Arial"/>
              </w:rPr>
            </w:pPr>
          </w:p>
        </w:tc>
      </w:tr>
      <w:tr w:rsidR="00DC3ED6" w:rsidRPr="00DC3ED6" w14:paraId="53B47827" w14:textId="77777777" w:rsidTr="00CD6395">
        <w:trPr>
          <w:trHeight w:val="282"/>
        </w:trPr>
        <w:tc>
          <w:tcPr>
            <w:tcW w:w="2235" w:type="dxa"/>
            <w:vMerge/>
          </w:tcPr>
          <w:p w14:paraId="571D3D1E" w14:textId="77777777" w:rsidR="007D1E08" w:rsidRPr="00DC3ED6" w:rsidRDefault="007D1E08" w:rsidP="00CD6395">
            <w:pPr>
              <w:rPr>
                <w:rFonts w:ascii="Calibri" w:hAnsi="Calibri" w:cs="Arial"/>
              </w:rPr>
            </w:pPr>
          </w:p>
        </w:tc>
        <w:tc>
          <w:tcPr>
            <w:tcW w:w="992" w:type="dxa"/>
            <w:vAlign w:val="center"/>
          </w:tcPr>
          <w:p w14:paraId="17BE82A4" w14:textId="77777777" w:rsidR="007D1E08" w:rsidRPr="00DC3ED6" w:rsidRDefault="007D1E08" w:rsidP="00CD6395">
            <w:pPr>
              <w:jc w:val="center"/>
              <w:rPr>
                <w:rFonts w:ascii="Calibri" w:hAnsi="Calibri" w:cs="Arial"/>
              </w:rPr>
            </w:pPr>
            <w:r w:rsidRPr="00DC3ED6">
              <w:rPr>
                <w:rFonts w:ascii="Calibri" w:hAnsi="Calibri" w:cs="Arial"/>
              </w:rPr>
              <w:t>D7</w:t>
            </w:r>
          </w:p>
        </w:tc>
        <w:tc>
          <w:tcPr>
            <w:tcW w:w="1417" w:type="dxa"/>
          </w:tcPr>
          <w:p w14:paraId="02A67FC9" w14:textId="77777777" w:rsidR="007D1E08" w:rsidRPr="00DC3ED6" w:rsidRDefault="007D1E08" w:rsidP="00CD6395">
            <w:pPr>
              <w:jc w:val="right"/>
              <w:rPr>
                <w:rFonts w:ascii="Calibri" w:hAnsi="Calibri" w:cs="Arial"/>
              </w:rPr>
            </w:pPr>
            <w:r w:rsidRPr="00DC3ED6">
              <w:t>20, 3.5 (3.0)</w:t>
            </w:r>
          </w:p>
        </w:tc>
        <w:tc>
          <w:tcPr>
            <w:tcW w:w="1418" w:type="dxa"/>
          </w:tcPr>
          <w:p w14:paraId="4880E9F5" w14:textId="77777777" w:rsidR="007D1E08" w:rsidRPr="00DC3ED6" w:rsidRDefault="007D1E08" w:rsidP="00CD6395">
            <w:pPr>
              <w:jc w:val="right"/>
              <w:rPr>
                <w:rFonts w:ascii="Calibri" w:hAnsi="Calibri" w:cs="Arial"/>
              </w:rPr>
            </w:pPr>
            <w:r w:rsidRPr="00DC3ED6">
              <w:t>24, 3.3 (2.3)</w:t>
            </w:r>
          </w:p>
        </w:tc>
        <w:tc>
          <w:tcPr>
            <w:tcW w:w="1417" w:type="dxa"/>
          </w:tcPr>
          <w:p w14:paraId="149C2EBB" w14:textId="77777777" w:rsidR="007D1E08" w:rsidRPr="00DC3ED6" w:rsidRDefault="007D1E08" w:rsidP="00CD6395">
            <w:pPr>
              <w:jc w:val="right"/>
              <w:rPr>
                <w:rFonts w:ascii="Calibri" w:hAnsi="Calibri" w:cs="Arial"/>
              </w:rPr>
            </w:pPr>
            <w:r w:rsidRPr="00DC3ED6">
              <w:t>44, 3.4 (2.6)</w:t>
            </w:r>
          </w:p>
        </w:tc>
        <w:tc>
          <w:tcPr>
            <w:tcW w:w="1843" w:type="dxa"/>
            <w:vMerge/>
            <w:vAlign w:val="center"/>
          </w:tcPr>
          <w:p w14:paraId="46B9746E" w14:textId="77777777" w:rsidR="007D1E08" w:rsidRPr="00DC3ED6" w:rsidRDefault="007D1E08" w:rsidP="00CD6395">
            <w:pPr>
              <w:jc w:val="center"/>
              <w:rPr>
                <w:rFonts w:ascii="Calibri" w:hAnsi="Calibri" w:cs="Arial"/>
              </w:rPr>
            </w:pPr>
          </w:p>
        </w:tc>
      </w:tr>
      <w:tr w:rsidR="00DC3ED6" w:rsidRPr="00DC3ED6" w14:paraId="317B91EB" w14:textId="77777777" w:rsidTr="00CD6395">
        <w:trPr>
          <w:trHeight w:val="282"/>
        </w:trPr>
        <w:tc>
          <w:tcPr>
            <w:tcW w:w="2235" w:type="dxa"/>
            <w:vMerge/>
          </w:tcPr>
          <w:p w14:paraId="4D7241FD" w14:textId="77777777" w:rsidR="007D1E08" w:rsidRPr="00DC3ED6" w:rsidRDefault="007D1E08" w:rsidP="00CD6395">
            <w:pPr>
              <w:rPr>
                <w:rFonts w:ascii="Calibri" w:hAnsi="Calibri" w:cs="Arial"/>
              </w:rPr>
            </w:pPr>
          </w:p>
        </w:tc>
        <w:tc>
          <w:tcPr>
            <w:tcW w:w="992" w:type="dxa"/>
            <w:vAlign w:val="center"/>
          </w:tcPr>
          <w:p w14:paraId="335A6E3D" w14:textId="77777777" w:rsidR="007D1E08" w:rsidRPr="00DC3ED6" w:rsidRDefault="007D1E08" w:rsidP="00CD6395">
            <w:pPr>
              <w:jc w:val="center"/>
              <w:rPr>
                <w:rFonts w:ascii="Calibri" w:hAnsi="Calibri" w:cs="Arial"/>
              </w:rPr>
            </w:pPr>
            <w:r w:rsidRPr="00DC3ED6">
              <w:rPr>
                <w:rFonts w:ascii="Calibri" w:hAnsi="Calibri" w:cs="Arial"/>
              </w:rPr>
              <w:t>W2</w:t>
            </w:r>
          </w:p>
        </w:tc>
        <w:tc>
          <w:tcPr>
            <w:tcW w:w="1417" w:type="dxa"/>
          </w:tcPr>
          <w:p w14:paraId="2F43E025" w14:textId="77777777" w:rsidR="007D1E08" w:rsidRPr="00DC3ED6" w:rsidRDefault="007D1E08" w:rsidP="00CD6395">
            <w:pPr>
              <w:jc w:val="right"/>
              <w:rPr>
                <w:rFonts w:ascii="Calibri" w:hAnsi="Calibri" w:cs="Arial"/>
              </w:rPr>
            </w:pPr>
            <w:r w:rsidRPr="00DC3ED6">
              <w:t>20, 3.8 (3.2)</w:t>
            </w:r>
          </w:p>
        </w:tc>
        <w:tc>
          <w:tcPr>
            <w:tcW w:w="1418" w:type="dxa"/>
          </w:tcPr>
          <w:p w14:paraId="59FAB7F1" w14:textId="77777777" w:rsidR="007D1E08" w:rsidRPr="00DC3ED6" w:rsidRDefault="007D1E08" w:rsidP="00CD6395">
            <w:pPr>
              <w:jc w:val="right"/>
              <w:rPr>
                <w:rFonts w:ascii="Calibri" w:hAnsi="Calibri" w:cs="Arial"/>
              </w:rPr>
            </w:pPr>
            <w:r w:rsidRPr="00DC3ED6">
              <w:t>24, 3.1 (2.6)</w:t>
            </w:r>
          </w:p>
        </w:tc>
        <w:tc>
          <w:tcPr>
            <w:tcW w:w="1417" w:type="dxa"/>
          </w:tcPr>
          <w:p w14:paraId="026F83DA" w14:textId="77777777" w:rsidR="007D1E08" w:rsidRPr="00DC3ED6" w:rsidRDefault="007D1E08" w:rsidP="00CD6395">
            <w:pPr>
              <w:jc w:val="right"/>
              <w:rPr>
                <w:rFonts w:ascii="Calibri" w:hAnsi="Calibri" w:cs="Arial"/>
              </w:rPr>
            </w:pPr>
            <w:r w:rsidRPr="00DC3ED6">
              <w:t>44, 3.4 (2.9)</w:t>
            </w:r>
          </w:p>
        </w:tc>
        <w:tc>
          <w:tcPr>
            <w:tcW w:w="1843" w:type="dxa"/>
            <w:vMerge/>
            <w:vAlign w:val="center"/>
          </w:tcPr>
          <w:p w14:paraId="0B21F9DF" w14:textId="77777777" w:rsidR="007D1E08" w:rsidRPr="00DC3ED6" w:rsidRDefault="007D1E08" w:rsidP="00CD6395">
            <w:pPr>
              <w:jc w:val="center"/>
              <w:rPr>
                <w:rFonts w:ascii="Calibri" w:hAnsi="Calibri" w:cs="Arial"/>
              </w:rPr>
            </w:pPr>
          </w:p>
        </w:tc>
      </w:tr>
      <w:tr w:rsidR="00DC3ED6" w:rsidRPr="00DC3ED6" w14:paraId="1DAAB5B9" w14:textId="77777777" w:rsidTr="00CD6395">
        <w:trPr>
          <w:trHeight w:val="282"/>
        </w:trPr>
        <w:tc>
          <w:tcPr>
            <w:tcW w:w="2235" w:type="dxa"/>
            <w:vMerge/>
          </w:tcPr>
          <w:p w14:paraId="6C99ADCA" w14:textId="77777777" w:rsidR="007D1E08" w:rsidRPr="00DC3ED6" w:rsidRDefault="007D1E08" w:rsidP="00CD6395">
            <w:pPr>
              <w:rPr>
                <w:rFonts w:ascii="Calibri" w:hAnsi="Calibri" w:cs="Arial"/>
              </w:rPr>
            </w:pPr>
          </w:p>
        </w:tc>
        <w:tc>
          <w:tcPr>
            <w:tcW w:w="992" w:type="dxa"/>
            <w:vAlign w:val="center"/>
          </w:tcPr>
          <w:p w14:paraId="5EAD0FA3" w14:textId="77777777" w:rsidR="007D1E08" w:rsidRPr="00DC3ED6" w:rsidRDefault="007D1E08" w:rsidP="00CD6395">
            <w:pPr>
              <w:jc w:val="center"/>
              <w:rPr>
                <w:rFonts w:ascii="Calibri" w:hAnsi="Calibri" w:cs="Arial"/>
              </w:rPr>
            </w:pPr>
            <w:r w:rsidRPr="00DC3ED6">
              <w:rPr>
                <w:rFonts w:ascii="Calibri" w:hAnsi="Calibri" w:cs="Arial"/>
              </w:rPr>
              <w:t>W3</w:t>
            </w:r>
          </w:p>
        </w:tc>
        <w:tc>
          <w:tcPr>
            <w:tcW w:w="1417" w:type="dxa"/>
          </w:tcPr>
          <w:p w14:paraId="303DBC01" w14:textId="77777777" w:rsidR="007D1E08" w:rsidRPr="00DC3ED6" w:rsidRDefault="007D1E08" w:rsidP="00CD6395">
            <w:pPr>
              <w:jc w:val="right"/>
              <w:rPr>
                <w:rFonts w:ascii="Calibri" w:hAnsi="Calibri" w:cs="Arial"/>
              </w:rPr>
            </w:pPr>
            <w:r w:rsidRPr="00DC3ED6">
              <w:t>20, 3.3 (2.7)</w:t>
            </w:r>
          </w:p>
        </w:tc>
        <w:tc>
          <w:tcPr>
            <w:tcW w:w="1418" w:type="dxa"/>
          </w:tcPr>
          <w:p w14:paraId="4B623965" w14:textId="77777777" w:rsidR="007D1E08" w:rsidRPr="00DC3ED6" w:rsidRDefault="007D1E08" w:rsidP="00CD6395">
            <w:pPr>
              <w:jc w:val="right"/>
              <w:rPr>
                <w:rFonts w:ascii="Calibri" w:hAnsi="Calibri" w:cs="Arial"/>
              </w:rPr>
            </w:pPr>
            <w:r w:rsidRPr="00DC3ED6">
              <w:t>22, 2.8 (2.4)</w:t>
            </w:r>
          </w:p>
        </w:tc>
        <w:tc>
          <w:tcPr>
            <w:tcW w:w="1417" w:type="dxa"/>
          </w:tcPr>
          <w:p w14:paraId="1240B907" w14:textId="77777777" w:rsidR="007D1E08" w:rsidRPr="00DC3ED6" w:rsidRDefault="007D1E08" w:rsidP="00CD6395">
            <w:pPr>
              <w:jc w:val="right"/>
              <w:rPr>
                <w:rFonts w:ascii="Calibri" w:hAnsi="Calibri" w:cs="Arial"/>
              </w:rPr>
            </w:pPr>
            <w:r w:rsidRPr="00DC3ED6">
              <w:t>42, 3.0 (2.5)</w:t>
            </w:r>
          </w:p>
        </w:tc>
        <w:tc>
          <w:tcPr>
            <w:tcW w:w="1843" w:type="dxa"/>
            <w:vMerge/>
            <w:vAlign w:val="center"/>
          </w:tcPr>
          <w:p w14:paraId="5806F325" w14:textId="77777777" w:rsidR="007D1E08" w:rsidRPr="00DC3ED6" w:rsidRDefault="007D1E08" w:rsidP="00CD6395">
            <w:pPr>
              <w:jc w:val="center"/>
              <w:rPr>
                <w:rFonts w:ascii="Calibri" w:hAnsi="Calibri" w:cs="Arial"/>
              </w:rPr>
            </w:pPr>
          </w:p>
        </w:tc>
      </w:tr>
      <w:tr w:rsidR="00DC3ED6" w:rsidRPr="00DC3ED6" w14:paraId="11D1A3A0" w14:textId="77777777" w:rsidTr="00CD6395">
        <w:trPr>
          <w:trHeight w:val="282"/>
        </w:trPr>
        <w:tc>
          <w:tcPr>
            <w:tcW w:w="2235" w:type="dxa"/>
            <w:vMerge/>
          </w:tcPr>
          <w:p w14:paraId="390A4789" w14:textId="77777777" w:rsidR="007D1E08" w:rsidRPr="00DC3ED6" w:rsidRDefault="007D1E08" w:rsidP="00CD6395">
            <w:pPr>
              <w:rPr>
                <w:rFonts w:ascii="Calibri" w:hAnsi="Calibri" w:cs="Arial"/>
              </w:rPr>
            </w:pPr>
          </w:p>
        </w:tc>
        <w:tc>
          <w:tcPr>
            <w:tcW w:w="992" w:type="dxa"/>
            <w:shd w:val="clear" w:color="auto" w:fill="D0CECE" w:themeFill="background2" w:themeFillShade="E6"/>
            <w:vAlign w:val="center"/>
          </w:tcPr>
          <w:p w14:paraId="5A6717A1" w14:textId="77777777" w:rsidR="007D1E08" w:rsidRPr="00DC3ED6" w:rsidRDefault="007D1E08" w:rsidP="00CD6395">
            <w:pPr>
              <w:jc w:val="center"/>
              <w:rPr>
                <w:rFonts w:ascii="Calibri" w:hAnsi="Calibri" w:cs="Arial"/>
              </w:rPr>
            </w:pPr>
            <w:r w:rsidRPr="00DC3ED6">
              <w:rPr>
                <w:rFonts w:ascii="Calibri" w:hAnsi="Calibri" w:cs="Arial"/>
              </w:rPr>
              <w:t>W4</w:t>
            </w:r>
          </w:p>
        </w:tc>
        <w:tc>
          <w:tcPr>
            <w:tcW w:w="1417" w:type="dxa"/>
            <w:shd w:val="clear" w:color="auto" w:fill="D0CECE" w:themeFill="background2" w:themeFillShade="E6"/>
          </w:tcPr>
          <w:p w14:paraId="4002528E" w14:textId="77777777" w:rsidR="007D1E08" w:rsidRPr="00DC3ED6" w:rsidRDefault="007D1E08" w:rsidP="00CD6395">
            <w:pPr>
              <w:jc w:val="right"/>
              <w:rPr>
                <w:rFonts w:ascii="Calibri" w:hAnsi="Calibri" w:cs="Arial"/>
              </w:rPr>
            </w:pPr>
            <w:r w:rsidRPr="00DC3ED6">
              <w:t>20, 4.2 (3.3)</w:t>
            </w:r>
          </w:p>
        </w:tc>
        <w:tc>
          <w:tcPr>
            <w:tcW w:w="1418" w:type="dxa"/>
            <w:shd w:val="clear" w:color="auto" w:fill="D0CECE" w:themeFill="background2" w:themeFillShade="E6"/>
          </w:tcPr>
          <w:p w14:paraId="3425EDF9" w14:textId="77777777" w:rsidR="007D1E08" w:rsidRPr="00DC3ED6" w:rsidRDefault="007D1E08" w:rsidP="00CD6395">
            <w:pPr>
              <w:jc w:val="right"/>
              <w:rPr>
                <w:rFonts w:ascii="Calibri" w:hAnsi="Calibri" w:cs="Arial"/>
              </w:rPr>
            </w:pPr>
            <w:r w:rsidRPr="00DC3ED6">
              <w:t>23, 3.8 (2.6)</w:t>
            </w:r>
          </w:p>
        </w:tc>
        <w:tc>
          <w:tcPr>
            <w:tcW w:w="1417" w:type="dxa"/>
            <w:shd w:val="clear" w:color="auto" w:fill="D0CECE" w:themeFill="background2" w:themeFillShade="E6"/>
          </w:tcPr>
          <w:p w14:paraId="2E2741E0" w14:textId="77777777" w:rsidR="007D1E08" w:rsidRPr="00DC3ED6" w:rsidRDefault="007D1E08" w:rsidP="00CD6395">
            <w:pPr>
              <w:jc w:val="right"/>
              <w:rPr>
                <w:rFonts w:ascii="Calibri" w:hAnsi="Calibri" w:cs="Arial"/>
              </w:rPr>
            </w:pPr>
            <w:r w:rsidRPr="00DC3ED6">
              <w:t>43, 4.0 (2.9)</w:t>
            </w:r>
          </w:p>
        </w:tc>
        <w:tc>
          <w:tcPr>
            <w:tcW w:w="1843" w:type="dxa"/>
            <w:vMerge/>
            <w:vAlign w:val="center"/>
          </w:tcPr>
          <w:p w14:paraId="3316EEBD" w14:textId="77777777" w:rsidR="007D1E08" w:rsidRPr="00DC3ED6" w:rsidRDefault="007D1E08" w:rsidP="00CD6395">
            <w:pPr>
              <w:jc w:val="center"/>
              <w:rPr>
                <w:rFonts w:ascii="Calibri" w:hAnsi="Calibri" w:cs="Arial"/>
              </w:rPr>
            </w:pPr>
          </w:p>
        </w:tc>
      </w:tr>
      <w:tr w:rsidR="00DC3ED6" w:rsidRPr="00DC3ED6" w14:paraId="273603A0" w14:textId="77777777" w:rsidTr="00CD6395">
        <w:trPr>
          <w:trHeight w:val="282"/>
        </w:trPr>
        <w:tc>
          <w:tcPr>
            <w:tcW w:w="2235" w:type="dxa"/>
            <w:vMerge/>
          </w:tcPr>
          <w:p w14:paraId="327EF83C" w14:textId="77777777" w:rsidR="007D1E08" w:rsidRPr="00DC3ED6" w:rsidRDefault="007D1E08" w:rsidP="00CD6395">
            <w:pPr>
              <w:rPr>
                <w:rFonts w:ascii="Calibri" w:hAnsi="Calibri" w:cs="Arial"/>
              </w:rPr>
            </w:pPr>
          </w:p>
        </w:tc>
        <w:tc>
          <w:tcPr>
            <w:tcW w:w="992" w:type="dxa"/>
            <w:vAlign w:val="center"/>
          </w:tcPr>
          <w:p w14:paraId="4C05D7BC" w14:textId="77777777" w:rsidR="007D1E08" w:rsidRPr="00DC3ED6" w:rsidRDefault="007D1E08" w:rsidP="00CD6395">
            <w:pPr>
              <w:jc w:val="center"/>
              <w:rPr>
                <w:rFonts w:ascii="Calibri" w:hAnsi="Calibri" w:cs="Arial"/>
              </w:rPr>
            </w:pPr>
            <w:r w:rsidRPr="00DC3ED6">
              <w:rPr>
                <w:rFonts w:ascii="Calibri" w:hAnsi="Calibri" w:cs="Arial"/>
              </w:rPr>
              <w:t>W8</w:t>
            </w:r>
          </w:p>
        </w:tc>
        <w:tc>
          <w:tcPr>
            <w:tcW w:w="1417" w:type="dxa"/>
          </w:tcPr>
          <w:p w14:paraId="17321B25" w14:textId="77777777" w:rsidR="007D1E08" w:rsidRPr="00DC3ED6" w:rsidRDefault="007D1E08" w:rsidP="00CD6395">
            <w:pPr>
              <w:jc w:val="right"/>
              <w:rPr>
                <w:rFonts w:ascii="Calibri" w:hAnsi="Calibri" w:cs="Arial"/>
              </w:rPr>
            </w:pPr>
            <w:r w:rsidRPr="00DC3ED6">
              <w:t>20, 4.2 (3.1)</w:t>
            </w:r>
          </w:p>
        </w:tc>
        <w:tc>
          <w:tcPr>
            <w:tcW w:w="1418" w:type="dxa"/>
          </w:tcPr>
          <w:p w14:paraId="784817BB" w14:textId="77777777" w:rsidR="007D1E08" w:rsidRPr="00DC3ED6" w:rsidRDefault="007D1E08" w:rsidP="00CD6395">
            <w:pPr>
              <w:jc w:val="right"/>
              <w:rPr>
                <w:rFonts w:ascii="Calibri" w:hAnsi="Calibri" w:cs="Arial"/>
              </w:rPr>
            </w:pPr>
            <w:r w:rsidRPr="00DC3ED6">
              <w:t>23, 3.6 (2.6)</w:t>
            </w:r>
          </w:p>
        </w:tc>
        <w:tc>
          <w:tcPr>
            <w:tcW w:w="1417" w:type="dxa"/>
          </w:tcPr>
          <w:p w14:paraId="00C3511B" w14:textId="77777777" w:rsidR="007D1E08" w:rsidRPr="00DC3ED6" w:rsidRDefault="007D1E08" w:rsidP="00CD6395">
            <w:pPr>
              <w:jc w:val="right"/>
              <w:rPr>
                <w:rFonts w:ascii="Calibri" w:hAnsi="Calibri" w:cs="Arial"/>
              </w:rPr>
            </w:pPr>
            <w:r w:rsidRPr="00DC3ED6">
              <w:t>43, 3.8 (2.8)</w:t>
            </w:r>
          </w:p>
        </w:tc>
        <w:tc>
          <w:tcPr>
            <w:tcW w:w="1843" w:type="dxa"/>
            <w:vMerge/>
            <w:vAlign w:val="center"/>
          </w:tcPr>
          <w:p w14:paraId="600B2923" w14:textId="77777777" w:rsidR="007D1E08" w:rsidRPr="00DC3ED6" w:rsidRDefault="007D1E08" w:rsidP="00CD6395">
            <w:pPr>
              <w:jc w:val="center"/>
              <w:rPr>
                <w:rFonts w:ascii="Calibri" w:hAnsi="Calibri" w:cs="Arial"/>
              </w:rPr>
            </w:pPr>
          </w:p>
        </w:tc>
      </w:tr>
      <w:tr w:rsidR="00DC3ED6" w:rsidRPr="00DC3ED6" w14:paraId="0EF95A76" w14:textId="77777777" w:rsidTr="00CD6395">
        <w:trPr>
          <w:trHeight w:val="282"/>
        </w:trPr>
        <w:tc>
          <w:tcPr>
            <w:tcW w:w="2235" w:type="dxa"/>
            <w:vMerge/>
          </w:tcPr>
          <w:p w14:paraId="5E35E33F" w14:textId="77777777" w:rsidR="007D1E08" w:rsidRPr="00DC3ED6" w:rsidRDefault="007D1E08" w:rsidP="00CD6395">
            <w:pPr>
              <w:rPr>
                <w:rFonts w:ascii="Calibri" w:hAnsi="Calibri" w:cs="Arial"/>
              </w:rPr>
            </w:pPr>
          </w:p>
        </w:tc>
        <w:tc>
          <w:tcPr>
            <w:tcW w:w="992" w:type="dxa"/>
            <w:vAlign w:val="center"/>
          </w:tcPr>
          <w:p w14:paraId="545BC4B9" w14:textId="77777777" w:rsidR="007D1E08" w:rsidRPr="00DC3ED6" w:rsidRDefault="007D1E08" w:rsidP="00CD6395">
            <w:pPr>
              <w:jc w:val="center"/>
              <w:rPr>
                <w:rFonts w:ascii="Calibri" w:hAnsi="Calibri" w:cs="Arial"/>
              </w:rPr>
            </w:pPr>
            <w:r w:rsidRPr="00DC3ED6">
              <w:rPr>
                <w:rFonts w:ascii="Calibri" w:hAnsi="Calibri" w:cs="Arial"/>
              </w:rPr>
              <w:t>W12</w:t>
            </w:r>
          </w:p>
        </w:tc>
        <w:tc>
          <w:tcPr>
            <w:tcW w:w="1417" w:type="dxa"/>
          </w:tcPr>
          <w:p w14:paraId="5F96C911" w14:textId="77777777" w:rsidR="007D1E08" w:rsidRPr="00DC3ED6" w:rsidRDefault="007D1E08" w:rsidP="00CD6395">
            <w:pPr>
              <w:jc w:val="right"/>
              <w:rPr>
                <w:rFonts w:ascii="Calibri" w:hAnsi="Calibri" w:cs="Arial"/>
              </w:rPr>
            </w:pPr>
            <w:r w:rsidRPr="00DC3ED6">
              <w:t>20, 3.8 (2.9)</w:t>
            </w:r>
          </w:p>
        </w:tc>
        <w:tc>
          <w:tcPr>
            <w:tcW w:w="1418" w:type="dxa"/>
          </w:tcPr>
          <w:p w14:paraId="36AC858A" w14:textId="77777777" w:rsidR="007D1E08" w:rsidRPr="00DC3ED6" w:rsidRDefault="007D1E08" w:rsidP="00CD6395">
            <w:pPr>
              <w:jc w:val="right"/>
              <w:rPr>
                <w:rFonts w:ascii="Calibri" w:hAnsi="Calibri" w:cs="Arial"/>
              </w:rPr>
            </w:pPr>
            <w:r w:rsidRPr="00DC3ED6">
              <w:t>22, 4.0 (2.4)</w:t>
            </w:r>
          </w:p>
        </w:tc>
        <w:tc>
          <w:tcPr>
            <w:tcW w:w="1417" w:type="dxa"/>
          </w:tcPr>
          <w:p w14:paraId="138BDC59" w14:textId="77777777" w:rsidR="007D1E08" w:rsidRPr="00DC3ED6" w:rsidRDefault="007D1E08" w:rsidP="00CD6395">
            <w:pPr>
              <w:jc w:val="right"/>
              <w:rPr>
                <w:rFonts w:ascii="Calibri" w:hAnsi="Calibri" w:cs="Arial"/>
              </w:rPr>
            </w:pPr>
            <w:r w:rsidRPr="00DC3ED6">
              <w:t>42, 3.9 (2.6)</w:t>
            </w:r>
          </w:p>
        </w:tc>
        <w:tc>
          <w:tcPr>
            <w:tcW w:w="1843" w:type="dxa"/>
            <w:vMerge/>
            <w:vAlign w:val="center"/>
          </w:tcPr>
          <w:p w14:paraId="7790F44E" w14:textId="77777777" w:rsidR="007D1E08" w:rsidRPr="00DC3ED6" w:rsidRDefault="007D1E08" w:rsidP="00CD6395">
            <w:pPr>
              <w:jc w:val="center"/>
              <w:rPr>
                <w:rFonts w:ascii="Calibri" w:hAnsi="Calibri" w:cs="Arial"/>
              </w:rPr>
            </w:pPr>
          </w:p>
        </w:tc>
      </w:tr>
      <w:tr w:rsidR="00DC3ED6" w:rsidRPr="00DC3ED6" w14:paraId="76DECAA8" w14:textId="77777777" w:rsidTr="00CD6395">
        <w:trPr>
          <w:trHeight w:val="191"/>
        </w:trPr>
        <w:tc>
          <w:tcPr>
            <w:tcW w:w="2235" w:type="dxa"/>
            <w:vMerge w:val="restart"/>
          </w:tcPr>
          <w:p w14:paraId="0F1019BE" w14:textId="77777777" w:rsidR="007D1E08" w:rsidRPr="00DC3ED6" w:rsidRDefault="007D1E08" w:rsidP="00CD6395">
            <w:pPr>
              <w:rPr>
                <w:rFonts w:ascii="Calibri" w:hAnsi="Calibri" w:cs="Arial"/>
              </w:rPr>
            </w:pPr>
            <w:r w:rsidRPr="00DC3ED6">
              <w:rPr>
                <w:rFonts w:ascii="Calibri" w:hAnsi="Calibri" w:cs="Arial"/>
              </w:rPr>
              <w:t xml:space="preserve">How much pain have you had on average over the past 24 hours? </w:t>
            </w:r>
          </w:p>
        </w:tc>
        <w:tc>
          <w:tcPr>
            <w:tcW w:w="992" w:type="dxa"/>
            <w:vAlign w:val="center"/>
          </w:tcPr>
          <w:p w14:paraId="77B83C53" w14:textId="77777777" w:rsidR="007D1E08" w:rsidRPr="00DC3ED6" w:rsidRDefault="007D1E08" w:rsidP="00CD6395">
            <w:pPr>
              <w:jc w:val="center"/>
              <w:rPr>
                <w:rFonts w:ascii="Calibri" w:hAnsi="Calibri" w:cs="Arial"/>
              </w:rPr>
            </w:pPr>
            <w:r w:rsidRPr="00DC3ED6">
              <w:rPr>
                <w:rFonts w:ascii="Calibri" w:hAnsi="Calibri" w:cs="Arial"/>
              </w:rPr>
              <w:t>Baseline</w:t>
            </w:r>
          </w:p>
        </w:tc>
        <w:tc>
          <w:tcPr>
            <w:tcW w:w="1417" w:type="dxa"/>
          </w:tcPr>
          <w:p w14:paraId="71EF4618" w14:textId="77777777" w:rsidR="007D1E08" w:rsidRPr="00DC3ED6" w:rsidRDefault="007D1E08" w:rsidP="00CD6395">
            <w:pPr>
              <w:jc w:val="right"/>
              <w:rPr>
                <w:rFonts w:ascii="Calibri" w:hAnsi="Calibri" w:cs="Arial"/>
              </w:rPr>
            </w:pPr>
            <w:r w:rsidRPr="00DC3ED6">
              <w:t>21, 1.9 (3.1)</w:t>
            </w:r>
          </w:p>
        </w:tc>
        <w:tc>
          <w:tcPr>
            <w:tcW w:w="1418" w:type="dxa"/>
          </w:tcPr>
          <w:p w14:paraId="0360EFFF" w14:textId="77777777" w:rsidR="007D1E08" w:rsidRPr="00DC3ED6" w:rsidRDefault="007D1E08" w:rsidP="00CD6395">
            <w:pPr>
              <w:jc w:val="right"/>
              <w:rPr>
                <w:rFonts w:ascii="Calibri" w:hAnsi="Calibri" w:cs="Arial"/>
              </w:rPr>
            </w:pPr>
            <w:r w:rsidRPr="00DC3ED6">
              <w:t>24, 1.2 (2.1)</w:t>
            </w:r>
          </w:p>
        </w:tc>
        <w:tc>
          <w:tcPr>
            <w:tcW w:w="1417" w:type="dxa"/>
          </w:tcPr>
          <w:p w14:paraId="38E3C50E" w14:textId="77777777" w:rsidR="007D1E08" w:rsidRPr="00DC3ED6" w:rsidRDefault="007D1E08" w:rsidP="00CD6395">
            <w:pPr>
              <w:jc w:val="right"/>
              <w:rPr>
                <w:rFonts w:ascii="Calibri" w:hAnsi="Calibri" w:cs="Arial"/>
              </w:rPr>
            </w:pPr>
            <w:r w:rsidRPr="00DC3ED6">
              <w:t>45, 1.5 (2.6)</w:t>
            </w:r>
          </w:p>
        </w:tc>
        <w:tc>
          <w:tcPr>
            <w:tcW w:w="1843" w:type="dxa"/>
            <w:vMerge w:val="restart"/>
            <w:vAlign w:val="center"/>
          </w:tcPr>
          <w:p w14:paraId="150B8580" w14:textId="77777777" w:rsidR="007D1E08" w:rsidRPr="00DC3ED6" w:rsidRDefault="007D1E08" w:rsidP="00CD6395">
            <w:pPr>
              <w:jc w:val="center"/>
              <w:rPr>
                <w:rFonts w:ascii="Calibri" w:hAnsi="Calibri" w:cs="Arial"/>
              </w:rPr>
            </w:pPr>
            <w:r w:rsidRPr="00DC3ED6">
              <w:rPr>
                <w:rFonts w:ascii="Calibri" w:hAnsi="Calibri" w:cs="Arial"/>
              </w:rPr>
              <w:t>-0.05 (-1.29, 1.20)</w:t>
            </w:r>
          </w:p>
          <w:p w14:paraId="760D4A0D" w14:textId="77777777" w:rsidR="007D1E08" w:rsidRPr="00DC3ED6" w:rsidRDefault="007D1E08" w:rsidP="00CD6395">
            <w:pPr>
              <w:jc w:val="center"/>
              <w:rPr>
                <w:rFonts w:ascii="Calibri" w:hAnsi="Calibri" w:cs="Arial"/>
              </w:rPr>
            </w:pPr>
            <w:r w:rsidRPr="00DC3ED6">
              <w:rPr>
                <w:rFonts w:ascii="Calibri" w:hAnsi="Calibri" w:cs="Arial"/>
              </w:rPr>
              <w:t>p=0.94</w:t>
            </w:r>
          </w:p>
        </w:tc>
      </w:tr>
      <w:tr w:rsidR="00DC3ED6" w:rsidRPr="00DC3ED6" w14:paraId="4ADF6A7D" w14:textId="77777777" w:rsidTr="00CD6395">
        <w:trPr>
          <w:trHeight w:val="213"/>
        </w:trPr>
        <w:tc>
          <w:tcPr>
            <w:tcW w:w="2235" w:type="dxa"/>
            <w:vMerge/>
          </w:tcPr>
          <w:p w14:paraId="5C118BA3" w14:textId="77777777" w:rsidR="007D1E08" w:rsidRPr="00DC3ED6" w:rsidRDefault="007D1E08" w:rsidP="00CD6395">
            <w:pPr>
              <w:rPr>
                <w:rFonts w:ascii="Calibri" w:hAnsi="Calibri" w:cs="Arial"/>
              </w:rPr>
            </w:pPr>
          </w:p>
        </w:tc>
        <w:tc>
          <w:tcPr>
            <w:tcW w:w="992" w:type="dxa"/>
            <w:vAlign w:val="center"/>
          </w:tcPr>
          <w:p w14:paraId="2826C8C1" w14:textId="77777777" w:rsidR="007D1E08" w:rsidRPr="00DC3ED6" w:rsidRDefault="007D1E08" w:rsidP="00CD6395">
            <w:pPr>
              <w:jc w:val="center"/>
              <w:rPr>
                <w:rFonts w:ascii="Calibri" w:hAnsi="Calibri" w:cs="Arial"/>
              </w:rPr>
            </w:pPr>
            <w:r w:rsidRPr="00DC3ED6">
              <w:rPr>
                <w:rFonts w:ascii="Calibri" w:hAnsi="Calibri" w:cs="Arial"/>
              </w:rPr>
              <w:t>D2</w:t>
            </w:r>
          </w:p>
        </w:tc>
        <w:tc>
          <w:tcPr>
            <w:tcW w:w="1417" w:type="dxa"/>
          </w:tcPr>
          <w:p w14:paraId="72F05419" w14:textId="77777777" w:rsidR="007D1E08" w:rsidRPr="00DC3ED6" w:rsidRDefault="007D1E08" w:rsidP="00CD6395">
            <w:pPr>
              <w:jc w:val="right"/>
              <w:rPr>
                <w:rFonts w:ascii="Calibri" w:hAnsi="Calibri" w:cs="Arial"/>
              </w:rPr>
            </w:pPr>
            <w:r w:rsidRPr="00DC3ED6">
              <w:t>20, 1.3 (2.4)</w:t>
            </w:r>
          </w:p>
        </w:tc>
        <w:tc>
          <w:tcPr>
            <w:tcW w:w="1418" w:type="dxa"/>
          </w:tcPr>
          <w:p w14:paraId="08D747EF" w14:textId="77777777" w:rsidR="007D1E08" w:rsidRPr="00DC3ED6" w:rsidRDefault="007D1E08" w:rsidP="00CD6395">
            <w:pPr>
              <w:jc w:val="right"/>
              <w:rPr>
                <w:rFonts w:ascii="Calibri" w:hAnsi="Calibri" w:cs="Arial"/>
              </w:rPr>
            </w:pPr>
            <w:r w:rsidRPr="00DC3ED6">
              <w:t>24, 1.3 (2.0)</w:t>
            </w:r>
          </w:p>
        </w:tc>
        <w:tc>
          <w:tcPr>
            <w:tcW w:w="1417" w:type="dxa"/>
          </w:tcPr>
          <w:p w14:paraId="45EF5140" w14:textId="77777777" w:rsidR="007D1E08" w:rsidRPr="00DC3ED6" w:rsidRDefault="007D1E08" w:rsidP="00CD6395">
            <w:pPr>
              <w:jc w:val="right"/>
              <w:rPr>
                <w:rFonts w:ascii="Calibri" w:hAnsi="Calibri" w:cs="Arial"/>
              </w:rPr>
            </w:pPr>
            <w:r w:rsidRPr="00DC3ED6">
              <w:t>44, 1.3 (2.1)</w:t>
            </w:r>
          </w:p>
        </w:tc>
        <w:tc>
          <w:tcPr>
            <w:tcW w:w="1843" w:type="dxa"/>
            <w:vMerge/>
          </w:tcPr>
          <w:p w14:paraId="090CCB49" w14:textId="77777777" w:rsidR="007D1E08" w:rsidRPr="00DC3ED6" w:rsidRDefault="007D1E08" w:rsidP="00CD6395">
            <w:pPr>
              <w:jc w:val="right"/>
              <w:rPr>
                <w:rFonts w:ascii="Calibri" w:hAnsi="Calibri" w:cs="Arial"/>
              </w:rPr>
            </w:pPr>
          </w:p>
        </w:tc>
      </w:tr>
      <w:tr w:rsidR="00DC3ED6" w:rsidRPr="00DC3ED6" w14:paraId="205CB148" w14:textId="77777777" w:rsidTr="00CD6395">
        <w:trPr>
          <w:trHeight w:val="213"/>
        </w:trPr>
        <w:tc>
          <w:tcPr>
            <w:tcW w:w="2235" w:type="dxa"/>
            <w:vMerge/>
          </w:tcPr>
          <w:p w14:paraId="7805155F" w14:textId="77777777" w:rsidR="007D1E08" w:rsidRPr="00DC3ED6" w:rsidRDefault="007D1E08" w:rsidP="00CD6395">
            <w:pPr>
              <w:rPr>
                <w:rFonts w:ascii="Calibri" w:hAnsi="Calibri" w:cs="Arial"/>
              </w:rPr>
            </w:pPr>
          </w:p>
        </w:tc>
        <w:tc>
          <w:tcPr>
            <w:tcW w:w="992" w:type="dxa"/>
            <w:vAlign w:val="center"/>
          </w:tcPr>
          <w:p w14:paraId="7611E727" w14:textId="77777777" w:rsidR="007D1E08" w:rsidRPr="00DC3ED6" w:rsidRDefault="007D1E08" w:rsidP="00CD6395">
            <w:pPr>
              <w:jc w:val="center"/>
              <w:rPr>
                <w:rFonts w:ascii="Calibri" w:hAnsi="Calibri" w:cs="Arial"/>
              </w:rPr>
            </w:pPr>
            <w:r w:rsidRPr="00DC3ED6">
              <w:rPr>
                <w:rFonts w:ascii="Calibri" w:hAnsi="Calibri" w:cs="Arial"/>
              </w:rPr>
              <w:t>D4</w:t>
            </w:r>
          </w:p>
        </w:tc>
        <w:tc>
          <w:tcPr>
            <w:tcW w:w="1417" w:type="dxa"/>
          </w:tcPr>
          <w:p w14:paraId="27DDB6EF" w14:textId="77777777" w:rsidR="007D1E08" w:rsidRPr="00DC3ED6" w:rsidRDefault="007D1E08" w:rsidP="00CD6395">
            <w:pPr>
              <w:jc w:val="right"/>
              <w:rPr>
                <w:rFonts w:ascii="Calibri" w:hAnsi="Calibri" w:cs="Arial"/>
              </w:rPr>
            </w:pPr>
            <w:r w:rsidRPr="00DC3ED6">
              <w:t>20, 1.3 (2.5)</w:t>
            </w:r>
          </w:p>
        </w:tc>
        <w:tc>
          <w:tcPr>
            <w:tcW w:w="1418" w:type="dxa"/>
          </w:tcPr>
          <w:p w14:paraId="7FBFBAB9" w14:textId="77777777" w:rsidR="007D1E08" w:rsidRPr="00DC3ED6" w:rsidRDefault="007D1E08" w:rsidP="00CD6395">
            <w:pPr>
              <w:jc w:val="right"/>
              <w:rPr>
                <w:rFonts w:ascii="Calibri" w:hAnsi="Calibri" w:cs="Arial"/>
              </w:rPr>
            </w:pPr>
            <w:r w:rsidRPr="00DC3ED6">
              <w:t>24, 0.9 (1.7)</w:t>
            </w:r>
          </w:p>
        </w:tc>
        <w:tc>
          <w:tcPr>
            <w:tcW w:w="1417" w:type="dxa"/>
          </w:tcPr>
          <w:p w14:paraId="796B4B7B" w14:textId="77777777" w:rsidR="007D1E08" w:rsidRPr="00DC3ED6" w:rsidRDefault="007D1E08" w:rsidP="00CD6395">
            <w:pPr>
              <w:jc w:val="right"/>
              <w:rPr>
                <w:rFonts w:ascii="Calibri" w:hAnsi="Calibri" w:cs="Arial"/>
              </w:rPr>
            </w:pPr>
            <w:r w:rsidRPr="00DC3ED6">
              <w:t>44, 1.0 (2.1)</w:t>
            </w:r>
          </w:p>
        </w:tc>
        <w:tc>
          <w:tcPr>
            <w:tcW w:w="1843" w:type="dxa"/>
            <w:vMerge/>
          </w:tcPr>
          <w:p w14:paraId="243BACB0" w14:textId="77777777" w:rsidR="007D1E08" w:rsidRPr="00DC3ED6" w:rsidRDefault="007D1E08" w:rsidP="00CD6395">
            <w:pPr>
              <w:jc w:val="right"/>
              <w:rPr>
                <w:rFonts w:ascii="Calibri" w:hAnsi="Calibri" w:cs="Arial"/>
              </w:rPr>
            </w:pPr>
          </w:p>
        </w:tc>
      </w:tr>
      <w:tr w:rsidR="00DC3ED6" w:rsidRPr="00DC3ED6" w14:paraId="4876F858" w14:textId="77777777" w:rsidTr="00CD6395">
        <w:trPr>
          <w:trHeight w:val="213"/>
        </w:trPr>
        <w:tc>
          <w:tcPr>
            <w:tcW w:w="2235" w:type="dxa"/>
            <w:vMerge/>
          </w:tcPr>
          <w:p w14:paraId="1F09ECBA" w14:textId="77777777" w:rsidR="007D1E08" w:rsidRPr="00DC3ED6" w:rsidRDefault="007D1E08" w:rsidP="00CD6395">
            <w:pPr>
              <w:rPr>
                <w:rFonts w:ascii="Calibri" w:hAnsi="Calibri" w:cs="Arial"/>
              </w:rPr>
            </w:pPr>
          </w:p>
        </w:tc>
        <w:tc>
          <w:tcPr>
            <w:tcW w:w="992" w:type="dxa"/>
            <w:vAlign w:val="center"/>
          </w:tcPr>
          <w:p w14:paraId="5ACB5FAE" w14:textId="77777777" w:rsidR="007D1E08" w:rsidRPr="00DC3ED6" w:rsidRDefault="007D1E08" w:rsidP="00CD6395">
            <w:pPr>
              <w:jc w:val="center"/>
              <w:rPr>
                <w:rFonts w:ascii="Calibri" w:hAnsi="Calibri" w:cs="Arial"/>
              </w:rPr>
            </w:pPr>
            <w:r w:rsidRPr="00DC3ED6">
              <w:rPr>
                <w:rFonts w:ascii="Calibri" w:hAnsi="Calibri" w:cs="Arial"/>
              </w:rPr>
              <w:t>D7</w:t>
            </w:r>
          </w:p>
        </w:tc>
        <w:tc>
          <w:tcPr>
            <w:tcW w:w="1417" w:type="dxa"/>
          </w:tcPr>
          <w:p w14:paraId="47227452" w14:textId="77777777" w:rsidR="007D1E08" w:rsidRPr="00DC3ED6" w:rsidRDefault="007D1E08" w:rsidP="00CD6395">
            <w:pPr>
              <w:jc w:val="right"/>
              <w:rPr>
                <w:rFonts w:ascii="Calibri" w:hAnsi="Calibri" w:cs="Arial"/>
              </w:rPr>
            </w:pPr>
            <w:r w:rsidRPr="00DC3ED6">
              <w:t>18, 0.8 (1.9)</w:t>
            </w:r>
          </w:p>
        </w:tc>
        <w:tc>
          <w:tcPr>
            <w:tcW w:w="1418" w:type="dxa"/>
          </w:tcPr>
          <w:p w14:paraId="0FD54D07" w14:textId="77777777" w:rsidR="007D1E08" w:rsidRPr="00DC3ED6" w:rsidRDefault="007D1E08" w:rsidP="00CD6395">
            <w:pPr>
              <w:jc w:val="right"/>
              <w:rPr>
                <w:rFonts w:ascii="Calibri" w:hAnsi="Calibri" w:cs="Arial"/>
              </w:rPr>
            </w:pPr>
            <w:r w:rsidRPr="00DC3ED6">
              <w:t>24, 0.7 (1.6)</w:t>
            </w:r>
          </w:p>
        </w:tc>
        <w:tc>
          <w:tcPr>
            <w:tcW w:w="1417" w:type="dxa"/>
          </w:tcPr>
          <w:p w14:paraId="04F8B3DA" w14:textId="77777777" w:rsidR="007D1E08" w:rsidRPr="00DC3ED6" w:rsidRDefault="007D1E08" w:rsidP="00CD6395">
            <w:pPr>
              <w:jc w:val="right"/>
              <w:rPr>
                <w:rFonts w:ascii="Calibri" w:hAnsi="Calibri" w:cs="Arial"/>
              </w:rPr>
            </w:pPr>
            <w:r w:rsidRPr="00DC3ED6">
              <w:t>42, 0.8 (1.7)</w:t>
            </w:r>
          </w:p>
        </w:tc>
        <w:tc>
          <w:tcPr>
            <w:tcW w:w="1843" w:type="dxa"/>
            <w:vMerge/>
          </w:tcPr>
          <w:p w14:paraId="54186F69" w14:textId="77777777" w:rsidR="007D1E08" w:rsidRPr="00DC3ED6" w:rsidRDefault="007D1E08" w:rsidP="00CD6395">
            <w:pPr>
              <w:jc w:val="right"/>
              <w:rPr>
                <w:rFonts w:ascii="Calibri" w:hAnsi="Calibri" w:cs="Arial"/>
              </w:rPr>
            </w:pPr>
          </w:p>
        </w:tc>
      </w:tr>
      <w:tr w:rsidR="00DC3ED6" w:rsidRPr="00DC3ED6" w14:paraId="73248750" w14:textId="77777777" w:rsidTr="00CD6395">
        <w:trPr>
          <w:trHeight w:val="213"/>
        </w:trPr>
        <w:tc>
          <w:tcPr>
            <w:tcW w:w="2235" w:type="dxa"/>
            <w:vMerge/>
          </w:tcPr>
          <w:p w14:paraId="172222B6" w14:textId="77777777" w:rsidR="007D1E08" w:rsidRPr="00DC3ED6" w:rsidRDefault="007D1E08" w:rsidP="00CD6395">
            <w:pPr>
              <w:rPr>
                <w:rFonts w:ascii="Calibri" w:hAnsi="Calibri" w:cs="Arial"/>
              </w:rPr>
            </w:pPr>
          </w:p>
        </w:tc>
        <w:tc>
          <w:tcPr>
            <w:tcW w:w="992" w:type="dxa"/>
            <w:vAlign w:val="center"/>
          </w:tcPr>
          <w:p w14:paraId="139A5252" w14:textId="77777777" w:rsidR="007D1E08" w:rsidRPr="00DC3ED6" w:rsidRDefault="007D1E08" w:rsidP="00CD6395">
            <w:pPr>
              <w:jc w:val="center"/>
              <w:rPr>
                <w:rFonts w:ascii="Calibri" w:hAnsi="Calibri" w:cs="Arial"/>
              </w:rPr>
            </w:pPr>
            <w:r w:rsidRPr="00DC3ED6">
              <w:rPr>
                <w:rFonts w:ascii="Calibri" w:hAnsi="Calibri" w:cs="Arial"/>
              </w:rPr>
              <w:t>W2</w:t>
            </w:r>
          </w:p>
        </w:tc>
        <w:tc>
          <w:tcPr>
            <w:tcW w:w="1417" w:type="dxa"/>
          </w:tcPr>
          <w:p w14:paraId="2254E217" w14:textId="77777777" w:rsidR="007D1E08" w:rsidRPr="00DC3ED6" w:rsidRDefault="007D1E08" w:rsidP="00CD6395">
            <w:pPr>
              <w:jc w:val="right"/>
              <w:rPr>
                <w:rFonts w:ascii="Calibri" w:hAnsi="Calibri" w:cs="Arial"/>
              </w:rPr>
            </w:pPr>
            <w:r w:rsidRPr="00DC3ED6">
              <w:t>20, 1.3 (2.5)</w:t>
            </w:r>
          </w:p>
        </w:tc>
        <w:tc>
          <w:tcPr>
            <w:tcW w:w="1418" w:type="dxa"/>
          </w:tcPr>
          <w:p w14:paraId="2D725F14" w14:textId="77777777" w:rsidR="007D1E08" w:rsidRPr="00DC3ED6" w:rsidRDefault="007D1E08" w:rsidP="00CD6395">
            <w:pPr>
              <w:jc w:val="right"/>
              <w:rPr>
                <w:rFonts w:ascii="Calibri" w:hAnsi="Calibri" w:cs="Arial"/>
              </w:rPr>
            </w:pPr>
            <w:r w:rsidRPr="00DC3ED6">
              <w:t>24, 0.8 (1.4)</w:t>
            </w:r>
          </w:p>
        </w:tc>
        <w:tc>
          <w:tcPr>
            <w:tcW w:w="1417" w:type="dxa"/>
          </w:tcPr>
          <w:p w14:paraId="17B64A20" w14:textId="77777777" w:rsidR="007D1E08" w:rsidRPr="00DC3ED6" w:rsidRDefault="007D1E08" w:rsidP="00CD6395">
            <w:pPr>
              <w:jc w:val="right"/>
              <w:rPr>
                <w:rFonts w:ascii="Calibri" w:hAnsi="Calibri" w:cs="Arial"/>
              </w:rPr>
            </w:pPr>
            <w:r w:rsidRPr="00DC3ED6">
              <w:t>44, 1.0 (2.0)</w:t>
            </w:r>
          </w:p>
        </w:tc>
        <w:tc>
          <w:tcPr>
            <w:tcW w:w="1843" w:type="dxa"/>
            <w:vMerge/>
          </w:tcPr>
          <w:p w14:paraId="47466885" w14:textId="77777777" w:rsidR="007D1E08" w:rsidRPr="00DC3ED6" w:rsidRDefault="007D1E08" w:rsidP="00CD6395">
            <w:pPr>
              <w:jc w:val="right"/>
              <w:rPr>
                <w:rFonts w:ascii="Calibri" w:hAnsi="Calibri" w:cs="Arial"/>
              </w:rPr>
            </w:pPr>
          </w:p>
        </w:tc>
      </w:tr>
      <w:tr w:rsidR="00DC3ED6" w:rsidRPr="00DC3ED6" w14:paraId="7732A3C2" w14:textId="77777777" w:rsidTr="00CD6395">
        <w:trPr>
          <w:trHeight w:val="213"/>
        </w:trPr>
        <w:tc>
          <w:tcPr>
            <w:tcW w:w="2235" w:type="dxa"/>
            <w:vMerge/>
          </w:tcPr>
          <w:p w14:paraId="5B67EF76" w14:textId="77777777" w:rsidR="007D1E08" w:rsidRPr="00DC3ED6" w:rsidRDefault="007D1E08" w:rsidP="00CD6395">
            <w:pPr>
              <w:rPr>
                <w:rFonts w:ascii="Calibri" w:hAnsi="Calibri" w:cs="Arial"/>
              </w:rPr>
            </w:pPr>
          </w:p>
        </w:tc>
        <w:tc>
          <w:tcPr>
            <w:tcW w:w="992" w:type="dxa"/>
            <w:vAlign w:val="center"/>
          </w:tcPr>
          <w:p w14:paraId="3D5A752F" w14:textId="77777777" w:rsidR="007D1E08" w:rsidRPr="00DC3ED6" w:rsidRDefault="007D1E08" w:rsidP="00CD6395">
            <w:pPr>
              <w:jc w:val="center"/>
              <w:rPr>
                <w:rFonts w:ascii="Calibri" w:hAnsi="Calibri" w:cs="Arial"/>
              </w:rPr>
            </w:pPr>
            <w:r w:rsidRPr="00DC3ED6">
              <w:rPr>
                <w:rFonts w:ascii="Calibri" w:hAnsi="Calibri" w:cs="Arial"/>
              </w:rPr>
              <w:t>W3</w:t>
            </w:r>
          </w:p>
        </w:tc>
        <w:tc>
          <w:tcPr>
            <w:tcW w:w="1417" w:type="dxa"/>
          </w:tcPr>
          <w:p w14:paraId="524E5474" w14:textId="77777777" w:rsidR="007D1E08" w:rsidRPr="00DC3ED6" w:rsidRDefault="007D1E08" w:rsidP="00CD6395">
            <w:pPr>
              <w:jc w:val="right"/>
              <w:rPr>
                <w:rFonts w:ascii="Calibri" w:hAnsi="Calibri" w:cs="Arial"/>
              </w:rPr>
            </w:pPr>
            <w:r w:rsidRPr="00DC3ED6">
              <w:t>20, 0.9 (1.9)</w:t>
            </w:r>
          </w:p>
        </w:tc>
        <w:tc>
          <w:tcPr>
            <w:tcW w:w="1418" w:type="dxa"/>
          </w:tcPr>
          <w:p w14:paraId="220AD1D1" w14:textId="77777777" w:rsidR="007D1E08" w:rsidRPr="00DC3ED6" w:rsidRDefault="007D1E08" w:rsidP="00CD6395">
            <w:pPr>
              <w:jc w:val="right"/>
              <w:rPr>
                <w:rFonts w:ascii="Calibri" w:hAnsi="Calibri" w:cs="Arial"/>
              </w:rPr>
            </w:pPr>
            <w:r w:rsidRPr="00DC3ED6">
              <w:t>23, 1.0 (1.6)</w:t>
            </w:r>
          </w:p>
        </w:tc>
        <w:tc>
          <w:tcPr>
            <w:tcW w:w="1417" w:type="dxa"/>
          </w:tcPr>
          <w:p w14:paraId="141FF314" w14:textId="77777777" w:rsidR="007D1E08" w:rsidRPr="00DC3ED6" w:rsidRDefault="007D1E08" w:rsidP="00CD6395">
            <w:pPr>
              <w:jc w:val="right"/>
              <w:rPr>
                <w:rFonts w:ascii="Calibri" w:hAnsi="Calibri" w:cs="Arial"/>
              </w:rPr>
            </w:pPr>
            <w:r w:rsidRPr="00DC3ED6">
              <w:t>43, 0.9 (1.7)</w:t>
            </w:r>
          </w:p>
        </w:tc>
        <w:tc>
          <w:tcPr>
            <w:tcW w:w="1843" w:type="dxa"/>
            <w:vMerge/>
          </w:tcPr>
          <w:p w14:paraId="28BD09ED" w14:textId="77777777" w:rsidR="007D1E08" w:rsidRPr="00DC3ED6" w:rsidRDefault="007D1E08" w:rsidP="00CD6395">
            <w:pPr>
              <w:jc w:val="right"/>
              <w:rPr>
                <w:rFonts w:ascii="Calibri" w:hAnsi="Calibri" w:cs="Arial"/>
              </w:rPr>
            </w:pPr>
          </w:p>
        </w:tc>
      </w:tr>
      <w:tr w:rsidR="00DC3ED6" w:rsidRPr="00DC3ED6" w14:paraId="32132386" w14:textId="77777777" w:rsidTr="00CD6395">
        <w:trPr>
          <w:trHeight w:val="213"/>
        </w:trPr>
        <w:tc>
          <w:tcPr>
            <w:tcW w:w="2235" w:type="dxa"/>
            <w:vMerge/>
          </w:tcPr>
          <w:p w14:paraId="6CC1416F" w14:textId="77777777" w:rsidR="007D1E08" w:rsidRPr="00DC3ED6" w:rsidRDefault="007D1E08" w:rsidP="00CD6395">
            <w:pPr>
              <w:rPr>
                <w:rFonts w:ascii="Calibri" w:hAnsi="Calibri" w:cs="Arial"/>
              </w:rPr>
            </w:pPr>
          </w:p>
        </w:tc>
        <w:tc>
          <w:tcPr>
            <w:tcW w:w="992" w:type="dxa"/>
            <w:shd w:val="clear" w:color="auto" w:fill="D0CECE" w:themeFill="background2" w:themeFillShade="E6"/>
            <w:vAlign w:val="center"/>
          </w:tcPr>
          <w:p w14:paraId="4CF8382F" w14:textId="77777777" w:rsidR="007D1E08" w:rsidRPr="00DC3ED6" w:rsidRDefault="007D1E08" w:rsidP="00CD6395">
            <w:pPr>
              <w:jc w:val="center"/>
              <w:rPr>
                <w:rFonts w:ascii="Calibri" w:hAnsi="Calibri" w:cs="Arial"/>
              </w:rPr>
            </w:pPr>
            <w:r w:rsidRPr="00DC3ED6">
              <w:rPr>
                <w:rFonts w:ascii="Calibri" w:hAnsi="Calibri" w:cs="Arial"/>
              </w:rPr>
              <w:t>W4</w:t>
            </w:r>
          </w:p>
        </w:tc>
        <w:tc>
          <w:tcPr>
            <w:tcW w:w="1417" w:type="dxa"/>
            <w:shd w:val="clear" w:color="auto" w:fill="D0CECE" w:themeFill="background2" w:themeFillShade="E6"/>
          </w:tcPr>
          <w:p w14:paraId="69903C76" w14:textId="77777777" w:rsidR="007D1E08" w:rsidRPr="00DC3ED6" w:rsidRDefault="007D1E08" w:rsidP="00CD6395">
            <w:pPr>
              <w:jc w:val="right"/>
              <w:rPr>
                <w:rFonts w:ascii="Calibri" w:hAnsi="Calibri" w:cs="Arial"/>
              </w:rPr>
            </w:pPr>
            <w:r w:rsidRPr="00DC3ED6">
              <w:t>20, 1.5 (2.8)</w:t>
            </w:r>
          </w:p>
        </w:tc>
        <w:tc>
          <w:tcPr>
            <w:tcW w:w="1418" w:type="dxa"/>
            <w:shd w:val="clear" w:color="auto" w:fill="D0CECE" w:themeFill="background2" w:themeFillShade="E6"/>
          </w:tcPr>
          <w:p w14:paraId="5D6C6F74" w14:textId="77777777" w:rsidR="007D1E08" w:rsidRPr="00DC3ED6" w:rsidRDefault="007D1E08" w:rsidP="00CD6395">
            <w:pPr>
              <w:jc w:val="right"/>
              <w:rPr>
                <w:rFonts w:ascii="Calibri" w:hAnsi="Calibri" w:cs="Arial"/>
              </w:rPr>
            </w:pPr>
            <w:r w:rsidRPr="00DC3ED6">
              <w:t>23, 1.1 (1.9)</w:t>
            </w:r>
          </w:p>
        </w:tc>
        <w:tc>
          <w:tcPr>
            <w:tcW w:w="1417" w:type="dxa"/>
            <w:shd w:val="clear" w:color="auto" w:fill="D0CECE" w:themeFill="background2" w:themeFillShade="E6"/>
          </w:tcPr>
          <w:p w14:paraId="23FCA742" w14:textId="77777777" w:rsidR="007D1E08" w:rsidRPr="00DC3ED6" w:rsidRDefault="007D1E08" w:rsidP="00CD6395">
            <w:pPr>
              <w:jc w:val="right"/>
              <w:rPr>
                <w:rFonts w:ascii="Calibri" w:hAnsi="Calibri" w:cs="Arial"/>
              </w:rPr>
            </w:pPr>
            <w:r w:rsidRPr="00DC3ED6">
              <w:t>43, 1.3 (2.3)</w:t>
            </w:r>
          </w:p>
        </w:tc>
        <w:tc>
          <w:tcPr>
            <w:tcW w:w="1843" w:type="dxa"/>
            <w:vMerge/>
          </w:tcPr>
          <w:p w14:paraId="2EA95AF5" w14:textId="77777777" w:rsidR="007D1E08" w:rsidRPr="00DC3ED6" w:rsidRDefault="007D1E08" w:rsidP="00CD6395">
            <w:pPr>
              <w:jc w:val="right"/>
              <w:rPr>
                <w:rFonts w:ascii="Calibri" w:hAnsi="Calibri" w:cs="Arial"/>
              </w:rPr>
            </w:pPr>
          </w:p>
        </w:tc>
      </w:tr>
      <w:tr w:rsidR="00DC3ED6" w:rsidRPr="00DC3ED6" w14:paraId="5B8CF757" w14:textId="77777777" w:rsidTr="00CD6395">
        <w:trPr>
          <w:trHeight w:val="213"/>
        </w:trPr>
        <w:tc>
          <w:tcPr>
            <w:tcW w:w="2235" w:type="dxa"/>
            <w:vMerge/>
          </w:tcPr>
          <w:p w14:paraId="2346A033" w14:textId="77777777" w:rsidR="007D1E08" w:rsidRPr="00DC3ED6" w:rsidRDefault="007D1E08" w:rsidP="00CD6395">
            <w:pPr>
              <w:rPr>
                <w:rFonts w:ascii="Calibri" w:hAnsi="Calibri" w:cs="Arial"/>
              </w:rPr>
            </w:pPr>
          </w:p>
        </w:tc>
        <w:tc>
          <w:tcPr>
            <w:tcW w:w="992" w:type="dxa"/>
            <w:vAlign w:val="center"/>
          </w:tcPr>
          <w:p w14:paraId="677C9A2B" w14:textId="77777777" w:rsidR="007D1E08" w:rsidRPr="00DC3ED6" w:rsidRDefault="007D1E08" w:rsidP="00CD6395">
            <w:pPr>
              <w:jc w:val="center"/>
              <w:rPr>
                <w:rFonts w:ascii="Calibri" w:hAnsi="Calibri" w:cs="Arial"/>
              </w:rPr>
            </w:pPr>
            <w:r w:rsidRPr="00DC3ED6">
              <w:rPr>
                <w:rFonts w:ascii="Calibri" w:hAnsi="Calibri" w:cs="Arial"/>
              </w:rPr>
              <w:t>W8</w:t>
            </w:r>
          </w:p>
        </w:tc>
        <w:tc>
          <w:tcPr>
            <w:tcW w:w="1417" w:type="dxa"/>
          </w:tcPr>
          <w:p w14:paraId="32335510" w14:textId="77777777" w:rsidR="007D1E08" w:rsidRPr="00DC3ED6" w:rsidRDefault="007D1E08" w:rsidP="00CD6395">
            <w:pPr>
              <w:jc w:val="right"/>
              <w:rPr>
                <w:rFonts w:ascii="Calibri" w:hAnsi="Calibri" w:cs="Arial"/>
              </w:rPr>
            </w:pPr>
            <w:r w:rsidRPr="00DC3ED6">
              <w:t>19, 1.9 (3.4)</w:t>
            </w:r>
          </w:p>
        </w:tc>
        <w:tc>
          <w:tcPr>
            <w:tcW w:w="1418" w:type="dxa"/>
          </w:tcPr>
          <w:p w14:paraId="765320CC" w14:textId="77777777" w:rsidR="007D1E08" w:rsidRPr="00DC3ED6" w:rsidRDefault="007D1E08" w:rsidP="00CD6395">
            <w:pPr>
              <w:jc w:val="right"/>
              <w:rPr>
                <w:rFonts w:ascii="Calibri" w:hAnsi="Calibri" w:cs="Arial"/>
              </w:rPr>
            </w:pPr>
            <w:r w:rsidRPr="00DC3ED6">
              <w:t>23, 1.8 (3.0)</w:t>
            </w:r>
          </w:p>
        </w:tc>
        <w:tc>
          <w:tcPr>
            <w:tcW w:w="1417" w:type="dxa"/>
          </w:tcPr>
          <w:p w14:paraId="6E1E3814" w14:textId="77777777" w:rsidR="007D1E08" w:rsidRPr="00DC3ED6" w:rsidRDefault="007D1E08" w:rsidP="00CD6395">
            <w:pPr>
              <w:jc w:val="right"/>
              <w:rPr>
                <w:rFonts w:ascii="Calibri" w:hAnsi="Calibri" w:cs="Arial"/>
              </w:rPr>
            </w:pPr>
            <w:r w:rsidRPr="00DC3ED6">
              <w:t>42, 1.8 (3.1)</w:t>
            </w:r>
          </w:p>
        </w:tc>
        <w:tc>
          <w:tcPr>
            <w:tcW w:w="1843" w:type="dxa"/>
            <w:vMerge/>
          </w:tcPr>
          <w:p w14:paraId="185A4EC7" w14:textId="77777777" w:rsidR="007D1E08" w:rsidRPr="00DC3ED6" w:rsidRDefault="007D1E08" w:rsidP="00CD6395">
            <w:pPr>
              <w:jc w:val="right"/>
              <w:rPr>
                <w:rFonts w:ascii="Calibri" w:hAnsi="Calibri" w:cs="Arial"/>
              </w:rPr>
            </w:pPr>
          </w:p>
        </w:tc>
      </w:tr>
      <w:tr w:rsidR="007D1E08" w:rsidRPr="00DC3ED6" w14:paraId="2A589345" w14:textId="77777777" w:rsidTr="00CD6395">
        <w:trPr>
          <w:trHeight w:val="213"/>
        </w:trPr>
        <w:tc>
          <w:tcPr>
            <w:tcW w:w="2235" w:type="dxa"/>
            <w:vMerge/>
          </w:tcPr>
          <w:p w14:paraId="49F9B6A5" w14:textId="77777777" w:rsidR="007D1E08" w:rsidRPr="00DC3ED6" w:rsidRDefault="007D1E08" w:rsidP="00CD6395">
            <w:pPr>
              <w:rPr>
                <w:rFonts w:ascii="Calibri" w:hAnsi="Calibri" w:cs="Arial"/>
              </w:rPr>
            </w:pPr>
          </w:p>
        </w:tc>
        <w:tc>
          <w:tcPr>
            <w:tcW w:w="992" w:type="dxa"/>
            <w:vAlign w:val="center"/>
          </w:tcPr>
          <w:p w14:paraId="0BE0C351" w14:textId="77777777" w:rsidR="007D1E08" w:rsidRPr="00DC3ED6" w:rsidRDefault="007D1E08" w:rsidP="00CD6395">
            <w:pPr>
              <w:jc w:val="center"/>
              <w:rPr>
                <w:rFonts w:ascii="Calibri" w:hAnsi="Calibri" w:cs="Arial"/>
              </w:rPr>
            </w:pPr>
            <w:r w:rsidRPr="00DC3ED6">
              <w:rPr>
                <w:rFonts w:ascii="Calibri" w:hAnsi="Calibri" w:cs="Arial"/>
              </w:rPr>
              <w:t>W12</w:t>
            </w:r>
          </w:p>
        </w:tc>
        <w:tc>
          <w:tcPr>
            <w:tcW w:w="1417" w:type="dxa"/>
          </w:tcPr>
          <w:p w14:paraId="48B1B911" w14:textId="77777777" w:rsidR="007D1E08" w:rsidRPr="00DC3ED6" w:rsidRDefault="007D1E08" w:rsidP="00CD6395">
            <w:pPr>
              <w:jc w:val="right"/>
              <w:rPr>
                <w:rFonts w:ascii="Calibri" w:hAnsi="Calibri" w:cs="Arial"/>
              </w:rPr>
            </w:pPr>
            <w:r w:rsidRPr="00DC3ED6">
              <w:t>20, 2.0 (3.3)</w:t>
            </w:r>
          </w:p>
        </w:tc>
        <w:tc>
          <w:tcPr>
            <w:tcW w:w="1418" w:type="dxa"/>
          </w:tcPr>
          <w:p w14:paraId="65159551" w14:textId="77777777" w:rsidR="007D1E08" w:rsidRPr="00DC3ED6" w:rsidRDefault="007D1E08" w:rsidP="00CD6395">
            <w:pPr>
              <w:jc w:val="right"/>
              <w:rPr>
                <w:rFonts w:ascii="Calibri" w:hAnsi="Calibri" w:cs="Arial"/>
              </w:rPr>
            </w:pPr>
            <w:r w:rsidRPr="00DC3ED6">
              <w:t>22, 0.9 (2.0)</w:t>
            </w:r>
          </w:p>
        </w:tc>
        <w:tc>
          <w:tcPr>
            <w:tcW w:w="1417" w:type="dxa"/>
          </w:tcPr>
          <w:p w14:paraId="080E43F5" w14:textId="77777777" w:rsidR="007D1E08" w:rsidRPr="00DC3ED6" w:rsidRDefault="007D1E08" w:rsidP="00CD6395">
            <w:pPr>
              <w:jc w:val="right"/>
              <w:rPr>
                <w:rFonts w:ascii="Calibri" w:hAnsi="Calibri" w:cs="Arial"/>
              </w:rPr>
            </w:pPr>
            <w:r w:rsidRPr="00DC3ED6">
              <w:t>42, 1.4 (2.8)</w:t>
            </w:r>
          </w:p>
        </w:tc>
        <w:tc>
          <w:tcPr>
            <w:tcW w:w="1843" w:type="dxa"/>
            <w:vMerge/>
          </w:tcPr>
          <w:p w14:paraId="2651C753" w14:textId="77777777" w:rsidR="007D1E08" w:rsidRPr="00DC3ED6" w:rsidRDefault="007D1E08" w:rsidP="00CD6395">
            <w:pPr>
              <w:jc w:val="right"/>
              <w:rPr>
                <w:rFonts w:ascii="Calibri" w:hAnsi="Calibri" w:cs="Arial"/>
              </w:rPr>
            </w:pPr>
          </w:p>
        </w:tc>
      </w:tr>
    </w:tbl>
    <w:p w14:paraId="231688EC" w14:textId="77777777" w:rsidR="007D1E08" w:rsidRPr="00DC3ED6" w:rsidRDefault="007D1E08" w:rsidP="007D1E08"/>
    <w:p w14:paraId="328F8AD2" w14:textId="77777777" w:rsidR="007D1E08" w:rsidRPr="00DC3ED6" w:rsidRDefault="007D1E08" w:rsidP="007D1E08">
      <w:pPr>
        <w:pStyle w:val="Default"/>
        <w:rPr>
          <w:rFonts w:asciiTheme="minorHAnsi" w:hAnsiTheme="minorHAnsi"/>
          <w:color w:val="auto"/>
          <w:sz w:val="22"/>
          <w:szCs w:val="22"/>
        </w:rPr>
      </w:pPr>
    </w:p>
    <w:p w14:paraId="2CE4CA94" w14:textId="77777777" w:rsidR="007D1E08" w:rsidRPr="00DC3ED6" w:rsidRDefault="007D1E08">
      <w:pPr>
        <w:rPr>
          <w:bCs/>
          <w:szCs w:val="18"/>
        </w:rPr>
      </w:pPr>
      <w:r w:rsidRPr="00DC3ED6">
        <w:br w:type="page"/>
      </w:r>
    </w:p>
    <w:p w14:paraId="08DD6425" w14:textId="2B6C22D1" w:rsidR="00BD08F8" w:rsidRPr="00DC3ED6" w:rsidRDefault="00BD08F8" w:rsidP="00BD08F8">
      <w:pPr>
        <w:pStyle w:val="Caption"/>
        <w:keepNext/>
        <w:rPr>
          <w:b w:val="0"/>
          <w:color w:val="auto"/>
          <w:sz w:val="22"/>
        </w:rPr>
      </w:pPr>
      <w:r w:rsidRPr="00DC3ED6">
        <w:rPr>
          <w:b w:val="0"/>
          <w:color w:val="auto"/>
          <w:sz w:val="22"/>
        </w:rPr>
        <w:t xml:space="preserve">Table </w:t>
      </w:r>
      <w:r w:rsidR="007D1E08" w:rsidRPr="00DC3ED6">
        <w:rPr>
          <w:b w:val="0"/>
          <w:noProof/>
          <w:color w:val="auto"/>
          <w:sz w:val="22"/>
        </w:rPr>
        <w:t>4</w:t>
      </w:r>
      <w:r w:rsidRPr="00DC3ED6">
        <w:rPr>
          <w:b w:val="0"/>
          <w:color w:val="auto"/>
          <w:sz w:val="22"/>
        </w:rPr>
        <w:t>: Other secondary outcome scores by randomised group and time point</w:t>
      </w:r>
    </w:p>
    <w:tbl>
      <w:tblPr>
        <w:tblStyle w:val="TableGrid"/>
        <w:tblW w:w="9351" w:type="dxa"/>
        <w:tblLook w:val="04A0" w:firstRow="1" w:lastRow="0" w:firstColumn="1" w:lastColumn="0" w:noHBand="0" w:noVBand="1"/>
      </w:tblPr>
      <w:tblGrid>
        <w:gridCol w:w="2512"/>
        <w:gridCol w:w="494"/>
        <w:gridCol w:w="1236"/>
        <w:gridCol w:w="494"/>
        <w:gridCol w:w="1213"/>
        <w:gridCol w:w="494"/>
        <w:gridCol w:w="1207"/>
        <w:gridCol w:w="1701"/>
      </w:tblGrid>
      <w:tr w:rsidR="00DC3ED6" w:rsidRPr="00DC3ED6" w14:paraId="4CA0B0F8" w14:textId="77777777" w:rsidTr="00CD6395">
        <w:trPr>
          <w:trHeight w:val="264"/>
        </w:trPr>
        <w:tc>
          <w:tcPr>
            <w:tcW w:w="2512" w:type="dxa"/>
            <w:vAlign w:val="center"/>
          </w:tcPr>
          <w:p w14:paraId="305783A2" w14:textId="77777777" w:rsidR="00BD08F8" w:rsidRPr="00DC3ED6" w:rsidRDefault="00BD08F8" w:rsidP="00CD6395">
            <w:pPr>
              <w:rPr>
                <w:rFonts w:ascii="Calibri" w:hAnsi="Calibri" w:cs="Arial"/>
              </w:rPr>
            </w:pPr>
            <w:r w:rsidRPr="00DC3ED6">
              <w:rPr>
                <w:rFonts w:ascii="Calibri" w:hAnsi="Calibri" w:cs="Arial"/>
              </w:rPr>
              <w:t>Outcome</w:t>
            </w:r>
          </w:p>
        </w:tc>
        <w:tc>
          <w:tcPr>
            <w:tcW w:w="1730" w:type="dxa"/>
            <w:gridSpan w:val="2"/>
          </w:tcPr>
          <w:p w14:paraId="2861AD6D" w14:textId="77777777" w:rsidR="00BD08F8" w:rsidRPr="00DC3ED6" w:rsidRDefault="00BD08F8" w:rsidP="00CD6395">
            <w:pPr>
              <w:jc w:val="center"/>
              <w:rPr>
                <w:rFonts w:cs="Arial"/>
              </w:rPr>
            </w:pPr>
            <w:r w:rsidRPr="00DC3ED6">
              <w:rPr>
                <w:rFonts w:cs="Arial"/>
              </w:rPr>
              <w:t>Morphine</w:t>
            </w:r>
          </w:p>
          <w:p w14:paraId="464704B1" w14:textId="77777777" w:rsidR="00BD08F8" w:rsidRPr="00DC3ED6" w:rsidRDefault="00BD08F8" w:rsidP="00CD6395">
            <w:pPr>
              <w:jc w:val="center"/>
            </w:pPr>
            <w:r w:rsidRPr="00DC3ED6">
              <w:rPr>
                <w:rFonts w:cs="Arial"/>
              </w:rPr>
              <w:t>(n=21)</w:t>
            </w:r>
          </w:p>
        </w:tc>
        <w:tc>
          <w:tcPr>
            <w:tcW w:w="1707" w:type="dxa"/>
            <w:gridSpan w:val="2"/>
          </w:tcPr>
          <w:p w14:paraId="2D8BC8D4" w14:textId="77777777" w:rsidR="00BD08F8" w:rsidRPr="00DC3ED6" w:rsidRDefault="00BD08F8" w:rsidP="00CD6395">
            <w:pPr>
              <w:jc w:val="center"/>
              <w:rPr>
                <w:rFonts w:cs="Arial"/>
              </w:rPr>
            </w:pPr>
            <w:r w:rsidRPr="00DC3ED6">
              <w:rPr>
                <w:rFonts w:cs="Arial"/>
              </w:rPr>
              <w:t>Placebo</w:t>
            </w:r>
          </w:p>
          <w:p w14:paraId="66A42E47" w14:textId="77777777" w:rsidR="00BD08F8" w:rsidRPr="00DC3ED6" w:rsidRDefault="00BD08F8" w:rsidP="00CD6395">
            <w:pPr>
              <w:jc w:val="center"/>
            </w:pPr>
            <w:r w:rsidRPr="00DC3ED6">
              <w:rPr>
                <w:rFonts w:cs="Arial"/>
              </w:rPr>
              <w:t>(n=24)</w:t>
            </w:r>
          </w:p>
        </w:tc>
        <w:tc>
          <w:tcPr>
            <w:tcW w:w="1701" w:type="dxa"/>
            <w:gridSpan w:val="2"/>
          </w:tcPr>
          <w:p w14:paraId="43903BA6" w14:textId="77777777" w:rsidR="00BD08F8" w:rsidRPr="00DC3ED6" w:rsidRDefault="00BD08F8" w:rsidP="00CD6395">
            <w:pPr>
              <w:jc w:val="center"/>
              <w:rPr>
                <w:rFonts w:cs="Arial"/>
              </w:rPr>
            </w:pPr>
            <w:r w:rsidRPr="00DC3ED6">
              <w:rPr>
                <w:rFonts w:cs="Arial"/>
              </w:rPr>
              <w:t>Total</w:t>
            </w:r>
          </w:p>
          <w:p w14:paraId="0F4D31B0" w14:textId="77777777" w:rsidR="00BD08F8" w:rsidRPr="00DC3ED6" w:rsidRDefault="00BD08F8" w:rsidP="00CD6395">
            <w:pPr>
              <w:jc w:val="center"/>
            </w:pPr>
            <w:r w:rsidRPr="00DC3ED6">
              <w:rPr>
                <w:rFonts w:cs="Arial"/>
              </w:rPr>
              <w:t>(n=45)</w:t>
            </w:r>
          </w:p>
        </w:tc>
        <w:tc>
          <w:tcPr>
            <w:tcW w:w="1701" w:type="dxa"/>
          </w:tcPr>
          <w:p w14:paraId="1F77F35F" w14:textId="77777777" w:rsidR="00BD08F8" w:rsidRPr="00DC3ED6" w:rsidRDefault="00BD08F8" w:rsidP="00CD6395">
            <w:pPr>
              <w:jc w:val="center"/>
              <w:rPr>
                <w:rFonts w:cs="Arial"/>
              </w:rPr>
            </w:pPr>
            <w:r w:rsidRPr="00DC3ED6">
              <w:rPr>
                <w:rFonts w:cs="Arial"/>
              </w:rPr>
              <w:t>Adjusted mean difference at W4</w:t>
            </w:r>
          </w:p>
          <w:p w14:paraId="57C05376" w14:textId="77777777" w:rsidR="00BD08F8" w:rsidRPr="00DC3ED6" w:rsidRDefault="00BD08F8" w:rsidP="00CD6395">
            <w:pPr>
              <w:jc w:val="center"/>
              <w:rPr>
                <w:rFonts w:cs="Arial"/>
              </w:rPr>
            </w:pPr>
            <w:r w:rsidRPr="00DC3ED6">
              <w:rPr>
                <w:rFonts w:cs="Arial"/>
              </w:rPr>
              <w:t>(95% CI)</w:t>
            </w:r>
          </w:p>
          <w:p w14:paraId="084EA871" w14:textId="77777777" w:rsidR="00BD08F8" w:rsidRPr="00DC3ED6" w:rsidRDefault="00BD08F8" w:rsidP="00CD6395">
            <w:pPr>
              <w:jc w:val="center"/>
              <w:rPr>
                <w:rFonts w:cs="Arial"/>
              </w:rPr>
            </w:pPr>
            <w:r w:rsidRPr="00DC3ED6">
              <w:rPr>
                <w:rFonts w:cs="Arial"/>
              </w:rPr>
              <w:t>p-value</w:t>
            </w:r>
          </w:p>
        </w:tc>
      </w:tr>
      <w:tr w:rsidR="00DC3ED6" w:rsidRPr="00DC3ED6" w14:paraId="0740AE79" w14:textId="77777777" w:rsidTr="00CD6395">
        <w:trPr>
          <w:trHeight w:val="264"/>
        </w:trPr>
        <w:tc>
          <w:tcPr>
            <w:tcW w:w="9351" w:type="dxa"/>
            <w:gridSpan w:val="8"/>
          </w:tcPr>
          <w:p w14:paraId="4BB20398" w14:textId="77777777" w:rsidR="00BD08F8" w:rsidRPr="00DC3ED6" w:rsidRDefault="00BD08F8" w:rsidP="00CD6395">
            <w:pPr>
              <w:rPr>
                <w:rFonts w:cs="Arial"/>
              </w:rPr>
            </w:pPr>
            <w:r w:rsidRPr="00DC3ED6">
              <w:rPr>
                <w:rFonts w:cs="Arial"/>
              </w:rPr>
              <w:t>Australia - Modified Karnofsky Performance Status, [10 (comatose) -100 (normal)]</w:t>
            </w:r>
          </w:p>
        </w:tc>
      </w:tr>
      <w:tr w:rsidR="00DC3ED6" w:rsidRPr="00DC3ED6" w14:paraId="2F486C60" w14:textId="77777777" w:rsidTr="00CD6395">
        <w:trPr>
          <w:trHeight w:val="264"/>
        </w:trPr>
        <w:tc>
          <w:tcPr>
            <w:tcW w:w="2512" w:type="dxa"/>
          </w:tcPr>
          <w:p w14:paraId="5771F9AC" w14:textId="77777777" w:rsidR="00BD08F8" w:rsidRPr="00DC3ED6" w:rsidRDefault="00BD08F8" w:rsidP="00CD6395">
            <w:pPr>
              <w:rPr>
                <w:rFonts w:ascii="Calibri" w:hAnsi="Calibri" w:cs="Arial"/>
              </w:rPr>
            </w:pPr>
            <w:r w:rsidRPr="00DC3ED6">
              <w:rPr>
                <w:rFonts w:ascii="Calibri" w:hAnsi="Calibri" w:cs="Arial"/>
              </w:rPr>
              <w:t>Baseline</w:t>
            </w:r>
          </w:p>
        </w:tc>
        <w:tc>
          <w:tcPr>
            <w:tcW w:w="494" w:type="dxa"/>
          </w:tcPr>
          <w:p w14:paraId="4A8431A5" w14:textId="77777777" w:rsidR="00BD08F8" w:rsidRPr="00DC3ED6" w:rsidRDefault="00BD08F8" w:rsidP="00CD6395">
            <w:pPr>
              <w:jc w:val="center"/>
            </w:pPr>
            <w:r w:rsidRPr="00DC3ED6">
              <w:t>21</w:t>
            </w:r>
          </w:p>
        </w:tc>
        <w:tc>
          <w:tcPr>
            <w:tcW w:w="1236" w:type="dxa"/>
            <w:vAlign w:val="bottom"/>
          </w:tcPr>
          <w:p w14:paraId="4C7171F0" w14:textId="77777777" w:rsidR="00BD08F8" w:rsidRPr="00DC3ED6" w:rsidRDefault="00BD08F8" w:rsidP="00CD6395">
            <w:pPr>
              <w:jc w:val="right"/>
              <w:rPr>
                <w:rFonts w:cs="Arial"/>
              </w:rPr>
            </w:pPr>
            <w:r w:rsidRPr="00DC3ED6">
              <w:t>70 (60, 80)</w:t>
            </w:r>
          </w:p>
        </w:tc>
        <w:tc>
          <w:tcPr>
            <w:tcW w:w="494" w:type="dxa"/>
          </w:tcPr>
          <w:p w14:paraId="372CECB7" w14:textId="77777777" w:rsidR="00BD08F8" w:rsidRPr="00DC3ED6" w:rsidRDefault="00BD08F8" w:rsidP="00CD6395">
            <w:pPr>
              <w:jc w:val="center"/>
            </w:pPr>
            <w:r w:rsidRPr="00DC3ED6">
              <w:t>24</w:t>
            </w:r>
          </w:p>
        </w:tc>
        <w:tc>
          <w:tcPr>
            <w:tcW w:w="1213" w:type="dxa"/>
            <w:vAlign w:val="bottom"/>
          </w:tcPr>
          <w:p w14:paraId="5181EADE" w14:textId="77777777" w:rsidR="00BD08F8" w:rsidRPr="00DC3ED6" w:rsidRDefault="00BD08F8" w:rsidP="00CD6395">
            <w:pPr>
              <w:jc w:val="right"/>
              <w:rPr>
                <w:rFonts w:cs="Arial"/>
              </w:rPr>
            </w:pPr>
            <w:r w:rsidRPr="00DC3ED6">
              <w:t>70 (60, 70)</w:t>
            </w:r>
          </w:p>
        </w:tc>
        <w:tc>
          <w:tcPr>
            <w:tcW w:w="494" w:type="dxa"/>
          </w:tcPr>
          <w:p w14:paraId="001C1DF2" w14:textId="77777777" w:rsidR="00BD08F8" w:rsidRPr="00DC3ED6" w:rsidRDefault="00BD08F8" w:rsidP="00CD6395">
            <w:pPr>
              <w:jc w:val="center"/>
            </w:pPr>
            <w:r w:rsidRPr="00DC3ED6">
              <w:t>45</w:t>
            </w:r>
          </w:p>
        </w:tc>
        <w:tc>
          <w:tcPr>
            <w:tcW w:w="1207" w:type="dxa"/>
            <w:vAlign w:val="bottom"/>
          </w:tcPr>
          <w:p w14:paraId="51B5717A" w14:textId="77777777" w:rsidR="00BD08F8" w:rsidRPr="00DC3ED6" w:rsidRDefault="00BD08F8" w:rsidP="00CD6395">
            <w:pPr>
              <w:jc w:val="right"/>
              <w:rPr>
                <w:rFonts w:cs="Arial"/>
              </w:rPr>
            </w:pPr>
            <w:r w:rsidRPr="00DC3ED6">
              <w:t>70 (60, 70)</w:t>
            </w:r>
          </w:p>
        </w:tc>
        <w:tc>
          <w:tcPr>
            <w:tcW w:w="1701" w:type="dxa"/>
            <w:vMerge w:val="restart"/>
            <w:vAlign w:val="center"/>
          </w:tcPr>
          <w:p w14:paraId="38CF47BD" w14:textId="77777777" w:rsidR="00BD08F8" w:rsidRPr="00DC3ED6" w:rsidRDefault="00BD08F8" w:rsidP="00CD6395">
            <w:pPr>
              <w:jc w:val="center"/>
            </w:pPr>
            <w:r w:rsidRPr="00DC3ED6">
              <w:t>-2.1 (-7.0, 2.8)</w:t>
            </w:r>
          </w:p>
          <w:p w14:paraId="02FFED8A" w14:textId="77777777" w:rsidR="00BD08F8" w:rsidRPr="00DC3ED6" w:rsidRDefault="00BD08F8" w:rsidP="00CD6395">
            <w:pPr>
              <w:jc w:val="center"/>
            </w:pPr>
            <w:r w:rsidRPr="00DC3ED6">
              <w:t>p=0.40</w:t>
            </w:r>
          </w:p>
        </w:tc>
      </w:tr>
      <w:tr w:rsidR="00DC3ED6" w:rsidRPr="00DC3ED6" w14:paraId="2CF9C031" w14:textId="77777777" w:rsidTr="00CD6395">
        <w:trPr>
          <w:trHeight w:val="264"/>
        </w:trPr>
        <w:tc>
          <w:tcPr>
            <w:tcW w:w="2512" w:type="dxa"/>
          </w:tcPr>
          <w:p w14:paraId="08725CEC" w14:textId="77777777" w:rsidR="00BD08F8" w:rsidRPr="00DC3ED6" w:rsidRDefault="00BD08F8" w:rsidP="00CD6395">
            <w:pPr>
              <w:rPr>
                <w:rFonts w:ascii="Calibri" w:hAnsi="Calibri" w:cs="Arial"/>
              </w:rPr>
            </w:pPr>
            <w:r w:rsidRPr="00DC3ED6">
              <w:rPr>
                <w:rFonts w:ascii="Calibri" w:hAnsi="Calibri" w:cs="Arial"/>
              </w:rPr>
              <w:t>Week 4</w:t>
            </w:r>
          </w:p>
        </w:tc>
        <w:tc>
          <w:tcPr>
            <w:tcW w:w="494" w:type="dxa"/>
          </w:tcPr>
          <w:p w14:paraId="26637D23" w14:textId="77777777" w:rsidR="00BD08F8" w:rsidRPr="00DC3ED6" w:rsidRDefault="00BD08F8" w:rsidP="00CD6395">
            <w:pPr>
              <w:jc w:val="center"/>
            </w:pPr>
            <w:r w:rsidRPr="00DC3ED6">
              <w:t>20</w:t>
            </w:r>
          </w:p>
        </w:tc>
        <w:tc>
          <w:tcPr>
            <w:tcW w:w="1236" w:type="dxa"/>
            <w:vAlign w:val="bottom"/>
          </w:tcPr>
          <w:p w14:paraId="51C4726B" w14:textId="77777777" w:rsidR="00BD08F8" w:rsidRPr="00DC3ED6" w:rsidRDefault="00BD08F8" w:rsidP="00CD6395">
            <w:pPr>
              <w:jc w:val="right"/>
              <w:rPr>
                <w:rFonts w:cs="Arial"/>
              </w:rPr>
            </w:pPr>
            <w:r w:rsidRPr="00DC3ED6">
              <w:t>70 (60, 75)</w:t>
            </w:r>
          </w:p>
        </w:tc>
        <w:tc>
          <w:tcPr>
            <w:tcW w:w="494" w:type="dxa"/>
          </w:tcPr>
          <w:p w14:paraId="78665061" w14:textId="77777777" w:rsidR="00BD08F8" w:rsidRPr="00DC3ED6" w:rsidRDefault="00BD08F8" w:rsidP="00CD6395">
            <w:pPr>
              <w:jc w:val="center"/>
            </w:pPr>
            <w:r w:rsidRPr="00DC3ED6">
              <w:t>22</w:t>
            </w:r>
          </w:p>
        </w:tc>
        <w:tc>
          <w:tcPr>
            <w:tcW w:w="1213" w:type="dxa"/>
            <w:vAlign w:val="bottom"/>
          </w:tcPr>
          <w:p w14:paraId="08268D75" w14:textId="77777777" w:rsidR="00BD08F8" w:rsidRPr="00DC3ED6" w:rsidRDefault="00BD08F8" w:rsidP="00CD6395">
            <w:pPr>
              <w:jc w:val="right"/>
              <w:rPr>
                <w:rFonts w:cs="Arial"/>
              </w:rPr>
            </w:pPr>
            <w:r w:rsidRPr="00DC3ED6">
              <w:t>70 (70, 70)</w:t>
            </w:r>
          </w:p>
        </w:tc>
        <w:tc>
          <w:tcPr>
            <w:tcW w:w="494" w:type="dxa"/>
          </w:tcPr>
          <w:p w14:paraId="4A0D6A7D" w14:textId="77777777" w:rsidR="00BD08F8" w:rsidRPr="00DC3ED6" w:rsidRDefault="00BD08F8" w:rsidP="00CD6395">
            <w:pPr>
              <w:jc w:val="center"/>
            </w:pPr>
            <w:r w:rsidRPr="00DC3ED6">
              <w:t>42</w:t>
            </w:r>
          </w:p>
        </w:tc>
        <w:tc>
          <w:tcPr>
            <w:tcW w:w="1207" w:type="dxa"/>
            <w:vAlign w:val="bottom"/>
          </w:tcPr>
          <w:p w14:paraId="7FBB24F5" w14:textId="77777777" w:rsidR="00BD08F8" w:rsidRPr="00DC3ED6" w:rsidRDefault="00BD08F8" w:rsidP="00CD6395">
            <w:pPr>
              <w:jc w:val="right"/>
              <w:rPr>
                <w:rFonts w:cs="Arial"/>
              </w:rPr>
            </w:pPr>
            <w:r w:rsidRPr="00DC3ED6">
              <w:t>70 (70, 70)</w:t>
            </w:r>
          </w:p>
        </w:tc>
        <w:tc>
          <w:tcPr>
            <w:tcW w:w="1701" w:type="dxa"/>
            <w:vMerge/>
            <w:vAlign w:val="center"/>
          </w:tcPr>
          <w:p w14:paraId="4985CC41" w14:textId="77777777" w:rsidR="00BD08F8" w:rsidRPr="00DC3ED6" w:rsidRDefault="00BD08F8" w:rsidP="00CD6395">
            <w:pPr>
              <w:jc w:val="center"/>
            </w:pPr>
          </w:p>
        </w:tc>
      </w:tr>
      <w:tr w:rsidR="00DC3ED6" w:rsidRPr="00DC3ED6" w14:paraId="57899D23" w14:textId="77777777" w:rsidTr="00CD6395">
        <w:trPr>
          <w:trHeight w:val="264"/>
        </w:trPr>
        <w:tc>
          <w:tcPr>
            <w:tcW w:w="2512" w:type="dxa"/>
          </w:tcPr>
          <w:p w14:paraId="044EE4D5" w14:textId="77777777" w:rsidR="00BD08F8" w:rsidRPr="00DC3ED6" w:rsidRDefault="00BD08F8" w:rsidP="00CD6395">
            <w:pPr>
              <w:rPr>
                <w:rFonts w:ascii="Calibri" w:hAnsi="Calibri" w:cs="Arial"/>
              </w:rPr>
            </w:pPr>
            <w:r w:rsidRPr="00DC3ED6">
              <w:rPr>
                <w:rFonts w:ascii="Calibri" w:hAnsi="Calibri" w:cs="Arial"/>
              </w:rPr>
              <w:t>Week 12</w:t>
            </w:r>
          </w:p>
        </w:tc>
        <w:tc>
          <w:tcPr>
            <w:tcW w:w="494" w:type="dxa"/>
          </w:tcPr>
          <w:p w14:paraId="61AD685D" w14:textId="77777777" w:rsidR="00BD08F8" w:rsidRPr="00DC3ED6" w:rsidRDefault="00BD08F8" w:rsidP="00CD6395">
            <w:pPr>
              <w:jc w:val="center"/>
            </w:pPr>
            <w:r w:rsidRPr="00DC3ED6">
              <w:t>22</w:t>
            </w:r>
          </w:p>
        </w:tc>
        <w:tc>
          <w:tcPr>
            <w:tcW w:w="1236" w:type="dxa"/>
            <w:vAlign w:val="bottom"/>
          </w:tcPr>
          <w:p w14:paraId="54899F56" w14:textId="77777777" w:rsidR="00BD08F8" w:rsidRPr="00DC3ED6" w:rsidRDefault="00BD08F8" w:rsidP="00CD6395">
            <w:pPr>
              <w:jc w:val="right"/>
              <w:rPr>
                <w:rFonts w:cs="Arial"/>
              </w:rPr>
            </w:pPr>
            <w:r w:rsidRPr="00DC3ED6">
              <w:t>70 (60, 80)</w:t>
            </w:r>
          </w:p>
        </w:tc>
        <w:tc>
          <w:tcPr>
            <w:tcW w:w="494" w:type="dxa"/>
          </w:tcPr>
          <w:p w14:paraId="3EB28121" w14:textId="77777777" w:rsidR="00BD08F8" w:rsidRPr="00DC3ED6" w:rsidRDefault="00BD08F8" w:rsidP="00CD6395">
            <w:pPr>
              <w:jc w:val="center"/>
            </w:pPr>
            <w:r w:rsidRPr="00DC3ED6">
              <w:t>20</w:t>
            </w:r>
          </w:p>
        </w:tc>
        <w:tc>
          <w:tcPr>
            <w:tcW w:w="1213" w:type="dxa"/>
            <w:vAlign w:val="bottom"/>
          </w:tcPr>
          <w:p w14:paraId="6110B57D" w14:textId="77777777" w:rsidR="00BD08F8" w:rsidRPr="00DC3ED6" w:rsidRDefault="00BD08F8" w:rsidP="00CD6395">
            <w:pPr>
              <w:jc w:val="right"/>
              <w:rPr>
                <w:rFonts w:cs="Arial"/>
              </w:rPr>
            </w:pPr>
            <w:r w:rsidRPr="00DC3ED6">
              <w:t>70 (60, 80)</w:t>
            </w:r>
          </w:p>
        </w:tc>
        <w:tc>
          <w:tcPr>
            <w:tcW w:w="494" w:type="dxa"/>
          </w:tcPr>
          <w:p w14:paraId="590F68D5" w14:textId="77777777" w:rsidR="00BD08F8" w:rsidRPr="00DC3ED6" w:rsidRDefault="00BD08F8" w:rsidP="00CD6395">
            <w:pPr>
              <w:jc w:val="center"/>
            </w:pPr>
            <w:r w:rsidRPr="00DC3ED6">
              <w:t>42</w:t>
            </w:r>
          </w:p>
        </w:tc>
        <w:tc>
          <w:tcPr>
            <w:tcW w:w="1207" w:type="dxa"/>
            <w:vAlign w:val="bottom"/>
          </w:tcPr>
          <w:p w14:paraId="3F3586D9" w14:textId="77777777" w:rsidR="00BD08F8" w:rsidRPr="00DC3ED6" w:rsidRDefault="00BD08F8" w:rsidP="00CD6395">
            <w:pPr>
              <w:jc w:val="right"/>
              <w:rPr>
                <w:rFonts w:cs="Arial"/>
              </w:rPr>
            </w:pPr>
            <w:r w:rsidRPr="00DC3ED6">
              <w:t>70 (60, 80)</w:t>
            </w:r>
          </w:p>
        </w:tc>
        <w:tc>
          <w:tcPr>
            <w:tcW w:w="1701" w:type="dxa"/>
            <w:vMerge/>
            <w:vAlign w:val="center"/>
          </w:tcPr>
          <w:p w14:paraId="03831A03" w14:textId="77777777" w:rsidR="00BD08F8" w:rsidRPr="00DC3ED6" w:rsidRDefault="00BD08F8" w:rsidP="00CD6395">
            <w:pPr>
              <w:jc w:val="center"/>
            </w:pPr>
          </w:p>
        </w:tc>
      </w:tr>
      <w:tr w:rsidR="00DC3ED6" w:rsidRPr="00DC3ED6" w14:paraId="16769F0E" w14:textId="77777777" w:rsidTr="00CD6395">
        <w:trPr>
          <w:trHeight w:val="264"/>
        </w:trPr>
        <w:tc>
          <w:tcPr>
            <w:tcW w:w="9351" w:type="dxa"/>
            <w:gridSpan w:val="8"/>
          </w:tcPr>
          <w:p w14:paraId="555E1C75" w14:textId="77777777" w:rsidR="00BD08F8" w:rsidRPr="00DC3ED6" w:rsidRDefault="00BD08F8" w:rsidP="00CD6395">
            <w:pPr>
              <w:rPr>
                <w:rFonts w:ascii="Calibri" w:hAnsi="Calibri" w:cs="Arial"/>
              </w:rPr>
            </w:pPr>
            <w:r w:rsidRPr="00DC3ED6">
              <w:rPr>
                <w:rFonts w:ascii="Calibri" w:hAnsi="Calibri" w:cs="Arial"/>
              </w:rPr>
              <w:t>Cardiomyopathy Questionnaire (Kansas City), [1 (extremely limited) – 100 (not limited)]</w:t>
            </w:r>
          </w:p>
        </w:tc>
      </w:tr>
      <w:tr w:rsidR="00DC3ED6" w:rsidRPr="00DC3ED6" w14:paraId="29735D67" w14:textId="77777777" w:rsidTr="00CD6395">
        <w:trPr>
          <w:trHeight w:val="264"/>
        </w:trPr>
        <w:tc>
          <w:tcPr>
            <w:tcW w:w="2512" w:type="dxa"/>
          </w:tcPr>
          <w:p w14:paraId="5FC09ACD" w14:textId="77777777" w:rsidR="00BD08F8" w:rsidRPr="00DC3ED6" w:rsidRDefault="00BD08F8" w:rsidP="00CD6395">
            <w:pPr>
              <w:rPr>
                <w:rFonts w:ascii="Calibri" w:hAnsi="Calibri" w:cs="Arial"/>
              </w:rPr>
            </w:pPr>
            <w:r w:rsidRPr="00DC3ED6">
              <w:rPr>
                <w:rFonts w:ascii="Calibri" w:hAnsi="Calibri" w:cs="Arial"/>
              </w:rPr>
              <w:t>Baseline</w:t>
            </w:r>
          </w:p>
        </w:tc>
        <w:tc>
          <w:tcPr>
            <w:tcW w:w="494" w:type="dxa"/>
          </w:tcPr>
          <w:p w14:paraId="7AFF8595" w14:textId="77777777" w:rsidR="00BD08F8" w:rsidRPr="00DC3ED6" w:rsidRDefault="00BD08F8" w:rsidP="00CD6395">
            <w:pPr>
              <w:jc w:val="center"/>
            </w:pPr>
            <w:r w:rsidRPr="00DC3ED6">
              <w:t>21</w:t>
            </w:r>
          </w:p>
        </w:tc>
        <w:tc>
          <w:tcPr>
            <w:tcW w:w="1236" w:type="dxa"/>
          </w:tcPr>
          <w:p w14:paraId="37B4A089" w14:textId="77777777" w:rsidR="00BD08F8" w:rsidRPr="00DC3ED6" w:rsidRDefault="00BD08F8" w:rsidP="00CD6395">
            <w:pPr>
              <w:jc w:val="right"/>
              <w:rPr>
                <w:rFonts w:ascii="Calibri" w:hAnsi="Calibri" w:cs="Arial"/>
              </w:rPr>
            </w:pPr>
            <w:r w:rsidRPr="00DC3ED6">
              <w:t>36.6 (14.7)</w:t>
            </w:r>
          </w:p>
        </w:tc>
        <w:tc>
          <w:tcPr>
            <w:tcW w:w="494" w:type="dxa"/>
          </w:tcPr>
          <w:p w14:paraId="277F87E8" w14:textId="77777777" w:rsidR="00BD08F8" w:rsidRPr="00DC3ED6" w:rsidRDefault="00BD08F8" w:rsidP="00CD6395">
            <w:pPr>
              <w:jc w:val="center"/>
            </w:pPr>
            <w:r w:rsidRPr="00DC3ED6">
              <w:t>24</w:t>
            </w:r>
          </w:p>
        </w:tc>
        <w:tc>
          <w:tcPr>
            <w:tcW w:w="1213" w:type="dxa"/>
          </w:tcPr>
          <w:p w14:paraId="628D847B" w14:textId="77777777" w:rsidR="00BD08F8" w:rsidRPr="00DC3ED6" w:rsidRDefault="00BD08F8" w:rsidP="00CD6395">
            <w:pPr>
              <w:jc w:val="right"/>
              <w:rPr>
                <w:rFonts w:ascii="Calibri" w:hAnsi="Calibri" w:cs="Arial"/>
              </w:rPr>
            </w:pPr>
            <w:r w:rsidRPr="00DC3ED6">
              <w:t>40.2 (11.9)</w:t>
            </w:r>
          </w:p>
        </w:tc>
        <w:tc>
          <w:tcPr>
            <w:tcW w:w="494" w:type="dxa"/>
          </w:tcPr>
          <w:p w14:paraId="6A203B2C" w14:textId="77777777" w:rsidR="00BD08F8" w:rsidRPr="00DC3ED6" w:rsidRDefault="00BD08F8" w:rsidP="00CD6395">
            <w:pPr>
              <w:jc w:val="center"/>
            </w:pPr>
            <w:r w:rsidRPr="00DC3ED6">
              <w:t>45</w:t>
            </w:r>
          </w:p>
        </w:tc>
        <w:tc>
          <w:tcPr>
            <w:tcW w:w="1207" w:type="dxa"/>
          </w:tcPr>
          <w:p w14:paraId="718AF4AD" w14:textId="77777777" w:rsidR="00BD08F8" w:rsidRPr="00DC3ED6" w:rsidRDefault="00BD08F8" w:rsidP="00CD6395">
            <w:pPr>
              <w:jc w:val="right"/>
              <w:rPr>
                <w:rFonts w:ascii="Calibri" w:hAnsi="Calibri" w:cs="Arial"/>
              </w:rPr>
            </w:pPr>
            <w:r w:rsidRPr="00DC3ED6">
              <w:t>38.5 (13.2)</w:t>
            </w:r>
          </w:p>
        </w:tc>
        <w:tc>
          <w:tcPr>
            <w:tcW w:w="1701" w:type="dxa"/>
            <w:vMerge w:val="restart"/>
            <w:vAlign w:val="center"/>
          </w:tcPr>
          <w:p w14:paraId="7AD98E0D" w14:textId="77777777" w:rsidR="00BD08F8" w:rsidRPr="00DC3ED6" w:rsidRDefault="00BD08F8" w:rsidP="00CD6395">
            <w:pPr>
              <w:jc w:val="center"/>
            </w:pPr>
            <w:r w:rsidRPr="00DC3ED6">
              <w:t xml:space="preserve">-2.7 </w:t>
            </w:r>
            <w:r w:rsidRPr="00DC3ED6">
              <w:br/>
              <w:t>(-9.7, 4.3)</w:t>
            </w:r>
          </w:p>
          <w:p w14:paraId="072B76A5" w14:textId="77777777" w:rsidR="00BD08F8" w:rsidRPr="00DC3ED6" w:rsidRDefault="00BD08F8" w:rsidP="00CD6395">
            <w:pPr>
              <w:jc w:val="center"/>
            </w:pPr>
            <w:r w:rsidRPr="00DC3ED6">
              <w:t>p=0.44</w:t>
            </w:r>
          </w:p>
        </w:tc>
      </w:tr>
      <w:tr w:rsidR="00DC3ED6" w:rsidRPr="00DC3ED6" w14:paraId="25BB3964" w14:textId="77777777" w:rsidTr="00CD6395">
        <w:trPr>
          <w:trHeight w:val="254"/>
        </w:trPr>
        <w:tc>
          <w:tcPr>
            <w:tcW w:w="2512" w:type="dxa"/>
          </w:tcPr>
          <w:p w14:paraId="49D2FA81" w14:textId="77777777" w:rsidR="00BD08F8" w:rsidRPr="00DC3ED6" w:rsidRDefault="00BD08F8" w:rsidP="00CD6395">
            <w:pPr>
              <w:rPr>
                <w:rFonts w:ascii="Calibri" w:hAnsi="Calibri" w:cs="Arial"/>
              </w:rPr>
            </w:pPr>
            <w:r w:rsidRPr="00DC3ED6">
              <w:rPr>
                <w:rFonts w:ascii="Calibri" w:hAnsi="Calibri" w:cs="Arial"/>
              </w:rPr>
              <w:t>Week 4</w:t>
            </w:r>
          </w:p>
        </w:tc>
        <w:tc>
          <w:tcPr>
            <w:tcW w:w="494" w:type="dxa"/>
          </w:tcPr>
          <w:p w14:paraId="3DE108A5" w14:textId="77777777" w:rsidR="00BD08F8" w:rsidRPr="00DC3ED6" w:rsidRDefault="00BD08F8" w:rsidP="00CD6395">
            <w:pPr>
              <w:jc w:val="center"/>
            </w:pPr>
            <w:r w:rsidRPr="00DC3ED6">
              <w:t>20</w:t>
            </w:r>
          </w:p>
        </w:tc>
        <w:tc>
          <w:tcPr>
            <w:tcW w:w="1236" w:type="dxa"/>
          </w:tcPr>
          <w:p w14:paraId="7D157D5A" w14:textId="77777777" w:rsidR="00BD08F8" w:rsidRPr="00DC3ED6" w:rsidRDefault="00BD08F8" w:rsidP="00CD6395">
            <w:pPr>
              <w:jc w:val="right"/>
              <w:rPr>
                <w:rFonts w:ascii="Calibri" w:hAnsi="Calibri" w:cs="Arial"/>
              </w:rPr>
            </w:pPr>
            <w:r w:rsidRPr="00DC3ED6">
              <w:t>37.2 (16.0)</w:t>
            </w:r>
          </w:p>
        </w:tc>
        <w:tc>
          <w:tcPr>
            <w:tcW w:w="494" w:type="dxa"/>
          </w:tcPr>
          <w:p w14:paraId="3C76D69D" w14:textId="77777777" w:rsidR="00BD08F8" w:rsidRPr="00DC3ED6" w:rsidRDefault="00BD08F8" w:rsidP="00CD6395">
            <w:pPr>
              <w:jc w:val="center"/>
            </w:pPr>
            <w:r w:rsidRPr="00DC3ED6">
              <w:t>22</w:t>
            </w:r>
          </w:p>
        </w:tc>
        <w:tc>
          <w:tcPr>
            <w:tcW w:w="1213" w:type="dxa"/>
          </w:tcPr>
          <w:p w14:paraId="361414AF" w14:textId="77777777" w:rsidR="00BD08F8" w:rsidRPr="00DC3ED6" w:rsidRDefault="00BD08F8" w:rsidP="00CD6395">
            <w:pPr>
              <w:jc w:val="right"/>
              <w:rPr>
                <w:rFonts w:ascii="Calibri" w:hAnsi="Calibri" w:cs="Arial"/>
              </w:rPr>
            </w:pPr>
            <w:r w:rsidRPr="00DC3ED6">
              <w:t>44.1 (12.9)</w:t>
            </w:r>
          </w:p>
        </w:tc>
        <w:tc>
          <w:tcPr>
            <w:tcW w:w="494" w:type="dxa"/>
          </w:tcPr>
          <w:p w14:paraId="3B6A5AA3" w14:textId="77777777" w:rsidR="00BD08F8" w:rsidRPr="00DC3ED6" w:rsidRDefault="00BD08F8" w:rsidP="00CD6395">
            <w:pPr>
              <w:jc w:val="center"/>
            </w:pPr>
            <w:r w:rsidRPr="00DC3ED6">
              <w:t>42</w:t>
            </w:r>
          </w:p>
        </w:tc>
        <w:tc>
          <w:tcPr>
            <w:tcW w:w="1207" w:type="dxa"/>
          </w:tcPr>
          <w:p w14:paraId="7A23E99E" w14:textId="77777777" w:rsidR="00BD08F8" w:rsidRPr="00DC3ED6" w:rsidRDefault="00BD08F8" w:rsidP="00CD6395">
            <w:pPr>
              <w:jc w:val="right"/>
              <w:rPr>
                <w:rFonts w:ascii="Calibri" w:hAnsi="Calibri" w:cs="Arial"/>
              </w:rPr>
            </w:pPr>
            <w:r w:rsidRPr="00DC3ED6">
              <w:t>40.8 (14.7)</w:t>
            </w:r>
          </w:p>
        </w:tc>
        <w:tc>
          <w:tcPr>
            <w:tcW w:w="1701" w:type="dxa"/>
            <w:vMerge/>
            <w:vAlign w:val="center"/>
          </w:tcPr>
          <w:p w14:paraId="4EC63A66" w14:textId="77777777" w:rsidR="00BD08F8" w:rsidRPr="00DC3ED6" w:rsidRDefault="00BD08F8" w:rsidP="00CD6395">
            <w:pPr>
              <w:jc w:val="center"/>
            </w:pPr>
          </w:p>
        </w:tc>
      </w:tr>
      <w:tr w:rsidR="00DC3ED6" w:rsidRPr="00DC3ED6" w14:paraId="1EAAE463" w14:textId="77777777" w:rsidTr="00CD6395">
        <w:trPr>
          <w:trHeight w:val="254"/>
        </w:trPr>
        <w:tc>
          <w:tcPr>
            <w:tcW w:w="2512" w:type="dxa"/>
          </w:tcPr>
          <w:p w14:paraId="1A957F1B" w14:textId="77777777" w:rsidR="00BD08F8" w:rsidRPr="00DC3ED6" w:rsidRDefault="00BD08F8" w:rsidP="00CD6395">
            <w:pPr>
              <w:rPr>
                <w:rFonts w:ascii="Calibri" w:hAnsi="Calibri" w:cs="Arial"/>
              </w:rPr>
            </w:pPr>
            <w:r w:rsidRPr="00DC3ED6">
              <w:rPr>
                <w:rFonts w:ascii="Calibri" w:hAnsi="Calibri" w:cs="Arial"/>
              </w:rPr>
              <w:t>Week 12</w:t>
            </w:r>
          </w:p>
        </w:tc>
        <w:tc>
          <w:tcPr>
            <w:tcW w:w="494" w:type="dxa"/>
          </w:tcPr>
          <w:p w14:paraId="7439F71D" w14:textId="77777777" w:rsidR="00BD08F8" w:rsidRPr="00DC3ED6" w:rsidRDefault="00BD08F8" w:rsidP="00CD6395">
            <w:pPr>
              <w:jc w:val="center"/>
            </w:pPr>
            <w:r w:rsidRPr="00DC3ED6">
              <w:t>20</w:t>
            </w:r>
          </w:p>
        </w:tc>
        <w:tc>
          <w:tcPr>
            <w:tcW w:w="1236" w:type="dxa"/>
          </w:tcPr>
          <w:p w14:paraId="6EC9F83C" w14:textId="77777777" w:rsidR="00BD08F8" w:rsidRPr="00DC3ED6" w:rsidRDefault="00BD08F8" w:rsidP="00CD6395">
            <w:pPr>
              <w:jc w:val="right"/>
              <w:rPr>
                <w:rFonts w:ascii="Calibri" w:hAnsi="Calibri" w:cs="Arial"/>
              </w:rPr>
            </w:pPr>
            <w:r w:rsidRPr="00DC3ED6">
              <w:t>42.2 (22.0)</w:t>
            </w:r>
          </w:p>
        </w:tc>
        <w:tc>
          <w:tcPr>
            <w:tcW w:w="494" w:type="dxa"/>
          </w:tcPr>
          <w:p w14:paraId="55451ACB" w14:textId="77777777" w:rsidR="00BD08F8" w:rsidRPr="00DC3ED6" w:rsidRDefault="00BD08F8" w:rsidP="00CD6395">
            <w:pPr>
              <w:jc w:val="center"/>
            </w:pPr>
            <w:r w:rsidRPr="00DC3ED6">
              <w:t>22</w:t>
            </w:r>
          </w:p>
        </w:tc>
        <w:tc>
          <w:tcPr>
            <w:tcW w:w="1213" w:type="dxa"/>
          </w:tcPr>
          <w:p w14:paraId="5721C778" w14:textId="77777777" w:rsidR="00BD08F8" w:rsidRPr="00DC3ED6" w:rsidRDefault="00BD08F8" w:rsidP="00CD6395">
            <w:pPr>
              <w:jc w:val="right"/>
              <w:rPr>
                <w:rFonts w:ascii="Calibri" w:hAnsi="Calibri" w:cs="Arial"/>
              </w:rPr>
            </w:pPr>
            <w:r w:rsidRPr="00DC3ED6">
              <w:t>42.3 (17.7)</w:t>
            </w:r>
          </w:p>
        </w:tc>
        <w:tc>
          <w:tcPr>
            <w:tcW w:w="494" w:type="dxa"/>
          </w:tcPr>
          <w:p w14:paraId="45EE2BBF" w14:textId="77777777" w:rsidR="00BD08F8" w:rsidRPr="00DC3ED6" w:rsidRDefault="00BD08F8" w:rsidP="00CD6395">
            <w:pPr>
              <w:jc w:val="center"/>
            </w:pPr>
            <w:r w:rsidRPr="00DC3ED6">
              <w:t>42</w:t>
            </w:r>
          </w:p>
        </w:tc>
        <w:tc>
          <w:tcPr>
            <w:tcW w:w="1207" w:type="dxa"/>
          </w:tcPr>
          <w:p w14:paraId="5D112077" w14:textId="77777777" w:rsidR="00BD08F8" w:rsidRPr="00DC3ED6" w:rsidRDefault="00BD08F8" w:rsidP="00CD6395">
            <w:pPr>
              <w:jc w:val="right"/>
              <w:rPr>
                <w:rFonts w:ascii="Calibri" w:hAnsi="Calibri" w:cs="Arial"/>
              </w:rPr>
            </w:pPr>
            <w:r w:rsidRPr="00DC3ED6">
              <w:t>42.2 (19.6)</w:t>
            </w:r>
          </w:p>
        </w:tc>
        <w:tc>
          <w:tcPr>
            <w:tcW w:w="1701" w:type="dxa"/>
            <w:vMerge/>
            <w:vAlign w:val="center"/>
          </w:tcPr>
          <w:p w14:paraId="75176C83" w14:textId="77777777" w:rsidR="00BD08F8" w:rsidRPr="00DC3ED6" w:rsidRDefault="00BD08F8" w:rsidP="00CD6395">
            <w:pPr>
              <w:jc w:val="center"/>
            </w:pPr>
          </w:p>
        </w:tc>
      </w:tr>
      <w:tr w:rsidR="00DC3ED6" w:rsidRPr="00DC3ED6" w14:paraId="6967D682" w14:textId="77777777" w:rsidTr="00CD6395">
        <w:trPr>
          <w:trHeight w:val="254"/>
        </w:trPr>
        <w:tc>
          <w:tcPr>
            <w:tcW w:w="9351" w:type="dxa"/>
            <w:gridSpan w:val="8"/>
          </w:tcPr>
          <w:p w14:paraId="1D087B1D" w14:textId="77777777" w:rsidR="00BD08F8" w:rsidRPr="00DC3ED6" w:rsidRDefault="00BD08F8" w:rsidP="00CD6395">
            <w:pPr>
              <w:rPr>
                <w:rFonts w:ascii="Calibri" w:hAnsi="Calibri" w:cs="Arial"/>
                <w:bCs/>
              </w:rPr>
            </w:pPr>
            <w:r w:rsidRPr="00DC3ED6">
              <w:rPr>
                <w:rFonts w:ascii="Calibri" w:hAnsi="Calibri" w:cs="Arial"/>
              </w:rPr>
              <w:t>Epworth Sleepiness Scale, [</w:t>
            </w:r>
            <w:r w:rsidRPr="00DC3ED6">
              <w:rPr>
                <w:rFonts w:ascii="Calibri" w:hAnsi="Calibri" w:cs="Arial"/>
                <w:bCs/>
              </w:rPr>
              <w:t>0-24; higher score = greater sleepiness]</w:t>
            </w:r>
          </w:p>
        </w:tc>
      </w:tr>
      <w:tr w:rsidR="00DC3ED6" w:rsidRPr="00DC3ED6" w14:paraId="00E3F723" w14:textId="77777777" w:rsidTr="00CD6395">
        <w:trPr>
          <w:trHeight w:val="254"/>
        </w:trPr>
        <w:tc>
          <w:tcPr>
            <w:tcW w:w="2512" w:type="dxa"/>
          </w:tcPr>
          <w:p w14:paraId="4F9D244C" w14:textId="77777777" w:rsidR="00BD08F8" w:rsidRPr="00DC3ED6" w:rsidRDefault="00BD08F8" w:rsidP="00CD6395">
            <w:pPr>
              <w:rPr>
                <w:rFonts w:ascii="Calibri" w:hAnsi="Calibri" w:cs="Arial"/>
              </w:rPr>
            </w:pPr>
            <w:r w:rsidRPr="00DC3ED6">
              <w:rPr>
                <w:rFonts w:ascii="Calibri" w:hAnsi="Calibri" w:cs="Arial"/>
              </w:rPr>
              <w:t>Baseline</w:t>
            </w:r>
          </w:p>
        </w:tc>
        <w:tc>
          <w:tcPr>
            <w:tcW w:w="494" w:type="dxa"/>
          </w:tcPr>
          <w:p w14:paraId="5A86671A" w14:textId="77777777" w:rsidR="00BD08F8" w:rsidRPr="00DC3ED6" w:rsidRDefault="00BD08F8" w:rsidP="00CD6395">
            <w:pPr>
              <w:jc w:val="center"/>
            </w:pPr>
            <w:r w:rsidRPr="00DC3ED6">
              <w:t>21</w:t>
            </w:r>
          </w:p>
        </w:tc>
        <w:tc>
          <w:tcPr>
            <w:tcW w:w="1236" w:type="dxa"/>
          </w:tcPr>
          <w:p w14:paraId="712E3512" w14:textId="77777777" w:rsidR="00BD08F8" w:rsidRPr="00DC3ED6" w:rsidRDefault="00BD08F8" w:rsidP="00CD6395">
            <w:pPr>
              <w:jc w:val="right"/>
              <w:rPr>
                <w:rFonts w:cs="Arial"/>
              </w:rPr>
            </w:pPr>
            <w:r w:rsidRPr="00DC3ED6">
              <w:t>9.6 (4.1)</w:t>
            </w:r>
          </w:p>
        </w:tc>
        <w:tc>
          <w:tcPr>
            <w:tcW w:w="494" w:type="dxa"/>
          </w:tcPr>
          <w:p w14:paraId="14B6F192" w14:textId="77777777" w:rsidR="00BD08F8" w:rsidRPr="00DC3ED6" w:rsidRDefault="00BD08F8" w:rsidP="00CD6395">
            <w:pPr>
              <w:jc w:val="center"/>
            </w:pPr>
            <w:r w:rsidRPr="00DC3ED6">
              <w:t>24</w:t>
            </w:r>
          </w:p>
        </w:tc>
        <w:tc>
          <w:tcPr>
            <w:tcW w:w="1213" w:type="dxa"/>
          </w:tcPr>
          <w:p w14:paraId="495E3598" w14:textId="77777777" w:rsidR="00BD08F8" w:rsidRPr="00DC3ED6" w:rsidRDefault="00BD08F8" w:rsidP="00CD6395">
            <w:pPr>
              <w:jc w:val="right"/>
              <w:rPr>
                <w:rFonts w:cs="Arial"/>
              </w:rPr>
            </w:pPr>
            <w:r w:rsidRPr="00DC3ED6">
              <w:t>9.5 (4.8)</w:t>
            </w:r>
          </w:p>
        </w:tc>
        <w:tc>
          <w:tcPr>
            <w:tcW w:w="494" w:type="dxa"/>
          </w:tcPr>
          <w:p w14:paraId="3E3AF3F7" w14:textId="77777777" w:rsidR="00BD08F8" w:rsidRPr="00DC3ED6" w:rsidRDefault="00BD08F8" w:rsidP="00CD6395">
            <w:pPr>
              <w:jc w:val="center"/>
            </w:pPr>
            <w:r w:rsidRPr="00DC3ED6">
              <w:t>45</w:t>
            </w:r>
          </w:p>
        </w:tc>
        <w:tc>
          <w:tcPr>
            <w:tcW w:w="1207" w:type="dxa"/>
          </w:tcPr>
          <w:p w14:paraId="76AE2C36" w14:textId="77777777" w:rsidR="00BD08F8" w:rsidRPr="00DC3ED6" w:rsidRDefault="00BD08F8" w:rsidP="00CD6395">
            <w:pPr>
              <w:jc w:val="right"/>
              <w:rPr>
                <w:rFonts w:cs="Arial"/>
              </w:rPr>
            </w:pPr>
            <w:r w:rsidRPr="00DC3ED6">
              <w:t>9.6 (4.5)</w:t>
            </w:r>
          </w:p>
        </w:tc>
        <w:tc>
          <w:tcPr>
            <w:tcW w:w="1701" w:type="dxa"/>
            <w:vMerge w:val="restart"/>
            <w:vAlign w:val="center"/>
          </w:tcPr>
          <w:p w14:paraId="12E2F986" w14:textId="77777777" w:rsidR="00BD08F8" w:rsidRPr="00DC3ED6" w:rsidRDefault="00BD08F8" w:rsidP="00CD6395">
            <w:pPr>
              <w:jc w:val="center"/>
            </w:pPr>
            <w:r w:rsidRPr="00DC3ED6">
              <w:t>1.3</w:t>
            </w:r>
            <w:r w:rsidRPr="00DC3ED6">
              <w:br/>
              <w:t>(-0.8, 3.5)</w:t>
            </w:r>
          </w:p>
          <w:p w14:paraId="288B3E5B" w14:textId="77777777" w:rsidR="00BD08F8" w:rsidRPr="00DC3ED6" w:rsidRDefault="00BD08F8" w:rsidP="00CD6395">
            <w:pPr>
              <w:jc w:val="center"/>
            </w:pPr>
            <w:r w:rsidRPr="00DC3ED6">
              <w:t>p=0.23</w:t>
            </w:r>
          </w:p>
        </w:tc>
      </w:tr>
      <w:tr w:rsidR="00DC3ED6" w:rsidRPr="00DC3ED6" w14:paraId="169B3846" w14:textId="77777777" w:rsidTr="00CD6395">
        <w:trPr>
          <w:trHeight w:val="254"/>
        </w:trPr>
        <w:tc>
          <w:tcPr>
            <w:tcW w:w="2512" w:type="dxa"/>
          </w:tcPr>
          <w:p w14:paraId="448CB788" w14:textId="77777777" w:rsidR="00BD08F8" w:rsidRPr="00DC3ED6" w:rsidRDefault="00BD08F8" w:rsidP="00CD6395">
            <w:pPr>
              <w:rPr>
                <w:rFonts w:ascii="Calibri" w:hAnsi="Calibri" w:cs="Arial"/>
              </w:rPr>
            </w:pPr>
            <w:r w:rsidRPr="00DC3ED6">
              <w:rPr>
                <w:rFonts w:ascii="Calibri" w:hAnsi="Calibri" w:cs="Arial"/>
              </w:rPr>
              <w:t>Week 4</w:t>
            </w:r>
          </w:p>
        </w:tc>
        <w:tc>
          <w:tcPr>
            <w:tcW w:w="494" w:type="dxa"/>
          </w:tcPr>
          <w:p w14:paraId="6569B0A0" w14:textId="77777777" w:rsidR="00BD08F8" w:rsidRPr="00DC3ED6" w:rsidRDefault="00BD08F8" w:rsidP="00CD6395">
            <w:pPr>
              <w:jc w:val="center"/>
            </w:pPr>
            <w:r w:rsidRPr="00DC3ED6">
              <w:t>20</w:t>
            </w:r>
          </w:p>
        </w:tc>
        <w:tc>
          <w:tcPr>
            <w:tcW w:w="1236" w:type="dxa"/>
          </w:tcPr>
          <w:p w14:paraId="22A9D5B9" w14:textId="77777777" w:rsidR="00BD08F8" w:rsidRPr="00DC3ED6" w:rsidRDefault="00BD08F8" w:rsidP="00CD6395">
            <w:pPr>
              <w:jc w:val="right"/>
              <w:rPr>
                <w:rFonts w:ascii="Calibri" w:hAnsi="Calibri" w:cs="Arial"/>
              </w:rPr>
            </w:pPr>
            <w:r w:rsidRPr="00DC3ED6">
              <w:t>10.6 (5.2)</w:t>
            </w:r>
          </w:p>
        </w:tc>
        <w:tc>
          <w:tcPr>
            <w:tcW w:w="494" w:type="dxa"/>
          </w:tcPr>
          <w:p w14:paraId="6878EDC0" w14:textId="77777777" w:rsidR="00BD08F8" w:rsidRPr="00DC3ED6" w:rsidRDefault="00BD08F8" w:rsidP="00CD6395">
            <w:pPr>
              <w:jc w:val="center"/>
            </w:pPr>
            <w:r w:rsidRPr="00DC3ED6">
              <w:t>22</w:t>
            </w:r>
          </w:p>
        </w:tc>
        <w:tc>
          <w:tcPr>
            <w:tcW w:w="1213" w:type="dxa"/>
          </w:tcPr>
          <w:p w14:paraId="0245CCE6" w14:textId="77777777" w:rsidR="00BD08F8" w:rsidRPr="00DC3ED6" w:rsidRDefault="00BD08F8" w:rsidP="00CD6395">
            <w:pPr>
              <w:jc w:val="right"/>
              <w:rPr>
                <w:rFonts w:ascii="Calibri" w:hAnsi="Calibri" w:cs="Arial"/>
              </w:rPr>
            </w:pPr>
            <w:r w:rsidRPr="00DC3ED6">
              <w:t>9.4 (4.3)</w:t>
            </w:r>
          </w:p>
        </w:tc>
        <w:tc>
          <w:tcPr>
            <w:tcW w:w="494" w:type="dxa"/>
          </w:tcPr>
          <w:p w14:paraId="4AD2477B" w14:textId="77777777" w:rsidR="00BD08F8" w:rsidRPr="00DC3ED6" w:rsidRDefault="00BD08F8" w:rsidP="00CD6395">
            <w:pPr>
              <w:jc w:val="center"/>
            </w:pPr>
            <w:r w:rsidRPr="00DC3ED6">
              <w:t>42</w:t>
            </w:r>
          </w:p>
        </w:tc>
        <w:tc>
          <w:tcPr>
            <w:tcW w:w="1207" w:type="dxa"/>
          </w:tcPr>
          <w:p w14:paraId="000D0ECF" w14:textId="77777777" w:rsidR="00BD08F8" w:rsidRPr="00DC3ED6" w:rsidRDefault="00BD08F8" w:rsidP="00CD6395">
            <w:pPr>
              <w:jc w:val="right"/>
              <w:rPr>
                <w:rFonts w:ascii="Calibri" w:hAnsi="Calibri" w:cs="Arial"/>
              </w:rPr>
            </w:pPr>
            <w:r w:rsidRPr="00DC3ED6">
              <w:t>10.0 (4.8)</w:t>
            </w:r>
          </w:p>
        </w:tc>
        <w:tc>
          <w:tcPr>
            <w:tcW w:w="1701" w:type="dxa"/>
            <w:vMerge/>
            <w:vAlign w:val="center"/>
          </w:tcPr>
          <w:p w14:paraId="0FFDCC81" w14:textId="77777777" w:rsidR="00BD08F8" w:rsidRPr="00DC3ED6" w:rsidRDefault="00BD08F8" w:rsidP="00CD6395">
            <w:pPr>
              <w:jc w:val="center"/>
            </w:pPr>
          </w:p>
        </w:tc>
      </w:tr>
      <w:tr w:rsidR="00DC3ED6" w:rsidRPr="00DC3ED6" w14:paraId="06973788" w14:textId="77777777" w:rsidTr="00CD6395">
        <w:trPr>
          <w:trHeight w:val="254"/>
        </w:trPr>
        <w:tc>
          <w:tcPr>
            <w:tcW w:w="9351" w:type="dxa"/>
            <w:gridSpan w:val="8"/>
          </w:tcPr>
          <w:p w14:paraId="5BCA9A88" w14:textId="77777777" w:rsidR="00BD08F8" w:rsidRPr="00DC3ED6" w:rsidRDefault="00BD08F8" w:rsidP="00CD6395">
            <w:pPr>
              <w:rPr>
                <w:rFonts w:ascii="Calibri" w:hAnsi="Calibri" w:cs="Arial"/>
              </w:rPr>
            </w:pPr>
            <w:r w:rsidRPr="00DC3ED6">
              <w:rPr>
                <w:rFonts w:ascii="Calibri" w:hAnsi="Calibri" w:cs="Arial"/>
              </w:rPr>
              <w:t>Karolinska Sleepiness Scale, [1=very alert - 9=very sleepy]</w:t>
            </w:r>
          </w:p>
        </w:tc>
      </w:tr>
      <w:tr w:rsidR="00DC3ED6" w:rsidRPr="00DC3ED6" w14:paraId="23F878FB" w14:textId="77777777" w:rsidTr="00CD6395">
        <w:trPr>
          <w:trHeight w:val="254"/>
        </w:trPr>
        <w:tc>
          <w:tcPr>
            <w:tcW w:w="2512" w:type="dxa"/>
          </w:tcPr>
          <w:p w14:paraId="723A21CA" w14:textId="77777777" w:rsidR="00BD08F8" w:rsidRPr="00DC3ED6" w:rsidRDefault="00BD08F8" w:rsidP="00CD6395">
            <w:pPr>
              <w:rPr>
                <w:rFonts w:ascii="Calibri" w:hAnsi="Calibri" w:cs="Arial"/>
              </w:rPr>
            </w:pPr>
            <w:r w:rsidRPr="00DC3ED6">
              <w:rPr>
                <w:rFonts w:ascii="Calibri" w:hAnsi="Calibri" w:cs="Arial"/>
              </w:rPr>
              <w:t>Baseline</w:t>
            </w:r>
          </w:p>
        </w:tc>
        <w:tc>
          <w:tcPr>
            <w:tcW w:w="494" w:type="dxa"/>
          </w:tcPr>
          <w:p w14:paraId="3B2F23DD" w14:textId="77777777" w:rsidR="00BD08F8" w:rsidRPr="00DC3ED6" w:rsidRDefault="00BD08F8" w:rsidP="00CD6395">
            <w:pPr>
              <w:jc w:val="center"/>
            </w:pPr>
            <w:r w:rsidRPr="00DC3ED6">
              <w:t>21</w:t>
            </w:r>
          </w:p>
        </w:tc>
        <w:tc>
          <w:tcPr>
            <w:tcW w:w="1236" w:type="dxa"/>
          </w:tcPr>
          <w:p w14:paraId="1A7FBB44" w14:textId="77777777" w:rsidR="00BD08F8" w:rsidRPr="00DC3ED6" w:rsidRDefault="00BD08F8" w:rsidP="00CD6395">
            <w:pPr>
              <w:jc w:val="right"/>
              <w:rPr>
                <w:rFonts w:cs="Arial"/>
              </w:rPr>
            </w:pPr>
            <w:r w:rsidRPr="00DC3ED6">
              <w:t>3.0 (1.5)</w:t>
            </w:r>
          </w:p>
        </w:tc>
        <w:tc>
          <w:tcPr>
            <w:tcW w:w="494" w:type="dxa"/>
          </w:tcPr>
          <w:p w14:paraId="313FDB59" w14:textId="77777777" w:rsidR="00BD08F8" w:rsidRPr="00DC3ED6" w:rsidRDefault="00BD08F8" w:rsidP="00CD6395">
            <w:pPr>
              <w:jc w:val="center"/>
            </w:pPr>
            <w:r w:rsidRPr="00DC3ED6">
              <w:t>24</w:t>
            </w:r>
          </w:p>
        </w:tc>
        <w:tc>
          <w:tcPr>
            <w:tcW w:w="1213" w:type="dxa"/>
          </w:tcPr>
          <w:p w14:paraId="79CEAF48" w14:textId="77777777" w:rsidR="00BD08F8" w:rsidRPr="00DC3ED6" w:rsidRDefault="00BD08F8" w:rsidP="00CD6395">
            <w:pPr>
              <w:jc w:val="right"/>
              <w:rPr>
                <w:rFonts w:cs="Arial"/>
              </w:rPr>
            </w:pPr>
            <w:r w:rsidRPr="00DC3ED6">
              <w:t>3.3 (1.6)</w:t>
            </w:r>
          </w:p>
        </w:tc>
        <w:tc>
          <w:tcPr>
            <w:tcW w:w="494" w:type="dxa"/>
          </w:tcPr>
          <w:p w14:paraId="09276814" w14:textId="77777777" w:rsidR="00BD08F8" w:rsidRPr="00DC3ED6" w:rsidRDefault="00BD08F8" w:rsidP="00CD6395">
            <w:pPr>
              <w:jc w:val="center"/>
            </w:pPr>
            <w:r w:rsidRPr="00DC3ED6">
              <w:t>45</w:t>
            </w:r>
          </w:p>
        </w:tc>
        <w:tc>
          <w:tcPr>
            <w:tcW w:w="1207" w:type="dxa"/>
          </w:tcPr>
          <w:p w14:paraId="47D071C0" w14:textId="77777777" w:rsidR="00BD08F8" w:rsidRPr="00DC3ED6" w:rsidRDefault="00BD08F8" w:rsidP="00CD6395">
            <w:pPr>
              <w:jc w:val="right"/>
              <w:rPr>
                <w:rFonts w:cs="Arial"/>
              </w:rPr>
            </w:pPr>
            <w:r w:rsidRPr="00DC3ED6">
              <w:t>3.2 (1.5)</w:t>
            </w:r>
          </w:p>
        </w:tc>
        <w:tc>
          <w:tcPr>
            <w:tcW w:w="1701" w:type="dxa"/>
            <w:vMerge w:val="restart"/>
            <w:vAlign w:val="center"/>
          </w:tcPr>
          <w:p w14:paraId="22A8AC37" w14:textId="77777777" w:rsidR="00BD08F8" w:rsidRPr="00DC3ED6" w:rsidRDefault="00BD08F8" w:rsidP="00CD6395">
            <w:pPr>
              <w:jc w:val="center"/>
            </w:pPr>
            <w:r w:rsidRPr="00DC3ED6">
              <w:t>0.3</w:t>
            </w:r>
            <w:r w:rsidRPr="00DC3ED6">
              <w:br/>
              <w:t>(-0.5, 1.2)</w:t>
            </w:r>
          </w:p>
          <w:p w14:paraId="3BE38F2D" w14:textId="77777777" w:rsidR="00BD08F8" w:rsidRPr="00DC3ED6" w:rsidRDefault="00BD08F8" w:rsidP="00CD6395">
            <w:pPr>
              <w:jc w:val="center"/>
            </w:pPr>
            <w:r w:rsidRPr="00DC3ED6">
              <w:t>p=0.45</w:t>
            </w:r>
          </w:p>
        </w:tc>
      </w:tr>
      <w:tr w:rsidR="00DC3ED6" w:rsidRPr="00DC3ED6" w14:paraId="568BB396" w14:textId="77777777" w:rsidTr="00CD6395">
        <w:trPr>
          <w:trHeight w:val="254"/>
        </w:trPr>
        <w:tc>
          <w:tcPr>
            <w:tcW w:w="2512" w:type="dxa"/>
          </w:tcPr>
          <w:p w14:paraId="0E46018A" w14:textId="77777777" w:rsidR="00BD08F8" w:rsidRPr="00DC3ED6" w:rsidRDefault="00BD08F8" w:rsidP="00CD6395">
            <w:pPr>
              <w:rPr>
                <w:rFonts w:ascii="Calibri" w:hAnsi="Calibri" w:cs="Arial"/>
              </w:rPr>
            </w:pPr>
            <w:r w:rsidRPr="00DC3ED6">
              <w:rPr>
                <w:rFonts w:ascii="Calibri" w:hAnsi="Calibri" w:cs="Arial"/>
              </w:rPr>
              <w:t>Day 2</w:t>
            </w:r>
          </w:p>
        </w:tc>
        <w:tc>
          <w:tcPr>
            <w:tcW w:w="494" w:type="dxa"/>
          </w:tcPr>
          <w:p w14:paraId="2EB5C222" w14:textId="77777777" w:rsidR="00BD08F8" w:rsidRPr="00DC3ED6" w:rsidRDefault="00BD08F8" w:rsidP="00CD6395">
            <w:pPr>
              <w:jc w:val="center"/>
            </w:pPr>
            <w:r w:rsidRPr="00DC3ED6">
              <w:t>20</w:t>
            </w:r>
          </w:p>
        </w:tc>
        <w:tc>
          <w:tcPr>
            <w:tcW w:w="1236" w:type="dxa"/>
          </w:tcPr>
          <w:p w14:paraId="0DE55245" w14:textId="77777777" w:rsidR="00BD08F8" w:rsidRPr="00DC3ED6" w:rsidRDefault="00BD08F8" w:rsidP="00CD6395">
            <w:pPr>
              <w:jc w:val="right"/>
              <w:rPr>
                <w:rFonts w:ascii="Calibri" w:hAnsi="Calibri" w:cs="Arial"/>
              </w:rPr>
            </w:pPr>
            <w:r w:rsidRPr="00DC3ED6">
              <w:t>3.8 (1.7)</w:t>
            </w:r>
          </w:p>
        </w:tc>
        <w:tc>
          <w:tcPr>
            <w:tcW w:w="494" w:type="dxa"/>
          </w:tcPr>
          <w:p w14:paraId="3191D238" w14:textId="77777777" w:rsidR="00BD08F8" w:rsidRPr="00DC3ED6" w:rsidRDefault="00BD08F8" w:rsidP="00CD6395">
            <w:pPr>
              <w:jc w:val="center"/>
            </w:pPr>
            <w:r w:rsidRPr="00DC3ED6">
              <w:t>24</w:t>
            </w:r>
          </w:p>
        </w:tc>
        <w:tc>
          <w:tcPr>
            <w:tcW w:w="1213" w:type="dxa"/>
          </w:tcPr>
          <w:p w14:paraId="423A8E2D" w14:textId="77777777" w:rsidR="00BD08F8" w:rsidRPr="00DC3ED6" w:rsidRDefault="00BD08F8" w:rsidP="00CD6395">
            <w:pPr>
              <w:jc w:val="right"/>
              <w:rPr>
                <w:rFonts w:ascii="Calibri" w:hAnsi="Calibri" w:cs="Arial"/>
              </w:rPr>
            </w:pPr>
            <w:r w:rsidRPr="00DC3ED6">
              <w:t>3.4 (1.2)</w:t>
            </w:r>
          </w:p>
        </w:tc>
        <w:tc>
          <w:tcPr>
            <w:tcW w:w="494" w:type="dxa"/>
          </w:tcPr>
          <w:p w14:paraId="5B6D3A66" w14:textId="77777777" w:rsidR="00BD08F8" w:rsidRPr="00DC3ED6" w:rsidRDefault="00BD08F8" w:rsidP="00CD6395">
            <w:pPr>
              <w:jc w:val="center"/>
            </w:pPr>
            <w:r w:rsidRPr="00DC3ED6">
              <w:t>44</w:t>
            </w:r>
          </w:p>
        </w:tc>
        <w:tc>
          <w:tcPr>
            <w:tcW w:w="1207" w:type="dxa"/>
          </w:tcPr>
          <w:p w14:paraId="08664408" w14:textId="77777777" w:rsidR="00BD08F8" w:rsidRPr="00DC3ED6" w:rsidRDefault="00BD08F8" w:rsidP="00CD6395">
            <w:pPr>
              <w:jc w:val="right"/>
              <w:rPr>
                <w:rFonts w:ascii="Calibri" w:hAnsi="Calibri" w:cs="Arial"/>
              </w:rPr>
            </w:pPr>
            <w:r w:rsidRPr="00DC3ED6">
              <w:t>3.6 (1.4)</w:t>
            </w:r>
          </w:p>
        </w:tc>
        <w:tc>
          <w:tcPr>
            <w:tcW w:w="1701" w:type="dxa"/>
            <w:vMerge/>
            <w:vAlign w:val="center"/>
          </w:tcPr>
          <w:p w14:paraId="564CACBD" w14:textId="77777777" w:rsidR="00BD08F8" w:rsidRPr="00DC3ED6" w:rsidRDefault="00BD08F8" w:rsidP="00CD6395">
            <w:pPr>
              <w:jc w:val="center"/>
            </w:pPr>
          </w:p>
        </w:tc>
      </w:tr>
      <w:tr w:rsidR="00DC3ED6" w:rsidRPr="00DC3ED6" w14:paraId="181B7CB1" w14:textId="77777777" w:rsidTr="00CD6395">
        <w:trPr>
          <w:trHeight w:val="254"/>
        </w:trPr>
        <w:tc>
          <w:tcPr>
            <w:tcW w:w="2512" w:type="dxa"/>
          </w:tcPr>
          <w:p w14:paraId="48757508" w14:textId="77777777" w:rsidR="00BD08F8" w:rsidRPr="00DC3ED6" w:rsidRDefault="00BD08F8" w:rsidP="00CD6395">
            <w:pPr>
              <w:rPr>
                <w:rFonts w:ascii="Calibri" w:hAnsi="Calibri" w:cs="Arial"/>
              </w:rPr>
            </w:pPr>
            <w:r w:rsidRPr="00DC3ED6">
              <w:rPr>
                <w:rFonts w:ascii="Calibri" w:hAnsi="Calibri" w:cs="Arial"/>
              </w:rPr>
              <w:t>Day 4</w:t>
            </w:r>
          </w:p>
        </w:tc>
        <w:tc>
          <w:tcPr>
            <w:tcW w:w="494" w:type="dxa"/>
          </w:tcPr>
          <w:p w14:paraId="5D179131" w14:textId="77777777" w:rsidR="00BD08F8" w:rsidRPr="00DC3ED6" w:rsidRDefault="00BD08F8" w:rsidP="00CD6395">
            <w:pPr>
              <w:jc w:val="center"/>
            </w:pPr>
            <w:r w:rsidRPr="00DC3ED6">
              <w:t>20</w:t>
            </w:r>
          </w:p>
        </w:tc>
        <w:tc>
          <w:tcPr>
            <w:tcW w:w="1236" w:type="dxa"/>
          </w:tcPr>
          <w:p w14:paraId="6C29E41B" w14:textId="77777777" w:rsidR="00BD08F8" w:rsidRPr="00DC3ED6" w:rsidRDefault="00BD08F8" w:rsidP="00CD6395">
            <w:pPr>
              <w:jc w:val="right"/>
              <w:rPr>
                <w:rFonts w:ascii="Calibri" w:hAnsi="Calibri" w:cs="Arial"/>
              </w:rPr>
            </w:pPr>
            <w:r w:rsidRPr="00DC3ED6">
              <w:t>3.8 (1.9)</w:t>
            </w:r>
          </w:p>
        </w:tc>
        <w:tc>
          <w:tcPr>
            <w:tcW w:w="494" w:type="dxa"/>
          </w:tcPr>
          <w:p w14:paraId="1E20E1D0" w14:textId="77777777" w:rsidR="00BD08F8" w:rsidRPr="00DC3ED6" w:rsidRDefault="00BD08F8" w:rsidP="00CD6395">
            <w:pPr>
              <w:jc w:val="center"/>
            </w:pPr>
            <w:r w:rsidRPr="00DC3ED6">
              <w:t>24</w:t>
            </w:r>
          </w:p>
        </w:tc>
        <w:tc>
          <w:tcPr>
            <w:tcW w:w="1213" w:type="dxa"/>
          </w:tcPr>
          <w:p w14:paraId="6E83A1BB" w14:textId="77777777" w:rsidR="00BD08F8" w:rsidRPr="00DC3ED6" w:rsidRDefault="00BD08F8" w:rsidP="00CD6395">
            <w:pPr>
              <w:jc w:val="right"/>
              <w:rPr>
                <w:rFonts w:ascii="Calibri" w:hAnsi="Calibri" w:cs="Arial"/>
              </w:rPr>
            </w:pPr>
            <w:r w:rsidRPr="00DC3ED6">
              <w:t>3.8 (1.9)</w:t>
            </w:r>
          </w:p>
        </w:tc>
        <w:tc>
          <w:tcPr>
            <w:tcW w:w="494" w:type="dxa"/>
          </w:tcPr>
          <w:p w14:paraId="4AE0737A" w14:textId="77777777" w:rsidR="00BD08F8" w:rsidRPr="00DC3ED6" w:rsidRDefault="00BD08F8" w:rsidP="00CD6395">
            <w:pPr>
              <w:jc w:val="center"/>
            </w:pPr>
            <w:r w:rsidRPr="00DC3ED6">
              <w:t>44</w:t>
            </w:r>
          </w:p>
        </w:tc>
        <w:tc>
          <w:tcPr>
            <w:tcW w:w="1207" w:type="dxa"/>
          </w:tcPr>
          <w:p w14:paraId="1FBAE291" w14:textId="77777777" w:rsidR="00BD08F8" w:rsidRPr="00DC3ED6" w:rsidRDefault="00BD08F8" w:rsidP="00CD6395">
            <w:pPr>
              <w:jc w:val="right"/>
              <w:rPr>
                <w:rFonts w:ascii="Calibri" w:hAnsi="Calibri" w:cs="Arial"/>
              </w:rPr>
            </w:pPr>
            <w:r w:rsidRPr="00DC3ED6">
              <w:t>3.8 (1.8)</w:t>
            </w:r>
          </w:p>
        </w:tc>
        <w:tc>
          <w:tcPr>
            <w:tcW w:w="1701" w:type="dxa"/>
            <w:vMerge/>
            <w:vAlign w:val="center"/>
          </w:tcPr>
          <w:p w14:paraId="5F92A6F2" w14:textId="77777777" w:rsidR="00BD08F8" w:rsidRPr="00DC3ED6" w:rsidRDefault="00BD08F8" w:rsidP="00CD6395">
            <w:pPr>
              <w:jc w:val="center"/>
            </w:pPr>
          </w:p>
        </w:tc>
      </w:tr>
      <w:tr w:rsidR="00DC3ED6" w:rsidRPr="00DC3ED6" w14:paraId="42E2F471" w14:textId="77777777" w:rsidTr="00CD6395">
        <w:trPr>
          <w:trHeight w:val="254"/>
        </w:trPr>
        <w:tc>
          <w:tcPr>
            <w:tcW w:w="2512" w:type="dxa"/>
          </w:tcPr>
          <w:p w14:paraId="718B3F8E" w14:textId="77777777" w:rsidR="00BD08F8" w:rsidRPr="00DC3ED6" w:rsidRDefault="00BD08F8" w:rsidP="00CD6395">
            <w:pPr>
              <w:rPr>
                <w:rFonts w:ascii="Calibri" w:hAnsi="Calibri" w:cs="Arial"/>
              </w:rPr>
            </w:pPr>
            <w:r w:rsidRPr="00DC3ED6">
              <w:rPr>
                <w:rFonts w:ascii="Calibri" w:hAnsi="Calibri" w:cs="Arial"/>
              </w:rPr>
              <w:t>Day 7</w:t>
            </w:r>
          </w:p>
        </w:tc>
        <w:tc>
          <w:tcPr>
            <w:tcW w:w="494" w:type="dxa"/>
          </w:tcPr>
          <w:p w14:paraId="06121FB4" w14:textId="77777777" w:rsidR="00BD08F8" w:rsidRPr="00DC3ED6" w:rsidRDefault="00BD08F8" w:rsidP="00CD6395">
            <w:pPr>
              <w:jc w:val="center"/>
            </w:pPr>
            <w:r w:rsidRPr="00DC3ED6">
              <w:t>20</w:t>
            </w:r>
          </w:p>
        </w:tc>
        <w:tc>
          <w:tcPr>
            <w:tcW w:w="1236" w:type="dxa"/>
          </w:tcPr>
          <w:p w14:paraId="0056EC46" w14:textId="77777777" w:rsidR="00BD08F8" w:rsidRPr="00DC3ED6" w:rsidRDefault="00BD08F8" w:rsidP="00CD6395">
            <w:pPr>
              <w:jc w:val="right"/>
              <w:rPr>
                <w:rFonts w:ascii="Calibri" w:hAnsi="Calibri" w:cs="Arial"/>
              </w:rPr>
            </w:pPr>
            <w:r w:rsidRPr="00DC3ED6">
              <w:t>4.6 (2.5)</w:t>
            </w:r>
          </w:p>
        </w:tc>
        <w:tc>
          <w:tcPr>
            <w:tcW w:w="494" w:type="dxa"/>
          </w:tcPr>
          <w:p w14:paraId="21B2EF88" w14:textId="77777777" w:rsidR="00BD08F8" w:rsidRPr="00DC3ED6" w:rsidRDefault="00BD08F8" w:rsidP="00CD6395">
            <w:pPr>
              <w:jc w:val="center"/>
            </w:pPr>
            <w:r w:rsidRPr="00DC3ED6">
              <w:t>24</w:t>
            </w:r>
          </w:p>
        </w:tc>
        <w:tc>
          <w:tcPr>
            <w:tcW w:w="1213" w:type="dxa"/>
          </w:tcPr>
          <w:p w14:paraId="689BED6D" w14:textId="77777777" w:rsidR="00BD08F8" w:rsidRPr="00DC3ED6" w:rsidRDefault="00BD08F8" w:rsidP="00CD6395">
            <w:pPr>
              <w:jc w:val="right"/>
              <w:rPr>
                <w:rFonts w:ascii="Calibri" w:hAnsi="Calibri" w:cs="Arial"/>
              </w:rPr>
            </w:pPr>
            <w:r w:rsidRPr="00DC3ED6">
              <w:t>3.5 (1.7)</w:t>
            </w:r>
          </w:p>
        </w:tc>
        <w:tc>
          <w:tcPr>
            <w:tcW w:w="494" w:type="dxa"/>
          </w:tcPr>
          <w:p w14:paraId="40F05F97" w14:textId="77777777" w:rsidR="00BD08F8" w:rsidRPr="00DC3ED6" w:rsidRDefault="00BD08F8" w:rsidP="00CD6395">
            <w:pPr>
              <w:jc w:val="center"/>
            </w:pPr>
            <w:r w:rsidRPr="00DC3ED6">
              <w:t>44</w:t>
            </w:r>
          </w:p>
        </w:tc>
        <w:tc>
          <w:tcPr>
            <w:tcW w:w="1207" w:type="dxa"/>
          </w:tcPr>
          <w:p w14:paraId="608FFA65" w14:textId="77777777" w:rsidR="00BD08F8" w:rsidRPr="00DC3ED6" w:rsidRDefault="00BD08F8" w:rsidP="00CD6395">
            <w:pPr>
              <w:jc w:val="right"/>
              <w:rPr>
                <w:rFonts w:ascii="Calibri" w:hAnsi="Calibri" w:cs="Arial"/>
              </w:rPr>
            </w:pPr>
            <w:r w:rsidRPr="00DC3ED6">
              <w:t>4.0 (2.2)</w:t>
            </w:r>
          </w:p>
        </w:tc>
        <w:tc>
          <w:tcPr>
            <w:tcW w:w="1701" w:type="dxa"/>
            <w:vMerge/>
            <w:vAlign w:val="center"/>
          </w:tcPr>
          <w:p w14:paraId="0E85ED08" w14:textId="77777777" w:rsidR="00BD08F8" w:rsidRPr="00DC3ED6" w:rsidRDefault="00BD08F8" w:rsidP="00CD6395">
            <w:pPr>
              <w:jc w:val="center"/>
            </w:pPr>
          </w:p>
        </w:tc>
      </w:tr>
      <w:tr w:rsidR="00DC3ED6" w:rsidRPr="00DC3ED6" w14:paraId="79624D52" w14:textId="77777777" w:rsidTr="00CD6395">
        <w:trPr>
          <w:trHeight w:val="254"/>
        </w:trPr>
        <w:tc>
          <w:tcPr>
            <w:tcW w:w="2512" w:type="dxa"/>
          </w:tcPr>
          <w:p w14:paraId="17C87728" w14:textId="77777777" w:rsidR="00BD08F8" w:rsidRPr="00DC3ED6" w:rsidRDefault="00BD08F8" w:rsidP="00CD6395">
            <w:pPr>
              <w:rPr>
                <w:rFonts w:ascii="Calibri" w:hAnsi="Calibri" w:cs="Arial"/>
              </w:rPr>
            </w:pPr>
            <w:r w:rsidRPr="00DC3ED6">
              <w:rPr>
                <w:rFonts w:ascii="Calibri" w:hAnsi="Calibri" w:cs="Arial"/>
              </w:rPr>
              <w:t>Week 2</w:t>
            </w:r>
          </w:p>
        </w:tc>
        <w:tc>
          <w:tcPr>
            <w:tcW w:w="494" w:type="dxa"/>
          </w:tcPr>
          <w:p w14:paraId="009006C9" w14:textId="77777777" w:rsidR="00BD08F8" w:rsidRPr="00DC3ED6" w:rsidRDefault="00BD08F8" w:rsidP="00CD6395">
            <w:pPr>
              <w:jc w:val="center"/>
            </w:pPr>
            <w:r w:rsidRPr="00DC3ED6">
              <w:t>20</w:t>
            </w:r>
          </w:p>
        </w:tc>
        <w:tc>
          <w:tcPr>
            <w:tcW w:w="1236" w:type="dxa"/>
          </w:tcPr>
          <w:p w14:paraId="30610AE9" w14:textId="77777777" w:rsidR="00BD08F8" w:rsidRPr="00DC3ED6" w:rsidRDefault="00BD08F8" w:rsidP="00CD6395">
            <w:pPr>
              <w:jc w:val="right"/>
              <w:rPr>
                <w:rFonts w:ascii="Calibri" w:hAnsi="Calibri" w:cs="Arial"/>
              </w:rPr>
            </w:pPr>
            <w:r w:rsidRPr="00DC3ED6">
              <w:t>3.2 (1.4)</w:t>
            </w:r>
          </w:p>
        </w:tc>
        <w:tc>
          <w:tcPr>
            <w:tcW w:w="494" w:type="dxa"/>
          </w:tcPr>
          <w:p w14:paraId="15EC67D6" w14:textId="77777777" w:rsidR="00BD08F8" w:rsidRPr="00DC3ED6" w:rsidRDefault="00BD08F8" w:rsidP="00CD6395">
            <w:pPr>
              <w:jc w:val="center"/>
            </w:pPr>
            <w:r w:rsidRPr="00DC3ED6">
              <w:t>24</w:t>
            </w:r>
          </w:p>
        </w:tc>
        <w:tc>
          <w:tcPr>
            <w:tcW w:w="1213" w:type="dxa"/>
          </w:tcPr>
          <w:p w14:paraId="29583DE5" w14:textId="77777777" w:rsidR="00BD08F8" w:rsidRPr="00DC3ED6" w:rsidRDefault="00BD08F8" w:rsidP="00CD6395">
            <w:pPr>
              <w:jc w:val="right"/>
              <w:rPr>
                <w:rFonts w:ascii="Calibri" w:hAnsi="Calibri" w:cs="Arial"/>
              </w:rPr>
            </w:pPr>
            <w:r w:rsidRPr="00DC3ED6">
              <w:t>3.5 (1.9)</w:t>
            </w:r>
          </w:p>
        </w:tc>
        <w:tc>
          <w:tcPr>
            <w:tcW w:w="494" w:type="dxa"/>
          </w:tcPr>
          <w:p w14:paraId="394B3E6A" w14:textId="77777777" w:rsidR="00BD08F8" w:rsidRPr="00DC3ED6" w:rsidRDefault="00BD08F8" w:rsidP="00CD6395">
            <w:pPr>
              <w:jc w:val="center"/>
            </w:pPr>
            <w:r w:rsidRPr="00DC3ED6">
              <w:t>44</w:t>
            </w:r>
          </w:p>
        </w:tc>
        <w:tc>
          <w:tcPr>
            <w:tcW w:w="1207" w:type="dxa"/>
          </w:tcPr>
          <w:p w14:paraId="16A63DE4" w14:textId="77777777" w:rsidR="00BD08F8" w:rsidRPr="00DC3ED6" w:rsidRDefault="00BD08F8" w:rsidP="00CD6395">
            <w:pPr>
              <w:jc w:val="right"/>
              <w:rPr>
                <w:rFonts w:ascii="Calibri" w:hAnsi="Calibri" w:cs="Arial"/>
              </w:rPr>
            </w:pPr>
            <w:r w:rsidRPr="00DC3ED6">
              <w:t>3.4 (1.7)</w:t>
            </w:r>
          </w:p>
        </w:tc>
        <w:tc>
          <w:tcPr>
            <w:tcW w:w="1701" w:type="dxa"/>
            <w:vMerge/>
            <w:vAlign w:val="center"/>
          </w:tcPr>
          <w:p w14:paraId="02A119AA" w14:textId="77777777" w:rsidR="00BD08F8" w:rsidRPr="00DC3ED6" w:rsidRDefault="00BD08F8" w:rsidP="00CD6395">
            <w:pPr>
              <w:jc w:val="center"/>
            </w:pPr>
          </w:p>
        </w:tc>
      </w:tr>
      <w:tr w:rsidR="00DC3ED6" w:rsidRPr="00DC3ED6" w14:paraId="2434F88B" w14:textId="77777777" w:rsidTr="00CD6395">
        <w:trPr>
          <w:trHeight w:val="254"/>
        </w:trPr>
        <w:tc>
          <w:tcPr>
            <w:tcW w:w="2512" w:type="dxa"/>
          </w:tcPr>
          <w:p w14:paraId="4B3D3655" w14:textId="77777777" w:rsidR="00BD08F8" w:rsidRPr="00DC3ED6" w:rsidRDefault="00BD08F8" w:rsidP="00CD6395">
            <w:pPr>
              <w:rPr>
                <w:rFonts w:ascii="Calibri" w:hAnsi="Calibri" w:cs="Arial"/>
              </w:rPr>
            </w:pPr>
            <w:r w:rsidRPr="00DC3ED6">
              <w:rPr>
                <w:rFonts w:ascii="Calibri" w:hAnsi="Calibri" w:cs="Arial"/>
              </w:rPr>
              <w:t>Week 3</w:t>
            </w:r>
          </w:p>
        </w:tc>
        <w:tc>
          <w:tcPr>
            <w:tcW w:w="494" w:type="dxa"/>
          </w:tcPr>
          <w:p w14:paraId="065A28E2" w14:textId="77777777" w:rsidR="00BD08F8" w:rsidRPr="00DC3ED6" w:rsidRDefault="00BD08F8" w:rsidP="00CD6395">
            <w:pPr>
              <w:jc w:val="center"/>
            </w:pPr>
            <w:r w:rsidRPr="00DC3ED6">
              <w:t>20</w:t>
            </w:r>
          </w:p>
        </w:tc>
        <w:tc>
          <w:tcPr>
            <w:tcW w:w="1236" w:type="dxa"/>
          </w:tcPr>
          <w:p w14:paraId="4BDF1CF3" w14:textId="77777777" w:rsidR="00BD08F8" w:rsidRPr="00DC3ED6" w:rsidRDefault="00BD08F8" w:rsidP="00CD6395">
            <w:pPr>
              <w:jc w:val="right"/>
              <w:rPr>
                <w:rFonts w:ascii="Calibri" w:hAnsi="Calibri" w:cs="Arial"/>
              </w:rPr>
            </w:pPr>
            <w:r w:rsidRPr="00DC3ED6">
              <w:t>3.1 (1.4)</w:t>
            </w:r>
          </w:p>
        </w:tc>
        <w:tc>
          <w:tcPr>
            <w:tcW w:w="494" w:type="dxa"/>
          </w:tcPr>
          <w:p w14:paraId="49666E9E" w14:textId="77777777" w:rsidR="00BD08F8" w:rsidRPr="00DC3ED6" w:rsidRDefault="00BD08F8" w:rsidP="00CD6395">
            <w:pPr>
              <w:jc w:val="center"/>
            </w:pPr>
            <w:r w:rsidRPr="00DC3ED6">
              <w:t>23</w:t>
            </w:r>
          </w:p>
        </w:tc>
        <w:tc>
          <w:tcPr>
            <w:tcW w:w="1213" w:type="dxa"/>
          </w:tcPr>
          <w:p w14:paraId="79AE8327" w14:textId="77777777" w:rsidR="00BD08F8" w:rsidRPr="00DC3ED6" w:rsidRDefault="00BD08F8" w:rsidP="00CD6395">
            <w:pPr>
              <w:jc w:val="right"/>
              <w:rPr>
                <w:rFonts w:ascii="Calibri" w:hAnsi="Calibri" w:cs="Arial"/>
              </w:rPr>
            </w:pPr>
            <w:r w:rsidRPr="00DC3ED6">
              <w:t>3.2 (1.8)</w:t>
            </w:r>
          </w:p>
        </w:tc>
        <w:tc>
          <w:tcPr>
            <w:tcW w:w="494" w:type="dxa"/>
          </w:tcPr>
          <w:p w14:paraId="36EA749E" w14:textId="77777777" w:rsidR="00BD08F8" w:rsidRPr="00DC3ED6" w:rsidRDefault="00BD08F8" w:rsidP="00CD6395">
            <w:pPr>
              <w:jc w:val="center"/>
            </w:pPr>
            <w:r w:rsidRPr="00DC3ED6">
              <w:t>43</w:t>
            </w:r>
          </w:p>
        </w:tc>
        <w:tc>
          <w:tcPr>
            <w:tcW w:w="1207" w:type="dxa"/>
          </w:tcPr>
          <w:p w14:paraId="5B889834" w14:textId="77777777" w:rsidR="00BD08F8" w:rsidRPr="00DC3ED6" w:rsidRDefault="00BD08F8" w:rsidP="00CD6395">
            <w:pPr>
              <w:jc w:val="right"/>
              <w:rPr>
                <w:rFonts w:ascii="Calibri" w:hAnsi="Calibri" w:cs="Arial"/>
              </w:rPr>
            </w:pPr>
            <w:r w:rsidRPr="00DC3ED6">
              <w:t>3.1 (1.6)</w:t>
            </w:r>
          </w:p>
        </w:tc>
        <w:tc>
          <w:tcPr>
            <w:tcW w:w="1701" w:type="dxa"/>
            <w:vMerge/>
            <w:vAlign w:val="center"/>
          </w:tcPr>
          <w:p w14:paraId="2243F5AF" w14:textId="77777777" w:rsidR="00BD08F8" w:rsidRPr="00DC3ED6" w:rsidRDefault="00BD08F8" w:rsidP="00CD6395">
            <w:pPr>
              <w:jc w:val="center"/>
            </w:pPr>
          </w:p>
        </w:tc>
      </w:tr>
      <w:tr w:rsidR="00DC3ED6" w:rsidRPr="00DC3ED6" w14:paraId="16B26FCF" w14:textId="77777777" w:rsidTr="00CD6395">
        <w:trPr>
          <w:trHeight w:val="254"/>
        </w:trPr>
        <w:tc>
          <w:tcPr>
            <w:tcW w:w="2512" w:type="dxa"/>
          </w:tcPr>
          <w:p w14:paraId="1F2FA84B" w14:textId="77777777" w:rsidR="00BD08F8" w:rsidRPr="00DC3ED6" w:rsidRDefault="00BD08F8" w:rsidP="00CD6395">
            <w:pPr>
              <w:rPr>
                <w:rFonts w:ascii="Calibri" w:hAnsi="Calibri" w:cs="Arial"/>
              </w:rPr>
            </w:pPr>
            <w:r w:rsidRPr="00DC3ED6">
              <w:rPr>
                <w:rFonts w:ascii="Calibri" w:hAnsi="Calibri" w:cs="Arial"/>
              </w:rPr>
              <w:t>Week 4</w:t>
            </w:r>
          </w:p>
        </w:tc>
        <w:tc>
          <w:tcPr>
            <w:tcW w:w="494" w:type="dxa"/>
          </w:tcPr>
          <w:p w14:paraId="0257F6C7" w14:textId="77777777" w:rsidR="00BD08F8" w:rsidRPr="00DC3ED6" w:rsidRDefault="00BD08F8" w:rsidP="00CD6395">
            <w:pPr>
              <w:jc w:val="center"/>
            </w:pPr>
            <w:r w:rsidRPr="00DC3ED6">
              <w:t>20</w:t>
            </w:r>
          </w:p>
        </w:tc>
        <w:tc>
          <w:tcPr>
            <w:tcW w:w="1236" w:type="dxa"/>
          </w:tcPr>
          <w:p w14:paraId="03A2E63F" w14:textId="77777777" w:rsidR="00BD08F8" w:rsidRPr="00DC3ED6" w:rsidRDefault="00BD08F8" w:rsidP="00CD6395">
            <w:pPr>
              <w:jc w:val="right"/>
              <w:rPr>
                <w:rFonts w:ascii="Calibri" w:hAnsi="Calibri" w:cs="Arial"/>
              </w:rPr>
            </w:pPr>
            <w:r w:rsidRPr="00DC3ED6">
              <w:t>3.3 (1.5)</w:t>
            </w:r>
          </w:p>
        </w:tc>
        <w:tc>
          <w:tcPr>
            <w:tcW w:w="494" w:type="dxa"/>
          </w:tcPr>
          <w:p w14:paraId="1B67A9FA" w14:textId="77777777" w:rsidR="00BD08F8" w:rsidRPr="00DC3ED6" w:rsidRDefault="00BD08F8" w:rsidP="00CD6395">
            <w:pPr>
              <w:jc w:val="center"/>
            </w:pPr>
            <w:r w:rsidRPr="00DC3ED6">
              <w:t>23</w:t>
            </w:r>
          </w:p>
        </w:tc>
        <w:tc>
          <w:tcPr>
            <w:tcW w:w="1213" w:type="dxa"/>
          </w:tcPr>
          <w:p w14:paraId="72F090EF" w14:textId="77777777" w:rsidR="00BD08F8" w:rsidRPr="00DC3ED6" w:rsidRDefault="00BD08F8" w:rsidP="00CD6395">
            <w:pPr>
              <w:jc w:val="right"/>
              <w:rPr>
                <w:rFonts w:ascii="Calibri" w:hAnsi="Calibri" w:cs="Arial"/>
              </w:rPr>
            </w:pPr>
            <w:r w:rsidRPr="00DC3ED6">
              <w:t>3.0 (1.6)</w:t>
            </w:r>
          </w:p>
        </w:tc>
        <w:tc>
          <w:tcPr>
            <w:tcW w:w="494" w:type="dxa"/>
          </w:tcPr>
          <w:p w14:paraId="11F50977" w14:textId="77777777" w:rsidR="00BD08F8" w:rsidRPr="00DC3ED6" w:rsidRDefault="00BD08F8" w:rsidP="00CD6395">
            <w:pPr>
              <w:jc w:val="center"/>
            </w:pPr>
            <w:r w:rsidRPr="00DC3ED6">
              <w:t>43</w:t>
            </w:r>
          </w:p>
        </w:tc>
        <w:tc>
          <w:tcPr>
            <w:tcW w:w="1207" w:type="dxa"/>
          </w:tcPr>
          <w:p w14:paraId="0078D401" w14:textId="77777777" w:rsidR="00BD08F8" w:rsidRPr="00DC3ED6" w:rsidRDefault="00BD08F8" w:rsidP="00CD6395">
            <w:pPr>
              <w:jc w:val="right"/>
              <w:rPr>
                <w:rFonts w:ascii="Calibri" w:hAnsi="Calibri" w:cs="Arial"/>
              </w:rPr>
            </w:pPr>
            <w:r w:rsidRPr="00DC3ED6">
              <w:t>3.2 (1.5)</w:t>
            </w:r>
          </w:p>
        </w:tc>
        <w:tc>
          <w:tcPr>
            <w:tcW w:w="1701" w:type="dxa"/>
            <w:vMerge/>
            <w:vAlign w:val="center"/>
          </w:tcPr>
          <w:p w14:paraId="3669DF90" w14:textId="77777777" w:rsidR="00BD08F8" w:rsidRPr="00DC3ED6" w:rsidRDefault="00BD08F8" w:rsidP="00CD6395">
            <w:pPr>
              <w:jc w:val="center"/>
            </w:pPr>
          </w:p>
        </w:tc>
      </w:tr>
      <w:tr w:rsidR="00DC3ED6" w:rsidRPr="00DC3ED6" w14:paraId="555689AD" w14:textId="77777777" w:rsidTr="00CD6395">
        <w:trPr>
          <w:trHeight w:val="254"/>
        </w:trPr>
        <w:tc>
          <w:tcPr>
            <w:tcW w:w="9351" w:type="dxa"/>
            <w:gridSpan w:val="8"/>
          </w:tcPr>
          <w:p w14:paraId="567804A1" w14:textId="77777777" w:rsidR="00BD08F8" w:rsidRPr="00DC3ED6" w:rsidRDefault="00BD08F8" w:rsidP="00CD6395">
            <w:pPr>
              <w:rPr>
                <w:rFonts w:ascii="Calibri" w:hAnsi="Calibri" w:cs="Arial"/>
              </w:rPr>
            </w:pPr>
            <w:r w:rsidRPr="00DC3ED6">
              <w:rPr>
                <w:rFonts w:ascii="Calibri" w:hAnsi="Calibri" w:cs="Arial"/>
              </w:rPr>
              <w:t>Montreal Cognitive Assessment, [0-30 (0-16 phone version); lower scores = greater cognitive impairment]</w:t>
            </w:r>
          </w:p>
        </w:tc>
      </w:tr>
      <w:tr w:rsidR="00DC3ED6" w:rsidRPr="00DC3ED6" w14:paraId="5E4BF244" w14:textId="77777777" w:rsidTr="00CD6395">
        <w:trPr>
          <w:trHeight w:val="254"/>
        </w:trPr>
        <w:tc>
          <w:tcPr>
            <w:tcW w:w="2512" w:type="dxa"/>
          </w:tcPr>
          <w:p w14:paraId="73EC8EFB" w14:textId="77777777" w:rsidR="00BD08F8" w:rsidRPr="00DC3ED6" w:rsidRDefault="00BD08F8" w:rsidP="00CD6395">
            <w:pPr>
              <w:rPr>
                <w:rFonts w:ascii="Calibri" w:hAnsi="Calibri" w:cs="Arial"/>
              </w:rPr>
            </w:pPr>
            <w:r w:rsidRPr="00DC3ED6">
              <w:rPr>
                <w:rFonts w:ascii="Calibri" w:hAnsi="Calibri" w:cs="Arial"/>
              </w:rPr>
              <w:t>Baseline</w:t>
            </w:r>
          </w:p>
        </w:tc>
        <w:tc>
          <w:tcPr>
            <w:tcW w:w="494" w:type="dxa"/>
          </w:tcPr>
          <w:p w14:paraId="55362AEB" w14:textId="77777777" w:rsidR="00BD08F8" w:rsidRPr="00DC3ED6" w:rsidRDefault="00BD08F8" w:rsidP="00CD6395">
            <w:pPr>
              <w:jc w:val="center"/>
            </w:pPr>
            <w:r w:rsidRPr="00DC3ED6">
              <w:t>21</w:t>
            </w:r>
          </w:p>
        </w:tc>
        <w:tc>
          <w:tcPr>
            <w:tcW w:w="1236" w:type="dxa"/>
          </w:tcPr>
          <w:p w14:paraId="1A195D67" w14:textId="77777777" w:rsidR="00BD08F8" w:rsidRPr="00DC3ED6" w:rsidRDefault="00BD08F8" w:rsidP="00CD6395">
            <w:pPr>
              <w:jc w:val="right"/>
              <w:rPr>
                <w:rFonts w:cs="Arial"/>
              </w:rPr>
            </w:pPr>
            <w:r w:rsidRPr="00DC3ED6">
              <w:t>25.1 (1.9)</w:t>
            </w:r>
          </w:p>
        </w:tc>
        <w:tc>
          <w:tcPr>
            <w:tcW w:w="494" w:type="dxa"/>
          </w:tcPr>
          <w:p w14:paraId="5A20FEB3" w14:textId="77777777" w:rsidR="00BD08F8" w:rsidRPr="00DC3ED6" w:rsidRDefault="00BD08F8" w:rsidP="00CD6395">
            <w:pPr>
              <w:jc w:val="center"/>
            </w:pPr>
            <w:r w:rsidRPr="00DC3ED6">
              <w:t>24</w:t>
            </w:r>
          </w:p>
        </w:tc>
        <w:tc>
          <w:tcPr>
            <w:tcW w:w="1213" w:type="dxa"/>
          </w:tcPr>
          <w:p w14:paraId="3ED80167" w14:textId="77777777" w:rsidR="00BD08F8" w:rsidRPr="00DC3ED6" w:rsidRDefault="00BD08F8" w:rsidP="00CD6395">
            <w:pPr>
              <w:jc w:val="right"/>
              <w:rPr>
                <w:rFonts w:cs="Arial"/>
              </w:rPr>
            </w:pPr>
            <w:r w:rsidRPr="00DC3ED6">
              <w:t>25.4 (3.1)</w:t>
            </w:r>
          </w:p>
        </w:tc>
        <w:tc>
          <w:tcPr>
            <w:tcW w:w="494" w:type="dxa"/>
          </w:tcPr>
          <w:p w14:paraId="7FBAA73A" w14:textId="77777777" w:rsidR="00BD08F8" w:rsidRPr="00DC3ED6" w:rsidRDefault="00BD08F8" w:rsidP="00CD6395">
            <w:pPr>
              <w:jc w:val="center"/>
            </w:pPr>
            <w:r w:rsidRPr="00DC3ED6">
              <w:t>45</w:t>
            </w:r>
          </w:p>
        </w:tc>
        <w:tc>
          <w:tcPr>
            <w:tcW w:w="1207" w:type="dxa"/>
          </w:tcPr>
          <w:p w14:paraId="36AE61F8" w14:textId="77777777" w:rsidR="00BD08F8" w:rsidRPr="00DC3ED6" w:rsidRDefault="00BD08F8" w:rsidP="00CD6395">
            <w:pPr>
              <w:jc w:val="right"/>
              <w:rPr>
                <w:rFonts w:cs="Arial"/>
              </w:rPr>
            </w:pPr>
            <w:r w:rsidRPr="00DC3ED6">
              <w:t>25.2 (2.6)</w:t>
            </w:r>
          </w:p>
        </w:tc>
        <w:tc>
          <w:tcPr>
            <w:tcW w:w="1701" w:type="dxa"/>
            <w:vMerge w:val="restart"/>
            <w:vAlign w:val="center"/>
          </w:tcPr>
          <w:p w14:paraId="5AF13159" w14:textId="77777777" w:rsidR="00BD08F8" w:rsidRPr="00DC3ED6" w:rsidRDefault="00BD08F8" w:rsidP="00CD6395">
            <w:pPr>
              <w:jc w:val="center"/>
            </w:pPr>
            <w:r w:rsidRPr="00DC3ED6">
              <w:t xml:space="preserve">-0.5 </w:t>
            </w:r>
            <w:r w:rsidRPr="00DC3ED6">
              <w:br/>
              <w:t>(-2.2, 1.1)</w:t>
            </w:r>
          </w:p>
          <w:p w14:paraId="71FEFD65" w14:textId="77777777" w:rsidR="00BD08F8" w:rsidRPr="00DC3ED6" w:rsidRDefault="00BD08F8" w:rsidP="00CD6395">
            <w:pPr>
              <w:jc w:val="center"/>
            </w:pPr>
            <w:r w:rsidRPr="00DC3ED6">
              <w:t>p=0.53</w:t>
            </w:r>
          </w:p>
        </w:tc>
      </w:tr>
      <w:tr w:rsidR="00DC3ED6" w:rsidRPr="00DC3ED6" w14:paraId="7CA0D6B2" w14:textId="77777777" w:rsidTr="00CD6395">
        <w:trPr>
          <w:trHeight w:val="254"/>
        </w:trPr>
        <w:tc>
          <w:tcPr>
            <w:tcW w:w="2512" w:type="dxa"/>
          </w:tcPr>
          <w:p w14:paraId="229A0E2B" w14:textId="77777777" w:rsidR="00BD08F8" w:rsidRPr="00DC3ED6" w:rsidRDefault="00BD08F8" w:rsidP="00CD6395">
            <w:pPr>
              <w:rPr>
                <w:rFonts w:ascii="Calibri" w:hAnsi="Calibri" w:cs="Arial"/>
              </w:rPr>
            </w:pPr>
            <w:r w:rsidRPr="00DC3ED6">
              <w:rPr>
                <w:rFonts w:ascii="Calibri" w:hAnsi="Calibri" w:cs="Arial"/>
              </w:rPr>
              <w:t>Day 4 (phone version)</w:t>
            </w:r>
          </w:p>
        </w:tc>
        <w:tc>
          <w:tcPr>
            <w:tcW w:w="494" w:type="dxa"/>
          </w:tcPr>
          <w:p w14:paraId="0B1E5DF1" w14:textId="77777777" w:rsidR="00BD08F8" w:rsidRPr="00DC3ED6" w:rsidRDefault="00BD08F8" w:rsidP="00CD6395">
            <w:pPr>
              <w:jc w:val="center"/>
            </w:pPr>
            <w:r w:rsidRPr="00DC3ED6">
              <w:t>19</w:t>
            </w:r>
          </w:p>
        </w:tc>
        <w:tc>
          <w:tcPr>
            <w:tcW w:w="1236" w:type="dxa"/>
          </w:tcPr>
          <w:p w14:paraId="2706A39F" w14:textId="77777777" w:rsidR="00BD08F8" w:rsidRPr="00DC3ED6" w:rsidRDefault="00BD08F8" w:rsidP="00CD6395">
            <w:pPr>
              <w:jc w:val="right"/>
              <w:rPr>
                <w:rFonts w:ascii="Calibri" w:hAnsi="Calibri" w:cs="Arial"/>
              </w:rPr>
            </w:pPr>
            <w:r w:rsidRPr="00DC3ED6">
              <w:t>14.1 (1.3)</w:t>
            </w:r>
          </w:p>
        </w:tc>
        <w:tc>
          <w:tcPr>
            <w:tcW w:w="494" w:type="dxa"/>
          </w:tcPr>
          <w:p w14:paraId="44BFBFA9" w14:textId="77777777" w:rsidR="00BD08F8" w:rsidRPr="00DC3ED6" w:rsidRDefault="00BD08F8" w:rsidP="00CD6395">
            <w:pPr>
              <w:jc w:val="center"/>
            </w:pPr>
            <w:r w:rsidRPr="00DC3ED6">
              <w:t>21</w:t>
            </w:r>
          </w:p>
        </w:tc>
        <w:tc>
          <w:tcPr>
            <w:tcW w:w="1213" w:type="dxa"/>
          </w:tcPr>
          <w:p w14:paraId="0B289961" w14:textId="77777777" w:rsidR="00BD08F8" w:rsidRPr="00DC3ED6" w:rsidRDefault="00BD08F8" w:rsidP="00CD6395">
            <w:pPr>
              <w:jc w:val="right"/>
              <w:rPr>
                <w:rFonts w:ascii="Calibri" w:hAnsi="Calibri" w:cs="Arial"/>
              </w:rPr>
            </w:pPr>
            <w:r w:rsidRPr="00DC3ED6">
              <w:t>14.3 (1.9)</w:t>
            </w:r>
          </w:p>
        </w:tc>
        <w:tc>
          <w:tcPr>
            <w:tcW w:w="494" w:type="dxa"/>
          </w:tcPr>
          <w:p w14:paraId="2F90CFB1" w14:textId="77777777" w:rsidR="00BD08F8" w:rsidRPr="00DC3ED6" w:rsidRDefault="00BD08F8" w:rsidP="00CD6395">
            <w:pPr>
              <w:jc w:val="center"/>
            </w:pPr>
            <w:r w:rsidRPr="00DC3ED6">
              <w:t>40</w:t>
            </w:r>
          </w:p>
        </w:tc>
        <w:tc>
          <w:tcPr>
            <w:tcW w:w="1207" w:type="dxa"/>
          </w:tcPr>
          <w:p w14:paraId="617C8EA4" w14:textId="77777777" w:rsidR="00BD08F8" w:rsidRPr="00DC3ED6" w:rsidRDefault="00BD08F8" w:rsidP="00CD6395">
            <w:pPr>
              <w:jc w:val="right"/>
              <w:rPr>
                <w:rFonts w:ascii="Calibri" w:hAnsi="Calibri" w:cs="Arial"/>
              </w:rPr>
            </w:pPr>
            <w:r w:rsidRPr="00DC3ED6">
              <w:t>14.2 (1.6)</w:t>
            </w:r>
          </w:p>
        </w:tc>
        <w:tc>
          <w:tcPr>
            <w:tcW w:w="1701" w:type="dxa"/>
            <w:vMerge/>
            <w:vAlign w:val="center"/>
          </w:tcPr>
          <w:p w14:paraId="02792583" w14:textId="77777777" w:rsidR="00BD08F8" w:rsidRPr="00DC3ED6" w:rsidRDefault="00BD08F8" w:rsidP="00CD6395">
            <w:pPr>
              <w:jc w:val="center"/>
            </w:pPr>
          </w:p>
        </w:tc>
      </w:tr>
      <w:tr w:rsidR="00DC3ED6" w:rsidRPr="00DC3ED6" w14:paraId="3FE4BCFB" w14:textId="77777777" w:rsidTr="00CD6395">
        <w:trPr>
          <w:trHeight w:val="254"/>
        </w:trPr>
        <w:tc>
          <w:tcPr>
            <w:tcW w:w="2512" w:type="dxa"/>
          </w:tcPr>
          <w:p w14:paraId="41596F24" w14:textId="77777777" w:rsidR="00BD08F8" w:rsidRPr="00DC3ED6" w:rsidRDefault="00BD08F8" w:rsidP="00CD6395">
            <w:pPr>
              <w:rPr>
                <w:rFonts w:ascii="Calibri" w:hAnsi="Calibri" w:cs="Arial"/>
              </w:rPr>
            </w:pPr>
            <w:r w:rsidRPr="00DC3ED6">
              <w:rPr>
                <w:rFonts w:ascii="Calibri" w:hAnsi="Calibri" w:cs="Arial"/>
              </w:rPr>
              <w:t>Day 7 (phone version)</w:t>
            </w:r>
          </w:p>
        </w:tc>
        <w:tc>
          <w:tcPr>
            <w:tcW w:w="494" w:type="dxa"/>
          </w:tcPr>
          <w:p w14:paraId="1F098807" w14:textId="77777777" w:rsidR="00BD08F8" w:rsidRPr="00DC3ED6" w:rsidRDefault="00BD08F8" w:rsidP="00CD6395">
            <w:pPr>
              <w:jc w:val="center"/>
            </w:pPr>
            <w:r w:rsidRPr="00DC3ED6">
              <w:t>18</w:t>
            </w:r>
          </w:p>
        </w:tc>
        <w:tc>
          <w:tcPr>
            <w:tcW w:w="1236" w:type="dxa"/>
          </w:tcPr>
          <w:p w14:paraId="4BB4471D" w14:textId="77777777" w:rsidR="00BD08F8" w:rsidRPr="00DC3ED6" w:rsidRDefault="00BD08F8" w:rsidP="00CD6395">
            <w:pPr>
              <w:jc w:val="right"/>
              <w:rPr>
                <w:rFonts w:ascii="Calibri" w:hAnsi="Calibri" w:cs="Arial"/>
              </w:rPr>
            </w:pPr>
            <w:r w:rsidRPr="00DC3ED6">
              <w:t>14.2 (1.1)</w:t>
            </w:r>
          </w:p>
        </w:tc>
        <w:tc>
          <w:tcPr>
            <w:tcW w:w="494" w:type="dxa"/>
          </w:tcPr>
          <w:p w14:paraId="5E1903D1" w14:textId="77777777" w:rsidR="00BD08F8" w:rsidRPr="00DC3ED6" w:rsidRDefault="00BD08F8" w:rsidP="00CD6395">
            <w:pPr>
              <w:jc w:val="center"/>
            </w:pPr>
            <w:r w:rsidRPr="00DC3ED6">
              <w:t>23</w:t>
            </w:r>
          </w:p>
        </w:tc>
        <w:tc>
          <w:tcPr>
            <w:tcW w:w="1213" w:type="dxa"/>
          </w:tcPr>
          <w:p w14:paraId="00B4526E" w14:textId="77777777" w:rsidR="00BD08F8" w:rsidRPr="00DC3ED6" w:rsidRDefault="00BD08F8" w:rsidP="00CD6395">
            <w:pPr>
              <w:jc w:val="right"/>
              <w:rPr>
                <w:rFonts w:ascii="Calibri" w:hAnsi="Calibri" w:cs="Arial"/>
              </w:rPr>
            </w:pPr>
            <w:r w:rsidRPr="00DC3ED6">
              <w:t>14.7 (1.3)</w:t>
            </w:r>
          </w:p>
        </w:tc>
        <w:tc>
          <w:tcPr>
            <w:tcW w:w="494" w:type="dxa"/>
          </w:tcPr>
          <w:p w14:paraId="20CAEFD9" w14:textId="77777777" w:rsidR="00BD08F8" w:rsidRPr="00DC3ED6" w:rsidRDefault="00BD08F8" w:rsidP="00CD6395">
            <w:pPr>
              <w:jc w:val="center"/>
            </w:pPr>
            <w:r w:rsidRPr="00DC3ED6">
              <w:t>41</w:t>
            </w:r>
          </w:p>
        </w:tc>
        <w:tc>
          <w:tcPr>
            <w:tcW w:w="1207" w:type="dxa"/>
          </w:tcPr>
          <w:p w14:paraId="24601FEB" w14:textId="77777777" w:rsidR="00BD08F8" w:rsidRPr="00DC3ED6" w:rsidRDefault="00BD08F8" w:rsidP="00CD6395">
            <w:pPr>
              <w:jc w:val="right"/>
              <w:rPr>
                <w:rFonts w:ascii="Calibri" w:hAnsi="Calibri" w:cs="Arial"/>
              </w:rPr>
            </w:pPr>
            <w:r w:rsidRPr="00DC3ED6">
              <w:t>14.5 (1.2)</w:t>
            </w:r>
          </w:p>
        </w:tc>
        <w:tc>
          <w:tcPr>
            <w:tcW w:w="1701" w:type="dxa"/>
            <w:vMerge/>
            <w:vAlign w:val="center"/>
          </w:tcPr>
          <w:p w14:paraId="16B52F50" w14:textId="77777777" w:rsidR="00BD08F8" w:rsidRPr="00DC3ED6" w:rsidRDefault="00BD08F8" w:rsidP="00CD6395">
            <w:pPr>
              <w:jc w:val="center"/>
            </w:pPr>
          </w:p>
        </w:tc>
      </w:tr>
      <w:tr w:rsidR="00DC3ED6" w:rsidRPr="00DC3ED6" w14:paraId="52D3EC04" w14:textId="77777777" w:rsidTr="00CD6395">
        <w:trPr>
          <w:trHeight w:val="254"/>
        </w:trPr>
        <w:tc>
          <w:tcPr>
            <w:tcW w:w="2512" w:type="dxa"/>
          </w:tcPr>
          <w:p w14:paraId="4532D21F" w14:textId="77777777" w:rsidR="00BD08F8" w:rsidRPr="00DC3ED6" w:rsidRDefault="00BD08F8" w:rsidP="00CD6395">
            <w:pPr>
              <w:rPr>
                <w:rFonts w:ascii="Calibri" w:hAnsi="Calibri" w:cs="Arial"/>
              </w:rPr>
            </w:pPr>
            <w:r w:rsidRPr="00DC3ED6">
              <w:rPr>
                <w:rFonts w:ascii="Calibri" w:hAnsi="Calibri" w:cs="Arial"/>
              </w:rPr>
              <w:t>Week 4</w:t>
            </w:r>
          </w:p>
        </w:tc>
        <w:tc>
          <w:tcPr>
            <w:tcW w:w="494" w:type="dxa"/>
          </w:tcPr>
          <w:p w14:paraId="49B3C4D4" w14:textId="77777777" w:rsidR="00BD08F8" w:rsidRPr="00DC3ED6" w:rsidRDefault="00BD08F8" w:rsidP="00CD6395">
            <w:pPr>
              <w:jc w:val="center"/>
            </w:pPr>
            <w:r w:rsidRPr="00DC3ED6">
              <w:t>20</w:t>
            </w:r>
          </w:p>
        </w:tc>
        <w:tc>
          <w:tcPr>
            <w:tcW w:w="1236" w:type="dxa"/>
          </w:tcPr>
          <w:p w14:paraId="1092E37E" w14:textId="77777777" w:rsidR="00BD08F8" w:rsidRPr="00DC3ED6" w:rsidRDefault="00BD08F8" w:rsidP="00CD6395">
            <w:pPr>
              <w:jc w:val="right"/>
              <w:rPr>
                <w:rFonts w:ascii="Calibri" w:hAnsi="Calibri" w:cs="Arial"/>
              </w:rPr>
            </w:pPr>
            <w:r w:rsidRPr="00DC3ED6">
              <w:t>26.2 (3.3)</w:t>
            </w:r>
          </w:p>
        </w:tc>
        <w:tc>
          <w:tcPr>
            <w:tcW w:w="494" w:type="dxa"/>
          </w:tcPr>
          <w:p w14:paraId="6E2E1085" w14:textId="77777777" w:rsidR="00BD08F8" w:rsidRPr="00DC3ED6" w:rsidRDefault="00BD08F8" w:rsidP="00CD6395">
            <w:pPr>
              <w:jc w:val="center"/>
            </w:pPr>
            <w:r w:rsidRPr="00DC3ED6">
              <w:t>21</w:t>
            </w:r>
          </w:p>
        </w:tc>
        <w:tc>
          <w:tcPr>
            <w:tcW w:w="1213" w:type="dxa"/>
          </w:tcPr>
          <w:p w14:paraId="783C9D8C" w14:textId="77777777" w:rsidR="00BD08F8" w:rsidRPr="00DC3ED6" w:rsidRDefault="00BD08F8" w:rsidP="00CD6395">
            <w:pPr>
              <w:jc w:val="right"/>
              <w:rPr>
                <w:rFonts w:ascii="Calibri" w:hAnsi="Calibri" w:cs="Arial"/>
              </w:rPr>
            </w:pPr>
            <w:r w:rsidRPr="00DC3ED6">
              <w:t>26.8 (2.3)</w:t>
            </w:r>
          </w:p>
        </w:tc>
        <w:tc>
          <w:tcPr>
            <w:tcW w:w="494" w:type="dxa"/>
          </w:tcPr>
          <w:p w14:paraId="4874FEF7" w14:textId="77777777" w:rsidR="00BD08F8" w:rsidRPr="00DC3ED6" w:rsidRDefault="00BD08F8" w:rsidP="00CD6395">
            <w:pPr>
              <w:jc w:val="center"/>
            </w:pPr>
            <w:r w:rsidRPr="00DC3ED6">
              <w:t>41</w:t>
            </w:r>
          </w:p>
        </w:tc>
        <w:tc>
          <w:tcPr>
            <w:tcW w:w="1207" w:type="dxa"/>
          </w:tcPr>
          <w:p w14:paraId="4B66345A" w14:textId="77777777" w:rsidR="00BD08F8" w:rsidRPr="00DC3ED6" w:rsidRDefault="00BD08F8" w:rsidP="00CD6395">
            <w:pPr>
              <w:jc w:val="right"/>
              <w:rPr>
                <w:rFonts w:ascii="Calibri" w:hAnsi="Calibri" w:cs="Arial"/>
              </w:rPr>
            </w:pPr>
            <w:r w:rsidRPr="00DC3ED6">
              <w:t>26.5 (2.8)</w:t>
            </w:r>
          </w:p>
        </w:tc>
        <w:tc>
          <w:tcPr>
            <w:tcW w:w="1701" w:type="dxa"/>
            <w:vMerge/>
            <w:vAlign w:val="center"/>
          </w:tcPr>
          <w:p w14:paraId="2AF34CBE" w14:textId="77777777" w:rsidR="00BD08F8" w:rsidRPr="00DC3ED6" w:rsidRDefault="00BD08F8" w:rsidP="00CD6395">
            <w:pPr>
              <w:jc w:val="center"/>
            </w:pPr>
          </w:p>
        </w:tc>
      </w:tr>
      <w:tr w:rsidR="00DC3ED6" w:rsidRPr="00DC3ED6" w14:paraId="7F03898B" w14:textId="77777777" w:rsidTr="00CD6395">
        <w:trPr>
          <w:trHeight w:val="254"/>
        </w:trPr>
        <w:tc>
          <w:tcPr>
            <w:tcW w:w="9351" w:type="dxa"/>
            <w:gridSpan w:val="8"/>
          </w:tcPr>
          <w:p w14:paraId="27122AE0" w14:textId="77777777" w:rsidR="00BD08F8" w:rsidRPr="00DC3ED6" w:rsidRDefault="00BD08F8" w:rsidP="00CD6395">
            <w:pPr>
              <w:rPr>
                <w:rFonts w:ascii="Calibri" w:hAnsi="Calibri" w:cs="Arial"/>
              </w:rPr>
            </w:pPr>
            <w:r w:rsidRPr="00DC3ED6">
              <w:t xml:space="preserve">Six minute walk test, </w:t>
            </w:r>
            <w:r w:rsidRPr="00DC3ED6">
              <w:rPr>
                <w:i/>
              </w:rPr>
              <w:t>Distance walked (metres)</w:t>
            </w:r>
          </w:p>
        </w:tc>
      </w:tr>
      <w:tr w:rsidR="00DC3ED6" w:rsidRPr="00DC3ED6" w14:paraId="6978D811" w14:textId="77777777" w:rsidTr="00CD6395">
        <w:trPr>
          <w:trHeight w:val="254"/>
        </w:trPr>
        <w:tc>
          <w:tcPr>
            <w:tcW w:w="2512" w:type="dxa"/>
          </w:tcPr>
          <w:p w14:paraId="45C0A636" w14:textId="77777777" w:rsidR="00BD08F8" w:rsidRPr="00DC3ED6" w:rsidRDefault="00BD08F8" w:rsidP="00CD6395">
            <w:r w:rsidRPr="00DC3ED6">
              <w:t>Baseline</w:t>
            </w:r>
          </w:p>
        </w:tc>
        <w:tc>
          <w:tcPr>
            <w:tcW w:w="494" w:type="dxa"/>
          </w:tcPr>
          <w:p w14:paraId="0AB54441" w14:textId="77777777" w:rsidR="00BD08F8" w:rsidRPr="00DC3ED6" w:rsidRDefault="00BD08F8" w:rsidP="00CD6395">
            <w:pPr>
              <w:jc w:val="center"/>
            </w:pPr>
            <w:r w:rsidRPr="00DC3ED6">
              <w:t>18</w:t>
            </w:r>
          </w:p>
        </w:tc>
        <w:tc>
          <w:tcPr>
            <w:tcW w:w="1236" w:type="dxa"/>
          </w:tcPr>
          <w:p w14:paraId="670834E6" w14:textId="77777777" w:rsidR="00BD08F8" w:rsidRPr="00DC3ED6" w:rsidRDefault="00BD08F8" w:rsidP="00CD6395">
            <w:pPr>
              <w:jc w:val="right"/>
            </w:pPr>
            <w:r w:rsidRPr="00DC3ED6">
              <w:t>153 (105, 273)</w:t>
            </w:r>
          </w:p>
        </w:tc>
        <w:tc>
          <w:tcPr>
            <w:tcW w:w="494" w:type="dxa"/>
          </w:tcPr>
          <w:p w14:paraId="40E239BD" w14:textId="77777777" w:rsidR="00BD08F8" w:rsidRPr="00DC3ED6" w:rsidRDefault="00BD08F8" w:rsidP="00CD6395">
            <w:pPr>
              <w:jc w:val="center"/>
            </w:pPr>
            <w:r w:rsidRPr="00DC3ED6">
              <w:t>24</w:t>
            </w:r>
          </w:p>
        </w:tc>
        <w:tc>
          <w:tcPr>
            <w:tcW w:w="1213" w:type="dxa"/>
          </w:tcPr>
          <w:p w14:paraId="41CDEDDD" w14:textId="77777777" w:rsidR="00BD08F8" w:rsidRPr="00DC3ED6" w:rsidRDefault="00BD08F8" w:rsidP="00CD6395">
            <w:pPr>
              <w:jc w:val="right"/>
            </w:pPr>
            <w:r w:rsidRPr="00DC3ED6">
              <w:t>179 (133, 255)</w:t>
            </w:r>
          </w:p>
        </w:tc>
        <w:tc>
          <w:tcPr>
            <w:tcW w:w="494" w:type="dxa"/>
          </w:tcPr>
          <w:p w14:paraId="142B07D6" w14:textId="77777777" w:rsidR="00BD08F8" w:rsidRPr="00DC3ED6" w:rsidRDefault="00BD08F8" w:rsidP="00CD6395">
            <w:pPr>
              <w:jc w:val="center"/>
            </w:pPr>
            <w:r w:rsidRPr="00DC3ED6">
              <w:t>42</w:t>
            </w:r>
          </w:p>
        </w:tc>
        <w:tc>
          <w:tcPr>
            <w:tcW w:w="1207" w:type="dxa"/>
          </w:tcPr>
          <w:p w14:paraId="51D85A55" w14:textId="77777777" w:rsidR="00BD08F8" w:rsidRPr="00DC3ED6" w:rsidRDefault="00BD08F8" w:rsidP="00CD6395">
            <w:pPr>
              <w:jc w:val="right"/>
            </w:pPr>
            <w:r w:rsidRPr="00DC3ED6">
              <w:t>160 (120, 270)</w:t>
            </w:r>
          </w:p>
        </w:tc>
        <w:tc>
          <w:tcPr>
            <w:tcW w:w="1701" w:type="dxa"/>
            <w:vMerge w:val="restart"/>
            <w:vAlign w:val="center"/>
          </w:tcPr>
          <w:p w14:paraId="740E548E" w14:textId="77777777" w:rsidR="00BD08F8" w:rsidRPr="00DC3ED6" w:rsidRDefault="00BD08F8" w:rsidP="00CD6395">
            <w:pPr>
              <w:jc w:val="center"/>
            </w:pPr>
            <w:r w:rsidRPr="00DC3ED6">
              <w:t xml:space="preserve">18.7 </w:t>
            </w:r>
            <w:r w:rsidRPr="00DC3ED6">
              <w:br/>
              <w:t>(-48.8, 86.3)</w:t>
            </w:r>
          </w:p>
          <w:p w14:paraId="64CEB815" w14:textId="77777777" w:rsidR="00BD08F8" w:rsidRPr="00DC3ED6" w:rsidRDefault="00BD08F8" w:rsidP="00CD6395">
            <w:pPr>
              <w:jc w:val="center"/>
            </w:pPr>
            <w:r w:rsidRPr="00DC3ED6">
              <w:t>p=0.59</w:t>
            </w:r>
          </w:p>
        </w:tc>
      </w:tr>
      <w:tr w:rsidR="00DC3ED6" w:rsidRPr="00DC3ED6" w14:paraId="15F4385F" w14:textId="77777777" w:rsidTr="00CD6395">
        <w:trPr>
          <w:trHeight w:val="254"/>
        </w:trPr>
        <w:tc>
          <w:tcPr>
            <w:tcW w:w="2512" w:type="dxa"/>
          </w:tcPr>
          <w:p w14:paraId="5C05E73B" w14:textId="77777777" w:rsidR="00BD08F8" w:rsidRPr="00DC3ED6" w:rsidRDefault="00BD08F8" w:rsidP="00CD6395">
            <w:r w:rsidRPr="00DC3ED6">
              <w:t>Week 4</w:t>
            </w:r>
          </w:p>
        </w:tc>
        <w:tc>
          <w:tcPr>
            <w:tcW w:w="494" w:type="dxa"/>
          </w:tcPr>
          <w:p w14:paraId="6984A137" w14:textId="77777777" w:rsidR="00BD08F8" w:rsidRPr="00DC3ED6" w:rsidRDefault="00BD08F8" w:rsidP="00CD6395">
            <w:pPr>
              <w:jc w:val="center"/>
            </w:pPr>
            <w:r w:rsidRPr="00DC3ED6">
              <w:t>13</w:t>
            </w:r>
          </w:p>
        </w:tc>
        <w:tc>
          <w:tcPr>
            <w:tcW w:w="1236" w:type="dxa"/>
          </w:tcPr>
          <w:p w14:paraId="2029B291" w14:textId="77777777" w:rsidR="00BD08F8" w:rsidRPr="00DC3ED6" w:rsidRDefault="00BD08F8" w:rsidP="00CD6395">
            <w:pPr>
              <w:jc w:val="right"/>
              <w:rPr>
                <w:rFonts w:cs="Arial"/>
              </w:rPr>
            </w:pPr>
            <w:r w:rsidRPr="00DC3ED6">
              <w:t>169 (120, 250)</w:t>
            </w:r>
          </w:p>
        </w:tc>
        <w:tc>
          <w:tcPr>
            <w:tcW w:w="494" w:type="dxa"/>
          </w:tcPr>
          <w:p w14:paraId="7AB43A9E" w14:textId="77777777" w:rsidR="00BD08F8" w:rsidRPr="00DC3ED6" w:rsidRDefault="00BD08F8" w:rsidP="00CD6395">
            <w:pPr>
              <w:jc w:val="center"/>
            </w:pPr>
            <w:r w:rsidRPr="00DC3ED6">
              <w:t>17</w:t>
            </w:r>
          </w:p>
        </w:tc>
        <w:tc>
          <w:tcPr>
            <w:tcW w:w="1213" w:type="dxa"/>
          </w:tcPr>
          <w:p w14:paraId="6F39A659" w14:textId="77777777" w:rsidR="00BD08F8" w:rsidRPr="00DC3ED6" w:rsidRDefault="00BD08F8" w:rsidP="00CD6395">
            <w:pPr>
              <w:jc w:val="right"/>
              <w:rPr>
                <w:rFonts w:cs="Arial"/>
              </w:rPr>
            </w:pPr>
            <w:r w:rsidRPr="00DC3ED6">
              <w:t>165 (90, 270)</w:t>
            </w:r>
          </w:p>
        </w:tc>
        <w:tc>
          <w:tcPr>
            <w:tcW w:w="494" w:type="dxa"/>
          </w:tcPr>
          <w:p w14:paraId="11AF945A" w14:textId="77777777" w:rsidR="00BD08F8" w:rsidRPr="00DC3ED6" w:rsidRDefault="00BD08F8" w:rsidP="00CD6395">
            <w:pPr>
              <w:jc w:val="center"/>
            </w:pPr>
            <w:r w:rsidRPr="00DC3ED6">
              <w:t>30</w:t>
            </w:r>
          </w:p>
        </w:tc>
        <w:tc>
          <w:tcPr>
            <w:tcW w:w="1207" w:type="dxa"/>
          </w:tcPr>
          <w:p w14:paraId="17DB0974" w14:textId="77777777" w:rsidR="00BD08F8" w:rsidRPr="00DC3ED6" w:rsidRDefault="00BD08F8" w:rsidP="00CD6395">
            <w:pPr>
              <w:jc w:val="right"/>
              <w:rPr>
                <w:rFonts w:cs="Arial"/>
              </w:rPr>
            </w:pPr>
            <w:r w:rsidRPr="00DC3ED6">
              <w:t>167 (104, 270)</w:t>
            </w:r>
          </w:p>
        </w:tc>
        <w:tc>
          <w:tcPr>
            <w:tcW w:w="1701" w:type="dxa"/>
            <w:vMerge/>
            <w:vAlign w:val="center"/>
          </w:tcPr>
          <w:p w14:paraId="490668ED" w14:textId="77777777" w:rsidR="00BD08F8" w:rsidRPr="00DC3ED6" w:rsidRDefault="00BD08F8" w:rsidP="00CD6395">
            <w:pPr>
              <w:jc w:val="center"/>
            </w:pPr>
          </w:p>
        </w:tc>
      </w:tr>
      <w:tr w:rsidR="00DC3ED6" w:rsidRPr="00DC3ED6" w14:paraId="5767978E" w14:textId="77777777" w:rsidTr="00CD6395">
        <w:trPr>
          <w:trHeight w:val="254"/>
        </w:trPr>
        <w:tc>
          <w:tcPr>
            <w:tcW w:w="2512" w:type="dxa"/>
          </w:tcPr>
          <w:p w14:paraId="55235A0B" w14:textId="77777777" w:rsidR="00BD08F8" w:rsidRPr="00DC3ED6" w:rsidRDefault="00BD08F8" w:rsidP="00CD6395">
            <w:pPr>
              <w:rPr>
                <w:i/>
              </w:rPr>
            </w:pPr>
            <w:r w:rsidRPr="00DC3ED6">
              <w:rPr>
                <w:i/>
              </w:rPr>
              <w:t>O2 saturation at rest (%)</w:t>
            </w:r>
          </w:p>
        </w:tc>
        <w:tc>
          <w:tcPr>
            <w:tcW w:w="494" w:type="dxa"/>
          </w:tcPr>
          <w:p w14:paraId="4842476A" w14:textId="77777777" w:rsidR="00BD08F8" w:rsidRPr="00DC3ED6" w:rsidRDefault="00BD08F8" w:rsidP="00CD6395">
            <w:pPr>
              <w:jc w:val="center"/>
            </w:pPr>
          </w:p>
        </w:tc>
        <w:tc>
          <w:tcPr>
            <w:tcW w:w="1236" w:type="dxa"/>
          </w:tcPr>
          <w:p w14:paraId="31BA8B2B" w14:textId="77777777" w:rsidR="00BD08F8" w:rsidRPr="00DC3ED6" w:rsidRDefault="00BD08F8" w:rsidP="00CD6395">
            <w:pPr>
              <w:jc w:val="right"/>
            </w:pPr>
          </w:p>
        </w:tc>
        <w:tc>
          <w:tcPr>
            <w:tcW w:w="494" w:type="dxa"/>
          </w:tcPr>
          <w:p w14:paraId="5C79CC68" w14:textId="77777777" w:rsidR="00BD08F8" w:rsidRPr="00DC3ED6" w:rsidRDefault="00BD08F8" w:rsidP="00CD6395">
            <w:pPr>
              <w:jc w:val="center"/>
            </w:pPr>
          </w:p>
        </w:tc>
        <w:tc>
          <w:tcPr>
            <w:tcW w:w="1213" w:type="dxa"/>
          </w:tcPr>
          <w:p w14:paraId="47A39F2D" w14:textId="77777777" w:rsidR="00BD08F8" w:rsidRPr="00DC3ED6" w:rsidRDefault="00BD08F8" w:rsidP="00CD6395">
            <w:pPr>
              <w:jc w:val="right"/>
            </w:pPr>
          </w:p>
        </w:tc>
        <w:tc>
          <w:tcPr>
            <w:tcW w:w="494" w:type="dxa"/>
          </w:tcPr>
          <w:p w14:paraId="6B1E62AD" w14:textId="77777777" w:rsidR="00BD08F8" w:rsidRPr="00DC3ED6" w:rsidRDefault="00BD08F8" w:rsidP="00CD6395">
            <w:pPr>
              <w:jc w:val="center"/>
            </w:pPr>
          </w:p>
        </w:tc>
        <w:tc>
          <w:tcPr>
            <w:tcW w:w="1207" w:type="dxa"/>
          </w:tcPr>
          <w:p w14:paraId="07BC852E" w14:textId="77777777" w:rsidR="00BD08F8" w:rsidRPr="00DC3ED6" w:rsidRDefault="00BD08F8" w:rsidP="00CD6395">
            <w:pPr>
              <w:jc w:val="right"/>
            </w:pPr>
          </w:p>
        </w:tc>
        <w:tc>
          <w:tcPr>
            <w:tcW w:w="1701" w:type="dxa"/>
            <w:vAlign w:val="center"/>
          </w:tcPr>
          <w:p w14:paraId="664DF2C7" w14:textId="77777777" w:rsidR="00BD08F8" w:rsidRPr="00DC3ED6" w:rsidRDefault="00BD08F8" w:rsidP="00CD6395">
            <w:pPr>
              <w:jc w:val="center"/>
            </w:pPr>
          </w:p>
        </w:tc>
      </w:tr>
      <w:tr w:rsidR="00DC3ED6" w:rsidRPr="00DC3ED6" w14:paraId="64A1BFF9" w14:textId="77777777" w:rsidTr="00CD6395">
        <w:trPr>
          <w:trHeight w:val="254"/>
        </w:trPr>
        <w:tc>
          <w:tcPr>
            <w:tcW w:w="2512" w:type="dxa"/>
          </w:tcPr>
          <w:p w14:paraId="3C2E0591" w14:textId="77777777" w:rsidR="00BD08F8" w:rsidRPr="00DC3ED6" w:rsidRDefault="00BD08F8" w:rsidP="00CD6395">
            <w:r w:rsidRPr="00DC3ED6">
              <w:t>Baseline</w:t>
            </w:r>
          </w:p>
        </w:tc>
        <w:tc>
          <w:tcPr>
            <w:tcW w:w="494" w:type="dxa"/>
          </w:tcPr>
          <w:p w14:paraId="4C98637E" w14:textId="77777777" w:rsidR="00BD08F8" w:rsidRPr="00DC3ED6" w:rsidRDefault="00BD08F8" w:rsidP="00CD6395">
            <w:pPr>
              <w:jc w:val="center"/>
            </w:pPr>
            <w:r w:rsidRPr="00DC3ED6">
              <w:t>18</w:t>
            </w:r>
          </w:p>
        </w:tc>
        <w:tc>
          <w:tcPr>
            <w:tcW w:w="1236" w:type="dxa"/>
          </w:tcPr>
          <w:p w14:paraId="0D2DAE1F" w14:textId="77777777" w:rsidR="00BD08F8" w:rsidRPr="00DC3ED6" w:rsidRDefault="00BD08F8" w:rsidP="00CD6395">
            <w:pPr>
              <w:jc w:val="right"/>
            </w:pPr>
            <w:r w:rsidRPr="00DC3ED6">
              <w:t>97 (96, 99)</w:t>
            </w:r>
          </w:p>
        </w:tc>
        <w:tc>
          <w:tcPr>
            <w:tcW w:w="494" w:type="dxa"/>
          </w:tcPr>
          <w:p w14:paraId="2C7D8A78" w14:textId="77777777" w:rsidR="00BD08F8" w:rsidRPr="00DC3ED6" w:rsidRDefault="00BD08F8" w:rsidP="00CD6395">
            <w:pPr>
              <w:jc w:val="center"/>
            </w:pPr>
            <w:r w:rsidRPr="00DC3ED6">
              <w:t>24</w:t>
            </w:r>
          </w:p>
        </w:tc>
        <w:tc>
          <w:tcPr>
            <w:tcW w:w="1213" w:type="dxa"/>
          </w:tcPr>
          <w:p w14:paraId="6735E1B4" w14:textId="77777777" w:rsidR="00BD08F8" w:rsidRPr="00DC3ED6" w:rsidRDefault="00BD08F8" w:rsidP="00CD6395">
            <w:pPr>
              <w:jc w:val="right"/>
            </w:pPr>
            <w:r w:rsidRPr="00DC3ED6">
              <w:t>97 (95, 98)</w:t>
            </w:r>
          </w:p>
        </w:tc>
        <w:tc>
          <w:tcPr>
            <w:tcW w:w="494" w:type="dxa"/>
          </w:tcPr>
          <w:p w14:paraId="19209481" w14:textId="77777777" w:rsidR="00BD08F8" w:rsidRPr="00DC3ED6" w:rsidRDefault="00BD08F8" w:rsidP="00CD6395">
            <w:pPr>
              <w:jc w:val="center"/>
            </w:pPr>
            <w:r w:rsidRPr="00DC3ED6">
              <w:t>42</w:t>
            </w:r>
          </w:p>
        </w:tc>
        <w:tc>
          <w:tcPr>
            <w:tcW w:w="1207" w:type="dxa"/>
          </w:tcPr>
          <w:p w14:paraId="11EDD1BD" w14:textId="77777777" w:rsidR="00BD08F8" w:rsidRPr="00DC3ED6" w:rsidRDefault="00BD08F8" w:rsidP="00CD6395">
            <w:pPr>
              <w:jc w:val="right"/>
            </w:pPr>
            <w:r w:rsidRPr="00DC3ED6">
              <w:t>97 (96, 98)</w:t>
            </w:r>
          </w:p>
        </w:tc>
        <w:tc>
          <w:tcPr>
            <w:tcW w:w="1701" w:type="dxa"/>
            <w:vMerge w:val="restart"/>
            <w:vAlign w:val="center"/>
          </w:tcPr>
          <w:p w14:paraId="6B93EDF7" w14:textId="77777777" w:rsidR="00BD08F8" w:rsidRPr="00DC3ED6" w:rsidRDefault="00BD08F8" w:rsidP="00CD6395">
            <w:pPr>
              <w:jc w:val="center"/>
            </w:pPr>
            <w:r w:rsidRPr="00DC3ED6">
              <w:t xml:space="preserve">-0.7 </w:t>
            </w:r>
            <w:r w:rsidRPr="00DC3ED6">
              <w:br/>
              <w:t>(-1.8, 0.4)</w:t>
            </w:r>
          </w:p>
          <w:p w14:paraId="251D0050" w14:textId="77777777" w:rsidR="00BD08F8" w:rsidRPr="00DC3ED6" w:rsidRDefault="00BD08F8" w:rsidP="00CD6395">
            <w:pPr>
              <w:jc w:val="center"/>
            </w:pPr>
            <w:r w:rsidRPr="00DC3ED6">
              <w:t>p=0.23</w:t>
            </w:r>
          </w:p>
        </w:tc>
      </w:tr>
      <w:tr w:rsidR="00DC3ED6" w:rsidRPr="00DC3ED6" w14:paraId="643001FE" w14:textId="77777777" w:rsidTr="00CD6395">
        <w:trPr>
          <w:trHeight w:val="254"/>
        </w:trPr>
        <w:tc>
          <w:tcPr>
            <w:tcW w:w="2512" w:type="dxa"/>
          </w:tcPr>
          <w:p w14:paraId="2C4E952A" w14:textId="77777777" w:rsidR="00BD08F8" w:rsidRPr="00DC3ED6" w:rsidRDefault="00BD08F8" w:rsidP="00CD6395">
            <w:r w:rsidRPr="00DC3ED6">
              <w:t>Week 4</w:t>
            </w:r>
          </w:p>
        </w:tc>
        <w:tc>
          <w:tcPr>
            <w:tcW w:w="494" w:type="dxa"/>
          </w:tcPr>
          <w:p w14:paraId="5DBD40B3" w14:textId="77777777" w:rsidR="00BD08F8" w:rsidRPr="00DC3ED6" w:rsidRDefault="00BD08F8" w:rsidP="00CD6395">
            <w:pPr>
              <w:jc w:val="center"/>
            </w:pPr>
            <w:r w:rsidRPr="00DC3ED6">
              <w:t>13</w:t>
            </w:r>
          </w:p>
        </w:tc>
        <w:tc>
          <w:tcPr>
            <w:tcW w:w="1236" w:type="dxa"/>
          </w:tcPr>
          <w:p w14:paraId="40680811" w14:textId="77777777" w:rsidR="00BD08F8" w:rsidRPr="00DC3ED6" w:rsidRDefault="00BD08F8" w:rsidP="00CD6395">
            <w:pPr>
              <w:jc w:val="right"/>
            </w:pPr>
            <w:r w:rsidRPr="00DC3ED6">
              <w:t>96 (95, 98)</w:t>
            </w:r>
          </w:p>
        </w:tc>
        <w:tc>
          <w:tcPr>
            <w:tcW w:w="494" w:type="dxa"/>
          </w:tcPr>
          <w:p w14:paraId="720A435F" w14:textId="77777777" w:rsidR="00BD08F8" w:rsidRPr="00DC3ED6" w:rsidRDefault="00BD08F8" w:rsidP="00CD6395">
            <w:pPr>
              <w:jc w:val="center"/>
            </w:pPr>
            <w:r w:rsidRPr="00DC3ED6">
              <w:t>16</w:t>
            </w:r>
          </w:p>
        </w:tc>
        <w:tc>
          <w:tcPr>
            <w:tcW w:w="1213" w:type="dxa"/>
          </w:tcPr>
          <w:p w14:paraId="0EC7937E" w14:textId="77777777" w:rsidR="00BD08F8" w:rsidRPr="00DC3ED6" w:rsidRDefault="00BD08F8" w:rsidP="00CD6395">
            <w:pPr>
              <w:jc w:val="right"/>
            </w:pPr>
            <w:r w:rsidRPr="00DC3ED6">
              <w:t>97 (96, 98)</w:t>
            </w:r>
          </w:p>
        </w:tc>
        <w:tc>
          <w:tcPr>
            <w:tcW w:w="494" w:type="dxa"/>
          </w:tcPr>
          <w:p w14:paraId="1972058B" w14:textId="77777777" w:rsidR="00BD08F8" w:rsidRPr="00DC3ED6" w:rsidRDefault="00BD08F8" w:rsidP="00CD6395">
            <w:pPr>
              <w:jc w:val="center"/>
            </w:pPr>
            <w:r w:rsidRPr="00DC3ED6">
              <w:t>29</w:t>
            </w:r>
          </w:p>
        </w:tc>
        <w:tc>
          <w:tcPr>
            <w:tcW w:w="1207" w:type="dxa"/>
          </w:tcPr>
          <w:p w14:paraId="464B64E3" w14:textId="77777777" w:rsidR="00BD08F8" w:rsidRPr="00DC3ED6" w:rsidRDefault="00BD08F8" w:rsidP="00CD6395">
            <w:pPr>
              <w:jc w:val="right"/>
            </w:pPr>
            <w:r w:rsidRPr="00DC3ED6">
              <w:t>97 (95, 98)</w:t>
            </w:r>
          </w:p>
        </w:tc>
        <w:tc>
          <w:tcPr>
            <w:tcW w:w="1701" w:type="dxa"/>
            <w:vMerge/>
            <w:vAlign w:val="center"/>
          </w:tcPr>
          <w:p w14:paraId="556A2591" w14:textId="77777777" w:rsidR="00BD08F8" w:rsidRPr="00DC3ED6" w:rsidRDefault="00BD08F8" w:rsidP="00CD6395">
            <w:pPr>
              <w:jc w:val="center"/>
            </w:pPr>
          </w:p>
        </w:tc>
      </w:tr>
      <w:tr w:rsidR="00DC3ED6" w:rsidRPr="00DC3ED6" w14:paraId="4B2BBBA8" w14:textId="77777777" w:rsidTr="00CD6395">
        <w:trPr>
          <w:trHeight w:val="254"/>
        </w:trPr>
        <w:tc>
          <w:tcPr>
            <w:tcW w:w="2512" w:type="dxa"/>
          </w:tcPr>
          <w:p w14:paraId="20C950B5" w14:textId="77777777" w:rsidR="00BD08F8" w:rsidRPr="00DC3ED6" w:rsidRDefault="00BD08F8" w:rsidP="00CD6395">
            <w:pPr>
              <w:rPr>
                <w:i/>
              </w:rPr>
            </w:pPr>
            <w:r w:rsidRPr="00DC3ED6">
              <w:rPr>
                <w:i/>
              </w:rPr>
              <w:t>O2 saturation at end (%)</w:t>
            </w:r>
          </w:p>
        </w:tc>
        <w:tc>
          <w:tcPr>
            <w:tcW w:w="494" w:type="dxa"/>
          </w:tcPr>
          <w:p w14:paraId="6629E4A7" w14:textId="77777777" w:rsidR="00BD08F8" w:rsidRPr="00DC3ED6" w:rsidRDefault="00BD08F8" w:rsidP="00CD6395">
            <w:pPr>
              <w:jc w:val="center"/>
            </w:pPr>
          </w:p>
        </w:tc>
        <w:tc>
          <w:tcPr>
            <w:tcW w:w="1236" w:type="dxa"/>
          </w:tcPr>
          <w:p w14:paraId="7035BDA5" w14:textId="77777777" w:rsidR="00BD08F8" w:rsidRPr="00DC3ED6" w:rsidRDefault="00BD08F8" w:rsidP="00CD6395">
            <w:pPr>
              <w:jc w:val="right"/>
            </w:pPr>
          </w:p>
        </w:tc>
        <w:tc>
          <w:tcPr>
            <w:tcW w:w="494" w:type="dxa"/>
          </w:tcPr>
          <w:p w14:paraId="58B9611F" w14:textId="77777777" w:rsidR="00BD08F8" w:rsidRPr="00DC3ED6" w:rsidRDefault="00BD08F8" w:rsidP="00CD6395">
            <w:pPr>
              <w:jc w:val="center"/>
            </w:pPr>
          </w:p>
        </w:tc>
        <w:tc>
          <w:tcPr>
            <w:tcW w:w="1213" w:type="dxa"/>
          </w:tcPr>
          <w:p w14:paraId="5ACFB79B" w14:textId="77777777" w:rsidR="00BD08F8" w:rsidRPr="00DC3ED6" w:rsidRDefault="00BD08F8" w:rsidP="00CD6395">
            <w:pPr>
              <w:jc w:val="right"/>
            </w:pPr>
          </w:p>
        </w:tc>
        <w:tc>
          <w:tcPr>
            <w:tcW w:w="494" w:type="dxa"/>
          </w:tcPr>
          <w:p w14:paraId="6DC38AE0" w14:textId="77777777" w:rsidR="00BD08F8" w:rsidRPr="00DC3ED6" w:rsidRDefault="00BD08F8" w:rsidP="00CD6395">
            <w:pPr>
              <w:jc w:val="center"/>
            </w:pPr>
          </w:p>
        </w:tc>
        <w:tc>
          <w:tcPr>
            <w:tcW w:w="1207" w:type="dxa"/>
          </w:tcPr>
          <w:p w14:paraId="01B39DDA" w14:textId="77777777" w:rsidR="00BD08F8" w:rsidRPr="00DC3ED6" w:rsidRDefault="00BD08F8" w:rsidP="00CD6395">
            <w:pPr>
              <w:jc w:val="right"/>
            </w:pPr>
          </w:p>
        </w:tc>
        <w:tc>
          <w:tcPr>
            <w:tcW w:w="1701" w:type="dxa"/>
            <w:vAlign w:val="center"/>
          </w:tcPr>
          <w:p w14:paraId="62BB6C04" w14:textId="77777777" w:rsidR="00BD08F8" w:rsidRPr="00DC3ED6" w:rsidRDefault="00BD08F8" w:rsidP="00CD6395">
            <w:pPr>
              <w:jc w:val="center"/>
            </w:pPr>
          </w:p>
        </w:tc>
      </w:tr>
      <w:tr w:rsidR="00DC3ED6" w:rsidRPr="00DC3ED6" w14:paraId="1F28F591" w14:textId="77777777" w:rsidTr="00CD6395">
        <w:trPr>
          <w:trHeight w:val="254"/>
        </w:trPr>
        <w:tc>
          <w:tcPr>
            <w:tcW w:w="2512" w:type="dxa"/>
          </w:tcPr>
          <w:p w14:paraId="67CB0394" w14:textId="77777777" w:rsidR="00BD08F8" w:rsidRPr="00DC3ED6" w:rsidRDefault="00BD08F8" w:rsidP="00CD6395">
            <w:r w:rsidRPr="00DC3ED6">
              <w:t>Baseline</w:t>
            </w:r>
          </w:p>
        </w:tc>
        <w:tc>
          <w:tcPr>
            <w:tcW w:w="494" w:type="dxa"/>
          </w:tcPr>
          <w:p w14:paraId="72554604" w14:textId="77777777" w:rsidR="00BD08F8" w:rsidRPr="00DC3ED6" w:rsidRDefault="00BD08F8" w:rsidP="00CD6395">
            <w:pPr>
              <w:jc w:val="center"/>
            </w:pPr>
            <w:r w:rsidRPr="00DC3ED6">
              <w:t>18</w:t>
            </w:r>
          </w:p>
        </w:tc>
        <w:tc>
          <w:tcPr>
            <w:tcW w:w="1236" w:type="dxa"/>
          </w:tcPr>
          <w:p w14:paraId="4C6BEDF4" w14:textId="77777777" w:rsidR="00BD08F8" w:rsidRPr="00DC3ED6" w:rsidRDefault="00BD08F8" w:rsidP="00CD6395">
            <w:pPr>
              <w:jc w:val="right"/>
            </w:pPr>
            <w:r w:rsidRPr="00DC3ED6">
              <w:t>98 (97, 98)</w:t>
            </w:r>
          </w:p>
        </w:tc>
        <w:tc>
          <w:tcPr>
            <w:tcW w:w="494" w:type="dxa"/>
          </w:tcPr>
          <w:p w14:paraId="6394960F" w14:textId="77777777" w:rsidR="00BD08F8" w:rsidRPr="00DC3ED6" w:rsidRDefault="00BD08F8" w:rsidP="00CD6395">
            <w:pPr>
              <w:jc w:val="center"/>
            </w:pPr>
            <w:r w:rsidRPr="00DC3ED6">
              <w:t>24</w:t>
            </w:r>
          </w:p>
        </w:tc>
        <w:tc>
          <w:tcPr>
            <w:tcW w:w="1213" w:type="dxa"/>
          </w:tcPr>
          <w:p w14:paraId="564DB748" w14:textId="77777777" w:rsidR="00BD08F8" w:rsidRPr="00DC3ED6" w:rsidRDefault="00BD08F8" w:rsidP="00CD6395">
            <w:pPr>
              <w:jc w:val="right"/>
            </w:pPr>
            <w:r w:rsidRPr="00DC3ED6">
              <w:t>97 (96, 99)</w:t>
            </w:r>
          </w:p>
        </w:tc>
        <w:tc>
          <w:tcPr>
            <w:tcW w:w="494" w:type="dxa"/>
          </w:tcPr>
          <w:p w14:paraId="7E7D2C54" w14:textId="77777777" w:rsidR="00BD08F8" w:rsidRPr="00DC3ED6" w:rsidRDefault="00BD08F8" w:rsidP="00CD6395">
            <w:pPr>
              <w:jc w:val="center"/>
            </w:pPr>
            <w:r w:rsidRPr="00DC3ED6">
              <w:t>42</w:t>
            </w:r>
          </w:p>
        </w:tc>
        <w:tc>
          <w:tcPr>
            <w:tcW w:w="1207" w:type="dxa"/>
          </w:tcPr>
          <w:p w14:paraId="231A974A" w14:textId="77777777" w:rsidR="00BD08F8" w:rsidRPr="00DC3ED6" w:rsidRDefault="00BD08F8" w:rsidP="00CD6395">
            <w:pPr>
              <w:jc w:val="right"/>
            </w:pPr>
            <w:r w:rsidRPr="00DC3ED6">
              <w:t>98 (97, 99)</w:t>
            </w:r>
          </w:p>
        </w:tc>
        <w:tc>
          <w:tcPr>
            <w:tcW w:w="1701" w:type="dxa"/>
            <w:vMerge w:val="restart"/>
            <w:vAlign w:val="center"/>
          </w:tcPr>
          <w:p w14:paraId="4E2AC6A0" w14:textId="77777777" w:rsidR="00BD08F8" w:rsidRPr="00DC3ED6" w:rsidRDefault="00BD08F8" w:rsidP="00CD6395">
            <w:pPr>
              <w:jc w:val="center"/>
            </w:pPr>
            <w:r w:rsidRPr="00DC3ED6">
              <w:t xml:space="preserve">-0.2 </w:t>
            </w:r>
            <w:r w:rsidRPr="00DC3ED6">
              <w:br/>
              <w:t>(-1.3, 0.9)</w:t>
            </w:r>
          </w:p>
          <w:p w14:paraId="5A12D2AC" w14:textId="77777777" w:rsidR="00BD08F8" w:rsidRPr="00DC3ED6" w:rsidRDefault="00BD08F8" w:rsidP="00CD6395">
            <w:pPr>
              <w:jc w:val="center"/>
            </w:pPr>
            <w:r w:rsidRPr="00DC3ED6">
              <w:t>p=0.74</w:t>
            </w:r>
          </w:p>
        </w:tc>
      </w:tr>
      <w:tr w:rsidR="00DC3ED6" w:rsidRPr="00DC3ED6" w14:paraId="6A766056" w14:textId="77777777" w:rsidTr="00CD6395">
        <w:trPr>
          <w:trHeight w:val="254"/>
        </w:trPr>
        <w:tc>
          <w:tcPr>
            <w:tcW w:w="2512" w:type="dxa"/>
          </w:tcPr>
          <w:p w14:paraId="0161706E" w14:textId="77777777" w:rsidR="00BD08F8" w:rsidRPr="00DC3ED6" w:rsidRDefault="00BD08F8" w:rsidP="00CD6395">
            <w:r w:rsidRPr="00DC3ED6">
              <w:t>Week 4</w:t>
            </w:r>
          </w:p>
        </w:tc>
        <w:tc>
          <w:tcPr>
            <w:tcW w:w="494" w:type="dxa"/>
          </w:tcPr>
          <w:p w14:paraId="1222DAA5" w14:textId="77777777" w:rsidR="00BD08F8" w:rsidRPr="00DC3ED6" w:rsidRDefault="00BD08F8" w:rsidP="00CD6395">
            <w:pPr>
              <w:jc w:val="center"/>
            </w:pPr>
            <w:r w:rsidRPr="00DC3ED6">
              <w:t>13</w:t>
            </w:r>
          </w:p>
        </w:tc>
        <w:tc>
          <w:tcPr>
            <w:tcW w:w="1236" w:type="dxa"/>
          </w:tcPr>
          <w:p w14:paraId="5E2AA5A3" w14:textId="77777777" w:rsidR="00BD08F8" w:rsidRPr="00DC3ED6" w:rsidRDefault="00BD08F8" w:rsidP="00CD6395">
            <w:pPr>
              <w:jc w:val="right"/>
            </w:pPr>
            <w:r w:rsidRPr="00DC3ED6">
              <w:t>97 (96, 98)</w:t>
            </w:r>
          </w:p>
        </w:tc>
        <w:tc>
          <w:tcPr>
            <w:tcW w:w="494" w:type="dxa"/>
          </w:tcPr>
          <w:p w14:paraId="25213E50" w14:textId="77777777" w:rsidR="00BD08F8" w:rsidRPr="00DC3ED6" w:rsidRDefault="00BD08F8" w:rsidP="00CD6395">
            <w:pPr>
              <w:jc w:val="center"/>
            </w:pPr>
            <w:r w:rsidRPr="00DC3ED6">
              <w:t>16</w:t>
            </w:r>
          </w:p>
        </w:tc>
        <w:tc>
          <w:tcPr>
            <w:tcW w:w="1213" w:type="dxa"/>
          </w:tcPr>
          <w:p w14:paraId="07604800" w14:textId="77777777" w:rsidR="00BD08F8" w:rsidRPr="00DC3ED6" w:rsidRDefault="00BD08F8" w:rsidP="00CD6395">
            <w:pPr>
              <w:jc w:val="right"/>
            </w:pPr>
            <w:r w:rsidRPr="00DC3ED6">
              <w:t>97 (96, 99)</w:t>
            </w:r>
          </w:p>
        </w:tc>
        <w:tc>
          <w:tcPr>
            <w:tcW w:w="494" w:type="dxa"/>
          </w:tcPr>
          <w:p w14:paraId="13B6DFAD" w14:textId="77777777" w:rsidR="00BD08F8" w:rsidRPr="00DC3ED6" w:rsidRDefault="00BD08F8" w:rsidP="00CD6395">
            <w:pPr>
              <w:jc w:val="center"/>
            </w:pPr>
            <w:r w:rsidRPr="00DC3ED6">
              <w:t>29</w:t>
            </w:r>
          </w:p>
        </w:tc>
        <w:tc>
          <w:tcPr>
            <w:tcW w:w="1207" w:type="dxa"/>
          </w:tcPr>
          <w:p w14:paraId="69AFA1BF" w14:textId="77777777" w:rsidR="00BD08F8" w:rsidRPr="00DC3ED6" w:rsidRDefault="00BD08F8" w:rsidP="00CD6395">
            <w:pPr>
              <w:jc w:val="right"/>
            </w:pPr>
            <w:r w:rsidRPr="00DC3ED6">
              <w:t>97 (96, 98)</w:t>
            </w:r>
          </w:p>
        </w:tc>
        <w:tc>
          <w:tcPr>
            <w:tcW w:w="1701" w:type="dxa"/>
            <w:vMerge/>
            <w:vAlign w:val="center"/>
          </w:tcPr>
          <w:p w14:paraId="11DD1B8B" w14:textId="77777777" w:rsidR="00BD08F8" w:rsidRPr="00DC3ED6" w:rsidRDefault="00BD08F8" w:rsidP="00CD6395">
            <w:pPr>
              <w:jc w:val="center"/>
            </w:pPr>
          </w:p>
        </w:tc>
      </w:tr>
      <w:tr w:rsidR="00DC3ED6" w:rsidRPr="00DC3ED6" w14:paraId="641D5FB5" w14:textId="77777777" w:rsidTr="00CD6395">
        <w:trPr>
          <w:trHeight w:val="254"/>
        </w:trPr>
        <w:tc>
          <w:tcPr>
            <w:tcW w:w="9351" w:type="dxa"/>
            <w:gridSpan w:val="8"/>
          </w:tcPr>
          <w:p w14:paraId="5A5AAFF6" w14:textId="77777777" w:rsidR="00BD08F8" w:rsidRPr="00DC3ED6" w:rsidRDefault="00BD08F8" w:rsidP="00CD6395">
            <w:r w:rsidRPr="00DC3ED6">
              <w:t xml:space="preserve">activPAL™, </w:t>
            </w:r>
            <w:r w:rsidRPr="00DC3ED6">
              <w:rPr>
                <w:i/>
              </w:rPr>
              <w:t>Average steps per day</w:t>
            </w:r>
          </w:p>
        </w:tc>
      </w:tr>
      <w:tr w:rsidR="00DC3ED6" w:rsidRPr="00DC3ED6" w14:paraId="50389533" w14:textId="77777777" w:rsidTr="00CD6395">
        <w:trPr>
          <w:trHeight w:val="254"/>
        </w:trPr>
        <w:tc>
          <w:tcPr>
            <w:tcW w:w="2512" w:type="dxa"/>
          </w:tcPr>
          <w:p w14:paraId="55ED9FCF" w14:textId="77777777" w:rsidR="00BD08F8" w:rsidRPr="00DC3ED6" w:rsidRDefault="00BD08F8" w:rsidP="00CD6395">
            <w:r w:rsidRPr="00DC3ED6">
              <w:t>Baseline</w:t>
            </w:r>
          </w:p>
        </w:tc>
        <w:tc>
          <w:tcPr>
            <w:tcW w:w="494" w:type="dxa"/>
          </w:tcPr>
          <w:p w14:paraId="1818A81C" w14:textId="77777777" w:rsidR="00BD08F8" w:rsidRPr="00DC3ED6" w:rsidRDefault="00BD08F8" w:rsidP="00CD6395">
            <w:pPr>
              <w:jc w:val="center"/>
            </w:pPr>
            <w:r w:rsidRPr="00DC3ED6">
              <w:t>20</w:t>
            </w:r>
          </w:p>
        </w:tc>
        <w:tc>
          <w:tcPr>
            <w:tcW w:w="1236" w:type="dxa"/>
          </w:tcPr>
          <w:p w14:paraId="04F600D5" w14:textId="77777777" w:rsidR="00BD08F8" w:rsidRPr="00DC3ED6" w:rsidRDefault="00BD08F8" w:rsidP="00CD6395">
            <w:pPr>
              <w:jc w:val="right"/>
              <w:rPr>
                <w:rFonts w:cs="Arial"/>
              </w:rPr>
            </w:pPr>
            <w:r w:rsidRPr="00DC3ED6">
              <w:t>2503 (976, 3700)</w:t>
            </w:r>
          </w:p>
        </w:tc>
        <w:tc>
          <w:tcPr>
            <w:tcW w:w="494" w:type="dxa"/>
          </w:tcPr>
          <w:p w14:paraId="6C8AA9DE" w14:textId="77777777" w:rsidR="00BD08F8" w:rsidRPr="00DC3ED6" w:rsidRDefault="00BD08F8" w:rsidP="00CD6395">
            <w:pPr>
              <w:jc w:val="center"/>
            </w:pPr>
            <w:r w:rsidRPr="00DC3ED6">
              <w:t>22</w:t>
            </w:r>
          </w:p>
        </w:tc>
        <w:tc>
          <w:tcPr>
            <w:tcW w:w="1213" w:type="dxa"/>
          </w:tcPr>
          <w:p w14:paraId="1EA39639" w14:textId="77777777" w:rsidR="00BD08F8" w:rsidRPr="00DC3ED6" w:rsidRDefault="00BD08F8" w:rsidP="00CD6395">
            <w:pPr>
              <w:jc w:val="right"/>
              <w:rPr>
                <w:rFonts w:cs="Arial"/>
              </w:rPr>
            </w:pPr>
            <w:r w:rsidRPr="00DC3ED6">
              <w:t>2207 (473, 3183)</w:t>
            </w:r>
          </w:p>
        </w:tc>
        <w:tc>
          <w:tcPr>
            <w:tcW w:w="494" w:type="dxa"/>
          </w:tcPr>
          <w:p w14:paraId="04C6C3D4" w14:textId="77777777" w:rsidR="00BD08F8" w:rsidRPr="00DC3ED6" w:rsidRDefault="00BD08F8" w:rsidP="00CD6395">
            <w:pPr>
              <w:jc w:val="center"/>
            </w:pPr>
            <w:r w:rsidRPr="00DC3ED6">
              <w:t>42</w:t>
            </w:r>
          </w:p>
        </w:tc>
        <w:tc>
          <w:tcPr>
            <w:tcW w:w="1207" w:type="dxa"/>
          </w:tcPr>
          <w:p w14:paraId="58535B8E" w14:textId="77777777" w:rsidR="00BD08F8" w:rsidRPr="00DC3ED6" w:rsidRDefault="00BD08F8" w:rsidP="00CD6395">
            <w:pPr>
              <w:jc w:val="right"/>
              <w:rPr>
                <w:rFonts w:cs="Arial"/>
              </w:rPr>
            </w:pPr>
            <w:r w:rsidRPr="00DC3ED6">
              <w:t>2315 (589, 3445)</w:t>
            </w:r>
          </w:p>
        </w:tc>
        <w:tc>
          <w:tcPr>
            <w:tcW w:w="1701" w:type="dxa"/>
            <w:vMerge w:val="restart"/>
            <w:vAlign w:val="center"/>
          </w:tcPr>
          <w:p w14:paraId="10EC31A1" w14:textId="77777777" w:rsidR="00BD08F8" w:rsidRPr="00DC3ED6" w:rsidRDefault="00BD08F8" w:rsidP="00CD6395">
            <w:pPr>
              <w:jc w:val="center"/>
            </w:pPr>
            <w:r w:rsidRPr="00DC3ED6">
              <w:t xml:space="preserve">-728.2 </w:t>
            </w:r>
            <w:r w:rsidRPr="00DC3ED6">
              <w:br/>
              <w:t>(-1438.5, -17.8)</w:t>
            </w:r>
            <w:r w:rsidRPr="00DC3ED6">
              <w:br/>
              <w:t>p=0.05</w:t>
            </w:r>
          </w:p>
        </w:tc>
      </w:tr>
      <w:tr w:rsidR="00DC3ED6" w:rsidRPr="00DC3ED6" w14:paraId="5517BB62" w14:textId="77777777" w:rsidTr="00CD6395">
        <w:trPr>
          <w:trHeight w:val="254"/>
        </w:trPr>
        <w:tc>
          <w:tcPr>
            <w:tcW w:w="2512" w:type="dxa"/>
          </w:tcPr>
          <w:p w14:paraId="25C0A9B5" w14:textId="77777777" w:rsidR="00BD08F8" w:rsidRPr="00DC3ED6" w:rsidRDefault="00BD08F8" w:rsidP="00CD6395">
            <w:r w:rsidRPr="00DC3ED6">
              <w:t>Week 4</w:t>
            </w:r>
          </w:p>
        </w:tc>
        <w:tc>
          <w:tcPr>
            <w:tcW w:w="494" w:type="dxa"/>
          </w:tcPr>
          <w:p w14:paraId="6B3B58F9" w14:textId="77777777" w:rsidR="00BD08F8" w:rsidRPr="00DC3ED6" w:rsidRDefault="00BD08F8" w:rsidP="00CD6395">
            <w:pPr>
              <w:jc w:val="center"/>
            </w:pPr>
            <w:r w:rsidRPr="00DC3ED6">
              <w:t>19</w:t>
            </w:r>
          </w:p>
        </w:tc>
        <w:tc>
          <w:tcPr>
            <w:tcW w:w="1236" w:type="dxa"/>
          </w:tcPr>
          <w:p w14:paraId="5ED12897" w14:textId="77777777" w:rsidR="00BD08F8" w:rsidRPr="00DC3ED6" w:rsidRDefault="00BD08F8" w:rsidP="00CD6395">
            <w:pPr>
              <w:jc w:val="right"/>
            </w:pPr>
            <w:r w:rsidRPr="00DC3ED6">
              <w:t>1943 (361, 2975)</w:t>
            </w:r>
          </w:p>
        </w:tc>
        <w:tc>
          <w:tcPr>
            <w:tcW w:w="494" w:type="dxa"/>
          </w:tcPr>
          <w:p w14:paraId="190F047F" w14:textId="77777777" w:rsidR="00BD08F8" w:rsidRPr="00DC3ED6" w:rsidRDefault="00BD08F8" w:rsidP="00CD6395">
            <w:pPr>
              <w:jc w:val="center"/>
            </w:pPr>
            <w:r w:rsidRPr="00DC3ED6">
              <w:t>17</w:t>
            </w:r>
          </w:p>
        </w:tc>
        <w:tc>
          <w:tcPr>
            <w:tcW w:w="1213" w:type="dxa"/>
          </w:tcPr>
          <w:p w14:paraId="702C353B" w14:textId="77777777" w:rsidR="00BD08F8" w:rsidRPr="00DC3ED6" w:rsidRDefault="00BD08F8" w:rsidP="00CD6395">
            <w:pPr>
              <w:jc w:val="right"/>
            </w:pPr>
            <w:r w:rsidRPr="00DC3ED6">
              <w:t>2717 (1744, 3143)</w:t>
            </w:r>
          </w:p>
        </w:tc>
        <w:tc>
          <w:tcPr>
            <w:tcW w:w="494" w:type="dxa"/>
          </w:tcPr>
          <w:p w14:paraId="6B030201" w14:textId="77777777" w:rsidR="00BD08F8" w:rsidRPr="00DC3ED6" w:rsidRDefault="00BD08F8" w:rsidP="00CD6395">
            <w:pPr>
              <w:jc w:val="center"/>
            </w:pPr>
            <w:r w:rsidRPr="00DC3ED6">
              <w:t>36</w:t>
            </w:r>
          </w:p>
        </w:tc>
        <w:tc>
          <w:tcPr>
            <w:tcW w:w="1207" w:type="dxa"/>
          </w:tcPr>
          <w:p w14:paraId="6D70DE04" w14:textId="77777777" w:rsidR="00BD08F8" w:rsidRPr="00DC3ED6" w:rsidRDefault="00BD08F8" w:rsidP="00CD6395">
            <w:pPr>
              <w:jc w:val="right"/>
            </w:pPr>
            <w:r w:rsidRPr="00DC3ED6">
              <w:t>2259 (1061, 3063)</w:t>
            </w:r>
          </w:p>
        </w:tc>
        <w:tc>
          <w:tcPr>
            <w:tcW w:w="1701" w:type="dxa"/>
            <w:vMerge/>
            <w:vAlign w:val="center"/>
          </w:tcPr>
          <w:p w14:paraId="1E0230D2" w14:textId="77777777" w:rsidR="00BD08F8" w:rsidRPr="00DC3ED6" w:rsidRDefault="00BD08F8" w:rsidP="00CD6395">
            <w:pPr>
              <w:jc w:val="right"/>
            </w:pPr>
          </w:p>
        </w:tc>
      </w:tr>
      <w:tr w:rsidR="00BD08F8" w:rsidRPr="00DC3ED6" w14:paraId="66AC1B9F" w14:textId="77777777" w:rsidTr="00CD6395">
        <w:trPr>
          <w:trHeight w:val="254"/>
        </w:trPr>
        <w:tc>
          <w:tcPr>
            <w:tcW w:w="9351" w:type="dxa"/>
            <w:gridSpan w:val="8"/>
            <w:tcBorders>
              <w:left w:val="nil"/>
              <w:bottom w:val="nil"/>
              <w:right w:val="nil"/>
            </w:tcBorders>
          </w:tcPr>
          <w:p w14:paraId="0A7C894E" w14:textId="77777777" w:rsidR="00BD08F8" w:rsidRPr="00DC3ED6" w:rsidRDefault="00BD08F8" w:rsidP="00CD6395">
            <w:r w:rsidRPr="00DC3ED6">
              <w:rPr>
                <w:sz w:val="20"/>
              </w:rPr>
              <w:t>Data are N, mean (SD) or N, median (IQR)</w:t>
            </w:r>
          </w:p>
        </w:tc>
      </w:tr>
    </w:tbl>
    <w:p w14:paraId="73AC9BFE" w14:textId="77777777" w:rsidR="00BD08F8" w:rsidRPr="00DC3ED6" w:rsidRDefault="00BD08F8" w:rsidP="00BD08F8"/>
    <w:p w14:paraId="2048A21B" w14:textId="539881E0" w:rsidR="006A4F1B" w:rsidRPr="00DC3ED6" w:rsidRDefault="00BD08F8" w:rsidP="006A4F1B">
      <w:r w:rsidRPr="00DC3ED6">
        <w:br w:type="page"/>
      </w:r>
      <w:bookmarkEnd w:id="3"/>
      <w:bookmarkEnd w:id="4"/>
      <w:r w:rsidR="007D1E08" w:rsidRPr="00DC3ED6">
        <w:t xml:space="preserve"> </w:t>
      </w:r>
      <w:bookmarkStart w:id="6" w:name="_Ref521055908"/>
      <w:r w:rsidR="006A4F1B" w:rsidRPr="00DC3ED6">
        <w:t xml:space="preserve">Table </w:t>
      </w:r>
      <w:r w:rsidR="00785791" w:rsidRPr="00DC3ED6">
        <w:rPr>
          <w:noProof/>
        </w:rPr>
        <w:t>5</w:t>
      </w:r>
      <w:r w:rsidR="006A4F1B" w:rsidRPr="00DC3ED6">
        <w:t xml:space="preserve">: Number of participants experiencing a treatment-emergent harm within the first week of follow-up, stratified by median baseline eGFR of 54 </w:t>
      </w:r>
      <w:r w:rsidR="006A4F1B" w:rsidRPr="00DC3ED6">
        <w:rPr>
          <w:rFonts w:cs="Arial"/>
        </w:rPr>
        <w:t>mls/min:</w:t>
      </w:r>
    </w:p>
    <w:tbl>
      <w:tblPr>
        <w:tblStyle w:val="TableGrid"/>
        <w:tblW w:w="9581" w:type="dxa"/>
        <w:tblLook w:val="04A0" w:firstRow="1" w:lastRow="0" w:firstColumn="1" w:lastColumn="0" w:noHBand="0" w:noVBand="1"/>
      </w:tblPr>
      <w:tblGrid>
        <w:gridCol w:w="1381"/>
        <w:gridCol w:w="1025"/>
        <w:gridCol w:w="1025"/>
        <w:gridCol w:w="1025"/>
        <w:gridCol w:w="1025"/>
        <w:gridCol w:w="1025"/>
        <w:gridCol w:w="1025"/>
        <w:gridCol w:w="1025"/>
        <w:gridCol w:w="1025"/>
      </w:tblGrid>
      <w:tr w:rsidR="00DC3ED6" w:rsidRPr="00DC3ED6" w14:paraId="00287D8B" w14:textId="77777777" w:rsidTr="002E0D38">
        <w:tc>
          <w:tcPr>
            <w:tcW w:w="1381" w:type="dxa"/>
          </w:tcPr>
          <w:p w14:paraId="44CEE42E" w14:textId="77777777" w:rsidR="006A4F1B" w:rsidRPr="00DC3ED6" w:rsidRDefault="006A4F1B" w:rsidP="006D7360">
            <w:pPr>
              <w:pStyle w:val="Default"/>
              <w:spacing w:line="276" w:lineRule="auto"/>
              <w:rPr>
                <w:rFonts w:asciiTheme="minorHAnsi" w:hAnsiTheme="minorHAnsi" w:cstheme="minorHAnsi"/>
                <w:color w:val="auto"/>
                <w:sz w:val="22"/>
                <w:szCs w:val="22"/>
              </w:rPr>
            </w:pPr>
          </w:p>
        </w:tc>
        <w:tc>
          <w:tcPr>
            <w:tcW w:w="4100" w:type="dxa"/>
            <w:gridSpan w:val="4"/>
          </w:tcPr>
          <w:p w14:paraId="50149A1E"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Grade ≤2</w:t>
            </w:r>
          </w:p>
        </w:tc>
        <w:tc>
          <w:tcPr>
            <w:tcW w:w="4100" w:type="dxa"/>
            <w:gridSpan w:val="4"/>
          </w:tcPr>
          <w:p w14:paraId="41694FD5"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Grade ≥3</w:t>
            </w:r>
          </w:p>
        </w:tc>
      </w:tr>
      <w:tr w:rsidR="00DC3ED6" w:rsidRPr="00DC3ED6" w14:paraId="4289B79D" w14:textId="77777777" w:rsidTr="002E0D38">
        <w:tc>
          <w:tcPr>
            <w:tcW w:w="1381" w:type="dxa"/>
          </w:tcPr>
          <w:p w14:paraId="2C64E4D6" w14:textId="77777777" w:rsidR="006A4F1B" w:rsidRPr="00DC3ED6" w:rsidRDefault="006A4F1B" w:rsidP="006D7360">
            <w:pPr>
              <w:pStyle w:val="Default"/>
              <w:spacing w:line="276" w:lineRule="auto"/>
              <w:rPr>
                <w:rFonts w:asciiTheme="minorHAnsi" w:hAnsiTheme="minorHAnsi" w:cstheme="minorHAnsi"/>
                <w:color w:val="auto"/>
                <w:sz w:val="22"/>
                <w:szCs w:val="22"/>
              </w:rPr>
            </w:pPr>
          </w:p>
        </w:tc>
        <w:tc>
          <w:tcPr>
            <w:tcW w:w="2050" w:type="dxa"/>
            <w:gridSpan w:val="2"/>
          </w:tcPr>
          <w:p w14:paraId="35ABA715"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Morphine</w:t>
            </w:r>
          </w:p>
        </w:tc>
        <w:tc>
          <w:tcPr>
            <w:tcW w:w="2050" w:type="dxa"/>
            <w:gridSpan w:val="2"/>
          </w:tcPr>
          <w:p w14:paraId="1535A17B"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Placebo</w:t>
            </w:r>
          </w:p>
        </w:tc>
        <w:tc>
          <w:tcPr>
            <w:tcW w:w="2050" w:type="dxa"/>
            <w:gridSpan w:val="2"/>
          </w:tcPr>
          <w:p w14:paraId="45809EC9"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Morphine</w:t>
            </w:r>
          </w:p>
        </w:tc>
        <w:tc>
          <w:tcPr>
            <w:tcW w:w="2050" w:type="dxa"/>
            <w:gridSpan w:val="2"/>
          </w:tcPr>
          <w:p w14:paraId="72585A36"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Placebo</w:t>
            </w:r>
          </w:p>
        </w:tc>
      </w:tr>
      <w:tr w:rsidR="00DC3ED6" w:rsidRPr="00DC3ED6" w14:paraId="1E2AC1B3" w14:textId="77777777" w:rsidTr="002E0D38">
        <w:tc>
          <w:tcPr>
            <w:tcW w:w="1381" w:type="dxa"/>
          </w:tcPr>
          <w:p w14:paraId="3855CE63" w14:textId="77777777" w:rsidR="006A4F1B" w:rsidRPr="00DC3ED6" w:rsidRDefault="006A4F1B" w:rsidP="006D7360">
            <w:pPr>
              <w:pStyle w:val="Default"/>
              <w:spacing w:line="276" w:lineRule="auto"/>
              <w:rPr>
                <w:rFonts w:asciiTheme="minorHAnsi" w:hAnsiTheme="minorHAnsi" w:cstheme="minorHAnsi"/>
                <w:color w:val="auto"/>
                <w:sz w:val="22"/>
                <w:szCs w:val="22"/>
              </w:rPr>
            </w:pPr>
          </w:p>
        </w:tc>
        <w:tc>
          <w:tcPr>
            <w:tcW w:w="1025" w:type="dxa"/>
          </w:tcPr>
          <w:p w14:paraId="4EDB8953"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eGFR≤54</w:t>
            </w:r>
          </w:p>
          <w:p w14:paraId="57301B6E"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(n=14)</w:t>
            </w:r>
          </w:p>
        </w:tc>
        <w:tc>
          <w:tcPr>
            <w:tcW w:w="1025" w:type="dxa"/>
          </w:tcPr>
          <w:p w14:paraId="6B99227A"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eGFR&gt;54</w:t>
            </w:r>
          </w:p>
          <w:p w14:paraId="6CCC8227"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(n=7)</w:t>
            </w:r>
          </w:p>
        </w:tc>
        <w:tc>
          <w:tcPr>
            <w:tcW w:w="1025" w:type="dxa"/>
          </w:tcPr>
          <w:p w14:paraId="7CA9F84B"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eGFR≤54</w:t>
            </w:r>
          </w:p>
          <w:p w14:paraId="1FA74544"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(n=9)</w:t>
            </w:r>
          </w:p>
        </w:tc>
        <w:tc>
          <w:tcPr>
            <w:tcW w:w="1025" w:type="dxa"/>
          </w:tcPr>
          <w:p w14:paraId="6F190A75"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eGFR&gt;54</w:t>
            </w:r>
          </w:p>
          <w:p w14:paraId="2EB312A8"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(n=15)</w:t>
            </w:r>
          </w:p>
        </w:tc>
        <w:tc>
          <w:tcPr>
            <w:tcW w:w="1025" w:type="dxa"/>
          </w:tcPr>
          <w:p w14:paraId="26DF7D17"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eGFR≤54</w:t>
            </w:r>
          </w:p>
          <w:p w14:paraId="66CEAED3"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(n=14)</w:t>
            </w:r>
          </w:p>
        </w:tc>
        <w:tc>
          <w:tcPr>
            <w:tcW w:w="1025" w:type="dxa"/>
          </w:tcPr>
          <w:p w14:paraId="2215BBD5"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eGFR&gt;54</w:t>
            </w:r>
          </w:p>
          <w:p w14:paraId="36D3926D"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(n=7)</w:t>
            </w:r>
          </w:p>
        </w:tc>
        <w:tc>
          <w:tcPr>
            <w:tcW w:w="1025" w:type="dxa"/>
          </w:tcPr>
          <w:p w14:paraId="6DA53457"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eGFR≤54</w:t>
            </w:r>
          </w:p>
          <w:p w14:paraId="75D5D827"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(n=9)</w:t>
            </w:r>
          </w:p>
        </w:tc>
        <w:tc>
          <w:tcPr>
            <w:tcW w:w="1025" w:type="dxa"/>
          </w:tcPr>
          <w:p w14:paraId="27D23566"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eGFR&gt;54</w:t>
            </w:r>
          </w:p>
          <w:p w14:paraId="46574CD1" w14:textId="77777777" w:rsidR="006A4F1B" w:rsidRPr="00DC3ED6" w:rsidRDefault="006A4F1B" w:rsidP="006D7360">
            <w:pPr>
              <w:pStyle w:val="Default"/>
              <w:spacing w:line="276" w:lineRule="auto"/>
              <w:jc w:val="center"/>
              <w:rPr>
                <w:rFonts w:asciiTheme="minorHAnsi" w:hAnsiTheme="minorHAnsi" w:cstheme="minorHAnsi"/>
                <w:color w:val="auto"/>
                <w:sz w:val="22"/>
                <w:szCs w:val="22"/>
              </w:rPr>
            </w:pPr>
            <w:r w:rsidRPr="00DC3ED6">
              <w:rPr>
                <w:rFonts w:asciiTheme="minorHAnsi" w:hAnsiTheme="minorHAnsi" w:cstheme="minorHAnsi"/>
                <w:color w:val="auto"/>
                <w:sz w:val="22"/>
                <w:szCs w:val="22"/>
              </w:rPr>
              <w:t>(n=15)</w:t>
            </w:r>
          </w:p>
        </w:tc>
      </w:tr>
      <w:tr w:rsidR="00DC3ED6" w:rsidRPr="00DC3ED6" w14:paraId="28EF1CCE" w14:textId="77777777" w:rsidTr="002E0D38">
        <w:tc>
          <w:tcPr>
            <w:tcW w:w="1381" w:type="dxa"/>
          </w:tcPr>
          <w:p w14:paraId="6955A659"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Confusion</w:t>
            </w:r>
          </w:p>
        </w:tc>
        <w:tc>
          <w:tcPr>
            <w:tcW w:w="1025" w:type="dxa"/>
            <w:vAlign w:val="bottom"/>
          </w:tcPr>
          <w:p w14:paraId="15DB98A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247AE202"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1 (14.3)</w:t>
            </w:r>
          </w:p>
        </w:tc>
        <w:tc>
          <w:tcPr>
            <w:tcW w:w="1025" w:type="dxa"/>
            <w:vAlign w:val="bottom"/>
          </w:tcPr>
          <w:p w14:paraId="193D1CD4"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5887AA09"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1 (6.7)</w:t>
            </w:r>
          </w:p>
        </w:tc>
        <w:tc>
          <w:tcPr>
            <w:tcW w:w="1025" w:type="dxa"/>
            <w:vAlign w:val="bottom"/>
          </w:tcPr>
          <w:p w14:paraId="6792FDE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0D2255B7"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793F111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037E8CE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r w:rsidR="00DC3ED6" w:rsidRPr="00DC3ED6" w14:paraId="009198D9" w14:textId="77777777" w:rsidTr="002E0D38">
        <w:tc>
          <w:tcPr>
            <w:tcW w:w="1381" w:type="dxa"/>
          </w:tcPr>
          <w:p w14:paraId="7830E3D9"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Constipation</w:t>
            </w:r>
          </w:p>
        </w:tc>
        <w:tc>
          <w:tcPr>
            <w:tcW w:w="1025" w:type="dxa"/>
            <w:vAlign w:val="bottom"/>
          </w:tcPr>
          <w:p w14:paraId="06A1F3F2" w14:textId="77777777" w:rsidR="006A4F1B" w:rsidRPr="00DC3ED6" w:rsidRDefault="006A4F1B" w:rsidP="006D7360">
            <w:pPr>
              <w:spacing w:line="276" w:lineRule="auto"/>
              <w:jc w:val="right"/>
              <w:rPr>
                <w:rFonts w:ascii="Calibri" w:hAnsi="Calibri" w:cs="Calibri"/>
              </w:rPr>
            </w:pPr>
            <w:r w:rsidRPr="00DC3ED6">
              <w:rPr>
                <w:rFonts w:ascii="Calibri" w:hAnsi="Calibri" w:cs="Calibri"/>
              </w:rPr>
              <w:t>9 (64.3)</w:t>
            </w:r>
          </w:p>
        </w:tc>
        <w:tc>
          <w:tcPr>
            <w:tcW w:w="1025" w:type="dxa"/>
            <w:vAlign w:val="bottom"/>
          </w:tcPr>
          <w:p w14:paraId="0E1844FD" w14:textId="77777777" w:rsidR="006A4F1B" w:rsidRPr="00DC3ED6" w:rsidRDefault="006A4F1B" w:rsidP="006D7360">
            <w:pPr>
              <w:spacing w:line="276" w:lineRule="auto"/>
              <w:jc w:val="right"/>
              <w:rPr>
                <w:rFonts w:ascii="Calibri" w:hAnsi="Calibri" w:cs="Calibri"/>
              </w:rPr>
            </w:pPr>
            <w:r w:rsidRPr="00DC3ED6">
              <w:rPr>
                <w:rFonts w:ascii="Calibri" w:hAnsi="Calibri" w:cs="Calibri"/>
              </w:rPr>
              <w:t>5 (71.4)</w:t>
            </w:r>
          </w:p>
        </w:tc>
        <w:tc>
          <w:tcPr>
            <w:tcW w:w="1025" w:type="dxa"/>
            <w:vAlign w:val="bottom"/>
          </w:tcPr>
          <w:p w14:paraId="541B489E"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35BDC3C5"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2 (13.3)</w:t>
            </w:r>
          </w:p>
        </w:tc>
        <w:tc>
          <w:tcPr>
            <w:tcW w:w="1025" w:type="dxa"/>
            <w:vAlign w:val="bottom"/>
          </w:tcPr>
          <w:p w14:paraId="4C0C2565"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090382D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66BE2759"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27F86D9B"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r w:rsidR="00DC3ED6" w:rsidRPr="00DC3ED6" w14:paraId="0702064A" w14:textId="77777777" w:rsidTr="002E0D38">
        <w:tc>
          <w:tcPr>
            <w:tcW w:w="1381" w:type="dxa"/>
          </w:tcPr>
          <w:p w14:paraId="6CA15F85"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Vomiting</w:t>
            </w:r>
          </w:p>
        </w:tc>
        <w:tc>
          <w:tcPr>
            <w:tcW w:w="1025" w:type="dxa"/>
            <w:vAlign w:val="bottom"/>
          </w:tcPr>
          <w:p w14:paraId="05DA7558"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5 (35.7)</w:t>
            </w:r>
          </w:p>
        </w:tc>
        <w:tc>
          <w:tcPr>
            <w:tcW w:w="1025" w:type="dxa"/>
            <w:vAlign w:val="bottom"/>
          </w:tcPr>
          <w:p w14:paraId="28D471EF"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1 (14.3)</w:t>
            </w:r>
          </w:p>
        </w:tc>
        <w:tc>
          <w:tcPr>
            <w:tcW w:w="1025" w:type="dxa"/>
            <w:vAlign w:val="bottom"/>
          </w:tcPr>
          <w:p w14:paraId="7923A3CE"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 (11.1)</w:t>
            </w:r>
          </w:p>
        </w:tc>
        <w:tc>
          <w:tcPr>
            <w:tcW w:w="1025" w:type="dxa"/>
            <w:vAlign w:val="bottom"/>
          </w:tcPr>
          <w:p w14:paraId="675008B3"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 xml:space="preserve">  0 (0.0)</w:t>
            </w:r>
          </w:p>
        </w:tc>
        <w:tc>
          <w:tcPr>
            <w:tcW w:w="1025" w:type="dxa"/>
            <w:vAlign w:val="bottom"/>
          </w:tcPr>
          <w:p w14:paraId="046AA667"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0A7E7C1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316A1F98"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4F4AE362"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r w:rsidR="00DC3ED6" w:rsidRPr="00DC3ED6" w14:paraId="64C247BD" w14:textId="77777777" w:rsidTr="002E0D38">
        <w:tc>
          <w:tcPr>
            <w:tcW w:w="1381" w:type="dxa"/>
          </w:tcPr>
          <w:p w14:paraId="73B7F6A2"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Nausea</w:t>
            </w:r>
          </w:p>
        </w:tc>
        <w:tc>
          <w:tcPr>
            <w:tcW w:w="1025" w:type="dxa"/>
            <w:vAlign w:val="bottom"/>
          </w:tcPr>
          <w:p w14:paraId="737D9611"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9 (64.3)</w:t>
            </w:r>
          </w:p>
        </w:tc>
        <w:tc>
          <w:tcPr>
            <w:tcW w:w="1025" w:type="dxa"/>
            <w:vAlign w:val="bottom"/>
          </w:tcPr>
          <w:p w14:paraId="33F2F5B3"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3 (42.9)</w:t>
            </w:r>
          </w:p>
        </w:tc>
        <w:tc>
          <w:tcPr>
            <w:tcW w:w="1025" w:type="dxa"/>
            <w:vAlign w:val="bottom"/>
          </w:tcPr>
          <w:p w14:paraId="0AC8A0AF"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 (11.1)</w:t>
            </w:r>
          </w:p>
        </w:tc>
        <w:tc>
          <w:tcPr>
            <w:tcW w:w="1025" w:type="dxa"/>
            <w:vAlign w:val="bottom"/>
          </w:tcPr>
          <w:p w14:paraId="4DC90615"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2 (13.3)</w:t>
            </w:r>
          </w:p>
        </w:tc>
        <w:tc>
          <w:tcPr>
            <w:tcW w:w="1025" w:type="dxa"/>
            <w:vAlign w:val="bottom"/>
          </w:tcPr>
          <w:p w14:paraId="33FB296C"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4570ED4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184A8200"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7D69F3FE"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r w:rsidR="00DC3ED6" w:rsidRPr="00DC3ED6" w14:paraId="4B8EC310" w14:textId="77777777" w:rsidTr="002E0D38">
        <w:tc>
          <w:tcPr>
            <w:tcW w:w="1381" w:type="dxa"/>
          </w:tcPr>
          <w:p w14:paraId="0C47103B"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Memory impairment</w:t>
            </w:r>
          </w:p>
        </w:tc>
        <w:tc>
          <w:tcPr>
            <w:tcW w:w="1025" w:type="dxa"/>
            <w:vAlign w:val="bottom"/>
          </w:tcPr>
          <w:p w14:paraId="1D46507F"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 (7.1)</w:t>
            </w:r>
          </w:p>
        </w:tc>
        <w:tc>
          <w:tcPr>
            <w:tcW w:w="1025" w:type="dxa"/>
            <w:vAlign w:val="bottom"/>
          </w:tcPr>
          <w:p w14:paraId="2D8AE04B"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1 (14.3)</w:t>
            </w:r>
          </w:p>
        </w:tc>
        <w:tc>
          <w:tcPr>
            <w:tcW w:w="1025" w:type="dxa"/>
            <w:vAlign w:val="bottom"/>
          </w:tcPr>
          <w:p w14:paraId="43CB7403"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6F2E7DF7"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1 (6.7)</w:t>
            </w:r>
          </w:p>
        </w:tc>
        <w:tc>
          <w:tcPr>
            <w:tcW w:w="1025" w:type="dxa"/>
            <w:vAlign w:val="bottom"/>
          </w:tcPr>
          <w:p w14:paraId="65A355A1"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4618E6B7"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4457E388"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7AC0A534"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r w:rsidR="00DC3ED6" w:rsidRPr="00DC3ED6" w14:paraId="7141659E" w14:textId="77777777" w:rsidTr="002E0D38">
        <w:tc>
          <w:tcPr>
            <w:tcW w:w="1381" w:type="dxa"/>
          </w:tcPr>
          <w:p w14:paraId="3EDE0A5D"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Cognitive disturbance</w:t>
            </w:r>
          </w:p>
        </w:tc>
        <w:tc>
          <w:tcPr>
            <w:tcW w:w="1025" w:type="dxa"/>
            <w:vAlign w:val="bottom"/>
          </w:tcPr>
          <w:p w14:paraId="67406B8C"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2D6ACAED"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74F7C39B"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60180585"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1498B508"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 (7.1)</w:t>
            </w:r>
          </w:p>
        </w:tc>
        <w:tc>
          <w:tcPr>
            <w:tcW w:w="1025" w:type="dxa"/>
            <w:vAlign w:val="bottom"/>
          </w:tcPr>
          <w:p w14:paraId="4165B518"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75E1349B"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5BAC04CF"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r w:rsidR="006A4F1B" w:rsidRPr="00DC3ED6" w14:paraId="440EF8DF" w14:textId="77777777" w:rsidTr="002E0D38">
        <w:tc>
          <w:tcPr>
            <w:tcW w:w="1381" w:type="dxa"/>
          </w:tcPr>
          <w:p w14:paraId="74E4583B" w14:textId="77777777" w:rsidR="006A4F1B" w:rsidRPr="00DC3ED6" w:rsidRDefault="006A4F1B" w:rsidP="006D7360">
            <w:pPr>
              <w:pStyle w:val="Default"/>
              <w:spacing w:line="276" w:lineRule="auto"/>
              <w:rPr>
                <w:rFonts w:asciiTheme="minorHAnsi" w:hAnsiTheme="minorHAnsi" w:cstheme="minorHAnsi"/>
                <w:color w:val="auto"/>
                <w:sz w:val="22"/>
                <w:szCs w:val="22"/>
              </w:rPr>
            </w:pPr>
            <w:r w:rsidRPr="00DC3ED6">
              <w:rPr>
                <w:rFonts w:asciiTheme="minorHAnsi" w:hAnsiTheme="minorHAnsi" w:cstheme="minorHAnsi"/>
                <w:color w:val="auto"/>
                <w:sz w:val="22"/>
                <w:szCs w:val="22"/>
              </w:rPr>
              <w:t>At least one</w:t>
            </w:r>
          </w:p>
        </w:tc>
        <w:tc>
          <w:tcPr>
            <w:tcW w:w="1025" w:type="dxa"/>
            <w:vAlign w:val="bottom"/>
          </w:tcPr>
          <w:p w14:paraId="7719B6C2"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11 (78.6)</w:t>
            </w:r>
          </w:p>
        </w:tc>
        <w:tc>
          <w:tcPr>
            <w:tcW w:w="1025" w:type="dxa"/>
            <w:vAlign w:val="bottom"/>
          </w:tcPr>
          <w:p w14:paraId="30851CE6"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6 (85.7)</w:t>
            </w:r>
          </w:p>
        </w:tc>
        <w:tc>
          <w:tcPr>
            <w:tcW w:w="1025" w:type="dxa"/>
            <w:vAlign w:val="bottom"/>
          </w:tcPr>
          <w:p w14:paraId="7DB27719"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 (11.1)</w:t>
            </w:r>
          </w:p>
        </w:tc>
        <w:tc>
          <w:tcPr>
            <w:tcW w:w="1025" w:type="dxa"/>
            <w:vAlign w:val="bottom"/>
          </w:tcPr>
          <w:p w14:paraId="428FE83A"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5 (33.3)</w:t>
            </w:r>
          </w:p>
        </w:tc>
        <w:tc>
          <w:tcPr>
            <w:tcW w:w="1025" w:type="dxa"/>
            <w:vAlign w:val="bottom"/>
          </w:tcPr>
          <w:p w14:paraId="25CCD383"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Calibri" w:hAnsi="Calibri" w:cs="Calibri"/>
                <w:color w:val="auto"/>
                <w:sz w:val="22"/>
                <w:szCs w:val="22"/>
              </w:rPr>
              <w:t>1 (7.1)</w:t>
            </w:r>
          </w:p>
        </w:tc>
        <w:tc>
          <w:tcPr>
            <w:tcW w:w="1025" w:type="dxa"/>
            <w:vAlign w:val="bottom"/>
          </w:tcPr>
          <w:p w14:paraId="3DDB0548"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166679F2"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c>
          <w:tcPr>
            <w:tcW w:w="1025" w:type="dxa"/>
            <w:vAlign w:val="bottom"/>
          </w:tcPr>
          <w:p w14:paraId="7460E3C5" w14:textId="77777777" w:rsidR="006A4F1B" w:rsidRPr="00DC3ED6" w:rsidRDefault="006A4F1B" w:rsidP="006D7360">
            <w:pPr>
              <w:pStyle w:val="Default"/>
              <w:spacing w:line="276" w:lineRule="auto"/>
              <w:jc w:val="right"/>
              <w:rPr>
                <w:rFonts w:asciiTheme="minorHAnsi" w:hAnsiTheme="minorHAnsi" w:cstheme="minorHAnsi"/>
                <w:color w:val="auto"/>
                <w:sz w:val="22"/>
                <w:szCs w:val="22"/>
              </w:rPr>
            </w:pPr>
            <w:r w:rsidRPr="00DC3ED6">
              <w:rPr>
                <w:rFonts w:asciiTheme="minorHAnsi" w:hAnsiTheme="minorHAnsi" w:cstheme="minorHAnsi"/>
                <w:color w:val="auto"/>
                <w:sz w:val="22"/>
                <w:szCs w:val="22"/>
              </w:rPr>
              <w:t>0 (0.0)</w:t>
            </w:r>
          </w:p>
        </w:tc>
      </w:tr>
    </w:tbl>
    <w:p w14:paraId="0D6E6A0B" w14:textId="77777777" w:rsidR="006A4F1B" w:rsidRPr="00DC3ED6" w:rsidRDefault="006A4F1B" w:rsidP="006A4F1B">
      <w:pPr>
        <w:pStyle w:val="Default"/>
        <w:rPr>
          <w:rFonts w:asciiTheme="minorHAnsi" w:hAnsiTheme="minorHAnsi"/>
          <w:color w:val="auto"/>
          <w:sz w:val="22"/>
          <w:szCs w:val="22"/>
        </w:rPr>
      </w:pPr>
    </w:p>
    <w:p w14:paraId="5FE6D21B" w14:textId="77777777" w:rsidR="006A4F1B" w:rsidRPr="00DC3ED6" w:rsidRDefault="006A4F1B" w:rsidP="006A4F1B">
      <w:pPr>
        <w:pStyle w:val="Default"/>
        <w:rPr>
          <w:rFonts w:asciiTheme="minorHAnsi" w:hAnsiTheme="minorHAnsi"/>
          <w:color w:val="auto"/>
          <w:sz w:val="22"/>
          <w:szCs w:val="22"/>
        </w:rPr>
      </w:pPr>
    </w:p>
    <w:p w14:paraId="1DAE04D6" w14:textId="77777777" w:rsidR="00622C10" w:rsidRPr="00F825FC" w:rsidRDefault="00622C10" w:rsidP="00622C10">
      <w:pPr>
        <w:pStyle w:val="Caption"/>
        <w:keepNext/>
        <w:rPr>
          <w:color w:val="auto"/>
          <w:sz w:val="22"/>
          <w:szCs w:val="22"/>
        </w:rPr>
      </w:pPr>
      <w:r w:rsidRPr="00F825FC">
        <w:rPr>
          <w:color w:val="auto"/>
          <w:sz w:val="22"/>
          <w:szCs w:val="22"/>
        </w:rPr>
        <w:t>Supplementary Table 1: Global Impression of Change relating to breathlessness, at week 4 (valid data provided by 41 participants)</w:t>
      </w:r>
    </w:p>
    <w:tbl>
      <w:tblPr>
        <w:tblStyle w:val="TableGrid"/>
        <w:tblW w:w="0" w:type="auto"/>
        <w:tblLook w:val="04A0" w:firstRow="1" w:lastRow="0" w:firstColumn="1" w:lastColumn="0" w:noHBand="0" w:noVBand="1"/>
      </w:tblPr>
      <w:tblGrid>
        <w:gridCol w:w="2264"/>
        <w:gridCol w:w="2258"/>
        <w:gridCol w:w="2250"/>
        <w:gridCol w:w="2244"/>
      </w:tblGrid>
      <w:tr w:rsidR="00622C10" w:rsidRPr="00F825FC" w14:paraId="70A1EA13" w14:textId="77777777" w:rsidTr="0048005C">
        <w:tc>
          <w:tcPr>
            <w:tcW w:w="2264" w:type="dxa"/>
          </w:tcPr>
          <w:p w14:paraId="37FC3732" w14:textId="77777777" w:rsidR="00622C10" w:rsidRPr="00F825FC" w:rsidRDefault="00622C10" w:rsidP="0048005C">
            <w:pPr>
              <w:rPr>
                <w:b/>
              </w:rPr>
            </w:pPr>
            <w:r w:rsidRPr="00F825FC">
              <w:rPr>
                <w:b/>
              </w:rPr>
              <w:t>Global Impression of Change</w:t>
            </w:r>
          </w:p>
        </w:tc>
        <w:tc>
          <w:tcPr>
            <w:tcW w:w="2258" w:type="dxa"/>
            <w:vAlign w:val="center"/>
          </w:tcPr>
          <w:p w14:paraId="61DE4E81" w14:textId="77777777" w:rsidR="00622C10" w:rsidRPr="00F825FC" w:rsidRDefault="00622C10" w:rsidP="0048005C">
            <w:pPr>
              <w:jc w:val="center"/>
              <w:rPr>
                <w:rFonts w:cs="Arial"/>
                <w:b/>
              </w:rPr>
            </w:pPr>
            <w:r w:rsidRPr="00F825FC">
              <w:rPr>
                <w:rFonts w:cs="Arial"/>
                <w:b/>
              </w:rPr>
              <w:t>Morphine</w:t>
            </w:r>
          </w:p>
          <w:p w14:paraId="2876A6CC" w14:textId="77777777" w:rsidR="00622C10" w:rsidRPr="00F825FC" w:rsidRDefault="00622C10" w:rsidP="0048005C">
            <w:pPr>
              <w:jc w:val="center"/>
              <w:rPr>
                <w:rFonts w:cs="Arial"/>
                <w:b/>
              </w:rPr>
            </w:pPr>
            <w:r w:rsidRPr="00F825FC">
              <w:rPr>
                <w:rFonts w:cs="Arial"/>
                <w:b/>
              </w:rPr>
              <w:t>(n=20)</w:t>
            </w:r>
          </w:p>
        </w:tc>
        <w:tc>
          <w:tcPr>
            <w:tcW w:w="2250" w:type="dxa"/>
            <w:vAlign w:val="center"/>
          </w:tcPr>
          <w:p w14:paraId="6AE9A438" w14:textId="77777777" w:rsidR="00622C10" w:rsidRPr="00F825FC" w:rsidRDefault="00622C10" w:rsidP="0048005C">
            <w:pPr>
              <w:jc w:val="center"/>
              <w:rPr>
                <w:rFonts w:cs="Arial"/>
                <w:b/>
              </w:rPr>
            </w:pPr>
            <w:r w:rsidRPr="00F825FC">
              <w:rPr>
                <w:rFonts w:cs="Arial"/>
                <w:b/>
              </w:rPr>
              <w:t>Placebo</w:t>
            </w:r>
          </w:p>
          <w:p w14:paraId="204DD675" w14:textId="77777777" w:rsidR="00622C10" w:rsidRPr="00F825FC" w:rsidRDefault="00622C10" w:rsidP="0048005C">
            <w:pPr>
              <w:jc w:val="center"/>
              <w:rPr>
                <w:rFonts w:cs="Arial"/>
                <w:b/>
              </w:rPr>
            </w:pPr>
            <w:r w:rsidRPr="00F825FC">
              <w:rPr>
                <w:rFonts w:cs="Arial"/>
                <w:b/>
              </w:rPr>
              <w:t>(n=21)</w:t>
            </w:r>
          </w:p>
        </w:tc>
        <w:tc>
          <w:tcPr>
            <w:tcW w:w="2244" w:type="dxa"/>
            <w:vAlign w:val="center"/>
          </w:tcPr>
          <w:p w14:paraId="6528FF5F" w14:textId="77777777" w:rsidR="00622C10" w:rsidRPr="00F825FC" w:rsidRDefault="00622C10" w:rsidP="0048005C">
            <w:pPr>
              <w:jc w:val="center"/>
              <w:rPr>
                <w:rFonts w:cs="Arial"/>
                <w:b/>
              </w:rPr>
            </w:pPr>
            <w:r w:rsidRPr="00F825FC">
              <w:rPr>
                <w:rFonts w:cs="Arial"/>
                <w:b/>
              </w:rPr>
              <w:t>Total</w:t>
            </w:r>
          </w:p>
          <w:p w14:paraId="70D9DA8B" w14:textId="77777777" w:rsidR="00622C10" w:rsidRPr="00F825FC" w:rsidRDefault="00622C10" w:rsidP="0048005C">
            <w:pPr>
              <w:jc w:val="center"/>
              <w:rPr>
                <w:rFonts w:cs="Arial"/>
                <w:b/>
              </w:rPr>
            </w:pPr>
            <w:r w:rsidRPr="00F825FC">
              <w:rPr>
                <w:rFonts w:cs="Arial"/>
                <w:b/>
              </w:rPr>
              <w:t>(n=41)</w:t>
            </w:r>
          </w:p>
        </w:tc>
      </w:tr>
      <w:tr w:rsidR="00622C10" w:rsidRPr="00F825FC" w14:paraId="2246EE08" w14:textId="77777777" w:rsidTr="0048005C">
        <w:tc>
          <w:tcPr>
            <w:tcW w:w="2264" w:type="dxa"/>
          </w:tcPr>
          <w:p w14:paraId="0E9DC42E" w14:textId="77777777" w:rsidR="00622C10" w:rsidRPr="00F825FC" w:rsidRDefault="00622C10" w:rsidP="0048005C">
            <w:pPr>
              <w:rPr>
                <w:b/>
              </w:rPr>
            </w:pPr>
            <w:r w:rsidRPr="00F825FC">
              <w:rPr>
                <w:b/>
              </w:rPr>
              <w:t>Is your breathing</w:t>
            </w:r>
          </w:p>
        </w:tc>
        <w:tc>
          <w:tcPr>
            <w:tcW w:w="2258" w:type="dxa"/>
          </w:tcPr>
          <w:p w14:paraId="557BD421" w14:textId="77777777" w:rsidR="00622C10" w:rsidRPr="00F825FC" w:rsidRDefault="00622C10" w:rsidP="0048005C"/>
        </w:tc>
        <w:tc>
          <w:tcPr>
            <w:tcW w:w="2250" w:type="dxa"/>
          </w:tcPr>
          <w:p w14:paraId="0A85D168" w14:textId="77777777" w:rsidR="00622C10" w:rsidRPr="00F825FC" w:rsidRDefault="00622C10" w:rsidP="0048005C"/>
        </w:tc>
        <w:tc>
          <w:tcPr>
            <w:tcW w:w="2244" w:type="dxa"/>
          </w:tcPr>
          <w:p w14:paraId="4ABF26F9" w14:textId="77777777" w:rsidR="00622C10" w:rsidRPr="00F825FC" w:rsidRDefault="00622C10" w:rsidP="0048005C"/>
        </w:tc>
      </w:tr>
      <w:tr w:rsidR="00622C10" w:rsidRPr="00F825FC" w14:paraId="0855D52F" w14:textId="77777777" w:rsidTr="0048005C">
        <w:tc>
          <w:tcPr>
            <w:tcW w:w="2264" w:type="dxa"/>
          </w:tcPr>
          <w:p w14:paraId="16267F00" w14:textId="77777777" w:rsidR="00622C10" w:rsidRPr="00F825FC" w:rsidRDefault="00622C10" w:rsidP="0048005C">
            <w:r w:rsidRPr="00F825FC">
              <w:t>Worse</w:t>
            </w:r>
          </w:p>
        </w:tc>
        <w:tc>
          <w:tcPr>
            <w:tcW w:w="2258" w:type="dxa"/>
          </w:tcPr>
          <w:p w14:paraId="5DE2F186" w14:textId="77777777" w:rsidR="00622C10" w:rsidRPr="00F825FC" w:rsidRDefault="00622C10" w:rsidP="0048005C">
            <w:pPr>
              <w:jc w:val="right"/>
            </w:pPr>
            <w:r w:rsidRPr="00F825FC">
              <w:t>1 (5.0)</w:t>
            </w:r>
          </w:p>
        </w:tc>
        <w:tc>
          <w:tcPr>
            <w:tcW w:w="2250" w:type="dxa"/>
          </w:tcPr>
          <w:p w14:paraId="6658894E" w14:textId="77777777" w:rsidR="00622C10" w:rsidRPr="00F825FC" w:rsidRDefault="00622C10" w:rsidP="0048005C">
            <w:pPr>
              <w:jc w:val="right"/>
            </w:pPr>
            <w:r w:rsidRPr="00F825FC">
              <w:t>1 (4.8)</w:t>
            </w:r>
          </w:p>
        </w:tc>
        <w:tc>
          <w:tcPr>
            <w:tcW w:w="2244" w:type="dxa"/>
          </w:tcPr>
          <w:p w14:paraId="6D985731" w14:textId="77777777" w:rsidR="00622C10" w:rsidRPr="00F825FC" w:rsidRDefault="00622C10" w:rsidP="0048005C">
            <w:pPr>
              <w:jc w:val="right"/>
            </w:pPr>
            <w:r w:rsidRPr="00F825FC">
              <w:t>2 (4.9)</w:t>
            </w:r>
          </w:p>
        </w:tc>
      </w:tr>
      <w:tr w:rsidR="00622C10" w:rsidRPr="00F825FC" w14:paraId="16B57B8A" w14:textId="77777777" w:rsidTr="0048005C">
        <w:tc>
          <w:tcPr>
            <w:tcW w:w="2264" w:type="dxa"/>
          </w:tcPr>
          <w:p w14:paraId="5FE03295" w14:textId="77777777" w:rsidR="00622C10" w:rsidRPr="00F825FC" w:rsidRDefault="00622C10" w:rsidP="0048005C">
            <w:r w:rsidRPr="00F825FC">
              <w:t>About the same</w:t>
            </w:r>
          </w:p>
        </w:tc>
        <w:tc>
          <w:tcPr>
            <w:tcW w:w="2258" w:type="dxa"/>
          </w:tcPr>
          <w:p w14:paraId="3701550C" w14:textId="77777777" w:rsidR="00622C10" w:rsidRPr="00F825FC" w:rsidRDefault="00622C10" w:rsidP="0048005C">
            <w:pPr>
              <w:jc w:val="right"/>
            </w:pPr>
            <w:r w:rsidRPr="00F825FC">
              <w:t>13 (65.0)</w:t>
            </w:r>
          </w:p>
        </w:tc>
        <w:tc>
          <w:tcPr>
            <w:tcW w:w="2250" w:type="dxa"/>
          </w:tcPr>
          <w:p w14:paraId="49287BCF" w14:textId="77777777" w:rsidR="00622C10" w:rsidRPr="00F825FC" w:rsidRDefault="00622C10" w:rsidP="0048005C">
            <w:pPr>
              <w:jc w:val="right"/>
            </w:pPr>
            <w:r w:rsidRPr="00F825FC">
              <w:t>9 (42.9)</w:t>
            </w:r>
          </w:p>
        </w:tc>
        <w:tc>
          <w:tcPr>
            <w:tcW w:w="2244" w:type="dxa"/>
          </w:tcPr>
          <w:p w14:paraId="312294DC" w14:textId="77777777" w:rsidR="00622C10" w:rsidRPr="00F825FC" w:rsidRDefault="00622C10" w:rsidP="0048005C">
            <w:pPr>
              <w:jc w:val="right"/>
            </w:pPr>
            <w:r w:rsidRPr="00F825FC">
              <w:t>22 (53.7)</w:t>
            </w:r>
          </w:p>
        </w:tc>
      </w:tr>
      <w:tr w:rsidR="00622C10" w:rsidRPr="00F825FC" w14:paraId="0F2D60BF" w14:textId="77777777" w:rsidTr="0048005C">
        <w:tc>
          <w:tcPr>
            <w:tcW w:w="2264" w:type="dxa"/>
          </w:tcPr>
          <w:p w14:paraId="4B5118C6" w14:textId="77777777" w:rsidR="00622C10" w:rsidRPr="00F825FC" w:rsidRDefault="00622C10" w:rsidP="0048005C">
            <w:r w:rsidRPr="00F825FC">
              <w:t>Better</w:t>
            </w:r>
          </w:p>
        </w:tc>
        <w:tc>
          <w:tcPr>
            <w:tcW w:w="2258" w:type="dxa"/>
          </w:tcPr>
          <w:p w14:paraId="01305440" w14:textId="77777777" w:rsidR="00622C10" w:rsidRPr="00F825FC" w:rsidRDefault="00622C10" w:rsidP="0048005C">
            <w:pPr>
              <w:jc w:val="right"/>
            </w:pPr>
            <w:r w:rsidRPr="00F825FC">
              <w:t>6 (30.0)</w:t>
            </w:r>
          </w:p>
        </w:tc>
        <w:tc>
          <w:tcPr>
            <w:tcW w:w="2250" w:type="dxa"/>
          </w:tcPr>
          <w:p w14:paraId="361CD971" w14:textId="77777777" w:rsidR="00622C10" w:rsidRPr="00F825FC" w:rsidRDefault="00622C10" w:rsidP="0048005C">
            <w:pPr>
              <w:jc w:val="right"/>
            </w:pPr>
            <w:r w:rsidRPr="00F825FC">
              <w:t>11 (52.4)</w:t>
            </w:r>
          </w:p>
        </w:tc>
        <w:tc>
          <w:tcPr>
            <w:tcW w:w="2244" w:type="dxa"/>
          </w:tcPr>
          <w:p w14:paraId="0BCE94C1" w14:textId="77777777" w:rsidR="00622C10" w:rsidRPr="00F825FC" w:rsidRDefault="00622C10" w:rsidP="0048005C">
            <w:pPr>
              <w:jc w:val="right"/>
            </w:pPr>
            <w:r w:rsidRPr="00F825FC">
              <w:t>17 (41.5)</w:t>
            </w:r>
          </w:p>
        </w:tc>
      </w:tr>
      <w:tr w:rsidR="00622C10" w:rsidRPr="00F825FC" w14:paraId="07F81D5B" w14:textId="77777777" w:rsidTr="0048005C">
        <w:tc>
          <w:tcPr>
            <w:tcW w:w="2264" w:type="dxa"/>
          </w:tcPr>
          <w:p w14:paraId="5AE52E71" w14:textId="77777777" w:rsidR="00622C10" w:rsidRPr="00F825FC" w:rsidRDefault="00622C10" w:rsidP="0048005C">
            <w:r w:rsidRPr="00F825FC">
              <w:t>If better…</w:t>
            </w:r>
          </w:p>
        </w:tc>
        <w:tc>
          <w:tcPr>
            <w:tcW w:w="2258" w:type="dxa"/>
          </w:tcPr>
          <w:p w14:paraId="25338197" w14:textId="77777777" w:rsidR="00622C10" w:rsidRPr="00F825FC" w:rsidRDefault="00622C10" w:rsidP="0048005C"/>
        </w:tc>
        <w:tc>
          <w:tcPr>
            <w:tcW w:w="2250" w:type="dxa"/>
          </w:tcPr>
          <w:p w14:paraId="43FF3DD8" w14:textId="77777777" w:rsidR="00622C10" w:rsidRPr="00F825FC" w:rsidRDefault="00622C10" w:rsidP="0048005C"/>
        </w:tc>
        <w:tc>
          <w:tcPr>
            <w:tcW w:w="2244" w:type="dxa"/>
          </w:tcPr>
          <w:p w14:paraId="31F465F4" w14:textId="77777777" w:rsidR="00622C10" w:rsidRPr="00F825FC" w:rsidRDefault="00622C10" w:rsidP="0048005C"/>
        </w:tc>
      </w:tr>
      <w:tr w:rsidR="00622C10" w:rsidRPr="00F825FC" w14:paraId="6CD52268" w14:textId="77777777" w:rsidTr="0048005C">
        <w:tc>
          <w:tcPr>
            <w:tcW w:w="2264" w:type="dxa"/>
          </w:tcPr>
          <w:p w14:paraId="548AEC1F" w14:textId="77777777" w:rsidR="00622C10" w:rsidRPr="00F825FC" w:rsidRDefault="00622C10" w:rsidP="0048005C">
            <w:pPr>
              <w:rPr>
                <w:b/>
              </w:rPr>
            </w:pPr>
            <w:r w:rsidRPr="00F825FC">
              <w:rPr>
                <w:b/>
              </w:rPr>
              <w:t>If your breathing is better, how much better is your breathing?</w:t>
            </w:r>
          </w:p>
        </w:tc>
        <w:tc>
          <w:tcPr>
            <w:tcW w:w="2258" w:type="dxa"/>
            <w:vAlign w:val="center"/>
          </w:tcPr>
          <w:p w14:paraId="709146B6" w14:textId="77777777" w:rsidR="00622C10" w:rsidRPr="00F825FC" w:rsidRDefault="00622C10" w:rsidP="0048005C">
            <w:pPr>
              <w:jc w:val="center"/>
              <w:rPr>
                <w:b/>
              </w:rPr>
            </w:pPr>
            <w:r w:rsidRPr="00F825FC">
              <w:rPr>
                <w:b/>
              </w:rPr>
              <w:t>N=6</w:t>
            </w:r>
          </w:p>
        </w:tc>
        <w:tc>
          <w:tcPr>
            <w:tcW w:w="2250" w:type="dxa"/>
            <w:vAlign w:val="center"/>
          </w:tcPr>
          <w:p w14:paraId="1052B213" w14:textId="77777777" w:rsidR="00622C10" w:rsidRPr="00F825FC" w:rsidRDefault="00622C10" w:rsidP="0048005C">
            <w:pPr>
              <w:jc w:val="center"/>
              <w:rPr>
                <w:b/>
              </w:rPr>
            </w:pPr>
            <w:r w:rsidRPr="00F825FC">
              <w:rPr>
                <w:b/>
              </w:rPr>
              <w:t>N=11</w:t>
            </w:r>
          </w:p>
        </w:tc>
        <w:tc>
          <w:tcPr>
            <w:tcW w:w="2244" w:type="dxa"/>
            <w:vAlign w:val="center"/>
          </w:tcPr>
          <w:p w14:paraId="4F86436A" w14:textId="77777777" w:rsidR="00622C10" w:rsidRPr="00F825FC" w:rsidRDefault="00622C10" w:rsidP="0048005C">
            <w:pPr>
              <w:jc w:val="center"/>
              <w:rPr>
                <w:b/>
              </w:rPr>
            </w:pPr>
            <w:r w:rsidRPr="00F825FC">
              <w:rPr>
                <w:b/>
              </w:rPr>
              <w:t>N=17</w:t>
            </w:r>
          </w:p>
        </w:tc>
      </w:tr>
      <w:tr w:rsidR="00622C10" w:rsidRPr="00F825FC" w14:paraId="33E912CC" w14:textId="77777777" w:rsidTr="0048005C">
        <w:tc>
          <w:tcPr>
            <w:tcW w:w="2264" w:type="dxa"/>
          </w:tcPr>
          <w:p w14:paraId="4795D502" w14:textId="77777777" w:rsidR="00622C10" w:rsidRPr="00F825FC" w:rsidRDefault="00622C10" w:rsidP="0048005C">
            <w:r w:rsidRPr="00F825FC">
              <w:t>Almost the same, hardly any better at all</w:t>
            </w:r>
          </w:p>
        </w:tc>
        <w:tc>
          <w:tcPr>
            <w:tcW w:w="2258" w:type="dxa"/>
          </w:tcPr>
          <w:p w14:paraId="5A1996DA" w14:textId="77777777" w:rsidR="00622C10" w:rsidRPr="00F825FC" w:rsidRDefault="00622C10" w:rsidP="0048005C">
            <w:pPr>
              <w:jc w:val="right"/>
            </w:pPr>
            <w:r w:rsidRPr="00F825FC">
              <w:t>0 (0.0)</w:t>
            </w:r>
          </w:p>
        </w:tc>
        <w:tc>
          <w:tcPr>
            <w:tcW w:w="2250" w:type="dxa"/>
          </w:tcPr>
          <w:p w14:paraId="22BCFCF8" w14:textId="77777777" w:rsidR="00622C10" w:rsidRPr="00F825FC" w:rsidRDefault="00622C10" w:rsidP="0048005C">
            <w:pPr>
              <w:jc w:val="right"/>
            </w:pPr>
            <w:r w:rsidRPr="00F825FC">
              <w:t>0 (0.0)</w:t>
            </w:r>
          </w:p>
        </w:tc>
        <w:tc>
          <w:tcPr>
            <w:tcW w:w="2244" w:type="dxa"/>
          </w:tcPr>
          <w:p w14:paraId="47416C6B" w14:textId="77777777" w:rsidR="00622C10" w:rsidRPr="00F825FC" w:rsidRDefault="00622C10" w:rsidP="0048005C">
            <w:pPr>
              <w:jc w:val="right"/>
            </w:pPr>
            <w:r w:rsidRPr="00F825FC">
              <w:t>0 (0.0)</w:t>
            </w:r>
          </w:p>
        </w:tc>
      </w:tr>
      <w:tr w:rsidR="00622C10" w:rsidRPr="00F825FC" w14:paraId="3CEB7D60" w14:textId="77777777" w:rsidTr="0048005C">
        <w:tc>
          <w:tcPr>
            <w:tcW w:w="2264" w:type="dxa"/>
          </w:tcPr>
          <w:p w14:paraId="0F82F25B" w14:textId="77777777" w:rsidR="00622C10" w:rsidRPr="00F825FC" w:rsidRDefault="00622C10" w:rsidP="0048005C">
            <w:r w:rsidRPr="00F825FC">
              <w:t>A little better</w:t>
            </w:r>
          </w:p>
        </w:tc>
        <w:tc>
          <w:tcPr>
            <w:tcW w:w="2258" w:type="dxa"/>
          </w:tcPr>
          <w:p w14:paraId="2D984329" w14:textId="77777777" w:rsidR="00622C10" w:rsidRPr="00F825FC" w:rsidRDefault="00622C10" w:rsidP="0048005C">
            <w:pPr>
              <w:jc w:val="right"/>
            </w:pPr>
            <w:r w:rsidRPr="00F825FC">
              <w:t>3 (50.0)</w:t>
            </w:r>
          </w:p>
        </w:tc>
        <w:tc>
          <w:tcPr>
            <w:tcW w:w="2250" w:type="dxa"/>
          </w:tcPr>
          <w:p w14:paraId="455534EA" w14:textId="77777777" w:rsidR="00622C10" w:rsidRPr="00F825FC" w:rsidRDefault="00622C10" w:rsidP="0048005C">
            <w:pPr>
              <w:jc w:val="right"/>
            </w:pPr>
            <w:r w:rsidRPr="00F825FC">
              <w:t>4 (36.4)</w:t>
            </w:r>
          </w:p>
        </w:tc>
        <w:tc>
          <w:tcPr>
            <w:tcW w:w="2244" w:type="dxa"/>
          </w:tcPr>
          <w:p w14:paraId="70DBD79C" w14:textId="77777777" w:rsidR="00622C10" w:rsidRPr="00F825FC" w:rsidRDefault="00622C10" w:rsidP="0048005C">
            <w:pPr>
              <w:jc w:val="right"/>
            </w:pPr>
            <w:r w:rsidRPr="00F825FC">
              <w:t>7 (41.2)</w:t>
            </w:r>
          </w:p>
        </w:tc>
      </w:tr>
      <w:tr w:rsidR="00622C10" w:rsidRPr="00F825FC" w14:paraId="733714BF" w14:textId="77777777" w:rsidTr="0048005C">
        <w:tc>
          <w:tcPr>
            <w:tcW w:w="2264" w:type="dxa"/>
          </w:tcPr>
          <w:p w14:paraId="31358F89" w14:textId="77777777" w:rsidR="00622C10" w:rsidRPr="00F825FC" w:rsidRDefault="00622C10" w:rsidP="0048005C">
            <w:r w:rsidRPr="00F825FC">
              <w:t>Somewhat better</w:t>
            </w:r>
          </w:p>
        </w:tc>
        <w:tc>
          <w:tcPr>
            <w:tcW w:w="2258" w:type="dxa"/>
          </w:tcPr>
          <w:p w14:paraId="6ED0556E" w14:textId="77777777" w:rsidR="00622C10" w:rsidRPr="00F825FC" w:rsidRDefault="00622C10" w:rsidP="0048005C">
            <w:pPr>
              <w:jc w:val="right"/>
            </w:pPr>
            <w:r w:rsidRPr="00F825FC">
              <w:t>1 (16.7)</w:t>
            </w:r>
          </w:p>
        </w:tc>
        <w:tc>
          <w:tcPr>
            <w:tcW w:w="2250" w:type="dxa"/>
          </w:tcPr>
          <w:p w14:paraId="496A54EC" w14:textId="77777777" w:rsidR="00622C10" w:rsidRPr="00F825FC" w:rsidRDefault="00622C10" w:rsidP="0048005C">
            <w:pPr>
              <w:jc w:val="right"/>
            </w:pPr>
            <w:r w:rsidRPr="00F825FC">
              <w:t>2 (18.2)</w:t>
            </w:r>
          </w:p>
        </w:tc>
        <w:tc>
          <w:tcPr>
            <w:tcW w:w="2244" w:type="dxa"/>
          </w:tcPr>
          <w:p w14:paraId="0F48B43C" w14:textId="77777777" w:rsidR="00622C10" w:rsidRPr="00F825FC" w:rsidRDefault="00622C10" w:rsidP="0048005C">
            <w:pPr>
              <w:jc w:val="right"/>
            </w:pPr>
            <w:r w:rsidRPr="00F825FC">
              <w:t>3 (17.7)</w:t>
            </w:r>
          </w:p>
        </w:tc>
      </w:tr>
      <w:tr w:rsidR="00622C10" w:rsidRPr="00F825FC" w14:paraId="3F0E8AAB" w14:textId="77777777" w:rsidTr="0048005C">
        <w:tc>
          <w:tcPr>
            <w:tcW w:w="2264" w:type="dxa"/>
          </w:tcPr>
          <w:p w14:paraId="2323D102" w14:textId="77777777" w:rsidR="00622C10" w:rsidRPr="00F825FC" w:rsidRDefault="00622C10" w:rsidP="0048005C">
            <w:r w:rsidRPr="00F825FC">
              <w:t>Moderately better</w:t>
            </w:r>
          </w:p>
        </w:tc>
        <w:tc>
          <w:tcPr>
            <w:tcW w:w="2258" w:type="dxa"/>
          </w:tcPr>
          <w:p w14:paraId="301609AD" w14:textId="77777777" w:rsidR="00622C10" w:rsidRPr="00F825FC" w:rsidRDefault="00622C10" w:rsidP="0048005C">
            <w:pPr>
              <w:jc w:val="right"/>
            </w:pPr>
            <w:r w:rsidRPr="00F825FC">
              <w:t>0 (0.0)</w:t>
            </w:r>
          </w:p>
        </w:tc>
        <w:tc>
          <w:tcPr>
            <w:tcW w:w="2250" w:type="dxa"/>
          </w:tcPr>
          <w:p w14:paraId="587E046B" w14:textId="77777777" w:rsidR="00622C10" w:rsidRPr="00F825FC" w:rsidRDefault="00622C10" w:rsidP="0048005C">
            <w:pPr>
              <w:jc w:val="right"/>
            </w:pPr>
            <w:r w:rsidRPr="00F825FC">
              <w:t>2 (18.2)</w:t>
            </w:r>
          </w:p>
        </w:tc>
        <w:tc>
          <w:tcPr>
            <w:tcW w:w="2244" w:type="dxa"/>
          </w:tcPr>
          <w:p w14:paraId="757C5D27" w14:textId="77777777" w:rsidR="00622C10" w:rsidRPr="00F825FC" w:rsidRDefault="00622C10" w:rsidP="0048005C">
            <w:pPr>
              <w:jc w:val="right"/>
            </w:pPr>
            <w:r w:rsidRPr="00F825FC">
              <w:t>2 (11.7)</w:t>
            </w:r>
          </w:p>
        </w:tc>
      </w:tr>
      <w:tr w:rsidR="00622C10" w:rsidRPr="00F825FC" w14:paraId="18F1ED4E" w14:textId="77777777" w:rsidTr="0048005C">
        <w:tc>
          <w:tcPr>
            <w:tcW w:w="2264" w:type="dxa"/>
          </w:tcPr>
          <w:p w14:paraId="2BEA925F" w14:textId="77777777" w:rsidR="00622C10" w:rsidRPr="00F825FC" w:rsidRDefault="00622C10" w:rsidP="0048005C">
            <w:r w:rsidRPr="00F825FC">
              <w:t>A good deal better</w:t>
            </w:r>
          </w:p>
        </w:tc>
        <w:tc>
          <w:tcPr>
            <w:tcW w:w="2258" w:type="dxa"/>
          </w:tcPr>
          <w:p w14:paraId="60FE0E97" w14:textId="77777777" w:rsidR="00622C10" w:rsidRPr="00F825FC" w:rsidRDefault="00622C10" w:rsidP="0048005C">
            <w:pPr>
              <w:jc w:val="right"/>
            </w:pPr>
            <w:r w:rsidRPr="00F825FC">
              <w:t>2 (33.3)</w:t>
            </w:r>
          </w:p>
        </w:tc>
        <w:tc>
          <w:tcPr>
            <w:tcW w:w="2250" w:type="dxa"/>
          </w:tcPr>
          <w:p w14:paraId="0D82AD05" w14:textId="77777777" w:rsidR="00622C10" w:rsidRPr="00F825FC" w:rsidRDefault="00622C10" w:rsidP="0048005C">
            <w:pPr>
              <w:jc w:val="right"/>
            </w:pPr>
            <w:r w:rsidRPr="00F825FC">
              <w:t>2 (18.2)</w:t>
            </w:r>
          </w:p>
        </w:tc>
        <w:tc>
          <w:tcPr>
            <w:tcW w:w="2244" w:type="dxa"/>
          </w:tcPr>
          <w:p w14:paraId="69345D73" w14:textId="77777777" w:rsidR="00622C10" w:rsidRPr="00F825FC" w:rsidRDefault="00622C10" w:rsidP="0048005C">
            <w:pPr>
              <w:jc w:val="right"/>
            </w:pPr>
            <w:r w:rsidRPr="00F825FC">
              <w:t>4 (23.5)</w:t>
            </w:r>
          </w:p>
        </w:tc>
      </w:tr>
      <w:tr w:rsidR="00622C10" w:rsidRPr="00F825FC" w14:paraId="70724EF0" w14:textId="77777777" w:rsidTr="0048005C">
        <w:tc>
          <w:tcPr>
            <w:tcW w:w="2264" w:type="dxa"/>
          </w:tcPr>
          <w:p w14:paraId="14298BBA" w14:textId="77777777" w:rsidR="00622C10" w:rsidRPr="00F825FC" w:rsidRDefault="00622C10" w:rsidP="0048005C">
            <w:r w:rsidRPr="00F825FC">
              <w:t>A great deal better</w:t>
            </w:r>
          </w:p>
        </w:tc>
        <w:tc>
          <w:tcPr>
            <w:tcW w:w="2258" w:type="dxa"/>
          </w:tcPr>
          <w:p w14:paraId="18E20F80" w14:textId="77777777" w:rsidR="00622C10" w:rsidRPr="00F825FC" w:rsidRDefault="00622C10" w:rsidP="0048005C">
            <w:pPr>
              <w:jc w:val="right"/>
            </w:pPr>
            <w:r w:rsidRPr="00F825FC">
              <w:t>0 (0.0)</w:t>
            </w:r>
          </w:p>
        </w:tc>
        <w:tc>
          <w:tcPr>
            <w:tcW w:w="2250" w:type="dxa"/>
          </w:tcPr>
          <w:p w14:paraId="33796C6E" w14:textId="77777777" w:rsidR="00622C10" w:rsidRPr="00F825FC" w:rsidRDefault="00622C10" w:rsidP="0048005C">
            <w:pPr>
              <w:jc w:val="right"/>
            </w:pPr>
            <w:r w:rsidRPr="00F825FC">
              <w:t>1 (9.1)</w:t>
            </w:r>
          </w:p>
        </w:tc>
        <w:tc>
          <w:tcPr>
            <w:tcW w:w="2244" w:type="dxa"/>
          </w:tcPr>
          <w:p w14:paraId="54418403" w14:textId="77777777" w:rsidR="00622C10" w:rsidRPr="00F825FC" w:rsidRDefault="00622C10" w:rsidP="0048005C">
            <w:pPr>
              <w:jc w:val="right"/>
            </w:pPr>
            <w:r w:rsidRPr="00F825FC">
              <w:t>1 (5.9)</w:t>
            </w:r>
          </w:p>
        </w:tc>
      </w:tr>
      <w:tr w:rsidR="00622C10" w:rsidRPr="00F825FC" w14:paraId="42DA72F0" w14:textId="77777777" w:rsidTr="0048005C">
        <w:tc>
          <w:tcPr>
            <w:tcW w:w="2264" w:type="dxa"/>
          </w:tcPr>
          <w:p w14:paraId="6C4B43F2" w14:textId="77777777" w:rsidR="00622C10" w:rsidRPr="00F825FC" w:rsidRDefault="00622C10" w:rsidP="0048005C">
            <w:r w:rsidRPr="00F825FC">
              <w:t>A very great deal better</w:t>
            </w:r>
          </w:p>
        </w:tc>
        <w:tc>
          <w:tcPr>
            <w:tcW w:w="2258" w:type="dxa"/>
          </w:tcPr>
          <w:p w14:paraId="1E7A975F" w14:textId="77777777" w:rsidR="00622C10" w:rsidRPr="00F825FC" w:rsidRDefault="00622C10" w:rsidP="0048005C">
            <w:pPr>
              <w:jc w:val="right"/>
            </w:pPr>
            <w:r w:rsidRPr="00F825FC">
              <w:t>0 (0.0)</w:t>
            </w:r>
          </w:p>
        </w:tc>
        <w:tc>
          <w:tcPr>
            <w:tcW w:w="2250" w:type="dxa"/>
          </w:tcPr>
          <w:p w14:paraId="600DE61C" w14:textId="77777777" w:rsidR="00622C10" w:rsidRPr="00F825FC" w:rsidRDefault="00622C10" w:rsidP="0048005C">
            <w:pPr>
              <w:jc w:val="right"/>
            </w:pPr>
            <w:r w:rsidRPr="00F825FC">
              <w:t>0 (0.0)</w:t>
            </w:r>
          </w:p>
        </w:tc>
        <w:tc>
          <w:tcPr>
            <w:tcW w:w="2244" w:type="dxa"/>
          </w:tcPr>
          <w:p w14:paraId="1041AEC5" w14:textId="77777777" w:rsidR="00622C10" w:rsidRPr="00F825FC" w:rsidRDefault="00622C10" w:rsidP="0048005C">
            <w:pPr>
              <w:jc w:val="right"/>
            </w:pPr>
            <w:r w:rsidRPr="00F825FC">
              <w:t>0 (0.0)</w:t>
            </w:r>
          </w:p>
        </w:tc>
      </w:tr>
      <w:tr w:rsidR="00622C10" w:rsidRPr="00F825FC" w14:paraId="24606D54" w14:textId="77777777" w:rsidTr="0048005C">
        <w:tc>
          <w:tcPr>
            <w:tcW w:w="2264" w:type="dxa"/>
          </w:tcPr>
          <w:p w14:paraId="517843F1" w14:textId="77777777" w:rsidR="00622C10" w:rsidRPr="00F825FC" w:rsidRDefault="00622C10" w:rsidP="0048005C">
            <w:r w:rsidRPr="00F825FC">
              <w:rPr>
                <w:b/>
              </w:rPr>
              <w:t>If your breathing is worse, how much worse is your breathing?</w:t>
            </w:r>
          </w:p>
        </w:tc>
        <w:tc>
          <w:tcPr>
            <w:tcW w:w="2258" w:type="dxa"/>
            <w:vAlign w:val="center"/>
          </w:tcPr>
          <w:p w14:paraId="0DD35DD4" w14:textId="77777777" w:rsidR="00622C10" w:rsidRPr="00F825FC" w:rsidRDefault="00622C10" w:rsidP="0048005C">
            <w:pPr>
              <w:jc w:val="center"/>
              <w:rPr>
                <w:b/>
              </w:rPr>
            </w:pPr>
            <w:r w:rsidRPr="00F825FC">
              <w:rPr>
                <w:b/>
              </w:rPr>
              <w:t>N=1</w:t>
            </w:r>
          </w:p>
        </w:tc>
        <w:tc>
          <w:tcPr>
            <w:tcW w:w="2250" w:type="dxa"/>
            <w:vAlign w:val="center"/>
          </w:tcPr>
          <w:p w14:paraId="00C3495D" w14:textId="77777777" w:rsidR="00622C10" w:rsidRPr="00F825FC" w:rsidRDefault="00622C10" w:rsidP="0048005C">
            <w:pPr>
              <w:jc w:val="center"/>
              <w:rPr>
                <w:b/>
              </w:rPr>
            </w:pPr>
            <w:r w:rsidRPr="00F825FC">
              <w:rPr>
                <w:b/>
              </w:rPr>
              <w:t>N=1</w:t>
            </w:r>
          </w:p>
        </w:tc>
        <w:tc>
          <w:tcPr>
            <w:tcW w:w="2244" w:type="dxa"/>
            <w:vAlign w:val="center"/>
          </w:tcPr>
          <w:p w14:paraId="5EE222DD" w14:textId="77777777" w:rsidR="00622C10" w:rsidRPr="00F825FC" w:rsidRDefault="00622C10" w:rsidP="0048005C">
            <w:pPr>
              <w:jc w:val="center"/>
              <w:rPr>
                <w:b/>
              </w:rPr>
            </w:pPr>
            <w:r w:rsidRPr="00F825FC">
              <w:rPr>
                <w:b/>
              </w:rPr>
              <w:t>N=2</w:t>
            </w:r>
          </w:p>
        </w:tc>
      </w:tr>
      <w:tr w:rsidR="00622C10" w:rsidRPr="00F825FC" w14:paraId="57B9131F" w14:textId="77777777" w:rsidTr="0048005C">
        <w:tc>
          <w:tcPr>
            <w:tcW w:w="2264" w:type="dxa"/>
          </w:tcPr>
          <w:p w14:paraId="224EE3D1" w14:textId="77777777" w:rsidR="00622C10" w:rsidRPr="00F825FC" w:rsidRDefault="00622C10" w:rsidP="0048005C">
            <w:r w:rsidRPr="00F825FC">
              <w:t>Almost the same, hardly any worse at all</w:t>
            </w:r>
          </w:p>
        </w:tc>
        <w:tc>
          <w:tcPr>
            <w:tcW w:w="2258" w:type="dxa"/>
          </w:tcPr>
          <w:p w14:paraId="47869A86" w14:textId="77777777" w:rsidR="00622C10" w:rsidRPr="00F825FC" w:rsidRDefault="00622C10" w:rsidP="0048005C">
            <w:pPr>
              <w:jc w:val="right"/>
            </w:pPr>
            <w:r w:rsidRPr="00F825FC">
              <w:t>0 (0.0)</w:t>
            </w:r>
          </w:p>
        </w:tc>
        <w:tc>
          <w:tcPr>
            <w:tcW w:w="2250" w:type="dxa"/>
          </w:tcPr>
          <w:p w14:paraId="11E2D91B" w14:textId="77777777" w:rsidR="00622C10" w:rsidRPr="00F825FC" w:rsidRDefault="00622C10" w:rsidP="0048005C">
            <w:pPr>
              <w:jc w:val="right"/>
            </w:pPr>
            <w:r w:rsidRPr="00F825FC">
              <w:t>0 (0.0)</w:t>
            </w:r>
          </w:p>
        </w:tc>
        <w:tc>
          <w:tcPr>
            <w:tcW w:w="2244" w:type="dxa"/>
          </w:tcPr>
          <w:p w14:paraId="46AF8CCB" w14:textId="77777777" w:rsidR="00622C10" w:rsidRPr="00F825FC" w:rsidRDefault="00622C10" w:rsidP="0048005C">
            <w:pPr>
              <w:jc w:val="right"/>
            </w:pPr>
            <w:r w:rsidRPr="00F825FC">
              <w:t>0 (0.0)</w:t>
            </w:r>
          </w:p>
        </w:tc>
      </w:tr>
      <w:tr w:rsidR="00622C10" w:rsidRPr="00F825FC" w14:paraId="5D45C3ED" w14:textId="77777777" w:rsidTr="0048005C">
        <w:tc>
          <w:tcPr>
            <w:tcW w:w="2264" w:type="dxa"/>
          </w:tcPr>
          <w:p w14:paraId="721F821F" w14:textId="77777777" w:rsidR="00622C10" w:rsidRPr="00F825FC" w:rsidRDefault="00622C10" w:rsidP="0048005C">
            <w:r w:rsidRPr="00F825FC">
              <w:t>A little worse</w:t>
            </w:r>
          </w:p>
        </w:tc>
        <w:tc>
          <w:tcPr>
            <w:tcW w:w="2258" w:type="dxa"/>
          </w:tcPr>
          <w:p w14:paraId="3DCFD4C0" w14:textId="77777777" w:rsidR="00622C10" w:rsidRPr="00F825FC" w:rsidRDefault="00622C10" w:rsidP="0048005C">
            <w:pPr>
              <w:jc w:val="right"/>
            </w:pPr>
            <w:r w:rsidRPr="00F825FC">
              <w:t>0 (0.0)</w:t>
            </w:r>
          </w:p>
        </w:tc>
        <w:tc>
          <w:tcPr>
            <w:tcW w:w="2250" w:type="dxa"/>
          </w:tcPr>
          <w:p w14:paraId="69219C65" w14:textId="77777777" w:rsidR="00622C10" w:rsidRPr="00F825FC" w:rsidRDefault="00622C10" w:rsidP="0048005C">
            <w:pPr>
              <w:jc w:val="right"/>
            </w:pPr>
            <w:r w:rsidRPr="00F825FC">
              <w:t>0 (0.0)</w:t>
            </w:r>
          </w:p>
        </w:tc>
        <w:tc>
          <w:tcPr>
            <w:tcW w:w="2244" w:type="dxa"/>
          </w:tcPr>
          <w:p w14:paraId="4979B5F1" w14:textId="77777777" w:rsidR="00622C10" w:rsidRPr="00F825FC" w:rsidRDefault="00622C10" w:rsidP="0048005C">
            <w:pPr>
              <w:jc w:val="right"/>
            </w:pPr>
            <w:r w:rsidRPr="00F825FC">
              <w:t>0 (0.0)</w:t>
            </w:r>
          </w:p>
        </w:tc>
      </w:tr>
      <w:tr w:rsidR="00622C10" w:rsidRPr="00F825FC" w14:paraId="2FCD592D" w14:textId="77777777" w:rsidTr="0048005C">
        <w:tc>
          <w:tcPr>
            <w:tcW w:w="2264" w:type="dxa"/>
          </w:tcPr>
          <w:p w14:paraId="587A5215" w14:textId="77777777" w:rsidR="00622C10" w:rsidRPr="00F825FC" w:rsidRDefault="00622C10" w:rsidP="0048005C">
            <w:r w:rsidRPr="00F825FC">
              <w:t>Somewhat worse</w:t>
            </w:r>
          </w:p>
        </w:tc>
        <w:tc>
          <w:tcPr>
            <w:tcW w:w="2258" w:type="dxa"/>
          </w:tcPr>
          <w:p w14:paraId="67ABDA8D" w14:textId="77777777" w:rsidR="00622C10" w:rsidRPr="00F825FC" w:rsidRDefault="00622C10" w:rsidP="0048005C">
            <w:pPr>
              <w:jc w:val="right"/>
            </w:pPr>
            <w:r w:rsidRPr="00F825FC">
              <w:t>0 (0.0)</w:t>
            </w:r>
          </w:p>
        </w:tc>
        <w:tc>
          <w:tcPr>
            <w:tcW w:w="2250" w:type="dxa"/>
          </w:tcPr>
          <w:p w14:paraId="46EC34C7" w14:textId="77777777" w:rsidR="00622C10" w:rsidRPr="00F825FC" w:rsidRDefault="00622C10" w:rsidP="0048005C">
            <w:pPr>
              <w:jc w:val="right"/>
            </w:pPr>
            <w:r w:rsidRPr="00F825FC">
              <w:t>1 (100.0)</w:t>
            </w:r>
          </w:p>
        </w:tc>
        <w:tc>
          <w:tcPr>
            <w:tcW w:w="2244" w:type="dxa"/>
          </w:tcPr>
          <w:p w14:paraId="6EB1A329" w14:textId="77777777" w:rsidR="00622C10" w:rsidRPr="00F825FC" w:rsidRDefault="00622C10" w:rsidP="0048005C">
            <w:pPr>
              <w:jc w:val="right"/>
            </w:pPr>
            <w:r w:rsidRPr="00F825FC">
              <w:t>1 (50.0)</w:t>
            </w:r>
          </w:p>
        </w:tc>
      </w:tr>
      <w:tr w:rsidR="00622C10" w:rsidRPr="00F825FC" w14:paraId="35133695" w14:textId="77777777" w:rsidTr="0048005C">
        <w:tc>
          <w:tcPr>
            <w:tcW w:w="2264" w:type="dxa"/>
          </w:tcPr>
          <w:p w14:paraId="73E2E1CB" w14:textId="77777777" w:rsidR="00622C10" w:rsidRPr="00F825FC" w:rsidRDefault="00622C10" w:rsidP="0048005C">
            <w:r w:rsidRPr="00F825FC">
              <w:t>Moderately worse</w:t>
            </w:r>
          </w:p>
        </w:tc>
        <w:tc>
          <w:tcPr>
            <w:tcW w:w="2258" w:type="dxa"/>
          </w:tcPr>
          <w:p w14:paraId="61FD2FC4" w14:textId="77777777" w:rsidR="00622C10" w:rsidRPr="00F825FC" w:rsidRDefault="00622C10" w:rsidP="0048005C">
            <w:pPr>
              <w:jc w:val="right"/>
            </w:pPr>
            <w:r w:rsidRPr="00F825FC">
              <w:t>0 (0.0)</w:t>
            </w:r>
          </w:p>
        </w:tc>
        <w:tc>
          <w:tcPr>
            <w:tcW w:w="2250" w:type="dxa"/>
          </w:tcPr>
          <w:p w14:paraId="491E5855" w14:textId="77777777" w:rsidR="00622C10" w:rsidRPr="00F825FC" w:rsidRDefault="00622C10" w:rsidP="0048005C">
            <w:pPr>
              <w:jc w:val="right"/>
            </w:pPr>
            <w:r w:rsidRPr="00F825FC">
              <w:t>0 (0.0)</w:t>
            </w:r>
          </w:p>
        </w:tc>
        <w:tc>
          <w:tcPr>
            <w:tcW w:w="2244" w:type="dxa"/>
          </w:tcPr>
          <w:p w14:paraId="2C2F7E76" w14:textId="77777777" w:rsidR="00622C10" w:rsidRPr="00F825FC" w:rsidRDefault="00622C10" w:rsidP="0048005C">
            <w:pPr>
              <w:jc w:val="right"/>
            </w:pPr>
            <w:r w:rsidRPr="00F825FC">
              <w:t>0 (0.0)</w:t>
            </w:r>
          </w:p>
        </w:tc>
      </w:tr>
      <w:tr w:rsidR="00622C10" w:rsidRPr="00F825FC" w14:paraId="116E96B3" w14:textId="77777777" w:rsidTr="0048005C">
        <w:tc>
          <w:tcPr>
            <w:tcW w:w="2264" w:type="dxa"/>
          </w:tcPr>
          <w:p w14:paraId="3D21B112" w14:textId="77777777" w:rsidR="00622C10" w:rsidRPr="00F825FC" w:rsidRDefault="00622C10" w:rsidP="0048005C">
            <w:r w:rsidRPr="00F825FC">
              <w:t>A good deal worse</w:t>
            </w:r>
          </w:p>
        </w:tc>
        <w:tc>
          <w:tcPr>
            <w:tcW w:w="2258" w:type="dxa"/>
          </w:tcPr>
          <w:p w14:paraId="5092C931" w14:textId="77777777" w:rsidR="00622C10" w:rsidRPr="00F825FC" w:rsidRDefault="00622C10" w:rsidP="0048005C">
            <w:pPr>
              <w:jc w:val="right"/>
            </w:pPr>
            <w:r w:rsidRPr="00F825FC">
              <w:t>1 (100.0)</w:t>
            </w:r>
          </w:p>
        </w:tc>
        <w:tc>
          <w:tcPr>
            <w:tcW w:w="2250" w:type="dxa"/>
          </w:tcPr>
          <w:p w14:paraId="2A3D4BD9" w14:textId="77777777" w:rsidR="00622C10" w:rsidRPr="00F825FC" w:rsidRDefault="00622C10" w:rsidP="0048005C">
            <w:pPr>
              <w:jc w:val="right"/>
            </w:pPr>
            <w:r w:rsidRPr="00F825FC">
              <w:t>0 (0.0)</w:t>
            </w:r>
          </w:p>
        </w:tc>
        <w:tc>
          <w:tcPr>
            <w:tcW w:w="2244" w:type="dxa"/>
          </w:tcPr>
          <w:p w14:paraId="0C937EA7" w14:textId="77777777" w:rsidR="00622C10" w:rsidRPr="00F825FC" w:rsidRDefault="00622C10" w:rsidP="0048005C">
            <w:pPr>
              <w:jc w:val="right"/>
            </w:pPr>
            <w:r w:rsidRPr="00F825FC">
              <w:t>1 (50.0)</w:t>
            </w:r>
          </w:p>
        </w:tc>
      </w:tr>
      <w:tr w:rsidR="00622C10" w:rsidRPr="00F825FC" w14:paraId="45266E19" w14:textId="77777777" w:rsidTr="0048005C">
        <w:tc>
          <w:tcPr>
            <w:tcW w:w="2264" w:type="dxa"/>
          </w:tcPr>
          <w:p w14:paraId="5A98162F" w14:textId="77777777" w:rsidR="00622C10" w:rsidRPr="00F825FC" w:rsidRDefault="00622C10" w:rsidP="0048005C">
            <w:r w:rsidRPr="00F825FC">
              <w:t>A great deal worse</w:t>
            </w:r>
          </w:p>
        </w:tc>
        <w:tc>
          <w:tcPr>
            <w:tcW w:w="2258" w:type="dxa"/>
          </w:tcPr>
          <w:p w14:paraId="1797FC04" w14:textId="77777777" w:rsidR="00622C10" w:rsidRPr="00F825FC" w:rsidRDefault="00622C10" w:rsidP="0048005C">
            <w:pPr>
              <w:jc w:val="right"/>
            </w:pPr>
            <w:r w:rsidRPr="00F825FC">
              <w:t>0 (0.0)</w:t>
            </w:r>
          </w:p>
        </w:tc>
        <w:tc>
          <w:tcPr>
            <w:tcW w:w="2250" w:type="dxa"/>
          </w:tcPr>
          <w:p w14:paraId="3CABF15B" w14:textId="77777777" w:rsidR="00622C10" w:rsidRPr="00F825FC" w:rsidRDefault="00622C10" w:rsidP="0048005C">
            <w:pPr>
              <w:jc w:val="right"/>
            </w:pPr>
            <w:r w:rsidRPr="00F825FC">
              <w:t>0 (0.0)</w:t>
            </w:r>
          </w:p>
        </w:tc>
        <w:tc>
          <w:tcPr>
            <w:tcW w:w="2244" w:type="dxa"/>
          </w:tcPr>
          <w:p w14:paraId="2B5709F9" w14:textId="77777777" w:rsidR="00622C10" w:rsidRPr="00F825FC" w:rsidRDefault="00622C10" w:rsidP="0048005C">
            <w:pPr>
              <w:jc w:val="right"/>
            </w:pPr>
            <w:r w:rsidRPr="00F825FC">
              <w:t>0 (0.0)</w:t>
            </w:r>
          </w:p>
        </w:tc>
      </w:tr>
      <w:tr w:rsidR="00622C10" w:rsidRPr="00F825FC" w14:paraId="753709C0" w14:textId="77777777" w:rsidTr="0048005C">
        <w:tc>
          <w:tcPr>
            <w:tcW w:w="2264" w:type="dxa"/>
          </w:tcPr>
          <w:p w14:paraId="6E5A8A59" w14:textId="77777777" w:rsidR="00622C10" w:rsidRPr="00F825FC" w:rsidRDefault="00622C10" w:rsidP="0048005C">
            <w:r w:rsidRPr="00F825FC">
              <w:t>A very great deal worse</w:t>
            </w:r>
          </w:p>
        </w:tc>
        <w:tc>
          <w:tcPr>
            <w:tcW w:w="2258" w:type="dxa"/>
          </w:tcPr>
          <w:p w14:paraId="227A6D4C" w14:textId="77777777" w:rsidR="00622C10" w:rsidRPr="00F825FC" w:rsidRDefault="00622C10" w:rsidP="0048005C">
            <w:pPr>
              <w:jc w:val="right"/>
            </w:pPr>
            <w:r w:rsidRPr="00F825FC">
              <w:t>0 (0.0)</w:t>
            </w:r>
          </w:p>
        </w:tc>
        <w:tc>
          <w:tcPr>
            <w:tcW w:w="2250" w:type="dxa"/>
          </w:tcPr>
          <w:p w14:paraId="4DBFC4EA" w14:textId="77777777" w:rsidR="00622C10" w:rsidRPr="00F825FC" w:rsidRDefault="00622C10" w:rsidP="0048005C">
            <w:pPr>
              <w:jc w:val="right"/>
            </w:pPr>
            <w:r w:rsidRPr="00F825FC">
              <w:t>0 (0.0)</w:t>
            </w:r>
          </w:p>
        </w:tc>
        <w:tc>
          <w:tcPr>
            <w:tcW w:w="2244" w:type="dxa"/>
          </w:tcPr>
          <w:p w14:paraId="50F229B6" w14:textId="77777777" w:rsidR="00622C10" w:rsidRPr="00F825FC" w:rsidRDefault="00622C10" w:rsidP="0048005C">
            <w:pPr>
              <w:jc w:val="right"/>
            </w:pPr>
            <w:r w:rsidRPr="00F825FC">
              <w:t>0 (0.0)</w:t>
            </w:r>
          </w:p>
        </w:tc>
      </w:tr>
    </w:tbl>
    <w:p w14:paraId="5B7DF466" w14:textId="77777777" w:rsidR="00622C10" w:rsidRPr="00F825FC" w:rsidRDefault="00622C10" w:rsidP="00622C10">
      <w:pPr>
        <w:rPr>
          <w:b/>
        </w:rPr>
      </w:pPr>
    </w:p>
    <w:p w14:paraId="0A15CB65" w14:textId="77777777" w:rsidR="00622C10" w:rsidRPr="00F825FC" w:rsidRDefault="00622C10" w:rsidP="00622C10">
      <w:pPr>
        <w:rPr>
          <w:b/>
          <w:bCs/>
        </w:rPr>
      </w:pPr>
      <w:r w:rsidRPr="00F825FC">
        <w:br w:type="page"/>
      </w:r>
    </w:p>
    <w:p w14:paraId="0128891C" w14:textId="77777777" w:rsidR="00622C10" w:rsidRPr="00F825FC" w:rsidRDefault="00622C10" w:rsidP="00622C10">
      <w:pPr>
        <w:pStyle w:val="Caption"/>
        <w:keepNext/>
        <w:rPr>
          <w:color w:val="auto"/>
          <w:sz w:val="22"/>
          <w:szCs w:val="22"/>
        </w:rPr>
        <w:sectPr w:rsidR="00622C10" w:rsidRPr="00F825FC" w:rsidSect="00D96745">
          <w:pgSz w:w="11906" w:h="16838"/>
          <w:pgMar w:top="1440" w:right="1440" w:bottom="1440" w:left="1440" w:header="708" w:footer="708" w:gutter="0"/>
          <w:cols w:space="708"/>
          <w:docGrid w:linePitch="360"/>
        </w:sectPr>
      </w:pPr>
    </w:p>
    <w:p w14:paraId="0B20991E" w14:textId="77777777" w:rsidR="00622C10" w:rsidRPr="00F825FC" w:rsidRDefault="00622C10" w:rsidP="00622C10">
      <w:pPr>
        <w:rPr>
          <w:b/>
          <w:bCs/>
        </w:rPr>
      </w:pPr>
      <w:r w:rsidRPr="00F825FC">
        <w:rPr>
          <w:b/>
        </w:rPr>
        <w:t>Supplementary Table 2: Clinical assessments and NYHA class at week 4 by randomised group</w:t>
      </w:r>
    </w:p>
    <w:tbl>
      <w:tblPr>
        <w:tblStyle w:val="TableGrid"/>
        <w:tblW w:w="8926" w:type="dxa"/>
        <w:tblLook w:val="04A0" w:firstRow="1" w:lastRow="0" w:firstColumn="1" w:lastColumn="0" w:noHBand="0" w:noVBand="1"/>
      </w:tblPr>
      <w:tblGrid>
        <w:gridCol w:w="2122"/>
        <w:gridCol w:w="2268"/>
        <w:gridCol w:w="2268"/>
        <w:gridCol w:w="2268"/>
      </w:tblGrid>
      <w:tr w:rsidR="00622C10" w:rsidRPr="00F825FC" w14:paraId="69DB9D83" w14:textId="77777777" w:rsidTr="0048005C">
        <w:trPr>
          <w:trHeight w:val="147"/>
        </w:trPr>
        <w:tc>
          <w:tcPr>
            <w:tcW w:w="2122" w:type="dxa"/>
            <w:vAlign w:val="center"/>
          </w:tcPr>
          <w:p w14:paraId="7C9ED23D" w14:textId="77777777" w:rsidR="00622C10" w:rsidRPr="00F825FC" w:rsidRDefault="00622C10" w:rsidP="0048005C">
            <w:pPr>
              <w:rPr>
                <w:rFonts w:cs="Arial"/>
                <w:b/>
                <w:bCs/>
              </w:rPr>
            </w:pPr>
            <w:r w:rsidRPr="00F825FC">
              <w:rPr>
                <w:rFonts w:cs="Arial"/>
                <w:b/>
                <w:bCs/>
              </w:rPr>
              <w:t>Characteristic</w:t>
            </w:r>
          </w:p>
        </w:tc>
        <w:tc>
          <w:tcPr>
            <w:tcW w:w="2268" w:type="dxa"/>
          </w:tcPr>
          <w:p w14:paraId="73F4584B" w14:textId="77777777" w:rsidR="00622C10" w:rsidRPr="00F825FC" w:rsidRDefault="00622C10" w:rsidP="0048005C">
            <w:pPr>
              <w:jc w:val="center"/>
              <w:rPr>
                <w:rFonts w:cs="Arial"/>
                <w:b/>
              </w:rPr>
            </w:pPr>
            <w:r w:rsidRPr="00F825FC">
              <w:rPr>
                <w:rFonts w:cs="Arial"/>
                <w:b/>
              </w:rPr>
              <w:t>Morphine</w:t>
            </w:r>
          </w:p>
          <w:p w14:paraId="7FEC2DA7" w14:textId="77777777" w:rsidR="00622C10" w:rsidRPr="00F825FC" w:rsidRDefault="00622C10" w:rsidP="0048005C">
            <w:pPr>
              <w:jc w:val="center"/>
              <w:rPr>
                <w:rFonts w:cs="Arial"/>
              </w:rPr>
            </w:pPr>
            <w:r w:rsidRPr="00F825FC">
              <w:rPr>
                <w:rFonts w:cs="Arial"/>
                <w:b/>
              </w:rPr>
              <w:t>(n=21)</w:t>
            </w:r>
          </w:p>
        </w:tc>
        <w:tc>
          <w:tcPr>
            <w:tcW w:w="2268" w:type="dxa"/>
          </w:tcPr>
          <w:p w14:paraId="22A05BFA" w14:textId="77777777" w:rsidR="00622C10" w:rsidRPr="00F825FC" w:rsidRDefault="00622C10" w:rsidP="0048005C">
            <w:pPr>
              <w:jc w:val="center"/>
              <w:rPr>
                <w:rFonts w:cs="Arial"/>
                <w:b/>
              </w:rPr>
            </w:pPr>
            <w:r w:rsidRPr="00F825FC">
              <w:rPr>
                <w:rFonts w:cs="Arial"/>
                <w:b/>
              </w:rPr>
              <w:t>Placebo</w:t>
            </w:r>
          </w:p>
          <w:p w14:paraId="7CF5467B" w14:textId="77777777" w:rsidR="00622C10" w:rsidRPr="00F825FC" w:rsidRDefault="00622C10" w:rsidP="0048005C">
            <w:pPr>
              <w:jc w:val="center"/>
              <w:rPr>
                <w:rFonts w:cs="Arial"/>
              </w:rPr>
            </w:pPr>
            <w:r w:rsidRPr="00F825FC">
              <w:rPr>
                <w:rFonts w:cs="Arial"/>
                <w:b/>
              </w:rPr>
              <w:t>(n=24)</w:t>
            </w:r>
          </w:p>
        </w:tc>
        <w:tc>
          <w:tcPr>
            <w:tcW w:w="2268" w:type="dxa"/>
          </w:tcPr>
          <w:p w14:paraId="689DD385" w14:textId="77777777" w:rsidR="00622C10" w:rsidRPr="00F825FC" w:rsidRDefault="00622C10" w:rsidP="0048005C">
            <w:pPr>
              <w:jc w:val="center"/>
              <w:rPr>
                <w:rFonts w:cs="Arial"/>
                <w:b/>
              </w:rPr>
            </w:pPr>
            <w:r w:rsidRPr="00F825FC">
              <w:rPr>
                <w:rFonts w:cs="Arial"/>
                <w:b/>
              </w:rPr>
              <w:t>Total</w:t>
            </w:r>
          </w:p>
          <w:p w14:paraId="09C87275" w14:textId="77777777" w:rsidR="00622C10" w:rsidRPr="00F825FC" w:rsidRDefault="00622C10" w:rsidP="0048005C">
            <w:pPr>
              <w:jc w:val="center"/>
              <w:rPr>
                <w:rFonts w:cs="Arial"/>
              </w:rPr>
            </w:pPr>
            <w:r w:rsidRPr="00F825FC">
              <w:rPr>
                <w:rFonts w:cs="Arial"/>
                <w:b/>
              </w:rPr>
              <w:t>(n=45)</w:t>
            </w:r>
          </w:p>
        </w:tc>
      </w:tr>
      <w:tr w:rsidR="00622C10" w:rsidRPr="00F825FC" w14:paraId="441DDF3C" w14:textId="77777777" w:rsidTr="0048005C">
        <w:trPr>
          <w:trHeight w:val="147"/>
        </w:trPr>
        <w:tc>
          <w:tcPr>
            <w:tcW w:w="2122" w:type="dxa"/>
          </w:tcPr>
          <w:p w14:paraId="29368E79" w14:textId="77777777" w:rsidR="00622C10" w:rsidRPr="00F825FC" w:rsidRDefault="00622C10" w:rsidP="0048005C">
            <w:pPr>
              <w:rPr>
                <w:rFonts w:cs="Arial"/>
                <w:bCs/>
              </w:rPr>
            </w:pPr>
            <w:r w:rsidRPr="00F825FC">
              <w:rPr>
                <w:rFonts w:cs="Arial"/>
                <w:bCs/>
              </w:rPr>
              <w:t>NYHA Class</w:t>
            </w:r>
          </w:p>
          <w:p w14:paraId="2D04704E" w14:textId="77777777" w:rsidR="00622C10" w:rsidRPr="00F825FC" w:rsidRDefault="00622C10" w:rsidP="0048005C">
            <w:pPr>
              <w:rPr>
                <w:rFonts w:cs="Arial"/>
                <w:bCs/>
                <w:i/>
              </w:rPr>
            </w:pPr>
            <w:r w:rsidRPr="00F825FC">
              <w:rPr>
                <w:rFonts w:cs="Arial"/>
                <w:bCs/>
              </w:rPr>
              <w:t xml:space="preserve">  </w:t>
            </w:r>
            <w:r w:rsidRPr="00F825FC">
              <w:rPr>
                <w:rFonts w:cs="Arial"/>
                <w:bCs/>
                <w:i/>
              </w:rPr>
              <w:t>II</w:t>
            </w:r>
          </w:p>
          <w:p w14:paraId="1E552A98" w14:textId="77777777" w:rsidR="00622C10" w:rsidRPr="00F825FC" w:rsidRDefault="00622C10" w:rsidP="0048005C">
            <w:pPr>
              <w:rPr>
                <w:rFonts w:cs="Arial"/>
                <w:bCs/>
                <w:i/>
              </w:rPr>
            </w:pPr>
            <w:r w:rsidRPr="00F825FC">
              <w:rPr>
                <w:rFonts w:cs="Arial"/>
                <w:bCs/>
                <w:i/>
              </w:rPr>
              <w:t xml:space="preserve">  III</w:t>
            </w:r>
          </w:p>
          <w:p w14:paraId="444FBCEB" w14:textId="77777777" w:rsidR="00622C10" w:rsidRPr="00F825FC" w:rsidRDefault="00622C10" w:rsidP="0048005C">
            <w:pPr>
              <w:rPr>
                <w:rFonts w:cs="Arial"/>
                <w:bCs/>
                <w:i/>
              </w:rPr>
            </w:pPr>
            <w:r w:rsidRPr="00F825FC">
              <w:rPr>
                <w:rFonts w:cs="Arial"/>
                <w:bCs/>
                <w:i/>
              </w:rPr>
              <w:t xml:space="preserve">  IV</w:t>
            </w:r>
          </w:p>
          <w:p w14:paraId="420F69F3" w14:textId="77777777" w:rsidR="00622C10" w:rsidRPr="00F825FC" w:rsidRDefault="00622C10" w:rsidP="0048005C">
            <w:pPr>
              <w:rPr>
                <w:rFonts w:cs="Arial"/>
                <w:bCs/>
              </w:rPr>
            </w:pPr>
            <w:r w:rsidRPr="00F825FC">
              <w:rPr>
                <w:rFonts w:cs="Arial"/>
                <w:bCs/>
                <w:i/>
              </w:rPr>
              <w:t xml:space="preserve">  Missing</w:t>
            </w:r>
          </w:p>
        </w:tc>
        <w:tc>
          <w:tcPr>
            <w:tcW w:w="2268" w:type="dxa"/>
          </w:tcPr>
          <w:p w14:paraId="64605C4D" w14:textId="77777777" w:rsidR="00622C10" w:rsidRPr="00F825FC" w:rsidRDefault="00622C10" w:rsidP="0048005C">
            <w:pPr>
              <w:jc w:val="right"/>
            </w:pPr>
          </w:p>
          <w:p w14:paraId="5FC1EBAF" w14:textId="77777777" w:rsidR="00622C10" w:rsidRPr="00F825FC" w:rsidRDefault="00622C10" w:rsidP="0048005C">
            <w:pPr>
              <w:jc w:val="right"/>
            </w:pPr>
            <w:r w:rsidRPr="00F825FC">
              <w:t>1 (4.8)</w:t>
            </w:r>
          </w:p>
          <w:p w14:paraId="2D7B8020" w14:textId="77777777" w:rsidR="00622C10" w:rsidRPr="00F825FC" w:rsidRDefault="00622C10" w:rsidP="0048005C">
            <w:pPr>
              <w:jc w:val="right"/>
            </w:pPr>
            <w:r w:rsidRPr="00F825FC">
              <w:t>18 (85.7)</w:t>
            </w:r>
          </w:p>
          <w:p w14:paraId="75EF2683" w14:textId="77777777" w:rsidR="00622C10" w:rsidRPr="00F825FC" w:rsidRDefault="00622C10" w:rsidP="0048005C">
            <w:pPr>
              <w:jc w:val="right"/>
            </w:pPr>
            <w:r w:rsidRPr="00F825FC">
              <w:t>1 (4.8)</w:t>
            </w:r>
          </w:p>
          <w:p w14:paraId="72A55617" w14:textId="77777777" w:rsidR="00622C10" w:rsidRPr="00F825FC" w:rsidRDefault="00622C10" w:rsidP="0048005C">
            <w:pPr>
              <w:jc w:val="right"/>
              <w:rPr>
                <w:rFonts w:cs="Arial"/>
              </w:rPr>
            </w:pPr>
            <w:r w:rsidRPr="00F825FC">
              <w:t>1 (4.8)</w:t>
            </w:r>
          </w:p>
        </w:tc>
        <w:tc>
          <w:tcPr>
            <w:tcW w:w="2268" w:type="dxa"/>
          </w:tcPr>
          <w:p w14:paraId="4BE49CC7" w14:textId="77777777" w:rsidR="00622C10" w:rsidRPr="00F825FC" w:rsidRDefault="00622C10" w:rsidP="0048005C">
            <w:pPr>
              <w:jc w:val="right"/>
            </w:pPr>
          </w:p>
          <w:p w14:paraId="1C5F51D7" w14:textId="77777777" w:rsidR="00622C10" w:rsidRPr="00F825FC" w:rsidRDefault="00622C10" w:rsidP="0048005C">
            <w:pPr>
              <w:jc w:val="right"/>
            </w:pPr>
            <w:r w:rsidRPr="00F825FC">
              <w:t>1 (4.2)</w:t>
            </w:r>
          </w:p>
          <w:p w14:paraId="0FD36CE4" w14:textId="77777777" w:rsidR="00622C10" w:rsidRPr="00F825FC" w:rsidRDefault="00622C10" w:rsidP="0048005C">
            <w:pPr>
              <w:jc w:val="right"/>
            </w:pPr>
            <w:r w:rsidRPr="00F825FC">
              <w:t>21 (87.5)</w:t>
            </w:r>
          </w:p>
          <w:p w14:paraId="3D051AC1" w14:textId="77777777" w:rsidR="00622C10" w:rsidRPr="00F825FC" w:rsidRDefault="00622C10" w:rsidP="0048005C">
            <w:pPr>
              <w:jc w:val="right"/>
            </w:pPr>
            <w:r w:rsidRPr="00F825FC">
              <w:t>0 (0.0)</w:t>
            </w:r>
          </w:p>
          <w:p w14:paraId="07E0333C" w14:textId="77777777" w:rsidR="00622C10" w:rsidRPr="00F825FC" w:rsidRDefault="00622C10" w:rsidP="0048005C">
            <w:pPr>
              <w:jc w:val="right"/>
              <w:rPr>
                <w:rFonts w:cs="Arial"/>
              </w:rPr>
            </w:pPr>
            <w:r w:rsidRPr="00F825FC">
              <w:t>2 (8.3)</w:t>
            </w:r>
          </w:p>
        </w:tc>
        <w:tc>
          <w:tcPr>
            <w:tcW w:w="2268" w:type="dxa"/>
          </w:tcPr>
          <w:p w14:paraId="3F1A4576" w14:textId="77777777" w:rsidR="00622C10" w:rsidRPr="00F825FC" w:rsidRDefault="00622C10" w:rsidP="0048005C">
            <w:pPr>
              <w:jc w:val="right"/>
            </w:pPr>
          </w:p>
          <w:p w14:paraId="6DE79056" w14:textId="77777777" w:rsidR="00622C10" w:rsidRPr="00F825FC" w:rsidRDefault="00622C10" w:rsidP="0048005C">
            <w:pPr>
              <w:jc w:val="right"/>
            </w:pPr>
            <w:r w:rsidRPr="00F825FC">
              <w:t>2 (4.4)</w:t>
            </w:r>
          </w:p>
          <w:p w14:paraId="67993697" w14:textId="77777777" w:rsidR="00622C10" w:rsidRPr="00F825FC" w:rsidRDefault="00622C10" w:rsidP="0048005C">
            <w:pPr>
              <w:jc w:val="right"/>
            </w:pPr>
            <w:r w:rsidRPr="00F825FC">
              <w:t>39 (86.7)</w:t>
            </w:r>
          </w:p>
          <w:p w14:paraId="7BD028BA" w14:textId="77777777" w:rsidR="00622C10" w:rsidRPr="00F825FC" w:rsidRDefault="00622C10" w:rsidP="0048005C">
            <w:pPr>
              <w:jc w:val="right"/>
            </w:pPr>
            <w:r w:rsidRPr="00F825FC">
              <w:t>1 (2.2)</w:t>
            </w:r>
          </w:p>
          <w:p w14:paraId="7BB75AA8" w14:textId="77777777" w:rsidR="00622C10" w:rsidRPr="00F825FC" w:rsidRDefault="00622C10" w:rsidP="0048005C">
            <w:pPr>
              <w:jc w:val="right"/>
              <w:rPr>
                <w:rFonts w:cs="Arial"/>
              </w:rPr>
            </w:pPr>
            <w:r w:rsidRPr="00F825FC">
              <w:t>3 (6.7)</w:t>
            </w:r>
          </w:p>
        </w:tc>
      </w:tr>
      <w:tr w:rsidR="00622C10" w:rsidRPr="00F825FC" w14:paraId="241A7615" w14:textId="77777777" w:rsidTr="0048005C">
        <w:trPr>
          <w:trHeight w:val="147"/>
        </w:trPr>
        <w:tc>
          <w:tcPr>
            <w:tcW w:w="2122" w:type="dxa"/>
          </w:tcPr>
          <w:p w14:paraId="4909D28B" w14:textId="77777777" w:rsidR="00622C10" w:rsidRPr="00F825FC" w:rsidRDefault="00622C10" w:rsidP="0048005C">
            <w:pPr>
              <w:rPr>
                <w:rFonts w:cs="Arial"/>
              </w:rPr>
            </w:pPr>
            <w:r w:rsidRPr="00F825FC">
              <w:rPr>
                <w:rFonts w:cs="Arial"/>
                <w:bCs/>
              </w:rPr>
              <w:t>Resting pulse rate (per minute) (radial)</w:t>
            </w:r>
          </w:p>
        </w:tc>
        <w:tc>
          <w:tcPr>
            <w:tcW w:w="2268" w:type="dxa"/>
          </w:tcPr>
          <w:p w14:paraId="18DEFEDB" w14:textId="77777777" w:rsidR="00622C10" w:rsidRPr="00F825FC" w:rsidRDefault="00622C10" w:rsidP="0048005C">
            <w:pPr>
              <w:jc w:val="right"/>
            </w:pPr>
          </w:p>
          <w:p w14:paraId="3DE3E1AA" w14:textId="77777777" w:rsidR="00622C10" w:rsidRPr="00F825FC" w:rsidRDefault="00622C10" w:rsidP="0048005C">
            <w:pPr>
              <w:jc w:val="right"/>
              <w:rPr>
                <w:rFonts w:cs="Times New Roman"/>
              </w:rPr>
            </w:pPr>
            <w:r w:rsidRPr="00F825FC">
              <w:t>69.5 (11.8)</w:t>
            </w:r>
          </w:p>
        </w:tc>
        <w:tc>
          <w:tcPr>
            <w:tcW w:w="2268" w:type="dxa"/>
          </w:tcPr>
          <w:p w14:paraId="6A5502E2" w14:textId="77777777" w:rsidR="00622C10" w:rsidRPr="00F825FC" w:rsidRDefault="00622C10" w:rsidP="0048005C">
            <w:pPr>
              <w:jc w:val="right"/>
            </w:pPr>
          </w:p>
          <w:p w14:paraId="5A5C86EB" w14:textId="77777777" w:rsidR="00622C10" w:rsidRPr="00F825FC" w:rsidRDefault="00622C10" w:rsidP="0048005C">
            <w:pPr>
              <w:jc w:val="right"/>
              <w:rPr>
                <w:rFonts w:cs="Times New Roman"/>
              </w:rPr>
            </w:pPr>
            <w:r w:rsidRPr="00F825FC">
              <w:t>72.1 (9.6)</w:t>
            </w:r>
          </w:p>
        </w:tc>
        <w:tc>
          <w:tcPr>
            <w:tcW w:w="2268" w:type="dxa"/>
          </w:tcPr>
          <w:p w14:paraId="2AB0D803" w14:textId="77777777" w:rsidR="00622C10" w:rsidRPr="00F825FC" w:rsidRDefault="00622C10" w:rsidP="0048005C">
            <w:pPr>
              <w:jc w:val="right"/>
            </w:pPr>
          </w:p>
          <w:p w14:paraId="5D5BC17B" w14:textId="77777777" w:rsidR="00622C10" w:rsidRPr="00F825FC" w:rsidRDefault="00622C10" w:rsidP="0048005C">
            <w:pPr>
              <w:jc w:val="right"/>
              <w:rPr>
                <w:rFonts w:cs="Arial"/>
              </w:rPr>
            </w:pPr>
            <w:r w:rsidRPr="00F825FC">
              <w:t>70.9 (10.6)</w:t>
            </w:r>
          </w:p>
        </w:tc>
      </w:tr>
      <w:tr w:rsidR="00622C10" w:rsidRPr="00F825FC" w14:paraId="6A33D209" w14:textId="77777777" w:rsidTr="0048005C">
        <w:trPr>
          <w:trHeight w:val="147"/>
        </w:trPr>
        <w:tc>
          <w:tcPr>
            <w:tcW w:w="2122" w:type="dxa"/>
          </w:tcPr>
          <w:p w14:paraId="2630DAC6" w14:textId="77777777" w:rsidR="00622C10" w:rsidRPr="00F825FC" w:rsidRDefault="00622C10" w:rsidP="0048005C">
            <w:pPr>
              <w:rPr>
                <w:rFonts w:cs="Arial"/>
              </w:rPr>
            </w:pPr>
            <w:r w:rsidRPr="00F825FC">
              <w:rPr>
                <w:rFonts w:cs="Arial"/>
                <w:bCs/>
              </w:rPr>
              <w:t xml:space="preserve">Resting systolic blood pressure, </w:t>
            </w:r>
            <w:r w:rsidRPr="00F825FC">
              <w:rPr>
                <w:rFonts w:cs="Arial"/>
              </w:rPr>
              <w:t>mmHg</w:t>
            </w:r>
          </w:p>
        </w:tc>
        <w:tc>
          <w:tcPr>
            <w:tcW w:w="2268" w:type="dxa"/>
          </w:tcPr>
          <w:p w14:paraId="3B459AEC" w14:textId="77777777" w:rsidR="00622C10" w:rsidRPr="00F825FC" w:rsidRDefault="00622C10" w:rsidP="0048005C">
            <w:pPr>
              <w:jc w:val="right"/>
            </w:pPr>
          </w:p>
          <w:p w14:paraId="78552407" w14:textId="77777777" w:rsidR="00622C10" w:rsidRPr="00F825FC" w:rsidRDefault="00622C10" w:rsidP="0048005C">
            <w:pPr>
              <w:jc w:val="right"/>
            </w:pPr>
          </w:p>
          <w:p w14:paraId="755407A4" w14:textId="77777777" w:rsidR="00622C10" w:rsidRPr="00F825FC" w:rsidRDefault="00622C10" w:rsidP="0048005C">
            <w:pPr>
              <w:jc w:val="right"/>
              <w:rPr>
                <w:rFonts w:cs="Times New Roman"/>
              </w:rPr>
            </w:pPr>
            <w:r w:rsidRPr="00F825FC">
              <w:t>109.4 (16.4)</w:t>
            </w:r>
          </w:p>
        </w:tc>
        <w:tc>
          <w:tcPr>
            <w:tcW w:w="2268" w:type="dxa"/>
          </w:tcPr>
          <w:p w14:paraId="33B61C62" w14:textId="77777777" w:rsidR="00622C10" w:rsidRPr="00F825FC" w:rsidRDefault="00622C10" w:rsidP="0048005C">
            <w:pPr>
              <w:jc w:val="right"/>
            </w:pPr>
          </w:p>
          <w:p w14:paraId="6C6BB48A" w14:textId="77777777" w:rsidR="00622C10" w:rsidRPr="00F825FC" w:rsidRDefault="00622C10" w:rsidP="0048005C">
            <w:pPr>
              <w:jc w:val="right"/>
            </w:pPr>
          </w:p>
          <w:p w14:paraId="7AFA0345" w14:textId="77777777" w:rsidR="00622C10" w:rsidRPr="00F825FC" w:rsidRDefault="00622C10" w:rsidP="0048005C">
            <w:pPr>
              <w:jc w:val="right"/>
              <w:rPr>
                <w:rFonts w:cs="Times New Roman"/>
              </w:rPr>
            </w:pPr>
            <w:r w:rsidRPr="00F825FC">
              <w:t>111.5 (19.3)</w:t>
            </w:r>
          </w:p>
        </w:tc>
        <w:tc>
          <w:tcPr>
            <w:tcW w:w="2268" w:type="dxa"/>
          </w:tcPr>
          <w:p w14:paraId="645C790E" w14:textId="77777777" w:rsidR="00622C10" w:rsidRPr="00F825FC" w:rsidRDefault="00622C10" w:rsidP="0048005C">
            <w:pPr>
              <w:jc w:val="right"/>
            </w:pPr>
          </w:p>
          <w:p w14:paraId="4A9D0C31" w14:textId="77777777" w:rsidR="00622C10" w:rsidRPr="00F825FC" w:rsidRDefault="00622C10" w:rsidP="0048005C">
            <w:pPr>
              <w:jc w:val="right"/>
            </w:pPr>
          </w:p>
          <w:p w14:paraId="05E9822E" w14:textId="77777777" w:rsidR="00622C10" w:rsidRPr="00F825FC" w:rsidRDefault="00622C10" w:rsidP="0048005C">
            <w:pPr>
              <w:jc w:val="right"/>
              <w:rPr>
                <w:rFonts w:cs="Arial"/>
              </w:rPr>
            </w:pPr>
            <w:r w:rsidRPr="00F825FC">
              <w:t>110.5 (17.8)</w:t>
            </w:r>
          </w:p>
        </w:tc>
      </w:tr>
      <w:tr w:rsidR="00622C10" w:rsidRPr="00F825FC" w14:paraId="0013A1A8" w14:textId="77777777" w:rsidTr="0048005C">
        <w:trPr>
          <w:trHeight w:val="147"/>
        </w:trPr>
        <w:tc>
          <w:tcPr>
            <w:tcW w:w="2122" w:type="dxa"/>
          </w:tcPr>
          <w:p w14:paraId="610D8D5E" w14:textId="77777777" w:rsidR="00622C10" w:rsidRPr="00F825FC" w:rsidRDefault="00622C10" w:rsidP="0048005C">
            <w:pPr>
              <w:rPr>
                <w:rFonts w:cs="Arial"/>
              </w:rPr>
            </w:pPr>
            <w:r w:rsidRPr="00F825FC">
              <w:rPr>
                <w:rFonts w:cs="Arial"/>
                <w:bCs/>
              </w:rPr>
              <w:t xml:space="preserve">Resting diastolic blood pressure, </w:t>
            </w:r>
            <w:r w:rsidRPr="00F825FC">
              <w:rPr>
                <w:rFonts w:cs="Arial"/>
              </w:rPr>
              <w:t>mmHg</w:t>
            </w:r>
          </w:p>
        </w:tc>
        <w:tc>
          <w:tcPr>
            <w:tcW w:w="2268" w:type="dxa"/>
          </w:tcPr>
          <w:p w14:paraId="5FF530C7" w14:textId="77777777" w:rsidR="00622C10" w:rsidRPr="00F825FC" w:rsidRDefault="00622C10" w:rsidP="0048005C">
            <w:pPr>
              <w:jc w:val="right"/>
            </w:pPr>
          </w:p>
          <w:p w14:paraId="5C5D3621" w14:textId="77777777" w:rsidR="00622C10" w:rsidRPr="00F825FC" w:rsidRDefault="00622C10" w:rsidP="0048005C">
            <w:pPr>
              <w:jc w:val="right"/>
            </w:pPr>
          </w:p>
          <w:p w14:paraId="7EF28925" w14:textId="77777777" w:rsidR="00622C10" w:rsidRPr="00F825FC" w:rsidRDefault="00622C10" w:rsidP="0048005C">
            <w:pPr>
              <w:jc w:val="right"/>
              <w:rPr>
                <w:rFonts w:cs="Times New Roman"/>
              </w:rPr>
            </w:pPr>
            <w:r w:rsidRPr="00F825FC">
              <w:t>62.9 (9.0)</w:t>
            </w:r>
          </w:p>
        </w:tc>
        <w:tc>
          <w:tcPr>
            <w:tcW w:w="2268" w:type="dxa"/>
          </w:tcPr>
          <w:p w14:paraId="398445A1" w14:textId="77777777" w:rsidR="00622C10" w:rsidRPr="00F825FC" w:rsidRDefault="00622C10" w:rsidP="0048005C">
            <w:pPr>
              <w:jc w:val="right"/>
            </w:pPr>
          </w:p>
          <w:p w14:paraId="22700EA0" w14:textId="77777777" w:rsidR="00622C10" w:rsidRPr="00F825FC" w:rsidRDefault="00622C10" w:rsidP="0048005C">
            <w:pPr>
              <w:jc w:val="right"/>
            </w:pPr>
          </w:p>
          <w:p w14:paraId="3FEDE17F" w14:textId="77777777" w:rsidR="00622C10" w:rsidRPr="00F825FC" w:rsidRDefault="00622C10" w:rsidP="0048005C">
            <w:pPr>
              <w:jc w:val="right"/>
              <w:rPr>
                <w:rFonts w:cs="Times New Roman"/>
              </w:rPr>
            </w:pPr>
            <w:r w:rsidRPr="00F825FC">
              <w:t>65.4 (12.0)</w:t>
            </w:r>
          </w:p>
        </w:tc>
        <w:tc>
          <w:tcPr>
            <w:tcW w:w="2268" w:type="dxa"/>
          </w:tcPr>
          <w:p w14:paraId="23F0A905" w14:textId="77777777" w:rsidR="00622C10" w:rsidRPr="00F825FC" w:rsidRDefault="00622C10" w:rsidP="0048005C">
            <w:pPr>
              <w:jc w:val="right"/>
            </w:pPr>
          </w:p>
          <w:p w14:paraId="6290DD29" w14:textId="77777777" w:rsidR="00622C10" w:rsidRPr="00F825FC" w:rsidRDefault="00622C10" w:rsidP="0048005C">
            <w:pPr>
              <w:jc w:val="right"/>
            </w:pPr>
          </w:p>
          <w:p w14:paraId="6A815E82" w14:textId="77777777" w:rsidR="00622C10" w:rsidRPr="00F825FC" w:rsidRDefault="00622C10" w:rsidP="0048005C">
            <w:pPr>
              <w:jc w:val="right"/>
              <w:rPr>
                <w:rFonts w:cs="Arial"/>
              </w:rPr>
            </w:pPr>
            <w:r w:rsidRPr="00F825FC">
              <w:t>64.2 (10.6)</w:t>
            </w:r>
          </w:p>
        </w:tc>
      </w:tr>
      <w:tr w:rsidR="00622C10" w:rsidRPr="00F825FC" w14:paraId="515E0822" w14:textId="77777777" w:rsidTr="0048005C">
        <w:trPr>
          <w:trHeight w:val="147"/>
        </w:trPr>
        <w:tc>
          <w:tcPr>
            <w:tcW w:w="2122" w:type="dxa"/>
          </w:tcPr>
          <w:p w14:paraId="0C2D6A40" w14:textId="77777777" w:rsidR="00622C10" w:rsidRPr="00F825FC" w:rsidRDefault="00622C10" w:rsidP="0048005C">
            <w:pPr>
              <w:rPr>
                <w:rFonts w:cs="Arial"/>
              </w:rPr>
            </w:pPr>
            <w:r w:rsidRPr="00F825FC">
              <w:rPr>
                <w:rFonts w:cs="Arial"/>
                <w:bCs/>
              </w:rPr>
              <w:t>Resting respiratory rate (per minute)</w:t>
            </w:r>
          </w:p>
        </w:tc>
        <w:tc>
          <w:tcPr>
            <w:tcW w:w="2268" w:type="dxa"/>
          </w:tcPr>
          <w:p w14:paraId="4551BFEA" w14:textId="77777777" w:rsidR="00622C10" w:rsidRPr="00F825FC" w:rsidRDefault="00622C10" w:rsidP="0048005C">
            <w:pPr>
              <w:jc w:val="right"/>
            </w:pPr>
          </w:p>
          <w:p w14:paraId="6C3C5103" w14:textId="77777777" w:rsidR="00622C10" w:rsidRPr="00F825FC" w:rsidRDefault="00622C10" w:rsidP="0048005C">
            <w:pPr>
              <w:jc w:val="right"/>
              <w:rPr>
                <w:rFonts w:cs="Times New Roman"/>
              </w:rPr>
            </w:pPr>
            <w:r w:rsidRPr="00F825FC">
              <w:t>16.6 (6.0)</w:t>
            </w:r>
          </w:p>
        </w:tc>
        <w:tc>
          <w:tcPr>
            <w:tcW w:w="2268" w:type="dxa"/>
          </w:tcPr>
          <w:p w14:paraId="60FCC205" w14:textId="77777777" w:rsidR="00622C10" w:rsidRPr="00F825FC" w:rsidRDefault="00622C10" w:rsidP="0048005C">
            <w:pPr>
              <w:jc w:val="right"/>
            </w:pPr>
          </w:p>
          <w:p w14:paraId="5BAC233D" w14:textId="77777777" w:rsidR="00622C10" w:rsidRPr="00F825FC" w:rsidRDefault="00622C10" w:rsidP="0048005C">
            <w:pPr>
              <w:jc w:val="right"/>
              <w:rPr>
                <w:rFonts w:cs="Times New Roman"/>
              </w:rPr>
            </w:pPr>
            <w:r w:rsidRPr="00F825FC">
              <w:t>15.3 (3.4)</w:t>
            </w:r>
          </w:p>
        </w:tc>
        <w:tc>
          <w:tcPr>
            <w:tcW w:w="2268" w:type="dxa"/>
          </w:tcPr>
          <w:p w14:paraId="75D0CACD" w14:textId="77777777" w:rsidR="00622C10" w:rsidRPr="00F825FC" w:rsidRDefault="00622C10" w:rsidP="0048005C">
            <w:pPr>
              <w:jc w:val="right"/>
            </w:pPr>
          </w:p>
          <w:p w14:paraId="66010D09" w14:textId="77777777" w:rsidR="00622C10" w:rsidRPr="00F825FC" w:rsidRDefault="00622C10" w:rsidP="0048005C">
            <w:pPr>
              <w:jc w:val="right"/>
              <w:rPr>
                <w:rFonts w:cs="Times New Roman"/>
              </w:rPr>
            </w:pPr>
            <w:r w:rsidRPr="00F825FC">
              <w:t>15.9 (4.8)</w:t>
            </w:r>
          </w:p>
        </w:tc>
      </w:tr>
      <w:tr w:rsidR="00622C10" w:rsidRPr="00F825FC" w14:paraId="0721D9F0" w14:textId="77777777" w:rsidTr="0048005C">
        <w:trPr>
          <w:trHeight w:val="147"/>
        </w:trPr>
        <w:tc>
          <w:tcPr>
            <w:tcW w:w="2122" w:type="dxa"/>
          </w:tcPr>
          <w:p w14:paraId="1F6ACF7A" w14:textId="77777777" w:rsidR="00622C10" w:rsidRPr="00F825FC" w:rsidRDefault="00622C10" w:rsidP="0048005C">
            <w:pPr>
              <w:rPr>
                <w:rFonts w:cs="Arial"/>
              </w:rPr>
            </w:pPr>
            <w:r w:rsidRPr="00F825FC">
              <w:rPr>
                <w:rFonts w:cs="Arial"/>
                <w:bCs/>
              </w:rPr>
              <w:t>Pulse Oximetry, %</w:t>
            </w:r>
          </w:p>
        </w:tc>
        <w:tc>
          <w:tcPr>
            <w:tcW w:w="2268" w:type="dxa"/>
          </w:tcPr>
          <w:p w14:paraId="5FA64DF7" w14:textId="77777777" w:rsidR="00622C10" w:rsidRPr="00F825FC" w:rsidRDefault="00622C10" w:rsidP="0048005C">
            <w:pPr>
              <w:jc w:val="right"/>
              <w:rPr>
                <w:rFonts w:cs="Times New Roman"/>
              </w:rPr>
            </w:pPr>
            <w:r w:rsidRPr="00F825FC">
              <w:t>96.3 (2.1)</w:t>
            </w:r>
          </w:p>
        </w:tc>
        <w:tc>
          <w:tcPr>
            <w:tcW w:w="2268" w:type="dxa"/>
          </w:tcPr>
          <w:p w14:paraId="0A09E3FC" w14:textId="77777777" w:rsidR="00622C10" w:rsidRPr="00F825FC" w:rsidRDefault="00622C10" w:rsidP="0048005C">
            <w:pPr>
              <w:jc w:val="right"/>
              <w:rPr>
                <w:rFonts w:cs="Times New Roman"/>
              </w:rPr>
            </w:pPr>
            <w:r w:rsidRPr="00F825FC">
              <w:t>97.0 (2.0)</w:t>
            </w:r>
          </w:p>
        </w:tc>
        <w:tc>
          <w:tcPr>
            <w:tcW w:w="2268" w:type="dxa"/>
          </w:tcPr>
          <w:p w14:paraId="387BF990" w14:textId="77777777" w:rsidR="00622C10" w:rsidRPr="00F825FC" w:rsidRDefault="00622C10" w:rsidP="0048005C">
            <w:pPr>
              <w:jc w:val="right"/>
              <w:rPr>
                <w:rFonts w:cs="Arial"/>
              </w:rPr>
            </w:pPr>
            <w:r w:rsidRPr="00F825FC">
              <w:t>96.7 (2.0)</w:t>
            </w:r>
          </w:p>
        </w:tc>
      </w:tr>
      <w:tr w:rsidR="00622C10" w:rsidRPr="00F825FC" w14:paraId="5CEBBE9E" w14:textId="77777777" w:rsidTr="0048005C">
        <w:trPr>
          <w:trHeight w:val="147"/>
        </w:trPr>
        <w:tc>
          <w:tcPr>
            <w:tcW w:w="2122" w:type="dxa"/>
            <w:tcBorders>
              <w:bottom w:val="single" w:sz="4" w:space="0" w:color="auto"/>
            </w:tcBorders>
          </w:tcPr>
          <w:p w14:paraId="38B290BF" w14:textId="77777777" w:rsidR="00622C10" w:rsidRPr="00F825FC" w:rsidRDefault="00622C10" w:rsidP="0048005C">
            <w:pPr>
              <w:rPr>
                <w:rFonts w:cstheme="minorHAnsi"/>
              </w:rPr>
            </w:pPr>
            <w:r w:rsidRPr="00F825FC">
              <w:rPr>
                <w:rFonts w:cstheme="minorHAnsi"/>
              </w:rPr>
              <w:t>NTproBNP</w:t>
            </w:r>
            <w:r w:rsidRPr="00F825FC">
              <w:rPr>
                <w:rFonts w:cstheme="minorHAnsi"/>
                <w:vertAlign w:val="superscript"/>
              </w:rPr>
              <w:t>c</w:t>
            </w:r>
            <w:r w:rsidRPr="00F825FC">
              <w:rPr>
                <w:rFonts w:cstheme="minorHAnsi"/>
              </w:rPr>
              <w:t>, pg/mL</w:t>
            </w:r>
          </w:p>
        </w:tc>
        <w:tc>
          <w:tcPr>
            <w:tcW w:w="2268" w:type="dxa"/>
            <w:tcBorders>
              <w:bottom w:val="single" w:sz="4" w:space="0" w:color="auto"/>
            </w:tcBorders>
            <w:vAlign w:val="bottom"/>
          </w:tcPr>
          <w:p w14:paraId="3567D0F2" w14:textId="77777777" w:rsidR="00622C10" w:rsidRPr="00F825FC" w:rsidRDefault="00622C10" w:rsidP="0048005C">
            <w:pPr>
              <w:jc w:val="right"/>
              <w:rPr>
                <w:rFonts w:cs="Arial"/>
              </w:rPr>
            </w:pPr>
            <w:r w:rsidRPr="00F825FC">
              <w:rPr>
                <w:rFonts w:ascii="Arial" w:hAnsi="Arial" w:cs="Arial"/>
                <w:sz w:val="20"/>
                <w:szCs w:val="20"/>
              </w:rPr>
              <w:t>2169 (1092, 3851)</w:t>
            </w:r>
          </w:p>
        </w:tc>
        <w:tc>
          <w:tcPr>
            <w:tcW w:w="2268" w:type="dxa"/>
            <w:tcBorders>
              <w:bottom w:val="single" w:sz="4" w:space="0" w:color="auto"/>
            </w:tcBorders>
            <w:vAlign w:val="bottom"/>
          </w:tcPr>
          <w:p w14:paraId="6AC79A6B" w14:textId="77777777" w:rsidR="00622C10" w:rsidRPr="00F825FC" w:rsidRDefault="00622C10" w:rsidP="0048005C">
            <w:pPr>
              <w:jc w:val="right"/>
              <w:rPr>
                <w:rFonts w:cs="Arial"/>
              </w:rPr>
            </w:pPr>
            <w:r w:rsidRPr="00F825FC">
              <w:rPr>
                <w:rFonts w:ascii="Arial" w:hAnsi="Arial" w:cs="Arial"/>
                <w:sz w:val="20"/>
                <w:szCs w:val="20"/>
              </w:rPr>
              <w:t>2851 (1694, 5437)</w:t>
            </w:r>
          </w:p>
        </w:tc>
        <w:tc>
          <w:tcPr>
            <w:tcW w:w="2268" w:type="dxa"/>
            <w:tcBorders>
              <w:bottom w:val="single" w:sz="4" w:space="0" w:color="auto"/>
            </w:tcBorders>
            <w:vAlign w:val="bottom"/>
          </w:tcPr>
          <w:p w14:paraId="067BF828" w14:textId="77777777" w:rsidR="00622C10" w:rsidRPr="00F825FC" w:rsidRDefault="00622C10" w:rsidP="0048005C">
            <w:pPr>
              <w:jc w:val="right"/>
              <w:rPr>
                <w:rFonts w:cs="Arial"/>
              </w:rPr>
            </w:pPr>
            <w:r w:rsidRPr="00F825FC">
              <w:rPr>
                <w:rFonts w:ascii="Arial" w:hAnsi="Arial" w:cs="Arial"/>
                <w:sz w:val="20"/>
                <w:szCs w:val="20"/>
              </w:rPr>
              <w:t>2598 (1092, 4982)</w:t>
            </w:r>
          </w:p>
        </w:tc>
      </w:tr>
      <w:tr w:rsidR="00622C10" w:rsidRPr="00F825FC" w14:paraId="26C8C311" w14:textId="77777777" w:rsidTr="0048005C">
        <w:trPr>
          <w:trHeight w:val="147"/>
        </w:trPr>
        <w:tc>
          <w:tcPr>
            <w:tcW w:w="8926" w:type="dxa"/>
            <w:gridSpan w:val="4"/>
            <w:tcBorders>
              <w:left w:val="nil"/>
              <w:bottom w:val="nil"/>
              <w:right w:val="nil"/>
            </w:tcBorders>
          </w:tcPr>
          <w:p w14:paraId="5AFC940E" w14:textId="77777777" w:rsidR="00622C10" w:rsidRPr="00F825FC" w:rsidRDefault="00622C10" w:rsidP="0048005C">
            <w:pPr>
              <w:rPr>
                <w:rFonts w:cs="Arial"/>
                <w:highlight w:val="yellow"/>
              </w:rPr>
            </w:pPr>
            <w:r w:rsidRPr="00F825FC">
              <w:rPr>
                <w:rFonts w:cs="Arial"/>
                <w:sz w:val="20"/>
                <w:vertAlign w:val="superscript"/>
              </w:rPr>
              <w:t xml:space="preserve">a </w:t>
            </w:r>
            <w:r w:rsidRPr="00F825FC">
              <w:rPr>
                <w:rFonts w:cs="Arial"/>
                <w:sz w:val="20"/>
              </w:rPr>
              <w:t>Continuous data is presented as mean (SD) or median (IQR), and categorical data as n (%);</w:t>
            </w:r>
            <w:r w:rsidRPr="00F825FC">
              <w:rPr>
                <w:rFonts w:cs="Arial"/>
                <w:sz w:val="20"/>
              </w:rPr>
              <w:br/>
            </w:r>
            <w:r w:rsidRPr="00F825FC">
              <w:rPr>
                <w:rFonts w:cs="Arial"/>
                <w:sz w:val="20"/>
                <w:vertAlign w:val="superscript"/>
              </w:rPr>
              <w:t xml:space="preserve">b </w:t>
            </w:r>
            <w:r w:rsidRPr="00F825FC">
              <w:rPr>
                <w:rFonts w:cs="Arial"/>
                <w:sz w:val="20"/>
              </w:rPr>
              <w:t>NTproBNP conducted by certain sites only</w:t>
            </w:r>
          </w:p>
        </w:tc>
      </w:tr>
    </w:tbl>
    <w:p w14:paraId="7EF01ED1" w14:textId="77777777" w:rsidR="00622C10" w:rsidRPr="00F825FC" w:rsidRDefault="00622C10" w:rsidP="00622C10">
      <w:pPr>
        <w:pStyle w:val="Caption"/>
        <w:keepNext/>
        <w:rPr>
          <w:color w:val="auto"/>
          <w:sz w:val="22"/>
          <w:szCs w:val="22"/>
        </w:rPr>
        <w:sectPr w:rsidR="00622C10" w:rsidRPr="00F825FC" w:rsidSect="00D96745">
          <w:footerReference w:type="default" r:id="rId12"/>
          <w:pgSz w:w="11906" w:h="16838"/>
          <w:pgMar w:top="1440" w:right="1440" w:bottom="1440" w:left="1440" w:header="708" w:footer="708" w:gutter="0"/>
          <w:cols w:space="708"/>
          <w:docGrid w:linePitch="360"/>
        </w:sectPr>
      </w:pPr>
      <w:bookmarkStart w:id="7" w:name="_Ref521056157"/>
    </w:p>
    <w:p w14:paraId="5CDB283E" w14:textId="77777777" w:rsidR="00622C10" w:rsidRPr="00F825FC" w:rsidRDefault="00622C10" w:rsidP="00622C10">
      <w:pPr>
        <w:rPr>
          <w:b/>
        </w:rPr>
      </w:pPr>
      <w:bookmarkStart w:id="8" w:name="_Ref521056395"/>
      <w:bookmarkEnd w:id="7"/>
      <w:r w:rsidRPr="00F825FC">
        <w:rPr>
          <w:b/>
        </w:rPr>
        <w:t>Supplementary Table 3</w:t>
      </w:r>
    </w:p>
    <w:p w14:paraId="5EA3B727" w14:textId="77777777" w:rsidR="00622C10" w:rsidRPr="00F825FC" w:rsidRDefault="00622C10" w:rsidP="00622C10">
      <w:pPr>
        <w:spacing w:after="120" w:line="276" w:lineRule="auto"/>
      </w:pPr>
      <w:r w:rsidRPr="00F825FC">
        <w:t>Data on study drug use is described here, including estimates of number of pills taken as determined by number unused and returned. The cases where pills were dispensed but the bottles not returned were managed in two ways, assuming: i) that all the pills in that batch were taken; and ii) that none were taken.</w:t>
      </w:r>
    </w:p>
    <w:p w14:paraId="49B62AD5" w14:textId="77777777" w:rsidR="00622C10" w:rsidRPr="00F825FC" w:rsidRDefault="00622C10" w:rsidP="00622C10">
      <w:r w:rsidRPr="00F825FC">
        <w:t>The first dose was taken a median of 1 day after randomisation in the morphine group (range 0 to 7), and 0.5 days in the placebo group (range 0 to 5). Most first doses were taken in the afternoon (morphine group, n=18, 90.0%; placebo group, n=21, 87.5%).</w:t>
      </w:r>
    </w:p>
    <w:p w14:paraId="6C961B25" w14:textId="77777777" w:rsidR="00622C10" w:rsidRPr="00F825FC" w:rsidRDefault="00622C10" w:rsidP="00622C10">
      <w:r w:rsidRPr="00F825FC">
        <w:t xml:space="preserve">It was intended for participants to take two IMP capsules a day for 84 days, a total of 168 tablets. Estimates of the proportion of tablets taken range from 39% to 51% in the morphine group, and 64% to 83% in the placebo group, depending on whether it is assumed that no or all the pills were taken in cases where bottles were not returned (Supplementary Table </w:t>
      </w:r>
      <w:r w:rsidRPr="00F825FC">
        <w:rPr>
          <w:b/>
        </w:rPr>
        <w:t>5</w:t>
      </w:r>
      <w:r w:rsidRPr="00F825FC">
        <w:t xml:space="preserve">). </w:t>
      </w:r>
    </w:p>
    <w:p w14:paraId="559C5E9D" w14:textId="77777777" w:rsidR="00622C10" w:rsidRPr="00F825FC" w:rsidRDefault="00622C10" w:rsidP="00622C10">
      <w:pPr>
        <w:rPr>
          <w:b/>
        </w:rPr>
      </w:pPr>
      <w:r w:rsidRPr="00F825FC">
        <w:rPr>
          <w:b/>
        </w:rPr>
        <w:t>Supplementary Table 3: Study drug use by randomised group</w:t>
      </w:r>
    </w:p>
    <w:tbl>
      <w:tblPr>
        <w:tblStyle w:val="TableGrid"/>
        <w:tblW w:w="0" w:type="auto"/>
        <w:tblLayout w:type="fixed"/>
        <w:tblLook w:val="04A0" w:firstRow="1" w:lastRow="0" w:firstColumn="1" w:lastColumn="0" w:noHBand="0" w:noVBand="1"/>
      </w:tblPr>
      <w:tblGrid>
        <w:gridCol w:w="2518"/>
        <w:gridCol w:w="1701"/>
        <w:gridCol w:w="1701"/>
        <w:gridCol w:w="1701"/>
        <w:gridCol w:w="1621"/>
      </w:tblGrid>
      <w:tr w:rsidR="00622C10" w:rsidRPr="00F825FC" w14:paraId="6BE508B3" w14:textId="77777777" w:rsidTr="0048005C">
        <w:tc>
          <w:tcPr>
            <w:tcW w:w="2518" w:type="dxa"/>
            <w:vMerge w:val="restart"/>
          </w:tcPr>
          <w:p w14:paraId="6AE696C2" w14:textId="77777777" w:rsidR="00622C10" w:rsidRPr="00F825FC" w:rsidRDefault="00622C10" w:rsidP="0048005C"/>
        </w:tc>
        <w:tc>
          <w:tcPr>
            <w:tcW w:w="3402" w:type="dxa"/>
            <w:gridSpan w:val="2"/>
          </w:tcPr>
          <w:p w14:paraId="2B3275A2" w14:textId="77777777" w:rsidR="00622C10" w:rsidRPr="00F825FC" w:rsidRDefault="00622C10" w:rsidP="0048005C">
            <w:pPr>
              <w:jc w:val="center"/>
              <w:rPr>
                <w:b/>
              </w:rPr>
            </w:pPr>
            <w:r w:rsidRPr="00F825FC">
              <w:rPr>
                <w:b/>
              </w:rPr>
              <w:t>Morphine/Placebo</w:t>
            </w:r>
          </w:p>
        </w:tc>
        <w:tc>
          <w:tcPr>
            <w:tcW w:w="3322" w:type="dxa"/>
            <w:gridSpan w:val="2"/>
          </w:tcPr>
          <w:p w14:paraId="49D783B8" w14:textId="77777777" w:rsidR="00622C10" w:rsidRPr="00F825FC" w:rsidRDefault="00622C10" w:rsidP="0048005C">
            <w:pPr>
              <w:jc w:val="center"/>
              <w:rPr>
                <w:b/>
              </w:rPr>
            </w:pPr>
            <w:r w:rsidRPr="00F825FC">
              <w:rPr>
                <w:b/>
              </w:rPr>
              <w:t>Docusate/Placebo</w:t>
            </w:r>
          </w:p>
        </w:tc>
      </w:tr>
      <w:tr w:rsidR="00622C10" w:rsidRPr="00F825FC" w14:paraId="6C2C5EBA" w14:textId="77777777" w:rsidTr="0048005C">
        <w:tc>
          <w:tcPr>
            <w:tcW w:w="2518" w:type="dxa"/>
            <w:vMerge/>
          </w:tcPr>
          <w:p w14:paraId="4C8BB995" w14:textId="77777777" w:rsidR="00622C10" w:rsidRPr="00F825FC" w:rsidRDefault="00622C10" w:rsidP="0048005C"/>
        </w:tc>
        <w:tc>
          <w:tcPr>
            <w:tcW w:w="1701" w:type="dxa"/>
          </w:tcPr>
          <w:p w14:paraId="275B5B07" w14:textId="77777777" w:rsidR="00622C10" w:rsidRPr="00F825FC" w:rsidRDefault="00622C10" w:rsidP="0048005C">
            <w:pPr>
              <w:jc w:val="center"/>
              <w:rPr>
                <w:rFonts w:cs="Arial"/>
                <w:b/>
              </w:rPr>
            </w:pPr>
            <w:r w:rsidRPr="00F825FC">
              <w:rPr>
                <w:rFonts w:cs="Arial"/>
                <w:b/>
              </w:rPr>
              <w:t>Morphine</w:t>
            </w:r>
          </w:p>
          <w:p w14:paraId="76BFE379" w14:textId="77777777" w:rsidR="00622C10" w:rsidRPr="00F825FC" w:rsidRDefault="00622C10" w:rsidP="0048005C">
            <w:pPr>
              <w:jc w:val="center"/>
              <w:rPr>
                <w:b/>
              </w:rPr>
            </w:pPr>
            <w:r w:rsidRPr="00F825FC">
              <w:rPr>
                <w:rFonts w:cs="Arial"/>
                <w:b/>
              </w:rPr>
              <w:t>(n=21)</w:t>
            </w:r>
          </w:p>
        </w:tc>
        <w:tc>
          <w:tcPr>
            <w:tcW w:w="1701" w:type="dxa"/>
          </w:tcPr>
          <w:p w14:paraId="3A86812F" w14:textId="77777777" w:rsidR="00622C10" w:rsidRPr="00F825FC" w:rsidRDefault="00622C10" w:rsidP="0048005C">
            <w:pPr>
              <w:jc w:val="center"/>
              <w:rPr>
                <w:rFonts w:cs="Arial"/>
                <w:b/>
              </w:rPr>
            </w:pPr>
            <w:r w:rsidRPr="00F825FC">
              <w:rPr>
                <w:rFonts w:cs="Arial"/>
                <w:b/>
              </w:rPr>
              <w:t>Placebo</w:t>
            </w:r>
          </w:p>
          <w:p w14:paraId="5516B506" w14:textId="77777777" w:rsidR="00622C10" w:rsidRPr="00F825FC" w:rsidRDefault="00622C10" w:rsidP="0048005C">
            <w:pPr>
              <w:jc w:val="center"/>
              <w:rPr>
                <w:b/>
              </w:rPr>
            </w:pPr>
            <w:r w:rsidRPr="00F825FC">
              <w:rPr>
                <w:rFonts w:cs="Arial"/>
                <w:b/>
              </w:rPr>
              <w:t>(n=24)</w:t>
            </w:r>
          </w:p>
        </w:tc>
        <w:tc>
          <w:tcPr>
            <w:tcW w:w="1701" w:type="dxa"/>
          </w:tcPr>
          <w:p w14:paraId="632B95EC" w14:textId="77777777" w:rsidR="00622C10" w:rsidRPr="00F825FC" w:rsidRDefault="00622C10" w:rsidP="0048005C">
            <w:pPr>
              <w:jc w:val="center"/>
              <w:rPr>
                <w:rFonts w:cs="Arial"/>
                <w:b/>
              </w:rPr>
            </w:pPr>
            <w:r w:rsidRPr="00F825FC">
              <w:rPr>
                <w:rFonts w:cs="Arial"/>
                <w:b/>
              </w:rPr>
              <w:t>Morphine</w:t>
            </w:r>
          </w:p>
          <w:p w14:paraId="1A236A69" w14:textId="77777777" w:rsidR="00622C10" w:rsidRPr="00F825FC" w:rsidRDefault="00622C10" w:rsidP="0048005C">
            <w:pPr>
              <w:jc w:val="center"/>
              <w:rPr>
                <w:b/>
              </w:rPr>
            </w:pPr>
            <w:r w:rsidRPr="00F825FC">
              <w:rPr>
                <w:rFonts w:cs="Arial"/>
                <w:b/>
              </w:rPr>
              <w:t>(n=21)</w:t>
            </w:r>
          </w:p>
        </w:tc>
        <w:tc>
          <w:tcPr>
            <w:tcW w:w="1621" w:type="dxa"/>
          </w:tcPr>
          <w:p w14:paraId="5BB5F24B" w14:textId="77777777" w:rsidR="00622C10" w:rsidRPr="00F825FC" w:rsidRDefault="00622C10" w:rsidP="0048005C">
            <w:pPr>
              <w:jc w:val="center"/>
              <w:rPr>
                <w:rFonts w:cs="Arial"/>
                <w:b/>
              </w:rPr>
            </w:pPr>
            <w:r w:rsidRPr="00F825FC">
              <w:rPr>
                <w:rFonts w:cs="Arial"/>
                <w:b/>
              </w:rPr>
              <w:t>Placebo</w:t>
            </w:r>
          </w:p>
          <w:p w14:paraId="6E1D1144" w14:textId="77777777" w:rsidR="00622C10" w:rsidRPr="00F825FC" w:rsidRDefault="00622C10" w:rsidP="0048005C">
            <w:pPr>
              <w:jc w:val="center"/>
              <w:rPr>
                <w:b/>
              </w:rPr>
            </w:pPr>
            <w:r w:rsidRPr="00F825FC">
              <w:rPr>
                <w:rFonts w:cs="Arial"/>
                <w:b/>
              </w:rPr>
              <w:t>(n=24)</w:t>
            </w:r>
          </w:p>
        </w:tc>
      </w:tr>
      <w:tr w:rsidR="00622C10" w:rsidRPr="00F825FC" w14:paraId="3A5AD9E0" w14:textId="77777777" w:rsidTr="0048005C">
        <w:tc>
          <w:tcPr>
            <w:tcW w:w="2518" w:type="dxa"/>
          </w:tcPr>
          <w:p w14:paraId="7D3AFDAD" w14:textId="77777777" w:rsidR="00622C10" w:rsidRPr="00F825FC" w:rsidRDefault="00622C10" w:rsidP="0048005C">
            <w:pPr>
              <w:rPr>
                <w:b/>
              </w:rPr>
            </w:pPr>
            <w:r w:rsidRPr="00F825FC">
              <w:rPr>
                <w:b/>
              </w:rPr>
              <w:t>Dispensed at, n (%):</w:t>
            </w:r>
          </w:p>
          <w:p w14:paraId="5B22DCA4" w14:textId="77777777" w:rsidR="00622C10" w:rsidRPr="00F825FC" w:rsidRDefault="00622C10" w:rsidP="0048005C">
            <w:r w:rsidRPr="00F825FC">
              <w:t>Baseline</w:t>
            </w:r>
          </w:p>
          <w:p w14:paraId="63777716" w14:textId="77777777" w:rsidR="00622C10" w:rsidRPr="00F825FC" w:rsidRDefault="00622C10" w:rsidP="0048005C">
            <w:r w:rsidRPr="00F825FC">
              <w:t>Week 4</w:t>
            </w:r>
          </w:p>
          <w:p w14:paraId="79207C54" w14:textId="77777777" w:rsidR="00622C10" w:rsidRPr="00F825FC" w:rsidRDefault="00622C10" w:rsidP="0048005C">
            <w:r w:rsidRPr="00F825FC">
              <w:t>Week 8</w:t>
            </w:r>
          </w:p>
        </w:tc>
        <w:tc>
          <w:tcPr>
            <w:tcW w:w="1701" w:type="dxa"/>
          </w:tcPr>
          <w:p w14:paraId="6E4E8D96" w14:textId="77777777" w:rsidR="00622C10" w:rsidRPr="00F825FC" w:rsidRDefault="00622C10" w:rsidP="0048005C">
            <w:pPr>
              <w:jc w:val="right"/>
            </w:pPr>
          </w:p>
          <w:p w14:paraId="569AA30F" w14:textId="77777777" w:rsidR="00622C10" w:rsidRPr="00F825FC" w:rsidRDefault="00622C10" w:rsidP="0048005C">
            <w:pPr>
              <w:jc w:val="right"/>
            </w:pPr>
            <w:r w:rsidRPr="00F825FC">
              <w:t>21 (100.0)</w:t>
            </w:r>
          </w:p>
          <w:p w14:paraId="056E6220" w14:textId="77777777" w:rsidR="00622C10" w:rsidRPr="00F825FC" w:rsidRDefault="00622C10" w:rsidP="0048005C">
            <w:pPr>
              <w:jc w:val="right"/>
            </w:pPr>
            <w:r w:rsidRPr="00F825FC">
              <w:t>13 (61.9)</w:t>
            </w:r>
          </w:p>
          <w:p w14:paraId="76B719C6" w14:textId="77777777" w:rsidR="00622C10" w:rsidRPr="00F825FC" w:rsidRDefault="00622C10" w:rsidP="0048005C">
            <w:pPr>
              <w:jc w:val="right"/>
            </w:pPr>
            <w:r w:rsidRPr="00F825FC">
              <w:t>9 (42.9)</w:t>
            </w:r>
          </w:p>
        </w:tc>
        <w:tc>
          <w:tcPr>
            <w:tcW w:w="1701" w:type="dxa"/>
          </w:tcPr>
          <w:p w14:paraId="6964AAF3" w14:textId="77777777" w:rsidR="00622C10" w:rsidRPr="00F825FC" w:rsidRDefault="00622C10" w:rsidP="0048005C">
            <w:pPr>
              <w:jc w:val="right"/>
            </w:pPr>
          </w:p>
          <w:p w14:paraId="55FF2D61" w14:textId="77777777" w:rsidR="00622C10" w:rsidRPr="00F825FC" w:rsidRDefault="00622C10" w:rsidP="0048005C">
            <w:pPr>
              <w:jc w:val="right"/>
            </w:pPr>
            <w:r w:rsidRPr="00F825FC">
              <w:t>24 (100.0)</w:t>
            </w:r>
          </w:p>
          <w:p w14:paraId="397CBACE" w14:textId="77777777" w:rsidR="00622C10" w:rsidRPr="00F825FC" w:rsidRDefault="00622C10" w:rsidP="0048005C">
            <w:pPr>
              <w:jc w:val="right"/>
            </w:pPr>
            <w:r w:rsidRPr="00F825FC">
              <w:t>22 (91.7)</w:t>
            </w:r>
          </w:p>
          <w:p w14:paraId="01173F24" w14:textId="77777777" w:rsidR="00622C10" w:rsidRPr="00F825FC" w:rsidRDefault="00622C10" w:rsidP="0048005C">
            <w:pPr>
              <w:jc w:val="right"/>
            </w:pPr>
            <w:r w:rsidRPr="00F825FC">
              <w:t>17 (70.8)</w:t>
            </w:r>
          </w:p>
        </w:tc>
        <w:tc>
          <w:tcPr>
            <w:tcW w:w="1701" w:type="dxa"/>
          </w:tcPr>
          <w:p w14:paraId="73DDF46F" w14:textId="77777777" w:rsidR="00622C10" w:rsidRPr="00F825FC" w:rsidRDefault="00622C10" w:rsidP="0048005C">
            <w:pPr>
              <w:jc w:val="right"/>
            </w:pPr>
          </w:p>
          <w:p w14:paraId="24F7348C" w14:textId="77777777" w:rsidR="00622C10" w:rsidRPr="00F825FC" w:rsidRDefault="00622C10" w:rsidP="0048005C">
            <w:pPr>
              <w:jc w:val="right"/>
            </w:pPr>
            <w:r w:rsidRPr="00F825FC">
              <w:t>21 (100.0)</w:t>
            </w:r>
          </w:p>
          <w:p w14:paraId="3AA7A55E" w14:textId="77777777" w:rsidR="00622C10" w:rsidRPr="00F825FC" w:rsidRDefault="00622C10" w:rsidP="0048005C">
            <w:pPr>
              <w:jc w:val="right"/>
            </w:pPr>
            <w:r w:rsidRPr="00F825FC">
              <w:t>13 (61.9)</w:t>
            </w:r>
          </w:p>
          <w:p w14:paraId="4C7FDE11" w14:textId="77777777" w:rsidR="00622C10" w:rsidRPr="00F825FC" w:rsidRDefault="00622C10" w:rsidP="0048005C">
            <w:pPr>
              <w:jc w:val="right"/>
            </w:pPr>
            <w:r w:rsidRPr="00F825FC">
              <w:t>9 (42.9)</w:t>
            </w:r>
          </w:p>
        </w:tc>
        <w:tc>
          <w:tcPr>
            <w:tcW w:w="1621" w:type="dxa"/>
          </w:tcPr>
          <w:p w14:paraId="607700A0" w14:textId="77777777" w:rsidR="00622C10" w:rsidRPr="00F825FC" w:rsidRDefault="00622C10" w:rsidP="0048005C">
            <w:pPr>
              <w:jc w:val="right"/>
            </w:pPr>
          </w:p>
          <w:p w14:paraId="505FDAC8" w14:textId="77777777" w:rsidR="00622C10" w:rsidRPr="00F825FC" w:rsidRDefault="00622C10" w:rsidP="0048005C">
            <w:pPr>
              <w:jc w:val="right"/>
            </w:pPr>
            <w:r w:rsidRPr="00F825FC">
              <w:t>24 (100.0)</w:t>
            </w:r>
          </w:p>
          <w:p w14:paraId="085910A3" w14:textId="77777777" w:rsidR="00622C10" w:rsidRPr="00F825FC" w:rsidRDefault="00622C10" w:rsidP="0048005C">
            <w:pPr>
              <w:jc w:val="right"/>
            </w:pPr>
            <w:r w:rsidRPr="00F825FC">
              <w:t>22 (91.7)</w:t>
            </w:r>
          </w:p>
          <w:p w14:paraId="5BDFF8DB" w14:textId="77777777" w:rsidR="00622C10" w:rsidRPr="00F825FC" w:rsidRDefault="00622C10" w:rsidP="0048005C">
            <w:pPr>
              <w:jc w:val="right"/>
            </w:pPr>
            <w:r w:rsidRPr="00F825FC">
              <w:t>17 (70.8)</w:t>
            </w:r>
          </w:p>
        </w:tc>
      </w:tr>
      <w:tr w:rsidR="00622C10" w:rsidRPr="00F825FC" w14:paraId="0CB50C15" w14:textId="77777777" w:rsidTr="0048005C">
        <w:tc>
          <w:tcPr>
            <w:tcW w:w="2518" w:type="dxa"/>
          </w:tcPr>
          <w:p w14:paraId="4A654AEE" w14:textId="77777777" w:rsidR="00622C10" w:rsidRPr="00F825FC" w:rsidRDefault="00622C10" w:rsidP="0048005C">
            <w:pPr>
              <w:rPr>
                <w:b/>
              </w:rPr>
            </w:pPr>
            <w:r w:rsidRPr="00F825FC">
              <w:rPr>
                <w:b/>
              </w:rPr>
              <w:t>Total number dispensed</w:t>
            </w:r>
          </w:p>
          <w:p w14:paraId="2AF85D29" w14:textId="77777777" w:rsidR="00622C10" w:rsidRPr="00F825FC" w:rsidRDefault="00622C10" w:rsidP="0048005C">
            <w:r w:rsidRPr="00F825FC">
              <w:t>Mean (SD)</w:t>
            </w:r>
          </w:p>
          <w:p w14:paraId="151AB96D" w14:textId="77777777" w:rsidR="00622C10" w:rsidRPr="00F825FC" w:rsidRDefault="00622C10" w:rsidP="0048005C">
            <w:r w:rsidRPr="00F825FC">
              <w:t>Median (min, max)</w:t>
            </w:r>
          </w:p>
        </w:tc>
        <w:tc>
          <w:tcPr>
            <w:tcW w:w="1701" w:type="dxa"/>
          </w:tcPr>
          <w:p w14:paraId="3D4841AC" w14:textId="77777777" w:rsidR="00622C10" w:rsidRPr="00F825FC" w:rsidRDefault="00622C10" w:rsidP="0048005C">
            <w:pPr>
              <w:jc w:val="right"/>
            </w:pPr>
          </w:p>
          <w:p w14:paraId="180C2A5F" w14:textId="77777777" w:rsidR="00622C10" w:rsidRPr="00F825FC" w:rsidRDefault="00622C10" w:rsidP="0048005C">
            <w:pPr>
              <w:jc w:val="right"/>
            </w:pPr>
            <w:r w:rsidRPr="00F825FC">
              <w:t>114.7 (51.6)</w:t>
            </w:r>
          </w:p>
          <w:p w14:paraId="25C22B8C" w14:textId="77777777" w:rsidR="00622C10" w:rsidRPr="00F825FC" w:rsidRDefault="00622C10" w:rsidP="0048005C">
            <w:pPr>
              <w:jc w:val="right"/>
            </w:pPr>
            <w:r w:rsidRPr="00F825FC">
              <w:t xml:space="preserve"> 112 (56, 168)</w:t>
            </w:r>
          </w:p>
        </w:tc>
        <w:tc>
          <w:tcPr>
            <w:tcW w:w="1701" w:type="dxa"/>
          </w:tcPr>
          <w:p w14:paraId="250D53B5" w14:textId="77777777" w:rsidR="00622C10" w:rsidRPr="00F825FC" w:rsidRDefault="00622C10" w:rsidP="0048005C">
            <w:pPr>
              <w:jc w:val="right"/>
            </w:pPr>
          </w:p>
          <w:p w14:paraId="0B5102ED" w14:textId="77777777" w:rsidR="00622C10" w:rsidRPr="00F825FC" w:rsidRDefault="00622C10" w:rsidP="0048005C">
            <w:pPr>
              <w:jc w:val="right"/>
            </w:pPr>
            <w:r w:rsidRPr="00F825FC">
              <w:t>147.0 (36.2)</w:t>
            </w:r>
          </w:p>
          <w:p w14:paraId="3DE9EC1B" w14:textId="77777777" w:rsidR="00622C10" w:rsidRPr="00F825FC" w:rsidRDefault="00622C10" w:rsidP="0048005C">
            <w:pPr>
              <w:jc w:val="right"/>
            </w:pPr>
            <w:r w:rsidRPr="00F825FC">
              <w:t xml:space="preserve"> 168 (56, 168)</w:t>
            </w:r>
          </w:p>
        </w:tc>
        <w:tc>
          <w:tcPr>
            <w:tcW w:w="1701" w:type="dxa"/>
          </w:tcPr>
          <w:p w14:paraId="52138F84" w14:textId="77777777" w:rsidR="00622C10" w:rsidRPr="00F825FC" w:rsidRDefault="00622C10" w:rsidP="0048005C">
            <w:pPr>
              <w:jc w:val="right"/>
            </w:pPr>
          </w:p>
          <w:p w14:paraId="53758E46" w14:textId="77777777" w:rsidR="00622C10" w:rsidRPr="00F825FC" w:rsidRDefault="00622C10" w:rsidP="0048005C">
            <w:pPr>
              <w:jc w:val="right"/>
            </w:pPr>
            <w:r w:rsidRPr="00F825FC">
              <w:t>114.7 (51.6)</w:t>
            </w:r>
          </w:p>
          <w:p w14:paraId="5FDFECAB" w14:textId="77777777" w:rsidR="00622C10" w:rsidRPr="00F825FC" w:rsidRDefault="00622C10" w:rsidP="0048005C">
            <w:pPr>
              <w:jc w:val="right"/>
            </w:pPr>
            <w:r w:rsidRPr="00F825FC">
              <w:t xml:space="preserve"> 112 (56, 168)</w:t>
            </w:r>
          </w:p>
        </w:tc>
        <w:tc>
          <w:tcPr>
            <w:tcW w:w="1621" w:type="dxa"/>
          </w:tcPr>
          <w:p w14:paraId="2C8742C6" w14:textId="77777777" w:rsidR="00622C10" w:rsidRPr="00F825FC" w:rsidRDefault="00622C10" w:rsidP="0048005C">
            <w:pPr>
              <w:jc w:val="right"/>
            </w:pPr>
          </w:p>
          <w:p w14:paraId="5C1979EC" w14:textId="77777777" w:rsidR="00622C10" w:rsidRPr="00F825FC" w:rsidRDefault="00622C10" w:rsidP="0048005C">
            <w:pPr>
              <w:jc w:val="right"/>
            </w:pPr>
            <w:r w:rsidRPr="00F825FC">
              <w:t>147.0 (36.2)</w:t>
            </w:r>
          </w:p>
          <w:p w14:paraId="58674453" w14:textId="77777777" w:rsidR="00622C10" w:rsidRPr="00F825FC" w:rsidRDefault="00622C10" w:rsidP="0048005C">
            <w:pPr>
              <w:jc w:val="right"/>
            </w:pPr>
            <w:r w:rsidRPr="00F825FC">
              <w:t xml:space="preserve"> 168 (56, 168)</w:t>
            </w:r>
          </w:p>
        </w:tc>
      </w:tr>
      <w:tr w:rsidR="00622C10" w:rsidRPr="00F825FC" w14:paraId="61AC42BF" w14:textId="77777777" w:rsidTr="0048005C">
        <w:tc>
          <w:tcPr>
            <w:tcW w:w="9242" w:type="dxa"/>
            <w:gridSpan w:val="5"/>
          </w:tcPr>
          <w:p w14:paraId="189D32A2" w14:textId="77777777" w:rsidR="00622C10" w:rsidRPr="00F825FC" w:rsidRDefault="00622C10" w:rsidP="0048005C">
            <w:r w:rsidRPr="00F825FC">
              <w:rPr>
                <w:b/>
              </w:rPr>
              <w:t>Assume all pills taken if return pill count missing</w:t>
            </w:r>
          </w:p>
        </w:tc>
      </w:tr>
      <w:tr w:rsidR="00622C10" w:rsidRPr="00F825FC" w14:paraId="13850201" w14:textId="77777777" w:rsidTr="0048005C">
        <w:tc>
          <w:tcPr>
            <w:tcW w:w="2518" w:type="dxa"/>
          </w:tcPr>
          <w:p w14:paraId="288987AF" w14:textId="77777777" w:rsidR="00622C10" w:rsidRPr="00F825FC" w:rsidRDefault="00622C10" w:rsidP="0048005C">
            <w:pPr>
              <w:rPr>
                <w:b/>
              </w:rPr>
            </w:pPr>
            <w:r w:rsidRPr="00F825FC">
              <w:rPr>
                <w:b/>
              </w:rPr>
              <w:t>Total number returned</w:t>
            </w:r>
          </w:p>
          <w:p w14:paraId="3F270670" w14:textId="77777777" w:rsidR="00622C10" w:rsidRPr="00F825FC" w:rsidRDefault="00622C10" w:rsidP="0048005C">
            <w:r w:rsidRPr="00F825FC">
              <w:t>Mean (SD)</w:t>
            </w:r>
          </w:p>
          <w:p w14:paraId="572EC390" w14:textId="77777777" w:rsidR="00622C10" w:rsidRPr="00F825FC" w:rsidRDefault="00622C10" w:rsidP="0048005C">
            <w:r w:rsidRPr="00F825FC">
              <w:t>Median (min, max)</w:t>
            </w:r>
          </w:p>
        </w:tc>
        <w:tc>
          <w:tcPr>
            <w:tcW w:w="1701" w:type="dxa"/>
          </w:tcPr>
          <w:p w14:paraId="38115317" w14:textId="77777777" w:rsidR="00622C10" w:rsidRPr="00F825FC" w:rsidRDefault="00622C10" w:rsidP="0048005C">
            <w:pPr>
              <w:jc w:val="right"/>
            </w:pPr>
          </w:p>
          <w:p w14:paraId="0BAD62CA" w14:textId="77777777" w:rsidR="00622C10" w:rsidRPr="00F825FC" w:rsidRDefault="00622C10" w:rsidP="0048005C">
            <w:pPr>
              <w:jc w:val="right"/>
            </w:pPr>
            <w:r w:rsidRPr="00F825FC">
              <w:t>29.8 (24.6)</w:t>
            </w:r>
          </w:p>
          <w:p w14:paraId="15B39329" w14:textId="77777777" w:rsidR="00622C10" w:rsidRPr="00F825FC" w:rsidRDefault="00622C10" w:rsidP="0048005C">
            <w:pPr>
              <w:jc w:val="right"/>
            </w:pPr>
            <w:r w:rsidRPr="00F825FC">
              <w:t>37 (0, 91)</w:t>
            </w:r>
          </w:p>
        </w:tc>
        <w:tc>
          <w:tcPr>
            <w:tcW w:w="1701" w:type="dxa"/>
          </w:tcPr>
          <w:p w14:paraId="25215314" w14:textId="77777777" w:rsidR="00622C10" w:rsidRPr="00F825FC" w:rsidRDefault="00622C10" w:rsidP="0048005C">
            <w:pPr>
              <w:jc w:val="right"/>
            </w:pPr>
          </w:p>
          <w:p w14:paraId="0A7CEF2D" w14:textId="77777777" w:rsidR="00622C10" w:rsidRPr="00F825FC" w:rsidRDefault="00622C10" w:rsidP="0048005C">
            <w:pPr>
              <w:jc w:val="right"/>
            </w:pPr>
            <w:r w:rsidRPr="00F825FC">
              <w:t>17.9 (22.1)</w:t>
            </w:r>
          </w:p>
          <w:p w14:paraId="75F03AB5" w14:textId="77777777" w:rsidR="00622C10" w:rsidRPr="00F825FC" w:rsidRDefault="00622C10" w:rsidP="0048005C">
            <w:pPr>
              <w:jc w:val="right"/>
            </w:pPr>
            <w:r w:rsidRPr="00F825FC">
              <w:t>6 (0, 64)</w:t>
            </w:r>
          </w:p>
        </w:tc>
        <w:tc>
          <w:tcPr>
            <w:tcW w:w="1701" w:type="dxa"/>
          </w:tcPr>
          <w:p w14:paraId="1C0915C9" w14:textId="77777777" w:rsidR="00622C10" w:rsidRPr="00F825FC" w:rsidRDefault="00622C10" w:rsidP="0048005C">
            <w:pPr>
              <w:jc w:val="right"/>
            </w:pPr>
          </w:p>
          <w:p w14:paraId="23958661" w14:textId="77777777" w:rsidR="00622C10" w:rsidRPr="00F825FC" w:rsidRDefault="00622C10" w:rsidP="0048005C">
            <w:pPr>
              <w:jc w:val="right"/>
            </w:pPr>
            <w:r w:rsidRPr="00F825FC">
              <w:t>41.8 (39.5)</w:t>
            </w:r>
          </w:p>
          <w:p w14:paraId="3A510038" w14:textId="77777777" w:rsidR="00622C10" w:rsidRPr="00F825FC" w:rsidRDefault="00622C10" w:rsidP="0048005C">
            <w:pPr>
              <w:jc w:val="right"/>
            </w:pPr>
            <w:r w:rsidRPr="00F825FC">
              <w:t>39 (0, 168)</w:t>
            </w:r>
          </w:p>
        </w:tc>
        <w:tc>
          <w:tcPr>
            <w:tcW w:w="1621" w:type="dxa"/>
          </w:tcPr>
          <w:p w14:paraId="50823B09" w14:textId="77777777" w:rsidR="00622C10" w:rsidRPr="00F825FC" w:rsidRDefault="00622C10" w:rsidP="0048005C">
            <w:pPr>
              <w:jc w:val="right"/>
            </w:pPr>
          </w:p>
          <w:p w14:paraId="2F1FA82E" w14:textId="77777777" w:rsidR="00622C10" w:rsidRPr="00F825FC" w:rsidRDefault="00622C10" w:rsidP="0048005C">
            <w:pPr>
              <w:jc w:val="right"/>
            </w:pPr>
            <w:r w:rsidRPr="00F825FC">
              <w:t>32.1 (41.1)</w:t>
            </w:r>
          </w:p>
          <w:p w14:paraId="6C83B35E" w14:textId="77777777" w:rsidR="00622C10" w:rsidRPr="00F825FC" w:rsidRDefault="00622C10" w:rsidP="0048005C">
            <w:pPr>
              <w:jc w:val="right"/>
            </w:pPr>
            <w:r w:rsidRPr="00F825FC">
              <w:t>12.5 (0, 168)</w:t>
            </w:r>
          </w:p>
        </w:tc>
      </w:tr>
      <w:tr w:rsidR="00622C10" w:rsidRPr="00F825FC" w14:paraId="641CCF62" w14:textId="77777777" w:rsidTr="0048005C">
        <w:tc>
          <w:tcPr>
            <w:tcW w:w="2518" w:type="dxa"/>
          </w:tcPr>
          <w:p w14:paraId="70AAA6B8" w14:textId="77777777" w:rsidR="00622C10" w:rsidRPr="00F825FC" w:rsidRDefault="00622C10" w:rsidP="0048005C">
            <w:pPr>
              <w:rPr>
                <w:b/>
              </w:rPr>
            </w:pPr>
            <w:r w:rsidRPr="00F825FC">
              <w:rPr>
                <w:b/>
              </w:rPr>
              <w:t>Percentage taken of drugs taken that were dispensed</w:t>
            </w:r>
          </w:p>
          <w:p w14:paraId="5DCAD030" w14:textId="77777777" w:rsidR="00622C10" w:rsidRPr="00F825FC" w:rsidRDefault="00622C10" w:rsidP="0048005C">
            <w:r w:rsidRPr="00F825FC">
              <w:t>Mean (SD)</w:t>
            </w:r>
          </w:p>
          <w:p w14:paraId="48A19847" w14:textId="77777777" w:rsidR="00622C10" w:rsidRPr="00F825FC" w:rsidRDefault="00622C10" w:rsidP="0048005C">
            <w:r w:rsidRPr="00F825FC">
              <w:t>Median (min, max)</w:t>
            </w:r>
          </w:p>
        </w:tc>
        <w:tc>
          <w:tcPr>
            <w:tcW w:w="1701" w:type="dxa"/>
          </w:tcPr>
          <w:p w14:paraId="7A5BC9A2" w14:textId="77777777" w:rsidR="00622C10" w:rsidRPr="00F825FC" w:rsidRDefault="00622C10" w:rsidP="0048005C">
            <w:pPr>
              <w:jc w:val="right"/>
            </w:pPr>
          </w:p>
          <w:p w14:paraId="2E5356FF" w14:textId="77777777" w:rsidR="00622C10" w:rsidRPr="00F825FC" w:rsidRDefault="00622C10" w:rsidP="0048005C">
            <w:pPr>
              <w:jc w:val="right"/>
            </w:pPr>
          </w:p>
          <w:p w14:paraId="4E3D33F3" w14:textId="77777777" w:rsidR="00622C10" w:rsidRPr="00F825FC" w:rsidRDefault="00622C10" w:rsidP="0048005C">
            <w:pPr>
              <w:jc w:val="right"/>
            </w:pPr>
          </w:p>
          <w:p w14:paraId="1CFEDDC7" w14:textId="77777777" w:rsidR="00622C10" w:rsidRPr="00F825FC" w:rsidRDefault="00622C10" w:rsidP="0048005C">
            <w:pPr>
              <w:jc w:val="right"/>
            </w:pPr>
            <w:r w:rsidRPr="00F825FC">
              <w:t>59.6 (36.3)</w:t>
            </w:r>
          </w:p>
          <w:p w14:paraId="788ECF5D" w14:textId="77777777" w:rsidR="00622C10" w:rsidRPr="00F825FC" w:rsidRDefault="00622C10" w:rsidP="0048005C">
            <w:pPr>
              <w:jc w:val="right"/>
            </w:pPr>
            <w:r w:rsidRPr="00F825FC">
              <w:t>67.0 (0, 100)</w:t>
            </w:r>
          </w:p>
        </w:tc>
        <w:tc>
          <w:tcPr>
            <w:tcW w:w="1701" w:type="dxa"/>
          </w:tcPr>
          <w:p w14:paraId="19B62C35" w14:textId="77777777" w:rsidR="00622C10" w:rsidRPr="00F825FC" w:rsidRDefault="00622C10" w:rsidP="0048005C">
            <w:pPr>
              <w:jc w:val="right"/>
            </w:pPr>
          </w:p>
          <w:p w14:paraId="7CCAA5D2" w14:textId="77777777" w:rsidR="00622C10" w:rsidRPr="00F825FC" w:rsidRDefault="00622C10" w:rsidP="0048005C">
            <w:pPr>
              <w:jc w:val="right"/>
            </w:pPr>
          </w:p>
          <w:p w14:paraId="05486ED1" w14:textId="77777777" w:rsidR="00622C10" w:rsidRPr="00F825FC" w:rsidRDefault="00622C10" w:rsidP="0048005C">
            <w:pPr>
              <w:jc w:val="right"/>
            </w:pPr>
          </w:p>
          <w:p w14:paraId="46CFEF6A" w14:textId="77777777" w:rsidR="00622C10" w:rsidRPr="00F825FC" w:rsidRDefault="00622C10" w:rsidP="0048005C">
            <w:pPr>
              <w:jc w:val="right"/>
            </w:pPr>
            <w:r w:rsidRPr="00F825FC">
              <w:t>82.6 (26.4)</w:t>
            </w:r>
          </w:p>
          <w:p w14:paraId="322084C8" w14:textId="77777777" w:rsidR="00622C10" w:rsidRPr="00F825FC" w:rsidRDefault="00622C10" w:rsidP="0048005C">
            <w:pPr>
              <w:jc w:val="right"/>
            </w:pPr>
            <w:r w:rsidRPr="00F825FC">
              <w:t>96.4 (5.4, 100)</w:t>
            </w:r>
          </w:p>
        </w:tc>
        <w:tc>
          <w:tcPr>
            <w:tcW w:w="1701" w:type="dxa"/>
          </w:tcPr>
          <w:p w14:paraId="2492CD3E" w14:textId="77777777" w:rsidR="00622C10" w:rsidRPr="00F825FC" w:rsidRDefault="00622C10" w:rsidP="0048005C">
            <w:pPr>
              <w:jc w:val="right"/>
            </w:pPr>
          </w:p>
          <w:p w14:paraId="2ED87C2C" w14:textId="77777777" w:rsidR="00622C10" w:rsidRPr="00F825FC" w:rsidRDefault="00622C10" w:rsidP="0048005C">
            <w:pPr>
              <w:jc w:val="right"/>
            </w:pPr>
          </w:p>
          <w:p w14:paraId="422063C0" w14:textId="77777777" w:rsidR="00622C10" w:rsidRPr="00F825FC" w:rsidRDefault="00622C10" w:rsidP="0048005C">
            <w:pPr>
              <w:jc w:val="right"/>
            </w:pPr>
          </w:p>
          <w:p w14:paraId="6F9F8654" w14:textId="77777777" w:rsidR="00622C10" w:rsidRPr="00F825FC" w:rsidRDefault="00622C10" w:rsidP="0048005C">
            <w:pPr>
              <w:jc w:val="right"/>
            </w:pPr>
            <w:r w:rsidRPr="00F825FC">
              <w:t>52.4 (36.3)</w:t>
            </w:r>
          </w:p>
          <w:p w14:paraId="55F12C97" w14:textId="77777777" w:rsidR="00622C10" w:rsidRPr="00F825FC" w:rsidRDefault="00622C10" w:rsidP="0048005C">
            <w:pPr>
              <w:jc w:val="right"/>
            </w:pPr>
            <w:r w:rsidRPr="00F825FC">
              <w:t>44.0 (0, 100)</w:t>
            </w:r>
          </w:p>
        </w:tc>
        <w:tc>
          <w:tcPr>
            <w:tcW w:w="1621" w:type="dxa"/>
          </w:tcPr>
          <w:p w14:paraId="2048823C" w14:textId="77777777" w:rsidR="00622C10" w:rsidRPr="00F825FC" w:rsidRDefault="00622C10" w:rsidP="0048005C">
            <w:pPr>
              <w:jc w:val="right"/>
            </w:pPr>
          </w:p>
          <w:p w14:paraId="18B9086C" w14:textId="77777777" w:rsidR="00622C10" w:rsidRPr="00F825FC" w:rsidRDefault="00622C10" w:rsidP="0048005C">
            <w:pPr>
              <w:jc w:val="right"/>
            </w:pPr>
          </w:p>
          <w:p w14:paraId="0D84DBCC" w14:textId="77777777" w:rsidR="00622C10" w:rsidRPr="00F825FC" w:rsidRDefault="00622C10" w:rsidP="0048005C">
            <w:pPr>
              <w:jc w:val="right"/>
            </w:pPr>
          </w:p>
          <w:p w14:paraId="3CF0DC4E" w14:textId="77777777" w:rsidR="00622C10" w:rsidRPr="00F825FC" w:rsidRDefault="00622C10" w:rsidP="0048005C">
            <w:pPr>
              <w:jc w:val="right"/>
            </w:pPr>
            <w:r w:rsidRPr="00F825FC">
              <w:t>73.2 (34.1)</w:t>
            </w:r>
          </w:p>
          <w:p w14:paraId="7F4062D7" w14:textId="77777777" w:rsidR="00622C10" w:rsidRPr="00F825FC" w:rsidRDefault="00622C10" w:rsidP="0048005C">
            <w:pPr>
              <w:jc w:val="right"/>
            </w:pPr>
            <w:r w:rsidRPr="00F825FC">
              <w:t>90.9 (0, 100)</w:t>
            </w:r>
          </w:p>
        </w:tc>
      </w:tr>
      <w:tr w:rsidR="00622C10" w:rsidRPr="00F825FC" w14:paraId="642A8C16" w14:textId="77777777" w:rsidTr="0048005C">
        <w:tc>
          <w:tcPr>
            <w:tcW w:w="2518" w:type="dxa"/>
          </w:tcPr>
          <w:p w14:paraId="404CD76A" w14:textId="77777777" w:rsidR="00622C10" w:rsidRPr="00F825FC" w:rsidRDefault="00622C10" w:rsidP="0048005C">
            <w:pPr>
              <w:rPr>
                <w:b/>
              </w:rPr>
            </w:pPr>
            <w:r w:rsidRPr="00F825FC">
              <w:rPr>
                <w:b/>
              </w:rPr>
              <w:t>Total used out of number intended (n=168)</w:t>
            </w:r>
          </w:p>
          <w:p w14:paraId="5EF0DE2A" w14:textId="77777777" w:rsidR="00622C10" w:rsidRPr="00F825FC" w:rsidRDefault="00622C10" w:rsidP="0048005C">
            <w:r w:rsidRPr="00F825FC">
              <w:t>Mean (SD)</w:t>
            </w:r>
          </w:p>
          <w:p w14:paraId="5987D73C" w14:textId="77777777" w:rsidR="00622C10" w:rsidRPr="00F825FC" w:rsidRDefault="00622C10" w:rsidP="0048005C">
            <w:pPr>
              <w:rPr>
                <w:b/>
                <w:highlight w:val="yellow"/>
              </w:rPr>
            </w:pPr>
            <w:r w:rsidRPr="00F825FC">
              <w:t>Median (min, max)</w:t>
            </w:r>
          </w:p>
        </w:tc>
        <w:tc>
          <w:tcPr>
            <w:tcW w:w="1701" w:type="dxa"/>
          </w:tcPr>
          <w:p w14:paraId="4B58FACD" w14:textId="77777777" w:rsidR="00622C10" w:rsidRPr="00F825FC" w:rsidRDefault="00622C10" w:rsidP="0048005C">
            <w:pPr>
              <w:jc w:val="right"/>
            </w:pPr>
          </w:p>
          <w:p w14:paraId="2F9A7ACB" w14:textId="77777777" w:rsidR="00622C10" w:rsidRPr="00F825FC" w:rsidRDefault="00622C10" w:rsidP="0048005C">
            <w:pPr>
              <w:jc w:val="right"/>
            </w:pPr>
          </w:p>
          <w:p w14:paraId="54657BF0" w14:textId="77777777" w:rsidR="00622C10" w:rsidRPr="00F825FC" w:rsidRDefault="00622C10" w:rsidP="0048005C">
            <w:pPr>
              <w:jc w:val="right"/>
            </w:pPr>
          </w:p>
          <w:p w14:paraId="545076E2" w14:textId="77777777" w:rsidR="00622C10" w:rsidRPr="00F825FC" w:rsidRDefault="00622C10" w:rsidP="0048005C">
            <w:pPr>
              <w:jc w:val="right"/>
            </w:pPr>
            <w:r w:rsidRPr="00F825FC">
              <w:t>50.5 (42.0)</w:t>
            </w:r>
          </w:p>
          <w:p w14:paraId="2DEDADFE" w14:textId="77777777" w:rsidR="00622C10" w:rsidRPr="00F825FC" w:rsidRDefault="00622C10" w:rsidP="0048005C">
            <w:pPr>
              <w:jc w:val="right"/>
            </w:pPr>
            <w:r w:rsidRPr="00F825FC">
              <w:t>44.6 (0, 100)</w:t>
            </w:r>
          </w:p>
        </w:tc>
        <w:tc>
          <w:tcPr>
            <w:tcW w:w="1701" w:type="dxa"/>
          </w:tcPr>
          <w:p w14:paraId="1238C6B6" w14:textId="77777777" w:rsidR="00622C10" w:rsidRPr="00F825FC" w:rsidRDefault="00622C10" w:rsidP="0048005C">
            <w:pPr>
              <w:jc w:val="right"/>
            </w:pPr>
          </w:p>
          <w:p w14:paraId="272BFB00" w14:textId="77777777" w:rsidR="00622C10" w:rsidRPr="00F825FC" w:rsidRDefault="00622C10" w:rsidP="0048005C">
            <w:pPr>
              <w:jc w:val="right"/>
            </w:pPr>
          </w:p>
          <w:p w14:paraId="5D490265" w14:textId="77777777" w:rsidR="00622C10" w:rsidRPr="00F825FC" w:rsidRDefault="00622C10" w:rsidP="0048005C">
            <w:pPr>
              <w:jc w:val="right"/>
            </w:pPr>
          </w:p>
          <w:p w14:paraId="54EDBCE6" w14:textId="77777777" w:rsidR="00622C10" w:rsidRPr="00F825FC" w:rsidRDefault="00622C10" w:rsidP="0048005C">
            <w:pPr>
              <w:jc w:val="right"/>
            </w:pPr>
            <w:r w:rsidRPr="00F825FC">
              <w:t>76.9 (31.3)</w:t>
            </w:r>
          </w:p>
          <w:p w14:paraId="3F74A616" w14:textId="77777777" w:rsidR="00622C10" w:rsidRPr="00F825FC" w:rsidRDefault="00622C10" w:rsidP="0048005C">
            <w:pPr>
              <w:jc w:val="right"/>
            </w:pPr>
            <w:r w:rsidRPr="00F825FC">
              <w:t>96.1 (1.8, 100)</w:t>
            </w:r>
          </w:p>
        </w:tc>
        <w:tc>
          <w:tcPr>
            <w:tcW w:w="1701" w:type="dxa"/>
          </w:tcPr>
          <w:p w14:paraId="79146E5C" w14:textId="77777777" w:rsidR="00622C10" w:rsidRPr="00F825FC" w:rsidRDefault="00622C10" w:rsidP="0048005C">
            <w:pPr>
              <w:jc w:val="right"/>
            </w:pPr>
          </w:p>
          <w:p w14:paraId="1FDAAD7E" w14:textId="77777777" w:rsidR="00622C10" w:rsidRPr="00F825FC" w:rsidRDefault="00622C10" w:rsidP="0048005C">
            <w:pPr>
              <w:jc w:val="right"/>
            </w:pPr>
          </w:p>
          <w:p w14:paraId="233E8E2C" w14:textId="77777777" w:rsidR="00622C10" w:rsidRPr="00F825FC" w:rsidRDefault="00622C10" w:rsidP="0048005C">
            <w:pPr>
              <w:jc w:val="right"/>
            </w:pPr>
          </w:p>
          <w:p w14:paraId="31E0E7D5" w14:textId="77777777" w:rsidR="00622C10" w:rsidRPr="00F825FC" w:rsidRDefault="00622C10" w:rsidP="0048005C">
            <w:pPr>
              <w:jc w:val="right"/>
            </w:pPr>
            <w:r w:rsidRPr="00F825FC">
              <w:t>43.4 (40.4)</w:t>
            </w:r>
          </w:p>
          <w:p w14:paraId="1C2A928D" w14:textId="77777777" w:rsidR="00622C10" w:rsidRPr="00F825FC" w:rsidRDefault="00622C10" w:rsidP="0048005C">
            <w:pPr>
              <w:jc w:val="right"/>
            </w:pPr>
            <w:r w:rsidRPr="00F825FC">
              <w:t>33.3 (0, 100)</w:t>
            </w:r>
          </w:p>
        </w:tc>
        <w:tc>
          <w:tcPr>
            <w:tcW w:w="1621" w:type="dxa"/>
          </w:tcPr>
          <w:p w14:paraId="2844D93B" w14:textId="77777777" w:rsidR="00622C10" w:rsidRPr="00F825FC" w:rsidRDefault="00622C10" w:rsidP="0048005C">
            <w:pPr>
              <w:jc w:val="right"/>
            </w:pPr>
          </w:p>
          <w:p w14:paraId="744E7423" w14:textId="77777777" w:rsidR="00622C10" w:rsidRPr="00F825FC" w:rsidRDefault="00622C10" w:rsidP="0048005C">
            <w:pPr>
              <w:jc w:val="right"/>
            </w:pPr>
          </w:p>
          <w:p w14:paraId="00CA5C67" w14:textId="77777777" w:rsidR="00622C10" w:rsidRPr="00F825FC" w:rsidRDefault="00622C10" w:rsidP="0048005C">
            <w:pPr>
              <w:jc w:val="right"/>
            </w:pPr>
          </w:p>
          <w:p w14:paraId="6E478E4B" w14:textId="77777777" w:rsidR="00622C10" w:rsidRPr="00F825FC" w:rsidRDefault="00622C10" w:rsidP="0048005C">
            <w:pPr>
              <w:jc w:val="right"/>
            </w:pPr>
            <w:r w:rsidRPr="00F825FC">
              <w:t>68.4 (36.2)</w:t>
            </w:r>
          </w:p>
          <w:p w14:paraId="4A2AB9E6" w14:textId="77777777" w:rsidR="00622C10" w:rsidRPr="00F825FC" w:rsidRDefault="00622C10" w:rsidP="0048005C">
            <w:pPr>
              <w:jc w:val="right"/>
            </w:pPr>
            <w:r w:rsidRPr="00F825FC">
              <w:t>86.6 (0, 100)</w:t>
            </w:r>
          </w:p>
        </w:tc>
      </w:tr>
      <w:tr w:rsidR="00622C10" w:rsidRPr="00F825FC" w14:paraId="5BB312DD" w14:textId="77777777" w:rsidTr="0048005C">
        <w:tc>
          <w:tcPr>
            <w:tcW w:w="9242" w:type="dxa"/>
            <w:gridSpan w:val="5"/>
          </w:tcPr>
          <w:p w14:paraId="4F4D1889" w14:textId="77777777" w:rsidR="00622C10" w:rsidRPr="00F825FC" w:rsidRDefault="00622C10" w:rsidP="0048005C">
            <w:r w:rsidRPr="00F825FC">
              <w:rPr>
                <w:b/>
              </w:rPr>
              <w:t>Assume no pills taken if return pill count missing</w:t>
            </w:r>
          </w:p>
        </w:tc>
      </w:tr>
      <w:tr w:rsidR="00622C10" w:rsidRPr="00F825FC" w14:paraId="4C13AD81" w14:textId="77777777" w:rsidTr="0048005C">
        <w:tc>
          <w:tcPr>
            <w:tcW w:w="2518" w:type="dxa"/>
          </w:tcPr>
          <w:p w14:paraId="7FE792FB" w14:textId="77777777" w:rsidR="00622C10" w:rsidRPr="00F825FC" w:rsidRDefault="00622C10" w:rsidP="0048005C">
            <w:pPr>
              <w:rPr>
                <w:b/>
              </w:rPr>
            </w:pPr>
            <w:r w:rsidRPr="00F825FC">
              <w:rPr>
                <w:b/>
              </w:rPr>
              <w:t>Total number returned</w:t>
            </w:r>
          </w:p>
          <w:p w14:paraId="71FE9A32" w14:textId="77777777" w:rsidR="00622C10" w:rsidRPr="00F825FC" w:rsidRDefault="00622C10" w:rsidP="0048005C">
            <w:r w:rsidRPr="00F825FC">
              <w:t>Mean (SD)</w:t>
            </w:r>
          </w:p>
          <w:p w14:paraId="4F6E6979" w14:textId="77777777" w:rsidR="00622C10" w:rsidRPr="00F825FC" w:rsidRDefault="00622C10" w:rsidP="0048005C">
            <w:pPr>
              <w:rPr>
                <w:b/>
              </w:rPr>
            </w:pPr>
            <w:r w:rsidRPr="00F825FC">
              <w:t>Median (min, max)</w:t>
            </w:r>
          </w:p>
        </w:tc>
        <w:tc>
          <w:tcPr>
            <w:tcW w:w="1701" w:type="dxa"/>
          </w:tcPr>
          <w:p w14:paraId="59D123CB" w14:textId="77777777" w:rsidR="00622C10" w:rsidRPr="00F825FC" w:rsidRDefault="00622C10" w:rsidP="0048005C">
            <w:pPr>
              <w:jc w:val="right"/>
            </w:pPr>
          </w:p>
          <w:p w14:paraId="4756FE9C" w14:textId="77777777" w:rsidR="00622C10" w:rsidRPr="00F825FC" w:rsidRDefault="00622C10" w:rsidP="0048005C">
            <w:pPr>
              <w:jc w:val="right"/>
            </w:pPr>
            <w:r w:rsidRPr="00F825FC">
              <w:t>48.4 (30.6)</w:t>
            </w:r>
          </w:p>
          <w:p w14:paraId="6F7274AB" w14:textId="77777777" w:rsidR="00622C10" w:rsidRPr="00F825FC" w:rsidRDefault="00622C10" w:rsidP="0048005C">
            <w:pPr>
              <w:jc w:val="right"/>
            </w:pPr>
            <w:r w:rsidRPr="00F825FC">
              <w:t>46 (0, 118)</w:t>
            </w:r>
          </w:p>
        </w:tc>
        <w:tc>
          <w:tcPr>
            <w:tcW w:w="1701" w:type="dxa"/>
          </w:tcPr>
          <w:p w14:paraId="14F2C7B3" w14:textId="77777777" w:rsidR="00622C10" w:rsidRPr="00F825FC" w:rsidRDefault="00622C10" w:rsidP="0048005C">
            <w:pPr>
              <w:jc w:val="right"/>
            </w:pPr>
          </w:p>
          <w:p w14:paraId="40E3D001" w14:textId="77777777" w:rsidR="00622C10" w:rsidRPr="00F825FC" w:rsidRDefault="00622C10" w:rsidP="0048005C">
            <w:pPr>
              <w:jc w:val="right"/>
            </w:pPr>
            <w:r w:rsidRPr="00F825FC">
              <w:t>38.9 (42.1)</w:t>
            </w:r>
          </w:p>
          <w:p w14:paraId="7EAF961E" w14:textId="77777777" w:rsidR="00622C10" w:rsidRPr="00F825FC" w:rsidRDefault="00622C10" w:rsidP="0048005C">
            <w:pPr>
              <w:jc w:val="right"/>
            </w:pPr>
            <w:r w:rsidRPr="00F825FC">
              <w:t>32.5 (0, 168)</w:t>
            </w:r>
          </w:p>
        </w:tc>
        <w:tc>
          <w:tcPr>
            <w:tcW w:w="1701" w:type="dxa"/>
          </w:tcPr>
          <w:p w14:paraId="311F0259" w14:textId="77777777" w:rsidR="00622C10" w:rsidRPr="00F825FC" w:rsidRDefault="00622C10" w:rsidP="0048005C">
            <w:pPr>
              <w:jc w:val="right"/>
            </w:pPr>
          </w:p>
          <w:p w14:paraId="0DA9D725" w14:textId="77777777" w:rsidR="00622C10" w:rsidRPr="00F825FC" w:rsidRDefault="00622C10" w:rsidP="0048005C">
            <w:pPr>
              <w:jc w:val="right"/>
            </w:pPr>
            <w:r w:rsidRPr="00F825FC">
              <w:t>55.1 (41.0)</w:t>
            </w:r>
          </w:p>
          <w:p w14:paraId="47AF4C81" w14:textId="77777777" w:rsidR="00622C10" w:rsidRPr="00F825FC" w:rsidRDefault="00622C10" w:rsidP="0048005C">
            <w:pPr>
              <w:jc w:val="right"/>
            </w:pPr>
            <w:r w:rsidRPr="00F825FC">
              <w:t>46 (0, 168)</w:t>
            </w:r>
          </w:p>
        </w:tc>
        <w:tc>
          <w:tcPr>
            <w:tcW w:w="1621" w:type="dxa"/>
          </w:tcPr>
          <w:p w14:paraId="2B16D532" w14:textId="77777777" w:rsidR="00622C10" w:rsidRPr="00F825FC" w:rsidRDefault="00622C10" w:rsidP="0048005C">
            <w:pPr>
              <w:tabs>
                <w:tab w:val="left" w:pos="1275"/>
              </w:tabs>
              <w:jc w:val="right"/>
            </w:pPr>
          </w:p>
          <w:p w14:paraId="25FD9AF5" w14:textId="77777777" w:rsidR="00622C10" w:rsidRPr="00F825FC" w:rsidRDefault="00622C10" w:rsidP="0048005C">
            <w:pPr>
              <w:tabs>
                <w:tab w:val="left" w:pos="1275"/>
              </w:tabs>
              <w:jc w:val="right"/>
            </w:pPr>
            <w:r w:rsidRPr="00F825FC">
              <w:t>53.1 (51.8)</w:t>
            </w:r>
          </w:p>
          <w:p w14:paraId="0D2E80E6" w14:textId="77777777" w:rsidR="00622C10" w:rsidRPr="00F825FC" w:rsidRDefault="00622C10" w:rsidP="0048005C">
            <w:pPr>
              <w:tabs>
                <w:tab w:val="left" w:pos="1275"/>
              </w:tabs>
              <w:jc w:val="right"/>
            </w:pPr>
            <w:r w:rsidRPr="00F825FC">
              <w:t>43.5 (0, 168)</w:t>
            </w:r>
          </w:p>
        </w:tc>
      </w:tr>
      <w:tr w:rsidR="00622C10" w:rsidRPr="00F825FC" w14:paraId="249F8C9E" w14:textId="77777777" w:rsidTr="0048005C">
        <w:tc>
          <w:tcPr>
            <w:tcW w:w="2518" w:type="dxa"/>
          </w:tcPr>
          <w:p w14:paraId="29F3FF50" w14:textId="77777777" w:rsidR="00622C10" w:rsidRPr="00F825FC" w:rsidRDefault="00622C10" w:rsidP="0048005C">
            <w:pPr>
              <w:rPr>
                <w:b/>
              </w:rPr>
            </w:pPr>
            <w:r w:rsidRPr="00F825FC">
              <w:rPr>
                <w:b/>
              </w:rPr>
              <w:t>Percentage taken of drugs taken that were dispensed</w:t>
            </w:r>
          </w:p>
          <w:p w14:paraId="1096648D" w14:textId="77777777" w:rsidR="00622C10" w:rsidRPr="00F825FC" w:rsidRDefault="00622C10" w:rsidP="0048005C">
            <w:r w:rsidRPr="00F825FC">
              <w:t>Mean (SD)</w:t>
            </w:r>
          </w:p>
          <w:p w14:paraId="749C2972" w14:textId="77777777" w:rsidR="00622C10" w:rsidRPr="00F825FC" w:rsidRDefault="00622C10" w:rsidP="0048005C">
            <w:pPr>
              <w:rPr>
                <w:b/>
              </w:rPr>
            </w:pPr>
            <w:r w:rsidRPr="00F825FC">
              <w:t>Median (min, max)</w:t>
            </w:r>
          </w:p>
        </w:tc>
        <w:tc>
          <w:tcPr>
            <w:tcW w:w="1701" w:type="dxa"/>
          </w:tcPr>
          <w:p w14:paraId="25EEEB68" w14:textId="77777777" w:rsidR="00622C10" w:rsidRPr="00F825FC" w:rsidRDefault="00622C10" w:rsidP="0048005C">
            <w:pPr>
              <w:jc w:val="right"/>
            </w:pPr>
          </w:p>
          <w:p w14:paraId="59C9CB52" w14:textId="77777777" w:rsidR="00622C10" w:rsidRPr="00F825FC" w:rsidRDefault="00622C10" w:rsidP="0048005C">
            <w:pPr>
              <w:jc w:val="right"/>
            </w:pPr>
          </w:p>
          <w:p w14:paraId="2D8A0120" w14:textId="77777777" w:rsidR="00622C10" w:rsidRPr="00F825FC" w:rsidRDefault="00622C10" w:rsidP="0048005C">
            <w:pPr>
              <w:jc w:val="right"/>
            </w:pPr>
          </w:p>
          <w:p w14:paraId="2259F787" w14:textId="77777777" w:rsidR="00622C10" w:rsidRPr="00F825FC" w:rsidRDefault="00622C10" w:rsidP="0048005C">
            <w:pPr>
              <w:jc w:val="right"/>
            </w:pPr>
            <w:r w:rsidRPr="00F825FC">
              <w:t>48.5 (30.1)</w:t>
            </w:r>
          </w:p>
          <w:p w14:paraId="7079B3C8" w14:textId="77777777" w:rsidR="00622C10" w:rsidRPr="00F825FC" w:rsidRDefault="00622C10" w:rsidP="0048005C">
            <w:pPr>
              <w:jc w:val="right"/>
            </w:pPr>
            <w:r w:rsidRPr="00F825FC">
              <w:t>35.7 (0, 100)</w:t>
            </w:r>
          </w:p>
        </w:tc>
        <w:tc>
          <w:tcPr>
            <w:tcW w:w="1701" w:type="dxa"/>
          </w:tcPr>
          <w:p w14:paraId="07F2F346" w14:textId="77777777" w:rsidR="00622C10" w:rsidRPr="00F825FC" w:rsidRDefault="00622C10" w:rsidP="0048005C">
            <w:pPr>
              <w:jc w:val="right"/>
            </w:pPr>
          </w:p>
          <w:p w14:paraId="0E6B8266" w14:textId="77777777" w:rsidR="00622C10" w:rsidRPr="00F825FC" w:rsidRDefault="00622C10" w:rsidP="0048005C">
            <w:pPr>
              <w:jc w:val="right"/>
            </w:pPr>
          </w:p>
          <w:p w14:paraId="4D763ED9" w14:textId="77777777" w:rsidR="00622C10" w:rsidRPr="00F825FC" w:rsidRDefault="00622C10" w:rsidP="0048005C">
            <w:pPr>
              <w:jc w:val="right"/>
            </w:pPr>
          </w:p>
          <w:p w14:paraId="4C55E2B9" w14:textId="77777777" w:rsidR="00622C10" w:rsidRPr="00F825FC" w:rsidRDefault="00622C10" w:rsidP="0048005C">
            <w:pPr>
              <w:jc w:val="right"/>
            </w:pPr>
            <w:r w:rsidRPr="00F825FC">
              <w:t>69.4 (32.8)</w:t>
            </w:r>
          </w:p>
          <w:p w14:paraId="15E7AF86" w14:textId="77777777" w:rsidR="00622C10" w:rsidRPr="00F825FC" w:rsidRDefault="00622C10" w:rsidP="0048005C">
            <w:pPr>
              <w:jc w:val="right"/>
            </w:pPr>
            <w:r w:rsidRPr="00F825FC">
              <w:t>79.5 (0, 100)</w:t>
            </w:r>
          </w:p>
        </w:tc>
        <w:tc>
          <w:tcPr>
            <w:tcW w:w="1701" w:type="dxa"/>
          </w:tcPr>
          <w:p w14:paraId="744552C3" w14:textId="77777777" w:rsidR="00622C10" w:rsidRPr="00F825FC" w:rsidRDefault="00622C10" w:rsidP="0048005C">
            <w:pPr>
              <w:jc w:val="right"/>
            </w:pPr>
          </w:p>
          <w:p w14:paraId="2284EDB1" w14:textId="77777777" w:rsidR="00622C10" w:rsidRPr="00F825FC" w:rsidRDefault="00622C10" w:rsidP="0048005C">
            <w:pPr>
              <w:jc w:val="right"/>
            </w:pPr>
          </w:p>
          <w:p w14:paraId="609F53AD" w14:textId="77777777" w:rsidR="00622C10" w:rsidRPr="00F825FC" w:rsidRDefault="00622C10" w:rsidP="0048005C">
            <w:pPr>
              <w:jc w:val="right"/>
            </w:pPr>
          </w:p>
          <w:p w14:paraId="5B59EC69" w14:textId="77777777" w:rsidR="00622C10" w:rsidRPr="00F825FC" w:rsidRDefault="00622C10" w:rsidP="0048005C">
            <w:pPr>
              <w:jc w:val="right"/>
            </w:pPr>
            <w:r w:rsidRPr="00F825FC">
              <w:t>44.5 (31.4)</w:t>
            </w:r>
          </w:p>
          <w:p w14:paraId="23CF6CCF" w14:textId="77777777" w:rsidR="00622C10" w:rsidRPr="00F825FC" w:rsidRDefault="00622C10" w:rsidP="0048005C">
            <w:pPr>
              <w:jc w:val="right"/>
            </w:pPr>
            <w:r w:rsidRPr="00F825FC">
              <w:t>33.3 (0, 100)</w:t>
            </w:r>
          </w:p>
        </w:tc>
        <w:tc>
          <w:tcPr>
            <w:tcW w:w="1621" w:type="dxa"/>
          </w:tcPr>
          <w:p w14:paraId="678E13EB" w14:textId="77777777" w:rsidR="00622C10" w:rsidRPr="00F825FC" w:rsidRDefault="00622C10" w:rsidP="0048005C">
            <w:pPr>
              <w:jc w:val="right"/>
            </w:pPr>
          </w:p>
          <w:p w14:paraId="509F0C97" w14:textId="77777777" w:rsidR="00622C10" w:rsidRPr="00F825FC" w:rsidRDefault="00622C10" w:rsidP="0048005C">
            <w:pPr>
              <w:jc w:val="right"/>
            </w:pPr>
          </w:p>
          <w:p w14:paraId="00B2DE1E" w14:textId="77777777" w:rsidR="00622C10" w:rsidRPr="00F825FC" w:rsidRDefault="00622C10" w:rsidP="0048005C">
            <w:pPr>
              <w:jc w:val="right"/>
            </w:pPr>
          </w:p>
          <w:p w14:paraId="68FFCF88" w14:textId="77777777" w:rsidR="00622C10" w:rsidRPr="00F825FC" w:rsidRDefault="00622C10" w:rsidP="0048005C">
            <w:pPr>
              <w:jc w:val="right"/>
            </w:pPr>
            <w:r w:rsidRPr="00F825FC">
              <w:t>59.3 (38.0)</w:t>
            </w:r>
          </w:p>
          <w:p w14:paraId="38C97BCF" w14:textId="77777777" w:rsidR="00622C10" w:rsidRPr="00F825FC" w:rsidRDefault="00622C10" w:rsidP="0048005C">
            <w:pPr>
              <w:jc w:val="right"/>
            </w:pPr>
            <w:r w:rsidRPr="00F825FC">
              <w:t>69.3 (0, 100)</w:t>
            </w:r>
          </w:p>
        </w:tc>
      </w:tr>
      <w:tr w:rsidR="00622C10" w:rsidRPr="00F825FC" w14:paraId="500C4BDE" w14:textId="77777777" w:rsidTr="0048005C">
        <w:tc>
          <w:tcPr>
            <w:tcW w:w="2518" w:type="dxa"/>
          </w:tcPr>
          <w:p w14:paraId="17E249C4" w14:textId="77777777" w:rsidR="00622C10" w:rsidRPr="00F825FC" w:rsidRDefault="00622C10" w:rsidP="0048005C">
            <w:pPr>
              <w:rPr>
                <w:b/>
              </w:rPr>
            </w:pPr>
            <w:r w:rsidRPr="00F825FC">
              <w:rPr>
                <w:b/>
              </w:rPr>
              <w:t>Total used out of number intended (n=168)</w:t>
            </w:r>
          </w:p>
          <w:p w14:paraId="5F3498CD" w14:textId="77777777" w:rsidR="00622C10" w:rsidRPr="00F825FC" w:rsidRDefault="00622C10" w:rsidP="0048005C">
            <w:r w:rsidRPr="00F825FC">
              <w:t>Mean (SD)</w:t>
            </w:r>
          </w:p>
          <w:p w14:paraId="7FD6DDF0" w14:textId="77777777" w:rsidR="00622C10" w:rsidRPr="00F825FC" w:rsidRDefault="00622C10" w:rsidP="0048005C">
            <w:pPr>
              <w:rPr>
                <w:b/>
                <w:highlight w:val="yellow"/>
              </w:rPr>
            </w:pPr>
            <w:r w:rsidRPr="00F825FC">
              <w:t>Median (min, max)</w:t>
            </w:r>
          </w:p>
        </w:tc>
        <w:tc>
          <w:tcPr>
            <w:tcW w:w="1701" w:type="dxa"/>
          </w:tcPr>
          <w:p w14:paraId="710D4ED9" w14:textId="77777777" w:rsidR="00622C10" w:rsidRPr="00F825FC" w:rsidRDefault="00622C10" w:rsidP="0048005C">
            <w:pPr>
              <w:jc w:val="right"/>
            </w:pPr>
          </w:p>
          <w:p w14:paraId="2696D50B" w14:textId="77777777" w:rsidR="00622C10" w:rsidRPr="00F825FC" w:rsidRDefault="00622C10" w:rsidP="0048005C">
            <w:pPr>
              <w:jc w:val="right"/>
            </w:pPr>
          </w:p>
          <w:p w14:paraId="0377C45E" w14:textId="77777777" w:rsidR="00622C10" w:rsidRPr="00F825FC" w:rsidRDefault="00622C10" w:rsidP="0048005C">
            <w:pPr>
              <w:jc w:val="right"/>
            </w:pPr>
          </w:p>
          <w:p w14:paraId="24B4F48F" w14:textId="77777777" w:rsidR="00622C10" w:rsidRPr="00F825FC" w:rsidRDefault="00622C10" w:rsidP="0048005C">
            <w:pPr>
              <w:jc w:val="right"/>
            </w:pPr>
            <w:r w:rsidRPr="00F825FC">
              <w:t>39.4 (33.8)</w:t>
            </w:r>
          </w:p>
          <w:p w14:paraId="4D16E472" w14:textId="77777777" w:rsidR="00622C10" w:rsidRPr="00F825FC" w:rsidRDefault="00622C10" w:rsidP="0048005C">
            <w:pPr>
              <w:jc w:val="right"/>
            </w:pPr>
            <w:r w:rsidRPr="00F825FC">
              <w:t>33.3 (0, 100)</w:t>
            </w:r>
          </w:p>
        </w:tc>
        <w:tc>
          <w:tcPr>
            <w:tcW w:w="1701" w:type="dxa"/>
          </w:tcPr>
          <w:p w14:paraId="0246C2BC" w14:textId="77777777" w:rsidR="00622C10" w:rsidRPr="00F825FC" w:rsidRDefault="00622C10" w:rsidP="0048005C">
            <w:pPr>
              <w:jc w:val="right"/>
            </w:pPr>
          </w:p>
          <w:p w14:paraId="6FA94730" w14:textId="77777777" w:rsidR="00622C10" w:rsidRPr="00F825FC" w:rsidRDefault="00622C10" w:rsidP="0048005C">
            <w:pPr>
              <w:jc w:val="right"/>
            </w:pPr>
          </w:p>
          <w:p w14:paraId="4C1CF2AD" w14:textId="77777777" w:rsidR="00622C10" w:rsidRPr="00F825FC" w:rsidRDefault="00622C10" w:rsidP="0048005C">
            <w:pPr>
              <w:jc w:val="right"/>
            </w:pPr>
          </w:p>
          <w:p w14:paraId="0D96B988" w14:textId="77777777" w:rsidR="00622C10" w:rsidRPr="00F825FC" w:rsidRDefault="00622C10" w:rsidP="0048005C">
            <w:pPr>
              <w:jc w:val="right"/>
            </w:pPr>
            <w:r w:rsidRPr="00F825FC">
              <w:t>64.4 (34.8)</w:t>
            </w:r>
          </w:p>
          <w:p w14:paraId="6A585259" w14:textId="77777777" w:rsidR="00622C10" w:rsidRPr="00F825FC" w:rsidRDefault="00622C10" w:rsidP="0048005C">
            <w:pPr>
              <w:jc w:val="right"/>
            </w:pPr>
            <w:r w:rsidRPr="00F825FC">
              <w:t>69.6 (0, 100)</w:t>
            </w:r>
          </w:p>
        </w:tc>
        <w:tc>
          <w:tcPr>
            <w:tcW w:w="1701" w:type="dxa"/>
          </w:tcPr>
          <w:p w14:paraId="595C0629" w14:textId="77777777" w:rsidR="00622C10" w:rsidRPr="00F825FC" w:rsidRDefault="00622C10" w:rsidP="0048005C">
            <w:pPr>
              <w:jc w:val="right"/>
            </w:pPr>
          </w:p>
          <w:p w14:paraId="3A6526F7" w14:textId="77777777" w:rsidR="00622C10" w:rsidRPr="00F825FC" w:rsidRDefault="00622C10" w:rsidP="0048005C">
            <w:pPr>
              <w:jc w:val="right"/>
            </w:pPr>
          </w:p>
          <w:p w14:paraId="5594A3ED" w14:textId="77777777" w:rsidR="00622C10" w:rsidRPr="00F825FC" w:rsidRDefault="00622C10" w:rsidP="0048005C">
            <w:pPr>
              <w:jc w:val="right"/>
            </w:pPr>
          </w:p>
          <w:p w14:paraId="42619EE7" w14:textId="77777777" w:rsidR="00622C10" w:rsidRPr="00F825FC" w:rsidRDefault="00622C10" w:rsidP="0048005C">
            <w:pPr>
              <w:jc w:val="right"/>
            </w:pPr>
            <w:r w:rsidRPr="00F825FC">
              <w:t>35.5 (33.9)</w:t>
            </w:r>
          </w:p>
          <w:p w14:paraId="3619DBA9" w14:textId="77777777" w:rsidR="00622C10" w:rsidRPr="00F825FC" w:rsidRDefault="00622C10" w:rsidP="0048005C">
            <w:pPr>
              <w:jc w:val="right"/>
            </w:pPr>
            <w:r w:rsidRPr="00F825FC">
              <w:t>29.8 (0, 100)</w:t>
            </w:r>
          </w:p>
        </w:tc>
        <w:tc>
          <w:tcPr>
            <w:tcW w:w="1621" w:type="dxa"/>
          </w:tcPr>
          <w:p w14:paraId="190CB0C6" w14:textId="77777777" w:rsidR="00622C10" w:rsidRPr="00F825FC" w:rsidRDefault="00622C10" w:rsidP="0048005C">
            <w:pPr>
              <w:jc w:val="right"/>
            </w:pPr>
          </w:p>
          <w:p w14:paraId="16E64F42" w14:textId="77777777" w:rsidR="00622C10" w:rsidRPr="00F825FC" w:rsidRDefault="00622C10" w:rsidP="0048005C">
            <w:pPr>
              <w:jc w:val="right"/>
            </w:pPr>
          </w:p>
          <w:p w14:paraId="1C7B5AB7" w14:textId="77777777" w:rsidR="00622C10" w:rsidRPr="00F825FC" w:rsidRDefault="00622C10" w:rsidP="0048005C">
            <w:pPr>
              <w:jc w:val="right"/>
            </w:pPr>
          </w:p>
          <w:p w14:paraId="4353D9C0" w14:textId="77777777" w:rsidR="00622C10" w:rsidRPr="00F825FC" w:rsidRDefault="00622C10" w:rsidP="0048005C">
            <w:pPr>
              <w:jc w:val="right"/>
            </w:pPr>
            <w:r w:rsidRPr="00F825FC">
              <w:t>55.9 (39.1)</w:t>
            </w:r>
          </w:p>
          <w:p w14:paraId="02D5683B" w14:textId="77777777" w:rsidR="00622C10" w:rsidRPr="00F825FC" w:rsidRDefault="00622C10" w:rsidP="0048005C">
            <w:pPr>
              <w:jc w:val="right"/>
            </w:pPr>
            <w:r w:rsidRPr="00F825FC">
              <w:t>64.9 (0, 100)</w:t>
            </w:r>
          </w:p>
        </w:tc>
      </w:tr>
    </w:tbl>
    <w:p w14:paraId="02C7527B" w14:textId="77777777" w:rsidR="00622C10" w:rsidRPr="00F825FC" w:rsidRDefault="00622C10" w:rsidP="00622C10">
      <w:pPr>
        <w:pStyle w:val="Caption"/>
        <w:keepNext/>
        <w:rPr>
          <w:color w:val="auto"/>
          <w:sz w:val="22"/>
        </w:rPr>
      </w:pPr>
    </w:p>
    <w:p w14:paraId="33B3E019" w14:textId="77777777" w:rsidR="00622C10" w:rsidRPr="00F825FC" w:rsidRDefault="00622C10" w:rsidP="00622C10">
      <w:pPr>
        <w:pStyle w:val="Caption"/>
        <w:keepNext/>
        <w:rPr>
          <w:color w:val="auto"/>
          <w:sz w:val="22"/>
          <w:szCs w:val="22"/>
        </w:rPr>
      </w:pPr>
      <w:r w:rsidRPr="00F825FC">
        <w:rPr>
          <w:color w:val="auto"/>
          <w:sz w:val="22"/>
          <w:szCs w:val="22"/>
        </w:rPr>
        <w:br w:type="page"/>
      </w:r>
    </w:p>
    <w:p w14:paraId="16A8E765" w14:textId="77777777" w:rsidR="00622C10" w:rsidRPr="00F825FC" w:rsidRDefault="00622C10" w:rsidP="00622C10">
      <w:pPr>
        <w:rPr>
          <w:b/>
        </w:rPr>
      </w:pPr>
      <w:bookmarkStart w:id="9" w:name="_Ref521585898"/>
      <w:bookmarkEnd w:id="8"/>
      <w:r w:rsidRPr="00F825FC">
        <w:rPr>
          <w:b/>
        </w:rPr>
        <w:t>Supplementary Tables 4a and 4b</w:t>
      </w:r>
    </w:p>
    <w:p w14:paraId="68C1BCAB" w14:textId="77777777" w:rsidR="00622C10" w:rsidRPr="00F825FC" w:rsidRDefault="00622C10" w:rsidP="00622C10">
      <w:pPr>
        <w:pStyle w:val="Caption"/>
        <w:keepNext/>
        <w:rPr>
          <w:color w:val="auto"/>
          <w:sz w:val="22"/>
        </w:rPr>
      </w:pPr>
      <w:r w:rsidRPr="00F825FC">
        <w:rPr>
          <w:color w:val="auto"/>
          <w:sz w:val="22"/>
        </w:rPr>
        <w:t>Supplementary Table 4a: Serious adverse events</w:t>
      </w:r>
    </w:p>
    <w:tbl>
      <w:tblPr>
        <w:tblStyle w:val="TableGrid"/>
        <w:tblW w:w="0" w:type="auto"/>
        <w:tblLook w:val="04A0" w:firstRow="1" w:lastRow="0" w:firstColumn="1" w:lastColumn="0" w:noHBand="0" w:noVBand="1"/>
      </w:tblPr>
      <w:tblGrid>
        <w:gridCol w:w="3823"/>
        <w:gridCol w:w="1701"/>
        <w:gridCol w:w="1645"/>
        <w:gridCol w:w="1847"/>
      </w:tblGrid>
      <w:tr w:rsidR="00622C10" w:rsidRPr="00F825FC" w14:paraId="3A74EF81" w14:textId="77777777" w:rsidTr="0048005C">
        <w:tc>
          <w:tcPr>
            <w:tcW w:w="3823" w:type="dxa"/>
            <w:vAlign w:val="center"/>
          </w:tcPr>
          <w:p w14:paraId="6B6FE80D" w14:textId="77777777" w:rsidR="00622C10" w:rsidRPr="00F825FC" w:rsidRDefault="00622C10" w:rsidP="0048005C">
            <w:pPr>
              <w:rPr>
                <w:b/>
              </w:rPr>
            </w:pPr>
            <w:r w:rsidRPr="00F825FC">
              <w:rPr>
                <w:b/>
              </w:rPr>
              <w:t>Serious adverse events</w:t>
            </w:r>
          </w:p>
        </w:tc>
        <w:tc>
          <w:tcPr>
            <w:tcW w:w="1701" w:type="dxa"/>
          </w:tcPr>
          <w:p w14:paraId="3F262532" w14:textId="77777777" w:rsidR="00622C10" w:rsidRPr="00F825FC" w:rsidRDefault="00622C10" w:rsidP="0048005C">
            <w:pPr>
              <w:jc w:val="center"/>
              <w:rPr>
                <w:rFonts w:cs="Arial"/>
                <w:b/>
              </w:rPr>
            </w:pPr>
            <w:r w:rsidRPr="00F825FC">
              <w:rPr>
                <w:rFonts w:cs="Arial"/>
                <w:b/>
              </w:rPr>
              <w:t>Morphine</w:t>
            </w:r>
          </w:p>
          <w:p w14:paraId="356DCD5A" w14:textId="77777777" w:rsidR="00622C10" w:rsidRPr="00F825FC" w:rsidRDefault="00622C10" w:rsidP="0048005C">
            <w:pPr>
              <w:jc w:val="center"/>
              <w:rPr>
                <w:b/>
              </w:rPr>
            </w:pPr>
            <w:r w:rsidRPr="00F825FC">
              <w:rPr>
                <w:rFonts w:cs="Arial"/>
                <w:b/>
              </w:rPr>
              <w:t>(n=21)</w:t>
            </w:r>
          </w:p>
        </w:tc>
        <w:tc>
          <w:tcPr>
            <w:tcW w:w="1645" w:type="dxa"/>
          </w:tcPr>
          <w:p w14:paraId="506BB589" w14:textId="77777777" w:rsidR="00622C10" w:rsidRPr="00F825FC" w:rsidRDefault="00622C10" w:rsidP="0048005C">
            <w:pPr>
              <w:jc w:val="center"/>
              <w:rPr>
                <w:rFonts w:cs="Arial"/>
                <w:b/>
              </w:rPr>
            </w:pPr>
            <w:r w:rsidRPr="00F825FC">
              <w:rPr>
                <w:rFonts w:cs="Arial"/>
                <w:b/>
              </w:rPr>
              <w:t>Placebo</w:t>
            </w:r>
          </w:p>
          <w:p w14:paraId="4F201951" w14:textId="77777777" w:rsidR="00622C10" w:rsidRPr="00F825FC" w:rsidRDefault="00622C10" w:rsidP="0048005C">
            <w:pPr>
              <w:jc w:val="center"/>
              <w:rPr>
                <w:b/>
              </w:rPr>
            </w:pPr>
            <w:r w:rsidRPr="00F825FC">
              <w:rPr>
                <w:rFonts w:cs="Arial"/>
                <w:b/>
              </w:rPr>
              <w:t>(n=24)</w:t>
            </w:r>
          </w:p>
        </w:tc>
        <w:tc>
          <w:tcPr>
            <w:tcW w:w="1847" w:type="dxa"/>
          </w:tcPr>
          <w:p w14:paraId="1D781C62" w14:textId="77777777" w:rsidR="00622C10" w:rsidRPr="00F825FC" w:rsidRDefault="00622C10" w:rsidP="0048005C">
            <w:pPr>
              <w:jc w:val="center"/>
              <w:rPr>
                <w:rFonts w:cs="Arial"/>
                <w:b/>
              </w:rPr>
            </w:pPr>
            <w:r w:rsidRPr="00F825FC">
              <w:rPr>
                <w:rFonts w:cs="Arial"/>
                <w:b/>
              </w:rPr>
              <w:t>Total</w:t>
            </w:r>
          </w:p>
          <w:p w14:paraId="23E59AEB" w14:textId="77777777" w:rsidR="00622C10" w:rsidRPr="00F825FC" w:rsidRDefault="00622C10" w:rsidP="0048005C">
            <w:pPr>
              <w:jc w:val="center"/>
              <w:rPr>
                <w:b/>
              </w:rPr>
            </w:pPr>
            <w:r w:rsidRPr="00F825FC">
              <w:rPr>
                <w:rFonts w:cs="Arial"/>
                <w:b/>
              </w:rPr>
              <w:t>(n=45)</w:t>
            </w:r>
          </w:p>
        </w:tc>
      </w:tr>
      <w:tr w:rsidR="00622C10" w:rsidRPr="00F825FC" w14:paraId="6DB0D99A" w14:textId="77777777" w:rsidTr="0048005C">
        <w:tc>
          <w:tcPr>
            <w:tcW w:w="3823" w:type="dxa"/>
          </w:tcPr>
          <w:p w14:paraId="3315024E" w14:textId="77777777" w:rsidR="00622C10" w:rsidRPr="00F825FC" w:rsidRDefault="00622C10" w:rsidP="0048005C">
            <w:pPr>
              <w:rPr>
                <w:b/>
              </w:rPr>
            </w:pPr>
            <w:r w:rsidRPr="00F825FC">
              <w:rPr>
                <w:b/>
              </w:rPr>
              <w:t>Number of events</w:t>
            </w:r>
          </w:p>
        </w:tc>
        <w:tc>
          <w:tcPr>
            <w:tcW w:w="1701" w:type="dxa"/>
          </w:tcPr>
          <w:p w14:paraId="48062707" w14:textId="77777777" w:rsidR="00622C10" w:rsidRPr="00F825FC" w:rsidRDefault="00622C10" w:rsidP="0048005C">
            <w:pPr>
              <w:jc w:val="center"/>
            </w:pPr>
            <w:r w:rsidRPr="00F825FC">
              <w:t>12</w:t>
            </w:r>
          </w:p>
        </w:tc>
        <w:tc>
          <w:tcPr>
            <w:tcW w:w="1645" w:type="dxa"/>
          </w:tcPr>
          <w:p w14:paraId="2F141654" w14:textId="77777777" w:rsidR="00622C10" w:rsidRPr="00F825FC" w:rsidRDefault="00622C10" w:rsidP="0048005C">
            <w:pPr>
              <w:jc w:val="center"/>
            </w:pPr>
            <w:r w:rsidRPr="00F825FC">
              <w:t>15</w:t>
            </w:r>
          </w:p>
        </w:tc>
        <w:tc>
          <w:tcPr>
            <w:tcW w:w="1847" w:type="dxa"/>
          </w:tcPr>
          <w:p w14:paraId="30A965BD" w14:textId="77777777" w:rsidR="00622C10" w:rsidRPr="00F825FC" w:rsidRDefault="00622C10" w:rsidP="0048005C">
            <w:pPr>
              <w:jc w:val="center"/>
            </w:pPr>
            <w:r w:rsidRPr="00F825FC">
              <w:t>27</w:t>
            </w:r>
          </w:p>
        </w:tc>
      </w:tr>
      <w:tr w:rsidR="00622C10" w:rsidRPr="00F825FC" w14:paraId="29F4E4BF" w14:textId="77777777" w:rsidTr="0048005C">
        <w:tc>
          <w:tcPr>
            <w:tcW w:w="3823" w:type="dxa"/>
          </w:tcPr>
          <w:p w14:paraId="3498CFE6" w14:textId="77777777" w:rsidR="00622C10" w:rsidRPr="00F825FC" w:rsidRDefault="00622C10" w:rsidP="0048005C">
            <w:pPr>
              <w:rPr>
                <w:b/>
              </w:rPr>
            </w:pPr>
            <w:r w:rsidRPr="00F825FC">
              <w:rPr>
                <w:b/>
              </w:rPr>
              <w:t>Number of participants with ≥1 event, n (%)</w:t>
            </w:r>
            <w:r w:rsidRPr="00F825FC">
              <w:rPr>
                <w:vertAlign w:val="superscript"/>
              </w:rPr>
              <w:t>a</w:t>
            </w:r>
          </w:p>
        </w:tc>
        <w:tc>
          <w:tcPr>
            <w:tcW w:w="1701" w:type="dxa"/>
          </w:tcPr>
          <w:p w14:paraId="656C7435" w14:textId="77777777" w:rsidR="00622C10" w:rsidRPr="00F825FC" w:rsidRDefault="00622C10" w:rsidP="0048005C">
            <w:pPr>
              <w:jc w:val="center"/>
            </w:pPr>
          </w:p>
          <w:p w14:paraId="0CB3044D" w14:textId="77777777" w:rsidR="00622C10" w:rsidRPr="00F825FC" w:rsidRDefault="00622C10" w:rsidP="0048005C">
            <w:pPr>
              <w:jc w:val="center"/>
            </w:pPr>
            <w:r w:rsidRPr="00F825FC">
              <w:t>7 (33.3)</w:t>
            </w:r>
          </w:p>
        </w:tc>
        <w:tc>
          <w:tcPr>
            <w:tcW w:w="1645" w:type="dxa"/>
          </w:tcPr>
          <w:p w14:paraId="4AB8B8CB" w14:textId="77777777" w:rsidR="00622C10" w:rsidRPr="00F825FC" w:rsidRDefault="00622C10" w:rsidP="0048005C">
            <w:pPr>
              <w:jc w:val="center"/>
            </w:pPr>
          </w:p>
          <w:p w14:paraId="2B960DC7" w14:textId="77777777" w:rsidR="00622C10" w:rsidRPr="00F825FC" w:rsidRDefault="00622C10" w:rsidP="0048005C">
            <w:pPr>
              <w:jc w:val="center"/>
            </w:pPr>
            <w:r w:rsidRPr="00F825FC">
              <w:t>10 (41.7)</w:t>
            </w:r>
          </w:p>
        </w:tc>
        <w:tc>
          <w:tcPr>
            <w:tcW w:w="1847" w:type="dxa"/>
          </w:tcPr>
          <w:p w14:paraId="369B5074" w14:textId="77777777" w:rsidR="00622C10" w:rsidRPr="00F825FC" w:rsidRDefault="00622C10" w:rsidP="0048005C">
            <w:pPr>
              <w:jc w:val="center"/>
            </w:pPr>
          </w:p>
          <w:p w14:paraId="7F6A3EB7" w14:textId="77777777" w:rsidR="00622C10" w:rsidRPr="00F825FC" w:rsidRDefault="00622C10" w:rsidP="0048005C">
            <w:pPr>
              <w:jc w:val="center"/>
            </w:pPr>
            <w:r w:rsidRPr="00F825FC">
              <w:t>17 (37.8)</w:t>
            </w:r>
          </w:p>
        </w:tc>
      </w:tr>
      <w:tr w:rsidR="00622C10" w:rsidRPr="00F825FC" w14:paraId="050A41E1" w14:textId="77777777" w:rsidTr="0048005C">
        <w:tc>
          <w:tcPr>
            <w:tcW w:w="3823" w:type="dxa"/>
          </w:tcPr>
          <w:p w14:paraId="32F84D60" w14:textId="77777777" w:rsidR="00622C10" w:rsidRPr="00F825FC" w:rsidRDefault="00622C10" w:rsidP="0048005C">
            <w:pPr>
              <w:rPr>
                <w:b/>
              </w:rPr>
            </w:pPr>
            <w:r w:rsidRPr="00F825FC">
              <w:rPr>
                <w:b/>
              </w:rPr>
              <w:t>Number of events/participant, n (%)</w:t>
            </w:r>
            <w:r w:rsidRPr="00F825FC">
              <w:rPr>
                <w:b/>
                <w:vertAlign w:val="superscript"/>
              </w:rPr>
              <w:t>b</w:t>
            </w:r>
          </w:p>
          <w:p w14:paraId="7ABD3B7B" w14:textId="77777777" w:rsidR="00622C10" w:rsidRPr="00F825FC" w:rsidRDefault="00622C10" w:rsidP="0048005C">
            <w:r w:rsidRPr="00F825FC">
              <w:t>1</w:t>
            </w:r>
          </w:p>
          <w:p w14:paraId="489FD532" w14:textId="77777777" w:rsidR="00622C10" w:rsidRPr="00F825FC" w:rsidRDefault="00622C10" w:rsidP="0048005C">
            <w:r w:rsidRPr="00F825FC">
              <w:t>2</w:t>
            </w:r>
          </w:p>
          <w:p w14:paraId="36C2AE37" w14:textId="77777777" w:rsidR="00622C10" w:rsidRPr="00F825FC" w:rsidRDefault="00622C10" w:rsidP="0048005C">
            <w:r w:rsidRPr="00F825FC">
              <w:t>3</w:t>
            </w:r>
          </w:p>
          <w:p w14:paraId="65A23FA8" w14:textId="77777777" w:rsidR="00622C10" w:rsidRPr="00F825FC" w:rsidRDefault="00622C10" w:rsidP="0048005C">
            <w:r w:rsidRPr="00F825FC">
              <w:t>4</w:t>
            </w:r>
          </w:p>
        </w:tc>
        <w:tc>
          <w:tcPr>
            <w:tcW w:w="1701" w:type="dxa"/>
          </w:tcPr>
          <w:p w14:paraId="1C70FB68" w14:textId="77777777" w:rsidR="00622C10" w:rsidRPr="00F825FC" w:rsidRDefault="00622C10" w:rsidP="0048005C">
            <w:pPr>
              <w:jc w:val="center"/>
            </w:pPr>
          </w:p>
          <w:p w14:paraId="3569836C" w14:textId="77777777" w:rsidR="00622C10" w:rsidRPr="00F825FC" w:rsidRDefault="00622C10" w:rsidP="0048005C">
            <w:pPr>
              <w:jc w:val="center"/>
            </w:pPr>
            <w:r w:rsidRPr="00F825FC">
              <w:t>3 (42.9)</w:t>
            </w:r>
          </w:p>
          <w:p w14:paraId="2BE39A61" w14:textId="77777777" w:rsidR="00622C10" w:rsidRPr="00F825FC" w:rsidRDefault="00622C10" w:rsidP="0048005C">
            <w:pPr>
              <w:jc w:val="center"/>
            </w:pPr>
            <w:r w:rsidRPr="00F825FC">
              <w:t>3 (42.9)</w:t>
            </w:r>
          </w:p>
          <w:p w14:paraId="55A65467" w14:textId="77777777" w:rsidR="00622C10" w:rsidRPr="00F825FC" w:rsidRDefault="00622C10" w:rsidP="0048005C">
            <w:pPr>
              <w:jc w:val="center"/>
            </w:pPr>
            <w:r w:rsidRPr="00F825FC">
              <w:t>1 (14.3)</w:t>
            </w:r>
          </w:p>
          <w:p w14:paraId="6900D319" w14:textId="77777777" w:rsidR="00622C10" w:rsidRPr="00F825FC" w:rsidRDefault="00622C10" w:rsidP="0048005C">
            <w:pPr>
              <w:jc w:val="center"/>
            </w:pPr>
            <w:r w:rsidRPr="00F825FC">
              <w:t>0 (0.0)</w:t>
            </w:r>
          </w:p>
        </w:tc>
        <w:tc>
          <w:tcPr>
            <w:tcW w:w="1645" w:type="dxa"/>
          </w:tcPr>
          <w:p w14:paraId="5FAF648F" w14:textId="77777777" w:rsidR="00622C10" w:rsidRPr="00F825FC" w:rsidRDefault="00622C10" w:rsidP="0048005C">
            <w:pPr>
              <w:jc w:val="center"/>
            </w:pPr>
          </w:p>
          <w:p w14:paraId="66B1B32A" w14:textId="77777777" w:rsidR="00622C10" w:rsidRPr="00F825FC" w:rsidRDefault="00622C10" w:rsidP="0048005C">
            <w:pPr>
              <w:jc w:val="center"/>
            </w:pPr>
            <w:r w:rsidRPr="00F825FC">
              <w:t>8 (80.0)</w:t>
            </w:r>
          </w:p>
          <w:p w14:paraId="4A333DB4" w14:textId="77777777" w:rsidR="00622C10" w:rsidRPr="00F825FC" w:rsidRDefault="00622C10" w:rsidP="0048005C">
            <w:pPr>
              <w:jc w:val="center"/>
            </w:pPr>
            <w:r w:rsidRPr="00F825FC">
              <w:t>0 (0.0)</w:t>
            </w:r>
          </w:p>
          <w:p w14:paraId="2AD30E5D" w14:textId="77777777" w:rsidR="00622C10" w:rsidRPr="00F825FC" w:rsidRDefault="00622C10" w:rsidP="0048005C">
            <w:pPr>
              <w:jc w:val="center"/>
            </w:pPr>
            <w:r w:rsidRPr="00F825FC">
              <w:t>1 (10.0)</w:t>
            </w:r>
          </w:p>
          <w:p w14:paraId="7DDAD5CE" w14:textId="77777777" w:rsidR="00622C10" w:rsidRPr="00F825FC" w:rsidRDefault="00622C10" w:rsidP="0048005C">
            <w:pPr>
              <w:jc w:val="center"/>
            </w:pPr>
            <w:r w:rsidRPr="00F825FC">
              <w:t>1 (10.0)</w:t>
            </w:r>
          </w:p>
        </w:tc>
        <w:tc>
          <w:tcPr>
            <w:tcW w:w="1847" w:type="dxa"/>
          </w:tcPr>
          <w:p w14:paraId="4F493FBD" w14:textId="77777777" w:rsidR="00622C10" w:rsidRPr="00F825FC" w:rsidRDefault="00622C10" w:rsidP="0048005C">
            <w:pPr>
              <w:jc w:val="center"/>
            </w:pPr>
          </w:p>
          <w:p w14:paraId="481F11E6" w14:textId="77777777" w:rsidR="00622C10" w:rsidRPr="00F825FC" w:rsidRDefault="00622C10" w:rsidP="0048005C">
            <w:pPr>
              <w:jc w:val="center"/>
            </w:pPr>
            <w:r w:rsidRPr="00F825FC">
              <w:t>11 (64.7)</w:t>
            </w:r>
          </w:p>
          <w:p w14:paraId="6AFE6F08" w14:textId="77777777" w:rsidR="00622C10" w:rsidRPr="00F825FC" w:rsidRDefault="00622C10" w:rsidP="0048005C">
            <w:pPr>
              <w:jc w:val="center"/>
            </w:pPr>
            <w:r w:rsidRPr="00F825FC">
              <w:t>3 (17.7)</w:t>
            </w:r>
          </w:p>
          <w:p w14:paraId="3DF674E0" w14:textId="77777777" w:rsidR="00622C10" w:rsidRPr="00F825FC" w:rsidRDefault="00622C10" w:rsidP="0048005C">
            <w:pPr>
              <w:jc w:val="center"/>
            </w:pPr>
            <w:r w:rsidRPr="00F825FC">
              <w:t>2 (11.8)</w:t>
            </w:r>
          </w:p>
          <w:p w14:paraId="32EE8FAA" w14:textId="77777777" w:rsidR="00622C10" w:rsidRPr="00F825FC" w:rsidRDefault="00622C10" w:rsidP="0048005C">
            <w:pPr>
              <w:jc w:val="center"/>
            </w:pPr>
            <w:r w:rsidRPr="00F825FC">
              <w:t>1 (5.9)</w:t>
            </w:r>
          </w:p>
        </w:tc>
      </w:tr>
      <w:tr w:rsidR="00622C10" w:rsidRPr="00F825FC" w14:paraId="0DD4CB74" w14:textId="77777777" w:rsidTr="0048005C">
        <w:tc>
          <w:tcPr>
            <w:tcW w:w="3823" w:type="dxa"/>
          </w:tcPr>
          <w:p w14:paraId="758E1566" w14:textId="77777777" w:rsidR="00622C10" w:rsidRPr="00F825FC" w:rsidRDefault="00622C10" w:rsidP="0048005C">
            <w:pPr>
              <w:rPr>
                <w:b/>
              </w:rPr>
            </w:pPr>
            <w:r w:rsidRPr="00F825FC">
              <w:rPr>
                <w:b/>
              </w:rPr>
              <w:t>Type of event, n (%)</w:t>
            </w:r>
            <w:r w:rsidRPr="00F825FC">
              <w:rPr>
                <w:b/>
                <w:vertAlign w:val="superscript"/>
              </w:rPr>
              <w:t>c</w:t>
            </w:r>
          </w:p>
          <w:p w14:paraId="66D7E0E4" w14:textId="77777777" w:rsidR="00622C10" w:rsidRPr="00F825FC" w:rsidRDefault="00622C10" w:rsidP="0048005C">
            <w:r w:rsidRPr="00F825FC">
              <w:t>Death</w:t>
            </w:r>
          </w:p>
          <w:p w14:paraId="02DB67F8" w14:textId="77777777" w:rsidR="00622C10" w:rsidRPr="00F825FC" w:rsidRDefault="00622C10" w:rsidP="0048005C">
            <w:r w:rsidRPr="00F825FC">
              <w:t>Life-threatening</w:t>
            </w:r>
          </w:p>
          <w:p w14:paraId="3630401B" w14:textId="77777777" w:rsidR="00622C10" w:rsidRPr="00F825FC" w:rsidRDefault="00622C10" w:rsidP="0048005C">
            <w:r w:rsidRPr="00F825FC">
              <w:t>Disability/incapacity</w:t>
            </w:r>
          </w:p>
          <w:p w14:paraId="74180953" w14:textId="77777777" w:rsidR="00622C10" w:rsidRPr="00F825FC" w:rsidRDefault="00622C10" w:rsidP="0048005C">
            <w:r w:rsidRPr="00F825FC">
              <w:t>Hospitalisation</w:t>
            </w:r>
          </w:p>
          <w:p w14:paraId="592AAADD" w14:textId="77777777" w:rsidR="00622C10" w:rsidRPr="00F825FC" w:rsidRDefault="00622C10" w:rsidP="0048005C">
            <w:r w:rsidRPr="00F825FC">
              <w:t>Prolonged hospital stay</w:t>
            </w:r>
          </w:p>
          <w:p w14:paraId="54E9C7E9" w14:textId="77777777" w:rsidR="00622C10" w:rsidRPr="00F825FC" w:rsidRDefault="00622C10" w:rsidP="0048005C">
            <w:r w:rsidRPr="00F825FC">
              <w:t>Congenital anomaly</w:t>
            </w:r>
          </w:p>
          <w:p w14:paraId="27A71781" w14:textId="77777777" w:rsidR="00622C10" w:rsidRPr="00F825FC" w:rsidRDefault="00622C10" w:rsidP="0048005C">
            <w:r w:rsidRPr="00F825FC">
              <w:t>Other</w:t>
            </w:r>
            <w:r w:rsidRPr="00F825FC">
              <w:rPr>
                <w:vertAlign w:val="superscript"/>
              </w:rPr>
              <w:t>d</w:t>
            </w:r>
          </w:p>
        </w:tc>
        <w:tc>
          <w:tcPr>
            <w:tcW w:w="1701" w:type="dxa"/>
          </w:tcPr>
          <w:p w14:paraId="503D6BE1" w14:textId="77777777" w:rsidR="00622C10" w:rsidRPr="00F825FC" w:rsidRDefault="00622C10" w:rsidP="0048005C">
            <w:pPr>
              <w:jc w:val="center"/>
            </w:pPr>
          </w:p>
          <w:p w14:paraId="5F608388" w14:textId="77777777" w:rsidR="00622C10" w:rsidRPr="00F825FC" w:rsidRDefault="00622C10" w:rsidP="0048005C">
            <w:pPr>
              <w:jc w:val="center"/>
            </w:pPr>
            <w:r w:rsidRPr="00F825FC">
              <w:t>0 (0.0)</w:t>
            </w:r>
          </w:p>
          <w:p w14:paraId="14A2EEB9" w14:textId="77777777" w:rsidR="00622C10" w:rsidRPr="00F825FC" w:rsidRDefault="00622C10" w:rsidP="0048005C">
            <w:pPr>
              <w:jc w:val="center"/>
            </w:pPr>
            <w:r w:rsidRPr="00F825FC">
              <w:t>0 (0.0)</w:t>
            </w:r>
          </w:p>
          <w:p w14:paraId="49ACDB6A" w14:textId="77777777" w:rsidR="00622C10" w:rsidRPr="00F825FC" w:rsidRDefault="00622C10" w:rsidP="0048005C">
            <w:pPr>
              <w:jc w:val="center"/>
            </w:pPr>
            <w:r w:rsidRPr="00F825FC">
              <w:t>0 (0.0)</w:t>
            </w:r>
          </w:p>
          <w:p w14:paraId="076A51CB" w14:textId="77777777" w:rsidR="00622C10" w:rsidRPr="00F825FC" w:rsidRDefault="00622C10" w:rsidP="0048005C">
            <w:pPr>
              <w:jc w:val="center"/>
            </w:pPr>
            <w:r w:rsidRPr="00F825FC">
              <w:t>10 (83.3)</w:t>
            </w:r>
          </w:p>
          <w:p w14:paraId="14D09BE3" w14:textId="77777777" w:rsidR="00622C10" w:rsidRPr="00F825FC" w:rsidRDefault="00622C10" w:rsidP="0048005C">
            <w:pPr>
              <w:jc w:val="center"/>
            </w:pPr>
            <w:r w:rsidRPr="00F825FC">
              <w:t>0 (0.0)</w:t>
            </w:r>
          </w:p>
          <w:p w14:paraId="21F8FD5A" w14:textId="77777777" w:rsidR="00622C10" w:rsidRPr="00F825FC" w:rsidRDefault="00622C10" w:rsidP="0048005C">
            <w:pPr>
              <w:jc w:val="center"/>
            </w:pPr>
            <w:r w:rsidRPr="00F825FC">
              <w:t>0 (0.0)</w:t>
            </w:r>
          </w:p>
          <w:p w14:paraId="681C2DC6" w14:textId="77777777" w:rsidR="00622C10" w:rsidRPr="00F825FC" w:rsidRDefault="00622C10" w:rsidP="0048005C">
            <w:pPr>
              <w:jc w:val="center"/>
            </w:pPr>
            <w:r w:rsidRPr="00F825FC">
              <w:t>2 (16.7)</w:t>
            </w:r>
          </w:p>
        </w:tc>
        <w:tc>
          <w:tcPr>
            <w:tcW w:w="1645" w:type="dxa"/>
          </w:tcPr>
          <w:p w14:paraId="1C14FB18" w14:textId="77777777" w:rsidR="00622C10" w:rsidRPr="00F825FC" w:rsidRDefault="00622C10" w:rsidP="0048005C">
            <w:pPr>
              <w:jc w:val="center"/>
            </w:pPr>
          </w:p>
          <w:p w14:paraId="6BF18C5A" w14:textId="77777777" w:rsidR="00622C10" w:rsidRPr="00F825FC" w:rsidRDefault="00622C10" w:rsidP="0048005C">
            <w:pPr>
              <w:jc w:val="center"/>
            </w:pPr>
            <w:r w:rsidRPr="00F825FC">
              <w:t>1 (6.7)</w:t>
            </w:r>
          </w:p>
          <w:p w14:paraId="2CA24139" w14:textId="77777777" w:rsidR="00622C10" w:rsidRPr="00F825FC" w:rsidRDefault="00622C10" w:rsidP="0048005C">
            <w:pPr>
              <w:jc w:val="center"/>
            </w:pPr>
            <w:r w:rsidRPr="00F825FC">
              <w:t>0 (0.0)</w:t>
            </w:r>
          </w:p>
          <w:p w14:paraId="67ACEA2B" w14:textId="77777777" w:rsidR="00622C10" w:rsidRPr="00F825FC" w:rsidRDefault="00622C10" w:rsidP="0048005C">
            <w:pPr>
              <w:jc w:val="center"/>
            </w:pPr>
            <w:r w:rsidRPr="00F825FC">
              <w:t>0 (0.0)</w:t>
            </w:r>
          </w:p>
          <w:p w14:paraId="6FA051E1" w14:textId="77777777" w:rsidR="00622C10" w:rsidRPr="00F825FC" w:rsidRDefault="00622C10" w:rsidP="0048005C">
            <w:pPr>
              <w:jc w:val="center"/>
            </w:pPr>
            <w:r w:rsidRPr="00F825FC">
              <w:t>14 (93.3)</w:t>
            </w:r>
          </w:p>
          <w:p w14:paraId="747211E8" w14:textId="77777777" w:rsidR="00622C10" w:rsidRPr="00F825FC" w:rsidRDefault="00622C10" w:rsidP="0048005C">
            <w:pPr>
              <w:jc w:val="center"/>
            </w:pPr>
            <w:r w:rsidRPr="00F825FC">
              <w:t>0 (0.0)</w:t>
            </w:r>
          </w:p>
          <w:p w14:paraId="5725E425" w14:textId="77777777" w:rsidR="00622C10" w:rsidRPr="00F825FC" w:rsidRDefault="00622C10" w:rsidP="0048005C">
            <w:pPr>
              <w:jc w:val="center"/>
            </w:pPr>
            <w:r w:rsidRPr="00F825FC">
              <w:t>0 (0.0)</w:t>
            </w:r>
          </w:p>
          <w:p w14:paraId="63AE4AD0" w14:textId="77777777" w:rsidR="00622C10" w:rsidRPr="00F825FC" w:rsidRDefault="00622C10" w:rsidP="0048005C">
            <w:pPr>
              <w:jc w:val="center"/>
            </w:pPr>
            <w:r w:rsidRPr="00F825FC">
              <w:t>0 (0.0)</w:t>
            </w:r>
          </w:p>
        </w:tc>
        <w:tc>
          <w:tcPr>
            <w:tcW w:w="1847" w:type="dxa"/>
          </w:tcPr>
          <w:p w14:paraId="3078F291" w14:textId="77777777" w:rsidR="00622C10" w:rsidRPr="00F825FC" w:rsidRDefault="00622C10" w:rsidP="0048005C">
            <w:pPr>
              <w:jc w:val="center"/>
            </w:pPr>
          </w:p>
          <w:p w14:paraId="2AFE78D2" w14:textId="77777777" w:rsidR="00622C10" w:rsidRPr="00F825FC" w:rsidRDefault="00622C10" w:rsidP="0048005C">
            <w:pPr>
              <w:jc w:val="center"/>
            </w:pPr>
            <w:r w:rsidRPr="00F825FC">
              <w:t>1 (3.7)</w:t>
            </w:r>
          </w:p>
          <w:p w14:paraId="7F6DE973" w14:textId="77777777" w:rsidR="00622C10" w:rsidRPr="00F825FC" w:rsidRDefault="00622C10" w:rsidP="0048005C">
            <w:pPr>
              <w:jc w:val="center"/>
            </w:pPr>
            <w:r w:rsidRPr="00F825FC">
              <w:t>0 (0.0)</w:t>
            </w:r>
          </w:p>
          <w:p w14:paraId="36A1E6D3" w14:textId="77777777" w:rsidR="00622C10" w:rsidRPr="00F825FC" w:rsidRDefault="00622C10" w:rsidP="0048005C">
            <w:pPr>
              <w:jc w:val="center"/>
            </w:pPr>
            <w:r w:rsidRPr="00F825FC">
              <w:t>0 (0.0)</w:t>
            </w:r>
          </w:p>
          <w:p w14:paraId="7C2104D7" w14:textId="77777777" w:rsidR="00622C10" w:rsidRPr="00F825FC" w:rsidRDefault="00622C10" w:rsidP="0048005C">
            <w:pPr>
              <w:jc w:val="center"/>
            </w:pPr>
            <w:r w:rsidRPr="00F825FC">
              <w:t>24 (88.9)</w:t>
            </w:r>
          </w:p>
          <w:p w14:paraId="19C3A44B" w14:textId="77777777" w:rsidR="00622C10" w:rsidRPr="00F825FC" w:rsidRDefault="00622C10" w:rsidP="0048005C">
            <w:pPr>
              <w:jc w:val="center"/>
            </w:pPr>
            <w:r w:rsidRPr="00F825FC">
              <w:t>0 (0.0)</w:t>
            </w:r>
          </w:p>
          <w:p w14:paraId="01829237" w14:textId="77777777" w:rsidR="00622C10" w:rsidRPr="00F825FC" w:rsidRDefault="00622C10" w:rsidP="0048005C">
            <w:pPr>
              <w:jc w:val="center"/>
            </w:pPr>
            <w:r w:rsidRPr="00F825FC">
              <w:t>0 (0.0)</w:t>
            </w:r>
          </w:p>
          <w:p w14:paraId="092FE79B" w14:textId="77777777" w:rsidR="00622C10" w:rsidRPr="00F825FC" w:rsidRDefault="00622C10" w:rsidP="0048005C">
            <w:pPr>
              <w:jc w:val="center"/>
            </w:pPr>
            <w:r w:rsidRPr="00F825FC">
              <w:t>2 (7.4)</w:t>
            </w:r>
          </w:p>
        </w:tc>
      </w:tr>
      <w:tr w:rsidR="00622C10" w:rsidRPr="00F825FC" w14:paraId="295E0E6E" w14:textId="77777777" w:rsidTr="0048005C">
        <w:tc>
          <w:tcPr>
            <w:tcW w:w="3823" w:type="dxa"/>
          </w:tcPr>
          <w:p w14:paraId="378DCB37" w14:textId="77777777" w:rsidR="00622C10" w:rsidRPr="00F825FC" w:rsidRDefault="00622C10" w:rsidP="0048005C">
            <w:pPr>
              <w:rPr>
                <w:b/>
              </w:rPr>
            </w:pPr>
            <w:r w:rsidRPr="00F825FC">
              <w:rPr>
                <w:b/>
              </w:rPr>
              <w:t>Severity, n (%)</w:t>
            </w:r>
            <w:r w:rsidRPr="00F825FC">
              <w:rPr>
                <w:b/>
                <w:vertAlign w:val="superscript"/>
              </w:rPr>
              <w:t>c</w:t>
            </w:r>
          </w:p>
          <w:p w14:paraId="55B9C34D" w14:textId="77777777" w:rsidR="00622C10" w:rsidRPr="00F825FC" w:rsidRDefault="00622C10" w:rsidP="0048005C">
            <w:r w:rsidRPr="00F825FC">
              <w:t xml:space="preserve">Mild </w:t>
            </w:r>
          </w:p>
          <w:p w14:paraId="528639B0" w14:textId="77777777" w:rsidR="00622C10" w:rsidRPr="00F825FC" w:rsidRDefault="00622C10" w:rsidP="0048005C">
            <w:r w:rsidRPr="00F825FC">
              <w:t>Moderate</w:t>
            </w:r>
          </w:p>
          <w:p w14:paraId="025FF12E" w14:textId="77777777" w:rsidR="00622C10" w:rsidRPr="00F825FC" w:rsidRDefault="00622C10" w:rsidP="0048005C">
            <w:r w:rsidRPr="00F825FC">
              <w:t>Severe</w:t>
            </w:r>
          </w:p>
          <w:p w14:paraId="35B415D4" w14:textId="77777777" w:rsidR="00622C10" w:rsidRPr="00F825FC" w:rsidRDefault="00622C10" w:rsidP="0048005C">
            <w:pPr>
              <w:rPr>
                <w:b/>
              </w:rPr>
            </w:pPr>
            <w:r w:rsidRPr="00F825FC">
              <w:t>Missing</w:t>
            </w:r>
          </w:p>
        </w:tc>
        <w:tc>
          <w:tcPr>
            <w:tcW w:w="1701" w:type="dxa"/>
          </w:tcPr>
          <w:p w14:paraId="58B62E9F" w14:textId="77777777" w:rsidR="00622C10" w:rsidRPr="00F825FC" w:rsidRDefault="00622C10" w:rsidP="0048005C">
            <w:pPr>
              <w:jc w:val="center"/>
            </w:pPr>
          </w:p>
          <w:p w14:paraId="60277AFA" w14:textId="77777777" w:rsidR="00622C10" w:rsidRPr="00F825FC" w:rsidRDefault="00622C10" w:rsidP="0048005C">
            <w:pPr>
              <w:jc w:val="center"/>
            </w:pPr>
            <w:r w:rsidRPr="00F825FC">
              <w:t>0 (0.0)</w:t>
            </w:r>
          </w:p>
          <w:p w14:paraId="65A5B444" w14:textId="77777777" w:rsidR="00622C10" w:rsidRPr="00F825FC" w:rsidRDefault="00622C10" w:rsidP="0048005C">
            <w:pPr>
              <w:jc w:val="center"/>
            </w:pPr>
            <w:r w:rsidRPr="00F825FC">
              <w:t>7 (58.3)</w:t>
            </w:r>
          </w:p>
          <w:p w14:paraId="210180AD" w14:textId="77777777" w:rsidR="00622C10" w:rsidRPr="00F825FC" w:rsidRDefault="00622C10" w:rsidP="0048005C">
            <w:pPr>
              <w:jc w:val="center"/>
            </w:pPr>
            <w:r w:rsidRPr="00F825FC">
              <w:t>2 (16.7)</w:t>
            </w:r>
          </w:p>
          <w:p w14:paraId="51B23CDF" w14:textId="77777777" w:rsidR="00622C10" w:rsidRPr="00F825FC" w:rsidRDefault="00622C10" w:rsidP="0048005C">
            <w:pPr>
              <w:jc w:val="center"/>
            </w:pPr>
            <w:r w:rsidRPr="00F825FC">
              <w:t>3 (25.0)</w:t>
            </w:r>
          </w:p>
        </w:tc>
        <w:tc>
          <w:tcPr>
            <w:tcW w:w="1645" w:type="dxa"/>
          </w:tcPr>
          <w:p w14:paraId="3DD6108D" w14:textId="77777777" w:rsidR="00622C10" w:rsidRPr="00F825FC" w:rsidRDefault="00622C10" w:rsidP="0048005C">
            <w:pPr>
              <w:jc w:val="center"/>
            </w:pPr>
          </w:p>
          <w:p w14:paraId="5845CD62" w14:textId="77777777" w:rsidR="00622C10" w:rsidRPr="00F825FC" w:rsidRDefault="00622C10" w:rsidP="0048005C">
            <w:pPr>
              <w:jc w:val="center"/>
            </w:pPr>
            <w:r w:rsidRPr="00F825FC">
              <w:t>3 (20.0)</w:t>
            </w:r>
          </w:p>
          <w:p w14:paraId="08E5127B" w14:textId="77777777" w:rsidR="00622C10" w:rsidRPr="00F825FC" w:rsidRDefault="00622C10" w:rsidP="0048005C">
            <w:pPr>
              <w:jc w:val="center"/>
            </w:pPr>
            <w:r w:rsidRPr="00F825FC">
              <w:t>1 (6.7)</w:t>
            </w:r>
          </w:p>
          <w:p w14:paraId="57029F0C" w14:textId="77777777" w:rsidR="00622C10" w:rsidRPr="00F825FC" w:rsidRDefault="00622C10" w:rsidP="0048005C">
            <w:pPr>
              <w:jc w:val="center"/>
            </w:pPr>
            <w:r w:rsidRPr="00F825FC">
              <w:t>6 (40.0)</w:t>
            </w:r>
          </w:p>
          <w:p w14:paraId="1A9C6933" w14:textId="77777777" w:rsidR="00622C10" w:rsidRPr="00F825FC" w:rsidRDefault="00622C10" w:rsidP="0048005C">
            <w:pPr>
              <w:jc w:val="center"/>
            </w:pPr>
            <w:r w:rsidRPr="00F825FC">
              <w:t>5 (33.3)</w:t>
            </w:r>
          </w:p>
        </w:tc>
        <w:tc>
          <w:tcPr>
            <w:tcW w:w="1847" w:type="dxa"/>
          </w:tcPr>
          <w:p w14:paraId="7D7C9B32" w14:textId="77777777" w:rsidR="00622C10" w:rsidRPr="00F825FC" w:rsidRDefault="00622C10" w:rsidP="0048005C">
            <w:pPr>
              <w:jc w:val="center"/>
            </w:pPr>
          </w:p>
          <w:p w14:paraId="305ACCEB" w14:textId="77777777" w:rsidR="00622C10" w:rsidRPr="00F825FC" w:rsidRDefault="00622C10" w:rsidP="0048005C">
            <w:pPr>
              <w:jc w:val="center"/>
            </w:pPr>
            <w:r w:rsidRPr="00F825FC">
              <w:t>3 (11.1)</w:t>
            </w:r>
          </w:p>
          <w:p w14:paraId="267421AC" w14:textId="77777777" w:rsidR="00622C10" w:rsidRPr="00F825FC" w:rsidRDefault="00622C10" w:rsidP="0048005C">
            <w:pPr>
              <w:jc w:val="center"/>
            </w:pPr>
            <w:r w:rsidRPr="00F825FC">
              <w:t>8 (29.6)</w:t>
            </w:r>
          </w:p>
          <w:p w14:paraId="503C9634" w14:textId="77777777" w:rsidR="00622C10" w:rsidRPr="00F825FC" w:rsidRDefault="00622C10" w:rsidP="0048005C">
            <w:pPr>
              <w:jc w:val="center"/>
            </w:pPr>
            <w:r w:rsidRPr="00F825FC">
              <w:t>8 (29.6)</w:t>
            </w:r>
          </w:p>
          <w:p w14:paraId="3F5B371C" w14:textId="77777777" w:rsidR="00622C10" w:rsidRPr="00F825FC" w:rsidRDefault="00622C10" w:rsidP="0048005C">
            <w:pPr>
              <w:jc w:val="center"/>
            </w:pPr>
            <w:r w:rsidRPr="00F825FC">
              <w:t>8 (29.6)</w:t>
            </w:r>
          </w:p>
        </w:tc>
      </w:tr>
      <w:tr w:rsidR="00622C10" w:rsidRPr="00F825FC" w14:paraId="41223908" w14:textId="77777777" w:rsidTr="0048005C">
        <w:tc>
          <w:tcPr>
            <w:tcW w:w="3823" w:type="dxa"/>
          </w:tcPr>
          <w:p w14:paraId="185C62F6" w14:textId="77777777" w:rsidR="00622C10" w:rsidRPr="00F825FC" w:rsidRDefault="00622C10" w:rsidP="0048005C">
            <w:pPr>
              <w:rPr>
                <w:b/>
              </w:rPr>
            </w:pPr>
            <w:r w:rsidRPr="00F825FC">
              <w:rPr>
                <w:b/>
              </w:rPr>
              <w:t>Relatedness to morphine, n (%)</w:t>
            </w:r>
            <w:r w:rsidRPr="00F825FC">
              <w:rPr>
                <w:b/>
                <w:vertAlign w:val="superscript"/>
              </w:rPr>
              <w:t>c</w:t>
            </w:r>
          </w:p>
          <w:p w14:paraId="2B4D3868" w14:textId="77777777" w:rsidR="00622C10" w:rsidRPr="00F825FC" w:rsidRDefault="00622C10" w:rsidP="0048005C">
            <w:r w:rsidRPr="00F825FC">
              <w:t>Not related</w:t>
            </w:r>
          </w:p>
          <w:p w14:paraId="4C79BABB" w14:textId="77777777" w:rsidR="00622C10" w:rsidRPr="00F825FC" w:rsidRDefault="00622C10" w:rsidP="0048005C">
            <w:r w:rsidRPr="00F825FC">
              <w:t>Unlikely to be related</w:t>
            </w:r>
          </w:p>
          <w:p w14:paraId="74FD86AD" w14:textId="77777777" w:rsidR="00622C10" w:rsidRPr="00F825FC" w:rsidRDefault="00622C10" w:rsidP="0048005C">
            <w:r w:rsidRPr="00F825FC">
              <w:t>Possibly related</w:t>
            </w:r>
          </w:p>
          <w:p w14:paraId="3D248685" w14:textId="77777777" w:rsidR="00622C10" w:rsidRPr="00F825FC" w:rsidRDefault="00622C10" w:rsidP="0048005C">
            <w:r w:rsidRPr="00F825FC">
              <w:t>Probably related</w:t>
            </w:r>
          </w:p>
          <w:p w14:paraId="3D4976E8" w14:textId="77777777" w:rsidR="00622C10" w:rsidRPr="00F825FC" w:rsidRDefault="00622C10" w:rsidP="0048005C">
            <w:r w:rsidRPr="00F825FC">
              <w:t>Definitely related</w:t>
            </w:r>
          </w:p>
        </w:tc>
        <w:tc>
          <w:tcPr>
            <w:tcW w:w="1701" w:type="dxa"/>
          </w:tcPr>
          <w:p w14:paraId="46636CE9" w14:textId="77777777" w:rsidR="00622C10" w:rsidRPr="00F825FC" w:rsidRDefault="00622C10" w:rsidP="0048005C">
            <w:pPr>
              <w:jc w:val="center"/>
            </w:pPr>
          </w:p>
          <w:p w14:paraId="6F55FD2F" w14:textId="77777777" w:rsidR="00622C10" w:rsidRPr="00F825FC" w:rsidRDefault="00622C10" w:rsidP="0048005C">
            <w:pPr>
              <w:jc w:val="center"/>
            </w:pPr>
            <w:r w:rsidRPr="00F825FC">
              <w:t>8 (66.7)</w:t>
            </w:r>
          </w:p>
          <w:p w14:paraId="50DEEC69" w14:textId="77777777" w:rsidR="00622C10" w:rsidRPr="00F825FC" w:rsidRDefault="00622C10" w:rsidP="0048005C">
            <w:pPr>
              <w:jc w:val="center"/>
            </w:pPr>
            <w:r w:rsidRPr="00F825FC">
              <w:t>1 (8.3)</w:t>
            </w:r>
          </w:p>
          <w:p w14:paraId="13204732" w14:textId="77777777" w:rsidR="00622C10" w:rsidRPr="00F825FC" w:rsidRDefault="00622C10" w:rsidP="0048005C">
            <w:pPr>
              <w:jc w:val="center"/>
            </w:pPr>
            <w:r w:rsidRPr="00F825FC">
              <w:t>2 (16.7)</w:t>
            </w:r>
          </w:p>
          <w:p w14:paraId="585814D7" w14:textId="77777777" w:rsidR="00622C10" w:rsidRPr="00F825FC" w:rsidRDefault="00622C10" w:rsidP="0048005C">
            <w:pPr>
              <w:jc w:val="center"/>
            </w:pPr>
            <w:r w:rsidRPr="00F825FC">
              <w:t>1 (8.3)</w:t>
            </w:r>
          </w:p>
          <w:p w14:paraId="4624677A" w14:textId="77777777" w:rsidR="00622C10" w:rsidRPr="00F825FC" w:rsidRDefault="00622C10" w:rsidP="0048005C">
            <w:pPr>
              <w:jc w:val="center"/>
            </w:pPr>
            <w:r w:rsidRPr="00F825FC">
              <w:t>0 (0.0)</w:t>
            </w:r>
          </w:p>
        </w:tc>
        <w:tc>
          <w:tcPr>
            <w:tcW w:w="1645" w:type="dxa"/>
          </w:tcPr>
          <w:p w14:paraId="7DA29852" w14:textId="77777777" w:rsidR="00622C10" w:rsidRPr="00F825FC" w:rsidRDefault="00622C10" w:rsidP="0048005C">
            <w:pPr>
              <w:jc w:val="center"/>
            </w:pPr>
          </w:p>
          <w:p w14:paraId="61BA7C4C" w14:textId="77777777" w:rsidR="00622C10" w:rsidRPr="00F825FC" w:rsidRDefault="00622C10" w:rsidP="0048005C">
            <w:pPr>
              <w:jc w:val="center"/>
            </w:pPr>
            <w:r w:rsidRPr="00F825FC">
              <w:t>12 (80.0)</w:t>
            </w:r>
          </w:p>
          <w:p w14:paraId="4A3F48D9" w14:textId="77777777" w:rsidR="00622C10" w:rsidRPr="00F825FC" w:rsidRDefault="00622C10" w:rsidP="0048005C">
            <w:pPr>
              <w:jc w:val="center"/>
            </w:pPr>
            <w:r w:rsidRPr="00F825FC">
              <w:t>2 (13.3)</w:t>
            </w:r>
          </w:p>
          <w:p w14:paraId="78DA937B" w14:textId="77777777" w:rsidR="00622C10" w:rsidRPr="00F825FC" w:rsidRDefault="00622C10" w:rsidP="0048005C">
            <w:pPr>
              <w:jc w:val="center"/>
            </w:pPr>
            <w:r w:rsidRPr="00F825FC">
              <w:t>0 (0.0)</w:t>
            </w:r>
          </w:p>
          <w:p w14:paraId="7458D00A" w14:textId="77777777" w:rsidR="00622C10" w:rsidRPr="00F825FC" w:rsidRDefault="00622C10" w:rsidP="0048005C">
            <w:pPr>
              <w:jc w:val="center"/>
            </w:pPr>
            <w:r w:rsidRPr="00F825FC">
              <w:t>1 (6.7)</w:t>
            </w:r>
          </w:p>
          <w:p w14:paraId="0E32014D" w14:textId="77777777" w:rsidR="00622C10" w:rsidRPr="00F825FC" w:rsidRDefault="00622C10" w:rsidP="0048005C">
            <w:pPr>
              <w:jc w:val="center"/>
            </w:pPr>
            <w:r w:rsidRPr="00F825FC">
              <w:t>0 (0.0)</w:t>
            </w:r>
          </w:p>
        </w:tc>
        <w:tc>
          <w:tcPr>
            <w:tcW w:w="1847" w:type="dxa"/>
          </w:tcPr>
          <w:p w14:paraId="2F68AF94" w14:textId="77777777" w:rsidR="00622C10" w:rsidRPr="00F825FC" w:rsidRDefault="00622C10" w:rsidP="0048005C">
            <w:pPr>
              <w:jc w:val="center"/>
            </w:pPr>
          </w:p>
          <w:p w14:paraId="5E249AFA" w14:textId="77777777" w:rsidR="00622C10" w:rsidRPr="00F825FC" w:rsidRDefault="00622C10" w:rsidP="0048005C">
            <w:pPr>
              <w:jc w:val="center"/>
            </w:pPr>
            <w:r w:rsidRPr="00F825FC">
              <w:t>20 (74.1)</w:t>
            </w:r>
          </w:p>
          <w:p w14:paraId="3D5A5D56" w14:textId="77777777" w:rsidR="00622C10" w:rsidRPr="00F825FC" w:rsidRDefault="00622C10" w:rsidP="0048005C">
            <w:pPr>
              <w:jc w:val="center"/>
            </w:pPr>
            <w:r w:rsidRPr="00F825FC">
              <w:t>3 (11.1)</w:t>
            </w:r>
          </w:p>
          <w:p w14:paraId="4EBB7107" w14:textId="77777777" w:rsidR="00622C10" w:rsidRPr="00F825FC" w:rsidRDefault="00622C10" w:rsidP="0048005C">
            <w:pPr>
              <w:jc w:val="center"/>
            </w:pPr>
            <w:r w:rsidRPr="00F825FC">
              <w:t>2 (7.4)</w:t>
            </w:r>
          </w:p>
          <w:p w14:paraId="07EBE9A5" w14:textId="77777777" w:rsidR="00622C10" w:rsidRPr="00F825FC" w:rsidRDefault="00622C10" w:rsidP="0048005C">
            <w:pPr>
              <w:jc w:val="center"/>
            </w:pPr>
            <w:r w:rsidRPr="00F825FC">
              <w:t>2 (7.4)</w:t>
            </w:r>
          </w:p>
          <w:p w14:paraId="006F1917" w14:textId="77777777" w:rsidR="00622C10" w:rsidRPr="00F825FC" w:rsidRDefault="00622C10" w:rsidP="0048005C">
            <w:pPr>
              <w:jc w:val="center"/>
            </w:pPr>
            <w:r w:rsidRPr="00F825FC">
              <w:t>0 (0.0)</w:t>
            </w:r>
          </w:p>
        </w:tc>
      </w:tr>
      <w:tr w:rsidR="00622C10" w:rsidRPr="00F825FC" w14:paraId="2D5D96ED" w14:textId="77777777" w:rsidTr="0048005C">
        <w:tc>
          <w:tcPr>
            <w:tcW w:w="3823" w:type="dxa"/>
            <w:tcBorders>
              <w:bottom w:val="single" w:sz="4" w:space="0" w:color="auto"/>
            </w:tcBorders>
          </w:tcPr>
          <w:p w14:paraId="58F2D228" w14:textId="77777777" w:rsidR="00622C10" w:rsidRPr="00F825FC" w:rsidRDefault="00622C10" w:rsidP="0048005C">
            <w:pPr>
              <w:rPr>
                <w:b/>
              </w:rPr>
            </w:pPr>
            <w:r w:rsidRPr="00F825FC">
              <w:rPr>
                <w:b/>
              </w:rPr>
              <w:t>Relatedness to docusate, n (%)</w:t>
            </w:r>
            <w:r w:rsidRPr="00F825FC">
              <w:rPr>
                <w:b/>
                <w:vertAlign w:val="superscript"/>
              </w:rPr>
              <w:t>c</w:t>
            </w:r>
          </w:p>
          <w:p w14:paraId="76751D32" w14:textId="77777777" w:rsidR="00622C10" w:rsidRPr="00F825FC" w:rsidRDefault="00622C10" w:rsidP="0048005C">
            <w:r w:rsidRPr="00F825FC">
              <w:t>Not related</w:t>
            </w:r>
          </w:p>
          <w:p w14:paraId="05EE111C" w14:textId="77777777" w:rsidR="00622C10" w:rsidRPr="00F825FC" w:rsidRDefault="00622C10" w:rsidP="0048005C">
            <w:r w:rsidRPr="00F825FC">
              <w:t>Unlikely to be related</w:t>
            </w:r>
          </w:p>
          <w:p w14:paraId="19132216" w14:textId="77777777" w:rsidR="00622C10" w:rsidRPr="00F825FC" w:rsidRDefault="00622C10" w:rsidP="0048005C">
            <w:r w:rsidRPr="00F825FC">
              <w:t>Possibly related</w:t>
            </w:r>
          </w:p>
          <w:p w14:paraId="0E0F6157" w14:textId="77777777" w:rsidR="00622C10" w:rsidRPr="00F825FC" w:rsidRDefault="00622C10" w:rsidP="0048005C">
            <w:r w:rsidRPr="00F825FC">
              <w:t>Probably related</w:t>
            </w:r>
          </w:p>
          <w:p w14:paraId="7F15F4AF" w14:textId="77777777" w:rsidR="00622C10" w:rsidRPr="00F825FC" w:rsidRDefault="00622C10" w:rsidP="0048005C">
            <w:r w:rsidRPr="00F825FC">
              <w:t>Definitely related</w:t>
            </w:r>
          </w:p>
        </w:tc>
        <w:tc>
          <w:tcPr>
            <w:tcW w:w="1701" w:type="dxa"/>
            <w:tcBorders>
              <w:bottom w:val="single" w:sz="4" w:space="0" w:color="auto"/>
            </w:tcBorders>
          </w:tcPr>
          <w:p w14:paraId="0858D29E" w14:textId="77777777" w:rsidR="00622C10" w:rsidRPr="00F825FC" w:rsidRDefault="00622C10" w:rsidP="0048005C">
            <w:pPr>
              <w:jc w:val="center"/>
            </w:pPr>
          </w:p>
          <w:p w14:paraId="5294A062" w14:textId="77777777" w:rsidR="00622C10" w:rsidRPr="00F825FC" w:rsidRDefault="00622C10" w:rsidP="0048005C">
            <w:pPr>
              <w:jc w:val="center"/>
            </w:pPr>
            <w:r w:rsidRPr="00F825FC">
              <w:t>10 (83.3)</w:t>
            </w:r>
          </w:p>
          <w:p w14:paraId="2AD9B727" w14:textId="77777777" w:rsidR="00622C10" w:rsidRPr="00F825FC" w:rsidRDefault="00622C10" w:rsidP="0048005C">
            <w:pPr>
              <w:jc w:val="center"/>
            </w:pPr>
            <w:r w:rsidRPr="00F825FC">
              <w:t>2 (16.7)</w:t>
            </w:r>
          </w:p>
          <w:p w14:paraId="7D542E0D" w14:textId="77777777" w:rsidR="00622C10" w:rsidRPr="00F825FC" w:rsidRDefault="00622C10" w:rsidP="0048005C">
            <w:pPr>
              <w:jc w:val="center"/>
            </w:pPr>
            <w:r w:rsidRPr="00F825FC">
              <w:t>0 (0.0)</w:t>
            </w:r>
          </w:p>
          <w:p w14:paraId="2177B597" w14:textId="77777777" w:rsidR="00622C10" w:rsidRPr="00F825FC" w:rsidRDefault="00622C10" w:rsidP="0048005C">
            <w:pPr>
              <w:jc w:val="center"/>
            </w:pPr>
            <w:r w:rsidRPr="00F825FC">
              <w:t>0 (0.0)</w:t>
            </w:r>
          </w:p>
          <w:p w14:paraId="087E27EB" w14:textId="77777777" w:rsidR="00622C10" w:rsidRPr="00F825FC" w:rsidRDefault="00622C10" w:rsidP="0048005C">
            <w:pPr>
              <w:jc w:val="center"/>
            </w:pPr>
            <w:r w:rsidRPr="00F825FC">
              <w:t>0 (0.0)</w:t>
            </w:r>
          </w:p>
        </w:tc>
        <w:tc>
          <w:tcPr>
            <w:tcW w:w="1645" w:type="dxa"/>
            <w:tcBorders>
              <w:bottom w:val="single" w:sz="4" w:space="0" w:color="auto"/>
            </w:tcBorders>
          </w:tcPr>
          <w:p w14:paraId="6ACE0F7A" w14:textId="77777777" w:rsidR="00622C10" w:rsidRPr="00F825FC" w:rsidRDefault="00622C10" w:rsidP="0048005C">
            <w:pPr>
              <w:jc w:val="center"/>
            </w:pPr>
          </w:p>
          <w:p w14:paraId="7E34A27E" w14:textId="77777777" w:rsidR="00622C10" w:rsidRPr="00F825FC" w:rsidRDefault="00622C10" w:rsidP="0048005C">
            <w:pPr>
              <w:jc w:val="center"/>
            </w:pPr>
            <w:r w:rsidRPr="00F825FC">
              <w:t>14 (93.3)</w:t>
            </w:r>
          </w:p>
          <w:p w14:paraId="444AC09F" w14:textId="77777777" w:rsidR="00622C10" w:rsidRPr="00F825FC" w:rsidRDefault="00622C10" w:rsidP="0048005C">
            <w:pPr>
              <w:jc w:val="center"/>
            </w:pPr>
            <w:r w:rsidRPr="00F825FC">
              <w:t>1 (6.7)</w:t>
            </w:r>
          </w:p>
          <w:p w14:paraId="02CC6F8E" w14:textId="77777777" w:rsidR="00622C10" w:rsidRPr="00F825FC" w:rsidRDefault="00622C10" w:rsidP="0048005C">
            <w:pPr>
              <w:jc w:val="center"/>
            </w:pPr>
            <w:r w:rsidRPr="00F825FC">
              <w:t>0 (0.0)</w:t>
            </w:r>
          </w:p>
          <w:p w14:paraId="77E03B40" w14:textId="77777777" w:rsidR="00622C10" w:rsidRPr="00F825FC" w:rsidRDefault="00622C10" w:rsidP="0048005C">
            <w:pPr>
              <w:jc w:val="center"/>
            </w:pPr>
            <w:r w:rsidRPr="00F825FC">
              <w:t>0 (0.0)</w:t>
            </w:r>
          </w:p>
          <w:p w14:paraId="704E0DF2" w14:textId="77777777" w:rsidR="00622C10" w:rsidRPr="00F825FC" w:rsidRDefault="00622C10" w:rsidP="0048005C">
            <w:pPr>
              <w:jc w:val="center"/>
            </w:pPr>
            <w:r w:rsidRPr="00F825FC">
              <w:t>0 (0.0)</w:t>
            </w:r>
          </w:p>
        </w:tc>
        <w:tc>
          <w:tcPr>
            <w:tcW w:w="1847" w:type="dxa"/>
            <w:tcBorders>
              <w:bottom w:val="single" w:sz="4" w:space="0" w:color="auto"/>
            </w:tcBorders>
          </w:tcPr>
          <w:p w14:paraId="7D79EBE1" w14:textId="77777777" w:rsidR="00622C10" w:rsidRPr="00F825FC" w:rsidRDefault="00622C10" w:rsidP="0048005C">
            <w:pPr>
              <w:jc w:val="center"/>
            </w:pPr>
          </w:p>
          <w:p w14:paraId="495B1764" w14:textId="77777777" w:rsidR="00622C10" w:rsidRPr="00F825FC" w:rsidRDefault="00622C10" w:rsidP="0048005C">
            <w:pPr>
              <w:jc w:val="center"/>
            </w:pPr>
            <w:r w:rsidRPr="00F825FC">
              <w:t>24 (88.9)</w:t>
            </w:r>
          </w:p>
          <w:p w14:paraId="469D2C86" w14:textId="77777777" w:rsidR="00622C10" w:rsidRPr="00F825FC" w:rsidRDefault="00622C10" w:rsidP="0048005C">
            <w:pPr>
              <w:jc w:val="center"/>
            </w:pPr>
            <w:r w:rsidRPr="00F825FC">
              <w:t>3 (11.1)</w:t>
            </w:r>
          </w:p>
          <w:p w14:paraId="16C1D850" w14:textId="77777777" w:rsidR="00622C10" w:rsidRPr="00F825FC" w:rsidRDefault="00622C10" w:rsidP="0048005C">
            <w:pPr>
              <w:jc w:val="center"/>
            </w:pPr>
            <w:r w:rsidRPr="00F825FC">
              <w:t>0 (0.0)</w:t>
            </w:r>
          </w:p>
          <w:p w14:paraId="2594416B" w14:textId="77777777" w:rsidR="00622C10" w:rsidRPr="00F825FC" w:rsidRDefault="00622C10" w:rsidP="0048005C">
            <w:pPr>
              <w:jc w:val="center"/>
            </w:pPr>
            <w:r w:rsidRPr="00F825FC">
              <w:t>0 (0.0)</w:t>
            </w:r>
          </w:p>
          <w:p w14:paraId="439E5CDE" w14:textId="77777777" w:rsidR="00622C10" w:rsidRPr="00F825FC" w:rsidRDefault="00622C10" w:rsidP="0048005C">
            <w:pPr>
              <w:jc w:val="center"/>
            </w:pPr>
            <w:r w:rsidRPr="00F825FC">
              <w:t>0 (0.0)</w:t>
            </w:r>
          </w:p>
        </w:tc>
      </w:tr>
      <w:tr w:rsidR="00622C10" w:rsidRPr="00F825FC" w14:paraId="48A50D9D" w14:textId="77777777" w:rsidTr="0048005C">
        <w:tc>
          <w:tcPr>
            <w:tcW w:w="3823" w:type="dxa"/>
            <w:tcBorders>
              <w:bottom w:val="single" w:sz="4" w:space="0" w:color="auto"/>
            </w:tcBorders>
          </w:tcPr>
          <w:p w14:paraId="7A73D99C" w14:textId="77777777" w:rsidR="00622C10" w:rsidRPr="00F825FC" w:rsidRDefault="00622C10" w:rsidP="0048005C">
            <w:pPr>
              <w:rPr>
                <w:b/>
              </w:rPr>
            </w:pPr>
            <w:r w:rsidRPr="00F825FC">
              <w:rPr>
                <w:b/>
              </w:rPr>
              <w:t>Expectedness, n (%)</w:t>
            </w:r>
            <w:r w:rsidRPr="00F825FC">
              <w:rPr>
                <w:b/>
                <w:vertAlign w:val="superscript"/>
              </w:rPr>
              <w:t>e</w:t>
            </w:r>
          </w:p>
          <w:p w14:paraId="49703BDE" w14:textId="77777777" w:rsidR="00622C10" w:rsidRPr="00F825FC" w:rsidRDefault="00622C10" w:rsidP="0048005C">
            <w:r w:rsidRPr="00F825FC">
              <w:t>Expected</w:t>
            </w:r>
          </w:p>
          <w:p w14:paraId="71B599C6" w14:textId="77777777" w:rsidR="00622C10" w:rsidRPr="00F825FC" w:rsidRDefault="00622C10" w:rsidP="0048005C">
            <w:r w:rsidRPr="00F825FC">
              <w:t>Not expected</w:t>
            </w:r>
            <w:r w:rsidRPr="00F825FC">
              <w:rPr>
                <w:vertAlign w:val="superscript"/>
              </w:rPr>
              <w:t>f</w:t>
            </w:r>
          </w:p>
        </w:tc>
        <w:tc>
          <w:tcPr>
            <w:tcW w:w="1701" w:type="dxa"/>
            <w:tcBorders>
              <w:bottom w:val="single" w:sz="4" w:space="0" w:color="auto"/>
            </w:tcBorders>
          </w:tcPr>
          <w:p w14:paraId="5ED930DF" w14:textId="77777777" w:rsidR="00622C10" w:rsidRPr="00F825FC" w:rsidRDefault="00622C10" w:rsidP="0048005C">
            <w:pPr>
              <w:jc w:val="center"/>
            </w:pPr>
          </w:p>
          <w:p w14:paraId="4D34C33D" w14:textId="77777777" w:rsidR="00622C10" w:rsidRPr="00F825FC" w:rsidRDefault="00622C10" w:rsidP="0048005C">
            <w:pPr>
              <w:jc w:val="center"/>
            </w:pPr>
            <w:r w:rsidRPr="00F825FC">
              <w:t>2 (66.7)</w:t>
            </w:r>
          </w:p>
          <w:p w14:paraId="7C32C809" w14:textId="77777777" w:rsidR="00622C10" w:rsidRPr="00F825FC" w:rsidRDefault="00622C10" w:rsidP="0048005C">
            <w:pPr>
              <w:jc w:val="center"/>
            </w:pPr>
            <w:r w:rsidRPr="00F825FC">
              <w:t>1 (33.3)</w:t>
            </w:r>
          </w:p>
        </w:tc>
        <w:tc>
          <w:tcPr>
            <w:tcW w:w="1645" w:type="dxa"/>
            <w:tcBorders>
              <w:bottom w:val="single" w:sz="4" w:space="0" w:color="auto"/>
            </w:tcBorders>
          </w:tcPr>
          <w:p w14:paraId="4330E90C" w14:textId="77777777" w:rsidR="00622C10" w:rsidRPr="00F825FC" w:rsidRDefault="00622C10" w:rsidP="0048005C">
            <w:pPr>
              <w:jc w:val="center"/>
            </w:pPr>
          </w:p>
          <w:p w14:paraId="46693ADD" w14:textId="77777777" w:rsidR="00622C10" w:rsidRPr="00F825FC" w:rsidRDefault="00622C10" w:rsidP="0048005C">
            <w:pPr>
              <w:jc w:val="center"/>
            </w:pPr>
            <w:r w:rsidRPr="00F825FC">
              <w:t>1 (100.0)</w:t>
            </w:r>
          </w:p>
          <w:p w14:paraId="4E041164" w14:textId="77777777" w:rsidR="00622C10" w:rsidRPr="00F825FC" w:rsidRDefault="00622C10" w:rsidP="0048005C">
            <w:pPr>
              <w:jc w:val="center"/>
            </w:pPr>
            <w:r w:rsidRPr="00F825FC">
              <w:t>0 (0.0)</w:t>
            </w:r>
          </w:p>
        </w:tc>
        <w:tc>
          <w:tcPr>
            <w:tcW w:w="1847" w:type="dxa"/>
            <w:tcBorders>
              <w:bottom w:val="single" w:sz="4" w:space="0" w:color="auto"/>
            </w:tcBorders>
          </w:tcPr>
          <w:p w14:paraId="0D1C12C1" w14:textId="77777777" w:rsidR="00622C10" w:rsidRPr="00F825FC" w:rsidRDefault="00622C10" w:rsidP="0048005C">
            <w:pPr>
              <w:jc w:val="center"/>
            </w:pPr>
          </w:p>
          <w:p w14:paraId="09083F66" w14:textId="77777777" w:rsidR="00622C10" w:rsidRPr="00F825FC" w:rsidRDefault="00622C10" w:rsidP="0048005C">
            <w:pPr>
              <w:jc w:val="center"/>
            </w:pPr>
            <w:r w:rsidRPr="00F825FC">
              <w:t>3 (75.0)</w:t>
            </w:r>
          </w:p>
          <w:p w14:paraId="1C74D1E5" w14:textId="77777777" w:rsidR="00622C10" w:rsidRPr="00F825FC" w:rsidRDefault="00622C10" w:rsidP="0048005C">
            <w:pPr>
              <w:jc w:val="center"/>
            </w:pPr>
            <w:r w:rsidRPr="00F825FC">
              <w:t>1 (25.0)</w:t>
            </w:r>
          </w:p>
        </w:tc>
      </w:tr>
      <w:tr w:rsidR="00622C10" w:rsidRPr="00F825FC" w14:paraId="77EED45A" w14:textId="77777777" w:rsidTr="0048005C">
        <w:tc>
          <w:tcPr>
            <w:tcW w:w="9016" w:type="dxa"/>
            <w:gridSpan w:val="4"/>
            <w:tcBorders>
              <w:left w:val="nil"/>
              <w:bottom w:val="nil"/>
              <w:right w:val="nil"/>
            </w:tcBorders>
          </w:tcPr>
          <w:p w14:paraId="7F082E8D" w14:textId="77777777" w:rsidR="00622C10" w:rsidRPr="00F825FC" w:rsidRDefault="00622C10" w:rsidP="0048005C">
            <w:r w:rsidRPr="00F825FC">
              <w:rPr>
                <w:sz w:val="20"/>
                <w:vertAlign w:val="superscript"/>
              </w:rPr>
              <w:t>a</w:t>
            </w:r>
            <w:r w:rsidRPr="00F825FC">
              <w:rPr>
                <w:sz w:val="20"/>
              </w:rPr>
              <w:t xml:space="preserve"> percentage out of number of randomised participants; </w:t>
            </w:r>
            <w:r w:rsidRPr="00F825FC">
              <w:rPr>
                <w:sz w:val="20"/>
                <w:vertAlign w:val="superscript"/>
              </w:rPr>
              <w:t xml:space="preserve">b </w:t>
            </w:r>
            <w:r w:rsidRPr="00F825FC">
              <w:rPr>
                <w:sz w:val="20"/>
              </w:rPr>
              <w:t xml:space="preserve">percentages out of number of participants with at least one event; </w:t>
            </w:r>
            <w:r w:rsidRPr="00F825FC">
              <w:rPr>
                <w:sz w:val="20"/>
                <w:vertAlign w:val="superscript"/>
              </w:rPr>
              <w:t>c</w:t>
            </w:r>
            <w:r w:rsidRPr="00F825FC">
              <w:rPr>
                <w:sz w:val="20"/>
              </w:rPr>
              <w:t xml:space="preserve"> percentage out of number of events; </w:t>
            </w:r>
            <w:r w:rsidRPr="00F825FC">
              <w:rPr>
                <w:sz w:val="20"/>
                <w:vertAlign w:val="superscript"/>
              </w:rPr>
              <w:t>d</w:t>
            </w:r>
            <w:r w:rsidRPr="00F825FC">
              <w:rPr>
                <w:sz w:val="20"/>
              </w:rPr>
              <w:t xml:space="preserve"> cognitive decline (n=1); slight deterioration in mental health state (n=1); </w:t>
            </w:r>
            <w:r w:rsidRPr="00F825FC">
              <w:rPr>
                <w:sz w:val="20"/>
                <w:vertAlign w:val="superscript"/>
              </w:rPr>
              <w:t>e</w:t>
            </w:r>
            <w:r w:rsidRPr="00F825FC">
              <w:rPr>
                <w:sz w:val="20"/>
              </w:rPr>
              <w:t xml:space="preserve"> only if event possibly, probably or definitely related to morphine, percentage out of number of these events; </w:t>
            </w:r>
            <w:r w:rsidRPr="00F825FC">
              <w:rPr>
                <w:sz w:val="20"/>
                <w:vertAlign w:val="superscript"/>
              </w:rPr>
              <w:t>f</w:t>
            </w:r>
            <w:r w:rsidRPr="00F825FC">
              <w:rPr>
                <w:sz w:val="20"/>
              </w:rPr>
              <w:t xml:space="preserve"> this event was reported to the MHRA as a SUSAR and the participants allocation was unblinded to the treating clinician (marked cognitive decline noted whilst performing MoCA outcome at week 4 time point). </w:t>
            </w:r>
          </w:p>
        </w:tc>
      </w:tr>
    </w:tbl>
    <w:p w14:paraId="205567B9" w14:textId="77777777" w:rsidR="00622C10" w:rsidRPr="00F825FC" w:rsidRDefault="00622C10" w:rsidP="00622C10">
      <w:pPr>
        <w:rPr>
          <w:b/>
        </w:rPr>
      </w:pPr>
    </w:p>
    <w:p w14:paraId="0778F4C2" w14:textId="77777777" w:rsidR="00622C10" w:rsidRPr="00F825FC" w:rsidRDefault="00622C10" w:rsidP="00622C10">
      <w:r w:rsidRPr="00F825FC">
        <w:t>A total of 54 non-serious adverse events were reported for 26 participants (14 (67%) in the morphine group, and 12 (50%) in the placebo group). Half of these participants experienced more than one event (range 1 to 9). Nineteen events were deemed to be at least possibly related to the IMP (16 (50%) in the morphine group, and 3 (14%) in the placebo group), of which only one was unexpected (participant reported dry month of mild intensity). The most commonly reported events were nausea (6 occurrences for 5 morphine participants, and 1 occurrence for 1 placebo participant), cognitive disturbance (5 occurrences for 3 morphine participants), and lung infection (1 occurrence for 1 morphine participant, and 4 occurrences for 4 placebo participants).</w:t>
      </w:r>
    </w:p>
    <w:p w14:paraId="46527411" w14:textId="77777777" w:rsidR="00622C10" w:rsidRPr="00F825FC" w:rsidRDefault="00622C10" w:rsidP="00622C10">
      <w:pPr>
        <w:pStyle w:val="Caption"/>
        <w:keepNext/>
        <w:rPr>
          <w:color w:val="auto"/>
          <w:sz w:val="22"/>
        </w:rPr>
      </w:pPr>
      <w:r w:rsidRPr="00F825FC">
        <w:rPr>
          <w:color w:val="auto"/>
          <w:sz w:val="22"/>
        </w:rPr>
        <w:t>Supplementary Table 4b: Non-serious adverse events</w:t>
      </w:r>
    </w:p>
    <w:tbl>
      <w:tblPr>
        <w:tblStyle w:val="TableGrid"/>
        <w:tblW w:w="0" w:type="auto"/>
        <w:tblLook w:val="04A0" w:firstRow="1" w:lastRow="0" w:firstColumn="1" w:lastColumn="0" w:noHBand="0" w:noVBand="1"/>
      </w:tblPr>
      <w:tblGrid>
        <w:gridCol w:w="3555"/>
        <w:gridCol w:w="1801"/>
        <w:gridCol w:w="1798"/>
        <w:gridCol w:w="1862"/>
      </w:tblGrid>
      <w:tr w:rsidR="00622C10" w:rsidRPr="00F825FC" w14:paraId="6C167595" w14:textId="77777777" w:rsidTr="0048005C">
        <w:tc>
          <w:tcPr>
            <w:tcW w:w="3555" w:type="dxa"/>
            <w:vAlign w:val="center"/>
          </w:tcPr>
          <w:p w14:paraId="643B95DA" w14:textId="77777777" w:rsidR="00622C10" w:rsidRPr="00F825FC" w:rsidRDefault="00622C10" w:rsidP="0048005C">
            <w:pPr>
              <w:rPr>
                <w:b/>
              </w:rPr>
            </w:pPr>
            <w:r w:rsidRPr="00F825FC">
              <w:rPr>
                <w:b/>
              </w:rPr>
              <w:t>Non-serious adverse events</w:t>
            </w:r>
          </w:p>
        </w:tc>
        <w:tc>
          <w:tcPr>
            <w:tcW w:w="1801" w:type="dxa"/>
          </w:tcPr>
          <w:p w14:paraId="5CF0B8B1" w14:textId="77777777" w:rsidR="00622C10" w:rsidRPr="00F825FC" w:rsidRDefault="00622C10" w:rsidP="0048005C">
            <w:pPr>
              <w:jc w:val="center"/>
              <w:rPr>
                <w:rFonts w:cs="Arial"/>
                <w:b/>
              </w:rPr>
            </w:pPr>
            <w:r w:rsidRPr="00F825FC">
              <w:rPr>
                <w:rFonts w:cs="Arial"/>
                <w:b/>
              </w:rPr>
              <w:t>Morphine</w:t>
            </w:r>
          </w:p>
          <w:p w14:paraId="19EA38BE" w14:textId="77777777" w:rsidR="00622C10" w:rsidRPr="00F825FC" w:rsidRDefault="00622C10" w:rsidP="0048005C">
            <w:pPr>
              <w:jc w:val="center"/>
              <w:rPr>
                <w:b/>
              </w:rPr>
            </w:pPr>
            <w:r w:rsidRPr="00F825FC">
              <w:rPr>
                <w:rFonts w:cs="Arial"/>
                <w:b/>
              </w:rPr>
              <w:t>(n=21)</w:t>
            </w:r>
          </w:p>
        </w:tc>
        <w:tc>
          <w:tcPr>
            <w:tcW w:w="1798" w:type="dxa"/>
          </w:tcPr>
          <w:p w14:paraId="498F8DB7" w14:textId="77777777" w:rsidR="00622C10" w:rsidRPr="00F825FC" w:rsidRDefault="00622C10" w:rsidP="0048005C">
            <w:pPr>
              <w:jc w:val="center"/>
              <w:rPr>
                <w:rFonts w:cs="Arial"/>
                <w:b/>
              </w:rPr>
            </w:pPr>
            <w:r w:rsidRPr="00F825FC">
              <w:rPr>
                <w:rFonts w:cs="Arial"/>
                <w:b/>
              </w:rPr>
              <w:t>Placebo</w:t>
            </w:r>
          </w:p>
          <w:p w14:paraId="233C8444" w14:textId="77777777" w:rsidR="00622C10" w:rsidRPr="00F825FC" w:rsidRDefault="00622C10" w:rsidP="0048005C">
            <w:pPr>
              <w:jc w:val="center"/>
              <w:rPr>
                <w:b/>
              </w:rPr>
            </w:pPr>
            <w:r w:rsidRPr="00F825FC">
              <w:rPr>
                <w:rFonts w:cs="Arial"/>
                <w:b/>
              </w:rPr>
              <w:t>(n=24)</w:t>
            </w:r>
          </w:p>
        </w:tc>
        <w:tc>
          <w:tcPr>
            <w:tcW w:w="1862" w:type="dxa"/>
          </w:tcPr>
          <w:p w14:paraId="63AAF5EC" w14:textId="77777777" w:rsidR="00622C10" w:rsidRPr="00F825FC" w:rsidRDefault="00622C10" w:rsidP="0048005C">
            <w:pPr>
              <w:jc w:val="center"/>
              <w:rPr>
                <w:rFonts w:cs="Arial"/>
                <w:b/>
              </w:rPr>
            </w:pPr>
            <w:r w:rsidRPr="00F825FC">
              <w:rPr>
                <w:rFonts w:cs="Arial"/>
                <w:b/>
              </w:rPr>
              <w:t>Total</w:t>
            </w:r>
          </w:p>
          <w:p w14:paraId="30A95B0B" w14:textId="77777777" w:rsidR="00622C10" w:rsidRPr="00F825FC" w:rsidRDefault="00622C10" w:rsidP="0048005C">
            <w:pPr>
              <w:jc w:val="center"/>
              <w:rPr>
                <w:b/>
              </w:rPr>
            </w:pPr>
            <w:r w:rsidRPr="00F825FC">
              <w:rPr>
                <w:rFonts w:cs="Arial"/>
                <w:b/>
              </w:rPr>
              <w:t>(n=45)</w:t>
            </w:r>
          </w:p>
        </w:tc>
      </w:tr>
      <w:tr w:rsidR="00622C10" w:rsidRPr="00F825FC" w14:paraId="1F4595EE" w14:textId="77777777" w:rsidTr="0048005C">
        <w:tc>
          <w:tcPr>
            <w:tcW w:w="3555" w:type="dxa"/>
          </w:tcPr>
          <w:p w14:paraId="34A9C4FF" w14:textId="77777777" w:rsidR="00622C10" w:rsidRPr="00F825FC" w:rsidRDefault="00622C10" w:rsidP="0048005C">
            <w:pPr>
              <w:rPr>
                <w:b/>
              </w:rPr>
            </w:pPr>
            <w:r w:rsidRPr="00F825FC">
              <w:rPr>
                <w:b/>
              </w:rPr>
              <w:t>Number of events</w:t>
            </w:r>
          </w:p>
        </w:tc>
        <w:tc>
          <w:tcPr>
            <w:tcW w:w="1801" w:type="dxa"/>
          </w:tcPr>
          <w:p w14:paraId="6FF74BD1" w14:textId="77777777" w:rsidR="00622C10" w:rsidRPr="00F825FC" w:rsidRDefault="00622C10" w:rsidP="0048005C">
            <w:pPr>
              <w:jc w:val="center"/>
            </w:pPr>
            <w:r w:rsidRPr="00F825FC">
              <w:t>32</w:t>
            </w:r>
          </w:p>
        </w:tc>
        <w:tc>
          <w:tcPr>
            <w:tcW w:w="1798" w:type="dxa"/>
          </w:tcPr>
          <w:p w14:paraId="7D248151" w14:textId="77777777" w:rsidR="00622C10" w:rsidRPr="00F825FC" w:rsidRDefault="00622C10" w:rsidP="0048005C">
            <w:pPr>
              <w:jc w:val="center"/>
            </w:pPr>
            <w:r w:rsidRPr="00F825FC">
              <w:t>22</w:t>
            </w:r>
          </w:p>
        </w:tc>
        <w:tc>
          <w:tcPr>
            <w:tcW w:w="1862" w:type="dxa"/>
          </w:tcPr>
          <w:p w14:paraId="7C81EBF2" w14:textId="77777777" w:rsidR="00622C10" w:rsidRPr="00F825FC" w:rsidRDefault="00622C10" w:rsidP="0048005C">
            <w:pPr>
              <w:jc w:val="center"/>
            </w:pPr>
            <w:r w:rsidRPr="00F825FC">
              <w:t>54</w:t>
            </w:r>
          </w:p>
        </w:tc>
      </w:tr>
      <w:tr w:rsidR="00622C10" w:rsidRPr="00F825FC" w14:paraId="3154D79D" w14:textId="77777777" w:rsidTr="0048005C">
        <w:tc>
          <w:tcPr>
            <w:tcW w:w="3555" w:type="dxa"/>
          </w:tcPr>
          <w:p w14:paraId="4B959E68" w14:textId="77777777" w:rsidR="00622C10" w:rsidRPr="00F825FC" w:rsidRDefault="00622C10" w:rsidP="0048005C">
            <w:pPr>
              <w:rPr>
                <w:b/>
              </w:rPr>
            </w:pPr>
            <w:r w:rsidRPr="00F825FC">
              <w:rPr>
                <w:b/>
              </w:rPr>
              <w:t>Number of participants with ≥1 event, n (%)</w:t>
            </w:r>
            <w:r w:rsidRPr="00F825FC">
              <w:rPr>
                <w:vertAlign w:val="superscript"/>
              </w:rPr>
              <w:t>a</w:t>
            </w:r>
          </w:p>
        </w:tc>
        <w:tc>
          <w:tcPr>
            <w:tcW w:w="1801" w:type="dxa"/>
          </w:tcPr>
          <w:p w14:paraId="45EAD88B" w14:textId="77777777" w:rsidR="00622C10" w:rsidRPr="00F825FC" w:rsidRDefault="00622C10" w:rsidP="0048005C">
            <w:pPr>
              <w:jc w:val="center"/>
            </w:pPr>
            <w:r w:rsidRPr="00F825FC">
              <w:t>14 (66.7)</w:t>
            </w:r>
          </w:p>
        </w:tc>
        <w:tc>
          <w:tcPr>
            <w:tcW w:w="1798" w:type="dxa"/>
          </w:tcPr>
          <w:p w14:paraId="5D822163" w14:textId="77777777" w:rsidR="00622C10" w:rsidRPr="00F825FC" w:rsidRDefault="00622C10" w:rsidP="0048005C">
            <w:pPr>
              <w:jc w:val="center"/>
            </w:pPr>
            <w:r w:rsidRPr="00F825FC">
              <w:t>12 (50.0)</w:t>
            </w:r>
          </w:p>
        </w:tc>
        <w:tc>
          <w:tcPr>
            <w:tcW w:w="1862" w:type="dxa"/>
          </w:tcPr>
          <w:p w14:paraId="6447CB73" w14:textId="77777777" w:rsidR="00622C10" w:rsidRPr="00F825FC" w:rsidRDefault="00622C10" w:rsidP="0048005C">
            <w:pPr>
              <w:jc w:val="center"/>
            </w:pPr>
            <w:r w:rsidRPr="00F825FC">
              <w:t>26 (57.8)</w:t>
            </w:r>
          </w:p>
        </w:tc>
      </w:tr>
      <w:tr w:rsidR="00622C10" w:rsidRPr="00F825FC" w14:paraId="145D7478" w14:textId="77777777" w:rsidTr="0048005C">
        <w:tc>
          <w:tcPr>
            <w:tcW w:w="3555" w:type="dxa"/>
          </w:tcPr>
          <w:p w14:paraId="1EE07DE6" w14:textId="77777777" w:rsidR="00622C10" w:rsidRPr="00F825FC" w:rsidRDefault="00622C10" w:rsidP="0048005C">
            <w:pPr>
              <w:rPr>
                <w:b/>
              </w:rPr>
            </w:pPr>
            <w:r w:rsidRPr="00F825FC">
              <w:rPr>
                <w:b/>
              </w:rPr>
              <w:t>Number of events/participant, n (%)</w:t>
            </w:r>
            <w:r w:rsidRPr="00F825FC">
              <w:rPr>
                <w:b/>
                <w:vertAlign w:val="superscript"/>
              </w:rPr>
              <w:t>b</w:t>
            </w:r>
          </w:p>
          <w:p w14:paraId="254AAE8F" w14:textId="77777777" w:rsidR="00622C10" w:rsidRPr="00F825FC" w:rsidRDefault="00622C10" w:rsidP="0048005C">
            <w:r w:rsidRPr="00F825FC">
              <w:t>1</w:t>
            </w:r>
          </w:p>
          <w:p w14:paraId="3D175ACC" w14:textId="77777777" w:rsidR="00622C10" w:rsidRPr="00F825FC" w:rsidRDefault="00622C10" w:rsidP="0048005C">
            <w:r w:rsidRPr="00F825FC">
              <w:t>2</w:t>
            </w:r>
          </w:p>
          <w:p w14:paraId="44031C73" w14:textId="77777777" w:rsidR="00622C10" w:rsidRPr="00F825FC" w:rsidRDefault="00622C10" w:rsidP="0048005C">
            <w:r w:rsidRPr="00F825FC">
              <w:t>3</w:t>
            </w:r>
          </w:p>
          <w:p w14:paraId="46674789" w14:textId="77777777" w:rsidR="00622C10" w:rsidRPr="00F825FC" w:rsidRDefault="00622C10" w:rsidP="0048005C">
            <w:r w:rsidRPr="00F825FC">
              <w:t>4</w:t>
            </w:r>
          </w:p>
          <w:p w14:paraId="033031DC" w14:textId="77777777" w:rsidR="00622C10" w:rsidRPr="00F825FC" w:rsidRDefault="00622C10" w:rsidP="0048005C">
            <w:r w:rsidRPr="00F825FC">
              <w:t>5</w:t>
            </w:r>
          </w:p>
          <w:p w14:paraId="6AF5654A" w14:textId="77777777" w:rsidR="00622C10" w:rsidRPr="00F825FC" w:rsidRDefault="00622C10" w:rsidP="0048005C">
            <w:r w:rsidRPr="00F825FC">
              <w:t>…</w:t>
            </w:r>
          </w:p>
          <w:p w14:paraId="633BB3B5" w14:textId="77777777" w:rsidR="00622C10" w:rsidRPr="00F825FC" w:rsidRDefault="00622C10" w:rsidP="0048005C">
            <w:r w:rsidRPr="00F825FC">
              <w:t>9</w:t>
            </w:r>
          </w:p>
        </w:tc>
        <w:tc>
          <w:tcPr>
            <w:tcW w:w="1801" w:type="dxa"/>
          </w:tcPr>
          <w:p w14:paraId="0469FFD9" w14:textId="77777777" w:rsidR="00622C10" w:rsidRPr="00F825FC" w:rsidRDefault="00622C10" w:rsidP="0048005C">
            <w:pPr>
              <w:jc w:val="center"/>
            </w:pPr>
          </w:p>
          <w:p w14:paraId="7188DA2E" w14:textId="77777777" w:rsidR="00622C10" w:rsidRPr="00F825FC" w:rsidRDefault="00622C10" w:rsidP="0048005C">
            <w:pPr>
              <w:jc w:val="center"/>
            </w:pPr>
          </w:p>
          <w:p w14:paraId="2A271950" w14:textId="77777777" w:rsidR="00622C10" w:rsidRPr="00F825FC" w:rsidRDefault="00622C10" w:rsidP="0048005C">
            <w:pPr>
              <w:jc w:val="center"/>
            </w:pPr>
            <w:r w:rsidRPr="00F825FC">
              <w:t>7 (50.0)</w:t>
            </w:r>
          </w:p>
          <w:p w14:paraId="3902DC9E" w14:textId="77777777" w:rsidR="00622C10" w:rsidRPr="00F825FC" w:rsidRDefault="00622C10" w:rsidP="0048005C">
            <w:pPr>
              <w:jc w:val="center"/>
            </w:pPr>
            <w:r w:rsidRPr="00F825FC">
              <w:t>3 (21.4)</w:t>
            </w:r>
          </w:p>
          <w:p w14:paraId="3DD668F9" w14:textId="77777777" w:rsidR="00622C10" w:rsidRPr="00F825FC" w:rsidRDefault="00622C10" w:rsidP="0048005C">
            <w:pPr>
              <w:jc w:val="center"/>
            </w:pPr>
            <w:r w:rsidRPr="00F825FC">
              <w:t>2 (14.3)</w:t>
            </w:r>
          </w:p>
          <w:p w14:paraId="6585EE8C" w14:textId="77777777" w:rsidR="00622C10" w:rsidRPr="00F825FC" w:rsidRDefault="00622C10" w:rsidP="0048005C">
            <w:pPr>
              <w:jc w:val="center"/>
            </w:pPr>
            <w:r w:rsidRPr="00F825FC">
              <w:t>1 (7.1)</w:t>
            </w:r>
          </w:p>
          <w:p w14:paraId="5E1D65BF" w14:textId="77777777" w:rsidR="00622C10" w:rsidRPr="00F825FC" w:rsidRDefault="00622C10" w:rsidP="0048005C">
            <w:pPr>
              <w:jc w:val="center"/>
            </w:pPr>
            <w:r w:rsidRPr="00F825FC">
              <w:t>0 (0.0)</w:t>
            </w:r>
          </w:p>
          <w:p w14:paraId="28D53804" w14:textId="77777777" w:rsidR="00622C10" w:rsidRPr="00F825FC" w:rsidRDefault="00622C10" w:rsidP="0048005C">
            <w:pPr>
              <w:jc w:val="center"/>
            </w:pPr>
            <w:r w:rsidRPr="00F825FC">
              <w:t>0 (0.0)</w:t>
            </w:r>
          </w:p>
          <w:p w14:paraId="16D2ACF3" w14:textId="77777777" w:rsidR="00622C10" w:rsidRPr="00F825FC" w:rsidRDefault="00622C10" w:rsidP="0048005C">
            <w:pPr>
              <w:jc w:val="center"/>
            </w:pPr>
            <w:r w:rsidRPr="00F825FC">
              <w:t>1 (7.1)</w:t>
            </w:r>
          </w:p>
        </w:tc>
        <w:tc>
          <w:tcPr>
            <w:tcW w:w="1798" w:type="dxa"/>
          </w:tcPr>
          <w:p w14:paraId="2B41A24C" w14:textId="77777777" w:rsidR="00622C10" w:rsidRPr="00F825FC" w:rsidRDefault="00622C10" w:rsidP="0048005C">
            <w:pPr>
              <w:jc w:val="center"/>
            </w:pPr>
          </w:p>
          <w:p w14:paraId="0FFC040C" w14:textId="77777777" w:rsidR="00622C10" w:rsidRPr="00F825FC" w:rsidRDefault="00622C10" w:rsidP="0048005C">
            <w:pPr>
              <w:jc w:val="center"/>
            </w:pPr>
          </w:p>
          <w:p w14:paraId="5233E9F2" w14:textId="77777777" w:rsidR="00622C10" w:rsidRPr="00F825FC" w:rsidRDefault="00622C10" w:rsidP="0048005C">
            <w:pPr>
              <w:jc w:val="center"/>
            </w:pPr>
            <w:r w:rsidRPr="00F825FC">
              <w:t>6 (50.0)</w:t>
            </w:r>
          </w:p>
          <w:p w14:paraId="2CA2BB7D" w14:textId="77777777" w:rsidR="00622C10" w:rsidRPr="00F825FC" w:rsidRDefault="00622C10" w:rsidP="0048005C">
            <w:pPr>
              <w:jc w:val="center"/>
            </w:pPr>
            <w:r w:rsidRPr="00F825FC">
              <w:t>4 (33.3)</w:t>
            </w:r>
          </w:p>
          <w:p w14:paraId="79FF6454" w14:textId="77777777" w:rsidR="00622C10" w:rsidRPr="00F825FC" w:rsidRDefault="00622C10" w:rsidP="0048005C">
            <w:pPr>
              <w:jc w:val="center"/>
            </w:pPr>
            <w:r w:rsidRPr="00F825FC">
              <w:t>1 (8.3)</w:t>
            </w:r>
          </w:p>
          <w:p w14:paraId="55B8D403" w14:textId="77777777" w:rsidR="00622C10" w:rsidRPr="00F825FC" w:rsidRDefault="00622C10" w:rsidP="0048005C">
            <w:pPr>
              <w:jc w:val="center"/>
            </w:pPr>
            <w:r w:rsidRPr="00F825FC">
              <w:t>0 (0.0)</w:t>
            </w:r>
          </w:p>
          <w:p w14:paraId="2EAA6DB4" w14:textId="77777777" w:rsidR="00622C10" w:rsidRPr="00F825FC" w:rsidRDefault="00622C10" w:rsidP="0048005C">
            <w:pPr>
              <w:jc w:val="center"/>
            </w:pPr>
            <w:r w:rsidRPr="00F825FC">
              <w:t>1 (8.3)</w:t>
            </w:r>
          </w:p>
          <w:p w14:paraId="5B3F5A78" w14:textId="77777777" w:rsidR="00622C10" w:rsidRPr="00F825FC" w:rsidRDefault="00622C10" w:rsidP="0048005C">
            <w:pPr>
              <w:jc w:val="center"/>
            </w:pPr>
            <w:r w:rsidRPr="00F825FC">
              <w:t>0 (0.0)</w:t>
            </w:r>
          </w:p>
          <w:p w14:paraId="287EA3C2" w14:textId="77777777" w:rsidR="00622C10" w:rsidRPr="00F825FC" w:rsidRDefault="00622C10" w:rsidP="0048005C">
            <w:pPr>
              <w:jc w:val="center"/>
            </w:pPr>
            <w:r w:rsidRPr="00F825FC">
              <w:t>0 (0.0)</w:t>
            </w:r>
          </w:p>
        </w:tc>
        <w:tc>
          <w:tcPr>
            <w:tcW w:w="1862" w:type="dxa"/>
          </w:tcPr>
          <w:p w14:paraId="1D5D0E1D" w14:textId="77777777" w:rsidR="00622C10" w:rsidRPr="00F825FC" w:rsidRDefault="00622C10" w:rsidP="0048005C">
            <w:pPr>
              <w:jc w:val="center"/>
            </w:pPr>
          </w:p>
          <w:p w14:paraId="15F330B3" w14:textId="77777777" w:rsidR="00622C10" w:rsidRPr="00F825FC" w:rsidRDefault="00622C10" w:rsidP="0048005C">
            <w:pPr>
              <w:jc w:val="center"/>
            </w:pPr>
          </w:p>
          <w:p w14:paraId="2DA0056A" w14:textId="77777777" w:rsidR="00622C10" w:rsidRPr="00F825FC" w:rsidRDefault="00622C10" w:rsidP="0048005C">
            <w:pPr>
              <w:jc w:val="center"/>
            </w:pPr>
            <w:r w:rsidRPr="00F825FC">
              <w:t>13 (50.0)</w:t>
            </w:r>
          </w:p>
          <w:p w14:paraId="6EFC8ACC" w14:textId="77777777" w:rsidR="00622C10" w:rsidRPr="00F825FC" w:rsidRDefault="00622C10" w:rsidP="0048005C">
            <w:pPr>
              <w:jc w:val="center"/>
            </w:pPr>
            <w:r w:rsidRPr="00F825FC">
              <w:t>7 (26.9)</w:t>
            </w:r>
          </w:p>
          <w:p w14:paraId="6965A566" w14:textId="77777777" w:rsidR="00622C10" w:rsidRPr="00F825FC" w:rsidRDefault="00622C10" w:rsidP="0048005C">
            <w:pPr>
              <w:jc w:val="center"/>
            </w:pPr>
            <w:r w:rsidRPr="00F825FC">
              <w:t>3 (11.5)</w:t>
            </w:r>
          </w:p>
          <w:p w14:paraId="7B872C78" w14:textId="77777777" w:rsidR="00622C10" w:rsidRPr="00F825FC" w:rsidRDefault="00622C10" w:rsidP="0048005C">
            <w:pPr>
              <w:jc w:val="center"/>
            </w:pPr>
            <w:r w:rsidRPr="00F825FC">
              <w:t>1 (3.9)</w:t>
            </w:r>
          </w:p>
          <w:p w14:paraId="0BC1DF73" w14:textId="77777777" w:rsidR="00622C10" w:rsidRPr="00F825FC" w:rsidRDefault="00622C10" w:rsidP="0048005C">
            <w:pPr>
              <w:jc w:val="center"/>
            </w:pPr>
            <w:r w:rsidRPr="00F825FC">
              <w:t>1 (3.9)</w:t>
            </w:r>
          </w:p>
          <w:p w14:paraId="27A5E8F7" w14:textId="77777777" w:rsidR="00622C10" w:rsidRPr="00F825FC" w:rsidRDefault="00622C10" w:rsidP="0048005C">
            <w:pPr>
              <w:jc w:val="center"/>
            </w:pPr>
            <w:r w:rsidRPr="00F825FC">
              <w:t>0 (0.0)</w:t>
            </w:r>
          </w:p>
          <w:p w14:paraId="22E70953" w14:textId="77777777" w:rsidR="00622C10" w:rsidRPr="00F825FC" w:rsidRDefault="00622C10" w:rsidP="0048005C">
            <w:pPr>
              <w:jc w:val="center"/>
            </w:pPr>
            <w:r w:rsidRPr="00F825FC">
              <w:t>1 (3.9)</w:t>
            </w:r>
          </w:p>
        </w:tc>
      </w:tr>
      <w:tr w:rsidR="00622C10" w:rsidRPr="00F825FC" w14:paraId="71CEAF87" w14:textId="77777777" w:rsidTr="0048005C">
        <w:tc>
          <w:tcPr>
            <w:tcW w:w="3555" w:type="dxa"/>
          </w:tcPr>
          <w:p w14:paraId="6049E5BA" w14:textId="77777777" w:rsidR="00622C10" w:rsidRPr="00F825FC" w:rsidRDefault="00622C10" w:rsidP="0048005C">
            <w:pPr>
              <w:rPr>
                <w:b/>
              </w:rPr>
            </w:pPr>
            <w:r w:rsidRPr="00F825FC">
              <w:rPr>
                <w:b/>
              </w:rPr>
              <w:t>Severity, n (%)</w:t>
            </w:r>
            <w:r w:rsidRPr="00F825FC">
              <w:rPr>
                <w:b/>
                <w:vertAlign w:val="superscript"/>
              </w:rPr>
              <w:t>c</w:t>
            </w:r>
          </w:p>
          <w:p w14:paraId="0DFEEB03" w14:textId="77777777" w:rsidR="00622C10" w:rsidRPr="00F825FC" w:rsidRDefault="00622C10" w:rsidP="0048005C">
            <w:r w:rsidRPr="00F825FC">
              <w:t xml:space="preserve">Mild </w:t>
            </w:r>
          </w:p>
          <w:p w14:paraId="078A8EC9" w14:textId="77777777" w:rsidR="00622C10" w:rsidRPr="00F825FC" w:rsidRDefault="00622C10" w:rsidP="0048005C">
            <w:r w:rsidRPr="00F825FC">
              <w:t>Moderate</w:t>
            </w:r>
          </w:p>
          <w:p w14:paraId="69946D70" w14:textId="77777777" w:rsidR="00622C10" w:rsidRPr="00F825FC" w:rsidRDefault="00622C10" w:rsidP="0048005C">
            <w:r w:rsidRPr="00F825FC">
              <w:t>Severe</w:t>
            </w:r>
          </w:p>
          <w:p w14:paraId="7E375945" w14:textId="77777777" w:rsidR="00622C10" w:rsidRPr="00F825FC" w:rsidRDefault="00622C10" w:rsidP="0048005C">
            <w:r w:rsidRPr="00F825FC">
              <w:t>Missing</w:t>
            </w:r>
          </w:p>
        </w:tc>
        <w:tc>
          <w:tcPr>
            <w:tcW w:w="1801" w:type="dxa"/>
          </w:tcPr>
          <w:p w14:paraId="2C68A860" w14:textId="77777777" w:rsidR="00622C10" w:rsidRPr="00F825FC" w:rsidRDefault="00622C10" w:rsidP="0048005C">
            <w:pPr>
              <w:jc w:val="center"/>
            </w:pPr>
          </w:p>
          <w:p w14:paraId="46102B8A" w14:textId="77777777" w:rsidR="00622C10" w:rsidRPr="00F825FC" w:rsidRDefault="00622C10" w:rsidP="0048005C">
            <w:pPr>
              <w:jc w:val="center"/>
            </w:pPr>
            <w:r w:rsidRPr="00F825FC">
              <w:t>14 (43.8)</w:t>
            </w:r>
          </w:p>
          <w:p w14:paraId="75631D9A" w14:textId="77777777" w:rsidR="00622C10" w:rsidRPr="00F825FC" w:rsidRDefault="00622C10" w:rsidP="0048005C">
            <w:pPr>
              <w:jc w:val="center"/>
            </w:pPr>
            <w:r w:rsidRPr="00F825FC">
              <w:t>17 (53.1)</w:t>
            </w:r>
          </w:p>
          <w:p w14:paraId="7673A04B" w14:textId="77777777" w:rsidR="00622C10" w:rsidRPr="00F825FC" w:rsidRDefault="00622C10" w:rsidP="0048005C">
            <w:pPr>
              <w:jc w:val="center"/>
            </w:pPr>
            <w:r w:rsidRPr="00F825FC">
              <w:t>1 (3.1)</w:t>
            </w:r>
          </w:p>
          <w:p w14:paraId="4CD9471F" w14:textId="77777777" w:rsidR="00622C10" w:rsidRPr="00F825FC" w:rsidRDefault="00622C10" w:rsidP="0048005C">
            <w:pPr>
              <w:jc w:val="center"/>
            </w:pPr>
            <w:r w:rsidRPr="00F825FC">
              <w:t>0 (0.0)</w:t>
            </w:r>
          </w:p>
        </w:tc>
        <w:tc>
          <w:tcPr>
            <w:tcW w:w="1798" w:type="dxa"/>
          </w:tcPr>
          <w:p w14:paraId="468A3D10" w14:textId="77777777" w:rsidR="00622C10" w:rsidRPr="00F825FC" w:rsidRDefault="00622C10" w:rsidP="0048005C">
            <w:pPr>
              <w:jc w:val="center"/>
            </w:pPr>
          </w:p>
          <w:p w14:paraId="40556F9F" w14:textId="77777777" w:rsidR="00622C10" w:rsidRPr="00F825FC" w:rsidRDefault="00622C10" w:rsidP="0048005C">
            <w:pPr>
              <w:jc w:val="center"/>
            </w:pPr>
            <w:r w:rsidRPr="00F825FC">
              <w:t>11 (50.0)</w:t>
            </w:r>
          </w:p>
          <w:p w14:paraId="28A7F450" w14:textId="77777777" w:rsidR="00622C10" w:rsidRPr="00F825FC" w:rsidRDefault="00622C10" w:rsidP="0048005C">
            <w:pPr>
              <w:jc w:val="center"/>
            </w:pPr>
            <w:r w:rsidRPr="00F825FC">
              <w:t>8 (36.4)</w:t>
            </w:r>
          </w:p>
          <w:p w14:paraId="4E547AD3" w14:textId="77777777" w:rsidR="00622C10" w:rsidRPr="00F825FC" w:rsidRDefault="00622C10" w:rsidP="0048005C">
            <w:pPr>
              <w:jc w:val="center"/>
            </w:pPr>
            <w:r w:rsidRPr="00F825FC">
              <w:t>1 (4.6)</w:t>
            </w:r>
          </w:p>
          <w:p w14:paraId="19F8E1B9" w14:textId="77777777" w:rsidR="00622C10" w:rsidRPr="00F825FC" w:rsidRDefault="00622C10" w:rsidP="0048005C">
            <w:pPr>
              <w:jc w:val="center"/>
            </w:pPr>
            <w:r w:rsidRPr="00F825FC">
              <w:t>2 (9.1)</w:t>
            </w:r>
          </w:p>
        </w:tc>
        <w:tc>
          <w:tcPr>
            <w:tcW w:w="1862" w:type="dxa"/>
          </w:tcPr>
          <w:p w14:paraId="7BF82D5A" w14:textId="77777777" w:rsidR="00622C10" w:rsidRPr="00F825FC" w:rsidRDefault="00622C10" w:rsidP="0048005C">
            <w:pPr>
              <w:jc w:val="center"/>
            </w:pPr>
          </w:p>
          <w:p w14:paraId="7AF0C9E8" w14:textId="77777777" w:rsidR="00622C10" w:rsidRPr="00F825FC" w:rsidRDefault="00622C10" w:rsidP="0048005C">
            <w:pPr>
              <w:jc w:val="center"/>
            </w:pPr>
            <w:r w:rsidRPr="00F825FC">
              <w:t>25 (46.3)</w:t>
            </w:r>
          </w:p>
          <w:p w14:paraId="027EBEFF" w14:textId="77777777" w:rsidR="00622C10" w:rsidRPr="00F825FC" w:rsidRDefault="00622C10" w:rsidP="0048005C">
            <w:pPr>
              <w:jc w:val="center"/>
            </w:pPr>
            <w:r w:rsidRPr="00F825FC">
              <w:t>25 (46.3)</w:t>
            </w:r>
          </w:p>
          <w:p w14:paraId="5371FDE6" w14:textId="77777777" w:rsidR="00622C10" w:rsidRPr="00F825FC" w:rsidRDefault="00622C10" w:rsidP="0048005C">
            <w:pPr>
              <w:jc w:val="center"/>
            </w:pPr>
            <w:r w:rsidRPr="00F825FC">
              <w:t>2 (3.7)</w:t>
            </w:r>
          </w:p>
          <w:p w14:paraId="5726426A" w14:textId="77777777" w:rsidR="00622C10" w:rsidRPr="00F825FC" w:rsidRDefault="00622C10" w:rsidP="0048005C">
            <w:pPr>
              <w:jc w:val="center"/>
            </w:pPr>
            <w:r w:rsidRPr="00F825FC">
              <w:t>2 (3.7)</w:t>
            </w:r>
          </w:p>
        </w:tc>
      </w:tr>
      <w:tr w:rsidR="00622C10" w:rsidRPr="00F825FC" w14:paraId="791291F4" w14:textId="77777777" w:rsidTr="0048005C">
        <w:tc>
          <w:tcPr>
            <w:tcW w:w="3555" w:type="dxa"/>
          </w:tcPr>
          <w:p w14:paraId="2130B1C6" w14:textId="77777777" w:rsidR="00622C10" w:rsidRPr="00F825FC" w:rsidRDefault="00622C10" w:rsidP="0048005C">
            <w:pPr>
              <w:rPr>
                <w:b/>
              </w:rPr>
            </w:pPr>
            <w:r w:rsidRPr="00F825FC">
              <w:rPr>
                <w:b/>
              </w:rPr>
              <w:t>Relatedness to IMP, n (%)</w:t>
            </w:r>
            <w:r w:rsidRPr="00F825FC">
              <w:rPr>
                <w:b/>
                <w:vertAlign w:val="superscript"/>
              </w:rPr>
              <w:t>c</w:t>
            </w:r>
          </w:p>
          <w:p w14:paraId="6420C9C7" w14:textId="77777777" w:rsidR="00622C10" w:rsidRPr="00F825FC" w:rsidRDefault="00622C10" w:rsidP="0048005C">
            <w:r w:rsidRPr="00F825FC">
              <w:t>Not related</w:t>
            </w:r>
          </w:p>
          <w:p w14:paraId="58E9B0C2" w14:textId="77777777" w:rsidR="00622C10" w:rsidRPr="00F825FC" w:rsidRDefault="00622C10" w:rsidP="0048005C">
            <w:r w:rsidRPr="00F825FC">
              <w:t>Unlikely to be related</w:t>
            </w:r>
          </w:p>
          <w:p w14:paraId="182ED7AC" w14:textId="77777777" w:rsidR="00622C10" w:rsidRPr="00F825FC" w:rsidRDefault="00622C10" w:rsidP="0048005C">
            <w:r w:rsidRPr="00F825FC">
              <w:t>Possibly related</w:t>
            </w:r>
          </w:p>
          <w:p w14:paraId="5814A91D" w14:textId="77777777" w:rsidR="00622C10" w:rsidRPr="00F825FC" w:rsidRDefault="00622C10" w:rsidP="0048005C">
            <w:r w:rsidRPr="00F825FC">
              <w:t>Probably related</w:t>
            </w:r>
          </w:p>
          <w:p w14:paraId="2BA8B040" w14:textId="77777777" w:rsidR="00622C10" w:rsidRPr="00F825FC" w:rsidRDefault="00622C10" w:rsidP="0048005C">
            <w:r w:rsidRPr="00F825FC">
              <w:t>Definitely related</w:t>
            </w:r>
          </w:p>
        </w:tc>
        <w:tc>
          <w:tcPr>
            <w:tcW w:w="1801" w:type="dxa"/>
          </w:tcPr>
          <w:p w14:paraId="017E649D" w14:textId="77777777" w:rsidR="00622C10" w:rsidRPr="00F825FC" w:rsidRDefault="00622C10" w:rsidP="0048005C">
            <w:pPr>
              <w:jc w:val="center"/>
            </w:pPr>
          </w:p>
          <w:p w14:paraId="68E69AF2" w14:textId="77777777" w:rsidR="00622C10" w:rsidRPr="00F825FC" w:rsidRDefault="00622C10" w:rsidP="0048005C">
            <w:pPr>
              <w:jc w:val="center"/>
            </w:pPr>
            <w:r w:rsidRPr="00F825FC">
              <w:t>11 (34.3)</w:t>
            </w:r>
          </w:p>
          <w:p w14:paraId="71D333CB" w14:textId="77777777" w:rsidR="00622C10" w:rsidRPr="00F825FC" w:rsidRDefault="00622C10" w:rsidP="0048005C">
            <w:pPr>
              <w:jc w:val="center"/>
            </w:pPr>
            <w:r w:rsidRPr="00F825FC">
              <w:t>5 (15.6)</w:t>
            </w:r>
          </w:p>
          <w:p w14:paraId="4E76DE0B" w14:textId="77777777" w:rsidR="00622C10" w:rsidRPr="00F825FC" w:rsidRDefault="00622C10" w:rsidP="0048005C">
            <w:pPr>
              <w:jc w:val="center"/>
            </w:pPr>
            <w:r w:rsidRPr="00F825FC">
              <w:t>9 (28.1)</w:t>
            </w:r>
          </w:p>
          <w:p w14:paraId="41312A08" w14:textId="77777777" w:rsidR="00622C10" w:rsidRPr="00F825FC" w:rsidRDefault="00622C10" w:rsidP="0048005C">
            <w:pPr>
              <w:jc w:val="center"/>
            </w:pPr>
            <w:r w:rsidRPr="00F825FC">
              <w:t>5 (15.6)</w:t>
            </w:r>
          </w:p>
          <w:p w14:paraId="16264D2D" w14:textId="77777777" w:rsidR="00622C10" w:rsidRPr="00F825FC" w:rsidRDefault="00622C10" w:rsidP="0048005C">
            <w:pPr>
              <w:jc w:val="center"/>
            </w:pPr>
            <w:r w:rsidRPr="00F825FC">
              <w:t>2 (6.3)</w:t>
            </w:r>
          </w:p>
        </w:tc>
        <w:tc>
          <w:tcPr>
            <w:tcW w:w="1798" w:type="dxa"/>
          </w:tcPr>
          <w:p w14:paraId="566B69C6" w14:textId="77777777" w:rsidR="00622C10" w:rsidRPr="00F825FC" w:rsidRDefault="00622C10" w:rsidP="0048005C">
            <w:pPr>
              <w:jc w:val="center"/>
            </w:pPr>
          </w:p>
          <w:p w14:paraId="71C5B422" w14:textId="77777777" w:rsidR="00622C10" w:rsidRPr="00F825FC" w:rsidRDefault="00622C10" w:rsidP="0048005C">
            <w:pPr>
              <w:jc w:val="center"/>
            </w:pPr>
            <w:r w:rsidRPr="00F825FC">
              <w:t>12 (54.6)</w:t>
            </w:r>
          </w:p>
          <w:p w14:paraId="489C6913" w14:textId="77777777" w:rsidR="00622C10" w:rsidRPr="00F825FC" w:rsidRDefault="00622C10" w:rsidP="0048005C">
            <w:pPr>
              <w:jc w:val="center"/>
            </w:pPr>
            <w:r w:rsidRPr="00F825FC">
              <w:t>7 (31.8)</w:t>
            </w:r>
          </w:p>
          <w:p w14:paraId="3377C6F5" w14:textId="77777777" w:rsidR="00622C10" w:rsidRPr="00F825FC" w:rsidRDefault="00622C10" w:rsidP="0048005C">
            <w:pPr>
              <w:jc w:val="center"/>
            </w:pPr>
            <w:r w:rsidRPr="00F825FC">
              <w:t>3 (13.6)</w:t>
            </w:r>
          </w:p>
          <w:p w14:paraId="151882AB" w14:textId="77777777" w:rsidR="00622C10" w:rsidRPr="00F825FC" w:rsidRDefault="00622C10" w:rsidP="0048005C">
            <w:pPr>
              <w:jc w:val="center"/>
            </w:pPr>
            <w:r w:rsidRPr="00F825FC">
              <w:t>0 (0.0)</w:t>
            </w:r>
          </w:p>
          <w:p w14:paraId="68598F8B" w14:textId="77777777" w:rsidR="00622C10" w:rsidRPr="00F825FC" w:rsidRDefault="00622C10" w:rsidP="0048005C">
            <w:pPr>
              <w:jc w:val="center"/>
            </w:pPr>
            <w:r w:rsidRPr="00F825FC">
              <w:t>0 (0.0)</w:t>
            </w:r>
          </w:p>
        </w:tc>
        <w:tc>
          <w:tcPr>
            <w:tcW w:w="1862" w:type="dxa"/>
          </w:tcPr>
          <w:p w14:paraId="4EE4B4E4" w14:textId="77777777" w:rsidR="00622C10" w:rsidRPr="00F825FC" w:rsidRDefault="00622C10" w:rsidP="0048005C">
            <w:pPr>
              <w:jc w:val="center"/>
            </w:pPr>
          </w:p>
          <w:p w14:paraId="36FC7029" w14:textId="77777777" w:rsidR="00622C10" w:rsidRPr="00F825FC" w:rsidRDefault="00622C10" w:rsidP="0048005C">
            <w:pPr>
              <w:jc w:val="center"/>
            </w:pPr>
            <w:r w:rsidRPr="00F825FC">
              <w:t>23 (42.6)</w:t>
            </w:r>
          </w:p>
          <w:p w14:paraId="0D67ACDD" w14:textId="77777777" w:rsidR="00622C10" w:rsidRPr="00F825FC" w:rsidRDefault="00622C10" w:rsidP="0048005C">
            <w:pPr>
              <w:jc w:val="center"/>
            </w:pPr>
            <w:r w:rsidRPr="00F825FC">
              <w:t>12 (22.2)</w:t>
            </w:r>
          </w:p>
          <w:p w14:paraId="5D5F5733" w14:textId="77777777" w:rsidR="00622C10" w:rsidRPr="00F825FC" w:rsidRDefault="00622C10" w:rsidP="0048005C">
            <w:pPr>
              <w:jc w:val="center"/>
            </w:pPr>
            <w:r w:rsidRPr="00F825FC">
              <w:t>12 (22.2)</w:t>
            </w:r>
          </w:p>
          <w:p w14:paraId="2DA13338" w14:textId="77777777" w:rsidR="00622C10" w:rsidRPr="00F825FC" w:rsidRDefault="00622C10" w:rsidP="0048005C">
            <w:pPr>
              <w:jc w:val="center"/>
            </w:pPr>
            <w:r w:rsidRPr="00F825FC">
              <w:t>5 (9.3)</w:t>
            </w:r>
          </w:p>
          <w:p w14:paraId="1C36B035" w14:textId="77777777" w:rsidR="00622C10" w:rsidRPr="00F825FC" w:rsidRDefault="00622C10" w:rsidP="0048005C">
            <w:pPr>
              <w:jc w:val="center"/>
            </w:pPr>
            <w:r w:rsidRPr="00F825FC">
              <w:t>2 (3.7)</w:t>
            </w:r>
          </w:p>
        </w:tc>
      </w:tr>
      <w:tr w:rsidR="00622C10" w:rsidRPr="00F825FC" w14:paraId="7D9534BA" w14:textId="77777777" w:rsidTr="0048005C">
        <w:tc>
          <w:tcPr>
            <w:tcW w:w="3555" w:type="dxa"/>
            <w:tcBorders>
              <w:bottom w:val="single" w:sz="4" w:space="0" w:color="auto"/>
            </w:tcBorders>
          </w:tcPr>
          <w:p w14:paraId="58764064" w14:textId="77777777" w:rsidR="00622C10" w:rsidRPr="00F825FC" w:rsidRDefault="00622C10" w:rsidP="0048005C">
            <w:pPr>
              <w:rPr>
                <w:b/>
              </w:rPr>
            </w:pPr>
            <w:r w:rsidRPr="00F825FC">
              <w:rPr>
                <w:b/>
              </w:rPr>
              <w:t>Relatedness to NIMP, n (%)</w:t>
            </w:r>
            <w:r w:rsidRPr="00F825FC">
              <w:rPr>
                <w:b/>
                <w:vertAlign w:val="superscript"/>
              </w:rPr>
              <w:t>c</w:t>
            </w:r>
          </w:p>
          <w:p w14:paraId="4B9114D1" w14:textId="77777777" w:rsidR="00622C10" w:rsidRPr="00F825FC" w:rsidRDefault="00622C10" w:rsidP="0048005C">
            <w:r w:rsidRPr="00F825FC">
              <w:t>Not related</w:t>
            </w:r>
          </w:p>
          <w:p w14:paraId="17D883A0" w14:textId="77777777" w:rsidR="00622C10" w:rsidRPr="00F825FC" w:rsidRDefault="00622C10" w:rsidP="0048005C">
            <w:r w:rsidRPr="00F825FC">
              <w:t>Unlikely to be related</w:t>
            </w:r>
          </w:p>
          <w:p w14:paraId="683E419A" w14:textId="77777777" w:rsidR="00622C10" w:rsidRPr="00F825FC" w:rsidRDefault="00622C10" w:rsidP="0048005C">
            <w:r w:rsidRPr="00F825FC">
              <w:t>Possibly related</w:t>
            </w:r>
          </w:p>
          <w:p w14:paraId="37679ECB" w14:textId="77777777" w:rsidR="00622C10" w:rsidRPr="00F825FC" w:rsidRDefault="00622C10" w:rsidP="0048005C">
            <w:r w:rsidRPr="00F825FC">
              <w:t>Probably related</w:t>
            </w:r>
          </w:p>
          <w:p w14:paraId="1D43902A" w14:textId="77777777" w:rsidR="00622C10" w:rsidRPr="00F825FC" w:rsidRDefault="00622C10" w:rsidP="0048005C">
            <w:r w:rsidRPr="00F825FC">
              <w:t>Definitely related</w:t>
            </w:r>
          </w:p>
        </w:tc>
        <w:tc>
          <w:tcPr>
            <w:tcW w:w="1801" w:type="dxa"/>
            <w:tcBorders>
              <w:bottom w:val="single" w:sz="4" w:space="0" w:color="auto"/>
            </w:tcBorders>
          </w:tcPr>
          <w:p w14:paraId="43FE5A7F" w14:textId="77777777" w:rsidR="00622C10" w:rsidRPr="00F825FC" w:rsidRDefault="00622C10" w:rsidP="0048005C">
            <w:pPr>
              <w:jc w:val="center"/>
            </w:pPr>
          </w:p>
          <w:p w14:paraId="0FE29FAB" w14:textId="77777777" w:rsidR="00622C10" w:rsidRPr="00F825FC" w:rsidRDefault="00622C10" w:rsidP="0048005C">
            <w:pPr>
              <w:jc w:val="center"/>
            </w:pPr>
            <w:r w:rsidRPr="00F825FC">
              <w:t>23 (71.9)</w:t>
            </w:r>
          </w:p>
          <w:p w14:paraId="04141B52" w14:textId="77777777" w:rsidR="00622C10" w:rsidRPr="00F825FC" w:rsidRDefault="00622C10" w:rsidP="0048005C">
            <w:pPr>
              <w:jc w:val="center"/>
            </w:pPr>
            <w:r w:rsidRPr="00F825FC">
              <w:t>5 (15.6)</w:t>
            </w:r>
          </w:p>
          <w:p w14:paraId="1268D51C" w14:textId="77777777" w:rsidR="00622C10" w:rsidRPr="00F825FC" w:rsidRDefault="00622C10" w:rsidP="0048005C">
            <w:pPr>
              <w:jc w:val="center"/>
            </w:pPr>
            <w:r w:rsidRPr="00F825FC">
              <w:t>4 (12.5)</w:t>
            </w:r>
          </w:p>
          <w:p w14:paraId="5AC44F1D" w14:textId="77777777" w:rsidR="00622C10" w:rsidRPr="00F825FC" w:rsidRDefault="00622C10" w:rsidP="0048005C">
            <w:pPr>
              <w:jc w:val="center"/>
            </w:pPr>
            <w:r w:rsidRPr="00F825FC">
              <w:t>0 (0.0)</w:t>
            </w:r>
          </w:p>
          <w:p w14:paraId="381BF15D" w14:textId="77777777" w:rsidR="00622C10" w:rsidRPr="00F825FC" w:rsidRDefault="00622C10" w:rsidP="0048005C">
            <w:pPr>
              <w:jc w:val="center"/>
            </w:pPr>
            <w:r w:rsidRPr="00F825FC">
              <w:t>0 (0.0)</w:t>
            </w:r>
          </w:p>
        </w:tc>
        <w:tc>
          <w:tcPr>
            <w:tcW w:w="1798" w:type="dxa"/>
            <w:tcBorders>
              <w:bottom w:val="single" w:sz="4" w:space="0" w:color="auto"/>
            </w:tcBorders>
          </w:tcPr>
          <w:p w14:paraId="230750DB" w14:textId="77777777" w:rsidR="00622C10" w:rsidRPr="00F825FC" w:rsidRDefault="00622C10" w:rsidP="0048005C">
            <w:pPr>
              <w:jc w:val="center"/>
            </w:pPr>
          </w:p>
          <w:p w14:paraId="6AB5B3C1" w14:textId="77777777" w:rsidR="00622C10" w:rsidRPr="00F825FC" w:rsidRDefault="00622C10" w:rsidP="0048005C">
            <w:pPr>
              <w:jc w:val="center"/>
            </w:pPr>
            <w:r w:rsidRPr="00F825FC">
              <w:t>15 (68.2)</w:t>
            </w:r>
          </w:p>
          <w:p w14:paraId="57BDD6EB" w14:textId="77777777" w:rsidR="00622C10" w:rsidRPr="00F825FC" w:rsidRDefault="00622C10" w:rsidP="0048005C">
            <w:pPr>
              <w:jc w:val="center"/>
            </w:pPr>
            <w:r w:rsidRPr="00F825FC">
              <w:t>5 (22.7)</w:t>
            </w:r>
          </w:p>
          <w:p w14:paraId="28EACD1D" w14:textId="77777777" w:rsidR="00622C10" w:rsidRPr="00F825FC" w:rsidRDefault="00622C10" w:rsidP="0048005C">
            <w:pPr>
              <w:jc w:val="center"/>
            </w:pPr>
            <w:r w:rsidRPr="00F825FC">
              <w:t>2 (9.1)</w:t>
            </w:r>
          </w:p>
          <w:p w14:paraId="52CB9FE9" w14:textId="77777777" w:rsidR="00622C10" w:rsidRPr="00F825FC" w:rsidRDefault="00622C10" w:rsidP="0048005C">
            <w:pPr>
              <w:jc w:val="center"/>
            </w:pPr>
            <w:r w:rsidRPr="00F825FC">
              <w:t>0 (0.0)</w:t>
            </w:r>
          </w:p>
          <w:p w14:paraId="68C28755" w14:textId="77777777" w:rsidR="00622C10" w:rsidRPr="00F825FC" w:rsidRDefault="00622C10" w:rsidP="0048005C">
            <w:pPr>
              <w:jc w:val="center"/>
            </w:pPr>
            <w:r w:rsidRPr="00F825FC">
              <w:t>0 (0.0)</w:t>
            </w:r>
          </w:p>
        </w:tc>
        <w:tc>
          <w:tcPr>
            <w:tcW w:w="1862" w:type="dxa"/>
            <w:tcBorders>
              <w:bottom w:val="single" w:sz="4" w:space="0" w:color="auto"/>
            </w:tcBorders>
          </w:tcPr>
          <w:p w14:paraId="09CEB1FB" w14:textId="77777777" w:rsidR="00622C10" w:rsidRPr="00F825FC" w:rsidRDefault="00622C10" w:rsidP="0048005C">
            <w:pPr>
              <w:jc w:val="center"/>
            </w:pPr>
          </w:p>
          <w:p w14:paraId="598EA573" w14:textId="77777777" w:rsidR="00622C10" w:rsidRPr="00F825FC" w:rsidRDefault="00622C10" w:rsidP="0048005C">
            <w:pPr>
              <w:jc w:val="center"/>
            </w:pPr>
            <w:r w:rsidRPr="00F825FC">
              <w:t>38 (70.4)</w:t>
            </w:r>
          </w:p>
          <w:p w14:paraId="506E209E" w14:textId="77777777" w:rsidR="00622C10" w:rsidRPr="00F825FC" w:rsidRDefault="00622C10" w:rsidP="0048005C">
            <w:pPr>
              <w:jc w:val="center"/>
            </w:pPr>
            <w:r w:rsidRPr="00F825FC">
              <w:t>10 (18.5)</w:t>
            </w:r>
          </w:p>
          <w:p w14:paraId="2BE62032" w14:textId="77777777" w:rsidR="00622C10" w:rsidRPr="00F825FC" w:rsidRDefault="00622C10" w:rsidP="0048005C">
            <w:pPr>
              <w:jc w:val="center"/>
            </w:pPr>
            <w:r w:rsidRPr="00F825FC">
              <w:t>6 (11.1)</w:t>
            </w:r>
          </w:p>
          <w:p w14:paraId="366DECFD" w14:textId="77777777" w:rsidR="00622C10" w:rsidRPr="00F825FC" w:rsidRDefault="00622C10" w:rsidP="0048005C">
            <w:pPr>
              <w:jc w:val="center"/>
            </w:pPr>
            <w:r w:rsidRPr="00F825FC">
              <w:t>0 (0.0)</w:t>
            </w:r>
          </w:p>
          <w:p w14:paraId="3229830C" w14:textId="77777777" w:rsidR="00622C10" w:rsidRPr="00F825FC" w:rsidRDefault="00622C10" w:rsidP="0048005C">
            <w:pPr>
              <w:jc w:val="center"/>
            </w:pPr>
            <w:r w:rsidRPr="00F825FC">
              <w:t>0 (0.0)</w:t>
            </w:r>
          </w:p>
        </w:tc>
      </w:tr>
      <w:tr w:rsidR="00622C10" w:rsidRPr="00F825FC" w14:paraId="5BECAA2D" w14:textId="77777777" w:rsidTr="0048005C">
        <w:tc>
          <w:tcPr>
            <w:tcW w:w="3555" w:type="dxa"/>
            <w:tcBorders>
              <w:bottom w:val="single" w:sz="4" w:space="0" w:color="auto"/>
            </w:tcBorders>
          </w:tcPr>
          <w:p w14:paraId="6014CDD0" w14:textId="77777777" w:rsidR="00622C10" w:rsidRPr="00F825FC" w:rsidRDefault="00622C10" w:rsidP="0048005C">
            <w:pPr>
              <w:rPr>
                <w:b/>
              </w:rPr>
            </w:pPr>
            <w:r w:rsidRPr="00F825FC">
              <w:rPr>
                <w:b/>
              </w:rPr>
              <w:t>Expectedness for IMP, n (%)</w:t>
            </w:r>
          </w:p>
          <w:p w14:paraId="19288359" w14:textId="77777777" w:rsidR="00622C10" w:rsidRPr="00F825FC" w:rsidRDefault="00622C10" w:rsidP="0048005C">
            <w:r w:rsidRPr="00F825FC">
              <w:t>Expected</w:t>
            </w:r>
          </w:p>
          <w:p w14:paraId="4243BE8E" w14:textId="77777777" w:rsidR="00622C10" w:rsidRPr="00F825FC" w:rsidRDefault="00622C10" w:rsidP="0048005C">
            <w:r w:rsidRPr="00F825FC">
              <w:t>Not expected</w:t>
            </w:r>
          </w:p>
          <w:p w14:paraId="3BF22387" w14:textId="77777777" w:rsidR="00622C10" w:rsidRPr="00F825FC" w:rsidRDefault="00622C10" w:rsidP="0048005C">
            <w:r w:rsidRPr="00F825FC">
              <w:t>Missing</w:t>
            </w:r>
          </w:p>
        </w:tc>
        <w:tc>
          <w:tcPr>
            <w:tcW w:w="1801" w:type="dxa"/>
            <w:tcBorders>
              <w:bottom w:val="single" w:sz="4" w:space="0" w:color="auto"/>
            </w:tcBorders>
          </w:tcPr>
          <w:p w14:paraId="5349D8FE" w14:textId="77777777" w:rsidR="00622C10" w:rsidRPr="00F825FC" w:rsidRDefault="00622C10" w:rsidP="0048005C">
            <w:pPr>
              <w:jc w:val="center"/>
            </w:pPr>
          </w:p>
          <w:p w14:paraId="53167824" w14:textId="77777777" w:rsidR="00622C10" w:rsidRPr="00F825FC" w:rsidRDefault="00622C10" w:rsidP="0048005C">
            <w:pPr>
              <w:jc w:val="center"/>
            </w:pPr>
            <w:r w:rsidRPr="00F825FC">
              <w:t>19 (59.4)</w:t>
            </w:r>
          </w:p>
          <w:p w14:paraId="200BDE30" w14:textId="77777777" w:rsidR="00622C10" w:rsidRPr="00F825FC" w:rsidRDefault="00622C10" w:rsidP="0048005C">
            <w:pPr>
              <w:jc w:val="center"/>
            </w:pPr>
            <w:r w:rsidRPr="00F825FC">
              <w:t>12 (37.5)</w:t>
            </w:r>
          </w:p>
          <w:p w14:paraId="02579A81" w14:textId="77777777" w:rsidR="00622C10" w:rsidRPr="00F825FC" w:rsidRDefault="00622C10" w:rsidP="0048005C">
            <w:pPr>
              <w:jc w:val="center"/>
            </w:pPr>
            <w:r w:rsidRPr="00F825FC">
              <w:t>1 (3.1)</w:t>
            </w:r>
          </w:p>
        </w:tc>
        <w:tc>
          <w:tcPr>
            <w:tcW w:w="1798" w:type="dxa"/>
            <w:tcBorders>
              <w:bottom w:val="single" w:sz="4" w:space="0" w:color="auto"/>
            </w:tcBorders>
          </w:tcPr>
          <w:p w14:paraId="75CEE9C7" w14:textId="77777777" w:rsidR="00622C10" w:rsidRPr="00F825FC" w:rsidRDefault="00622C10" w:rsidP="0048005C">
            <w:pPr>
              <w:jc w:val="center"/>
            </w:pPr>
          </w:p>
          <w:p w14:paraId="1DEB69DD" w14:textId="77777777" w:rsidR="00622C10" w:rsidRPr="00F825FC" w:rsidRDefault="00622C10" w:rsidP="0048005C">
            <w:pPr>
              <w:jc w:val="center"/>
            </w:pPr>
            <w:r w:rsidRPr="00F825FC">
              <w:t>5 (22.7)</w:t>
            </w:r>
          </w:p>
          <w:p w14:paraId="6B490359" w14:textId="77777777" w:rsidR="00622C10" w:rsidRPr="00F825FC" w:rsidRDefault="00622C10" w:rsidP="0048005C">
            <w:pPr>
              <w:jc w:val="center"/>
            </w:pPr>
            <w:r w:rsidRPr="00F825FC">
              <w:t>15 (68.2)</w:t>
            </w:r>
          </w:p>
          <w:p w14:paraId="6B1252C8" w14:textId="77777777" w:rsidR="00622C10" w:rsidRPr="00F825FC" w:rsidRDefault="00622C10" w:rsidP="0048005C">
            <w:pPr>
              <w:jc w:val="center"/>
            </w:pPr>
            <w:r w:rsidRPr="00F825FC">
              <w:t>2 (9.1)</w:t>
            </w:r>
          </w:p>
        </w:tc>
        <w:tc>
          <w:tcPr>
            <w:tcW w:w="1862" w:type="dxa"/>
            <w:tcBorders>
              <w:bottom w:val="single" w:sz="4" w:space="0" w:color="auto"/>
            </w:tcBorders>
          </w:tcPr>
          <w:p w14:paraId="38FEC0C3" w14:textId="77777777" w:rsidR="00622C10" w:rsidRPr="00F825FC" w:rsidRDefault="00622C10" w:rsidP="0048005C">
            <w:pPr>
              <w:jc w:val="center"/>
            </w:pPr>
          </w:p>
          <w:p w14:paraId="2035C74B" w14:textId="77777777" w:rsidR="00622C10" w:rsidRPr="00F825FC" w:rsidRDefault="00622C10" w:rsidP="0048005C">
            <w:pPr>
              <w:jc w:val="center"/>
            </w:pPr>
            <w:r w:rsidRPr="00F825FC">
              <w:t>24 (44.4)</w:t>
            </w:r>
          </w:p>
          <w:p w14:paraId="4A2B428A" w14:textId="77777777" w:rsidR="00622C10" w:rsidRPr="00F825FC" w:rsidRDefault="00622C10" w:rsidP="0048005C">
            <w:pPr>
              <w:jc w:val="center"/>
            </w:pPr>
            <w:r w:rsidRPr="00F825FC">
              <w:t>27 (50.0)</w:t>
            </w:r>
          </w:p>
          <w:p w14:paraId="78A48E1B" w14:textId="77777777" w:rsidR="00622C10" w:rsidRPr="00F825FC" w:rsidRDefault="00622C10" w:rsidP="0048005C">
            <w:pPr>
              <w:jc w:val="center"/>
            </w:pPr>
            <w:r w:rsidRPr="00F825FC">
              <w:t>3 (5.6)</w:t>
            </w:r>
          </w:p>
        </w:tc>
      </w:tr>
      <w:tr w:rsidR="00622C10" w:rsidRPr="00F825FC" w14:paraId="53D31DAC" w14:textId="77777777" w:rsidTr="0048005C">
        <w:tc>
          <w:tcPr>
            <w:tcW w:w="3555" w:type="dxa"/>
            <w:tcBorders>
              <w:bottom w:val="single" w:sz="4" w:space="0" w:color="auto"/>
            </w:tcBorders>
          </w:tcPr>
          <w:p w14:paraId="214970AB" w14:textId="77777777" w:rsidR="00622C10" w:rsidRPr="00F825FC" w:rsidRDefault="00622C10" w:rsidP="0048005C">
            <w:pPr>
              <w:rPr>
                <w:b/>
              </w:rPr>
            </w:pPr>
            <w:r w:rsidRPr="00F825FC">
              <w:rPr>
                <w:b/>
              </w:rPr>
              <w:t>Expectedness for NIMP, n (%)</w:t>
            </w:r>
          </w:p>
          <w:p w14:paraId="19740E50" w14:textId="77777777" w:rsidR="00622C10" w:rsidRPr="00F825FC" w:rsidRDefault="00622C10" w:rsidP="0048005C">
            <w:r w:rsidRPr="00F825FC">
              <w:t>Expected</w:t>
            </w:r>
          </w:p>
          <w:p w14:paraId="1455E3C3" w14:textId="77777777" w:rsidR="00622C10" w:rsidRPr="00F825FC" w:rsidRDefault="00622C10" w:rsidP="0048005C">
            <w:r w:rsidRPr="00F825FC">
              <w:t>Not expected</w:t>
            </w:r>
          </w:p>
          <w:p w14:paraId="3E0F7B5E" w14:textId="77777777" w:rsidR="00622C10" w:rsidRPr="00F825FC" w:rsidRDefault="00622C10" w:rsidP="0048005C">
            <w:pPr>
              <w:rPr>
                <w:b/>
              </w:rPr>
            </w:pPr>
            <w:r w:rsidRPr="00F825FC">
              <w:t>Missing</w:t>
            </w:r>
          </w:p>
        </w:tc>
        <w:tc>
          <w:tcPr>
            <w:tcW w:w="1801" w:type="dxa"/>
            <w:tcBorders>
              <w:bottom w:val="single" w:sz="4" w:space="0" w:color="auto"/>
            </w:tcBorders>
          </w:tcPr>
          <w:p w14:paraId="72FCA295" w14:textId="77777777" w:rsidR="00622C10" w:rsidRPr="00F825FC" w:rsidRDefault="00622C10" w:rsidP="0048005C">
            <w:pPr>
              <w:jc w:val="center"/>
            </w:pPr>
          </w:p>
          <w:p w14:paraId="60F61B5F" w14:textId="77777777" w:rsidR="00622C10" w:rsidRPr="00F825FC" w:rsidRDefault="00622C10" w:rsidP="0048005C">
            <w:pPr>
              <w:jc w:val="center"/>
            </w:pPr>
            <w:r w:rsidRPr="00F825FC">
              <w:t>8 (25.0)</w:t>
            </w:r>
          </w:p>
          <w:p w14:paraId="5C85056B" w14:textId="77777777" w:rsidR="00622C10" w:rsidRPr="00F825FC" w:rsidRDefault="00622C10" w:rsidP="0048005C">
            <w:pPr>
              <w:jc w:val="center"/>
            </w:pPr>
            <w:r w:rsidRPr="00F825FC">
              <w:t>18 (56.2)</w:t>
            </w:r>
          </w:p>
          <w:p w14:paraId="762DC803" w14:textId="77777777" w:rsidR="00622C10" w:rsidRPr="00F825FC" w:rsidRDefault="00622C10" w:rsidP="0048005C">
            <w:pPr>
              <w:jc w:val="center"/>
            </w:pPr>
            <w:r w:rsidRPr="00F825FC">
              <w:t>6 (18.8)</w:t>
            </w:r>
          </w:p>
        </w:tc>
        <w:tc>
          <w:tcPr>
            <w:tcW w:w="1798" w:type="dxa"/>
            <w:tcBorders>
              <w:bottom w:val="single" w:sz="4" w:space="0" w:color="auto"/>
            </w:tcBorders>
          </w:tcPr>
          <w:p w14:paraId="555F1BBE" w14:textId="77777777" w:rsidR="00622C10" w:rsidRPr="00F825FC" w:rsidRDefault="00622C10" w:rsidP="0048005C">
            <w:pPr>
              <w:jc w:val="center"/>
            </w:pPr>
          </w:p>
          <w:p w14:paraId="3CB81D38" w14:textId="77777777" w:rsidR="00622C10" w:rsidRPr="00F825FC" w:rsidRDefault="00622C10" w:rsidP="0048005C">
            <w:pPr>
              <w:jc w:val="center"/>
            </w:pPr>
            <w:r w:rsidRPr="00F825FC">
              <w:t>3 (13.6)</w:t>
            </w:r>
          </w:p>
          <w:p w14:paraId="7E45B4F9" w14:textId="77777777" w:rsidR="00622C10" w:rsidRPr="00F825FC" w:rsidRDefault="00622C10" w:rsidP="0048005C">
            <w:pPr>
              <w:jc w:val="center"/>
            </w:pPr>
            <w:r w:rsidRPr="00F825FC">
              <w:t>17 (77.3)</w:t>
            </w:r>
          </w:p>
          <w:p w14:paraId="533CA72C" w14:textId="77777777" w:rsidR="00622C10" w:rsidRPr="00F825FC" w:rsidRDefault="00622C10" w:rsidP="0048005C">
            <w:pPr>
              <w:jc w:val="center"/>
            </w:pPr>
            <w:r w:rsidRPr="00F825FC">
              <w:t>2 (9.1)</w:t>
            </w:r>
          </w:p>
        </w:tc>
        <w:tc>
          <w:tcPr>
            <w:tcW w:w="1862" w:type="dxa"/>
            <w:tcBorders>
              <w:bottom w:val="single" w:sz="4" w:space="0" w:color="auto"/>
            </w:tcBorders>
          </w:tcPr>
          <w:p w14:paraId="58E6206B" w14:textId="77777777" w:rsidR="00622C10" w:rsidRPr="00F825FC" w:rsidRDefault="00622C10" w:rsidP="0048005C">
            <w:pPr>
              <w:jc w:val="center"/>
            </w:pPr>
          </w:p>
          <w:p w14:paraId="0F76961F" w14:textId="77777777" w:rsidR="00622C10" w:rsidRPr="00F825FC" w:rsidRDefault="00622C10" w:rsidP="0048005C">
            <w:pPr>
              <w:jc w:val="center"/>
            </w:pPr>
            <w:r w:rsidRPr="00F825FC">
              <w:t>11 (20.4)</w:t>
            </w:r>
          </w:p>
          <w:p w14:paraId="5369D04B" w14:textId="77777777" w:rsidR="00622C10" w:rsidRPr="00F825FC" w:rsidRDefault="00622C10" w:rsidP="0048005C">
            <w:pPr>
              <w:jc w:val="center"/>
            </w:pPr>
            <w:r w:rsidRPr="00F825FC">
              <w:t>35 (64.8)</w:t>
            </w:r>
          </w:p>
          <w:p w14:paraId="1D68AD75" w14:textId="77777777" w:rsidR="00622C10" w:rsidRPr="00F825FC" w:rsidRDefault="00622C10" w:rsidP="0048005C">
            <w:pPr>
              <w:jc w:val="center"/>
            </w:pPr>
            <w:r w:rsidRPr="00F825FC">
              <w:t>8 (14.8)</w:t>
            </w:r>
          </w:p>
        </w:tc>
      </w:tr>
      <w:tr w:rsidR="00622C10" w:rsidRPr="00F825FC" w14:paraId="033A5045" w14:textId="77777777" w:rsidTr="0048005C">
        <w:tc>
          <w:tcPr>
            <w:tcW w:w="9016" w:type="dxa"/>
            <w:gridSpan w:val="4"/>
            <w:tcBorders>
              <w:left w:val="nil"/>
              <w:bottom w:val="nil"/>
              <w:right w:val="nil"/>
            </w:tcBorders>
          </w:tcPr>
          <w:p w14:paraId="652623DA" w14:textId="77777777" w:rsidR="00622C10" w:rsidRPr="00F825FC" w:rsidRDefault="00622C10" w:rsidP="0048005C">
            <w:r w:rsidRPr="00F825FC">
              <w:rPr>
                <w:sz w:val="20"/>
                <w:vertAlign w:val="superscript"/>
              </w:rPr>
              <w:t>a</w:t>
            </w:r>
            <w:r w:rsidRPr="00F825FC">
              <w:rPr>
                <w:sz w:val="20"/>
              </w:rPr>
              <w:t xml:space="preserve"> percentage out of number of randomised participants; </w:t>
            </w:r>
            <w:r w:rsidRPr="00F825FC">
              <w:rPr>
                <w:sz w:val="20"/>
                <w:vertAlign w:val="superscript"/>
              </w:rPr>
              <w:t xml:space="preserve">b </w:t>
            </w:r>
            <w:r w:rsidRPr="00F825FC">
              <w:rPr>
                <w:sz w:val="20"/>
              </w:rPr>
              <w:t xml:space="preserve">percentages out of number of participants with at least one event; </w:t>
            </w:r>
            <w:r w:rsidRPr="00F825FC">
              <w:rPr>
                <w:sz w:val="20"/>
                <w:vertAlign w:val="superscript"/>
              </w:rPr>
              <w:t>c</w:t>
            </w:r>
            <w:r w:rsidRPr="00F825FC">
              <w:rPr>
                <w:sz w:val="20"/>
              </w:rPr>
              <w:t xml:space="preserve"> percentage out of number of events</w:t>
            </w:r>
          </w:p>
        </w:tc>
      </w:tr>
    </w:tbl>
    <w:p w14:paraId="6F261405" w14:textId="77777777" w:rsidR="00622C10" w:rsidRPr="00F825FC" w:rsidRDefault="00622C10" w:rsidP="00622C10">
      <w:pPr>
        <w:pStyle w:val="Caption"/>
        <w:keepNext/>
        <w:rPr>
          <w:color w:val="auto"/>
          <w:sz w:val="22"/>
        </w:rPr>
      </w:pPr>
    </w:p>
    <w:bookmarkEnd w:id="9"/>
    <w:p w14:paraId="22DB036C" w14:textId="77777777" w:rsidR="00622C10" w:rsidRPr="00F825FC" w:rsidRDefault="00622C10" w:rsidP="00622C10">
      <w:pPr>
        <w:pStyle w:val="Caption"/>
        <w:keepNext/>
        <w:rPr>
          <w:color w:val="auto"/>
          <w:sz w:val="22"/>
          <w:szCs w:val="22"/>
        </w:rPr>
        <w:sectPr w:rsidR="00622C10" w:rsidRPr="00F825FC" w:rsidSect="00D96745">
          <w:pgSz w:w="11906" w:h="16838"/>
          <w:pgMar w:top="1440" w:right="1440" w:bottom="1440" w:left="1440" w:header="708" w:footer="708" w:gutter="0"/>
          <w:cols w:space="708"/>
          <w:docGrid w:linePitch="360"/>
        </w:sectPr>
      </w:pPr>
    </w:p>
    <w:p w14:paraId="471F1D87" w14:textId="77777777" w:rsidR="00622C10" w:rsidRPr="00F825FC" w:rsidRDefault="00622C10" w:rsidP="00622C10">
      <w:pPr>
        <w:pStyle w:val="Caption"/>
        <w:keepNext/>
        <w:rPr>
          <w:color w:val="auto"/>
          <w:sz w:val="22"/>
          <w:szCs w:val="22"/>
        </w:rPr>
      </w:pPr>
    </w:p>
    <w:p w14:paraId="0FBC8EF9" w14:textId="77777777" w:rsidR="00622C10" w:rsidRPr="00F825FC" w:rsidRDefault="00622C10" w:rsidP="00622C10">
      <w:pPr>
        <w:pStyle w:val="Caption"/>
        <w:keepNext/>
        <w:rPr>
          <w:color w:val="auto"/>
          <w:sz w:val="22"/>
        </w:rPr>
      </w:pPr>
      <w:r w:rsidRPr="00F825FC">
        <w:rPr>
          <w:color w:val="auto"/>
          <w:sz w:val="22"/>
          <w:szCs w:val="22"/>
        </w:rPr>
        <w:t xml:space="preserve">Supplementary </w:t>
      </w:r>
      <w:r w:rsidRPr="00F825FC">
        <w:rPr>
          <w:color w:val="auto"/>
          <w:sz w:val="22"/>
        </w:rPr>
        <w:t>Table 5a: Harms by grade, treatment group and time point, up to week 4</w:t>
      </w:r>
    </w:p>
    <w:tbl>
      <w:tblPr>
        <w:tblStyle w:val="TableGrid"/>
        <w:tblW w:w="14454" w:type="dxa"/>
        <w:tblLook w:val="04A0" w:firstRow="1" w:lastRow="0" w:firstColumn="1" w:lastColumn="0" w:noHBand="0" w:noVBand="1"/>
      </w:tblPr>
      <w:tblGrid>
        <w:gridCol w:w="1328"/>
        <w:gridCol w:w="959"/>
        <w:gridCol w:w="941"/>
        <w:gridCol w:w="959"/>
        <w:gridCol w:w="931"/>
        <w:gridCol w:w="959"/>
        <w:gridCol w:w="964"/>
        <w:gridCol w:w="959"/>
        <w:gridCol w:w="876"/>
        <w:gridCol w:w="959"/>
        <w:gridCol w:w="911"/>
        <w:gridCol w:w="959"/>
        <w:gridCol w:w="875"/>
        <w:gridCol w:w="959"/>
        <w:gridCol w:w="915"/>
      </w:tblGrid>
      <w:tr w:rsidR="00622C10" w:rsidRPr="00F825FC" w14:paraId="47B5EC54" w14:textId="77777777" w:rsidTr="0048005C">
        <w:tc>
          <w:tcPr>
            <w:tcW w:w="1343" w:type="dxa"/>
            <w:vMerge w:val="restart"/>
          </w:tcPr>
          <w:p w14:paraId="4FC5B282" w14:textId="77777777" w:rsidR="00622C10" w:rsidRPr="00F825FC" w:rsidRDefault="00622C10" w:rsidP="0048005C">
            <w:pPr>
              <w:rPr>
                <w:b/>
                <w:sz w:val="18"/>
              </w:rPr>
            </w:pPr>
            <w:r w:rsidRPr="00F825FC">
              <w:rPr>
                <w:b/>
                <w:sz w:val="18"/>
              </w:rPr>
              <w:t>Harm symptom grade</w:t>
            </w:r>
          </w:p>
        </w:tc>
        <w:tc>
          <w:tcPr>
            <w:tcW w:w="1913" w:type="dxa"/>
            <w:gridSpan w:val="2"/>
          </w:tcPr>
          <w:p w14:paraId="6E5E0D13" w14:textId="77777777" w:rsidR="00622C10" w:rsidRPr="00F825FC" w:rsidRDefault="00622C10" w:rsidP="0048005C">
            <w:pPr>
              <w:jc w:val="center"/>
              <w:rPr>
                <w:b/>
                <w:sz w:val="18"/>
              </w:rPr>
            </w:pPr>
            <w:r w:rsidRPr="00F825FC">
              <w:rPr>
                <w:b/>
                <w:sz w:val="18"/>
              </w:rPr>
              <w:t>Baseline</w:t>
            </w:r>
          </w:p>
        </w:tc>
        <w:tc>
          <w:tcPr>
            <w:tcW w:w="1812" w:type="dxa"/>
            <w:gridSpan w:val="2"/>
          </w:tcPr>
          <w:p w14:paraId="292888AA" w14:textId="77777777" w:rsidR="00622C10" w:rsidRPr="00F825FC" w:rsidRDefault="00622C10" w:rsidP="0048005C">
            <w:pPr>
              <w:jc w:val="center"/>
              <w:rPr>
                <w:b/>
                <w:sz w:val="18"/>
              </w:rPr>
            </w:pPr>
            <w:r w:rsidRPr="00F825FC">
              <w:rPr>
                <w:b/>
                <w:sz w:val="18"/>
              </w:rPr>
              <w:t>Day 2</w:t>
            </w:r>
          </w:p>
        </w:tc>
        <w:tc>
          <w:tcPr>
            <w:tcW w:w="1938" w:type="dxa"/>
            <w:gridSpan w:val="2"/>
          </w:tcPr>
          <w:p w14:paraId="130FB7DA" w14:textId="77777777" w:rsidR="00622C10" w:rsidRPr="00F825FC" w:rsidRDefault="00622C10" w:rsidP="0048005C">
            <w:pPr>
              <w:jc w:val="center"/>
              <w:rPr>
                <w:b/>
                <w:sz w:val="18"/>
              </w:rPr>
            </w:pPr>
            <w:r w:rsidRPr="00F825FC">
              <w:rPr>
                <w:b/>
                <w:sz w:val="18"/>
              </w:rPr>
              <w:t>Day 4</w:t>
            </w:r>
          </w:p>
        </w:tc>
        <w:tc>
          <w:tcPr>
            <w:tcW w:w="1842" w:type="dxa"/>
            <w:gridSpan w:val="2"/>
          </w:tcPr>
          <w:p w14:paraId="5D0CF4B8" w14:textId="77777777" w:rsidR="00622C10" w:rsidRPr="00F825FC" w:rsidRDefault="00622C10" w:rsidP="0048005C">
            <w:pPr>
              <w:jc w:val="center"/>
              <w:rPr>
                <w:b/>
                <w:sz w:val="18"/>
              </w:rPr>
            </w:pPr>
            <w:r w:rsidRPr="00F825FC">
              <w:rPr>
                <w:b/>
                <w:sz w:val="18"/>
              </w:rPr>
              <w:t>Day 7</w:t>
            </w:r>
          </w:p>
        </w:tc>
        <w:tc>
          <w:tcPr>
            <w:tcW w:w="1880" w:type="dxa"/>
            <w:gridSpan w:val="2"/>
          </w:tcPr>
          <w:p w14:paraId="55151E78" w14:textId="77777777" w:rsidR="00622C10" w:rsidRPr="00F825FC" w:rsidRDefault="00622C10" w:rsidP="0048005C">
            <w:pPr>
              <w:jc w:val="center"/>
              <w:rPr>
                <w:b/>
                <w:sz w:val="18"/>
              </w:rPr>
            </w:pPr>
            <w:r w:rsidRPr="00F825FC">
              <w:rPr>
                <w:b/>
                <w:sz w:val="18"/>
              </w:rPr>
              <w:t>Week 2</w:t>
            </w:r>
          </w:p>
        </w:tc>
        <w:tc>
          <w:tcPr>
            <w:tcW w:w="1841" w:type="dxa"/>
            <w:gridSpan w:val="2"/>
          </w:tcPr>
          <w:p w14:paraId="263EC374" w14:textId="77777777" w:rsidR="00622C10" w:rsidRPr="00F825FC" w:rsidRDefault="00622C10" w:rsidP="0048005C">
            <w:pPr>
              <w:jc w:val="center"/>
              <w:rPr>
                <w:b/>
                <w:sz w:val="18"/>
              </w:rPr>
            </w:pPr>
            <w:r w:rsidRPr="00F825FC">
              <w:rPr>
                <w:b/>
                <w:sz w:val="18"/>
              </w:rPr>
              <w:t>Week 3</w:t>
            </w:r>
          </w:p>
        </w:tc>
        <w:tc>
          <w:tcPr>
            <w:tcW w:w="1885" w:type="dxa"/>
            <w:gridSpan w:val="2"/>
          </w:tcPr>
          <w:p w14:paraId="50DCF528" w14:textId="77777777" w:rsidR="00622C10" w:rsidRPr="00F825FC" w:rsidRDefault="00622C10" w:rsidP="0048005C">
            <w:pPr>
              <w:jc w:val="center"/>
              <w:rPr>
                <w:b/>
                <w:sz w:val="18"/>
              </w:rPr>
            </w:pPr>
            <w:r w:rsidRPr="00F825FC">
              <w:rPr>
                <w:b/>
                <w:sz w:val="18"/>
              </w:rPr>
              <w:t>Week 4</w:t>
            </w:r>
          </w:p>
        </w:tc>
      </w:tr>
      <w:tr w:rsidR="00622C10" w:rsidRPr="00F825FC" w14:paraId="28F54131" w14:textId="77777777" w:rsidTr="0048005C">
        <w:tc>
          <w:tcPr>
            <w:tcW w:w="1343" w:type="dxa"/>
            <w:vMerge/>
          </w:tcPr>
          <w:p w14:paraId="29382277" w14:textId="77777777" w:rsidR="00622C10" w:rsidRPr="00F825FC" w:rsidRDefault="00622C10" w:rsidP="0048005C">
            <w:pPr>
              <w:rPr>
                <w:b/>
                <w:sz w:val="18"/>
              </w:rPr>
            </w:pPr>
          </w:p>
        </w:tc>
        <w:tc>
          <w:tcPr>
            <w:tcW w:w="959" w:type="dxa"/>
          </w:tcPr>
          <w:p w14:paraId="698F01CD" w14:textId="77777777" w:rsidR="00622C10" w:rsidRPr="00F825FC" w:rsidRDefault="00622C10" w:rsidP="0048005C">
            <w:pPr>
              <w:jc w:val="center"/>
              <w:rPr>
                <w:b/>
                <w:sz w:val="18"/>
              </w:rPr>
            </w:pPr>
            <w:r w:rsidRPr="00F825FC">
              <w:rPr>
                <w:b/>
                <w:sz w:val="18"/>
              </w:rPr>
              <w:t>Morphine</w:t>
            </w:r>
          </w:p>
        </w:tc>
        <w:tc>
          <w:tcPr>
            <w:tcW w:w="954" w:type="dxa"/>
          </w:tcPr>
          <w:p w14:paraId="2E44F5C2" w14:textId="77777777" w:rsidR="00622C10" w:rsidRPr="00F825FC" w:rsidRDefault="00622C10" w:rsidP="0048005C">
            <w:pPr>
              <w:jc w:val="center"/>
              <w:rPr>
                <w:b/>
                <w:sz w:val="18"/>
              </w:rPr>
            </w:pPr>
            <w:r w:rsidRPr="00F825FC">
              <w:rPr>
                <w:b/>
                <w:sz w:val="18"/>
              </w:rPr>
              <w:t>Placebo</w:t>
            </w:r>
          </w:p>
        </w:tc>
        <w:tc>
          <w:tcPr>
            <w:tcW w:w="869" w:type="dxa"/>
          </w:tcPr>
          <w:p w14:paraId="2694D69D" w14:textId="77777777" w:rsidR="00622C10" w:rsidRPr="00F825FC" w:rsidRDefault="00622C10" w:rsidP="0048005C">
            <w:pPr>
              <w:jc w:val="center"/>
              <w:rPr>
                <w:b/>
                <w:sz w:val="18"/>
              </w:rPr>
            </w:pPr>
            <w:r w:rsidRPr="00F825FC">
              <w:rPr>
                <w:b/>
                <w:sz w:val="18"/>
              </w:rPr>
              <w:t>Morphine</w:t>
            </w:r>
          </w:p>
        </w:tc>
        <w:tc>
          <w:tcPr>
            <w:tcW w:w="943" w:type="dxa"/>
          </w:tcPr>
          <w:p w14:paraId="36FA1549" w14:textId="77777777" w:rsidR="00622C10" w:rsidRPr="00F825FC" w:rsidRDefault="00622C10" w:rsidP="0048005C">
            <w:pPr>
              <w:jc w:val="center"/>
              <w:rPr>
                <w:b/>
                <w:sz w:val="18"/>
              </w:rPr>
            </w:pPr>
            <w:r w:rsidRPr="00F825FC">
              <w:rPr>
                <w:b/>
                <w:sz w:val="18"/>
              </w:rPr>
              <w:t>Placebo</w:t>
            </w:r>
          </w:p>
        </w:tc>
        <w:tc>
          <w:tcPr>
            <w:tcW w:w="959" w:type="dxa"/>
          </w:tcPr>
          <w:p w14:paraId="330F599A" w14:textId="77777777" w:rsidR="00622C10" w:rsidRPr="00F825FC" w:rsidRDefault="00622C10" w:rsidP="0048005C">
            <w:pPr>
              <w:jc w:val="center"/>
              <w:rPr>
                <w:b/>
                <w:sz w:val="18"/>
              </w:rPr>
            </w:pPr>
            <w:r w:rsidRPr="00F825FC">
              <w:rPr>
                <w:b/>
                <w:sz w:val="18"/>
              </w:rPr>
              <w:t>Morphine</w:t>
            </w:r>
          </w:p>
        </w:tc>
        <w:tc>
          <w:tcPr>
            <w:tcW w:w="979" w:type="dxa"/>
          </w:tcPr>
          <w:p w14:paraId="6EED38BE" w14:textId="77777777" w:rsidR="00622C10" w:rsidRPr="00F825FC" w:rsidRDefault="00622C10" w:rsidP="0048005C">
            <w:pPr>
              <w:jc w:val="center"/>
              <w:rPr>
                <w:b/>
                <w:sz w:val="18"/>
              </w:rPr>
            </w:pPr>
            <w:r w:rsidRPr="00F825FC">
              <w:rPr>
                <w:b/>
                <w:sz w:val="18"/>
              </w:rPr>
              <w:t>Placebo</w:t>
            </w:r>
          </w:p>
        </w:tc>
        <w:tc>
          <w:tcPr>
            <w:tcW w:w="959" w:type="dxa"/>
          </w:tcPr>
          <w:p w14:paraId="1DA6BC06" w14:textId="77777777" w:rsidR="00622C10" w:rsidRPr="00F825FC" w:rsidRDefault="00622C10" w:rsidP="0048005C">
            <w:pPr>
              <w:jc w:val="center"/>
              <w:rPr>
                <w:b/>
                <w:sz w:val="18"/>
              </w:rPr>
            </w:pPr>
            <w:r w:rsidRPr="00F825FC">
              <w:rPr>
                <w:b/>
                <w:sz w:val="18"/>
              </w:rPr>
              <w:t>Morphine</w:t>
            </w:r>
          </w:p>
        </w:tc>
        <w:tc>
          <w:tcPr>
            <w:tcW w:w="883" w:type="dxa"/>
          </w:tcPr>
          <w:p w14:paraId="2087F458" w14:textId="77777777" w:rsidR="00622C10" w:rsidRPr="00F825FC" w:rsidRDefault="00622C10" w:rsidP="0048005C">
            <w:pPr>
              <w:jc w:val="center"/>
              <w:rPr>
                <w:b/>
                <w:sz w:val="18"/>
              </w:rPr>
            </w:pPr>
            <w:r w:rsidRPr="00F825FC">
              <w:rPr>
                <w:b/>
                <w:sz w:val="18"/>
              </w:rPr>
              <w:t>Placebo</w:t>
            </w:r>
          </w:p>
        </w:tc>
        <w:tc>
          <w:tcPr>
            <w:tcW w:w="959" w:type="dxa"/>
          </w:tcPr>
          <w:p w14:paraId="1AB5965C" w14:textId="77777777" w:rsidR="00622C10" w:rsidRPr="00F825FC" w:rsidRDefault="00622C10" w:rsidP="0048005C">
            <w:pPr>
              <w:jc w:val="center"/>
              <w:rPr>
                <w:b/>
                <w:sz w:val="18"/>
              </w:rPr>
            </w:pPr>
            <w:r w:rsidRPr="00F825FC">
              <w:rPr>
                <w:b/>
                <w:sz w:val="18"/>
              </w:rPr>
              <w:t>Morphine</w:t>
            </w:r>
          </w:p>
        </w:tc>
        <w:tc>
          <w:tcPr>
            <w:tcW w:w="921" w:type="dxa"/>
          </w:tcPr>
          <w:p w14:paraId="4355F85A" w14:textId="77777777" w:rsidR="00622C10" w:rsidRPr="00F825FC" w:rsidRDefault="00622C10" w:rsidP="0048005C">
            <w:pPr>
              <w:jc w:val="center"/>
              <w:rPr>
                <w:b/>
                <w:sz w:val="18"/>
              </w:rPr>
            </w:pPr>
            <w:r w:rsidRPr="00F825FC">
              <w:rPr>
                <w:b/>
                <w:sz w:val="18"/>
              </w:rPr>
              <w:t>Placebo</w:t>
            </w:r>
          </w:p>
        </w:tc>
        <w:tc>
          <w:tcPr>
            <w:tcW w:w="959" w:type="dxa"/>
          </w:tcPr>
          <w:p w14:paraId="54255F9F" w14:textId="77777777" w:rsidR="00622C10" w:rsidRPr="00F825FC" w:rsidRDefault="00622C10" w:rsidP="0048005C">
            <w:pPr>
              <w:jc w:val="center"/>
              <w:rPr>
                <w:b/>
                <w:sz w:val="18"/>
              </w:rPr>
            </w:pPr>
            <w:r w:rsidRPr="00F825FC">
              <w:rPr>
                <w:b/>
                <w:sz w:val="18"/>
              </w:rPr>
              <w:t>Morphine</w:t>
            </w:r>
          </w:p>
        </w:tc>
        <w:tc>
          <w:tcPr>
            <w:tcW w:w="882" w:type="dxa"/>
          </w:tcPr>
          <w:p w14:paraId="38D2492E" w14:textId="77777777" w:rsidR="00622C10" w:rsidRPr="00F825FC" w:rsidRDefault="00622C10" w:rsidP="0048005C">
            <w:pPr>
              <w:jc w:val="center"/>
              <w:rPr>
                <w:b/>
                <w:sz w:val="18"/>
              </w:rPr>
            </w:pPr>
            <w:r w:rsidRPr="00F825FC">
              <w:rPr>
                <w:b/>
                <w:sz w:val="18"/>
              </w:rPr>
              <w:t>Placebo</w:t>
            </w:r>
          </w:p>
        </w:tc>
        <w:tc>
          <w:tcPr>
            <w:tcW w:w="959" w:type="dxa"/>
          </w:tcPr>
          <w:p w14:paraId="764E2B32" w14:textId="77777777" w:rsidR="00622C10" w:rsidRPr="00F825FC" w:rsidRDefault="00622C10" w:rsidP="0048005C">
            <w:pPr>
              <w:jc w:val="center"/>
              <w:rPr>
                <w:b/>
                <w:sz w:val="18"/>
              </w:rPr>
            </w:pPr>
            <w:r w:rsidRPr="00F825FC">
              <w:rPr>
                <w:b/>
                <w:sz w:val="18"/>
              </w:rPr>
              <w:t>Morphine</w:t>
            </w:r>
          </w:p>
        </w:tc>
        <w:tc>
          <w:tcPr>
            <w:tcW w:w="926" w:type="dxa"/>
          </w:tcPr>
          <w:p w14:paraId="2FDC13ED" w14:textId="77777777" w:rsidR="00622C10" w:rsidRPr="00F825FC" w:rsidRDefault="00622C10" w:rsidP="0048005C">
            <w:pPr>
              <w:jc w:val="center"/>
              <w:rPr>
                <w:b/>
                <w:sz w:val="18"/>
              </w:rPr>
            </w:pPr>
            <w:r w:rsidRPr="00F825FC">
              <w:rPr>
                <w:b/>
                <w:sz w:val="18"/>
              </w:rPr>
              <w:t>Placebo</w:t>
            </w:r>
          </w:p>
        </w:tc>
      </w:tr>
      <w:tr w:rsidR="00622C10" w:rsidRPr="00F825FC" w14:paraId="2309DD0A" w14:textId="77777777" w:rsidTr="0048005C">
        <w:tc>
          <w:tcPr>
            <w:tcW w:w="1343" w:type="dxa"/>
          </w:tcPr>
          <w:p w14:paraId="63D2C353" w14:textId="77777777" w:rsidR="00622C10" w:rsidRPr="00F825FC" w:rsidRDefault="00622C10" w:rsidP="0048005C">
            <w:pPr>
              <w:rPr>
                <w:b/>
                <w:sz w:val="18"/>
              </w:rPr>
            </w:pPr>
            <w:r w:rsidRPr="00F825FC">
              <w:rPr>
                <w:b/>
                <w:sz w:val="18"/>
              </w:rPr>
              <w:t>Confusion</w:t>
            </w:r>
          </w:p>
        </w:tc>
        <w:tc>
          <w:tcPr>
            <w:tcW w:w="959" w:type="dxa"/>
          </w:tcPr>
          <w:p w14:paraId="279C2EC8" w14:textId="77777777" w:rsidR="00622C10" w:rsidRPr="00F825FC" w:rsidRDefault="00622C10" w:rsidP="0048005C">
            <w:pPr>
              <w:jc w:val="center"/>
              <w:rPr>
                <w:sz w:val="18"/>
              </w:rPr>
            </w:pPr>
          </w:p>
        </w:tc>
        <w:tc>
          <w:tcPr>
            <w:tcW w:w="954" w:type="dxa"/>
          </w:tcPr>
          <w:p w14:paraId="2DBB6A27" w14:textId="77777777" w:rsidR="00622C10" w:rsidRPr="00F825FC" w:rsidRDefault="00622C10" w:rsidP="0048005C">
            <w:pPr>
              <w:jc w:val="center"/>
              <w:rPr>
                <w:sz w:val="18"/>
              </w:rPr>
            </w:pPr>
          </w:p>
        </w:tc>
        <w:tc>
          <w:tcPr>
            <w:tcW w:w="869" w:type="dxa"/>
          </w:tcPr>
          <w:p w14:paraId="09E41630" w14:textId="77777777" w:rsidR="00622C10" w:rsidRPr="00F825FC" w:rsidRDefault="00622C10" w:rsidP="0048005C">
            <w:pPr>
              <w:jc w:val="center"/>
              <w:rPr>
                <w:sz w:val="18"/>
              </w:rPr>
            </w:pPr>
          </w:p>
        </w:tc>
        <w:tc>
          <w:tcPr>
            <w:tcW w:w="943" w:type="dxa"/>
          </w:tcPr>
          <w:p w14:paraId="0E33F5E0" w14:textId="77777777" w:rsidR="00622C10" w:rsidRPr="00F825FC" w:rsidRDefault="00622C10" w:rsidP="0048005C">
            <w:pPr>
              <w:jc w:val="center"/>
              <w:rPr>
                <w:sz w:val="18"/>
              </w:rPr>
            </w:pPr>
          </w:p>
        </w:tc>
        <w:tc>
          <w:tcPr>
            <w:tcW w:w="959" w:type="dxa"/>
          </w:tcPr>
          <w:p w14:paraId="7A6C3BF5" w14:textId="77777777" w:rsidR="00622C10" w:rsidRPr="00F825FC" w:rsidRDefault="00622C10" w:rsidP="0048005C">
            <w:pPr>
              <w:jc w:val="center"/>
              <w:rPr>
                <w:sz w:val="18"/>
              </w:rPr>
            </w:pPr>
          </w:p>
        </w:tc>
        <w:tc>
          <w:tcPr>
            <w:tcW w:w="979" w:type="dxa"/>
          </w:tcPr>
          <w:p w14:paraId="25451EF1" w14:textId="77777777" w:rsidR="00622C10" w:rsidRPr="00F825FC" w:rsidRDefault="00622C10" w:rsidP="0048005C">
            <w:pPr>
              <w:jc w:val="center"/>
              <w:rPr>
                <w:sz w:val="18"/>
              </w:rPr>
            </w:pPr>
          </w:p>
        </w:tc>
        <w:tc>
          <w:tcPr>
            <w:tcW w:w="959" w:type="dxa"/>
          </w:tcPr>
          <w:p w14:paraId="67C0BD9E" w14:textId="77777777" w:rsidR="00622C10" w:rsidRPr="00F825FC" w:rsidRDefault="00622C10" w:rsidP="0048005C">
            <w:pPr>
              <w:jc w:val="center"/>
              <w:rPr>
                <w:sz w:val="18"/>
              </w:rPr>
            </w:pPr>
          </w:p>
        </w:tc>
        <w:tc>
          <w:tcPr>
            <w:tcW w:w="883" w:type="dxa"/>
          </w:tcPr>
          <w:p w14:paraId="68374DD5" w14:textId="77777777" w:rsidR="00622C10" w:rsidRPr="00F825FC" w:rsidRDefault="00622C10" w:rsidP="0048005C">
            <w:pPr>
              <w:jc w:val="center"/>
              <w:rPr>
                <w:sz w:val="18"/>
              </w:rPr>
            </w:pPr>
          </w:p>
        </w:tc>
        <w:tc>
          <w:tcPr>
            <w:tcW w:w="959" w:type="dxa"/>
          </w:tcPr>
          <w:p w14:paraId="2CB1D2C0" w14:textId="77777777" w:rsidR="00622C10" w:rsidRPr="00F825FC" w:rsidRDefault="00622C10" w:rsidP="0048005C">
            <w:pPr>
              <w:jc w:val="center"/>
              <w:rPr>
                <w:sz w:val="18"/>
              </w:rPr>
            </w:pPr>
          </w:p>
        </w:tc>
        <w:tc>
          <w:tcPr>
            <w:tcW w:w="921" w:type="dxa"/>
          </w:tcPr>
          <w:p w14:paraId="3CEED895" w14:textId="77777777" w:rsidR="00622C10" w:rsidRPr="00F825FC" w:rsidRDefault="00622C10" w:rsidP="0048005C">
            <w:pPr>
              <w:jc w:val="center"/>
              <w:rPr>
                <w:sz w:val="18"/>
              </w:rPr>
            </w:pPr>
          </w:p>
        </w:tc>
        <w:tc>
          <w:tcPr>
            <w:tcW w:w="959" w:type="dxa"/>
          </w:tcPr>
          <w:p w14:paraId="31F794E3" w14:textId="77777777" w:rsidR="00622C10" w:rsidRPr="00F825FC" w:rsidRDefault="00622C10" w:rsidP="0048005C">
            <w:pPr>
              <w:jc w:val="center"/>
              <w:rPr>
                <w:sz w:val="18"/>
              </w:rPr>
            </w:pPr>
          </w:p>
        </w:tc>
        <w:tc>
          <w:tcPr>
            <w:tcW w:w="882" w:type="dxa"/>
          </w:tcPr>
          <w:p w14:paraId="02178A42" w14:textId="77777777" w:rsidR="00622C10" w:rsidRPr="00F825FC" w:rsidRDefault="00622C10" w:rsidP="0048005C">
            <w:pPr>
              <w:jc w:val="center"/>
              <w:rPr>
                <w:sz w:val="18"/>
              </w:rPr>
            </w:pPr>
          </w:p>
        </w:tc>
        <w:tc>
          <w:tcPr>
            <w:tcW w:w="959" w:type="dxa"/>
          </w:tcPr>
          <w:p w14:paraId="5C1FA585" w14:textId="77777777" w:rsidR="00622C10" w:rsidRPr="00F825FC" w:rsidRDefault="00622C10" w:rsidP="0048005C">
            <w:pPr>
              <w:jc w:val="center"/>
              <w:rPr>
                <w:sz w:val="18"/>
              </w:rPr>
            </w:pPr>
          </w:p>
        </w:tc>
        <w:tc>
          <w:tcPr>
            <w:tcW w:w="926" w:type="dxa"/>
          </w:tcPr>
          <w:p w14:paraId="451DCB37" w14:textId="77777777" w:rsidR="00622C10" w:rsidRPr="00F825FC" w:rsidRDefault="00622C10" w:rsidP="0048005C">
            <w:pPr>
              <w:jc w:val="center"/>
              <w:rPr>
                <w:sz w:val="18"/>
              </w:rPr>
            </w:pPr>
          </w:p>
        </w:tc>
      </w:tr>
      <w:tr w:rsidR="00622C10" w:rsidRPr="00F825FC" w14:paraId="10A033B3" w14:textId="77777777" w:rsidTr="0048005C">
        <w:tc>
          <w:tcPr>
            <w:tcW w:w="1343" w:type="dxa"/>
          </w:tcPr>
          <w:p w14:paraId="4C719D3A" w14:textId="77777777" w:rsidR="00622C10" w:rsidRPr="00F825FC" w:rsidRDefault="00622C10" w:rsidP="0048005C">
            <w:pPr>
              <w:rPr>
                <w:sz w:val="18"/>
              </w:rPr>
            </w:pPr>
            <w:r w:rsidRPr="00F825FC">
              <w:rPr>
                <w:sz w:val="18"/>
              </w:rPr>
              <w:t>0</w:t>
            </w:r>
          </w:p>
        </w:tc>
        <w:tc>
          <w:tcPr>
            <w:tcW w:w="959" w:type="dxa"/>
            <w:vAlign w:val="bottom"/>
          </w:tcPr>
          <w:p w14:paraId="3DA996AF" w14:textId="77777777" w:rsidR="00622C10" w:rsidRPr="00F825FC" w:rsidRDefault="00622C10" w:rsidP="0048005C">
            <w:pPr>
              <w:jc w:val="center"/>
              <w:rPr>
                <w:sz w:val="18"/>
              </w:rPr>
            </w:pPr>
            <w:r w:rsidRPr="00F825FC">
              <w:rPr>
                <w:rFonts w:ascii="Calibri" w:hAnsi="Calibri"/>
                <w:sz w:val="18"/>
              </w:rPr>
              <w:t>20 (95.2)</w:t>
            </w:r>
          </w:p>
        </w:tc>
        <w:tc>
          <w:tcPr>
            <w:tcW w:w="954" w:type="dxa"/>
            <w:vAlign w:val="bottom"/>
          </w:tcPr>
          <w:p w14:paraId="2E067E88" w14:textId="77777777" w:rsidR="00622C10" w:rsidRPr="00F825FC" w:rsidRDefault="00622C10" w:rsidP="0048005C">
            <w:pPr>
              <w:jc w:val="center"/>
              <w:rPr>
                <w:sz w:val="18"/>
              </w:rPr>
            </w:pPr>
            <w:r w:rsidRPr="00F825FC">
              <w:rPr>
                <w:rFonts w:ascii="Calibri" w:hAnsi="Calibri"/>
                <w:sz w:val="18"/>
              </w:rPr>
              <w:t>22 (91.7)</w:t>
            </w:r>
          </w:p>
        </w:tc>
        <w:tc>
          <w:tcPr>
            <w:tcW w:w="869" w:type="dxa"/>
            <w:vAlign w:val="bottom"/>
          </w:tcPr>
          <w:p w14:paraId="4A3101C5" w14:textId="77777777" w:rsidR="00622C10" w:rsidRPr="00F825FC" w:rsidRDefault="00622C10" w:rsidP="0048005C">
            <w:pPr>
              <w:jc w:val="center"/>
              <w:rPr>
                <w:sz w:val="18"/>
              </w:rPr>
            </w:pPr>
            <w:r w:rsidRPr="00F825FC">
              <w:rPr>
                <w:rFonts w:ascii="Calibri" w:hAnsi="Calibri"/>
                <w:sz w:val="18"/>
              </w:rPr>
              <w:t>19 (95.0)</w:t>
            </w:r>
          </w:p>
        </w:tc>
        <w:tc>
          <w:tcPr>
            <w:tcW w:w="943" w:type="dxa"/>
            <w:vAlign w:val="bottom"/>
          </w:tcPr>
          <w:p w14:paraId="551DBEA7"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7127EF92" w14:textId="77777777" w:rsidR="00622C10" w:rsidRPr="00F825FC" w:rsidRDefault="00622C10" w:rsidP="0048005C">
            <w:pPr>
              <w:jc w:val="center"/>
              <w:rPr>
                <w:sz w:val="18"/>
              </w:rPr>
            </w:pPr>
            <w:r w:rsidRPr="00F825FC">
              <w:rPr>
                <w:rFonts w:ascii="Calibri" w:hAnsi="Calibri"/>
                <w:sz w:val="18"/>
              </w:rPr>
              <w:t>19 (95.0)</w:t>
            </w:r>
          </w:p>
        </w:tc>
        <w:tc>
          <w:tcPr>
            <w:tcW w:w="979" w:type="dxa"/>
            <w:vAlign w:val="bottom"/>
          </w:tcPr>
          <w:p w14:paraId="241EAB41" w14:textId="77777777" w:rsidR="00622C10" w:rsidRPr="00F825FC" w:rsidRDefault="00622C10" w:rsidP="0048005C">
            <w:pPr>
              <w:jc w:val="center"/>
              <w:rPr>
                <w:sz w:val="18"/>
              </w:rPr>
            </w:pPr>
            <w:r w:rsidRPr="00F825FC">
              <w:rPr>
                <w:rFonts w:ascii="Calibri" w:hAnsi="Calibri"/>
                <w:sz w:val="18"/>
              </w:rPr>
              <w:t>24 (100)</w:t>
            </w:r>
          </w:p>
        </w:tc>
        <w:tc>
          <w:tcPr>
            <w:tcW w:w="959" w:type="dxa"/>
            <w:vAlign w:val="bottom"/>
          </w:tcPr>
          <w:p w14:paraId="479C8FCA" w14:textId="77777777" w:rsidR="00622C10" w:rsidRPr="00F825FC" w:rsidRDefault="00622C10" w:rsidP="0048005C">
            <w:pPr>
              <w:jc w:val="center"/>
              <w:rPr>
                <w:sz w:val="18"/>
              </w:rPr>
            </w:pPr>
            <w:r w:rsidRPr="00F825FC">
              <w:rPr>
                <w:rFonts w:ascii="Calibri" w:hAnsi="Calibri"/>
                <w:sz w:val="18"/>
              </w:rPr>
              <w:t>19 (95.0)</w:t>
            </w:r>
          </w:p>
        </w:tc>
        <w:tc>
          <w:tcPr>
            <w:tcW w:w="883" w:type="dxa"/>
            <w:vAlign w:val="bottom"/>
          </w:tcPr>
          <w:p w14:paraId="5C45148B"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6132025E" w14:textId="77777777" w:rsidR="00622C10" w:rsidRPr="00F825FC" w:rsidRDefault="00622C10" w:rsidP="0048005C">
            <w:pPr>
              <w:jc w:val="center"/>
              <w:rPr>
                <w:sz w:val="18"/>
              </w:rPr>
            </w:pPr>
            <w:r w:rsidRPr="00F825FC">
              <w:rPr>
                <w:rFonts w:ascii="Calibri" w:hAnsi="Calibri"/>
                <w:sz w:val="18"/>
              </w:rPr>
              <w:t>18 (90.0)</w:t>
            </w:r>
          </w:p>
        </w:tc>
        <w:tc>
          <w:tcPr>
            <w:tcW w:w="921" w:type="dxa"/>
            <w:vAlign w:val="bottom"/>
          </w:tcPr>
          <w:p w14:paraId="5691C33D"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30FBD500" w14:textId="77777777" w:rsidR="00622C10" w:rsidRPr="00F825FC" w:rsidRDefault="00622C10" w:rsidP="0048005C">
            <w:pPr>
              <w:jc w:val="center"/>
              <w:rPr>
                <w:sz w:val="18"/>
              </w:rPr>
            </w:pPr>
            <w:r w:rsidRPr="00F825FC">
              <w:rPr>
                <w:rFonts w:ascii="Calibri" w:hAnsi="Calibri"/>
                <w:sz w:val="18"/>
              </w:rPr>
              <w:t>20 (100)</w:t>
            </w:r>
          </w:p>
        </w:tc>
        <w:tc>
          <w:tcPr>
            <w:tcW w:w="882" w:type="dxa"/>
            <w:vAlign w:val="bottom"/>
          </w:tcPr>
          <w:p w14:paraId="482732AC" w14:textId="77777777" w:rsidR="00622C10" w:rsidRPr="00F825FC" w:rsidRDefault="00622C10" w:rsidP="0048005C">
            <w:pPr>
              <w:jc w:val="center"/>
              <w:rPr>
                <w:sz w:val="18"/>
              </w:rPr>
            </w:pPr>
            <w:r w:rsidRPr="00F825FC">
              <w:rPr>
                <w:rFonts w:ascii="Calibri" w:hAnsi="Calibri"/>
                <w:sz w:val="18"/>
              </w:rPr>
              <w:t>21 (91.3)</w:t>
            </w:r>
          </w:p>
        </w:tc>
        <w:tc>
          <w:tcPr>
            <w:tcW w:w="959" w:type="dxa"/>
            <w:vAlign w:val="bottom"/>
          </w:tcPr>
          <w:p w14:paraId="22CFC9E0" w14:textId="77777777" w:rsidR="00622C10" w:rsidRPr="00F825FC" w:rsidRDefault="00622C10" w:rsidP="0048005C">
            <w:pPr>
              <w:jc w:val="center"/>
              <w:rPr>
                <w:sz w:val="18"/>
              </w:rPr>
            </w:pPr>
            <w:r w:rsidRPr="00F825FC">
              <w:rPr>
                <w:rFonts w:ascii="Calibri" w:hAnsi="Calibri"/>
                <w:sz w:val="18"/>
              </w:rPr>
              <w:t>18 (90.0)</w:t>
            </w:r>
          </w:p>
        </w:tc>
        <w:tc>
          <w:tcPr>
            <w:tcW w:w="926" w:type="dxa"/>
          </w:tcPr>
          <w:p w14:paraId="1880649A" w14:textId="77777777" w:rsidR="00622C10" w:rsidRPr="00F825FC" w:rsidRDefault="00622C10" w:rsidP="0048005C">
            <w:pPr>
              <w:jc w:val="center"/>
              <w:rPr>
                <w:sz w:val="18"/>
              </w:rPr>
            </w:pPr>
            <w:r w:rsidRPr="00F825FC">
              <w:rPr>
                <w:sz w:val="18"/>
              </w:rPr>
              <w:t>21 (91.3)</w:t>
            </w:r>
          </w:p>
        </w:tc>
      </w:tr>
      <w:tr w:rsidR="00622C10" w:rsidRPr="00F825FC" w14:paraId="33C570B3" w14:textId="77777777" w:rsidTr="0048005C">
        <w:tc>
          <w:tcPr>
            <w:tcW w:w="1343" w:type="dxa"/>
          </w:tcPr>
          <w:p w14:paraId="6CEC2601" w14:textId="77777777" w:rsidR="00622C10" w:rsidRPr="00F825FC" w:rsidRDefault="00622C10" w:rsidP="0048005C">
            <w:pPr>
              <w:rPr>
                <w:sz w:val="18"/>
              </w:rPr>
            </w:pPr>
            <w:r w:rsidRPr="00F825FC">
              <w:rPr>
                <w:sz w:val="18"/>
              </w:rPr>
              <w:t>1</w:t>
            </w:r>
          </w:p>
        </w:tc>
        <w:tc>
          <w:tcPr>
            <w:tcW w:w="959" w:type="dxa"/>
            <w:vAlign w:val="bottom"/>
          </w:tcPr>
          <w:p w14:paraId="3A7AD53F" w14:textId="77777777" w:rsidR="00622C10" w:rsidRPr="00F825FC" w:rsidRDefault="00622C10" w:rsidP="0048005C">
            <w:pPr>
              <w:jc w:val="center"/>
              <w:rPr>
                <w:sz w:val="18"/>
              </w:rPr>
            </w:pPr>
            <w:r w:rsidRPr="00F825FC">
              <w:rPr>
                <w:rFonts w:ascii="Calibri" w:hAnsi="Calibri"/>
                <w:sz w:val="18"/>
              </w:rPr>
              <w:t>1 (4.8)</w:t>
            </w:r>
          </w:p>
        </w:tc>
        <w:tc>
          <w:tcPr>
            <w:tcW w:w="954" w:type="dxa"/>
            <w:vAlign w:val="bottom"/>
          </w:tcPr>
          <w:p w14:paraId="1553A67C" w14:textId="77777777" w:rsidR="00622C10" w:rsidRPr="00F825FC" w:rsidRDefault="00622C10" w:rsidP="0048005C">
            <w:pPr>
              <w:jc w:val="center"/>
              <w:rPr>
                <w:sz w:val="18"/>
              </w:rPr>
            </w:pPr>
            <w:r w:rsidRPr="00F825FC">
              <w:rPr>
                <w:rFonts w:ascii="Calibri" w:hAnsi="Calibri"/>
                <w:sz w:val="18"/>
              </w:rPr>
              <w:t>2 (8.3)</w:t>
            </w:r>
          </w:p>
        </w:tc>
        <w:tc>
          <w:tcPr>
            <w:tcW w:w="869" w:type="dxa"/>
            <w:vAlign w:val="bottom"/>
          </w:tcPr>
          <w:p w14:paraId="4526994C" w14:textId="77777777" w:rsidR="00622C10" w:rsidRPr="00F825FC" w:rsidRDefault="00622C10" w:rsidP="0048005C">
            <w:pPr>
              <w:jc w:val="center"/>
              <w:rPr>
                <w:sz w:val="18"/>
              </w:rPr>
            </w:pPr>
            <w:r w:rsidRPr="00F825FC">
              <w:rPr>
                <w:rFonts w:ascii="Calibri" w:hAnsi="Calibri"/>
                <w:sz w:val="18"/>
              </w:rPr>
              <w:t>1 (5.0)</w:t>
            </w:r>
          </w:p>
        </w:tc>
        <w:tc>
          <w:tcPr>
            <w:tcW w:w="943" w:type="dxa"/>
            <w:vAlign w:val="bottom"/>
          </w:tcPr>
          <w:p w14:paraId="74D3BF90" w14:textId="77777777" w:rsidR="00622C10" w:rsidRPr="00F825FC" w:rsidRDefault="00622C10" w:rsidP="0048005C">
            <w:pPr>
              <w:jc w:val="center"/>
              <w:rPr>
                <w:sz w:val="18"/>
              </w:rPr>
            </w:pPr>
            <w:r w:rsidRPr="00F825FC">
              <w:rPr>
                <w:rFonts w:ascii="Calibri" w:hAnsi="Calibri"/>
                <w:sz w:val="18"/>
              </w:rPr>
              <w:t>1 (4.2)</w:t>
            </w:r>
          </w:p>
        </w:tc>
        <w:tc>
          <w:tcPr>
            <w:tcW w:w="959" w:type="dxa"/>
            <w:vAlign w:val="bottom"/>
          </w:tcPr>
          <w:p w14:paraId="7A68F809" w14:textId="77777777" w:rsidR="00622C10" w:rsidRPr="00F825FC" w:rsidRDefault="00622C10" w:rsidP="0048005C">
            <w:pPr>
              <w:jc w:val="center"/>
              <w:rPr>
                <w:sz w:val="18"/>
              </w:rPr>
            </w:pPr>
            <w:r w:rsidRPr="00F825FC">
              <w:rPr>
                <w:sz w:val="18"/>
              </w:rPr>
              <w:t>0 (0.0)</w:t>
            </w:r>
          </w:p>
        </w:tc>
        <w:tc>
          <w:tcPr>
            <w:tcW w:w="979" w:type="dxa"/>
            <w:vAlign w:val="bottom"/>
          </w:tcPr>
          <w:p w14:paraId="280073DF" w14:textId="77777777" w:rsidR="00622C10" w:rsidRPr="00F825FC" w:rsidRDefault="00622C10" w:rsidP="0048005C">
            <w:pPr>
              <w:jc w:val="center"/>
              <w:rPr>
                <w:sz w:val="18"/>
              </w:rPr>
            </w:pPr>
            <w:r w:rsidRPr="00F825FC">
              <w:rPr>
                <w:sz w:val="18"/>
              </w:rPr>
              <w:t>0 (0.0)</w:t>
            </w:r>
          </w:p>
        </w:tc>
        <w:tc>
          <w:tcPr>
            <w:tcW w:w="959" w:type="dxa"/>
            <w:vAlign w:val="bottom"/>
          </w:tcPr>
          <w:p w14:paraId="3469FC91" w14:textId="77777777" w:rsidR="00622C10" w:rsidRPr="00F825FC" w:rsidRDefault="00622C10" w:rsidP="0048005C">
            <w:pPr>
              <w:jc w:val="center"/>
              <w:rPr>
                <w:sz w:val="18"/>
              </w:rPr>
            </w:pPr>
            <w:r w:rsidRPr="00F825FC">
              <w:rPr>
                <w:rFonts w:ascii="Calibri" w:hAnsi="Calibri"/>
                <w:sz w:val="18"/>
              </w:rPr>
              <w:t>0 (0.0)</w:t>
            </w:r>
          </w:p>
        </w:tc>
        <w:tc>
          <w:tcPr>
            <w:tcW w:w="883" w:type="dxa"/>
            <w:vAlign w:val="bottom"/>
          </w:tcPr>
          <w:p w14:paraId="610B163F"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01616B59" w14:textId="77777777" w:rsidR="00622C10" w:rsidRPr="00F825FC" w:rsidRDefault="00622C10" w:rsidP="0048005C">
            <w:pPr>
              <w:jc w:val="center"/>
              <w:rPr>
                <w:sz w:val="18"/>
              </w:rPr>
            </w:pPr>
            <w:r w:rsidRPr="00F825FC">
              <w:rPr>
                <w:rFonts w:ascii="Calibri" w:hAnsi="Calibri"/>
                <w:sz w:val="18"/>
              </w:rPr>
              <w:t>2 (10.0)</w:t>
            </w:r>
          </w:p>
        </w:tc>
        <w:tc>
          <w:tcPr>
            <w:tcW w:w="921" w:type="dxa"/>
            <w:vAlign w:val="bottom"/>
          </w:tcPr>
          <w:p w14:paraId="115FDD7F"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25C11267" w14:textId="77777777" w:rsidR="00622C10" w:rsidRPr="00F825FC" w:rsidRDefault="00622C10" w:rsidP="0048005C">
            <w:pPr>
              <w:jc w:val="center"/>
              <w:rPr>
                <w:sz w:val="18"/>
              </w:rPr>
            </w:pPr>
            <w:r w:rsidRPr="00F825FC">
              <w:rPr>
                <w:rFonts w:ascii="Calibri" w:hAnsi="Calibri"/>
                <w:sz w:val="18"/>
              </w:rPr>
              <w:t>0 (0.0)</w:t>
            </w:r>
          </w:p>
        </w:tc>
        <w:tc>
          <w:tcPr>
            <w:tcW w:w="882" w:type="dxa"/>
            <w:vAlign w:val="bottom"/>
          </w:tcPr>
          <w:p w14:paraId="7AEBC069" w14:textId="77777777" w:rsidR="00622C10" w:rsidRPr="00F825FC" w:rsidRDefault="00622C10" w:rsidP="0048005C">
            <w:pPr>
              <w:jc w:val="center"/>
              <w:rPr>
                <w:sz w:val="18"/>
              </w:rPr>
            </w:pPr>
            <w:r w:rsidRPr="00F825FC">
              <w:rPr>
                <w:rFonts w:ascii="Calibri" w:hAnsi="Calibri"/>
                <w:sz w:val="18"/>
              </w:rPr>
              <w:t>2 (8.7)</w:t>
            </w:r>
          </w:p>
        </w:tc>
        <w:tc>
          <w:tcPr>
            <w:tcW w:w="959" w:type="dxa"/>
            <w:vAlign w:val="bottom"/>
          </w:tcPr>
          <w:p w14:paraId="41416D2D" w14:textId="77777777" w:rsidR="00622C10" w:rsidRPr="00F825FC" w:rsidRDefault="00622C10" w:rsidP="0048005C">
            <w:pPr>
              <w:jc w:val="center"/>
              <w:rPr>
                <w:sz w:val="18"/>
              </w:rPr>
            </w:pPr>
            <w:r w:rsidRPr="00F825FC">
              <w:rPr>
                <w:rFonts w:ascii="Calibri" w:hAnsi="Calibri"/>
                <w:sz w:val="18"/>
              </w:rPr>
              <w:t>2 (10.0)</w:t>
            </w:r>
          </w:p>
        </w:tc>
        <w:tc>
          <w:tcPr>
            <w:tcW w:w="926" w:type="dxa"/>
          </w:tcPr>
          <w:p w14:paraId="06061E4F" w14:textId="77777777" w:rsidR="00622C10" w:rsidRPr="00F825FC" w:rsidRDefault="00622C10" w:rsidP="0048005C">
            <w:pPr>
              <w:jc w:val="center"/>
              <w:rPr>
                <w:sz w:val="18"/>
              </w:rPr>
            </w:pPr>
            <w:r w:rsidRPr="00F825FC">
              <w:rPr>
                <w:sz w:val="18"/>
              </w:rPr>
              <w:t>2 (8.7)</w:t>
            </w:r>
          </w:p>
        </w:tc>
      </w:tr>
      <w:tr w:rsidR="00622C10" w:rsidRPr="00F825FC" w14:paraId="403990F6" w14:textId="77777777" w:rsidTr="0048005C">
        <w:tc>
          <w:tcPr>
            <w:tcW w:w="1343" w:type="dxa"/>
          </w:tcPr>
          <w:p w14:paraId="38815F1D" w14:textId="77777777" w:rsidR="00622C10" w:rsidRPr="00F825FC" w:rsidRDefault="00622C10" w:rsidP="0048005C">
            <w:pPr>
              <w:rPr>
                <w:sz w:val="18"/>
              </w:rPr>
            </w:pPr>
            <w:r w:rsidRPr="00F825FC">
              <w:rPr>
                <w:sz w:val="18"/>
              </w:rPr>
              <w:t>2+</w:t>
            </w:r>
          </w:p>
        </w:tc>
        <w:tc>
          <w:tcPr>
            <w:tcW w:w="959" w:type="dxa"/>
          </w:tcPr>
          <w:p w14:paraId="562ABE71" w14:textId="77777777" w:rsidR="00622C10" w:rsidRPr="00F825FC" w:rsidRDefault="00622C10" w:rsidP="0048005C">
            <w:pPr>
              <w:jc w:val="center"/>
              <w:rPr>
                <w:sz w:val="18"/>
              </w:rPr>
            </w:pPr>
            <w:r w:rsidRPr="00F825FC">
              <w:rPr>
                <w:sz w:val="18"/>
              </w:rPr>
              <w:t>0 (0.0)</w:t>
            </w:r>
          </w:p>
        </w:tc>
        <w:tc>
          <w:tcPr>
            <w:tcW w:w="954" w:type="dxa"/>
          </w:tcPr>
          <w:p w14:paraId="40D8C5E6" w14:textId="77777777" w:rsidR="00622C10" w:rsidRPr="00F825FC" w:rsidRDefault="00622C10" w:rsidP="0048005C">
            <w:pPr>
              <w:jc w:val="center"/>
              <w:rPr>
                <w:sz w:val="18"/>
              </w:rPr>
            </w:pPr>
            <w:r w:rsidRPr="00F825FC">
              <w:rPr>
                <w:sz w:val="18"/>
              </w:rPr>
              <w:t>0 (0.0)</w:t>
            </w:r>
          </w:p>
        </w:tc>
        <w:tc>
          <w:tcPr>
            <w:tcW w:w="869" w:type="dxa"/>
          </w:tcPr>
          <w:p w14:paraId="572CE205" w14:textId="77777777" w:rsidR="00622C10" w:rsidRPr="00F825FC" w:rsidRDefault="00622C10" w:rsidP="0048005C">
            <w:pPr>
              <w:jc w:val="center"/>
              <w:rPr>
                <w:sz w:val="18"/>
              </w:rPr>
            </w:pPr>
            <w:r w:rsidRPr="00F825FC">
              <w:rPr>
                <w:sz w:val="18"/>
              </w:rPr>
              <w:t>0 (0.0)</w:t>
            </w:r>
          </w:p>
        </w:tc>
        <w:tc>
          <w:tcPr>
            <w:tcW w:w="943" w:type="dxa"/>
          </w:tcPr>
          <w:p w14:paraId="6FE7AF02" w14:textId="77777777" w:rsidR="00622C10" w:rsidRPr="00F825FC" w:rsidRDefault="00622C10" w:rsidP="0048005C">
            <w:pPr>
              <w:jc w:val="center"/>
              <w:rPr>
                <w:sz w:val="18"/>
              </w:rPr>
            </w:pPr>
            <w:r w:rsidRPr="00F825FC">
              <w:rPr>
                <w:sz w:val="18"/>
              </w:rPr>
              <w:t>0 (0.0)</w:t>
            </w:r>
          </w:p>
        </w:tc>
        <w:tc>
          <w:tcPr>
            <w:tcW w:w="959" w:type="dxa"/>
            <w:vAlign w:val="bottom"/>
          </w:tcPr>
          <w:p w14:paraId="2631CDB9" w14:textId="77777777" w:rsidR="00622C10" w:rsidRPr="00F825FC" w:rsidRDefault="00622C10" w:rsidP="0048005C">
            <w:pPr>
              <w:jc w:val="center"/>
              <w:rPr>
                <w:sz w:val="18"/>
              </w:rPr>
            </w:pPr>
            <w:r w:rsidRPr="00F825FC">
              <w:rPr>
                <w:rFonts w:ascii="Calibri" w:hAnsi="Calibri"/>
                <w:sz w:val="18"/>
              </w:rPr>
              <w:t>1 (5.0)</w:t>
            </w:r>
          </w:p>
        </w:tc>
        <w:tc>
          <w:tcPr>
            <w:tcW w:w="979" w:type="dxa"/>
            <w:vAlign w:val="bottom"/>
          </w:tcPr>
          <w:p w14:paraId="5FADFE8F"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310B9150" w14:textId="77777777" w:rsidR="00622C10" w:rsidRPr="00F825FC" w:rsidRDefault="00622C10" w:rsidP="0048005C">
            <w:pPr>
              <w:jc w:val="center"/>
              <w:rPr>
                <w:sz w:val="18"/>
              </w:rPr>
            </w:pPr>
            <w:r w:rsidRPr="00F825FC">
              <w:rPr>
                <w:rFonts w:ascii="Calibri" w:hAnsi="Calibri"/>
                <w:sz w:val="18"/>
              </w:rPr>
              <w:t>1 (5.0)</w:t>
            </w:r>
          </w:p>
        </w:tc>
        <w:tc>
          <w:tcPr>
            <w:tcW w:w="883" w:type="dxa"/>
            <w:vAlign w:val="bottom"/>
          </w:tcPr>
          <w:p w14:paraId="23D269FA" w14:textId="77777777" w:rsidR="00622C10" w:rsidRPr="00F825FC" w:rsidRDefault="00622C10" w:rsidP="0048005C">
            <w:pPr>
              <w:jc w:val="center"/>
              <w:rPr>
                <w:sz w:val="18"/>
              </w:rPr>
            </w:pPr>
            <w:r w:rsidRPr="00F825FC">
              <w:rPr>
                <w:rFonts w:ascii="Calibri" w:hAnsi="Calibri"/>
                <w:sz w:val="18"/>
              </w:rPr>
              <w:t>0 (0.0)</w:t>
            </w:r>
          </w:p>
        </w:tc>
        <w:tc>
          <w:tcPr>
            <w:tcW w:w="959" w:type="dxa"/>
          </w:tcPr>
          <w:p w14:paraId="5A387356" w14:textId="77777777" w:rsidR="00622C10" w:rsidRPr="00F825FC" w:rsidRDefault="00622C10" w:rsidP="0048005C">
            <w:pPr>
              <w:jc w:val="center"/>
              <w:rPr>
                <w:sz w:val="18"/>
              </w:rPr>
            </w:pPr>
            <w:r w:rsidRPr="00F825FC">
              <w:rPr>
                <w:sz w:val="18"/>
              </w:rPr>
              <w:t>0 (0.0)</w:t>
            </w:r>
          </w:p>
        </w:tc>
        <w:tc>
          <w:tcPr>
            <w:tcW w:w="921" w:type="dxa"/>
          </w:tcPr>
          <w:p w14:paraId="42AD8A13" w14:textId="77777777" w:rsidR="00622C10" w:rsidRPr="00F825FC" w:rsidRDefault="00622C10" w:rsidP="0048005C">
            <w:pPr>
              <w:jc w:val="center"/>
              <w:rPr>
                <w:sz w:val="18"/>
              </w:rPr>
            </w:pPr>
            <w:r w:rsidRPr="00F825FC">
              <w:rPr>
                <w:sz w:val="18"/>
              </w:rPr>
              <w:t>0 (0.0)</w:t>
            </w:r>
          </w:p>
        </w:tc>
        <w:tc>
          <w:tcPr>
            <w:tcW w:w="959" w:type="dxa"/>
          </w:tcPr>
          <w:p w14:paraId="1696E0F5" w14:textId="77777777" w:rsidR="00622C10" w:rsidRPr="00F825FC" w:rsidRDefault="00622C10" w:rsidP="0048005C">
            <w:pPr>
              <w:jc w:val="center"/>
              <w:rPr>
                <w:sz w:val="18"/>
              </w:rPr>
            </w:pPr>
            <w:r w:rsidRPr="00F825FC">
              <w:rPr>
                <w:sz w:val="18"/>
              </w:rPr>
              <w:t>0 (0.0)</w:t>
            </w:r>
          </w:p>
        </w:tc>
        <w:tc>
          <w:tcPr>
            <w:tcW w:w="882" w:type="dxa"/>
          </w:tcPr>
          <w:p w14:paraId="3540D99E" w14:textId="77777777" w:rsidR="00622C10" w:rsidRPr="00F825FC" w:rsidRDefault="00622C10" w:rsidP="0048005C">
            <w:pPr>
              <w:jc w:val="center"/>
              <w:rPr>
                <w:sz w:val="18"/>
              </w:rPr>
            </w:pPr>
            <w:r w:rsidRPr="00F825FC">
              <w:rPr>
                <w:sz w:val="18"/>
              </w:rPr>
              <w:t>0 (0.0)</w:t>
            </w:r>
          </w:p>
        </w:tc>
        <w:tc>
          <w:tcPr>
            <w:tcW w:w="959" w:type="dxa"/>
          </w:tcPr>
          <w:p w14:paraId="13E9483C" w14:textId="77777777" w:rsidR="00622C10" w:rsidRPr="00F825FC" w:rsidRDefault="00622C10" w:rsidP="0048005C">
            <w:pPr>
              <w:jc w:val="center"/>
              <w:rPr>
                <w:sz w:val="18"/>
              </w:rPr>
            </w:pPr>
            <w:r w:rsidRPr="00F825FC">
              <w:rPr>
                <w:sz w:val="18"/>
              </w:rPr>
              <w:t>0 (0.0)</w:t>
            </w:r>
          </w:p>
        </w:tc>
        <w:tc>
          <w:tcPr>
            <w:tcW w:w="926" w:type="dxa"/>
          </w:tcPr>
          <w:p w14:paraId="7784E45C" w14:textId="77777777" w:rsidR="00622C10" w:rsidRPr="00F825FC" w:rsidRDefault="00622C10" w:rsidP="0048005C">
            <w:pPr>
              <w:jc w:val="center"/>
              <w:rPr>
                <w:sz w:val="18"/>
              </w:rPr>
            </w:pPr>
            <w:r w:rsidRPr="00F825FC">
              <w:rPr>
                <w:sz w:val="18"/>
              </w:rPr>
              <w:t>0 (0.0)</w:t>
            </w:r>
          </w:p>
        </w:tc>
      </w:tr>
      <w:tr w:rsidR="00622C10" w:rsidRPr="00F825FC" w14:paraId="5D55E3EB" w14:textId="77777777" w:rsidTr="0048005C">
        <w:tc>
          <w:tcPr>
            <w:tcW w:w="1343" w:type="dxa"/>
          </w:tcPr>
          <w:p w14:paraId="7B7B0ACD" w14:textId="77777777" w:rsidR="00622C10" w:rsidRPr="00F825FC" w:rsidRDefault="00622C10" w:rsidP="0048005C">
            <w:pPr>
              <w:rPr>
                <w:b/>
                <w:sz w:val="18"/>
              </w:rPr>
            </w:pPr>
            <w:r w:rsidRPr="00F825FC">
              <w:rPr>
                <w:b/>
                <w:sz w:val="18"/>
              </w:rPr>
              <w:t>Constipation</w:t>
            </w:r>
          </w:p>
        </w:tc>
        <w:tc>
          <w:tcPr>
            <w:tcW w:w="959" w:type="dxa"/>
          </w:tcPr>
          <w:p w14:paraId="3A5A47B8" w14:textId="77777777" w:rsidR="00622C10" w:rsidRPr="00F825FC" w:rsidRDefault="00622C10" w:rsidP="0048005C">
            <w:pPr>
              <w:jc w:val="center"/>
              <w:rPr>
                <w:sz w:val="18"/>
              </w:rPr>
            </w:pPr>
          </w:p>
        </w:tc>
        <w:tc>
          <w:tcPr>
            <w:tcW w:w="954" w:type="dxa"/>
          </w:tcPr>
          <w:p w14:paraId="347E3164" w14:textId="77777777" w:rsidR="00622C10" w:rsidRPr="00F825FC" w:rsidRDefault="00622C10" w:rsidP="0048005C">
            <w:pPr>
              <w:jc w:val="center"/>
              <w:rPr>
                <w:sz w:val="18"/>
              </w:rPr>
            </w:pPr>
          </w:p>
        </w:tc>
        <w:tc>
          <w:tcPr>
            <w:tcW w:w="869" w:type="dxa"/>
          </w:tcPr>
          <w:p w14:paraId="6839911B" w14:textId="77777777" w:rsidR="00622C10" w:rsidRPr="00F825FC" w:rsidRDefault="00622C10" w:rsidP="0048005C">
            <w:pPr>
              <w:jc w:val="center"/>
              <w:rPr>
                <w:sz w:val="18"/>
              </w:rPr>
            </w:pPr>
          </w:p>
        </w:tc>
        <w:tc>
          <w:tcPr>
            <w:tcW w:w="943" w:type="dxa"/>
          </w:tcPr>
          <w:p w14:paraId="0380B977" w14:textId="77777777" w:rsidR="00622C10" w:rsidRPr="00F825FC" w:rsidRDefault="00622C10" w:rsidP="0048005C">
            <w:pPr>
              <w:jc w:val="center"/>
              <w:rPr>
                <w:sz w:val="18"/>
              </w:rPr>
            </w:pPr>
          </w:p>
        </w:tc>
        <w:tc>
          <w:tcPr>
            <w:tcW w:w="959" w:type="dxa"/>
          </w:tcPr>
          <w:p w14:paraId="7C57B8FB" w14:textId="77777777" w:rsidR="00622C10" w:rsidRPr="00F825FC" w:rsidRDefault="00622C10" w:rsidP="0048005C">
            <w:pPr>
              <w:jc w:val="center"/>
              <w:rPr>
                <w:sz w:val="18"/>
              </w:rPr>
            </w:pPr>
          </w:p>
        </w:tc>
        <w:tc>
          <w:tcPr>
            <w:tcW w:w="979" w:type="dxa"/>
          </w:tcPr>
          <w:p w14:paraId="4C608293" w14:textId="77777777" w:rsidR="00622C10" w:rsidRPr="00F825FC" w:rsidRDefault="00622C10" w:rsidP="0048005C">
            <w:pPr>
              <w:jc w:val="center"/>
              <w:rPr>
                <w:sz w:val="18"/>
              </w:rPr>
            </w:pPr>
          </w:p>
        </w:tc>
        <w:tc>
          <w:tcPr>
            <w:tcW w:w="959" w:type="dxa"/>
          </w:tcPr>
          <w:p w14:paraId="2D7E11F4" w14:textId="77777777" w:rsidR="00622C10" w:rsidRPr="00F825FC" w:rsidRDefault="00622C10" w:rsidP="0048005C">
            <w:pPr>
              <w:jc w:val="center"/>
              <w:rPr>
                <w:sz w:val="18"/>
              </w:rPr>
            </w:pPr>
          </w:p>
        </w:tc>
        <w:tc>
          <w:tcPr>
            <w:tcW w:w="883" w:type="dxa"/>
          </w:tcPr>
          <w:p w14:paraId="58837B3B" w14:textId="77777777" w:rsidR="00622C10" w:rsidRPr="00F825FC" w:rsidRDefault="00622C10" w:rsidP="0048005C">
            <w:pPr>
              <w:jc w:val="center"/>
              <w:rPr>
                <w:sz w:val="18"/>
              </w:rPr>
            </w:pPr>
          </w:p>
        </w:tc>
        <w:tc>
          <w:tcPr>
            <w:tcW w:w="959" w:type="dxa"/>
          </w:tcPr>
          <w:p w14:paraId="471B6C1C" w14:textId="77777777" w:rsidR="00622C10" w:rsidRPr="00F825FC" w:rsidRDefault="00622C10" w:rsidP="0048005C">
            <w:pPr>
              <w:jc w:val="center"/>
              <w:rPr>
                <w:sz w:val="18"/>
              </w:rPr>
            </w:pPr>
          </w:p>
        </w:tc>
        <w:tc>
          <w:tcPr>
            <w:tcW w:w="921" w:type="dxa"/>
          </w:tcPr>
          <w:p w14:paraId="020F5AAC" w14:textId="77777777" w:rsidR="00622C10" w:rsidRPr="00F825FC" w:rsidRDefault="00622C10" w:rsidP="0048005C">
            <w:pPr>
              <w:jc w:val="center"/>
              <w:rPr>
                <w:sz w:val="18"/>
              </w:rPr>
            </w:pPr>
          </w:p>
        </w:tc>
        <w:tc>
          <w:tcPr>
            <w:tcW w:w="959" w:type="dxa"/>
          </w:tcPr>
          <w:p w14:paraId="22162C90" w14:textId="77777777" w:rsidR="00622C10" w:rsidRPr="00F825FC" w:rsidRDefault="00622C10" w:rsidP="0048005C">
            <w:pPr>
              <w:jc w:val="center"/>
              <w:rPr>
                <w:sz w:val="18"/>
              </w:rPr>
            </w:pPr>
          </w:p>
        </w:tc>
        <w:tc>
          <w:tcPr>
            <w:tcW w:w="882" w:type="dxa"/>
          </w:tcPr>
          <w:p w14:paraId="47B84D02" w14:textId="77777777" w:rsidR="00622C10" w:rsidRPr="00F825FC" w:rsidRDefault="00622C10" w:rsidP="0048005C">
            <w:pPr>
              <w:jc w:val="center"/>
              <w:rPr>
                <w:sz w:val="18"/>
              </w:rPr>
            </w:pPr>
          </w:p>
        </w:tc>
        <w:tc>
          <w:tcPr>
            <w:tcW w:w="959" w:type="dxa"/>
          </w:tcPr>
          <w:p w14:paraId="046F1528" w14:textId="77777777" w:rsidR="00622C10" w:rsidRPr="00F825FC" w:rsidRDefault="00622C10" w:rsidP="0048005C">
            <w:pPr>
              <w:jc w:val="center"/>
              <w:rPr>
                <w:sz w:val="18"/>
              </w:rPr>
            </w:pPr>
          </w:p>
        </w:tc>
        <w:tc>
          <w:tcPr>
            <w:tcW w:w="926" w:type="dxa"/>
          </w:tcPr>
          <w:p w14:paraId="348B4153" w14:textId="77777777" w:rsidR="00622C10" w:rsidRPr="00F825FC" w:rsidRDefault="00622C10" w:rsidP="0048005C">
            <w:pPr>
              <w:jc w:val="center"/>
              <w:rPr>
                <w:sz w:val="18"/>
              </w:rPr>
            </w:pPr>
          </w:p>
        </w:tc>
      </w:tr>
      <w:tr w:rsidR="00622C10" w:rsidRPr="00F825FC" w14:paraId="6CC17903" w14:textId="77777777" w:rsidTr="0048005C">
        <w:tc>
          <w:tcPr>
            <w:tcW w:w="1343" w:type="dxa"/>
          </w:tcPr>
          <w:p w14:paraId="4315953F" w14:textId="77777777" w:rsidR="00622C10" w:rsidRPr="00F825FC" w:rsidRDefault="00622C10" w:rsidP="0048005C">
            <w:pPr>
              <w:rPr>
                <w:sz w:val="18"/>
              </w:rPr>
            </w:pPr>
            <w:r w:rsidRPr="00F825FC">
              <w:rPr>
                <w:sz w:val="18"/>
              </w:rPr>
              <w:t>0</w:t>
            </w:r>
          </w:p>
        </w:tc>
        <w:tc>
          <w:tcPr>
            <w:tcW w:w="959" w:type="dxa"/>
            <w:vAlign w:val="bottom"/>
          </w:tcPr>
          <w:p w14:paraId="2E0B7ACA" w14:textId="77777777" w:rsidR="00622C10" w:rsidRPr="00F825FC" w:rsidRDefault="00622C10" w:rsidP="0048005C">
            <w:pPr>
              <w:jc w:val="center"/>
              <w:rPr>
                <w:sz w:val="18"/>
              </w:rPr>
            </w:pPr>
            <w:r w:rsidRPr="00F825FC">
              <w:rPr>
                <w:rFonts w:ascii="Calibri" w:hAnsi="Calibri"/>
                <w:sz w:val="18"/>
              </w:rPr>
              <w:t>18 (85.7)</w:t>
            </w:r>
          </w:p>
        </w:tc>
        <w:tc>
          <w:tcPr>
            <w:tcW w:w="954" w:type="dxa"/>
            <w:vAlign w:val="bottom"/>
          </w:tcPr>
          <w:p w14:paraId="09725640" w14:textId="77777777" w:rsidR="00622C10" w:rsidRPr="00F825FC" w:rsidRDefault="00622C10" w:rsidP="0048005C">
            <w:pPr>
              <w:jc w:val="center"/>
              <w:rPr>
                <w:sz w:val="18"/>
              </w:rPr>
            </w:pPr>
            <w:r w:rsidRPr="00F825FC">
              <w:rPr>
                <w:rFonts w:ascii="Calibri" w:hAnsi="Calibri"/>
                <w:sz w:val="18"/>
              </w:rPr>
              <w:t>19 (79.2)</w:t>
            </w:r>
          </w:p>
        </w:tc>
        <w:tc>
          <w:tcPr>
            <w:tcW w:w="869" w:type="dxa"/>
            <w:vAlign w:val="bottom"/>
          </w:tcPr>
          <w:p w14:paraId="026397F1" w14:textId="77777777" w:rsidR="00622C10" w:rsidRPr="00F825FC" w:rsidRDefault="00622C10" w:rsidP="0048005C">
            <w:pPr>
              <w:jc w:val="center"/>
              <w:rPr>
                <w:sz w:val="18"/>
              </w:rPr>
            </w:pPr>
            <w:r w:rsidRPr="00F825FC">
              <w:rPr>
                <w:rFonts w:ascii="Calibri" w:hAnsi="Calibri"/>
                <w:sz w:val="18"/>
              </w:rPr>
              <w:t>13 (65.0)</w:t>
            </w:r>
          </w:p>
        </w:tc>
        <w:tc>
          <w:tcPr>
            <w:tcW w:w="943" w:type="dxa"/>
            <w:vAlign w:val="bottom"/>
          </w:tcPr>
          <w:p w14:paraId="41C89EFD"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488830B8" w14:textId="77777777" w:rsidR="00622C10" w:rsidRPr="00F825FC" w:rsidRDefault="00622C10" w:rsidP="0048005C">
            <w:pPr>
              <w:jc w:val="center"/>
              <w:rPr>
                <w:sz w:val="18"/>
              </w:rPr>
            </w:pPr>
            <w:r w:rsidRPr="00F825FC">
              <w:rPr>
                <w:rFonts w:ascii="Calibri" w:hAnsi="Calibri"/>
                <w:sz w:val="18"/>
              </w:rPr>
              <w:t>10 (50.0)</w:t>
            </w:r>
          </w:p>
        </w:tc>
        <w:tc>
          <w:tcPr>
            <w:tcW w:w="979" w:type="dxa"/>
            <w:vAlign w:val="bottom"/>
          </w:tcPr>
          <w:p w14:paraId="2BC1E766"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48D704C1" w14:textId="77777777" w:rsidR="00622C10" w:rsidRPr="00F825FC" w:rsidRDefault="00622C10" w:rsidP="0048005C">
            <w:pPr>
              <w:jc w:val="center"/>
              <w:rPr>
                <w:sz w:val="18"/>
              </w:rPr>
            </w:pPr>
            <w:r w:rsidRPr="00F825FC">
              <w:rPr>
                <w:rFonts w:ascii="Calibri" w:hAnsi="Calibri"/>
                <w:sz w:val="18"/>
              </w:rPr>
              <w:t>7 (35.0)</w:t>
            </w:r>
          </w:p>
        </w:tc>
        <w:tc>
          <w:tcPr>
            <w:tcW w:w="883" w:type="dxa"/>
            <w:vAlign w:val="bottom"/>
          </w:tcPr>
          <w:p w14:paraId="7BDE2BA3"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153D1004" w14:textId="77777777" w:rsidR="00622C10" w:rsidRPr="00F825FC" w:rsidRDefault="00622C10" w:rsidP="0048005C">
            <w:pPr>
              <w:jc w:val="center"/>
              <w:rPr>
                <w:sz w:val="18"/>
              </w:rPr>
            </w:pPr>
            <w:r w:rsidRPr="00F825FC">
              <w:rPr>
                <w:rFonts w:ascii="Calibri" w:hAnsi="Calibri"/>
                <w:sz w:val="18"/>
              </w:rPr>
              <w:t>14 (70.0)</w:t>
            </w:r>
          </w:p>
        </w:tc>
        <w:tc>
          <w:tcPr>
            <w:tcW w:w="921" w:type="dxa"/>
            <w:vAlign w:val="bottom"/>
          </w:tcPr>
          <w:p w14:paraId="629C3069"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1CFA0683" w14:textId="77777777" w:rsidR="00622C10" w:rsidRPr="00F825FC" w:rsidRDefault="00622C10" w:rsidP="0048005C">
            <w:pPr>
              <w:jc w:val="center"/>
              <w:rPr>
                <w:sz w:val="18"/>
              </w:rPr>
            </w:pPr>
            <w:r w:rsidRPr="00F825FC">
              <w:rPr>
                <w:rFonts w:ascii="Calibri" w:hAnsi="Calibri"/>
                <w:sz w:val="18"/>
              </w:rPr>
              <w:t>15 (75.0)</w:t>
            </w:r>
          </w:p>
        </w:tc>
        <w:tc>
          <w:tcPr>
            <w:tcW w:w="882" w:type="dxa"/>
            <w:vAlign w:val="bottom"/>
          </w:tcPr>
          <w:p w14:paraId="3ED88550" w14:textId="77777777" w:rsidR="00622C10" w:rsidRPr="00F825FC" w:rsidRDefault="00622C10" w:rsidP="0048005C">
            <w:pPr>
              <w:jc w:val="center"/>
              <w:rPr>
                <w:sz w:val="18"/>
              </w:rPr>
            </w:pPr>
            <w:r w:rsidRPr="00F825FC">
              <w:rPr>
                <w:rFonts w:ascii="Calibri" w:hAnsi="Calibri"/>
                <w:sz w:val="18"/>
              </w:rPr>
              <w:t>22 (95.7)</w:t>
            </w:r>
          </w:p>
        </w:tc>
        <w:tc>
          <w:tcPr>
            <w:tcW w:w="959" w:type="dxa"/>
            <w:vAlign w:val="bottom"/>
          </w:tcPr>
          <w:p w14:paraId="137F30F9" w14:textId="77777777" w:rsidR="00622C10" w:rsidRPr="00F825FC" w:rsidRDefault="00622C10" w:rsidP="0048005C">
            <w:pPr>
              <w:jc w:val="center"/>
              <w:rPr>
                <w:sz w:val="18"/>
              </w:rPr>
            </w:pPr>
            <w:r w:rsidRPr="00F825FC">
              <w:rPr>
                <w:rFonts w:ascii="Calibri" w:hAnsi="Calibri"/>
                <w:sz w:val="18"/>
              </w:rPr>
              <w:t>14 (70.0)</w:t>
            </w:r>
          </w:p>
        </w:tc>
        <w:tc>
          <w:tcPr>
            <w:tcW w:w="926" w:type="dxa"/>
            <w:vAlign w:val="bottom"/>
          </w:tcPr>
          <w:p w14:paraId="11866AF2" w14:textId="77777777" w:rsidR="00622C10" w:rsidRPr="00F825FC" w:rsidRDefault="00622C10" w:rsidP="0048005C">
            <w:pPr>
              <w:jc w:val="center"/>
              <w:rPr>
                <w:sz w:val="18"/>
              </w:rPr>
            </w:pPr>
            <w:r w:rsidRPr="00F825FC">
              <w:rPr>
                <w:rFonts w:ascii="Calibri" w:hAnsi="Calibri"/>
                <w:sz w:val="18"/>
              </w:rPr>
              <w:t>21 (91.3)</w:t>
            </w:r>
          </w:p>
        </w:tc>
      </w:tr>
      <w:tr w:rsidR="00622C10" w:rsidRPr="00F825FC" w14:paraId="521454D1" w14:textId="77777777" w:rsidTr="0048005C">
        <w:tc>
          <w:tcPr>
            <w:tcW w:w="1343" w:type="dxa"/>
          </w:tcPr>
          <w:p w14:paraId="554C63A5" w14:textId="77777777" w:rsidR="00622C10" w:rsidRPr="00F825FC" w:rsidRDefault="00622C10" w:rsidP="0048005C">
            <w:pPr>
              <w:rPr>
                <w:sz w:val="18"/>
              </w:rPr>
            </w:pPr>
            <w:r w:rsidRPr="00F825FC">
              <w:rPr>
                <w:sz w:val="18"/>
              </w:rPr>
              <w:t>1</w:t>
            </w:r>
          </w:p>
        </w:tc>
        <w:tc>
          <w:tcPr>
            <w:tcW w:w="959" w:type="dxa"/>
            <w:vAlign w:val="bottom"/>
          </w:tcPr>
          <w:p w14:paraId="6E979F02" w14:textId="77777777" w:rsidR="00622C10" w:rsidRPr="00F825FC" w:rsidRDefault="00622C10" w:rsidP="0048005C">
            <w:pPr>
              <w:jc w:val="center"/>
              <w:rPr>
                <w:sz w:val="18"/>
              </w:rPr>
            </w:pPr>
            <w:r w:rsidRPr="00F825FC">
              <w:rPr>
                <w:rFonts w:ascii="Calibri" w:hAnsi="Calibri"/>
                <w:sz w:val="18"/>
              </w:rPr>
              <w:t>3 (14.3)</w:t>
            </w:r>
          </w:p>
        </w:tc>
        <w:tc>
          <w:tcPr>
            <w:tcW w:w="954" w:type="dxa"/>
            <w:vAlign w:val="bottom"/>
          </w:tcPr>
          <w:p w14:paraId="49BC0969" w14:textId="77777777" w:rsidR="00622C10" w:rsidRPr="00F825FC" w:rsidRDefault="00622C10" w:rsidP="0048005C">
            <w:pPr>
              <w:jc w:val="center"/>
              <w:rPr>
                <w:sz w:val="18"/>
              </w:rPr>
            </w:pPr>
            <w:r w:rsidRPr="00F825FC">
              <w:rPr>
                <w:rFonts w:ascii="Calibri" w:hAnsi="Calibri"/>
                <w:sz w:val="18"/>
              </w:rPr>
              <w:t>5 (20.8)</w:t>
            </w:r>
          </w:p>
        </w:tc>
        <w:tc>
          <w:tcPr>
            <w:tcW w:w="869" w:type="dxa"/>
            <w:vAlign w:val="bottom"/>
          </w:tcPr>
          <w:p w14:paraId="4DC1DA62" w14:textId="77777777" w:rsidR="00622C10" w:rsidRPr="00F825FC" w:rsidRDefault="00622C10" w:rsidP="0048005C">
            <w:pPr>
              <w:jc w:val="center"/>
              <w:rPr>
                <w:sz w:val="18"/>
              </w:rPr>
            </w:pPr>
            <w:r w:rsidRPr="00F825FC">
              <w:rPr>
                <w:rFonts w:ascii="Calibri" w:hAnsi="Calibri"/>
                <w:sz w:val="18"/>
              </w:rPr>
              <w:t>7 (35.0)</w:t>
            </w:r>
          </w:p>
        </w:tc>
        <w:tc>
          <w:tcPr>
            <w:tcW w:w="943" w:type="dxa"/>
            <w:vAlign w:val="bottom"/>
          </w:tcPr>
          <w:p w14:paraId="20E3C841"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5D86399B" w14:textId="77777777" w:rsidR="00622C10" w:rsidRPr="00F825FC" w:rsidRDefault="00622C10" w:rsidP="0048005C">
            <w:pPr>
              <w:jc w:val="center"/>
              <w:rPr>
                <w:sz w:val="18"/>
              </w:rPr>
            </w:pPr>
            <w:r w:rsidRPr="00F825FC">
              <w:rPr>
                <w:rFonts w:ascii="Calibri" w:hAnsi="Calibri"/>
                <w:sz w:val="18"/>
              </w:rPr>
              <w:t>7 (35.0)</w:t>
            </w:r>
          </w:p>
        </w:tc>
        <w:tc>
          <w:tcPr>
            <w:tcW w:w="979" w:type="dxa"/>
            <w:vAlign w:val="bottom"/>
          </w:tcPr>
          <w:p w14:paraId="015CE0E7"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632CBF7A" w14:textId="77777777" w:rsidR="00622C10" w:rsidRPr="00F825FC" w:rsidRDefault="00622C10" w:rsidP="0048005C">
            <w:pPr>
              <w:jc w:val="center"/>
              <w:rPr>
                <w:sz w:val="18"/>
              </w:rPr>
            </w:pPr>
            <w:r w:rsidRPr="00F825FC">
              <w:rPr>
                <w:rFonts w:ascii="Calibri" w:hAnsi="Calibri"/>
                <w:sz w:val="18"/>
              </w:rPr>
              <w:t>9 (45.0)</w:t>
            </w:r>
          </w:p>
        </w:tc>
        <w:tc>
          <w:tcPr>
            <w:tcW w:w="883" w:type="dxa"/>
            <w:vAlign w:val="bottom"/>
          </w:tcPr>
          <w:p w14:paraId="46BAA90D"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01F43516" w14:textId="77777777" w:rsidR="00622C10" w:rsidRPr="00F825FC" w:rsidRDefault="00622C10" w:rsidP="0048005C">
            <w:pPr>
              <w:jc w:val="center"/>
              <w:rPr>
                <w:sz w:val="18"/>
              </w:rPr>
            </w:pPr>
            <w:r w:rsidRPr="00F825FC">
              <w:rPr>
                <w:rFonts w:ascii="Calibri" w:hAnsi="Calibri"/>
                <w:sz w:val="18"/>
              </w:rPr>
              <w:t>6 (30.0)</w:t>
            </w:r>
          </w:p>
        </w:tc>
        <w:tc>
          <w:tcPr>
            <w:tcW w:w="921" w:type="dxa"/>
            <w:vAlign w:val="bottom"/>
          </w:tcPr>
          <w:p w14:paraId="10A54CE9"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308437CD" w14:textId="77777777" w:rsidR="00622C10" w:rsidRPr="00F825FC" w:rsidRDefault="00622C10" w:rsidP="0048005C">
            <w:pPr>
              <w:jc w:val="center"/>
              <w:rPr>
                <w:sz w:val="18"/>
              </w:rPr>
            </w:pPr>
            <w:r w:rsidRPr="00F825FC">
              <w:rPr>
                <w:rFonts w:ascii="Calibri" w:hAnsi="Calibri"/>
                <w:sz w:val="18"/>
              </w:rPr>
              <w:t>4 (20.0)</w:t>
            </w:r>
          </w:p>
        </w:tc>
        <w:tc>
          <w:tcPr>
            <w:tcW w:w="882" w:type="dxa"/>
            <w:vAlign w:val="bottom"/>
          </w:tcPr>
          <w:p w14:paraId="5B5D83F2" w14:textId="77777777" w:rsidR="00622C10" w:rsidRPr="00F825FC" w:rsidRDefault="00622C10" w:rsidP="0048005C">
            <w:pPr>
              <w:jc w:val="center"/>
              <w:rPr>
                <w:sz w:val="18"/>
              </w:rPr>
            </w:pPr>
            <w:r w:rsidRPr="00F825FC">
              <w:rPr>
                <w:rFonts w:ascii="Calibri" w:hAnsi="Calibri"/>
                <w:sz w:val="18"/>
              </w:rPr>
              <w:t>1 (4.3)</w:t>
            </w:r>
          </w:p>
        </w:tc>
        <w:tc>
          <w:tcPr>
            <w:tcW w:w="959" w:type="dxa"/>
            <w:vAlign w:val="bottom"/>
          </w:tcPr>
          <w:p w14:paraId="2D9BB7E7" w14:textId="77777777" w:rsidR="00622C10" w:rsidRPr="00F825FC" w:rsidRDefault="00622C10" w:rsidP="0048005C">
            <w:pPr>
              <w:jc w:val="center"/>
              <w:rPr>
                <w:sz w:val="18"/>
              </w:rPr>
            </w:pPr>
            <w:r w:rsidRPr="00F825FC">
              <w:rPr>
                <w:rFonts w:ascii="Calibri" w:hAnsi="Calibri"/>
                <w:sz w:val="18"/>
              </w:rPr>
              <w:t>6 (30.0)</w:t>
            </w:r>
          </w:p>
        </w:tc>
        <w:tc>
          <w:tcPr>
            <w:tcW w:w="926" w:type="dxa"/>
            <w:vAlign w:val="bottom"/>
          </w:tcPr>
          <w:p w14:paraId="49EADC5A" w14:textId="77777777" w:rsidR="00622C10" w:rsidRPr="00F825FC" w:rsidRDefault="00622C10" w:rsidP="0048005C">
            <w:pPr>
              <w:jc w:val="center"/>
              <w:rPr>
                <w:sz w:val="18"/>
              </w:rPr>
            </w:pPr>
            <w:r w:rsidRPr="00F825FC">
              <w:rPr>
                <w:rFonts w:ascii="Calibri" w:hAnsi="Calibri"/>
                <w:sz w:val="18"/>
              </w:rPr>
              <w:t>2 (8.7)</w:t>
            </w:r>
          </w:p>
        </w:tc>
      </w:tr>
      <w:tr w:rsidR="00622C10" w:rsidRPr="00F825FC" w14:paraId="0E51639A" w14:textId="77777777" w:rsidTr="0048005C">
        <w:tc>
          <w:tcPr>
            <w:tcW w:w="1343" w:type="dxa"/>
          </w:tcPr>
          <w:p w14:paraId="7106B3E2" w14:textId="77777777" w:rsidR="00622C10" w:rsidRPr="00F825FC" w:rsidRDefault="00622C10" w:rsidP="0048005C">
            <w:pPr>
              <w:rPr>
                <w:sz w:val="18"/>
              </w:rPr>
            </w:pPr>
            <w:r w:rsidRPr="00F825FC">
              <w:rPr>
                <w:sz w:val="18"/>
              </w:rPr>
              <w:t>2+</w:t>
            </w:r>
          </w:p>
        </w:tc>
        <w:tc>
          <w:tcPr>
            <w:tcW w:w="959" w:type="dxa"/>
          </w:tcPr>
          <w:p w14:paraId="292FDCC4" w14:textId="77777777" w:rsidR="00622C10" w:rsidRPr="00F825FC" w:rsidRDefault="00622C10" w:rsidP="0048005C">
            <w:pPr>
              <w:jc w:val="center"/>
              <w:rPr>
                <w:sz w:val="18"/>
              </w:rPr>
            </w:pPr>
            <w:r w:rsidRPr="00F825FC">
              <w:rPr>
                <w:sz w:val="18"/>
              </w:rPr>
              <w:t>0 (0.0)</w:t>
            </w:r>
          </w:p>
        </w:tc>
        <w:tc>
          <w:tcPr>
            <w:tcW w:w="954" w:type="dxa"/>
          </w:tcPr>
          <w:p w14:paraId="2C3501D4" w14:textId="77777777" w:rsidR="00622C10" w:rsidRPr="00F825FC" w:rsidRDefault="00622C10" w:rsidP="0048005C">
            <w:pPr>
              <w:jc w:val="center"/>
              <w:rPr>
                <w:sz w:val="18"/>
              </w:rPr>
            </w:pPr>
            <w:r w:rsidRPr="00F825FC">
              <w:rPr>
                <w:sz w:val="18"/>
              </w:rPr>
              <w:t>0 (0.0)</w:t>
            </w:r>
          </w:p>
        </w:tc>
        <w:tc>
          <w:tcPr>
            <w:tcW w:w="869" w:type="dxa"/>
          </w:tcPr>
          <w:p w14:paraId="0893E574" w14:textId="77777777" w:rsidR="00622C10" w:rsidRPr="00F825FC" w:rsidRDefault="00622C10" w:rsidP="0048005C">
            <w:pPr>
              <w:jc w:val="center"/>
              <w:rPr>
                <w:sz w:val="18"/>
              </w:rPr>
            </w:pPr>
            <w:r w:rsidRPr="00F825FC">
              <w:rPr>
                <w:sz w:val="18"/>
              </w:rPr>
              <w:t>0 (0.0)</w:t>
            </w:r>
          </w:p>
        </w:tc>
        <w:tc>
          <w:tcPr>
            <w:tcW w:w="943" w:type="dxa"/>
          </w:tcPr>
          <w:p w14:paraId="2CD658E6" w14:textId="77777777" w:rsidR="00622C10" w:rsidRPr="00F825FC" w:rsidRDefault="00622C10" w:rsidP="0048005C">
            <w:pPr>
              <w:jc w:val="center"/>
              <w:rPr>
                <w:sz w:val="18"/>
              </w:rPr>
            </w:pPr>
            <w:r w:rsidRPr="00F825FC">
              <w:rPr>
                <w:sz w:val="18"/>
              </w:rPr>
              <w:t>0 (0.0)</w:t>
            </w:r>
          </w:p>
        </w:tc>
        <w:tc>
          <w:tcPr>
            <w:tcW w:w="959" w:type="dxa"/>
            <w:vAlign w:val="bottom"/>
          </w:tcPr>
          <w:p w14:paraId="361D4D84" w14:textId="77777777" w:rsidR="00622C10" w:rsidRPr="00F825FC" w:rsidRDefault="00622C10" w:rsidP="0048005C">
            <w:pPr>
              <w:jc w:val="center"/>
              <w:rPr>
                <w:sz w:val="18"/>
              </w:rPr>
            </w:pPr>
            <w:r w:rsidRPr="00F825FC">
              <w:rPr>
                <w:rFonts w:ascii="Calibri" w:hAnsi="Calibri"/>
                <w:sz w:val="18"/>
              </w:rPr>
              <w:t>3 (15.0)</w:t>
            </w:r>
          </w:p>
        </w:tc>
        <w:tc>
          <w:tcPr>
            <w:tcW w:w="979" w:type="dxa"/>
            <w:vAlign w:val="bottom"/>
          </w:tcPr>
          <w:p w14:paraId="1D339241"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5E7E7E29" w14:textId="77777777" w:rsidR="00622C10" w:rsidRPr="00F825FC" w:rsidRDefault="00622C10" w:rsidP="0048005C">
            <w:pPr>
              <w:jc w:val="center"/>
              <w:rPr>
                <w:sz w:val="18"/>
              </w:rPr>
            </w:pPr>
            <w:r w:rsidRPr="00F825FC">
              <w:rPr>
                <w:rFonts w:ascii="Calibri" w:hAnsi="Calibri"/>
                <w:sz w:val="18"/>
              </w:rPr>
              <w:t>4 (20.0)</w:t>
            </w:r>
          </w:p>
        </w:tc>
        <w:tc>
          <w:tcPr>
            <w:tcW w:w="883" w:type="dxa"/>
            <w:vAlign w:val="bottom"/>
          </w:tcPr>
          <w:p w14:paraId="35BACDBA" w14:textId="77777777" w:rsidR="00622C10" w:rsidRPr="00F825FC" w:rsidRDefault="00622C10" w:rsidP="0048005C">
            <w:pPr>
              <w:jc w:val="center"/>
              <w:rPr>
                <w:sz w:val="18"/>
              </w:rPr>
            </w:pPr>
            <w:r w:rsidRPr="00F825FC">
              <w:rPr>
                <w:rFonts w:ascii="Calibri" w:hAnsi="Calibri"/>
                <w:sz w:val="18"/>
              </w:rPr>
              <w:t>0 (0.0)</w:t>
            </w:r>
          </w:p>
        </w:tc>
        <w:tc>
          <w:tcPr>
            <w:tcW w:w="959" w:type="dxa"/>
          </w:tcPr>
          <w:p w14:paraId="5A732273" w14:textId="77777777" w:rsidR="00622C10" w:rsidRPr="00F825FC" w:rsidRDefault="00622C10" w:rsidP="0048005C">
            <w:pPr>
              <w:jc w:val="center"/>
              <w:rPr>
                <w:sz w:val="18"/>
              </w:rPr>
            </w:pPr>
            <w:r w:rsidRPr="00F825FC">
              <w:rPr>
                <w:sz w:val="18"/>
              </w:rPr>
              <w:t>0 (0.0)</w:t>
            </w:r>
          </w:p>
        </w:tc>
        <w:tc>
          <w:tcPr>
            <w:tcW w:w="921" w:type="dxa"/>
          </w:tcPr>
          <w:p w14:paraId="0DFD735E" w14:textId="77777777" w:rsidR="00622C10" w:rsidRPr="00F825FC" w:rsidRDefault="00622C10" w:rsidP="0048005C">
            <w:pPr>
              <w:jc w:val="center"/>
              <w:rPr>
                <w:sz w:val="18"/>
              </w:rPr>
            </w:pPr>
            <w:r w:rsidRPr="00F825FC">
              <w:rPr>
                <w:sz w:val="18"/>
              </w:rPr>
              <w:t>0 (0.0)</w:t>
            </w:r>
          </w:p>
        </w:tc>
        <w:tc>
          <w:tcPr>
            <w:tcW w:w="959" w:type="dxa"/>
            <w:vAlign w:val="bottom"/>
          </w:tcPr>
          <w:p w14:paraId="4F3F8B9A" w14:textId="77777777" w:rsidR="00622C10" w:rsidRPr="00F825FC" w:rsidRDefault="00622C10" w:rsidP="0048005C">
            <w:pPr>
              <w:jc w:val="center"/>
              <w:rPr>
                <w:sz w:val="18"/>
              </w:rPr>
            </w:pPr>
            <w:r w:rsidRPr="00F825FC">
              <w:rPr>
                <w:rFonts w:ascii="Calibri" w:hAnsi="Calibri"/>
                <w:sz w:val="18"/>
              </w:rPr>
              <w:t>1 (5.0)</w:t>
            </w:r>
          </w:p>
        </w:tc>
        <w:tc>
          <w:tcPr>
            <w:tcW w:w="882" w:type="dxa"/>
            <w:vAlign w:val="bottom"/>
          </w:tcPr>
          <w:p w14:paraId="53DB8476" w14:textId="77777777" w:rsidR="00622C10" w:rsidRPr="00F825FC" w:rsidRDefault="00622C10" w:rsidP="0048005C">
            <w:pPr>
              <w:jc w:val="center"/>
              <w:rPr>
                <w:sz w:val="18"/>
              </w:rPr>
            </w:pPr>
            <w:r w:rsidRPr="00F825FC">
              <w:rPr>
                <w:rFonts w:ascii="Calibri" w:hAnsi="Calibri"/>
                <w:sz w:val="18"/>
              </w:rPr>
              <w:t>0 (0.0)</w:t>
            </w:r>
          </w:p>
        </w:tc>
        <w:tc>
          <w:tcPr>
            <w:tcW w:w="959" w:type="dxa"/>
          </w:tcPr>
          <w:p w14:paraId="277583D4" w14:textId="77777777" w:rsidR="00622C10" w:rsidRPr="00F825FC" w:rsidRDefault="00622C10" w:rsidP="0048005C">
            <w:pPr>
              <w:jc w:val="center"/>
              <w:rPr>
                <w:sz w:val="18"/>
              </w:rPr>
            </w:pPr>
            <w:r w:rsidRPr="00F825FC">
              <w:rPr>
                <w:sz w:val="18"/>
              </w:rPr>
              <w:t>0 (0.0)</w:t>
            </w:r>
          </w:p>
        </w:tc>
        <w:tc>
          <w:tcPr>
            <w:tcW w:w="926" w:type="dxa"/>
          </w:tcPr>
          <w:p w14:paraId="624F1123" w14:textId="77777777" w:rsidR="00622C10" w:rsidRPr="00F825FC" w:rsidRDefault="00622C10" w:rsidP="0048005C">
            <w:pPr>
              <w:jc w:val="center"/>
              <w:rPr>
                <w:sz w:val="18"/>
              </w:rPr>
            </w:pPr>
            <w:r w:rsidRPr="00F825FC">
              <w:rPr>
                <w:sz w:val="18"/>
              </w:rPr>
              <w:t>0 (0.0)</w:t>
            </w:r>
          </w:p>
        </w:tc>
      </w:tr>
      <w:tr w:rsidR="00622C10" w:rsidRPr="00F825FC" w14:paraId="61584229" w14:textId="77777777" w:rsidTr="0048005C">
        <w:tc>
          <w:tcPr>
            <w:tcW w:w="1343" w:type="dxa"/>
          </w:tcPr>
          <w:p w14:paraId="6366D665" w14:textId="77777777" w:rsidR="00622C10" w:rsidRPr="00F825FC" w:rsidRDefault="00622C10" w:rsidP="0048005C">
            <w:pPr>
              <w:rPr>
                <w:b/>
                <w:sz w:val="18"/>
              </w:rPr>
            </w:pPr>
            <w:r w:rsidRPr="00F825FC">
              <w:rPr>
                <w:b/>
                <w:sz w:val="18"/>
              </w:rPr>
              <w:t>Vomiting</w:t>
            </w:r>
          </w:p>
        </w:tc>
        <w:tc>
          <w:tcPr>
            <w:tcW w:w="959" w:type="dxa"/>
          </w:tcPr>
          <w:p w14:paraId="7B3BDD85" w14:textId="77777777" w:rsidR="00622C10" w:rsidRPr="00F825FC" w:rsidRDefault="00622C10" w:rsidP="0048005C">
            <w:pPr>
              <w:jc w:val="center"/>
              <w:rPr>
                <w:sz w:val="18"/>
              </w:rPr>
            </w:pPr>
          </w:p>
        </w:tc>
        <w:tc>
          <w:tcPr>
            <w:tcW w:w="954" w:type="dxa"/>
          </w:tcPr>
          <w:p w14:paraId="42AE28AF" w14:textId="77777777" w:rsidR="00622C10" w:rsidRPr="00F825FC" w:rsidRDefault="00622C10" w:rsidP="0048005C">
            <w:pPr>
              <w:jc w:val="center"/>
              <w:rPr>
                <w:sz w:val="18"/>
              </w:rPr>
            </w:pPr>
          </w:p>
        </w:tc>
        <w:tc>
          <w:tcPr>
            <w:tcW w:w="869" w:type="dxa"/>
          </w:tcPr>
          <w:p w14:paraId="2E5B94AC" w14:textId="77777777" w:rsidR="00622C10" w:rsidRPr="00F825FC" w:rsidRDefault="00622C10" w:rsidP="0048005C">
            <w:pPr>
              <w:jc w:val="center"/>
              <w:rPr>
                <w:sz w:val="18"/>
              </w:rPr>
            </w:pPr>
          </w:p>
        </w:tc>
        <w:tc>
          <w:tcPr>
            <w:tcW w:w="943" w:type="dxa"/>
          </w:tcPr>
          <w:p w14:paraId="0A634ED3" w14:textId="77777777" w:rsidR="00622C10" w:rsidRPr="00F825FC" w:rsidRDefault="00622C10" w:rsidP="0048005C">
            <w:pPr>
              <w:jc w:val="center"/>
              <w:rPr>
                <w:sz w:val="18"/>
              </w:rPr>
            </w:pPr>
          </w:p>
        </w:tc>
        <w:tc>
          <w:tcPr>
            <w:tcW w:w="959" w:type="dxa"/>
          </w:tcPr>
          <w:p w14:paraId="1ED39AF1" w14:textId="77777777" w:rsidR="00622C10" w:rsidRPr="00F825FC" w:rsidRDefault="00622C10" w:rsidP="0048005C">
            <w:pPr>
              <w:jc w:val="center"/>
              <w:rPr>
                <w:sz w:val="18"/>
              </w:rPr>
            </w:pPr>
          </w:p>
        </w:tc>
        <w:tc>
          <w:tcPr>
            <w:tcW w:w="979" w:type="dxa"/>
          </w:tcPr>
          <w:p w14:paraId="36EBE26C" w14:textId="77777777" w:rsidR="00622C10" w:rsidRPr="00F825FC" w:rsidRDefault="00622C10" w:rsidP="0048005C">
            <w:pPr>
              <w:jc w:val="center"/>
              <w:rPr>
                <w:sz w:val="18"/>
              </w:rPr>
            </w:pPr>
          </w:p>
        </w:tc>
        <w:tc>
          <w:tcPr>
            <w:tcW w:w="959" w:type="dxa"/>
          </w:tcPr>
          <w:p w14:paraId="125A1F08" w14:textId="77777777" w:rsidR="00622C10" w:rsidRPr="00F825FC" w:rsidRDefault="00622C10" w:rsidP="0048005C">
            <w:pPr>
              <w:jc w:val="center"/>
              <w:rPr>
                <w:sz w:val="18"/>
              </w:rPr>
            </w:pPr>
          </w:p>
        </w:tc>
        <w:tc>
          <w:tcPr>
            <w:tcW w:w="883" w:type="dxa"/>
          </w:tcPr>
          <w:p w14:paraId="2665288F" w14:textId="77777777" w:rsidR="00622C10" w:rsidRPr="00F825FC" w:rsidRDefault="00622C10" w:rsidP="0048005C">
            <w:pPr>
              <w:jc w:val="center"/>
              <w:rPr>
                <w:sz w:val="18"/>
              </w:rPr>
            </w:pPr>
          </w:p>
        </w:tc>
        <w:tc>
          <w:tcPr>
            <w:tcW w:w="959" w:type="dxa"/>
          </w:tcPr>
          <w:p w14:paraId="11D1C7B3" w14:textId="77777777" w:rsidR="00622C10" w:rsidRPr="00F825FC" w:rsidRDefault="00622C10" w:rsidP="0048005C">
            <w:pPr>
              <w:jc w:val="center"/>
              <w:rPr>
                <w:sz w:val="18"/>
              </w:rPr>
            </w:pPr>
          </w:p>
        </w:tc>
        <w:tc>
          <w:tcPr>
            <w:tcW w:w="921" w:type="dxa"/>
          </w:tcPr>
          <w:p w14:paraId="37E6D806" w14:textId="77777777" w:rsidR="00622C10" w:rsidRPr="00F825FC" w:rsidRDefault="00622C10" w:rsidP="0048005C">
            <w:pPr>
              <w:jc w:val="center"/>
              <w:rPr>
                <w:sz w:val="18"/>
              </w:rPr>
            </w:pPr>
          </w:p>
        </w:tc>
        <w:tc>
          <w:tcPr>
            <w:tcW w:w="959" w:type="dxa"/>
          </w:tcPr>
          <w:p w14:paraId="2DFA2849" w14:textId="77777777" w:rsidR="00622C10" w:rsidRPr="00F825FC" w:rsidRDefault="00622C10" w:rsidP="0048005C">
            <w:pPr>
              <w:jc w:val="center"/>
              <w:rPr>
                <w:sz w:val="18"/>
              </w:rPr>
            </w:pPr>
          </w:p>
        </w:tc>
        <w:tc>
          <w:tcPr>
            <w:tcW w:w="882" w:type="dxa"/>
          </w:tcPr>
          <w:p w14:paraId="70E844A5" w14:textId="77777777" w:rsidR="00622C10" w:rsidRPr="00F825FC" w:rsidRDefault="00622C10" w:rsidP="0048005C">
            <w:pPr>
              <w:jc w:val="center"/>
              <w:rPr>
                <w:sz w:val="18"/>
              </w:rPr>
            </w:pPr>
          </w:p>
        </w:tc>
        <w:tc>
          <w:tcPr>
            <w:tcW w:w="959" w:type="dxa"/>
          </w:tcPr>
          <w:p w14:paraId="199E5CC3" w14:textId="77777777" w:rsidR="00622C10" w:rsidRPr="00F825FC" w:rsidRDefault="00622C10" w:rsidP="0048005C">
            <w:pPr>
              <w:jc w:val="center"/>
              <w:rPr>
                <w:sz w:val="18"/>
              </w:rPr>
            </w:pPr>
          </w:p>
        </w:tc>
        <w:tc>
          <w:tcPr>
            <w:tcW w:w="926" w:type="dxa"/>
          </w:tcPr>
          <w:p w14:paraId="6B597131" w14:textId="77777777" w:rsidR="00622C10" w:rsidRPr="00F825FC" w:rsidRDefault="00622C10" w:rsidP="0048005C">
            <w:pPr>
              <w:jc w:val="center"/>
              <w:rPr>
                <w:sz w:val="18"/>
              </w:rPr>
            </w:pPr>
          </w:p>
        </w:tc>
      </w:tr>
      <w:tr w:rsidR="00622C10" w:rsidRPr="00F825FC" w14:paraId="40B71505" w14:textId="77777777" w:rsidTr="0048005C">
        <w:tc>
          <w:tcPr>
            <w:tcW w:w="1343" w:type="dxa"/>
          </w:tcPr>
          <w:p w14:paraId="11EF0553" w14:textId="77777777" w:rsidR="00622C10" w:rsidRPr="00F825FC" w:rsidRDefault="00622C10" w:rsidP="0048005C">
            <w:pPr>
              <w:rPr>
                <w:sz w:val="18"/>
              </w:rPr>
            </w:pPr>
            <w:r w:rsidRPr="00F825FC">
              <w:rPr>
                <w:sz w:val="18"/>
              </w:rPr>
              <w:t>0</w:t>
            </w:r>
          </w:p>
        </w:tc>
        <w:tc>
          <w:tcPr>
            <w:tcW w:w="959" w:type="dxa"/>
            <w:vAlign w:val="bottom"/>
          </w:tcPr>
          <w:p w14:paraId="19AC003F" w14:textId="77777777" w:rsidR="00622C10" w:rsidRPr="00F825FC" w:rsidRDefault="00622C10" w:rsidP="0048005C">
            <w:pPr>
              <w:jc w:val="center"/>
              <w:rPr>
                <w:sz w:val="18"/>
              </w:rPr>
            </w:pPr>
            <w:r w:rsidRPr="00F825FC">
              <w:rPr>
                <w:rFonts w:ascii="Calibri" w:hAnsi="Calibri"/>
                <w:sz w:val="18"/>
              </w:rPr>
              <w:t>21 (100)</w:t>
            </w:r>
          </w:p>
        </w:tc>
        <w:tc>
          <w:tcPr>
            <w:tcW w:w="954" w:type="dxa"/>
            <w:vAlign w:val="bottom"/>
          </w:tcPr>
          <w:p w14:paraId="7692221D" w14:textId="77777777" w:rsidR="00622C10" w:rsidRPr="00F825FC" w:rsidRDefault="00622C10" w:rsidP="0048005C">
            <w:pPr>
              <w:jc w:val="center"/>
              <w:rPr>
                <w:sz w:val="18"/>
              </w:rPr>
            </w:pPr>
            <w:r w:rsidRPr="00F825FC">
              <w:rPr>
                <w:rFonts w:ascii="Calibri" w:hAnsi="Calibri"/>
                <w:sz w:val="18"/>
              </w:rPr>
              <w:t>24 (100)</w:t>
            </w:r>
          </w:p>
        </w:tc>
        <w:tc>
          <w:tcPr>
            <w:tcW w:w="869" w:type="dxa"/>
            <w:vAlign w:val="bottom"/>
          </w:tcPr>
          <w:p w14:paraId="5F339956" w14:textId="77777777" w:rsidR="00622C10" w:rsidRPr="00F825FC" w:rsidRDefault="00622C10" w:rsidP="0048005C">
            <w:pPr>
              <w:jc w:val="center"/>
              <w:rPr>
                <w:sz w:val="18"/>
              </w:rPr>
            </w:pPr>
            <w:r w:rsidRPr="00F825FC">
              <w:rPr>
                <w:rFonts w:ascii="Calibri" w:hAnsi="Calibri"/>
                <w:sz w:val="18"/>
              </w:rPr>
              <w:t>18 (90.0)</w:t>
            </w:r>
          </w:p>
        </w:tc>
        <w:tc>
          <w:tcPr>
            <w:tcW w:w="943" w:type="dxa"/>
            <w:vAlign w:val="bottom"/>
          </w:tcPr>
          <w:p w14:paraId="598E5A2C" w14:textId="77777777" w:rsidR="00622C10" w:rsidRPr="00F825FC" w:rsidRDefault="00622C10" w:rsidP="0048005C">
            <w:pPr>
              <w:jc w:val="center"/>
              <w:rPr>
                <w:sz w:val="18"/>
              </w:rPr>
            </w:pPr>
            <w:r w:rsidRPr="00F825FC">
              <w:rPr>
                <w:rFonts w:ascii="Calibri" w:hAnsi="Calibri"/>
                <w:sz w:val="18"/>
              </w:rPr>
              <w:t>24 (100)</w:t>
            </w:r>
          </w:p>
        </w:tc>
        <w:tc>
          <w:tcPr>
            <w:tcW w:w="959" w:type="dxa"/>
            <w:vAlign w:val="bottom"/>
          </w:tcPr>
          <w:p w14:paraId="45263355" w14:textId="77777777" w:rsidR="00622C10" w:rsidRPr="00F825FC" w:rsidRDefault="00622C10" w:rsidP="0048005C">
            <w:pPr>
              <w:jc w:val="center"/>
              <w:rPr>
                <w:sz w:val="18"/>
              </w:rPr>
            </w:pPr>
            <w:r w:rsidRPr="00F825FC">
              <w:rPr>
                <w:rFonts w:ascii="Calibri" w:hAnsi="Calibri"/>
                <w:sz w:val="18"/>
              </w:rPr>
              <w:t>17 (85.0)</w:t>
            </w:r>
          </w:p>
        </w:tc>
        <w:tc>
          <w:tcPr>
            <w:tcW w:w="979" w:type="dxa"/>
            <w:vAlign w:val="bottom"/>
          </w:tcPr>
          <w:p w14:paraId="658C2C8D" w14:textId="77777777" w:rsidR="00622C10" w:rsidRPr="00F825FC" w:rsidRDefault="00622C10" w:rsidP="0048005C">
            <w:pPr>
              <w:jc w:val="center"/>
              <w:rPr>
                <w:sz w:val="18"/>
              </w:rPr>
            </w:pPr>
            <w:r w:rsidRPr="00F825FC">
              <w:rPr>
                <w:rFonts w:ascii="Calibri" w:hAnsi="Calibri"/>
                <w:sz w:val="18"/>
              </w:rPr>
              <w:t>24 (100)</w:t>
            </w:r>
          </w:p>
        </w:tc>
        <w:tc>
          <w:tcPr>
            <w:tcW w:w="959" w:type="dxa"/>
            <w:vAlign w:val="bottom"/>
          </w:tcPr>
          <w:p w14:paraId="4D9613E9" w14:textId="77777777" w:rsidR="00622C10" w:rsidRPr="00F825FC" w:rsidRDefault="00622C10" w:rsidP="0048005C">
            <w:pPr>
              <w:jc w:val="center"/>
              <w:rPr>
                <w:sz w:val="18"/>
              </w:rPr>
            </w:pPr>
            <w:r w:rsidRPr="00F825FC">
              <w:rPr>
                <w:rFonts w:ascii="Calibri" w:hAnsi="Calibri"/>
                <w:sz w:val="18"/>
              </w:rPr>
              <w:t>16 (80.0)</w:t>
            </w:r>
          </w:p>
        </w:tc>
        <w:tc>
          <w:tcPr>
            <w:tcW w:w="883" w:type="dxa"/>
            <w:vAlign w:val="bottom"/>
          </w:tcPr>
          <w:p w14:paraId="1186A0B2"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74CF9857" w14:textId="77777777" w:rsidR="00622C10" w:rsidRPr="00F825FC" w:rsidRDefault="00622C10" w:rsidP="0048005C">
            <w:pPr>
              <w:jc w:val="center"/>
              <w:rPr>
                <w:sz w:val="18"/>
              </w:rPr>
            </w:pPr>
            <w:r w:rsidRPr="00F825FC">
              <w:rPr>
                <w:rFonts w:ascii="Calibri" w:hAnsi="Calibri"/>
                <w:sz w:val="18"/>
              </w:rPr>
              <w:t>19 (95.0)</w:t>
            </w:r>
          </w:p>
        </w:tc>
        <w:tc>
          <w:tcPr>
            <w:tcW w:w="921" w:type="dxa"/>
            <w:vAlign w:val="bottom"/>
          </w:tcPr>
          <w:p w14:paraId="5B142CFA" w14:textId="77777777" w:rsidR="00622C10" w:rsidRPr="00F825FC" w:rsidRDefault="00622C10" w:rsidP="0048005C">
            <w:pPr>
              <w:jc w:val="center"/>
              <w:rPr>
                <w:sz w:val="18"/>
              </w:rPr>
            </w:pPr>
            <w:r w:rsidRPr="00F825FC">
              <w:rPr>
                <w:rFonts w:ascii="Calibri" w:hAnsi="Calibri"/>
                <w:sz w:val="18"/>
              </w:rPr>
              <w:t>24 (100)</w:t>
            </w:r>
          </w:p>
        </w:tc>
        <w:tc>
          <w:tcPr>
            <w:tcW w:w="959" w:type="dxa"/>
            <w:vAlign w:val="bottom"/>
          </w:tcPr>
          <w:p w14:paraId="300E57E6" w14:textId="77777777" w:rsidR="00622C10" w:rsidRPr="00F825FC" w:rsidRDefault="00622C10" w:rsidP="0048005C">
            <w:pPr>
              <w:jc w:val="center"/>
              <w:rPr>
                <w:sz w:val="18"/>
              </w:rPr>
            </w:pPr>
            <w:r w:rsidRPr="00F825FC">
              <w:rPr>
                <w:rFonts w:ascii="Calibri" w:hAnsi="Calibri"/>
                <w:sz w:val="18"/>
              </w:rPr>
              <w:t>18 (90.0)</w:t>
            </w:r>
          </w:p>
        </w:tc>
        <w:tc>
          <w:tcPr>
            <w:tcW w:w="882" w:type="dxa"/>
            <w:vAlign w:val="bottom"/>
          </w:tcPr>
          <w:p w14:paraId="314EEDAB" w14:textId="77777777" w:rsidR="00622C10" w:rsidRPr="00F825FC" w:rsidRDefault="00622C10" w:rsidP="0048005C">
            <w:pPr>
              <w:jc w:val="center"/>
              <w:rPr>
                <w:sz w:val="18"/>
              </w:rPr>
            </w:pPr>
            <w:r w:rsidRPr="00F825FC">
              <w:rPr>
                <w:rFonts w:ascii="Calibri" w:hAnsi="Calibri"/>
                <w:sz w:val="18"/>
              </w:rPr>
              <w:t>23 (100)</w:t>
            </w:r>
          </w:p>
        </w:tc>
        <w:tc>
          <w:tcPr>
            <w:tcW w:w="959" w:type="dxa"/>
            <w:vAlign w:val="bottom"/>
          </w:tcPr>
          <w:p w14:paraId="3C008E2A" w14:textId="77777777" w:rsidR="00622C10" w:rsidRPr="00F825FC" w:rsidRDefault="00622C10" w:rsidP="0048005C">
            <w:pPr>
              <w:jc w:val="center"/>
              <w:rPr>
                <w:sz w:val="18"/>
              </w:rPr>
            </w:pPr>
            <w:r w:rsidRPr="00F825FC">
              <w:rPr>
                <w:rFonts w:ascii="Calibri" w:hAnsi="Calibri"/>
                <w:sz w:val="18"/>
              </w:rPr>
              <w:t>17 (85.0)</w:t>
            </w:r>
          </w:p>
        </w:tc>
        <w:tc>
          <w:tcPr>
            <w:tcW w:w="926" w:type="dxa"/>
            <w:vAlign w:val="bottom"/>
          </w:tcPr>
          <w:p w14:paraId="7C5AC150" w14:textId="77777777" w:rsidR="00622C10" w:rsidRPr="00F825FC" w:rsidRDefault="00622C10" w:rsidP="0048005C">
            <w:pPr>
              <w:jc w:val="center"/>
              <w:rPr>
                <w:sz w:val="18"/>
              </w:rPr>
            </w:pPr>
            <w:r w:rsidRPr="00F825FC">
              <w:rPr>
                <w:rFonts w:ascii="Calibri" w:hAnsi="Calibri"/>
                <w:sz w:val="18"/>
              </w:rPr>
              <w:t>22 (95.7)</w:t>
            </w:r>
          </w:p>
        </w:tc>
      </w:tr>
      <w:tr w:rsidR="00622C10" w:rsidRPr="00F825FC" w14:paraId="20880C1E" w14:textId="77777777" w:rsidTr="0048005C">
        <w:tc>
          <w:tcPr>
            <w:tcW w:w="1343" w:type="dxa"/>
          </w:tcPr>
          <w:p w14:paraId="4AAE3D81" w14:textId="77777777" w:rsidR="00622C10" w:rsidRPr="00F825FC" w:rsidRDefault="00622C10" w:rsidP="0048005C">
            <w:pPr>
              <w:rPr>
                <w:sz w:val="18"/>
              </w:rPr>
            </w:pPr>
            <w:r w:rsidRPr="00F825FC">
              <w:rPr>
                <w:sz w:val="18"/>
              </w:rPr>
              <w:t>1</w:t>
            </w:r>
          </w:p>
        </w:tc>
        <w:tc>
          <w:tcPr>
            <w:tcW w:w="959" w:type="dxa"/>
          </w:tcPr>
          <w:p w14:paraId="197A4BCB" w14:textId="77777777" w:rsidR="00622C10" w:rsidRPr="00F825FC" w:rsidRDefault="00622C10" w:rsidP="0048005C">
            <w:pPr>
              <w:jc w:val="center"/>
              <w:rPr>
                <w:sz w:val="18"/>
              </w:rPr>
            </w:pPr>
            <w:r w:rsidRPr="00F825FC">
              <w:rPr>
                <w:sz w:val="18"/>
              </w:rPr>
              <w:t>0 (0.0)</w:t>
            </w:r>
          </w:p>
        </w:tc>
        <w:tc>
          <w:tcPr>
            <w:tcW w:w="954" w:type="dxa"/>
          </w:tcPr>
          <w:p w14:paraId="03BA5AA1" w14:textId="77777777" w:rsidR="00622C10" w:rsidRPr="00F825FC" w:rsidRDefault="00622C10" w:rsidP="0048005C">
            <w:pPr>
              <w:jc w:val="center"/>
              <w:rPr>
                <w:sz w:val="18"/>
              </w:rPr>
            </w:pPr>
            <w:r w:rsidRPr="00F825FC">
              <w:rPr>
                <w:sz w:val="18"/>
              </w:rPr>
              <w:t>0 (0.0)</w:t>
            </w:r>
          </w:p>
        </w:tc>
        <w:tc>
          <w:tcPr>
            <w:tcW w:w="869" w:type="dxa"/>
            <w:vAlign w:val="bottom"/>
          </w:tcPr>
          <w:p w14:paraId="1F338897" w14:textId="77777777" w:rsidR="00622C10" w:rsidRPr="00F825FC" w:rsidRDefault="00622C10" w:rsidP="0048005C">
            <w:pPr>
              <w:jc w:val="center"/>
              <w:rPr>
                <w:sz w:val="18"/>
              </w:rPr>
            </w:pPr>
            <w:r w:rsidRPr="00F825FC">
              <w:rPr>
                <w:rFonts w:ascii="Calibri" w:hAnsi="Calibri"/>
                <w:sz w:val="18"/>
              </w:rPr>
              <w:t>2 (10.0)</w:t>
            </w:r>
          </w:p>
        </w:tc>
        <w:tc>
          <w:tcPr>
            <w:tcW w:w="943" w:type="dxa"/>
            <w:vAlign w:val="bottom"/>
          </w:tcPr>
          <w:p w14:paraId="170BC1E1"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391990FB" w14:textId="77777777" w:rsidR="00622C10" w:rsidRPr="00F825FC" w:rsidRDefault="00622C10" w:rsidP="0048005C">
            <w:pPr>
              <w:jc w:val="center"/>
              <w:rPr>
                <w:sz w:val="18"/>
              </w:rPr>
            </w:pPr>
            <w:r w:rsidRPr="00F825FC">
              <w:rPr>
                <w:rFonts w:ascii="Calibri" w:hAnsi="Calibri"/>
                <w:sz w:val="18"/>
              </w:rPr>
              <w:t>3 (15.0)</w:t>
            </w:r>
          </w:p>
        </w:tc>
        <w:tc>
          <w:tcPr>
            <w:tcW w:w="979" w:type="dxa"/>
            <w:vAlign w:val="bottom"/>
          </w:tcPr>
          <w:p w14:paraId="24DBC886"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1EA88044" w14:textId="77777777" w:rsidR="00622C10" w:rsidRPr="00F825FC" w:rsidRDefault="00622C10" w:rsidP="0048005C">
            <w:pPr>
              <w:jc w:val="center"/>
              <w:rPr>
                <w:sz w:val="18"/>
              </w:rPr>
            </w:pPr>
            <w:r w:rsidRPr="00F825FC">
              <w:rPr>
                <w:rFonts w:ascii="Calibri" w:hAnsi="Calibri"/>
                <w:sz w:val="18"/>
              </w:rPr>
              <w:t>3 (15.0)</w:t>
            </w:r>
          </w:p>
        </w:tc>
        <w:tc>
          <w:tcPr>
            <w:tcW w:w="883" w:type="dxa"/>
            <w:vAlign w:val="bottom"/>
          </w:tcPr>
          <w:p w14:paraId="414D8466" w14:textId="77777777" w:rsidR="00622C10" w:rsidRPr="00F825FC" w:rsidRDefault="00622C10" w:rsidP="0048005C">
            <w:pPr>
              <w:jc w:val="center"/>
              <w:rPr>
                <w:sz w:val="18"/>
              </w:rPr>
            </w:pPr>
            <w:r w:rsidRPr="00F825FC">
              <w:rPr>
                <w:rFonts w:ascii="Calibri" w:hAnsi="Calibri"/>
                <w:sz w:val="18"/>
              </w:rPr>
              <w:t>1 (4.2)</w:t>
            </w:r>
          </w:p>
        </w:tc>
        <w:tc>
          <w:tcPr>
            <w:tcW w:w="959" w:type="dxa"/>
            <w:vAlign w:val="bottom"/>
          </w:tcPr>
          <w:p w14:paraId="55DD12C6" w14:textId="77777777" w:rsidR="00622C10" w:rsidRPr="00F825FC" w:rsidRDefault="00622C10" w:rsidP="0048005C">
            <w:pPr>
              <w:jc w:val="center"/>
              <w:rPr>
                <w:sz w:val="18"/>
              </w:rPr>
            </w:pPr>
            <w:r w:rsidRPr="00F825FC">
              <w:rPr>
                <w:rFonts w:ascii="Calibri" w:hAnsi="Calibri"/>
                <w:sz w:val="18"/>
              </w:rPr>
              <w:t>1 (5.0)</w:t>
            </w:r>
          </w:p>
        </w:tc>
        <w:tc>
          <w:tcPr>
            <w:tcW w:w="921" w:type="dxa"/>
            <w:vAlign w:val="bottom"/>
          </w:tcPr>
          <w:p w14:paraId="1D2607FB"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570CD7B0" w14:textId="77777777" w:rsidR="00622C10" w:rsidRPr="00F825FC" w:rsidRDefault="00622C10" w:rsidP="0048005C">
            <w:pPr>
              <w:jc w:val="center"/>
              <w:rPr>
                <w:sz w:val="18"/>
              </w:rPr>
            </w:pPr>
            <w:r w:rsidRPr="00F825FC">
              <w:rPr>
                <w:rFonts w:ascii="Calibri" w:hAnsi="Calibri"/>
                <w:sz w:val="18"/>
              </w:rPr>
              <w:t>2 (10.0)</w:t>
            </w:r>
          </w:p>
        </w:tc>
        <w:tc>
          <w:tcPr>
            <w:tcW w:w="882" w:type="dxa"/>
            <w:vAlign w:val="bottom"/>
          </w:tcPr>
          <w:p w14:paraId="22BB5AEC"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089BDD5D" w14:textId="77777777" w:rsidR="00622C10" w:rsidRPr="00F825FC" w:rsidRDefault="00622C10" w:rsidP="0048005C">
            <w:pPr>
              <w:jc w:val="center"/>
              <w:rPr>
                <w:sz w:val="18"/>
              </w:rPr>
            </w:pPr>
            <w:r w:rsidRPr="00F825FC">
              <w:rPr>
                <w:rFonts w:ascii="Calibri" w:hAnsi="Calibri"/>
                <w:sz w:val="18"/>
              </w:rPr>
              <w:t>2 (10.0)</w:t>
            </w:r>
          </w:p>
        </w:tc>
        <w:tc>
          <w:tcPr>
            <w:tcW w:w="926" w:type="dxa"/>
            <w:vAlign w:val="bottom"/>
          </w:tcPr>
          <w:p w14:paraId="5E87F327" w14:textId="77777777" w:rsidR="00622C10" w:rsidRPr="00F825FC" w:rsidRDefault="00622C10" w:rsidP="0048005C">
            <w:pPr>
              <w:jc w:val="center"/>
              <w:rPr>
                <w:sz w:val="18"/>
              </w:rPr>
            </w:pPr>
            <w:r w:rsidRPr="00F825FC">
              <w:rPr>
                <w:rFonts w:ascii="Calibri" w:hAnsi="Calibri"/>
                <w:sz w:val="18"/>
              </w:rPr>
              <w:t>1 (4.3)</w:t>
            </w:r>
          </w:p>
        </w:tc>
      </w:tr>
      <w:tr w:rsidR="00622C10" w:rsidRPr="00F825FC" w14:paraId="3FC88AA3" w14:textId="77777777" w:rsidTr="0048005C">
        <w:tc>
          <w:tcPr>
            <w:tcW w:w="1343" w:type="dxa"/>
          </w:tcPr>
          <w:p w14:paraId="1E45926C" w14:textId="77777777" w:rsidR="00622C10" w:rsidRPr="00F825FC" w:rsidRDefault="00622C10" w:rsidP="0048005C">
            <w:pPr>
              <w:rPr>
                <w:sz w:val="18"/>
              </w:rPr>
            </w:pPr>
            <w:r w:rsidRPr="00F825FC">
              <w:rPr>
                <w:sz w:val="18"/>
              </w:rPr>
              <w:t>2+</w:t>
            </w:r>
          </w:p>
        </w:tc>
        <w:tc>
          <w:tcPr>
            <w:tcW w:w="959" w:type="dxa"/>
          </w:tcPr>
          <w:p w14:paraId="6E0F0390" w14:textId="77777777" w:rsidR="00622C10" w:rsidRPr="00F825FC" w:rsidRDefault="00622C10" w:rsidP="0048005C">
            <w:pPr>
              <w:jc w:val="center"/>
              <w:rPr>
                <w:sz w:val="18"/>
              </w:rPr>
            </w:pPr>
            <w:r w:rsidRPr="00F825FC">
              <w:rPr>
                <w:sz w:val="18"/>
              </w:rPr>
              <w:t>0 (0.0)</w:t>
            </w:r>
          </w:p>
        </w:tc>
        <w:tc>
          <w:tcPr>
            <w:tcW w:w="954" w:type="dxa"/>
          </w:tcPr>
          <w:p w14:paraId="51088C58" w14:textId="77777777" w:rsidR="00622C10" w:rsidRPr="00F825FC" w:rsidRDefault="00622C10" w:rsidP="0048005C">
            <w:pPr>
              <w:jc w:val="center"/>
              <w:rPr>
                <w:sz w:val="18"/>
              </w:rPr>
            </w:pPr>
            <w:r w:rsidRPr="00F825FC">
              <w:rPr>
                <w:sz w:val="18"/>
              </w:rPr>
              <w:t>0 (0.0)</w:t>
            </w:r>
          </w:p>
        </w:tc>
        <w:tc>
          <w:tcPr>
            <w:tcW w:w="869" w:type="dxa"/>
          </w:tcPr>
          <w:p w14:paraId="4FFCEE80" w14:textId="77777777" w:rsidR="00622C10" w:rsidRPr="00F825FC" w:rsidRDefault="00622C10" w:rsidP="0048005C">
            <w:pPr>
              <w:jc w:val="center"/>
              <w:rPr>
                <w:sz w:val="18"/>
              </w:rPr>
            </w:pPr>
            <w:r w:rsidRPr="00F825FC">
              <w:rPr>
                <w:sz w:val="18"/>
              </w:rPr>
              <w:t>0 (0.0)</w:t>
            </w:r>
          </w:p>
        </w:tc>
        <w:tc>
          <w:tcPr>
            <w:tcW w:w="943" w:type="dxa"/>
          </w:tcPr>
          <w:p w14:paraId="355678DF" w14:textId="77777777" w:rsidR="00622C10" w:rsidRPr="00F825FC" w:rsidRDefault="00622C10" w:rsidP="0048005C">
            <w:pPr>
              <w:jc w:val="center"/>
              <w:rPr>
                <w:sz w:val="18"/>
              </w:rPr>
            </w:pPr>
            <w:r w:rsidRPr="00F825FC">
              <w:rPr>
                <w:sz w:val="18"/>
              </w:rPr>
              <w:t>0 (0.0)</w:t>
            </w:r>
          </w:p>
        </w:tc>
        <w:tc>
          <w:tcPr>
            <w:tcW w:w="959" w:type="dxa"/>
          </w:tcPr>
          <w:p w14:paraId="5167CAB8" w14:textId="77777777" w:rsidR="00622C10" w:rsidRPr="00F825FC" w:rsidRDefault="00622C10" w:rsidP="0048005C">
            <w:pPr>
              <w:jc w:val="center"/>
              <w:rPr>
                <w:sz w:val="18"/>
              </w:rPr>
            </w:pPr>
            <w:r w:rsidRPr="00F825FC">
              <w:rPr>
                <w:sz w:val="18"/>
              </w:rPr>
              <w:t>0 (0.0)</w:t>
            </w:r>
          </w:p>
        </w:tc>
        <w:tc>
          <w:tcPr>
            <w:tcW w:w="979" w:type="dxa"/>
          </w:tcPr>
          <w:p w14:paraId="15D8C82B" w14:textId="77777777" w:rsidR="00622C10" w:rsidRPr="00F825FC" w:rsidRDefault="00622C10" w:rsidP="0048005C">
            <w:pPr>
              <w:jc w:val="center"/>
              <w:rPr>
                <w:sz w:val="18"/>
              </w:rPr>
            </w:pPr>
            <w:r w:rsidRPr="00F825FC">
              <w:rPr>
                <w:sz w:val="18"/>
              </w:rPr>
              <w:t>0 (0.0)</w:t>
            </w:r>
          </w:p>
        </w:tc>
        <w:tc>
          <w:tcPr>
            <w:tcW w:w="959" w:type="dxa"/>
            <w:vAlign w:val="bottom"/>
          </w:tcPr>
          <w:p w14:paraId="3883CC80" w14:textId="77777777" w:rsidR="00622C10" w:rsidRPr="00F825FC" w:rsidRDefault="00622C10" w:rsidP="0048005C">
            <w:pPr>
              <w:jc w:val="center"/>
              <w:rPr>
                <w:sz w:val="18"/>
              </w:rPr>
            </w:pPr>
            <w:r w:rsidRPr="00F825FC">
              <w:rPr>
                <w:rFonts w:ascii="Calibri" w:hAnsi="Calibri"/>
                <w:sz w:val="18"/>
              </w:rPr>
              <w:t>1 (5.0)</w:t>
            </w:r>
          </w:p>
        </w:tc>
        <w:tc>
          <w:tcPr>
            <w:tcW w:w="883" w:type="dxa"/>
            <w:vAlign w:val="bottom"/>
          </w:tcPr>
          <w:p w14:paraId="33490ACA" w14:textId="77777777" w:rsidR="00622C10" w:rsidRPr="00F825FC" w:rsidRDefault="00622C10" w:rsidP="0048005C">
            <w:pPr>
              <w:jc w:val="center"/>
              <w:rPr>
                <w:sz w:val="18"/>
              </w:rPr>
            </w:pPr>
            <w:r w:rsidRPr="00F825FC">
              <w:rPr>
                <w:rFonts w:ascii="Calibri" w:hAnsi="Calibri"/>
                <w:sz w:val="18"/>
              </w:rPr>
              <w:t>0 (0.0)</w:t>
            </w:r>
          </w:p>
        </w:tc>
        <w:tc>
          <w:tcPr>
            <w:tcW w:w="959" w:type="dxa"/>
          </w:tcPr>
          <w:p w14:paraId="142FBB61" w14:textId="77777777" w:rsidR="00622C10" w:rsidRPr="00F825FC" w:rsidRDefault="00622C10" w:rsidP="0048005C">
            <w:pPr>
              <w:jc w:val="center"/>
              <w:rPr>
                <w:sz w:val="18"/>
              </w:rPr>
            </w:pPr>
            <w:r w:rsidRPr="00F825FC">
              <w:rPr>
                <w:sz w:val="18"/>
              </w:rPr>
              <w:t>0 (0.0)</w:t>
            </w:r>
          </w:p>
        </w:tc>
        <w:tc>
          <w:tcPr>
            <w:tcW w:w="921" w:type="dxa"/>
          </w:tcPr>
          <w:p w14:paraId="06344378" w14:textId="77777777" w:rsidR="00622C10" w:rsidRPr="00F825FC" w:rsidRDefault="00622C10" w:rsidP="0048005C">
            <w:pPr>
              <w:jc w:val="center"/>
              <w:rPr>
                <w:sz w:val="18"/>
              </w:rPr>
            </w:pPr>
            <w:r w:rsidRPr="00F825FC">
              <w:rPr>
                <w:sz w:val="18"/>
              </w:rPr>
              <w:t>0 (0.0)</w:t>
            </w:r>
          </w:p>
        </w:tc>
        <w:tc>
          <w:tcPr>
            <w:tcW w:w="959" w:type="dxa"/>
          </w:tcPr>
          <w:p w14:paraId="1E0D1429" w14:textId="77777777" w:rsidR="00622C10" w:rsidRPr="00F825FC" w:rsidRDefault="00622C10" w:rsidP="0048005C">
            <w:pPr>
              <w:jc w:val="center"/>
              <w:rPr>
                <w:sz w:val="18"/>
              </w:rPr>
            </w:pPr>
            <w:r w:rsidRPr="00F825FC">
              <w:rPr>
                <w:sz w:val="18"/>
              </w:rPr>
              <w:t>0 (0.0)</w:t>
            </w:r>
          </w:p>
        </w:tc>
        <w:tc>
          <w:tcPr>
            <w:tcW w:w="882" w:type="dxa"/>
          </w:tcPr>
          <w:p w14:paraId="76CB19E5" w14:textId="77777777" w:rsidR="00622C10" w:rsidRPr="00F825FC" w:rsidRDefault="00622C10" w:rsidP="0048005C">
            <w:pPr>
              <w:jc w:val="center"/>
              <w:rPr>
                <w:sz w:val="18"/>
              </w:rPr>
            </w:pPr>
            <w:r w:rsidRPr="00F825FC">
              <w:rPr>
                <w:sz w:val="18"/>
              </w:rPr>
              <w:t>0 (0.0)</w:t>
            </w:r>
          </w:p>
        </w:tc>
        <w:tc>
          <w:tcPr>
            <w:tcW w:w="959" w:type="dxa"/>
            <w:vAlign w:val="bottom"/>
          </w:tcPr>
          <w:p w14:paraId="68AD5E73" w14:textId="77777777" w:rsidR="00622C10" w:rsidRPr="00F825FC" w:rsidRDefault="00622C10" w:rsidP="0048005C">
            <w:pPr>
              <w:jc w:val="center"/>
              <w:rPr>
                <w:sz w:val="18"/>
              </w:rPr>
            </w:pPr>
            <w:r w:rsidRPr="00F825FC">
              <w:rPr>
                <w:rFonts w:ascii="Calibri" w:hAnsi="Calibri"/>
                <w:sz w:val="18"/>
              </w:rPr>
              <w:t>1 (5.0)</w:t>
            </w:r>
          </w:p>
        </w:tc>
        <w:tc>
          <w:tcPr>
            <w:tcW w:w="926" w:type="dxa"/>
            <w:vAlign w:val="bottom"/>
          </w:tcPr>
          <w:p w14:paraId="5E0D5025" w14:textId="77777777" w:rsidR="00622C10" w:rsidRPr="00F825FC" w:rsidRDefault="00622C10" w:rsidP="0048005C">
            <w:pPr>
              <w:jc w:val="center"/>
              <w:rPr>
                <w:sz w:val="18"/>
              </w:rPr>
            </w:pPr>
            <w:r w:rsidRPr="00F825FC">
              <w:rPr>
                <w:rFonts w:ascii="Calibri" w:hAnsi="Calibri"/>
                <w:sz w:val="18"/>
              </w:rPr>
              <w:t>0 (0.0)</w:t>
            </w:r>
          </w:p>
        </w:tc>
      </w:tr>
      <w:tr w:rsidR="00622C10" w:rsidRPr="00F825FC" w14:paraId="181349EF" w14:textId="77777777" w:rsidTr="0048005C">
        <w:tc>
          <w:tcPr>
            <w:tcW w:w="1343" w:type="dxa"/>
          </w:tcPr>
          <w:p w14:paraId="0B7B57F9" w14:textId="77777777" w:rsidR="00622C10" w:rsidRPr="00F825FC" w:rsidRDefault="00622C10" w:rsidP="0048005C">
            <w:pPr>
              <w:rPr>
                <w:b/>
                <w:sz w:val="18"/>
              </w:rPr>
            </w:pPr>
            <w:r w:rsidRPr="00F825FC">
              <w:rPr>
                <w:b/>
                <w:sz w:val="18"/>
              </w:rPr>
              <w:t>Nausea</w:t>
            </w:r>
          </w:p>
        </w:tc>
        <w:tc>
          <w:tcPr>
            <w:tcW w:w="959" w:type="dxa"/>
          </w:tcPr>
          <w:p w14:paraId="15EAAD3F" w14:textId="77777777" w:rsidR="00622C10" w:rsidRPr="00F825FC" w:rsidRDefault="00622C10" w:rsidP="0048005C">
            <w:pPr>
              <w:jc w:val="center"/>
              <w:rPr>
                <w:sz w:val="18"/>
              </w:rPr>
            </w:pPr>
          </w:p>
        </w:tc>
        <w:tc>
          <w:tcPr>
            <w:tcW w:w="954" w:type="dxa"/>
          </w:tcPr>
          <w:p w14:paraId="67050FCB" w14:textId="77777777" w:rsidR="00622C10" w:rsidRPr="00F825FC" w:rsidRDefault="00622C10" w:rsidP="0048005C">
            <w:pPr>
              <w:jc w:val="center"/>
              <w:rPr>
                <w:sz w:val="18"/>
              </w:rPr>
            </w:pPr>
          </w:p>
        </w:tc>
        <w:tc>
          <w:tcPr>
            <w:tcW w:w="869" w:type="dxa"/>
          </w:tcPr>
          <w:p w14:paraId="483BCAA5" w14:textId="77777777" w:rsidR="00622C10" w:rsidRPr="00F825FC" w:rsidRDefault="00622C10" w:rsidP="0048005C">
            <w:pPr>
              <w:jc w:val="center"/>
              <w:rPr>
                <w:sz w:val="18"/>
              </w:rPr>
            </w:pPr>
          </w:p>
        </w:tc>
        <w:tc>
          <w:tcPr>
            <w:tcW w:w="943" w:type="dxa"/>
          </w:tcPr>
          <w:p w14:paraId="38D9E4FF" w14:textId="77777777" w:rsidR="00622C10" w:rsidRPr="00F825FC" w:rsidRDefault="00622C10" w:rsidP="0048005C">
            <w:pPr>
              <w:jc w:val="center"/>
              <w:rPr>
                <w:sz w:val="18"/>
              </w:rPr>
            </w:pPr>
          </w:p>
        </w:tc>
        <w:tc>
          <w:tcPr>
            <w:tcW w:w="959" w:type="dxa"/>
          </w:tcPr>
          <w:p w14:paraId="1A32E84D" w14:textId="77777777" w:rsidR="00622C10" w:rsidRPr="00F825FC" w:rsidRDefault="00622C10" w:rsidP="0048005C">
            <w:pPr>
              <w:jc w:val="center"/>
              <w:rPr>
                <w:sz w:val="18"/>
              </w:rPr>
            </w:pPr>
          </w:p>
        </w:tc>
        <w:tc>
          <w:tcPr>
            <w:tcW w:w="979" w:type="dxa"/>
          </w:tcPr>
          <w:p w14:paraId="2E068766" w14:textId="77777777" w:rsidR="00622C10" w:rsidRPr="00F825FC" w:rsidRDefault="00622C10" w:rsidP="0048005C">
            <w:pPr>
              <w:jc w:val="center"/>
              <w:rPr>
                <w:sz w:val="18"/>
              </w:rPr>
            </w:pPr>
          </w:p>
        </w:tc>
        <w:tc>
          <w:tcPr>
            <w:tcW w:w="959" w:type="dxa"/>
          </w:tcPr>
          <w:p w14:paraId="4B851B16" w14:textId="77777777" w:rsidR="00622C10" w:rsidRPr="00F825FC" w:rsidRDefault="00622C10" w:rsidP="0048005C">
            <w:pPr>
              <w:jc w:val="center"/>
              <w:rPr>
                <w:sz w:val="18"/>
              </w:rPr>
            </w:pPr>
          </w:p>
        </w:tc>
        <w:tc>
          <w:tcPr>
            <w:tcW w:w="883" w:type="dxa"/>
          </w:tcPr>
          <w:p w14:paraId="4C6CFC53" w14:textId="77777777" w:rsidR="00622C10" w:rsidRPr="00F825FC" w:rsidRDefault="00622C10" w:rsidP="0048005C">
            <w:pPr>
              <w:jc w:val="center"/>
              <w:rPr>
                <w:sz w:val="18"/>
              </w:rPr>
            </w:pPr>
          </w:p>
        </w:tc>
        <w:tc>
          <w:tcPr>
            <w:tcW w:w="959" w:type="dxa"/>
          </w:tcPr>
          <w:p w14:paraId="0C18D41F" w14:textId="77777777" w:rsidR="00622C10" w:rsidRPr="00F825FC" w:rsidRDefault="00622C10" w:rsidP="0048005C">
            <w:pPr>
              <w:jc w:val="center"/>
              <w:rPr>
                <w:sz w:val="18"/>
              </w:rPr>
            </w:pPr>
          </w:p>
        </w:tc>
        <w:tc>
          <w:tcPr>
            <w:tcW w:w="921" w:type="dxa"/>
          </w:tcPr>
          <w:p w14:paraId="2F8E662E" w14:textId="77777777" w:rsidR="00622C10" w:rsidRPr="00F825FC" w:rsidRDefault="00622C10" w:rsidP="0048005C">
            <w:pPr>
              <w:jc w:val="center"/>
              <w:rPr>
                <w:sz w:val="18"/>
              </w:rPr>
            </w:pPr>
          </w:p>
        </w:tc>
        <w:tc>
          <w:tcPr>
            <w:tcW w:w="959" w:type="dxa"/>
          </w:tcPr>
          <w:p w14:paraId="04F2C00A" w14:textId="77777777" w:rsidR="00622C10" w:rsidRPr="00F825FC" w:rsidRDefault="00622C10" w:rsidP="0048005C">
            <w:pPr>
              <w:jc w:val="center"/>
              <w:rPr>
                <w:sz w:val="18"/>
              </w:rPr>
            </w:pPr>
          </w:p>
        </w:tc>
        <w:tc>
          <w:tcPr>
            <w:tcW w:w="882" w:type="dxa"/>
          </w:tcPr>
          <w:p w14:paraId="6FBE047D" w14:textId="77777777" w:rsidR="00622C10" w:rsidRPr="00F825FC" w:rsidRDefault="00622C10" w:rsidP="0048005C">
            <w:pPr>
              <w:jc w:val="center"/>
              <w:rPr>
                <w:sz w:val="18"/>
              </w:rPr>
            </w:pPr>
          </w:p>
        </w:tc>
        <w:tc>
          <w:tcPr>
            <w:tcW w:w="959" w:type="dxa"/>
          </w:tcPr>
          <w:p w14:paraId="67BF2CD7" w14:textId="77777777" w:rsidR="00622C10" w:rsidRPr="00F825FC" w:rsidRDefault="00622C10" w:rsidP="0048005C">
            <w:pPr>
              <w:jc w:val="center"/>
              <w:rPr>
                <w:sz w:val="18"/>
              </w:rPr>
            </w:pPr>
          </w:p>
        </w:tc>
        <w:tc>
          <w:tcPr>
            <w:tcW w:w="926" w:type="dxa"/>
          </w:tcPr>
          <w:p w14:paraId="2C2810A5" w14:textId="77777777" w:rsidR="00622C10" w:rsidRPr="00F825FC" w:rsidRDefault="00622C10" w:rsidP="0048005C">
            <w:pPr>
              <w:jc w:val="center"/>
              <w:rPr>
                <w:sz w:val="18"/>
              </w:rPr>
            </w:pPr>
          </w:p>
        </w:tc>
      </w:tr>
      <w:tr w:rsidR="00622C10" w:rsidRPr="00F825FC" w14:paraId="3AFBED8C" w14:textId="77777777" w:rsidTr="0048005C">
        <w:tc>
          <w:tcPr>
            <w:tcW w:w="1343" w:type="dxa"/>
          </w:tcPr>
          <w:p w14:paraId="37080DF2" w14:textId="77777777" w:rsidR="00622C10" w:rsidRPr="00F825FC" w:rsidRDefault="00622C10" w:rsidP="0048005C">
            <w:pPr>
              <w:rPr>
                <w:sz w:val="18"/>
              </w:rPr>
            </w:pPr>
            <w:r w:rsidRPr="00F825FC">
              <w:rPr>
                <w:sz w:val="18"/>
              </w:rPr>
              <w:t>0</w:t>
            </w:r>
          </w:p>
        </w:tc>
        <w:tc>
          <w:tcPr>
            <w:tcW w:w="959" w:type="dxa"/>
            <w:vAlign w:val="bottom"/>
          </w:tcPr>
          <w:p w14:paraId="4B0BD8A0" w14:textId="77777777" w:rsidR="00622C10" w:rsidRPr="00F825FC" w:rsidRDefault="00622C10" w:rsidP="0048005C">
            <w:pPr>
              <w:jc w:val="center"/>
              <w:rPr>
                <w:sz w:val="18"/>
              </w:rPr>
            </w:pPr>
            <w:r w:rsidRPr="00F825FC">
              <w:rPr>
                <w:rFonts w:ascii="Calibri" w:hAnsi="Calibri"/>
                <w:sz w:val="18"/>
              </w:rPr>
              <w:t>20 (95.2)</w:t>
            </w:r>
          </w:p>
        </w:tc>
        <w:tc>
          <w:tcPr>
            <w:tcW w:w="954" w:type="dxa"/>
            <w:vAlign w:val="bottom"/>
          </w:tcPr>
          <w:p w14:paraId="2082588E" w14:textId="77777777" w:rsidR="00622C10" w:rsidRPr="00F825FC" w:rsidRDefault="00622C10" w:rsidP="0048005C">
            <w:pPr>
              <w:jc w:val="center"/>
              <w:rPr>
                <w:sz w:val="18"/>
              </w:rPr>
            </w:pPr>
            <w:r w:rsidRPr="00F825FC">
              <w:rPr>
                <w:rFonts w:ascii="Calibri" w:hAnsi="Calibri"/>
                <w:sz w:val="18"/>
              </w:rPr>
              <w:t>23 (95.8)</w:t>
            </w:r>
          </w:p>
        </w:tc>
        <w:tc>
          <w:tcPr>
            <w:tcW w:w="869" w:type="dxa"/>
            <w:vAlign w:val="bottom"/>
          </w:tcPr>
          <w:p w14:paraId="438BFEAD" w14:textId="77777777" w:rsidR="00622C10" w:rsidRPr="00F825FC" w:rsidRDefault="00622C10" w:rsidP="0048005C">
            <w:pPr>
              <w:jc w:val="center"/>
              <w:rPr>
                <w:sz w:val="18"/>
              </w:rPr>
            </w:pPr>
            <w:r w:rsidRPr="00F825FC">
              <w:rPr>
                <w:rFonts w:ascii="Calibri" w:hAnsi="Calibri"/>
                <w:sz w:val="18"/>
              </w:rPr>
              <w:t>14 (70.0)</w:t>
            </w:r>
          </w:p>
        </w:tc>
        <w:tc>
          <w:tcPr>
            <w:tcW w:w="943" w:type="dxa"/>
            <w:vAlign w:val="bottom"/>
          </w:tcPr>
          <w:p w14:paraId="6CB60A70"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1EBB517E" w14:textId="77777777" w:rsidR="00622C10" w:rsidRPr="00F825FC" w:rsidRDefault="00622C10" w:rsidP="0048005C">
            <w:pPr>
              <w:jc w:val="center"/>
              <w:rPr>
                <w:sz w:val="18"/>
              </w:rPr>
            </w:pPr>
            <w:r w:rsidRPr="00F825FC">
              <w:rPr>
                <w:rFonts w:ascii="Calibri" w:hAnsi="Calibri"/>
                <w:sz w:val="18"/>
              </w:rPr>
              <w:t>12 (60.0)</w:t>
            </w:r>
          </w:p>
        </w:tc>
        <w:tc>
          <w:tcPr>
            <w:tcW w:w="979" w:type="dxa"/>
            <w:vAlign w:val="bottom"/>
          </w:tcPr>
          <w:p w14:paraId="13320A58" w14:textId="77777777" w:rsidR="00622C10" w:rsidRPr="00F825FC" w:rsidRDefault="00622C10" w:rsidP="0048005C">
            <w:pPr>
              <w:jc w:val="center"/>
              <w:rPr>
                <w:sz w:val="18"/>
              </w:rPr>
            </w:pPr>
            <w:r w:rsidRPr="00F825FC">
              <w:rPr>
                <w:rFonts w:ascii="Calibri" w:hAnsi="Calibri"/>
                <w:sz w:val="18"/>
              </w:rPr>
              <w:t>21 (87.5)</w:t>
            </w:r>
          </w:p>
        </w:tc>
        <w:tc>
          <w:tcPr>
            <w:tcW w:w="959" w:type="dxa"/>
            <w:vAlign w:val="bottom"/>
          </w:tcPr>
          <w:p w14:paraId="01C394F5" w14:textId="77777777" w:rsidR="00622C10" w:rsidRPr="00F825FC" w:rsidRDefault="00622C10" w:rsidP="0048005C">
            <w:pPr>
              <w:jc w:val="center"/>
              <w:rPr>
                <w:sz w:val="18"/>
              </w:rPr>
            </w:pPr>
            <w:r w:rsidRPr="00F825FC">
              <w:rPr>
                <w:rFonts w:ascii="Calibri" w:hAnsi="Calibri"/>
                <w:sz w:val="18"/>
              </w:rPr>
              <w:t>14 (70.0)</w:t>
            </w:r>
          </w:p>
        </w:tc>
        <w:tc>
          <w:tcPr>
            <w:tcW w:w="883" w:type="dxa"/>
            <w:vAlign w:val="bottom"/>
          </w:tcPr>
          <w:p w14:paraId="47363D51" w14:textId="77777777" w:rsidR="00622C10" w:rsidRPr="00F825FC" w:rsidRDefault="00622C10" w:rsidP="0048005C">
            <w:pPr>
              <w:jc w:val="center"/>
              <w:rPr>
                <w:sz w:val="18"/>
              </w:rPr>
            </w:pPr>
            <w:r w:rsidRPr="00F825FC">
              <w:rPr>
                <w:rFonts w:ascii="Calibri" w:hAnsi="Calibri"/>
                <w:sz w:val="18"/>
              </w:rPr>
              <w:t>21 (87.5)</w:t>
            </w:r>
          </w:p>
        </w:tc>
        <w:tc>
          <w:tcPr>
            <w:tcW w:w="959" w:type="dxa"/>
            <w:vAlign w:val="bottom"/>
          </w:tcPr>
          <w:p w14:paraId="06DB1CC1" w14:textId="77777777" w:rsidR="00622C10" w:rsidRPr="00F825FC" w:rsidRDefault="00622C10" w:rsidP="0048005C">
            <w:pPr>
              <w:jc w:val="center"/>
              <w:rPr>
                <w:sz w:val="18"/>
              </w:rPr>
            </w:pPr>
            <w:r w:rsidRPr="00F825FC">
              <w:rPr>
                <w:rFonts w:ascii="Calibri" w:hAnsi="Calibri"/>
                <w:sz w:val="18"/>
              </w:rPr>
              <w:t>13 (65.0)</w:t>
            </w:r>
          </w:p>
        </w:tc>
        <w:tc>
          <w:tcPr>
            <w:tcW w:w="921" w:type="dxa"/>
            <w:vAlign w:val="bottom"/>
          </w:tcPr>
          <w:p w14:paraId="1EEAD7CE"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3265BC73" w14:textId="77777777" w:rsidR="00622C10" w:rsidRPr="00F825FC" w:rsidRDefault="00622C10" w:rsidP="0048005C">
            <w:pPr>
              <w:jc w:val="center"/>
              <w:rPr>
                <w:sz w:val="18"/>
              </w:rPr>
            </w:pPr>
            <w:r w:rsidRPr="00F825FC">
              <w:rPr>
                <w:rFonts w:ascii="Calibri" w:hAnsi="Calibri"/>
                <w:sz w:val="18"/>
              </w:rPr>
              <w:t>16 (80.0)</w:t>
            </w:r>
          </w:p>
        </w:tc>
        <w:tc>
          <w:tcPr>
            <w:tcW w:w="882" w:type="dxa"/>
            <w:vAlign w:val="bottom"/>
          </w:tcPr>
          <w:p w14:paraId="03FB4D9D" w14:textId="77777777" w:rsidR="00622C10" w:rsidRPr="00F825FC" w:rsidRDefault="00622C10" w:rsidP="0048005C">
            <w:pPr>
              <w:jc w:val="center"/>
              <w:rPr>
                <w:sz w:val="18"/>
              </w:rPr>
            </w:pPr>
            <w:r w:rsidRPr="00F825FC">
              <w:rPr>
                <w:rFonts w:ascii="Calibri" w:hAnsi="Calibri"/>
                <w:sz w:val="18"/>
              </w:rPr>
              <w:t>22 (95.7)</w:t>
            </w:r>
          </w:p>
        </w:tc>
        <w:tc>
          <w:tcPr>
            <w:tcW w:w="959" w:type="dxa"/>
            <w:vAlign w:val="bottom"/>
          </w:tcPr>
          <w:p w14:paraId="5ADD3E99" w14:textId="77777777" w:rsidR="00622C10" w:rsidRPr="00F825FC" w:rsidRDefault="00622C10" w:rsidP="0048005C">
            <w:pPr>
              <w:jc w:val="center"/>
              <w:rPr>
                <w:sz w:val="18"/>
              </w:rPr>
            </w:pPr>
            <w:r w:rsidRPr="00F825FC">
              <w:rPr>
                <w:rFonts w:ascii="Calibri" w:hAnsi="Calibri"/>
                <w:sz w:val="18"/>
              </w:rPr>
              <w:t>16 (80.0)</w:t>
            </w:r>
          </w:p>
        </w:tc>
        <w:tc>
          <w:tcPr>
            <w:tcW w:w="926" w:type="dxa"/>
            <w:vAlign w:val="bottom"/>
          </w:tcPr>
          <w:p w14:paraId="74B7671E" w14:textId="77777777" w:rsidR="00622C10" w:rsidRPr="00F825FC" w:rsidRDefault="00622C10" w:rsidP="0048005C">
            <w:pPr>
              <w:jc w:val="center"/>
              <w:rPr>
                <w:sz w:val="18"/>
              </w:rPr>
            </w:pPr>
            <w:r w:rsidRPr="00F825FC">
              <w:rPr>
                <w:rFonts w:ascii="Calibri" w:hAnsi="Calibri"/>
                <w:sz w:val="18"/>
              </w:rPr>
              <w:t>18 (78.3)</w:t>
            </w:r>
          </w:p>
        </w:tc>
      </w:tr>
      <w:tr w:rsidR="00622C10" w:rsidRPr="00F825FC" w14:paraId="31D20FC5" w14:textId="77777777" w:rsidTr="0048005C">
        <w:trPr>
          <w:trHeight w:val="77"/>
        </w:trPr>
        <w:tc>
          <w:tcPr>
            <w:tcW w:w="1343" w:type="dxa"/>
          </w:tcPr>
          <w:p w14:paraId="6DD4F33E" w14:textId="77777777" w:rsidR="00622C10" w:rsidRPr="00F825FC" w:rsidRDefault="00622C10" w:rsidP="0048005C">
            <w:pPr>
              <w:rPr>
                <w:sz w:val="18"/>
              </w:rPr>
            </w:pPr>
            <w:r w:rsidRPr="00F825FC">
              <w:rPr>
                <w:sz w:val="18"/>
              </w:rPr>
              <w:t>1</w:t>
            </w:r>
          </w:p>
        </w:tc>
        <w:tc>
          <w:tcPr>
            <w:tcW w:w="959" w:type="dxa"/>
            <w:vAlign w:val="bottom"/>
          </w:tcPr>
          <w:p w14:paraId="1D847422" w14:textId="77777777" w:rsidR="00622C10" w:rsidRPr="00F825FC" w:rsidRDefault="00622C10" w:rsidP="0048005C">
            <w:pPr>
              <w:jc w:val="center"/>
              <w:rPr>
                <w:sz w:val="18"/>
              </w:rPr>
            </w:pPr>
            <w:r w:rsidRPr="00F825FC">
              <w:rPr>
                <w:rFonts w:ascii="Calibri" w:hAnsi="Calibri"/>
                <w:sz w:val="18"/>
              </w:rPr>
              <w:t>1 (4.8)</w:t>
            </w:r>
          </w:p>
        </w:tc>
        <w:tc>
          <w:tcPr>
            <w:tcW w:w="954" w:type="dxa"/>
            <w:vAlign w:val="bottom"/>
          </w:tcPr>
          <w:p w14:paraId="7D67F153" w14:textId="77777777" w:rsidR="00622C10" w:rsidRPr="00F825FC" w:rsidRDefault="00622C10" w:rsidP="0048005C">
            <w:pPr>
              <w:jc w:val="center"/>
              <w:rPr>
                <w:sz w:val="18"/>
              </w:rPr>
            </w:pPr>
            <w:r w:rsidRPr="00F825FC">
              <w:rPr>
                <w:rFonts w:ascii="Calibri" w:hAnsi="Calibri"/>
                <w:sz w:val="18"/>
              </w:rPr>
              <w:t>1 (4.2)</w:t>
            </w:r>
          </w:p>
        </w:tc>
        <w:tc>
          <w:tcPr>
            <w:tcW w:w="869" w:type="dxa"/>
            <w:vAlign w:val="bottom"/>
          </w:tcPr>
          <w:p w14:paraId="17A1E71B" w14:textId="77777777" w:rsidR="00622C10" w:rsidRPr="00F825FC" w:rsidRDefault="00622C10" w:rsidP="0048005C">
            <w:pPr>
              <w:jc w:val="center"/>
              <w:rPr>
                <w:sz w:val="18"/>
              </w:rPr>
            </w:pPr>
            <w:r w:rsidRPr="00F825FC">
              <w:rPr>
                <w:rFonts w:ascii="Calibri" w:hAnsi="Calibri"/>
                <w:sz w:val="18"/>
              </w:rPr>
              <w:t>5 (25.0)</w:t>
            </w:r>
          </w:p>
        </w:tc>
        <w:tc>
          <w:tcPr>
            <w:tcW w:w="943" w:type="dxa"/>
            <w:vAlign w:val="bottom"/>
          </w:tcPr>
          <w:p w14:paraId="392BA44A" w14:textId="77777777" w:rsidR="00622C10" w:rsidRPr="00F825FC" w:rsidRDefault="00622C10" w:rsidP="0048005C">
            <w:pPr>
              <w:jc w:val="center"/>
              <w:rPr>
                <w:sz w:val="18"/>
              </w:rPr>
            </w:pPr>
            <w:r w:rsidRPr="00F825FC">
              <w:rPr>
                <w:rFonts w:ascii="Calibri" w:hAnsi="Calibri"/>
                <w:sz w:val="18"/>
              </w:rPr>
              <w:t>1 (4.2)</w:t>
            </w:r>
          </w:p>
        </w:tc>
        <w:tc>
          <w:tcPr>
            <w:tcW w:w="959" w:type="dxa"/>
            <w:vAlign w:val="bottom"/>
          </w:tcPr>
          <w:p w14:paraId="5A4A8E89" w14:textId="77777777" w:rsidR="00622C10" w:rsidRPr="00F825FC" w:rsidRDefault="00622C10" w:rsidP="0048005C">
            <w:pPr>
              <w:jc w:val="center"/>
              <w:rPr>
                <w:sz w:val="18"/>
              </w:rPr>
            </w:pPr>
            <w:r w:rsidRPr="00F825FC">
              <w:rPr>
                <w:rFonts w:ascii="Calibri" w:hAnsi="Calibri"/>
                <w:sz w:val="18"/>
              </w:rPr>
              <w:t>7 (35.0)</w:t>
            </w:r>
          </w:p>
        </w:tc>
        <w:tc>
          <w:tcPr>
            <w:tcW w:w="979" w:type="dxa"/>
            <w:vAlign w:val="bottom"/>
          </w:tcPr>
          <w:p w14:paraId="794B0DEF"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4F6286CE" w14:textId="77777777" w:rsidR="00622C10" w:rsidRPr="00F825FC" w:rsidRDefault="00622C10" w:rsidP="0048005C">
            <w:pPr>
              <w:jc w:val="center"/>
              <w:rPr>
                <w:sz w:val="18"/>
              </w:rPr>
            </w:pPr>
            <w:r w:rsidRPr="00F825FC">
              <w:rPr>
                <w:rFonts w:ascii="Calibri" w:hAnsi="Calibri"/>
                <w:sz w:val="18"/>
              </w:rPr>
              <w:t>4 (20.0)</w:t>
            </w:r>
          </w:p>
        </w:tc>
        <w:tc>
          <w:tcPr>
            <w:tcW w:w="883" w:type="dxa"/>
            <w:vAlign w:val="bottom"/>
          </w:tcPr>
          <w:p w14:paraId="11DA65C7" w14:textId="77777777" w:rsidR="00622C10" w:rsidRPr="00F825FC" w:rsidRDefault="00622C10" w:rsidP="0048005C">
            <w:pPr>
              <w:jc w:val="center"/>
              <w:rPr>
                <w:sz w:val="18"/>
              </w:rPr>
            </w:pPr>
            <w:r w:rsidRPr="00F825FC">
              <w:rPr>
                <w:rFonts w:ascii="Calibri" w:hAnsi="Calibri"/>
                <w:sz w:val="18"/>
              </w:rPr>
              <w:t>3 (12.5)</w:t>
            </w:r>
          </w:p>
        </w:tc>
        <w:tc>
          <w:tcPr>
            <w:tcW w:w="959" w:type="dxa"/>
            <w:vAlign w:val="bottom"/>
          </w:tcPr>
          <w:p w14:paraId="027F4E13" w14:textId="77777777" w:rsidR="00622C10" w:rsidRPr="00F825FC" w:rsidRDefault="00622C10" w:rsidP="0048005C">
            <w:pPr>
              <w:jc w:val="center"/>
              <w:rPr>
                <w:sz w:val="18"/>
              </w:rPr>
            </w:pPr>
            <w:r w:rsidRPr="00F825FC">
              <w:rPr>
                <w:rFonts w:ascii="Calibri" w:hAnsi="Calibri"/>
                <w:sz w:val="18"/>
              </w:rPr>
              <w:t>7 (35.0)</w:t>
            </w:r>
          </w:p>
        </w:tc>
        <w:tc>
          <w:tcPr>
            <w:tcW w:w="921" w:type="dxa"/>
            <w:vAlign w:val="bottom"/>
          </w:tcPr>
          <w:p w14:paraId="68E2ED04" w14:textId="77777777" w:rsidR="00622C10" w:rsidRPr="00F825FC" w:rsidRDefault="00622C10" w:rsidP="0048005C">
            <w:pPr>
              <w:jc w:val="center"/>
              <w:rPr>
                <w:sz w:val="18"/>
              </w:rPr>
            </w:pPr>
            <w:r w:rsidRPr="00F825FC">
              <w:rPr>
                <w:rFonts w:ascii="Calibri" w:hAnsi="Calibri"/>
                <w:sz w:val="18"/>
              </w:rPr>
              <w:t>1 (4.2)</w:t>
            </w:r>
          </w:p>
        </w:tc>
        <w:tc>
          <w:tcPr>
            <w:tcW w:w="959" w:type="dxa"/>
            <w:vAlign w:val="bottom"/>
          </w:tcPr>
          <w:p w14:paraId="64ABA28C" w14:textId="77777777" w:rsidR="00622C10" w:rsidRPr="00F825FC" w:rsidRDefault="00622C10" w:rsidP="0048005C">
            <w:pPr>
              <w:jc w:val="center"/>
              <w:rPr>
                <w:sz w:val="18"/>
              </w:rPr>
            </w:pPr>
            <w:r w:rsidRPr="00F825FC">
              <w:rPr>
                <w:rFonts w:ascii="Calibri" w:hAnsi="Calibri"/>
                <w:sz w:val="18"/>
              </w:rPr>
              <w:t>3 (15.0)</w:t>
            </w:r>
          </w:p>
        </w:tc>
        <w:tc>
          <w:tcPr>
            <w:tcW w:w="882" w:type="dxa"/>
            <w:vAlign w:val="bottom"/>
          </w:tcPr>
          <w:p w14:paraId="2787BB83" w14:textId="77777777" w:rsidR="00622C10" w:rsidRPr="00F825FC" w:rsidRDefault="00622C10" w:rsidP="0048005C">
            <w:pPr>
              <w:jc w:val="center"/>
              <w:rPr>
                <w:sz w:val="18"/>
              </w:rPr>
            </w:pPr>
            <w:r w:rsidRPr="00F825FC">
              <w:rPr>
                <w:rFonts w:ascii="Calibri" w:hAnsi="Calibri"/>
                <w:sz w:val="18"/>
              </w:rPr>
              <w:t>1 (4.3)</w:t>
            </w:r>
          </w:p>
        </w:tc>
        <w:tc>
          <w:tcPr>
            <w:tcW w:w="959" w:type="dxa"/>
            <w:vAlign w:val="bottom"/>
          </w:tcPr>
          <w:p w14:paraId="1D316496" w14:textId="77777777" w:rsidR="00622C10" w:rsidRPr="00F825FC" w:rsidRDefault="00622C10" w:rsidP="0048005C">
            <w:pPr>
              <w:jc w:val="center"/>
              <w:rPr>
                <w:sz w:val="18"/>
              </w:rPr>
            </w:pPr>
            <w:r w:rsidRPr="00F825FC">
              <w:rPr>
                <w:rFonts w:ascii="Calibri" w:hAnsi="Calibri"/>
                <w:sz w:val="18"/>
              </w:rPr>
              <w:t>3 (15.0)</w:t>
            </w:r>
          </w:p>
        </w:tc>
        <w:tc>
          <w:tcPr>
            <w:tcW w:w="926" w:type="dxa"/>
            <w:vAlign w:val="bottom"/>
          </w:tcPr>
          <w:p w14:paraId="0AEC99B9" w14:textId="77777777" w:rsidR="00622C10" w:rsidRPr="00F825FC" w:rsidRDefault="00622C10" w:rsidP="0048005C">
            <w:pPr>
              <w:jc w:val="center"/>
              <w:rPr>
                <w:sz w:val="18"/>
              </w:rPr>
            </w:pPr>
            <w:r w:rsidRPr="00F825FC">
              <w:rPr>
                <w:rFonts w:ascii="Calibri" w:hAnsi="Calibri"/>
                <w:sz w:val="18"/>
              </w:rPr>
              <w:t>5 (21.7)</w:t>
            </w:r>
          </w:p>
        </w:tc>
      </w:tr>
      <w:tr w:rsidR="00622C10" w:rsidRPr="00F825FC" w14:paraId="44430348" w14:textId="77777777" w:rsidTr="0048005C">
        <w:tc>
          <w:tcPr>
            <w:tcW w:w="1343" w:type="dxa"/>
          </w:tcPr>
          <w:p w14:paraId="62B3CFEE" w14:textId="77777777" w:rsidR="00622C10" w:rsidRPr="00F825FC" w:rsidRDefault="00622C10" w:rsidP="0048005C">
            <w:pPr>
              <w:rPr>
                <w:sz w:val="18"/>
              </w:rPr>
            </w:pPr>
            <w:r w:rsidRPr="00F825FC">
              <w:rPr>
                <w:sz w:val="18"/>
              </w:rPr>
              <w:t>2+</w:t>
            </w:r>
          </w:p>
        </w:tc>
        <w:tc>
          <w:tcPr>
            <w:tcW w:w="959" w:type="dxa"/>
          </w:tcPr>
          <w:p w14:paraId="273CD5B9" w14:textId="77777777" w:rsidR="00622C10" w:rsidRPr="00F825FC" w:rsidRDefault="00622C10" w:rsidP="0048005C">
            <w:pPr>
              <w:jc w:val="center"/>
              <w:rPr>
                <w:sz w:val="18"/>
              </w:rPr>
            </w:pPr>
            <w:r w:rsidRPr="00F825FC">
              <w:rPr>
                <w:sz w:val="18"/>
              </w:rPr>
              <w:t>0 (0.0)</w:t>
            </w:r>
          </w:p>
        </w:tc>
        <w:tc>
          <w:tcPr>
            <w:tcW w:w="954" w:type="dxa"/>
          </w:tcPr>
          <w:p w14:paraId="63DFE223" w14:textId="77777777" w:rsidR="00622C10" w:rsidRPr="00F825FC" w:rsidRDefault="00622C10" w:rsidP="0048005C">
            <w:pPr>
              <w:jc w:val="center"/>
              <w:rPr>
                <w:sz w:val="18"/>
              </w:rPr>
            </w:pPr>
            <w:r w:rsidRPr="00F825FC">
              <w:rPr>
                <w:sz w:val="18"/>
              </w:rPr>
              <w:t>0 (0.0)</w:t>
            </w:r>
          </w:p>
        </w:tc>
        <w:tc>
          <w:tcPr>
            <w:tcW w:w="869" w:type="dxa"/>
            <w:vAlign w:val="bottom"/>
          </w:tcPr>
          <w:p w14:paraId="1EF340F1" w14:textId="77777777" w:rsidR="00622C10" w:rsidRPr="00F825FC" w:rsidRDefault="00622C10" w:rsidP="0048005C">
            <w:pPr>
              <w:jc w:val="center"/>
              <w:rPr>
                <w:sz w:val="18"/>
              </w:rPr>
            </w:pPr>
            <w:r w:rsidRPr="00F825FC">
              <w:rPr>
                <w:rFonts w:ascii="Calibri" w:hAnsi="Calibri"/>
                <w:sz w:val="18"/>
              </w:rPr>
              <w:t>1 (5.0)</w:t>
            </w:r>
          </w:p>
        </w:tc>
        <w:tc>
          <w:tcPr>
            <w:tcW w:w="943" w:type="dxa"/>
            <w:vAlign w:val="bottom"/>
          </w:tcPr>
          <w:p w14:paraId="750F2A6D"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61DB7F5F" w14:textId="77777777" w:rsidR="00622C10" w:rsidRPr="00F825FC" w:rsidRDefault="00622C10" w:rsidP="0048005C">
            <w:pPr>
              <w:jc w:val="center"/>
              <w:rPr>
                <w:sz w:val="18"/>
              </w:rPr>
            </w:pPr>
            <w:r w:rsidRPr="00F825FC">
              <w:rPr>
                <w:rFonts w:ascii="Calibri" w:hAnsi="Calibri"/>
                <w:sz w:val="18"/>
              </w:rPr>
              <w:t>1 (5.0)</w:t>
            </w:r>
          </w:p>
        </w:tc>
        <w:tc>
          <w:tcPr>
            <w:tcW w:w="979" w:type="dxa"/>
            <w:vAlign w:val="bottom"/>
          </w:tcPr>
          <w:p w14:paraId="3CB24F61" w14:textId="77777777" w:rsidR="00622C10" w:rsidRPr="00F825FC" w:rsidRDefault="00622C10" w:rsidP="0048005C">
            <w:pPr>
              <w:jc w:val="center"/>
              <w:rPr>
                <w:sz w:val="18"/>
              </w:rPr>
            </w:pPr>
            <w:r w:rsidRPr="00F825FC">
              <w:rPr>
                <w:rFonts w:ascii="Calibri" w:hAnsi="Calibri"/>
                <w:sz w:val="18"/>
              </w:rPr>
              <w:t>1 (4.2)</w:t>
            </w:r>
          </w:p>
        </w:tc>
        <w:tc>
          <w:tcPr>
            <w:tcW w:w="959" w:type="dxa"/>
            <w:vAlign w:val="bottom"/>
          </w:tcPr>
          <w:p w14:paraId="1F9C1D59" w14:textId="77777777" w:rsidR="00622C10" w:rsidRPr="00F825FC" w:rsidRDefault="00622C10" w:rsidP="0048005C">
            <w:pPr>
              <w:jc w:val="center"/>
              <w:rPr>
                <w:sz w:val="18"/>
              </w:rPr>
            </w:pPr>
            <w:r w:rsidRPr="00F825FC">
              <w:rPr>
                <w:rFonts w:ascii="Calibri" w:hAnsi="Calibri"/>
                <w:sz w:val="18"/>
              </w:rPr>
              <w:t>2 (10.0)</w:t>
            </w:r>
          </w:p>
        </w:tc>
        <w:tc>
          <w:tcPr>
            <w:tcW w:w="883" w:type="dxa"/>
            <w:vAlign w:val="bottom"/>
          </w:tcPr>
          <w:p w14:paraId="431EA265" w14:textId="77777777" w:rsidR="00622C10" w:rsidRPr="00F825FC" w:rsidRDefault="00622C10" w:rsidP="0048005C">
            <w:pPr>
              <w:jc w:val="center"/>
              <w:rPr>
                <w:sz w:val="18"/>
              </w:rPr>
            </w:pPr>
            <w:r w:rsidRPr="00F825FC">
              <w:rPr>
                <w:rFonts w:ascii="Calibri" w:hAnsi="Calibri"/>
                <w:sz w:val="18"/>
              </w:rPr>
              <w:t>0 (0.0)</w:t>
            </w:r>
          </w:p>
        </w:tc>
        <w:tc>
          <w:tcPr>
            <w:tcW w:w="959" w:type="dxa"/>
          </w:tcPr>
          <w:p w14:paraId="0948C5FA" w14:textId="77777777" w:rsidR="00622C10" w:rsidRPr="00F825FC" w:rsidRDefault="00622C10" w:rsidP="0048005C">
            <w:pPr>
              <w:jc w:val="center"/>
              <w:rPr>
                <w:sz w:val="18"/>
              </w:rPr>
            </w:pPr>
            <w:r w:rsidRPr="00F825FC">
              <w:rPr>
                <w:sz w:val="18"/>
              </w:rPr>
              <w:t>0 (0.0)</w:t>
            </w:r>
          </w:p>
        </w:tc>
        <w:tc>
          <w:tcPr>
            <w:tcW w:w="921" w:type="dxa"/>
          </w:tcPr>
          <w:p w14:paraId="47DFADA9" w14:textId="77777777" w:rsidR="00622C10" w:rsidRPr="00F825FC" w:rsidRDefault="00622C10" w:rsidP="0048005C">
            <w:pPr>
              <w:jc w:val="center"/>
              <w:rPr>
                <w:sz w:val="18"/>
              </w:rPr>
            </w:pPr>
            <w:r w:rsidRPr="00F825FC">
              <w:rPr>
                <w:sz w:val="18"/>
              </w:rPr>
              <w:t>0 (0.0)</w:t>
            </w:r>
          </w:p>
        </w:tc>
        <w:tc>
          <w:tcPr>
            <w:tcW w:w="959" w:type="dxa"/>
            <w:vAlign w:val="bottom"/>
          </w:tcPr>
          <w:p w14:paraId="6B15FBD1" w14:textId="77777777" w:rsidR="00622C10" w:rsidRPr="00F825FC" w:rsidRDefault="00622C10" w:rsidP="0048005C">
            <w:pPr>
              <w:jc w:val="center"/>
              <w:rPr>
                <w:sz w:val="18"/>
              </w:rPr>
            </w:pPr>
            <w:r w:rsidRPr="00F825FC">
              <w:rPr>
                <w:rFonts w:ascii="Calibri" w:hAnsi="Calibri"/>
                <w:sz w:val="18"/>
              </w:rPr>
              <w:t>1 (5.0)</w:t>
            </w:r>
          </w:p>
        </w:tc>
        <w:tc>
          <w:tcPr>
            <w:tcW w:w="882" w:type="dxa"/>
            <w:vAlign w:val="bottom"/>
          </w:tcPr>
          <w:p w14:paraId="456A6F72"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1F423F42" w14:textId="77777777" w:rsidR="00622C10" w:rsidRPr="00F825FC" w:rsidRDefault="00622C10" w:rsidP="0048005C">
            <w:pPr>
              <w:jc w:val="center"/>
              <w:rPr>
                <w:sz w:val="18"/>
              </w:rPr>
            </w:pPr>
            <w:r w:rsidRPr="00F825FC">
              <w:rPr>
                <w:rFonts w:ascii="Calibri" w:hAnsi="Calibri"/>
                <w:sz w:val="18"/>
              </w:rPr>
              <w:t>1 (5.0)</w:t>
            </w:r>
          </w:p>
        </w:tc>
        <w:tc>
          <w:tcPr>
            <w:tcW w:w="926" w:type="dxa"/>
            <w:vAlign w:val="bottom"/>
          </w:tcPr>
          <w:p w14:paraId="4B818E75" w14:textId="77777777" w:rsidR="00622C10" w:rsidRPr="00F825FC" w:rsidRDefault="00622C10" w:rsidP="0048005C">
            <w:pPr>
              <w:jc w:val="center"/>
              <w:rPr>
                <w:sz w:val="18"/>
              </w:rPr>
            </w:pPr>
            <w:r w:rsidRPr="00F825FC">
              <w:rPr>
                <w:rFonts w:ascii="Calibri" w:hAnsi="Calibri"/>
                <w:sz w:val="18"/>
              </w:rPr>
              <w:t>0 (0.0)</w:t>
            </w:r>
          </w:p>
        </w:tc>
      </w:tr>
      <w:tr w:rsidR="00622C10" w:rsidRPr="00F825FC" w14:paraId="0034C604" w14:textId="77777777" w:rsidTr="0048005C">
        <w:tc>
          <w:tcPr>
            <w:tcW w:w="1343" w:type="dxa"/>
          </w:tcPr>
          <w:p w14:paraId="59E1C6C2" w14:textId="77777777" w:rsidR="00622C10" w:rsidRPr="00F825FC" w:rsidRDefault="00622C10" w:rsidP="0048005C">
            <w:pPr>
              <w:rPr>
                <w:b/>
                <w:sz w:val="18"/>
              </w:rPr>
            </w:pPr>
            <w:r w:rsidRPr="00F825FC">
              <w:rPr>
                <w:b/>
                <w:sz w:val="18"/>
              </w:rPr>
              <w:t>Memory impairment</w:t>
            </w:r>
          </w:p>
        </w:tc>
        <w:tc>
          <w:tcPr>
            <w:tcW w:w="959" w:type="dxa"/>
          </w:tcPr>
          <w:p w14:paraId="4592E601" w14:textId="77777777" w:rsidR="00622C10" w:rsidRPr="00F825FC" w:rsidRDefault="00622C10" w:rsidP="0048005C">
            <w:pPr>
              <w:jc w:val="center"/>
              <w:rPr>
                <w:sz w:val="18"/>
              </w:rPr>
            </w:pPr>
          </w:p>
        </w:tc>
        <w:tc>
          <w:tcPr>
            <w:tcW w:w="954" w:type="dxa"/>
          </w:tcPr>
          <w:p w14:paraId="2F8E92ED" w14:textId="77777777" w:rsidR="00622C10" w:rsidRPr="00F825FC" w:rsidRDefault="00622C10" w:rsidP="0048005C">
            <w:pPr>
              <w:jc w:val="center"/>
              <w:rPr>
                <w:sz w:val="18"/>
              </w:rPr>
            </w:pPr>
          </w:p>
        </w:tc>
        <w:tc>
          <w:tcPr>
            <w:tcW w:w="869" w:type="dxa"/>
          </w:tcPr>
          <w:p w14:paraId="0BA74A6B" w14:textId="77777777" w:rsidR="00622C10" w:rsidRPr="00F825FC" w:rsidRDefault="00622C10" w:rsidP="0048005C">
            <w:pPr>
              <w:jc w:val="center"/>
              <w:rPr>
                <w:sz w:val="18"/>
              </w:rPr>
            </w:pPr>
          </w:p>
        </w:tc>
        <w:tc>
          <w:tcPr>
            <w:tcW w:w="943" w:type="dxa"/>
          </w:tcPr>
          <w:p w14:paraId="2BDEA6D1" w14:textId="77777777" w:rsidR="00622C10" w:rsidRPr="00F825FC" w:rsidRDefault="00622C10" w:rsidP="0048005C">
            <w:pPr>
              <w:jc w:val="center"/>
              <w:rPr>
                <w:sz w:val="18"/>
              </w:rPr>
            </w:pPr>
          </w:p>
        </w:tc>
        <w:tc>
          <w:tcPr>
            <w:tcW w:w="959" w:type="dxa"/>
          </w:tcPr>
          <w:p w14:paraId="17B25F65" w14:textId="77777777" w:rsidR="00622C10" w:rsidRPr="00F825FC" w:rsidRDefault="00622C10" w:rsidP="0048005C">
            <w:pPr>
              <w:jc w:val="center"/>
              <w:rPr>
                <w:sz w:val="18"/>
              </w:rPr>
            </w:pPr>
          </w:p>
        </w:tc>
        <w:tc>
          <w:tcPr>
            <w:tcW w:w="979" w:type="dxa"/>
          </w:tcPr>
          <w:p w14:paraId="31025366" w14:textId="77777777" w:rsidR="00622C10" w:rsidRPr="00F825FC" w:rsidRDefault="00622C10" w:rsidP="0048005C">
            <w:pPr>
              <w:jc w:val="center"/>
              <w:rPr>
                <w:sz w:val="18"/>
              </w:rPr>
            </w:pPr>
          </w:p>
        </w:tc>
        <w:tc>
          <w:tcPr>
            <w:tcW w:w="959" w:type="dxa"/>
          </w:tcPr>
          <w:p w14:paraId="41464240" w14:textId="77777777" w:rsidR="00622C10" w:rsidRPr="00F825FC" w:rsidRDefault="00622C10" w:rsidP="0048005C">
            <w:pPr>
              <w:jc w:val="center"/>
              <w:rPr>
                <w:sz w:val="18"/>
              </w:rPr>
            </w:pPr>
          </w:p>
        </w:tc>
        <w:tc>
          <w:tcPr>
            <w:tcW w:w="883" w:type="dxa"/>
          </w:tcPr>
          <w:p w14:paraId="3F68750E" w14:textId="77777777" w:rsidR="00622C10" w:rsidRPr="00F825FC" w:rsidRDefault="00622C10" w:rsidP="0048005C">
            <w:pPr>
              <w:jc w:val="center"/>
              <w:rPr>
                <w:sz w:val="18"/>
              </w:rPr>
            </w:pPr>
          </w:p>
        </w:tc>
        <w:tc>
          <w:tcPr>
            <w:tcW w:w="959" w:type="dxa"/>
          </w:tcPr>
          <w:p w14:paraId="255F71D4" w14:textId="77777777" w:rsidR="00622C10" w:rsidRPr="00F825FC" w:rsidRDefault="00622C10" w:rsidP="0048005C">
            <w:pPr>
              <w:jc w:val="center"/>
              <w:rPr>
                <w:sz w:val="18"/>
              </w:rPr>
            </w:pPr>
          </w:p>
        </w:tc>
        <w:tc>
          <w:tcPr>
            <w:tcW w:w="921" w:type="dxa"/>
          </w:tcPr>
          <w:p w14:paraId="599EA064" w14:textId="77777777" w:rsidR="00622C10" w:rsidRPr="00F825FC" w:rsidRDefault="00622C10" w:rsidP="0048005C">
            <w:pPr>
              <w:jc w:val="center"/>
              <w:rPr>
                <w:sz w:val="18"/>
              </w:rPr>
            </w:pPr>
          </w:p>
        </w:tc>
        <w:tc>
          <w:tcPr>
            <w:tcW w:w="959" w:type="dxa"/>
          </w:tcPr>
          <w:p w14:paraId="357BF605" w14:textId="77777777" w:rsidR="00622C10" w:rsidRPr="00F825FC" w:rsidRDefault="00622C10" w:rsidP="0048005C">
            <w:pPr>
              <w:jc w:val="center"/>
              <w:rPr>
                <w:sz w:val="18"/>
              </w:rPr>
            </w:pPr>
          </w:p>
        </w:tc>
        <w:tc>
          <w:tcPr>
            <w:tcW w:w="882" w:type="dxa"/>
          </w:tcPr>
          <w:p w14:paraId="6F99E18D" w14:textId="77777777" w:rsidR="00622C10" w:rsidRPr="00F825FC" w:rsidRDefault="00622C10" w:rsidP="0048005C">
            <w:pPr>
              <w:jc w:val="center"/>
              <w:rPr>
                <w:sz w:val="18"/>
              </w:rPr>
            </w:pPr>
          </w:p>
        </w:tc>
        <w:tc>
          <w:tcPr>
            <w:tcW w:w="959" w:type="dxa"/>
          </w:tcPr>
          <w:p w14:paraId="7D6EBFDA" w14:textId="77777777" w:rsidR="00622C10" w:rsidRPr="00F825FC" w:rsidRDefault="00622C10" w:rsidP="0048005C">
            <w:pPr>
              <w:jc w:val="center"/>
              <w:rPr>
                <w:sz w:val="18"/>
              </w:rPr>
            </w:pPr>
          </w:p>
        </w:tc>
        <w:tc>
          <w:tcPr>
            <w:tcW w:w="926" w:type="dxa"/>
          </w:tcPr>
          <w:p w14:paraId="1CC3021D" w14:textId="77777777" w:rsidR="00622C10" w:rsidRPr="00F825FC" w:rsidRDefault="00622C10" w:rsidP="0048005C">
            <w:pPr>
              <w:jc w:val="center"/>
              <w:rPr>
                <w:sz w:val="18"/>
              </w:rPr>
            </w:pPr>
          </w:p>
        </w:tc>
      </w:tr>
      <w:tr w:rsidR="00622C10" w:rsidRPr="00F825FC" w14:paraId="07B2FDB1" w14:textId="77777777" w:rsidTr="0048005C">
        <w:tc>
          <w:tcPr>
            <w:tcW w:w="1343" w:type="dxa"/>
          </w:tcPr>
          <w:p w14:paraId="039D32C4" w14:textId="77777777" w:rsidR="00622C10" w:rsidRPr="00F825FC" w:rsidRDefault="00622C10" w:rsidP="0048005C">
            <w:pPr>
              <w:rPr>
                <w:b/>
                <w:sz w:val="18"/>
              </w:rPr>
            </w:pPr>
            <w:r w:rsidRPr="00F825FC">
              <w:rPr>
                <w:sz w:val="18"/>
              </w:rPr>
              <w:t>0</w:t>
            </w:r>
          </w:p>
        </w:tc>
        <w:tc>
          <w:tcPr>
            <w:tcW w:w="959" w:type="dxa"/>
            <w:vAlign w:val="bottom"/>
          </w:tcPr>
          <w:p w14:paraId="40B13C3B" w14:textId="77777777" w:rsidR="00622C10" w:rsidRPr="00F825FC" w:rsidRDefault="00622C10" w:rsidP="0048005C">
            <w:pPr>
              <w:jc w:val="center"/>
              <w:rPr>
                <w:sz w:val="18"/>
              </w:rPr>
            </w:pPr>
            <w:r w:rsidRPr="00F825FC">
              <w:rPr>
                <w:rFonts w:ascii="Calibri" w:hAnsi="Calibri"/>
                <w:sz w:val="18"/>
              </w:rPr>
              <w:t>19 (90.5)</w:t>
            </w:r>
          </w:p>
        </w:tc>
        <w:tc>
          <w:tcPr>
            <w:tcW w:w="954" w:type="dxa"/>
            <w:vAlign w:val="bottom"/>
          </w:tcPr>
          <w:p w14:paraId="6A608007" w14:textId="77777777" w:rsidR="00622C10" w:rsidRPr="00F825FC" w:rsidRDefault="00622C10" w:rsidP="0048005C">
            <w:pPr>
              <w:jc w:val="center"/>
              <w:rPr>
                <w:sz w:val="18"/>
              </w:rPr>
            </w:pPr>
            <w:r w:rsidRPr="00F825FC">
              <w:rPr>
                <w:rFonts w:ascii="Calibri" w:hAnsi="Calibri"/>
                <w:sz w:val="18"/>
              </w:rPr>
              <w:t>18 (75.0)</w:t>
            </w:r>
          </w:p>
        </w:tc>
        <w:tc>
          <w:tcPr>
            <w:tcW w:w="869" w:type="dxa"/>
            <w:vAlign w:val="bottom"/>
          </w:tcPr>
          <w:p w14:paraId="131C8960" w14:textId="77777777" w:rsidR="00622C10" w:rsidRPr="00F825FC" w:rsidRDefault="00622C10" w:rsidP="0048005C">
            <w:pPr>
              <w:jc w:val="center"/>
              <w:rPr>
                <w:sz w:val="18"/>
              </w:rPr>
            </w:pPr>
            <w:r w:rsidRPr="00F825FC">
              <w:rPr>
                <w:rFonts w:ascii="Calibri" w:hAnsi="Calibri"/>
                <w:sz w:val="18"/>
              </w:rPr>
              <w:t>18 (94.7)</w:t>
            </w:r>
          </w:p>
        </w:tc>
        <w:tc>
          <w:tcPr>
            <w:tcW w:w="943" w:type="dxa"/>
            <w:vAlign w:val="bottom"/>
          </w:tcPr>
          <w:p w14:paraId="48CEF2E1"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464874C2" w14:textId="77777777" w:rsidR="00622C10" w:rsidRPr="00F825FC" w:rsidRDefault="00622C10" w:rsidP="0048005C">
            <w:pPr>
              <w:jc w:val="center"/>
              <w:rPr>
                <w:sz w:val="18"/>
              </w:rPr>
            </w:pPr>
            <w:r w:rsidRPr="00F825FC">
              <w:rPr>
                <w:rFonts w:ascii="Calibri" w:hAnsi="Calibri"/>
                <w:sz w:val="18"/>
              </w:rPr>
              <w:t>19 (95.0)</w:t>
            </w:r>
          </w:p>
        </w:tc>
        <w:tc>
          <w:tcPr>
            <w:tcW w:w="979" w:type="dxa"/>
            <w:vAlign w:val="bottom"/>
          </w:tcPr>
          <w:p w14:paraId="64B41A34"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6C5E3406" w14:textId="77777777" w:rsidR="00622C10" w:rsidRPr="00F825FC" w:rsidRDefault="00622C10" w:rsidP="0048005C">
            <w:pPr>
              <w:jc w:val="center"/>
              <w:rPr>
                <w:sz w:val="18"/>
              </w:rPr>
            </w:pPr>
            <w:r w:rsidRPr="00F825FC">
              <w:rPr>
                <w:rFonts w:ascii="Calibri" w:hAnsi="Calibri"/>
                <w:sz w:val="18"/>
              </w:rPr>
              <w:t>20 (100)</w:t>
            </w:r>
          </w:p>
        </w:tc>
        <w:tc>
          <w:tcPr>
            <w:tcW w:w="883" w:type="dxa"/>
            <w:vAlign w:val="bottom"/>
          </w:tcPr>
          <w:p w14:paraId="74FEC309" w14:textId="77777777" w:rsidR="00622C10" w:rsidRPr="00F825FC" w:rsidRDefault="00622C10" w:rsidP="0048005C">
            <w:pPr>
              <w:jc w:val="center"/>
              <w:rPr>
                <w:sz w:val="18"/>
              </w:rPr>
            </w:pPr>
            <w:r w:rsidRPr="00F825FC">
              <w:rPr>
                <w:rFonts w:ascii="Calibri" w:hAnsi="Calibri"/>
                <w:sz w:val="18"/>
              </w:rPr>
              <w:t>21 (87.5)</w:t>
            </w:r>
          </w:p>
        </w:tc>
        <w:tc>
          <w:tcPr>
            <w:tcW w:w="959" w:type="dxa"/>
            <w:vAlign w:val="bottom"/>
          </w:tcPr>
          <w:p w14:paraId="6C8D3005" w14:textId="77777777" w:rsidR="00622C10" w:rsidRPr="00F825FC" w:rsidRDefault="00622C10" w:rsidP="0048005C">
            <w:pPr>
              <w:jc w:val="center"/>
              <w:rPr>
                <w:sz w:val="18"/>
              </w:rPr>
            </w:pPr>
            <w:r w:rsidRPr="00F825FC">
              <w:rPr>
                <w:rFonts w:ascii="Calibri" w:hAnsi="Calibri"/>
                <w:sz w:val="18"/>
              </w:rPr>
              <w:t>19 (95.0)</w:t>
            </w:r>
          </w:p>
        </w:tc>
        <w:tc>
          <w:tcPr>
            <w:tcW w:w="921" w:type="dxa"/>
            <w:vAlign w:val="bottom"/>
          </w:tcPr>
          <w:p w14:paraId="7F78247A" w14:textId="77777777" w:rsidR="00622C10" w:rsidRPr="00F825FC" w:rsidRDefault="00622C10" w:rsidP="0048005C">
            <w:pPr>
              <w:jc w:val="center"/>
              <w:rPr>
                <w:sz w:val="18"/>
              </w:rPr>
            </w:pPr>
            <w:r w:rsidRPr="00F825FC">
              <w:rPr>
                <w:rFonts w:ascii="Calibri" w:hAnsi="Calibri"/>
                <w:sz w:val="18"/>
              </w:rPr>
              <w:t>22 (91.7)</w:t>
            </w:r>
          </w:p>
        </w:tc>
        <w:tc>
          <w:tcPr>
            <w:tcW w:w="959" w:type="dxa"/>
            <w:vAlign w:val="bottom"/>
          </w:tcPr>
          <w:p w14:paraId="3F1C557B" w14:textId="77777777" w:rsidR="00622C10" w:rsidRPr="00F825FC" w:rsidRDefault="00622C10" w:rsidP="0048005C">
            <w:pPr>
              <w:jc w:val="center"/>
              <w:rPr>
                <w:sz w:val="18"/>
              </w:rPr>
            </w:pPr>
            <w:r w:rsidRPr="00F825FC">
              <w:rPr>
                <w:rFonts w:ascii="Calibri" w:hAnsi="Calibri"/>
                <w:sz w:val="18"/>
              </w:rPr>
              <w:t>19 (95.0)</w:t>
            </w:r>
          </w:p>
        </w:tc>
        <w:tc>
          <w:tcPr>
            <w:tcW w:w="882" w:type="dxa"/>
            <w:vAlign w:val="bottom"/>
          </w:tcPr>
          <w:p w14:paraId="3D081E95" w14:textId="77777777" w:rsidR="00622C10" w:rsidRPr="00F825FC" w:rsidRDefault="00622C10" w:rsidP="0048005C">
            <w:pPr>
              <w:jc w:val="center"/>
              <w:rPr>
                <w:sz w:val="18"/>
              </w:rPr>
            </w:pPr>
            <w:r w:rsidRPr="00F825FC">
              <w:rPr>
                <w:rFonts w:ascii="Calibri" w:hAnsi="Calibri"/>
                <w:sz w:val="18"/>
              </w:rPr>
              <w:t>21 (91.3)</w:t>
            </w:r>
          </w:p>
        </w:tc>
        <w:tc>
          <w:tcPr>
            <w:tcW w:w="959" w:type="dxa"/>
            <w:vAlign w:val="bottom"/>
          </w:tcPr>
          <w:p w14:paraId="7B8A1E3B" w14:textId="77777777" w:rsidR="00622C10" w:rsidRPr="00F825FC" w:rsidRDefault="00622C10" w:rsidP="0048005C">
            <w:pPr>
              <w:jc w:val="center"/>
              <w:rPr>
                <w:sz w:val="18"/>
              </w:rPr>
            </w:pPr>
            <w:r w:rsidRPr="00F825FC">
              <w:rPr>
                <w:rFonts w:ascii="Calibri" w:hAnsi="Calibri"/>
                <w:sz w:val="18"/>
              </w:rPr>
              <w:t>17 (85.0)</w:t>
            </w:r>
          </w:p>
        </w:tc>
        <w:tc>
          <w:tcPr>
            <w:tcW w:w="926" w:type="dxa"/>
            <w:vAlign w:val="bottom"/>
          </w:tcPr>
          <w:p w14:paraId="7CB6B10B" w14:textId="77777777" w:rsidR="00622C10" w:rsidRPr="00F825FC" w:rsidRDefault="00622C10" w:rsidP="0048005C">
            <w:pPr>
              <w:jc w:val="center"/>
              <w:rPr>
                <w:sz w:val="18"/>
              </w:rPr>
            </w:pPr>
            <w:r w:rsidRPr="00F825FC">
              <w:rPr>
                <w:rFonts w:ascii="Calibri" w:hAnsi="Calibri"/>
                <w:sz w:val="18"/>
              </w:rPr>
              <w:t>20 (87.0)</w:t>
            </w:r>
          </w:p>
        </w:tc>
      </w:tr>
      <w:tr w:rsidR="00622C10" w:rsidRPr="00F825FC" w14:paraId="6F43E750" w14:textId="77777777" w:rsidTr="0048005C">
        <w:tc>
          <w:tcPr>
            <w:tcW w:w="1343" w:type="dxa"/>
          </w:tcPr>
          <w:p w14:paraId="78BB2B2A" w14:textId="77777777" w:rsidR="00622C10" w:rsidRPr="00F825FC" w:rsidRDefault="00622C10" w:rsidP="0048005C">
            <w:pPr>
              <w:rPr>
                <w:b/>
                <w:sz w:val="18"/>
              </w:rPr>
            </w:pPr>
            <w:r w:rsidRPr="00F825FC">
              <w:rPr>
                <w:sz w:val="18"/>
              </w:rPr>
              <w:t>1</w:t>
            </w:r>
          </w:p>
        </w:tc>
        <w:tc>
          <w:tcPr>
            <w:tcW w:w="959" w:type="dxa"/>
            <w:vAlign w:val="bottom"/>
          </w:tcPr>
          <w:p w14:paraId="3F73EF7B" w14:textId="77777777" w:rsidR="00622C10" w:rsidRPr="00F825FC" w:rsidRDefault="00622C10" w:rsidP="0048005C">
            <w:pPr>
              <w:jc w:val="center"/>
              <w:rPr>
                <w:sz w:val="18"/>
              </w:rPr>
            </w:pPr>
            <w:r w:rsidRPr="00F825FC">
              <w:rPr>
                <w:rFonts w:ascii="Calibri" w:hAnsi="Calibri"/>
                <w:sz w:val="18"/>
              </w:rPr>
              <w:t>2 (9.5)</w:t>
            </w:r>
          </w:p>
        </w:tc>
        <w:tc>
          <w:tcPr>
            <w:tcW w:w="954" w:type="dxa"/>
            <w:vAlign w:val="bottom"/>
          </w:tcPr>
          <w:p w14:paraId="5DB71A06" w14:textId="77777777" w:rsidR="00622C10" w:rsidRPr="00F825FC" w:rsidRDefault="00622C10" w:rsidP="0048005C">
            <w:pPr>
              <w:jc w:val="center"/>
              <w:rPr>
                <w:sz w:val="18"/>
              </w:rPr>
            </w:pPr>
            <w:r w:rsidRPr="00F825FC">
              <w:rPr>
                <w:rFonts w:ascii="Calibri" w:hAnsi="Calibri"/>
                <w:sz w:val="18"/>
              </w:rPr>
              <w:t>6 (25.0)</w:t>
            </w:r>
          </w:p>
        </w:tc>
        <w:tc>
          <w:tcPr>
            <w:tcW w:w="869" w:type="dxa"/>
            <w:vAlign w:val="bottom"/>
          </w:tcPr>
          <w:p w14:paraId="546E37F0" w14:textId="77777777" w:rsidR="00622C10" w:rsidRPr="00F825FC" w:rsidRDefault="00622C10" w:rsidP="0048005C">
            <w:pPr>
              <w:jc w:val="center"/>
              <w:rPr>
                <w:sz w:val="18"/>
              </w:rPr>
            </w:pPr>
            <w:r w:rsidRPr="00F825FC">
              <w:rPr>
                <w:rFonts w:ascii="Calibri" w:hAnsi="Calibri"/>
                <w:sz w:val="18"/>
              </w:rPr>
              <w:t>1 (5.3)</w:t>
            </w:r>
          </w:p>
        </w:tc>
        <w:tc>
          <w:tcPr>
            <w:tcW w:w="943" w:type="dxa"/>
            <w:vAlign w:val="bottom"/>
          </w:tcPr>
          <w:p w14:paraId="2364D146"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6DBD3129" w14:textId="77777777" w:rsidR="00622C10" w:rsidRPr="00F825FC" w:rsidRDefault="00622C10" w:rsidP="0048005C">
            <w:pPr>
              <w:jc w:val="center"/>
              <w:rPr>
                <w:sz w:val="18"/>
              </w:rPr>
            </w:pPr>
            <w:r w:rsidRPr="00F825FC">
              <w:rPr>
                <w:rFonts w:ascii="Calibri" w:hAnsi="Calibri"/>
                <w:sz w:val="18"/>
              </w:rPr>
              <w:t>1 (5.0)</w:t>
            </w:r>
          </w:p>
        </w:tc>
        <w:tc>
          <w:tcPr>
            <w:tcW w:w="979" w:type="dxa"/>
            <w:vAlign w:val="bottom"/>
          </w:tcPr>
          <w:p w14:paraId="0E13DDB8" w14:textId="77777777" w:rsidR="00622C10" w:rsidRPr="00F825FC" w:rsidRDefault="00622C10" w:rsidP="0048005C">
            <w:pPr>
              <w:jc w:val="center"/>
              <w:rPr>
                <w:sz w:val="18"/>
              </w:rPr>
            </w:pPr>
            <w:r w:rsidRPr="00F825FC">
              <w:rPr>
                <w:rFonts w:ascii="Calibri" w:hAnsi="Calibri"/>
                <w:sz w:val="18"/>
              </w:rPr>
              <w:t>1 (4.2)</w:t>
            </w:r>
          </w:p>
        </w:tc>
        <w:tc>
          <w:tcPr>
            <w:tcW w:w="959" w:type="dxa"/>
            <w:vAlign w:val="bottom"/>
          </w:tcPr>
          <w:p w14:paraId="2B2D9E02" w14:textId="77777777" w:rsidR="00622C10" w:rsidRPr="00F825FC" w:rsidRDefault="00622C10" w:rsidP="0048005C">
            <w:pPr>
              <w:jc w:val="center"/>
              <w:rPr>
                <w:sz w:val="18"/>
              </w:rPr>
            </w:pPr>
            <w:r w:rsidRPr="00F825FC">
              <w:rPr>
                <w:rFonts w:ascii="Calibri" w:hAnsi="Calibri"/>
                <w:sz w:val="18"/>
              </w:rPr>
              <w:t>0 (0.0)</w:t>
            </w:r>
          </w:p>
        </w:tc>
        <w:tc>
          <w:tcPr>
            <w:tcW w:w="883" w:type="dxa"/>
            <w:vAlign w:val="bottom"/>
          </w:tcPr>
          <w:p w14:paraId="1013751E" w14:textId="77777777" w:rsidR="00622C10" w:rsidRPr="00F825FC" w:rsidRDefault="00622C10" w:rsidP="0048005C">
            <w:pPr>
              <w:jc w:val="center"/>
              <w:rPr>
                <w:sz w:val="18"/>
              </w:rPr>
            </w:pPr>
            <w:r w:rsidRPr="00F825FC">
              <w:rPr>
                <w:rFonts w:ascii="Calibri" w:hAnsi="Calibri"/>
                <w:sz w:val="18"/>
              </w:rPr>
              <w:t>3 (12.5)</w:t>
            </w:r>
          </w:p>
        </w:tc>
        <w:tc>
          <w:tcPr>
            <w:tcW w:w="959" w:type="dxa"/>
            <w:vAlign w:val="bottom"/>
          </w:tcPr>
          <w:p w14:paraId="5580B0D3" w14:textId="77777777" w:rsidR="00622C10" w:rsidRPr="00F825FC" w:rsidRDefault="00622C10" w:rsidP="0048005C">
            <w:pPr>
              <w:jc w:val="center"/>
              <w:rPr>
                <w:sz w:val="18"/>
              </w:rPr>
            </w:pPr>
            <w:r w:rsidRPr="00F825FC">
              <w:rPr>
                <w:rFonts w:ascii="Calibri" w:hAnsi="Calibri"/>
                <w:sz w:val="18"/>
              </w:rPr>
              <w:t>1 (5.0)</w:t>
            </w:r>
          </w:p>
        </w:tc>
        <w:tc>
          <w:tcPr>
            <w:tcW w:w="921" w:type="dxa"/>
            <w:vAlign w:val="bottom"/>
          </w:tcPr>
          <w:p w14:paraId="450C7FF2" w14:textId="77777777" w:rsidR="00622C10" w:rsidRPr="00F825FC" w:rsidRDefault="00622C10" w:rsidP="0048005C">
            <w:pPr>
              <w:jc w:val="center"/>
              <w:rPr>
                <w:sz w:val="18"/>
              </w:rPr>
            </w:pPr>
            <w:r w:rsidRPr="00F825FC">
              <w:rPr>
                <w:rFonts w:ascii="Calibri" w:hAnsi="Calibri"/>
                <w:sz w:val="18"/>
              </w:rPr>
              <w:t>2 (8.3)</w:t>
            </w:r>
          </w:p>
        </w:tc>
        <w:tc>
          <w:tcPr>
            <w:tcW w:w="959" w:type="dxa"/>
            <w:vAlign w:val="bottom"/>
          </w:tcPr>
          <w:p w14:paraId="0B9532F8" w14:textId="77777777" w:rsidR="00622C10" w:rsidRPr="00F825FC" w:rsidRDefault="00622C10" w:rsidP="0048005C">
            <w:pPr>
              <w:jc w:val="center"/>
              <w:rPr>
                <w:sz w:val="18"/>
              </w:rPr>
            </w:pPr>
            <w:r w:rsidRPr="00F825FC">
              <w:rPr>
                <w:rFonts w:ascii="Calibri" w:hAnsi="Calibri"/>
                <w:sz w:val="18"/>
              </w:rPr>
              <w:t>1 (5.0)</w:t>
            </w:r>
          </w:p>
        </w:tc>
        <w:tc>
          <w:tcPr>
            <w:tcW w:w="882" w:type="dxa"/>
            <w:vAlign w:val="bottom"/>
          </w:tcPr>
          <w:p w14:paraId="75D11594" w14:textId="77777777" w:rsidR="00622C10" w:rsidRPr="00F825FC" w:rsidRDefault="00622C10" w:rsidP="0048005C">
            <w:pPr>
              <w:jc w:val="center"/>
              <w:rPr>
                <w:sz w:val="18"/>
              </w:rPr>
            </w:pPr>
            <w:r w:rsidRPr="00F825FC">
              <w:rPr>
                <w:rFonts w:ascii="Calibri" w:hAnsi="Calibri"/>
                <w:sz w:val="18"/>
              </w:rPr>
              <w:t>2 (8.7)</w:t>
            </w:r>
          </w:p>
        </w:tc>
        <w:tc>
          <w:tcPr>
            <w:tcW w:w="959" w:type="dxa"/>
            <w:vAlign w:val="bottom"/>
          </w:tcPr>
          <w:p w14:paraId="7135C586" w14:textId="77777777" w:rsidR="00622C10" w:rsidRPr="00F825FC" w:rsidRDefault="00622C10" w:rsidP="0048005C">
            <w:pPr>
              <w:jc w:val="center"/>
              <w:rPr>
                <w:sz w:val="18"/>
              </w:rPr>
            </w:pPr>
            <w:r w:rsidRPr="00F825FC">
              <w:rPr>
                <w:rFonts w:ascii="Calibri" w:hAnsi="Calibri"/>
                <w:sz w:val="18"/>
              </w:rPr>
              <w:t>3 (15.0)</w:t>
            </w:r>
          </w:p>
        </w:tc>
        <w:tc>
          <w:tcPr>
            <w:tcW w:w="926" w:type="dxa"/>
            <w:vAlign w:val="bottom"/>
          </w:tcPr>
          <w:p w14:paraId="36E7A223" w14:textId="77777777" w:rsidR="00622C10" w:rsidRPr="00F825FC" w:rsidRDefault="00622C10" w:rsidP="0048005C">
            <w:pPr>
              <w:jc w:val="center"/>
              <w:rPr>
                <w:sz w:val="18"/>
              </w:rPr>
            </w:pPr>
            <w:r w:rsidRPr="00F825FC">
              <w:rPr>
                <w:rFonts w:ascii="Calibri" w:hAnsi="Calibri"/>
                <w:sz w:val="18"/>
              </w:rPr>
              <w:t>3 (13.0)</w:t>
            </w:r>
          </w:p>
        </w:tc>
      </w:tr>
      <w:tr w:rsidR="00622C10" w:rsidRPr="00F825FC" w14:paraId="1C294F6D" w14:textId="77777777" w:rsidTr="0048005C">
        <w:tc>
          <w:tcPr>
            <w:tcW w:w="1343" w:type="dxa"/>
          </w:tcPr>
          <w:p w14:paraId="1B0DD6A9" w14:textId="77777777" w:rsidR="00622C10" w:rsidRPr="00F825FC" w:rsidRDefault="00622C10" w:rsidP="0048005C">
            <w:pPr>
              <w:rPr>
                <w:b/>
                <w:sz w:val="18"/>
              </w:rPr>
            </w:pPr>
            <w:r w:rsidRPr="00F825FC">
              <w:rPr>
                <w:sz w:val="18"/>
              </w:rPr>
              <w:t>2+</w:t>
            </w:r>
          </w:p>
        </w:tc>
        <w:tc>
          <w:tcPr>
            <w:tcW w:w="959" w:type="dxa"/>
          </w:tcPr>
          <w:p w14:paraId="7CF0C8C3" w14:textId="77777777" w:rsidR="00622C10" w:rsidRPr="00F825FC" w:rsidRDefault="00622C10" w:rsidP="0048005C">
            <w:pPr>
              <w:jc w:val="center"/>
              <w:rPr>
                <w:sz w:val="18"/>
              </w:rPr>
            </w:pPr>
            <w:r w:rsidRPr="00F825FC">
              <w:rPr>
                <w:sz w:val="18"/>
              </w:rPr>
              <w:t>0 (0.0)</w:t>
            </w:r>
          </w:p>
        </w:tc>
        <w:tc>
          <w:tcPr>
            <w:tcW w:w="954" w:type="dxa"/>
          </w:tcPr>
          <w:p w14:paraId="3C52E9F6" w14:textId="77777777" w:rsidR="00622C10" w:rsidRPr="00F825FC" w:rsidRDefault="00622C10" w:rsidP="0048005C">
            <w:pPr>
              <w:jc w:val="center"/>
              <w:rPr>
                <w:sz w:val="18"/>
              </w:rPr>
            </w:pPr>
            <w:r w:rsidRPr="00F825FC">
              <w:rPr>
                <w:sz w:val="18"/>
              </w:rPr>
              <w:t>0 (0.0)</w:t>
            </w:r>
          </w:p>
        </w:tc>
        <w:tc>
          <w:tcPr>
            <w:tcW w:w="869" w:type="dxa"/>
          </w:tcPr>
          <w:p w14:paraId="53E6456D" w14:textId="77777777" w:rsidR="00622C10" w:rsidRPr="00F825FC" w:rsidRDefault="00622C10" w:rsidP="0048005C">
            <w:pPr>
              <w:jc w:val="center"/>
              <w:rPr>
                <w:sz w:val="18"/>
              </w:rPr>
            </w:pPr>
            <w:r w:rsidRPr="00F825FC">
              <w:rPr>
                <w:sz w:val="18"/>
              </w:rPr>
              <w:t>0 (0.0)</w:t>
            </w:r>
          </w:p>
        </w:tc>
        <w:tc>
          <w:tcPr>
            <w:tcW w:w="943" w:type="dxa"/>
          </w:tcPr>
          <w:p w14:paraId="4402563E" w14:textId="77777777" w:rsidR="00622C10" w:rsidRPr="00F825FC" w:rsidRDefault="00622C10" w:rsidP="0048005C">
            <w:pPr>
              <w:jc w:val="center"/>
              <w:rPr>
                <w:sz w:val="18"/>
              </w:rPr>
            </w:pPr>
            <w:r w:rsidRPr="00F825FC">
              <w:rPr>
                <w:sz w:val="18"/>
              </w:rPr>
              <w:t>0 (0.0)</w:t>
            </w:r>
          </w:p>
        </w:tc>
        <w:tc>
          <w:tcPr>
            <w:tcW w:w="959" w:type="dxa"/>
          </w:tcPr>
          <w:p w14:paraId="28B354BA" w14:textId="77777777" w:rsidR="00622C10" w:rsidRPr="00F825FC" w:rsidRDefault="00622C10" w:rsidP="0048005C">
            <w:pPr>
              <w:jc w:val="center"/>
              <w:rPr>
                <w:sz w:val="18"/>
              </w:rPr>
            </w:pPr>
            <w:r w:rsidRPr="00F825FC">
              <w:rPr>
                <w:sz w:val="18"/>
              </w:rPr>
              <w:t>0 (0.0)</w:t>
            </w:r>
          </w:p>
        </w:tc>
        <w:tc>
          <w:tcPr>
            <w:tcW w:w="979" w:type="dxa"/>
          </w:tcPr>
          <w:p w14:paraId="02C63300" w14:textId="77777777" w:rsidR="00622C10" w:rsidRPr="00F825FC" w:rsidRDefault="00622C10" w:rsidP="0048005C">
            <w:pPr>
              <w:jc w:val="center"/>
              <w:rPr>
                <w:sz w:val="18"/>
              </w:rPr>
            </w:pPr>
            <w:r w:rsidRPr="00F825FC">
              <w:rPr>
                <w:sz w:val="18"/>
              </w:rPr>
              <w:t>0 (0.0)</w:t>
            </w:r>
          </w:p>
        </w:tc>
        <w:tc>
          <w:tcPr>
            <w:tcW w:w="959" w:type="dxa"/>
          </w:tcPr>
          <w:p w14:paraId="089F28CC" w14:textId="77777777" w:rsidR="00622C10" w:rsidRPr="00F825FC" w:rsidRDefault="00622C10" w:rsidP="0048005C">
            <w:pPr>
              <w:jc w:val="center"/>
              <w:rPr>
                <w:sz w:val="18"/>
              </w:rPr>
            </w:pPr>
            <w:r w:rsidRPr="00F825FC">
              <w:rPr>
                <w:sz w:val="18"/>
              </w:rPr>
              <w:t>0 (0.0)</w:t>
            </w:r>
          </w:p>
        </w:tc>
        <w:tc>
          <w:tcPr>
            <w:tcW w:w="883" w:type="dxa"/>
          </w:tcPr>
          <w:p w14:paraId="5CECCA84" w14:textId="77777777" w:rsidR="00622C10" w:rsidRPr="00F825FC" w:rsidRDefault="00622C10" w:rsidP="0048005C">
            <w:pPr>
              <w:jc w:val="center"/>
              <w:rPr>
                <w:sz w:val="18"/>
              </w:rPr>
            </w:pPr>
            <w:r w:rsidRPr="00F825FC">
              <w:rPr>
                <w:sz w:val="18"/>
              </w:rPr>
              <w:t>0 (0.0)</w:t>
            </w:r>
          </w:p>
        </w:tc>
        <w:tc>
          <w:tcPr>
            <w:tcW w:w="959" w:type="dxa"/>
          </w:tcPr>
          <w:p w14:paraId="03220177" w14:textId="77777777" w:rsidR="00622C10" w:rsidRPr="00F825FC" w:rsidRDefault="00622C10" w:rsidP="0048005C">
            <w:pPr>
              <w:jc w:val="center"/>
              <w:rPr>
                <w:sz w:val="18"/>
              </w:rPr>
            </w:pPr>
            <w:r w:rsidRPr="00F825FC">
              <w:rPr>
                <w:sz w:val="18"/>
              </w:rPr>
              <w:t>0 (0.0)</w:t>
            </w:r>
          </w:p>
        </w:tc>
        <w:tc>
          <w:tcPr>
            <w:tcW w:w="921" w:type="dxa"/>
          </w:tcPr>
          <w:p w14:paraId="4A9EDC6A" w14:textId="77777777" w:rsidR="00622C10" w:rsidRPr="00F825FC" w:rsidRDefault="00622C10" w:rsidP="0048005C">
            <w:pPr>
              <w:jc w:val="center"/>
              <w:rPr>
                <w:sz w:val="18"/>
              </w:rPr>
            </w:pPr>
            <w:r w:rsidRPr="00F825FC">
              <w:rPr>
                <w:sz w:val="18"/>
              </w:rPr>
              <w:t>0 (0.0)</w:t>
            </w:r>
          </w:p>
        </w:tc>
        <w:tc>
          <w:tcPr>
            <w:tcW w:w="959" w:type="dxa"/>
          </w:tcPr>
          <w:p w14:paraId="4B7AB277" w14:textId="77777777" w:rsidR="00622C10" w:rsidRPr="00F825FC" w:rsidRDefault="00622C10" w:rsidP="0048005C">
            <w:pPr>
              <w:jc w:val="center"/>
              <w:rPr>
                <w:sz w:val="18"/>
              </w:rPr>
            </w:pPr>
            <w:r w:rsidRPr="00F825FC">
              <w:rPr>
                <w:sz w:val="18"/>
              </w:rPr>
              <w:t>0 (0.0)</w:t>
            </w:r>
          </w:p>
        </w:tc>
        <w:tc>
          <w:tcPr>
            <w:tcW w:w="882" w:type="dxa"/>
          </w:tcPr>
          <w:p w14:paraId="3D1D558C" w14:textId="77777777" w:rsidR="00622C10" w:rsidRPr="00F825FC" w:rsidRDefault="00622C10" w:rsidP="0048005C">
            <w:pPr>
              <w:jc w:val="center"/>
              <w:rPr>
                <w:sz w:val="18"/>
              </w:rPr>
            </w:pPr>
            <w:r w:rsidRPr="00F825FC">
              <w:rPr>
                <w:sz w:val="18"/>
              </w:rPr>
              <w:t>0 (0.0)</w:t>
            </w:r>
          </w:p>
        </w:tc>
        <w:tc>
          <w:tcPr>
            <w:tcW w:w="959" w:type="dxa"/>
          </w:tcPr>
          <w:p w14:paraId="2967BF4A" w14:textId="77777777" w:rsidR="00622C10" w:rsidRPr="00F825FC" w:rsidRDefault="00622C10" w:rsidP="0048005C">
            <w:pPr>
              <w:jc w:val="center"/>
              <w:rPr>
                <w:sz w:val="18"/>
              </w:rPr>
            </w:pPr>
            <w:r w:rsidRPr="00F825FC">
              <w:rPr>
                <w:sz w:val="18"/>
              </w:rPr>
              <w:t>0 (0.0)</w:t>
            </w:r>
          </w:p>
        </w:tc>
        <w:tc>
          <w:tcPr>
            <w:tcW w:w="926" w:type="dxa"/>
          </w:tcPr>
          <w:p w14:paraId="0C225526" w14:textId="77777777" w:rsidR="00622C10" w:rsidRPr="00F825FC" w:rsidRDefault="00622C10" w:rsidP="0048005C">
            <w:pPr>
              <w:jc w:val="center"/>
              <w:rPr>
                <w:sz w:val="18"/>
              </w:rPr>
            </w:pPr>
            <w:r w:rsidRPr="00F825FC">
              <w:rPr>
                <w:sz w:val="18"/>
              </w:rPr>
              <w:t>0 (0.0)</w:t>
            </w:r>
          </w:p>
        </w:tc>
      </w:tr>
      <w:tr w:rsidR="00622C10" w:rsidRPr="00F825FC" w14:paraId="751FCD7E" w14:textId="77777777" w:rsidTr="0048005C">
        <w:tc>
          <w:tcPr>
            <w:tcW w:w="1343" w:type="dxa"/>
          </w:tcPr>
          <w:p w14:paraId="77D8BA0C" w14:textId="77777777" w:rsidR="00622C10" w:rsidRPr="00F825FC" w:rsidRDefault="00622C10" w:rsidP="0048005C">
            <w:pPr>
              <w:rPr>
                <w:b/>
                <w:sz w:val="18"/>
              </w:rPr>
            </w:pPr>
            <w:r w:rsidRPr="00F825FC">
              <w:rPr>
                <w:b/>
                <w:sz w:val="18"/>
              </w:rPr>
              <w:t>Cognitive disturbance</w:t>
            </w:r>
          </w:p>
        </w:tc>
        <w:tc>
          <w:tcPr>
            <w:tcW w:w="959" w:type="dxa"/>
          </w:tcPr>
          <w:p w14:paraId="50665A11" w14:textId="77777777" w:rsidR="00622C10" w:rsidRPr="00F825FC" w:rsidRDefault="00622C10" w:rsidP="0048005C">
            <w:pPr>
              <w:jc w:val="center"/>
              <w:rPr>
                <w:sz w:val="18"/>
              </w:rPr>
            </w:pPr>
          </w:p>
        </w:tc>
        <w:tc>
          <w:tcPr>
            <w:tcW w:w="954" w:type="dxa"/>
          </w:tcPr>
          <w:p w14:paraId="019A13D3" w14:textId="77777777" w:rsidR="00622C10" w:rsidRPr="00F825FC" w:rsidRDefault="00622C10" w:rsidP="0048005C">
            <w:pPr>
              <w:jc w:val="center"/>
              <w:rPr>
                <w:sz w:val="18"/>
              </w:rPr>
            </w:pPr>
          </w:p>
        </w:tc>
        <w:tc>
          <w:tcPr>
            <w:tcW w:w="869" w:type="dxa"/>
          </w:tcPr>
          <w:p w14:paraId="0EF72A5F" w14:textId="77777777" w:rsidR="00622C10" w:rsidRPr="00F825FC" w:rsidRDefault="00622C10" w:rsidP="0048005C">
            <w:pPr>
              <w:jc w:val="center"/>
              <w:rPr>
                <w:sz w:val="18"/>
              </w:rPr>
            </w:pPr>
          </w:p>
        </w:tc>
        <w:tc>
          <w:tcPr>
            <w:tcW w:w="943" w:type="dxa"/>
          </w:tcPr>
          <w:p w14:paraId="3B213224" w14:textId="77777777" w:rsidR="00622C10" w:rsidRPr="00F825FC" w:rsidRDefault="00622C10" w:rsidP="0048005C">
            <w:pPr>
              <w:jc w:val="center"/>
              <w:rPr>
                <w:sz w:val="18"/>
              </w:rPr>
            </w:pPr>
          </w:p>
        </w:tc>
        <w:tc>
          <w:tcPr>
            <w:tcW w:w="959" w:type="dxa"/>
          </w:tcPr>
          <w:p w14:paraId="038D53D4" w14:textId="77777777" w:rsidR="00622C10" w:rsidRPr="00F825FC" w:rsidRDefault="00622C10" w:rsidP="0048005C">
            <w:pPr>
              <w:jc w:val="center"/>
              <w:rPr>
                <w:sz w:val="18"/>
              </w:rPr>
            </w:pPr>
          </w:p>
        </w:tc>
        <w:tc>
          <w:tcPr>
            <w:tcW w:w="979" w:type="dxa"/>
          </w:tcPr>
          <w:p w14:paraId="5FD5A569" w14:textId="77777777" w:rsidR="00622C10" w:rsidRPr="00F825FC" w:rsidRDefault="00622C10" w:rsidP="0048005C">
            <w:pPr>
              <w:jc w:val="center"/>
              <w:rPr>
                <w:sz w:val="18"/>
              </w:rPr>
            </w:pPr>
          </w:p>
        </w:tc>
        <w:tc>
          <w:tcPr>
            <w:tcW w:w="959" w:type="dxa"/>
          </w:tcPr>
          <w:p w14:paraId="22378C3B" w14:textId="77777777" w:rsidR="00622C10" w:rsidRPr="00F825FC" w:rsidRDefault="00622C10" w:rsidP="0048005C">
            <w:pPr>
              <w:jc w:val="center"/>
              <w:rPr>
                <w:sz w:val="18"/>
              </w:rPr>
            </w:pPr>
          </w:p>
        </w:tc>
        <w:tc>
          <w:tcPr>
            <w:tcW w:w="883" w:type="dxa"/>
          </w:tcPr>
          <w:p w14:paraId="480B7A2A" w14:textId="77777777" w:rsidR="00622C10" w:rsidRPr="00F825FC" w:rsidRDefault="00622C10" w:rsidP="0048005C">
            <w:pPr>
              <w:jc w:val="center"/>
              <w:rPr>
                <w:sz w:val="18"/>
              </w:rPr>
            </w:pPr>
          </w:p>
        </w:tc>
        <w:tc>
          <w:tcPr>
            <w:tcW w:w="959" w:type="dxa"/>
          </w:tcPr>
          <w:p w14:paraId="7B5A8914" w14:textId="77777777" w:rsidR="00622C10" w:rsidRPr="00F825FC" w:rsidRDefault="00622C10" w:rsidP="0048005C">
            <w:pPr>
              <w:jc w:val="center"/>
              <w:rPr>
                <w:sz w:val="18"/>
              </w:rPr>
            </w:pPr>
          </w:p>
        </w:tc>
        <w:tc>
          <w:tcPr>
            <w:tcW w:w="921" w:type="dxa"/>
          </w:tcPr>
          <w:p w14:paraId="5B49ACB7" w14:textId="77777777" w:rsidR="00622C10" w:rsidRPr="00F825FC" w:rsidRDefault="00622C10" w:rsidP="0048005C">
            <w:pPr>
              <w:jc w:val="center"/>
              <w:rPr>
                <w:sz w:val="18"/>
              </w:rPr>
            </w:pPr>
          </w:p>
        </w:tc>
        <w:tc>
          <w:tcPr>
            <w:tcW w:w="959" w:type="dxa"/>
          </w:tcPr>
          <w:p w14:paraId="3473CA6A" w14:textId="77777777" w:rsidR="00622C10" w:rsidRPr="00F825FC" w:rsidRDefault="00622C10" w:rsidP="0048005C">
            <w:pPr>
              <w:jc w:val="center"/>
              <w:rPr>
                <w:sz w:val="18"/>
              </w:rPr>
            </w:pPr>
          </w:p>
        </w:tc>
        <w:tc>
          <w:tcPr>
            <w:tcW w:w="882" w:type="dxa"/>
          </w:tcPr>
          <w:p w14:paraId="5929077E" w14:textId="77777777" w:rsidR="00622C10" w:rsidRPr="00F825FC" w:rsidRDefault="00622C10" w:rsidP="0048005C">
            <w:pPr>
              <w:jc w:val="center"/>
              <w:rPr>
                <w:sz w:val="18"/>
              </w:rPr>
            </w:pPr>
          </w:p>
        </w:tc>
        <w:tc>
          <w:tcPr>
            <w:tcW w:w="959" w:type="dxa"/>
          </w:tcPr>
          <w:p w14:paraId="16115573" w14:textId="77777777" w:rsidR="00622C10" w:rsidRPr="00F825FC" w:rsidRDefault="00622C10" w:rsidP="0048005C">
            <w:pPr>
              <w:jc w:val="center"/>
              <w:rPr>
                <w:sz w:val="18"/>
              </w:rPr>
            </w:pPr>
          </w:p>
        </w:tc>
        <w:tc>
          <w:tcPr>
            <w:tcW w:w="926" w:type="dxa"/>
          </w:tcPr>
          <w:p w14:paraId="3207ED1A" w14:textId="77777777" w:rsidR="00622C10" w:rsidRPr="00F825FC" w:rsidRDefault="00622C10" w:rsidP="0048005C">
            <w:pPr>
              <w:jc w:val="center"/>
              <w:rPr>
                <w:sz w:val="18"/>
              </w:rPr>
            </w:pPr>
          </w:p>
        </w:tc>
      </w:tr>
      <w:tr w:rsidR="00622C10" w:rsidRPr="00F825FC" w14:paraId="3DDD7E0B" w14:textId="77777777" w:rsidTr="0048005C">
        <w:tc>
          <w:tcPr>
            <w:tcW w:w="1343" w:type="dxa"/>
          </w:tcPr>
          <w:p w14:paraId="601B4CD0" w14:textId="77777777" w:rsidR="00622C10" w:rsidRPr="00F825FC" w:rsidRDefault="00622C10" w:rsidP="0048005C">
            <w:pPr>
              <w:rPr>
                <w:b/>
                <w:sz w:val="18"/>
              </w:rPr>
            </w:pPr>
            <w:r w:rsidRPr="00F825FC">
              <w:rPr>
                <w:sz w:val="18"/>
              </w:rPr>
              <w:t>0</w:t>
            </w:r>
          </w:p>
        </w:tc>
        <w:tc>
          <w:tcPr>
            <w:tcW w:w="959" w:type="dxa"/>
            <w:vAlign w:val="bottom"/>
          </w:tcPr>
          <w:p w14:paraId="125EB316" w14:textId="77777777" w:rsidR="00622C10" w:rsidRPr="00F825FC" w:rsidRDefault="00622C10" w:rsidP="0048005C">
            <w:pPr>
              <w:jc w:val="center"/>
              <w:rPr>
                <w:sz w:val="18"/>
              </w:rPr>
            </w:pPr>
            <w:r w:rsidRPr="00F825FC">
              <w:rPr>
                <w:rFonts w:ascii="Calibri" w:hAnsi="Calibri"/>
                <w:sz w:val="18"/>
              </w:rPr>
              <w:t>19 (90.5)</w:t>
            </w:r>
          </w:p>
        </w:tc>
        <w:tc>
          <w:tcPr>
            <w:tcW w:w="954" w:type="dxa"/>
            <w:vAlign w:val="bottom"/>
          </w:tcPr>
          <w:p w14:paraId="56091F91" w14:textId="77777777" w:rsidR="00622C10" w:rsidRPr="00F825FC" w:rsidRDefault="00622C10" w:rsidP="0048005C">
            <w:pPr>
              <w:jc w:val="center"/>
              <w:rPr>
                <w:sz w:val="18"/>
              </w:rPr>
            </w:pPr>
            <w:r w:rsidRPr="00F825FC">
              <w:rPr>
                <w:rFonts w:ascii="Calibri" w:hAnsi="Calibri"/>
                <w:sz w:val="18"/>
              </w:rPr>
              <w:t>23 (95.8)</w:t>
            </w:r>
          </w:p>
        </w:tc>
        <w:tc>
          <w:tcPr>
            <w:tcW w:w="869" w:type="dxa"/>
            <w:vAlign w:val="bottom"/>
          </w:tcPr>
          <w:p w14:paraId="370CEFF1" w14:textId="77777777" w:rsidR="00622C10" w:rsidRPr="00F825FC" w:rsidRDefault="00622C10" w:rsidP="0048005C">
            <w:pPr>
              <w:jc w:val="center"/>
              <w:rPr>
                <w:sz w:val="18"/>
              </w:rPr>
            </w:pPr>
            <w:r w:rsidRPr="00F825FC">
              <w:rPr>
                <w:rFonts w:ascii="Calibri" w:hAnsi="Calibri"/>
                <w:sz w:val="18"/>
              </w:rPr>
              <w:t>20 (100)</w:t>
            </w:r>
          </w:p>
        </w:tc>
        <w:tc>
          <w:tcPr>
            <w:tcW w:w="943" w:type="dxa"/>
            <w:vAlign w:val="bottom"/>
          </w:tcPr>
          <w:p w14:paraId="065DCA78"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572D0FDF" w14:textId="77777777" w:rsidR="00622C10" w:rsidRPr="00F825FC" w:rsidRDefault="00622C10" w:rsidP="0048005C">
            <w:pPr>
              <w:jc w:val="center"/>
              <w:rPr>
                <w:sz w:val="18"/>
              </w:rPr>
            </w:pPr>
            <w:r w:rsidRPr="00F825FC">
              <w:rPr>
                <w:rFonts w:ascii="Calibri" w:hAnsi="Calibri"/>
                <w:sz w:val="18"/>
              </w:rPr>
              <w:t>20 (100)</w:t>
            </w:r>
          </w:p>
        </w:tc>
        <w:tc>
          <w:tcPr>
            <w:tcW w:w="979" w:type="dxa"/>
            <w:vAlign w:val="bottom"/>
          </w:tcPr>
          <w:p w14:paraId="76C6B347" w14:textId="77777777" w:rsidR="00622C10" w:rsidRPr="00F825FC" w:rsidRDefault="00622C10" w:rsidP="0048005C">
            <w:pPr>
              <w:jc w:val="center"/>
              <w:rPr>
                <w:sz w:val="18"/>
              </w:rPr>
            </w:pPr>
            <w:r w:rsidRPr="00F825FC">
              <w:rPr>
                <w:rFonts w:ascii="Calibri" w:hAnsi="Calibri"/>
                <w:sz w:val="18"/>
              </w:rPr>
              <w:t>24 (100)</w:t>
            </w:r>
          </w:p>
        </w:tc>
        <w:tc>
          <w:tcPr>
            <w:tcW w:w="959" w:type="dxa"/>
            <w:vAlign w:val="bottom"/>
          </w:tcPr>
          <w:p w14:paraId="3FD89FC2" w14:textId="77777777" w:rsidR="00622C10" w:rsidRPr="00F825FC" w:rsidRDefault="00622C10" w:rsidP="0048005C">
            <w:pPr>
              <w:jc w:val="center"/>
              <w:rPr>
                <w:sz w:val="18"/>
              </w:rPr>
            </w:pPr>
            <w:r w:rsidRPr="00F825FC">
              <w:rPr>
                <w:rFonts w:ascii="Calibri" w:hAnsi="Calibri"/>
                <w:sz w:val="18"/>
              </w:rPr>
              <w:t>19 (95.0)</w:t>
            </w:r>
          </w:p>
        </w:tc>
        <w:tc>
          <w:tcPr>
            <w:tcW w:w="883" w:type="dxa"/>
            <w:vAlign w:val="bottom"/>
          </w:tcPr>
          <w:p w14:paraId="74759DC8" w14:textId="77777777" w:rsidR="00622C10" w:rsidRPr="00F825FC" w:rsidRDefault="00622C10" w:rsidP="0048005C">
            <w:pPr>
              <w:jc w:val="center"/>
              <w:rPr>
                <w:sz w:val="18"/>
              </w:rPr>
            </w:pPr>
            <w:r w:rsidRPr="00F825FC">
              <w:rPr>
                <w:rFonts w:ascii="Calibri" w:hAnsi="Calibri"/>
                <w:sz w:val="18"/>
              </w:rPr>
              <w:t>24 (100)</w:t>
            </w:r>
          </w:p>
        </w:tc>
        <w:tc>
          <w:tcPr>
            <w:tcW w:w="959" w:type="dxa"/>
            <w:vAlign w:val="bottom"/>
          </w:tcPr>
          <w:p w14:paraId="5F32E65C" w14:textId="77777777" w:rsidR="00622C10" w:rsidRPr="00F825FC" w:rsidRDefault="00622C10" w:rsidP="0048005C">
            <w:pPr>
              <w:jc w:val="center"/>
              <w:rPr>
                <w:sz w:val="18"/>
              </w:rPr>
            </w:pPr>
            <w:r w:rsidRPr="00F825FC">
              <w:rPr>
                <w:rFonts w:ascii="Calibri" w:hAnsi="Calibri"/>
                <w:sz w:val="18"/>
              </w:rPr>
              <w:t>18 (90.0)</w:t>
            </w:r>
          </w:p>
        </w:tc>
        <w:tc>
          <w:tcPr>
            <w:tcW w:w="921" w:type="dxa"/>
            <w:vAlign w:val="bottom"/>
          </w:tcPr>
          <w:p w14:paraId="3EBC360F" w14:textId="77777777" w:rsidR="00622C10" w:rsidRPr="00F825FC" w:rsidRDefault="00622C10" w:rsidP="0048005C">
            <w:pPr>
              <w:jc w:val="center"/>
              <w:rPr>
                <w:sz w:val="18"/>
              </w:rPr>
            </w:pPr>
            <w:r w:rsidRPr="00F825FC">
              <w:rPr>
                <w:rFonts w:ascii="Calibri" w:hAnsi="Calibri"/>
                <w:sz w:val="18"/>
              </w:rPr>
              <w:t>23 (95.8)</w:t>
            </w:r>
          </w:p>
        </w:tc>
        <w:tc>
          <w:tcPr>
            <w:tcW w:w="959" w:type="dxa"/>
            <w:vAlign w:val="bottom"/>
          </w:tcPr>
          <w:p w14:paraId="5572A0BC" w14:textId="77777777" w:rsidR="00622C10" w:rsidRPr="00F825FC" w:rsidRDefault="00622C10" w:rsidP="0048005C">
            <w:pPr>
              <w:jc w:val="center"/>
              <w:rPr>
                <w:sz w:val="18"/>
              </w:rPr>
            </w:pPr>
            <w:r w:rsidRPr="00F825FC">
              <w:rPr>
                <w:rFonts w:ascii="Calibri" w:hAnsi="Calibri"/>
                <w:sz w:val="18"/>
              </w:rPr>
              <w:t>19 (100)</w:t>
            </w:r>
          </w:p>
        </w:tc>
        <w:tc>
          <w:tcPr>
            <w:tcW w:w="882" w:type="dxa"/>
            <w:vAlign w:val="bottom"/>
          </w:tcPr>
          <w:p w14:paraId="298D2A7C" w14:textId="77777777" w:rsidR="00622C10" w:rsidRPr="00F825FC" w:rsidRDefault="00622C10" w:rsidP="0048005C">
            <w:pPr>
              <w:jc w:val="center"/>
              <w:rPr>
                <w:sz w:val="18"/>
              </w:rPr>
            </w:pPr>
            <w:r w:rsidRPr="00F825FC">
              <w:rPr>
                <w:rFonts w:ascii="Calibri" w:hAnsi="Calibri"/>
                <w:sz w:val="18"/>
              </w:rPr>
              <w:t>23 (100)</w:t>
            </w:r>
          </w:p>
        </w:tc>
        <w:tc>
          <w:tcPr>
            <w:tcW w:w="959" w:type="dxa"/>
            <w:vAlign w:val="bottom"/>
          </w:tcPr>
          <w:p w14:paraId="27A396E3" w14:textId="77777777" w:rsidR="00622C10" w:rsidRPr="00F825FC" w:rsidRDefault="00622C10" w:rsidP="0048005C">
            <w:pPr>
              <w:jc w:val="center"/>
              <w:rPr>
                <w:sz w:val="18"/>
              </w:rPr>
            </w:pPr>
            <w:r w:rsidRPr="00F825FC">
              <w:rPr>
                <w:rFonts w:ascii="Calibri" w:hAnsi="Calibri"/>
                <w:sz w:val="18"/>
              </w:rPr>
              <w:t>18 (90.0)</w:t>
            </w:r>
          </w:p>
        </w:tc>
        <w:tc>
          <w:tcPr>
            <w:tcW w:w="926" w:type="dxa"/>
            <w:vAlign w:val="bottom"/>
          </w:tcPr>
          <w:p w14:paraId="49E05303" w14:textId="77777777" w:rsidR="00622C10" w:rsidRPr="00F825FC" w:rsidRDefault="00622C10" w:rsidP="0048005C">
            <w:pPr>
              <w:jc w:val="center"/>
              <w:rPr>
                <w:sz w:val="18"/>
              </w:rPr>
            </w:pPr>
            <w:r w:rsidRPr="00F825FC">
              <w:rPr>
                <w:rFonts w:ascii="Calibri" w:hAnsi="Calibri"/>
                <w:sz w:val="18"/>
              </w:rPr>
              <w:t>22 (95.7)</w:t>
            </w:r>
          </w:p>
        </w:tc>
      </w:tr>
      <w:tr w:rsidR="00622C10" w:rsidRPr="00F825FC" w14:paraId="07A47CFC" w14:textId="77777777" w:rsidTr="0048005C">
        <w:tc>
          <w:tcPr>
            <w:tcW w:w="1343" w:type="dxa"/>
          </w:tcPr>
          <w:p w14:paraId="753951AC" w14:textId="77777777" w:rsidR="00622C10" w:rsidRPr="00F825FC" w:rsidRDefault="00622C10" w:rsidP="0048005C">
            <w:pPr>
              <w:rPr>
                <w:b/>
                <w:sz w:val="18"/>
              </w:rPr>
            </w:pPr>
            <w:r w:rsidRPr="00F825FC">
              <w:rPr>
                <w:sz w:val="18"/>
              </w:rPr>
              <w:t>1</w:t>
            </w:r>
          </w:p>
        </w:tc>
        <w:tc>
          <w:tcPr>
            <w:tcW w:w="959" w:type="dxa"/>
            <w:vAlign w:val="bottom"/>
          </w:tcPr>
          <w:p w14:paraId="32FF1FFB" w14:textId="77777777" w:rsidR="00622C10" w:rsidRPr="00F825FC" w:rsidRDefault="00622C10" w:rsidP="0048005C">
            <w:pPr>
              <w:jc w:val="center"/>
              <w:rPr>
                <w:sz w:val="18"/>
              </w:rPr>
            </w:pPr>
            <w:r w:rsidRPr="00F825FC">
              <w:rPr>
                <w:rFonts w:ascii="Calibri" w:hAnsi="Calibri"/>
                <w:sz w:val="18"/>
              </w:rPr>
              <w:t>2 (9.5)</w:t>
            </w:r>
          </w:p>
        </w:tc>
        <w:tc>
          <w:tcPr>
            <w:tcW w:w="954" w:type="dxa"/>
            <w:vAlign w:val="bottom"/>
          </w:tcPr>
          <w:p w14:paraId="007ABAA0" w14:textId="77777777" w:rsidR="00622C10" w:rsidRPr="00F825FC" w:rsidRDefault="00622C10" w:rsidP="0048005C">
            <w:pPr>
              <w:jc w:val="center"/>
              <w:rPr>
                <w:sz w:val="18"/>
              </w:rPr>
            </w:pPr>
            <w:r w:rsidRPr="00F825FC">
              <w:rPr>
                <w:rFonts w:ascii="Calibri" w:hAnsi="Calibri"/>
                <w:sz w:val="18"/>
              </w:rPr>
              <w:t>1 (4.2)</w:t>
            </w:r>
          </w:p>
        </w:tc>
        <w:tc>
          <w:tcPr>
            <w:tcW w:w="869" w:type="dxa"/>
            <w:vAlign w:val="bottom"/>
          </w:tcPr>
          <w:p w14:paraId="7F5648D0" w14:textId="77777777" w:rsidR="00622C10" w:rsidRPr="00F825FC" w:rsidRDefault="00622C10" w:rsidP="0048005C">
            <w:pPr>
              <w:jc w:val="center"/>
              <w:rPr>
                <w:sz w:val="18"/>
              </w:rPr>
            </w:pPr>
            <w:r w:rsidRPr="00F825FC">
              <w:rPr>
                <w:rFonts w:ascii="Calibri" w:hAnsi="Calibri"/>
                <w:sz w:val="18"/>
              </w:rPr>
              <w:t>0 (0.0)</w:t>
            </w:r>
          </w:p>
        </w:tc>
        <w:tc>
          <w:tcPr>
            <w:tcW w:w="943" w:type="dxa"/>
            <w:vAlign w:val="bottom"/>
          </w:tcPr>
          <w:p w14:paraId="2C3458B6" w14:textId="77777777" w:rsidR="00622C10" w:rsidRPr="00F825FC" w:rsidRDefault="00622C10" w:rsidP="0048005C">
            <w:pPr>
              <w:jc w:val="center"/>
              <w:rPr>
                <w:sz w:val="18"/>
              </w:rPr>
            </w:pPr>
            <w:r w:rsidRPr="00F825FC">
              <w:rPr>
                <w:rFonts w:ascii="Calibri" w:hAnsi="Calibri"/>
                <w:sz w:val="18"/>
              </w:rPr>
              <w:t>1 (4.2)</w:t>
            </w:r>
          </w:p>
        </w:tc>
        <w:tc>
          <w:tcPr>
            <w:tcW w:w="959" w:type="dxa"/>
          </w:tcPr>
          <w:p w14:paraId="6F3C1AF3" w14:textId="77777777" w:rsidR="00622C10" w:rsidRPr="00F825FC" w:rsidRDefault="00622C10" w:rsidP="0048005C">
            <w:pPr>
              <w:jc w:val="center"/>
              <w:rPr>
                <w:sz w:val="18"/>
              </w:rPr>
            </w:pPr>
            <w:r w:rsidRPr="00F825FC">
              <w:rPr>
                <w:sz w:val="18"/>
              </w:rPr>
              <w:t>0 (0.0)</w:t>
            </w:r>
          </w:p>
        </w:tc>
        <w:tc>
          <w:tcPr>
            <w:tcW w:w="979" w:type="dxa"/>
          </w:tcPr>
          <w:p w14:paraId="6FE2DE80" w14:textId="77777777" w:rsidR="00622C10" w:rsidRPr="00F825FC" w:rsidRDefault="00622C10" w:rsidP="0048005C">
            <w:pPr>
              <w:jc w:val="center"/>
              <w:rPr>
                <w:sz w:val="18"/>
              </w:rPr>
            </w:pPr>
            <w:r w:rsidRPr="00F825FC">
              <w:rPr>
                <w:sz w:val="18"/>
              </w:rPr>
              <w:t>0 (0.0)</w:t>
            </w:r>
          </w:p>
        </w:tc>
        <w:tc>
          <w:tcPr>
            <w:tcW w:w="959" w:type="dxa"/>
            <w:vAlign w:val="bottom"/>
          </w:tcPr>
          <w:p w14:paraId="6D7EC903" w14:textId="77777777" w:rsidR="00622C10" w:rsidRPr="00F825FC" w:rsidRDefault="00622C10" w:rsidP="0048005C">
            <w:pPr>
              <w:jc w:val="center"/>
              <w:rPr>
                <w:sz w:val="18"/>
              </w:rPr>
            </w:pPr>
            <w:r w:rsidRPr="00F825FC">
              <w:rPr>
                <w:sz w:val="18"/>
              </w:rPr>
              <w:t>0 (0.0)</w:t>
            </w:r>
          </w:p>
        </w:tc>
        <w:tc>
          <w:tcPr>
            <w:tcW w:w="883" w:type="dxa"/>
            <w:vAlign w:val="bottom"/>
          </w:tcPr>
          <w:p w14:paraId="33F26350" w14:textId="77777777" w:rsidR="00622C10" w:rsidRPr="00F825FC" w:rsidRDefault="00622C10" w:rsidP="0048005C">
            <w:pPr>
              <w:jc w:val="center"/>
              <w:rPr>
                <w:sz w:val="18"/>
              </w:rPr>
            </w:pPr>
            <w:r w:rsidRPr="00F825FC">
              <w:rPr>
                <w:sz w:val="18"/>
              </w:rPr>
              <w:t>0 (0.0)</w:t>
            </w:r>
          </w:p>
        </w:tc>
        <w:tc>
          <w:tcPr>
            <w:tcW w:w="959" w:type="dxa"/>
            <w:vAlign w:val="bottom"/>
          </w:tcPr>
          <w:p w14:paraId="74D8CB34" w14:textId="77777777" w:rsidR="00622C10" w:rsidRPr="00F825FC" w:rsidRDefault="00622C10" w:rsidP="0048005C">
            <w:pPr>
              <w:jc w:val="center"/>
              <w:rPr>
                <w:sz w:val="18"/>
              </w:rPr>
            </w:pPr>
            <w:r w:rsidRPr="00F825FC">
              <w:rPr>
                <w:rFonts w:ascii="Calibri" w:hAnsi="Calibri"/>
                <w:sz w:val="18"/>
              </w:rPr>
              <w:t>1 (5.0)</w:t>
            </w:r>
          </w:p>
        </w:tc>
        <w:tc>
          <w:tcPr>
            <w:tcW w:w="921" w:type="dxa"/>
            <w:vAlign w:val="bottom"/>
          </w:tcPr>
          <w:p w14:paraId="3BF86D3F" w14:textId="77777777" w:rsidR="00622C10" w:rsidRPr="00F825FC" w:rsidRDefault="00622C10" w:rsidP="0048005C">
            <w:pPr>
              <w:jc w:val="center"/>
              <w:rPr>
                <w:sz w:val="18"/>
              </w:rPr>
            </w:pPr>
            <w:r w:rsidRPr="00F825FC">
              <w:rPr>
                <w:rFonts w:ascii="Calibri" w:hAnsi="Calibri"/>
                <w:sz w:val="18"/>
              </w:rPr>
              <w:t>1 (4.2)</w:t>
            </w:r>
          </w:p>
        </w:tc>
        <w:tc>
          <w:tcPr>
            <w:tcW w:w="959" w:type="dxa"/>
          </w:tcPr>
          <w:p w14:paraId="4483DE55" w14:textId="77777777" w:rsidR="00622C10" w:rsidRPr="00F825FC" w:rsidRDefault="00622C10" w:rsidP="0048005C">
            <w:pPr>
              <w:jc w:val="center"/>
              <w:rPr>
                <w:sz w:val="18"/>
              </w:rPr>
            </w:pPr>
            <w:r w:rsidRPr="00F825FC">
              <w:rPr>
                <w:sz w:val="18"/>
              </w:rPr>
              <w:t>0 (0.0)</w:t>
            </w:r>
          </w:p>
        </w:tc>
        <w:tc>
          <w:tcPr>
            <w:tcW w:w="882" w:type="dxa"/>
          </w:tcPr>
          <w:p w14:paraId="11F5318F" w14:textId="77777777" w:rsidR="00622C10" w:rsidRPr="00F825FC" w:rsidRDefault="00622C10" w:rsidP="0048005C">
            <w:pPr>
              <w:jc w:val="center"/>
              <w:rPr>
                <w:sz w:val="18"/>
              </w:rPr>
            </w:pPr>
            <w:r w:rsidRPr="00F825FC">
              <w:rPr>
                <w:sz w:val="18"/>
              </w:rPr>
              <w:t>0 (0.0)</w:t>
            </w:r>
          </w:p>
        </w:tc>
        <w:tc>
          <w:tcPr>
            <w:tcW w:w="959" w:type="dxa"/>
            <w:vAlign w:val="bottom"/>
          </w:tcPr>
          <w:p w14:paraId="067AE3CA" w14:textId="77777777" w:rsidR="00622C10" w:rsidRPr="00F825FC" w:rsidRDefault="00622C10" w:rsidP="0048005C">
            <w:pPr>
              <w:jc w:val="center"/>
              <w:rPr>
                <w:sz w:val="18"/>
              </w:rPr>
            </w:pPr>
            <w:r w:rsidRPr="00F825FC">
              <w:rPr>
                <w:rFonts w:ascii="Calibri" w:hAnsi="Calibri"/>
                <w:sz w:val="18"/>
              </w:rPr>
              <w:t>2 (10.0)</w:t>
            </w:r>
          </w:p>
        </w:tc>
        <w:tc>
          <w:tcPr>
            <w:tcW w:w="926" w:type="dxa"/>
            <w:vAlign w:val="bottom"/>
          </w:tcPr>
          <w:p w14:paraId="33816FA3" w14:textId="77777777" w:rsidR="00622C10" w:rsidRPr="00F825FC" w:rsidRDefault="00622C10" w:rsidP="0048005C">
            <w:pPr>
              <w:jc w:val="center"/>
              <w:rPr>
                <w:sz w:val="18"/>
              </w:rPr>
            </w:pPr>
            <w:r w:rsidRPr="00F825FC">
              <w:rPr>
                <w:rFonts w:ascii="Calibri" w:hAnsi="Calibri"/>
                <w:sz w:val="18"/>
              </w:rPr>
              <w:t>1 (4.3)</w:t>
            </w:r>
          </w:p>
        </w:tc>
      </w:tr>
      <w:tr w:rsidR="00622C10" w:rsidRPr="00F825FC" w14:paraId="0EDE8E1D" w14:textId="77777777" w:rsidTr="0048005C">
        <w:trPr>
          <w:trHeight w:val="77"/>
        </w:trPr>
        <w:tc>
          <w:tcPr>
            <w:tcW w:w="1343" w:type="dxa"/>
          </w:tcPr>
          <w:p w14:paraId="4C5B8EF0" w14:textId="77777777" w:rsidR="00622C10" w:rsidRPr="00F825FC" w:rsidRDefault="00622C10" w:rsidP="0048005C">
            <w:pPr>
              <w:rPr>
                <w:b/>
                <w:sz w:val="18"/>
              </w:rPr>
            </w:pPr>
            <w:r w:rsidRPr="00F825FC">
              <w:rPr>
                <w:sz w:val="18"/>
              </w:rPr>
              <w:t>2+</w:t>
            </w:r>
          </w:p>
        </w:tc>
        <w:tc>
          <w:tcPr>
            <w:tcW w:w="959" w:type="dxa"/>
          </w:tcPr>
          <w:p w14:paraId="6F875A49" w14:textId="77777777" w:rsidR="00622C10" w:rsidRPr="00F825FC" w:rsidRDefault="00622C10" w:rsidP="0048005C">
            <w:pPr>
              <w:jc w:val="center"/>
              <w:rPr>
                <w:sz w:val="18"/>
              </w:rPr>
            </w:pPr>
            <w:r w:rsidRPr="00F825FC">
              <w:rPr>
                <w:sz w:val="18"/>
              </w:rPr>
              <w:t>0 (0.0)</w:t>
            </w:r>
          </w:p>
        </w:tc>
        <w:tc>
          <w:tcPr>
            <w:tcW w:w="954" w:type="dxa"/>
          </w:tcPr>
          <w:p w14:paraId="369F9F33" w14:textId="77777777" w:rsidR="00622C10" w:rsidRPr="00F825FC" w:rsidRDefault="00622C10" w:rsidP="0048005C">
            <w:pPr>
              <w:jc w:val="center"/>
              <w:rPr>
                <w:sz w:val="18"/>
              </w:rPr>
            </w:pPr>
            <w:r w:rsidRPr="00F825FC">
              <w:rPr>
                <w:sz w:val="18"/>
              </w:rPr>
              <w:t>0 (0.0)</w:t>
            </w:r>
          </w:p>
        </w:tc>
        <w:tc>
          <w:tcPr>
            <w:tcW w:w="869" w:type="dxa"/>
          </w:tcPr>
          <w:p w14:paraId="24AB4AF6" w14:textId="77777777" w:rsidR="00622C10" w:rsidRPr="00F825FC" w:rsidRDefault="00622C10" w:rsidP="0048005C">
            <w:pPr>
              <w:jc w:val="center"/>
              <w:rPr>
                <w:sz w:val="18"/>
              </w:rPr>
            </w:pPr>
            <w:r w:rsidRPr="00F825FC">
              <w:rPr>
                <w:sz w:val="18"/>
              </w:rPr>
              <w:t>0 (0.0)</w:t>
            </w:r>
          </w:p>
        </w:tc>
        <w:tc>
          <w:tcPr>
            <w:tcW w:w="943" w:type="dxa"/>
          </w:tcPr>
          <w:p w14:paraId="5A677444" w14:textId="77777777" w:rsidR="00622C10" w:rsidRPr="00F825FC" w:rsidRDefault="00622C10" w:rsidP="0048005C">
            <w:pPr>
              <w:jc w:val="center"/>
              <w:rPr>
                <w:sz w:val="18"/>
              </w:rPr>
            </w:pPr>
            <w:r w:rsidRPr="00F825FC">
              <w:rPr>
                <w:sz w:val="18"/>
              </w:rPr>
              <w:t>0 (0.0)</w:t>
            </w:r>
          </w:p>
        </w:tc>
        <w:tc>
          <w:tcPr>
            <w:tcW w:w="959" w:type="dxa"/>
          </w:tcPr>
          <w:p w14:paraId="4DE437AF" w14:textId="77777777" w:rsidR="00622C10" w:rsidRPr="00F825FC" w:rsidRDefault="00622C10" w:rsidP="0048005C">
            <w:pPr>
              <w:jc w:val="center"/>
              <w:rPr>
                <w:sz w:val="18"/>
              </w:rPr>
            </w:pPr>
            <w:r w:rsidRPr="00F825FC">
              <w:rPr>
                <w:sz w:val="18"/>
              </w:rPr>
              <w:t>0 (0.0)</w:t>
            </w:r>
          </w:p>
        </w:tc>
        <w:tc>
          <w:tcPr>
            <w:tcW w:w="979" w:type="dxa"/>
          </w:tcPr>
          <w:p w14:paraId="47390C64" w14:textId="77777777" w:rsidR="00622C10" w:rsidRPr="00F825FC" w:rsidRDefault="00622C10" w:rsidP="0048005C">
            <w:pPr>
              <w:jc w:val="center"/>
              <w:rPr>
                <w:sz w:val="18"/>
              </w:rPr>
            </w:pPr>
            <w:r w:rsidRPr="00F825FC">
              <w:rPr>
                <w:sz w:val="18"/>
              </w:rPr>
              <w:t>0 (0.0)</w:t>
            </w:r>
          </w:p>
        </w:tc>
        <w:tc>
          <w:tcPr>
            <w:tcW w:w="959" w:type="dxa"/>
            <w:vAlign w:val="bottom"/>
          </w:tcPr>
          <w:p w14:paraId="729D2DAB" w14:textId="77777777" w:rsidR="00622C10" w:rsidRPr="00F825FC" w:rsidRDefault="00622C10" w:rsidP="0048005C">
            <w:pPr>
              <w:jc w:val="center"/>
              <w:rPr>
                <w:sz w:val="18"/>
              </w:rPr>
            </w:pPr>
            <w:r w:rsidRPr="00F825FC">
              <w:rPr>
                <w:rFonts w:ascii="Calibri" w:hAnsi="Calibri"/>
                <w:sz w:val="18"/>
              </w:rPr>
              <w:t>1 (5.0)</w:t>
            </w:r>
          </w:p>
        </w:tc>
        <w:tc>
          <w:tcPr>
            <w:tcW w:w="883" w:type="dxa"/>
            <w:vAlign w:val="bottom"/>
          </w:tcPr>
          <w:p w14:paraId="12EDF50E" w14:textId="77777777" w:rsidR="00622C10" w:rsidRPr="00F825FC" w:rsidRDefault="00622C10" w:rsidP="0048005C">
            <w:pPr>
              <w:jc w:val="center"/>
              <w:rPr>
                <w:sz w:val="18"/>
              </w:rPr>
            </w:pPr>
            <w:r w:rsidRPr="00F825FC">
              <w:rPr>
                <w:rFonts w:ascii="Calibri" w:hAnsi="Calibri"/>
                <w:sz w:val="18"/>
              </w:rPr>
              <w:t>0 (0.0)</w:t>
            </w:r>
          </w:p>
        </w:tc>
        <w:tc>
          <w:tcPr>
            <w:tcW w:w="959" w:type="dxa"/>
            <w:vAlign w:val="bottom"/>
          </w:tcPr>
          <w:p w14:paraId="4DDEDE58" w14:textId="77777777" w:rsidR="00622C10" w:rsidRPr="00F825FC" w:rsidRDefault="00622C10" w:rsidP="0048005C">
            <w:pPr>
              <w:jc w:val="center"/>
              <w:rPr>
                <w:sz w:val="18"/>
              </w:rPr>
            </w:pPr>
            <w:r w:rsidRPr="00F825FC">
              <w:rPr>
                <w:rFonts w:ascii="Calibri" w:hAnsi="Calibri"/>
                <w:sz w:val="18"/>
              </w:rPr>
              <w:t>1 (5.0)</w:t>
            </w:r>
          </w:p>
        </w:tc>
        <w:tc>
          <w:tcPr>
            <w:tcW w:w="921" w:type="dxa"/>
            <w:vAlign w:val="bottom"/>
          </w:tcPr>
          <w:p w14:paraId="7A04C203" w14:textId="77777777" w:rsidR="00622C10" w:rsidRPr="00F825FC" w:rsidRDefault="00622C10" w:rsidP="0048005C">
            <w:pPr>
              <w:jc w:val="center"/>
              <w:rPr>
                <w:sz w:val="18"/>
              </w:rPr>
            </w:pPr>
            <w:r w:rsidRPr="00F825FC">
              <w:rPr>
                <w:rFonts w:ascii="Calibri" w:hAnsi="Calibri"/>
                <w:sz w:val="18"/>
              </w:rPr>
              <w:t>0 (0.0)</w:t>
            </w:r>
          </w:p>
        </w:tc>
        <w:tc>
          <w:tcPr>
            <w:tcW w:w="959" w:type="dxa"/>
          </w:tcPr>
          <w:p w14:paraId="2393EA72" w14:textId="77777777" w:rsidR="00622C10" w:rsidRPr="00F825FC" w:rsidRDefault="00622C10" w:rsidP="0048005C">
            <w:pPr>
              <w:jc w:val="center"/>
              <w:rPr>
                <w:sz w:val="18"/>
              </w:rPr>
            </w:pPr>
            <w:r w:rsidRPr="00F825FC">
              <w:rPr>
                <w:sz w:val="18"/>
              </w:rPr>
              <w:t>0 (0.0)</w:t>
            </w:r>
          </w:p>
        </w:tc>
        <w:tc>
          <w:tcPr>
            <w:tcW w:w="882" w:type="dxa"/>
          </w:tcPr>
          <w:p w14:paraId="7C95ECE7" w14:textId="77777777" w:rsidR="00622C10" w:rsidRPr="00F825FC" w:rsidRDefault="00622C10" w:rsidP="0048005C">
            <w:pPr>
              <w:jc w:val="center"/>
              <w:rPr>
                <w:sz w:val="18"/>
              </w:rPr>
            </w:pPr>
            <w:r w:rsidRPr="00F825FC">
              <w:rPr>
                <w:sz w:val="18"/>
              </w:rPr>
              <w:t>0 (0.0)</w:t>
            </w:r>
          </w:p>
        </w:tc>
        <w:tc>
          <w:tcPr>
            <w:tcW w:w="959" w:type="dxa"/>
          </w:tcPr>
          <w:p w14:paraId="1EAE63CA" w14:textId="77777777" w:rsidR="00622C10" w:rsidRPr="00F825FC" w:rsidRDefault="00622C10" w:rsidP="0048005C">
            <w:pPr>
              <w:jc w:val="center"/>
              <w:rPr>
                <w:sz w:val="18"/>
              </w:rPr>
            </w:pPr>
            <w:r w:rsidRPr="00F825FC">
              <w:rPr>
                <w:sz w:val="18"/>
              </w:rPr>
              <w:t>0 (0.0)</w:t>
            </w:r>
          </w:p>
        </w:tc>
        <w:tc>
          <w:tcPr>
            <w:tcW w:w="926" w:type="dxa"/>
          </w:tcPr>
          <w:p w14:paraId="2336F841" w14:textId="77777777" w:rsidR="00622C10" w:rsidRPr="00F825FC" w:rsidRDefault="00622C10" w:rsidP="0048005C">
            <w:pPr>
              <w:jc w:val="center"/>
              <w:rPr>
                <w:sz w:val="18"/>
              </w:rPr>
            </w:pPr>
            <w:r w:rsidRPr="00F825FC">
              <w:rPr>
                <w:sz w:val="18"/>
              </w:rPr>
              <w:t>0 (0.0)</w:t>
            </w:r>
          </w:p>
        </w:tc>
      </w:tr>
    </w:tbl>
    <w:p w14:paraId="0AFEA05E" w14:textId="77777777" w:rsidR="00622C10" w:rsidRPr="00F825FC" w:rsidRDefault="00622C10" w:rsidP="00622C10"/>
    <w:p w14:paraId="655AE19B" w14:textId="77777777" w:rsidR="00622C10" w:rsidRPr="00F825FC" w:rsidRDefault="00622C10" w:rsidP="00622C10">
      <w:pPr>
        <w:spacing w:after="0" w:line="276" w:lineRule="auto"/>
        <w:rPr>
          <w:rFonts w:cstheme="minorHAnsi"/>
        </w:rPr>
      </w:pPr>
    </w:p>
    <w:p w14:paraId="6A8DDEA2" w14:textId="77777777" w:rsidR="00622C10" w:rsidRPr="00F825FC" w:rsidRDefault="00622C10" w:rsidP="00622C10">
      <w:pPr>
        <w:spacing w:after="0" w:line="240" w:lineRule="auto"/>
        <w:rPr>
          <w:b/>
          <w:bCs/>
          <w:sz w:val="20"/>
          <w:szCs w:val="18"/>
        </w:rPr>
      </w:pPr>
    </w:p>
    <w:p w14:paraId="5FA2D932" w14:textId="77777777" w:rsidR="00622C10" w:rsidRPr="00F825FC" w:rsidRDefault="00622C10" w:rsidP="00622C10">
      <w:pPr>
        <w:pStyle w:val="Caption"/>
        <w:keepNext/>
        <w:rPr>
          <w:color w:val="auto"/>
          <w:sz w:val="22"/>
          <w:szCs w:val="22"/>
        </w:rPr>
        <w:sectPr w:rsidR="00622C10" w:rsidRPr="00F825FC" w:rsidSect="001B3B8B">
          <w:pgSz w:w="16838" w:h="11906" w:orient="landscape"/>
          <w:pgMar w:top="1440" w:right="1440" w:bottom="1440" w:left="1440" w:header="708" w:footer="708" w:gutter="0"/>
          <w:cols w:space="708"/>
          <w:docGrid w:linePitch="360"/>
        </w:sectPr>
      </w:pPr>
    </w:p>
    <w:p w14:paraId="05734608" w14:textId="77777777" w:rsidR="00622C10" w:rsidRPr="00F825FC" w:rsidRDefault="00622C10" w:rsidP="00622C10">
      <w:pPr>
        <w:pStyle w:val="Caption"/>
        <w:keepNext/>
        <w:rPr>
          <w:color w:val="auto"/>
          <w:sz w:val="22"/>
        </w:rPr>
      </w:pPr>
      <w:r w:rsidRPr="00F825FC">
        <w:rPr>
          <w:color w:val="auto"/>
          <w:sz w:val="22"/>
          <w:szCs w:val="22"/>
        </w:rPr>
        <w:t xml:space="preserve">Supplementary </w:t>
      </w:r>
      <w:r w:rsidRPr="00F825FC">
        <w:rPr>
          <w:color w:val="auto"/>
          <w:sz w:val="22"/>
        </w:rPr>
        <w:t>Table 5b: Harms by grade, treatment group and time point, weeks 8 and 12</w:t>
      </w:r>
    </w:p>
    <w:tbl>
      <w:tblPr>
        <w:tblStyle w:val="TableGrid"/>
        <w:tblW w:w="9438" w:type="dxa"/>
        <w:tblLook w:val="04A0" w:firstRow="1" w:lastRow="0" w:firstColumn="1" w:lastColumn="0" w:noHBand="0" w:noVBand="1"/>
      </w:tblPr>
      <w:tblGrid>
        <w:gridCol w:w="2518"/>
        <w:gridCol w:w="1852"/>
        <w:gridCol w:w="1678"/>
        <w:gridCol w:w="1851"/>
        <w:gridCol w:w="1539"/>
      </w:tblGrid>
      <w:tr w:rsidR="00622C10" w:rsidRPr="00F825FC" w14:paraId="48F070C2" w14:textId="77777777" w:rsidTr="0048005C">
        <w:trPr>
          <w:trHeight w:val="229"/>
        </w:trPr>
        <w:tc>
          <w:tcPr>
            <w:tcW w:w="2518" w:type="dxa"/>
            <w:vMerge w:val="restart"/>
          </w:tcPr>
          <w:p w14:paraId="325265D7" w14:textId="77777777" w:rsidR="00622C10" w:rsidRPr="00F825FC" w:rsidRDefault="00622C10" w:rsidP="0048005C">
            <w:pPr>
              <w:rPr>
                <w:rFonts w:cstheme="minorHAnsi"/>
                <w:b/>
              </w:rPr>
            </w:pPr>
            <w:r w:rsidRPr="00F825FC">
              <w:rPr>
                <w:rFonts w:cstheme="minorHAnsi"/>
                <w:b/>
              </w:rPr>
              <w:t>Harm symptom grade</w:t>
            </w:r>
          </w:p>
        </w:tc>
        <w:tc>
          <w:tcPr>
            <w:tcW w:w="3530" w:type="dxa"/>
            <w:gridSpan w:val="2"/>
          </w:tcPr>
          <w:p w14:paraId="1E19C725" w14:textId="77777777" w:rsidR="00622C10" w:rsidRPr="00F825FC" w:rsidRDefault="00622C10" w:rsidP="0048005C">
            <w:pPr>
              <w:jc w:val="center"/>
              <w:rPr>
                <w:rFonts w:cstheme="minorHAnsi"/>
                <w:b/>
              </w:rPr>
            </w:pPr>
            <w:r w:rsidRPr="00F825FC">
              <w:rPr>
                <w:rFonts w:cstheme="minorHAnsi"/>
                <w:b/>
              </w:rPr>
              <w:t>Week 8</w:t>
            </w:r>
          </w:p>
        </w:tc>
        <w:tc>
          <w:tcPr>
            <w:tcW w:w="3390" w:type="dxa"/>
            <w:gridSpan w:val="2"/>
          </w:tcPr>
          <w:p w14:paraId="5DF98858" w14:textId="77777777" w:rsidR="00622C10" w:rsidRPr="00F825FC" w:rsidRDefault="00622C10" w:rsidP="0048005C">
            <w:pPr>
              <w:jc w:val="center"/>
              <w:rPr>
                <w:rFonts w:cstheme="minorHAnsi"/>
                <w:b/>
              </w:rPr>
            </w:pPr>
            <w:r w:rsidRPr="00F825FC">
              <w:rPr>
                <w:rFonts w:cstheme="minorHAnsi"/>
                <w:b/>
              </w:rPr>
              <w:t>Week 12</w:t>
            </w:r>
          </w:p>
        </w:tc>
      </w:tr>
      <w:tr w:rsidR="00622C10" w:rsidRPr="00F825FC" w14:paraId="0131B32C" w14:textId="77777777" w:rsidTr="0048005C">
        <w:trPr>
          <w:trHeight w:val="261"/>
        </w:trPr>
        <w:tc>
          <w:tcPr>
            <w:tcW w:w="2518" w:type="dxa"/>
            <w:vMerge/>
          </w:tcPr>
          <w:p w14:paraId="4B22A5AE" w14:textId="77777777" w:rsidR="00622C10" w:rsidRPr="00F825FC" w:rsidRDefault="00622C10" w:rsidP="0048005C">
            <w:pPr>
              <w:rPr>
                <w:rFonts w:cstheme="minorHAnsi"/>
                <w:b/>
              </w:rPr>
            </w:pPr>
          </w:p>
        </w:tc>
        <w:tc>
          <w:tcPr>
            <w:tcW w:w="1852" w:type="dxa"/>
          </w:tcPr>
          <w:p w14:paraId="0B3AF0EF" w14:textId="77777777" w:rsidR="00622C10" w:rsidRPr="00F825FC" w:rsidRDefault="00622C10" w:rsidP="0048005C">
            <w:pPr>
              <w:jc w:val="center"/>
              <w:rPr>
                <w:rFonts w:cstheme="minorHAnsi"/>
                <w:b/>
              </w:rPr>
            </w:pPr>
            <w:r w:rsidRPr="00F825FC">
              <w:rPr>
                <w:rFonts w:cstheme="minorHAnsi"/>
                <w:b/>
              </w:rPr>
              <w:t>Morphine</w:t>
            </w:r>
          </w:p>
        </w:tc>
        <w:tc>
          <w:tcPr>
            <w:tcW w:w="1677" w:type="dxa"/>
          </w:tcPr>
          <w:p w14:paraId="6F39C9CD" w14:textId="77777777" w:rsidR="00622C10" w:rsidRPr="00F825FC" w:rsidRDefault="00622C10" w:rsidP="0048005C">
            <w:pPr>
              <w:jc w:val="center"/>
              <w:rPr>
                <w:rFonts w:cstheme="minorHAnsi"/>
                <w:b/>
              </w:rPr>
            </w:pPr>
            <w:r w:rsidRPr="00F825FC">
              <w:rPr>
                <w:rFonts w:cstheme="minorHAnsi"/>
                <w:b/>
              </w:rPr>
              <w:t>Placebo</w:t>
            </w:r>
          </w:p>
        </w:tc>
        <w:tc>
          <w:tcPr>
            <w:tcW w:w="1851" w:type="dxa"/>
          </w:tcPr>
          <w:p w14:paraId="16FFBA88" w14:textId="77777777" w:rsidR="00622C10" w:rsidRPr="00F825FC" w:rsidRDefault="00622C10" w:rsidP="0048005C">
            <w:pPr>
              <w:jc w:val="center"/>
              <w:rPr>
                <w:rFonts w:cstheme="minorHAnsi"/>
                <w:b/>
              </w:rPr>
            </w:pPr>
            <w:r w:rsidRPr="00F825FC">
              <w:rPr>
                <w:rFonts w:cstheme="minorHAnsi"/>
                <w:b/>
              </w:rPr>
              <w:t>Morphine</w:t>
            </w:r>
          </w:p>
        </w:tc>
        <w:tc>
          <w:tcPr>
            <w:tcW w:w="1539" w:type="dxa"/>
          </w:tcPr>
          <w:p w14:paraId="6BA3AD06" w14:textId="77777777" w:rsidR="00622C10" w:rsidRPr="00F825FC" w:rsidRDefault="00622C10" w:rsidP="0048005C">
            <w:pPr>
              <w:jc w:val="center"/>
              <w:rPr>
                <w:rFonts w:cstheme="minorHAnsi"/>
                <w:b/>
              </w:rPr>
            </w:pPr>
            <w:r w:rsidRPr="00F825FC">
              <w:rPr>
                <w:rFonts w:cstheme="minorHAnsi"/>
                <w:b/>
              </w:rPr>
              <w:t>Placebo</w:t>
            </w:r>
          </w:p>
        </w:tc>
      </w:tr>
      <w:tr w:rsidR="00622C10" w:rsidRPr="00F825FC" w14:paraId="320DA251" w14:textId="77777777" w:rsidTr="0048005C">
        <w:trPr>
          <w:trHeight w:val="229"/>
        </w:trPr>
        <w:tc>
          <w:tcPr>
            <w:tcW w:w="2518" w:type="dxa"/>
          </w:tcPr>
          <w:p w14:paraId="6AB3595A" w14:textId="77777777" w:rsidR="00622C10" w:rsidRPr="00F825FC" w:rsidRDefault="00622C10" w:rsidP="0048005C">
            <w:pPr>
              <w:rPr>
                <w:rFonts w:cstheme="minorHAnsi"/>
                <w:b/>
              </w:rPr>
            </w:pPr>
            <w:r w:rsidRPr="00F825FC">
              <w:rPr>
                <w:rFonts w:cstheme="minorHAnsi"/>
                <w:b/>
              </w:rPr>
              <w:t>Confusion</w:t>
            </w:r>
          </w:p>
        </w:tc>
        <w:tc>
          <w:tcPr>
            <w:tcW w:w="1852" w:type="dxa"/>
          </w:tcPr>
          <w:p w14:paraId="7D77BEA4" w14:textId="77777777" w:rsidR="00622C10" w:rsidRPr="00F825FC" w:rsidRDefault="00622C10" w:rsidP="0048005C">
            <w:pPr>
              <w:jc w:val="center"/>
              <w:rPr>
                <w:rFonts w:cstheme="minorHAnsi"/>
              </w:rPr>
            </w:pPr>
          </w:p>
        </w:tc>
        <w:tc>
          <w:tcPr>
            <w:tcW w:w="1677" w:type="dxa"/>
          </w:tcPr>
          <w:p w14:paraId="75D982ED" w14:textId="77777777" w:rsidR="00622C10" w:rsidRPr="00F825FC" w:rsidRDefault="00622C10" w:rsidP="0048005C">
            <w:pPr>
              <w:jc w:val="center"/>
              <w:rPr>
                <w:rFonts w:cstheme="minorHAnsi"/>
              </w:rPr>
            </w:pPr>
          </w:p>
        </w:tc>
        <w:tc>
          <w:tcPr>
            <w:tcW w:w="1851" w:type="dxa"/>
          </w:tcPr>
          <w:p w14:paraId="3480A6EC" w14:textId="77777777" w:rsidR="00622C10" w:rsidRPr="00F825FC" w:rsidRDefault="00622C10" w:rsidP="0048005C">
            <w:pPr>
              <w:jc w:val="center"/>
              <w:rPr>
                <w:rFonts w:cstheme="minorHAnsi"/>
              </w:rPr>
            </w:pPr>
          </w:p>
        </w:tc>
        <w:tc>
          <w:tcPr>
            <w:tcW w:w="1539" w:type="dxa"/>
          </w:tcPr>
          <w:p w14:paraId="46908A12" w14:textId="77777777" w:rsidR="00622C10" w:rsidRPr="00F825FC" w:rsidRDefault="00622C10" w:rsidP="0048005C">
            <w:pPr>
              <w:jc w:val="center"/>
              <w:rPr>
                <w:rFonts w:cstheme="minorHAnsi"/>
              </w:rPr>
            </w:pPr>
          </w:p>
        </w:tc>
      </w:tr>
      <w:tr w:rsidR="00622C10" w:rsidRPr="00F825FC" w14:paraId="293006DA" w14:textId="77777777" w:rsidTr="0048005C">
        <w:trPr>
          <w:trHeight w:val="229"/>
        </w:trPr>
        <w:tc>
          <w:tcPr>
            <w:tcW w:w="2518" w:type="dxa"/>
          </w:tcPr>
          <w:p w14:paraId="5018C5BB" w14:textId="77777777" w:rsidR="00622C10" w:rsidRPr="00F825FC" w:rsidRDefault="00622C10" w:rsidP="0048005C">
            <w:pPr>
              <w:rPr>
                <w:rFonts w:cstheme="minorHAnsi"/>
              </w:rPr>
            </w:pPr>
            <w:r w:rsidRPr="00F825FC">
              <w:rPr>
                <w:rFonts w:cstheme="minorHAnsi"/>
              </w:rPr>
              <w:t>0</w:t>
            </w:r>
          </w:p>
        </w:tc>
        <w:tc>
          <w:tcPr>
            <w:tcW w:w="1852" w:type="dxa"/>
            <w:vAlign w:val="bottom"/>
          </w:tcPr>
          <w:p w14:paraId="61667BA3" w14:textId="77777777" w:rsidR="00622C10" w:rsidRPr="00F825FC" w:rsidRDefault="00622C10" w:rsidP="0048005C">
            <w:pPr>
              <w:jc w:val="center"/>
              <w:rPr>
                <w:rFonts w:cstheme="minorHAnsi"/>
              </w:rPr>
            </w:pPr>
            <w:r w:rsidRPr="00F825FC">
              <w:rPr>
                <w:rFonts w:cstheme="minorHAnsi"/>
              </w:rPr>
              <w:t>16 (80.0)</w:t>
            </w:r>
          </w:p>
        </w:tc>
        <w:tc>
          <w:tcPr>
            <w:tcW w:w="1677" w:type="dxa"/>
            <w:vAlign w:val="bottom"/>
          </w:tcPr>
          <w:p w14:paraId="33A1FADA" w14:textId="77777777" w:rsidR="00622C10" w:rsidRPr="00F825FC" w:rsidRDefault="00622C10" w:rsidP="0048005C">
            <w:pPr>
              <w:jc w:val="center"/>
              <w:rPr>
                <w:rFonts w:cstheme="minorHAnsi"/>
              </w:rPr>
            </w:pPr>
            <w:r w:rsidRPr="00F825FC">
              <w:rPr>
                <w:rFonts w:cstheme="minorHAnsi"/>
              </w:rPr>
              <w:t>21 (91.3)</w:t>
            </w:r>
          </w:p>
        </w:tc>
        <w:tc>
          <w:tcPr>
            <w:tcW w:w="1851" w:type="dxa"/>
            <w:vAlign w:val="bottom"/>
          </w:tcPr>
          <w:p w14:paraId="6821407B" w14:textId="77777777" w:rsidR="00622C10" w:rsidRPr="00F825FC" w:rsidRDefault="00622C10" w:rsidP="0048005C">
            <w:pPr>
              <w:jc w:val="center"/>
              <w:rPr>
                <w:rFonts w:cstheme="minorHAnsi"/>
              </w:rPr>
            </w:pPr>
            <w:r w:rsidRPr="00F825FC">
              <w:rPr>
                <w:rFonts w:cstheme="minorHAnsi"/>
              </w:rPr>
              <w:t>17 (85.0)</w:t>
            </w:r>
          </w:p>
        </w:tc>
        <w:tc>
          <w:tcPr>
            <w:tcW w:w="1539" w:type="dxa"/>
            <w:vAlign w:val="bottom"/>
          </w:tcPr>
          <w:p w14:paraId="5EB38CDE" w14:textId="77777777" w:rsidR="00622C10" w:rsidRPr="00F825FC" w:rsidRDefault="00622C10" w:rsidP="0048005C">
            <w:pPr>
              <w:jc w:val="center"/>
              <w:rPr>
                <w:rFonts w:cstheme="minorHAnsi"/>
              </w:rPr>
            </w:pPr>
            <w:r w:rsidRPr="00F825FC">
              <w:rPr>
                <w:rFonts w:cstheme="minorHAnsi"/>
              </w:rPr>
              <w:t>19 (86.4)</w:t>
            </w:r>
          </w:p>
        </w:tc>
      </w:tr>
      <w:tr w:rsidR="00622C10" w:rsidRPr="00F825FC" w14:paraId="4264C85E" w14:textId="77777777" w:rsidTr="0048005C">
        <w:trPr>
          <w:trHeight w:val="244"/>
        </w:trPr>
        <w:tc>
          <w:tcPr>
            <w:tcW w:w="2518" w:type="dxa"/>
          </w:tcPr>
          <w:p w14:paraId="3283A9BF" w14:textId="77777777" w:rsidR="00622C10" w:rsidRPr="00F825FC" w:rsidRDefault="00622C10" w:rsidP="0048005C">
            <w:pPr>
              <w:rPr>
                <w:rFonts w:cstheme="minorHAnsi"/>
              </w:rPr>
            </w:pPr>
            <w:r w:rsidRPr="00F825FC">
              <w:rPr>
                <w:rFonts w:cstheme="minorHAnsi"/>
              </w:rPr>
              <w:t>1</w:t>
            </w:r>
          </w:p>
        </w:tc>
        <w:tc>
          <w:tcPr>
            <w:tcW w:w="1852" w:type="dxa"/>
            <w:vAlign w:val="bottom"/>
          </w:tcPr>
          <w:p w14:paraId="0013C1FB" w14:textId="77777777" w:rsidR="00622C10" w:rsidRPr="00F825FC" w:rsidRDefault="00622C10" w:rsidP="0048005C">
            <w:pPr>
              <w:jc w:val="center"/>
              <w:rPr>
                <w:rFonts w:cstheme="minorHAnsi"/>
              </w:rPr>
            </w:pPr>
            <w:r w:rsidRPr="00F825FC">
              <w:rPr>
                <w:rFonts w:cstheme="minorHAnsi"/>
              </w:rPr>
              <w:t>3 (15.0)</w:t>
            </w:r>
          </w:p>
        </w:tc>
        <w:tc>
          <w:tcPr>
            <w:tcW w:w="1677" w:type="dxa"/>
            <w:vAlign w:val="bottom"/>
          </w:tcPr>
          <w:p w14:paraId="11057980" w14:textId="77777777" w:rsidR="00622C10" w:rsidRPr="00F825FC" w:rsidRDefault="00622C10" w:rsidP="0048005C">
            <w:pPr>
              <w:jc w:val="center"/>
              <w:rPr>
                <w:rFonts w:cstheme="minorHAnsi"/>
              </w:rPr>
            </w:pPr>
            <w:r w:rsidRPr="00F825FC">
              <w:rPr>
                <w:rFonts w:cstheme="minorHAnsi"/>
              </w:rPr>
              <w:t>1 (4.3)</w:t>
            </w:r>
          </w:p>
        </w:tc>
        <w:tc>
          <w:tcPr>
            <w:tcW w:w="1851" w:type="dxa"/>
            <w:vAlign w:val="bottom"/>
          </w:tcPr>
          <w:p w14:paraId="1A12E9A3" w14:textId="77777777" w:rsidR="00622C10" w:rsidRPr="00F825FC" w:rsidRDefault="00622C10" w:rsidP="0048005C">
            <w:pPr>
              <w:jc w:val="center"/>
              <w:rPr>
                <w:rFonts w:cstheme="minorHAnsi"/>
              </w:rPr>
            </w:pPr>
            <w:r w:rsidRPr="00F825FC">
              <w:rPr>
                <w:rFonts w:cstheme="minorHAnsi"/>
              </w:rPr>
              <w:t>1 (5.0)</w:t>
            </w:r>
          </w:p>
        </w:tc>
        <w:tc>
          <w:tcPr>
            <w:tcW w:w="1539" w:type="dxa"/>
            <w:vAlign w:val="bottom"/>
          </w:tcPr>
          <w:p w14:paraId="6299D3F2" w14:textId="77777777" w:rsidR="00622C10" w:rsidRPr="00F825FC" w:rsidRDefault="00622C10" w:rsidP="0048005C">
            <w:pPr>
              <w:jc w:val="center"/>
              <w:rPr>
                <w:rFonts w:cstheme="minorHAnsi"/>
              </w:rPr>
            </w:pPr>
            <w:r w:rsidRPr="00F825FC">
              <w:rPr>
                <w:rFonts w:cstheme="minorHAnsi"/>
              </w:rPr>
              <w:t>3 (13.6)</w:t>
            </w:r>
          </w:p>
        </w:tc>
      </w:tr>
      <w:tr w:rsidR="00622C10" w:rsidRPr="00F825FC" w14:paraId="6C5BB5D1" w14:textId="77777777" w:rsidTr="0048005C">
        <w:trPr>
          <w:trHeight w:val="229"/>
        </w:trPr>
        <w:tc>
          <w:tcPr>
            <w:tcW w:w="2518" w:type="dxa"/>
          </w:tcPr>
          <w:p w14:paraId="2F67A387" w14:textId="77777777" w:rsidR="00622C10" w:rsidRPr="00F825FC" w:rsidRDefault="00622C10" w:rsidP="0048005C">
            <w:pPr>
              <w:rPr>
                <w:rFonts w:cstheme="minorHAnsi"/>
              </w:rPr>
            </w:pPr>
            <w:r w:rsidRPr="00F825FC">
              <w:rPr>
                <w:rFonts w:cstheme="minorHAnsi"/>
              </w:rPr>
              <w:t>2+</w:t>
            </w:r>
          </w:p>
        </w:tc>
        <w:tc>
          <w:tcPr>
            <w:tcW w:w="1852" w:type="dxa"/>
            <w:vAlign w:val="bottom"/>
          </w:tcPr>
          <w:p w14:paraId="35F942AB" w14:textId="77777777" w:rsidR="00622C10" w:rsidRPr="00F825FC" w:rsidRDefault="00622C10" w:rsidP="0048005C">
            <w:pPr>
              <w:jc w:val="center"/>
              <w:rPr>
                <w:rFonts w:cstheme="minorHAnsi"/>
              </w:rPr>
            </w:pPr>
            <w:r w:rsidRPr="00F825FC">
              <w:rPr>
                <w:rFonts w:cstheme="minorHAnsi"/>
              </w:rPr>
              <w:t>1 (5.0)</w:t>
            </w:r>
          </w:p>
        </w:tc>
        <w:tc>
          <w:tcPr>
            <w:tcW w:w="1677" w:type="dxa"/>
            <w:vAlign w:val="bottom"/>
          </w:tcPr>
          <w:p w14:paraId="367F5EAE" w14:textId="77777777" w:rsidR="00622C10" w:rsidRPr="00F825FC" w:rsidRDefault="00622C10" w:rsidP="0048005C">
            <w:pPr>
              <w:jc w:val="center"/>
              <w:rPr>
                <w:rFonts w:cstheme="minorHAnsi"/>
              </w:rPr>
            </w:pPr>
            <w:r w:rsidRPr="00F825FC">
              <w:rPr>
                <w:rFonts w:cstheme="minorHAnsi"/>
              </w:rPr>
              <w:t>1 (4.3)</w:t>
            </w:r>
          </w:p>
        </w:tc>
        <w:tc>
          <w:tcPr>
            <w:tcW w:w="1851" w:type="dxa"/>
            <w:vAlign w:val="bottom"/>
          </w:tcPr>
          <w:p w14:paraId="4F601AC4" w14:textId="77777777" w:rsidR="00622C10" w:rsidRPr="00F825FC" w:rsidRDefault="00622C10" w:rsidP="0048005C">
            <w:pPr>
              <w:jc w:val="center"/>
              <w:rPr>
                <w:rFonts w:cstheme="minorHAnsi"/>
              </w:rPr>
            </w:pPr>
            <w:r w:rsidRPr="00F825FC">
              <w:rPr>
                <w:rFonts w:cstheme="minorHAnsi"/>
              </w:rPr>
              <w:t>2 (10.0)</w:t>
            </w:r>
          </w:p>
        </w:tc>
        <w:tc>
          <w:tcPr>
            <w:tcW w:w="1539" w:type="dxa"/>
            <w:vAlign w:val="bottom"/>
          </w:tcPr>
          <w:p w14:paraId="34EFBE13" w14:textId="77777777" w:rsidR="00622C10" w:rsidRPr="00F825FC" w:rsidRDefault="00622C10" w:rsidP="0048005C">
            <w:pPr>
              <w:jc w:val="center"/>
              <w:rPr>
                <w:rFonts w:cstheme="minorHAnsi"/>
              </w:rPr>
            </w:pPr>
            <w:r w:rsidRPr="00F825FC">
              <w:rPr>
                <w:rFonts w:cstheme="minorHAnsi"/>
              </w:rPr>
              <w:t>0 (0.0)</w:t>
            </w:r>
          </w:p>
        </w:tc>
      </w:tr>
      <w:tr w:rsidR="00622C10" w:rsidRPr="00F825FC" w14:paraId="70100425" w14:textId="77777777" w:rsidTr="0048005C">
        <w:trPr>
          <w:trHeight w:val="229"/>
        </w:trPr>
        <w:tc>
          <w:tcPr>
            <w:tcW w:w="2518" w:type="dxa"/>
          </w:tcPr>
          <w:p w14:paraId="155B07BE" w14:textId="77777777" w:rsidR="00622C10" w:rsidRPr="00F825FC" w:rsidRDefault="00622C10" w:rsidP="0048005C">
            <w:pPr>
              <w:rPr>
                <w:rFonts w:cstheme="minorHAnsi"/>
                <w:b/>
              </w:rPr>
            </w:pPr>
            <w:r w:rsidRPr="00F825FC">
              <w:rPr>
                <w:rFonts w:cstheme="minorHAnsi"/>
                <w:b/>
              </w:rPr>
              <w:t>Constipation</w:t>
            </w:r>
          </w:p>
        </w:tc>
        <w:tc>
          <w:tcPr>
            <w:tcW w:w="1852" w:type="dxa"/>
          </w:tcPr>
          <w:p w14:paraId="6044BE64" w14:textId="77777777" w:rsidR="00622C10" w:rsidRPr="00F825FC" w:rsidRDefault="00622C10" w:rsidP="0048005C">
            <w:pPr>
              <w:jc w:val="center"/>
              <w:rPr>
                <w:rFonts w:cstheme="minorHAnsi"/>
              </w:rPr>
            </w:pPr>
          </w:p>
        </w:tc>
        <w:tc>
          <w:tcPr>
            <w:tcW w:w="1677" w:type="dxa"/>
          </w:tcPr>
          <w:p w14:paraId="4848EF46" w14:textId="77777777" w:rsidR="00622C10" w:rsidRPr="00F825FC" w:rsidRDefault="00622C10" w:rsidP="0048005C">
            <w:pPr>
              <w:jc w:val="center"/>
              <w:rPr>
                <w:rFonts w:cstheme="minorHAnsi"/>
              </w:rPr>
            </w:pPr>
          </w:p>
        </w:tc>
        <w:tc>
          <w:tcPr>
            <w:tcW w:w="1851" w:type="dxa"/>
          </w:tcPr>
          <w:p w14:paraId="31102E51" w14:textId="77777777" w:rsidR="00622C10" w:rsidRPr="00F825FC" w:rsidRDefault="00622C10" w:rsidP="0048005C">
            <w:pPr>
              <w:jc w:val="center"/>
              <w:rPr>
                <w:rFonts w:cstheme="minorHAnsi"/>
              </w:rPr>
            </w:pPr>
          </w:p>
        </w:tc>
        <w:tc>
          <w:tcPr>
            <w:tcW w:w="1539" w:type="dxa"/>
          </w:tcPr>
          <w:p w14:paraId="54CDA3C1" w14:textId="77777777" w:rsidR="00622C10" w:rsidRPr="00F825FC" w:rsidRDefault="00622C10" w:rsidP="0048005C">
            <w:pPr>
              <w:jc w:val="center"/>
              <w:rPr>
                <w:rFonts w:cstheme="minorHAnsi"/>
              </w:rPr>
            </w:pPr>
          </w:p>
        </w:tc>
      </w:tr>
      <w:tr w:rsidR="00622C10" w:rsidRPr="00F825FC" w14:paraId="07438D6D" w14:textId="77777777" w:rsidTr="0048005C">
        <w:trPr>
          <w:trHeight w:val="244"/>
        </w:trPr>
        <w:tc>
          <w:tcPr>
            <w:tcW w:w="2518" w:type="dxa"/>
          </w:tcPr>
          <w:p w14:paraId="317BE1E6" w14:textId="77777777" w:rsidR="00622C10" w:rsidRPr="00F825FC" w:rsidRDefault="00622C10" w:rsidP="0048005C">
            <w:pPr>
              <w:rPr>
                <w:rFonts w:cstheme="minorHAnsi"/>
              </w:rPr>
            </w:pPr>
            <w:r w:rsidRPr="00F825FC">
              <w:rPr>
                <w:rFonts w:cstheme="minorHAnsi"/>
              </w:rPr>
              <w:t>0</w:t>
            </w:r>
          </w:p>
        </w:tc>
        <w:tc>
          <w:tcPr>
            <w:tcW w:w="1852" w:type="dxa"/>
            <w:vAlign w:val="bottom"/>
          </w:tcPr>
          <w:p w14:paraId="7896021A" w14:textId="77777777" w:rsidR="00622C10" w:rsidRPr="00F825FC" w:rsidRDefault="00622C10" w:rsidP="0048005C">
            <w:pPr>
              <w:jc w:val="center"/>
              <w:rPr>
                <w:rFonts w:cstheme="minorHAnsi"/>
              </w:rPr>
            </w:pPr>
            <w:r w:rsidRPr="00F825FC">
              <w:rPr>
                <w:rFonts w:cstheme="minorHAnsi"/>
              </w:rPr>
              <w:t>15 (75.0)</w:t>
            </w:r>
          </w:p>
        </w:tc>
        <w:tc>
          <w:tcPr>
            <w:tcW w:w="1677" w:type="dxa"/>
            <w:vAlign w:val="bottom"/>
          </w:tcPr>
          <w:p w14:paraId="2DDB9F93" w14:textId="77777777" w:rsidR="00622C10" w:rsidRPr="00F825FC" w:rsidRDefault="00622C10" w:rsidP="0048005C">
            <w:pPr>
              <w:jc w:val="center"/>
              <w:rPr>
                <w:rFonts w:cstheme="minorHAnsi"/>
              </w:rPr>
            </w:pPr>
            <w:r w:rsidRPr="00F825FC">
              <w:rPr>
                <w:rFonts w:cstheme="minorHAnsi"/>
              </w:rPr>
              <w:t>22 (95.7)</w:t>
            </w:r>
          </w:p>
        </w:tc>
        <w:tc>
          <w:tcPr>
            <w:tcW w:w="1851" w:type="dxa"/>
            <w:vAlign w:val="bottom"/>
          </w:tcPr>
          <w:p w14:paraId="5D859541" w14:textId="77777777" w:rsidR="00622C10" w:rsidRPr="00F825FC" w:rsidRDefault="00622C10" w:rsidP="0048005C">
            <w:pPr>
              <w:jc w:val="center"/>
              <w:rPr>
                <w:rFonts w:cstheme="minorHAnsi"/>
              </w:rPr>
            </w:pPr>
            <w:r w:rsidRPr="00F825FC">
              <w:rPr>
                <w:rFonts w:cstheme="minorHAnsi"/>
              </w:rPr>
              <w:t>15 (75.0)</w:t>
            </w:r>
          </w:p>
        </w:tc>
        <w:tc>
          <w:tcPr>
            <w:tcW w:w="1539" w:type="dxa"/>
            <w:vAlign w:val="bottom"/>
          </w:tcPr>
          <w:p w14:paraId="68BBCA0F" w14:textId="77777777" w:rsidR="00622C10" w:rsidRPr="00F825FC" w:rsidRDefault="00622C10" w:rsidP="0048005C">
            <w:pPr>
              <w:jc w:val="center"/>
              <w:rPr>
                <w:rFonts w:cstheme="minorHAnsi"/>
              </w:rPr>
            </w:pPr>
            <w:r w:rsidRPr="00F825FC">
              <w:rPr>
                <w:rFonts w:cstheme="minorHAnsi"/>
              </w:rPr>
              <w:t>17 (77.3)</w:t>
            </w:r>
          </w:p>
        </w:tc>
      </w:tr>
      <w:tr w:rsidR="00622C10" w:rsidRPr="00F825FC" w14:paraId="14A5D7DB" w14:textId="77777777" w:rsidTr="0048005C">
        <w:trPr>
          <w:trHeight w:val="229"/>
        </w:trPr>
        <w:tc>
          <w:tcPr>
            <w:tcW w:w="2518" w:type="dxa"/>
          </w:tcPr>
          <w:p w14:paraId="45953842" w14:textId="77777777" w:rsidR="00622C10" w:rsidRPr="00F825FC" w:rsidRDefault="00622C10" w:rsidP="0048005C">
            <w:pPr>
              <w:rPr>
                <w:rFonts w:cstheme="minorHAnsi"/>
              </w:rPr>
            </w:pPr>
            <w:r w:rsidRPr="00F825FC">
              <w:rPr>
                <w:rFonts w:cstheme="minorHAnsi"/>
              </w:rPr>
              <w:t>1</w:t>
            </w:r>
          </w:p>
        </w:tc>
        <w:tc>
          <w:tcPr>
            <w:tcW w:w="1852" w:type="dxa"/>
            <w:vAlign w:val="bottom"/>
          </w:tcPr>
          <w:p w14:paraId="089C1585" w14:textId="77777777" w:rsidR="00622C10" w:rsidRPr="00F825FC" w:rsidRDefault="00622C10" w:rsidP="0048005C">
            <w:pPr>
              <w:jc w:val="center"/>
              <w:rPr>
                <w:rFonts w:cstheme="minorHAnsi"/>
              </w:rPr>
            </w:pPr>
            <w:r w:rsidRPr="00F825FC">
              <w:rPr>
                <w:rFonts w:cstheme="minorHAnsi"/>
              </w:rPr>
              <w:t>5 (25.0)</w:t>
            </w:r>
          </w:p>
        </w:tc>
        <w:tc>
          <w:tcPr>
            <w:tcW w:w="1677" w:type="dxa"/>
            <w:vAlign w:val="bottom"/>
          </w:tcPr>
          <w:p w14:paraId="66F2451D" w14:textId="77777777" w:rsidR="00622C10" w:rsidRPr="00F825FC" w:rsidRDefault="00622C10" w:rsidP="0048005C">
            <w:pPr>
              <w:jc w:val="center"/>
              <w:rPr>
                <w:rFonts w:cstheme="minorHAnsi"/>
              </w:rPr>
            </w:pPr>
            <w:r w:rsidRPr="00F825FC">
              <w:rPr>
                <w:rFonts w:cstheme="minorHAnsi"/>
              </w:rPr>
              <w:t>1 (4.3)</w:t>
            </w:r>
          </w:p>
        </w:tc>
        <w:tc>
          <w:tcPr>
            <w:tcW w:w="1851" w:type="dxa"/>
            <w:vAlign w:val="bottom"/>
          </w:tcPr>
          <w:p w14:paraId="77525368" w14:textId="77777777" w:rsidR="00622C10" w:rsidRPr="00F825FC" w:rsidRDefault="00622C10" w:rsidP="0048005C">
            <w:pPr>
              <w:jc w:val="center"/>
              <w:rPr>
                <w:rFonts w:cstheme="minorHAnsi"/>
              </w:rPr>
            </w:pPr>
            <w:r w:rsidRPr="00F825FC">
              <w:rPr>
                <w:rFonts w:cstheme="minorHAnsi"/>
              </w:rPr>
              <w:t>4 (20.0)</w:t>
            </w:r>
          </w:p>
        </w:tc>
        <w:tc>
          <w:tcPr>
            <w:tcW w:w="1539" w:type="dxa"/>
            <w:vAlign w:val="bottom"/>
          </w:tcPr>
          <w:p w14:paraId="2C56AFDF" w14:textId="77777777" w:rsidR="00622C10" w:rsidRPr="00F825FC" w:rsidRDefault="00622C10" w:rsidP="0048005C">
            <w:pPr>
              <w:jc w:val="center"/>
              <w:rPr>
                <w:rFonts w:cstheme="minorHAnsi"/>
              </w:rPr>
            </w:pPr>
            <w:r w:rsidRPr="00F825FC">
              <w:rPr>
                <w:rFonts w:cstheme="minorHAnsi"/>
              </w:rPr>
              <w:t>5 (22.7)</w:t>
            </w:r>
          </w:p>
        </w:tc>
      </w:tr>
      <w:tr w:rsidR="00622C10" w:rsidRPr="00F825FC" w14:paraId="4BAB1C68" w14:textId="77777777" w:rsidTr="0048005C">
        <w:trPr>
          <w:trHeight w:val="229"/>
        </w:trPr>
        <w:tc>
          <w:tcPr>
            <w:tcW w:w="2518" w:type="dxa"/>
          </w:tcPr>
          <w:p w14:paraId="395697DE" w14:textId="77777777" w:rsidR="00622C10" w:rsidRPr="00F825FC" w:rsidRDefault="00622C10" w:rsidP="0048005C">
            <w:pPr>
              <w:rPr>
                <w:rFonts w:cstheme="minorHAnsi"/>
              </w:rPr>
            </w:pPr>
            <w:r w:rsidRPr="00F825FC">
              <w:rPr>
                <w:rFonts w:cstheme="minorHAnsi"/>
              </w:rPr>
              <w:t>2+</w:t>
            </w:r>
          </w:p>
        </w:tc>
        <w:tc>
          <w:tcPr>
            <w:tcW w:w="1852" w:type="dxa"/>
          </w:tcPr>
          <w:p w14:paraId="4A0CF90A" w14:textId="77777777" w:rsidR="00622C10" w:rsidRPr="00F825FC" w:rsidRDefault="00622C10" w:rsidP="0048005C">
            <w:pPr>
              <w:jc w:val="center"/>
              <w:rPr>
                <w:rFonts w:cstheme="minorHAnsi"/>
              </w:rPr>
            </w:pPr>
            <w:r w:rsidRPr="00F825FC">
              <w:rPr>
                <w:rFonts w:cstheme="minorHAnsi"/>
              </w:rPr>
              <w:t>0 (0.0)</w:t>
            </w:r>
          </w:p>
        </w:tc>
        <w:tc>
          <w:tcPr>
            <w:tcW w:w="1677" w:type="dxa"/>
          </w:tcPr>
          <w:p w14:paraId="6EBAC2DB" w14:textId="77777777" w:rsidR="00622C10" w:rsidRPr="00F825FC" w:rsidRDefault="00622C10" w:rsidP="0048005C">
            <w:pPr>
              <w:jc w:val="center"/>
              <w:rPr>
                <w:rFonts w:cstheme="minorHAnsi"/>
              </w:rPr>
            </w:pPr>
            <w:r w:rsidRPr="00F825FC">
              <w:rPr>
                <w:rFonts w:cstheme="minorHAnsi"/>
              </w:rPr>
              <w:t>0 (0.0)</w:t>
            </w:r>
          </w:p>
        </w:tc>
        <w:tc>
          <w:tcPr>
            <w:tcW w:w="1851" w:type="dxa"/>
            <w:vAlign w:val="bottom"/>
          </w:tcPr>
          <w:p w14:paraId="0DD23DAE" w14:textId="77777777" w:rsidR="00622C10" w:rsidRPr="00F825FC" w:rsidRDefault="00622C10" w:rsidP="0048005C">
            <w:pPr>
              <w:jc w:val="center"/>
              <w:rPr>
                <w:rFonts w:cstheme="minorHAnsi"/>
              </w:rPr>
            </w:pPr>
            <w:r w:rsidRPr="00F825FC">
              <w:rPr>
                <w:rFonts w:cstheme="minorHAnsi"/>
              </w:rPr>
              <w:t>1 (5.0)</w:t>
            </w:r>
          </w:p>
        </w:tc>
        <w:tc>
          <w:tcPr>
            <w:tcW w:w="1539" w:type="dxa"/>
            <w:vAlign w:val="bottom"/>
          </w:tcPr>
          <w:p w14:paraId="5594E1E6" w14:textId="77777777" w:rsidR="00622C10" w:rsidRPr="00F825FC" w:rsidRDefault="00622C10" w:rsidP="0048005C">
            <w:pPr>
              <w:jc w:val="center"/>
              <w:rPr>
                <w:rFonts w:cstheme="minorHAnsi"/>
              </w:rPr>
            </w:pPr>
            <w:r w:rsidRPr="00F825FC">
              <w:rPr>
                <w:rFonts w:cstheme="minorHAnsi"/>
              </w:rPr>
              <w:t>0 (0.0)</w:t>
            </w:r>
          </w:p>
        </w:tc>
      </w:tr>
      <w:tr w:rsidR="00622C10" w:rsidRPr="00F825FC" w14:paraId="69E09CBB" w14:textId="77777777" w:rsidTr="0048005C">
        <w:trPr>
          <w:trHeight w:val="229"/>
        </w:trPr>
        <w:tc>
          <w:tcPr>
            <w:tcW w:w="2518" w:type="dxa"/>
          </w:tcPr>
          <w:p w14:paraId="7E6D922D" w14:textId="77777777" w:rsidR="00622C10" w:rsidRPr="00F825FC" w:rsidRDefault="00622C10" w:rsidP="0048005C">
            <w:pPr>
              <w:rPr>
                <w:rFonts w:cstheme="minorHAnsi"/>
                <w:b/>
              </w:rPr>
            </w:pPr>
            <w:r w:rsidRPr="00F825FC">
              <w:rPr>
                <w:rFonts w:cstheme="minorHAnsi"/>
                <w:b/>
              </w:rPr>
              <w:t>Vomiting</w:t>
            </w:r>
          </w:p>
        </w:tc>
        <w:tc>
          <w:tcPr>
            <w:tcW w:w="1852" w:type="dxa"/>
          </w:tcPr>
          <w:p w14:paraId="4C8DC4BA" w14:textId="77777777" w:rsidR="00622C10" w:rsidRPr="00F825FC" w:rsidRDefault="00622C10" w:rsidP="0048005C">
            <w:pPr>
              <w:jc w:val="center"/>
              <w:rPr>
                <w:rFonts w:cstheme="minorHAnsi"/>
              </w:rPr>
            </w:pPr>
          </w:p>
        </w:tc>
        <w:tc>
          <w:tcPr>
            <w:tcW w:w="1677" w:type="dxa"/>
          </w:tcPr>
          <w:p w14:paraId="75C1017D" w14:textId="77777777" w:rsidR="00622C10" w:rsidRPr="00F825FC" w:rsidRDefault="00622C10" w:rsidP="0048005C">
            <w:pPr>
              <w:jc w:val="center"/>
              <w:rPr>
                <w:rFonts w:cstheme="minorHAnsi"/>
              </w:rPr>
            </w:pPr>
          </w:p>
        </w:tc>
        <w:tc>
          <w:tcPr>
            <w:tcW w:w="1851" w:type="dxa"/>
          </w:tcPr>
          <w:p w14:paraId="08630429" w14:textId="77777777" w:rsidR="00622C10" w:rsidRPr="00F825FC" w:rsidRDefault="00622C10" w:rsidP="0048005C">
            <w:pPr>
              <w:jc w:val="center"/>
              <w:rPr>
                <w:rFonts w:cstheme="minorHAnsi"/>
              </w:rPr>
            </w:pPr>
          </w:p>
        </w:tc>
        <w:tc>
          <w:tcPr>
            <w:tcW w:w="1539" w:type="dxa"/>
          </w:tcPr>
          <w:p w14:paraId="59A35429" w14:textId="77777777" w:rsidR="00622C10" w:rsidRPr="00F825FC" w:rsidRDefault="00622C10" w:rsidP="0048005C">
            <w:pPr>
              <w:jc w:val="center"/>
              <w:rPr>
                <w:rFonts w:cstheme="minorHAnsi"/>
              </w:rPr>
            </w:pPr>
          </w:p>
        </w:tc>
      </w:tr>
      <w:tr w:rsidR="00622C10" w:rsidRPr="00F825FC" w14:paraId="7DC50233" w14:textId="77777777" w:rsidTr="0048005C">
        <w:trPr>
          <w:trHeight w:val="244"/>
        </w:trPr>
        <w:tc>
          <w:tcPr>
            <w:tcW w:w="2518" w:type="dxa"/>
          </w:tcPr>
          <w:p w14:paraId="68E9AB17" w14:textId="77777777" w:rsidR="00622C10" w:rsidRPr="00F825FC" w:rsidRDefault="00622C10" w:rsidP="0048005C">
            <w:pPr>
              <w:rPr>
                <w:rFonts w:cstheme="minorHAnsi"/>
              </w:rPr>
            </w:pPr>
            <w:r w:rsidRPr="00F825FC">
              <w:rPr>
                <w:rFonts w:cstheme="minorHAnsi"/>
              </w:rPr>
              <w:t>0</w:t>
            </w:r>
          </w:p>
        </w:tc>
        <w:tc>
          <w:tcPr>
            <w:tcW w:w="1852" w:type="dxa"/>
            <w:vAlign w:val="bottom"/>
          </w:tcPr>
          <w:p w14:paraId="6755868B" w14:textId="77777777" w:rsidR="00622C10" w:rsidRPr="00F825FC" w:rsidRDefault="00622C10" w:rsidP="0048005C">
            <w:pPr>
              <w:jc w:val="center"/>
              <w:rPr>
                <w:rFonts w:cstheme="minorHAnsi"/>
              </w:rPr>
            </w:pPr>
            <w:r w:rsidRPr="00F825FC">
              <w:rPr>
                <w:rFonts w:cstheme="minorHAnsi"/>
              </w:rPr>
              <w:t>18 (90.0)</w:t>
            </w:r>
          </w:p>
        </w:tc>
        <w:tc>
          <w:tcPr>
            <w:tcW w:w="1677" w:type="dxa"/>
            <w:vAlign w:val="bottom"/>
          </w:tcPr>
          <w:p w14:paraId="57175FA2" w14:textId="77777777" w:rsidR="00622C10" w:rsidRPr="00F825FC" w:rsidRDefault="00622C10" w:rsidP="0048005C">
            <w:pPr>
              <w:jc w:val="center"/>
              <w:rPr>
                <w:rFonts w:cstheme="minorHAnsi"/>
              </w:rPr>
            </w:pPr>
            <w:r w:rsidRPr="00F825FC">
              <w:rPr>
                <w:rFonts w:cstheme="minorHAnsi"/>
              </w:rPr>
              <w:t>23 (100.0)</w:t>
            </w:r>
          </w:p>
        </w:tc>
        <w:tc>
          <w:tcPr>
            <w:tcW w:w="1851" w:type="dxa"/>
            <w:vAlign w:val="bottom"/>
          </w:tcPr>
          <w:p w14:paraId="36BC9B39" w14:textId="77777777" w:rsidR="00622C10" w:rsidRPr="00F825FC" w:rsidRDefault="00622C10" w:rsidP="0048005C">
            <w:pPr>
              <w:jc w:val="center"/>
              <w:rPr>
                <w:rFonts w:cstheme="minorHAnsi"/>
              </w:rPr>
            </w:pPr>
            <w:r w:rsidRPr="00F825FC">
              <w:rPr>
                <w:rFonts w:cstheme="minorHAnsi"/>
              </w:rPr>
              <w:t>17 (85.0)</w:t>
            </w:r>
          </w:p>
        </w:tc>
        <w:tc>
          <w:tcPr>
            <w:tcW w:w="1539" w:type="dxa"/>
            <w:vAlign w:val="bottom"/>
          </w:tcPr>
          <w:p w14:paraId="7C9BBD95" w14:textId="77777777" w:rsidR="00622C10" w:rsidRPr="00F825FC" w:rsidRDefault="00622C10" w:rsidP="0048005C">
            <w:pPr>
              <w:jc w:val="center"/>
              <w:rPr>
                <w:rFonts w:cstheme="minorHAnsi"/>
              </w:rPr>
            </w:pPr>
            <w:r w:rsidRPr="00F825FC">
              <w:rPr>
                <w:rFonts w:cstheme="minorHAnsi"/>
              </w:rPr>
              <w:t>21 (95.5)</w:t>
            </w:r>
          </w:p>
        </w:tc>
      </w:tr>
      <w:tr w:rsidR="00622C10" w:rsidRPr="00F825FC" w14:paraId="21F376F5" w14:textId="77777777" w:rsidTr="0048005C">
        <w:trPr>
          <w:trHeight w:val="229"/>
        </w:trPr>
        <w:tc>
          <w:tcPr>
            <w:tcW w:w="2518" w:type="dxa"/>
          </w:tcPr>
          <w:p w14:paraId="09F24F26" w14:textId="77777777" w:rsidR="00622C10" w:rsidRPr="00F825FC" w:rsidRDefault="00622C10" w:rsidP="0048005C">
            <w:pPr>
              <w:rPr>
                <w:rFonts w:cstheme="minorHAnsi"/>
              </w:rPr>
            </w:pPr>
            <w:r w:rsidRPr="00F825FC">
              <w:rPr>
                <w:rFonts w:cstheme="minorHAnsi"/>
              </w:rPr>
              <w:t>1</w:t>
            </w:r>
          </w:p>
        </w:tc>
        <w:tc>
          <w:tcPr>
            <w:tcW w:w="1852" w:type="dxa"/>
            <w:vAlign w:val="bottom"/>
          </w:tcPr>
          <w:p w14:paraId="2FD31895" w14:textId="77777777" w:rsidR="00622C10" w:rsidRPr="00F825FC" w:rsidRDefault="00622C10" w:rsidP="0048005C">
            <w:pPr>
              <w:jc w:val="center"/>
              <w:rPr>
                <w:rFonts w:cstheme="minorHAnsi"/>
              </w:rPr>
            </w:pPr>
            <w:r w:rsidRPr="00F825FC">
              <w:rPr>
                <w:rFonts w:cstheme="minorHAnsi"/>
              </w:rPr>
              <w:t>2 (10.0)</w:t>
            </w:r>
          </w:p>
        </w:tc>
        <w:tc>
          <w:tcPr>
            <w:tcW w:w="1677" w:type="dxa"/>
            <w:vAlign w:val="bottom"/>
          </w:tcPr>
          <w:p w14:paraId="5062D34F" w14:textId="77777777" w:rsidR="00622C10" w:rsidRPr="00F825FC" w:rsidRDefault="00622C10" w:rsidP="0048005C">
            <w:pPr>
              <w:jc w:val="center"/>
              <w:rPr>
                <w:rFonts w:cstheme="minorHAnsi"/>
              </w:rPr>
            </w:pPr>
            <w:r w:rsidRPr="00F825FC">
              <w:rPr>
                <w:rFonts w:cstheme="minorHAnsi"/>
              </w:rPr>
              <w:t>0 (0.0)</w:t>
            </w:r>
          </w:p>
        </w:tc>
        <w:tc>
          <w:tcPr>
            <w:tcW w:w="1851" w:type="dxa"/>
            <w:vAlign w:val="bottom"/>
          </w:tcPr>
          <w:p w14:paraId="7A516CF7" w14:textId="77777777" w:rsidR="00622C10" w:rsidRPr="00F825FC" w:rsidRDefault="00622C10" w:rsidP="0048005C">
            <w:pPr>
              <w:jc w:val="center"/>
              <w:rPr>
                <w:rFonts w:cstheme="minorHAnsi"/>
              </w:rPr>
            </w:pPr>
            <w:r w:rsidRPr="00F825FC">
              <w:rPr>
                <w:rFonts w:cstheme="minorHAnsi"/>
              </w:rPr>
              <w:t>2 (10.0)</w:t>
            </w:r>
          </w:p>
        </w:tc>
        <w:tc>
          <w:tcPr>
            <w:tcW w:w="1539" w:type="dxa"/>
            <w:vAlign w:val="bottom"/>
          </w:tcPr>
          <w:p w14:paraId="20CE35D2" w14:textId="77777777" w:rsidR="00622C10" w:rsidRPr="00F825FC" w:rsidRDefault="00622C10" w:rsidP="0048005C">
            <w:pPr>
              <w:jc w:val="center"/>
              <w:rPr>
                <w:rFonts w:cstheme="minorHAnsi"/>
              </w:rPr>
            </w:pPr>
            <w:r w:rsidRPr="00F825FC">
              <w:rPr>
                <w:rFonts w:cstheme="minorHAnsi"/>
              </w:rPr>
              <w:t>1 (4.5)</w:t>
            </w:r>
          </w:p>
        </w:tc>
      </w:tr>
      <w:tr w:rsidR="00622C10" w:rsidRPr="00F825FC" w14:paraId="59D1FC64" w14:textId="77777777" w:rsidTr="0048005C">
        <w:trPr>
          <w:trHeight w:val="229"/>
        </w:trPr>
        <w:tc>
          <w:tcPr>
            <w:tcW w:w="2518" w:type="dxa"/>
          </w:tcPr>
          <w:p w14:paraId="14275B4A" w14:textId="77777777" w:rsidR="00622C10" w:rsidRPr="00F825FC" w:rsidRDefault="00622C10" w:rsidP="0048005C">
            <w:pPr>
              <w:rPr>
                <w:rFonts w:cstheme="minorHAnsi"/>
              </w:rPr>
            </w:pPr>
            <w:r w:rsidRPr="00F825FC">
              <w:rPr>
                <w:rFonts w:cstheme="minorHAnsi"/>
              </w:rPr>
              <w:t>2+</w:t>
            </w:r>
          </w:p>
        </w:tc>
        <w:tc>
          <w:tcPr>
            <w:tcW w:w="1852" w:type="dxa"/>
          </w:tcPr>
          <w:p w14:paraId="44E5E7E5" w14:textId="77777777" w:rsidR="00622C10" w:rsidRPr="00F825FC" w:rsidRDefault="00622C10" w:rsidP="0048005C">
            <w:pPr>
              <w:jc w:val="center"/>
              <w:rPr>
                <w:rFonts w:cstheme="minorHAnsi"/>
              </w:rPr>
            </w:pPr>
            <w:r w:rsidRPr="00F825FC">
              <w:rPr>
                <w:rFonts w:cstheme="minorHAnsi"/>
              </w:rPr>
              <w:t>0 (0.0)</w:t>
            </w:r>
          </w:p>
        </w:tc>
        <w:tc>
          <w:tcPr>
            <w:tcW w:w="1677" w:type="dxa"/>
          </w:tcPr>
          <w:p w14:paraId="42FE1701" w14:textId="77777777" w:rsidR="00622C10" w:rsidRPr="00F825FC" w:rsidRDefault="00622C10" w:rsidP="0048005C">
            <w:pPr>
              <w:jc w:val="center"/>
              <w:rPr>
                <w:rFonts w:cstheme="minorHAnsi"/>
              </w:rPr>
            </w:pPr>
            <w:r w:rsidRPr="00F825FC">
              <w:rPr>
                <w:rFonts w:cstheme="minorHAnsi"/>
              </w:rPr>
              <w:t>0 (0.0)</w:t>
            </w:r>
          </w:p>
        </w:tc>
        <w:tc>
          <w:tcPr>
            <w:tcW w:w="1851" w:type="dxa"/>
            <w:vAlign w:val="bottom"/>
          </w:tcPr>
          <w:p w14:paraId="28C560E6" w14:textId="77777777" w:rsidR="00622C10" w:rsidRPr="00F825FC" w:rsidRDefault="00622C10" w:rsidP="0048005C">
            <w:pPr>
              <w:jc w:val="center"/>
              <w:rPr>
                <w:rFonts w:cstheme="minorHAnsi"/>
              </w:rPr>
            </w:pPr>
            <w:r w:rsidRPr="00F825FC">
              <w:rPr>
                <w:rFonts w:cstheme="minorHAnsi"/>
              </w:rPr>
              <w:t>1 (5.0)</w:t>
            </w:r>
          </w:p>
        </w:tc>
        <w:tc>
          <w:tcPr>
            <w:tcW w:w="1539" w:type="dxa"/>
            <w:vAlign w:val="bottom"/>
          </w:tcPr>
          <w:p w14:paraId="372321BC" w14:textId="77777777" w:rsidR="00622C10" w:rsidRPr="00F825FC" w:rsidRDefault="00622C10" w:rsidP="0048005C">
            <w:pPr>
              <w:jc w:val="center"/>
              <w:rPr>
                <w:rFonts w:cstheme="minorHAnsi"/>
              </w:rPr>
            </w:pPr>
            <w:r w:rsidRPr="00F825FC">
              <w:rPr>
                <w:rFonts w:cstheme="minorHAnsi"/>
              </w:rPr>
              <w:t>0 (0.0)</w:t>
            </w:r>
          </w:p>
        </w:tc>
      </w:tr>
      <w:tr w:rsidR="00622C10" w:rsidRPr="00F825FC" w14:paraId="53C538C3" w14:textId="77777777" w:rsidTr="0048005C">
        <w:trPr>
          <w:trHeight w:val="244"/>
        </w:trPr>
        <w:tc>
          <w:tcPr>
            <w:tcW w:w="2518" w:type="dxa"/>
          </w:tcPr>
          <w:p w14:paraId="67CC7306" w14:textId="77777777" w:rsidR="00622C10" w:rsidRPr="00F825FC" w:rsidRDefault="00622C10" w:rsidP="0048005C">
            <w:pPr>
              <w:rPr>
                <w:rFonts w:cstheme="minorHAnsi"/>
                <w:b/>
              </w:rPr>
            </w:pPr>
            <w:r w:rsidRPr="00F825FC">
              <w:rPr>
                <w:rFonts w:cstheme="minorHAnsi"/>
                <w:b/>
              </w:rPr>
              <w:t>Nausea</w:t>
            </w:r>
          </w:p>
        </w:tc>
        <w:tc>
          <w:tcPr>
            <w:tcW w:w="1852" w:type="dxa"/>
          </w:tcPr>
          <w:p w14:paraId="2965A032" w14:textId="77777777" w:rsidR="00622C10" w:rsidRPr="00F825FC" w:rsidRDefault="00622C10" w:rsidP="0048005C">
            <w:pPr>
              <w:jc w:val="center"/>
              <w:rPr>
                <w:rFonts w:cstheme="minorHAnsi"/>
              </w:rPr>
            </w:pPr>
          </w:p>
        </w:tc>
        <w:tc>
          <w:tcPr>
            <w:tcW w:w="1677" w:type="dxa"/>
          </w:tcPr>
          <w:p w14:paraId="3ABF7109" w14:textId="77777777" w:rsidR="00622C10" w:rsidRPr="00F825FC" w:rsidRDefault="00622C10" w:rsidP="0048005C">
            <w:pPr>
              <w:jc w:val="center"/>
              <w:rPr>
                <w:rFonts w:cstheme="minorHAnsi"/>
              </w:rPr>
            </w:pPr>
          </w:p>
        </w:tc>
        <w:tc>
          <w:tcPr>
            <w:tcW w:w="1851" w:type="dxa"/>
          </w:tcPr>
          <w:p w14:paraId="5D603C10" w14:textId="77777777" w:rsidR="00622C10" w:rsidRPr="00F825FC" w:rsidRDefault="00622C10" w:rsidP="0048005C">
            <w:pPr>
              <w:jc w:val="center"/>
              <w:rPr>
                <w:rFonts w:cstheme="minorHAnsi"/>
              </w:rPr>
            </w:pPr>
          </w:p>
        </w:tc>
        <w:tc>
          <w:tcPr>
            <w:tcW w:w="1539" w:type="dxa"/>
          </w:tcPr>
          <w:p w14:paraId="4FED0AD4" w14:textId="77777777" w:rsidR="00622C10" w:rsidRPr="00F825FC" w:rsidRDefault="00622C10" w:rsidP="0048005C">
            <w:pPr>
              <w:jc w:val="center"/>
              <w:rPr>
                <w:rFonts w:cstheme="minorHAnsi"/>
              </w:rPr>
            </w:pPr>
          </w:p>
        </w:tc>
      </w:tr>
      <w:tr w:rsidR="00622C10" w:rsidRPr="00F825FC" w14:paraId="67CE3CF3" w14:textId="77777777" w:rsidTr="0048005C">
        <w:trPr>
          <w:trHeight w:val="229"/>
        </w:trPr>
        <w:tc>
          <w:tcPr>
            <w:tcW w:w="2518" w:type="dxa"/>
          </w:tcPr>
          <w:p w14:paraId="501F7132" w14:textId="77777777" w:rsidR="00622C10" w:rsidRPr="00F825FC" w:rsidRDefault="00622C10" w:rsidP="0048005C">
            <w:pPr>
              <w:rPr>
                <w:rFonts w:cstheme="minorHAnsi"/>
              </w:rPr>
            </w:pPr>
            <w:r w:rsidRPr="00F825FC">
              <w:rPr>
                <w:rFonts w:cstheme="minorHAnsi"/>
              </w:rPr>
              <w:t>0</w:t>
            </w:r>
          </w:p>
        </w:tc>
        <w:tc>
          <w:tcPr>
            <w:tcW w:w="1852" w:type="dxa"/>
            <w:vAlign w:val="bottom"/>
          </w:tcPr>
          <w:p w14:paraId="61467BA1" w14:textId="77777777" w:rsidR="00622C10" w:rsidRPr="00F825FC" w:rsidRDefault="00622C10" w:rsidP="0048005C">
            <w:pPr>
              <w:jc w:val="center"/>
              <w:rPr>
                <w:rFonts w:cstheme="minorHAnsi"/>
              </w:rPr>
            </w:pPr>
            <w:r w:rsidRPr="00F825FC">
              <w:rPr>
                <w:rFonts w:cstheme="minorHAnsi"/>
              </w:rPr>
              <w:t>16 (80.0)</w:t>
            </w:r>
          </w:p>
        </w:tc>
        <w:tc>
          <w:tcPr>
            <w:tcW w:w="1677" w:type="dxa"/>
            <w:vAlign w:val="bottom"/>
          </w:tcPr>
          <w:p w14:paraId="6801C1FA" w14:textId="77777777" w:rsidR="00622C10" w:rsidRPr="00F825FC" w:rsidRDefault="00622C10" w:rsidP="0048005C">
            <w:pPr>
              <w:jc w:val="center"/>
              <w:rPr>
                <w:rFonts w:cstheme="minorHAnsi"/>
              </w:rPr>
            </w:pPr>
            <w:r w:rsidRPr="00F825FC">
              <w:rPr>
                <w:rFonts w:cstheme="minorHAnsi"/>
              </w:rPr>
              <w:t>20 (87.0)</w:t>
            </w:r>
          </w:p>
        </w:tc>
        <w:tc>
          <w:tcPr>
            <w:tcW w:w="1851" w:type="dxa"/>
            <w:vAlign w:val="bottom"/>
          </w:tcPr>
          <w:p w14:paraId="267B82A4" w14:textId="77777777" w:rsidR="00622C10" w:rsidRPr="00F825FC" w:rsidRDefault="00622C10" w:rsidP="0048005C">
            <w:pPr>
              <w:jc w:val="center"/>
              <w:rPr>
                <w:rFonts w:cstheme="minorHAnsi"/>
              </w:rPr>
            </w:pPr>
            <w:r w:rsidRPr="00F825FC">
              <w:rPr>
                <w:rFonts w:cstheme="minorHAnsi"/>
              </w:rPr>
              <w:t>12 (60.0)</w:t>
            </w:r>
          </w:p>
        </w:tc>
        <w:tc>
          <w:tcPr>
            <w:tcW w:w="1539" w:type="dxa"/>
            <w:vAlign w:val="bottom"/>
          </w:tcPr>
          <w:p w14:paraId="6B4F99DA" w14:textId="77777777" w:rsidR="00622C10" w:rsidRPr="00F825FC" w:rsidRDefault="00622C10" w:rsidP="0048005C">
            <w:pPr>
              <w:jc w:val="center"/>
              <w:rPr>
                <w:rFonts w:cstheme="minorHAnsi"/>
              </w:rPr>
            </w:pPr>
            <w:r w:rsidRPr="00F825FC">
              <w:rPr>
                <w:rFonts w:cstheme="minorHAnsi"/>
              </w:rPr>
              <w:t>20 (90.9)</w:t>
            </w:r>
          </w:p>
        </w:tc>
      </w:tr>
      <w:tr w:rsidR="00622C10" w:rsidRPr="00F825FC" w14:paraId="4AF3EE15" w14:textId="77777777" w:rsidTr="0048005C">
        <w:trPr>
          <w:trHeight w:val="83"/>
        </w:trPr>
        <w:tc>
          <w:tcPr>
            <w:tcW w:w="2518" w:type="dxa"/>
          </w:tcPr>
          <w:p w14:paraId="6E0520BF" w14:textId="77777777" w:rsidR="00622C10" w:rsidRPr="00F825FC" w:rsidRDefault="00622C10" w:rsidP="0048005C">
            <w:pPr>
              <w:rPr>
                <w:rFonts w:cstheme="minorHAnsi"/>
              </w:rPr>
            </w:pPr>
            <w:r w:rsidRPr="00F825FC">
              <w:rPr>
                <w:rFonts w:cstheme="minorHAnsi"/>
              </w:rPr>
              <w:t>1</w:t>
            </w:r>
          </w:p>
        </w:tc>
        <w:tc>
          <w:tcPr>
            <w:tcW w:w="1852" w:type="dxa"/>
            <w:vAlign w:val="bottom"/>
          </w:tcPr>
          <w:p w14:paraId="55C643DC" w14:textId="77777777" w:rsidR="00622C10" w:rsidRPr="00F825FC" w:rsidRDefault="00622C10" w:rsidP="0048005C">
            <w:pPr>
              <w:jc w:val="center"/>
              <w:rPr>
                <w:rFonts w:cstheme="minorHAnsi"/>
              </w:rPr>
            </w:pPr>
            <w:r w:rsidRPr="00F825FC">
              <w:rPr>
                <w:rFonts w:cstheme="minorHAnsi"/>
              </w:rPr>
              <w:t>3 (15.0)</w:t>
            </w:r>
          </w:p>
        </w:tc>
        <w:tc>
          <w:tcPr>
            <w:tcW w:w="1677" w:type="dxa"/>
            <w:vAlign w:val="bottom"/>
          </w:tcPr>
          <w:p w14:paraId="32262E28" w14:textId="77777777" w:rsidR="00622C10" w:rsidRPr="00F825FC" w:rsidRDefault="00622C10" w:rsidP="0048005C">
            <w:pPr>
              <w:jc w:val="center"/>
              <w:rPr>
                <w:rFonts w:cstheme="minorHAnsi"/>
              </w:rPr>
            </w:pPr>
            <w:r w:rsidRPr="00F825FC">
              <w:rPr>
                <w:rFonts w:cstheme="minorHAnsi"/>
              </w:rPr>
              <w:t>1 (4.3)</w:t>
            </w:r>
          </w:p>
        </w:tc>
        <w:tc>
          <w:tcPr>
            <w:tcW w:w="1851" w:type="dxa"/>
            <w:vAlign w:val="bottom"/>
          </w:tcPr>
          <w:p w14:paraId="7DC58932" w14:textId="77777777" w:rsidR="00622C10" w:rsidRPr="00F825FC" w:rsidRDefault="00622C10" w:rsidP="0048005C">
            <w:pPr>
              <w:jc w:val="center"/>
              <w:rPr>
                <w:rFonts w:cstheme="minorHAnsi"/>
              </w:rPr>
            </w:pPr>
            <w:r w:rsidRPr="00F825FC">
              <w:rPr>
                <w:rFonts w:cstheme="minorHAnsi"/>
              </w:rPr>
              <w:t>5 (25.0)</w:t>
            </w:r>
          </w:p>
        </w:tc>
        <w:tc>
          <w:tcPr>
            <w:tcW w:w="1539" w:type="dxa"/>
            <w:vAlign w:val="bottom"/>
          </w:tcPr>
          <w:p w14:paraId="1E2D4D1C" w14:textId="77777777" w:rsidR="00622C10" w:rsidRPr="00F825FC" w:rsidRDefault="00622C10" w:rsidP="0048005C">
            <w:pPr>
              <w:jc w:val="center"/>
              <w:rPr>
                <w:rFonts w:cstheme="minorHAnsi"/>
              </w:rPr>
            </w:pPr>
            <w:r w:rsidRPr="00F825FC">
              <w:rPr>
                <w:rFonts w:cstheme="minorHAnsi"/>
              </w:rPr>
              <w:t>1 (4.5)</w:t>
            </w:r>
          </w:p>
        </w:tc>
      </w:tr>
      <w:tr w:rsidR="00622C10" w:rsidRPr="00F825FC" w14:paraId="217B4647" w14:textId="77777777" w:rsidTr="0048005C">
        <w:trPr>
          <w:trHeight w:val="244"/>
        </w:trPr>
        <w:tc>
          <w:tcPr>
            <w:tcW w:w="2518" w:type="dxa"/>
          </w:tcPr>
          <w:p w14:paraId="0B017D57" w14:textId="77777777" w:rsidR="00622C10" w:rsidRPr="00F825FC" w:rsidRDefault="00622C10" w:rsidP="0048005C">
            <w:pPr>
              <w:rPr>
                <w:rFonts w:cstheme="minorHAnsi"/>
              </w:rPr>
            </w:pPr>
            <w:r w:rsidRPr="00F825FC">
              <w:rPr>
                <w:rFonts w:cstheme="minorHAnsi"/>
              </w:rPr>
              <w:t>2+</w:t>
            </w:r>
          </w:p>
        </w:tc>
        <w:tc>
          <w:tcPr>
            <w:tcW w:w="1852" w:type="dxa"/>
            <w:vAlign w:val="bottom"/>
          </w:tcPr>
          <w:p w14:paraId="533220AF" w14:textId="77777777" w:rsidR="00622C10" w:rsidRPr="00F825FC" w:rsidRDefault="00622C10" w:rsidP="0048005C">
            <w:pPr>
              <w:jc w:val="center"/>
              <w:rPr>
                <w:rFonts w:cstheme="minorHAnsi"/>
              </w:rPr>
            </w:pPr>
            <w:r w:rsidRPr="00F825FC">
              <w:rPr>
                <w:rFonts w:cstheme="minorHAnsi"/>
              </w:rPr>
              <w:t>1 (5.0)</w:t>
            </w:r>
          </w:p>
        </w:tc>
        <w:tc>
          <w:tcPr>
            <w:tcW w:w="1677" w:type="dxa"/>
            <w:vAlign w:val="bottom"/>
          </w:tcPr>
          <w:p w14:paraId="451CCE9D" w14:textId="77777777" w:rsidR="00622C10" w:rsidRPr="00F825FC" w:rsidRDefault="00622C10" w:rsidP="0048005C">
            <w:pPr>
              <w:jc w:val="center"/>
              <w:rPr>
                <w:rFonts w:cstheme="minorHAnsi"/>
              </w:rPr>
            </w:pPr>
            <w:r w:rsidRPr="00F825FC">
              <w:rPr>
                <w:rFonts w:cstheme="minorHAnsi"/>
              </w:rPr>
              <w:t>2 (8.7)</w:t>
            </w:r>
          </w:p>
        </w:tc>
        <w:tc>
          <w:tcPr>
            <w:tcW w:w="1851" w:type="dxa"/>
            <w:vAlign w:val="bottom"/>
          </w:tcPr>
          <w:p w14:paraId="7D2F2C3B" w14:textId="77777777" w:rsidR="00622C10" w:rsidRPr="00F825FC" w:rsidRDefault="00622C10" w:rsidP="0048005C">
            <w:pPr>
              <w:jc w:val="center"/>
              <w:rPr>
                <w:rFonts w:cstheme="minorHAnsi"/>
              </w:rPr>
            </w:pPr>
            <w:r w:rsidRPr="00F825FC">
              <w:rPr>
                <w:rFonts w:cstheme="minorHAnsi"/>
              </w:rPr>
              <w:t>3 (15.0)</w:t>
            </w:r>
          </w:p>
        </w:tc>
        <w:tc>
          <w:tcPr>
            <w:tcW w:w="1539" w:type="dxa"/>
            <w:vAlign w:val="bottom"/>
          </w:tcPr>
          <w:p w14:paraId="15C0D36A" w14:textId="77777777" w:rsidR="00622C10" w:rsidRPr="00F825FC" w:rsidRDefault="00622C10" w:rsidP="0048005C">
            <w:pPr>
              <w:jc w:val="center"/>
              <w:rPr>
                <w:rFonts w:cstheme="minorHAnsi"/>
              </w:rPr>
            </w:pPr>
            <w:r w:rsidRPr="00F825FC">
              <w:rPr>
                <w:rFonts w:cstheme="minorHAnsi"/>
              </w:rPr>
              <w:t>1 (4.5)</w:t>
            </w:r>
          </w:p>
        </w:tc>
      </w:tr>
      <w:tr w:rsidR="00622C10" w:rsidRPr="00F825FC" w14:paraId="2F64AFF4" w14:textId="77777777" w:rsidTr="0048005C">
        <w:trPr>
          <w:trHeight w:val="213"/>
        </w:trPr>
        <w:tc>
          <w:tcPr>
            <w:tcW w:w="2518" w:type="dxa"/>
          </w:tcPr>
          <w:p w14:paraId="1143D12F" w14:textId="77777777" w:rsidR="00622C10" w:rsidRPr="00F825FC" w:rsidRDefault="00622C10" w:rsidP="0048005C">
            <w:pPr>
              <w:rPr>
                <w:rFonts w:cstheme="minorHAnsi"/>
                <w:b/>
              </w:rPr>
            </w:pPr>
            <w:r w:rsidRPr="00F825FC">
              <w:rPr>
                <w:rFonts w:cstheme="minorHAnsi"/>
                <w:b/>
              </w:rPr>
              <w:t>Memory impairment</w:t>
            </w:r>
          </w:p>
        </w:tc>
        <w:tc>
          <w:tcPr>
            <w:tcW w:w="1852" w:type="dxa"/>
          </w:tcPr>
          <w:p w14:paraId="71BCC52C" w14:textId="77777777" w:rsidR="00622C10" w:rsidRPr="00F825FC" w:rsidRDefault="00622C10" w:rsidP="0048005C">
            <w:pPr>
              <w:jc w:val="center"/>
              <w:rPr>
                <w:rFonts w:cstheme="minorHAnsi"/>
              </w:rPr>
            </w:pPr>
          </w:p>
        </w:tc>
        <w:tc>
          <w:tcPr>
            <w:tcW w:w="1677" w:type="dxa"/>
          </w:tcPr>
          <w:p w14:paraId="71E525AA" w14:textId="77777777" w:rsidR="00622C10" w:rsidRPr="00F825FC" w:rsidRDefault="00622C10" w:rsidP="0048005C">
            <w:pPr>
              <w:jc w:val="center"/>
              <w:rPr>
                <w:rFonts w:cstheme="minorHAnsi"/>
              </w:rPr>
            </w:pPr>
          </w:p>
        </w:tc>
        <w:tc>
          <w:tcPr>
            <w:tcW w:w="1851" w:type="dxa"/>
          </w:tcPr>
          <w:p w14:paraId="7EE2CE2F" w14:textId="77777777" w:rsidR="00622C10" w:rsidRPr="00F825FC" w:rsidRDefault="00622C10" w:rsidP="0048005C">
            <w:pPr>
              <w:jc w:val="center"/>
              <w:rPr>
                <w:rFonts w:cstheme="minorHAnsi"/>
              </w:rPr>
            </w:pPr>
          </w:p>
        </w:tc>
        <w:tc>
          <w:tcPr>
            <w:tcW w:w="1539" w:type="dxa"/>
          </w:tcPr>
          <w:p w14:paraId="5E0CE2C6" w14:textId="77777777" w:rsidR="00622C10" w:rsidRPr="00F825FC" w:rsidRDefault="00622C10" w:rsidP="0048005C">
            <w:pPr>
              <w:jc w:val="center"/>
              <w:rPr>
                <w:rFonts w:cstheme="minorHAnsi"/>
              </w:rPr>
            </w:pPr>
          </w:p>
        </w:tc>
      </w:tr>
      <w:tr w:rsidR="00622C10" w:rsidRPr="00F825FC" w14:paraId="6551D3D8" w14:textId="77777777" w:rsidTr="0048005C">
        <w:trPr>
          <w:trHeight w:val="229"/>
        </w:trPr>
        <w:tc>
          <w:tcPr>
            <w:tcW w:w="2518" w:type="dxa"/>
          </w:tcPr>
          <w:p w14:paraId="44BEFE4E" w14:textId="77777777" w:rsidR="00622C10" w:rsidRPr="00F825FC" w:rsidRDefault="00622C10" w:rsidP="0048005C">
            <w:pPr>
              <w:rPr>
                <w:rFonts w:cstheme="minorHAnsi"/>
                <w:b/>
              </w:rPr>
            </w:pPr>
            <w:r w:rsidRPr="00F825FC">
              <w:rPr>
                <w:rFonts w:cstheme="minorHAnsi"/>
              </w:rPr>
              <w:t>0</w:t>
            </w:r>
          </w:p>
        </w:tc>
        <w:tc>
          <w:tcPr>
            <w:tcW w:w="1852" w:type="dxa"/>
            <w:vAlign w:val="bottom"/>
          </w:tcPr>
          <w:p w14:paraId="6E2EC7EE" w14:textId="77777777" w:rsidR="00622C10" w:rsidRPr="00F825FC" w:rsidRDefault="00622C10" w:rsidP="0048005C">
            <w:pPr>
              <w:jc w:val="center"/>
              <w:rPr>
                <w:rFonts w:cstheme="minorHAnsi"/>
              </w:rPr>
            </w:pPr>
            <w:r w:rsidRPr="00F825FC">
              <w:rPr>
                <w:rFonts w:cstheme="minorHAnsi"/>
              </w:rPr>
              <w:t>17 (85.0)</w:t>
            </w:r>
          </w:p>
        </w:tc>
        <w:tc>
          <w:tcPr>
            <w:tcW w:w="1677" w:type="dxa"/>
            <w:vAlign w:val="bottom"/>
          </w:tcPr>
          <w:p w14:paraId="13B8EE40" w14:textId="77777777" w:rsidR="00622C10" w:rsidRPr="00F825FC" w:rsidRDefault="00622C10" w:rsidP="0048005C">
            <w:pPr>
              <w:jc w:val="center"/>
              <w:rPr>
                <w:rFonts w:cstheme="minorHAnsi"/>
              </w:rPr>
            </w:pPr>
            <w:r w:rsidRPr="00F825FC">
              <w:rPr>
                <w:rFonts w:cstheme="minorHAnsi"/>
              </w:rPr>
              <w:t>19 (82.6)</w:t>
            </w:r>
          </w:p>
        </w:tc>
        <w:tc>
          <w:tcPr>
            <w:tcW w:w="1851" w:type="dxa"/>
            <w:vAlign w:val="bottom"/>
          </w:tcPr>
          <w:p w14:paraId="3898B93C" w14:textId="77777777" w:rsidR="00622C10" w:rsidRPr="00F825FC" w:rsidRDefault="00622C10" w:rsidP="0048005C">
            <w:pPr>
              <w:jc w:val="center"/>
              <w:rPr>
                <w:rFonts w:cstheme="minorHAnsi"/>
              </w:rPr>
            </w:pPr>
            <w:r w:rsidRPr="00F825FC">
              <w:rPr>
                <w:rFonts w:cstheme="minorHAnsi"/>
              </w:rPr>
              <w:t>16 (80.0)</w:t>
            </w:r>
          </w:p>
        </w:tc>
        <w:tc>
          <w:tcPr>
            <w:tcW w:w="1539" w:type="dxa"/>
            <w:vAlign w:val="bottom"/>
          </w:tcPr>
          <w:p w14:paraId="5606FE2C" w14:textId="77777777" w:rsidR="00622C10" w:rsidRPr="00F825FC" w:rsidRDefault="00622C10" w:rsidP="0048005C">
            <w:pPr>
              <w:jc w:val="center"/>
              <w:rPr>
                <w:rFonts w:cstheme="minorHAnsi"/>
              </w:rPr>
            </w:pPr>
            <w:r w:rsidRPr="00F825FC">
              <w:rPr>
                <w:rFonts w:cstheme="minorHAnsi"/>
              </w:rPr>
              <w:t>18 (85.7)</w:t>
            </w:r>
          </w:p>
        </w:tc>
      </w:tr>
      <w:tr w:rsidR="00622C10" w:rsidRPr="00F825FC" w14:paraId="6B19259E" w14:textId="77777777" w:rsidTr="0048005C">
        <w:trPr>
          <w:trHeight w:val="229"/>
        </w:trPr>
        <w:tc>
          <w:tcPr>
            <w:tcW w:w="2518" w:type="dxa"/>
          </w:tcPr>
          <w:p w14:paraId="0F38FAF6" w14:textId="77777777" w:rsidR="00622C10" w:rsidRPr="00F825FC" w:rsidRDefault="00622C10" w:rsidP="0048005C">
            <w:pPr>
              <w:rPr>
                <w:rFonts w:cstheme="minorHAnsi"/>
                <w:b/>
              </w:rPr>
            </w:pPr>
            <w:r w:rsidRPr="00F825FC">
              <w:rPr>
                <w:rFonts w:cstheme="minorHAnsi"/>
              </w:rPr>
              <w:t>1</w:t>
            </w:r>
          </w:p>
        </w:tc>
        <w:tc>
          <w:tcPr>
            <w:tcW w:w="1852" w:type="dxa"/>
            <w:vAlign w:val="bottom"/>
          </w:tcPr>
          <w:p w14:paraId="18005BA7" w14:textId="77777777" w:rsidR="00622C10" w:rsidRPr="00F825FC" w:rsidRDefault="00622C10" w:rsidP="0048005C">
            <w:pPr>
              <w:jc w:val="center"/>
              <w:rPr>
                <w:rFonts w:cstheme="minorHAnsi"/>
              </w:rPr>
            </w:pPr>
            <w:r w:rsidRPr="00F825FC">
              <w:rPr>
                <w:rFonts w:cstheme="minorHAnsi"/>
              </w:rPr>
              <w:t>2 (10.0)</w:t>
            </w:r>
          </w:p>
        </w:tc>
        <w:tc>
          <w:tcPr>
            <w:tcW w:w="1677" w:type="dxa"/>
            <w:vAlign w:val="bottom"/>
          </w:tcPr>
          <w:p w14:paraId="60C8D68E" w14:textId="77777777" w:rsidR="00622C10" w:rsidRPr="00F825FC" w:rsidRDefault="00622C10" w:rsidP="0048005C">
            <w:pPr>
              <w:jc w:val="center"/>
              <w:rPr>
                <w:rFonts w:cstheme="minorHAnsi"/>
              </w:rPr>
            </w:pPr>
            <w:r w:rsidRPr="00F825FC">
              <w:rPr>
                <w:rFonts w:cstheme="minorHAnsi"/>
              </w:rPr>
              <w:t>2 (8.7)</w:t>
            </w:r>
          </w:p>
        </w:tc>
        <w:tc>
          <w:tcPr>
            <w:tcW w:w="1851" w:type="dxa"/>
            <w:vAlign w:val="bottom"/>
          </w:tcPr>
          <w:p w14:paraId="13DBEAF8" w14:textId="77777777" w:rsidR="00622C10" w:rsidRPr="00F825FC" w:rsidRDefault="00622C10" w:rsidP="0048005C">
            <w:pPr>
              <w:jc w:val="center"/>
              <w:rPr>
                <w:rFonts w:cstheme="minorHAnsi"/>
              </w:rPr>
            </w:pPr>
            <w:r w:rsidRPr="00F825FC">
              <w:rPr>
                <w:rFonts w:cstheme="minorHAnsi"/>
              </w:rPr>
              <w:t>2 (10.0)</w:t>
            </w:r>
          </w:p>
        </w:tc>
        <w:tc>
          <w:tcPr>
            <w:tcW w:w="1539" w:type="dxa"/>
            <w:vAlign w:val="bottom"/>
          </w:tcPr>
          <w:p w14:paraId="76D1D65A" w14:textId="77777777" w:rsidR="00622C10" w:rsidRPr="00F825FC" w:rsidRDefault="00622C10" w:rsidP="0048005C">
            <w:pPr>
              <w:jc w:val="center"/>
              <w:rPr>
                <w:rFonts w:cstheme="minorHAnsi"/>
              </w:rPr>
            </w:pPr>
            <w:r w:rsidRPr="00F825FC">
              <w:rPr>
                <w:rFonts w:cstheme="minorHAnsi"/>
              </w:rPr>
              <w:t>3 (14.3)</w:t>
            </w:r>
          </w:p>
        </w:tc>
      </w:tr>
      <w:tr w:rsidR="00622C10" w:rsidRPr="00F825FC" w14:paraId="46A4971E" w14:textId="77777777" w:rsidTr="0048005C">
        <w:trPr>
          <w:trHeight w:val="244"/>
        </w:trPr>
        <w:tc>
          <w:tcPr>
            <w:tcW w:w="2518" w:type="dxa"/>
          </w:tcPr>
          <w:p w14:paraId="3EC50008" w14:textId="77777777" w:rsidR="00622C10" w:rsidRPr="00F825FC" w:rsidRDefault="00622C10" w:rsidP="0048005C">
            <w:pPr>
              <w:rPr>
                <w:rFonts w:cstheme="minorHAnsi"/>
                <w:b/>
              </w:rPr>
            </w:pPr>
            <w:r w:rsidRPr="00F825FC">
              <w:rPr>
                <w:rFonts w:cstheme="minorHAnsi"/>
              </w:rPr>
              <w:t>2+</w:t>
            </w:r>
          </w:p>
        </w:tc>
        <w:tc>
          <w:tcPr>
            <w:tcW w:w="1852" w:type="dxa"/>
            <w:vAlign w:val="bottom"/>
          </w:tcPr>
          <w:p w14:paraId="269F0075" w14:textId="77777777" w:rsidR="00622C10" w:rsidRPr="00F825FC" w:rsidRDefault="00622C10" w:rsidP="0048005C">
            <w:pPr>
              <w:jc w:val="center"/>
              <w:rPr>
                <w:rFonts w:cstheme="minorHAnsi"/>
              </w:rPr>
            </w:pPr>
            <w:r w:rsidRPr="00F825FC">
              <w:rPr>
                <w:rFonts w:cstheme="minorHAnsi"/>
              </w:rPr>
              <w:t>1 (5.0)</w:t>
            </w:r>
          </w:p>
        </w:tc>
        <w:tc>
          <w:tcPr>
            <w:tcW w:w="1677" w:type="dxa"/>
            <w:vAlign w:val="bottom"/>
          </w:tcPr>
          <w:p w14:paraId="3CE16245" w14:textId="77777777" w:rsidR="00622C10" w:rsidRPr="00F825FC" w:rsidRDefault="00622C10" w:rsidP="0048005C">
            <w:pPr>
              <w:jc w:val="center"/>
              <w:rPr>
                <w:rFonts w:cstheme="minorHAnsi"/>
              </w:rPr>
            </w:pPr>
            <w:r w:rsidRPr="00F825FC">
              <w:rPr>
                <w:rFonts w:cstheme="minorHAnsi"/>
              </w:rPr>
              <w:t>2 (8.7)</w:t>
            </w:r>
          </w:p>
        </w:tc>
        <w:tc>
          <w:tcPr>
            <w:tcW w:w="1851" w:type="dxa"/>
            <w:vAlign w:val="bottom"/>
          </w:tcPr>
          <w:p w14:paraId="2D83BBC5" w14:textId="77777777" w:rsidR="00622C10" w:rsidRPr="00F825FC" w:rsidRDefault="00622C10" w:rsidP="0048005C">
            <w:pPr>
              <w:jc w:val="center"/>
              <w:rPr>
                <w:rFonts w:cstheme="minorHAnsi"/>
              </w:rPr>
            </w:pPr>
            <w:r w:rsidRPr="00F825FC">
              <w:rPr>
                <w:rFonts w:cstheme="minorHAnsi"/>
              </w:rPr>
              <w:t>2 (10.0)</w:t>
            </w:r>
          </w:p>
        </w:tc>
        <w:tc>
          <w:tcPr>
            <w:tcW w:w="1539" w:type="dxa"/>
            <w:vAlign w:val="bottom"/>
          </w:tcPr>
          <w:p w14:paraId="31C75214" w14:textId="77777777" w:rsidR="00622C10" w:rsidRPr="00F825FC" w:rsidRDefault="00622C10" w:rsidP="0048005C">
            <w:pPr>
              <w:jc w:val="center"/>
              <w:rPr>
                <w:rFonts w:cstheme="minorHAnsi"/>
              </w:rPr>
            </w:pPr>
            <w:r w:rsidRPr="00F825FC">
              <w:rPr>
                <w:rFonts w:cstheme="minorHAnsi"/>
              </w:rPr>
              <w:t>0 (0.0)</w:t>
            </w:r>
          </w:p>
        </w:tc>
      </w:tr>
      <w:tr w:rsidR="00622C10" w:rsidRPr="00F825FC" w14:paraId="2A7EAD0B" w14:textId="77777777" w:rsidTr="0048005C">
        <w:trPr>
          <w:trHeight w:val="227"/>
        </w:trPr>
        <w:tc>
          <w:tcPr>
            <w:tcW w:w="2518" w:type="dxa"/>
          </w:tcPr>
          <w:p w14:paraId="3346292C" w14:textId="77777777" w:rsidR="00622C10" w:rsidRPr="00F825FC" w:rsidRDefault="00622C10" w:rsidP="0048005C">
            <w:pPr>
              <w:rPr>
                <w:rFonts w:cstheme="minorHAnsi"/>
                <w:b/>
              </w:rPr>
            </w:pPr>
            <w:r w:rsidRPr="00F825FC">
              <w:rPr>
                <w:rFonts w:cstheme="minorHAnsi"/>
                <w:b/>
              </w:rPr>
              <w:t>Cognitive disturbance</w:t>
            </w:r>
          </w:p>
        </w:tc>
        <w:tc>
          <w:tcPr>
            <w:tcW w:w="1852" w:type="dxa"/>
          </w:tcPr>
          <w:p w14:paraId="25A65D92" w14:textId="77777777" w:rsidR="00622C10" w:rsidRPr="00F825FC" w:rsidRDefault="00622C10" w:rsidP="0048005C">
            <w:pPr>
              <w:jc w:val="center"/>
              <w:rPr>
                <w:rFonts w:cstheme="minorHAnsi"/>
              </w:rPr>
            </w:pPr>
          </w:p>
        </w:tc>
        <w:tc>
          <w:tcPr>
            <w:tcW w:w="1677" w:type="dxa"/>
          </w:tcPr>
          <w:p w14:paraId="7A6062AE" w14:textId="77777777" w:rsidR="00622C10" w:rsidRPr="00F825FC" w:rsidRDefault="00622C10" w:rsidP="0048005C">
            <w:pPr>
              <w:jc w:val="center"/>
              <w:rPr>
                <w:rFonts w:cstheme="minorHAnsi"/>
              </w:rPr>
            </w:pPr>
          </w:p>
        </w:tc>
        <w:tc>
          <w:tcPr>
            <w:tcW w:w="1851" w:type="dxa"/>
          </w:tcPr>
          <w:p w14:paraId="5EB6B9B3" w14:textId="77777777" w:rsidR="00622C10" w:rsidRPr="00F825FC" w:rsidRDefault="00622C10" w:rsidP="0048005C">
            <w:pPr>
              <w:jc w:val="center"/>
              <w:rPr>
                <w:rFonts w:cstheme="minorHAnsi"/>
              </w:rPr>
            </w:pPr>
          </w:p>
        </w:tc>
        <w:tc>
          <w:tcPr>
            <w:tcW w:w="1539" w:type="dxa"/>
          </w:tcPr>
          <w:p w14:paraId="22FEF80C" w14:textId="77777777" w:rsidR="00622C10" w:rsidRPr="00F825FC" w:rsidRDefault="00622C10" w:rsidP="0048005C">
            <w:pPr>
              <w:jc w:val="center"/>
              <w:rPr>
                <w:rFonts w:cstheme="minorHAnsi"/>
              </w:rPr>
            </w:pPr>
          </w:p>
        </w:tc>
      </w:tr>
      <w:tr w:rsidR="00622C10" w:rsidRPr="00F825FC" w14:paraId="27AC27DB" w14:textId="77777777" w:rsidTr="0048005C">
        <w:trPr>
          <w:trHeight w:val="229"/>
        </w:trPr>
        <w:tc>
          <w:tcPr>
            <w:tcW w:w="2518" w:type="dxa"/>
          </w:tcPr>
          <w:p w14:paraId="58C139D0" w14:textId="77777777" w:rsidR="00622C10" w:rsidRPr="00F825FC" w:rsidRDefault="00622C10" w:rsidP="0048005C">
            <w:pPr>
              <w:rPr>
                <w:rFonts w:cstheme="minorHAnsi"/>
                <w:b/>
              </w:rPr>
            </w:pPr>
            <w:r w:rsidRPr="00F825FC">
              <w:rPr>
                <w:rFonts w:cstheme="minorHAnsi"/>
              </w:rPr>
              <w:t>0</w:t>
            </w:r>
          </w:p>
        </w:tc>
        <w:tc>
          <w:tcPr>
            <w:tcW w:w="1852" w:type="dxa"/>
            <w:vAlign w:val="bottom"/>
          </w:tcPr>
          <w:p w14:paraId="07D3D0F5" w14:textId="77777777" w:rsidR="00622C10" w:rsidRPr="00F825FC" w:rsidRDefault="00622C10" w:rsidP="0048005C">
            <w:pPr>
              <w:jc w:val="center"/>
              <w:rPr>
                <w:rFonts w:cstheme="minorHAnsi"/>
              </w:rPr>
            </w:pPr>
            <w:r w:rsidRPr="00F825FC">
              <w:rPr>
                <w:rFonts w:cstheme="minorHAnsi"/>
              </w:rPr>
              <w:t>19 (95.0)</w:t>
            </w:r>
          </w:p>
        </w:tc>
        <w:tc>
          <w:tcPr>
            <w:tcW w:w="1677" w:type="dxa"/>
            <w:vAlign w:val="bottom"/>
          </w:tcPr>
          <w:p w14:paraId="64040C29" w14:textId="77777777" w:rsidR="00622C10" w:rsidRPr="00F825FC" w:rsidRDefault="00622C10" w:rsidP="0048005C">
            <w:pPr>
              <w:jc w:val="center"/>
              <w:rPr>
                <w:rFonts w:cstheme="minorHAnsi"/>
              </w:rPr>
            </w:pPr>
            <w:r w:rsidRPr="00F825FC">
              <w:rPr>
                <w:rFonts w:cstheme="minorHAnsi"/>
              </w:rPr>
              <w:t>22 (95.7)</w:t>
            </w:r>
          </w:p>
        </w:tc>
        <w:tc>
          <w:tcPr>
            <w:tcW w:w="1851" w:type="dxa"/>
            <w:vAlign w:val="bottom"/>
          </w:tcPr>
          <w:p w14:paraId="0A5373D7" w14:textId="77777777" w:rsidR="00622C10" w:rsidRPr="00F825FC" w:rsidRDefault="00622C10" w:rsidP="0048005C">
            <w:pPr>
              <w:jc w:val="center"/>
              <w:rPr>
                <w:rFonts w:cstheme="minorHAnsi"/>
              </w:rPr>
            </w:pPr>
            <w:r w:rsidRPr="00F825FC">
              <w:rPr>
                <w:rFonts w:cstheme="minorHAnsi"/>
              </w:rPr>
              <w:t>18 (90.0)</w:t>
            </w:r>
          </w:p>
        </w:tc>
        <w:tc>
          <w:tcPr>
            <w:tcW w:w="1539" w:type="dxa"/>
            <w:vAlign w:val="bottom"/>
          </w:tcPr>
          <w:p w14:paraId="3E8FA4A5" w14:textId="77777777" w:rsidR="00622C10" w:rsidRPr="00F825FC" w:rsidRDefault="00622C10" w:rsidP="0048005C">
            <w:pPr>
              <w:jc w:val="center"/>
              <w:rPr>
                <w:rFonts w:cstheme="minorHAnsi"/>
              </w:rPr>
            </w:pPr>
            <w:r w:rsidRPr="00F825FC">
              <w:rPr>
                <w:rFonts w:cstheme="minorHAnsi"/>
              </w:rPr>
              <w:t>19 (86.4)</w:t>
            </w:r>
          </w:p>
        </w:tc>
      </w:tr>
      <w:tr w:rsidR="00622C10" w:rsidRPr="00F825FC" w14:paraId="71F22B01" w14:textId="77777777" w:rsidTr="0048005C">
        <w:trPr>
          <w:trHeight w:val="229"/>
        </w:trPr>
        <w:tc>
          <w:tcPr>
            <w:tcW w:w="2518" w:type="dxa"/>
          </w:tcPr>
          <w:p w14:paraId="1281D534" w14:textId="77777777" w:rsidR="00622C10" w:rsidRPr="00F825FC" w:rsidRDefault="00622C10" w:rsidP="0048005C">
            <w:pPr>
              <w:rPr>
                <w:rFonts w:cstheme="minorHAnsi"/>
                <w:b/>
              </w:rPr>
            </w:pPr>
            <w:r w:rsidRPr="00F825FC">
              <w:rPr>
                <w:rFonts w:cstheme="minorHAnsi"/>
              </w:rPr>
              <w:t>1</w:t>
            </w:r>
          </w:p>
        </w:tc>
        <w:tc>
          <w:tcPr>
            <w:tcW w:w="1852" w:type="dxa"/>
            <w:vAlign w:val="bottom"/>
          </w:tcPr>
          <w:p w14:paraId="19DCDACC" w14:textId="77777777" w:rsidR="00622C10" w:rsidRPr="00F825FC" w:rsidRDefault="00622C10" w:rsidP="0048005C">
            <w:pPr>
              <w:jc w:val="center"/>
              <w:rPr>
                <w:rFonts w:cstheme="minorHAnsi"/>
              </w:rPr>
            </w:pPr>
            <w:r w:rsidRPr="00F825FC">
              <w:rPr>
                <w:rFonts w:cstheme="minorHAnsi"/>
              </w:rPr>
              <w:t>0 (0.0)</w:t>
            </w:r>
          </w:p>
        </w:tc>
        <w:tc>
          <w:tcPr>
            <w:tcW w:w="1677" w:type="dxa"/>
            <w:vAlign w:val="bottom"/>
          </w:tcPr>
          <w:p w14:paraId="48C292B5" w14:textId="77777777" w:rsidR="00622C10" w:rsidRPr="00F825FC" w:rsidRDefault="00622C10" w:rsidP="0048005C">
            <w:pPr>
              <w:jc w:val="center"/>
              <w:rPr>
                <w:rFonts w:cstheme="minorHAnsi"/>
              </w:rPr>
            </w:pPr>
            <w:r w:rsidRPr="00F825FC">
              <w:rPr>
                <w:rFonts w:cstheme="minorHAnsi"/>
              </w:rPr>
              <w:t>0 (0.0)</w:t>
            </w:r>
          </w:p>
        </w:tc>
        <w:tc>
          <w:tcPr>
            <w:tcW w:w="1851" w:type="dxa"/>
            <w:vAlign w:val="bottom"/>
          </w:tcPr>
          <w:p w14:paraId="6B831859" w14:textId="77777777" w:rsidR="00622C10" w:rsidRPr="00F825FC" w:rsidRDefault="00622C10" w:rsidP="0048005C">
            <w:pPr>
              <w:jc w:val="center"/>
              <w:rPr>
                <w:rFonts w:cstheme="minorHAnsi"/>
              </w:rPr>
            </w:pPr>
            <w:r w:rsidRPr="00F825FC">
              <w:rPr>
                <w:rFonts w:cstheme="minorHAnsi"/>
              </w:rPr>
              <w:t>0 (0.0)</w:t>
            </w:r>
          </w:p>
        </w:tc>
        <w:tc>
          <w:tcPr>
            <w:tcW w:w="1539" w:type="dxa"/>
            <w:vAlign w:val="bottom"/>
          </w:tcPr>
          <w:p w14:paraId="1F49EC12" w14:textId="77777777" w:rsidR="00622C10" w:rsidRPr="00F825FC" w:rsidRDefault="00622C10" w:rsidP="0048005C">
            <w:pPr>
              <w:jc w:val="center"/>
              <w:rPr>
                <w:rFonts w:cstheme="minorHAnsi"/>
              </w:rPr>
            </w:pPr>
            <w:r w:rsidRPr="00F825FC">
              <w:rPr>
                <w:rFonts w:cstheme="minorHAnsi"/>
              </w:rPr>
              <w:t>3 (13.6)</w:t>
            </w:r>
          </w:p>
        </w:tc>
      </w:tr>
      <w:tr w:rsidR="00622C10" w:rsidRPr="00F825FC" w14:paraId="267D6BDB" w14:textId="77777777" w:rsidTr="0048005C">
        <w:trPr>
          <w:trHeight w:val="83"/>
        </w:trPr>
        <w:tc>
          <w:tcPr>
            <w:tcW w:w="2518" w:type="dxa"/>
          </w:tcPr>
          <w:p w14:paraId="7268B59A" w14:textId="77777777" w:rsidR="00622C10" w:rsidRPr="00F825FC" w:rsidRDefault="00622C10" w:rsidP="0048005C">
            <w:pPr>
              <w:rPr>
                <w:rFonts w:cstheme="minorHAnsi"/>
                <w:b/>
              </w:rPr>
            </w:pPr>
            <w:r w:rsidRPr="00F825FC">
              <w:rPr>
                <w:rFonts w:cstheme="minorHAnsi"/>
              </w:rPr>
              <w:t>2+</w:t>
            </w:r>
          </w:p>
        </w:tc>
        <w:tc>
          <w:tcPr>
            <w:tcW w:w="1852" w:type="dxa"/>
            <w:vAlign w:val="bottom"/>
          </w:tcPr>
          <w:p w14:paraId="360BD90B" w14:textId="77777777" w:rsidR="00622C10" w:rsidRPr="00F825FC" w:rsidRDefault="00622C10" w:rsidP="0048005C">
            <w:pPr>
              <w:jc w:val="center"/>
              <w:rPr>
                <w:rFonts w:cstheme="minorHAnsi"/>
              </w:rPr>
            </w:pPr>
            <w:r w:rsidRPr="00F825FC">
              <w:rPr>
                <w:rFonts w:cstheme="minorHAnsi"/>
              </w:rPr>
              <w:t>1 (5.0)</w:t>
            </w:r>
          </w:p>
        </w:tc>
        <w:tc>
          <w:tcPr>
            <w:tcW w:w="1677" w:type="dxa"/>
            <w:vAlign w:val="bottom"/>
          </w:tcPr>
          <w:p w14:paraId="7F925DD3" w14:textId="77777777" w:rsidR="00622C10" w:rsidRPr="00F825FC" w:rsidRDefault="00622C10" w:rsidP="0048005C">
            <w:pPr>
              <w:jc w:val="center"/>
              <w:rPr>
                <w:rFonts w:cstheme="minorHAnsi"/>
              </w:rPr>
            </w:pPr>
            <w:r w:rsidRPr="00F825FC">
              <w:rPr>
                <w:rFonts w:cstheme="minorHAnsi"/>
              </w:rPr>
              <w:t>1 (4.3)</w:t>
            </w:r>
          </w:p>
        </w:tc>
        <w:tc>
          <w:tcPr>
            <w:tcW w:w="1851" w:type="dxa"/>
            <w:vAlign w:val="bottom"/>
          </w:tcPr>
          <w:p w14:paraId="2D2657E5" w14:textId="77777777" w:rsidR="00622C10" w:rsidRPr="00F825FC" w:rsidRDefault="00622C10" w:rsidP="0048005C">
            <w:pPr>
              <w:jc w:val="center"/>
              <w:rPr>
                <w:rFonts w:cstheme="minorHAnsi"/>
              </w:rPr>
            </w:pPr>
            <w:r w:rsidRPr="00F825FC">
              <w:rPr>
                <w:rFonts w:cstheme="minorHAnsi"/>
              </w:rPr>
              <w:t>2 (10.0)</w:t>
            </w:r>
          </w:p>
        </w:tc>
        <w:tc>
          <w:tcPr>
            <w:tcW w:w="1539" w:type="dxa"/>
            <w:vAlign w:val="bottom"/>
          </w:tcPr>
          <w:p w14:paraId="3306C9EE" w14:textId="77777777" w:rsidR="00622C10" w:rsidRPr="00F825FC" w:rsidRDefault="00622C10" w:rsidP="0048005C">
            <w:pPr>
              <w:jc w:val="center"/>
              <w:rPr>
                <w:rFonts w:cstheme="minorHAnsi"/>
              </w:rPr>
            </w:pPr>
            <w:r w:rsidRPr="00F825FC">
              <w:rPr>
                <w:rFonts w:cstheme="minorHAnsi"/>
              </w:rPr>
              <w:t>0 (0.0)</w:t>
            </w:r>
          </w:p>
        </w:tc>
      </w:tr>
    </w:tbl>
    <w:p w14:paraId="349F7378" w14:textId="77777777" w:rsidR="00622C10" w:rsidRPr="00F825FC" w:rsidRDefault="00622C10" w:rsidP="00622C10">
      <w:pPr>
        <w:spacing w:after="0" w:line="276" w:lineRule="auto"/>
        <w:rPr>
          <w:rFonts w:cstheme="minorHAnsi"/>
        </w:rPr>
        <w:sectPr w:rsidR="00622C10" w:rsidRPr="00F825FC" w:rsidSect="001B3B8B">
          <w:pgSz w:w="11906" w:h="16838"/>
          <w:pgMar w:top="1440" w:right="1440" w:bottom="1440" w:left="1440" w:header="708" w:footer="708" w:gutter="0"/>
          <w:cols w:space="708"/>
          <w:docGrid w:linePitch="360"/>
        </w:sectPr>
      </w:pPr>
    </w:p>
    <w:p w14:paraId="641DA44C" w14:textId="77777777" w:rsidR="00622C10" w:rsidRPr="00F825FC" w:rsidRDefault="00622C10" w:rsidP="00622C10">
      <w:pPr>
        <w:rPr>
          <w:b/>
        </w:rPr>
      </w:pPr>
      <w:r w:rsidRPr="00F825FC">
        <w:rPr>
          <w:b/>
        </w:rPr>
        <w:t>Supplementary Tables 6a and 6b</w:t>
      </w:r>
    </w:p>
    <w:p w14:paraId="6034F26A" w14:textId="77777777" w:rsidR="00622C10" w:rsidRPr="00F825FC" w:rsidRDefault="00622C10" w:rsidP="00622C10">
      <w:pPr>
        <w:pStyle w:val="Caption"/>
        <w:keepNext/>
        <w:rPr>
          <w:color w:val="auto"/>
          <w:sz w:val="22"/>
        </w:rPr>
      </w:pPr>
      <w:r w:rsidRPr="00F825FC">
        <w:rPr>
          <w:color w:val="auto"/>
          <w:sz w:val="22"/>
        </w:rPr>
        <w:t>Supplementary Table 6a: EQ-5D-5L, and health service use during previous 4 weeks, at baseline and week 4 by randomised group</w:t>
      </w:r>
    </w:p>
    <w:tbl>
      <w:tblPr>
        <w:tblStyle w:val="TableGrid"/>
        <w:tblW w:w="0" w:type="auto"/>
        <w:tblLook w:val="04A0" w:firstRow="1" w:lastRow="0" w:firstColumn="1" w:lastColumn="0" w:noHBand="0" w:noVBand="1"/>
      </w:tblPr>
      <w:tblGrid>
        <w:gridCol w:w="3687"/>
        <w:gridCol w:w="1675"/>
        <w:gridCol w:w="1802"/>
        <w:gridCol w:w="1852"/>
      </w:tblGrid>
      <w:tr w:rsidR="00622C10" w:rsidRPr="00F825FC" w14:paraId="36FF4F4E" w14:textId="77777777" w:rsidTr="0048005C">
        <w:tc>
          <w:tcPr>
            <w:tcW w:w="3687" w:type="dxa"/>
          </w:tcPr>
          <w:p w14:paraId="6A44C18B" w14:textId="77777777" w:rsidR="00622C10" w:rsidRPr="00F825FC" w:rsidRDefault="00622C10" w:rsidP="0048005C">
            <w:pPr>
              <w:rPr>
                <w:b/>
              </w:rPr>
            </w:pPr>
            <w:r w:rsidRPr="00F825FC">
              <w:rPr>
                <w:b/>
              </w:rPr>
              <w:t>EQ-5D-5L, and health service use during previous 4 weeks</w:t>
            </w:r>
          </w:p>
        </w:tc>
        <w:tc>
          <w:tcPr>
            <w:tcW w:w="1675" w:type="dxa"/>
          </w:tcPr>
          <w:p w14:paraId="6AC1E70E" w14:textId="77777777" w:rsidR="00622C10" w:rsidRPr="00F825FC" w:rsidRDefault="00622C10" w:rsidP="0048005C">
            <w:pPr>
              <w:jc w:val="center"/>
            </w:pPr>
            <w:r w:rsidRPr="00F825FC">
              <w:rPr>
                <w:rFonts w:cs="Arial"/>
                <w:b/>
              </w:rPr>
              <w:t>Morphine</w:t>
            </w:r>
          </w:p>
        </w:tc>
        <w:tc>
          <w:tcPr>
            <w:tcW w:w="1802" w:type="dxa"/>
          </w:tcPr>
          <w:p w14:paraId="2BCA0411" w14:textId="77777777" w:rsidR="00622C10" w:rsidRPr="00F825FC" w:rsidRDefault="00622C10" w:rsidP="0048005C">
            <w:pPr>
              <w:jc w:val="center"/>
            </w:pPr>
            <w:r w:rsidRPr="00F825FC">
              <w:rPr>
                <w:rFonts w:cs="Arial"/>
                <w:b/>
              </w:rPr>
              <w:t>Placebo</w:t>
            </w:r>
          </w:p>
        </w:tc>
        <w:tc>
          <w:tcPr>
            <w:tcW w:w="1852" w:type="dxa"/>
          </w:tcPr>
          <w:p w14:paraId="000ABCF2" w14:textId="77777777" w:rsidR="00622C10" w:rsidRPr="00F825FC" w:rsidRDefault="00622C10" w:rsidP="0048005C">
            <w:pPr>
              <w:jc w:val="center"/>
              <w:rPr>
                <w:rFonts w:cs="Arial"/>
                <w:b/>
              </w:rPr>
            </w:pPr>
            <w:r w:rsidRPr="00F825FC">
              <w:rPr>
                <w:rFonts w:cs="Arial"/>
                <w:b/>
              </w:rPr>
              <w:t>Total</w:t>
            </w:r>
          </w:p>
        </w:tc>
      </w:tr>
      <w:tr w:rsidR="00622C10" w:rsidRPr="00F825FC" w14:paraId="1B742F65" w14:textId="77777777" w:rsidTr="0048005C">
        <w:tc>
          <w:tcPr>
            <w:tcW w:w="3687" w:type="dxa"/>
          </w:tcPr>
          <w:p w14:paraId="7B92306F" w14:textId="77777777" w:rsidR="00622C10" w:rsidRPr="00F825FC" w:rsidRDefault="00622C10" w:rsidP="0048005C">
            <w:pPr>
              <w:rPr>
                <w:b/>
                <w:i/>
              </w:rPr>
            </w:pPr>
            <w:r w:rsidRPr="00F825FC">
              <w:rPr>
                <w:b/>
                <w:i/>
              </w:rPr>
              <w:t>Baseline</w:t>
            </w:r>
          </w:p>
        </w:tc>
        <w:tc>
          <w:tcPr>
            <w:tcW w:w="1675" w:type="dxa"/>
          </w:tcPr>
          <w:p w14:paraId="32591CA5" w14:textId="77777777" w:rsidR="00622C10" w:rsidRPr="00F825FC" w:rsidRDefault="00622C10" w:rsidP="0048005C">
            <w:pPr>
              <w:jc w:val="center"/>
            </w:pPr>
            <w:r w:rsidRPr="00F825FC">
              <w:rPr>
                <w:rFonts w:cs="Arial"/>
                <w:b/>
              </w:rPr>
              <w:t>N=21</w:t>
            </w:r>
          </w:p>
        </w:tc>
        <w:tc>
          <w:tcPr>
            <w:tcW w:w="1802" w:type="dxa"/>
          </w:tcPr>
          <w:p w14:paraId="1FACA568" w14:textId="77777777" w:rsidR="00622C10" w:rsidRPr="00F825FC" w:rsidRDefault="00622C10" w:rsidP="0048005C">
            <w:pPr>
              <w:jc w:val="center"/>
            </w:pPr>
            <w:r w:rsidRPr="00F825FC">
              <w:rPr>
                <w:rFonts w:cs="Arial"/>
                <w:b/>
              </w:rPr>
              <w:t>N=24</w:t>
            </w:r>
          </w:p>
        </w:tc>
        <w:tc>
          <w:tcPr>
            <w:tcW w:w="1852" w:type="dxa"/>
          </w:tcPr>
          <w:p w14:paraId="3D525ADA" w14:textId="77777777" w:rsidR="00622C10" w:rsidRPr="00F825FC" w:rsidRDefault="00622C10" w:rsidP="0048005C">
            <w:pPr>
              <w:jc w:val="center"/>
              <w:rPr>
                <w:b/>
              </w:rPr>
            </w:pPr>
            <w:r w:rsidRPr="00F825FC">
              <w:rPr>
                <w:b/>
              </w:rPr>
              <w:t>N=45</w:t>
            </w:r>
          </w:p>
        </w:tc>
      </w:tr>
      <w:tr w:rsidR="00622C10" w:rsidRPr="00F825FC" w14:paraId="712D0348" w14:textId="77777777" w:rsidTr="0048005C">
        <w:tc>
          <w:tcPr>
            <w:tcW w:w="3687" w:type="dxa"/>
          </w:tcPr>
          <w:p w14:paraId="534AF322" w14:textId="77777777" w:rsidR="00622C10" w:rsidRPr="00F825FC" w:rsidRDefault="00622C10" w:rsidP="0048005C">
            <w:r w:rsidRPr="00F825FC">
              <w:t>EQ-5D-5L index value, Mean (SD)</w:t>
            </w:r>
          </w:p>
          <w:p w14:paraId="7D5E3717" w14:textId="77777777" w:rsidR="00622C10" w:rsidRPr="00F825FC" w:rsidRDefault="00622C10" w:rsidP="0048005C">
            <w:pPr>
              <w:rPr>
                <w:highlight w:val="yellow"/>
              </w:rPr>
            </w:pPr>
            <w:r w:rsidRPr="00F825FC">
              <w:t>Median (min, max)</w:t>
            </w:r>
          </w:p>
        </w:tc>
        <w:tc>
          <w:tcPr>
            <w:tcW w:w="1675" w:type="dxa"/>
          </w:tcPr>
          <w:p w14:paraId="22746219" w14:textId="77777777" w:rsidR="00622C10" w:rsidRPr="00F825FC" w:rsidRDefault="00622C10" w:rsidP="0048005C">
            <w:pPr>
              <w:jc w:val="right"/>
            </w:pPr>
            <w:r w:rsidRPr="00F825FC">
              <w:t>0.59 (0.15)</w:t>
            </w:r>
          </w:p>
          <w:p w14:paraId="65E40C8E" w14:textId="77777777" w:rsidR="00622C10" w:rsidRPr="00F825FC" w:rsidRDefault="00622C10" w:rsidP="0048005C">
            <w:pPr>
              <w:jc w:val="right"/>
            </w:pPr>
            <w:r w:rsidRPr="00F825FC">
              <w:t>0.63 (0.23, 0.77)</w:t>
            </w:r>
          </w:p>
        </w:tc>
        <w:tc>
          <w:tcPr>
            <w:tcW w:w="1802" w:type="dxa"/>
          </w:tcPr>
          <w:p w14:paraId="78C29B9E" w14:textId="77777777" w:rsidR="00622C10" w:rsidRPr="00F825FC" w:rsidRDefault="00622C10" w:rsidP="0048005C">
            <w:pPr>
              <w:jc w:val="right"/>
            </w:pPr>
            <w:r w:rsidRPr="00F825FC">
              <w:t>0.61 (0.20)</w:t>
            </w:r>
          </w:p>
          <w:p w14:paraId="5CD8FC26" w14:textId="77777777" w:rsidR="00622C10" w:rsidRPr="00F825FC" w:rsidRDefault="00622C10" w:rsidP="0048005C">
            <w:pPr>
              <w:jc w:val="right"/>
            </w:pPr>
            <w:r w:rsidRPr="00F825FC">
              <w:t>0.65 (0.04, 0.81)</w:t>
            </w:r>
          </w:p>
        </w:tc>
        <w:tc>
          <w:tcPr>
            <w:tcW w:w="1852" w:type="dxa"/>
          </w:tcPr>
          <w:p w14:paraId="0B4E3279" w14:textId="77777777" w:rsidR="00622C10" w:rsidRPr="00F825FC" w:rsidRDefault="00622C10" w:rsidP="0048005C">
            <w:pPr>
              <w:jc w:val="right"/>
            </w:pPr>
            <w:r w:rsidRPr="00F825FC">
              <w:t>0.60 (0.17)</w:t>
            </w:r>
          </w:p>
          <w:p w14:paraId="51F2F850" w14:textId="77777777" w:rsidR="00622C10" w:rsidRPr="00F825FC" w:rsidRDefault="00622C10" w:rsidP="0048005C">
            <w:pPr>
              <w:jc w:val="right"/>
            </w:pPr>
            <w:r w:rsidRPr="00F825FC">
              <w:t>0.64 (0.04, 0.81)</w:t>
            </w:r>
          </w:p>
        </w:tc>
      </w:tr>
      <w:tr w:rsidR="00622C10" w:rsidRPr="00F825FC" w14:paraId="2EBDBEA1" w14:textId="77777777" w:rsidTr="0048005C">
        <w:tc>
          <w:tcPr>
            <w:tcW w:w="3687" w:type="dxa"/>
          </w:tcPr>
          <w:p w14:paraId="66E3C269" w14:textId="77777777" w:rsidR="00622C10" w:rsidRPr="00F825FC" w:rsidRDefault="00622C10" w:rsidP="0048005C">
            <w:r w:rsidRPr="00F825FC">
              <w:t>EQ-5D-5L VAS, Mean (SD)</w:t>
            </w:r>
          </w:p>
          <w:p w14:paraId="4AA62DA8" w14:textId="77777777" w:rsidR="00622C10" w:rsidRPr="00F825FC" w:rsidRDefault="00622C10" w:rsidP="0048005C">
            <w:pPr>
              <w:rPr>
                <w:highlight w:val="yellow"/>
              </w:rPr>
            </w:pPr>
            <w:r w:rsidRPr="00F825FC">
              <w:t>Median (min, max)</w:t>
            </w:r>
          </w:p>
        </w:tc>
        <w:tc>
          <w:tcPr>
            <w:tcW w:w="1675" w:type="dxa"/>
          </w:tcPr>
          <w:p w14:paraId="64325501" w14:textId="77777777" w:rsidR="00622C10" w:rsidRPr="00F825FC" w:rsidRDefault="00622C10" w:rsidP="0048005C">
            <w:pPr>
              <w:jc w:val="right"/>
            </w:pPr>
            <w:r w:rsidRPr="00F825FC">
              <w:t>51.7 (18.1)</w:t>
            </w:r>
          </w:p>
          <w:p w14:paraId="79F3F26F" w14:textId="77777777" w:rsidR="00622C10" w:rsidRPr="00F825FC" w:rsidRDefault="00622C10" w:rsidP="0048005C">
            <w:pPr>
              <w:jc w:val="right"/>
            </w:pPr>
            <w:r w:rsidRPr="00F825FC">
              <w:t>50 (5, 85)</w:t>
            </w:r>
          </w:p>
        </w:tc>
        <w:tc>
          <w:tcPr>
            <w:tcW w:w="1802" w:type="dxa"/>
          </w:tcPr>
          <w:p w14:paraId="1EA87BD2" w14:textId="77777777" w:rsidR="00622C10" w:rsidRPr="00F825FC" w:rsidRDefault="00622C10" w:rsidP="0048005C">
            <w:pPr>
              <w:jc w:val="right"/>
            </w:pPr>
            <w:r w:rsidRPr="00F825FC">
              <w:t>55.1 (13.7)</w:t>
            </w:r>
          </w:p>
          <w:p w14:paraId="40A2E58E" w14:textId="77777777" w:rsidR="00622C10" w:rsidRPr="00F825FC" w:rsidRDefault="00622C10" w:rsidP="0048005C">
            <w:pPr>
              <w:jc w:val="right"/>
            </w:pPr>
            <w:r w:rsidRPr="00F825FC">
              <w:t>54 (30, 90)</w:t>
            </w:r>
          </w:p>
        </w:tc>
        <w:tc>
          <w:tcPr>
            <w:tcW w:w="1852" w:type="dxa"/>
          </w:tcPr>
          <w:p w14:paraId="444D5041" w14:textId="77777777" w:rsidR="00622C10" w:rsidRPr="00F825FC" w:rsidRDefault="00622C10" w:rsidP="0048005C">
            <w:pPr>
              <w:jc w:val="right"/>
            </w:pPr>
            <w:r w:rsidRPr="00F825FC">
              <w:t>53.5 (15.8)</w:t>
            </w:r>
          </w:p>
          <w:p w14:paraId="650C9505" w14:textId="77777777" w:rsidR="00622C10" w:rsidRPr="00F825FC" w:rsidRDefault="00622C10" w:rsidP="0048005C">
            <w:pPr>
              <w:jc w:val="right"/>
            </w:pPr>
            <w:r w:rsidRPr="00F825FC">
              <w:t>50 (5, 90)</w:t>
            </w:r>
          </w:p>
        </w:tc>
      </w:tr>
      <w:tr w:rsidR="00622C10" w:rsidRPr="00F825FC" w14:paraId="7B73DC72" w14:textId="77777777" w:rsidTr="0048005C">
        <w:tc>
          <w:tcPr>
            <w:tcW w:w="3687" w:type="dxa"/>
          </w:tcPr>
          <w:p w14:paraId="4046E9D9" w14:textId="77777777" w:rsidR="00622C10" w:rsidRPr="00F825FC" w:rsidRDefault="00622C10" w:rsidP="0048005C">
            <w:pPr>
              <w:rPr>
                <w:i/>
              </w:rPr>
            </w:pPr>
            <w:r w:rsidRPr="00F825FC">
              <w:rPr>
                <w:i/>
              </w:rPr>
              <w:t>Overnight stays in hospital, n (%)</w:t>
            </w:r>
          </w:p>
        </w:tc>
        <w:tc>
          <w:tcPr>
            <w:tcW w:w="1675" w:type="dxa"/>
          </w:tcPr>
          <w:p w14:paraId="7B860EFB" w14:textId="77777777" w:rsidR="00622C10" w:rsidRPr="00F825FC" w:rsidRDefault="00622C10" w:rsidP="0048005C">
            <w:pPr>
              <w:jc w:val="right"/>
            </w:pPr>
            <w:r w:rsidRPr="00F825FC">
              <w:t>0 (0.0)</w:t>
            </w:r>
          </w:p>
        </w:tc>
        <w:tc>
          <w:tcPr>
            <w:tcW w:w="1802" w:type="dxa"/>
          </w:tcPr>
          <w:p w14:paraId="60F9BBA0" w14:textId="77777777" w:rsidR="00622C10" w:rsidRPr="00F825FC" w:rsidRDefault="00622C10" w:rsidP="0048005C">
            <w:pPr>
              <w:jc w:val="right"/>
            </w:pPr>
            <w:r w:rsidRPr="00F825FC">
              <w:t>2 (8.3)</w:t>
            </w:r>
          </w:p>
        </w:tc>
        <w:tc>
          <w:tcPr>
            <w:tcW w:w="1852" w:type="dxa"/>
          </w:tcPr>
          <w:p w14:paraId="679FE07C" w14:textId="77777777" w:rsidR="00622C10" w:rsidRPr="00F825FC" w:rsidRDefault="00622C10" w:rsidP="0048005C">
            <w:pPr>
              <w:jc w:val="right"/>
            </w:pPr>
            <w:r w:rsidRPr="00F825FC">
              <w:t>2 (4.4)</w:t>
            </w:r>
          </w:p>
        </w:tc>
      </w:tr>
      <w:tr w:rsidR="00622C10" w:rsidRPr="00F825FC" w14:paraId="671DA2BF" w14:textId="77777777" w:rsidTr="0048005C">
        <w:tc>
          <w:tcPr>
            <w:tcW w:w="3687" w:type="dxa"/>
          </w:tcPr>
          <w:p w14:paraId="26DCF4BB" w14:textId="77777777" w:rsidR="00622C10" w:rsidRPr="00F825FC" w:rsidRDefault="00622C10" w:rsidP="0048005C">
            <w:r w:rsidRPr="00F825FC">
              <w:t>Total number of nights, Mean (SD)</w:t>
            </w:r>
          </w:p>
          <w:p w14:paraId="05A57265" w14:textId="77777777" w:rsidR="00622C10" w:rsidRPr="00F825FC" w:rsidRDefault="00622C10" w:rsidP="0048005C">
            <w:r w:rsidRPr="00F825FC">
              <w:t>Median (min, max)</w:t>
            </w:r>
          </w:p>
        </w:tc>
        <w:tc>
          <w:tcPr>
            <w:tcW w:w="1675" w:type="dxa"/>
          </w:tcPr>
          <w:p w14:paraId="3722329B" w14:textId="77777777" w:rsidR="00622C10" w:rsidRPr="00F825FC" w:rsidRDefault="00622C10" w:rsidP="0048005C">
            <w:pPr>
              <w:jc w:val="right"/>
            </w:pPr>
            <w:r w:rsidRPr="00F825FC">
              <w:t>-</w:t>
            </w:r>
          </w:p>
        </w:tc>
        <w:tc>
          <w:tcPr>
            <w:tcW w:w="1802" w:type="dxa"/>
          </w:tcPr>
          <w:p w14:paraId="35FC3AB4" w14:textId="77777777" w:rsidR="00622C10" w:rsidRPr="00F825FC" w:rsidRDefault="00622C10" w:rsidP="0048005C">
            <w:pPr>
              <w:jc w:val="right"/>
            </w:pPr>
            <w:r w:rsidRPr="00F825FC">
              <w:t>5.0 (5.7)</w:t>
            </w:r>
          </w:p>
          <w:p w14:paraId="2864CF6D" w14:textId="77777777" w:rsidR="00622C10" w:rsidRPr="00F825FC" w:rsidRDefault="00622C10" w:rsidP="0048005C">
            <w:pPr>
              <w:jc w:val="right"/>
            </w:pPr>
            <w:r w:rsidRPr="00F825FC">
              <w:t>5 (1, 9)</w:t>
            </w:r>
          </w:p>
        </w:tc>
        <w:tc>
          <w:tcPr>
            <w:tcW w:w="1852" w:type="dxa"/>
          </w:tcPr>
          <w:p w14:paraId="3E765FBD" w14:textId="77777777" w:rsidR="00622C10" w:rsidRPr="00F825FC" w:rsidRDefault="00622C10" w:rsidP="0048005C">
            <w:pPr>
              <w:jc w:val="right"/>
            </w:pPr>
            <w:r w:rsidRPr="00F825FC">
              <w:t>5.0 (5.7)</w:t>
            </w:r>
          </w:p>
          <w:p w14:paraId="5E43B903" w14:textId="77777777" w:rsidR="00622C10" w:rsidRPr="00F825FC" w:rsidRDefault="00622C10" w:rsidP="0048005C">
            <w:pPr>
              <w:jc w:val="right"/>
            </w:pPr>
            <w:r w:rsidRPr="00F825FC">
              <w:t>5 (1, 9)</w:t>
            </w:r>
          </w:p>
        </w:tc>
      </w:tr>
      <w:tr w:rsidR="00622C10" w:rsidRPr="00F825FC" w14:paraId="0A18E942" w14:textId="77777777" w:rsidTr="0048005C">
        <w:tc>
          <w:tcPr>
            <w:tcW w:w="3687" w:type="dxa"/>
          </w:tcPr>
          <w:p w14:paraId="76F9607C" w14:textId="77777777" w:rsidR="00622C10" w:rsidRPr="00F825FC" w:rsidRDefault="00622C10" w:rsidP="0048005C">
            <w:pPr>
              <w:rPr>
                <w:i/>
              </w:rPr>
            </w:pPr>
            <w:r w:rsidRPr="00F825FC">
              <w:rPr>
                <w:i/>
              </w:rPr>
              <w:t>Outpatient appointment, n (%)</w:t>
            </w:r>
          </w:p>
        </w:tc>
        <w:tc>
          <w:tcPr>
            <w:tcW w:w="1675" w:type="dxa"/>
          </w:tcPr>
          <w:p w14:paraId="57F772DA" w14:textId="77777777" w:rsidR="00622C10" w:rsidRPr="00F825FC" w:rsidRDefault="00622C10" w:rsidP="0048005C">
            <w:pPr>
              <w:jc w:val="right"/>
            </w:pPr>
            <w:r w:rsidRPr="00F825FC">
              <w:t>12 (57.1)</w:t>
            </w:r>
          </w:p>
        </w:tc>
        <w:tc>
          <w:tcPr>
            <w:tcW w:w="1802" w:type="dxa"/>
          </w:tcPr>
          <w:p w14:paraId="4AFDEE23" w14:textId="77777777" w:rsidR="00622C10" w:rsidRPr="00F825FC" w:rsidRDefault="00622C10" w:rsidP="0048005C">
            <w:pPr>
              <w:jc w:val="right"/>
            </w:pPr>
            <w:r w:rsidRPr="00F825FC">
              <w:t>14 (58.3)</w:t>
            </w:r>
          </w:p>
        </w:tc>
        <w:tc>
          <w:tcPr>
            <w:tcW w:w="1852" w:type="dxa"/>
          </w:tcPr>
          <w:p w14:paraId="0AA57F7F" w14:textId="77777777" w:rsidR="00622C10" w:rsidRPr="00F825FC" w:rsidRDefault="00622C10" w:rsidP="0048005C">
            <w:pPr>
              <w:jc w:val="right"/>
            </w:pPr>
            <w:r w:rsidRPr="00F825FC">
              <w:t>26 (57.8)</w:t>
            </w:r>
          </w:p>
        </w:tc>
      </w:tr>
      <w:tr w:rsidR="00622C10" w:rsidRPr="00F825FC" w14:paraId="0355ADFC" w14:textId="77777777" w:rsidTr="0048005C">
        <w:tc>
          <w:tcPr>
            <w:tcW w:w="3687" w:type="dxa"/>
          </w:tcPr>
          <w:p w14:paraId="78B92C57" w14:textId="77777777" w:rsidR="00622C10" w:rsidRPr="00F825FC" w:rsidRDefault="00622C10" w:rsidP="0048005C">
            <w:r w:rsidRPr="00F825FC">
              <w:t>Total number of visits, Mean (SD)</w:t>
            </w:r>
          </w:p>
          <w:p w14:paraId="72E6FB9D" w14:textId="77777777" w:rsidR="00622C10" w:rsidRPr="00F825FC" w:rsidRDefault="00622C10" w:rsidP="0048005C">
            <w:r w:rsidRPr="00F825FC">
              <w:t>Median (min, max)</w:t>
            </w:r>
          </w:p>
        </w:tc>
        <w:tc>
          <w:tcPr>
            <w:tcW w:w="1675" w:type="dxa"/>
          </w:tcPr>
          <w:p w14:paraId="224FB989" w14:textId="77777777" w:rsidR="00622C10" w:rsidRPr="00F825FC" w:rsidRDefault="00622C10" w:rsidP="0048005C">
            <w:pPr>
              <w:jc w:val="right"/>
            </w:pPr>
            <w:r w:rsidRPr="00F825FC">
              <w:t>1.6 (0.9)</w:t>
            </w:r>
          </w:p>
          <w:p w14:paraId="678D8E37" w14:textId="77777777" w:rsidR="00622C10" w:rsidRPr="00F825FC" w:rsidRDefault="00622C10" w:rsidP="0048005C">
            <w:pPr>
              <w:jc w:val="right"/>
            </w:pPr>
            <w:r w:rsidRPr="00F825FC">
              <w:t>1 (1, 3)</w:t>
            </w:r>
          </w:p>
        </w:tc>
        <w:tc>
          <w:tcPr>
            <w:tcW w:w="1802" w:type="dxa"/>
          </w:tcPr>
          <w:p w14:paraId="3C95BED4" w14:textId="77777777" w:rsidR="00622C10" w:rsidRPr="00F825FC" w:rsidRDefault="00622C10" w:rsidP="0048005C">
            <w:pPr>
              <w:jc w:val="right"/>
            </w:pPr>
            <w:r w:rsidRPr="00F825FC">
              <w:t>1.6 (1.2)</w:t>
            </w:r>
          </w:p>
          <w:p w14:paraId="57C6A59A" w14:textId="77777777" w:rsidR="00622C10" w:rsidRPr="00F825FC" w:rsidRDefault="00622C10" w:rsidP="0048005C">
            <w:pPr>
              <w:jc w:val="right"/>
            </w:pPr>
            <w:r w:rsidRPr="00F825FC">
              <w:t>1 (1, 5)</w:t>
            </w:r>
          </w:p>
        </w:tc>
        <w:tc>
          <w:tcPr>
            <w:tcW w:w="1852" w:type="dxa"/>
          </w:tcPr>
          <w:p w14:paraId="7ACBF5EF" w14:textId="77777777" w:rsidR="00622C10" w:rsidRPr="00F825FC" w:rsidRDefault="00622C10" w:rsidP="0048005C">
            <w:pPr>
              <w:jc w:val="right"/>
            </w:pPr>
            <w:r w:rsidRPr="00F825FC">
              <w:t>1.6 (1.0)</w:t>
            </w:r>
          </w:p>
          <w:p w14:paraId="7DA6CEBA" w14:textId="77777777" w:rsidR="00622C10" w:rsidRPr="00F825FC" w:rsidRDefault="00622C10" w:rsidP="0048005C">
            <w:pPr>
              <w:jc w:val="right"/>
            </w:pPr>
            <w:r w:rsidRPr="00F825FC">
              <w:t>1 (1, 5)</w:t>
            </w:r>
          </w:p>
        </w:tc>
      </w:tr>
      <w:tr w:rsidR="00622C10" w:rsidRPr="00F825FC" w14:paraId="54DF2E47" w14:textId="77777777" w:rsidTr="0048005C">
        <w:tc>
          <w:tcPr>
            <w:tcW w:w="3687" w:type="dxa"/>
          </w:tcPr>
          <w:p w14:paraId="09004C21" w14:textId="77777777" w:rsidR="00622C10" w:rsidRPr="00F825FC" w:rsidRDefault="00622C10" w:rsidP="0048005C">
            <w:pPr>
              <w:rPr>
                <w:i/>
              </w:rPr>
            </w:pPr>
            <w:r w:rsidRPr="00F825FC">
              <w:rPr>
                <w:i/>
              </w:rPr>
              <w:t>Contact with GP, n (%)</w:t>
            </w:r>
          </w:p>
        </w:tc>
        <w:tc>
          <w:tcPr>
            <w:tcW w:w="1675" w:type="dxa"/>
          </w:tcPr>
          <w:p w14:paraId="6B754E93" w14:textId="77777777" w:rsidR="00622C10" w:rsidRPr="00F825FC" w:rsidRDefault="00622C10" w:rsidP="0048005C">
            <w:pPr>
              <w:jc w:val="right"/>
            </w:pPr>
            <w:r w:rsidRPr="00F825FC">
              <w:t>12 (57.1)</w:t>
            </w:r>
          </w:p>
        </w:tc>
        <w:tc>
          <w:tcPr>
            <w:tcW w:w="1802" w:type="dxa"/>
          </w:tcPr>
          <w:p w14:paraId="0E544D46" w14:textId="77777777" w:rsidR="00622C10" w:rsidRPr="00F825FC" w:rsidRDefault="00622C10" w:rsidP="0048005C">
            <w:pPr>
              <w:jc w:val="right"/>
            </w:pPr>
            <w:r w:rsidRPr="00F825FC">
              <w:t>7 (29.2)</w:t>
            </w:r>
          </w:p>
        </w:tc>
        <w:tc>
          <w:tcPr>
            <w:tcW w:w="1852" w:type="dxa"/>
          </w:tcPr>
          <w:p w14:paraId="5325313F" w14:textId="77777777" w:rsidR="00622C10" w:rsidRPr="00F825FC" w:rsidRDefault="00622C10" w:rsidP="0048005C">
            <w:pPr>
              <w:jc w:val="right"/>
            </w:pPr>
            <w:r w:rsidRPr="00F825FC">
              <w:t>19 (42.2)</w:t>
            </w:r>
          </w:p>
        </w:tc>
      </w:tr>
      <w:tr w:rsidR="00622C10" w:rsidRPr="00F825FC" w14:paraId="7913A576" w14:textId="77777777" w:rsidTr="0048005C">
        <w:tc>
          <w:tcPr>
            <w:tcW w:w="3687" w:type="dxa"/>
          </w:tcPr>
          <w:p w14:paraId="10FF4551" w14:textId="77777777" w:rsidR="00622C10" w:rsidRPr="00F825FC" w:rsidRDefault="00622C10" w:rsidP="0048005C">
            <w:r w:rsidRPr="00F825FC">
              <w:t>Total number of contacts, Mean (SD)</w:t>
            </w:r>
          </w:p>
          <w:p w14:paraId="2C130101" w14:textId="77777777" w:rsidR="00622C10" w:rsidRPr="00F825FC" w:rsidRDefault="00622C10" w:rsidP="0048005C">
            <w:r w:rsidRPr="00F825FC">
              <w:t>Median (min, max)</w:t>
            </w:r>
          </w:p>
        </w:tc>
        <w:tc>
          <w:tcPr>
            <w:tcW w:w="1675" w:type="dxa"/>
          </w:tcPr>
          <w:p w14:paraId="701A4F43" w14:textId="77777777" w:rsidR="00622C10" w:rsidRPr="00F825FC" w:rsidRDefault="00622C10" w:rsidP="0048005C">
            <w:pPr>
              <w:jc w:val="right"/>
            </w:pPr>
            <w:r w:rsidRPr="00F825FC">
              <w:t>1.1 (0.3)</w:t>
            </w:r>
          </w:p>
          <w:p w14:paraId="3C5FBD9E" w14:textId="77777777" w:rsidR="00622C10" w:rsidRPr="00F825FC" w:rsidRDefault="00622C10" w:rsidP="0048005C">
            <w:pPr>
              <w:jc w:val="right"/>
            </w:pPr>
            <w:r w:rsidRPr="00F825FC">
              <w:t>1 (1, 2)</w:t>
            </w:r>
          </w:p>
        </w:tc>
        <w:tc>
          <w:tcPr>
            <w:tcW w:w="1802" w:type="dxa"/>
          </w:tcPr>
          <w:p w14:paraId="3FFA2F0A" w14:textId="77777777" w:rsidR="00622C10" w:rsidRPr="00F825FC" w:rsidRDefault="00622C10" w:rsidP="0048005C">
            <w:pPr>
              <w:jc w:val="right"/>
            </w:pPr>
            <w:r w:rsidRPr="00F825FC">
              <w:t>1.1 (0.4)</w:t>
            </w:r>
          </w:p>
          <w:p w14:paraId="7BEB67E6" w14:textId="77777777" w:rsidR="00622C10" w:rsidRPr="00F825FC" w:rsidRDefault="00622C10" w:rsidP="0048005C">
            <w:pPr>
              <w:jc w:val="right"/>
            </w:pPr>
            <w:r w:rsidRPr="00F825FC">
              <w:t>1 (1, 2)</w:t>
            </w:r>
          </w:p>
        </w:tc>
        <w:tc>
          <w:tcPr>
            <w:tcW w:w="1852" w:type="dxa"/>
          </w:tcPr>
          <w:p w14:paraId="10FDD785" w14:textId="77777777" w:rsidR="00622C10" w:rsidRPr="00F825FC" w:rsidRDefault="00622C10" w:rsidP="0048005C">
            <w:pPr>
              <w:jc w:val="right"/>
            </w:pPr>
            <w:r w:rsidRPr="00F825FC">
              <w:t>1.1 (0.3)</w:t>
            </w:r>
          </w:p>
          <w:p w14:paraId="7541D19F" w14:textId="77777777" w:rsidR="00622C10" w:rsidRPr="00F825FC" w:rsidRDefault="00622C10" w:rsidP="0048005C">
            <w:pPr>
              <w:jc w:val="right"/>
            </w:pPr>
            <w:r w:rsidRPr="00F825FC">
              <w:t>1 (1, 2)</w:t>
            </w:r>
          </w:p>
        </w:tc>
      </w:tr>
      <w:tr w:rsidR="00622C10" w:rsidRPr="00F825FC" w14:paraId="3FCDDBE1" w14:textId="77777777" w:rsidTr="0048005C">
        <w:tc>
          <w:tcPr>
            <w:tcW w:w="3687" w:type="dxa"/>
          </w:tcPr>
          <w:p w14:paraId="01BFA4DE" w14:textId="77777777" w:rsidR="00622C10" w:rsidRPr="00F825FC" w:rsidRDefault="00622C10" w:rsidP="0048005C">
            <w:r w:rsidRPr="00F825FC">
              <w:t>Number at surgery, Mean (SD)</w:t>
            </w:r>
          </w:p>
          <w:p w14:paraId="30249C03" w14:textId="77777777" w:rsidR="00622C10" w:rsidRPr="00F825FC" w:rsidRDefault="00622C10" w:rsidP="0048005C">
            <w:r w:rsidRPr="00F825FC">
              <w:t>Median (min, max)</w:t>
            </w:r>
          </w:p>
        </w:tc>
        <w:tc>
          <w:tcPr>
            <w:tcW w:w="1675" w:type="dxa"/>
          </w:tcPr>
          <w:p w14:paraId="0781DDE3" w14:textId="77777777" w:rsidR="00622C10" w:rsidRPr="00F825FC" w:rsidRDefault="00622C10" w:rsidP="0048005C">
            <w:pPr>
              <w:jc w:val="right"/>
            </w:pPr>
            <w:r w:rsidRPr="00F825FC">
              <w:t>1.0 (0.4)</w:t>
            </w:r>
          </w:p>
          <w:p w14:paraId="1C29F9D3" w14:textId="77777777" w:rsidR="00622C10" w:rsidRPr="00F825FC" w:rsidRDefault="00622C10" w:rsidP="0048005C">
            <w:pPr>
              <w:jc w:val="right"/>
            </w:pPr>
            <w:r w:rsidRPr="00F825FC">
              <w:t>1 (0, 2)</w:t>
            </w:r>
          </w:p>
        </w:tc>
        <w:tc>
          <w:tcPr>
            <w:tcW w:w="1802" w:type="dxa"/>
          </w:tcPr>
          <w:p w14:paraId="1161DB83" w14:textId="77777777" w:rsidR="00622C10" w:rsidRPr="00F825FC" w:rsidRDefault="00622C10" w:rsidP="0048005C">
            <w:pPr>
              <w:jc w:val="right"/>
            </w:pPr>
            <w:r w:rsidRPr="00F825FC">
              <w:t>1.1 (0.4)</w:t>
            </w:r>
          </w:p>
          <w:p w14:paraId="722EEB7B" w14:textId="77777777" w:rsidR="00622C10" w:rsidRPr="00F825FC" w:rsidRDefault="00622C10" w:rsidP="0048005C">
            <w:pPr>
              <w:jc w:val="right"/>
            </w:pPr>
            <w:r w:rsidRPr="00F825FC">
              <w:t>1 (1, 2)</w:t>
            </w:r>
          </w:p>
        </w:tc>
        <w:tc>
          <w:tcPr>
            <w:tcW w:w="1852" w:type="dxa"/>
          </w:tcPr>
          <w:p w14:paraId="0D0CC50C" w14:textId="77777777" w:rsidR="00622C10" w:rsidRPr="00F825FC" w:rsidRDefault="00622C10" w:rsidP="0048005C">
            <w:pPr>
              <w:jc w:val="right"/>
            </w:pPr>
            <w:r w:rsidRPr="00F825FC">
              <w:t>1.1 (0.4)</w:t>
            </w:r>
          </w:p>
          <w:p w14:paraId="3DF01E79" w14:textId="77777777" w:rsidR="00622C10" w:rsidRPr="00F825FC" w:rsidRDefault="00622C10" w:rsidP="0048005C">
            <w:pPr>
              <w:jc w:val="right"/>
            </w:pPr>
            <w:r w:rsidRPr="00F825FC">
              <w:t>1 (0, 2)</w:t>
            </w:r>
          </w:p>
        </w:tc>
      </w:tr>
      <w:tr w:rsidR="00622C10" w:rsidRPr="00F825FC" w14:paraId="7BA69BB9" w14:textId="77777777" w:rsidTr="0048005C">
        <w:tc>
          <w:tcPr>
            <w:tcW w:w="3687" w:type="dxa"/>
          </w:tcPr>
          <w:p w14:paraId="57790AFF" w14:textId="77777777" w:rsidR="00622C10" w:rsidRPr="00F825FC" w:rsidRDefault="00622C10" w:rsidP="0048005C">
            <w:r w:rsidRPr="00F825FC">
              <w:t>Number at home, Mean (SD)</w:t>
            </w:r>
          </w:p>
          <w:p w14:paraId="59A7C4AF" w14:textId="77777777" w:rsidR="00622C10" w:rsidRPr="00F825FC" w:rsidRDefault="00622C10" w:rsidP="0048005C">
            <w:r w:rsidRPr="00F825FC">
              <w:t>Median (min, max)</w:t>
            </w:r>
          </w:p>
        </w:tc>
        <w:tc>
          <w:tcPr>
            <w:tcW w:w="1675" w:type="dxa"/>
          </w:tcPr>
          <w:p w14:paraId="14314492" w14:textId="77777777" w:rsidR="00622C10" w:rsidRPr="00F825FC" w:rsidRDefault="00622C10" w:rsidP="0048005C">
            <w:pPr>
              <w:jc w:val="right"/>
            </w:pPr>
            <w:r w:rsidRPr="00F825FC">
              <w:t>0.1 (0.3)</w:t>
            </w:r>
          </w:p>
          <w:p w14:paraId="41204418" w14:textId="77777777" w:rsidR="00622C10" w:rsidRPr="00F825FC" w:rsidRDefault="00622C10" w:rsidP="0048005C">
            <w:pPr>
              <w:jc w:val="right"/>
            </w:pPr>
            <w:r w:rsidRPr="00F825FC">
              <w:t>0 (0, 1)</w:t>
            </w:r>
          </w:p>
        </w:tc>
        <w:tc>
          <w:tcPr>
            <w:tcW w:w="1802" w:type="dxa"/>
          </w:tcPr>
          <w:p w14:paraId="0DE12942" w14:textId="77777777" w:rsidR="00622C10" w:rsidRPr="00F825FC" w:rsidRDefault="00622C10" w:rsidP="0048005C">
            <w:pPr>
              <w:jc w:val="right"/>
            </w:pPr>
            <w:r w:rsidRPr="00F825FC">
              <w:t>0.0 (0.0)</w:t>
            </w:r>
          </w:p>
          <w:p w14:paraId="11F888F8" w14:textId="77777777" w:rsidR="00622C10" w:rsidRPr="00F825FC" w:rsidRDefault="00622C10" w:rsidP="0048005C">
            <w:pPr>
              <w:jc w:val="right"/>
            </w:pPr>
            <w:r w:rsidRPr="00F825FC">
              <w:t>0 (0, 0)</w:t>
            </w:r>
          </w:p>
        </w:tc>
        <w:tc>
          <w:tcPr>
            <w:tcW w:w="1852" w:type="dxa"/>
          </w:tcPr>
          <w:p w14:paraId="06AB4A38" w14:textId="77777777" w:rsidR="00622C10" w:rsidRPr="00F825FC" w:rsidRDefault="00622C10" w:rsidP="0048005C">
            <w:pPr>
              <w:jc w:val="right"/>
            </w:pPr>
            <w:r w:rsidRPr="00F825FC">
              <w:t>0.05 (0.2)</w:t>
            </w:r>
          </w:p>
          <w:p w14:paraId="744AFBB1" w14:textId="77777777" w:rsidR="00622C10" w:rsidRPr="00F825FC" w:rsidRDefault="00622C10" w:rsidP="0048005C">
            <w:pPr>
              <w:jc w:val="right"/>
            </w:pPr>
            <w:r w:rsidRPr="00F825FC">
              <w:t>0 (0, 1)</w:t>
            </w:r>
          </w:p>
        </w:tc>
      </w:tr>
      <w:tr w:rsidR="00622C10" w:rsidRPr="00F825FC" w14:paraId="64A65BD8" w14:textId="77777777" w:rsidTr="0048005C">
        <w:tc>
          <w:tcPr>
            <w:tcW w:w="3687" w:type="dxa"/>
          </w:tcPr>
          <w:p w14:paraId="41B11419" w14:textId="77777777" w:rsidR="00622C10" w:rsidRPr="00F825FC" w:rsidRDefault="00622C10" w:rsidP="0048005C">
            <w:r w:rsidRPr="00F825FC">
              <w:t>Number via telephone, Mean (SD)</w:t>
            </w:r>
          </w:p>
          <w:p w14:paraId="415CE1B7" w14:textId="77777777" w:rsidR="00622C10" w:rsidRPr="00F825FC" w:rsidRDefault="00622C10" w:rsidP="0048005C">
            <w:r w:rsidRPr="00F825FC">
              <w:t>Median (min, max)</w:t>
            </w:r>
          </w:p>
        </w:tc>
        <w:tc>
          <w:tcPr>
            <w:tcW w:w="1675" w:type="dxa"/>
          </w:tcPr>
          <w:p w14:paraId="234C1322" w14:textId="77777777" w:rsidR="00622C10" w:rsidRPr="00F825FC" w:rsidRDefault="00622C10" w:rsidP="0048005C">
            <w:pPr>
              <w:jc w:val="right"/>
            </w:pPr>
            <w:r w:rsidRPr="00F825FC">
              <w:t>0.0 (0.0)</w:t>
            </w:r>
          </w:p>
          <w:p w14:paraId="3886B72D" w14:textId="77777777" w:rsidR="00622C10" w:rsidRPr="00F825FC" w:rsidRDefault="00622C10" w:rsidP="0048005C">
            <w:pPr>
              <w:jc w:val="right"/>
            </w:pPr>
            <w:r w:rsidRPr="00F825FC">
              <w:t>0 (0, 0)</w:t>
            </w:r>
          </w:p>
        </w:tc>
        <w:tc>
          <w:tcPr>
            <w:tcW w:w="1802" w:type="dxa"/>
          </w:tcPr>
          <w:p w14:paraId="232DF930" w14:textId="77777777" w:rsidR="00622C10" w:rsidRPr="00F825FC" w:rsidRDefault="00622C10" w:rsidP="0048005C">
            <w:pPr>
              <w:jc w:val="right"/>
            </w:pPr>
            <w:r w:rsidRPr="00F825FC">
              <w:t>0.0 (0.0)</w:t>
            </w:r>
          </w:p>
          <w:p w14:paraId="35BD76FD" w14:textId="77777777" w:rsidR="00622C10" w:rsidRPr="00F825FC" w:rsidRDefault="00622C10" w:rsidP="0048005C">
            <w:pPr>
              <w:jc w:val="right"/>
            </w:pPr>
            <w:r w:rsidRPr="00F825FC">
              <w:t>0 (0, 0)</w:t>
            </w:r>
          </w:p>
        </w:tc>
        <w:tc>
          <w:tcPr>
            <w:tcW w:w="1852" w:type="dxa"/>
          </w:tcPr>
          <w:p w14:paraId="408A8580" w14:textId="77777777" w:rsidR="00622C10" w:rsidRPr="00F825FC" w:rsidRDefault="00622C10" w:rsidP="0048005C">
            <w:pPr>
              <w:jc w:val="right"/>
            </w:pPr>
            <w:r w:rsidRPr="00F825FC">
              <w:t>0.0 (0.0)</w:t>
            </w:r>
          </w:p>
          <w:p w14:paraId="1D30652E" w14:textId="77777777" w:rsidR="00622C10" w:rsidRPr="00F825FC" w:rsidRDefault="00622C10" w:rsidP="0048005C">
            <w:pPr>
              <w:jc w:val="right"/>
            </w:pPr>
            <w:r w:rsidRPr="00F825FC">
              <w:t>0 (0, 0)</w:t>
            </w:r>
          </w:p>
        </w:tc>
      </w:tr>
      <w:tr w:rsidR="00622C10" w:rsidRPr="00F825FC" w14:paraId="0326EA18" w14:textId="77777777" w:rsidTr="0048005C">
        <w:tc>
          <w:tcPr>
            <w:tcW w:w="3687" w:type="dxa"/>
          </w:tcPr>
          <w:p w14:paraId="5D1E47E8" w14:textId="77777777" w:rsidR="00622C10" w:rsidRPr="00F825FC" w:rsidRDefault="00622C10" w:rsidP="0048005C">
            <w:pPr>
              <w:rPr>
                <w:i/>
              </w:rPr>
            </w:pPr>
            <w:r w:rsidRPr="00F825FC">
              <w:rPr>
                <w:i/>
              </w:rPr>
              <w:t>Treatment at A&amp;E department, n (%)</w:t>
            </w:r>
          </w:p>
        </w:tc>
        <w:tc>
          <w:tcPr>
            <w:tcW w:w="1675" w:type="dxa"/>
          </w:tcPr>
          <w:p w14:paraId="6DB97256" w14:textId="77777777" w:rsidR="00622C10" w:rsidRPr="00F825FC" w:rsidRDefault="00622C10" w:rsidP="0048005C">
            <w:pPr>
              <w:jc w:val="right"/>
            </w:pPr>
            <w:r w:rsidRPr="00F825FC">
              <w:t>0 (0.0)</w:t>
            </w:r>
          </w:p>
        </w:tc>
        <w:tc>
          <w:tcPr>
            <w:tcW w:w="1802" w:type="dxa"/>
          </w:tcPr>
          <w:p w14:paraId="7E642C06" w14:textId="77777777" w:rsidR="00622C10" w:rsidRPr="00F825FC" w:rsidRDefault="00622C10" w:rsidP="0048005C">
            <w:pPr>
              <w:jc w:val="right"/>
            </w:pPr>
            <w:r w:rsidRPr="00F825FC">
              <w:t>3 (12.5)</w:t>
            </w:r>
          </w:p>
        </w:tc>
        <w:tc>
          <w:tcPr>
            <w:tcW w:w="1852" w:type="dxa"/>
          </w:tcPr>
          <w:p w14:paraId="63F9D9D7" w14:textId="77777777" w:rsidR="00622C10" w:rsidRPr="00F825FC" w:rsidRDefault="00622C10" w:rsidP="0048005C">
            <w:pPr>
              <w:jc w:val="right"/>
            </w:pPr>
            <w:r w:rsidRPr="00F825FC">
              <w:t>3 (6.7)</w:t>
            </w:r>
          </w:p>
        </w:tc>
      </w:tr>
      <w:tr w:rsidR="00622C10" w:rsidRPr="00F825FC" w14:paraId="154AA9E9" w14:textId="77777777" w:rsidTr="0048005C">
        <w:tc>
          <w:tcPr>
            <w:tcW w:w="3687" w:type="dxa"/>
          </w:tcPr>
          <w:p w14:paraId="06EF5E28" w14:textId="77777777" w:rsidR="00622C10" w:rsidRPr="00F825FC" w:rsidRDefault="00622C10" w:rsidP="0048005C">
            <w:r w:rsidRPr="00F825FC">
              <w:t>Total number of visits, Mean (SD)</w:t>
            </w:r>
          </w:p>
          <w:p w14:paraId="27FBEA4B" w14:textId="77777777" w:rsidR="00622C10" w:rsidRPr="00F825FC" w:rsidRDefault="00622C10" w:rsidP="0048005C">
            <w:r w:rsidRPr="00F825FC">
              <w:t>Median (min, max)</w:t>
            </w:r>
          </w:p>
        </w:tc>
        <w:tc>
          <w:tcPr>
            <w:tcW w:w="1675" w:type="dxa"/>
          </w:tcPr>
          <w:p w14:paraId="06580DD7" w14:textId="77777777" w:rsidR="00622C10" w:rsidRPr="00F825FC" w:rsidRDefault="00622C10" w:rsidP="0048005C">
            <w:pPr>
              <w:jc w:val="right"/>
            </w:pPr>
            <w:r w:rsidRPr="00F825FC">
              <w:t>-</w:t>
            </w:r>
          </w:p>
        </w:tc>
        <w:tc>
          <w:tcPr>
            <w:tcW w:w="1802" w:type="dxa"/>
          </w:tcPr>
          <w:p w14:paraId="7B17AA16" w14:textId="77777777" w:rsidR="00622C10" w:rsidRPr="00F825FC" w:rsidRDefault="00622C10" w:rsidP="0048005C">
            <w:pPr>
              <w:jc w:val="right"/>
            </w:pPr>
            <w:r w:rsidRPr="00F825FC">
              <w:t>1.0 (0.0)</w:t>
            </w:r>
          </w:p>
          <w:p w14:paraId="55E5004B" w14:textId="77777777" w:rsidR="00622C10" w:rsidRPr="00F825FC" w:rsidRDefault="00622C10" w:rsidP="0048005C">
            <w:pPr>
              <w:jc w:val="right"/>
            </w:pPr>
            <w:r w:rsidRPr="00F825FC">
              <w:t>1 (1, 1)</w:t>
            </w:r>
          </w:p>
        </w:tc>
        <w:tc>
          <w:tcPr>
            <w:tcW w:w="1852" w:type="dxa"/>
          </w:tcPr>
          <w:p w14:paraId="4D492DDD" w14:textId="77777777" w:rsidR="00622C10" w:rsidRPr="00F825FC" w:rsidRDefault="00622C10" w:rsidP="0048005C">
            <w:pPr>
              <w:jc w:val="right"/>
            </w:pPr>
            <w:r w:rsidRPr="00F825FC">
              <w:t>1.0 (0.0)</w:t>
            </w:r>
          </w:p>
          <w:p w14:paraId="0B71515A" w14:textId="77777777" w:rsidR="00622C10" w:rsidRPr="00F825FC" w:rsidRDefault="00622C10" w:rsidP="0048005C">
            <w:pPr>
              <w:jc w:val="right"/>
            </w:pPr>
            <w:r w:rsidRPr="00F825FC">
              <w:t>1 (1, 1)</w:t>
            </w:r>
          </w:p>
        </w:tc>
      </w:tr>
      <w:tr w:rsidR="00622C10" w:rsidRPr="00F825FC" w14:paraId="60F57E98" w14:textId="77777777" w:rsidTr="0048005C">
        <w:tc>
          <w:tcPr>
            <w:tcW w:w="3687" w:type="dxa"/>
          </w:tcPr>
          <w:p w14:paraId="6C651CAB" w14:textId="77777777" w:rsidR="00622C10" w:rsidRPr="00F825FC" w:rsidRDefault="00622C10" w:rsidP="0048005C">
            <w:pPr>
              <w:rPr>
                <w:i/>
              </w:rPr>
            </w:pPr>
            <w:r w:rsidRPr="00F825FC">
              <w:rPr>
                <w:i/>
              </w:rPr>
              <w:t>Contact with a nurse, n (%)</w:t>
            </w:r>
          </w:p>
        </w:tc>
        <w:tc>
          <w:tcPr>
            <w:tcW w:w="1675" w:type="dxa"/>
          </w:tcPr>
          <w:p w14:paraId="7E09C1D4" w14:textId="77777777" w:rsidR="00622C10" w:rsidRPr="00F825FC" w:rsidRDefault="00622C10" w:rsidP="0048005C">
            <w:pPr>
              <w:jc w:val="right"/>
            </w:pPr>
            <w:r w:rsidRPr="00F825FC">
              <w:t>10 (47.6)</w:t>
            </w:r>
          </w:p>
        </w:tc>
        <w:tc>
          <w:tcPr>
            <w:tcW w:w="1802" w:type="dxa"/>
          </w:tcPr>
          <w:p w14:paraId="575DF001" w14:textId="77777777" w:rsidR="00622C10" w:rsidRPr="00F825FC" w:rsidRDefault="00622C10" w:rsidP="0048005C">
            <w:pPr>
              <w:jc w:val="right"/>
            </w:pPr>
            <w:r w:rsidRPr="00F825FC">
              <w:t>11 (45.8)</w:t>
            </w:r>
          </w:p>
        </w:tc>
        <w:tc>
          <w:tcPr>
            <w:tcW w:w="1852" w:type="dxa"/>
          </w:tcPr>
          <w:p w14:paraId="49CD384B" w14:textId="77777777" w:rsidR="00622C10" w:rsidRPr="00F825FC" w:rsidRDefault="00622C10" w:rsidP="0048005C">
            <w:pPr>
              <w:jc w:val="right"/>
            </w:pPr>
            <w:r w:rsidRPr="00F825FC">
              <w:t>21 (46.7)</w:t>
            </w:r>
          </w:p>
        </w:tc>
      </w:tr>
      <w:tr w:rsidR="00622C10" w:rsidRPr="00F825FC" w14:paraId="3B16F8D4" w14:textId="77777777" w:rsidTr="0048005C">
        <w:tc>
          <w:tcPr>
            <w:tcW w:w="3687" w:type="dxa"/>
          </w:tcPr>
          <w:p w14:paraId="450675E5" w14:textId="77777777" w:rsidR="00622C10" w:rsidRPr="00F825FC" w:rsidRDefault="00622C10" w:rsidP="0048005C">
            <w:r w:rsidRPr="00F825FC">
              <w:t>Total number of contacts, Mean (SD)</w:t>
            </w:r>
          </w:p>
          <w:p w14:paraId="23E5A284" w14:textId="77777777" w:rsidR="00622C10" w:rsidRPr="00F825FC" w:rsidRDefault="00622C10" w:rsidP="0048005C">
            <w:r w:rsidRPr="00F825FC">
              <w:t>Median (min, max)</w:t>
            </w:r>
          </w:p>
        </w:tc>
        <w:tc>
          <w:tcPr>
            <w:tcW w:w="1675" w:type="dxa"/>
          </w:tcPr>
          <w:p w14:paraId="3B987101" w14:textId="77777777" w:rsidR="00622C10" w:rsidRPr="00F825FC" w:rsidRDefault="00622C10" w:rsidP="0048005C">
            <w:pPr>
              <w:jc w:val="right"/>
            </w:pPr>
            <w:r w:rsidRPr="00F825FC">
              <w:t>1.7 (0.9)</w:t>
            </w:r>
          </w:p>
          <w:p w14:paraId="6233FF0A" w14:textId="77777777" w:rsidR="00622C10" w:rsidRPr="00F825FC" w:rsidRDefault="00622C10" w:rsidP="0048005C">
            <w:pPr>
              <w:jc w:val="right"/>
            </w:pPr>
            <w:r w:rsidRPr="00F825FC">
              <w:t>1 (1, 3)</w:t>
            </w:r>
          </w:p>
        </w:tc>
        <w:tc>
          <w:tcPr>
            <w:tcW w:w="1802" w:type="dxa"/>
          </w:tcPr>
          <w:p w14:paraId="7FCC0E00" w14:textId="77777777" w:rsidR="00622C10" w:rsidRPr="00F825FC" w:rsidRDefault="00622C10" w:rsidP="0048005C">
            <w:pPr>
              <w:jc w:val="right"/>
            </w:pPr>
            <w:r w:rsidRPr="00F825FC">
              <w:t>2.1 (1.2)</w:t>
            </w:r>
          </w:p>
          <w:p w14:paraId="5242215E" w14:textId="77777777" w:rsidR="00622C10" w:rsidRPr="00F825FC" w:rsidRDefault="00622C10" w:rsidP="0048005C">
            <w:pPr>
              <w:jc w:val="right"/>
            </w:pPr>
            <w:r w:rsidRPr="00F825FC">
              <w:t>2 (1, 4)</w:t>
            </w:r>
          </w:p>
        </w:tc>
        <w:tc>
          <w:tcPr>
            <w:tcW w:w="1852" w:type="dxa"/>
          </w:tcPr>
          <w:p w14:paraId="4E06E74B" w14:textId="77777777" w:rsidR="00622C10" w:rsidRPr="00F825FC" w:rsidRDefault="00622C10" w:rsidP="0048005C">
            <w:pPr>
              <w:jc w:val="right"/>
            </w:pPr>
            <w:r w:rsidRPr="00F825FC">
              <w:t>1.9 (1.1)</w:t>
            </w:r>
          </w:p>
          <w:p w14:paraId="79E40168" w14:textId="77777777" w:rsidR="00622C10" w:rsidRPr="00F825FC" w:rsidRDefault="00622C10" w:rsidP="0048005C">
            <w:pPr>
              <w:jc w:val="right"/>
            </w:pPr>
            <w:r w:rsidRPr="00F825FC">
              <w:t>1 (1, 4)</w:t>
            </w:r>
          </w:p>
        </w:tc>
      </w:tr>
      <w:tr w:rsidR="00622C10" w:rsidRPr="00F825FC" w14:paraId="46C8E6E1" w14:textId="77777777" w:rsidTr="0048005C">
        <w:tc>
          <w:tcPr>
            <w:tcW w:w="3687" w:type="dxa"/>
          </w:tcPr>
          <w:p w14:paraId="7B54B534" w14:textId="77777777" w:rsidR="00622C10" w:rsidRPr="00F825FC" w:rsidRDefault="00622C10" w:rsidP="0048005C">
            <w:r w:rsidRPr="00F825FC">
              <w:t>Number at surgery, Mean (SD)</w:t>
            </w:r>
          </w:p>
          <w:p w14:paraId="7BB88413" w14:textId="77777777" w:rsidR="00622C10" w:rsidRPr="00F825FC" w:rsidRDefault="00622C10" w:rsidP="0048005C">
            <w:r w:rsidRPr="00F825FC">
              <w:t>Median (min, max)</w:t>
            </w:r>
          </w:p>
        </w:tc>
        <w:tc>
          <w:tcPr>
            <w:tcW w:w="1675" w:type="dxa"/>
          </w:tcPr>
          <w:p w14:paraId="70AFB43A" w14:textId="77777777" w:rsidR="00622C10" w:rsidRPr="00F825FC" w:rsidRDefault="00622C10" w:rsidP="0048005C">
            <w:pPr>
              <w:jc w:val="right"/>
            </w:pPr>
            <w:r w:rsidRPr="00F825FC">
              <w:t>1.0 (1.1)</w:t>
            </w:r>
          </w:p>
          <w:p w14:paraId="1FA2017E" w14:textId="77777777" w:rsidR="00622C10" w:rsidRPr="00F825FC" w:rsidRDefault="00622C10" w:rsidP="0048005C">
            <w:pPr>
              <w:jc w:val="right"/>
            </w:pPr>
            <w:r w:rsidRPr="00F825FC">
              <w:t>1 (0, 3)</w:t>
            </w:r>
          </w:p>
        </w:tc>
        <w:tc>
          <w:tcPr>
            <w:tcW w:w="1802" w:type="dxa"/>
          </w:tcPr>
          <w:p w14:paraId="25201252" w14:textId="77777777" w:rsidR="00622C10" w:rsidRPr="00F825FC" w:rsidRDefault="00622C10" w:rsidP="0048005C">
            <w:pPr>
              <w:jc w:val="right"/>
            </w:pPr>
            <w:r w:rsidRPr="00F825FC">
              <w:t>1.1 (1.1)</w:t>
            </w:r>
          </w:p>
          <w:p w14:paraId="5A6B9B92" w14:textId="77777777" w:rsidR="00622C10" w:rsidRPr="00F825FC" w:rsidRDefault="00622C10" w:rsidP="0048005C">
            <w:pPr>
              <w:jc w:val="right"/>
            </w:pPr>
            <w:r w:rsidRPr="00F825FC">
              <w:t>1 (0, 4)</w:t>
            </w:r>
          </w:p>
        </w:tc>
        <w:tc>
          <w:tcPr>
            <w:tcW w:w="1852" w:type="dxa"/>
          </w:tcPr>
          <w:p w14:paraId="6D3C0A53" w14:textId="77777777" w:rsidR="00622C10" w:rsidRPr="00F825FC" w:rsidRDefault="00622C10" w:rsidP="0048005C">
            <w:pPr>
              <w:jc w:val="right"/>
            </w:pPr>
            <w:r w:rsidRPr="00F825FC">
              <w:t>1.0 (1.1)</w:t>
            </w:r>
          </w:p>
          <w:p w14:paraId="33650DA3" w14:textId="77777777" w:rsidR="00622C10" w:rsidRPr="00F825FC" w:rsidRDefault="00622C10" w:rsidP="0048005C">
            <w:pPr>
              <w:jc w:val="right"/>
            </w:pPr>
            <w:r w:rsidRPr="00F825FC">
              <w:t>1 (0, 4)</w:t>
            </w:r>
          </w:p>
        </w:tc>
      </w:tr>
      <w:tr w:rsidR="00622C10" w:rsidRPr="00F825FC" w14:paraId="3581EC41" w14:textId="77777777" w:rsidTr="0048005C">
        <w:tc>
          <w:tcPr>
            <w:tcW w:w="3687" w:type="dxa"/>
          </w:tcPr>
          <w:p w14:paraId="244E1637" w14:textId="77777777" w:rsidR="00622C10" w:rsidRPr="00F825FC" w:rsidRDefault="00622C10" w:rsidP="0048005C">
            <w:r w:rsidRPr="00F825FC">
              <w:t>Number at home, Mean (SD)</w:t>
            </w:r>
          </w:p>
          <w:p w14:paraId="62B6F29A" w14:textId="77777777" w:rsidR="00622C10" w:rsidRPr="00F825FC" w:rsidRDefault="00622C10" w:rsidP="0048005C">
            <w:r w:rsidRPr="00F825FC">
              <w:t>Median (min, max)</w:t>
            </w:r>
          </w:p>
        </w:tc>
        <w:tc>
          <w:tcPr>
            <w:tcW w:w="1675" w:type="dxa"/>
          </w:tcPr>
          <w:p w14:paraId="1F85E7BF" w14:textId="77777777" w:rsidR="00622C10" w:rsidRPr="00F825FC" w:rsidRDefault="00622C10" w:rsidP="0048005C">
            <w:pPr>
              <w:jc w:val="right"/>
            </w:pPr>
            <w:r w:rsidRPr="00F825FC">
              <w:t>0.3 (0.5)</w:t>
            </w:r>
          </w:p>
          <w:p w14:paraId="6F185024" w14:textId="77777777" w:rsidR="00622C10" w:rsidRPr="00F825FC" w:rsidRDefault="00622C10" w:rsidP="0048005C">
            <w:pPr>
              <w:jc w:val="right"/>
            </w:pPr>
            <w:r w:rsidRPr="00F825FC">
              <w:t>0 (0, 1)</w:t>
            </w:r>
          </w:p>
        </w:tc>
        <w:tc>
          <w:tcPr>
            <w:tcW w:w="1802" w:type="dxa"/>
          </w:tcPr>
          <w:p w14:paraId="12C77968" w14:textId="77777777" w:rsidR="00622C10" w:rsidRPr="00F825FC" w:rsidRDefault="00622C10" w:rsidP="0048005C">
            <w:pPr>
              <w:jc w:val="right"/>
            </w:pPr>
            <w:r w:rsidRPr="00F825FC">
              <w:t>0.9 (1.2)</w:t>
            </w:r>
          </w:p>
          <w:p w14:paraId="098935DE" w14:textId="77777777" w:rsidR="00622C10" w:rsidRPr="00F825FC" w:rsidRDefault="00622C10" w:rsidP="0048005C">
            <w:pPr>
              <w:jc w:val="right"/>
            </w:pPr>
            <w:r w:rsidRPr="00F825FC">
              <w:t>1 (0, 4)</w:t>
            </w:r>
          </w:p>
        </w:tc>
        <w:tc>
          <w:tcPr>
            <w:tcW w:w="1852" w:type="dxa"/>
          </w:tcPr>
          <w:p w14:paraId="6FE44A21" w14:textId="77777777" w:rsidR="00622C10" w:rsidRPr="00F825FC" w:rsidRDefault="00622C10" w:rsidP="0048005C">
            <w:pPr>
              <w:jc w:val="right"/>
            </w:pPr>
            <w:r w:rsidRPr="00F825FC">
              <w:t>0.6 (1.0)</w:t>
            </w:r>
          </w:p>
          <w:p w14:paraId="23FCD4F1" w14:textId="77777777" w:rsidR="00622C10" w:rsidRPr="00F825FC" w:rsidRDefault="00622C10" w:rsidP="0048005C">
            <w:pPr>
              <w:jc w:val="right"/>
            </w:pPr>
            <w:r w:rsidRPr="00F825FC">
              <w:t>0 (0, 4)</w:t>
            </w:r>
          </w:p>
        </w:tc>
      </w:tr>
      <w:tr w:rsidR="00622C10" w:rsidRPr="00F825FC" w14:paraId="3AFC865D" w14:textId="77777777" w:rsidTr="0048005C">
        <w:tc>
          <w:tcPr>
            <w:tcW w:w="3687" w:type="dxa"/>
          </w:tcPr>
          <w:p w14:paraId="5451571F" w14:textId="77777777" w:rsidR="00622C10" w:rsidRPr="00F825FC" w:rsidRDefault="00622C10" w:rsidP="0048005C">
            <w:r w:rsidRPr="00F825FC">
              <w:t>Number via telephone, Mean (SD)</w:t>
            </w:r>
          </w:p>
          <w:p w14:paraId="4F88347A" w14:textId="77777777" w:rsidR="00622C10" w:rsidRPr="00F825FC" w:rsidRDefault="00622C10" w:rsidP="0048005C">
            <w:r w:rsidRPr="00F825FC">
              <w:t>Median (min, max)</w:t>
            </w:r>
          </w:p>
        </w:tc>
        <w:tc>
          <w:tcPr>
            <w:tcW w:w="1675" w:type="dxa"/>
          </w:tcPr>
          <w:p w14:paraId="3751FB98" w14:textId="77777777" w:rsidR="00622C10" w:rsidRPr="00F825FC" w:rsidRDefault="00622C10" w:rsidP="0048005C">
            <w:pPr>
              <w:jc w:val="right"/>
            </w:pPr>
            <w:r w:rsidRPr="00F825FC">
              <w:t>0.4 (1.0)</w:t>
            </w:r>
          </w:p>
          <w:p w14:paraId="5F2DD6CD" w14:textId="77777777" w:rsidR="00622C10" w:rsidRPr="00F825FC" w:rsidRDefault="00622C10" w:rsidP="0048005C">
            <w:pPr>
              <w:jc w:val="right"/>
            </w:pPr>
            <w:r w:rsidRPr="00F825FC">
              <w:t>0 (0, 3)</w:t>
            </w:r>
          </w:p>
        </w:tc>
        <w:tc>
          <w:tcPr>
            <w:tcW w:w="1802" w:type="dxa"/>
          </w:tcPr>
          <w:p w14:paraId="7C96557A" w14:textId="77777777" w:rsidR="00622C10" w:rsidRPr="00F825FC" w:rsidRDefault="00622C10" w:rsidP="0048005C">
            <w:pPr>
              <w:jc w:val="right"/>
            </w:pPr>
            <w:r w:rsidRPr="00F825FC">
              <w:t>0.1 (0.3)</w:t>
            </w:r>
          </w:p>
          <w:p w14:paraId="2E5A35D0" w14:textId="77777777" w:rsidR="00622C10" w:rsidRPr="00F825FC" w:rsidRDefault="00622C10" w:rsidP="0048005C">
            <w:pPr>
              <w:jc w:val="right"/>
            </w:pPr>
            <w:r w:rsidRPr="00F825FC">
              <w:t>0 (0, 1)</w:t>
            </w:r>
          </w:p>
        </w:tc>
        <w:tc>
          <w:tcPr>
            <w:tcW w:w="1852" w:type="dxa"/>
          </w:tcPr>
          <w:p w14:paraId="55CF3637" w14:textId="77777777" w:rsidR="00622C10" w:rsidRPr="00F825FC" w:rsidRDefault="00622C10" w:rsidP="0048005C">
            <w:pPr>
              <w:jc w:val="right"/>
            </w:pPr>
            <w:r w:rsidRPr="00F825FC">
              <w:t>0.2 (0.7)</w:t>
            </w:r>
          </w:p>
          <w:p w14:paraId="095FCB07" w14:textId="77777777" w:rsidR="00622C10" w:rsidRPr="00F825FC" w:rsidRDefault="00622C10" w:rsidP="0048005C">
            <w:pPr>
              <w:jc w:val="right"/>
            </w:pPr>
            <w:r w:rsidRPr="00F825FC">
              <w:t>0 (0, 3)</w:t>
            </w:r>
          </w:p>
        </w:tc>
      </w:tr>
      <w:tr w:rsidR="00622C10" w:rsidRPr="00F825FC" w14:paraId="37F0D58A" w14:textId="77777777" w:rsidTr="0048005C">
        <w:tc>
          <w:tcPr>
            <w:tcW w:w="3687" w:type="dxa"/>
          </w:tcPr>
          <w:p w14:paraId="04BB67D1" w14:textId="77777777" w:rsidR="00622C10" w:rsidRPr="00F825FC" w:rsidRDefault="00622C10" w:rsidP="0048005C">
            <w:pPr>
              <w:rPr>
                <w:b/>
                <w:i/>
              </w:rPr>
            </w:pPr>
            <w:r w:rsidRPr="00F825FC">
              <w:rPr>
                <w:b/>
                <w:i/>
              </w:rPr>
              <w:t>Week 4</w:t>
            </w:r>
          </w:p>
        </w:tc>
        <w:tc>
          <w:tcPr>
            <w:tcW w:w="1675" w:type="dxa"/>
          </w:tcPr>
          <w:p w14:paraId="248A8216" w14:textId="77777777" w:rsidR="00622C10" w:rsidRPr="00F825FC" w:rsidRDefault="00622C10" w:rsidP="0048005C">
            <w:pPr>
              <w:jc w:val="center"/>
            </w:pPr>
            <w:r w:rsidRPr="00F825FC">
              <w:rPr>
                <w:rFonts w:cs="Arial"/>
                <w:b/>
              </w:rPr>
              <w:t>N=20</w:t>
            </w:r>
          </w:p>
        </w:tc>
        <w:tc>
          <w:tcPr>
            <w:tcW w:w="1802" w:type="dxa"/>
          </w:tcPr>
          <w:p w14:paraId="70AD5291" w14:textId="77777777" w:rsidR="00622C10" w:rsidRPr="00F825FC" w:rsidRDefault="00622C10" w:rsidP="0048005C">
            <w:pPr>
              <w:jc w:val="center"/>
            </w:pPr>
            <w:r w:rsidRPr="00F825FC">
              <w:rPr>
                <w:rFonts w:cs="Arial"/>
                <w:b/>
              </w:rPr>
              <w:t>N=24</w:t>
            </w:r>
          </w:p>
        </w:tc>
        <w:tc>
          <w:tcPr>
            <w:tcW w:w="1852" w:type="dxa"/>
          </w:tcPr>
          <w:p w14:paraId="444576F1" w14:textId="77777777" w:rsidR="00622C10" w:rsidRPr="00F825FC" w:rsidRDefault="00622C10" w:rsidP="0048005C">
            <w:pPr>
              <w:jc w:val="center"/>
            </w:pPr>
            <w:r w:rsidRPr="00F825FC">
              <w:rPr>
                <w:b/>
              </w:rPr>
              <w:t>N=45</w:t>
            </w:r>
          </w:p>
        </w:tc>
      </w:tr>
      <w:tr w:rsidR="00622C10" w:rsidRPr="00F825FC" w14:paraId="42DFF7C0" w14:textId="77777777" w:rsidTr="0048005C">
        <w:tc>
          <w:tcPr>
            <w:tcW w:w="3687" w:type="dxa"/>
          </w:tcPr>
          <w:p w14:paraId="2D3CEEBE" w14:textId="77777777" w:rsidR="00622C10" w:rsidRPr="00F825FC" w:rsidRDefault="00622C10" w:rsidP="0048005C">
            <w:r w:rsidRPr="00F825FC">
              <w:t>EQ-5D-5L index value, Mean (SD)</w:t>
            </w:r>
          </w:p>
          <w:p w14:paraId="159FC02C" w14:textId="77777777" w:rsidR="00622C10" w:rsidRPr="00F825FC" w:rsidRDefault="00622C10" w:rsidP="0048005C">
            <w:r w:rsidRPr="00F825FC">
              <w:t>Medan (min, max)</w:t>
            </w:r>
          </w:p>
        </w:tc>
        <w:tc>
          <w:tcPr>
            <w:tcW w:w="1675" w:type="dxa"/>
          </w:tcPr>
          <w:p w14:paraId="2C9C26F6" w14:textId="77777777" w:rsidR="00622C10" w:rsidRPr="00F825FC" w:rsidRDefault="00622C10" w:rsidP="0048005C">
            <w:pPr>
              <w:jc w:val="right"/>
            </w:pPr>
            <w:r w:rsidRPr="00F825FC">
              <w:t>0.64 (0.17)</w:t>
            </w:r>
          </w:p>
          <w:p w14:paraId="7D8F7013" w14:textId="77777777" w:rsidR="00622C10" w:rsidRPr="00F825FC" w:rsidRDefault="00622C10" w:rsidP="0048005C">
            <w:pPr>
              <w:jc w:val="right"/>
            </w:pPr>
            <w:r w:rsidRPr="00F825FC">
              <w:t>0.67 (0.16, 0.88)</w:t>
            </w:r>
          </w:p>
        </w:tc>
        <w:tc>
          <w:tcPr>
            <w:tcW w:w="1802" w:type="dxa"/>
          </w:tcPr>
          <w:p w14:paraId="02CB7866" w14:textId="77777777" w:rsidR="00622C10" w:rsidRPr="00F825FC" w:rsidRDefault="00622C10" w:rsidP="0048005C">
            <w:pPr>
              <w:jc w:val="right"/>
            </w:pPr>
            <w:r w:rsidRPr="00F825FC">
              <w:t>0.64 (0.22)</w:t>
            </w:r>
          </w:p>
          <w:p w14:paraId="52D69F52" w14:textId="77777777" w:rsidR="00622C10" w:rsidRPr="00F825FC" w:rsidRDefault="00622C10" w:rsidP="0048005C">
            <w:pPr>
              <w:jc w:val="right"/>
            </w:pPr>
            <w:r w:rsidRPr="00F825FC">
              <w:t>0.68 (-0.13, 0.91)</w:t>
            </w:r>
          </w:p>
        </w:tc>
        <w:tc>
          <w:tcPr>
            <w:tcW w:w="1852" w:type="dxa"/>
          </w:tcPr>
          <w:p w14:paraId="0EAAE476" w14:textId="77777777" w:rsidR="00622C10" w:rsidRPr="00F825FC" w:rsidRDefault="00622C10" w:rsidP="0048005C">
            <w:pPr>
              <w:jc w:val="right"/>
            </w:pPr>
            <w:r w:rsidRPr="00F825FC">
              <w:t>0.64 (0.19)</w:t>
            </w:r>
          </w:p>
          <w:p w14:paraId="4D0B3AEA" w14:textId="77777777" w:rsidR="00622C10" w:rsidRPr="00F825FC" w:rsidRDefault="00622C10" w:rsidP="0048005C">
            <w:pPr>
              <w:jc w:val="right"/>
            </w:pPr>
            <w:r w:rsidRPr="00F825FC">
              <w:t>0.68 (-0.13, 0.91)</w:t>
            </w:r>
          </w:p>
        </w:tc>
      </w:tr>
      <w:tr w:rsidR="00622C10" w:rsidRPr="00F825FC" w14:paraId="132D5C9B" w14:textId="77777777" w:rsidTr="0048005C">
        <w:tc>
          <w:tcPr>
            <w:tcW w:w="3687" w:type="dxa"/>
          </w:tcPr>
          <w:p w14:paraId="25306B4D" w14:textId="77777777" w:rsidR="00622C10" w:rsidRPr="00F825FC" w:rsidRDefault="00622C10" w:rsidP="0048005C">
            <w:r w:rsidRPr="00F825FC">
              <w:t>EQ-5D-5L VAS, Mean (SD)</w:t>
            </w:r>
          </w:p>
          <w:p w14:paraId="4D9127B0" w14:textId="77777777" w:rsidR="00622C10" w:rsidRPr="00F825FC" w:rsidRDefault="00622C10" w:rsidP="0048005C">
            <w:r w:rsidRPr="00F825FC">
              <w:t>Median (min, max)</w:t>
            </w:r>
          </w:p>
        </w:tc>
        <w:tc>
          <w:tcPr>
            <w:tcW w:w="1675" w:type="dxa"/>
          </w:tcPr>
          <w:p w14:paraId="54AC660D" w14:textId="77777777" w:rsidR="00622C10" w:rsidRPr="00F825FC" w:rsidRDefault="00622C10" w:rsidP="0048005C">
            <w:pPr>
              <w:jc w:val="right"/>
            </w:pPr>
            <w:r w:rsidRPr="00F825FC">
              <w:t>50.2 (20.7)</w:t>
            </w:r>
          </w:p>
          <w:p w14:paraId="74D3D5C3" w14:textId="77777777" w:rsidR="00622C10" w:rsidRPr="00F825FC" w:rsidRDefault="00622C10" w:rsidP="0048005C">
            <w:pPr>
              <w:jc w:val="right"/>
            </w:pPr>
            <w:r w:rsidRPr="00F825FC">
              <w:t>50 (20, 90)</w:t>
            </w:r>
          </w:p>
        </w:tc>
        <w:tc>
          <w:tcPr>
            <w:tcW w:w="1802" w:type="dxa"/>
          </w:tcPr>
          <w:p w14:paraId="7DBCA042" w14:textId="77777777" w:rsidR="00622C10" w:rsidRPr="00F825FC" w:rsidRDefault="00622C10" w:rsidP="0048005C">
            <w:pPr>
              <w:jc w:val="right"/>
            </w:pPr>
            <w:r w:rsidRPr="00F825FC">
              <w:t>58.0 (17.8)</w:t>
            </w:r>
          </w:p>
          <w:p w14:paraId="485CFF15" w14:textId="77777777" w:rsidR="00622C10" w:rsidRPr="00F825FC" w:rsidRDefault="00622C10" w:rsidP="0048005C">
            <w:pPr>
              <w:jc w:val="right"/>
            </w:pPr>
            <w:r w:rsidRPr="00F825FC">
              <w:t>60 (20, 85)</w:t>
            </w:r>
          </w:p>
        </w:tc>
        <w:tc>
          <w:tcPr>
            <w:tcW w:w="1852" w:type="dxa"/>
          </w:tcPr>
          <w:p w14:paraId="32B2B341" w14:textId="77777777" w:rsidR="00622C10" w:rsidRPr="00F825FC" w:rsidRDefault="00622C10" w:rsidP="0048005C">
            <w:pPr>
              <w:jc w:val="right"/>
            </w:pPr>
            <w:r w:rsidRPr="00F825FC">
              <w:t>54.3 (19.4)</w:t>
            </w:r>
          </w:p>
          <w:p w14:paraId="0C938A4D" w14:textId="77777777" w:rsidR="00622C10" w:rsidRPr="00F825FC" w:rsidRDefault="00622C10" w:rsidP="0048005C">
            <w:pPr>
              <w:jc w:val="right"/>
            </w:pPr>
            <w:r w:rsidRPr="00F825FC">
              <w:t>55 (20, 90)</w:t>
            </w:r>
          </w:p>
        </w:tc>
      </w:tr>
      <w:tr w:rsidR="00622C10" w:rsidRPr="00F825FC" w14:paraId="447797C4" w14:textId="77777777" w:rsidTr="0048005C">
        <w:tc>
          <w:tcPr>
            <w:tcW w:w="3687" w:type="dxa"/>
          </w:tcPr>
          <w:p w14:paraId="4E46555D" w14:textId="77777777" w:rsidR="00622C10" w:rsidRPr="00F825FC" w:rsidRDefault="00622C10" w:rsidP="0048005C">
            <w:pPr>
              <w:rPr>
                <w:i/>
              </w:rPr>
            </w:pPr>
            <w:r w:rsidRPr="00F825FC">
              <w:rPr>
                <w:i/>
              </w:rPr>
              <w:t>Overnight stays in hospital, n (%)</w:t>
            </w:r>
          </w:p>
        </w:tc>
        <w:tc>
          <w:tcPr>
            <w:tcW w:w="1675" w:type="dxa"/>
          </w:tcPr>
          <w:p w14:paraId="7B45AD51" w14:textId="77777777" w:rsidR="00622C10" w:rsidRPr="00F825FC" w:rsidRDefault="00622C10" w:rsidP="0048005C">
            <w:pPr>
              <w:jc w:val="right"/>
            </w:pPr>
            <w:r w:rsidRPr="00F825FC">
              <w:t>3 (15.0)</w:t>
            </w:r>
          </w:p>
        </w:tc>
        <w:tc>
          <w:tcPr>
            <w:tcW w:w="1802" w:type="dxa"/>
          </w:tcPr>
          <w:p w14:paraId="3B170924" w14:textId="77777777" w:rsidR="00622C10" w:rsidRPr="00F825FC" w:rsidRDefault="00622C10" w:rsidP="0048005C">
            <w:pPr>
              <w:jc w:val="right"/>
            </w:pPr>
            <w:r w:rsidRPr="00F825FC">
              <w:t>2 (8.3)</w:t>
            </w:r>
          </w:p>
        </w:tc>
        <w:tc>
          <w:tcPr>
            <w:tcW w:w="1852" w:type="dxa"/>
          </w:tcPr>
          <w:p w14:paraId="7DC688B6" w14:textId="77777777" w:rsidR="00622C10" w:rsidRPr="00F825FC" w:rsidRDefault="00622C10" w:rsidP="0048005C">
            <w:pPr>
              <w:jc w:val="right"/>
            </w:pPr>
            <w:r w:rsidRPr="00F825FC">
              <w:t>5 (11.4)</w:t>
            </w:r>
          </w:p>
        </w:tc>
      </w:tr>
      <w:tr w:rsidR="00622C10" w:rsidRPr="00F825FC" w14:paraId="78C5C61E" w14:textId="77777777" w:rsidTr="0048005C">
        <w:tc>
          <w:tcPr>
            <w:tcW w:w="3687" w:type="dxa"/>
          </w:tcPr>
          <w:p w14:paraId="3B06188A" w14:textId="77777777" w:rsidR="00622C10" w:rsidRPr="00F825FC" w:rsidRDefault="00622C10" w:rsidP="0048005C">
            <w:r w:rsidRPr="00F825FC">
              <w:t>Total number of nights, Mean (SD)</w:t>
            </w:r>
          </w:p>
          <w:p w14:paraId="73E833E8" w14:textId="77777777" w:rsidR="00622C10" w:rsidRPr="00F825FC" w:rsidRDefault="00622C10" w:rsidP="0048005C">
            <w:r w:rsidRPr="00F825FC">
              <w:t>Median (min, max)</w:t>
            </w:r>
          </w:p>
        </w:tc>
        <w:tc>
          <w:tcPr>
            <w:tcW w:w="1675" w:type="dxa"/>
          </w:tcPr>
          <w:p w14:paraId="2E1C39F4" w14:textId="77777777" w:rsidR="00622C10" w:rsidRPr="00F825FC" w:rsidRDefault="00622C10" w:rsidP="0048005C">
            <w:pPr>
              <w:jc w:val="right"/>
            </w:pPr>
            <w:r w:rsidRPr="00F825FC">
              <w:t>4.7 (3.5)</w:t>
            </w:r>
          </w:p>
          <w:p w14:paraId="0BE8040F" w14:textId="77777777" w:rsidR="00622C10" w:rsidRPr="00F825FC" w:rsidRDefault="00622C10" w:rsidP="0048005C">
            <w:pPr>
              <w:jc w:val="right"/>
            </w:pPr>
            <w:r w:rsidRPr="00F825FC">
              <w:t>5 (1, 8)</w:t>
            </w:r>
          </w:p>
        </w:tc>
        <w:tc>
          <w:tcPr>
            <w:tcW w:w="1802" w:type="dxa"/>
          </w:tcPr>
          <w:p w14:paraId="5EF072B0" w14:textId="77777777" w:rsidR="00622C10" w:rsidRPr="00F825FC" w:rsidRDefault="00622C10" w:rsidP="0048005C">
            <w:pPr>
              <w:jc w:val="right"/>
            </w:pPr>
            <w:r w:rsidRPr="00F825FC">
              <w:t>5.5 (6.4)</w:t>
            </w:r>
          </w:p>
          <w:p w14:paraId="496CAF77" w14:textId="77777777" w:rsidR="00622C10" w:rsidRPr="00F825FC" w:rsidRDefault="00622C10" w:rsidP="0048005C">
            <w:pPr>
              <w:jc w:val="right"/>
            </w:pPr>
            <w:r w:rsidRPr="00F825FC">
              <w:t>6 (1, 10)</w:t>
            </w:r>
          </w:p>
        </w:tc>
        <w:tc>
          <w:tcPr>
            <w:tcW w:w="1852" w:type="dxa"/>
          </w:tcPr>
          <w:p w14:paraId="699446CA" w14:textId="77777777" w:rsidR="00622C10" w:rsidRPr="00F825FC" w:rsidRDefault="00622C10" w:rsidP="0048005C">
            <w:pPr>
              <w:jc w:val="right"/>
            </w:pPr>
            <w:r w:rsidRPr="00F825FC">
              <w:t>5.0 (4.1)</w:t>
            </w:r>
          </w:p>
          <w:p w14:paraId="786C960F" w14:textId="77777777" w:rsidR="00622C10" w:rsidRPr="00F825FC" w:rsidRDefault="00622C10" w:rsidP="0048005C">
            <w:pPr>
              <w:jc w:val="right"/>
            </w:pPr>
            <w:r w:rsidRPr="00F825FC">
              <w:t>5 (1, 10)</w:t>
            </w:r>
          </w:p>
        </w:tc>
      </w:tr>
      <w:tr w:rsidR="00622C10" w:rsidRPr="00F825FC" w14:paraId="2AA5053E" w14:textId="77777777" w:rsidTr="0048005C">
        <w:tc>
          <w:tcPr>
            <w:tcW w:w="3687" w:type="dxa"/>
          </w:tcPr>
          <w:p w14:paraId="564E52BA" w14:textId="77777777" w:rsidR="00622C10" w:rsidRPr="00F825FC" w:rsidRDefault="00622C10" w:rsidP="0048005C">
            <w:pPr>
              <w:rPr>
                <w:i/>
              </w:rPr>
            </w:pPr>
            <w:r w:rsidRPr="00F825FC">
              <w:rPr>
                <w:i/>
              </w:rPr>
              <w:t>Outpatient appointment, n (%)</w:t>
            </w:r>
          </w:p>
        </w:tc>
        <w:tc>
          <w:tcPr>
            <w:tcW w:w="1675" w:type="dxa"/>
          </w:tcPr>
          <w:p w14:paraId="15C87DB8" w14:textId="77777777" w:rsidR="00622C10" w:rsidRPr="00F825FC" w:rsidRDefault="00622C10" w:rsidP="0048005C">
            <w:pPr>
              <w:jc w:val="right"/>
            </w:pPr>
            <w:r w:rsidRPr="00F825FC">
              <w:t>6 (30.0)</w:t>
            </w:r>
          </w:p>
        </w:tc>
        <w:tc>
          <w:tcPr>
            <w:tcW w:w="1802" w:type="dxa"/>
          </w:tcPr>
          <w:p w14:paraId="478BAEA5" w14:textId="77777777" w:rsidR="00622C10" w:rsidRPr="00F825FC" w:rsidRDefault="00622C10" w:rsidP="0048005C">
            <w:pPr>
              <w:jc w:val="right"/>
            </w:pPr>
            <w:r w:rsidRPr="00F825FC">
              <w:t>4 (16.7)</w:t>
            </w:r>
          </w:p>
        </w:tc>
        <w:tc>
          <w:tcPr>
            <w:tcW w:w="1852" w:type="dxa"/>
          </w:tcPr>
          <w:p w14:paraId="54B7CFA0" w14:textId="77777777" w:rsidR="00622C10" w:rsidRPr="00F825FC" w:rsidRDefault="00622C10" w:rsidP="0048005C">
            <w:pPr>
              <w:jc w:val="right"/>
            </w:pPr>
            <w:r w:rsidRPr="00F825FC">
              <w:t>10 (22.7)</w:t>
            </w:r>
          </w:p>
        </w:tc>
      </w:tr>
      <w:tr w:rsidR="00622C10" w:rsidRPr="00F825FC" w14:paraId="257FD821" w14:textId="77777777" w:rsidTr="0048005C">
        <w:tc>
          <w:tcPr>
            <w:tcW w:w="3687" w:type="dxa"/>
          </w:tcPr>
          <w:p w14:paraId="17C6E661" w14:textId="77777777" w:rsidR="00622C10" w:rsidRPr="00F825FC" w:rsidRDefault="00622C10" w:rsidP="0048005C">
            <w:r w:rsidRPr="00F825FC">
              <w:t>Total number of visits, Mean (SD)</w:t>
            </w:r>
          </w:p>
          <w:p w14:paraId="4480DC52" w14:textId="77777777" w:rsidR="00622C10" w:rsidRPr="00F825FC" w:rsidRDefault="00622C10" w:rsidP="0048005C">
            <w:r w:rsidRPr="00F825FC">
              <w:t>Median (min, max)</w:t>
            </w:r>
          </w:p>
        </w:tc>
        <w:tc>
          <w:tcPr>
            <w:tcW w:w="1675" w:type="dxa"/>
          </w:tcPr>
          <w:p w14:paraId="1E9121C3" w14:textId="77777777" w:rsidR="00622C10" w:rsidRPr="00F825FC" w:rsidRDefault="00622C10" w:rsidP="0048005C">
            <w:pPr>
              <w:jc w:val="right"/>
            </w:pPr>
            <w:r w:rsidRPr="00F825FC">
              <w:t>1.7 (0.8)</w:t>
            </w:r>
          </w:p>
          <w:p w14:paraId="40C905DD" w14:textId="77777777" w:rsidR="00622C10" w:rsidRPr="00F825FC" w:rsidRDefault="00622C10" w:rsidP="0048005C">
            <w:pPr>
              <w:jc w:val="right"/>
            </w:pPr>
            <w:r w:rsidRPr="00F825FC">
              <w:t>2 (1, 3)</w:t>
            </w:r>
          </w:p>
        </w:tc>
        <w:tc>
          <w:tcPr>
            <w:tcW w:w="1802" w:type="dxa"/>
          </w:tcPr>
          <w:p w14:paraId="7AF2C8D2" w14:textId="77777777" w:rsidR="00622C10" w:rsidRPr="00F825FC" w:rsidRDefault="00622C10" w:rsidP="0048005C">
            <w:pPr>
              <w:jc w:val="right"/>
            </w:pPr>
            <w:r w:rsidRPr="00F825FC">
              <w:t>2.0 (1.4)</w:t>
            </w:r>
          </w:p>
          <w:p w14:paraId="4F0F22D0" w14:textId="77777777" w:rsidR="00622C10" w:rsidRPr="00F825FC" w:rsidRDefault="00622C10" w:rsidP="0048005C">
            <w:pPr>
              <w:jc w:val="right"/>
            </w:pPr>
            <w:r w:rsidRPr="00F825FC">
              <w:t>2 (1, 4)</w:t>
            </w:r>
          </w:p>
        </w:tc>
        <w:tc>
          <w:tcPr>
            <w:tcW w:w="1852" w:type="dxa"/>
          </w:tcPr>
          <w:p w14:paraId="12B76F97" w14:textId="77777777" w:rsidR="00622C10" w:rsidRPr="00F825FC" w:rsidRDefault="00622C10" w:rsidP="0048005C">
            <w:pPr>
              <w:jc w:val="right"/>
            </w:pPr>
            <w:r w:rsidRPr="00F825FC">
              <w:t>1.8 (1.0)</w:t>
            </w:r>
          </w:p>
          <w:p w14:paraId="2240A828" w14:textId="77777777" w:rsidR="00622C10" w:rsidRPr="00F825FC" w:rsidRDefault="00622C10" w:rsidP="0048005C">
            <w:pPr>
              <w:jc w:val="right"/>
            </w:pPr>
            <w:r w:rsidRPr="00F825FC">
              <w:t>2 (1, 4)</w:t>
            </w:r>
          </w:p>
        </w:tc>
      </w:tr>
      <w:tr w:rsidR="00622C10" w:rsidRPr="00F825FC" w14:paraId="0125B153" w14:textId="77777777" w:rsidTr="0048005C">
        <w:tc>
          <w:tcPr>
            <w:tcW w:w="3687" w:type="dxa"/>
          </w:tcPr>
          <w:p w14:paraId="34933C69" w14:textId="77777777" w:rsidR="00622C10" w:rsidRPr="00F825FC" w:rsidRDefault="00622C10" w:rsidP="0048005C">
            <w:pPr>
              <w:rPr>
                <w:i/>
              </w:rPr>
            </w:pPr>
            <w:r w:rsidRPr="00F825FC">
              <w:rPr>
                <w:i/>
              </w:rPr>
              <w:t>Contact with GP, n (%)</w:t>
            </w:r>
          </w:p>
        </w:tc>
        <w:tc>
          <w:tcPr>
            <w:tcW w:w="1675" w:type="dxa"/>
          </w:tcPr>
          <w:p w14:paraId="0F815A7E" w14:textId="77777777" w:rsidR="00622C10" w:rsidRPr="00F825FC" w:rsidRDefault="00622C10" w:rsidP="0048005C">
            <w:pPr>
              <w:jc w:val="right"/>
            </w:pPr>
            <w:r w:rsidRPr="00F825FC">
              <w:t>13 (65.0)</w:t>
            </w:r>
          </w:p>
        </w:tc>
        <w:tc>
          <w:tcPr>
            <w:tcW w:w="1802" w:type="dxa"/>
          </w:tcPr>
          <w:p w14:paraId="70795F26" w14:textId="77777777" w:rsidR="00622C10" w:rsidRPr="00F825FC" w:rsidRDefault="00622C10" w:rsidP="0048005C">
            <w:pPr>
              <w:jc w:val="right"/>
            </w:pPr>
            <w:r w:rsidRPr="00F825FC">
              <w:t>10 (41.7)</w:t>
            </w:r>
          </w:p>
        </w:tc>
        <w:tc>
          <w:tcPr>
            <w:tcW w:w="1852" w:type="dxa"/>
          </w:tcPr>
          <w:p w14:paraId="7B442AAA" w14:textId="77777777" w:rsidR="00622C10" w:rsidRPr="00F825FC" w:rsidRDefault="00622C10" w:rsidP="0048005C">
            <w:pPr>
              <w:jc w:val="right"/>
            </w:pPr>
            <w:r w:rsidRPr="00F825FC">
              <w:t>23 (52.3)</w:t>
            </w:r>
          </w:p>
        </w:tc>
      </w:tr>
      <w:tr w:rsidR="00622C10" w:rsidRPr="00F825FC" w14:paraId="65335927" w14:textId="77777777" w:rsidTr="0048005C">
        <w:tc>
          <w:tcPr>
            <w:tcW w:w="3687" w:type="dxa"/>
          </w:tcPr>
          <w:p w14:paraId="1E10707B" w14:textId="77777777" w:rsidR="00622C10" w:rsidRPr="00F825FC" w:rsidRDefault="00622C10" w:rsidP="0048005C">
            <w:r w:rsidRPr="00F825FC">
              <w:t>Total number of contacts, Mean (SD)</w:t>
            </w:r>
          </w:p>
          <w:p w14:paraId="77B7E26B" w14:textId="77777777" w:rsidR="00622C10" w:rsidRPr="00F825FC" w:rsidRDefault="00622C10" w:rsidP="0048005C">
            <w:r w:rsidRPr="00F825FC">
              <w:t>Median (min, max)</w:t>
            </w:r>
          </w:p>
        </w:tc>
        <w:tc>
          <w:tcPr>
            <w:tcW w:w="1675" w:type="dxa"/>
          </w:tcPr>
          <w:p w14:paraId="64761001" w14:textId="77777777" w:rsidR="00622C10" w:rsidRPr="00F825FC" w:rsidRDefault="00622C10" w:rsidP="0048005C">
            <w:pPr>
              <w:jc w:val="right"/>
            </w:pPr>
            <w:r w:rsidRPr="00F825FC">
              <w:t>1.3 (0.6)</w:t>
            </w:r>
          </w:p>
          <w:p w14:paraId="2050D29A" w14:textId="77777777" w:rsidR="00622C10" w:rsidRPr="00F825FC" w:rsidRDefault="00622C10" w:rsidP="0048005C">
            <w:pPr>
              <w:jc w:val="right"/>
            </w:pPr>
            <w:r w:rsidRPr="00F825FC">
              <w:t>1 (1, 3)</w:t>
            </w:r>
          </w:p>
        </w:tc>
        <w:tc>
          <w:tcPr>
            <w:tcW w:w="1802" w:type="dxa"/>
          </w:tcPr>
          <w:p w14:paraId="57AC286C" w14:textId="77777777" w:rsidR="00622C10" w:rsidRPr="00F825FC" w:rsidRDefault="00622C10" w:rsidP="0048005C">
            <w:pPr>
              <w:jc w:val="right"/>
            </w:pPr>
            <w:r w:rsidRPr="00F825FC">
              <w:t>1.1 (0.3)</w:t>
            </w:r>
          </w:p>
          <w:p w14:paraId="0297A635" w14:textId="77777777" w:rsidR="00622C10" w:rsidRPr="00F825FC" w:rsidRDefault="00622C10" w:rsidP="0048005C">
            <w:pPr>
              <w:jc w:val="right"/>
            </w:pPr>
            <w:r w:rsidRPr="00F825FC">
              <w:t>1 (1, 2)</w:t>
            </w:r>
          </w:p>
        </w:tc>
        <w:tc>
          <w:tcPr>
            <w:tcW w:w="1852" w:type="dxa"/>
          </w:tcPr>
          <w:p w14:paraId="0ECFF31C" w14:textId="77777777" w:rsidR="00622C10" w:rsidRPr="00F825FC" w:rsidRDefault="00622C10" w:rsidP="0048005C">
            <w:pPr>
              <w:jc w:val="right"/>
            </w:pPr>
            <w:r w:rsidRPr="00F825FC">
              <w:t>1.2 (0.5)</w:t>
            </w:r>
          </w:p>
          <w:p w14:paraId="5AAE20F6" w14:textId="77777777" w:rsidR="00622C10" w:rsidRPr="00F825FC" w:rsidRDefault="00622C10" w:rsidP="0048005C">
            <w:pPr>
              <w:jc w:val="right"/>
            </w:pPr>
            <w:r w:rsidRPr="00F825FC">
              <w:t>1 (1, 3)</w:t>
            </w:r>
          </w:p>
        </w:tc>
      </w:tr>
      <w:tr w:rsidR="00622C10" w:rsidRPr="00F825FC" w14:paraId="6FCC28F9" w14:textId="77777777" w:rsidTr="0048005C">
        <w:tc>
          <w:tcPr>
            <w:tcW w:w="3687" w:type="dxa"/>
          </w:tcPr>
          <w:p w14:paraId="7DF01A8F" w14:textId="77777777" w:rsidR="00622C10" w:rsidRPr="00F825FC" w:rsidRDefault="00622C10" w:rsidP="0048005C">
            <w:r w:rsidRPr="00F825FC">
              <w:t>Number at surgery, Mean (SD)</w:t>
            </w:r>
          </w:p>
          <w:p w14:paraId="7F37E7A4" w14:textId="77777777" w:rsidR="00622C10" w:rsidRPr="00F825FC" w:rsidRDefault="00622C10" w:rsidP="0048005C">
            <w:r w:rsidRPr="00F825FC">
              <w:t>Median (min, max)</w:t>
            </w:r>
          </w:p>
        </w:tc>
        <w:tc>
          <w:tcPr>
            <w:tcW w:w="1675" w:type="dxa"/>
          </w:tcPr>
          <w:p w14:paraId="1EBE7CFC" w14:textId="77777777" w:rsidR="00622C10" w:rsidRPr="00F825FC" w:rsidRDefault="00622C10" w:rsidP="0048005C">
            <w:pPr>
              <w:jc w:val="right"/>
            </w:pPr>
            <w:r w:rsidRPr="00F825FC">
              <w:t>0.9 (0.6)</w:t>
            </w:r>
          </w:p>
          <w:p w14:paraId="0CCD9383" w14:textId="77777777" w:rsidR="00622C10" w:rsidRPr="00F825FC" w:rsidRDefault="00622C10" w:rsidP="0048005C">
            <w:pPr>
              <w:jc w:val="right"/>
            </w:pPr>
            <w:r w:rsidRPr="00F825FC">
              <w:t>1 (0, 2)</w:t>
            </w:r>
          </w:p>
        </w:tc>
        <w:tc>
          <w:tcPr>
            <w:tcW w:w="1802" w:type="dxa"/>
          </w:tcPr>
          <w:p w14:paraId="45A0B266" w14:textId="77777777" w:rsidR="00622C10" w:rsidRPr="00F825FC" w:rsidRDefault="00622C10" w:rsidP="0048005C">
            <w:pPr>
              <w:jc w:val="right"/>
            </w:pPr>
            <w:r w:rsidRPr="00F825FC">
              <w:t>1.0 (0.0)</w:t>
            </w:r>
          </w:p>
          <w:p w14:paraId="40E8DA88" w14:textId="77777777" w:rsidR="00622C10" w:rsidRPr="00F825FC" w:rsidRDefault="00622C10" w:rsidP="0048005C">
            <w:pPr>
              <w:jc w:val="right"/>
            </w:pPr>
            <w:r w:rsidRPr="00F825FC">
              <w:t>1 (1, 1)</w:t>
            </w:r>
          </w:p>
        </w:tc>
        <w:tc>
          <w:tcPr>
            <w:tcW w:w="1852" w:type="dxa"/>
          </w:tcPr>
          <w:p w14:paraId="40146754" w14:textId="77777777" w:rsidR="00622C10" w:rsidRPr="00F825FC" w:rsidRDefault="00622C10" w:rsidP="0048005C">
            <w:pPr>
              <w:jc w:val="right"/>
            </w:pPr>
            <w:r w:rsidRPr="00F825FC">
              <w:t>1.0 (0.5)</w:t>
            </w:r>
          </w:p>
          <w:p w14:paraId="69CCC5C6" w14:textId="77777777" w:rsidR="00622C10" w:rsidRPr="00F825FC" w:rsidRDefault="00622C10" w:rsidP="0048005C">
            <w:pPr>
              <w:jc w:val="right"/>
            </w:pPr>
            <w:r w:rsidRPr="00F825FC">
              <w:t>1 (0, 2)</w:t>
            </w:r>
          </w:p>
        </w:tc>
      </w:tr>
      <w:tr w:rsidR="00622C10" w:rsidRPr="00F825FC" w14:paraId="271339C3" w14:textId="77777777" w:rsidTr="0048005C">
        <w:tc>
          <w:tcPr>
            <w:tcW w:w="3687" w:type="dxa"/>
          </w:tcPr>
          <w:p w14:paraId="064CD5D1" w14:textId="77777777" w:rsidR="00622C10" w:rsidRPr="00F825FC" w:rsidRDefault="00622C10" w:rsidP="0048005C">
            <w:r w:rsidRPr="00F825FC">
              <w:t>Number at home, Mean (SD)</w:t>
            </w:r>
          </w:p>
          <w:p w14:paraId="4CB3620E" w14:textId="77777777" w:rsidR="00622C10" w:rsidRPr="00F825FC" w:rsidRDefault="00622C10" w:rsidP="0048005C">
            <w:r w:rsidRPr="00F825FC">
              <w:t>Median (min, max)</w:t>
            </w:r>
          </w:p>
        </w:tc>
        <w:tc>
          <w:tcPr>
            <w:tcW w:w="1675" w:type="dxa"/>
          </w:tcPr>
          <w:p w14:paraId="18C59698" w14:textId="77777777" w:rsidR="00622C10" w:rsidRPr="00F825FC" w:rsidRDefault="00622C10" w:rsidP="0048005C">
            <w:pPr>
              <w:jc w:val="right"/>
            </w:pPr>
            <w:r w:rsidRPr="00F825FC">
              <w:t>0.0 (0.0)</w:t>
            </w:r>
          </w:p>
          <w:p w14:paraId="6F2F0115" w14:textId="77777777" w:rsidR="00622C10" w:rsidRPr="00F825FC" w:rsidRDefault="00622C10" w:rsidP="0048005C">
            <w:pPr>
              <w:jc w:val="right"/>
              <w:rPr>
                <w:highlight w:val="yellow"/>
              </w:rPr>
            </w:pPr>
            <w:r w:rsidRPr="00F825FC">
              <w:t>0 (0, 0)</w:t>
            </w:r>
          </w:p>
        </w:tc>
        <w:tc>
          <w:tcPr>
            <w:tcW w:w="1802" w:type="dxa"/>
          </w:tcPr>
          <w:p w14:paraId="794987D9" w14:textId="77777777" w:rsidR="00622C10" w:rsidRPr="00F825FC" w:rsidRDefault="00622C10" w:rsidP="0048005C">
            <w:pPr>
              <w:jc w:val="right"/>
            </w:pPr>
            <w:r w:rsidRPr="00F825FC">
              <w:t>0.0 (0.0)</w:t>
            </w:r>
          </w:p>
          <w:p w14:paraId="14ED8E8A" w14:textId="77777777" w:rsidR="00622C10" w:rsidRPr="00F825FC" w:rsidRDefault="00622C10" w:rsidP="0048005C">
            <w:pPr>
              <w:jc w:val="right"/>
              <w:rPr>
                <w:highlight w:val="yellow"/>
              </w:rPr>
            </w:pPr>
            <w:r w:rsidRPr="00F825FC">
              <w:t>0 (0, 0)</w:t>
            </w:r>
          </w:p>
        </w:tc>
        <w:tc>
          <w:tcPr>
            <w:tcW w:w="1852" w:type="dxa"/>
          </w:tcPr>
          <w:p w14:paraId="7881FD9A" w14:textId="77777777" w:rsidR="00622C10" w:rsidRPr="00F825FC" w:rsidRDefault="00622C10" w:rsidP="0048005C">
            <w:pPr>
              <w:jc w:val="right"/>
            </w:pPr>
            <w:r w:rsidRPr="00F825FC">
              <w:t>0.0 (0.0)</w:t>
            </w:r>
          </w:p>
          <w:p w14:paraId="2DEAE300" w14:textId="77777777" w:rsidR="00622C10" w:rsidRPr="00F825FC" w:rsidRDefault="00622C10" w:rsidP="0048005C">
            <w:pPr>
              <w:jc w:val="right"/>
              <w:rPr>
                <w:highlight w:val="yellow"/>
              </w:rPr>
            </w:pPr>
            <w:r w:rsidRPr="00F825FC">
              <w:t>0 (0, 0)</w:t>
            </w:r>
          </w:p>
        </w:tc>
      </w:tr>
      <w:tr w:rsidR="00622C10" w:rsidRPr="00F825FC" w14:paraId="357518B3" w14:textId="77777777" w:rsidTr="0048005C">
        <w:tc>
          <w:tcPr>
            <w:tcW w:w="3687" w:type="dxa"/>
          </w:tcPr>
          <w:p w14:paraId="279BC19D" w14:textId="77777777" w:rsidR="00622C10" w:rsidRPr="00F825FC" w:rsidRDefault="00622C10" w:rsidP="0048005C">
            <w:r w:rsidRPr="00F825FC">
              <w:t>Number via telephone, Mean (SD)</w:t>
            </w:r>
          </w:p>
          <w:p w14:paraId="1D5F5A5C" w14:textId="77777777" w:rsidR="00622C10" w:rsidRPr="00F825FC" w:rsidRDefault="00622C10" w:rsidP="0048005C">
            <w:r w:rsidRPr="00F825FC">
              <w:t>Median (min, max)</w:t>
            </w:r>
          </w:p>
        </w:tc>
        <w:tc>
          <w:tcPr>
            <w:tcW w:w="1675" w:type="dxa"/>
          </w:tcPr>
          <w:p w14:paraId="6E1A4958" w14:textId="77777777" w:rsidR="00622C10" w:rsidRPr="00F825FC" w:rsidRDefault="00622C10" w:rsidP="0048005C">
            <w:pPr>
              <w:jc w:val="right"/>
            </w:pPr>
            <w:r w:rsidRPr="00F825FC">
              <w:t>0.4 (0.7)</w:t>
            </w:r>
          </w:p>
          <w:p w14:paraId="017CB194" w14:textId="77777777" w:rsidR="00622C10" w:rsidRPr="00F825FC" w:rsidRDefault="00622C10" w:rsidP="0048005C">
            <w:pPr>
              <w:jc w:val="right"/>
            </w:pPr>
            <w:r w:rsidRPr="00F825FC">
              <w:t>0 (0, 2)</w:t>
            </w:r>
          </w:p>
        </w:tc>
        <w:tc>
          <w:tcPr>
            <w:tcW w:w="1802" w:type="dxa"/>
          </w:tcPr>
          <w:p w14:paraId="27B530F1" w14:textId="77777777" w:rsidR="00622C10" w:rsidRPr="00F825FC" w:rsidRDefault="00622C10" w:rsidP="0048005C">
            <w:pPr>
              <w:jc w:val="right"/>
            </w:pPr>
            <w:r w:rsidRPr="00F825FC">
              <w:t>0.1 (0.3)</w:t>
            </w:r>
          </w:p>
          <w:p w14:paraId="6D234D8A" w14:textId="77777777" w:rsidR="00622C10" w:rsidRPr="00F825FC" w:rsidRDefault="00622C10" w:rsidP="0048005C">
            <w:pPr>
              <w:jc w:val="right"/>
            </w:pPr>
            <w:r w:rsidRPr="00F825FC">
              <w:t>0 (0, 1)</w:t>
            </w:r>
          </w:p>
        </w:tc>
        <w:tc>
          <w:tcPr>
            <w:tcW w:w="1852" w:type="dxa"/>
          </w:tcPr>
          <w:p w14:paraId="7E62911E" w14:textId="77777777" w:rsidR="00622C10" w:rsidRPr="00F825FC" w:rsidRDefault="00622C10" w:rsidP="0048005C">
            <w:pPr>
              <w:jc w:val="right"/>
            </w:pPr>
            <w:r w:rsidRPr="00F825FC">
              <w:t>0.3 (0.5)</w:t>
            </w:r>
          </w:p>
          <w:p w14:paraId="26661660" w14:textId="77777777" w:rsidR="00622C10" w:rsidRPr="00F825FC" w:rsidRDefault="00622C10" w:rsidP="0048005C">
            <w:pPr>
              <w:jc w:val="right"/>
            </w:pPr>
            <w:r w:rsidRPr="00F825FC">
              <w:t>0 (0, 2)</w:t>
            </w:r>
          </w:p>
        </w:tc>
      </w:tr>
      <w:tr w:rsidR="00622C10" w:rsidRPr="00F825FC" w14:paraId="6C090CE5" w14:textId="77777777" w:rsidTr="0048005C">
        <w:tc>
          <w:tcPr>
            <w:tcW w:w="3687" w:type="dxa"/>
          </w:tcPr>
          <w:p w14:paraId="68414ADD" w14:textId="77777777" w:rsidR="00622C10" w:rsidRPr="00F825FC" w:rsidRDefault="00622C10" w:rsidP="0048005C">
            <w:pPr>
              <w:rPr>
                <w:i/>
              </w:rPr>
            </w:pPr>
            <w:r w:rsidRPr="00F825FC">
              <w:rPr>
                <w:i/>
              </w:rPr>
              <w:t>Treatment at A&amp;E department, n (%)</w:t>
            </w:r>
          </w:p>
        </w:tc>
        <w:tc>
          <w:tcPr>
            <w:tcW w:w="1675" w:type="dxa"/>
          </w:tcPr>
          <w:p w14:paraId="2BE1F733" w14:textId="77777777" w:rsidR="00622C10" w:rsidRPr="00F825FC" w:rsidRDefault="00622C10" w:rsidP="0048005C">
            <w:pPr>
              <w:jc w:val="right"/>
            </w:pPr>
            <w:r w:rsidRPr="00F825FC">
              <w:t>3 (15.0)</w:t>
            </w:r>
          </w:p>
        </w:tc>
        <w:tc>
          <w:tcPr>
            <w:tcW w:w="1802" w:type="dxa"/>
          </w:tcPr>
          <w:p w14:paraId="16D51D1F" w14:textId="77777777" w:rsidR="00622C10" w:rsidRPr="00F825FC" w:rsidRDefault="00622C10" w:rsidP="0048005C">
            <w:pPr>
              <w:jc w:val="right"/>
            </w:pPr>
            <w:r w:rsidRPr="00F825FC">
              <w:t>3 (12.5)</w:t>
            </w:r>
          </w:p>
        </w:tc>
        <w:tc>
          <w:tcPr>
            <w:tcW w:w="1852" w:type="dxa"/>
          </w:tcPr>
          <w:p w14:paraId="08CAED94" w14:textId="77777777" w:rsidR="00622C10" w:rsidRPr="00F825FC" w:rsidRDefault="00622C10" w:rsidP="0048005C">
            <w:pPr>
              <w:jc w:val="right"/>
            </w:pPr>
            <w:r w:rsidRPr="00F825FC">
              <w:t>6 (13.6)</w:t>
            </w:r>
          </w:p>
        </w:tc>
      </w:tr>
      <w:tr w:rsidR="00622C10" w:rsidRPr="00F825FC" w14:paraId="3CE56A10" w14:textId="77777777" w:rsidTr="0048005C">
        <w:tc>
          <w:tcPr>
            <w:tcW w:w="3687" w:type="dxa"/>
          </w:tcPr>
          <w:p w14:paraId="3240ADFF" w14:textId="77777777" w:rsidR="00622C10" w:rsidRPr="00F825FC" w:rsidRDefault="00622C10" w:rsidP="0048005C">
            <w:r w:rsidRPr="00F825FC">
              <w:t>Total number of visits, Mean (SD)</w:t>
            </w:r>
          </w:p>
          <w:p w14:paraId="765FCC67" w14:textId="77777777" w:rsidR="00622C10" w:rsidRPr="00F825FC" w:rsidRDefault="00622C10" w:rsidP="0048005C">
            <w:r w:rsidRPr="00F825FC">
              <w:t>Median (min, max)</w:t>
            </w:r>
          </w:p>
        </w:tc>
        <w:tc>
          <w:tcPr>
            <w:tcW w:w="1675" w:type="dxa"/>
          </w:tcPr>
          <w:p w14:paraId="5431712B" w14:textId="77777777" w:rsidR="00622C10" w:rsidRPr="00F825FC" w:rsidRDefault="00622C10" w:rsidP="0048005C">
            <w:pPr>
              <w:tabs>
                <w:tab w:val="center" w:pos="671"/>
                <w:tab w:val="right" w:pos="1343"/>
              </w:tabs>
            </w:pPr>
            <w:r w:rsidRPr="00F825FC">
              <w:tab/>
            </w:r>
            <w:r w:rsidRPr="00F825FC">
              <w:tab/>
              <w:t>1.3 (0.6)</w:t>
            </w:r>
          </w:p>
          <w:p w14:paraId="07CF723D" w14:textId="77777777" w:rsidR="00622C10" w:rsidRPr="00F825FC" w:rsidRDefault="00622C10" w:rsidP="0048005C">
            <w:pPr>
              <w:tabs>
                <w:tab w:val="center" w:pos="671"/>
                <w:tab w:val="right" w:pos="1343"/>
              </w:tabs>
              <w:jc w:val="right"/>
            </w:pPr>
            <w:r w:rsidRPr="00F825FC">
              <w:t>1 (1, 2)</w:t>
            </w:r>
          </w:p>
        </w:tc>
        <w:tc>
          <w:tcPr>
            <w:tcW w:w="1802" w:type="dxa"/>
          </w:tcPr>
          <w:p w14:paraId="3C5E4C0D" w14:textId="77777777" w:rsidR="00622C10" w:rsidRPr="00F825FC" w:rsidRDefault="00622C10" w:rsidP="0048005C">
            <w:pPr>
              <w:jc w:val="right"/>
            </w:pPr>
            <w:r w:rsidRPr="00F825FC">
              <w:t>1.0 (0.0)</w:t>
            </w:r>
          </w:p>
          <w:p w14:paraId="089869EA" w14:textId="77777777" w:rsidR="00622C10" w:rsidRPr="00F825FC" w:rsidRDefault="00622C10" w:rsidP="0048005C">
            <w:pPr>
              <w:jc w:val="right"/>
            </w:pPr>
            <w:r w:rsidRPr="00F825FC">
              <w:t>1 (1, 1)</w:t>
            </w:r>
          </w:p>
        </w:tc>
        <w:tc>
          <w:tcPr>
            <w:tcW w:w="1852" w:type="dxa"/>
          </w:tcPr>
          <w:p w14:paraId="5A23EBA8" w14:textId="77777777" w:rsidR="00622C10" w:rsidRPr="00F825FC" w:rsidRDefault="00622C10" w:rsidP="0048005C">
            <w:pPr>
              <w:jc w:val="right"/>
            </w:pPr>
            <w:r w:rsidRPr="00F825FC">
              <w:t>1.2 (0.4)</w:t>
            </w:r>
          </w:p>
          <w:p w14:paraId="2F1467F8" w14:textId="77777777" w:rsidR="00622C10" w:rsidRPr="00F825FC" w:rsidRDefault="00622C10" w:rsidP="0048005C">
            <w:pPr>
              <w:jc w:val="right"/>
            </w:pPr>
            <w:r w:rsidRPr="00F825FC">
              <w:t>1 (1, 2)</w:t>
            </w:r>
          </w:p>
        </w:tc>
      </w:tr>
      <w:tr w:rsidR="00622C10" w:rsidRPr="00F825FC" w14:paraId="6EB90F37" w14:textId="77777777" w:rsidTr="0048005C">
        <w:tc>
          <w:tcPr>
            <w:tcW w:w="3687" w:type="dxa"/>
          </w:tcPr>
          <w:p w14:paraId="4822C0E7" w14:textId="77777777" w:rsidR="00622C10" w:rsidRPr="00F825FC" w:rsidRDefault="00622C10" w:rsidP="0048005C">
            <w:pPr>
              <w:rPr>
                <w:i/>
              </w:rPr>
            </w:pPr>
            <w:r w:rsidRPr="00F825FC">
              <w:rPr>
                <w:i/>
              </w:rPr>
              <w:t>Contact with a nurse, n (%)</w:t>
            </w:r>
          </w:p>
        </w:tc>
        <w:tc>
          <w:tcPr>
            <w:tcW w:w="1675" w:type="dxa"/>
          </w:tcPr>
          <w:p w14:paraId="784F36A1" w14:textId="77777777" w:rsidR="00622C10" w:rsidRPr="00F825FC" w:rsidRDefault="00622C10" w:rsidP="0048005C">
            <w:pPr>
              <w:jc w:val="right"/>
            </w:pPr>
            <w:r w:rsidRPr="00F825FC">
              <w:t>7 (35.0)</w:t>
            </w:r>
          </w:p>
        </w:tc>
        <w:tc>
          <w:tcPr>
            <w:tcW w:w="1802" w:type="dxa"/>
          </w:tcPr>
          <w:p w14:paraId="11EFC117" w14:textId="77777777" w:rsidR="00622C10" w:rsidRPr="00F825FC" w:rsidRDefault="00622C10" w:rsidP="0048005C">
            <w:pPr>
              <w:jc w:val="right"/>
            </w:pPr>
            <w:r w:rsidRPr="00F825FC">
              <w:t>10 (41.7)</w:t>
            </w:r>
          </w:p>
        </w:tc>
        <w:tc>
          <w:tcPr>
            <w:tcW w:w="1852" w:type="dxa"/>
          </w:tcPr>
          <w:p w14:paraId="35CF59E9" w14:textId="77777777" w:rsidR="00622C10" w:rsidRPr="00F825FC" w:rsidRDefault="00622C10" w:rsidP="0048005C">
            <w:pPr>
              <w:jc w:val="right"/>
            </w:pPr>
            <w:r w:rsidRPr="00F825FC">
              <w:t>17 (38.6)</w:t>
            </w:r>
          </w:p>
        </w:tc>
      </w:tr>
      <w:tr w:rsidR="00622C10" w:rsidRPr="00F825FC" w14:paraId="17FD466C" w14:textId="77777777" w:rsidTr="0048005C">
        <w:tc>
          <w:tcPr>
            <w:tcW w:w="3687" w:type="dxa"/>
          </w:tcPr>
          <w:p w14:paraId="4C89AD70" w14:textId="77777777" w:rsidR="00622C10" w:rsidRPr="00F825FC" w:rsidRDefault="00622C10" w:rsidP="0048005C">
            <w:r w:rsidRPr="00F825FC">
              <w:t>Total number of contacts, Mean (SD)</w:t>
            </w:r>
          </w:p>
          <w:p w14:paraId="58CF7049" w14:textId="77777777" w:rsidR="00622C10" w:rsidRPr="00F825FC" w:rsidRDefault="00622C10" w:rsidP="0048005C">
            <w:r w:rsidRPr="00F825FC">
              <w:t>Median (min, max)</w:t>
            </w:r>
          </w:p>
        </w:tc>
        <w:tc>
          <w:tcPr>
            <w:tcW w:w="1675" w:type="dxa"/>
          </w:tcPr>
          <w:p w14:paraId="29138F1E" w14:textId="77777777" w:rsidR="00622C10" w:rsidRPr="00F825FC" w:rsidRDefault="00622C10" w:rsidP="0048005C">
            <w:pPr>
              <w:tabs>
                <w:tab w:val="center" w:pos="671"/>
                <w:tab w:val="right" w:pos="1343"/>
              </w:tabs>
              <w:jc w:val="right"/>
            </w:pPr>
            <w:r w:rsidRPr="00F825FC">
              <w:tab/>
              <w:t>2.3 (2.0)</w:t>
            </w:r>
          </w:p>
          <w:p w14:paraId="6E662945" w14:textId="77777777" w:rsidR="00622C10" w:rsidRPr="00F825FC" w:rsidRDefault="00622C10" w:rsidP="0048005C">
            <w:pPr>
              <w:jc w:val="right"/>
            </w:pPr>
            <w:r w:rsidRPr="00F825FC">
              <w:t>1 (1, 6)</w:t>
            </w:r>
          </w:p>
        </w:tc>
        <w:tc>
          <w:tcPr>
            <w:tcW w:w="1802" w:type="dxa"/>
          </w:tcPr>
          <w:p w14:paraId="604A1ED2" w14:textId="77777777" w:rsidR="00622C10" w:rsidRPr="00F825FC" w:rsidRDefault="00622C10" w:rsidP="0048005C">
            <w:pPr>
              <w:jc w:val="right"/>
            </w:pPr>
            <w:r w:rsidRPr="00F825FC">
              <w:t>1.8 (1.1)</w:t>
            </w:r>
          </w:p>
          <w:p w14:paraId="168D47B7" w14:textId="77777777" w:rsidR="00622C10" w:rsidRPr="00F825FC" w:rsidRDefault="00622C10" w:rsidP="0048005C">
            <w:pPr>
              <w:jc w:val="right"/>
            </w:pPr>
            <w:r w:rsidRPr="00F825FC">
              <w:t>1 (1, 4)</w:t>
            </w:r>
          </w:p>
        </w:tc>
        <w:tc>
          <w:tcPr>
            <w:tcW w:w="1852" w:type="dxa"/>
          </w:tcPr>
          <w:p w14:paraId="450500C3" w14:textId="77777777" w:rsidR="00622C10" w:rsidRPr="00F825FC" w:rsidRDefault="00622C10" w:rsidP="0048005C">
            <w:pPr>
              <w:jc w:val="right"/>
            </w:pPr>
            <w:r w:rsidRPr="00F825FC">
              <w:t>2.0 (1.5)</w:t>
            </w:r>
          </w:p>
          <w:p w14:paraId="6BFB050A" w14:textId="77777777" w:rsidR="00622C10" w:rsidRPr="00F825FC" w:rsidRDefault="00622C10" w:rsidP="0048005C">
            <w:pPr>
              <w:jc w:val="right"/>
            </w:pPr>
            <w:r w:rsidRPr="00F825FC">
              <w:t>1 (1, 6)</w:t>
            </w:r>
          </w:p>
        </w:tc>
      </w:tr>
      <w:tr w:rsidR="00622C10" w:rsidRPr="00F825FC" w14:paraId="1427D717" w14:textId="77777777" w:rsidTr="0048005C">
        <w:tc>
          <w:tcPr>
            <w:tcW w:w="3687" w:type="dxa"/>
          </w:tcPr>
          <w:p w14:paraId="6A836563" w14:textId="77777777" w:rsidR="00622C10" w:rsidRPr="00F825FC" w:rsidRDefault="00622C10" w:rsidP="0048005C">
            <w:r w:rsidRPr="00F825FC">
              <w:t>Number at surgery, Mean (SD)</w:t>
            </w:r>
          </w:p>
          <w:p w14:paraId="4DD58418" w14:textId="77777777" w:rsidR="00622C10" w:rsidRPr="00F825FC" w:rsidRDefault="00622C10" w:rsidP="0048005C">
            <w:r w:rsidRPr="00F825FC">
              <w:t>Median (min, max)</w:t>
            </w:r>
          </w:p>
        </w:tc>
        <w:tc>
          <w:tcPr>
            <w:tcW w:w="1675" w:type="dxa"/>
          </w:tcPr>
          <w:p w14:paraId="13397399" w14:textId="77777777" w:rsidR="00622C10" w:rsidRPr="00F825FC" w:rsidRDefault="00622C10" w:rsidP="0048005C">
            <w:pPr>
              <w:jc w:val="right"/>
            </w:pPr>
            <w:r w:rsidRPr="00F825FC">
              <w:t>1.1 (1.5)</w:t>
            </w:r>
          </w:p>
          <w:p w14:paraId="1E14771F" w14:textId="77777777" w:rsidR="00622C10" w:rsidRPr="00F825FC" w:rsidRDefault="00622C10" w:rsidP="0048005C">
            <w:pPr>
              <w:jc w:val="right"/>
            </w:pPr>
            <w:r w:rsidRPr="00F825FC">
              <w:t>1 (0, 4)</w:t>
            </w:r>
          </w:p>
        </w:tc>
        <w:tc>
          <w:tcPr>
            <w:tcW w:w="1802" w:type="dxa"/>
          </w:tcPr>
          <w:p w14:paraId="122A9F21" w14:textId="77777777" w:rsidR="00622C10" w:rsidRPr="00F825FC" w:rsidRDefault="00622C10" w:rsidP="0048005C">
            <w:pPr>
              <w:jc w:val="right"/>
            </w:pPr>
            <w:r w:rsidRPr="00F825FC">
              <w:t>1.3 (1.1)</w:t>
            </w:r>
          </w:p>
          <w:p w14:paraId="082777AE" w14:textId="77777777" w:rsidR="00622C10" w:rsidRPr="00F825FC" w:rsidRDefault="00622C10" w:rsidP="0048005C">
            <w:pPr>
              <w:jc w:val="right"/>
            </w:pPr>
            <w:r w:rsidRPr="00F825FC">
              <w:t>1 (0, 3)</w:t>
            </w:r>
          </w:p>
        </w:tc>
        <w:tc>
          <w:tcPr>
            <w:tcW w:w="1852" w:type="dxa"/>
          </w:tcPr>
          <w:p w14:paraId="6D26F4A6" w14:textId="77777777" w:rsidR="00622C10" w:rsidRPr="00F825FC" w:rsidRDefault="00622C10" w:rsidP="0048005C">
            <w:pPr>
              <w:jc w:val="right"/>
            </w:pPr>
            <w:r w:rsidRPr="00F825FC">
              <w:t>1.2 (1.2)</w:t>
            </w:r>
          </w:p>
          <w:p w14:paraId="0A84651E" w14:textId="77777777" w:rsidR="00622C10" w:rsidRPr="00F825FC" w:rsidRDefault="00622C10" w:rsidP="0048005C">
            <w:pPr>
              <w:jc w:val="right"/>
            </w:pPr>
            <w:r w:rsidRPr="00F825FC">
              <w:t>1 (0, 4)</w:t>
            </w:r>
          </w:p>
        </w:tc>
      </w:tr>
      <w:tr w:rsidR="00622C10" w:rsidRPr="00F825FC" w14:paraId="6F82FCFD" w14:textId="77777777" w:rsidTr="0048005C">
        <w:tc>
          <w:tcPr>
            <w:tcW w:w="3687" w:type="dxa"/>
          </w:tcPr>
          <w:p w14:paraId="577340C1" w14:textId="77777777" w:rsidR="00622C10" w:rsidRPr="00F825FC" w:rsidRDefault="00622C10" w:rsidP="0048005C">
            <w:r w:rsidRPr="00F825FC">
              <w:t>Number at home, Mean (SD)</w:t>
            </w:r>
          </w:p>
          <w:p w14:paraId="7B881D2D" w14:textId="77777777" w:rsidR="00622C10" w:rsidRPr="00F825FC" w:rsidRDefault="00622C10" w:rsidP="0048005C">
            <w:r w:rsidRPr="00F825FC">
              <w:t>Median (min, max)</w:t>
            </w:r>
          </w:p>
        </w:tc>
        <w:tc>
          <w:tcPr>
            <w:tcW w:w="1675" w:type="dxa"/>
          </w:tcPr>
          <w:p w14:paraId="2FD44B39" w14:textId="77777777" w:rsidR="00622C10" w:rsidRPr="00F825FC" w:rsidRDefault="00622C10" w:rsidP="0048005C">
            <w:pPr>
              <w:jc w:val="right"/>
            </w:pPr>
            <w:r w:rsidRPr="00F825FC">
              <w:t>1.1 (2.2)</w:t>
            </w:r>
          </w:p>
          <w:p w14:paraId="7E56978E" w14:textId="77777777" w:rsidR="00622C10" w:rsidRPr="00F825FC" w:rsidRDefault="00622C10" w:rsidP="0048005C">
            <w:pPr>
              <w:jc w:val="right"/>
            </w:pPr>
            <w:r w:rsidRPr="00F825FC">
              <w:t>0 (0, 6)</w:t>
            </w:r>
          </w:p>
        </w:tc>
        <w:tc>
          <w:tcPr>
            <w:tcW w:w="1802" w:type="dxa"/>
          </w:tcPr>
          <w:p w14:paraId="5B011839" w14:textId="77777777" w:rsidR="00622C10" w:rsidRPr="00F825FC" w:rsidRDefault="00622C10" w:rsidP="0048005C">
            <w:pPr>
              <w:jc w:val="right"/>
            </w:pPr>
            <w:r w:rsidRPr="00F825FC">
              <w:t>0.4 (1.3)</w:t>
            </w:r>
          </w:p>
          <w:p w14:paraId="540B2370" w14:textId="77777777" w:rsidR="00622C10" w:rsidRPr="00F825FC" w:rsidRDefault="00622C10" w:rsidP="0048005C">
            <w:pPr>
              <w:jc w:val="right"/>
            </w:pPr>
            <w:r w:rsidRPr="00F825FC">
              <w:t>0 (0, 4)</w:t>
            </w:r>
          </w:p>
        </w:tc>
        <w:tc>
          <w:tcPr>
            <w:tcW w:w="1852" w:type="dxa"/>
          </w:tcPr>
          <w:p w14:paraId="4A5B6CA2" w14:textId="77777777" w:rsidR="00622C10" w:rsidRPr="00F825FC" w:rsidRDefault="00622C10" w:rsidP="0048005C">
            <w:pPr>
              <w:jc w:val="right"/>
            </w:pPr>
            <w:r w:rsidRPr="00F825FC">
              <w:t>0.7 (1.7)</w:t>
            </w:r>
          </w:p>
          <w:p w14:paraId="306360BD" w14:textId="77777777" w:rsidR="00622C10" w:rsidRPr="00F825FC" w:rsidRDefault="00622C10" w:rsidP="0048005C">
            <w:pPr>
              <w:jc w:val="right"/>
            </w:pPr>
            <w:r w:rsidRPr="00F825FC">
              <w:t>0 (0, 6)</w:t>
            </w:r>
          </w:p>
        </w:tc>
      </w:tr>
      <w:tr w:rsidR="00622C10" w:rsidRPr="00F825FC" w14:paraId="265CC5B1" w14:textId="77777777" w:rsidTr="0048005C">
        <w:tc>
          <w:tcPr>
            <w:tcW w:w="3687" w:type="dxa"/>
          </w:tcPr>
          <w:p w14:paraId="0F3056F2" w14:textId="77777777" w:rsidR="00622C10" w:rsidRPr="00F825FC" w:rsidRDefault="00622C10" w:rsidP="0048005C">
            <w:r w:rsidRPr="00F825FC">
              <w:t>Number via telephone, Mean (SD)</w:t>
            </w:r>
          </w:p>
          <w:p w14:paraId="4C843E15" w14:textId="77777777" w:rsidR="00622C10" w:rsidRPr="00F825FC" w:rsidRDefault="00622C10" w:rsidP="0048005C">
            <w:r w:rsidRPr="00F825FC">
              <w:t>Median (min, max)</w:t>
            </w:r>
          </w:p>
        </w:tc>
        <w:tc>
          <w:tcPr>
            <w:tcW w:w="1675" w:type="dxa"/>
          </w:tcPr>
          <w:p w14:paraId="084E8000" w14:textId="77777777" w:rsidR="00622C10" w:rsidRPr="00F825FC" w:rsidRDefault="00622C10" w:rsidP="0048005C">
            <w:pPr>
              <w:jc w:val="right"/>
            </w:pPr>
            <w:r w:rsidRPr="00F825FC">
              <w:t>0.0 (0.0)</w:t>
            </w:r>
          </w:p>
          <w:p w14:paraId="469147B5" w14:textId="77777777" w:rsidR="00622C10" w:rsidRPr="00F825FC" w:rsidRDefault="00622C10" w:rsidP="0048005C">
            <w:pPr>
              <w:jc w:val="right"/>
            </w:pPr>
            <w:r w:rsidRPr="00F825FC">
              <w:t>0 (0, 0)</w:t>
            </w:r>
          </w:p>
        </w:tc>
        <w:tc>
          <w:tcPr>
            <w:tcW w:w="1802" w:type="dxa"/>
          </w:tcPr>
          <w:p w14:paraId="4E78BE13" w14:textId="77777777" w:rsidR="00622C10" w:rsidRPr="00F825FC" w:rsidRDefault="00622C10" w:rsidP="0048005C">
            <w:pPr>
              <w:jc w:val="right"/>
            </w:pPr>
            <w:r w:rsidRPr="00F825FC">
              <w:t>0.0 (0.0)</w:t>
            </w:r>
          </w:p>
          <w:p w14:paraId="0920B825" w14:textId="77777777" w:rsidR="00622C10" w:rsidRPr="00F825FC" w:rsidRDefault="00622C10" w:rsidP="0048005C">
            <w:pPr>
              <w:jc w:val="right"/>
            </w:pPr>
            <w:r w:rsidRPr="00F825FC">
              <w:t>0 (0, 0)</w:t>
            </w:r>
          </w:p>
        </w:tc>
        <w:tc>
          <w:tcPr>
            <w:tcW w:w="1852" w:type="dxa"/>
          </w:tcPr>
          <w:p w14:paraId="474523BB" w14:textId="77777777" w:rsidR="00622C10" w:rsidRPr="00F825FC" w:rsidRDefault="00622C10" w:rsidP="0048005C">
            <w:pPr>
              <w:jc w:val="right"/>
            </w:pPr>
            <w:r w:rsidRPr="00F825FC">
              <w:t>0.0 (0.0)</w:t>
            </w:r>
          </w:p>
          <w:p w14:paraId="427890EE" w14:textId="77777777" w:rsidR="00622C10" w:rsidRPr="00F825FC" w:rsidRDefault="00622C10" w:rsidP="0048005C">
            <w:pPr>
              <w:jc w:val="right"/>
            </w:pPr>
            <w:r w:rsidRPr="00F825FC">
              <w:t>0 (0, 0)</w:t>
            </w:r>
          </w:p>
        </w:tc>
      </w:tr>
    </w:tbl>
    <w:p w14:paraId="5018D8DD" w14:textId="77777777" w:rsidR="00622C10" w:rsidRPr="00F825FC" w:rsidRDefault="00622C10" w:rsidP="00622C10"/>
    <w:p w14:paraId="64446DA6" w14:textId="77777777" w:rsidR="00622C10" w:rsidRPr="00F825FC" w:rsidRDefault="00622C10" w:rsidP="00622C10">
      <w:pPr>
        <w:pStyle w:val="Caption"/>
        <w:keepNext/>
        <w:rPr>
          <w:rFonts w:cstheme="minorHAnsi"/>
          <w:color w:val="auto"/>
          <w:sz w:val="22"/>
          <w:szCs w:val="22"/>
        </w:rPr>
      </w:pPr>
      <w:r w:rsidRPr="00F825FC">
        <w:rPr>
          <w:rFonts w:cstheme="minorHAnsi"/>
          <w:color w:val="auto"/>
          <w:sz w:val="22"/>
          <w:szCs w:val="22"/>
        </w:rPr>
        <w:t>Supplementary Table 6b: EQ-5D-5L, and health service use during previous 4 weeks, at weeks 8 and 12 by randomised group</w:t>
      </w:r>
    </w:p>
    <w:tbl>
      <w:tblPr>
        <w:tblStyle w:val="TableGrid"/>
        <w:tblW w:w="0" w:type="auto"/>
        <w:tblLook w:val="04A0" w:firstRow="1" w:lastRow="0" w:firstColumn="1" w:lastColumn="0" w:noHBand="0" w:noVBand="1"/>
      </w:tblPr>
      <w:tblGrid>
        <w:gridCol w:w="3481"/>
        <w:gridCol w:w="1870"/>
        <w:gridCol w:w="1723"/>
        <w:gridCol w:w="1942"/>
      </w:tblGrid>
      <w:tr w:rsidR="00622C10" w:rsidRPr="00F825FC" w14:paraId="73A0A2B7" w14:textId="77777777" w:rsidTr="0048005C">
        <w:trPr>
          <w:tblHeader/>
        </w:trPr>
        <w:tc>
          <w:tcPr>
            <w:tcW w:w="3481" w:type="dxa"/>
          </w:tcPr>
          <w:p w14:paraId="302F7191" w14:textId="77777777" w:rsidR="00622C10" w:rsidRPr="00F825FC" w:rsidRDefault="00622C10" w:rsidP="0048005C">
            <w:pPr>
              <w:rPr>
                <w:b/>
              </w:rPr>
            </w:pPr>
            <w:r w:rsidRPr="00F825FC">
              <w:rPr>
                <w:b/>
              </w:rPr>
              <w:t>EQ-5D-5L, and health service use during previous 4 weeks</w:t>
            </w:r>
          </w:p>
        </w:tc>
        <w:tc>
          <w:tcPr>
            <w:tcW w:w="1870" w:type="dxa"/>
          </w:tcPr>
          <w:p w14:paraId="27248F9C" w14:textId="77777777" w:rsidR="00622C10" w:rsidRPr="00F825FC" w:rsidRDefault="00622C10" w:rsidP="0048005C">
            <w:pPr>
              <w:jc w:val="center"/>
            </w:pPr>
            <w:r w:rsidRPr="00F825FC">
              <w:rPr>
                <w:rFonts w:cs="Arial"/>
                <w:b/>
              </w:rPr>
              <w:t>Morphine</w:t>
            </w:r>
          </w:p>
        </w:tc>
        <w:tc>
          <w:tcPr>
            <w:tcW w:w="1723" w:type="dxa"/>
          </w:tcPr>
          <w:p w14:paraId="40A61589" w14:textId="77777777" w:rsidR="00622C10" w:rsidRPr="00F825FC" w:rsidRDefault="00622C10" w:rsidP="0048005C">
            <w:pPr>
              <w:jc w:val="center"/>
            </w:pPr>
            <w:r w:rsidRPr="00F825FC">
              <w:rPr>
                <w:rFonts w:cs="Arial"/>
                <w:b/>
              </w:rPr>
              <w:t>Placebo</w:t>
            </w:r>
          </w:p>
        </w:tc>
        <w:tc>
          <w:tcPr>
            <w:tcW w:w="1942" w:type="dxa"/>
          </w:tcPr>
          <w:p w14:paraId="3E94F5A5" w14:textId="77777777" w:rsidR="00622C10" w:rsidRPr="00F825FC" w:rsidRDefault="00622C10" w:rsidP="0048005C">
            <w:pPr>
              <w:jc w:val="center"/>
              <w:rPr>
                <w:rFonts w:cs="Arial"/>
                <w:b/>
              </w:rPr>
            </w:pPr>
            <w:r w:rsidRPr="00F825FC">
              <w:rPr>
                <w:rFonts w:cs="Arial"/>
                <w:b/>
              </w:rPr>
              <w:t>Total</w:t>
            </w:r>
          </w:p>
        </w:tc>
      </w:tr>
      <w:tr w:rsidR="00622C10" w:rsidRPr="00F825FC" w14:paraId="46CB98CD" w14:textId="77777777" w:rsidTr="0048005C">
        <w:tc>
          <w:tcPr>
            <w:tcW w:w="3481" w:type="dxa"/>
          </w:tcPr>
          <w:p w14:paraId="748F3645" w14:textId="77777777" w:rsidR="00622C10" w:rsidRPr="00F825FC" w:rsidRDefault="00622C10" w:rsidP="0048005C">
            <w:pPr>
              <w:rPr>
                <w:b/>
                <w:i/>
              </w:rPr>
            </w:pPr>
            <w:r w:rsidRPr="00F825FC">
              <w:rPr>
                <w:b/>
                <w:i/>
              </w:rPr>
              <w:t>Week 8</w:t>
            </w:r>
          </w:p>
        </w:tc>
        <w:tc>
          <w:tcPr>
            <w:tcW w:w="1870" w:type="dxa"/>
          </w:tcPr>
          <w:p w14:paraId="3521F592" w14:textId="77777777" w:rsidR="00622C10" w:rsidRPr="00F825FC" w:rsidRDefault="00622C10" w:rsidP="0048005C">
            <w:pPr>
              <w:jc w:val="center"/>
            </w:pPr>
            <w:r w:rsidRPr="00F825FC">
              <w:rPr>
                <w:rFonts w:cs="Arial"/>
                <w:b/>
              </w:rPr>
              <w:t>N=20</w:t>
            </w:r>
          </w:p>
        </w:tc>
        <w:tc>
          <w:tcPr>
            <w:tcW w:w="1723" w:type="dxa"/>
          </w:tcPr>
          <w:p w14:paraId="72D6A94B" w14:textId="77777777" w:rsidR="00622C10" w:rsidRPr="00F825FC" w:rsidRDefault="00622C10" w:rsidP="0048005C">
            <w:pPr>
              <w:jc w:val="center"/>
            </w:pPr>
            <w:r w:rsidRPr="00F825FC">
              <w:rPr>
                <w:rFonts w:cs="Arial"/>
                <w:b/>
              </w:rPr>
              <w:t>N=23</w:t>
            </w:r>
          </w:p>
        </w:tc>
        <w:tc>
          <w:tcPr>
            <w:tcW w:w="1942" w:type="dxa"/>
          </w:tcPr>
          <w:p w14:paraId="3029987C" w14:textId="77777777" w:rsidR="00622C10" w:rsidRPr="00F825FC" w:rsidRDefault="00622C10" w:rsidP="0048005C">
            <w:pPr>
              <w:jc w:val="center"/>
              <w:rPr>
                <w:b/>
              </w:rPr>
            </w:pPr>
            <w:r w:rsidRPr="00F825FC">
              <w:rPr>
                <w:b/>
              </w:rPr>
              <w:t>N=43</w:t>
            </w:r>
          </w:p>
        </w:tc>
      </w:tr>
      <w:tr w:rsidR="00622C10" w:rsidRPr="00F825FC" w14:paraId="363C7024" w14:textId="77777777" w:rsidTr="0048005C">
        <w:tc>
          <w:tcPr>
            <w:tcW w:w="3481" w:type="dxa"/>
          </w:tcPr>
          <w:p w14:paraId="0BB1BC74" w14:textId="77777777" w:rsidR="00622C10" w:rsidRPr="00F825FC" w:rsidRDefault="00622C10" w:rsidP="0048005C">
            <w:r w:rsidRPr="00F825FC">
              <w:t>EQ-5D-5L index value, Mean (SD)</w:t>
            </w:r>
          </w:p>
          <w:p w14:paraId="3C9768A9" w14:textId="77777777" w:rsidR="00622C10" w:rsidRPr="00F825FC" w:rsidRDefault="00622C10" w:rsidP="0048005C">
            <w:pPr>
              <w:rPr>
                <w:highlight w:val="yellow"/>
              </w:rPr>
            </w:pPr>
            <w:r w:rsidRPr="00F825FC">
              <w:t>Median (min, max)</w:t>
            </w:r>
          </w:p>
        </w:tc>
        <w:tc>
          <w:tcPr>
            <w:tcW w:w="1870" w:type="dxa"/>
          </w:tcPr>
          <w:p w14:paraId="1796EFEB" w14:textId="77777777" w:rsidR="00622C10" w:rsidRPr="00F825FC" w:rsidRDefault="00622C10" w:rsidP="0048005C">
            <w:pPr>
              <w:jc w:val="right"/>
            </w:pPr>
            <w:r w:rsidRPr="00F825FC">
              <w:t>0.68 (0.20)</w:t>
            </w:r>
          </w:p>
          <w:p w14:paraId="147EB9A7" w14:textId="77777777" w:rsidR="00622C10" w:rsidRPr="00F825FC" w:rsidRDefault="00622C10" w:rsidP="0048005C">
            <w:pPr>
              <w:jc w:val="right"/>
            </w:pPr>
            <w:r w:rsidRPr="00F825FC">
              <w:t>0.72 (0.24, 1.00)</w:t>
            </w:r>
          </w:p>
        </w:tc>
        <w:tc>
          <w:tcPr>
            <w:tcW w:w="1723" w:type="dxa"/>
          </w:tcPr>
          <w:p w14:paraId="5CA506BF" w14:textId="77777777" w:rsidR="00622C10" w:rsidRPr="00F825FC" w:rsidRDefault="00622C10" w:rsidP="0048005C">
            <w:pPr>
              <w:jc w:val="right"/>
            </w:pPr>
            <w:r w:rsidRPr="00F825FC">
              <w:t>0.58 (0.34)</w:t>
            </w:r>
          </w:p>
          <w:p w14:paraId="4200A760" w14:textId="77777777" w:rsidR="00622C10" w:rsidRPr="00F825FC" w:rsidRDefault="00622C10" w:rsidP="0048005C">
            <w:pPr>
              <w:jc w:val="right"/>
            </w:pPr>
            <w:r w:rsidRPr="00F825FC">
              <w:t>0.66 (-0.51, 1.00)</w:t>
            </w:r>
          </w:p>
        </w:tc>
        <w:tc>
          <w:tcPr>
            <w:tcW w:w="1942" w:type="dxa"/>
          </w:tcPr>
          <w:p w14:paraId="2E21ED7C" w14:textId="77777777" w:rsidR="00622C10" w:rsidRPr="00F825FC" w:rsidRDefault="00622C10" w:rsidP="0048005C">
            <w:pPr>
              <w:jc w:val="right"/>
            </w:pPr>
            <w:r w:rsidRPr="00F825FC">
              <w:t>0.63 (0.29)</w:t>
            </w:r>
          </w:p>
          <w:p w14:paraId="66A07F31" w14:textId="77777777" w:rsidR="00622C10" w:rsidRPr="00F825FC" w:rsidRDefault="00622C10" w:rsidP="0048005C">
            <w:pPr>
              <w:jc w:val="right"/>
            </w:pPr>
            <w:r w:rsidRPr="00F825FC">
              <w:t>0.68 (-0.51, 1.00)</w:t>
            </w:r>
          </w:p>
        </w:tc>
      </w:tr>
      <w:tr w:rsidR="00622C10" w:rsidRPr="00F825FC" w14:paraId="09477B70" w14:textId="77777777" w:rsidTr="0048005C">
        <w:tc>
          <w:tcPr>
            <w:tcW w:w="3481" w:type="dxa"/>
          </w:tcPr>
          <w:p w14:paraId="47A6D9CA" w14:textId="77777777" w:rsidR="00622C10" w:rsidRPr="00F825FC" w:rsidRDefault="00622C10" w:rsidP="0048005C">
            <w:r w:rsidRPr="00F825FC">
              <w:t>EQ-5D-5L VAS, Mean (SD)</w:t>
            </w:r>
          </w:p>
          <w:p w14:paraId="66FDE383" w14:textId="77777777" w:rsidR="00622C10" w:rsidRPr="00F825FC" w:rsidRDefault="00622C10" w:rsidP="0048005C">
            <w:pPr>
              <w:rPr>
                <w:highlight w:val="yellow"/>
              </w:rPr>
            </w:pPr>
            <w:r w:rsidRPr="00F825FC">
              <w:t>Median (min, max)</w:t>
            </w:r>
          </w:p>
        </w:tc>
        <w:tc>
          <w:tcPr>
            <w:tcW w:w="1870" w:type="dxa"/>
          </w:tcPr>
          <w:p w14:paraId="350DFD38" w14:textId="77777777" w:rsidR="00622C10" w:rsidRPr="00F825FC" w:rsidRDefault="00622C10" w:rsidP="0048005C">
            <w:pPr>
              <w:jc w:val="right"/>
            </w:pPr>
            <w:r w:rsidRPr="00F825FC">
              <w:t>56.5 (20.4)</w:t>
            </w:r>
          </w:p>
          <w:p w14:paraId="74B82502" w14:textId="77777777" w:rsidR="00622C10" w:rsidRPr="00F825FC" w:rsidRDefault="00622C10" w:rsidP="0048005C">
            <w:pPr>
              <w:jc w:val="right"/>
            </w:pPr>
            <w:r w:rsidRPr="00F825FC">
              <w:t>52.5 (10, 95)</w:t>
            </w:r>
          </w:p>
        </w:tc>
        <w:tc>
          <w:tcPr>
            <w:tcW w:w="1723" w:type="dxa"/>
          </w:tcPr>
          <w:p w14:paraId="5770AB7F" w14:textId="77777777" w:rsidR="00622C10" w:rsidRPr="00F825FC" w:rsidRDefault="00622C10" w:rsidP="0048005C">
            <w:pPr>
              <w:jc w:val="right"/>
            </w:pPr>
            <w:r w:rsidRPr="00F825FC">
              <w:t>54.3 (21.0)</w:t>
            </w:r>
          </w:p>
          <w:p w14:paraId="18700506" w14:textId="77777777" w:rsidR="00622C10" w:rsidRPr="00F825FC" w:rsidRDefault="00622C10" w:rsidP="0048005C">
            <w:pPr>
              <w:jc w:val="right"/>
            </w:pPr>
            <w:r w:rsidRPr="00F825FC">
              <w:t>60 (0, 90)</w:t>
            </w:r>
          </w:p>
        </w:tc>
        <w:tc>
          <w:tcPr>
            <w:tcW w:w="1942" w:type="dxa"/>
          </w:tcPr>
          <w:p w14:paraId="1C7D8183" w14:textId="77777777" w:rsidR="00622C10" w:rsidRPr="00F825FC" w:rsidRDefault="00622C10" w:rsidP="0048005C">
            <w:pPr>
              <w:jc w:val="right"/>
            </w:pPr>
            <w:r w:rsidRPr="00F825FC">
              <w:t>55.3 (20.5)</w:t>
            </w:r>
          </w:p>
          <w:p w14:paraId="15DE3943" w14:textId="77777777" w:rsidR="00622C10" w:rsidRPr="00F825FC" w:rsidRDefault="00622C10" w:rsidP="0048005C">
            <w:pPr>
              <w:jc w:val="right"/>
            </w:pPr>
            <w:r w:rsidRPr="00F825FC">
              <w:t>55 (0, 95)</w:t>
            </w:r>
          </w:p>
        </w:tc>
      </w:tr>
      <w:tr w:rsidR="00622C10" w:rsidRPr="00F825FC" w14:paraId="0DD0CABD" w14:textId="77777777" w:rsidTr="0048005C">
        <w:tc>
          <w:tcPr>
            <w:tcW w:w="3481" w:type="dxa"/>
          </w:tcPr>
          <w:p w14:paraId="16571EBA" w14:textId="77777777" w:rsidR="00622C10" w:rsidRPr="00F825FC" w:rsidRDefault="00622C10" w:rsidP="0048005C">
            <w:pPr>
              <w:rPr>
                <w:i/>
              </w:rPr>
            </w:pPr>
            <w:r w:rsidRPr="00F825FC">
              <w:rPr>
                <w:i/>
              </w:rPr>
              <w:t>Overnight stays in hospital, n (%)</w:t>
            </w:r>
          </w:p>
        </w:tc>
        <w:tc>
          <w:tcPr>
            <w:tcW w:w="1870" w:type="dxa"/>
          </w:tcPr>
          <w:p w14:paraId="27429166" w14:textId="77777777" w:rsidR="00622C10" w:rsidRPr="00F825FC" w:rsidRDefault="00622C10" w:rsidP="0048005C">
            <w:pPr>
              <w:jc w:val="right"/>
            </w:pPr>
            <w:r w:rsidRPr="00F825FC">
              <w:t>1 (5.0)</w:t>
            </w:r>
          </w:p>
        </w:tc>
        <w:tc>
          <w:tcPr>
            <w:tcW w:w="1723" w:type="dxa"/>
          </w:tcPr>
          <w:p w14:paraId="3FD0C900" w14:textId="77777777" w:rsidR="00622C10" w:rsidRPr="00F825FC" w:rsidRDefault="00622C10" w:rsidP="0048005C">
            <w:pPr>
              <w:jc w:val="right"/>
            </w:pPr>
            <w:r w:rsidRPr="00F825FC">
              <w:t>5 (21.7)</w:t>
            </w:r>
          </w:p>
        </w:tc>
        <w:tc>
          <w:tcPr>
            <w:tcW w:w="1942" w:type="dxa"/>
          </w:tcPr>
          <w:p w14:paraId="47BBE1C3" w14:textId="77777777" w:rsidR="00622C10" w:rsidRPr="00F825FC" w:rsidRDefault="00622C10" w:rsidP="0048005C">
            <w:pPr>
              <w:jc w:val="right"/>
            </w:pPr>
            <w:r w:rsidRPr="00F825FC">
              <w:t>6 (14.0)</w:t>
            </w:r>
          </w:p>
        </w:tc>
      </w:tr>
      <w:tr w:rsidR="00622C10" w:rsidRPr="00F825FC" w14:paraId="16B26320" w14:textId="77777777" w:rsidTr="0048005C">
        <w:tc>
          <w:tcPr>
            <w:tcW w:w="3481" w:type="dxa"/>
          </w:tcPr>
          <w:p w14:paraId="1DFE606C" w14:textId="77777777" w:rsidR="00622C10" w:rsidRPr="00F825FC" w:rsidRDefault="00622C10" w:rsidP="0048005C">
            <w:r w:rsidRPr="00F825FC">
              <w:t>Total number of nights, Mean (SD)</w:t>
            </w:r>
          </w:p>
          <w:p w14:paraId="42C5C5B5" w14:textId="77777777" w:rsidR="00622C10" w:rsidRPr="00F825FC" w:rsidRDefault="00622C10" w:rsidP="0048005C">
            <w:r w:rsidRPr="00F825FC">
              <w:t>Median (min, max)</w:t>
            </w:r>
          </w:p>
        </w:tc>
        <w:tc>
          <w:tcPr>
            <w:tcW w:w="1870" w:type="dxa"/>
          </w:tcPr>
          <w:p w14:paraId="383E8C9E" w14:textId="77777777" w:rsidR="00622C10" w:rsidRPr="00F825FC" w:rsidRDefault="00622C10" w:rsidP="0048005C">
            <w:pPr>
              <w:jc w:val="right"/>
            </w:pPr>
            <w:r w:rsidRPr="00F825FC">
              <w:t>11.0 (-)</w:t>
            </w:r>
          </w:p>
          <w:p w14:paraId="52A55766" w14:textId="77777777" w:rsidR="00622C10" w:rsidRPr="00F825FC" w:rsidRDefault="00622C10" w:rsidP="0048005C">
            <w:pPr>
              <w:jc w:val="right"/>
            </w:pPr>
            <w:r w:rsidRPr="00F825FC">
              <w:t>11 (11, 11)</w:t>
            </w:r>
          </w:p>
        </w:tc>
        <w:tc>
          <w:tcPr>
            <w:tcW w:w="1723" w:type="dxa"/>
          </w:tcPr>
          <w:p w14:paraId="2C16C144" w14:textId="77777777" w:rsidR="00622C10" w:rsidRPr="00F825FC" w:rsidRDefault="00622C10" w:rsidP="0048005C">
            <w:pPr>
              <w:jc w:val="right"/>
            </w:pPr>
            <w:r w:rsidRPr="00F825FC">
              <w:t>10.0 (10.3)</w:t>
            </w:r>
          </w:p>
          <w:p w14:paraId="0001260C" w14:textId="77777777" w:rsidR="00622C10" w:rsidRPr="00F825FC" w:rsidRDefault="00622C10" w:rsidP="0048005C">
            <w:pPr>
              <w:jc w:val="right"/>
            </w:pPr>
            <w:r w:rsidRPr="00F825FC">
              <w:t>7 (1, 26)</w:t>
            </w:r>
          </w:p>
        </w:tc>
        <w:tc>
          <w:tcPr>
            <w:tcW w:w="1942" w:type="dxa"/>
          </w:tcPr>
          <w:p w14:paraId="471D53C1" w14:textId="77777777" w:rsidR="00622C10" w:rsidRPr="00F825FC" w:rsidRDefault="00622C10" w:rsidP="0048005C">
            <w:pPr>
              <w:jc w:val="right"/>
            </w:pPr>
            <w:r w:rsidRPr="00F825FC">
              <w:t>10.2 (9.2)</w:t>
            </w:r>
          </w:p>
          <w:p w14:paraId="4B22F233" w14:textId="77777777" w:rsidR="00622C10" w:rsidRPr="00F825FC" w:rsidRDefault="00622C10" w:rsidP="0048005C">
            <w:pPr>
              <w:jc w:val="right"/>
            </w:pPr>
            <w:r w:rsidRPr="00F825FC">
              <w:t>9 (1, 26)</w:t>
            </w:r>
          </w:p>
        </w:tc>
      </w:tr>
      <w:tr w:rsidR="00622C10" w:rsidRPr="00F825FC" w14:paraId="671F1051" w14:textId="77777777" w:rsidTr="0048005C">
        <w:tc>
          <w:tcPr>
            <w:tcW w:w="3481" w:type="dxa"/>
          </w:tcPr>
          <w:p w14:paraId="549178DF" w14:textId="77777777" w:rsidR="00622C10" w:rsidRPr="00F825FC" w:rsidRDefault="00622C10" w:rsidP="0048005C">
            <w:pPr>
              <w:rPr>
                <w:i/>
              </w:rPr>
            </w:pPr>
            <w:r w:rsidRPr="00F825FC">
              <w:rPr>
                <w:i/>
              </w:rPr>
              <w:t>Outpatient appointment, n (%)</w:t>
            </w:r>
          </w:p>
        </w:tc>
        <w:tc>
          <w:tcPr>
            <w:tcW w:w="1870" w:type="dxa"/>
          </w:tcPr>
          <w:p w14:paraId="6BD6F054" w14:textId="77777777" w:rsidR="00622C10" w:rsidRPr="00F825FC" w:rsidRDefault="00622C10" w:rsidP="0048005C">
            <w:pPr>
              <w:jc w:val="right"/>
            </w:pPr>
            <w:r w:rsidRPr="00F825FC">
              <w:t>5 (25.0)</w:t>
            </w:r>
          </w:p>
        </w:tc>
        <w:tc>
          <w:tcPr>
            <w:tcW w:w="1723" w:type="dxa"/>
          </w:tcPr>
          <w:p w14:paraId="2FCEC73E" w14:textId="77777777" w:rsidR="00622C10" w:rsidRPr="00F825FC" w:rsidRDefault="00622C10" w:rsidP="0048005C">
            <w:pPr>
              <w:jc w:val="right"/>
            </w:pPr>
            <w:r w:rsidRPr="00F825FC">
              <w:t>7 (30.4)</w:t>
            </w:r>
          </w:p>
        </w:tc>
        <w:tc>
          <w:tcPr>
            <w:tcW w:w="1942" w:type="dxa"/>
          </w:tcPr>
          <w:p w14:paraId="2ABE71C3" w14:textId="77777777" w:rsidR="00622C10" w:rsidRPr="00F825FC" w:rsidRDefault="00622C10" w:rsidP="0048005C">
            <w:pPr>
              <w:jc w:val="right"/>
            </w:pPr>
            <w:r w:rsidRPr="00F825FC">
              <w:t>12 (27.9)</w:t>
            </w:r>
          </w:p>
        </w:tc>
      </w:tr>
      <w:tr w:rsidR="00622C10" w:rsidRPr="00F825FC" w14:paraId="0A400F5B" w14:textId="77777777" w:rsidTr="0048005C">
        <w:tc>
          <w:tcPr>
            <w:tcW w:w="3481" w:type="dxa"/>
          </w:tcPr>
          <w:p w14:paraId="2DC1E265" w14:textId="77777777" w:rsidR="00622C10" w:rsidRPr="00F825FC" w:rsidRDefault="00622C10" w:rsidP="0048005C">
            <w:r w:rsidRPr="00F825FC">
              <w:t>Total number of visits, Mean (SD)</w:t>
            </w:r>
          </w:p>
          <w:p w14:paraId="021716E9" w14:textId="77777777" w:rsidR="00622C10" w:rsidRPr="00F825FC" w:rsidRDefault="00622C10" w:rsidP="0048005C">
            <w:r w:rsidRPr="00F825FC">
              <w:t>Median (min, max)</w:t>
            </w:r>
          </w:p>
        </w:tc>
        <w:tc>
          <w:tcPr>
            <w:tcW w:w="1870" w:type="dxa"/>
          </w:tcPr>
          <w:p w14:paraId="4AD6906E" w14:textId="77777777" w:rsidR="00622C10" w:rsidRPr="00F825FC" w:rsidRDefault="00622C10" w:rsidP="0048005C">
            <w:pPr>
              <w:jc w:val="right"/>
            </w:pPr>
            <w:r w:rsidRPr="00F825FC">
              <w:t>1.2 (0.4)</w:t>
            </w:r>
          </w:p>
          <w:p w14:paraId="246FB71D" w14:textId="77777777" w:rsidR="00622C10" w:rsidRPr="00F825FC" w:rsidRDefault="00622C10" w:rsidP="0048005C">
            <w:pPr>
              <w:jc w:val="right"/>
            </w:pPr>
            <w:r w:rsidRPr="00F825FC">
              <w:t>1 (1, 2)</w:t>
            </w:r>
          </w:p>
        </w:tc>
        <w:tc>
          <w:tcPr>
            <w:tcW w:w="1723" w:type="dxa"/>
          </w:tcPr>
          <w:p w14:paraId="6CD09445" w14:textId="77777777" w:rsidR="00622C10" w:rsidRPr="00F825FC" w:rsidRDefault="00622C10" w:rsidP="0048005C">
            <w:pPr>
              <w:jc w:val="right"/>
            </w:pPr>
            <w:r w:rsidRPr="00F825FC">
              <w:t>1.9 (1.1)</w:t>
            </w:r>
          </w:p>
          <w:p w14:paraId="18D518E0" w14:textId="77777777" w:rsidR="00622C10" w:rsidRPr="00F825FC" w:rsidRDefault="00622C10" w:rsidP="0048005C">
            <w:pPr>
              <w:jc w:val="right"/>
            </w:pPr>
            <w:r w:rsidRPr="00F825FC">
              <w:t>2 (1, 4)</w:t>
            </w:r>
          </w:p>
        </w:tc>
        <w:tc>
          <w:tcPr>
            <w:tcW w:w="1942" w:type="dxa"/>
          </w:tcPr>
          <w:p w14:paraId="4227FBF4" w14:textId="77777777" w:rsidR="00622C10" w:rsidRPr="00F825FC" w:rsidRDefault="00622C10" w:rsidP="0048005C">
            <w:pPr>
              <w:jc w:val="right"/>
            </w:pPr>
            <w:r w:rsidRPr="00F825FC">
              <w:t>1.6 (0.9)</w:t>
            </w:r>
          </w:p>
          <w:p w14:paraId="12F98A6C" w14:textId="77777777" w:rsidR="00622C10" w:rsidRPr="00F825FC" w:rsidRDefault="00622C10" w:rsidP="0048005C">
            <w:pPr>
              <w:jc w:val="right"/>
            </w:pPr>
            <w:r w:rsidRPr="00F825FC">
              <w:t>1 (1, 4)</w:t>
            </w:r>
          </w:p>
        </w:tc>
      </w:tr>
      <w:tr w:rsidR="00622C10" w:rsidRPr="00F825FC" w14:paraId="70831635" w14:textId="77777777" w:rsidTr="0048005C">
        <w:tc>
          <w:tcPr>
            <w:tcW w:w="3481" w:type="dxa"/>
          </w:tcPr>
          <w:p w14:paraId="5699B96C" w14:textId="77777777" w:rsidR="00622C10" w:rsidRPr="00F825FC" w:rsidRDefault="00622C10" w:rsidP="0048005C">
            <w:pPr>
              <w:rPr>
                <w:i/>
              </w:rPr>
            </w:pPr>
            <w:r w:rsidRPr="00F825FC">
              <w:rPr>
                <w:i/>
              </w:rPr>
              <w:t>Contact with GP, n (%)</w:t>
            </w:r>
          </w:p>
        </w:tc>
        <w:tc>
          <w:tcPr>
            <w:tcW w:w="1870" w:type="dxa"/>
          </w:tcPr>
          <w:p w14:paraId="626B5A3F" w14:textId="77777777" w:rsidR="00622C10" w:rsidRPr="00F825FC" w:rsidRDefault="00622C10" w:rsidP="0048005C">
            <w:pPr>
              <w:jc w:val="right"/>
            </w:pPr>
            <w:r w:rsidRPr="00F825FC">
              <w:t>8 (40.0)</w:t>
            </w:r>
          </w:p>
        </w:tc>
        <w:tc>
          <w:tcPr>
            <w:tcW w:w="1723" w:type="dxa"/>
          </w:tcPr>
          <w:p w14:paraId="4B71FFF3" w14:textId="77777777" w:rsidR="00622C10" w:rsidRPr="00F825FC" w:rsidRDefault="00622C10" w:rsidP="0048005C">
            <w:pPr>
              <w:jc w:val="right"/>
            </w:pPr>
            <w:r w:rsidRPr="00F825FC">
              <w:t>8 (34.8)</w:t>
            </w:r>
          </w:p>
        </w:tc>
        <w:tc>
          <w:tcPr>
            <w:tcW w:w="1942" w:type="dxa"/>
          </w:tcPr>
          <w:p w14:paraId="6F74D7AE" w14:textId="77777777" w:rsidR="00622C10" w:rsidRPr="00F825FC" w:rsidRDefault="00622C10" w:rsidP="0048005C">
            <w:pPr>
              <w:jc w:val="right"/>
            </w:pPr>
            <w:r w:rsidRPr="00F825FC">
              <w:t>16 (37.2)</w:t>
            </w:r>
          </w:p>
        </w:tc>
      </w:tr>
      <w:tr w:rsidR="00622C10" w:rsidRPr="00F825FC" w14:paraId="719A5DF3" w14:textId="77777777" w:rsidTr="0048005C">
        <w:tc>
          <w:tcPr>
            <w:tcW w:w="3481" w:type="dxa"/>
          </w:tcPr>
          <w:p w14:paraId="6FF7F3F3" w14:textId="77777777" w:rsidR="00622C10" w:rsidRPr="00F825FC" w:rsidRDefault="00622C10" w:rsidP="0048005C">
            <w:r w:rsidRPr="00F825FC">
              <w:t>Total number of contacts, Mean (SD)</w:t>
            </w:r>
          </w:p>
          <w:p w14:paraId="1656A57E" w14:textId="77777777" w:rsidR="00622C10" w:rsidRPr="00F825FC" w:rsidRDefault="00622C10" w:rsidP="0048005C">
            <w:r w:rsidRPr="00F825FC">
              <w:t>Median (min, max)</w:t>
            </w:r>
          </w:p>
        </w:tc>
        <w:tc>
          <w:tcPr>
            <w:tcW w:w="1870" w:type="dxa"/>
          </w:tcPr>
          <w:p w14:paraId="1517A220" w14:textId="77777777" w:rsidR="00622C10" w:rsidRPr="00F825FC" w:rsidRDefault="00622C10" w:rsidP="0048005C">
            <w:pPr>
              <w:jc w:val="right"/>
            </w:pPr>
            <w:r w:rsidRPr="00F825FC">
              <w:t>1.8 (0.9)</w:t>
            </w:r>
          </w:p>
          <w:p w14:paraId="46B366D0" w14:textId="77777777" w:rsidR="00622C10" w:rsidRPr="00F825FC" w:rsidRDefault="00622C10" w:rsidP="0048005C">
            <w:pPr>
              <w:jc w:val="right"/>
            </w:pPr>
            <w:r w:rsidRPr="00F825FC">
              <w:t>1.5 (1, 3)</w:t>
            </w:r>
          </w:p>
        </w:tc>
        <w:tc>
          <w:tcPr>
            <w:tcW w:w="1723" w:type="dxa"/>
          </w:tcPr>
          <w:p w14:paraId="6B7C1473" w14:textId="77777777" w:rsidR="00622C10" w:rsidRPr="00F825FC" w:rsidRDefault="00622C10" w:rsidP="0048005C">
            <w:pPr>
              <w:jc w:val="right"/>
            </w:pPr>
            <w:r w:rsidRPr="00F825FC">
              <w:t>1.4 (0.7)</w:t>
            </w:r>
          </w:p>
          <w:p w14:paraId="12296648" w14:textId="77777777" w:rsidR="00622C10" w:rsidRPr="00F825FC" w:rsidRDefault="00622C10" w:rsidP="0048005C">
            <w:pPr>
              <w:jc w:val="right"/>
            </w:pPr>
            <w:r w:rsidRPr="00F825FC">
              <w:t>1 (1, 3)</w:t>
            </w:r>
          </w:p>
        </w:tc>
        <w:tc>
          <w:tcPr>
            <w:tcW w:w="1942" w:type="dxa"/>
          </w:tcPr>
          <w:p w14:paraId="59459E37" w14:textId="77777777" w:rsidR="00622C10" w:rsidRPr="00F825FC" w:rsidRDefault="00622C10" w:rsidP="0048005C">
            <w:pPr>
              <w:jc w:val="right"/>
            </w:pPr>
            <w:r w:rsidRPr="00F825FC">
              <w:t>1.6 (0.8)</w:t>
            </w:r>
          </w:p>
          <w:p w14:paraId="5ED37773" w14:textId="77777777" w:rsidR="00622C10" w:rsidRPr="00F825FC" w:rsidRDefault="00622C10" w:rsidP="0048005C">
            <w:pPr>
              <w:jc w:val="right"/>
            </w:pPr>
            <w:r w:rsidRPr="00F825FC">
              <w:t>1 (1, 3)</w:t>
            </w:r>
          </w:p>
        </w:tc>
      </w:tr>
      <w:tr w:rsidR="00622C10" w:rsidRPr="00F825FC" w14:paraId="5073AE72" w14:textId="77777777" w:rsidTr="0048005C">
        <w:tc>
          <w:tcPr>
            <w:tcW w:w="3481" w:type="dxa"/>
          </w:tcPr>
          <w:p w14:paraId="4A13380D" w14:textId="77777777" w:rsidR="00622C10" w:rsidRPr="00F825FC" w:rsidRDefault="00622C10" w:rsidP="0048005C">
            <w:r w:rsidRPr="00F825FC">
              <w:t>Number at surgery, Mean (SD)</w:t>
            </w:r>
          </w:p>
          <w:p w14:paraId="5E5A1F77" w14:textId="77777777" w:rsidR="00622C10" w:rsidRPr="00F825FC" w:rsidRDefault="00622C10" w:rsidP="0048005C">
            <w:r w:rsidRPr="00F825FC">
              <w:t>Median (min, max)</w:t>
            </w:r>
          </w:p>
        </w:tc>
        <w:tc>
          <w:tcPr>
            <w:tcW w:w="1870" w:type="dxa"/>
          </w:tcPr>
          <w:p w14:paraId="427602C7" w14:textId="77777777" w:rsidR="00622C10" w:rsidRPr="00F825FC" w:rsidRDefault="00622C10" w:rsidP="0048005C">
            <w:pPr>
              <w:jc w:val="right"/>
            </w:pPr>
            <w:r w:rsidRPr="00F825FC">
              <w:t>1.3 (0.7)</w:t>
            </w:r>
          </w:p>
          <w:p w14:paraId="4455715F" w14:textId="77777777" w:rsidR="00622C10" w:rsidRPr="00F825FC" w:rsidRDefault="00622C10" w:rsidP="0048005C">
            <w:pPr>
              <w:jc w:val="right"/>
            </w:pPr>
            <w:r w:rsidRPr="00F825FC">
              <w:t>1 (0, 2)</w:t>
            </w:r>
          </w:p>
        </w:tc>
        <w:tc>
          <w:tcPr>
            <w:tcW w:w="1723" w:type="dxa"/>
          </w:tcPr>
          <w:p w14:paraId="1CEB24A1" w14:textId="77777777" w:rsidR="00622C10" w:rsidRPr="00F825FC" w:rsidRDefault="00622C10" w:rsidP="0048005C">
            <w:pPr>
              <w:jc w:val="right"/>
            </w:pPr>
            <w:r w:rsidRPr="00F825FC">
              <w:t>1.3 (0.9)</w:t>
            </w:r>
          </w:p>
          <w:p w14:paraId="03E8E32C" w14:textId="77777777" w:rsidR="00622C10" w:rsidRPr="00F825FC" w:rsidRDefault="00622C10" w:rsidP="0048005C">
            <w:pPr>
              <w:jc w:val="right"/>
            </w:pPr>
            <w:r w:rsidRPr="00F825FC">
              <w:t>1 (0, 3)</w:t>
            </w:r>
          </w:p>
        </w:tc>
        <w:tc>
          <w:tcPr>
            <w:tcW w:w="1942" w:type="dxa"/>
          </w:tcPr>
          <w:p w14:paraId="185FC8AF" w14:textId="77777777" w:rsidR="00622C10" w:rsidRPr="00F825FC" w:rsidRDefault="00622C10" w:rsidP="0048005C">
            <w:pPr>
              <w:jc w:val="right"/>
            </w:pPr>
            <w:r w:rsidRPr="00F825FC">
              <w:t>1.3 (0.8)</w:t>
            </w:r>
          </w:p>
          <w:p w14:paraId="2DA28FCE" w14:textId="77777777" w:rsidR="00622C10" w:rsidRPr="00F825FC" w:rsidRDefault="00622C10" w:rsidP="0048005C">
            <w:pPr>
              <w:jc w:val="right"/>
            </w:pPr>
            <w:r w:rsidRPr="00F825FC">
              <w:t>1 (0, 3)</w:t>
            </w:r>
          </w:p>
        </w:tc>
      </w:tr>
      <w:tr w:rsidR="00622C10" w:rsidRPr="00F825FC" w14:paraId="3F996A6D" w14:textId="77777777" w:rsidTr="0048005C">
        <w:tc>
          <w:tcPr>
            <w:tcW w:w="3481" w:type="dxa"/>
          </w:tcPr>
          <w:p w14:paraId="00F838BD" w14:textId="77777777" w:rsidR="00622C10" w:rsidRPr="00F825FC" w:rsidRDefault="00622C10" w:rsidP="0048005C">
            <w:r w:rsidRPr="00F825FC">
              <w:t>Number at home, Mean (SD)</w:t>
            </w:r>
          </w:p>
          <w:p w14:paraId="4DA55EA9" w14:textId="77777777" w:rsidR="00622C10" w:rsidRPr="00F825FC" w:rsidRDefault="00622C10" w:rsidP="0048005C">
            <w:r w:rsidRPr="00F825FC">
              <w:t>Median (min, max)</w:t>
            </w:r>
          </w:p>
        </w:tc>
        <w:tc>
          <w:tcPr>
            <w:tcW w:w="1870" w:type="dxa"/>
          </w:tcPr>
          <w:p w14:paraId="5C2D557B" w14:textId="77777777" w:rsidR="00622C10" w:rsidRPr="00F825FC" w:rsidRDefault="00622C10" w:rsidP="0048005C">
            <w:pPr>
              <w:jc w:val="right"/>
            </w:pPr>
            <w:r w:rsidRPr="00F825FC">
              <w:t>0.0 (0.0)</w:t>
            </w:r>
          </w:p>
          <w:p w14:paraId="52353E0D" w14:textId="77777777" w:rsidR="00622C10" w:rsidRPr="00F825FC" w:rsidRDefault="00622C10" w:rsidP="0048005C">
            <w:pPr>
              <w:jc w:val="right"/>
            </w:pPr>
            <w:r w:rsidRPr="00F825FC">
              <w:t>0 (0, 0)</w:t>
            </w:r>
          </w:p>
        </w:tc>
        <w:tc>
          <w:tcPr>
            <w:tcW w:w="1723" w:type="dxa"/>
          </w:tcPr>
          <w:p w14:paraId="5F9A67EA" w14:textId="77777777" w:rsidR="00622C10" w:rsidRPr="00F825FC" w:rsidRDefault="00622C10" w:rsidP="0048005C">
            <w:pPr>
              <w:jc w:val="right"/>
            </w:pPr>
            <w:r w:rsidRPr="00F825FC">
              <w:t>0.1 (0.4)</w:t>
            </w:r>
          </w:p>
          <w:p w14:paraId="41916B20" w14:textId="77777777" w:rsidR="00622C10" w:rsidRPr="00F825FC" w:rsidRDefault="00622C10" w:rsidP="0048005C">
            <w:pPr>
              <w:jc w:val="right"/>
            </w:pPr>
            <w:r w:rsidRPr="00F825FC">
              <w:t>0 (0, 1)</w:t>
            </w:r>
          </w:p>
        </w:tc>
        <w:tc>
          <w:tcPr>
            <w:tcW w:w="1942" w:type="dxa"/>
          </w:tcPr>
          <w:p w14:paraId="02C792C8" w14:textId="77777777" w:rsidR="00622C10" w:rsidRPr="00F825FC" w:rsidRDefault="00622C10" w:rsidP="0048005C">
            <w:pPr>
              <w:jc w:val="right"/>
            </w:pPr>
            <w:r w:rsidRPr="00F825FC">
              <w:t>0.1 (0.3)</w:t>
            </w:r>
          </w:p>
          <w:p w14:paraId="3D56A234" w14:textId="77777777" w:rsidR="00622C10" w:rsidRPr="00F825FC" w:rsidRDefault="00622C10" w:rsidP="0048005C">
            <w:pPr>
              <w:jc w:val="right"/>
            </w:pPr>
            <w:r w:rsidRPr="00F825FC">
              <w:t>0 (0, 1)</w:t>
            </w:r>
          </w:p>
        </w:tc>
      </w:tr>
      <w:tr w:rsidR="00622C10" w:rsidRPr="00F825FC" w14:paraId="40BA2D41" w14:textId="77777777" w:rsidTr="0048005C">
        <w:tc>
          <w:tcPr>
            <w:tcW w:w="3481" w:type="dxa"/>
          </w:tcPr>
          <w:p w14:paraId="7B94B7A7" w14:textId="77777777" w:rsidR="00622C10" w:rsidRPr="00F825FC" w:rsidRDefault="00622C10" w:rsidP="0048005C">
            <w:r w:rsidRPr="00F825FC">
              <w:t>Number via telephone, Mean (SD)</w:t>
            </w:r>
          </w:p>
          <w:p w14:paraId="13567CA1" w14:textId="77777777" w:rsidR="00622C10" w:rsidRPr="00F825FC" w:rsidRDefault="00622C10" w:rsidP="0048005C">
            <w:r w:rsidRPr="00F825FC">
              <w:t>Median (min, max)</w:t>
            </w:r>
          </w:p>
        </w:tc>
        <w:tc>
          <w:tcPr>
            <w:tcW w:w="1870" w:type="dxa"/>
          </w:tcPr>
          <w:p w14:paraId="77F7E2CF" w14:textId="77777777" w:rsidR="00622C10" w:rsidRPr="00F825FC" w:rsidRDefault="00622C10" w:rsidP="0048005C">
            <w:pPr>
              <w:jc w:val="right"/>
            </w:pPr>
            <w:r w:rsidRPr="00F825FC">
              <w:t>0.5 (1.1)</w:t>
            </w:r>
          </w:p>
          <w:p w14:paraId="7BC5137C" w14:textId="77777777" w:rsidR="00622C10" w:rsidRPr="00F825FC" w:rsidRDefault="00622C10" w:rsidP="0048005C">
            <w:pPr>
              <w:jc w:val="right"/>
            </w:pPr>
            <w:r w:rsidRPr="00F825FC">
              <w:t>0 (0, 3)</w:t>
            </w:r>
          </w:p>
        </w:tc>
        <w:tc>
          <w:tcPr>
            <w:tcW w:w="1723" w:type="dxa"/>
          </w:tcPr>
          <w:p w14:paraId="528978A7" w14:textId="77777777" w:rsidR="00622C10" w:rsidRPr="00F825FC" w:rsidRDefault="00622C10" w:rsidP="0048005C">
            <w:pPr>
              <w:jc w:val="right"/>
            </w:pPr>
            <w:r w:rsidRPr="00F825FC">
              <w:t>0.0 (0.0)</w:t>
            </w:r>
          </w:p>
          <w:p w14:paraId="7EE67B33" w14:textId="77777777" w:rsidR="00622C10" w:rsidRPr="00F825FC" w:rsidRDefault="00622C10" w:rsidP="0048005C">
            <w:pPr>
              <w:jc w:val="right"/>
            </w:pPr>
            <w:r w:rsidRPr="00F825FC">
              <w:t>0 (0, 0)</w:t>
            </w:r>
          </w:p>
        </w:tc>
        <w:tc>
          <w:tcPr>
            <w:tcW w:w="1942" w:type="dxa"/>
          </w:tcPr>
          <w:p w14:paraId="6B11603E" w14:textId="77777777" w:rsidR="00622C10" w:rsidRPr="00F825FC" w:rsidRDefault="00622C10" w:rsidP="0048005C">
            <w:pPr>
              <w:jc w:val="right"/>
            </w:pPr>
            <w:r w:rsidRPr="00F825FC">
              <w:t>0.3 (0.8)</w:t>
            </w:r>
          </w:p>
          <w:p w14:paraId="14A60929" w14:textId="77777777" w:rsidR="00622C10" w:rsidRPr="00F825FC" w:rsidRDefault="00622C10" w:rsidP="0048005C">
            <w:pPr>
              <w:jc w:val="right"/>
            </w:pPr>
            <w:r w:rsidRPr="00F825FC">
              <w:t>0 (0, 3)</w:t>
            </w:r>
          </w:p>
        </w:tc>
      </w:tr>
      <w:tr w:rsidR="00622C10" w:rsidRPr="00F825FC" w14:paraId="017C5220" w14:textId="77777777" w:rsidTr="0048005C">
        <w:tc>
          <w:tcPr>
            <w:tcW w:w="3481" w:type="dxa"/>
          </w:tcPr>
          <w:p w14:paraId="4166FBC4" w14:textId="77777777" w:rsidR="00622C10" w:rsidRPr="00F825FC" w:rsidRDefault="00622C10" w:rsidP="0048005C">
            <w:pPr>
              <w:rPr>
                <w:i/>
              </w:rPr>
            </w:pPr>
            <w:r w:rsidRPr="00F825FC">
              <w:rPr>
                <w:i/>
              </w:rPr>
              <w:t>Treatment at A&amp;E department, n (%)</w:t>
            </w:r>
          </w:p>
        </w:tc>
        <w:tc>
          <w:tcPr>
            <w:tcW w:w="1870" w:type="dxa"/>
          </w:tcPr>
          <w:p w14:paraId="26D57049" w14:textId="77777777" w:rsidR="00622C10" w:rsidRPr="00F825FC" w:rsidRDefault="00622C10" w:rsidP="0048005C">
            <w:pPr>
              <w:jc w:val="right"/>
            </w:pPr>
            <w:r w:rsidRPr="00F825FC">
              <w:t>1 (5.0)</w:t>
            </w:r>
          </w:p>
        </w:tc>
        <w:tc>
          <w:tcPr>
            <w:tcW w:w="1723" w:type="dxa"/>
          </w:tcPr>
          <w:p w14:paraId="65417171" w14:textId="77777777" w:rsidR="00622C10" w:rsidRPr="00F825FC" w:rsidRDefault="00622C10" w:rsidP="0048005C">
            <w:pPr>
              <w:jc w:val="right"/>
            </w:pPr>
            <w:r w:rsidRPr="00F825FC">
              <w:t>3 (13.0)</w:t>
            </w:r>
          </w:p>
        </w:tc>
        <w:tc>
          <w:tcPr>
            <w:tcW w:w="1942" w:type="dxa"/>
          </w:tcPr>
          <w:p w14:paraId="1AA9DC7C" w14:textId="77777777" w:rsidR="00622C10" w:rsidRPr="00F825FC" w:rsidRDefault="00622C10" w:rsidP="0048005C">
            <w:pPr>
              <w:jc w:val="right"/>
            </w:pPr>
            <w:r w:rsidRPr="00F825FC">
              <w:t>4 (9.3)</w:t>
            </w:r>
          </w:p>
        </w:tc>
      </w:tr>
      <w:tr w:rsidR="00622C10" w:rsidRPr="00F825FC" w14:paraId="0CB31214" w14:textId="77777777" w:rsidTr="0048005C">
        <w:tc>
          <w:tcPr>
            <w:tcW w:w="3481" w:type="dxa"/>
          </w:tcPr>
          <w:p w14:paraId="19673745" w14:textId="77777777" w:rsidR="00622C10" w:rsidRPr="00F825FC" w:rsidRDefault="00622C10" w:rsidP="0048005C">
            <w:r w:rsidRPr="00F825FC">
              <w:t>Total number of visits, Mean (SD)</w:t>
            </w:r>
          </w:p>
          <w:p w14:paraId="27C01AE6" w14:textId="77777777" w:rsidR="00622C10" w:rsidRPr="00F825FC" w:rsidRDefault="00622C10" w:rsidP="0048005C">
            <w:r w:rsidRPr="00F825FC">
              <w:t>Median (min, max)</w:t>
            </w:r>
          </w:p>
        </w:tc>
        <w:tc>
          <w:tcPr>
            <w:tcW w:w="1870" w:type="dxa"/>
          </w:tcPr>
          <w:p w14:paraId="0FD4BDD1" w14:textId="77777777" w:rsidR="00622C10" w:rsidRPr="00F825FC" w:rsidRDefault="00622C10" w:rsidP="0048005C">
            <w:pPr>
              <w:jc w:val="right"/>
            </w:pPr>
            <w:r w:rsidRPr="00F825FC">
              <w:t>1.0 (-)</w:t>
            </w:r>
          </w:p>
          <w:p w14:paraId="6F82A4FF" w14:textId="77777777" w:rsidR="00622C10" w:rsidRPr="00F825FC" w:rsidRDefault="00622C10" w:rsidP="0048005C">
            <w:pPr>
              <w:jc w:val="right"/>
            </w:pPr>
            <w:r w:rsidRPr="00F825FC">
              <w:t>1 (1, 1)</w:t>
            </w:r>
          </w:p>
        </w:tc>
        <w:tc>
          <w:tcPr>
            <w:tcW w:w="1723" w:type="dxa"/>
          </w:tcPr>
          <w:p w14:paraId="0200B753" w14:textId="77777777" w:rsidR="00622C10" w:rsidRPr="00F825FC" w:rsidRDefault="00622C10" w:rsidP="0048005C">
            <w:pPr>
              <w:jc w:val="right"/>
            </w:pPr>
            <w:r w:rsidRPr="00F825FC">
              <w:t>1.0 (0.0)</w:t>
            </w:r>
          </w:p>
          <w:p w14:paraId="70859D94" w14:textId="77777777" w:rsidR="00622C10" w:rsidRPr="00F825FC" w:rsidRDefault="00622C10" w:rsidP="0048005C">
            <w:pPr>
              <w:jc w:val="right"/>
            </w:pPr>
            <w:r w:rsidRPr="00F825FC">
              <w:t>1 (1, 1)</w:t>
            </w:r>
          </w:p>
        </w:tc>
        <w:tc>
          <w:tcPr>
            <w:tcW w:w="1942" w:type="dxa"/>
          </w:tcPr>
          <w:p w14:paraId="50FB19F9" w14:textId="77777777" w:rsidR="00622C10" w:rsidRPr="00F825FC" w:rsidRDefault="00622C10" w:rsidP="0048005C">
            <w:pPr>
              <w:jc w:val="right"/>
            </w:pPr>
            <w:r w:rsidRPr="00F825FC">
              <w:t>1.0 (0.0)</w:t>
            </w:r>
          </w:p>
          <w:p w14:paraId="4C2042E4" w14:textId="77777777" w:rsidR="00622C10" w:rsidRPr="00F825FC" w:rsidRDefault="00622C10" w:rsidP="0048005C">
            <w:pPr>
              <w:jc w:val="right"/>
            </w:pPr>
            <w:r w:rsidRPr="00F825FC">
              <w:t>1 (1, 1)</w:t>
            </w:r>
          </w:p>
        </w:tc>
      </w:tr>
      <w:tr w:rsidR="00622C10" w:rsidRPr="00F825FC" w14:paraId="54C6FE15" w14:textId="77777777" w:rsidTr="0048005C">
        <w:tc>
          <w:tcPr>
            <w:tcW w:w="3481" w:type="dxa"/>
          </w:tcPr>
          <w:p w14:paraId="4CC9364C" w14:textId="77777777" w:rsidR="00622C10" w:rsidRPr="00F825FC" w:rsidRDefault="00622C10" w:rsidP="0048005C">
            <w:pPr>
              <w:rPr>
                <w:i/>
              </w:rPr>
            </w:pPr>
            <w:r w:rsidRPr="00F825FC">
              <w:rPr>
                <w:i/>
              </w:rPr>
              <w:t>Contact with a nurse, n (%)</w:t>
            </w:r>
          </w:p>
        </w:tc>
        <w:tc>
          <w:tcPr>
            <w:tcW w:w="1870" w:type="dxa"/>
          </w:tcPr>
          <w:p w14:paraId="5E34E1D1" w14:textId="77777777" w:rsidR="00622C10" w:rsidRPr="00F825FC" w:rsidRDefault="00622C10" w:rsidP="0048005C">
            <w:pPr>
              <w:jc w:val="right"/>
            </w:pPr>
            <w:r w:rsidRPr="00F825FC">
              <w:t>6 (30.0)</w:t>
            </w:r>
          </w:p>
        </w:tc>
        <w:tc>
          <w:tcPr>
            <w:tcW w:w="1723" w:type="dxa"/>
          </w:tcPr>
          <w:p w14:paraId="2DC7F175" w14:textId="77777777" w:rsidR="00622C10" w:rsidRPr="00F825FC" w:rsidRDefault="00622C10" w:rsidP="0048005C">
            <w:pPr>
              <w:jc w:val="right"/>
            </w:pPr>
            <w:r w:rsidRPr="00F825FC">
              <w:t>7 (30.4)</w:t>
            </w:r>
          </w:p>
        </w:tc>
        <w:tc>
          <w:tcPr>
            <w:tcW w:w="1942" w:type="dxa"/>
          </w:tcPr>
          <w:p w14:paraId="6A86E9DF" w14:textId="77777777" w:rsidR="00622C10" w:rsidRPr="00F825FC" w:rsidRDefault="00622C10" w:rsidP="0048005C">
            <w:pPr>
              <w:jc w:val="right"/>
            </w:pPr>
            <w:r w:rsidRPr="00F825FC">
              <w:t>13 (30.2)</w:t>
            </w:r>
          </w:p>
        </w:tc>
      </w:tr>
      <w:tr w:rsidR="00622C10" w:rsidRPr="00F825FC" w14:paraId="7828ACD6" w14:textId="77777777" w:rsidTr="0048005C">
        <w:tc>
          <w:tcPr>
            <w:tcW w:w="3481" w:type="dxa"/>
          </w:tcPr>
          <w:p w14:paraId="710E3EF2" w14:textId="77777777" w:rsidR="00622C10" w:rsidRPr="00F825FC" w:rsidRDefault="00622C10" w:rsidP="0048005C">
            <w:r w:rsidRPr="00F825FC">
              <w:t>Total number of contacts, Mean (SD)</w:t>
            </w:r>
          </w:p>
          <w:p w14:paraId="4A91C984" w14:textId="77777777" w:rsidR="00622C10" w:rsidRPr="00F825FC" w:rsidRDefault="00622C10" w:rsidP="0048005C">
            <w:r w:rsidRPr="00F825FC">
              <w:t>Median (min, max)</w:t>
            </w:r>
          </w:p>
        </w:tc>
        <w:tc>
          <w:tcPr>
            <w:tcW w:w="1870" w:type="dxa"/>
          </w:tcPr>
          <w:p w14:paraId="55ECB3AE" w14:textId="77777777" w:rsidR="00622C10" w:rsidRPr="00F825FC" w:rsidRDefault="00622C10" w:rsidP="0048005C">
            <w:pPr>
              <w:jc w:val="right"/>
            </w:pPr>
            <w:r w:rsidRPr="00F825FC">
              <w:t>3.2 (1.2)</w:t>
            </w:r>
          </w:p>
          <w:p w14:paraId="74B5F52C" w14:textId="77777777" w:rsidR="00622C10" w:rsidRPr="00F825FC" w:rsidRDefault="00622C10" w:rsidP="0048005C">
            <w:pPr>
              <w:jc w:val="right"/>
            </w:pPr>
            <w:r w:rsidRPr="00F825FC">
              <w:t>3 (2, 5)</w:t>
            </w:r>
          </w:p>
        </w:tc>
        <w:tc>
          <w:tcPr>
            <w:tcW w:w="1723" w:type="dxa"/>
          </w:tcPr>
          <w:p w14:paraId="038B8675" w14:textId="77777777" w:rsidR="00622C10" w:rsidRPr="00F825FC" w:rsidRDefault="00622C10" w:rsidP="0048005C">
            <w:pPr>
              <w:jc w:val="right"/>
            </w:pPr>
            <w:r w:rsidRPr="00F825FC">
              <w:t>1.3 (0.5)</w:t>
            </w:r>
          </w:p>
          <w:p w14:paraId="1AB1F885" w14:textId="77777777" w:rsidR="00622C10" w:rsidRPr="00F825FC" w:rsidRDefault="00622C10" w:rsidP="0048005C">
            <w:pPr>
              <w:jc w:val="right"/>
            </w:pPr>
            <w:r w:rsidRPr="00F825FC">
              <w:t>1 (1, 2)</w:t>
            </w:r>
          </w:p>
        </w:tc>
        <w:tc>
          <w:tcPr>
            <w:tcW w:w="1942" w:type="dxa"/>
          </w:tcPr>
          <w:p w14:paraId="3897BAC4" w14:textId="77777777" w:rsidR="00622C10" w:rsidRPr="00F825FC" w:rsidRDefault="00622C10" w:rsidP="0048005C">
            <w:pPr>
              <w:jc w:val="right"/>
            </w:pPr>
            <w:r w:rsidRPr="00F825FC">
              <w:t>2.2 (1.3)</w:t>
            </w:r>
          </w:p>
          <w:p w14:paraId="2FE4D0BD" w14:textId="77777777" w:rsidR="00622C10" w:rsidRPr="00F825FC" w:rsidRDefault="00622C10" w:rsidP="0048005C">
            <w:pPr>
              <w:jc w:val="right"/>
            </w:pPr>
            <w:r w:rsidRPr="00F825FC">
              <w:t>2 (1, 5)</w:t>
            </w:r>
          </w:p>
        </w:tc>
      </w:tr>
      <w:tr w:rsidR="00622C10" w:rsidRPr="00F825FC" w14:paraId="0EAA7CE3" w14:textId="77777777" w:rsidTr="0048005C">
        <w:tc>
          <w:tcPr>
            <w:tcW w:w="3481" w:type="dxa"/>
          </w:tcPr>
          <w:p w14:paraId="4B7B8733" w14:textId="77777777" w:rsidR="00622C10" w:rsidRPr="00F825FC" w:rsidRDefault="00622C10" w:rsidP="0048005C">
            <w:r w:rsidRPr="00F825FC">
              <w:t>Number at surgery, Mean (SD)</w:t>
            </w:r>
          </w:p>
          <w:p w14:paraId="5CFE9A4C" w14:textId="77777777" w:rsidR="00622C10" w:rsidRPr="00F825FC" w:rsidRDefault="00622C10" w:rsidP="0048005C">
            <w:r w:rsidRPr="00F825FC">
              <w:t>Median (min, max)</w:t>
            </w:r>
          </w:p>
        </w:tc>
        <w:tc>
          <w:tcPr>
            <w:tcW w:w="1870" w:type="dxa"/>
          </w:tcPr>
          <w:p w14:paraId="2E724F98" w14:textId="77777777" w:rsidR="00622C10" w:rsidRPr="00F825FC" w:rsidRDefault="00622C10" w:rsidP="0048005C">
            <w:pPr>
              <w:jc w:val="right"/>
            </w:pPr>
            <w:r w:rsidRPr="00F825FC">
              <w:t>1.7 (0.8)</w:t>
            </w:r>
          </w:p>
          <w:p w14:paraId="726448F7" w14:textId="77777777" w:rsidR="00622C10" w:rsidRPr="00F825FC" w:rsidRDefault="00622C10" w:rsidP="0048005C">
            <w:pPr>
              <w:jc w:val="right"/>
            </w:pPr>
            <w:r w:rsidRPr="00F825FC">
              <w:t>1.5 (1, 3)</w:t>
            </w:r>
          </w:p>
        </w:tc>
        <w:tc>
          <w:tcPr>
            <w:tcW w:w="1723" w:type="dxa"/>
          </w:tcPr>
          <w:p w14:paraId="0C502844" w14:textId="77777777" w:rsidR="00622C10" w:rsidRPr="00F825FC" w:rsidRDefault="00622C10" w:rsidP="0048005C">
            <w:pPr>
              <w:jc w:val="right"/>
            </w:pPr>
            <w:r w:rsidRPr="00F825FC">
              <w:t>0.9 (0.7)</w:t>
            </w:r>
          </w:p>
          <w:p w14:paraId="7A2567FB" w14:textId="77777777" w:rsidR="00622C10" w:rsidRPr="00F825FC" w:rsidRDefault="00622C10" w:rsidP="0048005C">
            <w:pPr>
              <w:jc w:val="right"/>
            </w:pPr>
            <w:r w:rsidRPr="00F825FC">
              <w:t>1 (0, 2)</w:t>
            </w:r>
          </w:p>
        </w:tc>
        <w:tc>
          <w:tcPr>
            <w:tcW w:w="1942" w:type="dxa"/>
          </w:tcPr>
          <w:p w14:paraId="0812F9A1" w14:textId="77777777" w:rsidR="00622C10" w:rsidRPr="00F825FC" w:rsidRDefault="00622C10" w:rsidP="0048005C">
            <w:pPr>
              <w:jc w:val="right"/>
            </w:pPr>
            <w:r w:rsidRPr="00F825FC">
              <w:t>1.2 (0.8)</w:t>
            </w:r>
          </w:p>
          <w:p w14:paraId="5AFF4943" w14:textId="77777777" w:rsidR="00622C10" w:rsidRPr="00F825FC" w:rsidRDefault="00622C10" w:rsidP="0048005C">
            <w:pPr>
              <w:jc w:val="right"/>
            </w:pPr>
            <w:r w:rsidRPr="00F825FC">
              <w:t>1 (0, 3)</w:t>
            </w:r>
          </w:p>
        </w:tc>
      </w:tr>
      <w:tr w:rsidR="00622C10" w:rsidRPr="00F825FC" w14:paraId="0F51BFE9" w14:textId="77777777" w:rsidTr="0048005C">
        <w:tc>
          <w:tcPr>
            <w:tcW w:w="3481" w:type="dxa"/>
          </w:tcPr>
          <w:p w14:paraId="3D85D95F" w14:textId="77777777" w:rsidR="00622C10" w:rsidRPr="00F825FC" w:rsidRDefault="00622C10" w:rsidP="0048005C">
            <w:r w:rsidRPr="00F825FC">
              <w:t>Number at home, Mean (SD)</w:t>
            </w:r>
          </w:p>
          <w:p w14:paraId="52F0E13C" w14:textId="77777777" w:rsidR="00622C10" w:rsidRPr="00F825FC" w:rsidRDefault="00622C10" w:rsidP="0048005C">
            <w:r w:rsidRPr="00F825FC">
              <w:t>Median (min, max)</w:t>
            </w:r>
          </w:p>
        </w:tc>
        <w:tc>
          <w:tcPr>
            <w:tcW w:w="1870" w:type="dxa"/>
          </w:tcPr>
          <w:p w14:paraId="7DFD9ED3" w14:textId="77777777" w:rsidR="00622C10" w:rsidRPr="00F825FC" w:rsidRDefault="00622C10" w:rsidP="0048005C">
            <w:pPr>
              <w:jc w:val="right"/>
            </w:pPr>
            <w:r w:rsidRPr="00F825FC">
              <w:t>0.8 (1.0)</w:t>
            </w:r>
          </w:p>
          <w:p w14:paraId="05C2F14D" w14:textId="77777777" w:rsidR="00622C10" w:rsidRPr="00F825FC" w:rsidRDefault="00622C10" w:rsidP="0048005C">
            <w:pPr>
              <w:jc w:val="right"/>
            </w:pPr>
            <w:r w:rsidRPr="00F825FC">
              <w:t>0.5 (0, 2)</w:t>
            </w:r>
          </w:p>
        </w:tc>
        <w:tc>
          <w:tcPr>
            <w:tcW w:w="1723" w:type="dxa"/>
          </w:tcPr>
          <w:p w14:paraId="22AFD923" w14:textId="77777777" w:rsidR="00622C10" w:rsidRPr="00F825FC" w:rsidRDefault="00622C10" w:rsidP="0048005C">
            <w:pPr>
              <w:jc w:val="right"/>
            </w:pPr>
            <w:r w:rsidRPr="00F825FC">
              <w:t>0.3 (0.5)</w:t>
            </w:r>
          </w:p>
          <w:p w14:paraId="4F29D61A" w14:textId="77777777" w:rsidR="00622C10" w:rsidRPr="00F825FC" w:rsidRDefault="00622C10" w:rsidP="0048005C">
            <w:pPr>
              <w:jc w:val="right"/>
            </w:pPr>
            <w:r w:rsidRPr="00F825FC">
              <w:t>0 (0, 1)</w:t>
            </w:r>
          </w:p>
        </w:tc>
        <w:tc>
          <w:tcPr>
            <w:tcW w:w="1942" w:type="dxa"/>
          </w:tcPr>
          <w:p w14:paraId="13077ABD" w14:textId="77777777" w:rsidR="00622C10" w:rsidRPr="00F825FC" w:rsidRDefault="00622C10" w:rsidP="0048005C">
            <w:pPr>
              <w:jc w:val="right"/>
            </w:pPr>
            <w:r w:rsidRPr="00F825FC">
              <w:t>0.6 (0.8)</w:t>
            </w:r>
          </w:p>
          <w:p w14:paraId="20FC6F97" w14:textId="77777777" w:rsidR="00622C10" w:rsidRPr="00F825FC" w:rsidRDefault="00622C10" w:rsidP="0048005C">
            <w:pPr>
              <w:jc w:val="right"/>
            </w:pPr>
            <w:r w:rsidRPr="00F825FC">
              <w:t>0 (0, 2)</w:t>
            </w:r>
          </w:p>
        </w:tc>
      </w:tr>
      <w:tr w:rsidR="00622C10" w:rsidRPr="00F825FC" w14:paraId="335C7D1E" w14:textId="77777777" w:rsidTr="0048005C">
        <w:tc>
          <w:tcPr>
            <w:tcW w:w="3481" w:type="dxa"/>
          </w:tcPr>
          <w:p w14:paraId="4E3C0F22" w14:textId="77777777" w:rsidR="00622C10" w:rsidRPr="00F825FC" w:rsidRDefault="00622C10" w:rsidP="0048005C">
            <w:r w:rsidRPr="00F825FC">
              <w:t>Number via telephone, Mean (SD)</w:t>
            </w:r>
          </w:p>
          <w:p w14:paraId="711D5BBF" w14:textId="77777777" w:rsidR="00622C10" w:rsidRPr="00F825FC" w:rsidRDefault="00622C10" w:rsidP="0048005C">
            <w:r w:rsidRPr="00F825FC">
              <w:t>Median (min, max)</w:t>
            </w:r>
          </w:p>
        </w:tc>
        <w:tc>
          <w:tcPr>
            <w:tcW w:w="1870" w:type="dxa"/>
          </w:tcPr>
          <w:p w14:paraId="0E55AAC5" w14:textId="77777777" w:rsidR="00622C10" w:rsidRPr="00F825FC" w:rsidRDefault="00622C10" w:rsidP="0048005C">
            <w:pPr>
              <w:jc w:val="right"/>
            </w:pPr>
            <w:r w:rsidRPr="00F825FC">
              <w:t>0.7 (1.0)</w:t>
            </w:r>
          </w:p>
          <w:p w14:paraId="07850F20" w14:textId="77777777" w:rsidR="00622C10" w:rsidRPr="00F825FC" w:rsidRDefault="00622C10" w:rsidP="0048005C">
            <w:pPr>
              <w:jc w:val="right"/>
            </w:pPr>
            <w:r w:rsidRPr="00F825FC">
              <w:t>0 (0, 2)</w:t>
            </w:r>
          </w:p>
        </w:tc>
        <w:tc>
          <w:tcPr>
            <w:tcW w:w="1723" w:type="dxa"/>
          </w:tcPr>
          <w:p w14:paraId="16A20403" w14:textId="77777777" w:rsidR="00622C10" w:rsidRPr="00F825FC" w:rsidRDefault="00622C10" w:rsidP="0048005C">
            <w:pPr>
              <w:jc w:val="right"/>
            </w:pPr>
            <w:r w:rsidRPr="00F825FC">
              <w:t>0.2 (0.4)</w:t>
            </w:r>
          </w:p>
          <w:p w14:paraId="6080A235" w14:textId="77777777" w:rsidR="00622C10" w:rsidRPr="00F825FC" w:rsidRDefault="00622C10" w:rsidP="0048005C">
            <w:pPr>
              <w:jc w:val="right"/>
            </w:pPr>
            <w:r w:rsidRPr="00F825FC">
              <w:t>0 (0, 1)</w:t>
            </w:r>
          </w:p>
        </w:tc>
        <w:tc>
          <w:tcPr>
            <w:tcW w:w="1942" w:type="dxa"/>
          </w:tcPr>
          <w:p w14:paraId="41DBB128" w14:textId="77777777" w:rsidR="00622C10" w:rsidRPr="00F825FC" w:rsidRDefault="00622C10" w:rsidP="0048005C">
            <w:pPr>
              <w:jc w:val="right"/>
            </w:pPr>
            <w:r w:rsidRPr="00F825FC">
              <w:t>0.4 (0.8)</w:t>
            </w:r>
          </w:p>
          <w:p w14:paraId="24282692" w14:textId="77777777" w:rsidR="00622C10" w:rsidRPr="00F825FC" w:rsidRDefault="00622C10" w:rsidP="0048005C">
            <w:pPr>
              <w:jc w:val="right"/>
            </w:pPr>
            <w:r w:rsidRPr="00F825FC">
              <w:t>0 (0, 2)</w:t>
            </w:r>
          </w:p>
        </w:tc>
      </w:tr>
      <w:tr w:rsidR="00622C10" w:rsidRPr="00F825FC" w14:paraId="21C2E125" w14:textId="77777777" w:rsidTr="0048005C">
        <w:tc>
          <w:tcPr>
            <w:tcW w:w="3481" w:type="dxa"/>
          </w:tcPr>
          <w:p w14:paraId="7E38A5B6" w14:textId="77777777" w:rsidR="00622C10" w:rsidRPr="00F825FC" w:rsidRDefault="00622C10" w:rsidP="0048005C">
            <w:pPr>
              <w:rPr>
                <w:b/>
                <w:i/>
              </w:rPr>
            </w:pPr>
            <w:r w:rsidRPr="00F825FC">
              <w:rPr>
                <w:b/>
                <w:i/>
              </w:rPr>
              <w:t>Week 12</w:t>
            </w:r>
          </w:p>
        </w:tc>
        <w:tc>
          <w:tcPr>
            <w:tcW w:w="1870" w:type="dxa"/>
          </w:tcPr>
          <w:p w14:paraId="5E3A31B3" w14:textId="77777777" w:rsidR="00622C10" w:rsidRPr="00F825FC" w:rsidRDefault="00622C10" w:rsidP="0048005C">
            <w:pPr>
              <w:jc w:val="center"/>
            </w:pPr>
            <w:r w:rsidRPr="00F825FC">
              <w:rPr>
                <w:rFonts w:cs="Arial"/>
                <w:b/>
              </w:rPr>
              <w:t>N=20</w:t>
            </w:r>
          </w:p>
        </w:tc>
        <w:tc>
          <w:tcPr>
            <w:tcW w:w="1723" w:type="dxa"/>
          </w:tcPr>
          <w:p w14:paraId="79918028" w14:textId="77777777" w:rsidR="00622C10" w:rsidRPr="00F825FC" w:rsidRDefault="00622C10" w:rsidP="0048005C">
            <w:pPr>
              <w:jc w:val="center"/>
            </w:pPr>
            <w:r w:rsidRPr="00F825FC">
              <w:rPr>
                <w:rFonts w:cs="Arial"/>
                <w:b/>
              </w:rPr>
              <w:t>N=22</w:t>
            </w:r>
          </w:p>
        </w:tc>
        <w:tc>
          <w:tcPr>
            <w:tcW w:w="1942" w:type="dxa"/>
          </w:tcPr>
          <w:p w14:paraId="5DEE8075" w14:textId="77777777" w:rsidR="00622C10" w:rsidRPr="00F825FC" w:rsidRDefault="00622C10" w:rsidP="0048005C">
            <w:pPr>
              <w:jc w:val="center"/>
            </w:pPr>
            <w:r w:rsidRPr="00F825FC">
              <w:rPr>
                <w:b/>
              </w:rPr>
              <w:t>N=42</w:t>
            </w:r>
          </w:p>
        </w:tc>
      </w:tr>
      <w:tr w:rsidR="00622C10" w:rsidRPr="00F825FC" w14:paraId="36B6520A" w14:textId="77777777" w:rsidTr="0048005C">
        <w:tc>
          <w:tcPr>
            <w:tcW w:w="3481" w:type="dxa"/>
          </w:tcPr>
          <w:p w14:paraId="4C441DB6" w14:textId="77777777" w:rsidR="00622C10" w:rsidRPr="00F825FC" w:rsidRDefault="00622C10" w:rsidP="0048005C">
            <w:r w:rsidRPr="00F825FC">
              <w:t>EQ-5D-5L index value, Mean (SD)</w:t>
            </w:r>
          </w:p>
          <w:p w14:paraId="6C349DB7" w14:textId="77777777" w:rsidR="00622C10" w:rsidRPr="00F825FC" w:rsidRDefault="00622C10" w:rsidP="0048005C">
            <w:r w:rsidRPr="00F825FC">
              <w:t>Median (min, max)</w:t>
            </w:r>
          </w:p>
        </w:tc>
        <w:tc>
          <w:tcPr>
            <w:tcW w:w="1870" w:type="dxa"/>
          </w:tcPr>
          <w:p w14:paraId="39936413" w14:textId="77777777" w:rsidR="00622C10" w:rsidRPr="00F825FC" w:rsidRDefault="00622C10" w:rsidP="0048005C">
            <w:pPr>
              <w:jc w:val="right"/>
            </w:pPr>
            <w:r w:rsidRPr="00F825FC">
              <w:t>0.58 (0.21)</w:t>
            </w:r>
          </w:p>
          <w:p w14:paraId="66730AA3" w14:textId="77777777" w:rsidR="00622C10" w:rsidRPr="00F825FC" w:rsidRDefault="00622C10" w:rsidP="0048005C">
            <w:pPr>
              <w:jc w:val="right"/>
            </w:pPr>
            <w:r w:rsidRPr="00F825FC">
              <w:t>0.63 (0.04, 0.88)</w:t>
            </w:r>
          </w:p>
        </w:tc>
        <w:tc>
          <w:tcPr>
            <w:tcW w:w="1723" w:type="dxa"/>
          </w:tcPr>
          <w:p w14:paraId="666BF1F8" w14:textId="77777777" w:rsidR="00622C10" w:rsidRPr="00F825FC" w:rsidRDefault="00622C10" w:rsidP="0048005C">
            <w:pPr>
              <w:jc w:val="right"/>
            </w:pPr>
            <w:r w:rsidRPr="00F825FC">
              <w:t>0.66 (0.17)</w:t>
            </w:r>
          </w:p>
          <w:p w14:paraId="562EA05E" w14:textId="77777777" w:rsidR="00622C10" w:rsidRPr="00F825FC" w:rsidRDefault="00622C10" w:rsidP="0048005C">
            <w:pPr>
              <w:jc w:val="right"/>
            </w:pPr>
            <w:r w:rsidRPr="00F825FC">
              <w:t>0.67 (0.08, 0.84)</w:t>
            </w:r>
          </w:p>
        </w:tc>
        <w:tc>
          <w:tcPr>
            <w:tcW w:w="1942" w:type="dxa"/>
          </w:tcPr>
          <w:p w14:paraId="55CB17DB" w14:textId="77777777" w:rsidR="00622C10" w:rsidRPr="00F825FC" w:rsidRDefault="00622C10" w:rsidP="0048005C">
            <w:pPr>
              <w:jc w:val="right"/>
            </w:pPr>
            <w:r w:rsidRPr="00F825FC">
              <w:t>0.62 (0.19)</w:t>
            </w:r>
          </w:p>
          <w:p w14:paraId="6B5F0100" w14:textId="77777777" w:rsidR="00622C10" w:rsidRPr="00F825FC" w:rsidRDefault="00622C10" w:rsidP="0048005C">
            <w:pPr>
              <w:jc w:val="right"/>
            </w:pPr>
            <w:r w:rsidRPr="00F825FC">
              <w:t>0.66 (0.04, 0.88)</w:t>
            </w:r>
          </w:p>
        </w:tc>
      </w:tr>
      <w:tr w:rsidR="00622C10" w:rsidRPr="00F825FC" w14:paraId="7DDA8FC4" w14:textId="77777777" w:rsidTr="0048005C">
        <w:tc>
          <w:tcPr>
            <w:tcW w:w="3481" w:type="dxa"/>
          </w:tcPr>
          <w:p w14:paraId="0B7618FC" w14:textId="77777777" w:rsidR="00622C10" w:rsidRPr="00F825FC" w:rsidRDefault="00622C10" w:rsidP="0048005C">
            <w:r w:rsidRPr="00F825FC">
              <w:t>EQ-5D-5L VAS, Mean (SD)</w:t>
            </w:r>
          </w:p>
          <w:p w14:paraId="4CA93CBC" w14:textId="77777777" w:rsidR="00622C10" w:rsidRPr="00F825FC" w:rsidRDefault="00622C10" w:rsidP="0048005C">
            <w:r w:rsidRPr="00F825FC">
              <w:t>Median (min, max)</w:t>
            </w:r>
          </w:p>
        </w:tc>
        <w:tc>
          <w:tcPr>
            <w:tcW w:w="1870" w:type="dxa"/>
          </w:tcPr>
          <w:p w14:paraId="138BD330" w14:textId="77777777" w:rsidR="00622C10" w:rsidRPr="00F825FC" w:rsidRDefault="00622C10" w:rsidP="0048005C">
            <w:pPr>
              <w:jc w:val="right"/>
            </w:pPr>
            <w:r w:rsidRPr="00F825FC">
              <w:t>55.9 (18.6)</w:t>
            </w:r>
          </w:p>
          <w:p w14:paraId="76319893" w14:textId="77777777" w:rsidR="00622C10" w:rsidRPr="00F825FC" w:rsidRDefault="00622C10" w:rsidP="0048005C">
            <w:pPr>
              <w:jc w:val="right"/>
            </w:pPr>
            <w:r w:rsidRPr="00F825FC">
              <w:t>50 (10, 92)</w:t>
            </w:r>
          </w:p>
        </w:tc>
        <w:tc>
          <w:tcPr>
            <w:tcW w:w="1723" w:type="dxa"/>
          </w:tcPr>
          <w:p w14:paraId="67B72BD2" w14:textId="77777777" w:rsidR="00622C10" w:rsidRPr="00F825FC" w:rsidRDefault="00622C10" w:rsidP="0048005C">
            <w:pPr>
              <w:jc w:val="center"/>
            </w:pPr>
            <w:r w:rsidRPr="00F825FC">
              <w:t>59.8 (15.6)</w:t>
            </w:r>
          </w:p>
          <w:p w14:paraId="79191132" w14:textId="77777777" w:rsidR="00622C10" w:rsidRPr="00F825FC" w:rsidRDefault="00622C10" w:rsidP="0048005C">
            <w:pPr>
              <w:jc w:val="right"/>
            </w:pPr>
            <w:r w:rsidRPr="00F825FC">
              <w:t>60 (25, 90)</w:t>
            </w:r>
          </w:p>
        </w:tc>
        <w:tc>
          <w:tcPr>
            <w:tcW w:w="1942" w:type="dxa"/>
          </w:tcPr>
          <w:p w14:paraId="51B5994F" w14:textId="77777777" w:rsidR="00622C10" w:rsidRPr="00F825FC" w:rsidRDefault="00622C10" w:rsidP="0048005C">
            <w:pPr>
              <w:jc w:val="right"/>
            </w:pPr>
            <w:r w:rsidRPr="00F825FC">
              <w:t>57.9 (17.0)</w:t>
            </w:r>
          </w:p>
          <w:p w14:paraId="3EC74623" w14:textId="77777777" w:rsidR="00622C10" w:rsidRPr="00F825FC" w:rsidRDefault="00622C10" w:rsidP="0048005C">
            <w:pPr>
              <w:jc w:val="right"/>
            </w:pPr>
            <w:r w:rsidRPr="00F825FC">
              <w:t>60 (10, 92)</w:t>
            </w:r>
          </w:p>
        </w:tc>
      </w:tr>
      <w:tr w:rsidR="00622C10" w:rsidRPr="00F825FC" w14:paraId="2A6D442A" w14:textId="77777777" w:rsidTr="0048005C">
        <w:tc>
          <w:tcPr>
            <w:tcW w:w="3481" w:type="dxa"/>
          </w:tcPr>
          <w:p w14:paraId="44CA575A" w14:textId="77777777" w:rsidR="00622C10" w:rsidRPr="00F825FC" w:rsidRDefault="00622C10" w:rsidP="0048005C">
            <w:pPr>
              <w:rPr>
                <w:i/>
              </w:rPr>
            </w:pPr>
            <w:r w:rsidRPr="00F825FC">
              <w:rPr>
                <w:i/>
              </w:rPr>
              <w:t>Overnight stays in hospital, n (%)</w:t>
            </w:r>
          </w:p>
        </w:tc>
        <w:tc>
          <w:tcPr>
            <w:tcW w:w="1870" w:type="dxa"/>
          </w:tcPr>
          <w:p w14:paraId="2185E8FF" w14:textId="77777777" w:rsidR="00622C10" w:rsidRPr="00F825FC" w:rsidRDefault="00622C10" w:rsidP="0048005C">
            <w:pPr>
              <w:jc w:val="right"/>
            </w:pPr>
            <w:r w:rsidRPr="00F825FC">
              <w:t>3 (15.0)</w:t>
            </w:r>
          </w:p>
        </w:tc>
        <w:tc>
          <w:tcPr>
            <w:tcW w:w="1723" w:type="dxa"/>
          </w:tcPr>
          <w:p w14:paraId="29483530" w14:textId="77777777" w:rsidR="00622C10" w:rsidRPr="00F825FC" w:rsidRDefault="00622C10" w:rsidP="0048005C">
            <w:pPr>
              <w:jc w:val="right"/>
            </w:pPr>
            <w:r w:rsidRPr="00F825FC">
              <w:t>3 (13.6)</w:t>
            </w:r>
          </w:p>
        </w:tc>
        <w:tc>
          <w:tcPr>
            <w:tcW w:w="1942" w:type="dxa"/>
          </w:tcPr>
          <w:p w14:paraId="522D2EE7" w14:textId="77777777" w:rsidR="00622C10" w:rsidRPr="00F825FC" w:rsidRDefault="00622C10" w:rsidP="0048005C">
            <w:pPr>
              <w:jc w:val="right"/>
            </w:pPr>
            <w:r w:rsidRPr="00F825FC">
              <w:t>6 (14.3)</w:t>
            </w:r>
          </w:p>
        </w:tc>
      </w:tr>
      <w:tr w:rsidR="00622C10" w:rsidRPr="00F825FC" w14:paraId="5D8CF174" w14:textId="77777777" w:rsidTr="0048005C">
        <w:tc>
          <w:tcPr>
            <w:tcW w:w="3481" w:type="dxa"/>
          </w:tcPr>
          <w:p w14:paraId="3CDCB67B" w14:textId="77777777" w:rsidR="00622C10" w:rsidRPr="00F825FC" w:rsidRDefault="00622C10" w:rsidP="0048005C">
            <w:r w:rsidRPr="00F825FC">
              <w:t>Total number of nights, Mean (SD)</w:t>
            </w:r>
          </w:p>
          <w:p w14:paraId="7A516180" w14:textId="77777777" w:rsidR="00622C10" w:rsidRPr="00F825FC" w:rsidRDefault="00622C10" w:rsidP="0048005C">
            <w:r w:rsidRPr="00F825FC">
              <w:t>Median (min, max)</w:t>
            </w:r>
          </w:p>
        </w:tc>
        <w:tc>
          <w:tcPr>
            <w:tcW w:w="1870" w:type="dxa"/>
          </w:tcPr>
          <w:p w14:paraId="1F165D05" w14:textId="77777777" w:rsidR="00622C10" w:rsidRPr="00F825FC" w:rsidRDefault="00622C10" w:rsidP="0048005C">
            <w:pPr>
              <w:jc w:val="right"/>
            </w:pPr>
            <w:r w:rsidRPr="00F825FC">
              <w:t>12.0 (6.1)</w:t>
            </w:r>
          </w:p>
          <w:p w14:paraId="37FB437C" w14:textId="77777777" w:rsidR="00622C10" w:rsidRPr="00F825FC" w:rsidRDefault="00622C10" w:rsidP="0048005C">
            <w:pPr>
              <w:jc w:val="right"/>
            </w:pPr>
            <w:r w:rsidRPr="00F825FC">
              <w:t>15 (5, 16)</w:t>
            </w:r>
          </w:p>
        </w:tc>
        <w:tc>
          <w:tcPr>
            <w:tcW w:w="1723" w:type="dxa"/>
          </w:tcPr>
          <w:p w14:paraId="3D58CE81" w14:textId="77777777" w:rsidR="00622C10" w:rsidRPr="00F825FC" w:rsidRDefault="00622C10" w:rsidP="0048005C">
            <w:pPr>
              <w:jc w:val="right"/>
            </w:pPr>
            <w:r w:rsidRPr="00F825FC">
              <w:t>4.0 (3.0)</w:t>
            </w:r>
          </w:p>
          <w:p w14:paraId="12F6F844" w14:textId="77777777" w:rsidR="00622C10" w:rsidRPr="00F825FC" w:rsidRDefault="00622C10" w:rsidP="0048005C">
            <w:pPr>
              <w:jc w:val="right"/>
            </w:pPr>
            <w:r w:rsidRPr="00F825FC">
              <w:t>4 (1, 7)</w:t>
            </w:r>
          </w:p>
        </w:tc>
        <w:tc>
          <w:tcPr>
            <w:tcW w:w="1942" w:type="dxa"/>
          </w:tcPr>
          <w:p w14:paraId="279F1488" w14:textId="77777777" w:rsidR="00622C10" w:rsidRPr="00F825FC" w:rsidRDefault="00622C10" w:rsidP="0048005C">
            <w:pPr>
              <w:jc w:val="right"/>
            </w:pPr>
            <w:r w:rsidRPr="00F825FC">
              <w:t>8.0 (6.1)</w:t>
            </w:r>
          </w:p>
          <w:p w14:paraId="1CE3785B" w14:textId="77777777" w:rsidR="00622C10" w:rsidRPr="00F825FC" w:rsidRDefault="00622C10" w:rsidP="0048005C">
            <w:pPr>
              <w:jc w:val="right"/>
            </w:pPr>
            <w:r w:rsidRPr="00F825FC">
              <w:t>6 (1, 16)</w:t>
            </w:r>
          </w:p>
        </w:tc>
      </w:tr>
      <w:tr w:rsidR="00622C10" w:rsidRPr="00F825FC" w14:paraId="6D260F7B" w14:textId="77777777" w:rsidTr="0048005C">
        <w:tc>
          <w:tcPr>
            <w:tcW w:w="3481" w:type="dxa"/>
          </w:tcPr>
          <w:p w14:paraId="0317EA67" w14:textId="77777777" w:rsidR="00622C10" w:rsidRPr="00F825FC" w:rsidRDefault="00622C10" w:rsidP="0048005C">
            <w:pPr>
              <w:rPr>
                <w:i/>
              </w:rPr>
            </w:pPr>
            <w:r w:rsidRPr="00F825FC">
              <w:rPr>
                <w:i/>
              </w:rPr>
              <w:t>Outpatient appointment, n (%)</w:t>
            </w:r>
          </w:p>
        </w:tc>
        <w:tc>
          <w:tcPr>
            <w:tcW w:w="1870" w:type="dxa"/>
          </w:tcPr>
          <w:p w14:paraId="47881D2D" w14:textId="77777777" w:rsidR="00622C10" w:rsidRPr="00F825FC" w:rsidRDefault="00622C10" w:rsidP="0048005C">
            <w:pPr>
              <w:jc w:val="right"/>
            </w:pPr>
            <w:r w:rsidRPr="00F825FC">
              <w:t>12 (60.0)</w:t>
            </w:r>
          </w:p>
        </w:tc>
        <w:tc>
          <w:tcPr>
            <w:tcW w:w="1723" w:type="dxa"/>
          </w:tcPr>
          <w:p w14:paraId="4BD42430" w14:textId="77777777" w:rsidR="00622C10" w:rsidRPr="00F825FC" w:rsidRDefault="00622C10" w:rsidP="0048005C">
            <w:pPr>
              <w:jc w:val="right"/>
            </w:pPr>
            <w:r w:rsidRPr="00F825FC">
              <w:t>6 (27.3)</w:t>
            </w:r>
          </w:p>
        </w:tc>
        <w:tc>
          <w:tcPr>
            <w:tcW w:w="1942" w:type="dxa"/>
          </w:tcPr>
          <w:p w14:paraId="247D11F1" w14:textId="77777777" w:rsidR="00622C10" w:rsidRPr="00F825FC" w:rsidRDefault="00622C10" w:rsidP="0048005C">
            <w:pPr>
              <w:jc w:val="right"/>
            </w:pPr>
            <w:r w:rsidRPr="00F825FC">
              <w:t>18 (42.9)</w:t>
            </w:r>
          </w:p>
        </w:tc>
      </w:tr>
      <w:tr w:rsidR="00622C10" w:rsidRPr="00F825FC" w14:paraId="75294DC9" w14:textId="77777777" w:rsidTr="0048005C">
        <w:tc>
          <w:tcPr>
            <w:tcW w:w="3481" w:type="dxa"/>
          </w:tcPr>
          <w:p w14:paraId="682CE614" w14:textId="77777777" w:rsidR="00622C10" w:rsidRPr="00F825FC" w:rsidRDefault="00622C10" w:rsidP="0048005C">
            <w:r w:rsidRPr="00F825FC">
              <w:t>Total number of visits, Mean (SD)</w:t>
            </w:r>
          </w:p>
          <w:p w14:paraId="1D838BF9" w14:textId="77777777" w:rsidR="00622C10" w:rsidRPr="00F825FC" w:rsidRDefault="00622C10" w:rsidP="0048005C">
            <w:r w:rsidRPr="00F825FC">
              <w:t>Median (min, max)</w:t>
            </w:r>
          </w:p>
        </w:tc>
        <w:tc>
          <w:tcPr>
            <w:tcW w:w="1870" w:type="dxa"/>
          </w:tcPr>
          <w:p w14:paraId="5A9D88DA" w14:textId="77777777" w:rsidR="00622C10" w:rsidRPr="00F825FC" w:rsidRDefault="00622C10" w:rsidP="0048005C">
            <w:pPr>
              <w:jc w:val="right"/>
            </w:pPr>
            <w:r w:rsidRPr="00F825FC">
              <w:t>1.6 (1.1)</w:t>
            </w:r>
          </w:p>
          <w:p w14:paraId="6897F247" w14:textId="77777777" w:rsidR="00622C10" w:rsidRPr="00F825FC" w:rsidRDefault="00622C10" w:rsidP="0048005C">
            <w:pPr>
              <w:jc w:val="right"/>
            </w:pPr>
            <w:r w:rsidRPr="00F825FC">
              <w:t>1 (1, 4)</w:t>
            </w:r>
          </w:p>
        </w:tc>
        <w:tc>
          <w:tcPr>
            <w:tcW w:w="1723" w:type="dxa"/>
          </w:tcPr>
          <w:p w14:paraId="28367AE4" w14:textId="77777777" w:rsidR="00622C10" w:rsidRPr="00F825FC" w:rsidRDefault="00622C10" w:rsidP="0048005C">
            <w:pPr>
              <w:tabs>
                <w:tab w:val="left" w:pos="1425"/>
              </w:tabs>
              <w:jc w:val="right"/>
            </w:pPr>
            <w:r w:rsidRPr="00F825FC">
              <w:t>1.2 (0.4)</w:t>
            </w:r>
          </w:p>
          <w:p w14:paraId="4D154249" w14:textId="77777777" w:rsidR="00622C10" w:rsidRPr="00F825FC" w:rsidRDefault="00622C10" w:rsidP="0048005C">
            <w:pPr>
              <w:jc w:val="right"/>
            </w:pPr>
            <w:r w:rsidRPr="00F825FC">
              <w:t>1 (1, 2)</w:t>
            </w:r>
          </w:p>
        </w:tc>
        <w:tc>
          <w:tcPr>
            <w:tcW w:w="1942" w:type="dxa"/>
          </w:tcPr>
          <w:p w14:paraId="439CD2F8" w14:textId="77777777" w:rsidR="00622C10" w:rsidRPr="00F825FC" w:rsidRDefault="00622C10" w:rsidP="0048005C">
            <w:pPr>
              <w:jc w:val="right"/>
            </w:pPr>
            <w:r w:rsidRPr="00F825FC">
              <w:t>1.4 (0.9)</w:t>
            </w:r>
          </w:p>
          <w:p w14:paraId="725655DF" w14:textId="77777777" w:rsidR="00622C10" w:rsidRPr="00F825FC" w:rsidRDefault="00622C10" w:rsidP="0048005C">
            <w:pPr>
              <w:jc w:val="right"/>
            </w:pPr>
            <w:r w:rsidRPr="00F825FC">
              <w:t>1 (1, 4)</w:t>
            </w:r>
          </w:p>
        </w:tc>
      </w:tr>
      <w:tr w:rsidR="00622C10" w:rsidRPr="00F825FC" w14:paraId="60A1B529" w14:textId="77777777" w:rsidTr="0048005C">
        <w:tc>
          <w:tcPr>
            <w:tcW w:w="3481" w:type="dxa"/>
          </w:tcPr>
          <w:p w14:paraId="4C9A08F0" w14:textId="77777777" w:rsidR="00622C10" w:rsidRPr="00F825FC" w:rsidRDefault="00622C10" w:rsidP="0048005C">
            <w:pPr>
              <w:rPr>
                <w:i/>
              </w:rPr>
            </w:pPr>
            <w:r w:rsidRPr="00F825FC">
              <w:rPr>
                <w:i/>
              </w:rPr>
              <w:t>Contact with GP, n (%)</w:t>
            </w:r>
          </w:p>
        </w:tc>
        <w:tc>
          <w:tcPr>
            <w:tcW w:w="1870" w:type="dxa"/>
          </w:tcPr>
          <w:p w14:paraId="4C55AED6" w14:textId="77777777" w:rsidR="00622C10" w:rsidRPr="00F825FC" w:rsidRDefault="00622C10" w:rsidP="0048005C">
            <w:pPr>
              <w:jc w:val="right"/>
            </w:pPr>
            <w:r w:rsidRPr="00F825FC">
              <w:t>14 (70.0)</w:t>
            </w:r>
          </w:p>
        </w:tc>
        <w:tc>
          <w:tcPr>
            <w:tcW w:w="1723" w:type="dxa"/>
          </w:tcPr>
          <w:p w14:paraId="0E2124CE" w14:textId="77777777" w:rsidR="00622C10" w:rsidRPr="00F825FC" w:rsidRDefault="00622C10" w:rsidP="0048005C">
            <w:pPr>
              <w:jc w:val="right"/>
            </w:pPr>
            <w:r w:rsidRPr="00F825FC">
              <w:t>6 (27.3)</w:t>
            </w:r>
          </w:p>
        </w:tc>
        <w:tc>
          <w:tcPr>
            <w:tcW w:w="1942" w:type="dxa"/>
          </w:tcPr>
          <w:p w14:paraId="288DBD3E" w14:textId="77777777" w:rsidR="00622C10" w:rsidRPr="00F825FC" w:rsidRDefault="00622C10" w:rsidP="0048005C">
            <w:pPr>
              <w:jc w:val="right"/>
            </w:pPr>
            <w:r w:rsidRPr="00F825FC">
              <w:t>20 (47.6)</w:t>
            </w:r>
          </w:p>
        </w:tc>
      </w:tr>
      <w:tr w:rsidR="00622C10" w:rsidRPr="00F825FC" w14:paraId="1B07A950" w14:textId="77777777" w:rsidTr="0048005C">
        <w:tc>
          <w:tcPr>
            <w:tcW w:w="3481" w:type="dxa"/>
          </w:tcPr>
          <w:p w14:paraId="36AFC43B" w14:textId="77777777" w:rsidR="00622C10" w:rsidRPr="00F825FC" w:rsidRDefault="00622C10" w:rsidP="0048005C">
            <w:r w:rsidRPr="00F825FC">
              <w:t>Total number of contacts, Mean (SD)</w:t>
            </w:r>
          </w:p>
          <w:p w14:paraId="1007D936" w14:textId="77777777" w:rsidR="00622C10" w:rsidRPr="00F825FC" w:rsidRDefault="00622C10" w:rsidP="0048005C">
            <w:r w:rsidRPr="00F825FC">
              <w:t>Median (min, max)</w:t>
            </w:r>
          </w:p>
        </w:tc>
        <w:tc>
          <w:tcPr>
            <w:tcW w:w="1870" w:type="dxa"/>
          </w:tcPr>
          <w:p w14:paraId="1824B4ED" w14:textId="77777777" w:rsidR="00622C10" w:rsidRPr="00F825FC" w:rsidRDefault="00622C10" w:rsidP="0048005C">
            <w:pPr>
              <w:jc w:val="right"/>
            </w:pPr>
            <w:r w:rsidRPr="00F825FC">
              <w:t>1.4 (0.9)</w:t>
            </w:r>
          </w:p>
          <w:p w14:paraId="533DA670" w14:textId="77777777" w:rsidR="00622C10" w:rsidRPr="00F825FC" w:rsidRDefault="00622C10" w:rsidP="0048005C">
            <w:pPr>
              <w:jc w:val="right"/>
            </w:pPr>
            <w:r w:rsidRPr="00F825FC">
              <w:t>1 (1, 4)</w:t>
            </w:r>
          </w:p>
        </w:tc>
        <w:tc>
          <w:tcPr>
            <w:tcW w:w="1723" w:type="dxa"/>
          </w:tcPr>
          <w:p w14:paraId="7F26F552" w14:textId="77777777" w:rsidR="00622C10" w:rsidRPr="00F825FC" w:rsidRDefault="00622C10" w:rsidP="0048005C">
            <w:pPr>
              <w:jc w:val="right"/>
            </w:pPr>
            <w:r w:rsidRPr="00F825FC">
              <w:t>1.7 (0.5)</w:t>
            </w:r>
          </w:p>
          <w:p w14:paraId="149E3471" w14:textId="77777777" w:rsidR="00622C10" w:rsidRPr="00F825FC" w:rsidRDefault="00622C10" w:rsidP="0048005C">
            <w:pPr>
              <w:jc w:val="right"/>
            </w:pPr>
            <w:r w:rsidRPr="00F825FC">
              <w:t>2 (1, 2)</w:t>
            </w:r>
          </w:p>
        </w:tc>
        <w:tc>
          <w:tcPr>
            <w:tcW w:w="1942" w:type="dxa"/>
          </w:tcPr>
          <w:p w14:paraId="144E8B06" w14:textId="77777777" w:rsidR="00622C10" w:rsidRPr="00F825FC" w:rsidRDefault="00622C10" w:rsidP="0048005C">
            <w:pPr>
              <w:jc w:val="right"/>
            </w:pPr>
            <w:r w:rsidRPr="00F825FC">
              <w:t>1.5 (0.9)</w:t>
            </w:r>
          </w:p>
          <w:p w14:paraId="243832F5" w14:textId="77777777" w:rsidR="00622C10" w:rsidRPr="00F825FC" w:rsidRDefault="00622C10" w:rsidP="0048005C">
            <w:pPr>
              <w:jc w:val="right"/>
            </w:pPr>
            <w:r w:rsidRPr="00F825FC">
              <w:t>1 (1, 4)</w:t>
            </w:r>
          </w:p>
        </w:tc>
      </w:tr>
      <w:tr w:rsidR="00622C10" w:rsidRPr="00F825FC" w14:paraId="7233E8E5" w14:textId="77777777" w:rsidTr="0048005C">
        <w:tc>
          <w:tcPr>
            <w:tcW w:w="3481" w:type="dxa"/>
          </w:tcPr>
          <w:p w14:paraId="0FF72068" w14:textId="77777777" w:rsidR="00622C10" w:rsidRPr="00F825FC" w:rsidRDefault="00622C10" w:rsidP="0048005C">
            <w:r w:rsidRPr="00F825FC">
              <w:t>Number at surgery, Mean (SD)</w:t>
            </w:r>
          </w:p>
          <w:p w14:paraId="16A2EE0E" w14:textId="77777777" w:rsidR="00622C10" w:rsidRPr="00F825FC" w:rsidRDefault="00622C10" w:rsidP="0048005C">
            <w:r w:rsidRPr="00F825FC">
              <w:t>Median (min, max)</w:t>
            </w:r>
          </w:p>
        </w:tc>
        <w:tc>
          <w:tcPr>
            <w:tcW w:w="1870" w:type="dxa"/>
          </w:tcPr>
          <w:p w14:paraId="03935260" w14:textId="77777777" w:rsidR="00622C10" w:rsidRPr="00F825FC" w:rsidRDefault="00622C10" w:rsidP="0048005C">
            <w:pPr>
              <w:jc w:val="right"/>
            </w:pPr>
            <w:r w:rsidRPr="00F825FC">
              <w:t>1.1 (0.8)</w:t>
            </w:r>
          </w:p>
          <w:p w14:paraId="45CBE4B2" w14:textId="77777777" w:rsidR="00622C10" w:rsidRPr="00F825FC" w:rsidRDefault="00622C10" w:rsidP="0048005C">
            <w:pPr>
              <w:jc w:val="right"/>
            </w:pPr>
            <w:r w:rsidRPr="00F825FC">
              <w:t>1 (0, 3)</w:t>
            </w:r>
          </w:p>
        </w:tc>
        <w:tc>
          <w:tcPr>
            <w:tcW w:w="1723" w:type="dxa"/>
          </w:tcPr>
          <w:p w14:paraId="3A1166DE" w14:textId="77777777" w:rsidR="00622C10" w:rsidRPr="00F825FC" w:rsidRDefault="00622C10" w:rsidP="0048005C">
            <w:pPr>
              <w:jc w:val="right"/>
            </w:pPr>
            <w:r w:rsidRPr="00F825FC">
              <w:t>1.5 (0.5)</w:t>
            </w:r>
          </w:p>
          <w:p w14:paraId="48A42332" w14:textId="77777777" w:rsidR="00622C10" w:rsidRPr="00F825FC" w:rsidRDefault="00622C10" w:rsidP="0048005C">
            <w:pPr>
              <w:jc w:val="right"/>
            </w:pPr>
            <w:r w:rsidRPr="00F825FC">
              <w:t>1.5 (1, 2)</w:t>
            </w:r>
          </w:p>
        </w:tc>
        <w:tc>
          <w:tcPr>
            <w:tcW w:w="1942" w:type="dxa"/>
          </w:tcPr>
          <w:p w14:paraId="5BE7191E" w14:textId="77777777" w:rsidR="00622C10" w:rsidRPr="00F825FC" w:rsidRDefault="00622C10" w:rsidP="0048005C">
            <w:pPr>
              <w:jc w:val="right"/>
            </w:pPr>
            <w:r w:rsidRPr="00F825FC">
              <w:t>1.3 (0.7)</w:t>
            </w:r>
          </w:p>
          <w:p w14:paraId="4BBB7993" w14:textId="77777777" w:rsidR="00622C10" w:rsidRPr="00F825FC" w:rsidRDefault="00622C10" w:rsidP="0048005C">
            <w:pPr>
              <w:jc w:val="right"/>
            </w:pPr>
            <w:r w:rsidRPr="00F825FC">
              <w:t>1 (0, 3)</w:t>
            </w:r>
          </w:p>
        </w:tc>
      </w:tr>
      <w:tr w:rsidR="00622C10" w:rsidRPr="00F825FC" w14:paraId="03ECBA25" w14:textId="77777777" w:rsidTr="0048005C">
        <w:tc>
          <w:tcPr>
            <w:tcW w:w="3481" w:type="dxa"/>
          </w:tcPr>
          <w:p w14:paraId="4C7A99FE" w14:textId="77777777" w:rsidR="00622C10" w:rsidRPr="00F825FC" w:rsidRDefault="00622C10" w:rsidP="0048005C">
            <w:r w:rsidRPr="00F825FC">
              <w:t>Number at home, Mean (SD)</w:t>
            </w:r>
          </w:p>
          <w:p w14:paraId="16728868" w14:textId="77777777" w:rsidR="00622C10" w:rsidRPr="00F825FC" w:rsidRDefault="00622C10" w:rsidP="0048005C">
            <w:r w:rsidRPr="00F825FC">
              <w:t>Median (min, max)</w:t>
            </w:r>
          </w:p>
        </w:tc>
        <w:tc>
          <w:tcPr>
            <w:tcW w:w="1870" w:type="dxa"/>
          </w:tcPr>
          <w:p w14:paraId="42E7BD2C" w14:textId="77777777" w:rsidR="00622C10" w:rsidRPr="00F825FC" w:rsidRDefault="00622C10" w:rsidP="0048005C">
            <w:pPr>
              <w:jc w:val="right"/>
            </w:pPr>
            <w:r w:rsidRPr="00F825FC">
              <w:t>0.1 (0.3)</w:t>
            </w:r>
          </w:p>
          <w:p w14:paraId="4F510E16" w14:textId="77777777" w:rsidR="00622C10" w:rsidRPr="00F825FC" w:rsidRDefault="00622C10" w:rsidP="0048005C">
            <w:pPr>
              <w:jc w:val="right"/>
              <w:rPr>
                <w:highlight w:val="yellow"/>
              </w:rPr>
            </w:pPr>
            <w:r w:rsidRPr="00F825FC">
              <w:t>0 (0, 1)</w:t>
            </w:r>
          </w:p>
        </w:tc>
        <w:tc>
          <w:tcPr>
            <w:tcW w:w="1723" w:type="dxa"/>
          </w:tcPr>
          <w:p w14:paraId="7396384F" w14:textId="77777777" w:rsidR="00622C10" w:rsidRPr="00F825FC" w:rsidRDefault="00622C10" w:rsidP="0048005C">
            <w:pPr>
              <w:jc w:val="right"/>
            </w:pPr>
            <w:r w:rsidRPr="00F825FC">
              <w:t>0.0 (0.0)</w:t>
            </w:r>
          </w:p>
          <w:p w14:paraId="64FB1221" w14:textId="77777777" w:rsidR="00622C10" w:rsidRPr="00F825FC" w:rsidRDefault="00622C10" w:rsidP="0048005C">
            <w:pPr>
              <w:jc w:val="right"/>
              <w:rPr>
                <w:highlight w:val="yellow"/>
              </w:rPr>
            </w:pPr>
            <w:r w:rsidRPr="00F825FC">
              <w:t>0 (0, 0)</w:t>
            </w:r>
          </w:p>
        </w:tc>
        <w:tc>
          <w:tcPr>
            <w:tcW w:w="1942" w:type="dxa"/>
          </w:tcPr>
          <w:p w14:paraId="0EF35754" w14:textId="77777777" w:rsidR="00622C10" w:rsidRPr="00F825FC" w:rsidRDefault="00622C10" w:rsidP="0048005C">
            <w:pPr>
              <w:jc w:val="right"/>
            </w:pPr>
            <w:r w:rsidRPr="00F825FC">
              <w:t>0.1 (0.2)</w:t>
            </w:r>
          </w:p>
          <w:p w14:paraId="2869F51A" w14:textId="77777777" w:rsidR="00622C10" w:rsidRPr="00F825FC" w:rsidRDefault="00622C10" w:rsidP="0048005C">
            <w:pPr>
              <w:jc w:val="right"/>
              <w:rPr>
                <w:highlight w:val="yellow"/>
              </w:rPr>
            </w:pPr>
            <w:r w:rsidRPr="00F825FC">
              <w:t>0 (0, 1)</w:t>
            </w:r>
          </w:p>
        </w:tc>
      </w:tr>
      <w:tr w:rsidR="00622C10" w:rsidRPr="00F825FC" w14:paraId="695F1156" w14:textId="77777777" w:rsidTr="0048005C">
        <w:tc>
          <w:tcPr>
            <w:tcW w:w="3481" w:type="dxa"/>
          </w:tcPr>
          <w:p w14:paraId="2BADCCCC" w14:textId="77777777" w:rsidR="00622C10" w:rsidRPr="00F825FC" w:rsidRDefault="00622C10" w:rsidP="0048005C">
            <w:r w:rsidRPr="00F825FC">
              <w:t>Number via telephone, Mean (SD)</w:t>
            </w:r>
          </w:p>
          <w:p w14:paraId="45968028" w14:textId="77777777" w:rsidR="00622C10" w:rsidRPr="00F825FC" w:rsidRDefault="00622C10" w:rsidP="0048005C">
            <w:r w:rsidRPr="00F825FC">
              <w:t>Median (min, max)</w:t>
            </w:r>
          </w:p>
        </w:tc>
        <w:tc>
          <w:tcPr>
            <w:tcW w:w="1870" w:type="dxa"/>
          </w:tcPr>
          <w:p w14:paraId="39BF5466" w14:textId="77777777" w:rsidR="00622C10" w:rsidRPr="00F825FC" w:rsidRDefault="00622C10" w:rsidP="0048005C">
            <w:pPr>
              <w:jc w:val="right"/>
            </w:pPr>
            <w:r w:rsidRPr="00F825FC">
              <w:t>0.4 (0.7)</w:t>
            </w:r>
          </w:p>
          <w:p w14:paraId="7C15AD09" w14:textId="77777777" w:rsidR="00622C10" w:rsidRPr="00F825FC" w:rsidRDefault="00622C10" w:rsidP="0048005C">
            <w:pPr>
              <w:jc w:val="right"/>
            </w:pPr>
            <w:r w:rsidRPr="00F825FC">
              <w:t>0 (0, 2)</w:t>
            </w:r>
          </w:p>
        </w:tc>
        <w:tc>
          <w:tcPr>
            <w:tcW w:w="1723" w:type="dxa"/>
          </w:tcPr>
          <w:p w14:paraId="669C2642" w14:textId="77777777" w:rsidR="00622C10" w:rsidRPr="00F825FC" w:rsidRDefault="00622C10" w:rsidP="0048005C">
            <w:pPr>
              <w:jc w:val="right"/>
            </w:pPr>
            <w:r w:rsidRPr="00F825FC">
              <w:t>0.2 (0.4)</w:t>
            </w:r>
          </w:p>
          <w:p w14:paraId="0F7492B6" w14:textId="77777777" w:rsidR="00622C10" w:rsidRPr="00F825FC" w:rsidRDefault="00622C10" w:rsidP="0048005C">
            <w:pPr>
              <w:jc w:val="right"/>
            </w:pPr>
            <w:r w:rsidRPr="00F825FC">
              <w:t>0 (0, 1)</w:t>
            </w:r>
          </w:p>
        </w:tc>
        <w:tc>
          <w:tcPr>
            <w:tcW w:w="1942" w:type="dxa"/>
          </w:tcPr>
          <w:p w14:paraId="062D16B4" w14:textId="77777777" w:rsidR="00622C10" w:rsidRPr="00F825FC" w:rsidRDefault="00622C10" w:rsidP="0048005C">
            <w:pPr>
              <w:jc w:val="right"/>
            </w:pPr>
            <w:r w:rsidRPr="00F825FC">
              <w:t>0.3 (0.6)</w:t>
            </w:r>
          </w:p>
          <w:p w14:paraId="0ACCAEEB" w14:textId="77777777" w:rsidR="00622C10" w:rsidRPr="00F825FC" w:rsidRDefault="00622C10" w:rsidP="0048005C">
            <w:pPr>
              <w:jc w:val="right"/>
            </w:pPr>
            <w:r w:rsidRPr="00F825FC">
              <w:t>0 (0, 2)</w:t>
            </w:r>
          </w:p>
        </w:tc>
      </w:tr>
      <w:tr w:rsidR="00622C10" w:rsidRPr="00F825FC" w14:paraId="04E7740D" w14:textId="77777777" w:rsidTr="0048005C">
        <w:tc>
          <w:tcPr>
            <w:tcW w:w="3481" w:type="dxa"/>
          </w:tcPr>
          <w:p w14:paraId="7F28F145" w14:textId="77777777" w:rsidR="00622C10" w:rsidRPr="00F825FC" w:rsidRDefault="00622C10" w:rsidP="0048005C">
            <w:pPr>
              <w:rPr>
                <w:i/>
              </w:rPr>
            </w:pPr>
            <w:r w:rsidRPr="00F825FC">
              <w:rPr>
                <w:i/>
              </w:rPr>
              <w:t>Treatment at A&amp;E department, n (%)</w:t>
            </w:r>
          </w:p>
        </w:tc>
        <w:tc>
          <w:tcPr>
            <w:tcW w:w="1870" w:type="dxa"/>
          </w:tcPr>
          <w:p w14:paraId="60BCECE2" w14:textId="77777777" w:rsidR="00622C10" w:rsidRPr="00F825FC" w:rsidRDefault="00622C10" w:rsidP="0048005C">
            <w:pPr>
              <w:jc w:val="right"/>
            </w:pPr>
            <w:r w:rsidRPr="00F825FC">
              <w:t>4 (20.0)</w:t>
            </w:r>
          </w:p>
        </w:tc>
        <w:tc>
          <w:tcPr>
            <w:tcW w:w="1723" w:type="dxa"/>
          </w:tcPr>
          <w:p w14:paraId="4AD88E04" w14:textId="77777777" w:rsidR="00622C10" w:rsidRPr="00F825FC" w:rsidRDefault="00622C10" w:rsidP="0048005C">
            <w:pPr>
              <w:jc w:val="right"/>
            </w:pPr>
            <w:r w:rsidRPr="00F825FC">
              <w:t>4 (18.2)</w:t>
            </w:r>
          </w:p>
        </w:tc>
        <w:tc>
          <w:tcPr>
            <w:tcW w:w="1942" w:type="dxa"/>
          </w:tcPr>
          <w:p w14:paraId="70CD0937" w14:textId="77777777" w:rsidR="00622C10" w:rsidRPr="00F825FC" w:rsidRDefault="00622C10" w:rsidP="0048005C">
            <w:pPr>
              <w:jc w:val="right"/>
            </w:pPr>
            <w:r w:rsidRPr="00F825FC">
              <w:t>8 (19.1)</w:t>
            </w:r>
          </w:p>
        </w:tc>
      </w:tr>
      <w:tr w:rsidR="00622C10" w:rsidRPr="00F825FC" w14:paraId="5214415F" w14:textId="77777777" w:rsidTr="0048005C">
        <w:tc>
          <w:tcPr>
            <w:tcW w:w="3481" w:type="dxa"/>
          </w:tcPr>
          <w:p w14:paraId="3E5BCDF2" w14:textId="77777777" w:rsidR="00622C10" w:rsidRPr="00F825FC" w:rsidRDefault="00622C10" w:rsidP="0048005C">
            <w:r w:rsidRPr="00F825FC">
              <w:t>Total number of visits, Mean (SD)</w:t>
            </w:r>
          </w:p>
          <w:p w14:paraId="62F891BB" w14:textId="77777777" w:rsidR="00622C10" w:rsidRPr="00F825FC" w:rsidRDefault="00622C10" w:rsidP="0048005C">
            <w:r w:rsidRPr="00F825FC">
              <w:t>Median (min, max)</w:t>
            </w:r>
          </w:p>
        </w:tc>
        <w:tc>
          <w:tcPr>
            <w:tcW w:w="1870" w:type="dxa"/>
          </w:tcPr>
          <w:p w14:paraId="74FBA472" w14:textId="77777777" w:rsidR="00622C10" w:rsidRPr="00F825FC" w:rsidRDefault="00622C10" w:rsidP="0048005C">
            <w:pPr>
              <w:jc w:val="right"/>
            </w:pPr>
            <w:r w:rsidRPr="00F825FC">
              <w:t>1.0 (0.0)</w:t>
            </w:r>
          </w:p>
          <w:p w14:paraId="74E0B0BB" w14:textId="77777777" w:rsidR="00622C10" w:rsidRPr="00F825FC" w:rsidRDefault="00622C10" w:rsidP="0048005C">
            <w:pPr>
              <w:tabs>
                <w:tab w:val="center" w:pos="671"/>
                <w:tab w:val="right" w:pos="1343"/>
              </w:tabs>
              <w:jc w:val="right"/>
            </w:pPr>
            <w:r w:rsidRPr="00F825FC">
              <w:t>1 (1, 1)</w:t>
            </w:r>
          </w:p>
        </w:tc>
        <w:tc>
          <w:tcPr>
            <w:tcW w:w="1723" w:type="dxa"/>
          </w:tcPr>
          <w:p w14:paraId="6AE8F7EF" w14:textId="77777777" w:rsidR="00622C10" w:rsidRPr="00F825FC" w:rsidRDefault="00622C10" w:rsidP="0048005C">
            <w:pPr>
              <w:tabs>
                <w:tab w:val="center" w:pos="671"/>
                <w:tab w:val="right" w:pos="1343"/>
              </w:tabs>
              <w:jc w:val="right"/>
            </w:pPr>
            <w:r w:rsidRPr="00F825FC">
              <w:t>1.0 (0.0)</w:t>
            </w:r>
          </w:p>
          <w:p w14:paraId="067C6B5D" w14:textId="77777777" w:rsidR="00622C10" w:rsidRPr="00F825FC" w:rsidRDefault="00622C10" w:rsidP="0048005C">
            <w:pPr>
              <w:jc w:val="right"/>
            </w:pPr>
            <w:r w:rsidRPr="00F825FC">
              <w:t>1 (1, 1)</w:t>
            </w:r>
          </w:p>
        </w:tc>
        <w:tc>
          <w:tcPr>
            <w:tcW w:w="1942" w:type="dxa"/>
          </w:tcPr>
          <w:p w14:paraId="6E2F72AC" w14:textId="77777777" w:rsidR="00622C10" w:rsidRPr="00F825FC" w:rsidRDefault="00622C10" w:rsidP="0048005C">
            <w:pPr>
              <w:jc w:val="right"/>
            </w:pPr>
            <w:r w:rsidRPr="00F825FC">
              <w:t>1.0 (0.0)</w:t>
            </w:r>
          </w:p>
          <w:p w14:paraId="2D4F30EA" w14:textId="77777777" w:rsidR="00622C10" w:rsidRPr="00F825FC" w:rsidRDefault="00622C10" w:rsidP="0048005C">
            <w:pPr>
              <w:jc w:val="right"/>
            </w:pPr>
            <w:r w:rsidRPr="00F825FC">
              <w:t>1 (1, 1)</w:t>
            </w:r>
          </w:p>
        </w:tc>
      </w:tr>
      <w:tr w:rsidR="00622C10" w:rsidRPr="00F825FC" w14:paraId="6BDEF99A" w14:textId="77777777" w:rsidTr="0048005C">
        <w:tc>
          <w:tcPr>
            <w:tcW w:w="3481" w:type="dxa"/>
          </w:tcPr>
          <w:p w14:paraId="6E1CB479" w14:textId="77777777" w:rsidR="00622C10" w:rsidRPr="00F825FC" w:rsidRDefault="00622C10" w:rsidP="0048005C">
            <w:pPr>
              <w:rPr>
                <w:i/>
              </w:rPr>
            </w:pPr>
            <w:r w:rsidRPr="00F825FC">
              <w:rPr>
                <w:i/>
              </w:rPr>
              <w:t>Contact with a nurse, n (%)</w:t>
            </w:r>
          </w:p>
        </w:tc>
        <w:tc>
          <w:tcPr>
            <w:tcW w:w="1870" w:type="dxa"/>
          </w:tcPr>
          <w:p w14:paraId="5E44736D" w14:textId="77777777" w:rsidR="00622C10" w:rsidRPr="00F825FC" w:rsidRDefault="00622C10" w:rsidP="0048005C">
            <w:pPr>
              <w:jc w:val="right"/>
            </w:pPr>
            <w:r w:rsidRPr="00F825FC">
              <w:t>5 (25.0)</w:t>
            </w:r>
          </w:p>
        </w:tc>
        <w:tc>
          <w:tcPr>
            <w:tcW w:w="1723" w:type="dxa"/>
          </w:tcPr>
          <w:p w14:paraId="030D04FA" w14:textId="77777777" w:rsidR="00622C10" w:rsidRPr="00F825FC" w:rsidRDefault="00622C10" w:rsidP="0048005C">
            <w:pPr>
              <w:jc w:val="right"/>
            </w:pPr>
            <w:r w:rsidRPr="00F825FC">
              <w:t>9 (40.9)</w:t>
            </w:r>
          </w:p>
        </w:tc>
        <w:tc>
          <w:tcPr>
            <w:tcW w:w="1942" w:type="dxa"/>
          </w:tcPr>
          <w:p w14:paraId="25849F46" w14:textId="77777777" w:rsidR="00622C10" w:rsidRPr="00F825FC" w:rsidRDefault="00622C10" w:rsidP="0048005C">
            <w:pPr>
              <w:jc w:val="right"/>
            </w:pPr>
            <w:r w:rsidRPr="00F825FC">
              <w:t>14 (33.3)</w:t>
            </w:r>
          </w:p>
        </w:tc>
      </w:tr>
      <w:tr w:rsidR="00622C10" w:rsidRPr="00F825FC" w14:paraId="7A15C259" w14:textId="77777777" w:rsidTr="0048005C">
        <w:tc>
          <w:tcPr>
            <w:tcW w:w="3481" w:type="dxa"/>
          </w:tcPr>
          <w:p w14:paraId="641A6A20" w14:textId="77777777" w:rsidR="00622C10" w:rsidRPr="00F825FC" w:rsidRDefault="00622C10" w:rsidP="0048005C">
            <w:r w:rsidRPr="00F825FC">
              <w:t>Total number of contacts, Mean (SD)</w:t>
            </w:r>
          </w:p>
          <w:p w14:paraId="64663E17" w14:textId="77777777" w:rsidR="00622C10" w:rsidRPr="00F825FC" w:rsidRDefault="00622C10" w:rsidP="0048005C">
            <w:r w:rsidRPr="00F825FC">
              <w:t>Median (min, max)</w:t>
            </w:r>
          </w:p>
        </w:tc>
        <w:tc>
          <w:tcPr>
            <w:tcW w:w="1870" w:type="dxa"/>
          </w:tcPr>
          <w:p w14:paraId="4168EAD9" w14:textId="77777777" w:rsidR="00622C10" w:rsidRPr="00F825FC" w:rsidRDefault="00622C10" w:rsidP="0048005C">
            <w:pPr>
              <w:jc w:val="right"/>
            </w:pPr>
            <w:r w:rsidRPr="00F825FC">
              <w:t>1.8 (0.8)</w:t>
            </w:r>
          </w:p>
          <w:p w14:paraId="71064F49" w14:textId="77777777" w:rsidR="00622C10" w:rsidRPr="00F825FC" w:rsidRDefault="00622C10" w:rsidP="0048005C">
            <w:pPr>
              <w:jc w:val="right"/>
            </w:pPr>
            <w:r w:rsidRPr="00F825FC">
              <w:t>2.0 (1, 3)</w:t>
            </w:r>
          </w:p>
        </w:tc>
        <w:tc>
          <w:tcPr>
            <w:tcW w:w="1723" w:type="dxa"/>
          </w:tcPr>
          <w:p w14:paraId="1A1C962A" w14:textId="77777777" w:rsidR="00622C10" w:rsidRPr="00F825FC" w:rsidRDefault="00622C10" w:rsidP="0048005C">
            <w:pPr>
              <w:jc w:val="right"/>
            </w:pPr>
            <w:r w:rsidRPr="00F825FC">
              <w:t>2.1 (2.3)</w:t>
            </w:r>
          </w:p>
          <w:p w14:paraId="55B97970" w14:textId="77777777" w:rsidR="00622C10" w:rsidRPr="00F825FC" w:rsidRDefault="00622C10" w:rsidP="0048005C">
            <w:pPr>
              <w:jc w:val="right"/>
            </w:pPr>
            <w:r w:rsidRPr="00F825FC">
              <w:t>1.0 (1, 8)</w:t>
            </w:r>
          </w:p>
        </w:tc>
        <w:tc>
          <w:tcPr>
            <w:tcW w:w="1942" w:type="dxa"/>
          </w:tcPr>
          <w:p w14:paraId="47748FA9" w14:textId="77777777" w:rsidR="00622C10" w:rsidRPr="00F825FC" w:rsidRDefault="00622C10" w:rsidP="0048005C">
            <w:pPr>
              <w:jc w:val="right"/>
            </w:pPr>
            <w:r w:rsidRPr="00F825FC">
              <w:t>2.0 (1.9)</w:t>
            </w:r>
          </w:p>
          <w:p w14:paraId="5DB8154B" w14:textId="77777777" w:rsidR="00622C10" w:rsidRPr="00F825FC" w:rsidRDefault="00622C10" w:rsidP="0048005C">
            <w:pPr>
              <w:jc w:val="right"/>
            </w:pPr>
            <w:r w:rsidRPr="00F825FC">
              <w:t>1 (1, 8)</w:t>
            </w:r>
          </w:p>
        </w:tc>
      </w:tr>
      <w:tr w:rsidR="00622C10" w:rsidRPr="00F825FC" w14:paraId="0B28617A" w14:textId="77777777" w:rsidTr="0048005C">
        <w:tc>
          <w:tcPr>
            <w:tcW w:w="3481" w:type="dxa"/>
          </w:tcPr>
          <w:p w14:paraId="2FCDC3F3" w14:textId="77777777" w:rsidR="00622C10" w:rsidRPr="00F825FC" w:rsidRDefault="00622C10" w:rsidP="0048005C">
            <w:r w:rsidRPr="00F825FC">
              <w:t>Number at surgery, Mean (SD)</w:t>
            </w:r>
          </w:p>
          <w:p w14:paraId="03E2FF3F" w14:textId="77777777" w:rsidR="00622C10" w:rsidRPr="00F825FC" w:rsidRDefault="00622C10" w:rsidP="0048005C">
            <w:r w:rsidRPr="00F825FC">
              <w:t>Median (min, max)</w:t>
            </w:r>
          </w:p>
        </w:tc>
        <w:tc>
          <w:tcPr>
            <w:tcW w:w="1870" w:type="dxa"/>
          </w:tcPr>
          <w:p w14:paraId="3666CFAE" w14:textId="77777777" w:rsidR="00622C10" w:rsidRPr="00F825FC" w:rsidRDefault="00622C10" w:rsidP="0048005C">
            <w:pPr>
              <w:jc w:val="right"/>
            </w:pPr>
            <w:r w:rsidRPr="00F825FC">
              <w:t>0.8 (0.4)</w:t>
            </w:r>
          </w:p>
          <w:p w14:paraId="213A1E1B" w14:textId="77777777" w:rsidR="00622C10" w:rsidRPr="00F825FC" w:rsidRDefault="00622C10" w:rsidP="0048005C">
            <w:pPr>
              <w:jc w:val="right"/>
            </w:pPr>
            <w:r w:rsidRPr="00F825FC">
              <w:t>1 (0, 1)</w:t>
            </w:r>
          </w:p>
        </w:tc>
        <w:tc>
          <w:tcPr>
            <w:tcW w:w="1723" w:type="dxa"/>
          </w:tcPr>
          <w:p w14:paraId="4DA1A7C2" w14:textId="77777777" w:rsidR="00622C10" w:rsidRPr="00F825FC" w:rsidRDefault="00622C10" w:rsidP="0048005C">
            <w:pPr>
              <w:jc w:val="right"/>
            </w:pPr>
            <w:r w:rsidRPr="00F825FC">
              <w:t>0.8 (0.7)</w:t>
            </w:r>
          </w:p>
          <w:p w14:paraId="4DAD8EEC" w14:textId="77777777" w:rsidR="00622C10" w:rsidRPr="00F825FC" w:rsidRDefault="00622C10" w:rsidP="0048005C">
            <w:pPr>
              <w:jc w:val="right"/>
            </w:pPr>
            <w:r w:rsidRPr="00F825FC">
              <w:t>1 (0, 2)</w:t>
            </w:r>
          </w:p>
        </w:tc>
        <w:tc>
          <w:tcPr>
            <w:tcW w:w="1942" w:type="dxa"/>
          </w:tcPr>
          <w:p w14:paraId="1650DE96" w14:textId="77777777" w:rsidR="00622C10" w:rsidRPr="00F825FC" w:rsidRDefault="00622C10" w:rsidP="0048005C">
            <w:pPr>
              <w:jc w:val="right"/>
            </w:pPr>
            <w:r w:rsidRPr="00F825FC">
              <w:t>0.8 (0.6)</w:t>
            </w:r>
          </w:p>
          <w:p w14:paraId="3777D4B8" w14:textId="77777777" w:rsidR="00622C10" w:rsidRPr="00F825FC" w:rsidRDefault="00622C10" w:rsidP="0048005C">
            <w:pPr>
              <w:jc w:val="right"/>
            </w:pPr>
            <w:r w:rsidRPr="00F825FC">
              <w:t>1 (0, 2)</w:t>
            </w:r>
          </w:p>
        </w:tc>
      </w:tr>
      <w:tr w:rsidR="00622C10" w:rsidRPr="00F825FC" w14:paraId="50600C9B" w14:textId="77777777" w:rsidTr="0048005C">
        <w:tc>
          <w:tcPr>
            <w:tcW w:w="3481" w:type="dxa"/>
          </w:tcPr>
          <w:p w14:paraId="27303580" w14:textId="77777777" w:rsidR="00622C10" w:rsidRPr="00F825FC" w:rsidRDefault="00622C10" w:rsidP="0048005C">
            <w:r w:rsidRPr="00F825FC">
              <w:t>Number at home, Mean (SD)</w:t>
            </w:r>
          </w:p>
          <w:p w14:paraId="7F814178" w14:textId="77777777" w:rsidR="00622C10" w:rsidRPr="00F825FC" w:rsidRDefault="00622C10" w:rsidP="0048005C">
            <w:r w:rsidRPr="00F825FC">
              <w:t>Median (min, max)</w:t>
            </w:r>
          </w:p>
        </w:tc>
        <w:tc>
          <w:tcPr>
            <w:tcW w:w="1870" w:type="dxa"/>
          </w:tcPr>
          <w:p w14:paraId="1CB98DDC" w14:textId="77777777" w:rsidR="00622C10" w:rsidRPr="00F825FC" w:rsidRDefault="00622C10" w:rsidP="0048005C">
            <w:pPr>
              <w:jc w:val="right"/>
            </w:pPr>
            <w:r w:rsidRPr="00F825FC">
              <w:t>0.8 (1.0)</w:t>
            </w:r>
          </w:p>
          <w:p w14:paraId="1583EEBE" w14:textId="77777777" w:rsidR="00622C10" w:rsidRPr="00F825FC" w:rsidRDefault="00622C10" w:rsidP="0048005C">
            <w:pPr>
              <w:jc w:val="right"/>
            </w:pPr>
            <w:r w:rsidRPr="00F825FC">
              <w:t>0.5 (0, 2)</w:t>
            </w:r>
          </w:p>
        </w:tc>
        <w:tc>
          <w:tcPr>
            <w:tcW w:w="1723" w:type="dxa"/>
          </w:tcPr>
          <w:p w14:paraId="016A9CE2" w14:textId="77777777" w:rsidR="00622C10" w:rsidRPr="00F825FC" w:rsidRDefault="00622C10" w:rsidP="0048005C">
            <w:pPr>
              <w:jc w:val="right"/>
            </w:pPr>
            <w:r w:rsidRPr="00F825FC">
              <w:t>1.1 (2.6)</w:t>
            </w:r>
          </w:p>
          <w:p w14:paraId="721143DE" w14:textId="77777777" w:rsidR="00622C10" w:rsidRPr="00F825FC" w:rsidRDefault="00622C10" w:rsidP="0048005C">
            <w:pPr>
              <w:jc w:val="right"/>
            </w:pPr>
            <w:r w:rsidRPr="00F825FC">
              <w:t>0 (0, 8)</w:t>
            </w:r>
          </w:p>
        </w:tc>
        <w:tc>
          <w:tcPr>
            <w:tcW w:w="1942" w:type="dxa"/>
          </w:tcPr>
          <w:p w14:paraId="1B659D94" w14:textId="77777777" w:rsidR="00622C10" w:rsidRPr="00F825FC" w:rsidRDefault="00622C10" w:rsidP="0048005C">
            <w:pPr>
              <w:jc w:val="right"/>
            </w:pPr>
            <w:r w:rsidRPr="00F825FC">
              <w:t>1.0 (2.2)</w:t>
            </w:r>
          </w:p>
          <w:p w14:paraId="245AF46F" w14:textId="77777777" w:rsidR="00622C10" w:rsidRPr="00F825FC" w:rsidRDefault="00622C10" w:rsidP="0048005C">
            <w:pPr>
              <w:jc w:val="right"/>
            </w:pPr>
            <w:r w:rsidRPr="00F825FC">
              <w:t>0 (0, 8)</w:t>
            </w:r>
          </w:p>
        </w:tc>
      </w:tr>
      <w:tr w:rsidR="00622C10" w:rsidRPr="00F825FC" w14:paraId="4C5D811A" w14:textId="77777777" w:rsidTr="0048005C">
        <w:tc>
          <w:tcPr>
            <w:tcW w:w="3481" w:type="dxa"/>
          </w:tcPr>
          <w:p w14:paraId="0FD07EB0" w14:textId="77777777" w:rsidR="00622C10" w:rsidRPr="00F825FC" w:rsidRDefault="00622C10" w:rsidP="0048005C">
            <w:r w:rsidRPr="00F825FC">
              <w:t>Number via telephone, Mean (SD)</w:t>
            </w:r>
          </w:p>
          <w:p w14:paraId="4C98DA63" w14:textId="77777777" w:rsidR="00622C10" w:rsidRPr="00F825FC" w:rsidRDefault="00622C10" w:rsidP="0048005C">
            <w:r w:rsidRPr="00F825FC">
              <w:t>Median (min, max)</w:t>
            </w:r>
          </w:p>
        </w:tc>
        <w:tc>
          <w:tcPr>
            <w:tcW w:w="1870" w:type="dxa"/>
          </w:tcPr>
          <w:p w14:paraId="1EFEE780" w14:textId="77777777" w:rsidR="00622C10" w:rsidRPr="00F825FC" w:rsidRDefault="00622C10" w:rsidP="0048005C">
            <w:pPr>
              <w:jc w:val="right"/>
            </w:pPr>
            <w:r w:rsidRPr="00F825FC">
              <w:t>0.0 (0.0)</w:t>
            </w:r>
          </w:p>
          <w:p w14:paraId="3403E3AE" w14:textId="77777777" w:rsidR="00622C10" w:rsidRPr="00F825FC" w:rsidRDefault="00622C10" w:rsidP="0048005C">
            <w:pPr>
              <w:jc w:val="right"/>
            </w:pPr>
            <w:r w:rsidRPr="00F825FC">
              <w:t>0 (0, 0)</w:t>
            </w:r>
          </w:p>
        </w:tc>
        <w:tc>
          <w:tcPr>
            <w:tcW w:w="1723" w:type="dxa"/>
          </w:tcPr>
          <w:p w14:paraId="14425D4F" w14:textId="77777777" w:rsidR="00622C10" w:rsidRPr="00F825FC" w:rsidRDefault="00622C10" w:rsidP="0048005C">
            <w:pPr>
              <w:jc w:val="right"/>
            </w:pPr>
            <w:r w:rsidRPr="00F825FC">
              <w:t>0.2 (0.7)</w:t>
            </w:r>
          </w:p>
          <w:p w14:paraId="51026408" w14:textId="77777777" w:rsidR="00622C10" w:rsidRPr="00F825FC" w:rsidRDefault="00622C10" w:rsidP="0048005C">
            <w:pPr>
              <w:jc w:val="right"/>
            </w:pPr>
            <w:r w:rsidRPr="00F825FC">
              <w:t>0 (0, 2)</w:t>
            </w:r>
          </w:p>
        </w:tc>
        <w:tc>
          <w:tcPr>
            <w:tcW w:w="1942" w:type="dxa"/>
          </w:tcPr>
          <w:p w14:paraId="63C479EB" w14:textId="77777777" w:rsidR="00622C10" w:rsidRPr="00F825FC" w:rsidRDefault="00622C10" w:rsidP="0048005C">
            <w:pPr>
              <w:jc w:val="right"/>
            </w:pPr>
            <w:r w:rsidRPr="00F825FC">
              <w:t>0.2 (0.6)</w:t>
            </w:r>
          </w:p>
          <w:p w14:paraId="0386259C" w14:textId="77777777" w:rsidR="00622C10" w:rsidRPr="00F825FC" w:rsidRDefault="00622C10" w:rsidP="0048005C">
            <w:pPr>
              <w:jc w:val="right"/>
            </w:pPr>
            <w:r w:rsidRPr="00F825FC">
              <w:t>0 (0, 2)</w:t>
            </w:r>
          </w:p>
        </w:tc>
      </w:tr>
    </w:tbl>
    <w:p w14:paraId="3A2E9B76" w14:textId="77777777" w:rsidR="00622C10" w:rsidRPr="00F825FC" w:rsidRDefault="00622C10" w:rsidP="00622C10">
      <w:pPr>
        <w:rPr>
          <w:b/>
        </w:rPr>
      </w:pPr>
    </w:p>
    <w:p w14:paraId="290ECF9E" w14:textId="77777777" w:rsidR="00622C10" w:rsidRPr="00F825FC" w:rsidRDefault="00622C10" w:rsidP="00622C10">
      <w:pPr>
        <w:rPr>
          <w:rFonts w:ascii="Calibri" w:hAnsi="Calibri" w:cs="Calibri"/>
          <w:b/>
          <w:szCs w:val="24"/>
        </w:rPr>
      </w:pPr>
      <w:r w:rsidRPr="00F825FC">
        <w:rPr>
          <w:rFonts w:ascii="Calibri" w:hAnsi="Calibri" w:cs="Calibri"/>
          <w:b/>
          <w:szCs w:val="24"/>
        </w:rPr>
        <w:t>Supplementary Figure 1.</w:t>
      </w:r>
    </w:p>
    <w:p w14:paraId="383F9A65" w14:textId="77777777" w:rsidR="00622C10" w:rsidRPr="00F825FC" w:rsidRDefault="00622C10" w:rsidP="00622C10">
      <w:pPr>
        <w:rPr>
          <w:rFonts w:ascii="Times New Roman" w:hAnsi="Times New Roman" w:cs="Times New Roman"/>
          <w:sz w:val="24"/>
          <w:szCs w:val="24"/>
        </w:rPr>
      </w:pPr>
      <w:r w:rsidRPr="00F825FC">
        <w:rPr>
          <w:noProof/>
          <w:lang w:eastAsia="en-GB"/>
        </w:rPr>
        <w:drawing>
          <wp:inline distT="0" distB="0" distL="0" distR="0" wp14:anchorId="1B81609E" wp14:editId="4D6459AD">
            <wp:extent cx="5695950" cy="41713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4677" cy="4177777"/>
                    </a:xfrm>
                    <a:prstGeom prst="rect">
                      <a:avLst/>
                    </a:prstGeom>
                    <a:noFill/>
                    <a:ln>
                      <a:noFill/>
                    </a:ln>
                  </pic:spPr>
                </pic:pic>
              </a:graphicData>
            </a:graphic>
          </wp:inline>
        </w:drawing>
      </w:r>
    </w:p>
    <w:p w14:paraId="7B12DECB" w14:textId="77777777" w:rsidR="00622C10" w:rsidRPr="00F825FC" w:rsidRDefault="00622C10" w:rsidP="00622C10">
      <w:pPr>
        <w:rPr>
          <w:rFonts w:ascii="Times New Roman" w:hAnsi="Times New Roman" w:cs="Times New Roman"/>
          <w:sz w:val="24"/>
          <w:szCs w:val="24"/>
        </w:rPr>
      </w:pPr>
    </w:p>
    <w:p w14:paraId="1DFA043D" w14:textId="77777777" w:rsidR="00622C10" w:rsidRPr="00F825FC" w:rsidRDefault="00622C10" w:rsidP="00622C10"/>
    <w:p w14:paraId="351732CC" w14:textId="3080D2FC" w:rsidR="006A4F1B" w:rsidRPr="00DC3ED6" w:rsidRDefault="006A4F1B">
      <w:pPr>
        <w:rPr>
          <w:bCs/>
          <w:szCs w:val="18"/>
        </w:rPr>
      </w:pPr>
    </w:p>
    <w:bookmarkEnd w:id="6"/>
    <w:p w14:paraId="556ECC5C" w14:textId="77777777" w:rsidR="002870F6" w:rsidRPr="00DC3ED6" w:rsidRDefault="002870F6" w:rsidP="00BD4B26">
      <w:pPr>
        <w:tabs>
          <w:tab w:val="right" w:pos="540"/>
          <w:tab w:val="left" w:pos="720"/>
        </w:tabs>
        <w:spacing w:after="0" w:line="240" w:lineRule="auto"/>
        <w:rPr>
          <w:rFonts w:ascii="Times New Roman" w:hAnsi="Times New Roman" w:cs="Times New Roman"/>
          <w:sz w:val="24"/>
          <w:szCs w:val="24"/>
        </w:rPr>
      </w:pPr>
    </w:p>
    <w:p w14:paraId="7DDDB002" w14:textId="77777777" w:rsidR="002870F6" w:rsidRPr="00DC3ED6" w:rsidRDefault="002870F6" w:rsidP="00BD4B26">
      <w:pPr>
        <w:tabs>
          <w:tab w:val="right" w:pos="540"/>
          <w:tab w:val="left" w:pos="720"/>
        </w:tabs>
        <w:spacing w:after="0" w:line="240" w:lineRule="auto"/>
        <w:rPr>
          <w:rFonts w:ascii="Times New Roman" w:hAnsi="Times New Roman" w:cs="Times New Roman"/>
          <w:sz w:val="24"/>
          <w:szCs w:val="24"/>
        </w:rPr>
      </w:pPr>
    </w:p>
    <w:p w14:paraId="22ABE77C" w14:textId="77777777" w:rsidR="002870F6" w:rsidRPr="00DC3ED6" w:rsidRDefault="002870F6" w:rsidP="002870F6">
      <w:pPr>
        <w:tabs>
          <w:tab w:val="right" w:pos="540"/>
          <w:tab w:val="left" w:pos="720"/>
        </w:tabs>
        <w:spacing w:after="0" w:line="240" w:lineRule="auto"/>
        <w:ind w:left="720" w:hanging="720"/>
        <w:rPr>
          <w:rFonts w:ascii="Times New Roman" w:hAnsi="Times New Roman" w:cs="Times New Roman"/>
          <w:sz w:val="24"/>
          <w:szCs w:val="24"/>
        </w:rPr>
      </w:pPr>
    </w:p>
    <w:p w14:paraId="6A44CE81" w14:textId="5488EAD5" w:rsidR="00103A06" w:rsidRPr="00DC3ED6" w:rsidRDefault="008C24D8" w:rsidP="00ED718F">
      <w:pPr>
        <w:rPr>
          <w:rFonts w:ascii="Calibri" w:hAnsi="Calibri" w:cs="Calibri"/>
          <w:szCs w:val="24"/>
        </w:rPr>
      </w:pPr>
      <w:r w:rsidRPr="00DC3ED6">
        <w:rPr>
          <w:rFonts w:ascii="Times New Roman" w:hAnsi="Times New Roman" w:cs="Times New Roman"/>
          <w:sz w:val="24"/>
          <w:szCs w:val="24"/>
        </w:rPr>
        <w:br w:type="page"/>
      </w:r>
    </w:p>
    <w:p w14:paraId="69DC9E9C" w14:textId="77777777" w:rsidR="00527600" w:rsidRPr="00DC3ED6" w:rsidRDefault="00103A06" w:rsidP="00527600">
      <w:pPr>
        <w:jc w:val="center"/>
        <w:rPr>
          <w:rFonts w:ascii="Calibri" w:hAnsi="Calibri" w:cs="Calibri"/>
          <w:szCs w:val="24"/>
        </w:rPr>
      </w:pPr>
      <w:r w:rsidRPr="00DC3ED6">
        <w:rPr>
          <w:rFonts w:ascii="Times New Roman" w:hAnsi="Times New Roman" w:cs="Times New Roman"/>
          <w:sz w:val="24"/>
          <w:szCs w:val="24"/>
        </w:rPr>
        <w:fldChar w:fldCharType="begin"/>
      </w:r>
      <w:r w:rsidRPr="00DC3ED6">
        <w:rPr>
          <w:rFonts w:ascii="Times New Roman" w:hAnsi="Times New Roman" w:cs="Times New Roman"/>
          <w:sz w:val="24"/>
          <w:szCs w:val="24"/>
        </w:rPr>
        <w:instrText xml:space="preserve"> ADDIN REFMGR.REFLIST </w:instrText>
      </w:r>
      <w:r w:rsidRPr="00DC3ED6">
        <w:rPr>
          <w:rFonts w:ascii="Times New Roman" w:hAnsi="Times New Roman" w:cs="Times New Roman"/>
          <w:sz w:val="24"/>
          <w:szCs w:val="24"/>
        </w:rPr>
        <w:fldChar w:fldCharType="separate"/>
      </w:r>
      <w:r w:rsidR="00527600" w:rsidRPr="00DC3ED6">
        <w:rPr>
          <w:rFonts w:ascii="Calibri" w:hAnsi="Calibri" w:cs="Calibri"/>
          <w:szCs w:val="24"/>
        </w:rPr>
        <w:t>Reference List</w:t>
      </w:r>
    </w:p>
    <w:p w14:paraId="3E7D914E" w14:textId="77777777" w:rsidR="00527600" w:rsidRPr="00DC3ED6" w:rsidRDefault="00527600" w:rsidP="00527600">
      <w:pPr>
        <w:jc w:val="center"/>
        <w:rPr>
          <w:rFonts w:ascii="Calibri" w:hAnsi="Calibri" w:cs="Calibri"/>
          <w:szCs w:val="24"/>
        </w:rPr>
      </w:pPr>
    </w:p>
    <w:p w14:paraId="0C487D93"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 </w:t>
      </w:r>
      <w:r w:rsidRPr="00DC3ED6">
        <w:rPr>
          <w:rFonts w:ascii="Calibri" w:hAnsi="Calibri" w:cs="Calibri"/>
          <w:szCs w:val="24"/>
        </w:rPr>
        <w:tab/>
        <w:t>Nordgren L, Sorensen S. Symptoms experienced in the last six months of life in patients with end-stage heart failure. Eur J Cardiovasc Nurs 2003; 2(3):213-217.</w:t>
      </w:r>
    </w:p>
    <w:p w14:paraId="5FB4C797"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 </w:t>
      </w:r>
      <w:r w:rsidRPr="00DC3ED6">
        <w:rPr>
          <w:rFonts w:ascii="Calibri" w:hAnsi="Calibri" w:cs="Calibri"/>
          <w:szCs w:val="24"/>
        </w:rPr>
        <w:tab/>
        <w:t>Currow DC, Dal GE, Ferreira D, Johnson MJ, McCaffrey N, Ekstrom M. Chronic breathlessness associated with poorer physical and mental health-related quality of life (SF-12) across all adult age groups. Thorax 2017.</w:t>
      </w:r>
    </w:p>
    <w:p w14:paraId="28925CEA"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 </w:t>
      </w:r>
      <w:r w:rsidRPr="00DC3ED6">
        <w:rPr>
          <w:rFonts w:ascii="Calibri" w:hAnsi="Calibri" w:cs="Calibri"/>
          <w:szCs w:val="24"/>
        </w:rPr>
        <w:tab/>
        <w:t>Smith AK, Currow DC, Abernethy AP, Johnson MJ, Miao Y, Boscardin WJ et al. Prevalence and Outcomes of Breathlessness in Older Adults: A National Population Study. J Am Geriatr Soc 2016; 64(10):2035-2041.</w:t>
      </w:r>
    </w:p>
    <w:p w14:paraId="6B039787"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(4) </w:t>
      </w:r>
      <w:r w:rsidRPr="00DC3ED6">
        <w:rPr>
          <w:rFonts w:ascii="Calibri" w:hAnsi="Calibri" w:cs="Calibri"/>
          <w:szCs w:val="24"/>
        </w:rPr>
        <w:tab/>
        <w:t>Hutchinson A, Pickering A, Williams P, Bland JM, Johnson MJ. Breathlessness and presentation to the emergency department: a survey and clinical record review. BMC Pulm Med 2017; 17(1):53.</w:t>
      </w:r>
    </w:p>
    <w:p w14:paraId="355A98B5"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(5) </w:t>
      </w:r>
      <w:r w:rsidRPr="00DC3ED6">
        <w:rPr>
          <w:rFonts w:ascii="Calibri" w:hAnsi="Calibri" w:cs="Calibri"/>
          <w:szCs w:val="24"/>
        </w:rPr>
        <w:tab/>
        <w:t>Parshall MB. Adult emergency visits for chronic cardiorespiratory disease: does dyspnea matter? Nurs Res 1999; 48(2):62-70.</w:t>
      </w:r>
    </w:p>
    <w:p w14:paraId="3C6F2AD6"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(6) </w:t>
      </w:r>
      <w:r w:rsidRPr="00DC3ED6">
        <w:rPr>
          <w:rFonts w:ascii="Calibri" w:hAnsi="Calibri" w:cs="Calibri"/>
          <w:szCs w:val="24"/>
        </w:rPr>
        <w:tab/>
        <w:t>Farquhar MC, Prevost A, McCrone P, Brafman-Price B, Bentley A, Higginson IJ et al. Is a specialist breathlessness service more effective and cost-effective for patients with advanced cancer and their carers than standard care? Findings of a mixed-method randomised controlled trial. BMC Med 2014; 12(1):194.</w:t>
      </w:r>
    </w:p>
    <w:p w14:paraId="630EC661"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(7) </w:t>
      </w:r>
      <w:r w:rsidRPr="00DC3ED6">
        <w:rPr>
          <w:rFonts w:ascii="Calibri" w:hAnsi="Calibri" w:cs="Calibri"/>
          <w:szCs w:val="24"/>
        </w:rPr>
        <w:tab/>
        <w:t xml:space="preserve">Ekstrom M, Bajwah S, Bland JM, Currow DC, Hussain JA, Johnson MJ. One Evidence Base; Three Stories: Do Opioids Relieve Chronic Breathlessness? Thorax 2017; </w:t>
      </w:r>
      <w:r w:rsidRPr="00DC3ED6">
        <w:rPr>
          <w:rFonts w:ascii="Calibri" w:hAnsi="Calibri" w:cs="Calibri"/>
          <w:i/>
          <w:szCs w:val="24"/>
        </w:rPr>
        <w:t>in press</w:t>
      </w:r>
      <w:r w:rsidRPr="00DC3ED6">
        <w:rPr>
          <w:rFonts w:ascii="Calibri" w:hAnsi="Calibri" w:cs="Calibri"/>
          <w:szCs w:val="24"/>
        </w:rPr>
        <w:t>.</w:t>
      </w:r>
    </w:p>
    <w:p w14:paraId="37987D6C"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(8) </w:t>
      </w:r>
      <w:r w:rsidRPr="00DC3ED6">
        <w:rPr>
          <w:rFonts w:ascii="Calibri" w:hAnsi="Calibri" w:cs="Calibri"/>
          <w:szCs w:val="24"/>
        </w:rPr>
        <w:tab/>
        <w:t>Higginson IJ, Bausewein C, Reilly CC, Gao W, Gysels M, Dzingina M et al. An integrated palliative and respiratory care service for patients with advanced disease and refractory breathlessness: a randomised controlled trial. Lancet Respir Med 2014; 2(12):979-987.</w:t>
      </w:r>
    </w:p>
    <w:p w14:paraId="7C9E821D"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(9) </w:t>
      </w:r>
      <w:r w:rsidRPr="00DC3ED6">
        <w:rPr>
          <w:rFonts w:ascii="Calibri" w:hAnsi="Calibri" w:cs="Calibri"/>
          <w:szCs w:val="24"/>
        </w:rPr>
        <w:tab/>
        <w:t>von Leupoldt A., Sommer T, Kegat S, Baumann HJ, Klose H, Dahme B et al. Dyspnea and pain share emotion-related brain network. Neuroimage 2009; 48(1):200-206.</w:t>
      </w:r>
    </w:p>
    <w:p w14:paraId="5E75DFAE"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(10) </w:t>
      </w:r>
      <w:r w:rsidRPr="00DC3ED6">
        <w:rPr>
          <w:rFonts w:ascii="Calibri" w:hAnsi="Calibri" w:cs="Calibri"/>
          <w:szCs w:val="24"/>
        </w:rPr>
        <w:tab/>
        <w:t>Baumgartner U, Buchholz HG, Bellosevich A, Magerl W, Siessmeier T, Rolke R et al. High opiate receptor binding potential in the human lateral pain system. Neuroimage 2006; 30(3):692-699.</w:t>
      </w:r>
    </w:p>
    <w:p w14:paraId="1990E268"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(11) </w:t>
      </w:r>
      <w:r w:rsidRPr="00DC3ED6">
        <w:rPr>
          <w:rFonts w:ascii="Calibri" w:hAnsi="Calibri" w:cs="Calibri"/>
          <w:szCs w:val="24"/>
        </w:rPr>
        <w:tab/>
        <w:t>Gifford AH, Mahler DA, Waterman LA, Ward J, Kraemer WJ, Kupchak BR et al. Neuromodulatory effect of endogenous opioids on the intensity and unpleasantness of breathlessness during resistive load breathing in COPD. COPD 2011; 8(3):160-166.</w:t>
      </w:r>
    </w:p>
    <w:p w14:paraId="59EF83A6"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(12) </w:t>
      </w:r>
      <w:r w:rsidRPr="00DC3ED6">
        <w:rPr>
          <w:rFonts w:ascii="Calibri" w:hAnsi="Calibri" w:cs="Calibri"/>
          <w:szCs w:val="24"/>
        </w:rPr>
        <w:tab/>
        <w:t>Mahler DA, Murray JA, Waterman LA, Ward J, Kraemer WJ, Zhang X et al. Endogenous opioids modify dyspnoea during treadmill exercise in patients with COPD. Eur Respir J 2009; 33(4):771-777.</w:t>
      </w:r>
    </w:p>
    <w:p w14:paraId="60C1FCA5"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(13) </w:t>
      </w:r>
      <w:r w:rsidRPr="00DC3ED6">
        <w:rPr>
          <w:rFonts w:ascii="Calibri" w:hAnsi="Calibri" w:cs="Calibri"/>
          <w:szCs w:val="24"/>
        </w:rPr>
        <w:tab/>
        <w:t>Barnes H, McDonald J, Smallwood N, Manser R. Opioids for the palliation of refractory breathlessness in adults with advanced disease and terminal illness. Cochrane Database Syst Rev 2016; 3:CD011008.</w:t>
      </w:r>
    </w:p>
    <w:p w14:paraId="0BF21775"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(14) </w:t>
      </w:r>
      <w:r w:rsidRPr="00DC3ED6">
        <w:rPr>
          <w:rFonts w:ascii="Calibri" w:hAnsi="Calibri" w:cs="Calibri"/>
          <w:szCs w:val="24"/>
        </w:rPr>
        <w:tab/>
        <w:t>Johnson MJ, McDonagh TA, Harkness A, McKay SE, Dargie HJ. Morphine for the relief of breathlessness in patients with chronic heart failure-a pilot study. Eur J Heart Fail 2002; 4(6):753-756.</w:t>
      </w:r>
    </w:p>
    <w:p w14:paraId="634EF2A0"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(15) </w:t>
      </w:r>
      <w:r w:rsidRPr="00DC3ED6">
        <w:rPr>
          <w:rFonts w:ascii="Calibri" w:hAnsi="Calibri" w:cs="Calibri"/>
          <w:szCs w:val="24"/>
        </w:rPr>
        <w:tab/>
        <w:t>Oxberry SG, Torgerson DJ, Bland JM, Clark AL, Cleland JG, Johnson MJ. Short-term opioids for breathlessness in stable chronic heart failure: a randomized controlled trial. Eur J Heart Fail 2011; 13(9):1006-1012.</w:t>
      </w:r>
    </w:p>
    <w:p w14:paraId="43F12032"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(16) </w:t>
      </w:r>
      <w:r w:rsidRPr="00DC3ED6">
        <w:rPr>
          <w:rFonts w:ascii="Calibri" w:hAnsi="Calibri" w:cs="Calibri"/>
          <w:szCs w:val="24"/>
        </w:rPr>
        <w:tab/>
        <w:t>Oxberry SG, Bland JM, Clark AL, Cleland JG, Johnson MJ. Repeat dose opioids may be effective for breathlessness in chronic heart failure if given for long enough. J Palliat Med 2013; 16(3):250-255.</w:t>
      </w:r>
    </w:p>
    <w:p w14:paraId="17106ED7"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(17) </w:t>
      </w:r>
      <w:r w:rsidRPr="00DC3ED6">
        <w:rPr>
          <w:rFonts w:ascii="Calibri" w:hAnsi="Calibri" w:cs="Calibri"/>
          <w:szCs w:val="24"/>
        </w:rPr>
        <w:tab/>
        <w:t>Verberkt CA, van den Beuken-van Everdingen MHJ, Schols JMGA, Datla S, Dirksen CD, Johnson MJ et al. Respiratory adverse effects of opioids for breathlessness: a systematic review and meta-analysis. Eur Respir J 2017; 50(5).</w:t>
      </w:r>
    </w:p>
    <w:p w14:paraId="3728E3D5"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(18) </w:t>
      </w:r>
      <w:r w:rsidRPr="00DC3ED6">
        <w:rPr>
          <w:rFonts w:ascii="Calibri" w:hAnsi="Calibri" w:cs="Calibri"/>
          <w:szCs w:val="24"/>
        </w:rPr>
        <w:tab/>
        <w:t xml:space="preserve">Rocker GM, Young J, Horton R. Using opioids to treat dyspnea in advanced COPD: A survey of Canadian clinicians. Chest (accessible at chestnet.org). 2008. </w:t>
      </w:r>
      <w:r w:rsidRPr="00DC3ED6">
        <w:rPr>
          <w:rFonts w:ascii="Calibri" w:hAnsi="Calibri" w:cs="Calibri"/>
          <w:szCs w:val="24"/>
        </w:rPr>
        <w:br/>
        <w:t>Ref Type: Abstract</w:t>
      </w:r>
    </w:p>
    <w:p w14:paraId="0731F066"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(19) </w:t>
      </w:r>
      <w:r w:rsidRPr="00DC3ED6">
        <w:rPr>
          <w:rFonts w:ascii="Calibri" w:hAnsi="Calibri" w:cs="Calibri"/>
          <w:szCs w:val="24"/>
        </w:rPr>
        <w:tab/>
        <w:t>Cockcroft DW, Gault MH. Prediction of creatinine clearance from serum creatinine. Nephron 1976; 16(1):31-41.</w:t>
      </w:r>
    </w:p>
    <w:p w14:paraId="3177DF4D"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(20) </w:t>
      </w:r>
      <w:r w:rsidRPr="00DC3ED6">
        <w:rPr>
          <w:rFonts w:ascii="Calibri" w:hAnsi="Calibri" w:cs="Calibri"/>
          <w:szCs w:val="24"/>
        </w:rPr>
        <w:tab/>
        <w:t>Charlson M, Szatrowski TP, Peterson J, Gold J. Validation of a combined comorbidity index. J Clin Epidemiol 1994; 47(11):1245-1251.</w:t>
      </w:r>
    </w:p>
    <w:p w14:paraId="48CE92FE"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(21) </w:t>
      </w:r>
      <w:r w:rsidRPr="00DC3ED6">
        <w:rPr>
          <w:rFonts w:ascii="Calibri" w:hAnsi="Calibri" w:cs="Calibri"/>
          <w:szCs w:val="24"/>
        </w:rPr>
        <w:tab/>
        <w:t>Stenton C. The MRC breathlessness scale. Occup Med (Lond) 2008; 58(3):226-227.</w:t>
      </w:r>
    </w:p>
    <w:p w14:paraId="4971745F"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(22) </w:t>
      </w:r>
      <w:r w:rsidRPr="00DC3ED6">
        <w:rPr>
          <w:rFonts w:ascii="Calibri" w:hAnsi="Calibri" w:cs="Calibri"/>
          <w:szCs w:val="24"/>
        </w:rPr>
        <w:tab/>
        <w:t>Gift AG, Narsavage G. Validity of the numeric rating scale as a measure of dyspnea. Am J Crit Care 1998; 7(3):200-204.</w:t>
      </w:r>
    </w:p>
    <w:p w14:paraId="7127094A"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(23) </w:t>
      </w:r>
      <w:r w:rsidRPr="00DC3ED6">
        <w:rPr>
          <w:rFonts w:ascii="Calibri" w:hAnsi="Calibri" w:cs="Calibri"/>
          <w:szCs w:val="24"/>
        </w:rPr>
        <w:tab/>
        <w:t>Akaike H. A new look at the statistical model identification. IEEE Transactions on Automatic Control 1974; 19(6):716-723.</w:t>
      </w:r>
    </w:p>
    <w:p w14:paraId="6D8E1BB6"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(24) </w:t>
      </w:r>
      <w:r w:rsidRPr="00DC3ED6">
        <w:rPr>
          <w:rFonts w:ascii="Calibri" w:hAnsi="Calibri" w:cs="Calibri"/>
          <w:szCs w:val="24"/>
        </w:rPr>
        <w:tab/>
        <w:t>Rennie D. CONSORT revised--improving the reporting of randomized trials. JAMA 2001; 285(15):2006-2007.</w:t>
      </w:r>
    </w:p>
    <w:p w14:paraId="712A2A2E"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(25) </w:t>
      </w:r>
      <w:r w:rsidRPr="00DC3ED6">
        <w:rPr>
          <w:rFonts w:ascii="Calibri" w:hAnsi="Calibri" w:cs="Calibri"/>
          <w:szCs w:val="24"/>
        </w:rPr>
        <w:tab/>
        <w:t>Ferreira DH, Boland JW, Phillips JL, Lam L, Currow DC. The impact of therapeutic opioid agonists on driving-related psychomotor skills assessed by a driving simulator or an on-road driving task: A systematic review. Palliat Med 2018; 32(4):786-803.</w:t>
      </w:r>
    </w:p>
    <w:p w14:paraId="2B0365C5"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(26) </w:t>
      </w:r>
      <w:r w:rsidRPr="00DC3ED6">
        <w:rPr>
          <w:rFonts w:ascii="Calibri" w:hAnsi="Calibri" w:cs="Calibri"/>
          <w:szCs w:val="24"/>
        </w:rPr>
        <w:tab/>
        <w:t>Abernethy AP, Currow DC, Frith P, Fazekas BS, McHugh A, Bui C. Randomised, double blind, placebo controlled crossover trial of sustained release morphine for the management of refractory dyspnoea. BMJ 2003; 327(7414):523-528.</w:t>
      </w:r>
    </w:p>
    <w:p w14:paraId="2F069024"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(27) </w:t>
      </w:r>
      <w:r w:rsidRPr="00DC3ED6">
        <w:rPr>
          <w:rFonts w:ascii="Calibri" w:hAnsi="Calibri" w:cs="Calibri"/>
          <w:szCs w:val="24"/>
        </w:rPr>
        <w:tab/>
        <w:t>Currow DC, McDonald C, Oaten S, Kenny B, Allcroft P, Frith P et al. Once-daily opioids for chronic dyspnea: a dose increment and pharmacovigilance study. J Pain Symptom Manage 2011; 42(3):388-399.</w:t>
      </w:r>
    </w:p>
    <w:p w14:paraId="56E3C86D"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(28) </w:t>
      </w:r>
      <w:r w:rsidRPr="00DC3ED6">
        <w:rPr>
          <w:rFonts w:ascii="Calibri" w:hAnsi="Calibri" w:cs="Calibri"/>
          <w:szCs w:val="24"/>
        </w:rPr>
        <w:tab/>
        <w:t>Nongnuch A, Panorchan K, Davenport A. Brain-kidney crosstalk. Crit Care 2014; 18(3):225.</w:t>
      </w:r>
    </w:p>
    <w:p w14:paraId="5E305379"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(29) </w:t>
      </w:r>
      <w:r w:rsidRPr="00DC3ED6">
        <w:rPr>
          <w:rFonts w:ascii="Calibri" w:hAnsi="Calibri" w:cs="Calibri"/>
          <w:szCs w:val="24"/>
        </w:rPr>
        <w:tab/>
        <w:t>Cherny N, Ripamonti C, Pereira J, Davis C, Fallon M, McQuay H et al. Strategies to manage the adverse effects of oral morphine: an evidence-based report. J Clin Oncol 2001; 19(9):2542-2554.</w:t>
      </w:r>
    </w:p>
    <w:p w14:paraId="1FDABBC5"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(30) </w:t>
      </w:r>
      <w:r w:rsidRPr="00DC3ED6">
        <w:rPr>
          <w:rFonts w:ascii="Calibri" w:hAnsi="Calibri" w:cs="Calibri"/>
          <w:szCs w:val="24"/>
        </w:rPr>
        <w:tab/>
        <w:t>Jacobsen R, Liubarskiene Z, Moldrup C, Christrup L, Sjogren P, Samsanaviciene J. Barriers to cancer pain management: a review of empirical research. Medicina (Kaunas ) 2009; 45(6):427-433.</w:t>
      </w:r>
    </w:p>
    <w:p w14:paraId="12A3772F"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(31) </w:t>
      </w:r>
      <w:r w:rsidRPr="00DC3ED6">
        <w:rPr>
          <w:rFonts w:ascii="Calibri" w:hAnsi="Calibri" w:cs="Calibri"/>
          <w:szCs w:val="24"/>
        </w:rPr>
        <w:tab/>
        <w:t>Johnson MJ, Bland JM, Oxberry SG, Abernethy AP, Currow DC. Opioids for chronic refractory breathlessness: patient predictors of beneficial response. Eur Respir J 2013; 42(3):758-766.</w:t>
      </w:r>
    </w:p>
    <w:p w14:paraId="781BE5D2"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(32) </w:t>
      </w:r>
      <w:r w:rsidRPr="00DC3ED6">
        <w:rPr>
          <w:rFonts w:ascii="Calibri" w:hAnsi="Calibri" w:cs="Calibri"/>
          <w:szCs w:val="24"/>
        </w:rPr>
        <w:tab/>
        <w:t>Jaeschke R, Singer J, Guyatt GH. Measurement of health status. Ascertaining the minimal clinically important difference. Control Clin Trials 1989; 10(4):407-415.</w:t>
      </w:r>
    </w:p>
    <w:p w14:paraId="52FE3051"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(33) </w:t>
      </w:r>
      <w:r w:rsidRPr="00DC3ED6">
        <w:rPr>
          <w:rFonts w:ascii="Calibri" w:hAnsi="Calibri" w:cs="Calibri"/>
          <w:szCs w:val="24"/>
        </w:rPr>
        <w:tab/>
        <w:t>Breivik H, Borchgrevink PC, Allen SM, Rosseland LA, Romundstad L, Hals EK et al. Assessment of pain. Br J Anaesth 2008; 101(1):17-24.</w:t>
      </w:r>
    </w:p>
    <w:p w14:paraId="668DE4F2"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(34) </w:t>
      </w:r>
      <w:r w:rsidRPr="00DC3ED6">
        <w:rPr>
          <w:rFonts w:ascii="Calibri" w:hAnsi="Calibri" w:cs="Calibri"/>
          <w:szCs w:val="24"/>
        </w:rPr>
        <w:tab/>
        <w:t>Johns MW. A new method for measuring daytime sleepiness: the Epworth sleepiness scale. Sleep 1991; 14(6):540-545.</w:t>
      </w:r>
    </w:p>
    <w:p w14:paraId="75A4BD52"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(35) </w:t>
      </w:r>
      <w:r w:rsidRPr="00DC3ED6">
        <w:rPr>
          <w:rFonts w:ascii="Calibri" w:hAnsi="Calibri" w:cs="Calibri"/>
          <w:szCs w:val="24"/>
        </w:rPr>
        <w:tab/>
        <w:t>Ingle L, Shelton RJ, Rigby AS, Nabb S, Clark AL, Cleland JG. The reproducibility and sensitivity of the 6-min walk test in elderly patients with chronic heart failure. Eur Heart J 2005; 26(17):1742-1751.</w:t>
      </w:r>
    </w:p>
    <w:p w14:paraId="34220CF6"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(36) </w:t>
      </w:r>
      <w:r w:rsidRPr="00DC3ED6">
        <w:rPr>
          <w:rFonts w:ascii="Calibri" w:hAnsi="Calibri" w:cs="Calibri"/>
          <w:szCs w:val="24"/>
        </w:rPr>
        <w:tab/>
        <w:t>Grant PM, Ryan CG, Tigbe WW, Granat MH. The validation of a novel activity monitor in the measurement of posture and motion during everyday activities. Br J Sports Med 2006; 40(12):992-997.</w:t>
      </w:r>
    </w:p>
    <w:p w14:paraId="61B4F7A2"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(37) </w:t>
      </w:r>
      <w:r w:rsidRPr="00DC3ED6">
        <w:rPr>
          <w:rFonts w:ascii="Calibri" w:hAnsi="Calibri" w:cs="Calibri"/>
          <w:szCs w:val="24"/>
        </w:rPr>
        <w:tab/>
        <w:t>Gallagher R, Sullivan A, Burke R, Hales S, Gillies G, Cameron J et al. Mild cognitive impairment, screening, and patient perceptions in heart failure patients. J Card Fail 2013; 19(9):641-646.</w:t>
      </w:r>
    </w:p>
    <w:p w14:paraId="7B7D2300"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(38) </w:t>
      </w:r>
      <w:r w:rsidRPr="00DC3ED6">
        <w:rPr>
          <w:rFonts w:ascii="Calibri" w:hAnsi="Calibri" w:cs="Calibri"/>
          <w:szCs w:val="24"/>
        </w:rPr>
        <w:tab/>
        <w:t>The Criteria Committee of the New York Heart Association. Nomenclature and Criteria for Diagnosis of Diseases of the Heart and Great Vessels. 6th ed. Boston, Mass: Little, Brown &amp; Co; 1994.</w:t>
      </w:r>
    </w:p>
    <w:p w14:paraId="25B7E20E"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(39) </w:t>
      </w:r>
      <w:r w:rsidRPr="00DC3ED6">
        <w:rPr>
          <w:rFonts w:ascii="Calibri" w:hAnsi="Calibri" w:cs="Calibri"/>
          <w:szCs w:val="24"/>
        </w:rPr>
        <w:tab/>
        <w:t>Abernethy AP, Shelby-James T, Fazekas BS, Woods D, Currow DC. The Australia-modified Karnofsky Performance Status (AKPS) scale: a revised scale for contemporary palliative care clinical practice [ISRCTN81117481]. BMC Palliat Care 2005; 4:7.</w:t>
      </w:r>
    </w:p>
    <w:p w14:paraId="6E9ECEF8"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(40) </w:t>
      </w:r>
      <w:r w:rsidRPr="00DC3ED6">
        <w:rPr>
          <w:rFonts w:ascii="Calibri" w:hAnsi="Calibri" w:cs="Calibri"/>
          <w:szCs w:val="24"/>
        </w:rPr>
        <w:tab/>
        <w:t>Jones P, Gosch K, Yi L, Reid K, Tang F, Chan P et al. The KCCQ-12: A Short Version of the Kansas City Cardiomyopathy Questionnaire. Circ Cardiovasc Qual Outcomes 2013; 6:A248.</w:t>
      </w:r>
    </w:p>
    <w:p w14:paraId="13855664"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(41) </w:t>
      </w:r>
      <w:r w:rsidRPr="00DC3ED6">
        <w:rPr>
          <w:rFonts w:ascii="Calibri" w:hAnsi="Calibri" w:cs="Calibri"/>
          <w:szCs w:val="24"/>
        </w:rPr>
        <w:tab/>
        <w:t xml:space="preserve">National Institute for Health, National Cancer Institute. Common Terminology Criteria for Adverse Events Version 4.03.  1-6-2010.  US Department of Health and Human Services. 21-7-2018. </w:t>
      </w:r>
      <w:r w:rsidRPr="00DC3ED6">
        <w:rPr>
          <w:rFonts w:ascii="Calibri" w:hAnsi="Calibri" w:cs="Calibri"/>
          <w:szCs w:val="24"/>
        </w:rPr>
        <w:br/>
        <w:t>Ref Type: Report</w:t>
      </w:r>
    </w:p>
    <w:p w14:paraId="7E3A8B51" w14:textId="77777777" w:rsidR="00527600" w:rsidRPr="00DC3ED6" w:rsidRDefault="00527600" w:rsidP="00527600">
      <w:pPr>
        <w:tabs>
          <w:tab w:val="right" w:pos="540"/>
          <w:tab w:val="left" w:pos="720"/>
        </w:tabs>
        <w:spacing w:after="240" w:line="240" w:lineRule="auto"/>
        <w:ind w:left="720" w:hanging="720"/>
        <w:rPr>
          <w:rFonts w:ascii="Calibri" w:hAnsi="Calibri" w:cs="Calibri"/>
          <w:szCs w:val="24"/>
        </w:rPr>
      </w:pPr>
      <w:r w:rsidRPr="00DC3ED6">
        <w:rPr>
          <w:rFonts w:ascii="Calibri" w:hAnsi="Calibri" w:cs="Calibri"/>
          <w:szCs w:val="24"/>
        </w:rPr>
        <w:tab/>
        <w:t xml:space="preserve">(42) </w:t>
      </w:r>
      <w:r w:rsidRPr="00DC3ED6">
        <w:rPr>
          <w:rFonts w:ascii="Calibri" w:hAnsi="Calibri" w:cs="Calibri"/>
          <w:szCs w:val="24"/>
        </w:rPr>
        <w:tab/>
        <w:t>Kaida K, Takahashi M, Akerstedt T, Nakata A, Otsuka Y, Haratani T et al. Validation of the Karolinska sleepiness scale against performance and EEG variables. Clin Neurophysiol 2006; 117(7):1574-1581.</w:t>
      </w:r>
    </w:p>
    <w:p w14:paraId="2B3A6E95" w14:textId="77777777" w:rsidR="00527600" w:rsidRPr="00DC3ED6" w:rsidRDefault="00527600" w:rsidP="00527600">
      <w:pPr>
        <w:tabs>
          <w:tab w:val="right" w:pos="540"/>
          <w:tab w:val="left" w:pos="720"/>
        </w:tabs>
        <w:spacing w:after="0" w:line="240" w:lineRule="auto"/>
        <w:ind w:left="720" w:hanging="720"/>
        <w:rPr>
          <w:rFonts w:ascii="Calibri" w:hAnsi="Calibri" w:cs="Calibri"/>
          <w:szCs w:val="24"/>
        </w:rPr>
      </w:pPr>
      <w:r w:rsidRPr="00DC3ED6">
        <w:rPr>
          <w:rFonts w:ascii="Calibri" w:hAnsi="Calibri" w:cs="Calibri"/>
          <w:szCs w:val="24"/>
        </w:rPr>
        <w:tab/>
        <w:t xml:space="preserve">(43) </w:t>
      </w:r>
      <w:r w:rsidRPr="00DC3ED6">
        <w:rPr>
          <w:rFonts w:ascii="Calibri" w:hAnsi="Calibri" w:cs="Calibri"/>
          <w:szCs w:val="24"/>
        </w:rPr>
        <w:tab/>
        <w:t xml:space="preserve">Kind P. </w:t>
      </w:r>
      <w:r w:rsidRPr="00DC3ED6">
        <w:rPr>
          <w:rFonts w:ascii="@Arial Unicode MS" w:eastAsia="@Arial Unicode MS" w:hAnsi="@Arial Unicode MS" w:cs="@Arial Unicode MS"/>
          <w:szCs w:val="24"/>
        </w:rPr>
        <w:t>The EuroQoL instrument: an index of health-related quality of life</w:t>
      </w:r>
      <w:r w:rsidRPr="00DC3ED6">
        <w:rPr>
          <w:rFonts w:ascii="Calibri" w:hAnsi="Calibri" w:cs="Calibri"/>
          <w:szCs w:val="24"/>
        </w:rPr>
        <w:t>. In: Spilker B, editor. Quality of life and pharmacoeconomics in clinical trials. Philadelphia: Lippincott-Raven; 1996.</w:t>
      </w:r>
    </w:p>
    <w:p w14:paraId="56086F67" w14:textId="77777777" w:rsidR="00527600" w:rsidRPr="00DC3ED6" w:rsidRDefault="00527600" w:rsidP="00527600">
      <w:pPr>
        <w:tabs>
          <w:tab w:val="right" w:pos="540"/>
          <w:tab w:val="left" w:pos="720"/>
        </w:tabs>
        <w:spacing w:after="0" w:line="240" w:lineRule="auto"/>
        <w:ind w:left="720" w:hanging="720"/>
        <w:rPr>
          <w:rFonts w:ascii="Calibri" w:hAnsi="Calibri" w:cs="Calibri"/>
          <w:szCs w:val="24"/>
        </w:rPr>
      </w:pPr>
    </w:p>
    <w:p w14:paraId="76858312" w14:textId="7BB125EA" w:rsidR="00BD0F9A" w:rsidRPr="00DC3ED6" w:rsidRDefault="00103A06" w:rsidP="00527600">
      <w:pPr>
        <w:tabs>
          <w:tab w:val="right" w:pos="540"/>
          <w:tab w:val="left" w:pos="720"/>
        </w:tabs>
        <w:spacing w:after="0" w:line="240" w:lineRule="auto"/>
        <w:ind w:left="720" w:hanging="720"/>
        <w:rPr>
          <w:rFonts w:ascii="Times New Roman" w:hAnsi="Times New Roman" w:cs="Times New Roman"/>
          <w:sz w:val="24"/>
          <w:szCs w:val="24"/>
        </w:rPr>
      </w:pPr>
      <w:r w:rsidRPr="00DC3ED6">
        <w:rPr>
          <w:rFonts w:ascii="Times New Roman" w:hAnsi="Times New Roman" w:cs="Times New Roman"/>
          <w:sz w:val="24"/>
          <w:szCs w:val="24"/>
        </w:rPr>
        <w:fldChar w:fldCharType="end"/>
      </w:r>
    </w:p>
    <w:sectPr w:rsidR="00BD0F9A" w:rsidRPr="00DC3ED6" w:rsidSect="0008549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571C0" w14:textId="77777777" w:rsidR="00536401" w:rsidRDefault="00536401" w:rsidP="006044EE">
      <w:pPr>
        <w:spacing w:after="0" w:line="240" w:lineRule="auto"/>
      </w:pPr>
      <w:r>
        <w:separator/>
      </w:r>
    </w:p>
  </w:endnote>
  <w:endnote w:type="continuationSeparator" w:id="0">
    <w:p w14:paraId="451187EF" w14:textId="77777777" w:rsidR="00536401" w:rsidRDefault="00536401" w:rsidP="0060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511777"/>
      <w:docPartObj>
        <w:docPartGallery w:val="Page Numbers (Bottom of Page)"/>
        <w:docPartUnique/>
      </w:docPartObj>
    </w:sdtPr>
    <w:sdtEndPr>
      <w:rPr>
        <w:noProof/>
      </w:rPr>
    </w:sdtEndPr>
    <w:sdtContent>
      <w:p w14:paraId="08B0974D" w14:textId="41013810" w:rsidR="00527600" w:rsidRDefault="00527600">
        <w:pPr>
          <w:pStyle w:val="Footer"/>
          <w:jc w:val="right"/>
        </w:pPr>
        <w:r>
          <w:fldChar w:fldCharType="begin"/>
        </w:r>
        <w:r>
          <w:instrText xml:space="preserve"> PAGE   \* MERGEFORMAT </w:instrText>
        </w:r>
        <w:r>
          <w:fldChar w:fldCharType="separate"/>
        </w:r>
        <w:r w:rsidR="00017490">
          <w:rPr>
            <w:noProof/>
          </w:rPr>
          <w:t>2</w:t>
        </w:r>
        <w:r>
          <w:rPr>
            <w:noProof/>
          </w:rPr>
          <w:fldChar w:fldCharType="end"/>
        </w:r>
      </w:p>
    </w:sdtContent>
  </w:sdt>
  <w:p w14:paraId="112DE454" w14:textId="7AEDC032" w:rsidR="00527600" w:rsidRDefault="0052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183E" w14:textId="77777777" w:rsidR="00622C10" w:rsidRDefault="00622C10">
    <w:pPr>
      <w:pStyle w:val="Footer"/>
    </w:pPr>
    <w:r>
      <w:t>BM paper draft revised following reviewer comments 14052019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9ECA" w14:textId="488EF567" w:rsidR="00527600" w:rsidRDefault="0052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D59E9" w14:textId="77777777" w:rsidR="00536401" w:rsidRDefault="00536401" w:rsidP="006044EE">
      <w:pPr>
        <w:spacing w:after="0" w:line="240" w:lineRule="auto"/>
      </w:pPr>
      <w:r>
        <w:separator/>
      </w:r>
    </w:p>
  </w:footnote>
  <w:footnote w:type="continuationSeparator" w:id="0">
    <w:p w14:paraId="55E68304" w14:textId="77777777" w:rsidR="00536401" w:rsidRDefault="00536401" w:rsidP="00604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D3C"/>
    <w:multiLevelType w:val="hybridMultilevel"/>
    <w:tmpl w:val="2DB020F0"/>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A8B1EC0"/>
    <w:multiLevelType w:val="hybridMultilevel"/>
    <w:tmpl w:val="F6825F16"/>
    <w:lvl w:ilvl="0" w:tplc="D246478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01F"/>
    <w:multiLevelType w:val="hybridMultilevel"/>
    <w:tmpl w:val="D11EF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86128"/>
    <w:multiLevelType w:val="hybridMultilevel"/>
    <w:tmpl w:val="28B296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147A1"/>
    <w:multiLevelType w:val="hybridMultilevel"/>
    <w:tmpl w:val="8F44C67A"/>
    <w:lvl w:ilvl="0" w:tplc="5D8AE1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BE4FD0"/>
    <w:multiLevelType w:val="hybridMultilevel"/>
    <w:tmpl w:val="261EA2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F36D3"/>
    <w:multiLevelType w:val="hybridMultilevel"/>
    <w:tmpl w:val="54E4450A"/>
    <w:lvl w:ilvl="0" w:tplc="08090013">
      <w:start w:val="1"/>
      <w:numFmt w:val="upperRoman"/>
      <w:lvlText w:val="%1."/>
      <w:lvlJc w:val="right"/>
      <w:pPr>
        <w:ind w:left="720" w:hanging="360"/>
      </w:pPr>
    </w:lvl>
    <w:lvl w:ilvl="1" w:tplc="240062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10C27"/>
    <w:multiLevelType w:val="hybridMultilevel"/>
    <w:tmpl w:val="7F66E716"/>
    <w:lvl w:ilvl="0" w:tplc="08090003">
      <w:start w:val="1"/>
      <w:numFmt w:val="bullet"/>
      <w:lvlText w:val="o"/>
      <w:lvlJc w:val="left"/>
      <w:pPr>
        <w:ind w:left="765" w:hanging="360"/>
      </w:pPr>
      <w:rPr>
        <w:rFonts w:ascii="Courier New" w:hAnsi="Courier New" w:cs="Courier New" w:hint="default"/>
      </w:rPr>
    </w:lvl>
    <w:lvl w:ilvl="1" w:tplc="F828A512">
      <w:numFmt w:val="bullet"/>
      <w:lvlText w:val=""/>
      <w:lvlJc w:val="left"/>
      <w:pPr>
        <w:ind w:left="1485" w:hanging="360"/>
      </w:pPr>
      <w:rPr>
        <w:rFonts w:ascii="Symbol" w:eastAsiaTheme="minorHAnsi" w:hAnsi="Symbol" w:cstheme="minorHAns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6285566"/>
    <w:multiLevelType w:val="hybridMultilevel"/>
    <w:tmpl w:val="D0061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924B4"/>
    <w:multiLevelType w:val="hybridMultilevel"/>
    <w:tmpl w:val="9B48A4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D0200"/>
    <w:multiLevelType w:val="hybridMultilevel"/>
    <w:tmpl w:val="5D9EE1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D51D0"/>
    <w:multiLevelType w:val="hybridMultilevel"/>
    <w:tmpl w:val="DFB22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E723F"/>
    <w:multiLevelType w:val="hybridMultilevel"/>
    <w:tmpl w:val="54E4450A"/>
    <w:lvl w:ilvl="0" w:tplc="08090013">
      <w:start w:val="1"/>
      <w:numFmt w:val="upperRoman"/>
      <w:lvlText w:val="%1."/>
      <w:lvlJc w:val="right"/>
      <w:pPr>
        <w:ind w:left="720" w:hanging="360"/>
      </w:pPr>
    </w:lvl>
    <w:lvl w:ilvl="1" w:tplc="240062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F50A3"/>
    <w:multiLevelType w:val="hybridMultilevel"/>
    <w:tmpl w:val="8BB2A3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32872"/>
    <w:multiLevelType w:val="hybridMultilevel"/>
    <w:tmpl w:val="B6D21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D20E1"/>
    <w:multiLevelType w:val="hybridMultilevel"/>
    <w:tmpl w:val="34F89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E6DA3"/>
    <w:multiLevelType w:val="hybridMultilevel"/>
    <w:tmpl w:val="99E80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27101"/>
    <w:multiLevelType w:val="hybridMultilevel"/>
    <w:tmpl w:val="EF24E802"/>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B0D7E48"/>
    <w:multiLevelType w:val="hybridMultilevel"/>
    <w:tmpl w:val="A6C69C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66CE6"/>
    <w:multiLevelType w:val="hybridMultilevel"/>
    <w:tmpl w:val="8F44C67A"/>
    <w:lvl w:ilvl="0" w:tplc="5D8AE1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73733E1"/>
    <w:multiLevelType w:val="hybridMultilevel"/>
    <w:tmpl w:val="F73451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220F6"/>
    <w:multiLevelType w:val="hybridMultilevel"/>
    <w:tmpl w:val="898662B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357F78"/>
    <w:multiLevelType w:val="hybridMultilevel"/>
    <w:tmpl w:val="1750C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406D7"/>
    <w:multiLevelType w:val="hybridMultilevel"/>
    <w:tmpl w:val="1D361E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F3C56"/>
    <w:multiLevelType w:val="hybridMultilevel"/>
    <w:tmpl w:val="B254F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033A5"/>
    <w:multiLevelType w:val="hybridMultilevel"/>
    <w:tmpl w:val="17927D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0258C"/>
    <w:multiLevelType w:val="hybridMultilevel"/>
    <w:tmpl w:val="C55840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D1C1D"/>
    <w:multiLevelType w:val="hybridMultilevel"/>
    <w:tmpl w:val="7F0EA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050B4"/>
    <w:multiLevelType w:val="hybridMultilevel"/>
    <w:tmpl w:val="A216D00A"/>
    <w:lvl w:ilvl="0" w:tplc="4A4C96D2">
      <w:numFmt w:val="decimal"/>
      <w:lvlText w:val="%1"/>
      <w:lvlJc w:val="left"/>
      <w:pPr>
        <w:ind w:left="720" w:hanging="360"/>
      </w:pPr>
      <w:rPr>
        <w:rFonts w:ascii="HelveticaNeueLTStd-Roman" w:hAnsi="HelveticaNeueLTStd-Roman" w:cs="HelveticaNeueLTStd-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51569B"/>
    <w:multiLevelType w:val="hybridMultilevel"/>
    <w:tmpl w:val="D90E8B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379"/>
    <w:multiLevelType w:val="hybridMultilevel"/>
    <w:tmpl w:val="7FD6DA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CE386F"/>
    <w:multiLevelType w:val="hybridMultilevel"/>
    <w:tmpl w:val="65B2E3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4"/>
  </w:num>
  <w:num w:numId="4">
    <w:abstractNumId w:val="12"/>
  </w:num>
  <w:num w:numId="5">
    <w:abstractNumId w:val="26"/>
  </w:num>
  <w:num w:numId="6">
    <w:abstractNumId w:val="1"/>
  </w:num>
  <w:num w:numId="7">
    <w:abstractNumId w:val="24"/>
  </w:num>
  <w:num w:numId="8">
    <w:abstractNumId w:val="22"/>
  </w:num>
  <w:num w:numId="9">
    <w:abstractNumId w:val="28"/>
  </w:num>
  <w:num w:numId="10">
    <w:abstractNumId w:val="25"/>
  </w:num>
  <w:num w:numId="11">
    <w:abstractNumId w:val="30"/>
  </w:num>
  <w:num w:numId="12">
    <w:abstractNumId w:val="15"/>
  </w:num>
  <w:num w:numId="13">
    <w:abstractNumId w:val="16"/>
  </w:num>
  <w:num w:numId="14">
    <w:abstractNumId w:val="11"/>
  </w:num>
  <w:num w:numId="15">
    <w:abstractNumId w:val="9"/>
  </w:num>
  <w:num w:numId="16">
    <w:abstractNumId w:val="23"/>
  </w:num>
  <w:num w:numId="17">
    <w:abstractNumId w:val="14"/>
  </w:num>
  <w:num w:numId="18">
    <w:abstractNumId w:val="8"/>
  </w:num>
  <w:num w:numId="19">
    <w:abstractNumId w:val="13"/>
  </w:num>
  <w:num w:numId="20">
    <w:abstractNumId w:val="18"/>
  </w:num>
  <w:num w:numId="21">
    <w:abstractNumId w:val="31"/>
  </w:num>
  <w:num w:numId="22">
    <w:abstractNumId w:val="7"/>
  </w:num>
  <w:num w:numId="23">
    <w:abstractNumId w:val="29"/>
  </w:num>
  <w:num w:numId="24">
    <w:abstractNumId w:val="17"/>
  </w:num>
  <w:num w:numId="25">
    <w:abstractNumId w:val="27"/>
  </w:num>
  <w:num w:numId="26">
    <w:abstractNumId w:val="21"/>
  </w:num>
  <w:num w:numId="27">
    <w:abstractNumId w:val="5"/>
  </w:num>
  <w:num w:numId="28">
    <w:abstractNumId w:val="10"/>
  </w:num>
  <w:num w:numId="29">
    <w:abstractNumId w:val="20"/>
  </w:num>
  <w:num w:numId="30">
    <w:abstractNumId w:val="0"/>
  </w:num>
  <w:num w:numId="31">
    <w:abstractNumId w:val="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1&lt;/Enabled&gt;&lt;ScanUnformatted&gt;1&lt;/ScanUnformatted&gt;&lt;ScanChanges&gt;1&lt;/ScanChanges&gt;&lt;/InstantFormat&gt;"/>
    <w:docVar w:name="REFMGR.Libraries" w:val="&lt;Databases&gt;&lt;Libraries&gt;&lt;item&gt;heart failure&lt;/item&gt;&lt;item&gt;Breathlessness&lt;/item&gt;&lt;/Libraries&gt;&lt;/Databases&gt;"/>
  </w:docVars>
  <w:rsids>
    <w:rsidRoot w:val="00B20F74"/>
    <w:rsid w:val="000042C6"/>
    <w:rsid w:val="000049BD"/>
    <w:rsid w:val="000073A3"/>
    <w:rsid w:val="00010838"/>
    <w:rsid w:val="000110CD"/>
    <w:rsid w:val="00011DEE"/>
    <w:rsid w:val="0001285E"/>
    <w:rsid w:val="00013D0C"/>
    <w:rsid w:val="000159D8"/>
    <w:rsid w:val="00015E61"/>
    <w:rsid w:val="00017490"/>
    <w:rsid w:val="00017D6D"/>
    <w:rsid w:val="000201F9"/>
    <w:rsid w:val="000205B4"/>
    <w:rsid w:val="000209DB"/>
    <w:rsid w:val="00021415"/>
    <w:rsid w:val="00023C83"/>
    <w:rsid w:val="0002418C"/>
    <w:rsid w:val="000264B9"/>
    <w:rsid w:val="00026607"/>
    <w:rsid w:val="000317E9"/>
    <w:rsid w:val="000326F8"/>
    <w:rsid w:val="0003296A"/>
    <w:rsid w:val="00033170"/>
    <w:rsid w:val="00033B34"/>
    <w:rsid w:val="00034D56"/>
    <w:rsid w:val="0003615E"/>
    <w:rsid w:val="000371E6"/>
    <w:rsid w:val="000373DA"/>
    <w:rsid w:val="00040EBA"/>
    <w:rsid w:val="00041856"/>
    <w:rsid w:val="00043F3D"/>
    <w:rsid w:val="000452DE"/>
    <w:rsid w:val="00045B5D"/>
    <w:rsid w:val="00047494"/>
    <w:rsid w:val="0005035B"/>
    <w:rsid w:val="00050699"/>
    <w:rsid w:val="00052876"/>
    <w:rsid w:val="00055493"/>
    <w:rsid w:val="00056546"/>
    <w:rsid w:val="00064149"/>
    <w:rsid w:val="00064274"/>
    <w:rsid w:val="00064724"/>
    <w:rsid w:val="0006483A"/>
    <w:rsid w:val="000706CA"/>
    <w:rsid w:val="00074A69"/>
    <w:rsid w:val="00074E19"/>
    <w:rsid w:val="00077FD8"/>
    <w:rsid w:val="000836B6"/>
    <w:rsid w:val="00085491"/>
    <w:rsid w:val="00085988"/>
    <w:rsid w:val="00085B7F"/>
    <w:rsid w:val="00086315"/>
    <w:rsid w:val="00086CC0"/>
    <w:rsid w:val="0008783D"/>
    <w:rsid w:val="00091DE8"/>
    <w:rsid w:val="00091E9F"/>
    <w:rsid w:val="0009213C"/>
    <w:rsid w:val="00092DFC"/>
    <w:rsid w:val="00093060"/>
    <w:rsid w:val="00093A0E"/>
    <w:rsid w:val="00093DE8"/>
    <w:rsid w:val="000A0514"/>
    <w:rsid w:val="000A19B4"/>
    <w:rsid w:val="000A28F4"/>
    <w:rsid w:val="000A3C19"/>
    <w:rsid w:val="000A4005"/>
    <w:rsid w:val="000A5D1E"/>
    <w:rsid w:val="000A5FA8"/>
    <w:rsid w:val="000A6E68"/>
    <w:rsid w:val="000B1B9B"/>
    <w:rsid w:val="000C02CE"/>
    <w:rsid w:val="000C1914"/>
    <w:rsid w:val="000C4EE8"/>
    <w:rsid w:val="000C63AE"/>
    <w:rsid w:val="000C6786"/>
    <w:rsid w:val="000C7501"/>
    <w:rsid w:val="000D1543"/>
    <w:rsid w:val="000D3674"/>
    <w:rsid w:val="000D4A80"/>
    <w:rsid w:val="000D5EA3"/>
    <w:rsid w:val="000D68EC"/>
    <w:rsid w:val="000E035B"/>
    <w:rsid w:val="000E3C60"/>
    <w:rsid w:val="000E6756"/>
    <w:rsid w:val="000E7428"/>
    <w:rsid w:val="000F4861"/>
    <w:rsid w:val="000F6865"/>
    <w:rsid w:val="000F6B72"/>
    <w:rsid w:val="000F6B97"/>
    <w:rsid w:val="00100A1E"/>
    <w:rsid w:val="00101565"/>
    <w:rsid w:val="00102CA9"/>
    <w:rsid w:val="00103238"/>
    <w:rsid w:val="00103A06"/>
    <w:rsid w:val="001042A5"/>
    <w:rsid w:val="00104A9C"/>
    <w:rsid w:val="0010652D"/>
    <w:rsid w:val="00110654"/>
    <w:rsid w:val="001106C2"/>
    <w:rsid w:val="00110AEC"/>
    <w:rsid w:val="00113483"/>
    <w:rsid w:val="001134C1"/>
    <w:rsid w:val="001140F1"/>
    <w:rsid w:val="0011760B"/>
    <w:rsid w:val="00117DE6"/>
    <w:rsid w:val="00120784"/>
    <w:rsid w:val="00120EDC"/>
    <w:rsid w:val="001219C0"/>
    <w:rsid w:val="00121D82"/>
    <w:rsid w:val="00122503"/>
    <w:rsid w:val="0012632B"/>
    <w:rsid w:val="0013069B"/>
    <w:rsid w:val="0013238D"/>
    <w:rsid w:val="00133808"/>
    <w:rsid w:val="00135DE1"/>
    <w:rsid w:val="001367BF"/>
    <w:rsid w:val="00141D7D"/>
    <w:rsid w:val="00143E20"/>
    <w:rsid w:val="001449CA"/>
    <w:rsid w:val="00152AA6"/>
    <w:rsid w:val="00153B3A"/>
    <w:rsid w:val="001564B8"/>
    <w:rsid w:val="001578D2"/>
    <w:rsid w:val="00161C99"/>
    <w:rsid w:val="00166136"/>
    <w:rsid w:val="0016761C"/>
    <w:rsid w:val="00167D92"/>
    <w:rsid w:val="001701CF"/>
    <w:rsid w:val="00170497"/>
    <w:rsid w:val="00171073"/>
    <w:rsid w:val="0017456A"/>
    <w:rsid w:val="00176A45"/>
    <w:rsid w:val="00182DDA"/>
    <w:rsid w:val="001838B5"/>
    <w:rsid w:val="00183DB3"/>
    <w:rsid w:val="00183E0F"/>
    <w:rsid w:val="001842B4"/>
    <w:rsid w:val="00186084"/>
    <w:rsid w:val="00193E64"/>
    <w:rsid w:val="001A07B6"/>
    <w:rsid w:val="001A5482"/>
    <w:rsid w:val="001A5A6F"/>
    <w:rsid w:val="001A6910"/>
    <w:rsid w:val="001B110C"/>
    <w:rsid w:val="001B2BEB"/>
    <w:rsid w:val="001B36A2"/>
    <w:rsid w:val="001B774F"/>
    <w:rsid w:val="001C001F"/>
    <w:rsid w:val="001C06D0"/>
    <w:rsid w:val="001C2E64"/>
    <w:rsid w:val="001C304B"/>
    <w:rsid w:val="001C4727"/>
    <w:rsid w:val="001C6B1A"/>
    <w:rsid w:val="001C7660"/>
    <w:rsid w:val="001D3BC5"/>
    <w:rsid w:val="001D4468"/>
    <w:rsid w:val="001D52D2"/>
    <w:rsid w:val="001E058F"/>
    <w:rsid w:val="001E61FA"/>
    <w:rsid w:val="001F07B3"/>
    <w:rsid w:val="001F40AB"/>
    <w:rsid w:val="00200157"/>
    <w:rsid w:val="00201B0F"/>
    <w:rsid w:val="0020301F"/>
    <w:rsid w:val="00203839"/>
    <w:rsid w:val="00205514"/>
    <w:rsid w:val="002058D2"/>
    <w:rsid w:val="00206602"/>
    <w:rsid w:val="00206AE0"/>
    <w:rsid w:val="00207827"/>
    <w:rsid w:val="00210B7C"/>
    <w:rsid w:val="0021346E"/>
    <w:rsid w:val="002204F5"/>
    <w:rsid w:val="00222969"/>
    <w:rsid w:val="00222C7F"/>
    <w:rsid w:val="002262D5"/>
    <w:rsid w:val="0023322E"/>
    <w:rsid w:val="002332B4"/>
    <w:rsid w:val="00235445"/>
    <w:rsid w:val="002411AB"/>
    <w:rsid w:val="00241779"/>
    <w:rsid w:val="0024463E"/>
    <w:rsid w:val="00245F5A"/>
    <w:rsid w:val="002505C6"/>
    <w:rsid w:val="00256769"/>
    <w:rsid w:val="00256EF6"/>
    <w:rsid w:val="002610B0"/>
    <w:rsid w:val="0026121D"/>
    <w:rsid w:val="00261379"/>
    <w:rsid w:val="00263A1D"/>
    <w:rsid w:val="00263D22"/>
    <w:rsid w:val="00263F63"/>
    <w:rsid w:val="00266569"/>
    <w:rsid w:val="00270811"/>
    <w:rsid w:val="00270A8F"/>
    <w:rsid w:val="002738A2"/>
    <w:rsid w:val="00274E44"/>
    <w:rsid w:val="00275ED4"/>
    <w:rsid w:val="00276E74"/>
    <w:rsid w:val="00280180"/>
    <w:rsid w:val="00284B36"/>
    <w:rsid w:val="00284F4D"/>
    <w:rsid w:val="00286795"/>
    <w:rsid w:val="002870F6"/>
    <w:rsid w:val="00287104"/>
    <w:rsid w:val="00287AA3"/>
    <w:rsid w:val="00290233"/>
    <w:rsid w:val="00290E41"/>
    <w:rsid w:val="00291646"/>
    <w:rsid w:val="00291BCF"/>
    <w:rsid w:val="00293118"/>
    <w:rsid w:val="00293DE4"/>
    <w:rsid w:val="002945F2"/>
    <w:rsid w:val="002976A4"/>
    <w:rsid w:val="002A2BA3"/>
    <w:rsid w:val="002A4E29"/>
    <w:rsid w:val="002A4E4A"/>
    <w:rsid w:val="002A75E6"/>
    <w:rsid w:val="002B0250"/>
    <w:rsid w:val="002B2061"/>
    <w:rsid w:val="002B2312"/>
    <w:rsid w:val="002B3C0C"/>
    <w:rsid w:val="002B6601"/>
    <w:rsid w:val="002B69BD"/>
    <w:rsid w:val="002B7BB0"/>
    <w:rsid w:val="002C02E6"/>
    <w:rsid w:val="002C1D61"/>
    <w:rsid w:val="002C23C3"/>
    <w:rsid w:val="002C3AC4"/>
    <w:rsid w:val="002C7A96"/>
    <w:rsid w:val="002C7D8C"/>
    <w:rsid w:val="002D1D0B"/>
    <w:rsid w:val="002D39F9"/>
    <w:rsid w:val="002D609A"/>
    <w:rsid w:val="002E0D38"/>
    <w:rsid w:val="002E33FC"/>
    <w:rsid w:val="002E3F7E"/>
    <w:rsid w:val="002E5358"/>
    <w:rsid w:val="002F16A4"/>
    <w:rsid w:val="002F3EE0"/>
    <w:rsid w:val="002F400F"/>
    <w:rsid w:val="002F477D"/>
    <w:rsid w:val="002F7216"/>
    <w:rsid w:val="002F78FB"/>
    <w:rsid w:val="002F7D3F"/>
    <w:rsid w:val="003001EE"/>
    <w:rsid w:val="003015A2"/>
    <w:rsid w:val="0030428A"/>
    <w:rsid w:val="00306C87"/>
    <w:rsid w:val="0030718E"/>
    <w:rsid w:val="003076FB"/>
    <w:rsid w:val="00311385"/>
    <w:rsid w:val="003130B8"/>
    <w:rsid w:val="003142E2"/>
    <w:rsid w:val="0032081D"/>
    <w:rsid w:val="00321A37"/>
    <w:rsid w:val="00321CD6"/>
    <w:rsid w:val="003239E5"/>
    <w:rsid w:val="00325B7B"/>
    <w:rsid w:val="003271CB"/>
    <w:rsid w:val="00327605"/>
    <w:rsid w:val="0032782B"/>
    <w:rsid w:val="00330011"/>
    <w:rsid w:val="00330B1E"/>
    <w:rsid w:val="00332722"/>
    <w:rsid w:val="003330B5"/>
    <w:rsid w:val="00334DBD"/>
    <w:rsid w:val="0033756A"/>
    <w:rsid w:val="00341501"/>
    <w:rsid w:val="00342590"/>
    <w:rsid w:val="00342685"/>
    <w:rsid w:val="00343CE7"/>
    <w:rsid w:val="00344B13"/>
    <w:rsid w:val="0035083A"/>
    <w:rsid w:val="00350ED4"/>
    <w:rsid w:val="00351010"/>
    <w:rsid w:val="00352239"/>
    <w:rsid w:val="00354385"/>
    <w:rsid w:val="0035730D"/>
    <w:rsid w:val="00357577"/>
    <w:rsid w:val="00361488"/>
    <w:rsid w:val="0036170E"/>
    <w:rsid w:val="0036185C"/>
    <w:rsid w:val="00361F6C"/>
    <w:rsid w:val="0036261F"/>
    <w:rsid w:val="00362CFB"/>
    <w:rsid w:val="003632D9"/>
    <w:rsid w:val="00364080"/>
    <w:rsid w:val="00364F8B"/>
    <w:rsid w:val="00366B5A"/>
    <w:rsid w:val="00374FC4"/>
    <w:rsid w:val="003811B8"/>
    <w:rsid w:val="00382BBA"/>
    <w:rsid w:val="00383DF0"/>
    <w:rsid w:val="0038421C"/>
    <w:rsid w:val="003864F5"/>
    <w:rsid w:val="00387B52"/>
    <w:rsid w:val="003926E9"/>
    <w:rsid w:val="00395C59"/>
    <w:rsid w:val="003960CC"/>
    <w:rsid w:val="00396FC0"/>
    <w:rsid w:val="003A0C26"/>
    <w:rsid w:val="003A24F4"/>
    <w:rsid w:val="003A2D30"/>
    <w:rsid w:val="003A4166"/>
    <w:rsid w:val="003A4240"/>
    <w:rsid w:val="003A7EA6"/>
    <w:rsid w:val="003B0DA5"/>
    <w:rsid w:val="003B269E"/>
    <w:rsid w:val="003B38AE"/>
    <w:rsid w:val="003B3E52"/>
    <w:rsid w:val="003B5A0E"/>
    <w:rsid w:val="003C0243"/>
    <w:rsid w:val="003C11D7"/>
    <w:rsid w:val="003C45BD"/>
    <w:rsid w:val="003C46A7"/>
    <w:rsid w:val="003C4EF3"/>
    <w:rsid w:val="003C5577"/>
    <w:rsid w:val="003D2C2D"/>
    <w:rsid w:val="003D3A03"/>
    <w:rsid w:val="003D3E76"/>
    <w:rsid w:val="003D4FB8"/>
    <w:rsid w:val="003E0144"/>
    <w:rsid w:val="003E10F0"/>
    <w:rsid w:val="003E1C32"/>
    <w:rsid w:val="003E2431"/>
    <w:rsid w:val="003E55EA"/>
    <w:rsid w:val="003E60B8"/>
    <w:rsid w:val="003E7078"/>
    <w:rsid w:val="003E72D0"/>
    <w:rsid w:val="003E7A7E"/>
    <w:rsid w:val="003F04DD"/>
    <w:rsid w:val="003F0B61"/>
    <w:rsid w:val="003F1798"/>
    <w:rsid w:val="003F2238"/>
    <w:rsid w:val="003F586E"/>
    <w:rsid w:val="003F5CD5"/>
    <w:rsid w:val="003F5EAC"/>
    <w:rsid w:val="003F6C2C"/>
    <w:rsid w:val="003F745D"/>
    <w:rsid w:val="004050BA"/>
    <w:rsid w:val="00411B23"/>
    <w:rsid w:val="00412500"/>
    <w:rsid w:val="004134AC"/>
    <w:rsid w:val="004146E9"/>
    <w:rsid w:val="00415C6A"/>
    <w:rsid w:val="004175FB"/>
    <w:rsid w:val="00421558"/>
    <w:rsid w:val="0042287D"/>
    <w:rsid w:val="00422BDF"/>
    <w:rsid w:val="004230B3"/>
    <w:rsid w:val="00423DBA"/>
    <w:rsid w:val="00425E52"/>
    <w:rsid w:val="0042619A"/>
    <w:rsid w:val="00426340"/>
    <w:rsid w:val="004271F6"/>
    <w:rsid w:val="004314F5"/>
    <w:rsid w:val="0043375E"/>
    <w:rsid w:val="004338A0"/>
    <w:rsid w:val="004342E6"/>
    <w:rsid w:val="00435ACD"/>
    <w:rsid w:val="00435DC8"/>
    <w:rsid w:val="004367F1"/>
    <w:rsid w:val="00441C38"/>
    <w:rsid w:val="00443CBF"/>
    <w:rsid w:val="004443FF"/>
    <w:rsid w:val="00445A27"/>
    <w:rsid w:val="0044666F"/>
    <w:rsid w:val="00447EBB"/>
    <w:rsid w:val="0045189B"/>
    <w:rsid w:val="00454736"/>
    <w:rsid w:val="00454965"/>
    <w:rsid w:val="004613CD"/>
    <w:rsid w:val="00461527"/>
    <w:rsid w:val="00464944"/>
    <w:rsid w:val="0046528D"/>
    <w:rsid w:val="00466C0D"/>
    <w:rsid w:val="00466F33"/>
    <w:rsid w:val="004707DC"/>
    <w:rsid w:val="0047113C"/>
    <w:rsid w:val="00471779"/>
    <w:rsid w:val="004751F4"/>
    <w:rsid w:val="00475C71"/>
    <w:rsid w:val="004765EA"/>
    <w:rsid w:val="00477098"/>
    <w:rsid w:val="004779C1"/>
    <w:rsid w:val="00480EB0"/>
    <w:rsid w:val="004822FD"/>
    <w:rsid w:val="004823FC"/>
    <w:rsid w:val="00482C43"/>
    <w:rsid w:val="00484C1C"/>
    <w:rsid w:val="00485B33"/>
    <w:rsid w:val="00486D3C"/>
    <w:rsid w:val="00486EDD"/>
    <w:rsid w:val="00487C72"/>
    <w:rsid w:val="00487FE9"/>
    <w:rsid w:val="0049352E"/>
    <w:rsid w:val="0049368C"/>
    <w:rsid w:val="00493EB4"/>
    <w:rsid w:val="00496D00"/>
    <w:rsid w:val="0049770C"/>
    <w:rsid w:val="004A09E9"/>
    <w:rsid w:val="004A124A"/>
    <w:rsid w:val="004A1DE2"/>
    <w:rsid w:val="004A4F28"/>
    <w:rsid w:val="004A53EA"/>
    <w:rsid w:val="004A63B1"/>
    <w:rsid w:val="004A78DD"/>
    <w:rsid w:val="004A7BFA"/>
    <w:rsid w:val="004A7EDF"/>
    <w:rsid w:val="004A7EEC"/>
    <w:rsid w:val="004B010F"/>
    <w:rsid w:val="004B39F8"/>
    <w:rsid w:val="004B4107"/>
    <w:rsid w:val="004B487F"/>
    <w:rsid w:val="004B60F5"/>
    <w:rsid w:val="004B632A"/>
    <w:rsid w:val="004C025F"/>
    <w:rsid w:val="004C0E60"/>
    <w:rsid w:val="004C233F"/>
    <w:rsid w:val="004C3D76"/>
    <w:rsid w:val="004C3F4F"/>
    <w:rsid w:val="004C73EF"/>
    <w:rsid w:val="004C78AE"/>
    <w:rsid w:val="004D0490"/>
    <w:rsid w:val="004D2788"/>
    <w:rsid w:val="004D2E61"/>
    <w:rsid w:val="004D3A40"/>
    <w:rsid w:val="004D6225"/>
    <w:rsid w:val="004D69DE"/>
    <w:rsid w:val="004D7EB8"/>
    <w:rsid w:val="004E07DE"/>
    <w:rsid w:val="004E27B6"/>
    <w:rsid w:val="004E67C6"/>
    <w:rsid w:val="004E7A71"/>
    <w:rsid w:val="004F36F7"/>
    <w:rsid w:val="004F37A8"/>
    <w:rsid w:val="004F47DF"/>
    <w:rsid w:val="004F4BD7"/>
    <w:rsid w:val="004F53FD"/>
    <w:rsid w:val="005014E3"/>
    <w:rsid w:val="00502C19"/>
    <w:rsid w:val="00502EF2"/>
    <w:rsid w:val="00504FEF"/>
    <w:rsid w:val="00505C9E"/>
    <w:rsid w:val="00505FC0"/>
    <w:rsid w:val="00506AEA"/>
    <w:rsid w:val="00510A93"/>
    <w:rsid w:val="005113A7"/>
    <w:rsid w:val="00511EB7"/>
    <w:rsid w:val="00515BD2"/>
    <w:rsid w:val="0051619D"/>
    <w:rsid w:val="005168B8"/>
    <w:rsid w:val="00517563"/>
    <w:rsid w:val="005236E9"/>
    <w:rsid w:val="005240C0"/>
    <w:rsid w:val="00524AE3"/>
    <w:rsid w:val="00524E4B"/>
    <w:rsid w:val="00525433"/>
    <w:rsid w:val="00527600"/>
    <w:rsid w:val="005345ED"/>
    <w:rsid w:val="005357D1"/>
    <w:rsid w:val="00536401"/>
    <w:rsid w:val="005375D1"/>
    <w:rsid w:val="005404C7"/>
    <w:rsid w:val="00540B17"/>
    <w:rsid w:val="0054133F"/>
    <w:rsid w:val="005463F8"/>
    <w:rsid w:val="00550E1F"/>
    <w:rsid w:val="005538BE"/>
    <w:rsid w:val="00554850"/>
    <w:rsid w:val="00557322"/>
    <w:rsid w:val="00561E8B"/>
    <w:rsid w:val="0056249C"/>
    <w:rsid w:val="005645C5"/>
    <w:rsid w:val="00565C74"/>
    <w:rsid w:val="00567001"/>
    <w:rsid w:val="00571123"/>
    <w:rsid w:val="0057112F"/>
    <w:rsid w:val="00571F49"/>
    <w:rsid w:val="00572EA2"/>
    <w:rsid w:val="00573782"/>
    <w:rsid w:val="005737F0"/>
    <w:rsid w:val="00576291"/>
    <w:rsid w:val="00581066"/>
    <w:rsid w:val="00581CFE"/>
    <w:rsid w:val="005848AD"/>
    <w:rsid w:val="00584C73"/>
    <w:rsid w:val="00586205"/>
    <w:rsid w:val="00586332"/>
    <w:rsid w:val="00594303"/>
    <w:rsid w:val="00597603"/>
    <w:rsid w:val="005A0028"/>
    <w:rsid w:val="005A2E96"/>
    <w:rsid w:val="005A2F28"/>
    <w:rsid w:val="005A439A"/>
    <w:rsid w:val="005A43A5"/>
    <w:rsid w:val="005A5B02"/>
    <w:rsid w:val="005A7537"/>
    <w:rsid w:val="005B0323"/>
    <w:rsid w:val="005B1B65"/>
    <w:rsid w:val="005B2310"/>
    <w:rsid w:val="005B27A5"/>
    <w:rsid w:val="005C0418"/>
    <w:rsid w:val="005C05D1"/>
    <w:rsid w:val="005C464F"/>
    <w:rsid w:val="005C51D2"/>
    <w:rsid w:val="005C6F05"/>
    <w:rsid w:val="005D023E"/>
    <w:rsid w:val="005D1212"/>
    <w:rsid w:val="005D14A3"/>
    <w:rsid w:val="005D22F7"/>
    <w:rsid w:val="005D5AAF"/>
    <w:rsid w:val="005D7AE9"/>
    <w:rsid w:val="005E16C7"/>
    <w:rsid w:val="005F03ED"/>
    <w:rsid w:val="005F4BC2"/>
    <w:rsid w:val="005F549D"/>
    <w:rsid w:val="005F6CDC"/>
    <w:rsid w:val="006001D4"/>
    <w:rsid w:val="00603916"/>
    <w:rsid w:val="006044EE"/>
    <w:rsid w:val="00605333"/>
    <w:rsid w:val="00605346"/>
    <w:rsid w:val="00605528"/>
    <w:rsid w:val="00606352"/>
    <w:rsid w:val="0060735B"/>
    <w:rsid w:val="0060782D"/>
    <w:rsid w:val="00611331"/>
    <w:rsid w:val="00614C4C"/>
    <w:rsid w:val="00615BE4"/>
    <w:rsid w:val="0062271F"/>
    <w:rsid w:val="00622A7A"/>
    <w:rsid w:val="00622C10"/>
    <w:rsid w:val="00623421"/>
    <w:rsid w:val="00624BB8"/>
    <w:rsid w:val="00626425"/>
    <w:rsid w:val="00626C13"/>
    <w:rsid w:val="0063137C"/>
    <w:rsid w:val="00633712"/>
    <w:rsid w:val="00635BC6"/>
    <w:rsid w:val="00636522"/>
    <w:rsid w:val="00636D15"/>
    <w:rsid w:val="00640B70"/>
    <w:rsid w:val="00640CDE"/>
    <w:rsid w:val="006416CC"/>
    <w:rsid w:val="00641C68"/>
    <w:rsid w:val="006433C4"/>
    <w:rsid w:val="006450AF"/>
    <w:rsid w:val="00645DC4"/>
    <w:rsid w:val="00646F01"/>
    <w:rsid w:val="00647C91"/>
    <w:rsid w:val="00654294"/>
    <w:rsid w:val="00655B27"/>
    <w:rsid w:val="00655D1F"/>
    <w:rsid w:val="00657C45"/>
    <w:rsid w:val="00657CD6"/>
    <w:rsid w:val="00661C12"/>
    <w:rsid w:val="0066241A"/>
    <w:rsid w:val="0066294E"/>
    <w:rsid w:val="006666B2"/>
    <w:rsid w:val="006668C3"/>
    <w:rsid w:val="006678AD"/>
    <w:rsid w:val="00670CA2"/>
    <w:rsid w:val="00670EE1"/>
    <w:rsid w:val="00672FB4"/>
    <w:rsid w:val="006735D2"/>
    <w:rsid w:val="00674511"/>
    <w:rsid w:val="00675152"/>
    <w:rsid w:val="006757DE"/>
    <w:rsid w:val="006767F5"/>
    <w:rsid w:val="00680F47"/>
    <w:rsid w:val="00681645"/>
    <w:rsid w:val="006831FF"/>
    <w:rsid w:val="00687256"/>
    <w:rsid w:val="006906F2"/>
    <w:rsid w:val="00690A6C"/>
    <w:rsid w:val="00691645"/>
    <w:rsid w:val="00691AB4"/>
    <w:rsid w:val="006A2164"/>
    <w:rsid w:val="006A38F2"/>
    <w:rsid w:val="006A45F5"/>
    <w:rsid w:val="006A4F1B"/>
    <w:rsid w:val="006A66DA"/>
    <w:rsid w:val="006B315F"/>
    <w:rsid w:val="006B39EF"/>
    <w:rsid w:val="006B3F17"/>
    <w:rsid w:val="006B54DB"/>
    <w:rsid w:val="006B6136"/>
    <w:rsid w:val="006B6E5D"/>
    <w:rsid w:val="006B78D5"/>
    <w:rsid w:val="006C221B"/>
    <w:rsid w:val="006C7485"/>
    <w:rsid w:val="006C7D76"/>
    <w:rsid w:val="006D41AC"/>
    <w:rsid w:val="006D47CD"/>
    <w:rsid w:val="006D56CE"/>
    <w:rsid w:val="006D6052"/>
    <w:rsid w:val="006D7360"/>
    <w:rsid w:val="006E3919"/>
    <w:rsid w:val="006E3D4F"/>
    <w:rsid w:val="006E54C6"/>
    <w:rsid w:val="006E7E66"/>
    <w:rsid w:val="006F0ADB"/>
    <w:rsid w:val="006F19F4"/>
    <w:rsid w:val="006F242D"/>
    <w:rsid w:val="006F30FD"/>
    <w:rsid w:val="006F38B8"/>
    <w:rsid w:val="006F3EEE"/>
    <w:rsid w:val="006F46D6"/>
    <w:rsid w:val="006F6657"/>
    <w:rsid w:val="006F6B11"/>
    <w:rsid w:val="006F73F3"/>
    <w:rsid w:val="00700C1B"/>
    <w:rsid w:val="00700C27"/>
    <w:rsid w:val="00703305"/>
    <w:rsid w:val="00703A62"/>
    <w:rsid w:val="00705BA4"/>
    <w:rsid w:val="00706EF4"/>
    <w:rsid w:val="00710677"/>
    <w:rsid w:val="00712D6B"/>
    <w:rsid w:val="007147C6"/>
    <w:rsid w:val="007149FC"/>
    <w:rsid w:val="00717172"/>
    <w:rsid w:val="007171F9"/>
    <w:rsid w:val="007204E0"/>
    <w:rsid w:val="00724CFD"/>
    <w:rsid w:val="00726DD4"/>
    <w:rsid w:val="00727151"/>
    <w:rsid w:val="00727B12"/>
    <w:rsid w:val="0073071C"/>
    <w:rsid w:val="00731760"/>
    <w:rsid w:val="00732C90"/>
    <w:rsid w:val="00736B48"/>
    <w:rsid w:val="00737074"/>
    <w:rsid w:val="0073748D"/>
    <w:rsid w:val="00737AD8"/>
    <w:rsid w:val="00737B3A"/>
    <w:rsid w:val="00740DEC"/>
    <w:rsid w:val="007426FA"/>
    <w:rsid w:val="00743CFA"/>
    <w:rsid w:val="007449DE"/>
    <w:rsid w:val="00745B84"/>
    <w:rsid w:val="0074654E"/>
    <w:rsid w:val="007504BC"/>
    <w:rsid w:val="00750B50"/>
    <w:rsid w:val="007512DF"/>
    <w:rsid w:val="00752C37"/>
    <w:rsid w:val="00753864"/>
    <w:rsid w:val="00754C80"/>
    <w:rsid w:val="0075580E"/>
    <w:rsid w:val="00756303"/>
    <w:rsid w:val="00756C61"/>
    <w:rsid w:val="00757543"/>
    <w:rsid w:val="00757ED1"/>
    <w:rsid w:val="007607BE"/>
    <w:rsid w:val="007629BE"/>
    <w:rsid w:val="00762FE6"/>
    <w:rsid w:val="007650C3"/>
    <w:rsid w:val="00766614"/>
    <w:rsid w:val="00770B1C"/>
    <w:rsid w:val="00772BFC"/>
    <w:rsid w:val="00773EE2"/>
    <w:rsid w:val="0077416B"/>
    <w:rsid w:val="00774A64"/>
    <w:rsid w:val="00774C81"/>
    <w:rsid w:val="00775675"/>
    <w:rsid w:val="00777B48"/>
    <w:rsid w:val="00780AC7"/>
    <w:rsid w:val="0078372E"/>
    <w:rsid w:val="00785791"/>
    <w:rsid w:val="007859FD"/>
    <w:rsid w:val="00790A6B"/>
    <w:rsid w:val="00794D51"/>
    <w:rsid w:val="007A07ED"/>
    <w:rsid w:val="007A2BB0"/>
    <w:rsid w:val="007A3113"/>
    <w:rsid w:val="007A3975"/>
    <w:rsid w:val="007A4BD0"/>
    <w:rsid w:val="007A57CC"/>
    <w:rsid w:val="007A6B29"/>
    <w:rsid w:val="007A6CE5"/>
    <w:rsid w:val="007B08B2"/>
    <w:rsid w:val="007B1C2C"/>
    <w:rsid w:val="007C1CB6"/>
    <w:rsid w:val="007C295D"/>
    <w:rsid w:val="007C46F5"/>
    <w:rsid w:val="007C6938"/>
    <w:rsid w:val="007C6B10"/>
    <w:rsid w:val="007D1E08"/>
    <w:rsid w:val="007D265D"/>
    <w:rsid w:val="007D38F3"/>
    <w:rsid w:val="007D4DAB"/>
    <w:rsid w:val="007D6F3F"/>
    <w:rsid w:val="007E3558"/>
    <w:rsid w:val="007E49AD"/>
    <w:rsid w:val="007E5D3F"/>
    <w:rsid w:val="007F19AB"/>
    <w:rsid w:val="007F20E5"/>
    <w:rsid w:val="007F20E8"/>
    <w:rsid w:val="007F3404"/>
    <w:rsid w:val="007F35F1"/>
    <w:rsid w:val="007F5480"/>
    <w:rsid w:val="007F5BC1"/>
    <w:rsid w:val="007F6E09"/>
    <w:rsid w:val="007F7D7A"/>
    <w:rsid w:val="008018F8"/>
    <w:rsid w:val="00804030"/>
    <w:rsid w:val="008049AD"/>
    <w:rsid w:val="00804A6B"/>
    <w:rsid w:val="00805A5E"/>
    <w:rsid w:val="008064E5"/>
    <w:rsid w:val="00806595"/>
    <w:rsid w:val="00806E3B"/>
    <w:rsid w:val="00807101"/>
    <w:rsid w:val="008133E1"/>
    <w:rsid w:val="0081635E"/>
    <w:rsid w:val="00820247"/>
    <w:rsid w:val="00821FD7"/>
    <w:rsid w:val="008229BC"/>
    <w:rsid w:val="00824206"/>
    <w:rsid w:val="00831635"/>
    <w:rsid w:val="0083626E"/>
    <w:rsid w:val="00836A66"/>
    <w:rsid w:val="008407E4"/>
    <w:rsid w:val="0084155B"/>
    <w:rsid w:val="008415B1"/>
    <w:rsid w:val="00841960"/>
    <w:rsid w:val="00847009"/>
    <w:rsid w:val="0085311E"/>
    <w:rsid w:val="00854B71"/>
    <w:rsid w:val="00854E47"/>
    <w:rsid w:val="008563FA"/>
    <w:rsid w:val="0085785C"/>
    <w:rsid w:val="00860328"/>
    <w:rsid w:val="00860B4C"/>
    <w:rsid w:val="00861A0D"/>
    <w:rsid w:val="00862956"/>
    <w:rsid w:val="00863140"/>
    <w:rsid w:val="008704E0"/>
    <w:rsid w:val="0087156E"/>
    <w:rsid w:val="00871EAA"/>
    <w:rsid w:val="00874AE8"/>
    <w:rsid w:val="0087641E"/>
    <w:rsid w:val="00877EBA"/>
    <w:rsid w:val="00880BF3"/>
    <w:rsid w:val="00880F45"/>
    <w:rsid w:val="00884BA9"/>
    <w:rsid w:val="00884D0C"/>
    <w:rsid w:val="00885B57"/>
    <w:rsid w:val="00890191"/>
    <w:rsid w:val="00890304"/>
    <w:rsid w:val="008918D3"/>
    <w:rsid w:val="00892AD6"/>
    <w:rsid w:val="00894AEC"/>
    <w:rsid w:val="00896E76"/>
    <w:rsid w:val="008A0B4D"/>
    <w:rsid w:val="008A6174"/>
    <w:rsid w:val="008A7E1A"/>
    <w:rsid w:val="008B0A15"/>
    <w:rsid w:val="008B0F23"/>
    <w:rsid w:val="008B35F0"/>
    <w:rsid w:val="008B3B39"/>
    <w:rsid w:val="008B498E"/>
    <w:rsid w:val="008B630D"/>
    <w:rsid w:val="008C1962"/>
    <w:rsid w:val="008C1D25"/>
    <w:rsid w:val="008C21D0"/>
    <w:rsid w:val="008C24D8"/>
    <w:rsid w:val="008C3643"/>
    <w:rsid w:val="008C447F"/>
    <w:rsid w:val="008C4978"/>
    <w:rsid w:val="008C73E8"/>
    <w:rsid w:val="008C7D93"/>
    <w:rsid w:val="008D1024"/>
    <w:rsid w:val="008D386F"/>
    <w:rsid w:val="008E164A"/>
    <w:rsid w:val="008E32F6"/>
    <w:rsid w:val="008E52C3"/>
    <w:rsid w:val="008F06A0"/>
    <w:rsid w:val="008F24E5"/>
    <w:rsid w:val="008F32C1"/>
    <w:rsid w:val="008F483A"/>
    <w:rsid w:val="008F4B3C"/>
    <w:rsid w:val="008F7215"/>
    <w:rsid w:val="008F7956"/>
    <w:rsid w:val="009004ED"/>
    <w:rsid w:val="00900C3C"/>
    <w:rsid w:val="009047EF"/>
    <w:rsid w:val="00904A9E"/>
    <w:rsid w:val="00905681"/>
    <w:rsid w:val="00907926"/>
    <w:rsid w:val="00910F22"/>
    <w:rsid w:val="00911C62"/>
    <w:rsid w:val="00914E28"/>
    <w:rsid w:val="00915C3E"/>
    <w:rsid w:val="00917FE8"/>
    <w:rsid w:val="00921B28"/>
    <w:rsid w:val="009306B0"/>
    <w:rsid w:val="00931DC6"/>
    <w:rsid w:val="009323EC"/>
    <w:rsid w:val="00932E1C"/>
    <w:rsid w:val="00935A88"/>
    <w:rsid w:val="009368AE"/>
    <w:rsid w:val="00937838"/>
    <w:rsid w:val="009402D1"/>
    <w:rsid w:val="00942380"/>
    <w:rsid w:val="0094598D"/>
    <w:rsid w:val="009460B5"/>
    <w:rsid w:val="00950AAA"/>
    <w:rsid w:val="00953C32"/>
    <w:rsid w:val="00955114"/>
    <w:rsid w:val="00960914"/>
    <w:rsid w:val="00963820"/>
    <w:rsid w:val="00965138"/>
    <w:rsid w:val="00965879"/>
    <w:rsid w:val="009663C9"/>
    <w:rsid w:val="0096651E"/>
    <w:rsid w:val="00967BED"/>
    <w:rsid w:val="00970E7F"/>
    <w:rsid w:val="009726A4"/>
    <w:rsid w:val="00972E89"/>
    <w:rsid w:val="00973594"/>
    <w:rsid w:val="00973AD9"/>
    <w:rsid w:val="00980E56"/>
    <w:rsid w:val="00985CDC"/>
    <w:rsid w:val="00985D1E"/>
    <w:rsid w:val="00985E0A"/>
    <w:rsid w:val="00986278"/>
    <w:rsid w:val="00987745"/>
    <w:rsid w:val="00991225"/>
    <w:rsid w:val="009940FD"/>
    <w:rsid w:val="009968A6"/>
    <w:rsid w:val="009A00E4"/>
    <w:rsid w:val="009A0CD1"/>
    <w:rsid w:val="009A1E48"/>
    <w:rsid w:val="009A509C"/>
    <w:rsid w:val="009A6647"/>
    <w:rsid w:val="009A7DD5"/>
    <w:rsid w:val="009B2695"/>
    <w:rsid w:val="009B292F"/>
    <w:rsid w:val="009C0401"/>
    <w:rsid w:val="009C474A"/>
    <w:rsid w:val="009C693F"/>
    <w:rsid w:val="009D2001"/>
    <w:rsid w:val="009D236F"/>
    <w:rsid w:val="009D3011"/>
    <w:rsid w:val="009D7FD9"/>
    <w:rsid w:val="009E0078"/>
    <w:rsid w:val="009E3000"/>
    <w:rsid w:val="009E32C7"/>
    <w:rsid w:val="009E59BD"/>
    <w:rsid w:val="009E5BCC"/>
    <w:rsid w:val="009E627E"/>
    <w:rsid w:val="009E65B7"/>
    <w:rsid w:val="009E6620"/>
    <w:rsid w:val="009E6CAB"/>
    <w:rsid w:val="009F1771"/>
    <w:rsid w:val="009F2A91"/>
    <w:rsid w:val="009F7544"/>
    <w:rsid w:val="00A0080A"/>
    <w:rsid w:val="00A009D8"/>
    <w:rsid w:val="00A00B15"/>
    <w:rsid w:val="00A023B9"/>
    <w:rsid w:val="00A04FBA"/>
    <w:rsid w:val="00A12080"/>
    <w:rsid w:val="00A1263A"/>
    <w:rsid w:val="00A1378E"/>
    <w:rsid w:val="00A13C64"/>
    <w:rsid w:val="00A22B59"/>
    <w:rsid w:val="00A22EEA"/>
    <w:rsid w:val="00A2463F"/>
    <w:rsid w:val="00A25263"/>
    <w:rsid w:val="00A25BE3"/>
    <w:rsid w:val="00A306BB"/>
    <w:rsid w:val="00A3143F"/>
    <w:rsid w:val="00A325F9"/>
    <w:rsid w:val="00A32FE3"/>
    <w:rsid w:val="00A34C6F"/>
    <w:rsid w:val="00A362BA"/>
    <w:rsid w:val="00A3685D"/>
    <w:rsid w:val="00A418A8"/>
    <w:rsid w:val="00A422BE"/>
    <w:rsid w:val="00A43590"/>
    <w:rsid w:val="00A477D9"/>
    <w:rsid w:val="00A509AE"/>
    <w:rsid w:val="00A51D2D"/>
    <w:rsid w:val="00A53CA1"/>
    <w:rsid w:val="00A60DDF"/>
    <w:rsid w:val="00A631B2"/>
    <w:rsid w:val="00A649CB"/>
    <w:rsid w:val="00A65438"/>
    <w:rsid w:val="00A6582A"/>
    <w:rsid w:val="00A67B54"/>
    <w:rsid w:val="00A70041"/>
    <w:rsid w:val="00A70C1B"/>
    <w:rsid w:val="00A71E01"/>
    <w:rsid w:val="00A72609"/>
    <w:rsid w:val="00A738A3"/>
    <w:rsid w:val="00A7482D"/>
    <w:rsid w:val="00A7548B"/>
    <w:rsid w:val="00A76565"/>
    <w:rsid w:val="00A7668B"/>
    <w:rsid w:val="00A77BDA"/>
    <w:rsid w:val="00A81A15"/>
    <w:rsid w:val="00A838F7"/>
    <w:rsid w:val="00A83AE5"/>
    <w:rsid w:val="00A845D3"/>
    <w:rsid w:val="00A84D19"/>
    <w:rsid w:val="00A85A23"/>
    <w:rsid w:val="00A86CD0"/>
    <w:rsid w:val="00A91B34"/>
    <w:rsid w:val="00A927A5"/>
    <w:rsid w:val="00A92B9D"/>
    <w:rsid w:val="00A92F2F"/>
    <w:rsid w:val="00A93436"/>
    <w:rsid w:val="00A953E1"/>
    <w:rsid w:val="00A955FB"/>
    <w:rsid w:val="00A97351"/>
    <w:rsid w:val="00A97A7D"/>
    <w:rsid w:val="00AA19C8"/>
    <w:rsid w:val="00AA1C21"/>
    <w:rsid w:val="00AA3D80"/>
    <w:rsid w:val="00AA4644"/>
    <w:rsid w:val="00AA64F2"/>
    <w:rsid w:val="00AA75E7"/>
    <w:rsid w:val="00AB0939"/>
    <w:rsid w:val="00AB15DB"/>
    <w:rsid w:val="00AB1738"/>
    <w:rsid w:val="00AB1DAF"/>
    <w:rsid w:val="00AB2091"/>
    <w:rsid w:val="00AB2D2F"/>
    <w:rsid w:val="00AB356C"/>
    <w:rsid w:val="00AB6CC7"/>
    <w:rsid w:val="00AC08B1"/>
    <w:rsid w:val="00AC0E7E"/>
    <w:rsid w:val="00AC0EE0"/>
    <w:rsid w:val="00AC1815"/>
    <w:rsid w:val="00AC263B"/>
    <w:rsid w:val="00AC2A39"/>
    <w:rsid w:val="00AC5214"/>
    <w:rsid w:val="00AC5A32"/>
    <w:rsid w:val="00AC622C"/>
    <w:rsid w:val="00AC6578"/>
    <w:rsid w:val="00AC68EC"/>
    <w:rsid w:val="00AC6D96"/>
    <w:rsid w:val="00AC7018"/>
    <w:rsid w:val="00AC7191"/>
    <w:rsid w:val="00AC744E"/>
    <w:rsid w:val="00AD183B"/>
    <w:rsid w:val="00AD2A9C"/>
    <w:rsid w:val="00AD696D"/>
    <w:rsid w:val="00AD7D9E"/>
    <w:rsid w:val="00AE6ED7"/>
    <w:rsid w:val="00AE719C"/>
    <w:rsid w:val="00AE7467"/>
    <w:rsid w:val="00AE76B5"/>
    <w:rsid w:val="00AF0031"/>
    <w:rsid w:val="00AF127B"/>
    <w:rsid w:val="00AF2141"/>
    <w:rsid w:val="00AF2A4F"/>
    <w:rsid w:val="00AF349E"/>
    <w:rsid w:val="00AF558D"/>
    <w:rsid w:val="00AF64F7"/>
    <w:rsid w:val="00B00C7F"/>
    <w:rsid w:val="00B010FA"/>
    <w:rsid w:val="00B01C3D"/>
    <w:rsid w:val="00B023B2"/>
    <w:rsid w:val="00B070F0"/>
    <w:rsid w:val="00B10CD4"/>
    <w:rsid w:val="00B11D1A"/>
    <w:rsid w:val="00B133C7"/>
    <w:rsid w:val="00B16451"/>
    <w:rsid w:val="00B16505"/>
    <w:rsid w:val="00B16FAA"/>
    <w:rsid w:val="00B172DC"/>
    <w:rsid w:val="00B17923"/>
    <w:rsid w:val="00B207F0"/>
    <w:rsid w:val="00B20F74"/>
    <w:rsid w:val="00B21B3F"/>
    <w:rsid w:val="00B22C8D"/>
    <w:rsid w:val="00B22F43"/>
    <w:rsid w:val="00B24CDF"/>
    <w:rsid w:val="00B274D3"/>
    <w:rsid w:val="00B300E1"/>
    <w:rsid w:val="00B31DBC"/>
    <w:rsid w:val="00B36275"/>
    <w:rsid w:val="00B37780"/>
    <w:rsid w:val="00B43419"/>
    <w:rsid w:val="00B53EE2"/>
    <w:rsid w:val="00B556B2"/>
    <w:rsid w:val="00B61DA3"/>
    <w:rsid w:val="00B62711"/>
    <w:rsid w:val="00B64969"/>
    <w:rsid w:val="00B712C9"/>
    <w:rsid w:val="00B725C8"/>
    <w:rsid w:val="00B72DF3"/>
    <w:rsid w:val="00B73486"/>
    <w:rsid w:val="00B73A32"/>
    <w:rsid w:val="00B76F02"/>
    <w:rsid w:val="00B8156D"/>
    <w:rsid w:val="00B8756A"/>
    <w:rsid w:val="00B876DD"/>
    <w:rsid w:val="00B90265"/>
    <w:rsid w:val="00B94BD7"/>
    <w:rsid w:val="00BA1779"/>
    <w:rsid w:val="00BA17AB"/>
    <w:rsid w:val="00BA360F"/>
    <w:rsid w:val="00BA3C6E"/>
    <w:rsid w:val="00BB1825"/>
    <w:rsid w:val="00BB2ABC"/>
    <w:rsid w:val="00BC4085"/>
    <w:rsid w:val="00BC6606"/>
    <w:rsid w:val="00BC7033"/>
    <w:rsid w:val="00BD08F8"/>
    <w:rsid w:val="00BD0F9A"/>
    <w:rsid w:val="00BD1CD9"/>
    <w:rsid w:val="00BD26F4"/>
    <w:rsid w:val="00BD4B26"/>
    <w:rsid w:val="00BD4C19"/>
    <w:rsid w:val="00BD775C"/>
    <w:rsid w:val="00BE0059"/>
    <w:rsid w:val="00BE2124"/>
    <w:rsid w:val="00BE238B"/>
    <w:rsid w:val="00BE302C"/>
    <w:rsid w:val="00BE3293"/>
    <w:rsid w:val="00BE32D5"/>
    <w:rsid w:val="00BE5040"/>
    <w:rsid w:val="00BE5593"/>
    <w:rsid w:val="00BE642B"/>
    <w:rsid w:val="00BE7387"/>
    <w:rsid w:val="00BF2230"/>
    <w:rsid w:val="00BF2F73"/>
    <w:rsid w:val="00BF47F7"/>
    <w:rsid w:val="00C01B3C"/>
    <w:rsid w:val="00C01FF9"/>
    <w:rsid w:val="00C02B7E"/>
    <w:rsid w:val="00C03071"/>
    <w:rsid w:val="00C04702"/>
    <w:rsid w:val="00C1116F"/>
    <w:rsid w:val="00C116FB"/>
    <w:rsid w:val="00C13A50"/>
    <w:rsid w:val="00C202D6"/>
    <w:rsid w:val="00C211C5"/>
    <w:rsid w:val="00C21F88"/>
    <w:rsid w:val="00C250E0"/>
    <w:rsid w:val="00C27EBA"/>
    <w:rsid w:val="00C336DB"/>
    <w:rsid w:val="00C34809"/>
    <w:rsid w:val="00C36C2C"/>
    <w:rsid w:val="00C4084D"/>
    <w:rsid w:val="00C409B6"/>
    <w:rsid w:val="00C40CD2"/>
    <w:rsid w:val="00C40DFC"/>
    <w:rsid w:val="00C420A0"/>
    <w:rsid w:val="00C427DA"/>
    <w:rsid w:val="00C44CA3"/>
    <w:rsid w:val="00C457DF"/>
    <w:rsid w:val="00C45B6F"/>
    <w:rsid w:val="00C46DC3"/>
    <w:rsid w:val="00C522EB"/>
    <w:rsid w:val="00C55236"/>
    <w:rsid w:val="00C6408B"/>
    <w:rsid w:val="00C6749F"/>
    <w:rsid w:val="00C706DC"/>
    <w:rsid w:val="00C712B2"/>
    <w:rsid w:val="00C72C66"/>
    <w:rsid w:val="00C73C6F"/>
    <w:rsid w:val="00C776C1"/>
    <w:rsid w:val="00C8145A"/>
    <w:rsid w:val="00C82A26"/>
    <w:rsid w:val="00C82BA0"/>
    <w:rsid w:val="00C84A82"/>
    <w:rsid w:val="00C864DD"/>
    <w:rsid w:val="00C8730B"/>
    <w:rsid w:val="00C92387"/>
    <w:rsid w:val="00C93963"/>
    <w:rsid w:val="00C93A79"/>
    <w:rsid w:val="00C94128"/>
    <w:rsid w:val="00C95E85"/>
    <w:rsid w:val="00CA08D5"/>
    <w:rsid w:val="00CA15DE"/>
    <w:rsid w:val="00CA1C1C"/>
    <w:rsid w:val="00CA4238"/>
    <w:rsid w:val="00CA56F6"/>
    <w:rsid w:val="00CA5CAA"/>
    <w:rsid w:val="00CA7FC1"/>
    <w:rsid w:val="00CB0140"/>
    <w:rsid w:val="00CB0C55"/>
    <w:rsid w:val="00CB1FA4"/>
    <w:rsid w:val="00CB5A2E"/>
    <w:rsid w:val="00CB62B3"/>
    <w:rsid w:val="00CC0542"/>
    <w:rsid w:val="00CC2749"/>
    <w:rsid w:val="00CC462A"/>
    <w:rsid w:val="00CC523E"/>
    <w:rsid w:val="00CC583F"/>
    <w:rsid w:val="00CC5CDC"/>
    <w:rsid w:val="00CC750F"/>
    <w:rsid w:val="00CC78B8"/>
    <w:rsid w:val="00CD0484"/>
    <w:rsid w:val="00CD1AEE"/>
    <w:rsid w:val="00CD2264"/>
    <w:rsid w:val="00CD22EC"/>
    <w:rsid w:val="00CD5929"/>
    <w:rsid w:val="00CD6395"/>
    <w:rsid w:val="00CD6CD4"/>
    <w:rsid w:val="00CE2F84"/>
    <w:rsid w:val="00CE6C36"/>
    <w:rsid w:val="00CE7507"/>
    <w:rsid w:val="00CE7BB0"/>
    <w:rsid w:val="00CF2242"/>
    <w:rsid w:val="00CF3D89"/>
    <w:rsid w:val="00CF4256"/>
    <w:rsid w:val="00CF437F"/>
    <w:rsid w:val="00CF461A"/>
    <w:rsid w:val="00CF5066"/>
    <w:rsid w:val="00CF66CE"/>
    <w:rsid w:val="00CF6F17"/>
    <w:rsid w:val="00D0068E"/>
    <w:rsid w:val="00D00D69"/>
    <w:rsid w:val="00D0114D"/>
    <w:rsid w:val="00D02102"/>
    <w:rsid w:val="00D04CEB"/>
    <w:rsid w:val="00D0541B"/>
    <w:rsid w:val="00D06FAA"/>
    <w:rsid w:val="00D10D23"/>
    <w:rsid w:val="00D13F19"/>
    <w:rsid w:val="00D14174"/>
    <w:rsid w:val="00D14AE9"/>
    <w:rsid w:val="00D1646D"/>
    <w:rsid w:val="00D2076C"/>
    <w:rsid w:val="00D21567"/>
    <w:rsid w:val="00D22007"/>
    <w:rsid w:val="00D2272D"/>
    <w:rsid w:val="00D2293B"/>
    <w:rsid w:val="00D232E2"/>
    <w:rsid w:val="00D2440E"/>
    <w:rsid w:val="00D25272"/>
    <w:rsid w:val="00D30695"/>
    <w:rsid w:val="00D32AC5"/>
    <w:rsid w:val="00D349A3"/>
    <w:rsid w:val="00D36357"/>
    <w:rsid w:val="00D36745"/>
    <w:rsid w:val="00D40447"/>
    <w:rsid w:val="00D4064A"/>
    <w:rsid w:val="00D41CEE"/>
    <w:rsid w:val="00D43519"/>
    <w:rsid w:val="00D43CE2"/>
    <w:rsid w:val="00D50DA4"/>
    <w:rsid w:val="00D50E6F"/>
    <w:rsid w:val="00D53268"/>
    <w:rsid w:val="00D5449F"/>
    <w:rsid w:val="00D5593B"/>
    <w:rsid w:val="00D5714B"/>
    <w:rsid w:val="00D64B29"/>
    <w:rsid w:val="00D660F4"/>
    <w:rsid w:val="00D669B5"/>
    <w:rsid w:val="00D66AFF"/>
    <w:rsid w:val="00D67C4C"/>
    <w:rsid w:val="00D714D7"/>
    <w:rsid w:val="00D72862"/>
    <w:rsid w:val="00D7362C"/>
    <w:rsid w:val="00D76189"/>
    <w:rsid w:val="00D8058B"/>
    <w:rsid w:val="00D80782"/>
    <w:rsid w:val="00D83BB2"/>
    <w:rsid w:val="00D8412B"/>
    <w:rsid w:val="00D84D33"/>
    <w:rsid w:val="00D92A4F"/>
    <w:rsid w:val="00D92ACF"/>
    <w:rsid w:val="00D9326E"/>
    <w:rsid w:val="00D93D47"/>
    <w:rsid w:val="00DA0845"/>
    <w:rsid w:val="00DA107F"/>
    <w:rsid w:val="00DA626C"/>
    <w:rsid w:val="00DA6DA4"/>
    <w:rsid w:val="00DA73AC"/>
    <w:rsid w:val="00DB0024"/>
    <w:rsid w:val="00DB06E5"/>
    <w:rsid w:val="00DB17DF"/>
    <w:rsid w:val="00DB3612"/>
    <w:rsid w:val="00DB4734"/>
    <w:rsid w:val="00DB4A00"/>
    <w:rsid w:val="00DB5B43"/>
    <w:rsid w:val="00DB6FD3"/>
    <w:rsid w:val="00DC39FE"/>
    <w:rsid w:val="00DC3ED6"/>
    <w:rsid w:val="00DC40BC"/>
    <w:rsid w:val="00DC411A"/>
    <w:rsid w:val="00DC5080"/>
    <w:rsid w:val="00DC75DB"/>
    <w:rsid w:val="00DD0824"/>
    <w:rsid w:val="00DD1A33"/>
    <w:rsid w:val="00DD32E2"/>
    <w:rsid w:val="00DD3C9E"/>
    <w:rsid w:val="00DD42DC"/>
    <w:rsid w:val="00DD4E04"/>
    <w:rsid w:val="00DE0B0C"/>
    <w:rsid w:val="00DE10E5"/>
    <w:rsid w:val="00DE12EC"/>
    <w:rsid w:val="00DE2F16"/>
    <w:rsid w:val="00DE3F4A"/>
    <w:rsid w:val="00DE5862"/>
    <w:rsid w:val="00DE7AAF"/>
    <w:rsid w:val="00DF0169"/>
    <w:rsid w:val="00DF1F08"/>
    <w:rsid w:val="00DF342E"/>
    <w:rsid w:val="00DF3CB2"/>
    <w:rsid w:val="00DF5CEF"/>
    <w:rsid w:val="00DF6C56"/>
    <w:rsid w:val="00DF762A"/>
    <w:rsid w:val="00E008E5"/>
    <w:rsid w:val="00E12C7A"/>
    <w:rsid w:val="00E12CC9"/>
    <w:rsid w:val="00E17804"/>
    <w:rsid w:val="00E23D6E"/>
    <w:rsid w:val="00E24D08"/>
    <w:rsid w:val="00E2671F"/>
    <w:rsid w:val="00E27AD7"/>
    <w:rsid w:val="00E3138A"/>
    <w:rsid w:val="00E35921"/>
    <w:rsid w:val="00E366FB"/>
    <w:rsid w:val="00E401F4"/>
    <w:rsid w:val="00E42AEC"/>
    <w:rsid w:val="00E451B5"/>
    <w:rsid w:val="00E45A61"/>
    <w:rsid w:val="00E46786"/>
    <w:rsid w:val="00E468E4"/>
    <w:rsid w:val="00E5060C"/>
    <w:rsid w:val="00E51E38"/>
    <w:rsid w:val="00E523EC"/>
    <w:rsid w:val="00E536B6"/>
    <w:rsid w:val="00E54682"/>
    <w:rsid w:val="00E55917"/>
    <w:rsid w:val="00E5593B"/>
    <w:rsid w:val="00E56AC8"/>
    <w:rsid w:val="00E603DC"/>
    <w:rsid w:val="00E60AF6"/>
    <w:rsid w:val="00E628FF"/>
    <w:rsid w:val="00E64D6B"/>
    <w:rsid w:val="00E64F57"/>
    <w:rsid w:val="00E66D6E"/>
    <w:rsid w:val="00E72218"/>
    <w:rsid w:val="00E7353A"/>
    <w:rsid w:val="00E74A7D"/>
    <w:rsid w:val="00E74E50"/>
    <w:rsid w:val="00E75F4E"/>
    <w:rsid w:val="00E76ACD"/>
    <w:rsid w:val="00E76E76"/>
    <w:rsid w:val="00E7740F"/>
    <w:rsid w:val="00E7767A"/>
    <w:rsid w:val="00E80172"/>
    <w:rsid w:val="00E80B32"/>
    <w:rsid w:val="00E81B0D"/>
    <w:rsid w:val="00E82B69"/>
    <w:rsid w:val="00E83612"/>
    <w:rsid w:val="00E8390E"/>
    <w:rsid w:val="00E839CB"/>
    <w:rsid w:val="00E845D6"/>
    <w:rsid w:val="00E924FB"/>
    <w:rsid w:val="00E9380E"/>
    <w:rsid w:val="00E94CB1"/>
    <w:rsid w:val="00E9502A"/>
    <w:rsid w:val="00E962AC"/>
    <w:rsid w:val="00E96A98"/>
    <w:rsid w:val="00EA46B6"/>
    <w:rsid w:val="00EA53B7"/>
    <w:rsid w:val="00EB170A"/>
    <w:rsid w:val="00EB3519"/>
    <w:rsid w:val="00EB4F0B"/>
    <w:rsid w:val="00EB52E8"/>
    <w:rsid w:val="00EB5DC0"/>
    <w:rsid w:val="00EB69BB"/>
    <w:rsid w:val="00EB744D"/>
    <w:rsid w:val="00EB74DC"/>
    <w:rsid w:val="00EC0953"/>
    <w:rsid w:val="00EC18D5"/>
    <w:rsid w:val="00EC4ECA"/>
    <w:rsid w:val="00EC5AC6"/>
    <w:rsid w:val="00EC619A"/>
    <w:rsid w:val="00EC7986"/>
    <w:rsid w:val="00ED1A93"/>
    <w:rsid w:val="00ED39DF"/>
    <w:rsid w:val="00ED404C"/>
    <w:rsid w:val="00ED6A6A"/>
    <w:rsid w:val="00ED718F"/>
    <w:rsid w:val="00EE61E0"/>
    <w:rsid w:val="00EE62C9"/>
    <w:rsid w:val="00EF13B4"/>
    <w:rsid w:val="00EF2762"/>
    <w:rsid w:val="00EF2C10"/>
    <w:rsid w:val="00EF31EF"/>
    <w:rsid w:val="00EF3743"/>
    <w:rsid w:val="00EF3C10"/>
    <w:rsid w:val="00EF5EE3"/>
    <w:rsid w:val="00F04080"/>
    <w:rsid w:val="00F07688"/>
    <w:rsid w:val="00F1051C"/>
    <w:rsid w:val="00F10B2B"/>
    <w:rsid w:val="00F14462"/>
    <w:rsid w:val="00F1783B"/>
    <w:rsid w:val="00F21179"/>
    <w:rsid w:val="00F2320D"/>
    <w:rsid w:val="00F26AFE"/>
    <w:rsid w:val="00F304DE"/>
    <w:rsid w:val="00F30C9E"/>
    <w:rsid w:val="00F32E5A"/>
    <w:rsid w:val="00F350FC"/>
    <w:rsid w:val="00F35B28"/>
    <w:rsid w:val="00F35C50"/>
    <w:rsid w:val="00F3643B"/>
    <w:rsid w:val="00F401DB"/>
    <w:rsid w:val="00F44243"/>
    <w:rsid w:val="00F447E8"/>
    <w:rsid w:val="00F463F5"/>
    <w:rsid w:val="00F4654E"/>
    <w:rsid w:val="00F52361"/>
    <w:rsid w:val="00F52E9F"/>
    <w:rsid w:val="00F5388D"/>
    <w:rsid w:val="00F6056D"/>
    <w:rsid w:val="00F60A50"/>
    <w:rsid w:val="00F61705"/>
    <w:rsid w:val="00F61DD3"/>
    <w:rsid w:val="00F63EAB"/>
    <w:rsid w:val="00F642EC"/>
    <w:rsid w:val="00F64A3A"/>
    <w:rsid w:val="00F654A6"/>
    <w:rsid w:val="00F668C1"/>
    <w:rsid w:val="00F67632"/>
    <w:rsid w:val="00F70124"/>
    <w:rsid w:val="00F70317"/>
    <w:rsid w:val="00F722E0"/>
    <w:rsid w:val="00F82862"/>
    <w:rsid w:val="00F85621"/>
    <w:rsid w:val="00F9008F"/>
    <w:rsid w:val="00F91443"/>
    <w:rsid w:val="00F91E70"/>
    <w:rsid w:val="00F941F5"/>
    <w:rsid w:val="00F970A5"/>
    <w:rsid w:val="00F97B81"/>
    <w:rsid w:val="00FA1CDD"/>
    <w:rsid w:val="00FB0C95"/>
    <w:rsid w:val="00FB1D42"/>
    <w:rsid w:val="00FB2776"/>
    <w:rsid w:val="00FB3A84"/>
    <w:rsid w:val="00FB708D"/>
    <w:rsid w:val="00FB7785"/>
    <w:rsid w:val="00FC1D60"/>
    <w:rsid w:val="00FC4362"/>
    <w:rsid w:val="00FC4C7E"/>
    <w:rsid w:val="00FC6C34"/>
    <w:rsid w:val="00FC7AE4"/>
    <w:rsid w:val="00FD23A3"/>
    <w:rsid w:val="00FD2C2E"/>
    <w:rsid w:val="00FD4157"/>
    <w:rsid w:val="00FD6BF3"/>
    <w:rsid w:val="00FE00A3"/>
    <w:rsid w:val="00FE0CCE"/>
    <w:rsid w:val="00FE27B8"/>
    <w:rsid w:val="00FE2E79"/>
    <w:rsid w:val="00FE2FB1"/>
    <w:rsid w:val="00FE39E7"/>
    <w:rsid w:val="00FE592D"/>
    <w:rsid w:val="00FE62C3"/>
    <w:rsid w:val="00FE75A1"/>
    <w:rsid w:val="00FF0641"/>
    <w:rsid w:val="00FF3219"/>
    <w:rsid w:val="00FF361D"/>
    <w:rsid w:val="00FF65BB"/>
    <w:rsid w:val="00FF7361"/>
    <w:rsid w:val="00FF7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D25C"/>
  <w15:docId w15:val="{A0B3C6DF-781A-4821-B0D0-3C8B7C8C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EF6"/>
  </w:style>
  <w:style w:type="paragraph" w:styleId="Heading2">
    <w:name w:val="heading 2"/>
    <w:basedOn w:val="Normal"/>
    <w:next w:val="Normal"/>
    <w:link w:val="Heading2Char"/>
    <w:uiPriority w:val="99"/>
    <w:qFormat/>
    <w:rsid w:val="007149FC"/>
    <w:pPr>
      <w:keepNext/>
      <w:spacing w:after="0" w:line="360" w:lineRule="auto"/>
      <w:jc w:val="both"/>
      <w:outlineLvl w:val="1"/>
    </w:pPr>
    <w:rPr>
      <w:rFonts w:ascii="Arial" w:eastAsia="Cambria" w:hAnsi="Arial" w:cs="Times New Roman"/>
      <w:b/>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C7033"/>
    <w:pPr>
      <w:spacing w:after="0" w:line="288" w:lineRule="auto"/>
      <w:jc w:val="both"/>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9"/>
    <w:rsid w:val="007149FC"/>
    <w:rPr>
      <w:rFonts w:ascii="Arial" w:eastAsia="Cambria" w:hAnsi="Arial" w:cs="Times New Roman"/>
      <w:b/>
      <w:szCs w:val="24"/>
      <w:lang w:eastAsia="en-GB"/>
    </w:rPr>
  </w:style>
  <w:style w:type="paragraph" w:styleId="Header">
    <w:name w:val="header"/>
    <w:basedOn w:val="Normal"/>
    <w:link w:val="HeaderChar"/>
    <w:uiPriority w:val="99"/>
    <w:rsid w:val="00C44CA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44CA3"/>
    <w:rPr>
      <w:rFonts w:ascii="Times New Roman" w:eastAsia="Times New Roman" w:hAnsi="Times New Roman" w:cs="Times New Roman"/>
      <w:sz w:val="24"/>
      <w:szCs w:val="24"/>
      <w:lang w:eastAsia="en-GB"/>
    </w:rPr>
  </w:style>
  <w:style w:type="paragraph" w:customStyle="1" w:styleId="Default">
    <w:name w:val="Default"/>
    <w:rsid w:val="00C44CA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2BB0"/>
    <w:rPr>
      <w:sz w:val="16"/>
      <w:szCs w:val="16"/>
    </w:rPr>
  </w:style>
  <w:style w:type="paragraph" w:styleId="CommentText">
    <w:name w:val="annotation text"/>
    <w:basedOn w:val="Normal"/>
    <w:link w:val="CommentTextChar"/>
    <w:unhideWhenUsed/>
    <w:rsid w:val="007A2BB0"/>
    <w:pPr>
      <w:spacing w:line="240" w:lineRule="auto"/>
    </w:pPr>
    <w:rPr>
      <w:sz w:val="20"/>
      <w:szCs w:val="20"/>
    </w:rPr>
  </w:style>
  <w:style w:type="character" w:customStyle="1" w:styleId="CommentTextChar">
    <w:name w:val="Comment Text Char"/>
    <w:basedOn w:val="DefaultParagraphFont"/>
    <w:link w:val="CommentText"/>
    <w:rsid w:val="007A2BB0"/>
    <w:rPr>
      <w:sz w:val="20"/>
      <w:szCs w:val="20"/>
    </w:rPr>
  </w:style>
  <w:style w:type="paragraph" w:styleId="CommentSubject">
    <w:name w:val="annotation subject"/>
    <w:basedOn w:val="CommentText"/>
    <w:next w:val="CommentText"/>
    <w:link w:val="CommentSubjectChar"/>
    <w:uiPriority w:val="99"/>
    <w:semiHidden/>
    <w:unhideWhenUsed/>
    <w:rsid w:val="007A2BB0"/>
    <w:rPr>
      <w:b/>
      <w:bCs/>
    </w:rPr>
  </w:style>
  <w:style w:type="character" w:customStyle="1" w:styleId="CommentSubjectChar">
    <w:name w:val="Comment Subject Char"/>
    <w:basedOn w:val="CommentTextChar"/>
    <w:link w:val="CommentSubject"/>
    <w:uiPriority w:val="99"/>
    <w:semiHidden/>
    <w:rsid w:val="007A2BB0"/>
    <w:rPr>
      <w:b/>
      <w:bCs/>
      <w:sz w:val="20"/>
      <w:szCs w:val="20"/>
    </w:rPr>
  </w:style>
  <w:style w:type="paragraph" w:styleId="BalloonText">
    <w:name w:val="Balloon Text"/>
    <w:basedOn w:val="Normal"/>
    <w:link w:val="BalloonTextChar"/>
    <w:uiPriority w:val="99"/>
    <w:semiHidden/>
    <w:unhideWhenUsed/>
    <w:rsid w:val="007A2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B0"/>
    <w:rPr>
      <w:rFonts w:ascii="Segoe UI" w:hAnsi="Segoe UI" w:cs="Segoe UI"/>
      <w:sz w:val="18"/>
      <w:szCs w:val="18"/>
    </w:rPr>
  </w:style>
  <w:style w:type="paragraph" w:styleId="Revision">
    <w:name w:val="Revision"/>
    <w:hidden/>
    <w:uiPriority w:val="99"/>
    <w:semiHidden/>
    <w:rsid w:val="008B630D"/>
    <w:pPr>
      <w:spacing w:after="0" w:line="240" w:lineRule="auto"/>
    </w:pPr>
  </w:style>
  <w:style w:type="table" w:styleId="TableGrid">
    <w:name w:val="Table Grid"/>
    <w:basedOn w:val="TableNormal"/>
    <w:uiPriority w:val="59"/>
    <w:rsid w:val="00CC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206"/>
    <w:pPr>
      <w:ind w:left="720"/>
      <w:contextualSpacing/>
    </w:pPr>
  </w:style>
  <w:style w:type="character" w:customStyle="1" w:styleId="st1">
    <w:name w:val="st1"/>
    <w:basedOn w:val="DefaultParagraphFont"/>
    <w:rsid w:val="00905681"/>
  </w:style>
  <w:style w:type="paragraph" w:styleId="Caption">
    <w:name w:val="caption"/>
    <w:basedOn w:val="Normal"/>
    <w:next w:val="Normal"/>
    <w:uiPriority w:val="35"/>
    <w:unhideWhenUsed/>
    <w:qFormat/>
    <w:rsid w:val="008B0A15"/>
    <w:pPr>
      <w:spacing w:after="200" w:line="240" w:lineRule="auto"/>
    </w:pPr>
    <w:rPr>
      <w:b/>
      <w:bCs/>
      <w:color w:val="5B9BD5" w:themeColor="accent1"/>
      <w:sz w:val="18"/>
      <w:szCs w:val="18"/>
    </w:rPr>
  </w:style>
  <w:style w:type="character" w:styleId="Emphasis">
    <w:name w:val="Emphasis"/>
    <w:basedOn w:val="DefaultParagraphFont"/>
    <w:uiPriority w:val="20"/>
    <w:qFormat/>
    <w:rsid w:val="00064149"/>
    <w:rPr>
      <w:rFonts w:cs="Times New Roman"/>
      <w:b/>
    </w:rPr>
  </w:style>
  <w:style w:type="paragraph" w:styleId="IntenseQuote">
    <w:name w:val="Intense Quote"/>
    <w:basedOn w:val="Normal"/>
    <w:next w:val="Normal"/>
    <w:link w:val="IntenseQuoteChar"/>
    <w:uiPriority w:val="30"/>
    <w:qFormat/>
    <w:rsid w:val="006B6E5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B6E5D"/>
    <w:rPr>
      <w:b/>
      <w:bCs/>
      <w:i/>
      <w:iCs/>
      <w:color w:val="5B9BD5" w:themeColor="accent1"/>
    </w:rPr>
  </w:style>
  <w:style w:type="character" w:styleId="Strong">
    <w:name w:val="Strong"/>
    <w:basedOn w:val="DefaultParagraphFont"/>
    <w:uiPriority w:val="22"/>
    <w:qFormat/>
    <w:rsid w:val="0049352E"/>
    <w:rPr>
      <w:b/>
      <w:bCs/>
    </w:rPr>
  </w:style>
  <w:style w:type="character" w:styleId="Hyperlink">
    <w:name w:val="Hyperlink"/>
    <w:basedOn w:val="DefaultParagraphFont"/>
    <w:uiPriority w:val="99"/>
    <w:unhideWhenUsed/>
    <w:rsid w:val="00BC6606"/>
    <w:rPr>
      <w:color w:val="0000FF"/>
      <w:u w:val="single"/>
    </w:rPr>
  </w:style>
  <w:style w:type="paragraph" w:styleId="Footer">
    <w:name w:val="footer"/>
    <w:basedOn w:val="Normal"/>
    <w:link w:val="FooterChar"/>
    <w:uiPriority w:val="99"/>
    <w:unhideWhenUsed/>
    <w:rsid w:val="00604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johnson@hyms.ac.uk"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co.uk/url?sa=t&amp;rct=j&amp;q=&amp;esrc=s&amp;source=web&amp;cd=1&amp;cad=rja&amp;ved=0CDAQFjAA&amp;url=http%3A%2F%2Fwww.mhra.gov.uk%2F&amp;ei=UbUDU9CwH8mShgfJuYGABA&amp;usg=AFQjCNHtrhTooL3tMrblOBeg9GBO818BdA&amp;sig2=20LF0NCxEm5Si3MFoBbTQA&amp;bvm=bv.61535280,d.ZG4" TargetMode="External"/><Relationship Id="rId4" Type="http://schemas.openxmlformats.org/officeDocument/2006/relationships/settings" Target="settings.xml"/><Relationship Id="rId9" Type="http://schemas.openxmlformats.org/officeDocument/2006/relationships/hyperlink" Target="mailto:miriam.johnson@hyms.ac.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2D9E6-015F-44DA-B924-42683518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24478</Words>
  <Characters>139528</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163679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Baker, S.</cp:lastModifiedBy>
  <cp:revision>2</cp:revision>
  <cp:lastPrinted>2018-08-20T13:53:00Z</cp:lastPrinted>
  <dcterms:created xsi:type="dcterms:W3CDTF">2019-06-20T07:13:00Z</dcterms:created>
  <dcterms:modified xsi:type="dcterms:W3CDTF">2019-06-20T07:13:00Z</dcterms:modified>
</cp:coreProperties>
</file>