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8D56D" w14:textId="77777777" w:rsidR="0009524B" w:rsidRPr="00916DFF" w:rsidRDefault="0009524B" w:rsidP="0009524B">
      <w:pPr>
        <w:rPr>
          <w:rFonts w:ascii="Times New Roman" w:hAnsi="Times New Roman" w:cs="Times New Roman"/>
        </w:rPr>
      </w:pPr>
    </w:p>
    <w:p w14:paraId="7D108485" w14:textId="77777777" w:rsidR="0009524B" w:rsidRPr="00916DFF" w:rsidRDefault="0009524B" w:rsidP="003F28F0">
      <w:pPr>
        <w:jc w:val="center"/>
        <w:rPr>
          <w:rFonts w:ascii="Times New Roman" w:hAnsi="Times New Roman" w:cs="Times New Roman"/>
        </w:rPr>
      </w:pPr>
    </w:p>
    <w:p w14:paraId="2EAC248F" w14:textId="13F671B3" w:rsidR="00916DFF" w:rsidRDefault="00B753D3" w:rsidP="00916DFF">
      <w:pPr>
        <w:jc w:val="center"/>
        <w:rPr>
          <w:rFonts w:ascii="Times New Roman" w:hAnsi="Times New Roman" w:cs="Times New Roman"/>
        </w:rPr>
      </w:pPr>
      <w:r>
        <w:rPr>
          <w:rFonts w:ascii="Times New Roman" w:hAnsi="Times New Roman" w:cs="Times New Roman"/>
        </w:rPr>
        <w:t xml:space="preserve">Writing </w:t>
      </w:r>
      <w:r w:rsidR="007F1ACD">
        <w:rPr>
          <w:rFonts w:ascii="Times New Roman" w:hAnsi="Times New Roman" w:cs="Times New Roman"/>
        </w:rPr>
        <w:t xml:space="preserve">after </w:t>
      </w:r>
      <w:r w:rsidR="009B00CD">
        <w:rPr>
          <w:rFonts w:ascii="Times New Roman" w:hAnsi="Times New Roman" w:cs="Times New Roman"/>
        </w:rPr>
        <w:t>the “poor little bomb”</w:t>
      </w:r>
      <w:r w:rsidR="003F28F0" w:rsidRPr="00916DFF">
        <w:rPr>
          <w:rFonts w:ascii="Times New Roman" w:hAnsi="Times New Roman" w:cs="Times New Roman"/>
        </w:rPr>
        <w:t>:</w:t>
      </w:r>
    </w:p>
    <w:p w14:paraId="09990C40" w14:textId="77777777" w:rsidR="00916DFF" w:rsidRPr="00916DFF" w:rsidRDefault="00916DFF" w:rsidP="00916DFF">
      <w:pPr>
        <w:jc w:val="center"/>
        <w:rPr>
          <w:rFonts w:ascii="Times New Roman" w:hAnsi="Times New Roman" w:cs="Times New Roman"/>
        </w:rPr>
      </w:pPr>
    </w:p>
    <w:p w14:paraId="1B708EA1" w14:textId="123B6E23" w:rsidR="003F28F0" w:rsidRDefault="00B753D3" w:rsidP="003F28F0">
      <w:pPr>
        <w:jc w:val="center"/>
        <w:rPr>
          <w:rFonts w:ascii="Times New Roman" w:hAnsi="Times New Roman" w:cs="Times New Roman"/>
          <w:i/>
        </w:rPr>
      </w:pPr>
      <w:r>
        <w:rPr>
          <w:rFonts w:ascii="Times New Roman" w:hAnsi="Times New Roman" w:cs="Times New Roman"/>
        </w:rPr>
        <w:t xml:space="preserve">Fictionality and sabotage in </w:t>
      </w:r>
      <w:r w:rsidR="0009524B" w:rsidRPr="00916DFF">
        <w:rPr>
          <w:rFonts w:ascii="Times New Roman" w:hAnsi="Times New Roman" w:cs="Times New Roman"/>
        </w:rPr>
        <w:t>Nadine</w:t>
      </w:r>
      <w:r>
        <w:rPr>
          <w:rFonts w:ascii="Times New Roman" w:hAnsi="Times New Roman" w:cs="Times New Roman"/>
        </w:rPr>
        <w:t xml:space="preserve"> Gordimer’s</w:t>
      </w:r>
      <w:r w:rsidR="003F28F0" w:rsidRPr="00916DFF">
        <w:rPr>
          <w:rFonts w:ascii="Times New Roman" w:hAnsi="Times New Roman" w:cs="Times New Roman"/>
        </w:rPr>
        <w:t xml:space="preserve"> </w:t>
      </w:r>
      <w:r w:rsidR="003F28F0" w:rsidRPr="00916DFF">
        <w:rPr>
          <w:rFonts w:ascii="Times New Roman" w:hAnsi="Times New Roman" w:cs="Times New Roman"/>
          <w:i/>
        </w:rPr>
        <w:t>The Late Bourgeois World</w:t>
      </w:r>
    </w:p>
    <w:p w14:paraId="5E198953" w14:textId="77777777" w:rsidR="00B753D3" w:rsidRDefault="00B753D3" w:rsidP="003F28F0">
      <w:pPr>
        <w:jc w:val="center"/>
        <w:rPr>
          <w:rFonts w:ascii="Times New Roman" w:hAnsi="Times New Roman" w:cs="Times New Roman"/>
          <w:i/>
        </w:rPr>
      </w:pPr>
    </w:p>
    <w:p w14:paraId="1D034E87" w14:textId="77777777" w:rsidR="00916DFF" w:rsidRDefault="00916DFF" w:rsidP="003F28F0">
      <w:pPr>
        <w:jc w:val="center"/>
        <w:rPr>
          <w:rFonts w:ascii="Times New Roman" w:hAnsi="Times New Roman" w:cs="Times New Roman"/>
          <w:i/>
        </w:rPr>
      </w:pPr>
    </w:p>
    <w:p w14:paraId="22E85CF3" w14:textId="5EAE62A7" w:rsidR="00916DFF" w:rsidRDefault="00916DFF" w:rsidP="003F28F0">
      <w:pPr>
        <w:jc w:val="center"/>
        <w:rPr>
          <w:rFonts w:ascii="Times New Roman" w:hAnsi="Times New Roman" w:cs="Times New Roman"/>
        </w:rPr>
      </w:pPr>
      <w:r>
        <w:rPr>
          <w:rFonts w:ascii="Times New Roman" w:hAnsi="Times New Roman" w:cs="Times New Roman"/>
        </w:rPr>
        <w:t>David Attwell</w:t>
      </w:r>
    </w:p>
    <w:p w14:paraId="474289D4" w14:textId="4F780492" w:rsidR="00916DFF" w:rsidRDefault="00916DFF" w:rsidP="003F28F0">
      <w:pPr>
        <w:jc w:val="center"/>
        <w:rPr>
          <w:rFonts w:ascii="Times New Roman" w:hAnsi="Times New Roman" w:cs="Times New Roman"/>
        </w:rPr>
      </w:pPr>
      <w:r>
        <w:rPr>
          <w:rFonts w:ascii="Times New Roman" w:hAnsi="Times New Roman" w:cs="Times New Roman"/>
        </w:rPr>
        <w:t>University of York</w:t>
      </w:r>
    </w:p>
    <w:p w14:paraId="3EE4B723" w14:textId="77777777" w:rsidR="00D14CCB" w:rsidRDefault="00D14CCB" w:rsidP="00916DFF">
      <w:pPr>
        <w:spacing w:line="480" w:lineRule="auto"/>
        <w:rPr>
          <w:rFonts w:ascii="Times New Roman" w:hAnsi="Times New Roman" w:cs="Times New Roman"/>
        </w:rPr>
      </w:pPr>
    </w:p>
    <w:p w14:paraId="1E754ED1" w14:textId="3199DD3A" w:rsidR="00A16D94" w:rsidRDefault="00A16D94" w:rsidP="00434C65">
      <w:pPr>
        <w:spacing w:line="480" w:lineRule="auto"/>
        <w:rPr>
          <w:rFonts w:ascii="Times New Roman" w:hAnsi="Times New Roman" w:cs="Times New Roman"/>
        </w:rPr>
      </w:pPr>
    </w:p>
    <w:p w14:paraId="3D9455A9" w14:textId="7F25A4FF" w:rsidR="002E1271" w:rsidRDefault="00122ED2" w:rsidP="002E1271">
      <w:pPr>
        <w:spacing w:line="480" w:lineRule="auto"/>
        <w:rPr>
          <w:rFonts w:ascii="Times New Roman" w:hAnsi="Times New Roman" w:cs="Times New Roman"/>
        </w:rPr>
      </w:pPr>
      <w:r>
        <w:rPr>
          <w:rFonts w:ascii="Times New Roman" w:hAnsi="Times New Roman" w:cs="Times New Roman"/>
        </w:rPr>
        <w:t>South Africa’s</w:t>
      </w:r>
      <w:r w:rsidR="002E1271">
        <w:rPr>
          <w:rFonts w:ascii="Times New Roman" w:hAnsi="Times New Roman" w:cs="Times New Roman"/>
        </w:rPr>
        <w:t xml:space="preserve"> Nobel la</w:t>
      </w:r>
      <w:r w:rsidR="00EA2334">
        <w:rPr>
          <w:rFonts w:ascii="Times New Roman" w:hAnsi="Times New Roman" w:cs="Times New Roman"/>
        </w:rPr>
        <w:t>ureates in literature,</w:t>
      </w:r>
      <w:r w:rsidR="002E1271">
        <w:rPr>
          <w:rFonts w:ascii="Times New Roman" w:hAnsi="Times New Roman" w:cs="Times New Roman"/>
        </w:rPr>
        <w:t xml:space="preserve"> Nadine Gordimer and J.M. </w:t>
      </w:r>
      <w:r w:rsidR="009531DB">
        <w:rPr>
          <w:rFonts w:ascii="Times New Roman" w:hAnsi="Times New Roman" w:cs="Times New Roman"/>
        </w:rPr>
        <w:t>Coetzee</w:t>
      </w:r>
      <w:r w:rsidR="009955DF">
        <w:rPr>
          <w:rFonts w:ascii="Times New Roman" w:hAnsi="Times New Roman" w:cs="Times New Roman"/>
        </w:rPr>
        <w:t>, are frequently discussed together</w:t>
      </w:r>
      <w:r w:rsidR="009531DB">
        <w:rPr>
          <w:rFonts w:ascii="Times New Roman" w:hAnsi="Times New Roman" w:cs="Times New Roman"/>
        </w:rPr>
        <w:t xml:space="preserve"> but</w:t>
      </w:r>
      <w:r w:rsidR="002E1271">
        <w:rPr>
          <w:rFonts w:ascii="Times New Roman" w:hAnsi="Times New Roman" w:cs="Times New Roman"/>
        </w:rPr>
        <w:t xml:space="preserve"> not always in ways that cast the most helpful light on their work. Their well-public</w:t>
      </w:r>
      <w:r w:rsidR="00EA2334">
        <w:rPr>
          <w:rFonts w:ascii="Times New Roman" w:hAnsi="Times New Roman" w:cs="Times New Roman"/>
        </w:rPr>
        <w:t>ized differences</w:t>
      </w:r>
      <w:r w:rsidR="009531DB">
        <w:rPr>
          <w:rFonts w:ascii="Times New Roman" w:hAnsi="Times New Roman" w:cs="Times New Roman"/>
        </w:rPr>
        <w:t xml:space="preserve"> tend to obscure</w:t>
      </w:r>
      <w:r w:rsidR="002E1271">
        <w:rPr>
          <w:rFonts w:ascii="Times New Roman" w:hAnsi="Times New Roman" w:cs="Times New Roman"/>
        </w:rPr>
        <w:t xml:space="preserve"> what they share, as novelists who by virtue of their origins and formations are invested in European i</w:t>
      </w:r>
      <w:r w:rsidR="009955DF">
        <w:rPr>
          <w:rFonts w:ascii="Times New Roman" w:hAnsi="Times New Roman" w:cs="Times New Roman"/>
        </w:rPr>
        <w:t>ntellectual traditions,</w:t>
      </w:r>
      <w:r w:rsidR="009531DB">
        <w:rPr>
          <w:rFonts w:ascii="Times New Roman" w:hAnsi="Times New Roman" w:cs="Times New Roman"/>
        </w:rPr>
        <w:t xml:space="preserve"> but who</w:t>
      </w:r>
      <w:r w:rsidR="002A7DCE">
        <w:rPr>
          <w:rFonts w:ascii="Times New Roman" w:hAnsi="Times New Roman" w:cs="Times New Roman"/>
        </w:rPr>
        <w:t xml:space="preserve"> </w:t>
      </w:r>
      <w:r>
        <w:rPr>
          <w:rFonts w:ascii="Times New Roman" w:hAnsi="Times New Roman" w:cs="Times New Roman"/>
        </w:rPr>
        <w:t xml:space="preserve">have </w:t>
      </w:r>
      <w:r w:rsidR="002E1271">
        <w:rPr>
          <w:rFonts w:ascii="Times New Roman" w:hAnsi="Times New Roman" w:cs="Times New Roman"/>
        </w:rPr>
        <w:t>tested themselves to the utmost in making the contemporary novel responsive to the uniquely difficult conditions of South Africa under apartheid. It did not help the situation that they wrote about each other,</w:t>
      </w:r>
      <w:r w:rsidR="001C401A">
        <w:rPr>
          <w:rFonts w:ascii="Times New Roman" w:hAnsi="Times New Roman" w:cs="Times New Roman"/>
        </w:rPr>
        <w:t xml:space="preserve"> always</w:t>
      </w:r>
      <w:r w:rsidR="002E1271">
        <w:rPr>
          <w:rFonts w:ascii="Times New Roman" w:hAnsi="Times New Roman" w:cs="Times New Roman"/>
        </w:rPr>
        <w:t xml:space="preserve"> respectfully but not withholding jud</w:t>
      </w:r>
      <w:r>
        <w:rPr>
          <w:rFonts w:ascii="Times New Roman" w:hAnsi="Times New Roman" w:cs="Times New Roman"/>
        </w:rPr>
        <w:t>gement about the other’s</w:t>
      </w:r>
      <w:r w:rsidR="002E1271">
        <w:rPr>
          <w:rFonts w:ascii="Times New Roman" w:hAnsi="Times New Roman" w:cs="Times New Roman"/>
        </w:rPr>
        <w:t xml:space="preserve"> aesthetic and ethical attachments.</w:t>
      </w:r>
    </w:p>
    <w:p w14:paraId="2FA3FC9A" w14:textId="25109912" w:rsidR="00EA2334" w:rsidRDefault="002A7DCE" w:rsidP="00EA2334">
      <w:pPr>
        <w:spacing w:line="480" w:lineRule="auto"/>
        <w:ind w:firstLine="720"/>
        <w:rPr>
          <w:rFonts w:ascii="Times New Roman" w:hAnsi="Times New Roman" w:cs="Times New Roman"/>
        </w:rPr>
      </w:pPr>
      <w:r>
        <w:rPr>
          <w:rFonts w:ascii="Times New Roman" w:hAnsi="Times New Roman" w:cs="Times New Roman"/>
        </w:rPr>
        <w:t>Generally it is</w:t>
      </w:r>
      <w:r w:rsidR="00EA2334">
        <w:rPr>
          <w:rFonts w:ascii="Times New Roman" w:hAnsi="Times New Roman" w:cs="Times New Roman"/>
        </w:rPr>
        <w:t xml:space="preserve"> Coetzee who</w:t>
      </w:r>
      <w:r>
        <w:rPr>
          <w:rFonts w:ascii="Times New Roman" w:hAnsi="Times New Roman" w:cs="Times New Roman"/>
        </w:rPr>
        <w:t xml:space="preserve"> </w:t>
      </w:r>
      <w:r w:rsidR="002E1271">
        <w:rPr>
          <w:rFonts w:ascii="Times New Roman" w:hAnsi="Times New Roman" w:cs="Times New Roman"/>
        </w:rPr>
        <w:t>benefitted more fr</w:t>
      </w:r>
      <w:r w:rsidR="001C401A">
        <w:rPr>
          <w:rFonts w:ascii="Times New Roman" w:hAnsi="Times New Roman" w:cs="Times New Roman"/>
        </w:rPr>
        <w:t>om the situation</w:t>
      </w:r>
      <w:r>
        <w:rPr>
          <w:rFonts w:ascii="Times New Roman" w:hAnsi="Times New Roman" w:cs="Times New Roman"/>
        </w:rPr>
        <w:t xml:space="preserve"> because he has been</w:t>
      </w:r>
      <w:r w:rsidR="001C401A">
        <w:rPr>
          <w:rFonts w:ascii="Times New Roman" w:hAnsi="Times New Roman" w:cs="Times New Roman"/>
        </w:rPr>
        <w:t xml:space="preserve"> able</w:t>
      </w:r>
      <w:r>
        <w:rPr>
          <w:rFonts w:ascii="Times New Roman" w:hAnsi="Times New Roman" w:cs="Times New Roman"/>
        </w:rPr>
        <w:t xml:space="preserve"> </w:t>
      </w:r>
      <w:r w:rsidR="002E1271">
        <w:rPr>
          <w:rFonts w:ascii="Times New Roman" w:hAnsi="Times New Roman" w:cs="Times New Roman"/>
        </w:rPr>
        <w:t xml:space="preserve">successfully to </w:t>
      </w:r>
      <w:r>
        <w:rPr>
          <w:rFonts w:ascii="Times New Roman" w:hAnsi="Times New Roman" w:cs="Times New Roman"/>
        </w:rPr>
        <w:t>tack around</w:t>
      </w:r>
      <w:r w:rsidR="002E1271">
        <w:rPr>
          <w:rFonts w:ascii="Times New Roman" w:hAnsi="Times New Roman" w:cs="Times New Roman"/>
        </w:rPr>
        <w:t xml:space="preserve"> the prevailing winds of th</w:t>
      </w:r>
      <w:r w:rsidR="001854D5">
        <w:rPr>
          <w:rFonts w:ascii="Times New Roman" w:hAnsi="Times New Roman" w:cs="Times New Roman"/>
        </w:rPr>
        <w:t>e late twentieth century</w:t>
      </w:r>
      <w:r w:rsidR="002E1271">
        <w:rPr>
          <w:rFonts w:ascii="Times New Roman" w:hAnsi="Times New Roman" w:cs="Times New Roman"/>
        </w:rPr>
        <w:t xml:space="preserve"> </w:t>
      </w:r>
      <w:r w:rsidR="007B509C">
        <w:rPr>
          <w:rFonts w:ascii="Times New Roman" w:hAnsi="Times New Roman" w:cs="Times New Roman"/>
        </w:rPr>
        <w:t xml:space="preserve">humanities </w:t>
      </w:r>
      <w:r w:rsidR="002E1271">
        <w:rPr>
          <w:rFonts w:ascii="Times New Roman" w:hAnsi="Times New Roman" w:cs="Times New Roman"/>
        </w:rPr>
        <w:t>acade</w:t>
      </w:r>
      <w:r w:rsidR="00122ED2">
        <w:rPr>
          <w:rFonts w:ascii="Times New Roman" w:hAnsi="Times New Roman" w:cs="Times New Roman"/>
        </w:rPr>
        <w:t xml:space="preserve">my, </w:t>
      </w:r>
      <w:r w:rsidR="002E1271">
        <w:rPr>
          <w:rFonts w:ascii="Times New Roman" w:hAnsi="Times New Roman" w:cs="Times New Roman"/>
        </w:rPr>
        <w:t>while Gordimer remained anchored to older</w:t>
      </w:r>
      <w:r w:rsidR="007B509C">
        <w:rPr>
          <w:rFonts w:ascii="Times New Roman" w:hAnsi="Times New Roman" w:cs="Times New Roman"/>
        </w:rPr>
        <w:t>, mid-century</w:t>
      </w:r>
      <w:r w:rsidR="002E1271">
        <w:rPr>
          <w:rFonts w:ascii="Times New Roman" w:hAnsi="Times New Roman" w:cs="Times New Roman"/>
        </w:rPr>
        <w:t xml:space="preserve"> traditions of realism, existentialism, and </w:t>
      </w:r>
      <w:r w:rsidR="002E1271" w:rsidRPr="004638AF">
        <w:rPr>
          <w:rFonts w:ascii="Times New Roman" w:hAnsi="Times New Roman" w:cs="Times New Roman"/>
          <w:i/>
        </w:rPr>
        <w:t>littérature engagée,</w:t>
      </w:r>
      <w:r w:rsidR="002E1271">
        <w:rPr>
          <w:rFonts w:ascii="Times New Roman" w:hAnsi="Times New Roman" w:cs="Times New Roman"/>
        </w:rPr>
        <w:t xml:space="preserve"> seeking out a middle ground between the claims of art and social conscience.</w:t>
      </w:r>
      <w:r w:rsidR="001C401A">
        <w:rPr>
          <w:rFonts w:ascii="Times New Roman" w:hAnsi="Times New Roman" w:cs="Times New Roman"/>
        </w:rPr>
        <w:t xml:space="preserve"> P</w:t>
      </w:r>
      <w:r w:rsidR="007B509C">
        <w:rPr>
          <w:rFonts w:ascii="Times New Roman" w:hAnsi="Times New Roman" w:cs="Times New Roman"/>
        </w:rPr>
        <w:t>erhaps the time has come for a reassessment, not in</w:t>
      </w:r>
      <w:r w:rsidR="00122ED2">
        <w:rPr>
          <w:rFonts w:ascii="Times New Roman" w:hAnsi="Times New Roman" w:cs="Times New Roman"/>
        </w:rPr>
        <w:t xml:space="preserve"> the interests of recalibrating</w:t>
      </w:r>
      <w:r w:rsidR="001C401A">
        <w:rPr>
          <w:rFonts w:ascii="Times New Roman" w:hAnsi="Times New Roman" w:cs="Times New Roman"/>
        </w:rPr>
        <w:t xml:space="preserve"> </w:t>
      </w:r>
      <w:r w:rsidR="007B509C">
        <w:rPr>
          <w:rFonts w:ascii="Times New Roman" w:hAnsi="Times New Roman" w:cs="Times New Roman"/>
        </w:rPr>
        <w:t xml:space="preserve">reputations, </w:t>
      </w:r>
      <w:r w:rsidR="001C401A">
        <w:rPr>
          <w:rFonts w:ascii="Times New Roman" w:hAnsi="Times New Roman" w:cs="Times New Roman"/>
        </w:rPr>
        <w:t xml:space="preserve">necessarily, </w:t>
      </w:r>
      <w:r w:rsidR="00EA2334">
        <w:rPr>
          <w:rFonts w:ascii="Times New Roman" w:hAnsi="Times New Roman" w:cs="Times New Roman"/>
        </w:rPr>
        <w:t xml:space="preserve">but for more important reasons: </w:t>
      </w:r>
      <w:r w:rsidR="001C401A">
        <w:rPr>
          <w:rFonts w:ascii="Times New Roman" w:hAnsi="Times New Roman" w:cs="Times New Roman"/>
        </w:rPr>
        <w:t xml:space="preserve">first, because </w:t>
      </w:r>
      <w:r w:rsidR="00EA2334">
        <w:rPr>
          <w:rFonts w:ascii="Times New Roman" w:hAnsi="Times New Roman" w:cs="Times New Roman"/>
        </w:rPr>
        <w:t xml:space="preserve">the theoretical affiliations that sustained the polarization have begun to exhaust themselves; </w:t>
      </w:r>
      <w:r w:rsidR="001C401A">
        <w:rPr>
          <w:rFonts w:ascii="Times New Roman" w:hAnsi="Times New Roman" w:cs="Times New Roman"/>
        </w:rPr>
        <w:t xml:space="preserve">second, because </w:t>
      </w:r>
      <w:r w:rsidR="00EA2334">
        <w:rPr>
          <w:rFonts w:ascii="Times New Roman" w:hAnsi="Times New Roman" w:cs="Times New Roman"/>
        </w:rPr>
        <w:t xml:space="preserve">politics everywhere, including anti- </w:t>
      </w:r>
      <w:r w:rsidR="001C401A">
        <w:rPr>
          <w:rFonts w:ascii="Times New Roman" w:hAnsi="Times New Roman" w:cs="Times New Roman"/>
        </w:rPr>
        <w:t>and postcolonialism</w:t>
      </w:r>
      <w:r w:rsidR="001854D5">
        <w:rPr>
          <w:rFonts w:ascii="Times New Roman" w:hAnsi="Times New Roman" w:cs="Times New Roman"/>
        </w:rPr>
        <w:t>,</w:t>
      </w:r>
      <w:r w:rsidR="00EA2334">
        <w:rPr>
          <w:rFonts w:ascii="Times New Roman" w:hAnsi="Times New Roman" w:cs="Times New Roman"/>
        </w:rPr>
        <w:t xml:space="preserve"> are being reconfigured in the wake </w:t>
      </w:r>
      <w:r w:rsidR="00122ED2">
        <w:rPr>
          <w:rFonts w:ascii="Times New Roman" w:hAnsi="Times New Roman" w:cs="Times New Roman"/>
        </w:rPr>
        <w:lastRenderedPageBreak/>
        <w:t>of populist regimes</w:t>
      </w:r>
      <w:r w:rsidR="00EA2334">
        <w:rPr>
          <w:rFonts w:ascii="Times New Roman" w:hAnsi="Times New Roman" w:cs="Times New Roman"/>
        </w:rPr>
        <w:t xml:space="preserve">’ reaction to globalization; and </w:t>
      </w:r>
      <w:r w:rsidR="00122ED2">
        <w:rPr>
          <w:rFonts w:ascii="Times New Roman" w:hAnsi="Times New Roman" w:cs="Times New Roman"/>
        </w:rPr>
        <w:t>third,</w:t>
      </w:r>
      <w:r w:rsidR="00EA2334">
        <w:rPr>
          <w:rFonts w:ascii="Times New Roman" w:hAnsi="Times New Roman" w:cs="Times New Roman"/>
        </w:rPr>
        <w:t xml:space="preserve"> because </w:t>
      </w:r>
      <w:r w:rsidR="001854D5">
        <w:rPr>
          <w:rFonts w:ascii="Times New Roman" w:hAnsi="Times New Roman" w:cs="Times New Roman"/>
        </w:rPr>
        <w:t>by now</w:t>
      </w:r>
      <w:r w:rsidR="00122ED2">
        <w:rPr>
          <w:rFonts w:ascii="Times New Roman" w:hAnsi="Times New Roman" w:cs="Times New Roman"/>
        </w:rPr>
        <w:t>,</w:t>
      </w:r>
      <w:r w:rsidR="001854D5">
        <w:rPr>
          <w:rFonts w:ascii="Times New Roman" w:hAnsi="Times New Roman" w:cs="Times New Roman"/>
        </w:rPr>
        <w:t xml:space="preserve"> </w:t>
      </w:r>
      <w:r w:rsidR="00EA2334">
        <w:rPr>
          <w:rFonts w:ascii="Times New Roman" w:hAnsi="Times New Roman" w:cs="Times New Roman"/>
        </w:rPr>
        <w:t xml:space="preserve">enough time has past </w:t>
      </w:r>
      <w:r w:rsidR="001C401A">
        <w:rPr>
          <w:rFonts w:ascii="Times New Roman" w:hAnsi="Times New Roman" w:cs="Times New Roman"/>
        </w:rPr>
        <w:t xml:space="preserve">to allow </w:t>
      </w:r>
      <w:r w:rsidR="00EA2334">
        <w:rPr>
          <w:rFonts w:ascii="Times New Roman" w:hAnsi="Times New Roman" w:cs="Times New Roman"/>
        </w:rPr>
        <w:t xml:space="preserve">for </w:t>
      </w:r>
      <w:r w:rsidR="001C401A">
        <w:rPr>
          <w:rFonts w:ascii="Times New Roman" w:hAnsi="Times New Roman" w:cs="Times New Roman"/>
        </w:rPr>
        <w:t>a more rounded picture</w:t>
      </w:r>
      <w:r w:rsidR="00EA2334">
        <w:rPr>
          <w:rFonts w:ascii="Times New Roman" w:hAnsi="Times New Roman" w:cs="Times New Roman"/>
        </w:rPr>
        <w:t>.</w:t>
      </w:r>
    </w:p>
    <w:p w14:paraId="4B0ED37C" w14:textId="3F30474D" w:rsidR="00F65A73" w:rsidRDefault="007B509C" w:rsidP="002E1271">
      <w:pPr>
        <w:spacing w:line="480" w:lineRule="auto"/>
        <w:ind w:firstLine="720"/>
        <w:rPr>
          <w:rFonts w:ascii="Times New Roman" w:hAnsi="Times New Roman" w:cs="Times New Roman"/>
        </w:rPr>
      </w:pPr>
      <w:r>
        <w:rPr>
          <w:rFonts w:ascii="Times New Roman" w:hAnsi="Times New Roman" w:cs="Times New Roman"/>
        </w:rPr>
        <w:t>J</w:t>
      </w:r>
      <w:r w:rsidR="002E1271">
        <w:rPr>
          <w:rFonts w:ascii="Times New Roman" w:hAnsi="Times New Roman" w:cs="Times New Roman"/>
        </w:rPr>
        <w:t xml:space="preserve">udging by a </w:t>
      </w:r>
      <w:r w:rsidR="001C401A">
        <w:rPr>
          <w:rFonts w:ascii="Times New Roman" w:hAnsi="Times New Roman" w:cs="Times New Roman"/>
        </w:rPr>
        <w:t>recen</w:t>
      </w:r>
      <w:r w:rsidR="00122ED2">
        <w:rPr>
          <w:rFonts w:ascii="Times New Roman" w:hAnsi="Times New Roman" w:cs="Times New Roman"/>
        </w:rPr>
        <w:t xml:space="preserve">t, </w:t>
      </w:r>
      <w:r w:rsidR="002E1271">
        <w:rPr>
          <w:rFonts w:ascii="Times New Roman" w:hAnsi="Times New Roman" w:cs="Times New Roman"/>
        </w:rPr>
        <w:t>powerful essay by R</w:t>
      </w:r>
      <w:r w:rsidR="001854D5">
        <w:rPr>
          <w:rFonts w:ascii="Times New Roman" w:hAnsi="Times New Roman" w:cs="Times New Roman"/>
        </w:rPr>
        <w:t>ita Barnard, “Locating Gordimer: Modernism, Postcolonialism, Realism,</w:t>
      </w:r>
      <w:r w:rsidR="002E1271">
        <w:rPr>
          <w:rFonts w:ascii="Times New Roman" w:hAnsi="Times New Roman" w:cs="Times New Roman"/>
        </w:rPr>
        <w:t xml:space="preserve">” </w:t>
      </w:r>
      <w:r w:rsidR="00EA2334">
        <w:rPr>
          <w:rFonts w:ascii="Times New Roman" w:hAnsi="Times New Roman" w:cs="Times New Roman"/>
        </w:rPr>
        <w:t xml:space="preserve">the reassessment is well under way. </w:t>
      </w:r>
      <w:r w:rsidR="002E1271">
        <w:rPr>
          <w:rFonts w:ascii="Times New Roman" w:hAnsi="Times New Roman" w:cs="Times New Roman"/>
        </w:rPr>
        <w:t xml:space="preserve">Barnard starts with Gordimer’s famous review of Coetzee’s Booker Prize-winning </w:t>
      </w:r>
      <w:r w:rsidR="002E1271" w:rsidRPr="001067BD">
        <w:rPr>
          <w:rFonts w:ascii="Times New Roman" w:hAnsi="Times New Roman" w:cs="Times New Roman"/>
          <w:u w:val="single"/>
        </w:rPr>
        <w:t xml:space="preserve">Life &amp; Times of Michael K </w:t>
      </w:r>
      <w:r w:rsidR="002E1271">
        <w:rPr>
          <w:rFonts w:ascii="Times New Roman" w:hAnsi="Times New Roman" w:cs="Times New Roman"/>
        </w:rPr>
        <w:t xml:space="preserve">(1983) in </w:t>
      </w:r>
      <w:r w:rsidR="002E1271" w:rsidRPr="001067BD">
        <w:rPr>
          <w:rFonts w:ascii="Times New Roman" w:hAnsi="Times New Roman" w:cs="Times New Roman"/>
          <w:u w:val="single"/>
        </w:rPr>
        <w:t>The New York Review of Books</w:t>
      </w:r>
      <w:r w:rsidR="00CF6097">
        <w:rPr>
          <w:rFonts w:ascii="Times New Roman" w:hAnsi="Times New Roman" w:cs="Times New Roman"/>
        </w:rPr>
        <w:t>, which draws on György</w:t>
      </w:r>
      <w:r w:rsidR="002E1271">
        <w:rPr>
          <w:rFonts w:ascii="Times New Roman" w:hAnsi="Times New Roman" w:cs="Times New Roman"/>
        </w:rPr>
        <w:t xml:space="preserve"> Lukács in arguing that the protagonist’s private accommodations and the work’s metafictional turns—its modernism, in fact—leaves it disconnected from the socia</w:t>
      </w:r>
      <w:r w:rsidR="00F65A73">
        <w:rPr>
          <w:rFonts w:ascii="Times New Roman" w:hAnsi="Times New Roman" w:cs="Times New Roman"/>
        </w:rPr>
        <w:t>l world from which it derives its energies</w:t>
      </w:r>
      <w:r w:rsidR="002E1271">
        <w:rPr>
          <w:rFonts w:ascii="Times New Roman" w:hAnsi="Times New Roman" w:cs="Times New Roman"/>
        </w:rPr>
        <w:t>: “The organicism that [Lukács] defines as the integral relation between private and social destiny,” writes Gordimer, “is distorted here more than is allowed for by the subjectivity that is in every writer. The exclusion is a central one that may eat the heart out of the work’s unity of ar</w:t>
      </w:r>
      <w:r w:rsidR="00CF6097">
        <w:rPr>
          <w:rFonts w:ascii="Times New Roman" w:hAnsi="Times New Roman" w:cs="Times New Roman"/>
        </w:rPr>
        <w:t>t and life.”</w:t>
      </w:r>
      <w:r w:rsidR="00CF6097">
        <w:rPr>
          <w:rStyle w:val="EndnoteReference"/>
          <w:rFonts w:ascii="Times New Roman" w:hAnsi="Times New Roman" w:cs="Times New Roman"/>
        </w:rPr>
        <w:endnoteReference w:id="1"/>
      </w:r>
      <w:r w:rsidR="002C6511">
        <w:rPr>
          <w:rFonts w:ascii="Times New Roman" w:hAnsi="Times New Roman" w:cs="Times New Roman"/>
        </w:rPr>
        <w:t xml:space="preserve"> Coetzee</w:t>
      </w:r>
      <w:r w:rsidR="00F65A73">
        <w:rPr>
          <w:rFonts w:ascii="Times New Roman" w:hAnsi="Times New Roman" w:cs="Times New Roman"/>
        </w:rPr>
        <w:t xml:space="preserve"> </w:t>
      </w:r>
      <w:r w:rsidR="002C6511">
        <w:rPr>
          <w:rFonts w:ascii="Times New Roman" w:hAnsi="Times New Roman" w:cs="Times New Roman"/>
        </w:rPr>
        <w:t xml:space="preserve">has </w:t>
      </w:r>
      <w:r w:rsidR="002E1271">
        <w:rPr>
          <w:rFonts w:ascii="Times New Roman" w:hAnsi="Times New Roman" w:cs="Times New Roman"/>
        </w:rPr>
        <w:t xml:space="preserve">responded </w:t>
      </w:r>
      <w:r w:rsidR="002C6511">
        <w:rPr>
          <w:rFonts w:ascii="Times New Roman" w:hAnsi="Times New Roman" w:cs="Times New Roman"/>
        </w:rPr>
        <w:t xml:space="preserve">to this </w:t>
      </w:r>
      <w:r w:rsidR="00F65A73">
        <w:rPr>
          <w:rFonts w:ascii="Times New Roman" w:hAnsi="Times New Roman" w:cs="Times New Roman"/>
        </w:rPr>
        <w:t xml:space="preserve">over the years, </w:t>
      </w:r>
      <w:r w:rsidR="002E1271">
        <w:rPr>
          <w:rFonts w:ascii="Times New Roman" w:hAnsi="Times New Roman" w:cs="Times New Roman"/>
        </w:rPr>
        <w:t>in</w:t>
      </w:r>
      <w:r w:rsidR="00F65A73">
        <w:rPr>
          <w:rFonts w:ascii="Times New Roman" w:hAnsi="Times New Roman" w:cs="Times New Roman"/>
        </w:rPr>
        <w:t xml:space="preserve"> </w:t>
      </w:r>
      <w:r w:rsidR="002E1271">
        <w:rPr>
          <w:rFonts w:ascii="Times New Roman" w:hAnsi="Times New Roman" w:cs="Times New Roman"/>
        </w:rPr>
        <w:t xml:space="preserve">the dialogues of </w:t>
      </w:r>
      <w:r w:rsidR="002E1271" w:rsidRPr="001067BD">
        <w:rPr>
          <w:rFonts w:ascii="Times New Roman" w:hAnsi="Times New Roman" w:cs="Times New Roman"/>
          <w:u w:val="single"/>
        </w:rPr>
        <w:t>Doubling the Point</w:t>
      </w:r>
      <w:r w:rsidR="001067BD">
        <w:rPr>
          <w:rFonts w:ascii="Times New Roman" w:hAnsi="Times New Roman" w:cs="Times New Roman"/>
        </w:rPr>
        <w:t xml:space="preserve"> (1992)</w:t>
      </w:r>
      <w:r w:rsidR="00F65A73">
        <w:rPr>
          <w:rFonts w:ascii="Times New Roman" w:hAnsi="Times New Roman" w:cs="Times New Roman"/>
        </w:rPr>
        <w:t xml:space="preserve"> and</w:t>
      </w:r>
      <w:r w:rsidR="002E1271">
        <w:rPr>
          <w:rFonts w:ascii="Times New Roman" w:hAnsi="Times New Roman" w:cs="Times New Roman"/>
        </w:rPr>
        <w:t xml:space="preserve"> in essays that </w:t>
      </w:r>
      <w:r w:rsidR="001067BD">
        <w:rPr>
          <w:rFonts w:ascii="Times New Roman" w:hAnsi="Times New Roman" w:cs="Times New Roman"/>
        </w:rPr>
        <w:t xml:space="preserve">have </w:t>
      </w:r>
      <w:r w:rsidR="002E1271">
        <w:rPr>
          <w:rFonts w:ascii="Times New Roman" w:hAnsi="Times New Roman" w:cs="Times New Roman"/>
        </w:rPr>
        <w:t>probed Gordimer’s attachments within the history of the novel, particularly to Turgenev</w:t>
      </w:r>
      <w:r w:rsidR="00F65A73">
        <w:rPr>
          <w:rFonts w:ascii="Times New Roman" w:hAnsi="Times New Roman" w:cs="Times New Roman"/>
        </w:rPr>
        <w:t>, but also to the modernists.</w:t>
      </w:r>
      <w:r w:rsidR="001067BD">
        <w:rPr>
          <w:rStyle w:val="EndnoteReference"/>
          <w:rFonts w:ascii="Times New Roman" w:hAnsi="Times New Roman" w:cs="Times New Roman"/>
        </w:rPr>
        <w:endnoteReference w:id="2"/>
      </w:r>
    </w:p>
    <w:p w14:paraId="68A6534E" w14:textId="2A793C53" w:rsidR="002E1271" w:rsidRDefault="002C6511" w:rsidP="002E1271">
      <w:pPr>
        <w:spacing w:line="480" w:lineRule="auto"/>
        <w:ind w:firstLine="720"/>
        <w:rPr>
          <w:rFonts w:ascii="Times New Roman" w:hAnsi="Times New Roman" w:cs="Times New Roman"/>
        </w:rPr>
      </w:pPr>
      <w:r>
        <w:rPr>
          <w:rFonts w:ascii="Times New Roman" w:hAnsi="Times New Roman" w:cs="Times New Roman"/>
        </w:rPr>
        <w:t>Noting that her</w:t>
      </w:r>
      <w:r w:rsidR="002E1271">
        <w:rPr>
          <w:rFonts w:ascii="Times New Roman" w:hAnsi="Times New Roman" w:cs="Times New Roman"/>
        </w:rPr>
        <w:t xml:space="preserve"> control over the philosophical discourse in which she discusses the tension between “private and social destiny” is “at best uncer</w:t>
      </w:r>
      <w:r>
        <w:rPr>
          <w:rFonts w:ascii="Times New Roman" w:hAnsi="Times New Roman" w:cs="Times New Roman"/>
        </w:rPr>
        <w:t>tain,” Coetzee observes that Gordimer</w:t>
      </w:r>
      <w:r w:rsidR="002E1271">
        <w:rPr>
          <w:rFonts w:ascii="Times New Roman" w:hAnsi="Times New Roman" w:cs="Times New Roman"/>
        </w:rPr>
        <w:t xml:space="preserve"> has no coherent theory of the novel; instead, what she develops is a theory of the </w:t>
      </w:r>
      <w:r w:rsidR="002E1271" w:rsidRPr="002C6511">
        <w:rPr>
          <w:rFonts w:ascii="Times New Roman" w:hAnsi="Times New Roman" w:cs="Times New Roman"/>
          <w:i/>
        </w:rPr>
        <w:t>novelist</w:t>
      </w:r>
      <w:r w:rsidR="00585612">
        <w:rPr>
          <w:rFonts w:ascii="Times New Roman" w:hAnsi="Times New Roman" w:cs="Times New Roman"/>
        </w:rPr>
        <w:t>.</w:t>
      </w:r>
      <w:r w:rsidR="00585612">
        <w:rPr>
          <w:rStyle w:val="EndnoteReference"/>
          <w:rFonts w:ascii="Times New Roman" w:hAnsi="Times New Roman" w:cs="Times New Roman"/>
        </w:rPr>
        <w:endnoteReference w:id="3"/>
      </w:r>
      <w:r w:rsidR="002E1271">
        <w:rPr>
          <w:rFonts w:ascii="Times New Roman" w:hAnsi="Times New Roman" w:cs="Times New Roman"/>
        </w:rPr>
        <w:t xml:space="preserve"> Her view of the novelist as someone imbued with special talents to probe beneath the surface of society and bring out its truths strikes Coetzee as old-fashioned, but he is more concerned to point out that at the heart of Gordimer’s position is a contradiction between her attachment to “the aestheticist, antinaturalist wing of European realism and early Modernism,” and the Marxist critics “Lukács, Ernst Fischer, Sartre, with</w:t>
      </w:r>
      <w:r w:rsidR="00C1499D">
        <w:rPr>
          <w:rFonts w:ascii="Times New Roman" w:hAnsi="Times New Roman" w:cs="Times New Roman"/>
        </w:rPr>
        <w:t xml:space="preserve"> Camus as a counterweight”</w:t>
      </w:r>
      <w:r w:rsidR="002E1271">
        <w:rPr>
          <w:rFonts w:ascii="Times New Roman" w:hAnsi="Times New Roman" w:cs="Times New Roman"/>
        </w:rPr>
        <w:t>.</w:t>
      </w:r>
      <w:r w:rsidR="002272D8">
        <w:rPr>
          <w:rStyle w:val="EndnoteReference"/>
          <w:rFonts w:ascii="Times New Roman" w:hAnsi="Times New Roman" w:cs="Times New Roman"/>
        </w:rPr>
        <w:endnoteReference w:id="4"/>
      </w:r>
    </w:p>
    <w:p w14:paraId="1102A83E" w14:textId="00256591" w:rsidR="002C6511" w:rsidRDefault="002E1271" w:rsidP="002C6511">
      <w:pPr>
        <w:spacing w:line="480" w:lineRule="auto"/>
        <w:ind w:firstLine="720"/>
        <w:rPr>
          <w:rFonts w:ascii="Times New Roman" w:hAnsi="Times New Roman" w:cs="Times New Roman"/>
        </w:rPr>
      </w:pPr>
      <w:r>
        <w:rPr>
          <w:rFonts w:ascii="Times New Roman" w:hAnsi="Times New Roman" w:cs="Times New Roman"/>
        </w:rPr>
        <w:t xml:space="preserve">The </w:t>
      </w:r>
      <w:r w:rsidR="00F65A73">
        <w:rPr>
          <w:rFonts w:ascii="Times New Roman" w:hAnsi="Times New Roman" w:cs="Times New Roman"/>
        </w:rPr>
        <w:t xml:space="preserve">insightful </w:t>
      </w:r>
      <w:r>
        <w:rPr>
          <w:rFonts w:ascii="Times New Roman" w:hAnsi="Times New Roman" w:cs="Times New Roman"/>
        </w:rPr>
        <w:t>move Barnard makes in revisiting this ground is to argue that Coetzee misses the profoundly creative aspect to this tension in Gordimer: “far from being debilitating</w:t>
      </w:r>
      <w:r w:rsidR="00F65A73">
        <w:rPr>
          <w:rFonts w:ascii="Times New Roman" w:hAnsi="Times New Roman" w:cs="Times New Roman"/>
        </w:rPr>
        <w:t>,” she argues, it</w:t>
      </w:r>
      <w:r>
        <w:rPr>
          <w:rFonts w:ascii="Times New Roman" w:hAnsi="Times New Roman" w:cs="Times New Roman"/>
        </w:rPr>
        <w:t xml:space="preserve"> “is the wellspring of the productive energies of</w:t>
      </w:r>
      <w:r w:rsidR="00F65A73">
        <w:rPr>
          <w:rFonts w:ascii="Times New Roman" w:hAnsi="Times New Roman" w:cs="Times New Roman"/>
        </w:rPr>
        <w:t xml:space="preserve"> Gordimer’s long career and</w:t>
      </w:r>
      <w:r>
        <w:rPr>
          <w:rFonts w:ascii="Times New Roman" w:hAnsi="Times New Roman" w:cs="Times New Roman"/>
        </w:rPr>
        <w:t xml:space="preserve"> her attempts to reconcile the tensions are </w:t>
      </w:r>
      <w:r w:rsidR="002C6511">
        <w:rPr>
          <w:rFonts w:ascii="Times New Roman" w:hAnsi="Times New Roman" w:cs="Times New Roman"/>
        </w:rPr>
        <w:t>compelling—and often successful</w:t>
      </w:r>
      <w:r w:rsidR="00D40CEC">
        <w:rPr>
          <w:rFonts w:ascii="Times New Roman" w:hAnsi="Times New Roman" w:cs="Times New Roman"/>
        </w:rPr>
        <w:t>.”</w:t>
      </w:r>
      <w:r w:rsidR="002C6511">
        <w:rPr>
          <w:rFonts w:ascii="Times New Roman" w:hAnsi="Times New Roman" w:cs="Times New Roman"/>
        </w:rPr>
        <w:t xml:space="preserve"> </w:t>
      </w:r>
      <w:r>
        <w:rPr>
          <w:rFonts w:ascii="Times New Roman" w:hAnsi="Times New Roman" w:cs="Times New Roman"/>
        </w:rPr>
        <w:t>Gordimer m</w:t>
      </w:r>
      <w:r w:rsidR="00F65A73">
        <w:rPr>
          <w:rFonts w:ascii="Times New Roman" w:hAnsi="Times New Roman" w:cs="Times New Roman"/>
        </w:rPr>
        <w:t>ay not have been the</w:t>
      </w:r>
      <w:r>
        <w:rPr>
          <w:rFonts w:ascii="Times New Roman" w:hAnsi="Times New Roman" w:cs="Times New Roman"/>
        </w:rPr>
        <w:t xml:space="preserve"> nimble theorist, but she developed </w:t>
      </w:r>
      <w:r w:rsidR="00F65A73">
        <w:rPr>
          <w:rFonts w:ascii="Times New Roman" w:hAnsi="Times New Roman" w:cs="Times New Roman"/>
        </w:rPr>
        <w:t xml:space="preserve">the </w:t>
      </w:r>
      <w:r>
        <w:rPr>
          <w:rFonts w:ascii="Times New Roman" w:hAnsi="Times New Roman" w:cs="Times New Roman"/>
        </w:rPr>
        <w:t>resources</w:t>
      </w:r>
      <w:r w:rsidR="00F65A73">
        <w:rPr>
          <w:rFonts w:ascii="Times New Roman" w:hAnsi="Times New Roman" w:cs="Times New Roman"/>
        </w:rPr>
        <w:t xml:space="preserve"> for he</w:t>
      </w:r>
      <w:r w:rsidR="002C6511">
        <w:rPr>
          <w:rFonts w:ascii="Times New Roman" w:hAnsi="Times New Roman" w:cs="Times New Roman"/>
        </w:rPr>
        <w:t>r writing</w:t>
      </w:r>
      <w:r w:rsidR="00F65A73">
        <w:rPr>
          <w:rFonts w:ascii="Times New Roman" w:hAnsi="Times New Roman" w:cs="Times New Roman"/>
        </w:rPr>
        <w:t xml:space="preserve"> </w:t>
      </w:r>
      <w:r>
        <w:rPr>
          <w:rFonts w:ascii="Times New Roman" w:hAnsi="Times New Roman" w:cs="Times New Roman"/>
        </w:rPr>
        <w:t>from mid- and l</w:t>
      </w:r>
      <w:r w:rsidR="00F65A73">
        <w:rPr>
          <w:rFonts w:ascii="Times New Roman" w:hAnsi="Times New Roman" w:cs="Times New Roman"/>
        </w:rPr>
        <w:t xml:space="preserve">ate-nineteenth century realism, </w:t>
      </w:r>
      <w:r>
        <w:rPr>
          <w:rFonts w:ascii="Times New Roman" w:hAnsi="Times New Roman" w:cs="Times New Roman"/>
        </w:rPr>
        <w:t xml:space="preserve">and </w:t>
      </w:r>
      <w:r w:rsidR="00F65A73">
        <w:rPr>
          <w:rFonts w:ascii="Times New Roman" w:hAnsi="Times New Roman" w:cs="Times New Roman"/>
        </w:rPr>
        <w:t xml:space="preserve">from </w:t>
      </w:r>
      <w:r>
        <w:rPr>
          <w:rFonts w:ascii="Times New Roman" w:hAnsi="Times New Roman" w:cs="Times New Roman"/>
        </w:rPr>
        <w:t>moderni</w:t>
      </w:r>
      <w:r w:rsidR="00F65A73">
        <w:rPr>
          <w:rFonts w:ascii="Times New Roman" w:hAnsi="Times New Roman" w:cs="Times New Roman"/>
        </w:rPr>
        <w:t>sm up to and including</w:t>
      </w:r>
      <w:r>
        <w:rPr>
          <w:rFonts w:ascii="Times New Roman" w:hAnsi="Times New Roman" w:cs="Times New Roman"/>
        </w:rPr>
        <w:t xml:space="preserve"> Beckett, with which to explore </w:t>
      </w:r>
      <w:r w:rsidR="00F65A73">
        <w:rPr>
          <w:rFonts w:ascii="Times New Roman" w:hAnsi="Times New Roman" w:cs="Times New Roman"/>
        </w:rPr>
        <w:t xml:space="preserve">symbolically </w:t>
      </w:r>
      <w:r>
        <w:rPr>
          <w:rFonts w:ascii="Times New Roman" w:hAnsi="Times New Roman" w:cs="Times New Roman"/>
        </w:rPr>
        <w:t>the u</w:t>
      </w:r>
      <w:r w:rsidR="00F65A73">
        <w:rPr>
          <w:rFonts w:ascii="Times New Roman" w:hAnsi="Times New Roman" w:cs="Times New Roman"/>
        </w:rPr>
        <w:t>ndercurrents of her</w:t>
      </w:r>
      <w:r>
        <w:rPr>
          <w:rFonts w:ascii="Times New Roman" w:hAnsi="Times New Roman" w:cs="Times New Roman"/>
        </w:rPr>
        <w:t xml:space="preserve"> society</w:t>
      </w:r>
      <w:r w:rsidR="00F65A73">
        <w:rPr>
          <w:rFonts w:ascii="Times New Roman" w:hAnsi="Times New Roman" w:cs="Times New Roman"/>
        </w:rPr>
        <w:t>,</w:t>
      </w:r>
      <w:r>
        <w:rPr>
          <w:rFonts w:ascii="Times New Roman" w:hAnsi="Times New Roman" w:cs="Times New Roman"/>
        </w:rPr>
        <w:t xml:space="preserve"> burdened </w:t>
      </w:r>
      <w:r w:rsidR="00F65A73">
        <w:rPr>
          <w:rFonts w:ascii="Times New Roman" w:hAnsi="Times New Roman" w:cs="Times New Roman"/>
        </w:rPr>
        <w:t xml:space="preserve">as it was (and remains) </w:t>
      </w:r>
      <w:r>
        <w:rPr>
          <w:rFonts w:ascii="Times New Roman" w:hAnsi="Times New Roman" w:cs="Times New Roman"/>
        </w:rPr>
        <w:t>b</w:t>
      </w:r>
      <w:r w:rsidR="00F65A73">
        <w:rPr>
          <w:rFonts w:ascii="Times New Roman" w:hAnsi="Times New Roman" w:cs="Times New Roman"/>
        </w:rPr>
        <w:t xml:space="preserve">y a colonial past that constantly ruptures </w:t>
      </w:r>
      <w:r w:rsidR="002C6511">
        <w:rPr>
          <w:rFonts w:ascii="Times New Roman" w:hAnsi="Times New Roman" w:cs="Times New Roman"/>
        </w:rPr>
        <w:t xml:space="preserve">through </w:t>
      </w:r>
      <w:r w:rsidR="00F65A73">
        <w:rPr>
          <w:rFonts w:ascii="Times New Roman" w:hAnsi="Times New Roman" w:cs="Times New Roman"/>
        </w:rPr>
        <w:t>the surface of the present</w:t>
      </w:r>
      <w:r>
        <w:rPr>
          <w:rFonts w:ascii="Times New Roman" w:hAnsi="Times New Roman" w:cs="Times New Roman"/>
        </w:rPr>
        <w:t xml:space="preserve">. </w:t>
      </w:r>
      <w:r w:rsidR="002C6511">
        <w:rPr>
          <w:rFonts w:ascii="Times New Roman" w:hAnsi="Times New Roman" w:cs="Times New Roman"/>
        </w:rPr>
        <w:t>In this respect, Gordimer herself drew no clear</w:t>
      </w:r>
      <w:r w:rsidR="00F65A73">
        <w:rPr>
          <w:rFonts w:ascii="Times New Roman" w:hAnsi="Times New Roman" w:cs="Times New Roman"/>
        </w:rPr>
        <w:t xml:space="preserve"> distinction between </w:t>
      </w:r>
      <w:r w:rsidR="002C6511">
        <w:rPr>
          <w:rFonts w:ascii="Times New Roman" w:hAnsi="Times New Roman" w:cs="Times New Roman"/>
        </w:rPr>
        <w:t xml:space="preserve">the modernists she admired and the Marxists from whom she accepted a necessary provocation. </w:t>
      </w:r>
      <w:r>
        <w:rPr>
          <w:rFonts w:ascii="Times New Roman" w:hAnsi="Times New Roman" w:cs="Times New Roman"/>
        </w:rPr>
        <w:t xml:space="preserve">Citing </w:t>
      </w:r>
      <w:r w:rsidRPr="00E863F4">
        <w:rPr>
          <w:rFonts w:ascii="Times New Roman" w:hAnsi="Times New Roman" w:cs="Times New Roman"/>
          <w:u w:val="single"/>
        </w:rPr>
        <w:t>The Conservationist</w:t>
      </w:r>
      <w:r>
        <w:rPr>
          <w:rFonts w:ascii="Times New Roman" w:hAnsi="Times New Roman" w:cs="Times New Roman"/>
        </w:rPr>
        <w:t xml:space="preserve"> (1974), which she calls “a daring, quasi-theoretical experiment,” Barnard points to the ways in which it draws attention to “hidden and emerging historical forces” beneath its realist fictional surface; in these terms, Gordimer’s entire oeuvre, Barnard concludes, “constitutes one of the most powerful examples we have of what might be called a situated po</w:t>
      </w:r>
      <w:r w:rsidR="00D40CEC">
        <w:rPr>
          <w:rFonts w:ascii="Times New Roman" w:hAnsi="Times New Roman" w:cs="Times New Roman"/>
        </w:rPr>
        <w:t>stcolonial modernism.”</w:t>
      </w:r>
      <w:r w:rsidR="00D40CEC">
        <w:rPr>
          <w:rStyle w:val="EndnoteReference"/>
          <w:rFonts w:ascii="Times New Roman" w:hAnsi="Times New Roman" w:cs="Times New Roman"/>
        </w:rPr>
        <w:endnoteReference w:id="5"/>
      </w:r>
    </w:p>
    <w:p w14:paraId="117DBA84" w14:textId="648848B7" w:rsidR="00CE22C4" w:rsidRDefault="002E1271" w:rsidP="002C6511">
      <w:pPr>
        <w:spacing w:line="480" w:lineRule="auto"/>
        <w:ind w:firstLine="720"/>
        <w:rPr>
          <w:rFonts w:ascii="Times New Roman" w:hAnsi="Times New Roman" w:cs="Times New Roman"/>
        </w:rPr>
      </w:pPr>
      <w:r>
        <w:rPr>
          <w:rFonts w:ascii="Times New Roman" w:hAnsi="Times New Roman" w:cs="Times New Roman"/>
        </w:rPr>
        <w:t xml:space="preserve">It is interesting that Coetzee should refer to Camus as a “counterweight” to Gordimer’s canon of Marxist critics, Lukács, Fischer, and Sartre. He </w:t>
      </w:r>
      <w:r w:rsidR="002C6511">
        <w:rPr>
          <w:rFonts w:ascii="Times New Roman" w:hAnsi="Times New Roman" w:cs="Times New Roman"/>
        </w:rPr>
        <w:t xml:space="preserve">recognizes here </w:t>
      </w:r>
      <w:r>
        <w:rPr>
          <w:rFonts w:ascii="Times New Roman" w:hAnsi="Times New Roman" w:cs="Times New Roman"/>
        </w:rPr>
        <w:t xml:space="preserve">that Gordimer was not </w:t>
      </w:r>
      <w:r w:rsidR="002C6511">
        <w:rPr>
          <w:rFonts w:ascii="Times New Roman" w:hAnsi="Times New Roman" w:cs="Times New Roman"/>
        </w:rPr>
        <w:t xml:space="preserve">wholly </w:t>
      </w:r>
      <w:r>
        <w:rPr>
          <w:rFonts w:ascii="Times New Roman" w:hAnsi="Times New Roman" w:cs="Times New Roman"/>
        </w:rPr>
        <w:t xml:space="preserve">able to give herself over to instrumentalist versions of </w:t>
      </w:r>
      <w:r w:rsidR="00BC58C3">
        <w:rPr>
          <w:rFonts w:ascii="Times New Roman" w:hAnsi="Times New Roman" w:cs="Times New Roman"/>
        </w:rPr>
        <w:t>the novelist’s craft. As we shall see</w:t>
      </w:r>
      <w:r>
        <w:rPr>
          <w:rFonts w:ascii="Times New Roman" w:hAnsi="Times New Roman" w:cs="Times New Roman"/>
        </w:rPr>
        <w:t>, Camus plays a significa</w:t>
      </w:r>
      <w:r w:rsidR="002C6511">
        <w:rPr>
          <w:rFonts w:ascii="Times New Roman" w:hAnsi="Times New Roman" w:cs="Times New Roman"/>
        </w:rPr>
        <w:t>nt role early on in enabling Gordimer</w:t>
      </w:r>
      <w:r>
        <w:rPr>
          <w:rFonts w:ascii="Times New Roman" w:hAnsi="Times New Roman" w:cs="Times New Roman"/>
        </w:rPr>
        <w:t xml:space="preserve"> to establish a mode of address that brings out the kind of angularity that she</w:t>
      </w:r>
      <w:r w:rsidR="002C6511">
        <w:rPr>
          <w:rFonts w:ascii="Times New Roman" w:hAnsi="Times New Roman" w:cs="Times New Roman"/>
        </w:rPr>
        <w:t xml:space="preserve"> desired—“a writer’s freedom” being one of the</w:t>
      </w:r>
      <w:r>
        <w:rPr>
          <w:rFonts w:ascii="Times New Roman" w:hAnsi="Times New Roman" w:cs="Times New Roman"/>
        </w:rPr>
        <w:t xml:space="preserve"> formulations she kept coming back to. The novel I am referring to </w:t>
      </w:r>
      <w:r w:rsidR="002C6511">
        <w:rPr>
          <w:rFonts w:ascii="Times New Roman" w:hAnsi="Times New Roman" w:cs="Times New Roman"/>
        </w:rPr>
        <w:t xml:space="preserve">here </w:t>
      </w:r>
      <w:r>
        <w:rPr>
          <w:rFonts w:ascii="Times New Roman" w:hAnsi="Times New Roman" w:cs="Times New Roman"/>
        </w:rPr>
        <w:t xml:space="preserve">as exemplifying the influence of Camus is her work of 1966, </w:t>
      </w:r>
      <w:r w:rsidRPr="0006266E">
        <w:rPr>
          <w:rFonts w:ascii="Times New Roman" w:hAnsi="Times New Roman" w:cs="Times New Roman"/>
          <w:u w:val="single"/>
        </w:rPr>
        <w:t>The Late Bourgeois World</w:t>
      </w:r>
      <w:r>
        <w:rPr>
          <w:rFonts w:ascii="Times New Roman" w:hAnsi="Times New Roman" w:cs="Times New Roman"/>
        </w:rPr>
        <w:t>, a text Barnard doesn’t discuss but which does much to confirm and extend her analysis.</w:t>
      </w:r>
      <w:r w:rsidR="0006266E">
        <w:rPr>
          <w:rStyle w:val="EndnoteReference"/>
          <w:rFonts w:ascii="Times New Roman" w:hAnsi="Times New Roman" w:cs="Times New Roman"/>
        </w:rPr>
        <w:endnoteReference w:id="6"/>
      </w:r>
      <w:r>
        <w:rPr>
          <w:rFonts w:ascii="Times New Roman" w:hAnsi="Times New Roman" w:cs="Times New Roman"/>
        </w:rPr>
        <w:t xml:space="preserve"> It is to this powerful, explosive novel that I turn in this essay in order to show how Gordimer’s realism, which kept her rooted in South African reality, and her moderni</w:t>
      </w:r>
      <w:r w:rsidR="002C6511">
        <w:rPr>
          <w:rFonts w:ascii="Times New Roman" w:hAnsi="Times New Roman" w:cs="Times New Roman"/>
        </w:rPr>
        <w:t>sm, which as she once remarked (</w:t>
      </w:r>
      <w:r>
        <w:rPr>
          <w:rFonts w:ascii="Times New Roman" w:hAnsi="Times New Roman" w:cs="Times New Roman"/>
        </w:rPr>
        <w:t>refer</w:t>
      </w:r>
      <w:r w:rsidR="002C6511">
        <w:rPr>
          <w:rFonts w:ascii="Times New Roman" w:hAnsi="Times New Roman" w:cs="Times New Roman"/>
        </w:rPr>
        <w:t xml:space="preserve">ring to the influence of Kafka), </w:t>
      </w:r>
      <w:r>
        <w:rPr>
          <w:rFonts w:ascii="Times New Roman" w:hAnsi="Times New Roman" w:cs="Times New Roman"/>
        </w:rPr>
        <w:t>kept her “falling, falling through the surface of ‘the South African way of life</w:t>
      </w:r>
      <w:r w:rsidR="00BC58C3">
        <w:rPr>
          <w:rFonts w:ascii="Times New Roman" w:hAnsi="Times New Roman" w:cs="Times New Roman"/>
        </w:rPr>
        <w:t>,</w:t>
      </w:r>
      <w:r>
        <w:rPr>
          <w:rFonts w:ascii="Times New Roman" w:hAnsi="Times New Roman" w:cs="Times New Roman"/>
        </w:rPr>
        <w:t xml:space="preserve">’” </w:t>
      </w:r>
      <w:r w:rsidR="002C6511">
        <w:rPr>
          <w:rFonts w:ascii="Times New Roman" w:hAnsi="Times New Roman" w:cs="Times New Roman"/>
        </w:rPr>
        <w:t>could come together in</w:t>
      </w:r>
      <w:r>
        <w:rPr>
          <w:rFonts w:ascii="Times New Roman" w:hAnsi="Times New Roman" w:cs="Times New Roman"/>
        </w:rPr>
        <w:t xml:space="preserve"> uniquely productive way</w:t>
      </w:r>
      <w:r w:rsidR="002C6511">
        <w:rPr>
          <w:rFonts w:ascii="Times New Roman" w:hAnsi="Times New Roman" w:cs="Times New Roman"/>
        </w:rPr>
        <w:t>s</w:t>
      </w:r>
      <w:r>
        <w:rPr>
          <w:rFonts w:ascii="Times New Roman" w:hAnsi="Times New Roman" w:cs="Times New Roman"/>
        </w:rPr>
        <w:t>.</w:t>
      </w:r>
      <w:r w:rsidR="00BC58C3">
        <w:rPr>
          <w:rStyle w:val="EndnoteReference"/>
          <w:rFonts w:ascii="Times New Roman" w:hAnsi="Times New Roman" w:cs="Times New Roman"/>
        </w:rPr>
        <w:endnoteReference w:id="7"/>
      </w:r>
      <w:r>
        <w:rPr>
          <w:rFonts w:ascii="Times New Roman" w:hAnsi="Times New Roman" w:cs="Times New Roman"/>
        </w:rPr>
        <w:t xml:space="preserve"> In order to tell this story in its most </w:t>
      </w:r>
      <w:r w:rsidR="002C6511">
        <w:rPr>
          <w:rFonts w:ascii="Times New Roman" w:hAnsi="Times New Roman" w:cs="Times New Roman"/>
        </w:rPr>
        <w:t xml:space="preserve">historically </w:t>
      </w:r>
      <w:r>
        <w:rPr>
          <w:rFonts w:ascii="Times New Roman" w:hAnsi="Times New Roman" w:cs="Times New Roman"/>
        </w:rPr>
        <w:t xml:space="preserve">exacting form, I need to dwell on the social reality that Gordimer approaches in this text, a South Africa in which its most courageous and visionary activists, between 1960 and 1964, sought, then failed, to transform their world through non-lethal sabotage. </w:t>
      </w:r>
      <w:r w:rsidR="00CE22C4">
        <w:rPr>
          <w:rFonts w:ascii="Times New Roman" w:hAnsi="Times New Roman" w:cs="Times New Roman"/>
        </w:rPr>
        <w:t xml:space="preserve">In </w:t>
      </w:r>
      <w:r w:rsidRPr="00E863F4">
        <w:rPr>
          <w:rFonts w:ascii="Times New Roman" w:hAnsi="Times New Roman" w:cs="Times New Roman"/>
          <w:u w:val="single"/>
        </w:rPr>
        <w:t>The Late Bourgeois World</w:t>
      </w:r>
      <w:r w:rsidR="00CE22C4">
        <w:rPr>
          <w:rFonts w:ascii="Times New Roman" w:hAnsi="Times New Roman" w:cs="Times New Roman"/>
        </w:rPr>
        <w:t>, Gordimer seeks</w:t>
      </w:r>
      <w:r>
        <w:rPr>
          <w:rFonts w:ascii="Times New Roman" w:hAnsi="Times New Roman" w:cs="Times New Roman"/>
        </w:rPr>
        <w:t xml:space="preserve"> the moral and aesthetic mean</w:t>
      </w:r>
      <w:r w:rsidR="00E863F4">
        <w:rPr>
          <w:rFonts w:ascii="Times New Roman" w:hAnsi="Times New Roman" w:cs="Times New Roman"/>
        </w:rPr>
        <w:t>s to respond to this reality, in</w:t>
      </w:r>
      <w:r>
        <w:rPr>
          <w:rFonts w:ascii="Times New Roman" w:hAnsi="Times New Roman" w:cs="Times New Roman"/>
        </w:rPr>
        <w:t xml:space="preserve"> a leap of faith</w:t>
      </w:r>
      <w:r w:rsidR="00CE22C4">
        <w:rPr>
          <w:rFonts w:ascii="Times New Roman" w:hAnsi="Times New Roman" w:cs="Times New Roman"/>
        </w:rPr>
        <w:t>,</w:t>
      </w:r>
      <w:r>
        <w:rPr>
          <w:rFonts w:ascii="Times New Roman" w:hAnsi="Times New Roman" w:cs="Times New Roman"/>
        </w:rPr>
        <w:t xml:space="preserve"> or </w:t>
      </w:r>
      <w:r w:rsidR="00CE22C4">
        <w:rPr>
          <w:rFonts w:ascii="Times New Roman" w:hAnsi="Times New Roman" w:cs="Times New Roman"/>
        </w:rPr>
        <w:t xml:space="preserve">in more suitably secular terms, </w:t>
      </w:r>
      <w:r w:rsidR="00E863F4">
        <w:rPr>
          <w:rFonts w:ascii="Times New Roman" w:hAnsi="Times New Roman" w:cs="Times New Roman"/>
        </w:rPr>
        <w:t xml:space="preserve">in </w:t>
      </w:r>
      <w:r>
        <w:rPr>
          <w:rFonts w:ascii="Times New Roman" w:hAnsi="Times New Roman" w:cs="Times New Roman"/>
        </w:rPr>
        <w:t>an act of existential, ethical necessity.</w:t>
      </w:r>
    </w:p>
    <w:p w14:paraId="01E1C4CE" w14:textId="481E3B47" w:rsidR="002D00A3" w:rsidRDefault="00CE22C4" w:rsidP="00CE22C4">
      <w:pPr>
        <w:spacing w:line="480" w:lineRule="auto"/>
        <w:ind w:firstLine="720"/>
        <w:rPr>
          <w:rFonts w:ascii="Times New Roman" w:hAnsi="Times New Roman" w:cs="Times New Roman"/>
        </w:rPr>
      </w:pPr>
      <w:r>
        <w:rPr>
          <w:rFonts w:ascii="Times New Roman" w:hAnsi="Times New Roman" w:cs="Times New Roman"/>
        </w:rPr>
        <w:t xml:space="preserve">Gordimer herself was unambiguous about the provocations behind the novel, describing it in an interview </w:t>
      </w:r>
      <w:r w:rsidR="00147C43">
        <w:rPr>
          <w:rFonts w:ascii="Times New Roman" w:hAnsi="Times New Roman" w:cs="Times New Roman"/>
        </w:rPr>
        <w:t>as “</w:t>
      </w:r>
      <w:r w:rsidR="004D044F">
        <w:rPr>
          <w:rFonts w:ascii="Times New Roman" w:hAnsi="Times New Roman" w:cs="Times New Roman"/>
        </w:rPr>
        <w:t>an attempt to look into the specific character of the social climate that produced the wave of young white saboteurs in 1963-4”</w:t>
      </w:r>
      <w:r w:rsidR="00B528AE">
        <w:rPr>
          <w:rFonts w:ascii="Times New Roman" w:hAnsi="Times New Roman" w:cs="Times New Roman"/>
        </w:rPr>
        <w:t>.</w:t>
      </w:r>
      <w:r w:rsidR="00E863F4">
        <w:rPr>
          <w:rStyle w:val="EndnoteReference"/>
          <w:rFonts w:ascii="Times New Roman" w:hAnsi="Times New Roman" w:cs="Times New Roman"/>
        </w:rPr>
        <w:endnoteReference w:id="8"/>
      </w:r>
      <w:r w:rsidR="00B528AE">
        <w:rPr>
          <w:rFonts w:ascii="Times New Roman" w:hAnsi="Times New Roman" w:cs="Times New Roman"/>
        </w:rPr>
        <w:t xml:space="preserve"> </w:t>
      </w:r>
      <w:r w:rsidR="00BF6A7C">
        <w:rPr>
          <w:rFonts w:ascii="Times New Roman" w:hAnsi="Times New Roman" w:cs="Times New Roman"/>
        </w:rPr>
        <w:t>In her previous novels</w:t>
      </w:r>
      <w:r w:rsidR="002D00A3">
        <w:rPr>
          <w:rFonts w:ascii="Times New Roman" w:hAnsi="Times New Roman" w:cs="Times New Roman"/>
        </w:rPr>
        <w:t>,</w:t>
      </w:r>
      <w:r w:rsidR="00BF6A7C">
        <w:rPr>
          <w:rFonts w:ascii="Times New Roman" w:hAnsi="Times New Roman" w:cs="Times New Roman"/>
        </w:rPr>
        <w:t xml:space="preserve"> </w:t>
      </w:r>
      <w:r w:rsidR="00BF6A7C" w:rsidRPr="002470A4">
        <w:rPr>
          <w:rFonts w:ascii="Times New Roman" w:hAnsi="Times New Roman" w:cs="Times New Roman"/>
          <w:u w:val="single"/>
        </w:rPr>
        <w:t>A World of Strangers</w:t>
      </w:r>
      <w:r w:rsidR="00BF6A7C">
        <w:rPr>
          <w:rFonts w:ascii="Times New Roman" w:hAnsi="Times New Roman" w:cs="Times New Roman"/>
        </w:rPr>
        <w:t xml:space="preserve"> </w:t>
      </w:r>
      <w:r w:rsidR="00147C43">
        <w:rPr>
          <w:rFonts w:ascii="Times New Roman" w:hAnsi="Times New Roman" w:cs="Times New Roman"/>
        </w:rPr>
        <w:t xml:space="preserve">(1958) </w:t>
      </w:r>
      <w:r w:rsidR="00BF6A7C">
        <w:rPr>
          <w:rFonts w:ascii="Times New Roman" w:hAnsi="Times New Roman" w:cs="Times New Roman"/>
        </w:rPr>
        <w:t>and</w:t>
      </w:r>
      <w:r w:rsidR="002D00A3">
        <w:rPr>
          <w:rFonts w:ascii="Times New Roman" w:hAnsi="Times New Roman" w:cs="Times New Roman"/>
        </w:rPr>
        <w:t xml:space="preserve"> </w:t>
      </w:r>
      <w:r w:rsidR="002D00A3" w:rsidRPr="002470A4">
        <w:rPr>
          <w:rFonts w:ascii="Times New Roman" w:hAnsi="Times New Roman" w:cs="Times New Roman"/>
          <w:u w:val="single"/>
        </w:rPr>
        <w:t>Occasion for Loving</w:t>
      </w:r>
      <w:r w:rsidR="00147C43">
        <w:rPr>
          <w:rFonts w:ascii="Times New Roman" w:hAnsi="Times New Roman" w:cs="Times New Roman"/>
        </w:rPr>
        <w:t xml:space="preserve"> (1963),</w:t>
      </w:r>
      <w:r>
        <w:rPr>
          <w:rFonts w:ascii="Times New Roman" w:hAnsi="Times New Roman" w:cs="Times New Roman"/>
        </w:rPr>
        <w:t xml:space="preserve"> she</w:t>
      </w:r>
      <w:r w:rsidR="002D00A3">
        <w:rPr>
          <w:rFonts w:ascii="Times New Roman" w:hAnsi="Times New Roman" w:cs="Times New Roman"/>
        </w:rPr>
        <w:t xml:space="preserve"> had al</w:t>
      </w:r>
      <w:r w:rsidR="00D955A3">
        <w:rPr>
          <w:rFonts w:ascii="Times New Roman" w:hAnsi="Times New Roman" w:cs="Times New Roman"/>
        </w:rPr>
        <w:t>ready s</w:t>
      </w:r>
      <w:r w:rsidR="00B00876">
        <w:rPr>
          <w:rFonts w:ascii="Times New Roman" w:hAnsi="Times New Roman" w:cs="Times New Roman"/>
        </w:rPr>
        <w:t xml:space="preserve">ignaled a shift </w:t>
      </w:r>
      <w:r w:rsidR="000B4CC4">
        <w:rPr>
          <w:rFonts w:ascii="Times New Roman" w:hAnsi="Times New Roman" w:cs="Times New Roman"/>
        </w:rPr>
        <w:t>in her political outlook</w:t>
      </w:r>
      <w:r w:rsidR="00BF6A7C">
        <w:rPr>
          <w:rFonts w:ascii="Times New Roman" w:hAnsi="Times New Roman" w:cs="Times New Roman"/>
        </w:rPr>
        <w:t xml:space="preserve"> away from the multiracial pluralism that was typical of liberal </w:t>
      </w:r>
      <w:r w:rsidR="00BD79B2">
        <w:rPr>
          <w:rFonts w:ascii="Times New Roman" w:hAnsi="Times New Roman" w:cs="Times New Roman"/>
        </w:rPr>
        <w:t>opposition</w:t>
      </w:r>
      <w:r w:rsidR="001570D0">
        <w:rPr>
          <w:rFonts w:ascii="Times New Roman" w:hAnsi="Times New Roman" w:cs="Times New Roman"/>
        </w:rPr>
        <w:t xml:space="preserve"> to apartheid in the 1950s</w:t>
      </w:r>
      <w:r w:rsidR="006070CD">
        <w:rPr>
          <w:rFonts w:ascii="Times New Roman" w:hAnsi="Times New Roman" w:cs="Times New Roman"/>
        </w:rPr>
        <w:t>, to a</w:t>
      </w:r>
      <w:r w:rsidR="00231E9D">
        <w:rPr>
          <w:rFonts w:ascii="Times New Roman" w:hAnsi="Times New Roman" w:cs="Times New Roman"/>
        </w:rPr>
        <w:t>n exploration of subjectivities</w:t>
      </w:r>
      <w:r w:rsidR="00BF6A7C">
        <w:rPr>
          <w:rFonts w:ascii="Times New Roman" w:hAnsi="Times New Roman" w:cs="Times New Roman"/>
        </w:rPr>
        <w:t xml:space="preserve"> </w:t>
      </w:r>
      <w:r w:rsidR="00147C43">
        <w:rPr>
          <w:rFonts w:ascii="Times New Roman" w:hAnsi="Times New Roman" w:cs="Times New Roman"/>
        </w:rPr>
        <w:t xml:space="preserve">and relationships </w:t>
      </w:r>
      <w:r w:rsidR="00BF6A7C">
        <w:rPr>
          <w:rFonts w:ascii="Times New Roman" w:hAnsi="Times New Roman" w:cs="Times New Roman"/>
        </w:rPr>
        <w:t>shaped by the rac</w:t>
      </w:r>
      <w:r w:rsidR="00147C43">
        <w:rPr>
          <w:rFonts w:ascii="Times New Roman" w:hAnsi="Times New Roman" w:cs="Times New Roman"/>
        </w:rPr>
        <w:t>ially coded malformations</w:t>
      </w:r>
      <w:r w:rsidR="00BF6A7C">
        <w:rPr>
          <w:rFonts w:ascii="Times New Roman" w:hAnsi="Times New Roman" w:cs="Times New Roman"/>
        </w:rPr>
        <w:t xml:space="preserve"> of</w:t>
      </w:r>
      <w:r w:rsidR="006070CD">
        <w:rPr>
          <w:rFonts w:ascii="Times New Roman" w:hAnsi="Times New Roman" w:cs="Times New Roman"/>
        </w:rPr>
        <w:t xml:space="preserve"> South Africa</w:t>
      </w:r>
      <w:r w:rsidR="002D00A3">
        <w:rPr>
          <w:rFonts w:ascii="Times New Roman" w:hAnsi="Times New Roman" w:cs="Times New Roman"/>
        </w:rPr>
        <w:t>’s political economy</w:t>
      </w:r>
      <w:r w:rsidR="005C6AA4">
        <w:rPr>
          <w:rFonts w:ascii="Times New Roman" w:hAnsi="Times New Roman" w:cs="Times New Roman"/>
        </w:rPr>
        <w:t>.</w:t>
      </w:r>
      <w:r w:rsidR="00BF6A7C">
        <w:rPr>
          <w:rFonts w:ascii="Times New Roman" w:hAnsi="Times New Roman" w:cs="Times New Roman"/>
        </w:rPr>
        <w:t xml:space="preserve"> </w:t>
      </w:r>
      <w:r w:rsidR="00BF1E4C" w:rsidRPr="002470A4">
        <w:rPr>
          <w:rFonts w:ascii="Times New Roman" w:hAnsi="Times New Roman" w:cs="Times New Roman"/>
          <w:u w:val="single"/>
        </w:rPr>
        <w:t>The Late Bourgeois World</w:t>
      </w:r>
      <w:r w:rsidR="000A62B7">
        <w:rPr>
          <w:rFonts w:ascii="Times New Roman" w:hAnsi="Times New Roman" w:cs="Times New Roman"/>
        </w:rPr>
        <w:t xml:space="preserve"> consolidated th</w:t>
      </w:r>
      <w:r w:rsidR="000B4CC4">
        <w:rPr>
          <w:rFonts w:ascii="Times New Roman" w:hAnsi="Times New Roman" w:cs="Times New Roman"/>
        </w:rPr>
        <w:t>at</w:t>
      </w:r>
      <w:r w:rsidR="00231E9D">
        <w:rPr>
          <w:rFonts w:ascii="Times New Roman" w:hAnsi="Times New Roman" w:cs="Times New Roman"/>
        </w:rPr>
        <w:t xml:space="preserve"> shift</w:t>
      </w:r>
      <w:r w:rsidR="002C6F7A">
        <w:rPr>
          <w:rFonts w:ascii="Times New Roman" w:hAnsi="Times New Roman" w:cs="Times New Roman"/>
        </w:rPr>
        <w:t xml:space="preserve">; </w:t>
      </w:r>
      <w:r w:rsidR="009C7861">
        <w:rPr>
          <w:rFonts w:ascii="Times New Roman" w:hAnsi="Times New Roman" w:cs="Times New Roman"/>
        </w:rPr>
        <w:t>nevertheless,</w:t>
      </w:r>
      <w:r w:rsidR="00BF6A7C">
        <w:rPr>
          <w:rFonts w:ascii="Times New Roman" w:hAnsi="Times New Roman" w:cs="Times New Roman"/>
        </w:rPr>
        <w:t xml:space="preserve"> the comment</w:t>
      </w:r>
      <w:r w:rsidR="00BF1E4C">
        <w:rPr>
          <w:rFonts w:ascii="Times New Roman" w:hAnsi="Times New Roman" w:cs="Times New Roman"/>
        </w:rPr>
        <w:t xml:space="preserve"> </w:t>
      </w:r>
      <w:r w:rsidR="00147C43">
        <w:rPr>
          <w:rFonts w:ascii="Times New Roman" w:hAnsi="Times New Roman" w:cs="Times New Roman"/>
        </w:rPr>
        <w:t>about</w:t>
      </w:r>
      <w:r w:rsidR="006070CD">
        <w:rPr>
          <w:rFonts w:ascii="Times New Roman" w:hAnsi="Times New Roman" w:cs="Times New Roman"/>
        </w:rPr>
        <w:t xml:space="preserve"> her </w:t>
      </w:r>
      <w:r w:rsidR="003354B1">
        <w:rPr>
          <w:rFonts w:ascii="Times New Roman" w:hAnsi="Times New Roman" w:cs="Times New Roman"/>
        </w:rPr>
        <w:t>new novel was</w:t>
      </w:r>
      <w:r w:rsidR="00E24BB0">
        <w:rPr>
          <w:rFonts w:ascii="Times New Roman" w:hAnsi="Times New Roman" w:cs="Times New Roman"/>
        </w:rPr>
        <w:t xml:space="preserve"> </w:t>
      </w:r>
      <w:r w:rsidR="006C4271">
        <w:rPr>
          <w:rFonts w:ascii="Times New Roman" w:hAnsi="Times New Roman" w:cs="Times New Roman"/>
        </w:rPr>
        <w:t>s</w:t>
      </w:r>
      <w:r w:rsidR="00736942">
        <w:rPr>
          <w:rFonts w:ascii="Times New Roman" w:hAnsi="Times New Roman" w:cs="Times New Roman"/>
        </w:rPr>
        <w:t>urprisingly</w:t>
      </w:r>
      <w:r w:rsidR="005D149E">
        <w:rPr>
          <w:rFonts w:ascii="Times New Roman" w:hAnsi="Times New Roman" w:cs="Times New Roman"/>
        </w:rPr>
        <w:t xml:space="preserve"> </w:t>
      </w:r>
      <w:r w:rsidR="005C6AA4">
        <w:rPr>
          <w:rFonts w:ascii="Times New Roman" w:hAnsi="Times New Roman" w:cs="Times New Roman"/>
        </w:rPr>
        <w:t xml:space="preserve">precise and </w:t>
      </w:r>
      <w:r w:rsidR="005D149E">
        <w:rPr>
          <w:rFonts w:ascii="Times New Roman" w:hAnsi="Times New Roman" w:cs="Times New Roman"/>
        </w:rPr>
        <w:t>topical</w:t>
      </w:r>
      <w:r w:rsidR="006070CD">
        <w:rPr>
          <w:rFonts w:ascii="Times New Roman" w:hAnsi="Times New Roman" w:cs="Times New Roman"/>
        </w:rPr>
        <w:t>.</w:t>
      </w:r>
      <w:r w:rsidR="003A4D18">
        <w:rPr>
          <w:rFonts w:ascii="Times New Roman" w:hAnsi="Times New Roman" w:cs="Times New Roman"/>
        </w:rPr>
        <w:t xml:space="preserve"> </w:t>
      </w:r>
      <w:r w:rsidR="006070CD">
        <w:rPr>
          <w:rFonts w:ascii="Times New Roman" w:hAnsi="Times New Roman" w:cs="Times New Roman"/>
        </w:rPr>
        <w:t xml:space="preserve"> </w:t>
      </w:r>
    </w:p>
    <w:p w14:paraId="605210E4" w14:textId="0C19DC58" w:rsidR="003C3134" w:rsidRDefault="00BF1E4C" w:rsidP="002D00A3">
      <w:pPr>
        <w:spacing w:line="480" w:lineRule="auto"/>
        <w:ind w:firstLine="720"/>
        <w:rPr>
          <w:rFonts w:ascii="Times New Roman" w:hAnsi="Times New Roman" w:cs="Times New Roman"/>
        </w:rPr>
      </w:pPr>
      <w:r>
        <w:rPr>
          <w:rFonts w:ascii="Times New Roman" w:hAnsi="Times New Roman" w:cs="Times New Roman"/>
        </w:rPr>
        <w:t>The “wave of young whit</w:t>
      </w:r>
      <w:r w:rsidR="00BF6A7C">
        <w:rPr>
          <w:rFonts w:ascii="Times New Roman" w:hAnsi="Times New Roman" w:cs="Times New Roman"/>
        </w:rPr>
        <w:t>e sabote</w:t>
      </w:r>
      <w:r w:rsidR="00DD7E21">
        <w:rPr>
          <w:rFonts w:ascii="Times New Roman" w:hAnsi="Times New Roman" w:cs="Times New Roman"/>
        </w:rPr>
        <w:t>urs”</w:t>
      </w:r>
      <w:r w:rsidR="00147C43">
        <w:rPr>
          <w:rFonts w:ascii="Times New Roman" w:hAnsi="Times New Roman" w:cs="Times New Roman"/>
        </w:rPr>
        <w:t xml:space="preserve"> was </w:t>
      </w:r>
      <w:r w:rsidR="00855CFF">
        <w:rPr>
          <w:rFonts w:ascii="Times New Roman" w:hAnsi="Times New Roman" w:cs="Times New Roman"/>
        </w:rPr>
        <w:t xml:space="preserve">the </w:t>
      </w:r>
      <w:r w:rsidR="008F5587">
        <w:rPr>
          <w:rFonts w:ascii="Times New Roman" w:hAnsi="Times New Roman" w:cs="Times New Roman"/>
        </w:rPr>
        <w:t xml:space="preserve">African Resistance Movement (ARM), </w:t>
      </w:r>
      <w:r w:rsidR="00855CFF">
        <w:rPr>
          <w:rFonts w:ascii="Times New Roman" w:hAnsi="Times New Roman" w:cs="Times New Roman"/>
        </w:rPr>
        <w:t xml:space="preserve">which </w:t>
      </w:r>
      <w:r>
        <w:rPr>
          <w:rFonts w:ascii="Times New Roman" w:hAnsi="Times New Roman" w:cs="Times New Roman"/>
        </w:rPr>
        <w:t xml:space="preserve">had been formed in </w:t>
      </w:r>
      <w:r w:rsidR="002C6F7A">
        <w:rPr>
          <w:rFonts w:ascii="Times New Roman" w:hAnsi="Times New Roman" w:cs="Times New Roman"/>
        </w:rPr>
        <w:t>April</w:t>
      </w:r>
      <w:r w:rsidR="00960C3E">
        <w:rPr>
          <w:rFonts w:ascii="Times New Roman" w:hAnsi="Times New Roman" w:cs="Times New Roman"/>
        </w:rPr>
        <w:t xml:space="preserve"> </w:t>
      </w:r>
      <w:r>
        <w:rPr>
          <w:rFonts w:ascii="Times New Roman" w:hAnsi="Times New Roman" w:cs="Times New Roman"/>
        </w:rPr>
        <w:t>1960 under a different name,</w:t>
      </w:r>
      <w:r w:rsidR="008F5587">
        <w:rPr>
          <w:rFonts w:ascii="Times New Roman" w:hAnsi="Times New Roman" w:cs="Times New Roman"/>
        </w:rPr>
        <w:t xml:space="preserve"> the National Committee for Liberation (NCL)</w:t>
      </w:r>
      <w:r>
        <w:rPr>
          <w:rFonts w:ascii="Times New Roman" w:hAnsi="Times New Roman" w:cs="Times New Roman"/>
        </w:rPr>
        <w:t>,</w:t>
      </w:r>
      <w:r w:rsidR="008F5587">
        <w:rPr>
          <w:rFonts w:ascii="Times New Roman" w:hAnsi="Times New Roman" w:cs="Times New Roman"/>
        </w:rPr>
        <w:t xml:space="preserve"> </w:t>
      </w:r>
      <w:r w:rsidR="000A62B7">
        <w:rPr>
          <w:rFonts w:ascii="Times New Roman" w:hAnsi="Times New Roman" w:cs="Times New Roman"/>
        </w:rPr>
        <w:t xml:space="preserve">in </w:t>
      </w:r>
      <w:r w:rsidR="00AC4928">
        <w:rPr>
          <w:rFonts w:ascii="Times New Roman" w:hAnsi="Times New Roman" w:cs="Times New Roman"/>
        </w:rPr>
        <w:t>prison-yard conversations among</w:t>
      </w:r>
      <w:r w:rsidR="003A0166">
        <w:rPr>
          <w:rFonts w:ascii="Times New Roman" w:hAnsi="Times New Roman" w:cs="Times New Roman"/>
        </w:rPr>
        <w:t xml:space="preserve"> </w:t>
      </w:r>
      <w:r w:rsidR="00C10EB7">
        <w:rPr>
          <w:rFonts w:ascii="Times New Roman" w:hAnsi="Times New Roman" w:cs="Times New Roman"/>
        </w:rPr>
        <w:t xml:space="preserve">thirty-six </w:t>
      </w:r>
      <w:r w:rsidR="004E2F52">
        <w:rPr>
          <w:rFonts w:ascii="Times New Roman" w:hAnsi="Times New Roman" w:cs="Times New Roman"/>
        </w:rPr>
        <w:t xml:space="preserve">anti-apartheid </w:t>
      </w:r>
      <w:r w:rsidR="00613BE5">
        <w:rPr>
          <w:rFonts w:ascii="Times New Roman" w:hAnsi="Times New Roman" w:cs="Times New Roman"/>
        </w:rPr>
        <w:t>activists</w:t>
      </w:r>
      <w:r w:rsidR="005433A9">
        <w:rPr>
          <w:rFonts w:ascii="Times New Roman" w:hAnsi="Times New Roman" w:cs="Times New Roman"/>
        </w:rPr>
        <w:t xml:space="preserve"> </w:t>
      </w:r>
      <w:r w:rsidR="009E4FFB">
        <w:rPr>
          <w:rFonts w:ascii="Times New Roman" w:hAnsi="Times New Roman" w:cs="Times New Roman"/>
        </w:rPr>
        <w:t>in detention at</w:t>
      </w:r>
      <w:r w:rsidR="00855CFF">
        <w:rPr>
          <w:rFonts w:ascii="Times New Roman" w:hAnsi="Times New Roman" w:cs="Times New Roman"/>
        </w:rPr>
        <w:t xml:space="preserve"> the Fort</w:t>
      </w:r>
      <w:r w:rsidR="000A62B7">
        <w:rPr>
          <w:rFonts w:ascii="Times New Roman" w:hAnsi="Times New Roman" w:cs="Times New Roman"/>
        </w:rPr>
        <w:t xml:space="preserve"> in</w:t>
      </w:r>
      <w:r w:rsidR="000B4CC4">
        <w:rPr>
          <w:rFonts w:ascii="Times New Roman" w:hAnsi="Times New Roman" w:cs="Times New Roman"/>
        </w:rPr>
        <w:t xml:space="preserve"> </w:t>
      </w:r>
      <w:r w:rsidR="00855CFF">
        <w:rPr>
          <w:rFonts w:ascii="Times New Roman" w:hAnsi="Times New Roman" w:cs="Times New Roman"/>
        </w:rPr>
        <w:t>Johannesburg</w:t>
      </w:r>
      <w:r w:rsidR="005433A9">
        <w:rPr>
          <w:rFonts w:ascii="Times New Roman" w:hAnsi="Times New Roman" w:cs="Times New Roman"/>
        </w:rPr>
        <w:t xml:space="preserve"> </w:t>
      </w:r>
      <w:r w:rsidR="00613BE5">
        <w:rPr>
          <w:rFonts w:ascii="Times New Roman" w:hAnsi="Times New Roman" w:cs="Times New Roman"/>
        </w:rPr>
        <w:t>during the Emergency that followed</w:t>
      </w:r>
      <w:r w:rsidR="00855CFF">
        <w:rPr>
          <w:rFonts w:ascii="Times New Roman" w:hAnsi="Times New Roman" w:cs="Times New Roman"/>
        </w:rPr>
        <w:t xml:space="preserve"> the Sh</w:t>
      </w:r>
      <w:r w:rsidR="00613BE5">
        <w:rPr>
          <w:rFonts w:ascii="Times New Roman" w:hAnsi="Times New Roman" w:cs="Times New Roman"/>
        </w:rPr>
        <w:t>arpeville massacre</w:t>
      </w:r>
      <w:r w:rsidR="000B4CC4">
        <w:rPr>
          <w:rFonts w:ascii="Times New Roman" w:hAnsi="Times New Roman" w:cs="Times New Roman"/>
        </w:rPr>
        <w:t xml:space="preserve">. </w:t>
      </w:r>
      <w:r w:rsidR="00AC4928">
        <w:rPr>
          <w:rFonts w:ascii="Times New Roman" w:hAnsi="Times New Roman" w:cs="Times New Roman"/>
        </w:rPr>
        <w:t>When the</w:t>
      </w:r>
      <w:r w:rsidR="00C10EB7">
        <w:rPr>
          <w:rFonts w:ascii="Times New Roman" w:hAnsi="Times New Roman" w:cs="Times New Roman"/>
        </w:rPr>
        <w:t xml:space="preserve"> founders were released </w:t>
      </w:r>
      <w:r w:rsidR="00AC4928">
        <w:rPr>
          <w:rFonts w:ascii="Times New Roman" w:hAnsi="Times New Roman" w:cs="Times New Roman"/>
        </w:rPr>
        <w:t>the</w:t>
      </w:r>
      <w:r w:rsidR="008F5587">
        <w:rPr>
          <w:rFonts w:ascii="Times New Roman" w:hAnsi="Times New Roman" w:cs="Times New Roman"/>
        </w:rPr>
        <w:t xml:space="preserve"> movement</w:t>
      </w:r>
      <w:r w:rsidR="002C6F7A">
        <w:rPr>
          <w:rFonts w:ascii="Times New Roman" w:hAnsi="Times New Roman" w:cs="Times New Roman"/>
        </w:rPr>
        <w:t xml:space="preserve"> became</w:t>
      </w:r>
      <w:r w:rsidR="003C3134">
        <w:rPr>
          <w:rFonts w:ascii="Times New Roman" w:hAnsi="Times New Roman" w:cs="Times New Roman"/>
        </w:rPr>
        <w:t xml:space="preserve"> </w:t>
      </w:r>
      <w:r w:rsidR="00FC06CF">
        <w:rPr>
          <w:rFonts w:ascii="Times New Roman" w:hAnsi="Times New Roman" w:cs="Times New Roman"/>
        </w:rPr>
        <w:t xml:space="preserve">a </w:t>
      </w:r>
      <w:r w:rsidR="00C600F1">
        <w:rPr>
          <w:rFonts w:ascii="Times New Roman" w:hAnsi="Times New Roman" w:cs="Times New Roman"/>
        </w:rPr>
        <w:t>broad church</w:t>
      </w:r>
      <w:r w:rsidR="00AC4928">
        <w:rPr>
          <w:rFonts w:ascii="Times New Roman" w:hAnsi="Times New Roman" w:cs="Times New Roman"/>
        </w:rPr>
        <w:t xml:space="preserve">, </w:t>
      </w:r>
      <w:r w:rsidR="00F22E22">
        <w:rPr>
          <w:rFonts w:ascii="Times New Roman" w:hAnsi="Times New Roman" w:cs="Times New Roman"/>
        </w:rPr>
        <w:t xml:space="preserve">which was </w:t>
      </w:r>
      <w:r w:rsidR="00AC4928">
        <w:rPr>
          <w:rFonts w:ascii="Times New Roman" w:hAnsi="Times New Roman" w:cs="Times New Roman"/>
        </w:rPr>
        <w:t>multiracial but with a major</w:t>
      </w:r>
      <w:r w:rsidR="00C10EB7">
        <w:rPr>
          <w:rFonts w:ascii="Times New Roman" w:hAnsi="Times New Roman" w:cs="Times New Roman"/>
        </w:rPr>
        <w:t xml:space="preserve">ity of whites. </w:t>
      </w:r>
      <w:r w:rsidR="000A62B7">
        <w:rPr>
          <w:rFonts w:ascii="Times New Roman" w:hAnsi="Times New Roman" w:cs="Times New Roman"/>
        </w:rPr>
        <w:t xml:space="preserve">Monty Berman, </w:t>
      </w:r>
      <w:r w:rsidR="00C10EB7">
        <w:rPr>
          <w:rFonts w:ascii="Times New Roman" w:hAnsi="Times New Roman" w:cs="Times New Roman"/>
        </w:rPr>
        <w:t>a key figure among the detainees</w:t>
      </w:r>
      <w:r w:rsidR="00F22E22">
        <w:rPr>
          <w:rFonts w:ascii="Times New Roman" w:hAnsi="Times New Roman" w:cs="Times New Roman"/>
        </w:rPr>
        <w:t>, a World War 2 veteran</w:t>
      </w:r>
      <w:r w:rsidR="00C10EB7">
        <w:rPr>
          <w:rFonts w:ascii="Times New Roman" w:hAnsi="Times New Roman" w:cs="Times New Roman"/>
        </w:rPr>
        <w:t xml:space="preserve"> and a</w:t>
      </w:r>
      <w:r w:rsidR="00AC4928">
        <w:rPr>
          <w:rFonts w:ascii="Times New Roman" w:hAnsi="Times New Roman" w:cs="Times New Roman"/>
        </w:rPr>
        <w:t xml:space="preserve"> Trotskyist, described it </w:t>
      </w:r>
      <w:r w:rsidR="000A62B7">
        <w:rPr>
          <w:rFonts w:ascii="Times New Roman" w:hAnsi="Times New Roman" w:cs="Times New Roman"/>
        </w:rPr>
        <w:t>as including “the Liberals, the Padres, the Left Wing, the right Wing, the Middle Wing, the Side Wing and the Quarter Wing.”</w:t>
      </w:r>
      <w:r w:rsidR="002470A4">
        <w:rPr>
          <w:rStyle w:val="EndnoteReference"/>
          <w:rFonts w:ascii="Times New Roman" w:hAnsi="Times New Roman" w:cs="Times New Roman"/>
        </w:rPr>
        <w:endnoteReference w:id="9"/>
      </w:r>
      <w:r w:rsidR="00FC06CF">
        <w:rPr>
          <w:rFonts w:ascii="Times New Roman" w:hAnsi="Times New Roman" w:cs="Times New Roman"/>
        </w:rPr>
        <w:t xml:space="preserve"> It included</w:t>
      </w:r>
      <w:r w:rsidR="009E4FFB">
        <w:rPr>
          <w:rFonts w:ascii="Times New Roman" w:hAnsi="Times New Roman" w:cs="Times New Roman"/>
        </w:rPr>
        <w:t xml:space="preserve"> </w:t>
      </w:r>
      <w:r w:rsidR="00B00876">
        <w:rPr>
          <w:rFonts w:ascii="Times New Roman" w:hAnsi="Times New Roman" w:cs="Times New Roman"/>
        </w:rPr>
        <w:t>African nationalists</w:t>
      </w:r>
      <w:r w:rsidR="00FC06CF">
        <w:rPr>
          <w:rFonts w:ascii="Times New Roman" w:hAnsi="Times New Roman" w:cs="Times New Roman"/>
        </w:rPr>
        <w:t xml:space="preserve"> </w:t>
      </w:r>
      <w:r w:rsidR="00C600F1">
        <w:rPr>
          <w:rFonts w:ascii="Times New Roman" w:hAnsi="Times New Roman" w:cs="Times New Roman"/>
        </w:rPr>
        <w:t xml:space="preserve">disaffected from the </w:t>
      </w:r>
      <w:r w:rsidR="00E81A2B">
        <w:rPr>
          <w:rFonts w:ascii="Times New Roman" w:hAnsi="Times New Roman" w:cs="Times New Roman"/>
        </w:rPr>
        <w:t xml:space="preserve">ANC who </w:t>
      </w:r>
      <w:r w:rsidR="00FC06CF">
        <w:rPr>
          <w:rFonts w:ascii="Times New Roman" w:hAnsi="Times New Roman" w:cs="Times New Roman"/>
        </w:rPr>
        <w:t>had gravitated towards the African Freedom Movement,</w:t>
      </w:r>
      <w:r w:rsidR="00AC4928">
        <w:rPr>
          <w:rFonts w:ascii="Times New Roman" w:hAnsi="Times New Roman" w:cs="Times New Roman"/>
        </w:rPr>
        <w:t xml:space="preserve"> </w:t>
      </w:r>
      <w:r w:rsidR="00BA668D">
        <w:rPr>
          <w:rFonts w:ascii="Times New Roman" w:hAnsi="Times New Roman" w:cs="Times New Roman"/>
        </w:rPr>
        <w:t xml:space="preserve">and </w:t>
      </w:r>
      <w:r w:rsidR="00AC4928">
        <w:rPr>
          <w:rFonts w:ascii="Times New Roman" w:hAnsi="Times New Roman" w:cs="Times New Roman"/>
        </w:rPr>
        <w:t xml:space="preserve">the </w:t>
      </w:r>
      <w:r w:rsidR="009E4FFB">
        <w:rPr>
          <w:rFonts w:ascii="Times New Roman" w:hAnsi="Times New Roman" w:cs="Times New Roman"/>
        </w:rPr>
        <w:t>Trotskyists</w:t>
      </w:r>
      <w:r w:rsidR="00FC06CF">
        <w:rPr>
          <w:rFonts w:ascii="Times New Roman" w:hAnsi="Times New Roman" w:cs="Times New Roman"/>
        </w:rPr>
        <w:t>, some of whom</w:t>
      </w:r>
      <w:r w:rsidR="009E4FFB">
        <w:rPr>
          <w:rFonts w:ascii="Times New Roman" w:hAnsi="Times New Roman" w:cs="Times New Roman"/>
        </w:rPr>
        <w:t xml:space="preserve"> had been memb</w:t>
      </w:r>
      <w:r w:rsidR="00C600F1">
        <w:rPr>
          <w:rFonts w:ascii="Times New Roman" w:hAnsi="Times New Roman" w:cs="Times New Roman"/>
        </w:rPr>
        <w:t>ers of the</w:t>
      </w:r>
      <w:r w:rsidR="002C6F7A">
        <w:rPr>
          <w:rFonts w:ascii="Times New Roman" w:hAnsi="Times New Roman" w:cs="Times New Roman"/>
        </w:rPr>
        <w:t xml:space="preserve"> Socialist League; </w:t>
      </w:r>
      <w:r w:rsidR="00BA668D">
        <w:rPr>
          <w:rFonts w:ascii="Times New Roman" w:hAnsi="Times New Roman" w:cs="Times New Roman"/>
        </w:rPr>
        <w:t>but</w:t>
      </w:r>
      <w:r w:rsidR="00AC4928">
        <w:rPr>
          <w:rFonts w:ascii="Times New Roman" w:hAnsi="Times New Roman" w:cs="Times New Roman"/>
        </w:rPr>
        <w:t xml:space="preserve"> </w:t>
      </w:r>
      <w:r w:rsidR="003D5F4B">
        <w:rPr>
          <w:rFonts w:ascii="Times New Roman" w:hAnsi="Times New Roman" w:cs="Times New Roman"/>
        </w:rPr>
        <w:t>the majority of its</w:t>
      </w:r>
      <w:r w:rsidR="00CF42F1">
        <w:rPr>
          <w:rFonts w:ascii="Times New Roman" w:hAnsi="Times New Roman" w:cs="Times New Roman"/>
        </w:rPr>
        <w:t xml:space="preserve"> members were</w:t>
      </w:r>
      <w:r w:rsidR="00FC06CF">
        <w:rPr>
          <w:rFonts w:ascii="Times New Roman" w:hAnsi="Times New Roman" w:cs="Times New Roman"/>
        </w:rPr>
        <w:t xml:space="preserve"> </w:t>
      </w:r>
      <w:r w:rsidR="002C6F7A">
        <w:rPr>
          <w:rFonts w:ascii="Times New Roman" w:hAnsi="Times New Roman" w:cs="Times New Roman"/>
        </w:rPr>
        <w:t xml:space="preserve">in fact </w:t>
      </w:r>
      <w:r w:rsidR="00147C43">
        <w:rPr>
          <w:rFonts w:ascii="Times New Roman" w:hAnsi="Times New Roman" w:cs="Times New Roman"/>
        </w:rPr>
        <w:t>liberals, especially</w:t>
      </w:r>
      <w:r w:rsidR="00FC06CF">
        <w:rPr>
          <w:rFonts w:ascii="Times New Roman" w:hAnsi="Times New Roman" w:cs="Times New Roman"/>
        </w:rPr>
        <w:t xml:space="preserve"> </w:t>
      </w:r>
      <w:r w:rsidR="009E4FFB">
        <w:rPr>
          <w:rFonts w:ascii="Times New Roman" w:hAnsi="Times New Roman" w:cs="Times New Roman"/>
        </w:rPr>
        <w:t xml:space="preserve">in </w:t>
      </w:r>
      <w:r w:rsidR="00CE22C4">
        <w:rPr>
          <w:rFonts w:ascii="Times New Roman" w:hAnsi="Times New Roman" w:cs="Times New Roman"/>
        </w:rPr>
        <w:t xml:space="preserve">Durban and in </w:t>
      </w:r>
      <w:r w:rsidR="009E4FFB">
        <w:rPr>
          <w:rFonts w:ascii="Times New Roman" w:hAnsi="Times New Roman" w:cs="Times New Roman"/>
        </w:rPr>
        <w:t xml:space="preserve">Cape Town </w:t>
      </w:r>
      <w:r w:rsidR="00BA668D">
        <w:rPr>
          <w:rFonts w:ascii="Times New Roman" w:hAnsi="Times New Roman" w:cs="Times New Roman"/>
        </w:rPr>
        <w:t>where leading activists</w:t>
      </w:r>
      <w:r w:rsidR="009E4FFB">
        <w:rPr>
          <w:rFonts w:ascii="Times New Roman" w:hAnsi="Times New Roman" w:cs="Times New Roman"/>
        </w:rPr>
        <w:t xml:space="preserve"> </w:t>
      </w:r>
      <w:r w:rsidR="00C600F1">
        <w:rPr>
          <w:rFonts w:ascii="Times New Roman" w:hAnsi="Times New Roman" w:cs="Times New Roman"/>
        </w:rPr>
        <w:t xml:space="preserve">had been student leaders and </w:t>
      </w:r>
      <w:r w:rsidR="00613BE5">
        <w:rPr>
          <w:rFonts w:ascii="Times New Roman" w:hAnsi="Times New Roman" w:cs="Times New Roman"/>
        </w:rPr>
        <w:t>members</w:t>
      </w:r>
      <w:r w:rsidR="00B11F4D">
        <w:rPr>
          <w:rFonts w:ascii="Times New Roman" w:hAnsi="Times New Roman" w:cs="Times New Roman"/>
        </w:rPr>
        <w:t xml:space="preserve"> of</w:t>
      </w:r>
      <w:r w:rsidR="00C600F1">
        <w:rPr>
          <w:rFonts w:ascii="Times New Roman" w:hAnsi="Times New Roman" w:cs="Times New Roman"/>
        </w:rPr>
        <w:t xml:space="preserve"> the Liberal Party</w:t>
      </w:r>
      <w:r w:rsidR="00DD2B94">
        <w:rPr>
          <w:rFonts w:ascii="Times New Roman" w:hAnsi="Times New Roman" w:cs="Times New Roman"/>
        </w:rPr>
        <w:t xml:space="preserve">, </w:t>
      </w:r>
      <w:r w:rsidR="00DD7E21">
        <w:rPr>
          <w:rFonts w:ascii="Times New Roman" w:hAnsi="Times New Roman" w:cs="Times New Roman"/>
        </w:rPr>
        <w:t xml:space="preserve">which was </w:t>
      </w:r>
      <w:r w:rsidR="00147C43">
        <w:rPr>
          <w:rFonts w:ascii="Times New Roman" w:hAnsi="Times New Roman" w:cs="Times New Roman"/>
        </w:rPr>
        <w:t xml:space="preserve">led </w:t>
      </w:r>
      <w:r w:rsidR="00DD2B94">
        <w:rPr>
          <w:rFonts w:ascii="Times New Roman" w:hAnsi="Times New Roman" w:cs="Times New Roman"/>
        </w:rPr>
        <w:t xml:space="preserve">nationally by the novelist Alan Paton. </w:t>
      </w:r>
      <w:r w:rsidR="00147C43">
        <w:rPr>
          <w:rFonts w:ascii="Times New Roman" w:hAnsi="Times New Roman" w:cs="Times New Roman"/>
        </w:rPr>
        <w:t>ARM members</w:t>
      </w:r>
      <w:r w:rsidR="00AC4928">
        <w:rPr>
          <w:rFonts w:ascii="Times New Roman" w:hAnsi="Times New Roman" w:cs="Times New Roman"/>
        </w:rPr>
        <w:t xml:space="preserve"> (including David Evans</w:t>
      </w:r>
      <w:r w:rsidR="00CE22C4">
        <w:rPr>
          <w:rFonts w:ascii="Times New Roman" w:hAnsi="Times New Roman" w:cs="Times New Roman"/>
        </w:rPr>
        <w:t>,</w:t>
      </w:r>
      <w:r w:rsidR="002C6F7A">
        <w:rPr>
          <w:rFonts w:ascii="Times New Roman" w:hAnsi="Times New Roman" w:cs="Times New Roman"/>
        </w:rPr>
        <w:t xml:space="preserve"> who was </w:t>
      </w:r>
      <w:r w:rsidR="00DD2B94">
        <w:rPr>
          <w:rFonts w:ascii="Times New Roman" w:hAnsi="Times New Roman" w:cs="Times New Roman"/>
        </w:rPr>
        <w:t>Paton’s research assistant</w:t>
      </w:r>
      <w:r w:rsidR="002C6F7A">
        <w:rPr>
          <w:rFonts w:ascii="Times New Roman" w:hAnsi="Times New Roman" w:cs="Times New Roman"/>
        </w:rPr>
        <w:t xml:space="preserve"> on a biog</w:t>
      </w:r>
      <w:r w:rsidR="00AC4928">
        <w:rPr>
          <w:rFonts w:ascii="Times New Roman" w:hAnsi="Times New Roman" w:cs="Times New Roman"/>
        </w:rPr>
        <w:t>raphy</w:t>
      </w:r>
      <w:r w:rsidR="002C6F7A">
        <w:rPr>
          <w:rFonts w:ascii="Times New Roman" w:hAnsi="Times New Roman" w:cs="Times New Roman"/>
        </w:rPr>
        <w:t xml:space="preserve"> he was writing at the time</w:t>
      </w:r>
      <w:r w:rsidR="00DD2B94">
        <w:rPr>
          <w:rFonts w:ascii="Times New Roman" w:hAnsi="Times New Roman" w:cs="Times New Roman"/>
        </w:rPr>
        <w:t xml:space="preserve">) </w:t>
      </w:r>
      <w:r w:rsidR="00147C43">
        <w:rPr>
          <w:rFonts w:ascii="Times New Roman" w:hAnsi="Times New Roman" w:cs="Times New Roman"/>
        </w:rPr>
        <w:t xml:space="preserve">didn’t disclose </w:t>
      </w:r>
      <w:r>
        <w:rPr>
          <w:rFonts w:ascii="Times New Roman" w:hAnsi="Times New Roman" w:cs="Times New Roman"/>
        </w:rPr>
        <w:t>their un</w:t>
      </w:r>
      <w:r w:rsidR="00D91254">
        <w:rPr>
          <w:rFonts w:ascii="Times New Roman" w:hAnsi="Times New Roman" w:cs="Times New Roman"/>
        </w:rPr>
        <w:t>derground activity</w:t>
      </w:r>
      <w:r w:rsidR="003C3134">
        <w:rPr>
          <w:rFonts w:ascii="Times New Roman" w:hAnsi="Times New Roman" w:cs="Times New Roman"/>
        </w:rPr>
        <w:t xml:space="preserve"> </w:t>
      </w:r>
      <w:r w:rsidR="00E81A2B">
        <w:rPr>
          <w:rFonts w:ascii="Times New Roman" w:hAnsi="Times New Roman" w:cs="Times New Roman"/>
        </w:rPr>
        <w:t xml:space="preserve">to the </w:t>
      </w:r>
      <w:r w:rsidR="00FC06CF">
        <w:rPr>
          <w:rFonts w:ascii="Times New Roman" w:hAnsi="Times New Roman" w:cs="Times New Roman"/>
        </w:rPr>
        <w:t>party</w:t>
      </w:r>
      <w:r w:rsidR="00655FEF">
        <w:rPr>
          <w:rFonts w:ascii="Times New Roman" w:hAnsi="Times New Roman" w:cs="Times New Roman"/>
        </w:rPr>
        <w:t xml:space="preserve"> </w:t>
      </w:r>
      <w:r w:rsidR="00147C43">
        <w:rPr>
          <w:rFonts w:ascii="Times New Roman" w:hAnsi="Times New Roman" w:cs="Times New Roman"/>
        </w:rPr>
        <w:t>because</w:t>
      </w:r>
      <w:r w:rsidR="003C3134">
        <w:rPr>
          <w:rFonts w:ascii="Times New Roman" w:hAnsi="Times New Roman" w:cs="Times New Roman"/>
        </w:rPr>
        <w:t xml:space="preserve"> </w:t>
      </w:r>
      <w:r w:rsidR="00147C43">
        <w:rPr>
          <w:rFonts w:ascii="Times New Roman" w:hAnsi="Times New Roman" w:cs="Times New Roman"/>
        </w:rPr>
        <w:t xml:space="preserve">it </w:t>
      </w:r>
      <w:r w:rsidR="002C6F7A">
        <w:rPr>
          <w:rFonts w:ascii="Times New Roman" w:hAnsi="Times New Roman" w:cs="Times New Roman"/>
        </w:rPr>
        <w:t>eschewed</w:t>
      </w:r>
      <w:r>
        <w:rPr>
          <w:rFonts w:ascii="Times New Roman" w:hAnsi="Times New Roman" w:cs="Times New Roman"/>
        </w:rPr>
        <w:t xml:space="preserve"> </w:t>
      </w:r>
      <w:r w:rsidR="002C6F7A">
        <w:rPr>
          <w:rFonts w:ascii="Times New Roman" w:hAnsi="Times New Roman" w:cs="Times New Roman"/>
        </w:rPr>
        <w:t>unconstitutional methods</w:t>
      </w:r>
      <w:r w:rsidR="003C3134">
        <w:rPr>
          <w:rFonts w:ascii="Times New Roman" w:hAnsi="Times New Roman" w:cs="Times New Roman"/>
        </w:rPr>
        <w:t>.</w:t>
      </w:r>
      <w:r w:rsidR="003D5F4B">
        <w:rPr>
          <w:rStyle w:val="EndnoteReference"/>
          <w:rFonts w:ascii="Times New Roman" w:hAnsi="Times New Roman" w:cs="Times New Roman"/>
        </w:rPr>
        <w:endnoteReference w:id="10"/>
      </w:r>
    </w:p>
    <w:p w14:paraId="31492339" w14:textId="0F4A2D59" w:rsidR="005D149E" w:rsidRDefault="00540638" w:rsidP="002D00A3">
      <w:pPr>
        <w:spacing w:line="480" w:lineRule="auto"/>
        <w:ind w:firstLine="720"/>
        <w:rPr>
          <w:rFonts w:ascii="Times New Roman" w:hAnsi="Times New Roman" w:cs="Times New Roman"/>
        </w:rPr>
      </w:pPr>
      <w:r>
        <w:rPr>
          <w:rFonts w:ascii="Times New Roman" w:hAnsi="Times New Roman" w:cs="Times New Roman"/>
        </w:rPr>
        <w:t xml:space="preserve">As </w:t>
      </w:r>
      <w:r w:rsidR="002C6F7A">
        <w:rPr>
          <w:rFonts w:ascii="Times New Roman" w:hAnsi="Times New Roman" w:cs="Times New Roman"/>
        </w:rPr>
        <w:t>a collection of</w:t>
      </w:r>
      <w:r w:rsidR="00554945">
        <w:rPr>
          <w:rFonts w:ascii="Times New Roman" w:hAnsi="Times New Roman" w:cs="Times New Roman"/>
        </w:rPr>
        <w:t xml:space="preserve"> </w:t>
      </w:r>
      <w:r>
        <w:rPr>
          <w:rFonts w:ascii="Times New Roman" w:hAnsi="Times New Roman" w:cs="Times New Roman"/>
        </w:rPr>
        <w:t>liberal</w:t>
      </w:r>
      <w:r w:rsidR="00B00876">
        <w:rPr>
          <w:rFonts w:ascii="Times New Roman" w:hAnsi="Times New Roman" w:cs="Times New Roman"/>
        </w:rPr>
        <w:t>s</w:t>
      </w:r>
      <w:r>
        <w:rPr>
          <w:rFonts w:ascii="Times New Roman" w:hAnsi="Times New Roman" w:cs="Times New Roman"/>
        </w:rPr>
        <w:t xml:space="preserve"> and socia</w:t>
      </w:r>
      <w:r w:rsidR="001764DE">
        <w:rPr>
          <w:rFonts w:ascii="Times New Roman" w:hAnsi="Times New Roman" w:cs="Times New Roman"/>
        </w:rPr>
        <w:t>l</w:t>
      </w:r>
      <w:r w:rsidR="003C3134">
        <w:rPr>
          <w:rFonts w:ascii="Times New Roman" w:hAnsi="Times New Roman" w:cs="Times New Roman"/>
        </w:rPr>
        <w:t xml:space="preserve"> democrats</w:t>
      </w:r>
      <w:r w:rsidR="00E24BB0">
        <w:rPr>
          <w:rFonts w:ascii="Times New Roman" w:hAnsi="Times New Roman" w:cs="Times New Roman"/>
        </w:rPr>
        <w:t>,</w:t>
      </w:r>
      <w:r w:rsidR="003C3134">
        <w:rPr>
          <w:rFonts w:ascii="Times New Roman" w:hAnsi="Times New Roman" w:cs="Times New Roman"/>
        </w:rPr>
        <w:t xml:space="preserve"> the ARM was</w:t>
      </w:r>
      <w:r w:rsidR="00BF6A7C">
        <w:rPr>
          <w:rFonts w:ascii="Times New Roman" w:hAnsi="Times New Roman" w:cs="Times New Roman"/>
        </w:rPr>
        <w:t xml:space="preserve"> united</w:t>
      </w:r>
      <w:r w:rsidR="001764DE">
        <w:rPr>
          <w:rFonts w:ascii="Times New Roman" w:hAnsi="Times New Roman" w:cs="Times New Roman"/>
        </w:rPr>
        <w:t xml:space="preserve"> </w:t>
      </w:r>
      <w:r w:rsidR="00431D67">
        <w:rPr>
          <w:rFonts w:ascii="Times New Roman" w:hAnsi="Times New Roman" w:cs="Times New Roman"/>
        </w:rPr>
        <w:t>not only by</w:t>
      </w:r>
      <w:r w:rsidR="001764DE">
        <w:rPr>
          <w:rFonts w:ascii="Times New Roman" w:hAnsi="Times New Roman" w:cs="Times New Roman"/>
        </w:rPr>
        <w:t xml:space="preserve"> anti-apartheid conviction </w:t>
      </w:r>
      <w:r w:rsidR="00431D67">
        <w:rPr>
          <w:rFonts w:ascii="Times New Roman" w:hAnsi="Times New Roman" w:cs="Times New Roman"/>
        </w:rPr>
        <w:t>but also</w:t>
      </w:r>
      <w:r w:rsidR="005D149E">
        <w:rPr>
          <w:rFonts w:ascii="Times New Roman" w:hAnsi="Times New Roman" w:cs="Times New Roman"/>
        </w:rPr>
        <w:t xml:space="preserve"> </w:t>
      </w:r>
      <w:r w:rsidR="00DD7E21">
        <w:rPr>
          <w:rFonts w:ascii="Times New Roman" w:hAnsi="Times New Roman" w:cs="Times New Roman"/>
        </w:rPr>
        <w:t xml:space="preserve">by </w:t>
      </w:r>
      <w:r w:rsidR="00CF42F1">
        <w:rPr>
          <w:rFonts w:ascii="Times New Roman" w:hAnsi="Times New Roman" w:cs="Times New Roman"/>
        </w:rPr>
        <w:t>anti-</w:t>
      </w:r>
      <w:r w:rsidR="00B11F4D">
        <w:rPr>
          <w:rFonts w:ascii="Times New Roman" w:hAnsi="Times New Roman" w:cs="Times New Roman"/>
        </w:rPr>
        <w:t xml:space="preserve">communism, with </w:t>
      </w:r>
      <w:r>
        <w:rPr>
          <w:rFonts w:ascii="Times New Roman" w:hAnsi="Times New Roman" w:cs="Times New Roman"/>
        </w:rPr>
        <w:t xml:space="preserve">the </w:t>
      </w:r>
      <w:r w:rsidR="005433A9">
        <w:rPr>
          <w:rFonts w:ascii="Times New Roman" w:hAnsi="Times New Roman" w:cs="Times New Roman"/>
        </w:rPr>
        <w:t xml:space="preserve">1956 </w:t>
      </w:r>
      <w:r>
        <w:rPr>
          <w:rFonts w:ascii="Times New Roman" w:hAnsi="Times New Roman" w:cs="Times New Roman"/>
        </w:rPr>
        <w:t>So</w:t>
      </w:r>
      <w:r w:rsidR="00B11F4D">
        <w:rPr>
          <w:rFonts w:ascii="Times New Roman" w:hAnsi="Times New Roman" w:cs="Times New Roman"/>
        </w:rPr>
        <w:t>viet invasion of Hungary in recent memory</w:t>
      </w:r>
      <w:r w:rsidR="005D149E">
        <w:rPr>
          <w:rFonts w:ascii="Times New Roman" w:hAnsi="Times New Roman" w:cs="Times New Roman"/>
        </w:rPr>
        <w:t>.</w:t>
      </w:r>
      <w:r w:rsidR="004E2F52">
        <w:rPr>
          <w:rFonts w:ascii="Times New Roman" w:hAnsi="Times New Roman" w:cs="Times New Roman"/>
        </w:rPr>
        <w:t xml:space="preserve"> </w:t>
      </w:r>
      <w:r w:rsidR="009C7861">
        <w:rPr>
          <w:rFonts w:ascii="Times New Roman" w:hAnsi="Times New Roman" w:cs="Times New Roman"/>
        </w:rPr>
        <w:t>I</w:t>
      </w:r>
      <w:r w:rsidR="00231E9D">
        <w:rPr>
          <w:rFonts w:ascii="Times New Roman" w:hAnsi="Times New Roman" w:cs="Times New Roman"/>
        </w:rPr>
        <w:t>ts anti-communism set it</w:t>
      </w:r>
      <w:r w:rsidR="00D91254">
        <w:rPr>
          <w:rFonts w:ascii="Times New Roman" w:hAnsi="Times New Roman" w:cs="Times New Roman"/>
        </w:rPr>
        <w:t xml:space="preserve"> apart from </w:t>
      </w:r>
      <w:r w:rsidR="00D91254" w:rsidRPr="00EE63D2">
        <w:rPr>
          <w:rFonts w:ascii="Times New Roman" w:hAnsi="Times New Roman" w:cs="Times New Roman"/>
        </w:rPr>
        <w:t>Umkhonto we Sizwe</w:t>
      </w:r>
      <w:r w:rsidR="00DD7E21">
        <w:rPr>
          <w:rFonts w:ascii="Times New Roman" w:hAnsi="Times New Roman" w:cs="Times New Roman"/>
        </w:rPr>
        <w:t>, which had been founded</w:t>
      </w:r>
      <w:r w:rsidR="005433A9">
        <w:rPr>
          <w:rFonts w:ascii="Times New Roman" w:hAnsi="Times New Roman" w:cs="Times New Roman"/>
        </w:rPr>
        <w:t xml:space="preserve"> by Nelson Mandela and his compatriots, </w:t>
      </w:r>
      <w:r w:rsidR="00554945">
        <w:rPr>
          <w:rFonts w:ascii="Times New Roman" w:hAnsi="Times New Roman" w:cs="Times New Roman"/>
        </w:rPr>
        <w:t>because in addition to the ANC</w:t>
      </w:r>
      <w:r w:rsidR="00AC4928">
        <w:rPr>
          <w:rFonts w:ascii="Times New Roman" w:hAnsi="Times New Roman" w:cs="Times New Roman"/>
        </w:rPr>
        <w:t>,</w:t>
      </w:r>
      <w:r w:rsidR="00047C0E">
        <w:rPr>
          <w:rFonts w:ascii="Times New Roman" w:hAnsi="Times New Roman" w:cs="Times New Roman"/>
        </w:rPr>
        <w:t xml:space="preserve"> to which the ARM was sympathetic,</w:t>
      </w:r>
      <w:r w:rsidR="009C7861">
        <w:rPr>
          <w:rFonts w:ascii="Times New Roman" w:hAnsi="Times New Roman" w:cs="Times New Roman"/>
        </w:rPr>
        <w:t xml:space="preserve"> </w:t>
      </w:r>
      <w:r w:rsidR="009C7861" w:rsidRPr="00EE63D2">
        <w:rPr>
          <w:rFonts w:ascii="Times New Roman" w:hAnsi="Times New Roman" w:cs="Times New Roman"/>
        </w:rPr>
        <w:t>Umkhonto</w:t>
      </w:r>
      <w:r w:rsidR="009C7861">
        <w:rPr>
          <w:rFonts w:ascii="Times New Roman" w:hAnsi="Times New Roman" w:cs="Times New Roman"/>
        </w:rPr>
        <w:t xml:space="preserve"> was</w:t>
      </w:r>
      <w:r w:rsidR="00231E9D">
        <w:rPr>
          <w:rFonts w:ascii="Times New Roman" w:hAnsi="Times New Roman" w:cs="Times New Roman"/>
        </w:rPr>
        <w:t xml:space="preserve"> allied</w:t>
      </w:r>
      <w:r w:rsidR="003C3134">
        <w:rPr>
          <w:rFonts w:ascii="Times New Roman" w:hAnsi="Times New Roman" w:cs="Times New Roman"/>
        </w:rPr>
        <w:t xml:space="preserve"> to the</w:t>
      </w:r>
      <w:r w:rsidR="00D91254">
        <w:rPr>
          <w:rFonts w:ascii="Times New Roman" w:hAnsi="Times New Roman" w:cs="Times New Roman"/>
        </w:rPr>
        <w:t xml:space="preserve"> South African Communist Party</w:t>
      </w:r>
      <w:r w:rsidR="009C7861">
        <w:rPr>
          <w:rFonts w:ascii="Times New Roman" w:hAnsi="Times New Roman" w:cs="Times New Roman"/>
        </w:rPr>
        <w:t xml:space="preserve"> (SACP)</w:t>
      </w:r>
      <w:r w:rsidR="00231E9D">
        <w:rPr>
          <w:rFonts w:ascii="Times New Roman" w:hAnsi="Times New Roman" w:cs="Times New Roman"/>
        </w:rPr>
        <w:t>. The turn to armed revolt on the part of</w:t>
      </w:r>
      <w:r w:rsidR="00D91254">
        <w:rPr>
          <w:rFonts w:ascii="Times New Roman" w:hAnsi="Times New Roman" w:cs="Times New Roman"/>
        </w:rPr>
        <w:t xml:space="preserve"> liberals is paradoxical</w:t>
      </w:r>
      <w:r w:rsidR="00655FEF">
        <w:rPr>
          <w:rFonts w:ascii="Times New Roman" w:hAnsi="Times New Roman" w:cs="Times New Roman"/>
        </w:rPr>
        <w:t xml:space="preserve"> to say the least</w:t>
      </w:r>
      <w:r w:rsidR="00231E9D">
        <w:rPr>
          <w:rFonts w:ascii="Times New Roman" w:hAnsi="Times New Roman" w:cs="Times New Roman"/>
        </w:rPr>
        <w:t>, but</w:t>
      </w:r>
      <w:r w:rsidR="00D91254">
        <w:rPr>
          <w:rFonts w:ascii="Times New Roman" w:hAnsi="Times New Roman" w:cs="Times New Roman"/>
        </w:rPr>
        <w:t xml:space="preserve"> pa</w:t>
      </w:r>
      <w:r w:rsidR="00554945">
        <w:rPr>
          <w:rFonts w:ascii="Times New Roman" w:hAnsi="Times New Roman" w:cs="Times New Roman"/>
        </w:rPr>
        <w:t>rt</w:t>
      </w:r>
      <w:r w:rsidR="00DD2B94">
        <w:rPr>
          <w:rFonts w:ascii="Times New Roman" w:hAnsi="Times New Roman" w:cs="Times New Roman"/>
        </w:rPr>
        <w:t xml:space="preserve"> of the explanation would be a</w:t>
      </w:r>
      <w:r w:rsidR="00D91254">
        <w:rPr>
          <w:rFonts w:ascii="Times New Roman" w:hAnsi="Times New Roman" w:cs="Times New Roman"/>
        </w:rPr>
        <w:t xml:space="preserve"> </w:t>
      </w:r>
      <w:r w:rsidR="00B00876">
        <w:rPr>
          <w:rFonts w:ascii="Times New Roman" w:hAnsi="Times New Roman" w:cs="Times New Roman"/>
        </w:rPr>
        <w:t>c</w:t>
      </w:r>
      <w:r w:rsidR="002D4C77">
        <w:rPr>
          <w:rFonts w:ascii="Times New Roman" w:hAnsi="Times New Roman" w:cs="Times New Roman"/>
        </w:rPr>
        <w:t>risis of belonging that overtook</w:t>
      </w:r>
      <w:r w:rsidR="00637224">
        <w:rPr>
          <w:rFonts w:ascii="Times New Roman" w:hAnsi="Times New Roman" w:cs="Times New Roman"/>
        </w:rPr>
        <w:t xml:space="preserve"> the generation</w:t>
      </w:r>
      <w:r w:rsidR="00DD2B94">
        <w:rPr>
          <w:rFonts w:ascii="Times New Roman" w:hAnsi="Times New Roman" w:cs="Times New Roman"/>
        </w:rPr>
        <w:t>s during and immediately after</w:t>
      </w:r>
      <w:r w:rsidR="004E2F52">
        <w:rPr>
          <w:rFonts w:ascii="Times New Roman" w:hAnsi="Times New Roman" w:cs="Times New Roman"/>
        </w:rPr>
        <w:t xml:space="preserve"> Wo</w:t>
      </w:r>
      <w:r w:rsidR="003C3134">
        <w:rPr>
          <w:rFonts w:ascii="Times New Roman" w:hAnsi="Times New Roman" w:cs="Times New Roman"/>
        </w:rPr>
        <w:t>rld War 2</w:t>
      </w:r>
      <w:r w:rsidR="00655FEF">
        <w:rPr>
          <w:rFonts w:ascii="Times New Roman" w:hAnsi="Times New Roman" w:cs="Times New Roman"/>
        </w:rPr>
        <w:t>,</w:t>
      </w:r>
      <w:r w:rsidR="00231E9D">
        <w:rPr>
          <w:rFonts w:ascii="Times New Roman" w:hAnsi="Times New Roman" w:cs="Times New Roman"/>
        </w:rPr>
        <w:t xml:space="preserve"> who feared that</w:t>
      </w:r>
      <w:r w:rsidR="00E81A2B">
        <w:rPr>
          <w:rFonts w:ascii="Times New Roman" w:hAnsi="Times New Roman" w:cs="Times New Roman"/>
        </w:rPr>
        <w:t xml:space="preserve"> </w:t>
      </w:r>
      <w:r w:rsidR="001B23EC">
        <w:rPr>
          <w:rFonts w:ascii="Times New Roman" w:hAnsi="Times New Roman" w:cs="Times New Roman"/>
        </w:rPr>
        <w:t xml:space="preserve">the </w:t>
      </w:r>
      <w:r w:rsidR="004E2F52">
        <w:rPr>
          <w:rFonts w:ascii="Times New Roman" w:hAnsi="Times New Roman" w:cs="Times New Roman"/>
        </w:rPr>
        <w:t>world citizenship</w:t>
      </w:r>
      <w:r w:rsidR="001B23EC">
        <w:rPr>
          <w:rFonts w:ascii="Times New Roman" w:hAnsi="Times New Roman" w:cs="Times New Roman"/>
        </w:rPr>
        <w:t xml:space="preserve"> that</w:t>
      </w:r>
      <w:r w:rsidR="000421BE">
        <w:rPr>
          <w:rFonts w:ascii="Times New Roman" w:hAnsi="Times New Roman" w:cs="Times New Roman"/>
        </w:rPr>
        <w:t xml:space="preserve"> </w:t>
      </w:r>
      <w:r w:rsidR="009C7861">
        <w:rPr>
          <w:rFonts w:ascii="Times New Roman" w:hAnsi="Times New Roman" w:cs="Times New Roman"/>
        </w:rPr>
        <w:t>was</w:t>
      </w:r>
      <w:r w:rsidR="00231E9D">
        <w:rPr>
          <w:rFonts w:ascii="Times New Roman" w:hAnsi="Times New Roman" w:cs="Times New Roman"/>
        </w:rPr>
        <w:t xml:space="preserve"> </w:t>
      </w:r>
      <w:r w:rsidR="00D91254">
        <w:rPr>
          <w:rFonts w:ascii="Times New Roman" w:hAnsi="Times New Roman" w:cs="Times New Roman"/>
        </w:rPr>
        <w:t xml:space="preserve">their due </w:t>
      </w:r>
      <w:r w:rsidR="00231E9D">
        <w:rPr>
          <w:rFonts w:ascii="Times New Roman" w:hAnsi="Times New Roman" w:cs="Times New Roman"/>
        </w:rPr>
        <w:t>was being stripped away by</w:t>
      </w:r>
      <w:r w:rsidR="001764DE">
        <w:rPr>
          <w:rFonts w:ascii="Times New Roman" w:hAnsi="Times New Roman" w:cs="Times New Roman"/>
        </w:rPr>
        <w:t xml:space="preserve"> </w:t>
      </w:r>
      <w:r w:rsidR="00180D9B">
        <w:rPr>
          <w:rFonts w:ascii="Times New Roman" w:hAnsi="Times New Roman" w:cs="Times New Roman"/>
        </w:rPr>
        <w:t>the</w:t>
      </w:r>
      <w:r w:rsidR="001764DE">
        <w:rPr>
          <w:rFonts w:ascii="Times New Roman" w:hAnsi="Times New Roman" w:cs="Times New Roman"/>
        </w:rPr>
        <w:t xml:space="preserve"> </w:t>
      </w:r>
      <w:r w:rsidR="00180D9B">
        <w:rPr>
          <w:rFonts w:ascii="Times New Roman" w:hAnsi="Times New Roman" w:cs="Times New Roman"/>
        </w:rPr>
        <w:t>sectarian, Afrikaner</w:t>
      </w:r>
      <w:r w:rsidR="00C118EB">
        <w:rPr>
          <w:rFonts w:ascii="Times New Roman" w:hAnsi="Times New Roman" w:cs="Times New Roman"/>
        </w:rPr>
        <w:t>-oriented</w:t>
      </w:r>
      <w:r w:rsidR="003C3134">
        <w:rPr>
          <w:rFonts w:ascii="Times New Roman" w:hAnsi="Times New Roman" w:cs="Times New Roman"/>
        </w:rPr>
        <w:t xml:space="preserve"> National Party</w:t>
      </w:r>
      <w:r w:rsidR="00DD7E21">
        <w:rPr>
          <w:rFonts w:ascii="Times New Roman" w:hAnsi="Times New Roman" w:cs="Times New Roman"/>
        </w:rPr>
        <w:t xml:space="preserve"> which had come to power in 1948</w:t>
      </w:r>
      <w:r w:rsidR="003C3134">
        <w:rPr>
          <w:rFonts w:ascii="Times New Roman" w:hAnsi="Times New Roman" w:cs="Times New Roman"/>
        </w:rPr>
        <w:t xml:space="preserve">, </w:t>
      </w:r>
      <w:r w:rsidR="009C7861">
        <w:rPr>
          <w:rFonts w:ascii="Times New Roman" w:hAnsi="Times New Roman" w:cs="Times New Roman"/>
        </w:rPr>
        <w:t xml:space="preserve">many of </w:t>
      </w:r>
      <w:r w:rsidR="001764DE">
        <w:rPr>
          <w:rFonts w:ascii="Times New Roman" w:hAnsi="Times New Roman" w:cs="Times New Roman"/>
        </w:rPr>
        <w:t>whose adherents</w:t>
      </w:r>
      <w:r w:rsidR="00D53A1F">
        <w:rPr>
          <w:rFonts w:ascii="Times New Roman" w:hAnsi="Times New Roman" w:cs="Times New Roman"/>
        </w:rPr>
        <w:t xml:space="preserve"> </w:t>
      </w:r>
      <w:r w:rsidR="001B23EC">
        <w:rPr>
          <w:rFonts w:ascii="Times New Roman" w:hAnsi="Times New Roman" w:cs="Times New Roman"/>
        </w:rPr>
        <w:t xml:space="preserve">(including John Vorster, who became the </w:t>
      </w:r>
      <w:r w:rsidR="00CE22C4">
        <w:rPr>
          <w:rFonts w:ascii="Times New Roman" w:hAnsi="Times New Roman" w:cs="Times New Roman"/>
        </w:rPr>
        <w:t xml:space="preserve">key </w:t>
      </w:r>
      <w:r w:rsidR="001B23EC">
        <w:rPr>
          <w:rFonts w:ascii="Times New Roman" w:hAnsi="Times New Roman" w:cs="Times New Roman"/>
        </w:rPr>
        <w:t xml:space="preserve">nemesis for ARM members as Minister of Justice in the mid-1960s) </w:t>
      </w:r>
      <w:r w:rsidR="00D53A1F">
        <w:rPr>
          <w:rFonts w:ascii="Times New Roman" w:hAnsi="Times New Roman" w:cs="Times New Roman"/>
        </w:rPr>
        <w:t>had</w:t>
      </w:r>
      <w:r w:rsidR="003C3134">
        <w:rPr>
          <w:rFonts w:ascii="Times New Roman" w:hAnsi="Times New Roman" w:cs="Times New Roman"/>
        </w:rPr>
        <w:t xml:space="preserve"> </w:t>
      </w:r>
      <w:r w:rsidR="00D53A1F">
        <w:rPr>
          <w:rFonts w:ascii="Times New Roman" w:hAnsi="Times New Roman" w:cs="Times New Roman"/>
        </w:rPr>
        <w:t>supported Germany and National Socialism</w:t>
      </w:r>
      <w:r w:rsidR="00B00876">
        <w:rPr>
          <w:rFonts w:ascii="Times New Roman" w:hAnsi="Times New Roman" w:cs="Times New Roman"/>
        </w:rPr>
        <w:t>.</w:t>
      </w:r>
      <w:r w:rsidR="003C3134">
        <w:rPr>
          <w:rFonts w:ascii="Times New Roman" w:hAnsi="Times New Roman" w:cs="Times New Roman"/>
        </w:rPr>
        <w:t xml:space="preserve"> T</w:t>
      </w:r>
      <w:r w:rsidR="00E24BB0">
        <w:rPr>
          <w:rFonts w:ascii="Times New Roman" w:hAnsi="Times New Roman" w:cs="Times New Roman"/>
        </w:rPr>
        <w:t>he ARM was</w:t>
      </w:r>
      <w:r w:rsidR="00DD2B94">
        <w:rPr>
          <w:rFonts w:ascii="Times New Roman" w:hAnsi="Times New Roman" w:cs="Times New Roman"/>
        </w:rPr>
        <w:t xml:space="preserve"> </w:t>
      </w:r>
      <w:r w:rsidR="00231E9D">
        <w:rPr>
          <w:rFonts w:ascii="Times New Roman" w:hAnsi="Times New Roman" w:cs="Times New Roman"/>
        </w:rPr>
        <w:t>anti-fascist</w:t>
      </w:r>
      <w:r w:rsidR="009A2D7A">
        <w:rPr>
          <w:rFonts w:ascii="Times New Roman" w:hAnsi="Times New Roman" w:cs="Times New Roman"/>
        </w:rPr>
        <w:t>, too,</w:t>
      </w:r>
      <w:r w:rsidR="00E24BB0">
        <w:rPr>
          <w:rFonts w:ascii="Times New Roman" w:hAnsi="Times New Roman" w:cs="Times New Roman"/>
        </w:rPr>
        <w:t xml:space="preserve"> in an era when</w:t>
      </w:r>
      <w:r w:rsidR="00231E9D">
        <w:rPr>
          <w:rFonts w:ascii="Times New Roman" w:hAnsi="Times New Roman" w:cs="Times New Roman"/>
        </w:rPr>
        <w:t xml:space="preserve"> a reversion to fasci</w:t>
      </w:r>
      <w:r w:rsidR="003C3134">
        <w:rPr>
          <w:rFonts w:ascii="Times New Roman" w:hAnsi="Times New Roman" w:cs="Times New Roman"/>
        </w:rPr>
        <w:t>sm</w:t>
      </w:r>
      <w:r w:rsidR="00DD2B94">
        <w:rPr>
          <w:rFonts w:ascii="Times New Roman" w:hAnsi="Times New Roman" w:cs="Times New Roman"/>
        </w:rPr>
        <w:t xml:space="preserve"> was</w:t>
      </w:r>
      <w:r w:rsidR="00E24BB0">
        <w:rPr>
          <w:rFonts w:ascii="Times New Roman" w:hAnsi="Times New Roman" w:cs="Times New Roman"/>
        </w:rPr>
        <w:t xml:space="preserve"> under way</w:t>
      </w:r>
      <w:r w:rsidR="00AC4928">
        <w:rPr>
          <w:rFonts w:ascii="Times New Roman" w:hAnsi="Times New Roman" w:cs="Times New Roman"/>
        </w:rPr>
        <w:t>,</w:t>
      </w:r>
      <w:r w:rsidR="00231E9D">
        <w:rPr>
          <w:rFonts w:ascii="Times New Roman" w:hAnsi="Times New Roman" w:cs="Times New Roman"/>
        </w:rPr>
        <w:t xml:space="preserve"> and their models</w:t>
      </w:r>
      <w:r w:rsidR="009C7861">
        <w:rPr>
          <w:rFonts w:ascii="Times New Roman" w:hAnsi="Times New Roman" w:cs="Times New Roman"/>
        </w:rPr>
        <w:t>, in principle if not</w:t>
      </w:r>
      <w:r w:rsidR="00DD2B94">
        <w:rPr>
          <w:rFonts w:ascii="Times New Roman" w:hAnsi="Times New Roman" w:cs="Times New Roman"/>
        </w:rPr>
        <w:t xml:space="preserve"> in</w:t>
      </w:r>
      <w:r w:rsidR="009C7861">
        <w:rPr>
          <w:rFonts w:ascii="Times New Roman" w:hAnsi="Times New Roman" w:cs="Times New Roman"/>
        </w:rPr>
        <w:t xml:space="preserve"> practice,</w:t>
      </w:r>
      <w:r w:rsidR="00231E9D">
        <w:rPr>
          <w:rFonts w:ascii="Times New Roman" w:hAnsi="Times New Roman" w:cs="Times New Roman"/>
        </w:rPr>
        <w:t xml:space="preserve"> were </w:t>
      </w:r>
      <w:r w:rsidR="003C3134">
        <w:rPr>
          <w:rFonts w:ascii="Times New Roman" w:hAnsi="Times New Roman" w:cs="Times New Roman"/>
        </w:rPr>
        <w:t xml:space="preserve">the </w:t>
      </w:r>
      <w:r w:rsidR="00AC4928">
        <w:rPr>
          <w:rFonts w:ascii="Times New Roman" w:hAnsi="Times New Roman" w:cs="Times New Roman"/>
        </w:rPr>
        <w:t xml:space="preserve">French </w:t>
      </w:r>
      <w:r w:rsidR="00231E9D">
        <w:rPr>
          <w:rFonts w:ascii="Times New Roman" w:hAnsi="Times New Roman" w:cs="Times New Roman"/>
        </w:rPr>
        <w:t xml:space="preserve">Maquis and other </w:t>
      </w:r>
      <w:r w:rsidR="003C3134">
        <w:rPr>
          <w:rFonts w:ascii="Times New Roman" w:hAnsi="Times New Roman" w:cs="Times New Roman"/>
        </w:rPr>
        <w:t xml:space="preserve">European partisan movements of </w:t>
      </w:r>
      <w:r w:rsidR="00231E9D">
        <w:rPr>
          <w:rFonts w:ascii="Times New Roman" w:hAnsi="Times New Roman" w:cs="Times New Roman"/>
        </w:rPr>
        <w:t>World War</w:t>
      </w:r>
      <w:r w:rsidR="003C3134">
        <w:rPr>
          <w:rFonts w:ascii="Times New Roman" w:hAnsi="Times New Roman" w:cs="Times New Roman"/>
        </w:rPr>
        <w:t xml:space="preserve"> 2</w:t>
      </w:r>
      <w:r w:rsidR="00231E9D">
        <w:rPr>
          <w:rFonts w:ascii="Times New Roman" w:hAnsi="Times New Roman" w:cs="Times New Roman"/>
        </w:rPr>
        <w:t>.</w:t>
      </w:r>
      <w:r w:rsidR="009A2D7A">
        <w:rPr>
          <w:rStyle w:val="EndnoteReference"/>
          <w:rFonts w:ascii="Times New Roman" w:hAnsi="Times New Roman" w:cs="Times New Roman"/>
        </w:rPr>
        <w:endnoteReference w:id="11"/>
      </w:r>
    </w:p>
    <w:p w14:paraId="11FB9A0A" w14:textId="401CC872" w:rsidR="003A0166" w:rsidRDefault="0088198D" w:rsidP="00471983">
      <w:pPr>
        <w:spacing w:line="480" w:lineRule="auto"/>
        <w:ind w:firstLine="720"/>
        <w:rPr>
          <w:rFonts w:ascii="Times New Roman" w:hAnsi="Times New Roman" w:cs="Times New Roman"/>
        </w:rPr>
      </w:pPr>
      <w:r>
        <w:rPr>
          <w:rFonts w:ascii="Times New Roman" w:hAnsi="Times New Roman" w:cs="Times New Roman"/>
        </w:rPr>
        <w:t>On 26</w:t>
      </w:r>
      <w:r w:rsidR="00F22E22" w:rsidRPr="00F22E22">
        <w:rPr>
          <w:rFonts w:ascii="Times New Roman" w:hAnsi="Times New Roman" w:cs="Times New Roman"/>
          <w:vertAlign w:val="superscript"/>
        </w:rPr>
        <w:t>th</w:t>
      </w:r>
      <w:r>
        <w:rPr>
          <w:rFonts w:ascii="Times New Roman" w:hAnsi="Times New Roman" w:cs="Times New Roman"/>
        </w:rPr>
        <w:t xml:space="preserve"> </w:t>
      </w:r>
      <w:r w:rsidR="00204BFC">
        <w:rPr>
          <w:rFonts w:ascii="Times New Roman" w:hAnsi="Times New Roman" w:cs="Times New Roman"/>
        </w:rPr>
        <w:t>September</w:t>
      </w:r>
      <w:r w:rsidR="00C600F1">
        <w:rPr>
          <w:rFonts w:ascii="Times New Roman" w:hAnsi="Times New Roman" w:cs="Times New Roman"/>
        </w:rPr>
        <w:t xml:space="preserve"> 1961 </w:t>
      </w:r>
      <w:r w:rsidR="00613BE5">
        <w:rPr>
          <w:rFonts w:ascii="Times New Roman" w:hAnsi="Times New Roman" w:cs="Times New Roman"/>
        </w:rPr>
        <w:t>the</w:t>
      </w:r>
      <w:r w:rsidR="00B11F4D">
        <w:rPr>
          <w:rFonts w:ascii="Times New Roman" w:hAnsi="Times New Roman" w:cs="Times New Roman"/>
        </w:rPr>
        <w:t xml:space="preserve"> movement</w:t>
      </w:r>
      <w:r w:rsidR="00613BE5">
        <w:rPr>
          <w:rFonts w:ascii="Times New Roman" w:hAnsi="Times New Roman" w:cs="Times New Roman"/>
        </w:rPr>
        <w:t xml:space="preserve"> embarked on </w:t>
      </w:r>
      <w:r w:rsidR="005D149E">
        <w:rPr>
          <w:rFonts w:ascii="Times New Roman" w:hAnsi="Times New Roman" w:cs="Times New Roman"/>
        </w:rPr>
        <w:t xml:space="preserve">a </w:t>
      </w:r>
      <w:r w:rsidR="00613BE5">
        <w:rPr>
          <w:rFonts w:ascii="Times New Roman" w:hAnsi="Times New Roman" w:cs="Times New Roman"/>
        </w:rPr>
        <w:t>sabotag</w:t>
      </w:r>
      <w:r w:rsidR="00540638">
        <w:rPr>
          <w:rFonts w:ascii="Times New Roman" w:hAnsi="Times New Roman" w:cs="Times New Roman"/>
        </w:rPr>
        <w:t xml:space="preserve">e </w:t>
      </w:r>
      <w:r w:rsidR="005D149E">
        <w:rPr>
          <w:rFonts w:ascii="Times New Roman" w:hAnsi="Times New Roman" w:cs="Times New Roman"/>
        </w:rPr>
        <w:t xml:space="preserve">campaign </w:t>
      </w:r>
      <w:r w:rsidR="00540638">
        <w:rPr>
          <w:rFonts w:ascii="Times New Roman" w:hAnsi="Times New Roman" w:cs="Times New Roman"/>
        </w:rPr>
        <w:t>aimed at economic disruption</w:t>
      </w:r>
      <w:r>
        <w:rPr>
          <w:rFonts w:ascii="Times New Roman" w:hAnsi="Times New Roman" w:cs="Times New Roman"/>
        </w:rPr>
        <w:t>. It</w:t>
      </w:r>
      <w:r w:rsidR="00DD2B94">
        <w:rPr>
          <w:rFonts w:ascii="Times New Roman" w:hAnsi="Times New Roman" w:cs="Times New Roman"/>
        </w:rPr>
        <w:t xml:space="preserve"> was most</w:t>
      </w:r>
      <w:r w:rsidR="00E81A2B">
        <w:rPr>
          <w:rFonts w:ascii="Times New Roman" w:hAnsi="Times New Roman" w:cs="Times New Roman"/>
        </w:rPr>
        <w:t xml:space="preserve"> successful in targeting railway signaling systems and electricity p</w:t>
      </w:r>
      <w:r w:rsidR="00DF68A0">
        <w:rPr>
          <w:rFonts w:ascii="Times New Roman" w:hAnsi="Times New Roman" w:cs="Times New Roman"/>
        </w:rPr>
        <w:t>ylons, but</w:t>
      </w:r>
      <w:r w:rsidR="002C6F7A">
        <w:rPr>
          <w:rFonts w:ascii="Times New Roman" w:hAnsi="Times New Roman" w:cs="Times New Roman"/>
        </w:rPr>
        <w:t xml:space="preserve"> there were planned or</w:t>
      </w:r>
      <w:r w:rsidR="00E81A2B">
        <w:rPr>
          <w:rFonts w:ascii="Times New Roman" w:hAnsi="Times New Roman" w:cs="Times New Roman"/>
        </w:rPr>
        <w:t xml:space="preserve"> unsuccessful strikes at </w:t>
      </w:r>
      <w:r>
        <w:rPr>
          <w:rFonts w:ascii="Times New Roman" w:hAnsi="Times New Roman" w:cs="Times New Roman"/>
        </w:rPr>
        <w:t>an FM radio mast</w:t>
      </w:r>
      <w:r w:rsidR="00E81A2B">
        <w:rPr>
          <w:rFonts w:ascii="Times New Roman" w:hAnsi="Times New Roman" w:cs="Times New Roman"/>
        </w:rPr>
        <w:t xml:space="preserve">, </w:t>
      </w:r>
      <w:r>
        <w:rPr>
          <w:rFonts w:ascii="Times New Roman" w:hAnsi="Times New Roman" w:cs="Times New Roman"/>
        </w:rPr>
        <w:t>a dam</w:t>
      </w:r>
      <w:r w:rsidR="002C6F7A">
        <w:rPr>
          <w:rFonts w:ascii="Times New Roman" w:hAnsi="Times New Roman" w:cs="Times New Roman"/>
        </w:rPr>
        <w:t>,</w:t>
      </w:r>
      <w:r>
        <w:rPr>
          <w:rFonts w:ascii="Times New Roman" w:hAnsi="Times New Roman" w:cs="Times New Roman"/>
        </w:rPr>
        <w:t xml:space="preserve"> an</w:t>
      </w:r>
      <w:r w:rsidR="00E81A2B">
        <w:rPr>
          <w:rFonts w:ascii="Times New Roman" w:hAnsi="Times New Roman" w:cs="Times New Roman"/>
        </w:rPr>
        <w:t>d a government garage</w:t>
      </w:r>
      <w:r w:rsidR="002C6F7A">
        <w:rPr>
          <w:rFonts w:ascii="Times New Roman" w:hAnsi="Times New Roman" w:cs="Times New Roman"/>
        </w:rPr>
        <w:t xml:space="preserve">. There was also </w:t>
      </w:r>
      <w:r w:rsidR="00DD2B94">
        <w:rPr>
          <w:rFonts w:ascii="Times New Roman" w:hAnsi="Times New Roman" w:cs="Times New Roman"/>
        </w:rPr>
        <w:t>a</w:t>
      </w:r>
      <w:r w:rsidR="002C6F7A">
        <w:rPr>
          <w:rFonts w:ascii="Times New Roman" w:hAnsi="Times New Roman" w:cs="Times New Roman"/>
        </w:rPr>
        <w:t>n unlikely</w:t>
      </w:r>
      <w:r w:rsidR="00DD2B94">
        <w:rPr>
          <w:rFonts w:ascii="Times New Roman" w:hAnsi="Times New Roman" w:cs="Times New Roman"/>
        </w:rPr>
        <w:t xml:space="preserve"> scheme</w:t>
      </w:r>
      <w:r w:rsidR="002C6F7A">
        <w:rPr>
          <w:rFonts w:ascii="Times New Roman" w:hAnsi="Times New Roman" w:cs="Times New Roman"/>
        </w:rPr>
        <w:t xml:space="preserve"> to free Robert Sobukwe (</w:t>
      </w:r>
      <w:r w:rsidR="00E81A2B">
        <w:rPr>
          <w:rFonts w:ascii="Times New Roman" w:hAnsi="Times New Roman" w:cs="Times New Roman"/>
        </w:rPr>
        <w:t xml:space="preserve">leader of the </w:t>
      </w:r>
      <w:r w:rsidR="00CE22C4">
        <w:rPr>
          <w:rFonts w:ascii="Times New Roman" w:hAnsi="Times New Roman" w:cs="Times New Roman"/>
        </w:rPr>
        <w:t xml:space="preserve">banned </w:t>
      </w:r>
      <w:r w:rsidR="00E81A2B">
        <w:rPr>
          <w:rFonts w:ascii="Times New Roman" w:hAnsi="Times New Roman" w:cs="Times New Roman"/>
        </w:rPr>
        <w:t>Pan-Africanist Congr</w:t>
      </w:r>
      <w:r w:rsidR="002C6F7A">
        <w:rPr>
          <w:rFonts w:ascii="Times New Roman" w:hAnsi="Times New Roman" w:cs="Times New Roman"/>
        </w:rPr>
        <w:t xml:space="preserve">ess) </w:t>
      </w:r>
      <w:r w:rsidR="00BD5A69">
        <w:rPr>
          <w:rFonts w:ascii="Times New Roman" w:hAnsi="Times New Roman" w:cs="Times New Roman"/>
        </w:rPr>
        <w:t>from Robben Island</w:t>
      </w:r>
      <w:r w:rsidR="00E81A2B">
        <w:rPr>
          <w:rFonts w:ascii="Times New Roman" w:hAnsi="Times New Roman" w:cs="Times New Roman"/>
        </w:rPr>
        <w:t xml:space="preserve">. </w:t>
      </w:r>
      <w:r w:rsidR="00B11F4D">
        <w:rPr>
          <w:rFonts w:ascii="Times New Roman" w:hAnsi="Times New Roman" w:cs="Times New Roman"/>
        </w:rPr>
        <w:t>Despite</w:t>
      </w:r>
      <w:r w:rsidR="00DD2B94">
        <w:rPr>
          <w:rFonts w:ascii="Times New Roman" w:hAnsi="Times New Roman" w:cs="Times New Roman"/>
        </w:rPr>
        <w:t xml:space="preserve"> observers and</w:t>
      </w:r>
      <w:r>
        <w:rPr>
          <w:rFonts w:ascii="Times New Roman" w:hAnsi="Times New Roman" w:cs="Times New Roman"/>
        </w:rPr>
        <w:t xml:space="preserve"> </w:t>
      </w:r>
      <w:r w:rsidR="00655FEF">
        <w:rPr>
          <w:rFonts w:ascii="Times New Roman" w:hAnsi="Times New Roman" w:cs="Times New Roman"/>
        </w:rPr>
        <w:t xml:space="preserve">some members themselves </w:t>
      </w:r>
      <w:r w:rsidR="00264A14">
        <w:rPr>
          <w:rFonts w:ascii="Times New Roman" w:hAnsi="Times New Roman" w:cs="Times New Roman"/>
        </w:rPr>
        <w:t>saying</w:t>
      </w:r>
      <w:r w:rsidR="00DD2B94">
        <w:rPr>
          <w:rFonts w:ascii="Times New Roman" w:hAnsi="Times New Roman" w:cs="Times New Roman"/>
        </w:rPr>
        <w:t xml:space="preserve"> in retrospect</w:t>
      </w:r>
      <w:r w:rsidR="00E81A2B">
        <w:rPr>
          <w:rFonts w:ascii="Times New Roman" w:hAnsi="Times New Roman" w:cs="Times New Roman"/>
        </w:rPr>
        <w:t xml:space="preserve"> </w:t>
      </w:r>
      <w:r w:rsidR="00264A14">
        <w:rPr>
          <w:rFonts w:ascii="Times New Roman" w:hAnsi="Times New Roman" w:cs="Times New Roman"/>
        </w:rPr>
        <w:t>that t</w:t>
      </w:r>
      <w:r w:rsidR="007E0C0D">
        <w:rPr>
          <w:rFonts w:ascii="Times New Roman" w:hAnsi="Times New Roman" w:cs="Times New Roman"/>
        </w:rPr>
        <w:t>heir efforts</w:t>
      </w:r>
      <w:r w:rsidR="00264A14">
        <w:rPr>
          <w:rFonts w:ascii="Times New Roman" w:hAnsi="Times New Roman" w:cs="Times New Roman"/>
        </w:rPr>
        <w:t xml:space="preserve"> were amateurish, </w:t>
      </w:r>
      <w:r w:rsidR="003C3134">
        <w:rPr>
          <w:rFonts w:ascii="Times New Roman" w:hAnsi="Times New Roman" w:cs="Times New Roman"/>
        </w:rPr>
        <w:t>t</w:t>
      </w:r>
      <w:r w:rsidR="00DD2B94">
        <w:rPr>
          <w:rFonts w:ascii="Times New Roman" w:hAnsi="Times New Roman" w:cs="Times New Roman"/>
        </w:rPr>
        <w:t>hey were</w:t>
      </w:r>
      <w:r w:rsidR="009C7861">
        <w:rPr>
          <w:rFonts w:ascii="Times New Roman" w:hAnsi="Times New Roman" w:cs="Times New Roman"/>
        </w:rPr>
        <w:t xml:space="preserve"> </w:t>
      </w:r>
      <w:r w:rsidR="00655FEF">
        <w:rPr>
          <w:rFonts w:ascii="Times New Roman" w:hAnsi="Times New Roman" w:cs="Times New Roman"/>
        </w:rPr>
        <w:t>no more so than any of the</w:t>
      </w:r>
      <w:r w:rsidR="003C3134">
        <w:rPr>
          <w:rFonts w:ascii="Times New Roman" w:hAnsi="Times New Roman" w:cs="Times New Roman"/>
        </w:rPr>
        <w:t xml:space="preserve"> underground movement</w:t>
      </w:r>
      <w:r w:rsidR="00655FEF">
        <w:rPr>
          <w:rFonts w:ascii="Times New Roman" w:hAnsi="Times New Roman" w:cs="Times New Roman"/>
        </w:rPr>
        <w:t>s of the period</w:t>
      </w:r>
      <w:r w:rsidR="00E81A2B">
        <w:rPr>
          <w:rFonts w:ascii="Times New Roman" w:hAnsi="Times New Roman" w:cs="Times New Roman"/>
        </w:rPr>
        <w:t xml:space="preserve">. Bram Fischer, </w:t>
      </w:r>
      <w:r w:rsidR="00BA668D">
        <w:rPr>
          <w:rFonts w:ascii="Times New Roman" w:hAnsi="Times New Roman" w:cs="Times New Roman"/>
        </w:rPr>
        <w:t>who led Mandela’s defenc</w:t>
      </w:r>
      <w:r w:rsidR="00DD2B94">
        <w:rPr>
          <w:rFonts w:ascii="Times New Roman" w:hAnsi="Times New Roman" w:cs="Times New Roman"/>
        </w:rPr>
        <w:t>e</w:t>
      </w:r>
      <w:r w:rsidR="00E81A2B">
        <w:rPr>
          <w:rFonts w:ascii="Times New Roman" w:hAnsi="Times New Roman" w:cs="Times New Roman"/>
        </w:rPr>
        <w:t xml:space="preserve"> at the Rivonia Trial,</w:t>
      </w:r>
      <w:r w:rsidR="00BD5A69">
        <w:rPr>
          <w:rFonts w:ascii="Times New Roman" w:hAnsi="Times New Roman" w:cs="Times New Roman"/>
        </w:rPr>
        <w:t xml:space="preserve"> </w:t>
      </w:r>
      <w:r w:rsidR="00E72C1A">
        <w:rPr>
          <w:rFonts w:ascii="Times New Roman" w:hAnsi="Times New Roman" w:cs="Times New Roman"/>
        </w:rPr>
        <w:t>himself a</w:t>
      </w:r>
      <w:r w:rsidR="00194D9B">
        <w:rPr>
          <w:rFonts w:ascii="Times New Roman" w:hAnsi="Times New Roman" w:cs="Times New Roman"/>
        </w:rPr>
        <w:t>n Oxford-educated</w:t>
      </w:r>
      <w:r w:rsidR="00E72C1A">
        <w:rPr>
          <w:rFonts w:ascii="Times New Roman" w:hAnsi="Times New Roman" w:cs="Times New Roman"/>
        </w:rPr>
        <w:t xml:space="preserve"> Communist </w:t>
      </w:r>
      <w:r w:rsidR="00194D9B">
        <w:rPr>
          <w:rFonts w:ascii="Times New Roman" w:hAnsi="Times New Roman" w:cs="Times New Roman"/>
        </w:rPr>
        <w:t>with a patrician Afrikaner background</w:t>
      </w:r>
      <w:r w:rsidR="00CE22C4">
        <w:rPr>
          <w:rFonts w:ascii="Times New Roman" w:hAnsi="Times New Roman" w:cs="Times New Roman"/>
        </w:rPr>
        <w:t xml:space="preserve"> and</w:t>
      </w:r>
      <w:r w:rsidR="00194D9B">
        <w:rPr>
          <w:rFonts w:ascii="Times New Roman" w:hAnsi="Times New Roman" w:cs="Times New Roman"/>
        </w:rPr>
        <w:t xml:space="preserve"> who was later imprisoned himself, </w:t>
      </w:r>
      <w:r w:rsidR="00BD5A69">
        <w:rPr>
          <w:rFonts w:ascii="Times New Roman" w:hAnsi="Times New Roman" w:cs="Times New Roman"/>
        </w:rPr>
        <w:t>believed</w:t>
      </w:r>
      <w:r w:rsidR="001E483A">
        <w:rPr>
          <w:rFonts w:ascii="Times New Roman" w:hAnsi="Times New Roman" w:cs="Times New Roman"/>
        </w:rPr>
        <w:t xml:space="preserve"> privately</w:t>
      </w:r>
      <w:r w:rsidR="00BD5A69">
        <w:rPr>
          <w:rFonts w:ascii="Times New Roman" w:hAnsi="Times New Roman" w:cs="Times New Roman"/>
        </w:rPr>
        <w:t xml:space="preserve"> that Umkhonto’s</w:t>
      </w:r>
      <w:r w:rsidR="00E81A2B">
        <w:rPr>
          <w:rFonts w:ascii="Times New Roman" w:hAnsi="Times New Roman" w:cs="Times New Roman"/>
        </w:rPr>
        <w:t xml:space="preserve"> </w:t>
      </w:r>
      <w:r w:rsidR="0054065A">
        <w:rPr>
          <w:rFonts w:ascii="Times New Roman" w:hAnsi="Times New Roman" w:cs="Times New Roman"/>
        </w:rPr>
        <w:t>M-P</w:t>
      </w:r>
      <w:r w:rsidR="00E81A2B">
        <w:rPr>
          <w:rFonts w:ascii="Times New Roman" w:hAnsi="Times New Roman" w:cs="Times New Roman"/>
        </w:rPr>
        <w:t>lan</w:t>
      </w:r>
      <w:r w:rsidR="00DD2B94">
        <w:rPr>
          <w:rFonts w:ascii="Times New Roman" w:hAnsi="Times New Roman" w:cs="Times New Roman"/>
        </w:rPr>
        <w:t xml:space="preserve">, </w:t>
      </w:r>
      <w:r w:rsidR="00E81A2B">
        <w:rPr>
          <w:rFonts w:ascii="Times New Roman" w:hAnsi="Times New Roman" w:cs="Times New Roman"/>
        </w:rPr>
        <w:t xml:space="preserve">which </w:t>
      </w:r>
      <w:r w:rsidR="00DD2B94">
        <w:rPr>
          <w:rFonts w:ascii="Times New Roman" w:hAnsi="Times New Roman" w:cs="Times New Roman"/>
        </w:rPr>
        <w:t>earned the defendants</w:t>
      </w:r>
      <w:r w:rsidR="00E81A2B">
        <w:rPr>
          <w:rFonts w:ascii="Times New Roman" w:hAnsi="Times New Roman" w:cs="Times New Roman"/>
        </w:rPr>
        <w:t xml:space="preserve"> life imprisonment</w:t>
      </w:r>
      <w:r w:rsidR="00DD2B94">
        <w:rPr>
          <w:rFonts w:ascii="Times New Roman" w:hAnsi="Times New Roman" w:cs="Times New Roman"/>
        </w:rPr>
        <w:t>,</w:t>
      </w:r>
      <w:r w:rsidR="00E4408C">
        <w:rPr>
          <w:rFonts w:ascii="Times New Roman" w:hAnsi="Times New Roman" w:cs="Times New Roman"/>
        </w:rPr>
        <w:t xml:space="preserve"> was “an entirely unrealistic brainchild of some youthful and adventurous imagination</w:t>
      </w:r>
      <w:r w:rsidR="0049651A">
        <w:rPr>
          <w:rFonts w:ascii="Times New Roman" w:hAnsi="Times New Roman" w:cs="Times New Roman"/>
        </w:rPr>
        <w:t>.</w:t>
      </w:r>
      <w:r w:rsidR="00E4408C">
        <w:rPr>
          <w:rFonts w:ascii="Times New Roman" w:hAnsi="Times New Roman" w:cs="Times New Roman"/>
        </w:rPr>
        <w:t>”</w:t>
      </w:r>
      <w:r w:rsidR="0013453C">
        <w:rPr>
          <w:rStyle w:val="EndnoteReference"/>
          <w:rFonts w:ascii="Times New Roman" w:hAnsi="Times New Roman" w:cs="Times New Roman"/>
        </w:rPr>
        <w:endnoteReference w:id="12"/>
      </w:r>
      <w:r w:rsidR="00BD5A69">
        <w:rPr>
          <w:rFonts w:ascii="Times New Roman" w:hAnsi="Times New Roman" w:cs="Times New Roman"/>
        </w:rPr>
        <w:t xml:space="preserve"> </w:t>
      </w:r>
      <w:r w:rsidR="001E483A">
        <w:rPr>
          <w:rFonts w:ascii="Times New Roman" w:hAnsi="Times New Roman" w:cs="Times New Roman"/>
        </w:rPr>
        <w:t>(</w:t>
      </w:r>
      <w:r w:rsidR="003A0166">
        <w:rPr>
          <w:rFonts w:ascii="Times New Roman" w:hAnsi="Times New Roman" w:cs="Times New Roman"/>
        </w:rPr>
        <w:t>The fact t</w:t>
      </w:r>
      <w:r w:rsidR="00BA668D">
        <w:rPr>
          <w:rFonts w:ascii="Times New Roman" w:hAnsi="Times New Roman" w:cs="Times New Roman"/>
        </w:rPr>
        <w:t>hat the M-Plan had not been</w:t>
      </w:r>
      <w:r w:rsidR="003A0166">
        <w:rPr>
          <w:rFonts w:ascii="Times New Roman" w:hAnsi="Times New Roman" w:cs="Times New Roman"/>
        </w:rPr>
        <w:t xml:space="preserve"> implemented</w:t>
      </w:r>
      <w:r w:rsidR="00BA668D">
        <w:rPr>
          <w:rFonts w:ascii="Times New Roman" w:hAnsi="Times New Roman" w:cs="Times New Roman"/>
        </w:rPr>
        <w:t xml:space="preserve"> was </w:t>
      </w:r>
      <w:r w:rsidR="001B23EC">
        <w:rPr>
          <w:rFonts w:ascii="Times New Roman" w:hAnsi="Times New Roman" w:cs="Times New Roman"/>
        </w:rPr>
        <w:t xml:space="preserve">in fact </w:t>
      </w:r>
      <w:r w:rsidR="00BA668D">
        <w:rPr>
          <w:rFonts w:ascii="Times New Roman" w:hAnsi="Times New Roman" w:cs="Times New Roman"/>
        </w:rPr>
        <w:t xml:space="preserve">a cornerstone of the defence and a factor in </w:t>
      </w:r>
      <w:r w:rsidR="003A0166">
        <w:rPr>
          <w:rFonts w:ascii="Times New Roman" w:hAnsi="Times New Roman" w:cs="Times New Roman"/>
        </w:rPr>
        <w:t>the court’s decision not to impose the death penalty.</w:t>
      </w:r>
      <w:r w:rsidR="001E483A">
        <w:rPr>
          <w:rFonts w:ascii="Times New Roman" w:hAnsi="Times New Roman" w:cs="Times New Roman"/>
        </w:rPr>
        <w:t>)</w:t>
      </w:r>
      <w:r w:rsidR="003A0166">
        <w:rPr>
          <w:rFonts w:ascii="Times New Roman" w:hAnsi="Times New Roman" w:cs="Times New Roman"/>
        </w:rPr>
        <w:t xml:space="preserve"> </w:t>
      </w:r>
      <w:r w:rsidR="00BD5A69">
        <w:rPr>
          <w:rFonts w:ascii="Times New Roman" w:hAnsi="Times New Roman" w:cs="Times New Roman"/>
        </w:rPr>
        <w:t>T</w:t>
      </w:r>
      <w:r w:rsidR="00F22E22">
        <w:rPr>
          <w:rFonts w:ascii="Times New Roman" w:hAnsi="Times New Roman" w:cs="Times New Roman"/>
        </w:rPr>
        <w:t>he ARM</w:t>
      </w:r>
      <w:r w:rsidR="00BA668D">
        <w:rPr>
          <w:rFonts w:ascii="Times New Roman" w:hAnsi="Times New Roman" w:cs="Times New Roman"/>
        </w:rPr>
        <w:t xml:space="preserve"> </w:t>
      </w:r>
      <w:r w:rsidR="00BD5A69">
        <w:rPr>
          <w:rFonts w:ascii="Times New Roman" w:hAnsi="Times New Roman" w:cs="Times New Roman"/>
        </w:rPr>
        <w:t xml:space="preserve">struck earlier and </w:t>
      </w:r>
      <w:r w:rsidR="00BA668D">
        <w:rPr>
          <w:rFonts w:ascii="Times New Roman" w:hAnsi="Times New Roman" w:cs="Times New Roman"/>
        </w:rPr>
        <w:t>arguably</w:t>
      </w:r>
      <w:r w:rsidR="00F058BA">
        <w:rPr>
          <w:rFonts w:ascii="Times New Roman" w:hAnsi="Times New Roman" w:cs="Times New Roman"/>
        </w:rPr>
        <w:t>, was</w:t>
      </w:r>
      <w:r w:rsidR="00BA668D">
        <w:rPr>
          <w:rFonts w:ascii="Times New Roman" w:hAnsi="Times New Roman" w:cs="Times New Roman"/>
        </w:rPr>
        <w:t xml:space="preserve"> </w:t>
      </w:r>
      <w:r w:rsidR="008F5587">
        <w:rPr>
          <w:rFonts w:ascii="Times New Roman" w:hAnsi="Times New Roman" w:cs="Times New Roman"/>
        </w:rPr>
        <w:t>more technica</w:t>
      </w:r>
      <w:r w:rsidR="00655FEF">
        <w:rPr>
          <w:rFonts w:ascii="Times New Roman" w:hAnsi="Times New Roman" w:cs="Times New Roman"/>
        </w:rPr>
        <w:t>lly proficient than</w:t>
      </w:r>
      <w:r w:rsidR="00264A14">
        <w:rPr>
          <w:rFonts w:ascii="Times New Roman" w:hAnsi="Times New Roman" w:cs="Times New Roman"/>
        </w:rPr>
        <w:t xml:space="preserve"> </w:t>
      </w:r>
      <w:r w:rsidR="005C6759">
        <w:rPr>
          <w:rFonts w:ascii="Times New Roman" w:hAnsi="Times New Roman" w:cs="Times New Roman"/>
        </w:rPr>
        <w:t>other movements</w:t>
      </w:r>
      <w:r w:rsidR="009C7861">
        <w:rPr>
          <w:rFonts w:ascii="Times New Roman" w:hAnsi="Times New Roman" w:cs="Times New Roman"/>
          <w:i/>
        </w:rPr>
        <w:t xml:space="preserve"> </w:t>
      </w:r>
      <w:r w:rsidR="00655FEF">
        <w:rPr>
          <w:rFonts w:ascii="Times New Roman" w:hAnsi="Times New Roman" w:cs="Times New Roman"/>
        </w:rPr>
        <w:t>in the period from 1961 to 1963</w:t>
      </w:r>
      <w:r w:rsidR="006E5030">
        <w:rPr>
          <w:rFonts w:ascii="Times New Roman" w:hAnsi="Times New Roman" w:cs="Times New Roman"/>
        </w:rPr>
        <w:t xml:space="preserve">. In a memorandum probably written by </w:t>
      </w:r>
      <w:r w:rsidR="00BD5A69" w:rsidRPr="00BD5A69">
        <w:rPr>
          <w:rFonts w:ascii="Times New Roman" w:hAnsi="Times New Roman" w:cs="Times New Roman"/>
        </w:rPr>
        <w:t>Berman,</w:t>
      </w:r>
      <w:r w:rsidR="001B23EC">
        <w:rPr>
          <w:rFonts w:ascii="Times New Roman" w:hAnsi="Times New Roman" w:cs="Times New Roman"/>
        </w:rPr>
        <w:t xml:space="preserve"> it</w:t>
      </w:r>
      <w:r w:rsidR="006E5030">
        <w:rPr>
          <w:rFonts w:ascii="Times New Roman" w:hAnsi="Times New Roman" w:cs="Times New Roman"/>
        </w:rPr>
        <w:t xml:space="preserve"> acknowledged</w:t>
      </w:r>
      <w:r w:rsidR="007B2596">
        <w:rPr>
          <w:rFonts w:ascii="Times New Roman" w:hAnsi="Times New Roman" w:cs="Times New Roman"/>
        </w:rPr>
        <w:t xml:space="preserve"> Umkhonto’s</w:t>
      </w:r>
      <w:r w:rsidR="00BD5A69" w:rsidRPr="00BD5A69">
        <w:rPr>
          <w:rFonts w:ascii="Times New Roman" w:hAnsi="Times New Roman" w:cs="Times New Roman"/>
        </w:rPr>
        <w:t xml:space="preserve"> politic</w:t>
      </w:r>
      <w:r w:rsidR="007B2596">
        <w:rPr>
          <w:rFonts w:ascii="Times New Roman" w:hAnsi="Times New Roman" w:cs="Times New Roman"/>
        </w:rPr>
        <w:t>al advantage</w:t>
      </w:r>
      <w:r w:rsidR="006E5030">
        <w:rPr>
          <w:rFonts w:ascii="Times New Roman" w:hAnsi="Times New Roman" w:cs="Times New Roman"/>
        </w:rPr>
        <w:t xml:space="preserve"> but</w:t>
      </w:r>
      <w:r w:rsidR="00BD5A69" w:rsidRPr="00BD5A69">
        <w:rPr>
          <w:rFonts w:ascii="Times New Roman" w:hAnsi="Times New Roman" w:cs="Times New Roman"/>
        </w:rPr>
        <w:t xml:space="preserve"> believed that </w:t>
      </w:r>
      <w:r w:rsidR="00E83E59">
        <w:rPr>
          <w:rFonts w:ascii="Times New Roman" w:hAnsi="Times New Roman" w:cs="Times New Roman"/>
        </w:rPr>
        <w:t>it had</w:t>
      </w:r>
      <w:r w:rsidR="00A91F8D">
        <w:rPr>
          <w:rFonts w:ascii="Times New Roman" w:hAnsi="Times New Roman" w:cs="Times New Roman"/>
        </w:rPr>
        <w:t xml:space="preserve"> </w:t>
      </w:r>
      <w:r w:rsidR="00BD5A69" w:rsidRPr="00BD5A69">
        <w:rPr>
          <w:rFonts w:ascii="Times New Roman" w:hAnsi="Times New Roman" w:cs="Times New Roman"/>
        </w:rPr>
        <w:t>“an undoubted initiative over the other organisations in the degree of its technical competence.</w:t>
      </w:r>
      <w:r w:rsidR="00BD5A69">
        <w:rPr>
          <w:rFonts w:ascii="Times New Roman" w:hAnsi="Times New Roman" w:cs="Times New Roman"/>
        </w:rPr>
        <w:t>”</w:t>
      </w:r>
      <w:r w:rsidR="00F058BA">
        <w:rPr>
          <w:rStyle w:val="EndnoteReference"/>
          <w:rFonts w:ascii="Times New Roman" w:hAnsi="Times New Roman" w:cs="Times New Roman"/>
        </w:rPr>
        <w:endnoteReference w:id="13"/>
      </w:r>
      <w:r w:rsidR="009D2CAF">
        <w:rPr>
          <w:rFonts w:ascii="Times New Roman" w:hAnsi="Times New Roman" w:cs="Times New Roman"/>
        </w:rPr>
        <w:t xml:space="preserve"> </w:t>
      </w:r>
      <w:r w:rsidR="00BA668D">
        <w:rPr>
          <w:rFonts w:ascii="Times New Roman" w:hAnsi="Times New Roman" w:cs="Times New Roman"/>
        </w:rPr>
        <w:t>(</w:t>
      </w:r>
      <w:r w:rsidR="00E83E59">
        <w:rPr>
          <w:rFonts w:ascii="Times New Roman" w:hAnsi="Times New Roman" w:cs="Times New Roman"/>
        </w:rPr>
        <w:t>The spirit in which the statement was made was that the ARM had specific strengths to contribute to a collective programme of resistance.</w:t>
      </w:r>
      <w:r w:rsidR="00BA668D">
        <w:rPr>
          <w:rFonts w:ascii="Times New Roman" w:hAnsi="Times New Roman" w:cs="Times New Roman"/>
        </w:rPr>
        <w:t>)</w:t>
      </w:r>
      <w:r w:rsidR="00E83E59">
        <w:rPr>
          <w:rFonts w:ascii="Times New Roman" w:hAnsi="Times New Roman" w:cs="Times New Roman"/>
        </w:rPr>
        <w:t xml:space="preserve"> </w:t>
      </w:r>
      <w:r w:rsidR="009D2CAF">
        <w:rPr>
          <w:rFonts w:ascii="Times New Roman" w:hAnsi="Times New Roman" w:cs="Times New Roman"/>
        </w:rPr>
        <w:t xml:space="preserve">Until </w:t>
      </w:r>
      <w:r w:rsidR="007B2596">
        <w:rPr>
          <w:rFonts w:ascii="Times New Roman" w:hAnsi="Times New Roman" w:cs="Times New Roman"/>
        </w:rPr>
        <w:t xml:space="preserve">July </w:t>
      </w:r>
      <w:r w:rsidR="009D2CAF">
        <w:rPr>
          <w:rFonts w:ascii="Times New Roman" w:hAnsi="Times New Roman" w:cs="Times New Roman"/>
        </w:rPr>
        <w:t>1964</w:t>
      </w:r>
      <w:r w:rsidR="00F22E22">
        <w:rPr>
          <w:rFonts w:ascii="Times New Roman" w:hAnsi="Times New Roman" w:cs="Times New Roman"/>
        </w:rPr>
        <w:t>,</w:t>
      </w:r>
      <w:r w:rsidR="00471983">
        <w:rPr>
          <w:rFonts w:ascii="Times New Roman" w:hAnsi="Times New Roman" w:cs="Times New Roman"/>
        </w:rPr>
        <w:t xml:space="preserve"> ARM activity</w:t>
      </w:r>
      <w:r w:rsidR="00DF68A0">
        <w:rPr>
          <w:rFonts w:ascii="Times New Roman" w:hAnsi="Times New Roman" w:cs="Times New Roman"/>
        </w:rPr>
        <w:t xml:space="preserve"> </w:t>
      </w:r>
      <w:r w:rsidR="00641101">
        <w:rPr>
          <w:rFonts w:ascii="Times New Roman" w:hAnsi="Times New Roman" w:cs="Times New Roman"/>
        </w:rPr>
        <w:t>scrupulous</w:t>
      </w:r>
      <w:r w:rsidR="003D5A3D">
        <w:rPr>
          <w:rFonts w:ascii="Times New Roman" w:hAnsi="Times New Roman" w:cs="Times New Roman"/>
        </w:rPr>
        <w:t xml:space="preserve">ly avoided </w:t>
      </w:r>
      <w:r w:rsidR="007E0C0D">
        <w:rPr>
          <w:rFonts w:ascii="Times New Roman" w:hAnsi="Times New Roman" w:cs="Times New Roman"/>
        </w:rPr>
        <w:t xml:space="preserve">injury </w:t>
      </w:r>
      <w:r w:rsidR="008F5587">
        <w:rPr>
          <w:rFonts w:ascii="Times New Roman" w:hAnsi="Times New Roman" w:cs="Times New Roman"/>
        </w:rPr>
        <w:t>or loss of life</w:t>
      </w:r>
      <w:r w:rsidR="00DF68A0">
        <w:rPr>
          <w:rFonts w:ascii="Times New Roman" w:hAnsi="Times New Roman" w:cs="Times New Roman"/>
        </w:rPr>
        <w:t>,</w:t>
      </w:r>
      <w:r w:rsidR="00C118EB">
        <w:rPr>
          <w:rFonts w:ascii="Times New Roman" w:hAnsi="Times New Roman" w:cs="Times New Roman"/>
        </w:rPr>
        <w:t xml:space="preserve"> to a degree not followed by</w:t>
      </w:r>
      <w:r w:rsidR="001E483A">
        <w:rPr>
          <w:rFonts w:ascii="Times New Roman" w:hAnsi="Times New Roman" w:cs="Times New Roman"/>
        </w:rPr>
        <w:t xml:space="preserve"> </w:t>
      </w:r>
      <w:r w:rsidR="00CE22C4">
        <w:rPr>
          <w:rFonts w:ascii="Times New Roman" w:hAnsi="Times New Roman" w:cs="Times New Roman"/>
        </w:rPr>
        <w:t xml:space="preserve">the </w:t>
      </w:r>
      <w:r w:rsidR="001E483A">
        <w:rPr>
          <w:rFonts w:ascii="Times New Roman" w:hAnsi="Times New Roman" w:cs="Times New Roman"/>
        </w:rPr>
        <w:t>other sabotage</w:t>
      </w:r>
      <w:r w:rsidR="00047C0E">
        <w:rPr>
          <w:rFonts w:ascii="Times New Roman" w:hAnsi="Times New Roman" w:cs="Times New Roman"/>
        </w:rPr>
        <w:t xml:space="preserve"> movements</w:t>
      </w:r>
      <w:r w:rsidR="00D53A1F">
        <w:rPr>
          <w:rFonts w:ascii="Times New Roman" w:hAnsi="Times New Roman" w:cs="Times New Roman"/>
        </w:rPr>
        <w:t>.</w:t>
      </w:r>
      <w:r w:rsidR="007D7DEA">
        <w:rPr>
          <w:rStyle w:val="EndnoteReference"/>
          <w:rFonts w:ascii="Times New Roman" w:hAnsi="Times New Roman" w:cs="Times New Roman"/>
        </w:rPr>
        <w:endnoteReference w:id="14"/>
      </w:r>
    </w:p>
    <w:p w14:paraId="75B2B7B9" w14:textId="771F4F38" w:rsidR="00471983" w:rsidRPr="00C12946" w:rsidRDefault="001E483A" w:rsidP="00471983">
      <w:pPr>
        <w:spacing w:line="480" w:lineRule="auto"/>
        <w:ind w:firstLine="720"/>
        <w:rPr>
          <w:rFonts w:ascii="Times New Roman" w:hAnsi="Times New Roman" w:cs="Times New Roman"/>
        </w:rPr>
      </w:pPr>
      <w:r>
        <w:rPr>
          <w:rFonts w:ascii="Times New Roman" w:hAnsi="Times New Roman" w:cs="Times New Roman"/>
        </w:rPr>
        <w:t>Already b</w:t>
      </w:r>
      <w:r w:rsidR="005D149E">
        <w:rPr>
          <w:rFonts w:ascii="Times New Roman" w:hAnsi="Times New Roman" w:cs="Times New Roman"/>
        </w:rPr>
        <w:t>y 1963</w:t>
      </w:r>
      <w:r w:rsidR="00471983">
        <w:rPr>
          <w:rFonts w:ascii="Times New Roman" w:hAnsi="Times New Roman" w:cs="Times New Roman"/>
        </w:rPr>
        <w:t>, however,</w:t>
      </w:r>
      <w:r w:rsidR="001764DE">
        <w:rPr>
          <w:rFonts w:ascii="Times New Roman" w:hAnsi="Times New Roman" w:cs="Times New Roman"/>
        </w:rPr>
        <w:t xml:space="preserve"> serious doubts were</w:t>
      </w:r>
      <w:r w:rsidR="00DF68A0">
        <w:rPr>
          <w:rFonts w:ascii="Times New Roman" w:hAnsi="Times New Roman" w:cs="Times New Roman"/>
        </w:rPr>
        <w:t xml:space="preserve"> </w:t>
      </w:r>
      <w:r w:rsidR="00641101">
        <w:rPr>
          <w:rFonts w:ascii="Times New Roman" w:hAnsi="Times New Roman" w:cs="Times New Roman"/>
        </w:rPr>
        <w:t>being expressed by key fi</w:t>
      </w:r>
      <w:r w:rsidR="003361B3">
        <w:rPr>
          <w:rFonts w:ascii="Times New Roman" w:hAnsi="Times New Roman" w:cs="Times New Roman"/>
        </w:rPr>
        <w:t>gures</w:t>
      </w:r>
      <w:r w:rsidR="001764DE">
        <w:rPr>
          <w:rFonts w:ascii="Times New Roman" w:hAnsi="Times New Roman" w:cs="Times New Roman"/>
        </w:rPr>
        <w:t xml:space="preserve"> </w:t>
      </w:r>
      <w:r w:rsidR="00641101">
        <w:rPr>
          <w:rFonts w:ascii="Times New Roman" w:hAnsi="Times New Roman" w:cs="Times New Roman"/>
        </w:rPr>
        <w:t>about</w:t>
      </w:r>
      <w:r w:rsidR="00D108AD">
        <w:rPr>
          <w:rFonts w:ascii="Times New Roman" w:hAnsi="Times New Roman" w:cs="Times New Roman"/>
        </w:rPr>
        <w:t xml:space="preserve"> the efficacy of sabotage</w:t>
      </w:r>
      <w:r>
        <w:rPr>
          <w:rFonts w:ascii="Times New Roman" w:hAnsi="Times New Roman" w:cs="Times New Roman"/>
        </w:rPr>
        <w:t>.</w:t>
      </w:r>
      <w:r w:rsidR="0013256C">
        <w:rPr>
          <w:rStyle w:val="EndnoteReference"/>
          <w:rFonts w:ascii="Times New Roman" w:hAnsi="Times New Roman" w:cs="Times New Roman"/>
        </w:rPr>
        <w:endnoteReference w:id="15"/>
      </w:r>
      <w:r>
        <w:rPr>
          <w:rFonts w:ascii="Times New Roman" w:hAnsi="Times New Roman" w:cs="Times New Roman"/>
        </w:rPr>
        <w:t xml:space="preserve"> D</w:t>
      </w:r>
      <w:r w:rsidR="006F76EB">
        <w:rPr>
          <w:rFonts w:ascii="Times New Roman" w:hAnsi="Times New Roman" w:cs="Times New Roman"/>
        </w:rPr>
        <w:t>uring the R</w:t>
      </w:r>
      <w:r w:rsidR="00471983">
        <w:rPr>
          <w:rFonts w:ascii="Times New Roman" w:hAnsi="Times New Roman" w:cs="Times New Roman"/>
        </w:rPr>
        <w:t>ivonia Trial</w:t>
      </w:r>
      <w:r w:rsidR="00DF68A0">
        <w:rPr>
          <w:rFonts w:ascii="Times New Roman" w:hAnsi="Times New Roman" w:cs="Times New Roman"/>
        </w:rPr>
        <w:t>, which began in that year,</w:t>
      </w:r>
      <w:r w:rsidR="00471983">
        <w:rPr>
          <w:rFonts w:ascii="Times New Roman" w:hAnsi="Times New Roman" w:cs="Times New Roman"/>
        </w:rPr>
        <w:t xml:space="preserve"> a</w:t>
      </w:r>
      <w:r w:rsidR="006F76EB">
        <w:rPr>
          <w:rFonts w:ascii="Times New Roman" w:hAnsi="Times New Roman" w:cs="Times New Roman"/>
        </w:rPr>
        <w:t xml:space="preserve"> moratoriu</w:t>
      </w:r>
      <w:r w:rsidR="00471983">
        <w:rPr>
          <w:rFonts w:ascii="Times New Roman" w:hAnsi="Times New Roman" w:cs="Times New Roman"/>
        </w:rPr>
        <w:t xml:space="preserve">m was kept by Umkhonto and other </w:t>
      </w:r>
      <w:r w:rsidR="007B2596">
        <w:rPr>
          <w:rFonts w:ascii="Times New Roman" w:hAnsi="Times New Roman" w:cs="Times New Roman"/>
        </w:rPr>
        <w:t>movements</w:t>
      </w:r>
      <w:r w:rsidR="00DF68A0">
        <w:rPr>
          <w:rFonts w:ascii="Times New Roman" w:hAnsi="Times New Roman" w:cs="Times New Roman"/>
        </w:rPr>
        <w:t>,</w:t>
      </w:r>
      <w:r w:rsidR="007B2596">
        <w:rPr>
          <w:rFonts w:ascii="Times New Roman" w:hAnsi="Times New Roman" w:cs="Times New Roman"/>
        </w:rPr>
        <w:t xml:space="preserve"> </w:t>
      </w:r>
      <w:r w:rsidR="00471983">
        <w:rPr>
          <w:rFonts w:ascii="Times New Roman" w:hAnsi="Times New Roman" w:cs="Times New Roman"/>
        </w:rPr>
        <w:t>including the</w:t>
      </w:r>
      <w:r w:rsidR="007B2596">
        <w:rPr>
          <w:rFonts w:ascii="Times New Roman" w:hAnsi="Times New Roman" w:cs="Times New Roman"/>
        </w:rPr>
        <w:t xml:space="preserve"> ARM</w:t>
      </w:r>
      <w:r w:rsidR="00DF68A0">
        <w:rPr>
          <w:rFonts w:ascii="Times New Roman" w:hAnsi="Times New Roman" w:cs="Times New Roman"/>
        </w:rPr>
        <w:t>,</w:t>
      </w:r>
      <w:r w:rsidR="00471983">
        <w:rPr>
          <w:rFonts w:ascii="Times New Roman" w:hAnsi="Times New Roman" w:cs="Times New Roman"/>
        </w:rPr>
        <w:t xml:space="preserve"> to avoid jeopardizing</w:t>
      </w:r>
      <w:r w:rsidR="00BA668D">
        <w:rPr>
          <w:rFonts w:ascii="Times New Roman" w:hAnsi="Times New Roman" w:cs="Times New Roman"/>
        </w:rPr>
        <w:t xml:space="preserve"> the defenc</w:t>
      </w:r>
      <w:r w:rsidR="006F76EB">
        <w:rPr>
          <w:rFonts w:ascii="Times New Roman" w:hAnsi="Times New Roman" w:cs="Times New Roman"/>
        </w:rPr>
        <w:t>e</w:t>
      </w:r>
      <w:r w:rsidR="00471983">
        <w:rPr>
          <w:rFonts w:ascii="Times New Roman" w:hAnsi="Times New Roman" w:cs="Times New Roman"/>
        </w:rPr>
        <w:t>. On</w:t>
      </w:r>
      <w:r w:rsidR="00DF68A0">
        <w:rPr>
          <w:rFonts w:ascii="Times New Roman" w:hAnsi="Times New Roman" w:cs="Times New Roman"/>
        </w:rPr>
        <w:t xml:space="preserve">ce sentencing was over and the ANC leadership was sent to Robben Island, </w:t>
      </w:r>
      <w:r>
        <w:rPr>
          <w:rFonts w:ascii="Times New Roman" w:hAnsi="Times New Roman" w:cs="Times New Roman"/>
        </w:rPr>
        <w:t xml:space="preserve">these </w:t>
      </w:r>
      <w:r w:rsidR="00471983">
        <w:rPr>
          <w:rFonts w:ascii="Times New Roman" w:hAnsi="Times New Roman" w:cs="Times New Roman"/>
        </w:rPr>
        <w:t>doubts were set aside and t</w:t>
      </w:r>
      <w:r w:rsidR="005D149E">
        <w:rPr>
          <w:rFonts w:ascii="Times New Roman" w:hAnsi="Times New Roman" w:cs="Times New Roman"/>
        </w:rPr>
        <w:t xml:space="preserve">he </w:t>
      </w:r>
      <w:r w:rsidR="00073CCE">
        <w:rPr>
          <w:rFonts w:ascii="Times New Roman" w:hAnsi="Times New Roman" w:cs="Times New Roman"/>
        </w:rPr>
        <w:t>NCL</w:t>
      </w:r>
      <w:r w:rsidR="009360D3">
        <w:rPr>
          <w:rFonts w:ascii="Times New Roman" w:hAnsi="Times New Roman" w:cs="Times New Roman"/>
        </w:rPr>
        <w:t xml:space="preserve"> s</w:t>
      </w:r>
      <w:r w:rsidR="003361B3">
        <w:rPr>
          <w:rFonts w:ascii="Times New Roman" w:hAnsi="Times New Roman" w:cs="Times New Roman"/>
        </w:rPr>
        <w:t>aw itself stepping into the brea</w:t>
      </w:r>
      <w:r w:rsidR="009360D3">
        <w:rPr>
          <w:rFonts w:ascii="Times New Roman" w:hAnsi="Times New Roman" w:cs="Times New Roman"/>
        </w:rPr>
        <w:t>ch</w:t>
      </w:r>
      <w:r w:rsidR="00DF68A0">
        <w:rPr>
          <w:rFonts w:ascii="Times New Roman" w:hAnsi="Times New Roman" w:cs="Times New Roman"/>
        </w:rPr>
        <w:t xml:space="preserve">—this was </w:t>
      </w:r>
      <w:r w:rsidR="007B2596">
        <w:rPr>
          <w:rFonts w:ascii="Times New Roman" w:hAnsi="Times New Roman" w:cs="Times New Roman"/>
        </w:rPr>
        <w:t xml:space="preserve">when </w:t>
      </w:r>
      <w:r w:rsidR="00471983">
        <w:rPr>
          <w:rFonts w:ascii="Times New Roman" w:hAnsi="Times New Roman" w:cs="Times New Roman"/>
        </w:rPr>
        <w:t xml:space="preserve">it </w:t>
      </w:r>
      <w:r w:rsidR="005D149E">
        <w:rPr>
          <w:rFonts w:ascii="Times New Roman" w:hAnsi="Times New Roman" w:cs="Times New Roman"/>
        </w:rPr>
        <w:t>renamed</w:t>
      </w:r>
      <w:r w:rsidR="00641101">
        <w:rPr>
          <w:rFonts w:ascii="Times New Roman" w:hAnsi="Times New Roman" w:cs="Times New Roman"/>
        </w:rPr>
        <w:t xml:space="preserve"> itself </w:t>
      </w:r>
      <w:r w:rsidR="003361B3">
        <w:rPr>
          <w:rFonts w:ascii="Times New Roman" w:hAnsi="Times New Roman" w:cs="Times New Roman"/>
        </w:rPr>
        <w:t xml:space="preserve">the ARM </w:t>
      </w:r>
      <w:r w:rsidR="00641101">
        <w:rPr>
          <w:rFonts w:ascii="Times New Roman" w:hAnsi="Times New Roman" w:cs="Times New Roman"/>
        </w:rPr>
        <w:t>in a militant leaflet and emb</w:t>
      </w:r>
      <w:r w:rsidR="005D149E">
        <w:rPr>
          <w:rFonts w:ascii="Times New Roman" w:hAnsi="Times New Roman" w:cs="Times New Roman"/>
        </w:rPr>
        <w:t>arked</w:t>
      </w:r>
      <w:r w:rsidR="009360D3">
        <w:rPr>
          <w:rFonts w:ascii="Times New Roman" w:hAnsi="Times New Roman" w:cs="Times New Roman"/>
        </w:rPr>
        <w:t xml:space="preserve"> on a </w:t>
      </w:r>
      <w:r w:rsidR="009360D3" w:rsidRPr="00C12946">
        <w:rPr>
          <w:rFonts w:ascii="Times New Roman" w:hAnsi="Times New Roman" w:cs="Times New Roman"/>
        </w:rPr>
        <w:t>renewe</w:t>
      </w:r>
      <w:r>
        <w:rPr>
          <w:rFonts w:ascii="Times New Roman" w:hAnsi="Times New Roman" w:cs="Times New Roman"/>
        </w:rPr>
        <w:t>d campaign</w:t>
      </w:r>
      <w:r w:rsidR="009D2CAF" w:rsidRPr="00C12946">
        <w:rPr>
          <w:rFonts w:ascii="Times New Roman" w:hAnsi="Times New Roman" w:cs="Times New Roman"/>
        </w:rPr>
        <w:t>.</w:t>
      </w:r>
      <w:r w:rsidR="009B4C02">
        <w:rPr>
          <w:rStyle w:val="EndnoteReference"/>
          <w:rFonts w:ascii="Times New Roman" w:hAnsi="Times New Roman" w:cs="Times New Roman"/>
        </w:rPr>
        <w:endnoteReference w:id="16"/>
      </w:r>
      <w:r w:rsidR="00C12946">
        <w:rPr>
          <w:rFonts w:ascii="Times New Roman" w:hAnsi="Times New Roman" w:cs="Times New Roman"/>
        </w:rPr>
        <w:t xml:space="preserve"> Albie Sachs, who served as a defence attorney in an ARM trial, recalls this moment, writing</w:t>
      </w:r>
      <w:r w:rsidR="00EA55D9">
        <w:rPr>
          <w:rFonts w:ascii="Times New Roman" w:hAnsi="Times New Roman" w:cs="Times New Roman"/>
        </w:rPr>
        <w:t>,</w:t>
      </w:r>
      <w:r w:rsidR="00C12946" w:rsidRPr="00C12946">
        <w:rPr>
          <w:rFonts w:ascii="Times New Roman" w:hAnsi="Times New Roman" w:cs="Times New Roman"/>
        </w:rPr>
        <w:t xml:space="preserve"> </w:t>
      </w:r>
      <w:r w:rsidR="00DF68A0" w:rsidRPr="00C12946">
        <w:rPr>
          <w:rFonts w:ascii="Times New Roman" w:hAnsi="Times New Roman" w:cs="Times New Roman"/>
        </w:rPr>
        <w:t>“one day in the press there appeared reports that electricity pylons had been toppled in various parts of the country. Six had fallen in one night; another one was to hit the g</w:t>
      </w:r>
      <w:r w:rsidR="00EA55D9">
        <w:rPr>
          <w:rFonts w:ascii="Times New Roman" w:hAnsi="Times New Roman" w:cs="Times New Roman"/>
        </w:rPr>
        <w:t>round two nights later”; p</w:t>
      </w:r>
      <w:r w:rsidR="00DF68A0" w:rsidRPr="00C12946">
        <w:rPr>
          <w:rFonts w:ascii="Times New Roman" w:hAnsi="Times New Roman" w:cs="Times New Roman"/>
        </w:rPr>
        <w:t>eople were</w:t>
      </w:r>
      <w:r w:rsidR="00C12946" w:rsidRPr="00C12946">
        <w:rPr>
          <w:rFonts w:ascii="Times New Roman" w:hAnsi="Times New Roman" w:cs="Times New Roman"/>
        </w:rPr>
        <w:t xml:space="preserve"> angry or delighted “</w:t>
      </w:r>
      <w:r w:rsidR="00DF68A0" w:rsidRPr="00C12946">
        <w:rPr>
          <w:rFonts w:ascii="Times New Roman" w:hAnsi="Times New Roman" w:cs="Times New Roman"/>
        </w:rPr>
        <w:t>but everyone, including myself, wondered what organization had been responsible and what sort of people had had the daring to organize such activity at a time of such danger</w:t>
      </w:r>
      <w:r w:rsidR="00207ABC">
        <w:rPr>
          <w:rFonts w:ascii="Times New Roman" w:hAnsi="Times New Roman" w:cs="Times New Roman"/>
        </w:rPr>
        <w:t>.”</w:t>
      </w:r>
      <w:r w:rsidR="00207ABC">
        <w:rPr>
          <w:rStyle w:val="EndnoteReference"/>
          <w:rFonts w:ascii="Times New Roman" w:hAnsi="Times New Roman" w:cs="Times New Roman"/>
        </w:rPr>
        <w:endnoteReference w:id="17"/>
      </w:r>
    </w:p>
    <w:p w14:paraId="63972FA2" w14:textId="1E0C41D8" w:rsidR="00073CCE" w:rsidRDefault="007B2596" w:rsidP="00471983">
      <w:pPr>
        <w:spacing w:line="480" w:lineRule="auto"/>
        <w:ind w:firstLine="720"/>
        <w:rPr>
          <w:rFonts w:ascii="Times New Roman" w:hAnsi="Times New Roman" w:cs="Times New Roman"/>
        </w:rPr>
      </w:pPr>
      <w:r>
        <w:rPr>
          <w:rFonts w:ascii="Times New Roman" w:hAnsi="Times New Roman" w:cs="Times New Roman"/>
        </w:rPr>
        <w:t>I</w:t>
      </w:r>
      <w:r w:rsidR="003361B3">
        <w:rPr>
          <w:rFonts w:ascii="Times New Roman" w:hAnsi="Times New Roman" w:cs="Times New Roman"/>
        </w:rPr>
        <w:t>t</w:t>
      </w:r>
      <w:r w:rsidR="00471983">
        <w:rPr>
          <w:rFonts w:ascii="Times New Roman" w:hAnsi="Times New Roman" w:cs="Times New Roman"/>
        </w:rPr>
        <w:t xml:space="preserve"> </w:t>
      </w:r>
      <w:r w:rsidR="00C12946">
        <w:rPr>
          <w:rFonts w:ascii="Times New Roman" w:hAnsi="Times New Roman" w:cs="Times New Roman"/>
        </w:rPr>
        <w:t xml:space="preserve">soon </w:t>
      </w:r>
      <w:r w:rsidR="00471983">
        <w:rPr>
          <w:rFonts w:ascii="Times New Roman" w:hAnsi="Times New Roman" w:cs="Times New Roman"/>
        </w:rPr>
        <w:t>came to a disastrous end.</w:t>
      </w:r>
      <w:r w:rsidR="009360D3">
        <w:rPr>
          <w:rFonts w:ascii="Times New Roman" w:hAnsi="Times New Roman" w:cs="Times New Roman"/>
        </w:rPr>
        <w:t xml:space="preserve"> </w:t>
      </w:r>
      <w:r w:rsidR="00471983">
        <w:rPr>
          <w:rFonts w:ascii="Times New Roman" w:hAnsi="Times New Roman" w:cs="Times New Roman"/>
        </w:rPr>
        <w:t>During a countrywide crackdown</w:t>
      </w:r>
      <w:r w:rsidR="00267278">
        <w:rPr>
          <w:rFonts w:ascii="Times New Roman" w:hAnsi="Times New Roman" w:cs="Times New Roman"/>
        </w:rPr>
        <w:t xml:space="preserve"> </w:t>
      </w:r>
      <w:r w:rsidR="00C12946">
        <w:rPr>
          <w:rFonts w:ascii="Times New Roman" w:hAnsi="Times New Roman" w:cs="Times New Roman"/>
        </w:rPr>
        <w:t>on 4</w:t>
      </w:r>
      <w:r w:rsidR="00EA55D9" w:rsidRPr="00EA55D9">
        <w:rPr>
          <w:rFonts w:ascii="Times New Roman" w:hAnsi="Times New Roman" w:cs="Times New Roman"/>
          <w:vertAlign w:val="superscript"/>
        </w:rPr>
        <w:t>th</w:t>
      </w:r>
      <w:r w:rsidR="00C12946">
        <w:rPr>
          <w:rFonts w:ascii="Times New Roman" w:hAnsi="Times New Roman" w:cs="Times New Roman"/>
        </w:rPr>
        <w:t xml:space="preserve"> July 1964 </w:t>
      </w:r>
      <w:r w:rsidR="00EA55D9">
        <w:rPr>
          <w:rFonts w:ascii="Times New Roman" w:hAnsi="Times New Roman" w:cs="Times New Roman"/>
        </w:rPr>
        <w:t xml:space="preserve">the </w:t>
      </w:r>
      <w:r w:rsidR="00267278">
        <w:rPr>
          <w:rFonts w:ascii="Times New Roman" w:hAnsi="Times New Roman" w:cs="Times New Roman"/>
        </w:rPr>
        <w:t>s</w:t>
      </w:r>
      <w:r w:rsidR="00D108AD">
        <w:rPr>
          <w:rFonts w:ascii="Times New Roman" w:hAnsi="Times New Roman" w:cs="Times New Roman"/>
        </w:rPr>
        <w:t xml:space="preserve">ecurity police </w:t>
      </w:r>
      <w:r w:rsidR="00EA55D9">
        <w:rPr>
          <w:rFonts w:ascii="Times New Roman" w:hAnsi="Times New Roman" w:cs="Times New Roman"/>
        </w:rPr>
        <w:t>detained a leading member of a</w:t>
      </w:r>
      <w:r w:rsidR="00D108AD">
        <w:rPr>
          <w:rFonts w:ascii="Times New Roman" w:hAnsi="Times New Roman" w:cs="Times New Roman"/>
        </w:rPr>
        <w:t xml:space="preserve"> </w:t>
      </w:r>
      <w:r w:rsidR="00722EB0">
        <w:rPr>
          <w:rFonts w:ascii="Times New Roman" w:hAnsi="Times New Roman" w:cs="Times New Roman"/>
        </w:rPr>
        <w:t>Cape T</w:t>
      </w:r>
      <w:r w:rsidR="00471983">
        <w:rPr>
          <w:rFonts w:ascii="Times New Roman" w:hAnsi="Times New Roman" w:cs="Times New Roman"/>
        </w:rPr>
        <w:t>own cell, Adrian Leftwich, who</w:t>
      </w:r>
      <w:r w:rsidR="00722EB0">
        <w:rPr>
          <w:rFonts w:ascii="Times New Roman" w:hAnsi="Times New Roman" w:cs="Times New Roman"/>
        </w:rPr>
        <w:t xml:space="preserve"> had made it his business to know more than he should have of the identities of fellow members </w:t>
      </w:r>
      <w:r w:rsidR="001E483A">
        <w:rPr>
          <w:rFonts w:ascii="Times New Roman" w:hAnsi="Times New Roman" w:cs="Times New Roman"/>
        </w:rPr>
        <w:t xml:space="preserve">in cells </w:t>
      </w:r>
      <w:r w:rsidR="00722EB0">
        <w:rPr>
          <w:rFonts w:ascii="Times New Roman" w:hAnsi="Times New Roman" w:cs="Times New Roman"/>
        </w:rPr>
        <w:t>across the country</w:t>
      </w:r>
      <w:r w:rsidR="003361B3">
        <w:rPr>
          <w:rFonts w:ascii="Times New Roman" w:hAnsi="Times New Roman" w:cs="Times New Roman"/>
        </w:rPr>
        <w:t xml:space="preserve">. After </w:t>
      </w:r>
      <w:r w:rsidR="009360D3">
        <w:rPr>
          <w:rFonts w:ascii="Times New Roman" w:hAnsi="Times New Roman" w:cs="Times New Roman"/>
        </w:rPr>
        <w:t>a short in</w:t>
      </w:r>
      <w:r w:rsidR="009D2CAF">
        <w:rPr>
          <w:rFonts w:ascii="Times New Roman" w:hAnsi="Times New Roman" w:cs="Times New Roman"/>
        </w:rPr>
        <w:t xml:space="preserve">terrogation </w:t>
      </w:r>
      <w:r w:rsidR="003361B3">
        <w:rPr>
          <w:rFonts w:ascii="Times New Roman" w:hAnsi="Times New Roman" w:cs="Times New Roman"/>
        </w:rPr>
        <w:t>during which he was beaten up, Left</w:t>
      </w:r>
      <w:r w:rsidR="00722EB0">
        <w:rPr>
          <w:rFonts w:ascii="Times New Roman" w:hAnsi="Times New Roman" w:cs="Times New Roman"/>
        </w:rPr>
        <w:t xml:space="preserve">wich began giving names. </w:t>
      </w:r>
      <w:r w:rsidR="00471983">
        <w:rPr>
          <w:rFonts w:ascii="Times New Roman" w:hAnsi="Times New Roman" w:cs="Times New Roman"/>
        </w:rPr>
        <w:t>H</w:t>
      </w:r>
      <w:r w:rsidR="00267278">
        <w:rPr>
          <w:rFonts w:ascii="Times New Roman" w:hAnsi="Times New Roman" w:cs="Times New Roman"/>
        </w:rPr>
        <w:t xml:space="preserve">e </w:t>
      </w:r>
      <w:r w:rsidR="00471983">
        <w:rPr>
          <w:rFonts w:ascii="Times New Roman" w:hAnsi="Times New Roman" w:cs="Times New Roman"/>
        </w:rPr>
        <w:t xml:space="preserve">later </w:t>
      </w:r>
      <w:r w:rsidR="001F2E4C">
        <w:rPr>
          <w:rFonts w:ascii="Times New Roman" w:hAnsi="Times New Roman" w:cs="Times New Roman"/>
        </w:rPr>
        <w:t>compounded his</w:t>
      </w:r>
      <w:r w:rsidR="009D2CAF">
        <w:rPr>
          <w:rFonts w:ascii="Times New Roman" w:hAnsi="Times New Roman" w:cs="Times New Roman"/>
        </w:rPr>
        <w:t xml:space="preserve"> </w:t>
      </w:r>
      <w:r w:rsidR="003D5A3D">
        <w:rPr>
          <w:rFonts w:ascii="Times New Roman" w:hAnsi="Times New Roman" w:cs="Times New Roman"/>
        </w:rPr>
        <w:t xml:space="preserve">early </w:t>
      </w:r>
      <w:r w:rsidR="009D2CAF">
        <w:rPr>
          <w:rFonts w:ascii="Times New Roman" w:hAnsi="Times New Roman" w:cs="Times New Roman"/>
        </w:rPr>
        <w:t xml:space="preserve">capitulation </w:t>
      </w:r>
      <w:r w:rsidR="00267278">
        <w:rPr>
          <w:rFonts w:ascii="Times New Roman" w:hAnsi="Times New Roman" w:cs="Times New Roman"/>
        </w:rPr>
        <w:t>by becoming a</w:t>
      </w:r>
      <w:r w:rsidR="00D108AD">
        <w:rPr>
          <w:rFonts w:ascii="Times New Roman" w:hAnsi="Times New Roman" w:cs="Times New Roman"/>
        </w:rPr>
        <w:t xml:space="preserve"> witness for the prosecution,</w:t>
      </w:r>
      <w:r w:rsidR="00267278">
        <w:rPr>
          <w:rFonts w:ascii="Times New Roman" w:hAnsi="Times New Roman" w:cs="Times New Roman"/>
        </w:rPr>
        <w:t xml:space="preserve"> </w:t>
      </w:r>
      <w:r w:rsidR="00D64AF5">
        <w:rPr>
          <w:rFonts w:ascii="Times New Roman" w:hAnsi="Times New Roman" w:cs="Times New Roman"/>
        </w:rPr>
        <w:t xml:space="preserve">betraying comrades he had recruited and </w:t>
      </w:r>
      <w:r w:rsidR="00D108AD">
        <w:rPr>
          <w:rFonts w:ascii="Times New Roman" w:hAnsi="Times New Roman" w:cs="Times New Roman"/>
        </w:rPr>
        <w:t xml:space="preserve">in the precision of his evidence, </w:t>
      </w:r>
      <w:r w:rsidR="00D64AF5">
        <w:rPr>
          <w:rFonts w:ascii="Times New Roman" w:hAnsi="Times New Roman" w:cs="Times New Roman"/>
        </w:rPr>
        <w:t xml:space="preserve">ensuring </w:t>
      </w:r>
      <w:r w:rsidR="00C118EB">
        <w:rPr>
          <w:rFonts w:ascii="Times New Roman" w:hAnsi="Times New Roman" w:cs="Times New Roman"/>
        </w:rPr>
        <w:t>that they were given</w:t>
      </w:r>
      <w:r w:rsidR="00D64AF5">
        <w:rPr>
          <w:rFonts w:ascii="Times New Roman" w:hAnsi="Times New Roman" w:cs="Times New Roman"/>
        </w:rPr>
        <w:t xml:space="preserve"> prison sentences</w:t>
      </w:r>
      <w:r w:rsidR="00047C0E">
        <w:rPr>
          <w:rFonts w:ascii="Times New Roman" w:hAnsi="Times New Roman" w:cs="Times New Roman"/>
        </w:rPr>
        <w:t xml:space="preserve"> of up to fifteen years</w:t>
      </w:r>
      <w:r w:rsidR="00D64AF5">
        <w:rPr>
          <w:rFonts w:ascii="Times New Roman" w:hAnsi="Times New Roman" w:cs="Times New Roman"/>
        </w:rPr>
        <w:t>.</w:t>
      </w:r>
      <w:r w:rsidR="009D2CAF">
        <w:rPr>
          <w:rFonts w:ascii="Times New Roman" w:hAnsi="Times New Roman" w:cs="Times New Roman"/>
        </w:rPr>
        <w:t xml:space="preserve"> Wi</w:t>
      </w:r>
      <w:r w:rsidR="001F1884">
        <w:rPr>
          <w:rFonts w:ascii="Times New Roman" w:hAnsi="Times New Roman" w:cs="Times New Roman"/>
        </w:rPr>
        <w:t>th Leftwich known to be talking,</w:t>
      </w:r>
      <w:r w:rsidR="0060349F">
        <w:rPr>
          <w:rFonts w:ascii="Times New Roman" w:hAnsi="Times New Roman" w:cs="Times New Roman"/>
        </w:rPr>
        <w:t xml:space="preserve"> activists</w:t>
      </w:r>
      <w:r w:rsidR="009D2CAF">
        <w:rPr>
          <w:rFonts w:ascii="Times New Roman" w:hAnsi="Times New Roman" w:cs="Times New Roman"/>
        </w:rPr>
        <w:t xml:space="preserve"> </w:t>
      </w:r>
      <w:r w:rsidR="0069632E">
        <w:rPr>
          <w:rFonts w:ascii="Times New Roman" w:hAnsi="Times New Roman" w:cs="Times New Roman"/>
        </w:rPr>
        <w:t>not yet in detention went into hiding or</w:t>
      </w:r>
      <w:r w:rsidR="003361B3">
        <w:rPr>
          <w:rFonts w:ascii="Times New Roman" w:hAnsi="Times New Roman" w:cs="Times New Roman"/>
        </w:rPr>
        <w:t xml:space="preserve"> fled the country</w:t>
      </w:r>
      <w:r w:rsidR="009360D3">
        <w:rPr>
          <w:rFonts w:ascii="Times New Roman" w:hAnsi="Times New Roman" w:cs="Times New Roman"/>
        </w:rPr>
        <w:t xml:space="preserve"> </w:t>
      </w:r>
      <w:r w:rsidR="0069632E">
        <w:rPr>
          <w:rFonts w:ascii="Times New Roman" w:hAnsi="Times New Roman" w:cs="Times New Roman"/>
        </w:rPr>
        <w:t xml:space="preserve">while others </w:t>
      </w:r>
      <w:r w:rsidR="009360D3">
        <w:rPr>
          <w:rFonts w:ascii="Times New Roman" w:hAnsi="Times New Roman" w:cs="Times New Roman"/>
        </w:rPr>
        <w:t>remai</w:t>
      </w:r>
      <w:r w:rsidR="001E483A">
        <w:rPr>
          <w:rFonts w:ascii="Times New Roman" w:hAnsi="Times New Roman" w:cs="Times New Roman"/>
        </w:rPr>
        <w:t>ned at home or at</w:t>
      </w:r>
      <w:r w:rsidR="009360D3">
        <w:rPr>
          <w:rFonts w:ascii="Times New Roman" w:hAnsi="Times New Roman" w:cs="Times New Roman"/>
        </w:rPr>
        <w:t xml:space="preserve"> their jobs</w:t>
      </w:r>
      <w:r w:rsidR="00073CCE">
        <w:rPr>
          <w:rFonts w:ascii="Times New Roman" w:hAnsi="Times New Roman" w:cs="Times New Roman"/>
        </w:rPr>
        <w:t>, inert and uncertain.</w:t>
      </w:r>
    </w:p>
    <w:p w14:paraId="1D312FEC" w14:textId="003A4D30" w:rsidR="00D108AD" w:rsidRDefault="00267278" w:rsidP="00D955A3">
      <w:pPr>
        <w:spacing w:line="480" w:lineRule="auto"/>
        <w:ind w:firstLine="720"/>
        <w:rPr>
          <w:rFonts w:ascii="Times New Roman" w:hAnsi="Times New Roman" w:cs="Times New Roman"/>
        </w:rPr>
      </w:pPr>
      <w:r>
        <w:rPr>
          <w:rFonts w:ascii="Times New Roman" w:hAnsi="Times New Roman" w:cs="Times New Roman"/>
        </w:rPr>
        <w:t>In this</w:t>
      </w:r>
      <w:r w:rsidR="0069632E">
        <w:rPr>
          <w:rFonts w:ascii="Times New Roman" w:hAnsi="Times New Roman" w:cs="Times New Roman"/>
        </w:rPr>
        <w:t xml:space="preserve"> climate of impending defeat,</w:t>
      </w:r>
      <w:r w:rsidR="00911675">
        <w:rPr>
          <w:rFonts w:ascii="Times New Roman" w:hAnsi="Times New Roman" w:cs="Times New Roman"/>
        </w:rPr>
        <w:t xml:space="preserve"> </w:t>
      </w:r>
      <w:r w:rsidR="009360D3">
        <w:rPr>
          <w:rFonts w:ascii="Times New Roman" w:hAnsi="Times New Roman" w:cs="Times New Roman"/>
        </w:rPr>
        <w:t>John Harris</w:t>
      </w:r>
      <w:r w:rsidR="00911675">
        <w:rPr>
          <w:rFonts w:ascii="Times New Roman" w:hAnsi="Times New Roman" w:cs="Times New Roman"/>
        </w:rPr>
        <w:t>, acting alone,</w:t>
      </w:r>
      <w:r w:rsidR="009360D3">
        <w:rPr>
          <w:rFonts w:ascii="Times New Roman" w:hAnsi="Times New Roman" w:cs="Times New Roman"/>
        </w:rPr>
        <w:t xml:space="preserve"> </w:t>
      </w:r>
      <w:r w:rsidR="00B24057">
        <w:rPr>
          <w:rFonts w:ascii="Times New Roman" w:hAnsi="Times New Roman" w:cs="Times New Roman"/>
        </w:rPr>
        <w:t xml:space="preserve">scaled up the risk of causing injury or death </w:t>
      </w:r>
      <w:r w:rsidR="009360D3">
        <w:rPr>
          <w:rFonts w:ascii="Times New Roman" w:hAnsi="Times New Roman" w:cs="Times New Roman"/>
        </w:rPr>
        <w:t>by placing an incendiary bomb in a suitcase with dynamite and petrol on the whites-only concour</w:t>
      </w:r>
      <w:r w:rsidR="00F3472E">
        <w:rPr>
          <w:rFonts w:ascii="Times New Roman" w:hAnsi="Times New Roman" w:cs="Times New Roman"/>
        </w:rPr>
        <w:t>se of</w:t>
      </w:r>
      <w:r w:rsidR="005C6AA4">
        <w:rPr>
          <w:rFonts w:ascii="Times New Roman" w:hAnsi="Times New Roman" w:cs="Times New Roman"/>
        </w:rPr>
        <w:t xml:space="preserve"> Johannesburg’s Park S</w:t>
      </w:r>
      <w:r w:rsidR="009360D3">
        <w:rPr>
          <w:rFonts w:ascii="Times New Roman" w:hAnsi="Times New Roman" w:cs="Times New Roman"/>
        </w:rPr>
        <w:t>tation</w:t>
      </w:r>
      <w:r w:rsidR="0069632E">
        <w:rPr>
          <w:rFonts w:ascii="Times New Roman" w:hAnsi="Times New Roman" w:cs="Times New Roman"/>
        </w:rPr>
        <w:t xml:space="preserve">. He </w:t>
      </w:r>
      <w:r w:rsidR="00471983">
        <w:rPr>
          <w:rFonts w:ascii="Times New Roman" w:hAnsi="Times New Roman" w:cs="Times New Roman"/>
        </w:rPr>
        <w:t xml:space="preserve">repeatedly </w:t>
      </w:r>
      <w:r w:rsidR="0069632E">
        <w:rPr>
          <w:rFonts w:ascii="Times New Roman" w:hAnsi="Times New Roman" w:cs="Times New Roman"/>
        </w:rPr>
        <w:t>phoned</w:t>
      </w:r>
      <w:r w:rsidR="0060349F">
        <w:rPr>
          <w:rFonts w:ascii="Times New Roman" w:hAnsi="Times New Roman" w:cs="Times New Roman"/>
        </w:rPr>
        <w:t xml:space="preserve"> </w:t>
      </w:r>
      <w:r w:rsidR="009360D3">
        <w:rPr>
          <w:rFonts w:ascii="Times New Roman" w:hAnsi="Times New Roman" w:cs="Times New Roman"/>
        </w:rPr>
        <w:t xml:space="preserve">the </w:t>
      </w:r>
      <w:r w:rsidR="00471983">
        <w:rPr>
          <w:rFonts w:ascii="Times New Roman" w:hAnsi="Times New Roman" w:cs="Times New Roman"/>
        </w:rPr>
        <w:t xml:space="preserve">press and </w:t>
      </w:r>
      <w:r w:rsidR="009360D3">
        <w:rPr>
          <w:rFonts w:ascii="Times New Roman" w:hAnsi="Times New Roman" w:cs="Times New Roman"/>
        </w:rPr>
        <w:t>authorities to have</w:t>
      </w:r>
      <w:r w:rsidR="0060349F">
        <w:rPr>
          <w:rFonts w:ascii="Times New Roman" w:hAnsi="Times New Roman" w:cs="Times New Roman"/>
        </w:rPr>
        <w:t xml:space="preserve"> them clear the </w:t>
      </w:r>
      <w:r w:rsidR="00911675">
        <w:rPr>
          <w:rFonts w:ascii="Times New Roman" w:hAnsi="Times New Roman" w:cs="Times New Roman"/>
        </w:rPr>
        <w:t>area</w:t>
      </w:r>
      <w:r w:rsidR="0060349F">
        <w:rPr>
          <w:rFonts w:ascii="Times New Roman" w:hAnsi="Times New Roman" w:cs="Times New Roman"/>
        </w:rPr>
        <w:t xml:space="preserve"> but</w:t>
      </w:r>
      <w:r w:rsidR="00DF328A">
        <w:rPr>
          <w:rFonts w:ascii="Times New Roman" w:hAnsi="Times New Roman" w:cs="Times New Roman"/>
        </w:rPr>
        <w:t xml:space="preserve"> possibly</w:t>
      </w:r>
      <w:r w:rsidR="00471983">
        <w:rPr>
          <w:rFonts w:ascii="Times New Roman" w:hAnsi="Times New Roman" w:cs="Times New Roman"/>
        </w:rPr>
        <w:t xml:space="preserve"> </w:t>
      </w:r>
      <w:r w:rsidR="009360D3">
        <w:rPr>
          <w:rFonts w:ascii="Times New Roman" w:hAnsi="Times New Roman" w:cs="Times New Roman"/>
        </w:rPr>
        <w:t>too late fo</w:t>
      </w:r>
      <w:r w:rsidR="001E483A">
        <w:rPr>
          <w:rFonts w:ascii="Times New Roman" w:hAnsi="Times New Roman" w:cs="Times New Roman"/>
        </w:rPr>
        <w:t xml:space="preserve">r them to take action—it’s </w:t>
      </w:r>
      <w:r w:rsidR="00B24057">
        <w:rPr>
          <w:rFonts w:ascii="Times New Roman" w:hAnsi="Times New Roman" w:cs="Times New Roman"/>
        </w:rPr>
        <w:t>equally</w:t>
      </w:r>
      <w:r w:rsidR="00DF328A">
        <w:rPr>
          <w:rFonts w:ascii="Times New Roman" w:hAnsi="Times New Roman" w:cs="Times New Roman"/>
        </w:rPr>
        <w:t xml:space="preserve"> possible </w:t>
      </w:r>
      <w:r w:rsidR="00F3472E">
        <w:rPr>
          <w:rFonts w:ascii="Times New Roman" w:hAnsi="Times New Roman" w:cs="Times New Roman"/>
        </w:rPr>
        <w:t>that he was</w:t>
      </w:r>
      <w:r w:rsidR="0060349F">
        <w:rPr>
          <w:rFonts w:ascii="Times New Roman" w:hAnsi="Times New Roman" w:cs="Times New Roman"/>
        </w:rPr>
        <w:t xml:space="preserve"> </w:t>
      </w:r>
      <w:r w:rsidR="00DF328A">
        <w:rPr>
          <w:rFonts w:ascii="Times New Roman" w:hAnsi="Times New Roman" w:cs="Times New Roman"/>
        </w:rPr>
        <w:t>deliberately ignored. There were a dozen or more</w:t>
      </w:r>
      <w:r w:rsidR="001F2E4C">
        <w:rPr>
          <w:rFonts w:ascii="Times New Roman" w:hAnsi="Times New Roman" w:cs="Times New Roman"/>
        </w:rPr>
        <w:t xml:space="preserve"> injuries, t</w:t>
      </w:r>
      <w:r w:rsidR="00BC5E38">
        <w:rPr>
          <w:rFonts w:ascii="Times New Roman" w:hAnsi="Times New Roman" w:cs="Times New Roman"/>
        </w:rPr>
        <w:t xml:space="preserve">he </w:t>
      </w:r>
      <w:r w:rsidR="00BA63BD">
        <w:rPr>
          <w:rFonts w:ascii="Times New Roman" w:hAnsi="Times New Roman" w:cs="Times New Roman"/>
        </w:rPr>
        <w:t>elderl</w:t>
      </w:r>
      <w:r w:rsidR="003361B3">
        <w:rPr>
          <w:rFonts w:ascii="Times New Roman" w:hAnsi="Times New Roman" w:cs="Times New Roman"/>
        </w:rPr>
        <w:t>y Ethyl Rhys later</w:t>
      </w:r>
      <w:r w:rsidR="00073CCE">
        <w:rPr>
          <w:rFonts w:ascii="Times New Roman" w:hAnsi="Times New Roman" w:cs="Times New Roman"/>
        </w:rPr>
        <w:t xml:space="preserve"> dying </w:t>
      </w:r>
      <w:r w:rsidR="00C118EB">
        <w:rPr>
          <w:rFonts w:ascii="Times New Roman" w:hAnsi="Times New Roman" w:cs="Times New Roman"/>
        </w:rPr>
        <w:t>from</w:t>
      </w:r>
      <w:r w:rsidR="001E483A">
        <w:rPr>
          <w:rFonts w:ascii="Times New Roman" w:hAnsi="Times New Roman" w:cs="Times New Roman"/>
        </w:rPr>
        <w:t xml:space="preserve"> </w:t>
      </w:r>
      <w:r w:rsidR="00B24057">
        <w:rPr>
          <w:rFonts w:ascii="Times New Roman" w:hAnsi="Times New Roman" w:cs="Times New Roman"/>
        </w:rPr>
        <w:t xml:space="preserve">the </w:t>
      </w:r>
      <w:r w:rsidR="001F2E4C">
        <w:rPr>
          <w:rFonts w:ascii="Times New Roman" w:hAnsi="Times New Roman" w:cs="Times New Roman"/>
        </w:rPr>
        <w:t>complications</w:t>
      </w:r>
      <w:r w:rsidR="0069632E">
        <w:rPr>
          <w:rFonts w:ascii="Times New Roman" w:hAnsi="Times New Roman" w:cs="Times New Roman"/>
        </w:rPr>
        <w:t xml:space="preserve"> and</w:t>
      </w:r>
      <w:r w:rsidR="00BA63BD">
        <w:rPr>
          <w:rFonts w:ascii="Times New Roman" w:hAnsi="Times New Roman" w:cs="Times New Roman"/>
        </w:rPr>
        <w:t xml:space="preserve"> her gr</w:t>
      </w:r>
      <w:r w:rsidR="00BC5E38">
        <w:rPr>
          <w:rFonts w:ascii="Times New Roman" w:hAnsi="Times New Roman" w:cs="Times New Roman"/>
        </w:rPr>
        <w:t>anddaughter</w:t>
      </w:r>
      <w:r w:rsidR="0069632E">
        <w:rPr>
          <w:rFonts w:ascii="Times New Roman" w:hAnsi="Times New Roman" w:cs="Times New Roman"/>
        </w:rPr>
        <w:t>,</w:t>
      </w:r>
      <w:r w:rsidR="00911675">
        <w:rPr>
          <w:rFonts w:ascii="Times New Roman" w:hAnsi="Times New Roman" w:cs="Times New Roman"/>
        </w:rPr>
        <w:t xml:space="preserve"> Glynnis Burleigh</w:t>
      </w:r>
      <w:r w:rsidR="001E483A">
        <w:rPr>
          <w:rFonts w:ascii="Times New Roman" w:hAnsi="Times New Roman" w:cs="Times New Roman"/>
        </w:rPr>
        <w:t>,</w:t>
      </w:r>
      <w:r w:rsidR="003D5A3D">
        <w:rPr>
          <w:rFonts w:ascii="Times New Roman" w:hAnsi="Times New Roman" w:cs="Times New Roman"/>
        </w:rPr>
        <w:t xml:space="preserve"> left</w:t>
      </w:r>
      <w:r w:rsidR="00911675">
        <w:rPr>
          <w:rFonts w:ascii="Times New Roman" w:hAnsi="Times New Roman" w:cs="Times New Roman"/>
        </w:rPr>
        <w:t xml:space="preserve"> </w:t>
      </w:r>
      <w:r w:rsidR="0069632E">
        <w:rPr>
          <w:rFonts w:ascii="Times New Roman" w:hAnsi="Times New Roman" w:cs="Times New Roman"/>
        </w:rPr>
        <w:t>severely burned</w:t>
      </w:r>
      <w:r w:rsidR="00BA63BD">
        <w:rPr>
          <w:rFonts w:ascii="Times New Roman" w:hAnsi="Times New Roman" w:cs="Times New Roman"/>
        </w:rPr>
        <w:t xml:space="preserve">. Harris was </w:t>
      </w:r>
      <w:r w:rsidR="001F2E4C">
        <w:rPr>
          <w:rFonts w:ascii="Times New Roman" w:hAnsi="Times New Roman" w:cs="Times New Roman"/>
        </w:rPr>
        <w:t>caught within hours</w:t>
      </w:r>
      <w:r w:rsidR="00BA63BD">
        <w:rPr>
          <w:rFonts w:ascii="Times New Roman" w:hAnsi="Times New Roman" w:cs="Times New Roman"/>
        </w:rPr>
        <w:t xml:space="preserve"> a</w:t>
      </w:r>
      <w:r w:rsidR="00BC5E38">
        <w:rPr>
          <w:rFonts w:ascii="Times New Roman" w:hAnsi="Times New Roman" w:cs="Times New Roman"/>
        </w:rPr>
        <w:t>nd in the subsequent trial</w:t>
      </w:r>
      <w:r w:rsidR="0060349F">
        <w:rPr>
          <w:rFonts w:ascii="Times New Roman" w:hAnsi="Times New Roman" w:cs="Times New Roman"/>
        </w:rPr>
        <w:t xml:space="preserve"> convicted</w:t>
      </w:r>
      <w:r w:rsidR="00BC5E38">
        <w:rPr>
          <w:rFonts w:ascii="Times New Roman" w:hAnsi="Times New Roman" w:cs="Times New Roman"/>
        </w:rPr>
        <w:t xml:space="preserve"> </w:t>
      </w:r>
      <w:r w:rsidR="001F2E4C">
        <w:rPr>
          <w:rFonts w:ascii="Times New Roman" w:hAnsi="Times New Roman" w:cs="Times New Roman"/>
        </w:rPr>
        <w:t>of murder</w:t>
      </w:r>
      <w:r w:rsidR="003D5A3D">
        <w:rPr>
          <w:rFonts w:ascii="Times New Roman" w:hAnsi="Times New Roman" w:cs="Times New Roman"/>
        </w:rPr>
        <w:t>,</w:t>
      </w:r>
      <w:r w:rsidR="00BC5E38">
        <w:rPr>
          <w:rFonts w:ascii="Times New Roman" w:hAnsi="Times New Roman" w:cs="Times New Roman"/>
        </w:rPr>
        <w:t xml:space="preserve"> despite the </w:t>
      </w:r>
      <w:r w:rsidR="00BA63BD">
        <w:rPr>
          <w:rFonts w:ascii="Times New Roman" w:hAnsi="Times New Roman" w:cs="Times New Roman"/>
        </w:rPr>
        <w:t>grounds of premeditation</w:t>
      </w:r>
      <w:r w:rsidR="00BC5E38">
        <w:rPr>
          <w:rFonts w:ascii="Times New Roman" w:hAnsi="Times New Roman" w:cs="Times New Roman"/>
        </w:rPr>
        <w:t xml:space="preserve"> being in question</w:t>
      </w:r>
      <w:r w:rsidR="00BA63BD">
        <w:rPr>
          <w:rFonts w:ascii="Times New Roman" w:hAnsi="Times New Roman" w:cs="Times New Roman"/>
        </w:rPr>
        <w:t xml:space="preserve">. </w:t>
      </w:r>
      <w:r w:rsidR="001E483A">
        <w:rPr>
          <w:rFonts w:ascii="Times New Roman" w:hAnsi="Times New Roman" w:cs="Times New Roman"/>
        </w:rPr>
        <w:t>He</w:t>
      </w:r>
      <w:r w:rsidR="00DF328A">
        <w:rPr>
          <w:rFonts w:ascii="Times New Roman" w:hAnsi="Times New Roman" w:cs="Times New Roman"/>
        </w:rPr>
        <w:t xml:space="preserve"> was tried alone</w:t>
      </w:r>
      <w:r w:rsidR="001E483A">
        <w:rPr>
          <w:rFonts w:ascii="Times New Roman" w:hAnsi="Times New Roman" w:cs="Times New Roman"/>
        </w:rPr>
        <w:t xml:space="preserve">, </w:t>
      </w:r>
      <w:r w:rsidR="008415A9">
        <w:rPr>
          <w:rFonts w:ascii="Times New Roman" w:hAnsi="Times New Roman" w:cs="Times New Roman"/>
        </w:rPr>
        <w:t>sentenced to death</w:t>
      </w:r>
      <w:r w:rsidR="001E483A">
        <w:rPr>
          <w:rFonts w:ascii="Times New Roman" w:hAnsi="Times New Roman" w:cs="Times New Roman"/>
        </w:rPr>
        <w:t xml:space="preserve">, and </w:t>
      </w:r>
      <w:r w:rsidR="008415A9">
        <w:rPr>
          <w:rFonts w:ascii="Times New Roman" w:hAnsi="Times New Roman" w:cs="Times New Roman"/>
        </w:rPr>
        <w:t>hanged on 1 April 1965.</w:t>
      </w:r>
      <w:r w:rsidR="00DF328A">
        <w:rPr>
          <w:rFonts w:ascii="Times New Roman" w:hAnsi="Times New Roman" w:cs="Times New Roman"/>
        </w:rPr>
        <w:t xml:space="preserve"> The remaining ARM tria</w:t>
      </w:r>
      <w:r w:rsidR="008415A9">
        <w:rPr>
          <w:rFonts w:ascii="Times New Roman" w:hAnsi="Times New Roman" w:cs="Times New Roman"/>
        </w:rPr>
        <w:t>ls</w:t>
      </w:r>
      <w:r w:rsidR="007B2596">
        <w:rPr>
          <w:rFonts w:ascii="Times New Roman" w:hAnsi="Times New Roman" w:cs="Times New Roman"/>
        </w:rPr>
        <w:t xml:space="preserve"> were conducted</w:t>
      </w:r>
      <w:r w:rsidR="00EA55D9">
        <w:rPr>
          <w:rFonts w:ascii="Times New Roman" w:hAnsi="Times New Roman" w:cs="Times New Roman"/>
        </w:rPr>
        <w:t xml:space="preserve"> after Harris’s</w:t>
      </w:r>
      <w:r w:rsidR="00B24057">
        <w:rPr>
          <w:rFonts w:ascii="Times New Roman" w:hAnsi="Times New Roman" w:cs="Times New Roman"/>
        </w:rPr>
        <w:t>,</w:t>
      </w:r>
      <w:r w:rsidR="00DF328A">
        <w:rPr>
          <w:rFonts w:ascii="Times New Roman" w:hAnsi="Times New Roman" w:cs="Times New Roman"/>
        </w:rPr>
        <w:t xml:space="preserve"> in an atm</w:t>
      </w:r>
      <w:r w:rsidR="00EA55D9">
        <w:rPr>
          <w:rFonts w:ascii="Times New Roman" w:hAnsi="Times New Roman" w:cs="Times New Roman"/>
        </w:rPr>
        <w:t>osphere of morbidity. In a confessional essay written four</w:t>
      </w:r>
      <w:r w:rsidR="00ED4218">
        <w:rPr>
          <w:rFonts w:ascii="Times New Roman" w:hAnsi="Times New Roman" w:cs="Times New Roman"/>
        </w:rPr>
        <w:t xml:space="preserve"> decades later, Leftwich said</w:t>
      </w:r>
      <w:r w:rsidR="008415A9">
        <w:rPr>
          <w:rFonts w:ascii="Times New Roman" w:hAnsi="Times New Roman" w:cs="Times New Roman"/>
        </w:rPr>
        <w:t xml:space="preserve"> that</w:t>
      </w:r>
      <w:r w:rsidR="00EA55D9">
        <w:rPr>
          <w:rFonts w:ascii="Times New Roman" w:hAnsi="Times New Roman" w:cs="Times New Roman"/>
        </w:rPr>
        <w:t xml:space="preserve"> fear of the</w:t>
      </w:r>
      <w:r w:rsidR="008415A9">
        <w:rPr>
          <w:rFonts w:ascii="Times New Roman" w:hAnsi="Times New Roman" w:cs="Times New Roman"/>
        </w:rPr>
        <w:t xml:space="preserve"> death sentence</w:t>
      </w:r>
      <w:r w:rsidR="001E483A">
        <w:rPr>
          <w:rFonts w:ascii="Times New Roman" w:hAnsi="Times New Roman" w:cs="Times New Roman"/>
        </w:rPr>
        <w:t xml:space="preserve"> played a</w:t>
      </w:r>
      <w:r w:rsidR="007B2596">
        <w:rPr>
          <w:rFonts w:ascii="Times New Roman" w:hAnsi="Times New Roman" w:cs="Times New Roman"/>
        </w:rPr>
        <w:t xml:space="preserve"> </w:t>
      </w:r>
      <w:r w:rsidR="00ED4218">
        <w:rPr>
          <w:rFonts w:ascii="Times New Roman" w:hAnsi="Times New Roman" w:cs="Times New Roman"/>
        </w:rPr>
        <w:t xml:space="preserve">major </w:t>
      </w:r>
      <w:r w:rsidR="007B2596">
        <w:rPr>
          <w:rFonts w:ascii="Times New Roman" w:hAnsi="Times New Roman" w:cs="Times New Roman"/>
        </w:rPr>
        <w:t>part in</w:t>
      </w:r>
      <w:r w:rsidR="008415A9">
        <w:rPr>
          <w:rFonts w:ascii="Times New Roman" w:hAnsi="Times New Roman" w:cs="Times New Roman"/>
        </w:rPr>
        <w:t xml:space="preserve"> </w:t>
      </w:r>
      <w:r w:rsidR="001E483A">
        <w:rPr>
          <w:rFonts w:ascii="Times New Roman" w:hAnsi="Times New Roman" w:cs="Times New Roman"/>
        </w:rPr>
        <w:t>his moral collapse</w:t>
      </w:r>
      <w:r w:rsidR="008415A9">
        <w:rPr>
          <w:rFonts w:ascii="Times New Roman" w:hAnsi="Times New Roman" w:cs="Times New Roman"/>
        </w:rPr>
        <w:t>.</w:t>
      </w:r>
      <w:r w:rsidR="00B24057">
        <w:rPr>
          <w:rStyle w:val="EndnoteReference"/>
          <w:rFonts w:ascii="Times New Roman" w:hAnsi="Times New Roman" w:cs="Times New Roman"/>
        </w:rPr>
        <w:endnoteReference w:id="18"/>
      </w:r>
      <w:r w:rsidR="008415A9">
        <w:rPr>
          <w:rFonts w:ascii="Times New Roman" w:hAnsi="Times New Roman" w:cs="Times New Roman"/>
        </w:rPr>
        <w:t xml:space="preserve">   </w:t>
      </w:r>
      <w:r w:rsidR="00DF328A">
        <w:rPr>
          <w:rFonts w:ascii="Times New Roman" w:hAnsi="Times New Roman" w:cs="Times New Roman"/>
        </w:rPr>
        <w:t xml:space="preserve"> </w:t>
      </w:r>
      <w:r w:rsidR="001F2E4C">
        <w:rPr>
          <w:rFonts w:ascii="Times New Roman" w:hAnsi="Times New Roman" w:cs="Times New Roman"/>
        </w:rPr>
        <w:t xml:space="preserve"> </w:t>
      </w:r>
    </w:p>
    <w:p w14:paraId="720E7FA4" w14:textId="78599268" w:rsidR="0090059F" w:rsidRDefault="0069632E" w:rsidP="00EC0A9D">
      <w:pPr>
        <w:spacing w:line="480" w:lineRule="auto"/>
        <w:ind w:firstLine="720"/>
        <w:rPr>
          <w:rFonts w:ascii="Times New Roman" w:hAnsi="Times New Roman" w:cs="Times New Roman"/>
        </w:rPr>
      </w:pPr>
      <w:r>
        <w:rPr>
          <w:rFonts w:ascii="Times New Roman" w:hAnsi="Times New Roman" w:cs="Times New Roman"/>
        </w:rPr>
        <w:t>Some f</w:t>
      </w:r>
      <w:r w:rsidR="00D108AD">
        <w:rPr>
          <w:rFonts w:ascii="Times New Roman" w:hAnsi="Times New Roman" w:cs="Times New Roman"/>
        </w:rPr>
        <w:t>ifty-nine people</w:t>
      </w:r>
      <w:r w:rsidR="00682521">
        <w:rPr>
          <w:rFonts w:ascii="Times New Roman" w:hAnsi="Times New Roman" w:cs="Times New Roman"/>
        </w:rPr>
        <w:t xml:space="preserve"> were active</w:t>
      </w:r>
      <w:r>
        <w:rPr>
          <w:rFonts w:ascii="Times New Roman" w:hAnsi="Times New Roman" w:cs="Times New Roman"/>
        </w:rPr>
        <w:t xml:space="preserve"> </w:t>
      </w:r>
      <w:r w:rsidR="003361B3">
        <w:rPr>
          <w:rFonts w:ascii="Times New Roman" w:hAnsi="Times New Roman" w:cs="Times New Roman"/>
        </w:rPr>
        <w:t xml:space="preserve">in the ARM </w:t>
      </w:r>
      <w:r w:rsidR="00682521">
        <w:rPr>
          <w:rFonts w:ascii="Times New Roman" w:hAnsi="Times New Roman" w:cs="Times New Roman"/>
        </w:rPr>
        <w:t>over</w:t>
      </w:r>
      <w:r w:rsidR="00D51BCC">
        <w:rPr>
          <w:rFonts w:ascii="Times New Roman" w:hAnsi="Times New Roman" w:cs="Times New Roman"/>
        </w:rPr>
        <w:t xml:space="preserve"> a period of four years</w:t>
      </w:r>
      <w:r w:rsidR="00836F82">
        <w:rPr>
          <w:rFonts w:ascii="Times New Roman" w:hAnsi="Times New Roman" w:cs="Times New Roman"/>
        </w:rPr>
        <w:t xml:space="preserve"> </w:t>
      </w:r>
      <w:r w:rsidR="00682521">
        <w:rPr>
          <w:rFonts w:ascii="Times New Roman" w:hAnsi="Times New Roman" w:cs="Times New Roman"/>
        </w:rPr>
        <w:t xml:space="preserve">but the actions </w:t>
      </w:r>
      <w:r w:rsidR="00911675">
        <w:rPr>
          <w:rFonts w:ascii="Times New Roman" w:hAnsi="Times New Roman" w:cs="Times New Roman"/>
        </w:rPr>
        <w:t xml:space="preserve">of </w:t>
      </w:r>
      <w:r w:rsidR="006B657B">
        <w:rPr>
          <w:rFonts w:ascii="Times New Roman" w:hAnsi="Times New Roman" w:cs="Times New Roman"/>
        </w:rPr>
        <w:t>Leftwich and Harris</w:t>
      </w:r>
      <w:r w:rsidR="00D64AF5">
        <w:rPr>
          <w:rFonts w:ascii="Times New Roman" w:hAnsi="Times New Roman" w:cs="Times New Roman"/>
        </w:rPr>
        <w:t xml:space="preserve"> </w:t>
      </w:r>
      <w:r w:rsidR="001F2E4C">
        <w:rPr>
          <w:rFonts w:ascii="Times New Roman" w:hAnsi="Times New Roman" w:cs="Times New Roman"/>
        </w:rPr>
        <w:t>in the final</w:t>
      </w:r>
      <w:r w:rsidR="00267278">
        <w:rPr>
          <w:rFonts w:ascii="Times New Roman" w:hAnsi="Times New Roman" w:cs="Times New Roman"/>
        </w:rPr>
        <w:t xml:space="preserve"> </w:t>
      </w:r>
      <w:r w:rsidR="00392DDC">
        <w:rPr>
          <w:rFonts w:ascii="Times New Roman" w:hAnsi="Times New Roman" w:cs="Times New Roman"/>
        </w:rPr>
        <w:t xml:space="preserve">three </w:t>
      </w:r>
      <w:r w:rsidR="00267278">
        <w:rPr>
          <w:rFonts w:ascii="Times New Roman" w:hAnsi="Times New Roman" w:cs="Times New Roman"/>
        </w:rPr>
        <w:t>weeks</w:t>
      </w:r>
      <w:r w:rsidR="00073CCE">
        <w:rPr>
          <w:rFonts w:ascii="Times New Roman" w:hAnsi="Times New Roman" w:cs="Times New Roman"/>
        </w:rPr>
        <w:t xml:space="preserve"> </w:t>
      </w:r>
      <w:r w:rsidR="001736AD">
        <w:rPr>
          <w:rFonts w:ascii="Times New Roman" w:hAnsi="Times New Roman" w:cs="Times New Roman"/>
        </w:rPr>
        <w:t xml:space="preserve">have </w:t>
      </w:r>
      <w:r w:rsidR="006B657B">
        <w:rPr>
          <w:rFonts w:ascii="Times New Roman" w:hAnsi="Times New Roman" w:cs="Times New Roman"/>
        </w:rPr>
        <w:t>l</w:t>
      </w:r>
      <w:r w:rsidR="0060349F">
        <w:rPr>
          <w:rFonts w:ascii="Times New Roman" w:hAnsi="Times New Roman" w:cs="Times New Roman"/>
        </w:rPr>
        <w:t>eft a dispropo</w:t>
      </w:r>
      <w:r w:rsidR="00911675">
        <w:rPr>
          <w:rFonts w:ascii="Times New Roman" w:hAnsi="Times New Roman" w:cs="Times New Roman"/>
        </w:rPr>
        <w:t>rtionate</w:t>
      </w:r>
      <w:r w:rsidR="00F3472E">
        <w:rPr>
          <w:rFonts w:ascii="Times New Roman" w:hAnsi="Times New Roman" w:cs="Times New Roman"/>
        </w:rPr>
        <w:t>ly large</w:t>
      </w:r>
      <w:r w:rsidR="001F2E4C">
        <w:rPr>
          <w:rFonts w:ascii="Times New Roman" w:hAnsi="Times New Roman" w:cs="Times New Roman"/>
        </w:rPr>
        <w:t xml:space="preserve"> shadow</w:t>
      </w:r>
      <w:r w:rsidR="00392DDC">
        <w:rPr>
          <w:rFonts w:ascii="Times New Roman" w:hAnsi="Times New Roman" w:cs="Times New Roman"/>
        </w:rPr>
        <w:t xml:space="preserve"> over its legacy</w:t>
      </w:r>
      <w:r>
        <w:rPr>
          <w:rFonts w:ascii="Times New Roman" w:hAnsi="Times New Roman" w:cs="Times New Roman"/>
        </w:rPr>
        <w:t>, ensuring that</w:t>
      </w:r>
      <w:r w:rsidR="00836F82">
        <w:rPr>
          <w:rFonts w:ascii="Times New Roman" w:hAnsi="Times New Roman" w:cs="Times New Roman"/>
        </w:rPr>
        <w:t xml:space="preserve"> </w:t>
      </w:r>
      <w:r w:rsidR="00073CCE">
        <w:rPr>
          <w:rFonts w:ascii="Times New Roman" w:hAnsi="Times New Roman" w:cs="Times New Roman"/>
        </w:rPr>
        <w:t>a</w:t>
      </w:r>
      <w:r w:rsidR="006070CD">
        <w:rPr>
          <w:rFonts w:ascii="Times New Roman" w:hAnsi="Times New Roman" w:cs="Times New Roman"/>
        </w:rPr>
        <w:t xml:space="preserve"> </w:t>
      </w:r>
      <w:r w:rsidR="005C6AA4">
        <w:rPr>
          <w:rFonts w:ascii="Times New Roman" w:hAnsi="Times New Roman" w:cs="Times New Roman"/>
        </w:rPr>
        <w:t xml:space="preserve">narrative </w:t>
      </w:r>
      <w:r w:rsidR="00C118EB">
        <w:rPr>
          <w:rFonts w:ascii="Times New Roman" w:hAnsi="Times New Roman" w:cs="Times New Roman"/>
        </w:rPr>
        <w:t xml:space="preserve">that might have </w:t>
      </w:r>
      <w:r w:rsidR="007E3F66">
        <w:rPr>
          <w:rFonts w:ascii="Times New Roman" w:hAnsi="Times New Roman" w:cs="Times New Roman"/>
        </w:rPr>
        <w:t>spoken of</w:t>
      </w:r>
      <w:r w:rsidR="00611F45">
        <w:rPr>
          <w:rFonts w:ascii="Times New Roman" w:hAnsi="Times New Roman" w:cs="Times New Roman"/>
        </w:rPr>
        <w:t xml:space="preserve"> courage, principle</w:t>
      </w:r>
      <w:r>
        <w:rPr>
          <w:rFonts w:ascii="Times New Roman" w:hAnsi="Times New Roman" w:cs="Times New Roman"/>
        </w:rPr>
        <w:t xml:space="preserve"> </w:t>
      </w:r>
      <w:r w:rsidR="001A3601">
        <w:rPr>
          <w:rFonts w:ascii="Times New Roman" w:hAnsi="Times New Roman" w:cs="Times New Roman"/>
        </w:rPr>
        <w:t xml:space="preserve">and </w:t>
      </w:r>
      <w:r>
        <w:rPr>
          <w:rFonts w:ascii="Times New Roman" w:hAnsi="Times New Roman" w:cs="Times New Roman"/>
        </w:rPr>
        <w:t>self-sacrifice</w:t>
      </w:r>
      <w:r w:rsidR="00286B35">
        <w:rPr>
          <w:rFonts w:ascii="Times New Roman" w:hAnsi="Times New Roman" w:cs="Times New Roman"/>
        </w:rPr>
        <w:t xml:space="preserve"> </w:t>
      </w:r>
      <w:r w:rsidR="00F934B9">
        <w:rPr>
          <w:rFonts w:ascii="Times New Roman" w:hAnsi="Times New Roman" w:cs="Times New Roman"/>
        </w:rPr>
        <w:t>would</w:t>
      </w:r>
      <w:r w:rsidR="00073CCE">
        <w:rPr>
          <w:rFonts w:ascii="Times New Roman" w:hAnsi="Times New Roman" w:cs="Times New Roman"/>
        </w:rPr>
        <w:t xml:space="preserve"> </w:t>
      </w:r>
      <w:r w:rsidR="000421BE">
        <w:rPr>
          <w:rFonts w:ascii="Times New Roman" w:hAnsi="Times New Roman" w:cs="Times New Roman"/>
        </w:rPr>
        <w:t xml:space="preserve">always </w:t>
      </w:r>
      <w:r w:rsidR="00611F45">
        <w:rPr>
          <w:rFonts w:ascii="Times New Roman" w:hAnsi="Times New Roman" w:cs="Times New Roman"/>
        </w:rPr>
        <w:t>be colo</w:t>
      </w:r>
      <w:r w:rsidR="00392DDC">
        <w:rPr>
          <w:rFonts w:ascii="Times New Roman" w:hAnsi="Times New Roman" w:cs="Times New Roman"/>
        </w:rPr>
        <w:t>red</w:t>
      </w:r>
      <w:r w:rsidR="00EC0A9D">
        <w:rPr>
          <w:rFonts w:ascii="Times New Roman" w:hAnsi="Times New Roman" w:cs="Times New Roman"/>
        </w:rPr>
        <w:t xml:space="preserve"> by</w:t>
      </w:r>
      <w:r w:rsidR="003361B3">
        <w:rPr>
          <w:rFonts w:ascii="Times New Roman" w:hAnsi="Times New Roman" w:cs="Times New Roman"/>
        </w:rPr>
        <w:t xml:space="preserve"> m</w:t>
      </w:r>
      <w:r w:rsidR="00682521">
        <w:rPr>
          <w:rFonts w:ascii="Times New Roman" w:hAnsi="Times New Roman" w:cs="Times New Roman"/>
        </w:rPr>
        <w:t>iscalculation</w:t>
      </w:r>
      <w:r w:rsidR="00267278">
        <w:rPr>
          <w:rFonts w:ascii="Times New Roman" w:hAnsi="Times New Roman" w:cs="Times New Roman"/>
        </w:rPr>
        <w:t xml:space="preserve">, </w:t>
      </w:r>
      <w:r w:rsidR="00ED4218">
        <w:rPr>
          <w:rFonts w:ascii="Times New Roman" w:hAnsi="Times New Roman" w:cs="Times New Roman"/>
        </w:rPr>
        <w:t>betrayal</w:t>
      </w:r>
      <w:r w:rsidR="00EC0A9D">
        <w:rPr>
          <w:rFonts w:ascii="Times New Roman" w:hAnsi="Times New Roman" w:cs="Times New Roman"/>
        </w:rPr>
        <w:t xml:space="preserve"> </w:t>
      </w:r>
      <w:r w:rsidR="00392DDC">
        <w:rPr>
          <w:rFonts w:ascii="Times New Roman" w:hAnsi="Times New Roman" w:cs="Times New Roman"/>
        </w:rPr>
        <w:t>and tragedy</w:t>
      </w:r>
      <w:r w:rsidR="00267278">
        <w:rPr>
          <w:rFonts w:ascii="Times New Roman" w:hAnsi="Times New Roman" w:cs="Times New Roman"/>
        </w:rPr>
        <w:t>.</w:t>
      </w:r>
      <w:r w:rsidR="00E05F8A">
        <w:rPr>
          <w:rFonts w:ascii="Times New Roman" w:hAnsi="Times New Roman" w:cs="Times New Roman"/>
        </w:rPr>
        <w:t xml:space="preserve"> </w:t>
      </w:r>
      <w:r w:rsidR="00EA55D9">
        <w:rPr>
          <w:rFonts w:ascii="Times New Roman" w:hAnsi="Times New Roman" w:cs="Times New Roman"/>
        </w:rPr>
        <w:t>Soon after its demise</w:t>
      </w:r>
      <w:r w:rsidR="00611F45">
        <w:rPr>
          <w:rFonts w:ascii="Times New Roman" w:hAnsi="Times New Roman" w:cs="Times New Roman"/>
        </w:rPr>
        <w:t>,</w:t>
      </w:r>
      <w:r w:rsidR="00EA55D9">
        <w:rPr>
          <w:rFonts w:ascii="Times New Roman" w:hAnsi="Times New Roman" w:cs="Times New Roman"/>
        </w:rPr>
        <w:t xml:space="preserve"> </w:t>
      </w:r>
      <w:r w:rsidR="00E05F8A">
        <w:rPr>
          <w:rFonts w:ascii="Times New Roman" w:hAnsi="Times New Roman" w:cs="Times New Roman"/>
        </w:rPr>
        <w:t xml:space="preserve">Albie Sachs put the </w:t>
      </w:r>
      <w:r w:rsidR="00EC0A9D">
        <w:rPr>
          <w:rFonts w:ascii="Times New Roman" w:hAnsi="Times New Roman" w:cs="Times New Roman"/>
        </w:rPr>
        <w:t>cas</w:t>
      </w:r>
      <w:r w:rsidR="00042B44">
        <w:rPr>
          <w:rFonts w:ascii="Times New Roman" w:hAnsi="Times New Roman" w:cs="Times New Roman"/>
        </w:rPr>
        <w:t>e</w:t>
      </w:r>
      <w:r w:rsidR="00E05F8A">
        <w:rPr>
          <w:rFonts w:ascii="Times New Roman" w:hAnsi="Times New Roman" w:cs="Times New Roman"/>
        </w:rPr>
        <w:t xml:space="preserve"> positively</w:t>
      </w:r>
      <w:r w:rsidR="00EA55D9">
        <w:rPr>
          <w:rFonts w:ascii="Times New Roman" w:hAnsi="Times New Roman" w:cs="Times New Roman"/>
        </w:rPr>
        <w:t>, writing about the ARM</w:t>
      </w:r>
      <w:r w:rsidR="00EC0A9D">
        <w:rPr>
          <w:rFonts w:ascii="Times New Roman" w:hAnsi="Times New Roman" w:cs="Times New Roman"/>
        </w:rPr>
        <w:t xml:space="preserve"> as “bright people who in other countries would be in the Government, or writing plays or speaking out against the [nuclear] Bomb, but who in South Africa face the death sentence</w:t>
      </w:r>
      <w:r w:rsidR="00D31A02">
        <w:rPr>
          <w:rFonts w:ascii="Times New Roman" w:hAnsi="Times New Roman" w:cs="Times New Roman"/>
        </w:rPr>
        <w:t>.”</w:t>
      </w:r>
      <w:r w:rsidR="00611F45">
        <w:rPr>
          <w:rStyle w:val="EndnoteReference"/>
          <w:rFonts w:ascii="Times New Roman" w:hAnsi="Times New Roman" w:cs="Times New Roman"/>
        </w:rPr>
        <w:endnoteReference w:id="19"/>
      </w:r>
      <w:r w:rsidR="00EA55D9">
        <w:rPr>
          <w:rFonts w:ascii="Times New Roman" w:hAnsi="Times New Roman" w:cs="Times New Roman"/>
        </w:rPr>
        <w:t xml:space="preserve"> His account avoided the darker complexity</w:t>
      </w:r>
      <w:r w:rsidR="00D31A02">
        <w:rPr>
          <w:rFonts w:ascii="Times New Roman" w:hAnsi="Times New Roman" w:cs="Times New Roman"/>
        </w:rPr>
        <w:t xml:space="preserve"> of</w:t>
      </w:r>
      <w:r w:rsidR="001825F5">
        <w:rPr>
          <w:rFonts w:ascii="Times New Roman" w:hAnsi="Times New Roman" w:cs="Times New Roman"/>
        </w:rPr>
        <w:t xml:space="preserve"> the betrayals</w:t>
      </w:r>
      <w:r w:rsidR="00D31A02">
        <w:rPr>
          <w:rFonts w:ascii="Times New Roman" w:hAnsi="Times New Roman" w:cs="Times New Roman"/>
        </w:rPr>
        <w:t xml:space="preserve"> and miscalculation</w:t>
      </w:r>
      <w:r w:rsidR="001825F5">
        <w:rPr>
          <w:rFonts w:ascii="Times New Roman" w:hAnsi="Times New Roman" w:cs="Times New Roman"/>
        </w:rPr>
        <w:t>, but the story</w:t>
      </w:r>
      <w:r w:rsidR="00EC0A9D">
        <w:rPr>
          <w:rFonts w:ascii="Times New Roman" w:hAnsi="Times New Roman" w:cs="Times New Roman"/>
        </w:rPr>
        <w:t xml:space="preserve"> soon</w:t>
      </w:r>
      <w:r w:rsidR="007E3F66">
        <w:rPr>
          <w:rFonts w:ascii="Times New Roman" w:hAnsi="Times New Roman" w:cs="Times New Roman"/>
        </w:rPr>
        <w:t xml:space="preserve"> </w:t>
      </w:r>
      <w:r w:rsidR="00836F82">
        <w:rPr>
          <w:rFonts w:ascii="Times New Roman" w:hAnsi="Times New Roman" w:cs="Times New Roman"/>
        </w:rPr>
        <w:t>attracted the attentio</w:t>
      </w:r>
      <w:r w:rsidR="007E3F66">
        <w:rPr>
          <w:rFonts w:ascii="Times New Roman" w:hAnsi="Times New Roman" w:cs="Times New Roman"/>
        </w:rPr>
        <w:t>n of some of South Africa’s</w:t>
      </w:r>
      <w:r w:rsidR="00D955A3">
        <w:rPr>
          <w:rFonts w:ascii="Times New Roman" w:hAnsi="Times New Roman" w:cs="Times New Roman"/>
        </w:rPr>
        <w:t xml:space="preserve"> </w:t>
      </w:r>
      <w:r w:rsidR="00EA55D9">
        <w:rPr>
          <w:rFonts w:ascii="Times New Roman" w:hAnsi="Times New Roman" w:cs="Times New Roman"/>
        </w:rPr>
        <w:t>best-</w:t>
      </w:r>
      <w:r w:rsidR="00286B35">
        <w:rPr>
          <w:rFonts w:ascii="Times New Roman" w:hAnsi="Times New Roman" w:cs="Times New Roman"/>
        </w:rPr>
        <w:t xml:space="preserve">known </w:t>
      </w:r>
      <w:r w:rsidR="00D955A3">
        <w:rPr>
          <w:rFonts w:ascii="Times New Roman" w:hAnsi="Times New Roman" w:cs="Times New Roman"/>
        </w:rPr>
        <w:t>writers</w:t>
      </w:r>
      <w:r w:rsidR="00286B35">
        <w:rPr>
          <w:rFonts w:ascii="Times New Roman" w:hAnsi="Times New Roman" w:cs="Times New Roman"/>
        </w:rPr>
        <w:t xml:space="preserve"> apart from </w:t>
      </w:r>
      <w:r w:rsidR="008B3886">
        <w:rPr>
          <w:rFonts w:ascii="Times New Roman" w:hAnsi="Times New Roman" w:cs="Times New Roman"/>
        </w:rPr>
        <w:t>Gordimer</w:t>
      </w:r>
      <w:r w:rsidR="00042B44">
        <w:rPr>
          <w:rFonts w:ascii="Times New Roman" w:hAnsi="Times New Roman" w:cs="Times New Roman"/>
        </w:rPr>
        <w:t xml:space="preserve">. </w:t>
      </w:r>
      <w:r w:rsidR="00D955A3">
        <w:rPr>
          <w:rFonts w:ascii="Times New Roman" w:hAnsi="Times New Roman" w:cs="Times New Roman"/>
        </w:rPr>
        <w:t>André Brink wrote</w:t>
      </w:r>
      <w:r w:rsidR="00836F82">
        <w:rPr>
          <w:rFonts w:ascii="Times New Roman" w:hAnsi="Times New Roman" w:cs="Times New Roman"/>
        </w:rPr>
        <w:t xml:space="preserve"> three versions of a novel about the ARM, none of which was realized: his titles were </w:t>
      </w:r>
      <w:r w:rsidR="00836F82" w:rsidRPr="00AF23FB">
        <w:rPr>
          <w:rFonts w:ascii="Times New Roman" w:hAnsi="Times New Roman" w:cs="Times New Roman"/>
          <w:u w:val="single"/>
        </w:rPr>
        <w:t>Ninety Days</w:t>
      </w:r>
      <w:r w:rsidR="00836F82">
        <w:rPr>
          <w:rFonts w:ascii="Times New Roman" w:hAnsi="Times New Roman" w:cs="Times New Roman"/>
        </w:rPr>
        <w:t xml:space="preserve"> </w:t>
      </w:r>
      <w:r>
        <w:rPr>
          <w:rFonts w:ascii="Times New Roman" w:hAnsi="Times New Roman" w:cs="Times New Roman"/>
        </w:rPr>
        <w:t>(referring to the period defined</w:t>
      </w:r>
      <w:r w:rsidR="00836F82">
        <w:rPr>
          <w:rFonts w:ascii="Times New Roman" w:hAnsi="Times New Roman" w:cs="Times New Roman"/>
        </w:rPr>
        <w:t xml:space="preserve"> by security legislation for detention without trial), </w:t>
      </w:r>
      <w:r w:rsidR="00836F82" w:rsidRPr="00AF23FB">
        <w:rPr>
          <w:rFonts w:ascii="Times New Roman" w:hAnsi="Times New Roman" w:cs="Times New Roman"/>
          <w:u w:val="single"/>
        </w:rPr>
        <w:t>The Saboteurs</w:t>
      </w:r>
      <w:r w:rsidR="00D955A3">
        <w:rPr>
          <w:rFonts w:ascii="Times New Roman" w:hAnsi="Times New Roman" w:cs="Times New Roman"/>
        </w:rPr>
        <w:t xml:space="preserve">, </w:t>
      </w:r>
      <w:r w:rsidR="00836F82">
        <w:rPr>
          <w:rFonts w:ascii="Times New Roman" w:hAnsi="Times New Roman" w:cs="Times New Roman"/>
        </w:rPr>
        <w:t xml:space="preserve">and </w:t>
      </w:r>
      <w:r w:rsidR="00836F82" w:rsidRPr="00AF23FB">
        <w:rPr>
          <w:rFonts w:ascii="Times New Roman" w:hAnsi="Times New Roman" w:cs="Times New Roman"/>
          <w:u w:val="single"/>
        </w:rPr>
        <w:t>Back to the Sun</w:t>
      </w:r>
      <w:r w:rsidR="00836F82">
        <w:rPr>
          <w:rFonts w:ascii="Times New Roman" w:hAnsi="Times New Roman" w:cs="Times New Roman"/>
        </w:rPr>
        <w:t>.</w:t>
      </w:r>
      <w:r w:rsidR="00DB6517">
        <w:rPr>
          <w:rStyle w:val="EndnoteReference"/>
          <w:rFonts w:ascii="Times New Roman" w:hAnsi="Times New Roman" w:cs="Times New Roman"/>
        </w:rPr>
        <w:endnoteReference w:id="20"/>
      </w:r>
      <w:r w:rsidR="00836F82">
        <w:rPr>
          <w:rFonts w:ascii="Times New Roman" w:hAnsi="Times New Roman" w:cs="Times New Roman"/>
        </w:rPr>
        <w:t xml:space="preserve"> </w:t>
      </w:r>
      <w:r w:rsidR="00E30E4F">
        <w:rPr>
          <w:rFonts w:ascii="Times New Roman" w:hAnsi="Times New Roman" w:cs="Times New Roman"/>
        </w:rPr>
        <w:t xml:space="preserve">Brink </w:t>
      </w:r>
      <w:r w:rsidR="00D955A3">
        <w:rPr>
          <w:rFonts w:ascii="Times New Roman" w:hAnsi="Times New Roman" w:cs="Times New Roman"/>
        </w:rPr>
        <w:t xml:space="preserve">said later that he was relieved </w:t>
      </w:r>
      <w:r w:rsidR="00E30E4F">
        <w:rPr>
          <w:rFonts w:ascii="Times New Roman" w:hAnsi="Times New Roman" w:cs="Times New Roman"/>
        </w:rPr>
        <w:t xml:space="preserve">that </w:t>
      </w:r>
      <w:r w:rsidR="00836F82">
        <w:rPr>
          <w:rFonts w:ascii="Times New Roman" w:hAnsi="Times New Roman" w:cs="Times New Roman"/>
        </w:rPr>
        <w:t>the novel never saw the ligh</w:t>
      </w:r>
      <w:r w:rsidR="00E30E4F">
        <w:rPr>
          <w:rFonts w:ascii="Times New Roman" w:hAnsi="Times New Roman" w:cs="Times New Roman"/>
        </w:rPr>
        <w:t>t of day</w:t>
      </w:r>
      <w:r w:rsidR="001F2E4C">
        <w:rPr>
          <w:rFonts w:ascii="Times New Roman" w:hAnsi="Times New Roman" w:cs="Times New Roman"/>
        </w:rPr>
        <w:t xml:space="preserve"> but </w:t>
      </w:r>
      <w:r w:rsidR="00A1346B">
        <w:rPr>
          <w:rFonts w:ascii="Times New Roman" w:hAnsi="Times New Roman" w:cs="Times New Roman"/>
        </w:rPr>
        <w:t xml:space="preserve">it would be worth </w:t>
      </w:r>
      <w:r w:rsidR="003D5A3D">
        <w:rPr>
          <w:rFonts w:ascii="Times New Roman" w:hAnsi="Times New Roman" w:cs="Times New Roman"/>
        </w:rPr>
        <w:t>exploring</w:t>
      </w:r>
      <w:r w:rsidR="001F2E4C">
        <w:rPr>
          <w:rFonts w:ascii="Times New Roman" w:hAnsi="Times New Roman" w:cs="Times New Roman"/>
        </w:rPr>
        <w:t xml:space="preserve"> whether the project was</w:t>
      </w:r>
      <w:r w:rsidR="003D5A3D">
        <w:rPr>
          <w:rFonts w:ascii="Times New Roman" w:hAnsi="Times New Roman" w:cs="Times New Roman"/>
        </w:rPr>
        <w:t xml:space="preserve"> folded into</w:t>
      </w:r>
      <w:r w:rsidR="00E30E4F">
        <w:rPr>
          <w:rFonts w:ascii="Times New Roman" w:hAnsi="Times New Roman" w:cs="Times New Roman"/>
        </w:rPr>
        <w:t xml:space="preserve"> </w:t>
      </w:r>
      <w:r w:rsidR="00D955A3">
        <w:rPr>
          <w:rFonts w:ascii="Times New Roman" w:hAnsi="Times New Roman" w:cs="Times New Roman"/>
        </w:rPr>
        <w:t>later fictions</w:t>
      </w:r>
      <w:r w:rsidR="00A1346B">
        <w:rPr>
          <w:rFonts w:ascii="Times New Roman" w:hAnsi="Times New Roman" w:cs="Times New Roman"/>
        </w:rPr>
        <w:t>.</w:t>
      </w:r>
      <w:r w:rsidR="00D31A02">
        <w:rPr>
          <w:rStyle w:val="EndnoteReference"/>
          <w:rFonts w:ascii="Times New Roman" w:hAnsi="Times New Roman" w:cs="Times New Roman"/>
        </w:rPr>
        <w:endnoteReference w:id="21"/>
      </w:r>
      <w:r w:rsidR="00A1346B">
        <w:rPr>
          <w:rFonts w:ascii="Times New Roman" w:hAnsi="Times New Roman" w:cs="Times New Roman"/>
        </w:rPr>
        <w:t xml:space="preserve"> Athol Fugard produced his most experimental </w:t>
      </w:r>
      <w:r w:rsidR="005C6AA4">
        <w:rPr>
          <w:rFonts w:ascii="Times New Roman" w:hAnsi="Times New Roman" w:cs="Times New Roman"/>
        </w:rPr>
        <w:t>piece of theatre</w:t>
      </w:r>
      <w:r w:rsidR="00E30E4F">
        <w:rPr>
          <w:rFonts w:ascii="Times New Roman" w:hAnsi="Times New Roman" w:cs="Times New Roman"/>
        </w:rPr>
        <w:t xml:space="preserve"> to that point: </w:t>
      </w:r>
      <w:r w:rsidR="00A1346B" w:rsidRPr="00AF23FB">
        <w:rPr>
          <w:rFonts w:ascii="Times New Roman" w:hAnsi="Times New Roman" w:cs="Times New Roman"/>
          <w:u w:val="single"/>
        </w:rPr>
        <w:t>Orestes</w:t>
      </w:r>
      <w:r w:rsidR="00A1346B">
        <w:rPr>
          <w:rFonts w:ascii="Times New Roman" w:hAnsi="Times New Roman" w:cs="Times New Roman"/>
        </w:rPr>
        <w:t xml:space="preserve"> interpreted</w:t>
      </w:r>
      <w:r w:rsidR="00F934B9">
        <w:rPr>
          <w:rFonts w:ascii="Times New Roman" w:hAnsi="Times New Roman" w:cs="Times New Roman"/>
        </w:rPr>
        <w:t xml:space="preserve"> Harris’s bomb</w:t>
      </w:r>
      <w:r w:rsidR="00A1346B">
        <w:rPr>
          <w:rFonts w:ascii="Times New Roman" w:hAnsi="Times New Roman" w:cs="Times New Roman"/>
        </w:rPr>
        <w:t xml:space="preserve"> through the murder of Clytemnestra in </w:t>
      </w:r>
      <w:r w:rsidR="00485728">
        <w:rPr>
          <w:rFonts w:ascii="Times New Roman" w:hAnsi="Times New Roman" w:cs="Times New Roman"/>
        </w:rPr>
        <w:t xml:space="preserve">Euripides’s </w:t>
      </w:r>
      <w:r w:rsidR="003457E6" w:rsidRPr="00AF23FB">
        <w:rPr>
          <w:rFonts w:ascii="Times New Roman" w:hAnsi="Times New Roman" w:cs="Times New Roman"/>
          <w:u w:val="single"/>
        </w:rPr>
        <w:t>Elektra</w:t>
      </w:r>
      <w:r w:rsidR="003457E6">
        <w:rPr>
          <w:rFonts w:ascii="Times New Roman" w:hAnsi="Times New Roman" w:cs="Times New Roman"/>
          <w:i/>
        </w:rPr>
        <w:t xml:space="preserve"> </w:t>
      </w:r>
      <w:r w:rsidR="00485728">
        <w:rPr>
          <w:rFonts w:ascii="Times New Roman" w:hAnsi="Times New Roman" w:cs="Times New Roman"/>
        </w:rPr>
        <w:t xml:space="preserve">and Aeschylus’s </w:t>
      </w:r>
      <w:r w:rsidR="00A1346B" w:rsidRPr="00AF23FB">
        <w:rPr>
          <w:rFonts w:ascii="Times New Roman" w:hAnsi="Times New Roman" w:cs="Times New Roman"/>
          <w:u w:val="single"/>
        </w:rPr>
        <w:t>The Oresteia</w:t>
      </w:r>
      <w:r w:rsidR="00A1346B">
        <w:rPr>
          <w:rFonts w:ascii="Times New Roman" w:hAnsi="Times New Roman" w:cs="Times New Roman"/>
        </w:rPr>
        <w:t>.</w:t>
      </w:r>
      <w:r w:rsidR="00EF24E8">
        <w:rPr>
          <w:rStyle w:val="EndnoteReference"/>
          <w:rFonts w:ascii="Times New Roman" w:hAnsi="Times New Roman" w:cs="Times New Roman"/>
        </w:rPr>
        <w:endnoteReference w:id="22"/>
      </w:r>
      <w:r w:rsidR="00E30E4F">
        <w:rPr>
          <w:rFonts w:ascii="Times New Roman" w:hAnsi="Times New Roman" w:cs="Times New Roman"/>
        </w:rPr>
        <w:t xml:space="preserve"> </w:t>
      </w:r>
      <w:r w:rsidR="00A1346B">
        <w:rPr>
          <w:rFonts w:ascii="Times New Roman" w:hAnsi="Times New Roman" w:cs="Times New Roman"/>
        </w:rPr>
        <w:t>C.J.</w:t>
      </w:r>
      <w:r w:rsidR="00485728">
        <w:rPr>
          <w:rFonts w:ascii="Times New Roman" w:hAnsi="Times New Roman" w:cs="Times New Roman"/>
        </w:rPr>
        <w:t xml:space="preserve"> (Jonty)</w:t>
      </w:r>
      <w:r w:rsidR="00A1346B">
        <w:rPr>
          <w:rFonts w:ascii="Times New Roman" w:hAnsi="Times New Roman" w:cs="Times New Roman"/>
        </w:rPr>
        <w:t xml:space="preserve"> Driver wrote </w:t>
      </w:r>
      <w:r w:rsidR="00A1346B" w:rsidRPr="00AF23FB">
        <w:rPr>
          <w:rFonts w:ascii="Times New Roman" w:hAnsi="Times New Roman" w:cs="Times New Roman"/>
          <w:u w:val="single"/>
        </w:rPr>
        <w:t>Elegy for a Revolutionary</w:t>
      </w:r>
      <w:r w:rsidR="001825F5">
        <w:rPr>
          <w:rFonts w:ascii="Times New Roman" w:hAnsi="Times New Roman" w:cs="Times New Roman"/>
        </w:rPr>
        <w:t xml:space="preserve"> and</w:t>
      </w:r>
      <w:r w:rsidR="00485728">
        <w:rPr>
          <w:rFonts w:ascii="Times New Roman" w:hAnsi="Times New Roman" w:cs="Times New Roman"/>
        </w:rPr>
        <w:t xml:space="preserve"> his subsequent four novels</w:t>
      </w:r>
      <w:r w:rsidR="001F2E4C">
        <w:rPr>
          <w:rFonts w:ascii="Times New Roman" w:hAnsi="Times New Roman" w:cs="Times New Roman"/>
        </w:rPr>
        <w:t xml:space="preserve"> </w:t>
      </w:r>
      <w:r w:rsidR="00A1346B">
        <w:rPr>
          <w:rFonts w:ascii="Times New Roman" w:hAnsi="Times New Roman" w:cs="Times New Roman"/>
        </w:rPr>
        <w:t xml:space="preserve">and </w:t>
      </w:r>
      <w:r w:rsidR="00F934B9">
        <w:rPr>
          <w:rFonts w:ascii="Times New Roman" w:hAnsi="Times New Roman" w:cs="Times New Roman"/>
        </w:rPr>
        <w:t xml:space="preserve">much of his </w:t>
      </w:r>
      <w:r w:rsidR="00A1346B">
        <w:rPr>
          <w:rFonts w:ascii="Times New Roman" w:hAnsi="Times New Roman" w:cs="Times New Roman"/>
        </w:rPr>
        <w:t>poetry</w:t>
      </w:r>
      <w:r w:rsidR="00485728">
        <w:rPr>
          <w:rFonts w:ascii="Times New Roman" w:hAnsi="Times New Roman" w:cs="Times New Roman"/>
        </w:rPr>
        <w:t xml:space="preserve"> were</w:t>
      </w:r>
      <w:r w:rsidR="00D51BCC">
        <w:rPr>
          <w:rFonts w:ascii="Times New Roman" w:hAnsi="Times New Roman" w:cs="Times New Roman"/>
        </w:rPr>
        <w:t xml:space="preserve"> influenced by</w:t>
      </w:r>
      <w:r w:rsidR="00073CCE">
        <w:rPr>
          <w:rFonts w:ascii="Times New Roman" w:hAnsi="Times New Roman" w:cs="Times New Roman"/>
        </w:rPr>
        <w:t xml:space="preserve"> </w:t>
      </w:r>
      <w:r w:rsidR="00A110C1">
        <w:rPr>
          <w:rFonts w:ascii="Times New Roman" w:hAnsi="Times New Roman" w:cs="Times New Roman"/>
        </w:rPr>
        <w:t>the events and</w:t>
      </w:r>
      <w:r w:rsidR="001F2E4C">
        <w:rPr>
          <w:rFonts w:ascii="Times New Roman" w:hAnsi="Times New Roman" w:cs="Times New Roman"/>
        </w:rPr>
        <w:t xml:space="preserve"> </w:t>
      </w:r>
      <w:r w:rsidR="00485728">
        <w:rPr>
          <w:rFonts w:ascii="Times New Roman" w:hAnsi="Times New Roman" w:cs="Times New Roman"/>
        </w:rPr>
        <w:t xml:space="preserve">his friendships with </w:t>
      </w:r>
      <w:r w:rsidR="00F934B9">
        <w:rPr>
          <w:rFonts w:ascii="Times New Roman" w:hAnsi="Times New Roman" w:cs="Times New Roman"/>
        </w:rPr>
        <w:t>the people involved</w:t>
      </w:r>
      <w:r w:rsidR="00A1346B">
        <w:rPr>
          <w:rFonts w:ascii="Times New Roman" w:hAnsi="Times New Roman" w:cs="Times New Roman"/>
        </w:rPr>
        <w:t xml:space="preserve"> (</w:t>
      </w:r>
      <w:r w:rsidR="00F934B9">
        <w:rPr>
          <w:rFonts w:ascii="Times New Roman" w:hAnsi="Times New Roman" w:cs="Times New Roman"/>
        </w:rPr>
        <w:t xml:space="preserve">as a student leader </w:t>
      </w:r>
      <w:r w:rsidR="00A1346B">
        <w:rPr>
          <w:rFonts w:ascii="Times New Roman" w:hAnsi="Times New Roman" w:cs="Times New Roman"/>
        </w:rPr>
        <w:t>he was detained in solitary</w:t>
      </w:r>
      <w:r w:rsidR="00F934B9">
        <w:rPr>
          <w:rFonts w:ascii="Times New Roman" w:hAnsi="Times New Roman" w:cs="Times New Roman"/>
        </w:rPr>
        <w:t xml:space="preserve"> confinement </w:t>
      </w:r>
      <w:r w:rsidR="001F2E4C">
        <w:rPr>
          <w:rFonts w:ascii="Times New Roman" w:hAnsi="Times New Roman" w:cs="Times New Roman"/>
        </w:rPr>
        <w:t xml:space="preserve">and interrogated </w:t>
      </w:r>
      <w:r w:rsidR="00D51BCC">
        <w:rPr>
          <w:rFonts w:ascii="Times New Roman" w:hAnsi="Times New Roman" w:cs="Times New Roman"/>
        </w:rPr>
        <w:t xml:space="preserve">but </w:t>
      </w:r>
      <w:r w:rsidR="00073CCE">
        <w:rPr>
          <w:rFonts w:ascii="Times New Roman" w:hAnsi="Times New Roman" w:cs="Times New Roman"/>
        </w:rPr>
        <w:t xml:space="preserve">he </w:t>
      </w:r>
      <w:r w:rsidR="00D51BCC">
        <w:rPr>
          <w:rFonts w:ascii="Times New Roman" w:hAnsi="Times New Roman" w:cs="Times New Roman"/>
        </w:rPr>
        <w:t>was</w:t>
      </w:r>
      <w:r w:rsidR="00F934B9">
        <w:rPr>
          <w:rFonts w:ascii="Times New Roman" w:hAnsi="Times New Roman" w:cs="Times New Roman"/>
        </w:rPr>
        <w:t xml:space="preserve"> not</w:t>
      </w:r>
      <w:r w:rsidR="001F2E4C">
        <w:rPr>
          <w:rFonts w:ascii="Times New Roman" w:hAnsi="Times New Roman" w:cs="Times New Roman"/>
        </w:rPr>
        <w:t xml:space="preserve"> </w:t>
      </w:r>
      <w:r w:rsidR="00F934B9">
        <w:rPr>
          <w:rFonts w:ascii="Times New Roman" w:hAnsi="Times New Roman" w:cs="Times New Roman"/>
        </w:rPr>
        <w:t>in the ARM</w:t>
      </w:r>
      <w:r w:rsidR="00267278">
        <w:rPr>
          <w:rFonts w:ascii="Times New Roman" w:hAnsi="Times New Roman" w:cs="Times New Roman"/>
        </w:rPr>
        <w:t xml:space="preserve">). </w:t>
      </w:r>
      <w:r w:rsidR="0090059F">
        <w:rPr>
          <w:rFonts w:ascii="Times New Roman" w:hAnsi="Times New Roman" w:cs="Times New Roman"/>
        </w:rPr>
        <w:t>In</w:t>
      </w:r>
      <w:r w:rsidR="00B841E3">
        <w:rPr>
          <w:rFonts w:ascii="Times New Roman" w:hAnsi="Times New Roman" w:cs="Times New Roman"/>
        </w:rPr>
        <w:t xml:space="preserve"> life writing</w:t>
      </w:r>
      <w:r w:rsidR="001F2E4C">
        <w:rPr>
          <w:rFonts w:ascii="Times New Roman" w:hAnsi="Times New Roman" w:cs="Times New Roman"/>
        </w:rPr>
        <w:t xml:space="preserve">, </w:t>
      </w:r>
      <w:r w:rsidR="007C5A89">
        <w:rPr>
          <w:rFonts w:ascii="Times New Roman" w:hAnsi="Times New Roman" w:cs="Times New Roman"/>
        </w:rPr>
        <w:t xml:space="preserve">a number of </w:t>
      </w:r>
      <w:r w:rsidR="001F2E4C">
        <w:rPr>
          <w:rFonts w:ascii="Times New Roman" w:hAnsi="Times New Roman" w:cs="Times New Roman"/>
        </w:rPr>
        <w:t xml:space="preserve">former members </w:t>
      </w:r>
      <w:r w:rsidR="00A110C1">
        <w:rPr>
          <w:rFonts w:ascii="Times New Roman" w:hAnsi="Times New Roman" w:cs="Times New Roman"/>
        </w:rPr>
        <w:t>went on to publish autobiographies and</w:t>
      </w:r>
      <w:r w:rsidR="00485728">
        <w:rPr>
          <w:rFonts w:ascii="Times New Roman" w:hAnsi="Times New Roman" w:cs="Times New Roman"/>
        </w:rPr>
        <w:t xml:space="preserve"> prison memoirs: </w:t>
      </w:r>
      <w:r w:rsidR="00B841E3">
        <w:rPr>
          <w:rFonts w:ascii="Times New Roman" w:hAnsi="Times New Roman" w:cs="Times New Roman"/>
        </w:rPr>
        <w:t>Hugh Lewin</w:t>
      </w:r>
      <w:r w:rsidR="00EA55D9">
        <w:rPr>
          <w:rFonts w:ascii="Times New Roman" w:hAnsi="Times New Roman" w:cs="Times New Roman"/>
        </w:rPr>
        <w:t xml:space="preserve"> (</w:t>
      </w:r>
      <w:r w:rsidR="00AB5B8F" w:rsidRPr="00AF23FB">
        <w:rPr>
          <w:rFonts w:ascii="Times New Roman" w:hAnsi="Times New Roman" w:cs="Times New Roman"/>
          <w:u w:val="single"/>
        </w:rPr>
        <w:t>Bandiet</w:t>
      </w:r>
      <w:r w:rsidR="00AB5B8F">
        <w:rPr>
          <w:rFonts w:ascii="Times New Roman" w:hAnsi="Times New Roman" w:cs="Times New Roman"/>
        </w:rPr>
        <w:t xml:space="preserve">, </w:t>
      </w:r>
      <w:r w:rsidR="00EA55D9" w:rsidRPr="00AB5B8F">
        <w:rPr>
          <w:rFonts w:ascii="Times New Roman" w:hAnsi="Times New Roman" w:cs="Times New Roman"/>
        </w:rPr>
        <w:t>1974</w:t>
      </w:r>
      <w:r w:rsidR="00EA55D9">
        <w:rPr>
          <w:rFonts w:ascii="Times New Roman" w:hAnsi="Times New Roman" w:cs="Times New Roman"/>
        </w:rPr>
        <w:t>)</w:t>
      </w:r>
      <w:r w:rsidR="00B841E3">
        <w:rPr>
          <w:rFonts w:ascii="Times New Roman" w:hAnsi="Times New Roman" w:cs="Times New Roman"/>
        </w:rPr>
        <w:t>, Baruch Hirson</w:t>
      </w:r>
      <w:r w:rsidR="00EA55D9">
        <w:rPr>
          <w:rFonts w:ascii="Times New Roman" w:hAnsi="Times New Roman" w:cs="Times New Roman"/>
        </w:rPr>
        <w:t xml:space="preserve"> (</w:t>
      </w:r>
      <w:r w:rsidR="00AB5B8F" w:rsidRPr="00AF23FB">
        <w:rPr>
          <w:rFonts w:ascii="Times New Roman" w:hAnsi="Times New Roman" w:cs="Times New Roman"/>
          <w:u w:val="single"/>
        </w:rPr>
        <w:t>Revolutions in My Life</w:t>
      </w:r>
      <w:r w:rsidR="00AB5B8F">
        <w:rPr>
          <w:rFonts w:ascii="Times New Roman" w:hAnsi="Times New Roman" w:cs="Times New Roman"/>
        </w:rPr>
        <w:t xml:space="preserve">, </w:t>
      </w:r>
      <w:r w:rsidR="00EA55D9">
        <w:rPr>
          <w:rFonts w:ascii="Times New Roman" w:hAnsi="Times New Roman" w:cs="Times New Roman"/>
        </w:rPr>
        <w:t>1995)</w:t>
      </w:r>
      <w:r w:rsidR="00B841E3">
        <w:rPr>
          <w:rFonts w:ascii="Times New Roman" w:hAnsi="Times New Roman" w:cs="Times New Roman"/>
        </w:rPr>
        <w:t>, Eddie Daniels</w:t>
      </w:r>
      <w:r w:rsidR="00EA55D9">
        <w:rPr>
          <w:rFonts w:ascii="Times New Roman" w:hAnsi="Times New Roman" w:cs="Times New Roman"/>
        </w:rPr>
        <w:t xml:space="preserve"> (</w:t>
      </w:r>
      <w:r w:rsidR="00AB5B8F" w:rsidRPr="00AF23FB">
        <w:rPr>
          <w:rFonts w:ascii="Times New Roman" w:hAnsi="Times New Roman" w:cs="Times New Roman"/>
          <w:u w:val="single"/>
        </w:rPr>
        <w:t>There and Back</w:t>
      </w:r>
      <w:r w:rsidR="00AB5B8F">
        <w:rPr>
          <w:rFonts w:ascii="Times New Roman" w:hAnsi="Times New Roman" w:cs="Times New Roman"/>
        </w:rPr>
        <w:t xml:space="preserve">, </w:t>
      </w:r>
      <w:r w:rsidR="00EA55D9">
        <w:rPr>
          <w:rFonts w:ascii="Times New Roman" w:hAnsi="Times New Roman" w:cs="Times New Roman"/>
        </w:rPr>
        <w:t>2002)</w:t>
      </w:r>
      <w:r w:rsidR="0090059F">
        <w:rPr>
          <w:rFonts w:ascii="Times New Roman" w:hAnsi="Times New Roman" w:cs="Times New Roman"/>
        </w:rPr>
        <w:t>,</w:t>
      </w:r>
      <w:r w:rsidR="00B841E3">
        <w:rPr>
          <w:rFonts w:ascii="Times New Roman" w:hAnsi="Times New Roman" w:cs="Times New Roman"/>
        </w:rPr>
        <w:t xml:space="preserve"> and Stephanie Kemp</w:t>
      </w:r>
      <w:r w:rsidR="00EA55D9">
        <w:rPr>
          <w:rFonts w:ascii="Times New Roman" w:hAnsi="Times New Roman" w:cs="Times New Roman"/>
        </w:rPr>
        <w:t xml:space="preserve"> (</w:t>
      </w:r>
      <w:r w:rsidR="00AB5B8F" w:rsidRPr="00AF23FB">
        <w:rPr>
          <w:rFonts w:ascii="Times New Roman" w:hAnsi="Times New Roman" w:cs="Times New Roman"/>
          <w:u w:val="single"/>
        </w:rPr>
        <w:t>Through an Unforgettable Storm</w:t>
      </w:r>
      <w:r w:rsidR="00AB5B8F">
        <w:rPr>
          <w:rFonts w:ascii="Times New Roman" w:hAnsi="Times New Roman" w:cs="Times New Roman"/>
        </w:rPr>
        <w:t xml:space="preserve">, </w:t>
      </w:r>
      <w:r w:rsidR="00EA55D9">
        <w:rPr>
          <w:rFonts w:ascii="Times New Roman" w:hAnsi="Times New Roman" w:cs="Times New Roman"/>
        </w:rPr>
        <w:t>2017)</w:t>
      </w:r>
      <w:r w:rsidR="00B841E3">
        <w:rPr>
          <w:rFonts w:ascii="Times New Roman" w:hAnsi="Times New Roman" w:cs="Times New Roman"/>
        </w:rPr>
        <w:t>.</w:t>
      </w:r>
      <w:r w:rsidR="00485728">
        <w:rPr>
          <w:rFonts w:ascii="Times New Roman" w:hAnsi="Times New Roman" w:cs="Times New Roman"/>
        </w:rPr>
        <w:t xml:space="preserve"> Hilary Claire’s autobiography</w:t>
      </w:r>
      <w:r w:rsidR="00EA55D9">
        <w:rPr>
          <w:rFonts w:ascii="Times New Roman" w:hAnsi="Times New Roman" w:cs="Times New Roman"/>
        </w:rPr>
        <w:t xml:space="preserve">, </w:t>
      </w:r>
      <w:r w:rsidR="00EA55D9" w:rsidRPr="00AF23FB">
        <w:rPr>
          <w:rFonts w:ascii="Times New Roman" w:hAnsi="Times New Roman" w:cs="Times New Roman"/>
          <w:u w:val="single"/>
        </w:rPr>
        <w:t>The Song Remembers When</w:t>
      </w:r>
      <w:r w:rsidR="00EA55D9">
        <w:rPr>
          <w:rFonts w:ascii="Times New Roman" w:hAnsi="Times New Roman" w:cs="Times New Roman"/>
        </w:rPr>
        <w:t xml:space="preserve"> (2006), </w:t>
      </w:r>
      <w:r w:rsidR="00485728">
        <w:rPr>
          <w:rFonts w:ascii="Times New Roman" w:hAnsi="Times New Roman" w:cs="Times New Roman"/>
        </w:rPr>
        <w:t xml:space="preserve">tells of her </w:t>
      </w:r>
      <w:r w:rsidR="00B841E3">
        <w:rPr>
          <w:rFonts w:ascii="Times New Roman" w:hAnsi="Times New Roman" w:cs="Times New Roman"/>
        </w:rPr>
        <w:t>knife-edge escape</w:t>
      </w:r>
      <w:r w:rsidR="00AF23FB">
        <w:rPr>
          <w:rFonts w:ascii="Times New Roman" w:hAnsi="Times New Roman" w:cs="Times New Roman"/>
        </w:rPr>
        <w:t xml:space="preserve"> by motor-bike into Botswana</w:t>
      </w:r>
      <w:r w:rsidR="00B841E3">
        <w:rPr>
          <w:rFonts w:ascii="Times New Roman" w:hAnsi="Times New Roman" w:cs="Times New Roman"/>
        </w:rPr>
        <w:t xml:space="preserve"> followed by years of exile.</w:t>
      </w:r>
      <w:r w:rsidR="00EA55D9">
        <w:rPr>
          <w:rFonts w:ascii="Times New Roman" w:hAnsi="Times New Roman" w:cs="Times New Roman"/>
        </w:rPr>
        <w:t xml:space="preserve"> </w:t>
      </w:r>
      <w:r w:rsidR="002E30FA">
        <w:rPr>
          <w:rFonts w:ascii="Times New Roman" w:hAnsi="Times New Roman" w:cs="Times New Roman"/>
        </w:rPr>
        <w:t xml:space="preserve">It would be fair to say that much of the </w:t>
      </w:r>
      <w:r w:rsidR="001F2E4C">
        <w:rPr>
          <w:rFonts w:ascii="Times New Roman" w:hAnsi="Times New Roman" w:cs="Times New Roman"/>
        </w:rPr>
        <w:t>cultural afterlife of the movement</w:t>
      </w:r>
      <w:r w:rsidR="003A4D18">
        <w:rPr>
          <w:rFonts w:ascii="Times New Roman" w:hAnsi="Times New Roman" w:cs="Times New Roman"/>
        </w:rPr>
        <w:t>, especially</w:t>
      </w:r>
      <w:r w:rsidR="00485728">
        <w:rPr>
          <w:rFonts w:ascii="Times New Roman" w:hAnsi="Times New Roman" w:cs="Times New Roman"/>
        </w:rPr>
        <w:t xml:space="preserve"> </w:t>
      </w:r>
      <w:r w:rsidR="00AB5B8F">
        <w:rPr>
          <w:rFonts w:ascii="Times New Roman" w:hAnsi="Times New Roman" w:cs="Times New Roman"/>
        </w:rPr>
        <w:t xml:space="preserve">the life-writing produced </w:t>
      </w:r>
      <w:r w:rsidR="001F2E4C">
        <w:rPr>
          <w:rFonts w:ascii="Times New Roman" w:hAnsi="Times New Roman" w:cs="Times New Roman"/>
        </w:rPr>
        <w:t xml:space="preserve">by </w:t>
      </w:r>
      <w:r w:rsidR="002E30FA">
        <w:rPr>
          <w:rFonts w:ascii="Times New Roman" w:hAnsi="Times New Roman" w:cs="Times New Roman"/>
        </w:rPr>
        <w:t>former members</w:t>
      </w:r>
      <w:r w:rsidR="00A110C1">
        <w:rPr>
          <w:rFonts w:ascii="Times New Roman" w:hAnsi="Times New Roman" w:cs="Times New Roman"/>
        </w:rPr>
        <w:t xml:space="preserve"> themselves</w:t>
      </w:r>
      <w:r w:rsidR="00AF23FB">
        <w:rPr>
          <w:rFonts w:ascii="Times New Roman" w:hAnsi="Times New Roman" w:cs="Times New Roman"/>
        </w:rPr>
        <w:t>,</w:t>
      </w:r>
      <w:r w:rsidR="001825F5">
        <w:rPr>
          <w:rFonts w:ascii="Times New Roman" w:hAnsi="Times New Roman" w:cs="Times New Roman"/>
        </w:rPr>
        <w:t xml:space="preserve"> but also a work like </w:t>
      </w:r>
      <w:r w:rsidR="00AB5B8F">
        <w:rPr>
          <w:rFonts w:ascii="Times New Roman" w:hAnsi="Times New Roman" w:cs="Times New Roman"/>
        </w:rPr>
        <w:t xml:space="preserve">C. J. </w:t>
      </w:r>
      <w:r w:rsidR="001825F5">
        <w:rPr>
          <w:rFonts w:ascii="Times New Roman" w:hAnsi="Times New Roman" w:cs="Times New Roman"/>
        </w:rPr>
        <w:t xml:space="preserve">Driver’s </w:t>
      </w:r>
      <w:r w:rsidR="001825F5" w:rsidRPr="00AF23FB">
        <w:rPr>
          <w:rFonts w:ascii="Times New Roman" w:hAnsi="Times New Roman" w:cs="Times New Roman"/>
          <w:u w:val="single"/>
        </w:rPr>
        <w:t>The Man with the Suitcase: The Life, Execution and Rehabilitation of John Harris</w:t>
      </w:r>
      <w:r w:rsidR="001825F5">
        <w:rPr>
          <w:rFonts w:ascii="Times New Roman" w:hAnsi="Times New Roman" w:cs="Times New Roman"/>
        </w:rPr>
        <w:t xml:space="preserve"> (2015), </w:t>
      </w:r>
      <w:r w:rsidR="002E30FA">
        <w:rPr>
          <w:rFonts w:ascii="Times New Roman" w:hAnsi="Times New Roman" w:cs="Times New Roman"/>
        </w:rPr>
        <w:t xml:space="preserve">is </w:t>
      </w:r>
      <w:r w:rsidR="001F2E4C">
        <w:rPr>
          <w:rFonts w:ascii="Times New Roman" w:hAnsi="Times New Roman" w:cs="Times New Roman"/>
        </w:rPr>
        <w:t>a</w:t>
      </w:r>
      <w:r w:rsidR="00B841E3">
        <w:rPr>
          <w:rFonts w:ascii="Times New Roman" w:hAnsi="Times New Roman" w:cs="Times New Roman"/>
        </w:rPr>
        <w:t xml:space="preserve"> </w:t>
      </w:r>
      <w:r w:rsidR="00392DDC">
        <w:rPr>
          <w:rFonts w:ascii="Times New Roman" w:hAnsi="Times New Roman" w:cs="Times New Roman"/>
        </w:rPr>
        <w:t>work of</w:t>
      </w:r>
      <w:r w:rsidR="002E30FA">
        <w:rPr>
          <w:rFonts w:ascii="Times New Roman" w:hAnsi="Times New Roman" w:cs="Times New Roman"/>
        </w:rPr>
        <w:t xml:space="preserve"> </w:t>
      </w:r>
      <w:r w:rsidR="00485728">
        <w:rPr>
          <w:rFonts w:ascii="Times New Roman" w:hAnsi="Times New Roman" w:cs="Times New Roman"/>
        </w:rPr>
        <w:t>collective</w:t>
      </w:r>
      <w:r w:rsidR="00B841E3">
        <w:rPr>
          <w:rFonts w:ascii="Times New Roman" w:hAnsi="Times New Roman" w:cs="Times New Roman"/>
        </w:rPr>
        <w:t xml:space="preserve"> recovery from the dim</w:t>
      </w:r>
      <w:r w:rsidR="0090059F">
        <w:rPr>
          <w:rFonts w:ascii="Times New Roman" w:hAnsi="Times New Roman" w:cs="Times New Roman"/>
        </w:rPr>
        <w:t>inished st</w:t>
      </w:r>
      <w:r w:rsidR="00AB5B8F">
        <w:rPr>
          <w:rFonts w:ascii="Times New Roman" w:hAnsi="Times New Roman" w:cs="Times New Roman"/>
        </w:rPr>
        <w:t>ate of affairs when the ARM</w:t>
      </w:r>
      <w:r w:rsidR="0090059F">
        <w:rPr>
          <w:rFonts w:ascii="Times New Roman" w:hAnsi="Times New Roman" w:cs="Times New Roman"/>
        </w:rPr>
        <w:t xml:space="preserve"> ended—the rise after the fall.</w:t>
      </w:r>
    </w:p>
    <w:p w14:paraId="3518E46C" w14:textId="77777777" w:rsidR="00725DCC" w:rsidRDefault="00725DCC" w:rsidP="00725DCC">
      <w:pPr>
        <w:spacing w:line="480" w:lineRule="auto"/>
        <w:rPr>
          <w:rFonts w:ascii="Times New Roman" w:hAnsi="Times New Roman" w:cs="Times New Roman"/>
        </w:rPr>
      </w:pPr>
    </w:p>
    <w:p w14:paraId="402A1A63" w14:textId="018D6A22" w:rsidR="002E30FA" w:rsidRDefault="0090059F" w:rsidP="00725DCC">
      <w:pPr>
        <w:spacing w:line="480" w:lineRule="auto"/>
        <w:rPr>
          <w:rFonts w:ascii="Times New Roman" w:hAnsi="Times New Roman" w:cs="Times New Roman"/>
        </w:rPr>
      </w:pPr>
      <w:r>
        <w:rPr>
          <w:rFonts w:ascii="Times New Roman" w:hAnsi="Times New Roman" w:cs="Times New Roman"/>
        </w:rPr>
        <w:t>Gordimer’s</w:t>
      </w:r>
      <w:r w:rsidR="006070CD">
        <w:rPr>
          <w:rFonts w:ascii="Times New Roman" w:hAnsi="Times New Roman" w:cs="Times New Roman"/>
        </w:rPr>
        <w:t xml:space="preserve"> and Driver’s </w:t>
      </w:r>
      <w:r w:rsidR="00CE111A">
        <w:rPr>
          <w:rFonts w:ascii="Times New Roman" w:hAnsi="Times New Roman" w:cs="Times New Roman"/>
        </w:rPr>
        <w:t>novels make creative use</w:t>
      </w:r>
      <w:r w:rsidR="00392DDC">
        <w:rPr>
          <w:rFonts w:ascii="Times New Roman" w:hAnsi="Times New Roman" w:cs="Times New Roman"/>
        </w:rPr>
        <w:t xml:space="preserve"> of the events and people involved</w:t>
      </w:r>
      <w:r w:rsidR="00CE111A">
        <w:rPr>
          <w:rFonts w:ascii="Times New Roman" w:hAnsi="Times New Roman" w:cs="Times New Roman"/>
        </w:rPr>
        <w:t xml:space="preserve">, </w:t>
      </w:r>
      <w:r>
        <w:rPr>
          <w:rFonts w:ascii="Times New Roman" w:hAnsi="Times New Roman" w:cs="Times New Roman"/>
        </w:rPr>
        <w:t xml:space="preserve">most obviously by conflating </w:t>
      </w:r>
      <w:r w:rsidR="00D51BCC">
        <w:rPr>
          <w:rFonts w:ascii="Times New Roman" w:hAnsi="Times New Roman" w:cs="Times New Roman"/>
        </w:rPr>
        <w:t xml:space="preserve">Leftwich and Harris into a </w:t>
      </w:r>
      <w:r w:rsidR="006070CD">
        <w:rPr>
          <w:rFonts w:ascii="Times New Roman" w:hAnsi="Times New Roman" w:cs="Times New Roman"/>
        </w:rPr>
        <w:t xml:space="preserve">single </w:t>
      </w:r>
      <w:r w:rsidR="00D51BCC">
        <w:rPr>
          <w:rFonts w:ascii="Times New Roman" w:hAnsi="Times New Roman" w:cs="Times New Roman"/>
        </w:rPr>
        <w:t>composite f</w:t>
      </w:r>
      <w:r w:rsidR="006070CD">
        <w:rPr>
          <w:rFonts w:ascii="Times New Roman" w:hAnsi="Times New Roman" w:cs="Times New Roman"/>
        </w:rPr>
        <w:t xml:space="preserve">igure. In </w:t>
      </w:r>
      <w:r w:rsidR="006070CD" w:rsidRPr="00AF23FB">
        <w:rPr>
          <w:rFonts w:ascii="Times New Roman" w:hAnsi="Times New Roman" w:cs="Times New Roman"/>
          <w:u w:val="single"/>
        </w:rPr>
        <w:t>Elegy</w:t>
      </w:r>
      <w:r w:rsidR="006070CD">
        <w:rPr>
          <w:rFonts w:ascii="Times New Roman" w:hAnsi="Times New Roman" w:cs="Times New Roman"/>
        </w:rPr>
        <w:t>, Jeremy</w:t>
      </w:r>
      <w:r w:rsidR="00D51BCC">
        <w:rPr>
          <w:rFonts w:ascii="Times New Roman" w:hAnsi="Times New Roman" w:cs="Times New Roman"/>
        </w:rPr>
        <w:t xml:space="preserve"> betrays his comrades, tries to rehabilitate himself by bombing a police station, causes death and is executed; in </w:t>
      </w:r>
      <w:r w:rsidR="00AF23FB" w:rsidRPr="00AF23FB">
        <w:rPr>
          <w:rFonts w:ascii="Times New Roman" w:hAnsi="Times New Roman" w:cs="Times New Roman"/>
          <w:u w:val="single"/>
        </w:rPr>
        <w:t xml:space="preserve">The </w:t>
      </w:r>
      <w:r w:rsidR="00AF23FB">
        <w:rPr>
          <w:rFonts w:ascii="Times New Roman" w:hAnsi="Times New Roman" w:cs="Times New Roman"/>
          <w:u w:val="single"/>
        </w:rPr>
        <w:t xml:space="preserve">Late </w:t>
      </w:r>
      <w:r w:rsidR="006070CD" w:rsidRPr="00AF23FB">
        <w:rPr>
          <w:rFonts w:ascii="Times New Roman" w:hAnsi="Times New Roman" w:cs="Times New Roman"/>
          <w:u w:val="single"/>
        </w:rPr>
        <w:t>Bourgeois World</w:t>
      </w:r>
      <w:r w:rsidR="00D51BCC">
        <w:rPr>
          <w:rFonts w:ascii="Times New Roman" w:hAnsi="Times New Roman" w:cs="Times New Roman"/>
        </w:rPr>
        <w:t>, Max van den Sandt</w:t>
      </w:r>
      <w:r w:rsidR="00983E7D">
        <w:rPr>
          <w:rFonts w:ascii="Times New Roman" w:hAnsi="Times New Roman" w:cs="Times New Roman"/>
        </w:rPr>
        <w:t xml:space="preserve">, </w:t>
      </w:r>
      <w:r w:rsidR="000F4B9A">
        <w:rPr>
          <w:rFonts w:ascii="Times New Roman" w:hAnsi="Times New Roman" w:cs="Times New Roman"/>
        </w:rPr>
        <w:t xml:space="preserve">also </w:t>
      </w:r>
      <w:r w:rsidR="00983E7D">
        <w:rPr>
          <w:rFonts w:ascii="Times New Roman" w:hAnsi="Times New Roman" w:cs="Times New Roman"/>
        </w:rPr>
        <w:t>desperate to prove himself,</w:t>
      </w:r>
      <w:r w:rsidR="00B50127">
        <w:rPr>
          <w:rFonts w:ascii="Times New Roman" w:hAnsi="Times New Roman" w:cs="Times New Roman"/>
        </w:rPr>
        <w:t xml:space="preserve"> tries to blow up a post office with sulphur, saltpeter and charcoal mixed in a tin. His “poor little bomb” is found before it explodes and he is arrested</w:t>
      </w:r>
      <w:r w:rsidR="002E30FA">
        <w:rPr>
          <w:rFonts w:ascii="Times New Roman" w:hAnsi="Times New Roman" w:cs="Times New Roman"/>
        </w:rPr>
        <w:t xml:space="preserve"> within twenty-four hours</w:t>
      </w:r>
      <w:r w:rsidR="00B50127">
        <w:rPr>
          <w:rFonts w:ascii="Times New Roman" w:hAnsi="Times New Roman" w:cs="Times New Roman"/>
        </w:rPr>
        <w:t xml:space="preserve"> </w:t>
      </w:r>
      <w:r w:rsidR="005B1251">
        <w:rPr>
          <w:rFonts w:ascii="Times New Roman" w:hAnsi="Times New Roman" w:cs="Times New Roman"/>
        </w:rPr>
        <w:t>(</w:t>
      </w:r>
      <w:r w:rsidR="00AF23FB" w:rsidRPr="00AF23FB">
        <w:rPr>
          <w:rFonts w:ascii="Times New Roman" w:hAnsi="Times New Roman" w:cs="Times New Roman"/>
        </w:rPr>
        <w:t>LBW</w:t>
      </w:r>
      <w:r w:rsidR="00AF23FB">
        <w:rPr>
          <w:rFonts w:ascii="Times New Roman" w:hAnsi="Times New Roman" w:cs="Times New Roman"/>
        </w:rPr>
        <w:t xml:space="preserve">, </w:t>
      </w:r>
      <w:r w:rsidR="00DC7F42" w:rsidRPr="00AF23FB">
        <w:rPr>
          <w:rFonts w:ascii="Times New Roman" w:hAnsi="Times New Roman" w:cs="Times New Roman"/>
        </w:rPr>
        <w:t>79</w:t>
      </w:r>
      <w:r w:rsidR="00DC7F42">
        <w:rPr>
          <w:rFonts w:ascii="Times New Roman" w:hAnsi="Times New Roman" w:cs="Times New Roman"/>
        </w:rPr>
        <w:t>)</w:t>
      </w:r>
      <w:r w:rsidR="00255EB5">
        <w:rPr>
          <w:rFonts w:ascii="Times New Roman" w:hAnsi="Times New Roman" w:cs="Times New Roman"/>
        </w:rPr>
        <w:t>.</w:t>
      </w:r>
      <w:r w:rsidR="002E30FA">
        <w:rPr>
          <w:rFonts w:ascii="Times New Roman" w:hAnsi="Times New Roman" w:cs="Times New Roman"/>
        </w:rPr>
        <w:t xml:space="preserve"> He turns State witness and </w:t>
      </w:r>
      <w:r w:rsidR="00392DDC">
        <w:rPr>
          <w:rFonts w:ascii="Times New Roman" w:hAnsi="Times New Roman" w:cs="Times New Roman"/>
        </w:rPr>
        <w:t xml:space="preserve">three years </w:t>
      </w:r>
      <w:r w:rsidR="002E30FA">
        <w:rPr>
          <w:rFonts w:ascii="Times New Roman" w:hAnsi="Times New Roman" w:cs="Times New Roman"/>
        </w:rPr>
        <w:t>later, looking</w:t>
      </w:r>
      <w:r w:rsidR="00A110C1">
        <w:rPr>
          <w:rFonts w:ascii="Times New Roman" w:hAnsi="Times New Roman" w:cs="Times New Roman"/>
        </w:rPr>
        <w:t xml:space="preserve"> back over his failures, chooses</w:t>
      </w:r>
      <w:r w:rsidR="002E30FA">
        <w:rPr>
          <w:rFonts w:ascii="Times New Roman" w:hAnsi="Times New Roman" w:cs="Times New Roman"/>
        </w:rPr>
        <w:t xml:space="preserve"> suicide. </w:t>
      </w:r>
    </w:p>
    <w:p w14:paraId="6AD83525" w14:textId="3FCAF476" w:rsidR="0060739B" w:rsidRDefault="002E30FA" w:rsidP="00392DDC">
      <w:pPr>
        <w:spacing w:line="480" w:lineRule="auto"/>
        <w:ind w:firstLine="720"/>
        <w:rPr>
          <w:rFonts w:ascii="Times New Roman" w:hAnsi="Times New Roman" w:cs="Times New Roman"/>
        </w:rPr>
      </w:pPr>
      <w:r>
        <w:rPr>
          <w:rFonts w:ascii="Times New Roman" w:hAnsi="Times New Roman" w:cs="Times New Roman"/>
        </w:rPr>
        <w:t>Leftwich</w:t>
      </w:r>
      <w:r w:rsidR="008B3886">
        <w:rPr>
          <w:rFonts w:ascii="Times New Roman" w:hAnsi="Times New Roman" w:cs="Times New Roman"/>
        </w:rPr>
        <w:t xml:space="preserve"> </w:t>
      </w:r>
      <w:r>
        <w:rPr>
          <w:rFonts w:ascii="Times New Roman" w:hAnsi="Times New Roman" w:cs="Times New Roman"/>
        </w:rPr>
        <w:t xml:space="preserve">has </w:t>
      </w:r>
      <w:r w:rsidR="00983E7D">
        <w:rPr>
          <w:rFonts w:ascii="Times New Roman" w:hAnsi="Times New Roman" w:cs="Times New Roman"/>
        </w:rPr>
        <w:t>comm</w:t>
      </w:r>
      <w:r w:rsidR="000F4B9A">
        <w:rPr>
          <w:rFonts w:ascii="Times New Roman" w:hAnsi="Times New Roman" w:cs="Times New Roman"/>
        </w:rPr>
        <w:t>ented on</w:t>
      </w:r>
      <w:r w:rsidR="00AF23FB">
        <w:rPr>
          <w:rFonts w:ascii="Times New Roman" w:hAnsi="Times New Roman" w:cs="Times New Roman"/>
        </w:rPr>
        <w:t xml:space="preserve"> Driver’s</w:t>
      </w:r>
      <w:r w:rsidR="00983E7D">
        <w:rPr>
          <w:rFonts w:ascii="Times New Roman" w:hAnsi="Times New Roman" w:cs="Times New Roman"/>
        </w:rPr>
        <w:t xml:space="preserve"> </w:t>
      </w:r>
      <w:r w:rsidR="00CD7E8E" w:rsidRPr="00CF1F63">
        <w:rPr>
          <w:rFonts w:ascii="Times New Roman" w:hAnsi="Times New Roman" w:cs="Times New Roman"/>
          <w:u w:val="single"/>
        </w:rPr>
        <w:t>Elegy</w:t>
      </w:r>
      <w:r>
        <w:rPr>
          <w:rFonts w:ascii="Times New Roman" w:hAnsi="Times New Roman" w:cs="Times New Roman"/>
        </w:rPr>
        <w:t>. I</w:t>
      </w:r>
      <w:r w:rsidR="005B1251">
        <w:rPr>
          <w:rFonts w:ascii="Times New Roman" w:hAnsi="Times New Roman" w:cs="Times New Roman"/>
        </w:rPr>
        <w:t>n his</w:t>
      </w:r>
      <w:r w:rsidR="00EA55D9">
        <w:rPr>
          <w:rFonts w:ascii="Times New Roman" w:hAnsi="Times New Roman" w:cs="Times New Roman"/>
        </w:rPr>
        <w:t xml:space="preserve"> </w:t>
      </w:r>
      <w:r w:rsidR="00AF23FB">
        <w:rPr>
          <w:rFonts w:ascii="Times New Roman" w:hAnsi="Times New Roman" w:cs="Times New Roman"/>
          <w:u w:val="single"/>
        </w:rPr>
        <w:t xml:space="preserve">Granta </w:t>
      </w:r>
      <w:r w:rsidR="00EA55D9">
        <w:rPr>
          <w:rFonts w:ascii="Times New Roman" w:hAnsi="Times New Roman" w:cs="Times New Roman"/>
        </w:rPr>
        <w:t>confession</w:t>
      </w:r>
      <w:r w:rsidR="00983E7D">
        <w:rPr>
          <w:rFonts w:ascii="Times New Roman" w:hAnsi="Times New Roman" w:cs="Times New Roman"/>
        </w:rPr>
        <w:t xml:space="preserve"> </w:t>
      </w:r>
      <w:r w:rsidR="008B3886">
        <w:rPr>
          <w:rFonts w:ascii="Times New Roman" w:hAnsi="Times New Roman" w:cs="Times New Roman"/>
        </w:rPr>
        <w:t>he writes</w:t>
      </w:r>
      <w:r w:rsidR="00983E7D">
        <w:rPr>
          <w:rFonts w:ascii="Times New Roman" w:hAnsi="Times New Roman" w:cs="Times New Roman"/>
        </w:rPr>
        <w:t>, “A friend from university days, the distinguished South African poet, C.J. Driver, wrote a novel in which the weakly disguised main character—obvio</w:t>
      </w:r>
      <w:r w:rsidR="00AF23FB">
        <w:rPr>
          <w:rFonts w:ascii="Times New Roman" w:hAnsi="Times New Roman" w:cs="Times New Roman"/>
        </w:rPr>
        <w:t>usly me—ends up being executed.”</w:t>
      </w:r>
      <w:r w:rsidR="00AF23FB">
        <w:rPr>
          <w:rStyle w:val="EndnoteReference"/>
          <w:rFonts w:ascii="Times New Roman" w:hAnsi="Times New Roman" w:cs="Times New Roman"/>
        </w:rPr>
        <w:endnoteReference w:id="23"/>
      </w:r>
      <w:r w:rsidR="00AF23FB">
        <w:rPr>
          <w:rFonts w:ascii="Times New Roman" w:hAnsi="Times New Roman" w:cs="Times New Roman"/>
        </w:rPr>
        <w:t xml:space="preserve"> </w:t>
      </w:r>
      <w:r w:rsidR="00F934B9">
        <w:rPr>
          <w:rFonts w:ascii="Times New Roman" w:hAnsi="Times New Roman" w:cs="Times New Roman"/>
        </w:rPr>
        <w:t>He</w:t>
      </w:r>
      <w:r w:rsidR="00983E7D">
        <w:rPr>
          <w:rFonts w:ascii="Times New Roman" w:hAnsi="Times New Roman" w:cs="Times New Roman"/>
        </w:rPr>
        <w:t xml:space="preserve"> doesn’t</w:t>
      </w:r>
      <w:r w:rsidR="007873FF">
        <w:rPr>
          <w:rFonts w:ascii="Times New Roman" w:hAnsi="Times New Roman" w:cs="Times New Roman"/>
        </w:rPr>
        <w:t xml:space="preserve"> mention</w:t>
      </w:r>
      <w:r w:rsidR="000F4B9A">
        <w:rPr>
          <w:rFonts w:ascii="Times New Roman" w:hAnsi="Times New Roman" w:cs="Times New Roman"/>
        </w:rPr>
        <w:t xml:space="preserve"> Max van de</w:t>
      </w:r>
      <w:r w:rsidR="008B3886">
        <w:rPr>
          <w:rFonts w:ascii="Times New Roman" w:hAnsi="Times New Roman" w:cs="Times New Roman"/>
        </w:rPr>
        <w:t>n Sandt</w:t>
      </w:r>
      <w:r w:rsidR="00A264B8">
        <w:rPr>
          <w:rFonts w:ascii="Times New Roman" w:hAnsi="Times New Roman" w:cs="Times New Roman"/>
        </w:rPr>
        <w:t xml:space="preserve"> but </w:t>
      </w:r>
      <w:r w:rsidR="00CB3A27">
        <w:rPr>
          <w:rFonts w:ascii="Times New Roman" w:hAnsi="Times New Roman" w:cs="Times New Roman"/>
        </w:rPr>
        <w:t>he would</w:t>
      </w:r>
      <w:r w:rsidR="000F4B9A">
        <w:rPr>
          <w:rFonts w:ascii="Times New Roman" w:hAnsi="Times New Roman" w:cs="Times New Roman"/>
        </w:rPr>
        <w:t xml:space="preserve"> </w:t>
      </w:r>
      <w:r w:rsidR="00255EB5">
        <w:rPr>
          <w:rFonts w:ascii="Times New Roman" w:hAnsi="Times New Roman" w:cs="Times New Roman"/>
        </w:rPr>
        <w:t xml:space="preserve">have </w:t>
      </w:r>
      <w:r w:rsidR="008B3886">
        <w:rPr>
          <w:rFonts w:ascii="Times New Roman" w:hAnsi="Times New Roman" w:cs="Times New Roman"/>
        </w:rPr>
        <w:t>read the novel</w:t>
      </w:r>
      <w:r w:rsidR="00CD72CB">
        <w:rPr>
          <w:rFonts w:ascii="Times New Roman" w:hAnsi="Times New Roman" w:cs="Times New Roman"/>
        </w:rPr>
        <w:t xml:space="preserve"> and i</w:t>
      </w:r>
      <w:r w:rsidR="00CB3A27">
        <w:rPr>
          <w:rFonts w:ascii="Times New Roman" w:hAnsi="Times New Roman" w:cs="Times New Roman"/>
        </w:rPr>
        <w:t>t</w:t>
      </w:r>
      <w:r w:rsidR="00F85B85">
        <w:rPr>
          <w:rFonts w:ascii="Times New Roman" w:hAnsi="Times New Roman" w:cs="Times New Roman"/>
        </w:rPr>
        <w:t xml:space="preserve"> would have been</w:t>
      </w:r>
      <w:r w:rsidR="00255EB5">
        <w:rPr>
          <w:rFonts w:ascii="Times New Roman" w:hAnsi="Times New Roman" w:cs="Times New Roman"/>
        </w:rPr>
        <w:t xml:space="preserve"> like</w:t>
      </w:r>
      <w:r w:rsidR="00541494">
        <w:rPr>
          <w:rFonts w:ascii="Times New Roman" w:hAnsi="Times New Roman" w:cs="Times New Roman"/>
        </w:rPr>
        <w:t xml:space="preserve"> looking into </w:t>
      </w:r>
      <w:r w:rsidR="008B3886">
        <w:rPr>
          <w:rFonts w:ascii="Times New Roman" w:hAnsi="Times New Roman" w:cs="Times New Roman"/>
        </w:rPr>
        <w:t>a cracked mirror.</w:t>
      </w:r>
      <w:r w:rsidR="00CD72CB" w:rsidRPr="00CD72CB">
        <w:rPr>
          <w:rStyle w:val="EndnoteReference"/>
          <w:rFonts w:ascii="Times New Roman" w:hAnsi="Times New Roman" w:cs="Times New Roman"/>
        </w:rPr>
        <w:t xml:space="preserve"> </w:t>
      </w:r>
      <w:r w:rsidR="00CD72CB">
        <w:rPr>
          <w:rStyle w:val="EndnoteReference"/>
          <w:rFonts w:ascii="Times New Roman" w:hAnsi="Times New Roman" w:cs="Times New Roman"/>
        </w:rPr>
        <w:endnoteReference w:id="24"/>
      </w:r>
      <w:r w:rsidR="00CD72CB">
        <w:rPr>
          <w:rFonts w:ascii="Times New Roman" w:hAnsi="Times New Roman" w:cs="Times New Roman"/>
        </w:rPr>
        <w:t xml:space="preserve"> </w:t>
      </w:r>
      <w:r w:rsidR="008B3886">
        <w:rPr>
          <w:rFonts w:ascii="Times New Roman" w:hAnsi="Times New Roman" w:cs="Times New Roman"/>
        </w:rPr>
        <w:t xml:space="preserve"> Gordimer’s account of events af</w:t>
      </w:r>
      <w:r w:rsidR="00CB3A27">
        <w:rPr>
          <w:rFonts w:ascii="Times New Roman" w:hAnsi="Times New Roman" w:cs="Times New Roman"/>
        </w:rPr>
        <w:t>ter Max’s arrest comes</w:t>
      </w:r>
      <w:r w:rsidR="008B3886">
        <w:rPr>
          <w:rFonts w:ascii="Times New Roman" w:hAnsi="Times New Roman" w:cs="Times New Roman"/>
        </w:rPr>
        <w:t xml:space="preserve"> straight from </w:t>
      </w:r>
      <w:r w:rsidR="007E3F66">
        <w:rPr>
          <w:rFonts w:ascii="Times New Roman" w:hAnsi="Times New Roman" w:cs="Times New Roman"/>
        </w:rPr>
        <w:t>the</w:t>
      </w:r>
      <w:r>
        <w:rPr>
          <w:rFonts w:ascii="Times New Roman" w:hAnsi="Times New Roman" w:cs="Times New Roman"/>
        </w:rPr>
        <w:t xml:space="preserve"> state of affairs</w:t>
      </w:r>
      <w:r w:rsidR="00485728">
        <w:rPr>
          <w:rFonts w:ascii="Times New Roman" w:hAnsi="Times New Roman" w:cs="Times New Roman"/>
        </w:rPr>
        <w:t xml:space="preserve"> in</w:t>
      </w:r>
      <w:r w:rsidR="00614142">
        <w:rPr>
          <w:rFonts w:ascii="Times New Roman" w:hAnsi="Times New Roman" w:cs="Times New Roman"/>
        </w:rPr>
        <w:t>volving Leftwich</w:t>
      </w:r>
      <w:r w:rsidR="00C9163E">
        <w:rPr>
          <w:rFonts w:ascii="Times New Roman" w:hAnsi="Times New Roman" w:cs="Times New Roman"/>
        </w:rPr>
        <w:t>: s</w:t>
      </w:r>
      <w:r w:rsidR="00A110C1">
        <w:rPr>
          <w:rFonts w:ascii="Times New Roman" w:hAnsi="Times New Roman" w:cs="Times New Roman"/>
        </w:rPr>
        <w:t>he writes,</w:t>
      </w:r>
      <w:r w:rsidR="00CE111A">
        <w:rPr>
          <w:rFonts w:ascii="Times New Roman" w:hAnsi="Times New Roman" w:cs="Times New Roman"/>
        </w:rPr>
        <w:t xml:space="preserve"> </w:t>
      </w:r>
      <w:r w:rsidR="008B3886">
        <w:rPr>
          <w:rFonts w:ascii="Times New Roman" w:hAnsi="Times New Roman" w:cs="Times New Roman"/>
        </w:rPr>
        <w:t>“Some fled the country, some were held in solitary in their cells and, refusing to speak, were kept on their feet under interrogation until they collapsed. Some did speak. He was beaten when he was first arrested, that we know, but what else he was confronted with later, what else they showed him in himself, we do not know—</w:t>
      </w:r>
      <w:r>
        <w:rPr>
          <w:rFonts w:ascii="Times New Roman" w:hAnsi="Times New Roman" w:cs="Times New Roman"/>
        </w:rPr>
        <w:t>but he spoke” (</w:t>
      </w:r>
      <w:r w:rsidR="00CD72CB" w:rsidRPr="00CD72CB">
        <w:rPr>
          <w:rFonts w:ascii="Times New Roman" w:hAnsi="Times New Roman" w:cs="Times New Roman"/>
        </w:rPr>
        <w:t>LBW</w:t>
      </w:r>
      <w:r w:rsidR="00CD72CB">
        <w:rPr>
          <w:rFonts w:ascii="Times New Roman" w:hAnsi="Times New Roman" w:cs="Times New Roman"/>
        </w:rPr>
        <w:t xml:space="preserve">, </w:t>
      </w:r>
      <w:r w:rsidRPr="00CD72CB">
        <w:rPr>
          <w:rFonts w:ascii="Times New Roman" w:hAnsi="Times New Roman" w:cs="Times New Roman"/>
        </w:rPr>
        <w:t>80</w:t>
      </w:r>
      <w:r>
        <w:rPr>
          <w:rFonts w:ascii="Times New Roman" w:hAnsi="Times New Roman" w:cs="Times New Roman"/>
        </w:rPr>
        <w:t xml:space="preserve">). </w:t>
      </w:r>
      <w:r w:rsidR="008B3886">
        <w:rPr>
          <w:rFonts w:ascii="Times New Roman" w:hAnsi="Times New Roman" w:cs="Times New Roman"/>
        </w:rPr>
        <w:t>Leftw</w:t>
      </w:r>
      <w:r w:rsidR="00614142">
        <w:rPr>
          <w:rFonts w:ascii="Times New Roman" w:hAnsi="Times New Roman" w:cs="Times New Roman"/>
        </w:rPr>
        <w:t>ich is frank about what the security police</w:t>
      </w:r>
      <w:r w:rsidR="0060739B">
        <w:rPr>
          <w:rFonts w:ascii="Times New Roman" w:hAnsi="Times New Roman" w:cs="Times New Roman"/>
        </w:rPr>
        <w:t xml:space="preserve"> “showed</w:t>
      </w:r>
      <w:r w:rsidR="00A110C1">
        <w:rPr>
          <w:rFonts w:ascii="Times New Roman" w:hAnsi="Times New Roman" w:cs="Times New Roman"/>
        </w:rPr>
        <w:t xml:space="preserve"> in himself”</w:t>
      </w:r>
      <w:r w:rsidR="0060739B">
        <w:rPr>
          <w:rFonts w:ascii="Times New Roman" w:hAnsi="Times New Roman" w:cs="Times New Roman"/>
        </w:rPr>
        <w:t xml:space="preserve">: he </w:t>
      </w:r>
      <w:r w:rsidR="00614142">
        <w:rPr>
          <w:rFonts w:ascii="Times New Roman" w:hAnsi="Times New Roman" w:cs="Times New Roman"/>
        </w:rPr>
        <w:t xml:space="preserve">says he </w:t>
      </w:r>
      <w:r w:rsidR="0060739B">
        <w:rPr>
          <w:rFonts w:ascii="Times New Roman" w:hAnsi="Times New Roman" w:cs="Times New Roman"/>
        </w:rPr>
        <w:t xml:space="preserve">was overwhelmed by </w:t>
      </w:r>
      <w:r w:rsidR="00A110C1">
        <w:rPr>
          <w:rFonts w:ascii="Times New Roman" w:hAnsi="Times New Roman" w:cs="Times New Roman"/>
        </w:rPr>
        <w:t xml:space="preserve">fear, by </w:t>
      </w:r>
      <w:r w:rsidR="0060739B">
        <w:rPr>
          <w:rFonts w:ascii="Times New Roman" w:hAnsi="Times New Roman" w:cs="Times New Roman"/>
        </w:rPr>
        <w:t>“terminal terror</w:t>
      </w:r>
      <w:r w:rsidR="008B3886">
        <w:rPr>
          <w:rFonts w:ascii="Times New Roman" w:hAnsi="Times New Roman" w:cs="Times New Roman"/>
        </w:rPr>
        <w:t>,</w:t>
      </w:r>
      <w:r w:rsidR="0060739B">
        <w:rPr>
          <w:rFonts w:ascii="Times New Roman" w:hAnsi="Times New Roman" w:cs="Times New Roman"/>
        </w:rPr>
        <w:t xml:space="preserve">” </w:t>
      </w:r>
      <w:r w:rsidR="00614142">
        <w:rPr>
          <w:rFonts w:ascii="Times New Roman" w:hAnsi="Times New Roman" w:cs="Times New Roman"/>
        </w:rPr>
        <w:t xml:space="preserve">and </w:t>
      </w:r>
      <w:r w:rsidR="0060739B">
        <w:rPr>
          <w:rFonts w:ascii="Times New Roman" w:hAnsi="Times New Roman" w:cs="Times New Roman"/>
        </w:rPr>
        <w:t>the</w:t>
      </w:r>
      <w:r w:rsidR="008B3886">
        <w:rPr>
          <w:rFonts w:ascii="Times New Roman" w:hAnsi="Times New Roman" w:cs="Times New Roman"/>
        </w:rPr>
        <w:t xml:space="preserve"> </w:t>
      </w:r>
      <w:r w:rsidR="0060739B">
        <w:rPr>
          <w:rFonts w:ascii="Times New Roman" w:hAnsi="Times New Roman" w:cs="Times New Roman"/>
        </w:rPr>
        <w:t xml:space="preserve">“thought, the horror, of my own </w:t>
      </w:r>
      <w:r w:rsidR="00CB3A27">
        <w:rPr>
          <w:rFonts w:ascii="Times New Roman" w:hAnsi="Times New Roman" w:cs="Times New Roman"/>
        </w:rPr>
        <w:t>extinction</w:t>
      </w:r>
      <w:r w:rsidR="00CD72CB">
        <w:rPr>
          <w:rFonts w:ascii="Times New Roman" w:hAnsi="Times New Roman" w:cs="Times New Roman"/>
        </w:rPr>
        <w:t>.”</w:t>
      </w:r>
      <w:r w:rsidR="00CD72CB">
        <w:rPr>
          <w:rStyle w:val="EndnoteReference"/>
          <w:rFonts w:ascii="Times New Roman" w:hAnsi="Times New Roman" w:cs="Times New Roman"/>
        </w:rPr>
        <w:endnoteReference w:id="25"/>
      </w:r>
      <w:r w:rsidR="0060739B">
        <w:rPr>
          <w:rFonts w:ascii="Times New Roman" w:hAnsi="Times New Roman" w:cs="Times New Roman"/>
        </w:rPr>
        <w:t xml:space="preserve"> Max, Gordimer writes, “wasn’t equal to the demands he ... took upon himself ... As if you insisted on playing in the first team when you were only good enough—strong enough for the third” (</w:t>
      </w:r>
      <w:r w:rsidR="00262E87" w:rsidRPr="00262E87">
        <w:rPr>
          <w:rFonts w:ascii="Times New Roman" w:hAnsi="Times New Roman" w:cs="Times New Roman"/>
          <w:u w:val="single"/>
        </w:rPr>
        <w:t>LBW</w:t>
      </w:r>
      <w:r w:rsidR="00262E87">
        <w:rPr>
          <w:rFonts w:ascii="Times New Roman" w:hAnsi="Times New Roman" w:cs="Times New Roman"/>
        </w:rPr>
        <w:t xml:space="preserve">, </w:t>
      </w:r>
      <w:r w:rsidR="0060739B" w:rsidRPr="00262E87">
        <w:rPr>
          <w:rFonts w:ascii="Times New Roman" w:hAnsi="Times New Roman" w:cs="Times New Roman"/>
        </w:rPr>
        <w:t>19</w:t>
      </w:r>
      <w:r w:rsidR="0060739B">
        <w:rPr>
          <w:rFonts w:ascii="Times New Roman" w:hAnsi="Times New Roman" w:cs="Times New Roman"/>
        </w:rPr>
        <w:t>). Leftwich arrives at t</w:t>
      </w:r>
      <w:r w:rsidR="00A110C1">
        <w:rPr>
          <w:rFonts w:ascii="Times New Roman" w:hAnsi="Times New Roman" w:cs="Times New Roman"/>
        </w:rPr>
        <w:t>he same conclusion</w:t>
      </w:r>
      <w:r w:rsidR="007E3F66">
        <w:rPr>
          <w:rFonts w:ascii="Times New Roman" w:hAnsi="Times New Roman" w:cs="Times New Roman"/>
        </w:rPr>
        <w:t xml:space="preserve"> about himself</w:t>
      </w:r>
      <w:r w:rsidR="0060739B">
        <w:rPr>
          <w:rFonts w:ascii="Times New Roman" w:hAnsi="Times New Roman" w:cs="Times New Roman"/>
        </w:rPr>
        <w:t>: “between my fantasies and my capacities, I crashed</w:t>
      </w:r>
      <w:r w:rsidR="00262E87">
        <w:rPr>
          <w:rFonts w:ascii="Times New Roman" w:hAnsi="Times New Roman" w:cs="Times New Roman"/>
        </w:rPr>
        <w:t>.”</w:t>
      </w:r>
      <w:r w:rsidR="00262E87">
        <w:rPr>
          <w:rStyle w:val="EndnoteReference"/>
          <w:rFonts w:ascii="Times New Roman" w:hAnsi="Times New Roman" w:cs="Times New Roman"/>
        </w:rPr>
        <w:endnoteReference w:id="26"/>
      </w:r>
      <w:r w:rsidR="00C9163E">
        <w:rPr>
          <w:rFonts w:ascii="Times New Roman" w:hAnsi="Times New Roman" w:cs="Times New Roman"/>
        </w:rPr>
        <w:t xml:space="preserve"> R</w:t>
      </w:r>
      <w:r w:rsidR="00A110C1">
        <w:rPr>
          <w:rFonts w:ascii="Times New Roman" w:hAnsi="Times New Roman" w:cs="Times New Roman"/>
        </w:rPr>
        <w:t>ely</w:t>
      </w:r>
      <w:r w:rsidR="00614142">
        <w:rPr>
          <w:rFonts w:ascii="Times New Roman" w:hAnsi="Times New Roman" w:cs="Times New Roman"/>
        </w:rPr>
        <w:t>ing on press reports and her</w:t>
      </w:r>
      <w:r w:rsidR="00A110C1">
        <w:rPr>
          <w:rFonts w:ascii="Times New Roman" w:hAnsi="Times New Roman" w:cs="Times New Roman"/>
        </w:rPr>
        <w:t xml:space="preserve"> </w:t>
      </w:r>
      <w:r w:rsidR="00C9163E">
        <w:rPr>
          <w:rFonts w:ascii="Times New Roman" w:hAnsi="Times New Roman" w:cs="Times New Roman"/>
        </w:rPr>
        <w:t>friendship networks</w:t>
      </w:r>
      <w:r w:rsidR="007E3F66">
        <w:rPr>
          <w:rFonts w:ascii="Times New Roman" w:hAnsi="Times New Roman" w:cs="Times New Roman"/>
        </w:rPr>
        <w:t xml:space="preserve"> for information</w:t>
      </w:r>
      <w:r w:rsidR="00C9163E">
        <w:rPr>
          <w:rFonts w:ascii="Times New Roman" w:hAnsi="Times New Roman" w:cs="Times New Roman"/>
        </w:rPr>
        <w:t>, Gordimer’s</w:t>
      </w:r>
      <w:r w:rsidR="00614142">
        <w:rPr>
          <w:rFonts w:ascii="Times New Roman" w:hAnsi="Times New Roman" w:cs="Times New Roman"/>
        </w:rPr>
        <w:t xml:space="preserve"> inferences</w:t>
      </w:r>
      <w:r w:rsidR="00A110C1">
        <w:rPr>
          <w:rFonts w:ascii="Times New Roman" w:hAnsi="Times New Roman" w:cs="Times New Roman"/>
        </w:rPr>
        <w:t xml:space="preserve"> were remarkably accurate.</w:t>
      </w:r>
      <w:r w:rsidR="0060739B">
        <w:rPr>
          <w:rFonts w:ascii="Times New Roman" w:hAnsi="Times New Roman" w:cs="Times New Roman"/>
        </w:rPr>
        <w:t xml:space="preserve"> </w:t>
      </w:r>
    </w:p>
    <w:p w14:paraId="3EA0F330" w14:textId="44B6C103" w:rsidR="00910435" w:rsidRDefault="0060739B" w:rsidP="00734754">
      <w:pPr>
        <w:spacing w:line="480" w:lineRule="auto"/>
        <w:ind w:firstLine="720"/>
        <w:rPr>
          <w:rFonts w:ascii="Times New Roman" w:hAnsi="Times New Roman" w:cs="Times New Roman"/>
        </w:rPr>
      </w:pPr>
      <w:r>
        <w:rPr>
          <w:rFonts w:ascii="Times New Roman" w:hAnsi="Times New Roman" w:cs="Times New Roman"/>
        </w:rPr>
        <w:t xml:space="preserve">   </w:t>
      </w:r>
      <w:r w:rsidR="008B3886">
        <w:rPr>
          <w:rFonts w:ascii="Times New Roman" w:hAnsi="Times New Roman" w:cs="Times New Roman"/>
        </w:rPr>
        <w:t xml:space="preserve">  </w:t>
      </w:r>
      <w:r w:rsidR="00A110C1">
        <w:rPr>
          <w:rFonts w:ascii="Times New Roman" w:hAnsi="Times New Roman" w:cs="Times New Roman"/>
        </w:rPr>
        <w:t>But</w:t>
      </w:r>
      <w:r w:rsidR="00A4344B">
        <w:rPr>
          <w:rFonts w:ascii="Times New Roman" w:hAnsi="Times New Roman" w:cs="Times New Roman"/>
        </w:rPr>
        <w:t xml:space="preserve"> </w:t>
      </w:r>
      <w:r w:rsidR="00A65936">
        <w:rPr>
          <w:rFonts w:ascii="Times New Roman" w:hAnsi="Times New Roman" w:cs="Times New Roman"/>
        </w:rPr>
        <w:t>Gordimer</w:t>
      </w:r>
      <w:r w:rsidR="00B77AEE">
        <w:rPr>
          <w:rFonts w:ascii="Times New Roman" w:hAnsi="Times New Roman" w:cs="Times New Roman"/>
        </w:rPr>
        <w:t xml:space="preserve"> </w:t>
      </w:r>
      <w:r w:rsidR="00614142">
        <w:rPr>
          <w:rFonts w:ascii="Times New Roman" w:hAnsi="Times New Roman" w:cs="Times New Roman"/>
        </w:rPr>
        <w:t xml:space="preserve">also </w:t>
      </w:r>
      <w:r w:rsidR="00734754">
        <w:rPr>
          <w:rFonts w:ascii="Times New Roman" w:hAnsi="Times New Roman" w:cs="Times New Roman"/>
        </w:rPr>
        <w:t xml:space="preserve">traduces the memory of the ARM, </w:t>
      </w:r>
      <w:r w:rsidR="00E7449C">
        <w:rPr>
          <w:rFonts w:ascii="Times New Roman" w:hAnsi="Times New Roman" w:cs="Times New Roman"/>
        </w:rPr>
        <w:t>wildly</w:t>
      </w:r>
      <w:r w:rsidR="00A110C1">
        <w:rPr>
          <w:rFonts w:ascii="Times New Roman" w:hAnsi="Times New Roman" w:cs="Times New Roman"/>
        </w:rPr>
        <w:t xml:space="preserve"> </w:t>
      </w:r>
      <w:r w:rsidR="000421BE">
        <w:rPr>
          <w:rFonts w:ascii="Times New Roman" w:hAnsi="Times New Roman" w:cs="Times New Roman"/>
        </w:rPr>
        <w:t>exaggera</w:t>
      </w:r>
      <w:r w:rsidR="00734754">
        <w:rPr>
          <w:rFonts w:ascii="Times New Roman" w:hAnsi="Times New Roman" w:cs="Times New Roman"/>
        </w:rPr>
        <w:t xml:space="preserve">ting its </w:t>
      </w:r>
      <w:r w:rsidR="00A4344B">
        <w:rPr>
          <w:rFonts w:ascii="Times New Roman" w:hAnsi="Times New Roman" w:cs="Times New Roman"/>
        </w:rPr>
        <w:t>failures</w:t>
      </w:r>
      <w:r w:rsidR="00E7449C">
        <w:rPr>
          <w:rFonts w:ascii="Times New Roman" w:hAnsi="Times New Roman" w:cs="Times New Roman"/>
        </w:rPr>
        <w:t xml:space="preserve"> and contradictions</w:t>
      </w:r>
      <w:r w:rsidR="00A110C1">
        <w:rPr>
          <w:rFonts w:ascii="Times New Roman" w:hAnsi="Times New Roman" w:cs="Times New Roman"/>
        </w:rPr>
        <w:t>, a point</w:t>
      </w:r>
      <w:r w:rsidR="002E30FA">
        <w:rPr>
          <w:rFonts w:ascii="Times New Roman" w:hAnsi="Times New Roman" w:cs="Times New Roman"/>
        </w:rPr>
        <w:t xml:space="preserve"> illustrated</w:t>
      </w:r>
      <w:r w:rsidR="00740EC8">
        <w:rPr>
          <w:rFonts w:ascii="Times New Roman" w:hAnsi="Times New Roman" w:cs="Times New Roman"/>
        </w:rPr>
        <w:t xml:space="preserve"> in the difference between her</w:t>
      </w:r>
      <w:r w:rsidR="00910435">
        <w:rPr>
          <w:rFonts w:ascii="Times New Roman" w:hAnsi="Times New Roman" w:cs="Times New Roman"/>
        </w:rPr>
        <w:t xml:space="preserve"> fictional bomb and</w:t>
      </w:r>
      <w:r w:rsidR="002E30FA">
        <w:rPr>
          <w:rFonts w:ascii="Times New Roman" w:hAnsi="Times New Roman" w:cs="Times New Roman"/>
        </w:rPr>
        <w:t xml:space="preserve"> </w:t>
      </w:r>
      <w:r w:rsidR="00F85B85">
        <w:rPr>
          <w:rFonts w:ascii="Times New Roman" w:hAnsi="Times New Roman" w:cs="Times New Roman"/>
        </w:rPr>
        <w:t>Harris’s</w:t>
      </w:r>
      <w:r w:rsidR="00740EC8">
        <w:rPr>
          <w:rFonts w:ascii="Times New Roman" w:hAnsi="Times New Roman" w:cs="Times New Roman"/>
        </w:rPr>
        <w:t xml:space="preserve"> actual one</w:t>
      </w:r>
      <w:r w:rsidR="00910435">
        <w:rPr>
          <w:rFonts w:ascii="Times New Roman" w:hAnsi="Times New Roman" w:cs="Times New Roman"/>
        </w:rPr>
        <w:t xml:space="preserve">, which was far more lethal and effective. When Max drowns himself in the Cape Town </w:t>
      </w:r>
      <w:r w:rsidR="00A110C1">
        <w:rPr>
          <w:rFonts w:ascii="Times New Roman" w:hAnsi="Times New Roman" w:cs="Times New Roman"/>
        </w:rPr>
        <w:t>harbor,</w:t>
      </w:r>
      <w:r w:rsidR="00910435">
        <w:rPr>
          <w:rFonts w:ascii="Times New Roman" w:hAnsi="Times New Roman" w:cs="Times New Roman"/>
        </w:rPr>
        <w:t xml:space="preserve"> he takes with him a briefcase of polit</w:t>
      </w:r>
      <w:r w:rsidR="00A4344B">
        <w:rPr>
          <w:rFonts w:ascii="Times New Roman" w:hAnsi="Times New Roman" w:cs="Times New Roman"/>
        </w:rPr>
        <w:t>ical documents, thus drowning the</w:t>
      </w:r>
      <w:r w:rsidR="00910435">
        <w:rPr>
          <w:rFonts w:ascii="Times New Roman" w:hAnsi="Times New Roman" w:cs="Times New Roman"/>
        </w:rPr>
        <w:t xml:space="preserve"> archive of his political life. </w:t>
      </w:r>
      <w:r w:rsidR="00E7449C">
        <w:rPr>
          <w:rFonts w:ascii="Times New Roman" w:hAnsi="Times New Roman" w:cs="Times New Roman"/>
        </w:rPr>
        <w:t>One of his projects was a treatise on African Socialism written in Platonic d</w:t>
      </w:r>
      <w:r w:rsidR="00C61E7D">
        <w:rPr>
          <w:rFonts w:ascii="Times New Roman" w:hAnsi="Times New Roman" w:cs="Times New Roman"/>
        </w:rPr>
        <w:t>ial</w:t>
      </w:r>
      <w:r w:rsidR="007E3F66">
        <w:rPr>
          <w:rFonts w:ascii="Times New Roman" w:hAnsi="Times New Roman" w:cs="Times New Roman"/>
        </w:rPr>
        <w:t>ogues, one example among others</w:t>
      </w:r>
      <w:r w:rsidR="00614142">
        <w:rPr>
          <w:rFonts w:ascii="Times New Roman" w:hAnsi="Times New Roman" w:cs="Times New Roman"/>
        </w:rPr>
        <w:t xml:space="preserve"> that Max’s </w:t>
      </w:r>
      <w:r w:rsidR="00E7449C">
        <w:rPr>
          <w:rFonts w:ascii="Times New Roman" w:hAnsi="Times New Roman" w:cs="Times New Roman"/>
        </w:rPr>
        <w:t xml:space="preserve">head </w:t>
      </w:r>
      <w:r w:rsidR="00734754">
        <w:rPr>
          <w:rFonts w:ascii="Times New Roman" w:hAnsi="Times New Roman" w:cs="Times New Roman"/>
        </w:rPr>
        <w:t>is</w:t>
      </w:r>
      <w:r w:rsidR="00E7449C">
        <w:rPr>
          <w:rFonts w:ascii="Times New Roman" w:hAnsi="Times New Roman" w:cs="Times New Roman"/>
        </w:rPr>
        <w:t xml:space="preserve"> in the clouds. But what </w:t>
      </w:r>
      <w:r w:rsidR="00910435" w:rsidRPr="00E7449C">
        <w:rPr>
          <w:rFonts w:ascii="Times New Roman" w:hAnsi="Times New Roman" w:cs="Times New Roman"/>
          <w:i/>
        </w:rPr>
        <w:t>might</w:t>
      </w:r>
      <w:r w:rsidR="007E3F66">
        <w:rPr>
          <w:rFonts w:ascii="Times New Roman" w:hAnsi="Times New Roman" w:cs="Times New Roman"/>
        </w:rPr>
        <w:t xml:space="preserve"> have been in that</w:t>
      </w:r>
      <w:r w:rsidR="00910435">
        <w:rPr>
          <w:rFonts w:ascii="Times New Roman" w:hAnsi="Times New Roman" w:cs="Times New Roman"/>
        </w:rPr>
        <w:t xml:space="preserve"> briefcase</w:t>
      </w:r>
      <w:r w:rsidR="00734754">
        <w:rPr>
          <w:rFonts w:ascii="Times New Roman" w:hAnsi="Times New Roman" w:cs="Times New Roman"/>
        </w:rPr>
        <w:t xml:space="preserve"> if the story had been imagined differently</w:t>
      </w:r>
      <w:r w:rsidR="00910435">
        <w:rPr>
          <w:rFonts w:ascii="Times New Roman" w:hAnsi="Times New Roman" w:cs="Times New Roman"/>
        </w:rPr>
        <w:t>?</w:t>
      </w:r>
      <w:r w:rsidR="00A4344B">
        <w:rPr>
          <w:rFonts w:ascii="Times New Roman" w:hAnsi="Times New Roman" w:cs="Times New Roman"/>
        </w:rPr>
        <w:t xml:space="preserve"> </w:t>
      </w:r>
      <w:r w:rsidR="00910435">
        <w:rPr>
          <w:rFonts w:ascii="Times New Roman" w:hAnsi="Times New Roman" w:cs="Times New Roman"/>
        </w:rPr>
        <w:t>The ARM trial recor</w:t>
      </w:r>
      <w:r w:rsidR="007E3F66">
        <w:rPr>
          <w:rFonts w:ascii="Times New Roman" w:hAnsi="Times New Roman" w:cs="Times New Roman"/>
        </w:rPr>
        <w:t>ds provide a</w:t>
      </w:r>
      <w:r w:rsidR="00740EC8">
        <w:rPr>
          <w:rFonts w:ascii="Times New Roman" w:hAnsi="Times New Roman" w:cs="Times New Roman"/>
        </w:rPr>
        <w:t xml:space="preserve"> kind of answer: t</w:t>
      </w:r>
      <w:r w:rsidR="00910435">
        <w:rPr>
          <w:rFonts w:ascii="Times New Roman" w:hAnsi="Times New Roman" w:cs="Times New Roman"/>
        </w:rPr>
        <w:t>hey include a paper by Leftwich on the national situation and prospects for sabotage. Curiously, he spends most of the paper talki</w:t>
      </w:r>
      <w:r w:rsidR="007A3CEC">
        <w:rPr>
          <w:rFonts w:ascii="Times New Roman" w:hAnsi="Times New Roman" w:cs="Times New Roman"/>
        </w:rPr>
        <w:t>ng the movement (</w:t>
      </w:r>
      <w:r w:rsidR="00910435">
        <w:rPr>
          <w:rFonts w:ascii="Times New Roman" w:hAnsi="Times New Roman" w:cs="Times New Roman"/>
        </w:rPr>
        <w:t xml:space="preserve">“the company”) </w:t>
      </w:r>
      <w:r w:rsidR="00910435" w:rsidRPr="001E20E4">
        <w:rPr>
          <w:rFonts w:ascii="Times New Roman" w:hAnsi="Times New Roman" w:cs="Times New Roman"/>
          <w:i/>
        </w:rPr>
        <w:t>out</w:t>
      </w:r>
      <w:r w:rsidR="00910435">
        <w:rPr>
          <w:rFonts w:ascii="Times New Roman" w:hAnsi="Times New Roman" w:cs="Times New Roman"/>
        </w:rPr>
        <w:t xml:space="preserve"> of sabotage. The State is too powerful; the apartheid economy is thriving; the African working class is not ready for revolution; there is very little external pressure; South A</w:t>
      </w:r>
      <w:r w:rsidR="00614142">
        <w:rPr>
          <w:rFonts w:ascii="Times New Roman" w:hAnsi="Times New Roman" w:cs="Times New Roman"/>
        </w:rPr>
        <w:t>frica is unlike Cuba or Algeria</w:t>
      </w:r>
      <w:r w:rsidR="00910435">
        <w:rPr>
          <w:rFonts w:ascii="Times New Roman" w:hAnsi="Times New Roman" w:cs="Times New Roman"/>
        </w:rPr>
        <w:t xml:space="preserve"> because in South Africa the settler populati</w:t>
      </w:r>
      <w:r w:rsidR="00A110C1">
        <w:rPr>
          <w:rFonts w:ascii="Times New Roman" w:hAnsi="Times New Roman" w:cs="Times New Roman"/>
        </w:rPr>
        <w:t>on is culturally and</w:t>
      </w:r>
      <w:r w:rsidR="00910435">
        <w:rPr>
          <w:rFonts w:ascii="Times New Roman" w:hAnsi="Times New Roman" w:cs="Times New Roman"/>
        </w:rPr>
        <w:t xml:space="preserve"> economically entrenched. He concludes by saying that the movement should continue with sabotage nevertheless, as a way of changing the moral climate, gaining political credit, and training cadres for a revolution that might come at some </w:t>
      </w:r>
      <w:r w:rsidR="00A110C1">
        <w:rPr>
          <w:rFonts w:ascii="Times New Roman" w:hAnsi="Times New Roman" w:cs="Times New Roman"/>
        </w:rPr>
        <w:t xml:space="preserve">unspecified </w:t>
      </w:r>
      <w:r w:rsidR="00910435">
        <w:rPr>
          <w:rFonts w:ascii="Times New Roman" w:hAnsi="Times New Roman" w:cs="Times New Roman"/>
        </w:rPr>
        <w:t>point in future.</w:t>
      </w:r>
      <w:r w:rsidR="00734754">
        <w:rPr>
          <w:rStyle w:val="EndnoteReference"/>
          <w:rFonts w:ascii="Times New Roman" w:hAnsi="Times New Roman" w:cs="Times New Roman"/>
        </w:rPr>
        <w:endnoteReference w:id="27"/>
      </w:r>
      <w:r w:rsidR="00892109">
        <w:rPr>
          <w:rFonts w:ascii="Times New Roman" w:hAnsi="Times New Roman" w:cs="Times New Roman"/>
        </w:rPr>
        <w:t xml:space="preserve"> </w:t>
      </w:r>
    </w:p>
    <w:p w14:paraId="3BAFAC47" w14:textId="45F10221" w:rsidR="00A4344B" w:rsidRDefault="00910435" w:rsidP="00A4344B">
      <w:pPr>
        <w:spacing w:line="480" w:lineRule="auto"/>
        <w:ind w:firstLine="720"/>
        <w:rPr>
          <w:rFonts w:ascii="Times New Roman" w:hAnsi="Times New Roman" w:cs="Times New Roman"/>
        </w:rPr>
      </w:pPr>
      <w:r>
        <w:rPr>
          <w:rFonts w:ascii="Times New Roman" w:hAnsi="Times New Roman" w:cs="Times New Roman"/>
        </w:rPr>
        <w:t xml:space="preserve"> Max’s drowned briefcase </w:t>
      </w:r>
      <w:r w:rsidR="00A4344B">
        <w:rPr>
          <w:rFonts w:ascii="Times New Roman" w:hAnsi="Times New Roman" w:cs="Times New Roman"/>
        </w:rPr>
        <w:t xml:space="preserve">obviously </w:t>
      </w:r>
      <w:r>
        <w:rPr>
          <w:rFonts w:ascii="Times New Roman" w:hAnsi="Times New Roman" w:cs="Times New Roman"/>
        </w:rPr>
        <w:t>represents Gordimer</w:t>
      </w:r>
      <w:r w:rsidR="00A2358C">
        <w:rPr>
          <w:rFonts w:ascii="Times New Roman" w:hAnsi="Times New Roman" w:cs="Times New Roman"/>
        </w:rPr>
        <w:t>’s</w:t>
      </w:r>
      <w:r>
        <w:rPr>
          <w:rFonts w:ascii="Times New Roman" w:hAnsi="Times New Roman" w:cs="Times New Roman"/>
        </w:rPr>
        <w:t xml:space="preserve"> taking possession of the story on her own terms, but in doing</w:t>
      </w:r>
      <w:r w:rsidR="00A4344B">
        <w:rPr>
          <w:rFonts w:ascii="Times New Roman" w:hAnsi="Times New Roman" w:cs="Times New Roman"/>
        </w:rPr>
        <w:t xml:space="preserve"> so</w:t>
      </w:r>
      <w:r w:rsidR="00676B6C">
        <w:rPr>
          <w:rFonts w:ascii="Times New Roman" w:hAnsi="Times New Roman" w:cs="Times New Roman"/>
        </w:rPr>
        <w:t xml:space="preserve"> she reveals</w:t>
      </w:r>
      <w:r w:rsidR="000421BE">
        <w:rPr>
          <w:rFonts w:ascii="Times New Roman" w:hAnsi="Times New Roman" w:cs="Times New Roman"/>
        </w:rPr>
        <w:t xml:space="preserve"> a </w:t>
      </w:r>
      <w:r w:rsidR="00265A1C">
        <w:rPr>
          <w:rFonts w:ascii="Times New Roman" w:hAnsi="Times New Roman" w:cs="Times New Roman"/>
        </w:rPr>
        <w:t xml:space="preserve">curious </w:t>
      </w:r>
      <w:r w:rsidR="000421BE">
        <w:rPr>
          <w:rFonts w:ascii="Times New Roman" w:hAnsi="Times New Roman" w:cs="Times New Roman"/>
        </w:rPr>
        <w:t>lack of</w:t>
      </w:r>
      <w:r w:rsidR="007928FF">
        <w:rPr>
          <w:rFonts w:ascii="Times New Roman" w:hAnsi="Times New Roman" w:cs="Times New Roman"/>
        </w:rPr>
        <w:t xml:space="preserve"> interest </w:t>
      </w:r>
      <w:r>
        <w:rPr>
          <w:rFonts w:ascii="Times New Roman" w:hAnsi="Times New Roman" w:cs="Times New Roman"/>
        </w:rPr>
        <w:t>in the actual formative his</w:t>
      </w:r>
      <w:r w:rsidR="00750308">
        <w:rPr>
          <w:rFonts w:ascii="Times New Roman" w:hAnsi="Times New Roman" w:cs="Times New Roman"/>
        </w:rPr>
        <w:t xml:space="preserve">tories of </w:t>
      </w:r>
      <w:r w:rsidR="007E3F66">
        <w:rPr>
          <w:rFonts w:ascii="Times New Roman" w:hAnsi="Times New Roman" w:cs="Times New Roman"/>
        </w:rPr>
        <w:t xml:space="preserve">the </w:t>
      </w:r>
      <w:r w:rsidR="00750308">
        <w:rPr>
          <w:rFonts w:ascii="Times New Roman" w:hAnsi="Times New Roman" w:cs="Times New Roman"/>
        </w:rPr>
        <w:t>left-liberals</w:t>
      </w:r>
      <w:r w:rsidR="007E3F66">
        <w:rPr>
          <w:rFonts w:ascii="Times New Roman" w:hAnsi="Times New Roman" w:cs="Times New Roman"/>
        </w:rPr>
        <w:t xml:space="preserve"> involved</w:t>
      </w:r>
      <w:r w:rsidR="007928FF">
        <w:rPr>
          <w:rFonts w:ascii="Times New Roman" w:hAnsi="Times New Roman" w:cs="Times New Roman"/>
        </w:rPr>
        <w:t xml:space="preserve">. </w:t>
      </w:r>
      <w:r w:rsidR="008B69BE">
        <w:rPr>
          <w:rFonts w:ascii="Times New Roman" w:hAnsi="Times New Roman" w:cs="Times New Roman"/>
        </w:rPr>
        <w:t xml:space="preserve">Doubly curious, in fact, because her notebooks from the late </w:t>
      </w:r>
      <w:r w:rsidR="00676B6C">
        <w:rPr>
          <w:rFonts w:ascii="Times New Roman" w:hAnsi="Times New Roman" w:cs="Times New Roman"/>
        </w:rPr>
        <w:t>1950s and early 1960s show that she was</w:t>
      </w:r>
      <w:r w:rsidR="008B69BE">
        <w:rPr>
          <w:rFonts w:ascii="Times New Roman" w:hAnsi="Times New Roman" w:cs="Times New Roman"/>
        </w:rPr>
        <w:t xml:space="preserve"> reading Camus, Sartre, and Merleau-Ponty on the ethics of violence, a subject the ARM discussed </w:t>
      </w:r>
      <w:r w:rsidR="008B69BE">
        <w:rPr>
          <w:rFonts w:ascii="Times New Roman" w:hAnsi="Times New Roman" w:cs="Times New Roman"/>
          <w:i/>
        </w:rPr>
        <w:t>ad nauseam</w:t>
      </w:r>
      <w:r w:rsidR="008B69BE">
        <w:rPr>
          <w:rFonts w:ascii="Times New Roman" w:hAnsi="Times New Roman" w:cs="Times New Roman"/>
        </w:rPr>
        <w:t xml:space="preserve"> according to the Bermans</w:t>
      </w:r>
      <w:r w:rsidR="00C8357A">
        <w:rPr>
          <w:rFonts w:ascii="Times New Roman" w:hAnsi="Times New Roman" w:cs="Times New Roman"/>
        </w:rPr>
        <w:t>, in order to distinguish non-lethal sabotage from terrorism</w:t>
      </w:r>
      <w:r w:rsidR="008B69BE">
        <w:rPr>
          <w:rFonts w:ascii="Times New Roman" w:hAnsi="Times New Roman" w:cs="Times New Roman"/>
        </w:rPr>
        <w:t>.</w:t>
      </w:r>
      <w:r w:rsidR="00DC7243">
        <w:rPr>
          <w:rStyle w:val="EndnoteReference"/>
          <w:rFonts w:ascii="Times New Roman" w:hAnsi="Times New Roman" w:cs="Times New Roman"/>
        </w:rPr>
        <w:endnoteReference w:id="28"/>
      </w:r>
      <w:r w:rsidR="008B69BE">
        <w:rPr>
          <w:rFonts w:ascii="Times New Roman" w:hAnsi="Times New Roman" w:cs="Times New Roman"/>
        </w:rPr>
        <w:t xml:space="preserve"> She represents </w:t>
      </w:r>
      <w:r w:rsidR="00676B6C">
        <w:rPr>
          <w:rFonts w:ascii="Times New Roman" w:hAnsi="Times New Roman" w:cs="Times New Roman"/>
        </w:rPr>
        <w:t>Max’s political affiliations</w:t>
      </w:r>
      <w:r w:rsidR="00750308">
        <w:rPr>
          <w:rFonts w:ascii="Times New Roman" w:hAnsi="Times New Roman" w:cs="Times New Roman"/>
        </w:rPr>
        <w:t xml:space="preserve"> as </w:t>
      </w:r>
      <w:r w:rsidR="007E3F66">
        <w:rPr>
          <w:rFonts w:ascii="Times New Roman" w:hAnsi="Times New Roman" w:cs="Times New Roman"/>
        </w:rPr>
        <w:t>drifting</w:t>
      </w:r>
      <w:r w:rsidR="00676B6C">
        <w:rPr>
          <w:rFonts w:ascii="Times New Roman" w:hAnsi="Times New Roman" w:cs="Times New Roman"/>
        </w:rPr>
        <w:t xml:space="preserve"> </w:t>
      </w:r>
      <w:r w:rsidR="000421BE">
        <w:rPr>
          <w:rFonts w:ascii="Times New Roman" w:hAnsi="Times New Roman" w:cs="Times New Roman"/>
        </w:rPr>
        <w:t xml:space="preserve">from </w:t>
      </w:r>
      <w:r w:rsidR="00750308">
        <w:rPr>
          <w:rFonts w:ascii="Times New Roman" w:hAnsi="Times New Roman" w:cs="Times New Roman"/>
        </w:rPr>
        <w:t>one movement to anothe</w:t>
      </w:r>
      <w:r w:rsidR="007E3F66">
        <w:rPr>
          <w:rFonts w:ascii="Times New Roman" w:hAnsi="Times New Roman" w:cs="Times New Roman"/>
        </w:rPr>
        <w:t>r, from the Liberal Party to</w:t>
      </w:r>
      <w:r w:rsidR="00750308">
        <w:rPr>
          <w:rFonts w:ascii="Times New Roman" w:hAnsi="Times New Roman" w:cs="Times New Roman"/>
        </w:rPr>
        <w:t xml:space="preserve"> COD (the Congress of Democrats, </w:t>
      </w:r>
      <w:r w:rsidR="00892109">
        <w:rPr>
          <w:rFonts w:ascii="Times New Roman" w:hAnsi="Times New Roman" w:cs="Times New Roman"/>
        </w:rPr>
        <w:t>an organization of</w:t>
      </w:r>
      <w:r w:rsidR="00A110C1">
        <w:rPr>
          <w:rFonts w:ascii="Times New Roman" w:hAnsi="Times New Roman" w:cs="Times New Roman"/>
        </w:rPr>
        <w:t xml:space="preserve"> </w:t>
      </w:r>
      <w:r w:rsidR="007928FF">
        <w:rPr>
          <w:rFonts w:ascii="Times New Roman" w:hAnsi="Times New Roman" w:cs="Times New Roman"/>
        </w:rPr>
        <w:t>whit</w:t>
      </w:r>
      <w:r w:rsidR="00A110C1">
        <w:rPr>
          <w:rFonts w:ascii="Times New Roman" w:hAnsi="Times New Roman" w:cs="Times New Roman"/>
        </w:rPr>
        <w:t>e Marxists allied</w:t>
      </w:r>
      <w:r w:rsidR="00750308">
        <w:rPr>
          <w:rFonts w:ascii="Times New Roman" w:hAnsi="Times New Roman" w:cs="Times New Roman"/>
        </w:rPr>
        <w:t xml:space="preserve"> with</w:t>
      </w:r>
      <w:r w:rsidR="007928FF">
        <w:rPr>
          <w:rFonts w:ascii="Times New Roman" w:hAnsi="Times New Roman" w:cs="Times New Roman"/>
        </w:rPr>
        <w:t xml:space="preserve"> the ANC</w:t>
      </w:r>
      <w:r w:rsidR="00750308">
        <w:rPr>
          <w:rFonts w:ascii="Times New Roman" w:hAnsi="Times New Roman" w:cs="Times New Roman"/>
        </w:rPr>
        <w:t>)</w:t>
      </w:r>
      <w:r w:rsidR="007928FF">
        <w:rPr>
          <w:rFonts w:ascii="Times New Roman" w:hAnsi="Times New Roman" w:cs="Times New Roman"/>
        </w:rPr>
        <w:t xml:space="preserve">. </w:t>
      </w:r>
      <w:r w:rsidR="00A4344B">
        <w:rPr>
          <w:rFonts w:ascii="Times New Roman" w:hAnsi="Times New Roman" w:cs="Times New Roman"/>
        </w:rPr>
        <w:t>He is the son of a wealthy</w:t>
      </w:r>
      <w:r w:rsidR="00892109">
        <w:rPr>
          <w:rFonts w:ascii="Times New Roman" w:hAnsi="Times New Roman" w:cs="Times New Roman"/>
        </w:rPr>
        <w:t>,</w:t>
      </w:r>
      <w:r w:rsidR="00A4344B">
        <w:rPr>
          <w:rFonts w:ascii="Times New Roman" w:hAnsi="Times New Roman" w:cs="Times New Roman"/>
        </w:rPr>
        <w:t xml:space="preserve"> patrician f</w:t>
      </w:r>
      <w:r w:rsidR="00265A1C">
        <w:rPr>
          <w:rFonts w:ascii="Times New Roman" w:hAnsi="Times New Roman" w:cs="Times New Roman"/>
        </w:rPr>
        <w:t>amily, his father a prominent Member of Parliament</w:t>
      </w:r>
      <w:r w:rsidR="00A4344B">
        <w:rPr>
          <w:rFonts w:ascii="Times New Roman" w:hAnsi="Times New Roman" w:cs="Times New Roman"/>
        </w:rPr>
        <w:t xml:space="preserve"> for the opposition United Par</w:t>
      </w:r>
      <w:r w:rsidR="00265A1C">
        <w:rPr>
          <w:rFonts w:ascii="Times New Roman" w:hAnsi="Times New Roman" w:cs="Times New Roman"/>
        </w:rPr>
        <w:t>ty in the whites-only legislature</w:t>
      </w:r>
      <w:r w:rsidR="00A4344B">
        <w:rPr>
          <w:rFonts w:ascii="Times New Roman" w:hAnsi="Times New Roman" w:cs="Times New Roman"/>
        </w:rPr>
        <w:t>, who expected a Cabinet post if they came</w:t>
      </w:r>
      <w:r w:rsidR="00676B6C">
        <w:rPr>
          <w:rFonts w:ascii="Times New Roman" w:hAnsi="Times New Roman" w:cs="Times New Roman"/>
        </w:rPr>
        <w:t xml:space="preserve"> to power</w:t>
      </w:r>
      <w:r w:rsidR="00740EC8">
        <w:rPr>
          <w:rFonts w:ascii="Times New Roman" w:hAnsi="Times New Roman" w:cs="Times New Roman"/>
        </w:rPr>
        <w:t xml:space="preserve"> but</w:t>
      </w:r>
      <w:r w:rsidR="00A4344B">
        <w:rPr>
          <w:rFonts w:ascii="Times New Roman" w:hAnsi="Times New Roman" w:cs="Times New Roman"/>
        </w:rPr>
        <w:t xml:space="preserve"> is f</w:t>
      </w:r>
      <w:r w:rsidR="00A110C1">
        <w:rPr>
          <w:rFonts w:ascii="Times New Roman" w:hAnsi="Times New Roman" w:cs="Times New Roman"/>
        </w:rPr>
        <w:t>orced to resign after Max’s exposure</w:t>
      </w:r>
      <w:r w:rsidR="00A4344B">
        <w:rPr>
          <w:rFonts w:ascii="Times New Roman" w:hAnsi="Times New Roman" w:cs="Times New Roman"/>
        </w:rPr>
        <w:t xml:space="preserve">. </w:t>
      </w:r>
      <w:r w:rsidR="00C43CC2">
        <w:rPr>
          <w:rFonts w:ascii="Times New Roman" w:hAnsi="Times New Roman" w:cs="Times New Roman"/>
        </w:rPr>
        <w:t>Stephen Clingman</w:t>
      </w:r>
      <w:r w:rsidR="00CF1F63">
        <w:rPr>
          <w:rFonts w:ascii="Times New Roman" w:hAnsi="Times New Roman" w:cs="Times New Roman"/>
        </w:rPr>
        <w:t xml:space="preserve"> sees Max as</w:t>
      </w:r>
      <w:r w:rsidR="00676B6C">
        <w:rPr>
          <w:rFonts w:ascii="Times New Roman" w:hAnsi="Times New Roman" w:cs="Times New Roman"/>
        </w:rPr>
        <w:t xml:space="preserve"> representative</w:t>
      </w:r>
      <w:r w:rsidR="00CF1F63">
        <w:rPr>
          <w:rFonts w:ascii="Times New Roman" w:hAnsi="Times New Roman" w:cs="Times New Roman"/>
        </w:rPr>
        <w:t>,</w:t>
      </w:r>
      <w:r w:rsidR="00676B6C">
        <w:rPr>
          <w:rFonts w:ascii="Times New Roman" w:hAnsi="Times New Roman" w:cs="Times New Roman"/>
        </w:rPr>
        <w:t xml:space="preserve"> through his parents</w:t>
      </w:r>
      <w:r w:rsidR="00CF1F63">
        <w:rPr>
          <w:rFonts w:ascii="Times New Roman" w:hAnsi="Times New Roman" w:cs="Times New Roman"/>
        </w:rPr>
        <w:t>,</w:t>
      </w:r>
      <w:r w:rsidR="00750308">
        <w:rPr>
          <w:rFonts w:ascii="Times New Roman" w:hAnsi="Times New Roman" w:cs="Times New Roman"/>
        </w:rPr>
        <w:t xml:space="preserve"> of</w:t>
      </w:r>
      <w:r w:rsidR="00C43CC2">
        <w:rPr>
          <w:rFonts w:ascii="Times New Roman" w:hAnsi="Times New Roman" w:cs="Times New Roman"/>
        </w:rPr>
        <w:t xml:space="preserve"> the structure of</w:t>
      </w:r>
      <w:r w:rsidR="00750308">
        <w:rPr>
          <w:rFonts w:ascii="Times New Roman" w:hAnsi="Times New Roman" w:cs="Times New Roman"/>
        </w:rPr>
        <w:t xml:space="preserve"> white power: his father is of English and Flemish descent and hi</w:t>
      </w:r>
      <w:r w:rsidR="00CF1F63">
        <w:rPr>
          <w:rFonts w:ascii="Times New Roman" w:hAnsi="Times New Roman" w:cs="Times New Roman"/>
        </w:rPr>
        <w:t>s mother is an Afrikaner</w:t>
      </w:r>
      <w:r w:rsidR="00750308">
        <w:rPr>
          <w:rFonts w:ascii="Times New Roman" w:hAnsi="Times New Roman" w:cs="Times New Roman"/>
        </w:rPr>
        <w:t>.</w:t>
      </w:r>
      <w:r w:rsidR="00CF1F63">
        <w:rPr>
          <w:rStyle w:val="EndnoteReference"/>
          <w:rFonts w:ascii="Times New Roman" w:hAnsi="Times New Roman" w:cs="Times New Roman"/>
        </w:rPr>
        <w:endnoteReference w:id="29"/>
      </w:r>
      <w:r w:rsidR="00750308">
        <w:rPr>
          <w:rFonts w:ascii="Times New Roman" w:hAnsi="Times New Roman" w:cs="Times New Roman"/>
        </w:rPr>
        <w:t xml:space="preserve"> </w:t>
      </w:r>
      <w:r w:rsidR="007E3F66">
        <w:rPr>
          <w:rFonts w:ascii="Times New Roman" w:hAnsi="Times New Roman" w:cs="Times New Roman"/>
        </w:rPr>
        <w:t>By contrast,</w:t>
      </w:r>
      <w:r w:rsidR="00265A1C">
        <w:rPr>
          <w:rFonts w:ascii="Times New Roman" w:hAnsi="Times New Roman" w:cs="Times New Roman"/>
        </w:rPr>
        <w:t xml:space="preserve"> while the parents of some activists were well connected and intervened or tried to intervene in their children’s convictions, many of them </w:t>
      </w:r>
      <w:r w:rsidR="00892109">
        <w:rPr>
          <w:rFonts w:ascii="Times New Roman" w:hAnsi="Times New Roman" w:cs="Times New Roman"/>
        </w:rPr>
        <w:t>came from</w:t>
      </w:r>
      <w:r w:rsidR="00750308">
        <w:rPr>
          <w:rFonts w:ascii="Times New Roman" w:hAnsi="Times New Roman" w:cs="Times New Roman"/>
        </w:rPr>
        <w:t xml:space="preserve"> ordin</w:t>
      </w:r>
      <w:r w:rsidR="002E0396">
        <w:rPr>
          <w:rFonts w:ascii="Times New Roman" w:hAnsi="Times New Roman" w:cs="Times New Roman"/>
        </w:rPr>
        <w:t xml:space="preserve">ary </w:t>
      </w:r>
      <w:r w:rsidR="00A2358C">
        <w:rPr>
          <w:rFonts w:ascii="Times New Roman" w:hAnsi="Times New Roman" w:cs="Times New Roman"/>
        </w:rPr>
        <w:t>middle-class</w:t>
      </w:r>
      <w:r w:rsidR="00C43CC2">
        <w:rPr>
          <w:rFonts w:ascii="Times New Roman" w:hAnsi="Times New Roman" w:cs="Times New Roman"/>
        </w:rPr>
        <w:t xml:space="preserve"> and some distinctly lower middle-class</w:t>
      </w:r>
      <w:r w:rsidR="00265A1C">
        <w:rPr>
          <w:rFonts w:ascii="Times New Roman" w:hAnsi="Times New Roman" w:cs="Times New Roman"/>
        </w:rPr>
        <w:t xml:space="preserve"> homes</w:t>
      </w:r>
      <w:r w:rsidR="00676B6C">
        <w:rPr>
          <w:rFonts w:ascii="Times New Roman" w:hAnsi="Times New Roman" w:cs="Times New Roman"/>
        </w:rPr>
        <w:t>. T</w:t>
      </w:r>
      <w:r w:rsidR="00265A1C">
        <w:rPr>
          <w:rFonts w:ascii="Times New Roman" w:hAnsi="Times New Roman" w:cs="Times New Roman"/>
        </w:rPr>
        <w:t>hey</w:t>
      </w:r>
      <w:r w:rsidR="007928FF">
        <w:rPr>
          <w:rFonts w:ascii="Times New Roman" w:hAnsi="Times New Roman" w:cs="Times New Roman"/>
        </w:rPr>
        <w:t xml:space="preserve"> were </w:t>
      </w:r>
      <w:r w:rsidR="00265A1C">
        <w:rPr>
          <w:rFonts w:ascii="Times New Roman" w:hAnsi="Times New Roman" w:cs="Times New Roman"/>
        </w:rPr>
        <w:t>often</w:t>
      </w:r>
      <w:r w:rsidR="007928FF">
        <w:rPr>
          <w:rFonts w:ascii="Times New Roman" w:hAnsi="Times New Roman" w:cs="Times New Roman"/>
        </w:rPr>
        <w:t xml:space="preserve"> strongly religious</w:t>
      </w:r>
      <w:r w:rsidR="003457E6">
        <w:rPr>
          <w:rFonts w:ascii="Times New Roman" w:hAnsi="Times New Roman" w:cs="Times New Roman"/>
        </w:rPr>
        <w:t>,</w:t>
      </w:r>
      <w:r w:rsidR="00A110C1">
        <w:rPr>
          <w:rFonts w:ascii="Times New Roman" w:hAnsi="Times New Roman" w:cs="Times New Roman"/>
        </w:rPr>
        <w:t xml:space="preserve"> </w:t>
      </w:r>
      <w:r w:rsidR="00676B6C">
        <w:rPr>
          <w:rFonts w:ascii="Times New Roman" w:hAnsi="Times New Roman" w:cs="Times New Roman"/>
        </w:rPr>
        <w:t xml:space="preserve">too, </w:t>
      </w:r>
      <w:r w:rsidR="007928FF">
        <w:rPr>
          <w:rFonts w:ascii="Times New Roman" w:hAnsi="Times New Roman" w:cs="Times New Roman"/>
        </w:rPr>
        <w:t>Jewish and Christian, from which they developed their ethical sensitivities.</w:t>
      </w:r>
      <w:r w:rsidR="00DF4043">
        <w:rPr>
          <w:rStyle w:val="EndnoteReference"/>
          <w:rFonts w:ascii="Times New Roman" w:hAnsi="Times New Roman" w:cs="Times New Roman"/>
        </w:rPr>
        <w:endnoteReference w:id="30"/>
      </w:r>
      <w:r w:rsidR="00A2358C">
        <w:rPr>
          <w:rFonts w:ascii="Times New Roman" w:hAnsi="Times New Roman" w:cs="Times New Roman"/>
        </w:rPr>
        <w:t xml:space="preserve"> Gordimer’s interest</w:t>
      </w:r>
      <w:r w:rsidR="00816172">
        <w:rPr>
          <w:rFonts w:ascii="Times New Roman" w:hAnsi="Times New Roman" w:cs="Times New Roman"/>
        </w:rPr>
        <w:t xml:space="preserve"> in the Marxist Left was in evidence </w:t>
      </w:r>
      <w:r w:rsidR="00A2358C">
        <w:rPr>
          <w:rFonts w:ascii="Times New Roman" w:hAnsi="Times New Roman" w:cs="Times New Roman"/>
        </w:rPr>
        <w:t xml:space="preserve">later in </w:t>
      </w:r>
      <w:r w:rsidR="00A2358C" w:rsidRPr="00EB068B">
        <w:rPr>
          <w:rFonts w:ascii="Times New Roman" w:hAnsi="Times New Roman" w:cs="Times New Roman"/>
          <w:u w:val="single"/>
        </w:rPr>
        <w:t>Burger’s Daughter</w:t>
      </w:r>
      <w:r w:rsidR="00816172">
        <w:rPr>
          <w:rFonts w:ascii="Times New Roman" w:hAnsi="Times New Roman" w:cs="Times New Roman"/>
        </w:rPr>
        <w:t xml:space="preserve"> (1979) </w:t>
      </w:r>
      <w:r w:rsidR="00A4344B">
        <w:rPr>
          <w:rFonts w:ascii="Times New Roman" w:hAnsi="Times New Roman" w:cs="Times New Roman"/>
        </w:rPr>
        <w:t>but in</w:t>
      </w:r>
      <w:r w:rsidR="00816172">
        <w:rPr>
          <w:rFonts w:ascii="Times New Roman" w:hAnsi="Times New Roman" w:cs="Times New Roman"/>
        </w:rPr>
        <w:t xml:space="preserve"> the earlier</w:t>
      </w:r>
      <w:r w:rsidR="00A4344B">
        <w:rPr>
          <w:rFonts w:ascii="Times New Roman" w:hAnsi="Times New Roman" w:cs="Times New Roman"/>
        </w:rPr>
        <w:t xml:space="preserve"> </w:t>
      </w:r>
      <w:r w:rsidR="00A4344B" w:rsidRPr="00EB068B">
        <w:rPr>
          <w:rFonts w:ascii="Times New Roman" w:hAnsi="Times New Roman" w:cs="Times New Roman"/>
          <w:u w:val="single"/>
        </w:rPr>
        <w:t>Bourgeois World</w:t>
      </w:r>
      <w:r w:rsidR="00A4344B">
        <w:rPr>
          <w:rFonts w:ascii="Times New Roman" w:hAnsi="Times New Roman" w:cs="Times New Roman"/>
        </w:rPr>
        <w:t>,</w:t>
      </w:r>
      <w:r w:rsidR="00A2358C">
        <w:rPr>
          <w:rFonts w:ascii="Times New Roman" w:hAnsi="Times New Roman" w:cs="Times New Roman"/>
        </w:rPr>
        <w:t xml:space="preserve"> instead of taking the </w:t>
      </w:r>
      <w:r w:rsidR="00EB068B">
        <w:rPr>
          <w:rFonts w:ascii="Times New Roman" w:hAnsi="Times New Roman" w:cs="Times New Roman"/>
        </w:rPr>
        <w:t xml:space="preserve">more liberal-inclined </w:t>
      </w:r>
      <w:r w:rsidR="00A2358C">
        <w:rPr>
          <w:rFonts w:ascii="Times New Roman" w:hAnsi="Times New Roman" w:cs="Times New Roman"/>
        </w:rPr>
        <w:t xml:space="preserve">ARM on its own terms, </w:t>
      </w:r>
      <w:r w:rsidR="00725DCC">
        <w:rPr>
          <w:rFonts w:ascii="Times New Roman" w:hAnsi="Times New Roman" w:cs="Times New Roman"/>
        </w:rPr>
        <w:t>she exaggerates the privilege and turns</w:t>
      </w:r>
      <w:r w:rsidR="007E3F66">
        <w:rPr>
          <w:rFonts w:ascii="Times New Roman" w:hAnsi="Times New Roman" w:cs="Times New Roman"/>
        </w:rPr>
        <w:t xml:space="preserve"> </w:t>
      </w:r>
      <w:r w:rsidR="00C43CC2">
        <w:rPr>
          <w:rFonts w:ascii="Times New Roman" w:hAnsi="Times New Roman" w:cs="Times New Roman"/>
        </w:rPr>
        <w:t>the</w:t>
      </w:r>
      <w:r w:rsidR="00A4344B">
        <w:rPr>
          <w:rFonts w:ascii="Times New Roman" w:hAnsi="Times New Roman" w:cs="Times New Roman"/>
        </w:rPr>
        <w:t xml:space="preserve"> </w:t>
      </w:r>
      <w:r w:rsidR="00C43CC2">
        <w:rPr>
          <w:rFonts w:ascii="Times New Roman" w:hAnsi="Times New Roman" w:cs="Times New Roman"/>
        </w:rPr>
        <w:t>activists</w:t>
      </w:r>
      <w:r w:rsidR="00A2358C">
        <w:rPr>
          <w:rFonts w:ascii="Times New Roman" w:hAnsi="Times New Roman" w:cs="Times New Roman"/>
        </w:rPr>
        <w:t xml:space="preserve"> into the d</w:t>
      </w:r>
      <w:r w:rsidR="00A4344B">
        <w:rPr>
          <w:rFonts w:ascii="Times New Roman" w:hAnsi="Times New Roman" w:cs="Times New Roman"/>
        </w:rPr>
        <w:t>isaffected children of the</w:t>
      </w:r>
      <w:r w:rsidR="00A2358C">
        <w:rPr>
          <w:rFonts w:ascii="Times New Roman" w:hAnsi="Times New Roman" w:cs="Times New Roman"/>
        </w:rPr>
        <w:t xml:space="preserve"> </w:t>
      </w:r>
      <w:r w:rsidR="00892109">
        <w:rPr>
          <w:rFonts w:ascii="Times New Roman" w:hAnsi="Times New Roman" w:cs="Times New Roman"/>
        </w:rPr>
        <w:t xml:space="preserve">financial and </w:t>
      </w:r>
      <w:r w:rsidR="00C43CC2">
        <w:rPr>
          <w:rFonts w:ascii="Times New Roman" w:hAnsi="Times New Roman" w:cs="Times New Roman"/>
        </w:rPr>
        <w:t>political elite</w:t>
      </w:r>
      <w:r w:rsidR="00A2358C">
        <w:rPr>
          <w:rFonts w:ascii="Times New Roman" w:hAnsi="Times New Roman" w:cs="Times New Roman"/>
        </w:rPr>
        <w:t>.</w:t>
      </w:r>
      <w:r w:rsidR="00EB068B">
        <w:rPr>
          <w:rFonts w:ascii="Times New Roman" w:hAnsi="Times New Roman" w:cs="Times New Roman"/>
        </w:rPr>
        <w:t xml:space="preserve"> This would help to explain why there is so little commentary on Gordimer’s novel by former ARM members themselves—they would not recognize themselves in it. </w:t>
      </w:r>
      <w:r w:rsidR="00116BE3">
        <w:rPr>
          <w:rFonts w:ascii="Times New Roman" w:hAnsi="Times New Roman" w:cs="Times New Roman"/>
        </w:rPr>
        <w:t xml:space="preserve"> I’ll retur</w:t>
      </w:r>
      <w:r w:rsidR="00EB068B">
        <w:rPr>
          <w:rFonts w:ascii="Times New Roman" w:hAnsi="Times New Roman" w:cs="Times New Roman"/>
        </w:rPr>
        <w:t>n shortly to the question of Gordimer’s literary purposes in altering the history in this way</w:t>
      </w:r>
      <w:r w:rsidR="00116BE3">
        <w:rPr>
          <w:rFonts w:ascii="Times New Roman" w:hAnsi="Times New Roman" w:cs="Times New Roman"/>
        </w:rPr>
        <w:t>.</w:t>
      </w:r>
    </w:p>
    <w:p w14:paraId="1E449EF3" w14:textId="6A206E42" w:rsidR="00740EC8" w:rsidRDefault="00A4344B" w:rsidP="007E384B">
      <w:pPr>
        <w:spacing w:line="480" w:lineRule="auto"/>
        <w:ind w:firstLine="720"/>
        <w:rPr>
          <w:rFonts w:ascii="Times New Roman" w:hAnsi="Times New Roman" w:cs="Times New Roman"/>
        </w:rPr>
      </w:pPr>
      <w:r>
        <w:rPr>
          <w:rFonts w:ascii="Times New Roman" w:hAnsi="Times New Roman" w:cs="Times New Roman"/>
        </w:rPr>
        <w:t xml:space="preserve">“He is dead now,” says Elizabeth van den Sandt, </w:t>
      </w:r>
      <w:r w:rsidR="00627863">
        <w:rPr>
          <w:rFonts w:ascii="Times New Roman" w:hAnsi="Times New Roman" w:cs="Times New Roman"/>
        </w:rPr>
        <w:t>Max’s ex-wife,</w:t>
      </w:r>
      <w:r w:rsidR="00892109">
        <w:rPr>
          <w:rFonts w:ascii="Times New Roman" w:hAnsi="Times New Roman" w:cs="Times New Roman"/>
        </w:rPr>
        <w:t xml:space="preserve"> with </w:t>
      </w:r>
      <w:r w:rsidR="00725DCC">
        <w:rPr>
          <w:rFonts w:ascii="Times New Roman" w:hAnsi="Times New Roman" w:cs="Times New Roman"/>
        </w:rPr>
        <w:t>growing</w:t>
      </w:r>
      <w:r w:rsidR="000421BE">
        <w:rPr>
          <w:rFonts w:ascii="Times New Roman" w:hAnsi="Times New Roman" w:cs="Times New Roman"/>
        </w:rPr>
        <w:t xml:space="preserve"> </w:t>
      </w:r>
      <w:r w:rsidR="00C61E7D">
        <w:rPr>
          <w:rFonts w:ascii="Times New Roman" w:hAnsi="Times New Roman" w:cs="Times New Roman"/>
        </w:rPr>
        <w:t>indifference</w:t>
      </w:r>
      <w:r w:rsidR="00725DCC">
        <w:rPr>
          <w:rFonts w:ascii="Times New Roman" w:hAnsi="Times New Roman" w:cs="Times New Roman"/>
        </w:rPr>
        <w:t xml:space="preserve"> to</w:t>
      </w:r>
      <w:r w:rsidR="007E3F66">
        <w:rPr>
          <w:rFonts w:ascii="Times New Roman" w:hAnsi="Times New Roman" w:cs="Times New Roman"/>
        </w:rPr>
        <w:t xml:space="preserve"> his suicide</w:t>
      </w:r>
      <w:r w:rsidR="00892109">
        <w:rPr>
          <w:rFonts w:ascii="Times New Roman" w:hAnsi="Times New Roman" w:cs="Times New Roman"/>
        </w:rPr>
        <w:t xml:space="preserve"> </w:t>
      </w:r>
      <w:r>
        <w:rPr>
          <w:rFonts w:ascii="Times New Roman" w:hAnsi="Times New Roman" w:cs="Times New Roman"/>
        </w:rPr>
        <w:t>(</w:t>
      </w:r>
      <w:r w:rsidR="00EA6AEF" w:rsidRPr="00EA6AEF">
        <w:rPr>
          <w:rFonts w:ascii="Times New Roman" w:hAnsi="Times New Roman" w:cs="Times New Roman"/>
          <w:u w:val="single"/>
        </w:rPr>
        <w:t>LBW</w:t>
      </w:r>
      <w:r w:rsidR="00EA6AEF">
        <w:rPr>
          <w:rFonts w:ascii="Times New Roman" w:hAnsi="Times New Roman" w:cs="Times New Roman"/>
        </w:rPr>
        <w:t xml:space="preserve">, </w:t>
      </w:r>
      <w:r w:rsidRPr="00EA6AEF">
        <w:rPr>
          <w:rFonts w:ascii="Times New Roman" w:hAnsi="Times New Roman" w:cs="Times New Roman"/>
        </w:rPr>
        <w:t>80</w:t>
      </w:r>
      <w:r>
        <w:rPr>
          <w:rFonts w:ascii="Times New Roman" w:hAnsi="Times New Roman" w:cs="Times New Roman"/>
        </w:rPr>
        <w:t>).</w:t>
      </w:r>
      <w:r w:rsidR="00EA6AEF">
        <w:rPr>
          <w:rFonts w:ascii="Times New Roman" w:hAnsi="Times New Roman" w:cs="Times New Roman"/>
        </w:rPr>
        <w:t xml:space="preserve"> Allow me to digress</w:t>
      </w:r>
      <w:r w:rsidR="00740EC8">
        <w:rPr>
          <w:rFonts w:ascii="Times New Roman" w:hAnsi="Times New Roman" w:cs="Times New Roman"/>
        </w:rPr>
        <w:t xml:space="preserve"> for </w:t>
      </w:r>
      <w:r w:rsidR="00627863">
        <w:rPr>
          <w:rFonts w:ascii="Times New Roman" w:hAnsi="Times New Roman" w:cs="Times New Roman"/>
        </w:rPr>
        <w:t>a moment to consider</w:t>
      </w:r>
      <w:r w:rsidR="00740EC8">
        <w:rPr>
          <w:rFonts w:ascii="Times New Roman" w:hAnsi="Times New Roman" w:cs="Times New Roman"/>
        </w:rPr>
        <w:t xml:space="preserve"> </w:t>
      </w:r>
      <w:r w:rsidR="00892109">
        <w:rPr>
          <w:rFonts w:ascii="Times New Roman" w:hAnsi="Times New Roman" w:cs="Times New Roman"/>
        </w:rPr>
        <w:t xml:space="preserve">a scene of reading: </w:t>
      </w:r>
      <w:r w:rsidR="00B50B78">
        <w:rPr>
          <w:rFonts w:ascii="Times New Roman" w:hAnsi="Times New Roman" w:cs="Times New Roman"/>
        </w:rPr>
        <w:t xml:space="preserve">Leftwich </w:t>
      </w:r>
      <w:r w:rsidR="00C61E7D">
        <w:rPr>
          <w:rFonts w:ascii="Times New Roman" w:hAnsi="Times New Roman" w:cs="Times New Roman"/>
        </w:rPr>
        <w:t>reading th</w:t>
      </w:r>
      <w:r w:rsidR="00725DCC">
        <w:rPr>
          <w:rFonts w:ascii="Times New Roman" w:hAnsi="Times New Roman" w:cs="Times New Roman"/>
        </w:rPr>
        <w:t>is and Driver’s fictionalization</w:t>
      </w:r>
      <w:r w:rsidR="007E384B">
        <w:rPr>
          <w:rFonts w:ascii="Times New Roman" w:hAnsi="Times New Roman" w:cs="Times New Roman"/>
        </w:rPr>
        <w:t>s</w:t>
      </w:r>
      <w:r w:rsidR="00740EC8">
        <w:rPr>
          <w:rFonts w:ascii="Times New Roman" w:hAnsi="Times New Roman" w:cs="Times New Roman"/>
        </w:rPr>
        <w:t xml:space="preserve"> of himself</w:t>
      </w:r>
      <w:r w:rsidR="00C61E7D">
        <w:rPr>
          <w:rFonts w:ascii="Times New Roman" w:hAnsi="Times New Roman" w:cs="Times New Roman"/>
        </w:rPr>
        <w:t>, in which his proxies die</w:t>
      </w:r>
      <w:r w:rsidR="00740EC8">
        <w:rPr>
          <w:rFonts w:ascii="Times New Roman" w:hAnsi="Times New Roman" w:cs="Times New Roman"/>
        </w:rPr>
        <w:t xml:space="preserve"> by</w:t>
      </w:r>
      <w:r w:rsidR="007E3F66">
        <w:rPr>
          <w:rFonts w:ascii="Times New Roman" w:hAnsi="Times New Roman" w:cs="Times New Roman"/>
        </w:rPr>
        <w:t xml:space="preserve"> suicide or execution. </w:t>
      </w:r>
      <w:r w:rsidR="0016512B">
        <w:rPr>
          <w:rFonts w:ascii="Times New Roman" w:hAnsi="Times New Roman" w:cs="Times New Roman"/>
        </w:rPr>
        <w:t>It would be hard to imagine a more direct challeng</w:t>
      </w:r>
      <w:r w:rsidR="007E384B">
        <w:rPr>
          <w:rFonts w:ascii="Times New Roman" w:hAnsi="Times New Roman" w:cs="Times New Roman"/>
        </w:rPr>
        <w:t>e to the culturally entrenched principle of aesthetic autonomy, or the autonomy of f</w:t>
      </w:r>
      <w:r w:rsidR="00192626">
        <w:rPr>
          <w:rFonts w:ascii="Times New Roman" w:hAnsi="Times New Roman" w:cs="Times New Roman"/>
        </w:rPr>
        <w:t>ic</w:t>
      </w:r>
      <w:r w:rsidR="00B50B78">
        <w:rPr>
          <w:rFonts w:ascii="Times New Roman" w:hAnsi="Times New Roman" w:cs="Times New Roman"/>
        </w:rPr>
        <w:t xml:space="preserve">tional </w:t>
      </w:r>
      <w:r w:rsidR="007E3F66">
        <w:rPr>
          <w:rFonts w:ascii="Times New Roman" w:hAnsi="Times New Roman" w:cs="Times New Roman"/>
        </w:rPr>
        <w:t>worlds</w:t>
      </w:r>
      <w:r w:rsidR="007E384B">
        <w:rPr>
          <w:rFonts w:ascii="Times New Roman" w:hAnsi="Times New Roman" w:cs="Times New Roman"/>
        </w:rPr>
        <w:t xml:space="preserve">, for here we have a reader who, one imagines, would find it impossible not to feel directly implicated. If the principle of autonomy could be invoked at all in such a situation, it may well be as an alibi. </w:t>
      </w:r>
      <w:r w:rsidR="00725DCC">
        <w:rPr>
          <w:rFonts w:ascii="Times New Roman" w:hAnsi="Times New Roman" w:cs="Times New Roman"/>
        </w:rPr>
        <w:t>In his</w:t>
      </w:r>
      <w:r w:rsidR="005B4EEB">
        <w:rPr>
          <w:rFonts w:ascii="Times New Roman" w:hAnsi="Times New Roman" w:cs="Times New Roman"/>
        </w:rPr>
        <w:t xml:space="preserve"> </w:t>
      </w:r>
      <w:r w:rsidR="007E384B">
        <w:rPr>
          <w:rFonts w:ascii="Times New Roman" w:hAnsi="Times New Roman" w:cs="Times New Roman"/>
        </w:rPr>
        <w:t xml:space="preserve">confessional essay for </w:t>
      </w:r>
      <w:r w:rsidR="005B4EEB" w:rsidRPr="00EA6AEF">
        <w:rPr>
          <w:rFonts w:ascii="Times New Roman" w:hAnsi="Times New Roman" w:cs="Times New Roman"/>
          <w:u w:val="single"/>
        </w:rPr>
        <w:t>Granta</w:t>
      </w:r>
      <w:r w:rsidR="007E384B">
        <w:rPr>
          <w:rFonts w:ascii="Times New Roman" w:hAnsi="Times New Roman" w:cs="Times New Roman"/>
          <w:u w:val="single"/>
        </w:rPr>
        <w:t>,</w:t>
      </w:r>
      <w:r w:rsidR="007E384B">
        <w:rPr>
          <w:rFonts w:ascii="Times New Roman" w:hAnsi="Times New Roman" w:cs="Times New Roman"/>
        </w:rPr>
        <w:t xml:space="preserve"> Leftwich </w:t>
      </w:r>
      <w:r w:rsidR="004700AA">
        <w:rPr>
          <w:rFonts w:ascii="Times New Roman" w:hAnsi="Times New Roman" w:cs="Times New Roman"/>
        </w:rPr>
        <w:t>mentions Driver’s novel</w:t>
      </w:r>
      <w:r w:rsidR="007E384B">
        <w:rPr>
          <w:rFonts w:ascii="Times New Roman" w:hAnsi="Times New Roman" w:cs="Times New Roman"/>
        </w:rPr>
        <w:t>,</w:t>
      </w:r>
      <w:r w:rsidR="004700AA">
        <w:rPr>
          <w:rFonts w:ascii="Times New Roman" w:hAnsi="Times New Roman" w:cs="Times New Roman"/>
        </w:rPr>
        <w:t xml:space="preserve"> </w:t>
      </w:r>
      <w:r w:rsidR="007839E5">
        <w:rPr>
          <w:rFonts w:ascii="Times New Roman" w:hAnsi="Times New Roman" w:cs="Times New Roman"/>
        </w:rPr>
        <w:t xml:space="preserve">perhaps </w:t>
      </w:r>
      <w:r w:rsidR="003A2499">
        <w:rPr>
          <w:rFonts w:ascii="Times New Roman" w:hAnsi="Times New Roman" w:cs="Times New Roman"/>
        </w:rPr>
        <w:t xml:space="preserve">because there was </w:t>
      </w:r>
      <w:r w:rsidR="00722EB0">
        <w:rPr>
          <w:rFonts w:ascii="Times New Roman" w:hAnsi="Times New Roman" w:cs="Times New Roman"/>
        </w:rPr>
        <w:t xml:space="preserve">a </w:t>
      </w:r>
      <w:r w:rsidR="005B4EEB">
        <w:rPr>
          <w:rFonts w:ascii="Times New Roman" w:hAnsi="Times New Roman" w:cs="Times New Roman"/>
        </w:rPr>
        <w:t>past</w:t>
      </w:r>
      <w:r w:rsidR="00FA0440">
        <w:rPr>
          <w:rFonts w:ascii="Times New Roman" w:hAnsi="Times New Roman" w:cs="Times New Roman"/>
        </w:rPr>
        <w:t xml:space="preserve"> friendship</w:t>
      </w:r>
      <w:r w:rsidR="00740EC8">
        <w:rPr>
          <w:rFonts w:ascii="Times New Roman" w:hAnsi="Times New Roman" w:cs="Times New Roman"/>
        </w:rPr>
        <w:t xml:space="preserve"> </w:t>
      </w:r>
      <w:r w:rsidR="007839E5">
        <w:rPr>
          <w:rFonts w:ascii="Times New Roman" w:hAnsi="Times New Roman" w:cs="Times New Roman"/>
        </w:rPr>
        <w:t xml:space="preserve">or perhaps because Driver’s association with ARM members plus the thin veneer of fictionalization called attention to the novel as a </w:t>
      </w:r>
      <w:r w:rsidR="007839E5" w:rsidRPr="00EA6AEF">
        <w:rPr>
          <w:rFonts w:ascii="Times New Roman" w:hAnsi="Times New Roman" w:cs="Times New Roman"/>
          <w:u w:val="single"/>
        </w:rPr>
        <w:t>roman à clef</w:t>
      </w:r>
      <w:r w:rsidR="007839E5">
        <w:rPr>
          <w:rFonts w:ascii="Times New Roman" w:hAnsi="Times New Roman" w:cs="Times New Roman"/>
        </w:rPr>
        <w:t xml:space="preserve">; </w:t>
      </w:r>
      <w:r w:rsidR="007E384B">
        <w:rPr>
          <w:rFonts w:ascii="Times New Roman" w:hAnsi="Times New Roman" w:cs="Times New Roman"/>
        </w:rPr>
        <w:t xml:space="preserve">but one could easily </w:t>
      </w:r>
      <w:r w:rsidR="00740EC8">
        <w:rPr>
          <w:rFonts w:ascii="Times New Roman" w:hAnsi="Times New Roman" w:cs="Times New Roman"/>
        </w:rPr>
        <w:t xml:space="preserve">imagine </w:t>
      </w:r>
      <w:r w:rsidR="00C61E7D">
        <w:rPr>
          <w:rFonts w:ascii="Times New Roman" w:hAnsi="Times New Roman" w:cs="Times New Roman"/>
        </w:rPr>
        <w:t>that feel</w:t>
      </w:r>
      <w:r w:rsidR="007E3F66">
        <w:rPr>
          <w:rFonts w:ascii="Times New Roman" w:hAnsi="Times New Roman" w:cs="Times New Roman"/>
        </w:rPr>
        <w:t>ing belittled by the connection</w:t>
      </w:r>
      <w:r w:rsidR="00BD6027">
        <w:rPr>
          <w:rFonts w:ascii="Times New Roman" w:hAnsi="Times New Roman" w:cs="Times New Roman"/>
        </w:rPr>
        <w:t>,</w:t>
      </w:r>
      <w:r w:rsidR="007E384B">
        <w:rPr>
          <w:rFonts w:ascii="Times New Roman" w:hAnsi="Times New Roman" w:cs="Times New Roman"/>
        </w:rPr>
        <w:t xml:space="preserve"> Leftwich</w:t>
      </w:r>
      <w:r w:rsidR="00C61E7D">
        <w:rPr>
          <w:rFonts w:ascii="Times New Roman" w:hAnsi="Times New Roman" w:cs="Times New Roman"/>
        </w:rPr>
        <w:t xml:space="preserve"> would have kept</w:t>
      </w:r>
      <w:r w:rsidR="00740EC8">
        <w:rPr>
          <w:rFonts w:ascii="Times New Roman" w:hAnsi="Times New Roman" w:cs="Times New Roman"/>
        </w:rPr>
        <w:t xml:space="preserve"> </w:t>
      </w:r>
      <w:r w:rsidR="00EA6AEF">
        <w:rPr>
          <w:rFonts w:ascii="Times New Roman" w:hAnsi="Times New Roman" w:cs="Times New Roman"/>
        </w:rPr>
        <w:t>silent</w:t>
      </w:r>
      <w:r w:rsidR="00FA0440">
        <w:rPr>
          <w:rFonts w:ascii="Times New Roman" w:hAnsi="Times New Roman" w:cs="Times New Roman"/>
        </w:rPr>
        <w:t xml:space="preserve"> about </w:t>
      </w:r>
      <w:r w:rsidR="005B4EEB">
        <w:rPr>
          <w:rFonts w:ascii="Times New Roman" w:hAnsi="Times New Roman" w:cs="Times New Roman"/>
        </w:rPr>
        <w:t xml:space="preserve">Gordimer’s </w:t>
      </w:r>
      <w:r w:rsidR="007839E5">
        <w:rPr>
          <w:rFonts w:ascii="Times New Roman" w:hAnsi="Times New Roman" w:cs="Times New Roman"/>
        </w:rPr>
        <w:t xml:space="preserve">novel </w:t>
      </w:r>
      <w:r w:rsidR="005B4EEB">
        <w:rPr>
          <w:rFonts w:ascii="Times New Roman" w:hAnsi="Times New Roman" w:cs="Times New Roman"/>
        </w:rPr>
        <w:t>on scrupulous</w:t>
      </w:r>
      <w:r w:rsidR="00F136C1">
        <w:rPr>
          <w:rFonts w:ascii="Times New Roman" w:hAnsi="Times New Roman" w:cs="Times New Roman"/>
        </w:rPr>
        <w:t>ly</w:t>
      </w:r>
      <w:r w:rsidR="00356C1A">
        <w:rPr>
          <w:rFonts w:ascii="Times New Roman" w:hAnsi="Times New Roman" w:cs="Times New Roman"/>
        </w:rPr>
        <w:t xml:space="preserve"> </w:t>
      </w:r>
      <w:r w:rsidR="007E384B" w:rsidRPr="007E384B">
        <w:rPr>
          <w:rFonts w:ascii="Times New Roman" w:hAnsi="Times New Roman" w:cs="Times New Roman"/>
        </w:rPr>
        <w:t>literary</w:t>
      </w:r>
      <w:r w:rsidR="007E384B">
        <w:rPr>
          <w:rFonts w:ascii="Times New Roman" w:hAnsi="Times New Roman" w:cs="Times New Roman"/>
        </w:rPr>
        <w:t xml:space="preserve"> </w:t>
      </w:r>
      <w:r w:rsidR="00356C1A" w:rsidRPr="007E384B">
        <w:rPr>
          <w:rFonts w:ascii="Times New Roman" w:hAnsi="Times New Roman" w:cs="Times New Roman"/>
        </w:rPr>
        <w:t>grounds</w:t>
      </w:r>
      <w:r w:rsidR="007E384B">
        <w:rPr>
          <w:rFonts w:ascii="Times New Roman" w:hAnsi="Times New Roman" w:cs="Times New Roman"/>
        </w:rPr>
        <w:t>. T</w:t>
      </w:r>
      <w:r w:rsidR="00C61E7D" w:rsidRPr="00EA6AEF">
        <w:rPr>
          <w:rFonts w:ascii="Times New Roman" w:hAnsi="Times New Roman" w:cs="Times New Roman"/>
          <w:u w:val="single"/>
        </w:rPr>
        <w:t>here is no rule that links</w:t>
      </w:r>
      <w:r w:rsidR="00386B0E" w:rsidRPr="00EA6AEF">
        <w:rPr>
          <w:rFonts w:ascii="Times New Roman" w:hAnsi="Times New Roman" w:cs="Times New Roman"/>
          <w:u w:val="single"/>
        </w:rPr>
        <w:t xml:space="preserve"> me to Max van den Sandt</w:t>
      </w:r>
      <w:r w:rsidR="007E384B">
        <w:rPr>
          <w:rFonts w:ascii="Times New Roman" w:hAnsi="Times New Roman" w:cs="Times New Roman"/>
          <w:u w:val="single"/>
        </w:rPr>
        <w:t>.</w:t>
      </w:r>
      <w:r w:rsidR="00EA6AEF" w:rsidRPr="00EA6AEF">
        <w:rPr>
          <w:rFonts w:ascii="Times New Roman" w:hAnsi="Times New Roman" w:cs="Times New Roman"/>
          <w:u w:val="single"/>
        </w:rPr>
        <w:t xml:space="preserve"> </w:t>
      </w:r>
      <w:r w:rsidR="005B4EEB" w:rsidRPr="00EA6AEF">
        <w:rPr>
          <w:rFonts w:ascii="Times New Roman" w:hAnsi="Times New Roman" w:cs="Times New Roman"/>
          <w:u w:val="single"/>
        </w:rPr>
        <w:t>I, too,</w:t>
      </w:r>
      <w:r w:rsidR="00356C1A" w:rsidRPr="00EA6AEF">
        <w:rPr>
          <w:rFonts w:ascii="Times New Roman" w:hAnsi="Times New Roman" w:cs="Times New Roman"/>
          <w:u w:val="single"/>
        </w:rPr>
        <w:t xml:space="preserve"> can play the game of</w:t>
      </w:r>
      <w:r w:rsidR="005B4EEB" w:rsidRPr="00EA6AEF">
        <w:rPr>
          <w:rFonts w:ascii="Times New Roman" w:hAnsi="Times New Roman" w:cs="Times New Roman"/>
          <w:u w:val="single"/>
        </w:rPr>
        <w:t xml:space="preserve"> </w:t>
      </w:r>
      <w:r w:rsidR="00CD779B" w:rsidRPr="00EA6AEF">
        <w:rPr>
          <w:rFonts w:ascii="Times New Roman" w:hAnsi="Times New Roman" w:cs="Times New Roman"/>
          <w:u w:val="single"/>
        </w:rPr>
        <w:t xml:space="preserve">aesthetic </w:t>
      </w:r>
      <w:r w:rsidR="005B4EEB" w:rsidRPr="00EA6AEF">
        <w:rPr>
          <w:rFonts w:ascii="Times New Roman" w:hAnsi="Times New Roman" w:cs="Times New Roman"/>
          <w:u w:val="single"/>
        </w:rPr>
        <w:t>detachment</w:t>
      </w:r>
      <w:r w:rsidR="00CD779B" w:rsidRPr="00EA6AEF">
        <w:rPr>
          <w:rFonts w:ascii="Times New Roman" w:hAnsi="Times New Roman" w:cs="Times New Roman"/>
        </w:rPr>
        <w:t>.</w:t>
      </w:r>
    </w:p>
    <w:p w14:paraId="0A9746BD" w14:textId="51476690" w:rsidR="007D7834" w:rsidRDefault="00242577" w:rsidP="00740EC8">
      <w:pPr>
        <w:spacing w:line="480" w:lineRule="auto"/>
        <w:ind w:firstLine="720"/>
        <w:rPr>
          <w:rFonts w:ascii="Times New Roman" w:hAnsi="Times New Roman" w:cs="Times New Roman"/>
        </w:rPr>
      </w:pPr>
      <w:r>
        <w:rPr>
          <w:rFonts w:ascii="Times New Roman" w:hAnsi="Times New Roman" w:cs="Times New Roman"/>
        </w:rPr>
        <w:t xml:space="preserve">A further example of how aesthetic autonomy would count for very little in the wider culture </w:t>
      </w:r>
      <w:r w:rsidR="007E384B">
        <w:rPr>
          <w:rFonts w:ascii="Times New Roman" w:hAnsi="Times New Roman" w:cs="Times New Roman"/>
        </w:rPr>
        <w:t>in which Gordimer worked</w:t>
      </w:r>
      <w:r>
        <w:rPr>
          <w:rFonts w:ascii="Times New Roman" w:hAnsi="Times New Roman" w:cs="Times New Roman"/>
        </w:rPr>
        <w:t xml:space="preserve"> would be the effects of censorship. </w:t>
      </w:r>
      <w:r w:rsidR="009E702B" w:rsidRPr="00EA6AEF">
        <w:rPr>
          <w:rFonts w:ascii="Times New Roman" w:hAnsi="Times New Roman" w:cs="Times New Roman"/>
          <w:u w:val="single"/>
        </w:rPr>
        <w:t>The Late Bourgeois World</w:t>
      </w:r>
      <w:r w:rsidR="00BD6027">
        <w:rPr>
          <w:rFonts w:ascii="Times New Roman" w:hAnsi="Times New Roman" w:cs="Times New Roman"/>
        </w:rPr>
        <w:t xml:space="preserve"> was banned </w:t>
      </w:r>
      <w:r>
        <w:rPr>
          <w:rFonts w:ascii="Times New Roman" w:hAnsi="Times New Roman" w:cs="Times New Roman"/>
        </w:rPr>
        <w:t xml:space="preserve">in South Africa </w:t>
      </w:r>
      <w:r w:rsidR="00BD6027">
        <w:rPr>
          <w:rFonts w:ascii="Times New Roman" w:hAnsi="Times New Roman" w:cs="Times New Roman"/>
        </w:rPr>
        <w:t>in 1967 and</w:t>
      </w:r>
      <w:r w:rsidR="009E702B">
        <w:rPr>
          <w:rFonts w:ascii="Times New Roman" w:hAnsi="Times New Roman" w:cs="Times New Roman"/>
        </w:rPr>
        <w:t xml:space="preserve"> unbanned a decade later, in 1976. As Peter </w:t>
      </w:r>
      <w:r w:rsidR="00B319E7">
        <w:rPr>
          <w:rFonts w:ascii="Times New Roman" w:hAnsi="Times New Roman" w:cs="Times New Roman"/>
        </w:rPr>
        <w:t>McDonald shows in his</w:t>
      </w:r>
      <w:r w:rsidR="009E702B">
        <w:rPr>
          <w:rFonts w:ascii="Times New Roman" w:hAnsi="Times New Roman" w:cs="Times New Roman"/>
        </w:rPr>
        <w:t xml:space="preserve"> research on the</w:t>
      </w:r>
      <w:r w:rsidR="006828A5">
        <w:rPr>
          <w:rFonts w:ascii="Times New Roman" w:hAnsi="Times New Roman" w:cs="Times New Roman"/>
        </w:rPr>
        <w:t xml:space="preserve"> censorship archives in</w:t>
      </w:r>
      <w:r w:rsidR="009E702B">
        <w:rPr>
          <w:rFonts w:ascii="Times New Roman" w:hAnsi="Times New Roman" w:cs="Times New Roman"/>
        </w:rPr>
        <w:t xml:space="preserve"> </w:t>
      </w:r>
      <w:r w:rsidR="009E702B" w:rsidRPr="00EA6AEF">
        <w:rPr>
          <w:rFonts w:ascii="Times New Roman" w:hAnsi="Times New Roman" w:cs="Times New Roman"/>
          <w:u w:val="single"/>
        </w:rPr>
        <w:t>The Literature Police</w:t>
      </w:r>
      <w:r w:rsidR="006828A5">
        <w:rPr>
          <w:rFonts w:ascii="Times New Roman" w:hAnsi="Times New Roman" w:cs="Times New Roman"/>
        </w:rPr>
        <w:t xml:space="preserve">, </w:t>
      </w:r>
      <w:r w:rsidR="009E702B">
        <w:rPr>
          <w:rFonts w:ascii="Times New Roman" w:hAnsi="Times New Roman" w:cs="Times New Roman"/>
        </w:rPr>
        <w:t>the censors were</w:t>
      </w:r>
      <w:r>
        <w:rPr>
          <w:rFonts w:ascii="Times New Roman" w:hAnsi="Times New Roman" w:cs="Times New Roman"/>
        </w:rPr>
        <w:t xml:space="preserve"> not, as one</w:t>
      </w:r>
      <w:r w:rsidR="00D00F64">
        <w:rPr>
          <w:rFonts w:ascii="Times New Roman" w:hAnsi="Times New Roman" w:cs="Times New Roman"/>
        </w:rPr>
        <w:t xml:space="preserve"> might expect, simple-minded</w:t>
      </w:r>
      <w:r w:rsidR="009E702B">
        <w:rPr>
          <w:rFonts w:ascii="Times New Roman" w:hAnsi="Times New Roman" w:cs="Times New Roman"/>
        </w:rPr>
        <w:t xml:space="preserve"> bureaucrats who had no</w:t>
      </w:r>
      <w:r w:rsidR="00D00F64">
        <w:rPr>
          <w:rFonts w:ascii="Times New Roman" w:hAnsi="Times New Roman" w:cs="Times New Roman"/>
        </w:rPr>
        <w:t xml:space="preserve"> appreciation of literary value</w:t>
      </w:r>
      <w:r w:rsidR="009E702B">
        <w:rPr>
          <w:rFonts w:ascii="Times New Roman" w:hAnsi="Times New Roman" w:cs="Times New Roman"/>
        </w:rPr>
        <w:t>; on the contrary</w:t>
      </w:r>
      <w:r w:rsidR="003860C0">
        <w:rPr>
          <w:rFonts w:ascii="Times New Roman" w:hAnsi="Times New Roman" w:cs="Times New Roman"/>
        </w:rPr>
        <w:t>,</w:t>
      </w:r>
      <w:r w:rsidR="009E702B">
        <w:rPr>
          <w:rFonts w:ascii="Times New Roman" w:hAnsi="Times New Roman" w:cs="Times New Roman"/>
        </w:rPr>
        <w:t xml:space="preserve"> </w:t>
      </w:r>
      <w:r w:rsidR="00452882">
        <w:rPr>
          <w:rFonts w:ascii="Times New Roman" w:hAnsi="Times New Roman" w:cs="Times New Roman"/>
        </w:rPr>
        <w:t xml:space="preserve">most of them were </w:t>
      </w:r>
      <w:r w:rsidR="009E702B">
        <w:rPr>
          <w:rFonts w:ascii="Times New Roman" w:hAnsi="Times New Roman" w:cs="Times New Roman"/>
        </w:rPr>
        <w:t>literature professor</w:t>
      </w:r>
      <w:r w:rsidR="003860C0">
        <w:rPr>
          <w:rFonts w:ascii="Times New Roman" w:hAnsi="Times New Roman" w:cs="Times New Roman"/>
        </w:rPr>
        <w:t>s in the Afrikaans universities</w:t>
      </w:r>
      <w:r w:rsidR="009E702B">
        <w:rPr>
          <w:rFonts w:ascii="Times New Roman" w:hAnsi="Times New Roman" w:cs="Times New Roman"/>
        </w:rPr>
        <w:t xml:space="preserve"> as well as some English ones.</w:t>
      </w:r>
      <w:r w:rsidR="00EA6AEF">
        <w:rPr>
          <w:rStyle w:val="EndnoteReference"/>
          <w:rFonts w:ascii="Times New Roman" w:hAnsi="Times New Roman" w:cs="Times New Roman"/>
        </w:rPr>
        <w:endnoteReference w:id="31"/>
      </w:r>
      <w:r w:rsidR="00740EC8">
        <w:rPr>
          <w:rFonts w:ascii="Times New Roman" w:hAnsi="Times New Roman" w:cs="Times New Roman"/>
        </w:rPr>
        <w:t xml:space="preserve"> T</w:t>
      </w:r>
      <w:r w:rsidR="009E702B">
        <w:rPr>
          <w:rFonts w:ascii="Times New Roman" w:hAnsi="Times New Roman" w:cs="Times New Roman"/>
        </w:rPr>
        <w:t>heir role</w:t>
      </w:r>
      <w:r w:rsidR="00740EC8">
        <w:rPr>
          <w:rFonts w:ascii="Times New Roman" w:hAnsi="Times New Roman" w:cs="Times New Roman"/>
        </w:rPr>
        <w:t>, as they saw it,</w:t>
      </w:r>
      <w:r w:rsidR="009E702B">
        <w:rPr>
          <w:rFonts w:ascii="Times New Roman" w:hAnsi="Times New Roman" w:cs="Times New Roman"/>
        </w:rPr>
        <w:t xml:space="preserve"> was to act as </w:t>
      </w:r>
      <w:r w:rsidR="009E702B" w:rsidRPr="00116BE3">
        <w:rPr>
          <w:rFonts w:ascii="Times New Roman" w:hAnsi="Times New Roman" w:cs="Times New Roman"/>
        </w:rPr>
        <w:t>guardians</w:t>
      </w:r>
      <w:r w:rsidR="009E702B">
        <w:rPr>
          <w:rFonts w:ascii="Times New Roman" w:hAnsi="Times New Roman" w:cs="Times New Roman"/>
        </w:rPr>
        <w:t xml:space="preserve"> of the literary,</w:t>
      </w:r>
      <w:r w:rsidR="00D00F64">
        <w:rPr>
          <w:rFonts w:ascii="Times New Roman" w:hAnsi="Times New Roman" w:cs="Times New Roman"/>
        </w:rPr>
        <w:t xml:space="preserve"> keeping the nation’s</w:t>
      </w:r>
      <w:r w:rsidR="000A581E">
        <w:rPr>
          <w:rFonts w:ascii="Times New Roman" w:hAnsi="Times New Roman" w:cs="Times New Roman"/>
        </w:rPr>
        <w:t xml:space="preserve"> high</w:t>
      </w:r>
      <w:r w:rsidR="00D00F64">
        <w:rPr>
          <w:rFonts w:ascii="Times New Roman" w:hAnsi="Times New Roman" w:cs="Times New Roman"/>
        </w:rPr>
        <w:t xml:space="preserve"> culture</w:t>
      </w:r>
      <w:r w:rsidR="009E702B">
        <w:rPr>
          <w:rFonts w:ascii="Times New Roman" w:hAnsi="Times New Roman" w:cs="Times New Roman"/>
        </w:rPr>
        <w:t xml:space="preserve"> free of contamination</w:t>
      </w:r>
      <w:r w:rsidR="007D7834">
        <w:rPr>
          <w:rFonts w:ascii="Times New Roman" w:hAnsi="Times New Roman" w:cs="Times New Roman"/>
        </w:rPr>
        <w:t xml:space="preserve"> by</w:t>
      </w:r>
      <w:r w:rsidR="003860C0">
        <w:rPr>
          <w:rFonts w:ascii="Times New Roman" w:hAnsi="Times New Roman" w:cs="Times New Roman"/>
        </w:rPr>
        <w:t xml:space="preserve"> obscenity or propaganda. T</w:t>
      </w:r>
      <w:r w:rsidR="00380124">
        <w:rPr>
          <w:rFonts w:ascii="Times New Roman" w:hAnsi="Times New Roman" w:cs="Times New Roman"/>
        </w:rPr>
        <w:t>o this end</w:t>
      </w:r>
      <w:r>
        <w:rPr>
          <w:rFonts w:ascii="Times New Roman" w:hAnsi="Times New Roman" w:cs="Times New Roman"/>
        </w:rPr>
        <w:t>,</w:t>
      </w:r>
      <w:r w:rsidR="00380124">
        <w:rPr>
          <w:rFonts w:ascii="Times New Roman" w:hAnsi="Times New Roman" w:cs="Times New Roman"/>
        </w:rPr>
        <w:t xml:space="preserve"> th</w:t>
      </w:r>
      <w:r w:rsidR="002A1665">
        <w:rPr>
          <w:rFonts w:ascii="Times New Roman" w:hAnsi="Times New Roman" w:cs="Times New Roman"/>
        </w:rPr>
        <w:t>e grounds for</w:t>
      </w:r>
      <w:r w:rsidR="00D00F64">
        <w:rPr>
          <w:rFonts w:ascii="Times New Roman" w:hAnsi="Times New Roman" w:cs="Times New Roman"/>
        </w:rPr>
        <w:t xml:space="preserve"> their decisi</w:t>
      </w:r>
      <w:r w:rsidR="003D610E">
        <w:rPr>
          <w:rFonts w:ascii="Times New Roman" w:hAnsi="Times New Roman" w:cs="Times New Roman"/>
        </w:rPr>
        <w:t>ons were</w:t>
      </w:r>
      <w:r>
        <w:rPr>
          <w:rFonts w:ascii="Times New Roman" w:hAnsi="Times New Roman" w:cs="Times New Roman"/>
        </w:rPr>
        <w:t xml:space="preserve"> </w:t>
      </w:r>
      <w:r w:rsidR="003D610E">
        <w:rPr>
          <w:rFonts w:ascii="Times New Roman" w:hAnsi="Times New Roman" w:cs="Times New Roman"/>
        </w:rPr>
        <w:t>frequently aesthetic</w:t>
      </w:r>
      <w:r w:rsidR="00814D60">
        <w:rPr>
          <w:rFonts w:ascii="Times New Roman" w:hAnsi="Times New Roman" w:cs="Times New Roman"/>
        </w:rPr>
        <w:t>ist</w:t>
      </w:r>
      <w:r w:rsidR="00EA6AEF">
        <w:rPr>
          <w:rFonts w:ascii="Times New Roman" w:hAnsi="Times New Roman" w:cs="Times New Roman"/>
        </w:rPr>
        <w:t xml:space="preserve"> and universalist</w:t>
      </w:r>
      <w:r w:rsidR="00D00F64">
        <w:rPr>
          <w:rFonts w:ascii="Times New Roman" w:hAnsi="Times New Roman" w:cs="Times New Roman"/>
        </w:rPr>
        <w:t>.</w:t>
      </w:r>
      <w:r w:rsidR="00EA6AEF">
        <w:rPr>
          <w:rStyle w:val="EndnoteReference"/>
          <w:rFonts w:ascii="Times New Roman" w:hAnsi="Times New Roman" w:cs="Times New Roman"/>
        </w:rPr>
        <w:endnoteReference w:id="32"/>
      </w:r>
      <w:r>
        <w:rPr>
          <w:rFonts w:ascii="Times New Roman" w:hAnsi="Times New Roman" w:cs="Times New Roman"/>
        </w:rPr>
        <w:t xml:space="preserve"> What qualified as writing of high aesthetic value was often let through. It was Coetzee’s compromised good fortune to be treated in this way by the censorship system.</w:t>
      </w:r>
    </w:p>
    <w:p w14:paraId="2131C0BF" w14:textId="77777777" w:rsidR="00242577" w:rsidRDefault="00380124" w:rsidP="004F59F1">
      <w:pPr>
        <w:spacing w:line="480" w:lineRule="auto"/>
        <w:ind w:firstLine="720"/>
        <w:rPr>
          <w:rFonts w:ascii="Times New Roman" w:hAnsi="Times New Roman" w:cs="Times New Roman"/>
        </w:rPr>
      </w:pPr>
      <w:r>
        <w:rPr>
          <w:rFonts w:ascii="Times New Roman" w:hAnsi="Times New Roman" w:cs="Times New Roman"/>
        </w:rPr>
        <w:t xml:space="preserve">In the case of </w:t>
      </w:r>
      <w:r w:rsidRPr="0084583C">
        <w:rPr>
          <w:rFonts w:ascii="Times New Roman" w:hAnsi="Times New Roman" w:cs="Times New Roman"/>
          <w:u w:val="single"/>
        </w:rPr>
        <w:t>The Late Bourgeois World</w:t>
      </w:r>
      <w:r w:rsidR="00C61E7D">
        <w:rPr>
          <w:rFonts w:ascii="Times New Roman" w:hAnsi="Times New Roman" w:cs="Times New Roman"/>
        </w:rPr>
        <w:t xml:space="preserve">, </w:t>
      </w:r>
      <w:r w:rsidR="007D7834">
        <w:rPr>
          <w:rFonts w:ascii="Times New Roman" w:hAnsi="Times New Roman" w:cs="Times New Roman"/>
        </w:rPr>
        <w:t>the censors</w:t>
      </w:r>
      <w:r>
        <w:rPr>
          <w:rFonts w:ascii="Times New Roman" w:hAnsi="Times New Roman" w:cs="Times New Roman"/>
        </w:rPr>
        <w:t xml:space="preserve"> grudgingly recognized Gordimer’s </w:t>
      </w:r>
      <w:r w:rsidR="00627863">
        <w:rPr>
          <w:rFonts w:ascii="Times New Roman" w:hAnsi="Times New Roman" w:cs="Times New Roman"/>
        </w:rPr>
        <w:t xml:space="preserve">rising </w:t>
      </w:r>
      <w:r w:rsidR="002021A2">
        <w:rPr>
          <w:rFonts w:ascii="Times New Roman" w:hAnsi="Times New Roman" w:cs="Times New Roman"/>
        </w:rPr>
        <w:t xml:space="preserve">international </w:t>
      </w:r>
      <w:r w:rsidR="00242577">
        <w:rPr>
          <w:rFonts w:ascii="Times New Roman" w:hAnsi="Times New Roman" w:cs="Times New Roman"/>
        </w:rPr>
        <w:t>stature. T</w:t>
      </w:r>
      <w:r w:rsidR="001D6EEB">
        <w:rPr>
          <w:rFonts w:ascii="Times New Roman" w:hAnsi="Times New Roman" w:cs="Times New Roman"/>
        </w:rPr>
        <w:t>hey ack</w:t>
      </w:r>
      <w:r>
        <w:rPr>
          <w:rFonts w:ascii="Times New Roman" w:hAnsi="Times New Roman" w:cs="Times New Roman"/>
        </w:rPr>
        <w:t>nowledged that the</w:t>
      </w:r>
      <w:r w:rsidR="002A1665">
        <w:rPr>
          <w:rFonts w:ascii="Times New Roman" w:hAnsi="Times New Roman" w:cs="Times New Roman"/>
        </w:rPr>
        <w:t xml:space="preserve"> novel was </w:t>
      </w:r>
      <w:r w:rsidR="00C61E7D">
        <w:rPr>
          <w:rFonts w:ascii="Times New Roman" w:hAnsi="Times New Roman" w:cs="Times New Roman"/>
        </w:rPr>
        <w:t xml:space="preserve">exceptionally </w:t>
      </w:r>
      <w:r w:rsidR="002A1665">
        <w:rPr>
          <w:rFonts w:ascii="Times New Roman" w:hAnsi="Times New Roman" w:cs="Times New Roman"/>
        </w:rPr>
        <w:t>well written</w:t>
      </w:r>
      <w:r w:rsidR="001D6EEB">
        <w:rPr>
          <w:rFonts w:ascii="Times New Roman" w:hAnsi="Times New Roman" w:cs="Times New Roman"/>
        </w:rPr>
        <w:t xml:space="preserve"> and </w:t>
      </w:r>
      <w:r w:rsidR="00C61E7D">
        <w:rPr>
          <w:rFonts w:ascii="Times New Roman" w:hAnsi="Times New Roman" w:cs="Times New Roman"/>
        </w:rPr>
        <w:t xml:space="preserve">they </w:t>
      </w:r>
      <w:r w:rsidR="001D6EEB">
        <w:rPr>
          <w:rFonts w:ascii="Times New Roman" w:hAnsi="Times New Roman" w:cs="Times New Roman"/>
        </w:rPr>
        <w:t>didn’t want to act in a way that embarrassed the State. Afte</w:t>
      </w:r>
      <w:r w:rsidR="003860C0">
        <w:rPr>
          <w:rFonts w:ascii="Times New Roman" w:hAnsi="Times New Roman" w:cs="Times New Roman"/>
        </w:rPr>
        <w:t>r a lengthy exchange of reports</w:t>
      </w:r>
      <w:r w:rsidR="001D6EEB">
        <w:rPr>
          <w:rFonts w:ascii="Times New Roman" w:hAnsi="Times New Roman" w:cs="Times New Roman"/>
        </w:rPr>
        <w:t xml:space="preserve"> it</w:t>
      </w:r>
      <w:r w:rsidR="00576ECB">
        <w:rPr>
          <w:rFonts w:ascii="Times New Roman" w:hAnsi="Times New Roman" w:cs="Times New Roman"/>
        </w:rPr>
        <w:t xml:space="preserve"> was banned</w:t>
      </w:r>
      <w:r>
        <w:rPr>
          <w:rFonts w:ascii="Times New Roman" w:hAnsi="Times New Roman" w:cs="Times New Roman"/>
        </w:rPr>
        <w:t xml:space="preserve"> because it hinted at inter-racial sex</w:t>
      </w:r>
      <w:r w:rsidR="00627863">
        <w:rPr>
          <w:rFonts w:ascii="Times New Roman" w:hAnsi="Times New Roman" w:cs="Times New Roman"/>
        </w:rPr>
        <w:t>,</w:t>
      </w:r>
      <w:r w:rsidR="007D7834">
        <w:rPr>
          <w:rFonts w:ascii="Times New Roman" w:hAnsi="Times New Roman" w:cs="Times New Roman"/>
        </w:rPr>
        <w:t xml:space="preserve"> rather than that it depicted</w:t>
      </w:r>
      <w:r w:rsidR="00C61E7D">
        <w:rPr>
          <w:rFonts w:ascii="Times New Roman" w:hAnsi="Times New Roman" w:cs="Times New Roman"/>
        </w:rPr>
        <w:t xml:space="preserve"> underground politics. And w</w:t>
      </w:r>
      <w:r w:rsidR="00576ECB">
        <w:rPr>
          <w:rFonts w:ascii="Times New Roman" w:hAnsi="Times New Roman" w:cs="Times New Roman"/>
        </w:rPr>
        <w:t>hat made the sex “dynamite</w:t>
      </w:r>
      <w:r w:rsidR="00814D60">
        <w:rPr>
          <w:rFonts w:ascii="Times New Roman" w:hAnsi="Times New Roman" w:cs="Times New Roman"/>
        </w:rPr>
        <w:t>”</w:t>
      </w:r>
      <w:r w:rsidR="00576ECB">
        <w:rPr>
          <w:rFonts w:ascii="Times New Roman" w:hAnsi="Times New Roman" w:cs="Times New Roman"/>
        </w:rPr>
        <w:t xml:space="preserve"> </w:t>
      </w:r>
      <w:r w:rsidR="00242577">
        <w:rPr>
          <w:rFonts w:ascii="Times New Roman" w:hAnsi="Times New Roman" w:cs="Times New Roman"/>
        </w:rPr>
        <w:t xml:space="preserve">in their view </w:t>
      </w:r>
      <w:r w:rsidR="00576ECB">
        <w:rPr>
          <w:rFonts w:ascii="Times New Roman" w:hAnsi="Times New Roman" w:cs="Times New Roman"/>
        </w:rPr>
        <w:t>was</w:t>
      </w:r>
      <w:r w:rsidR="008C4A78">
        <w:rPr>
          <w:rFonts w:ascii="Times New Roman" w:hAnsi="Times New Roman" w:cs="Times New Roman"/>
        </w:rPr>
        <w:t xml:space="preserve"> Gordimer’s </w:t>
      </w:r>
      <w:r w:rsidR="00C64E01">
        <w:rPr>
          <w:rFonts w:ascii="Times New Roman" w:hAnsi="Times New Roman" w:cs="Times New Roman"/>
        </w:rPr>
        <w:t xml:space="preserve">scrupulous </w:t>
      </w:r>
      <w:r w:rsidR="007D7834">
        <w:rPr>
          <w:rFonts w:ascii="Times New Roman" w:hAnsi="Times New Roman" w:cs="Times New Roman"/>
        </w:rPr>
        <w:t>verisimilitude</w:t>
      </w:r>
      <w:r w:rsidR="00627863">
        <w:rPr>
          <w:rFonts w:ascii="Times New Roman" w:hAnsi="Times New Roman" w:cs="Times New Roman"/>
        </w:rPr>
        <w:t>,</w:t>
      </w:r>
      <w:r w:rsidR="001D6EEB">
        <w:rPr>
          <w:rFonts w:ascii="Times New Roman" w:hAnsi="Times New Roman" w:cs="Times New Roman"/>
        </w:rPr>
        <w:t xml:space="preserve"> </w:t>
      </w:r>
      <w:r w:rsidR="003D610E">
        <w:rPr>
          <w:rFonts w:ascii="Times New Roman" w:hAnsi="Times New Roman" w:cs="Times New Roman"/>
        </w:rPr>
        <w:t xml:space="preserve">her </w:t>
      </w:r>
      <w:r w:rsidR="008C4A78">
        <w:rPr>
          <w:rFonts w:ascii="Times New Roman" w:hAnsi="Times New Roman" w:cs="Times New Roman"/>
        </w:rPr>
        <w:t xml:space="preserve">powers of </w:t>
      </w:r>
      <w:r w:rsidR="003860C0">
        <w:rPr>
          <w:rFonts w:ascii="Times New Roman" w:hAnsi="Times New Roman" w:cs="Times New Roman"/>
        </w:rPr>
        <w:t xml:space="preserve">normalization and </w:t>
      </w:r>
      <w:r w:rsidR="008C4A78">
        <w:rPr>
          <w:rFonts w:ascii="Times New Roman" w:hAnsi="Times New Roman" w:cs="Times New Roman"/>
        </w:rPr>
        <w:t>naturalization</w:t>
      </w:r>
      <w:r w:rsidR="00627863">
        <w:rPr>
          <w:rFonts w:ascii="Times New Roman" w:hAnsi="Times New Roman" w:cs="Times New Roman"/>
        </w:rPr>
        <w:t xml:space="preserve">. </w:t>
      </w:r>
      <w:r w:rsidR="00C61E7D">
        <w:rPr>
          <w:rFonts w:ascii="Times New Roman" w:hAnsi="Times New Roman" w:cs="Times New Roman"/>
        </w:rPr>
        <w:t>That it seemed</w:t>
      </w:r>
      <w:r w:rsidR="003860C0">
        <w:rPr>
          <w:rFonts w:ascii="Times New Roman" w:hAnsi="Times New Roman" w:cs="Times New Roman"/>
        </w:rPr>
        <w:t xml:space="preserve"> perfectly feasible for Elizabeth and the </w:t>
      </w:r>
      <w:r w:rsidR="00B319E7">
        <w:rPr>
          <w:rFonts w:ascii="Times New Roman" w:hAnsi="Times New Roman" w:cs="Times New Roman"/>
        </w:rPr>
        <w:t xml:space="preserve">PAC </w:t>
      </w:r>
      <w:r w:rsidR="003860C0">
        <w:rPr>
          <w:rFonts w:ascii="Times New Roman" w:hAnsi="Times New Roman" w:cs="Times New Roman"/>
        </w:rPr>
        <w:t xml:space="preserve">activist Luke Fokase to contemplate having sex </w:t>
      </w:r>
      <w:r w:rsidR="001D6EEB">
        <w:rPr>
          <w:rFonts w:ascii="Times New Roman" w:hAnsi="Times New Roman" w:cs="Times New Roman"/>
        </w:rPr>
        <w:t>made the novel</w:t>
      </w:r>
      <w:r w:rsidR="003860C0">
        <w:rPr>
          <w:rFonts w:ascii="Times New Roman" w:hAnsi="Times New Roman" w:cs="Times New Roman"/>
        </w:rPr>
        <w:t xml:space="preserve"> </w:t>
      </w:r>
      <w:r w:rsidR="00C61E7D">
        <w:rPr>
          <w:rFonts w:ascii="Times New Roman" w:hAnsi="Times New Roman" w:cs="Times New Roman"/>
        </w:rPr>
        <w:t xml:space="preserve">all the </w:t>
      </w:r>
      <w:r w:rsidR="003860C0" w:rsidRPr="003860C0">
        <w:rPr>
          <w:rFonts w:ascii="Times New Roman" w:hAnsi="Times New Roman" w:cs="Times New Roman"/>
        </w:rPr>
        <w:t>more</w:t>
      </w:r>
      <w:r w:rsidR="00F33C7F" w:rsidRPr="003860C0">
        <w:rPr>
          <w:rFonts w:ascii="Times New Roman" w:hAnsi="Times New Roman" w:cs="Times New Roman"/>
        </w:rPr>
        <w:t xml:space="preserve"> </w:t>
      </w:r>
      <w:r w:rsidR="00F33C7F">
        <w:rPr>
          <w:rFonts w:ascii="Times New Roman" w:hAnsi="Times New Roman" w:cs="Times New Roman"/>
        </w:rPr>
        <w:t>seditious</w:t>
      </w:r>
      <w:r w:rsidR="00B319E7">
        <w:rPr>
          <w:rFonts w:ascii="Times New Roman" w:hAnsi="Times New Roman" w:cs="Times New Roman"/>
        </w:rPr>
        <w:t>—</w:t>
      </w:r>
      <w:r w:rsidR="003860C0">
        <w:rPr>
          <w:rFonts w:ascii="Times New Roman" w:hAnsi="Times New Roman" w:cs="Times New Roman"/>
        </w:rPr>
        <w:t>Gordimer’s</w:t>
      </w:r>
      <w:r w:rsidR="00C64E01">
        <w:rPr>
          <w:rFonts w:ascii="Times New Roman" w:hAnsi="Times New Roman" w:cs="Times New Roman"/>
        </w:rPr>
        <w:t xml:space="preserve"> </w:t>
      </w:r>
      <w:r w:rsidR="00576ECB" w:rsidRPr="00C64E01">
        <w:rPr>
          <w:rFonts w:ascii="Times New Roman" w:hAnsi="Times New Roman" w:cs="Times New Roman"/>
        </w:rPr>
        <w:t>accomplishment</w:t>
      </w:r>
      <w:r w:rsidR="003860C0" w:rsidRPr="00C64E01">
        <w:rPr>
          <w:rFonts w:ascii="Times New Roman" w:hAnsi="Times New Roman" w:cs="Times New Roman"/>
        </w:rPr>
        <w:t>s</w:t>
      </w:r>
      <w:r w:rsidR="00D00F64">
        <w:rPr>
          <w:rFonts w:ascii="Times New Roman" w:hAnsi="Times New Roman" w:cs="Times New Roman"/>
        </w:rPr>
        <w:t xml:space="preserve"> made the novel </w:t>
      </w:r>
      <w:r w:rsidR="00B319E7" w:rsidRPr="0084583C">
        <w:rPr>
          <w:rFonts w:ascii="Times New Roman" w:hAnsi="Times New Roman" w:cs="Times New Roman"/>
          <w:u w:val="single"/>
        </w:rPr>
        <w:t>more</w:t>
      </w:r>
      <w:r w:rsidR="004F59F1">
        <w:rPr>
          <w:rFonts w:ascii="Times New Roman" w:hAnsi="Times New Roman" w:cs="Times New Roman"/>
        </w:rPr>
        <w:t xml:space="preserve"> subversive, not less so.</w:t>
      </w:r>
    </w:p>
    <w:p w14:paraId="0EC3C44C" w14:textId="19557723" w:rsidR="00627863" w:rsidRDefault="00576ECB" w:rsidP="004F59F1">
      <w:pPr>
        <w:spacing w:line="480" w:lineRule="auto"/>
        <w:ind w:firstLine="720"/>
        <w:rPr>
          <w:rFonts w:ascii="Times New Roman" w:hAnsi="Times New Roman" w:cs="Times New Roman"/>
        </w:rPr>
      </w:pPr>
      <w:r>
        <w:rPr>
          <w:rFonts w:ascii="Times New Roman" w:hAnsi="Times New Roman" w:cs="Times New Roman"/>
        </w:rPr>
        <w:t>In 1976</w:t>
      </w:r>
      <w:r w:rsidR="001D6EEB">
        <w:rPr>
          <w:rFonts w:ascii="Times New Roman" w:hAnsi="Times New Roman" w:cs="Times New Roman"/>
        </w:rPr>
        <w:t xml:space="preserve"> the ban was overturned on appeal by Gordimer herself (she had been approached for film rights) </w:t>
      </w:r>
      <w:r w:rsidR="00D00F64">
        <w:rPr>
          <w:rFonts w:ascii="Times New Roman" w:hAnsi="Times New Roman" w:cs="Times New Roman"/>
        </w:rPr>
        <w:t xml:space="preserve">by a </w:t>
      </w:r>
      <w:r w:rsidR="00242577">
        <w:rPr>
          <w:rFonts w:ascii="Times New Roman" w:hAnsi="Times New Roman" w:cs="Times New Roman"/>
        </w:rPr>
        <w:t xml:space="preserve">slightly </w:t>
      </w:r>
      <w:r w:rsidR="00D00F64">
        <w:rPr>
          <w:rFonts w:ascii="Times New Roman" w:hAnsi="Times New Roman" w:cs="Times New Roman"/>
        </w:rPr>
        <w:t xml:space="preserve">more sophisticated </w:t>
      </w:r>
      <w:r w:rsidR="002A1665">
        <w:rPr>
          <w:rFonts w:ascii="Times New Roman" w:hAnsi="Times New Roman" w:cs="Times New Roman"/>
        </w:rPr>
        <w:t xml:space="preserve">censorship </w:t>
      </w:r>
      <w:r w:rsidR="00D00F64">
        <w:rPr>
          <w:rFonts w:ascii="Times New Roman" w:hAnsi="Times New Roman" w:cs="Times New Roman"/>
        </w:rPr>
        <w:t>regime,</w:t>
      </w:r>
      <w:r w:rsidR="00B319E7">
        <w:rPr>
          <w:rFonts w:ascii="Times New Roman" w:hAnsi="Times New Roman" w:cs="Times New Roman"/>
        </w:rPr>
        <w:t xml:space="preserve"> because although it hinted at</w:t>
      </w:r>
      <w:r>
        <w:rPr>
          <w:rFonts w:ascii="Times New Roman" w:hAnsi="Times New Roman" w:cs="Times New Roman"/>
        </w:rPr>
        <w:t xml:space="preserve"> inter-racial sex and </w:t>
      </w:r>
      <w:r w:rsidR="00B319E7">
        <w:rPr>
          <w:rFonts w:ascii="Times New Roman" w:hAnsi="Times New Roman" w:cs="Times New Roman"/>
        </w:rPr>
        <w:t xml:space="preserve">depicted </w:t>
      </w:r>
      <w:r>
        <w:rPr>
          <w:rFonts w:ascii="Times New Roman" w:hAnsi="Times New Roman" w:cs="Times New Roman"/>
        </w:rPr>
        <w:t>underground p</w:t>
      </w:r>
      <w:r w:rsidR="001D6EEB">
        <w:rPr>
          <w:rFonts w:ascii="Times New Roman" w:hAnsi="Times New Roman" w:cs="Times New Roman"/>
        </w:rPr>
        <w:t>olitics, it is narrated by</w:t>
      </w:r>
      <w:r w:rsidR="002B3817">
        <w:rPr>
          <w:rFonts w:ascii="Times New Roman" w:hAnsi="Times New Roman" w:cs="Times New Roman"/>
        </w:rPr>
        <w:t xml:space="preserve"> Elizabeth</w:t>
      </w:r>
      <w:r w:rsidR="00F33C7F">
        <w:rPr>
          <w:rFonts w:ascii="Times New Roman" w:hAnsi="Times New Roman" w:cs="Times New Roman"/>
        </w:rPr>
        <w:t xml:space="preserve"> </w:t>
      </w:r>
      <w:r w:rsidR="001D6EEB">
        <w:rPr>
          <w:rFonts w:ascii="Times New Roman" w:hAnsi="Times New Roman" w:cs="Times New Roman"/>
        </w:rPr>
        <w:t>who</w:t>
      </w:r>
      <w:r w:rsidR="00627863">
        <w:rPr>
          <w:rFonts w:ascii="Times New Roman" w:hAnsi="Times New Roman" w:cs="Times New Roman"/>
        </w:rPr>
        <w:t>,</w:t>
      </w:r>
      <w:r w:rsidR="001D6EEB">
        <w:rPr>
          <w:rFonts w:ascii="Times New Roman" w:hAnsi="Times New Roman" w:cs="Times New Roman"/>
        </w:rPr>
        <w:t xml:space="preserve"> over the course of a</w:t>
      </w:r>
      <w:r w:rsidR="005468B0">
        <w:rPr>
          <w:rFonts w:ascii="Times New Roman" w:hAnsi="Times New Roman" w:cs="Times New Roman"/>
        </w:rPr>
        <w:t xml:space="preserve"> day (shades of </w:t>
      </w:r>
      <w:r w:rsidR="00B319E7">
        <w:rPr>
          <w:rFonts w:ascii="Times New Roman" w:hAnsi="Times New Roman" w:cs="Times New Roman"/>
        </w:rPr>
        <w:t xml:space="preserve">James </w:t>
      </w:r>
      <w:r w:rsidR="005468B0">
        <w:rPr>
          <w:rFonts w:ascii="Times New Roman" w:hAnsi="Times New Roman" w:cs="Times New Roman"/>
        </w:rPr>
        <w:t>Joyce</w:t>
      </w:r>
      <w:r w:rsidR="003D610E">
        <w:rPr>
          <w:rFonts w:ascii="Times New Roman" w:hAnsi="Times New Roman" w:cs="Times New Roman"/>
        </w:rPr>
        <w:t xml:space="preserve">) </w:t>
      </w:r>
      <w:r w:rsidR="00C64E01">
        <w:rPr>
          <w:rFonts w:ascii="Times New Roman" w:hAnsi="Times New Roman" w:cs="Times New Roman"/>
        </w:rPr>
        <w:t>reflects on Max’s</w:t>
      </w:r>
      <w:r w:rsidR="00627863">
        <w:rPr>
          <w:rFonts w:ascii="Times New Roman" w:hAnsi="Times New Roman" w:cs="Times New Roman"/>
        </w:rPr>
        <w:t xml:space="preserve"> failures </w:t>
      </w:r>
      <w:r w:rsidR="00FD3E47">
        <w:rPr>
          <w:rFonts w:ascii="Times New Roman" w:hAnsi="Times New Roman" w:cs="Times New Roman"/>
        </w:rPr>
        <w:t xml:space="preserve">after hearing of his death, </w:t>
      </w:r>
      <w:r w:rsidR="00C64E01">
        <w:rPr>
          <w:rFonts w:ascii="Times New Roman" w:hAnsi="Times New Roman" w:cs="Times New Roman"/>
        </w:rPr>
        <w:t xml:space="preserve">as well as </w:t>
      </w:r>
      <w:r w:rsidR="00FD3E47">
        <w:rPr>
          <w:rFonts w:ascii="Times New Roman" w:hAnsi="Times New Roman" w:cs="Times New Roman"/>
        </w:rPr>
        <w:t xml:space="preserve">on </w:t>
      </w:r>
      <w:r w:rsidR="00C64E01">
        <w:rPr>
          <w:rFonts w:ascii="Times New Roman" w:hAnsi="Times New Roman" w:cs="Times New Roman"/>
        </w:rPr>
        <w:t>their life together</w:t>
      </w:r>
      <w:r w:rsidR="001D6EEB">
        <w:rPr>
          <w:rFonts w:ascii="Times New Roman" w:hAnsi="Times New Roman" w:cs="Times New Roman"/>
        </w:rPr>
        <w:t xml:space="preserve"> and t</w:t>
      </w:r>
      <w:r w:rsidR="00627863">
        <w:rPr>
          <w:rFonts w:ascii="Times New Roman" w:hAnsi="Times New Roman" w:cs="Times New Roman"/>
        </w:rPr>
        <w:t>he social world they inherited and</w:t>
      </w:r>
      <w:r w:rsidR="001D6EEB">
        <w:rPr>
          <w:rFonts w:ascii="Times New Roman" w:hAnsi="Times New Roman" w:cs="Times New Roman"/>
        </w:rPr>
        <w:t xml:space="preserve"> rejected</w:t>
      </w:r>
      <w:r w:rsidR="00627863">
        <w:rPr>
          <w:rFonts w:ascii="Times New Roman" w:hAnsi="Times New Roman" w:cs="Times New Roman"/>
        </w:rPr>
        <w:t xml:space="preserve"> (the “late bourgeois world”)</w:t>
      </w:r>
      <w:r w:rsidR="00BD6027">
        <w:rPr>
          <w:rFonts w:ascii="Times New Roman" w:hAnsi="Times New Roman" w:cs="Times New Roman"/>
        </w:rPr>
        <w:t>,</w:t>
      </w:r>
      <w:r w:rsidR="001D6EEB">
        <w:rPr>
          <w:rFonts w:ascii="Times New Roman" w:hAnsi="Times New Roman" w:cs="Times New Roman"/>
        </w:rPr>
        <w:t xml:space="preserve"> </w:t>
      </w:r>
      <w:r w:rsidR="00F33C7F">
        <w:rPr>
          <w:rFonts w:ascii="Times New Roman" w:hAnsi="Times New Roman" w:cs="Times New Roman"/>
        </w:rPr>
        <w:t xml:space="preserve">in a taut, detached </w:t>
      </w:r>
      <w:r>
        <w:rPr>
          <w:rFonts w:ascii="Times New Roman" w:hAnsi="Times New Roman" w:cs="Times New Roman"/>
        </w:rPr>
        <w:t>style that s</w:t>
      </w:r>
      <w:r w:rsidR="00C64E01">
        <w:rPr>
          <w:rFonts w:ascii="Times New Roman" w:hAnsi="Times New Roman" w:cs="Times New Roman"/>
        </w:rPr>
        <w:t>trips hi</w:t>
      </w:r>
      <w:r w:rsidR="009C0C99">
        <w:rPr>
          <w:rFonts w:ascii="Times New Roman" w:hAnsi="Times New Roman" w:cs="Times New Roman"/>
        </w:rPr>
        <w:t>s political history of its power and purpose</w:t>
      </w:r>
      <w:r>
        <w:rPr>
          <w:rFonts w:ascii="Times New Roman" w:hAnsi="Times New Roman" w:cs="Times New Roman"/>
        </w:rPr>
        <w:t>.</w:t>
      </w:r>
      <w:r w:rsidR="009C0C99">
        <w:rPr>
          <w:rFonts w:ascii="Times New Roman" w:hAnsi="Times New Roman" w:cs="Times New Roman"/>
        </w:rPr>
        <w:t xml:space="preserve"> In the language of </w:t>
      </w:r>
      <w:r w:rsidR="004F59F1">
        <w:rPr>
          <w:rFonts w:ascii="Times New Roman" w:hAnsi="Times New Roman" w:cs="Times New Roman"/>
        </w:rPr>
        <w:t>the</w:t>
      </w:r>
      <w:r w:rsidR="001D6EEB">
        <w:rPr>
          <w:rFonts w:ascii="Times New Roman" w:hAnsi="Times New Roman" w:cs="Times New Roman"/>
        </w:rPr>
        <w:t xml:space="preserve"> </w:t>
      </w:r>
      <w:r w:rsidR="009C0C99">
        <w:rPr>
          <w:rFonts w:ascii="Times New Roman" w:hAnsi="Times New Roman" w:cs="Times New Roman"/>
        </w:rPr>
        <w:t xml:space="preserve">chief censor Merwe Scholtz, </w:t>
      </w:r>
      <w:r w:rsidR="009E702B">
        <w:rPr>
          <w:rFonts w:ascii="Times New Roman" w:hAnsi="Times New Roman" w:cs="Times New Roman"/>
        </w:rPr>
        <w:t>“Die aksie (die patetiese, triestige porsie van die verhaal wat die naam aksie verdien) word so toegespin onder die mymerende, soms filosoferende herinneringslewe, da</w:t>
      </w:r>
      <w:r w:rsidR="009C0C99">
        <w:rPr>
          <w:rFonts w:ascii="Times New Roman" w:hAnsi="Times New Roman" w:cs="Times New Roman"/>
        </w:rPr>
        <w:t xml:space="preserve">t die boek geen vuis het nie.” </w:t>
      </w:r>
      <w:r w:rsidR="009C0C99" w:rsidRPr="009C0C99">
        <w:rPr>
          <w:rFonts w:ascii="Times New Roman" w:hAnsi="Times New Roman" w:cs="Times New Roman"/>
          <w:i/>
        </w:rPr>
        <w:t>The action (</w:t>
      </w:r>
      <w:r w:rsidR="009E702B" w:rsidRPr="009C0C99">
        <w:rPr>
          <w:rFonts w:ascii="Times New Roman" w:hAnsi="Times New Roman" w:cs="Times New Roman"/>
          <w:i/>
        </w:rPr>
        <w:t xml:space="preserve">the pathetic, sad portion of the </w:t>
      </w:r>
      <w:r w:rsidR="009C0C99" w:rsidRPr="009C0C99">
        <w:rPr>
          <w:rFonts w:ascii="Times New Roman" w:hAnsi="Times New Roman" w:cs="Times New Roman"/>
          <w:i/>
        </w:rPr>
        <w:t>story that warrants being called action) is</w:t>
      </w:r>
      <w:r w:rsidR="00242577">
        <w:rPr>
          <w:rFonts w:ascii="Times New Roman" w:hAnsi="Times New Roman" w:cs="Times New Roman"/>
          <w:i/>
        </w:rPr>
        <w:t xml:space="preserve"> so bound up with the speculative</w:t>
      </w:r>
      <w:r w:rsidR="00B319E7">
        <w:rPr>
          <w:rFonts w:ascii="Times New Roman" w:hAnsi="Times New Roman" w:cs="Times New Roman"/>
          <w:i/>
        </w:rPr>
        <w:t>, philosophizing life</w:t>
      </w:r>
      <w:r w:rsidR="009E702B" w:rsidRPr="009C0C99">
        <w:rPr>
          <w:rFonts w:ascii="Times New Roman" w:hAnsi="Times New Roman" w:cs="Times New Roman"/>
          <w:i/>
        </w:rPr>
        <w:t xml:space="preserve"> of m</w:t>
      </w:r>
      <w:r w:rsidR="009C0C99" w:rsidRPr="009C0C99">
        <w:rPr>
          <w:rFonts w:ascii="Times New Roman" w:hAnsi="Times New Roman" w:cs="Times New Roman"/>
          <w:i/>
        </w:rPr>
        <w:t>emory, that the book has no punch</w:t>
      </w:r>
      <w:r w:rsidR="009E702B" w:rsidRPr="009C0C99">
        <w:rPr>
          <w:rFonts w:ascii="Times New Roman" w:hAnsi="Times New Roman" w:cs="Times New Roman"/>
          <w:i/>
        </w:rPr>
        <w:t>.</w:t>
      </w:r>
      <w:r w:rsidR="004F59F1" w:rsidRPr="0084583C">
        <w:rPr>
          <w:rStyle w:val="EndnoteReference"/>
          <w:rFonts w:ascii="Times New Roman" w:hAnsi="Times New Roman" w:cs="Times New Roman"/>
        </w:rPr>
        <w:endnoteReference w:id="33"/>
      </w:r>
      <w:r w:rsidR="0027029E">
        <w:rPr>
          <w:rFonts w:ascii="Times New Roman" w:hAnsi="Times New Roman" w:cs="Times New Roman"/>
        </w:rPr>
        <w:t xml:space="preserve"> </w:t>
      </w:r>
      <w:r w:rsidR="00F6024A">
        <w:rPr>
          <w:rFonts w:ascii="Times New Roman" w:hAnsi="Times New Roman" w:cs="Times New Roman"/>
        </w:rPr>
        <w:t>Both the original banning and the later unbanning</w:t>
      </w:r>
      <w:r w:rsidR="00242577">
        <w:rPr>
          <w:rFonts w:ascii="Times New Roman" w:hAnsi="Times New Roman" w:cs="Times New Roman"/>
        </w:rPr>
        <w:t xml:space="preserve"> </w:t>
      </w:r>
      <w:r w:rsidR="001D6EEB">
        <w:rPr>
          <w:rFonts w:ascii="Times New Roman" w:hAnsi="Times New Roman" w:cs="Times New Roman"/>
        </w:rPr>
        <w:t>had much the same basis</w:t>
      </w:r>
      <w:r w:rsidR="007D7834">
        <w:rPr>
          <w:rFonts w:ascii="Times New Roman" w:hAnsi="Times New Roman" w:cs="Times New Roman"/>
        </w:rPr>
        <w:t xml:space="preserve"> </w:t>
      </w:r>
      <w:r w:rsidR="00242577">
        <w:rPr>
          <w:rFonts w:ascii="Times New Roman" w:hAnsi="Times New Roman" w:cs="Times New Roman"/>
        </w:rPr>
        <w:t>insofar as they both</w:t>
      </w:r>
      <w:r w:rsidR="001D6EEB">
        <w:rPr>
          <w:rFonts w:ascii="Times New Roman" w:hAnsi="Times New Roman" w:cs="Times New Roman"/>
        </w:rPr>
        <w:t xml:space="preserve"> referred </w:t>
      </w:r>
      <w:r w:rsidR="007D7834">
        <w:rPr>
          <w:rFonts w:ascii="Times New Roman" w:hAnsi="Times New Roman" w:cs="Times New Roman"/>
        </w:rPr>
        <w:t>to</w:t>
      </w:r>
      <w:r w:rsidR="00D00F64">
        <w:rPr>
          <w:rFonts w:ascii="Times New Roman" w:hAnsi="Times New Roman" w:cs="Times New Roman"/>
        </w:rPr>
        <w:t xml:space="preserve"> </w:t>
      </w:r>
      <w:r w:rsidR="00627863">
        <w:rPr>
          <w:rFonts w:ascii="Times New Roman" w:hAnsi="Times New Roman" w:cs="Times New Roman"/>
        </w:rPr>
        <w:t>the work’s aesthetic qualities</w:t>
      </w:r>
      <w:r w:rsidR="00F6024A">
        <w:rPr>
          <w:rFonts w:ascii="Times New Roman" w:hAnsi="Times New Roman" w:cs="Times New Roman"/>
        </w:rPr>
        <w:t>. T</w:t>
      </w:r>
      <w:r w:rsidR="00E57C31">
        <w:rPr>
          <w:rFonts w:ascii="Times New Roman" w:hAnsi="Times New Roman" w:cs="Times New Roman"/>
        </w:rPr>
        <w:t xml:space="preserve">hese completely opposed judgements resulted from attempts to gauge what the text’s effects might be on </w:t>
      </w:r>
      <w:r w:rsidR="00624A1A">
        <w:rPr>
          <w:rFonts w:ascii="Times New Roman" w:hAnsi="Times New Roman" w:cs="Times New Roman"/>
        </w:rPr>
        <w:t xml:space="preserve">the </w:t>
      </w:r>
      <w:r w:rsidR="007D7834">
        <w:rPr>
          <w:rFonts w:ascii="Times New Roman" w:hAnsi="Times New Roman" w:cs="Times New Roman"/>
        </w:rPr>
        <w:t xml:space="preserve">likely </w:t>
      </w:r>
      <w:r w:rsidR="00624A1A">
        <w:rPr>
          <w:rFonts w:ascii="Times New Roman" w:hAnsi="Times New Roman" w:cs="Times New Roman"/>
        </w:rPr>
        <w:t>reader</w:t>
      </w:r>
      <w:r w:rsidR="007D7834">
        <w:rPr>
          <w:rFonts w:ascii="Times New Roman" w:hAnsi="Times New Roman" w:cs="Times New Roman"/>
        </w:rPr>
        <w:t xml:space="preserve"> (</w:t>
      </w:r>
      <w:r w:rsidR="002A1665">
        <w:rPr>
          <w:rFonts w:ascii="Times New Roman" w:hAnsi="Times New Roman" w:cs="Times New Roman"/>
        </w:rPr>
        <w:t>b</w:t>
      </w:r>
      <w:r w:rsidR="007D7834">
        <w:rPr>
          <w:rFonts w:ascii="Times New Roman" w:hAnsi="Times New Roman" w:cs="Times New Roman"/>
        </w:rPr>
        <w:t>y this stage, the criterion of the</w:t>
      </w:r>
      <w:r w:rsidR="002A1665">
        <w:rPr>
          <w:rFonts w:ascii="Times New Roman" w:hAnsi="Times New Roman" w:cs="Times New Roman"/>
        </w:rPr>
        <w:t xml:space="preserve"> “reasonable reader” was being used to make decisions)</w:t>
      </w:r>
      <w:r w:rsidR="00624A1A">
        <w:rPr>
          <w:rFonts w:ascii="Times New Roman" w:hAnsi="Times New Roman" w:cs="Times New Roman"/>
        </w:rPr>
        <w:t>.</w:t>
      </w:r>
    </w:p>
    <w:p w14:paraId="749019C4" w14:textId="7EC83009" w:rsidR="00FC224F" w:rsidRDefault="007D7834" w:rsidP="00627863">
      <w:pPr>
        <w:spacing w:line="480" w:lineRule="auto"/>
        <w:ind w:firstLine="720"/>
        <w:rPr>
          <w:rFonts w:ascii="Times New Roman" w:hAnsi="Times New Roman" w:cs="Times New Roman"/>
        </w:rPr>
      </w:pPr>
      <w:r>
        <w:rPr>
          <w:rFonts w:ascii="Times New Roman" w:hAnsi="Times New Roman" w:cs="Times New Roman"/>
        </w:rPr>
        <w:t>O</w:t>
      </w:r>
      <w:r w:rsidR="003817D0">
        <w:rPr>
          <w:rFonts w:ascii="Times New Roman" w:hAnsi="Times New Roman" w:cs="Times New Roman"/>
        </w:rPr>
        <w:t>ver the course of a decade</w:t>
      </w:r>
      <w:r w:rsidR="002A1665">
        <w:rPr>
          <w:rFonts w:ascii="Times New Roman" w:hAnsi="Times New Roman" w:cs="Times New Roman"/>
        </w:rPr>
        <w:t>,</w:t>
      </w:r>
      <w:r w:rsidR="00F166A6">
        <w:rPr>
          <w:rFonts w:ascii="Times New Roman" w:hAnsi="Times New Roman" w:cs="Times New Roman"/>
        </w:rPr>
        <w:t xml:space="preserve"> </w:t>
      </w:r>
      <w:r w:rsidR="00E57C31">
        <w:rPr>
          <w:rFonts w:ascii="Times New Roman" w:hAnsi="Times New Roman" w:cs="Times New Roman"/>
        </w:rPr>
        <w:t xml:space="preserve">in effect </w:t>
      </w:r>
      <w:r w:rsidR="00F166A6">
        <w:rPr>
          <w:rFonts w:ascii="Times New Roman" w:hAnsi="Times New Roman" w:cs="Times New Roman"/>
        </w:rPr>
        <w:t>the South African censors</w:t>
      </w:r>
      <w:r w:rsidR="00614142">
        <w:rPr>
          <w:rFonts w:ascii="Times New Roman" w:hAnsi="Times New Roman" w:cs="Times New Roman"/>
        </w:rPr>
        <w:t xml:space="preserve"> </w:t>
      </w:r>
      <w:r w:rsidR="00322EEA">
        <w:rPr>
          <w:rFonts w:ascii="Times New Roman" w:hAnsi="Times New Roman" w:cs="Times New Roman"/>
        </w:rPr>
        <w:t>debated the</w:t>
      </w:r>
      <w:r>
        <w:rPr>
          <w:rFonts w:ascii="Times New Roman" w:hAnsi="Times New Roman" w:cs="Times New Roman"/>
        </w:rPr>
        <w:t xml:space="preserve"> </w:t>
      </w:r>
      <w:r w:rsidR="00322EEA">
        <w:rPr>
          <w:rFonts w:ascii="Times New Roman" w:hAnsi="Times New Roman" w:cs="Times New Roman"/>
        </w:rPr>
        <w:t>distinction between</w:t>
      </w:r>
      <w:r w:rsidR="003D6AB8">
        <w:rPr>
          <w:rFonts w:ascii="Times New Roman" w:hAnsi="Times New Roman" w:cs="Times New Roman"/>
        </w:rPr>
        <w:t xml:space="preserve"> events and their narration,</w:t>
      </w:r>
      <w:r w:rsidR="00322EEA">
        <w:rPr>
          <w:rFonts w:ascii="Times New Roman" w:hAnsi="Times New Roman" w:cs="Times New Roman"/>
        </w:rPr>
        <w:t xml:space="preserve"> </w:t>
      </w:r>
      <w:r w:rsidR="002A1665" w:rsidRPr="002A1665">
        <w:rPr>
          <w:rFonts w:ascii="Times New Roman" w:hAnsi="Times New Roman" w:cs="Times New Roman"/>
          <w:i/>
        </w:rPr>
        <w:t>fabula</w:t>
      </w:r>
      <w:r w:rsidR="002A1665">
        <w:rPr>
          <w:rFonts w:ascii="Times New Roman" w:hAnsi="Times New Roman" w:cs="Times New Roman"/>
        </w:rPr>
        <w:t xml:space="preserve"> and </w:t>
      </w:r>
      <w:r w:rsidR="00FD3E47">
        <w:rPr>
          <w:rFonts w:ascii="Times New Roman" w:hAnsi="Times New Roman" w:cs="Times New Roman"/>
          <w:i/>
        </w:rPr>
        <w:t>syuzhet</w:t>
      </w:r>
      <w:r w:rsidR="00322EEA">
        <w:rPr>
          <w:rFonts w:ascii="Times New Roman" w:hAnsi="Times New Roman" w:cs="Times New Roman"/>
        </w:rPr>
        <w:t>,</w:t>
      </w:r>
      <w:r w:rsidR="003D6AB8">
        <w:rPr>
          <w:rFonts w:ascii="Times New Roman" w:hAnsi="Times New Roman" w:cs="Times New Roman"/>
        </w:rPr>
        <w:t xml:space="preserve"> trying</w:t>
      </w:r>
      <w:r w:rsidR="00F166A6">
        <w:rPr>
          <w:rFonts w:ascii="Times New Roman" w:hAnsi="Times New Roman" w:cs="Times New Roman"/>
        </w:rPr>
        <w:t xml:space="preserve"> to make</w:t>
      </w:r>
      <w:r w:rsidR="003D6AB8">
        <w:rPr>
          <w:rFonts w:ascii="Times New Roman" w:hAnsi="Times New Roman" w:cs="Times New Roman"/>
        </w:rPr>
        <w:t xml:space="preserve"> rational decision</w:t>
      </w:r>
      <w:r w:rsidR="00F166A6">
        <w:rPr>
          <w:rFonts w:ascii="Times New Roman" w:hAnsi="Times New Roman" w:cs="Times New Roman"/>
        </w:rPr>
        <w:t>s</w:t>
      </w:r>
      <w:r w:rsidR="002A1665">
        <w:rPr>
          <w:rFonts w:ascii="Times New Roman" w:hAnsi="Times New Roman" w:cs="Times New Roman"/>
        </w:rPr>
        <w:t xml:space="preserve"> about </w:t>
      </w:r>
      <w:r w:rsidR="00C07D16">
        <w:rPr>
          <w:rFonts w:ascii="Times New Roman" w:hAnsi="Times New Roman" w:cs="Times New Roman"/>
        </w:rPr>
        <w:t xml:space="preserve">the political implications of Gordimer’s </w:t>
      </w:r>
      <w:r w:rsidR="00F166A6">
        <w:rPr>
          <w:rFonts w:ascii="Times New Roman" w:hAnsi="Times New Roman" w:cs="Times New Roman"/>
        </w:rPr>
        <w:t xml:space="preserve">fictionality, her </w:t>
      </w:r>
      <w:r w:rsidR="00C07D16">
        <w:rPr>
          <w:rFonts w:ascii="Times New Roman" w:hAnsi="Times New Roman" w:cs="Times New Roman"/>
        </w:rPr>
        <w:t xml:space="preserve">handling of </w:t>
      </w:r>
      <w:r w:rsidR="005468B0">
        <w:rPr>
          <w:rFonts w:ascii="Times New Roman" w:hAnsi="Times New Roman" w:cs="Times New Roman"/>
        </w:rPr>
        <w:t xml:space="preserve">technical narrative elements such as </w:t>
      </w:r>
      <w:r w:rsidR="00C07D16">
        <w:rPr>
          <w:rFonts w:ascii="Times New Roman" w:hAnsi="Times New Roman" w:cs="Times New Roman"/>
        </w:rPr>
        <w:t>v</w:t>
      </w:r>
      <w:r w:rsidR="001D6EEB">
        <w:rPr>
          <w:rFonts w:ascii="Times New Roman" w:hAnsi="Times New Roman" w:cs="Times New Roman"/>
        </w:rPr>
        <w:t>oice and perspective.</w:t>
      </w:r>
      <w:r w:rsidR="00627863">
        <w:rPr>
          <w:rFonts w:ascii="Times New Roman" w:hAnsi="Times New Roman" w:cs="Times New Roman"/>
        </w:rPr>
        <w:t xml:space="preserve"> To use the</w:t>
      </w:r>
      <w:r w:rsidR="002A1665">
        <w:rPr>
          <w:rFonts w:ascii="Times New Roman" w:hAnsi="Times New Roman" w:cs="Times New Roman"/>
        </w:rPr>
        <w:t xml:space="preserve"> term</w:t>
      </w:r>
      <w:r w:rsidR="00F6024A">
        <w:rPr>
          <w:rFonts w:ascii="Times New Roman" w:hAnsi="Times New Roman" w:cs="Times New Roman"/>
        </w:rPr>
        <w:t>s</w:t>
      </w:r>
      <w:r w:rsidR="002A1665">
        <w:rPr>
          <w:rFonts w:ascii="Times New Roman" w:hAnsi="Times New Roman" w:cs="Times New Roman"/>
        </w:rPr>
        <w:t xml:space="preserve"> offered by</w:t>
      </w:r>
      <w:r w:rsidR="003817D0">
        <w:rPr>
          <w:rFonts w:ascii="Times New Roman" w:hAnsi="Times New Roman" w:cs="Times New Roman"/>
        </w:rPr>
        <w:t xml:space="preserve"> </w:t>
      </w:r>
      <w:r>
        <w:rPr>
          <w:rFonts w:ascii="Times New Roman" w:hAnsi="Times New Roman" w:cs="Times New Roman"/>
        </w:rPr>
        <w:t xml:space="preserve">narratologist </w:t>
      </w:r>
      <w:r w:rsidR="00E57C31">
        <w:rPr>
          <w:rFonts w:ascii="Times New Roman" w:hAnsi="Times New Roman" w:cs="Times New Roman"/>
        </w:rPr>
        <w:t>Richard Walsh, it was</w:t>
      </w:r>
      <w:r w:rsidR="00F166A6">
        <w:rPr>
          <w:rFonts w:ascii="Times New Roman" w:hAnsi="Times New Roman" w:cs="Times New Roman"/>
        </w:rPr>
        <w:t xml:space="preserve"> </w:t>
      </w:r>
      <w:r w:rsidR="00C07D16">
        <w:rPr>
          <w:rFonts w:ascii="Times New Roman" w:hAnsi="Times New Roman" w:cs="Times New Roman"/>
        </w:rPr>
        <w:t>a debate ove</w:t>
      </w:r>
      <w:r w:rsidR="005C6FBA">
        <w:rPr>
          <w:rFonts w:ascii="Times New Roman" w:hAnsi="Times New Roman" w:cs="Times New Roman"/>
        </w:rPr>
        <w:t>r “the rhetoric of fictionality</w:t>
      </w:r>
      <w:r w:rsidR="005A2464">
        <w:rPr>
          <w:rFonts w:ascii="Times New Roman" w:hAnsi="Times New Roman" w:cs="Times New Roman"/>
        </w:rPr>
        <w:t>.</w:t>
      </w:r>
      <w:r w:rsidR="00C07D16">
        <w:rPr>
          <w:rFonts w:ascii="Times New Roman" w:hAnsi="Times New Roman" w:cs="Times New Roman"/>
        </w:rPr>
        <w:t xml:space="preserve">” </w:t>
      </w:r>
      <w:r w:rsidR="00E57C31">
        <w:rPr>
          <w:rFonts w:ascii="Times New Roman" w:hAnsi="Times New Roman" w:cs="Times New Roman"/>
        </w:rPr>
        <w:t xml:space="preserve">Walsh argues that far from shoring up the autonomy of fictional worlds, fictionality is a resource that serves the purpose </w:t>
      </w:r>
      <w:r w:rsidR="00D86764">
        <w:rPr>
          <w:rFonts w:ascii="Times New Roman" w:hAnsi="Times New Roman" w:cs="Times New Roman"/>
        </w:rPr>
        <w:t>of</w:t>
      </w:r>
      <w:r w:rsidR="003D6AB8">
        <w:rPr>
          <w:rFonts w:ascii="Times New Roman" w:hAnsi="Times New Roman" w:cs="Times New Roman"/>
        </w:rPr>
        <w:t xml:space="preserve"> </w:t>
      </w:r>
      <w:r w:rsidR="003817D0">
        <w:rPr>
          <w:rFonts w:ascii="Times New Roman" w:hAnsi="Times New Roman" w:cs="Times New Roman"/>
        </w:rPr>
        <w:t>serious communi</w:t>
      </w:r>
      <w:r>
        <w:rPr>
          <w:rFonts w:ascii="Times New Roman" w:hAnsi="Times New Roman" w:cs="Times New Roman"/>
        </w:rPr>
        <w:t>cation</w:t>
      </w:r>
      <w:r w:rsidR="006E667B">
        <w:rPr>
          <w:rFonts w:ascii="Times New Roman" w:hAnsi="Times New Roman" w:cs="Times New Roman"/>
        </w:rPr>
        <w:t>.</w:t>
      </w:r>
      <w:r w:rsidR="00F1595C">
        <w:rPr>
          <w:rStyle w:val="EndnoteReference"/>
          <w:rFonts w:ascii="Times New Roman" w:hAnsi="Times New Roman" w:cs="Times New Roman"/>
        </w:rPr>
        <w:endnoteReference w:id="34"/>
      </w:r>
      <w:r w:rsidR="00FD3E47">
        <w:rPr>
          <w:rStyle w:val="FootnoteReference"/>
          <w:rFonts w:ascii="Times New Roman" w:hAnsi="Times New Roman" w:cs="Times New Roman"/>
        </w:rPr>
        <w:t>.</w:t>
      </w:r>
      <w:r w:rsidR="005C6FBA">
        <w:rPr>
          <w:rFonts w:ascii="Times New Roman" w:hAnsi="Times New Roman" w:cs="Times New Roman"/>
        </w:rPr>
        <w:t xml:space="preserve"> </w:t>
      </w:r>
      <w:r w:rsidR="003D6AB8">
        <w:rPr>
          <w:rFonts w:ascii="Times New Roman" w:hAnsi="Times New Roman" w:cs="Times New Roman"/>
        </w:rPr>
        <w:t>T</w:t>
      </w:r>
      <w:r w:rsidR="00C64E01">
        <w:rPr>
          <w:rFonts w:ascii="Times New Roman" w:hAnsi="Times New Roman" w:cs="Times New Roman"/>
        </w:rPr>
        <w:t xml:space="preserve">he censorious </w:t>
      </w:r>
      <w:r w:rsidR="00F1595C">
        <w:rPr>
          <w:rFonts w:ascii="Times New Roman" w:hAnsi="Times New Roman" w:cs="Times New Roman"/>
        </w:rPr>
        <w:t xml:space="preserve">South African </w:t>
      </w:r>
      <w:r w:rsidR="00C64E01">
        <w:rPr>
          <w:rFonts w:ascii="Times New Roman" w:hAnsi="Times New Roman" w:cs="Times New Roman"/>
        </w:rPr>
        <w:t>professors</w:t>
      </w:r>
      <w:r w:rsidR="00D86764">
        <w:rPr>
          <w:rFonts w:ascii="Times New Roman" w:hAnsi="Times New Roman" w:cs="Times New Roman"/>
        </w:rPr>
        <w:t xml:space="preserve"> </w:t>
      </w:r>
      <w:r w:rsidR="001D6EEB">
        <w:rPr>
          <w:rFonts w:ascii="Times New Roman" w:hAnsi="Times New Roman" w:cs="Times New Roman"/>
        </w:rPr>
        <w:t>had no doubt</w:t>
      </w:r>
      <w:r w:rsidR="003D6AB8">
        <w:rPr>
          <w:rFonts w:ascii="Times New Roman" w:hAnsi="Times New Roman" w:cs="Times New Roman"/>
        </w:rPr>
        <w:t xml:space="preserve"> about the seriousness of what was at stake</w:t>
      </w:r>
      <w:r w:rsidR="001D6EEB">
        <w:rPr>
          <w:rFonts w:ascii="Times New Roman" w:hAnsi="Times New Roman" w:cs="Times New Roman"/>
        </w:rPr>
        <w:t xml:space="preserve">. </w:t>
      </w:r>
      <w:r w:rsidR="005C6FBA">
        <w:rPr>
          <w:rFonts w:ascii="Times New Roman" w:hAnsi="Times New Roman" w:cs="Times New Roman"/>
        </w:rPr>
        <w:t>This vi</w:t>
      </w:r>
      <w:r w:rsidR="005468B0">
        <w:rPr>
          <w:rFonts w:ascii="Times New Roman" w:hAnsi="Times New Roman" w:cs="Times New Roman"/>
        </w:rPr>
        <w:t xml:space="preserve">ew of narrative </w:t>
      </w:r>
      <w:r w:rsidR="003817D0">
        <w:rPr>
          <w:rFonts w:ascii="Times New Roman" w:hAnsi="Times New Roman" w:cs="Times New Roman"/>
        </w:rPr>
        <w:t>leads us “back to the author (not merely the implied author) and the authorial communicative act,” which will emphasize “co</w:t>
      </w:r>
      <w:r w:rsidR="00F166A6">
        <w:rPr>
          <w:rFonts w:ascii="Times New Roman" w:hAnsi="Times New Roman" w:cs="Times New Roman"/>
        </w:rPr>
        <w:t>ntextuality” and “specificity.”</w:t>
      </w:r>
      <w:r w:rsidR="00F166A6">
        <w:rPr>
          <w:rStyle w:val="EndnoteReference"/>
          <w:rFonts w:ascii="Times New Roman" w:hAnsi="Times New Roman" w:cs="Times New Roman"/>
        </w:rPr>
        <w:endnoteReference w:id="35"/>
      </w:r>
      <w:r w:rsidR="00D86764">
        <w:rPr>
          <w:rFonts w:ascii="Times New Roman" w:hAnsi="Times New Roman" w:cs="Times New Roman"/>
        </w:rPr>
        <w:t xml:space="preserve"> </w:t>
      </w:r>
      <w:r w:rsidR="00846884">
        <w:rPr>
          <w:rFonts w:ascii="Times New Roman" w:hAnsi="Times New Roman" w:cs="Times New Roman"/>
        </w:rPr>
        <w:t xml:space="preserve">Both </w:t>
      </w:r>
      <w:r w:rsidR="00CB393E">
        <w:rPr>
          <w:rFonts w:ascii="Times New Roman" w:hAnsi="Times New Roman" w:cs="Times New Roman"/>
        </w:rPr>
        <w:t>Leftwich and the censors</w:t>
      </w:r>
      <w:r w:rsidR="00FC224F">
        <w:rPr>
          <w:rFonts w:ascii="Times New Roman" w:hAnsi="Times New Roman" w:cs="Times New Roman"/>
        </w:rPr>
        <w:t xml:space="preserve"> </w:t>
      </w:r>
      <w:r w:rsidR="005468B0">
        <w:rPr>
          <w:rFonts w:ascii="Times New Roman" w:hAnsi="Times New Roman" w:cs="Times New Roman"/>
        </w:rPr>
        <w:t xml:space="preserve">would </w:t>
      </w:r>
      <w:r w:rsidR="00D86764">
        <w:rPr>
          <w:rFonts w:ascii="Times New Roman" w:hAnsi="Times New Roman" w:cs="Times New Roman"/>
        </w:rPr>
        <w:t>have felt</w:t>
      </w:r>
      <w:r w:rsidR="007B2D88">
        <w:rPr>
          <w:rFonts w:ascii="Times New Roman" w:hAnsi="Times New Roman" w:cs="Times New Roman"/>
        </w:rPr>
        <w:t xml:space="preserve"> the </w:t>
      </w:r>
      <w:r w:rsidR="006C53E7">
        <w:rPr>
          <w:rFonts w:ascii="Times New Roman" w:hAnsi="Times New Roman" w:cs="Times New Roman"/>
        </w:rPr>
        <w:t xml:space="preserve">high voltage </w:t>
      </w:r>
      <w:r w:rsidR="002C41CD">
        <w:rPr>
          <w:rFonts w:ascii="Times New Roman" w:hAnsi="Times New Roman" w:cs="Times New Roman"/>
        </w:rPr>
        <w:t>current flowing</w:t>
      </w:r>
      <w:r w:rsidR="00AC4343">
        <w:rPr>
          <w:rFonts w:ascii="Times New Roman" w:hAnsi="Times New Roman" w:cs="Times New Roman"/>
        </w:rPr>
        <w:t xml:space="preserve"> through the</w:t>
      </w:r>
      <w:r w:rsidR="00D86764">
        <w:rPr>
          <w:rFonts w:ascii="Times New Roman" w:hAnsi="Times New Roman" w:cs="Times New Roman"/>
        </w:rPr>
        <w:t>se fictions</w:t>
      </w:r>
      <w:r w:rsidR="006C53E7">
        <w:rPr>
          <w:rFonts w:ascii="Times New Roman" w:hAnsi="Times New Roman" w:cs="Times New Roman"/>
        </w:rPr>
        <w:t xml:space="preserve"> in the</w:t>
      </w:r>
      <w:r w:rsidR="005468B0">
        <w:rPr>
          <w:rFonts w:ascii="Times New Roman" w:hAnsi="Times New Roman" w:cs="Times New Roman"/>
        </w:rPr>
        <w:t xml:space="preserve"> </w:t>
      </w:r>
      <w:r w:rsidR="006C53E7">
        <w:rPr>
          <w:rFonts w:ascii="Times New Roman" w:hAnsi="Times New Roman" w:cs="Times New Roman"/>
        </w:rPr>
        <w:t>situation</w:t>
      </w:r>
      <w:r w:rsidR="005468B0">
        <w:rPr>
          <w:rFonts w:ascii="Times New Roman" w:hAnsi="Times New Roman" w:cs="Times New Roman"/>
        </w:rPr>
        <w:t xml:space="preserve"> that was their shared nightmare</w:t>
      </w:r>
      <w:r w:rsidR="006C53E7">
        <w:rPr>
          <w:rFonts w:ascii="Times New Roman" w:hAnsi="Times New Roman" w:cs="Times New Roman"/>
        </w:rPr>
        <w:t xml:space="preserve">. </w:t>
      </w:r>
      <w:r w:rsidR="00FC224F">
        <w:rPr>
          <w:rFonts w:ascii="Times New Roman" w:hAnsi="Times New Roman" w:cs="Times New Roman"/>
        </w:rPr>
        <w:t xml:space="preserve"> </w:t>
      </w:r>
    </w:p>
    <w:p w14:paraId="6EBE4FD9" w14:textId="1A9789D5" w:rsidR="000E7B1A" w:rsidRDefault="005A2464" w:rsidP="006D472A">
      <w:pPr>
        <w:spacing w:line="480" w:lineRule="auto"/>
        <w:ind w:firstLine="720"/>
        <w:rPr>
          <w:rFonts w:ascii="Times New Roman" w:hAnsi="Times New Roman" w:cs="Times New Roman"/>
        </w:rPr>
      </w:pPr>
      <w:r>
        <w:rPr>
          <w:rFonts w:ascii="Times New Roman" w:hAnsi="Times New Roman" w:cs="Times New Roman"/>
        </w:rPr>
        <w:t>The</w:t>
      </w:r>
      <w:r w:rsidR="00AC4343">
        <w:rPr>
          <w:rFonts w:ascii="Times New Roman" w:hAnsi="Times New Roman" w:cs="Times New Roman"/>
        </w:rPr>
        <w:t xml:space="preserve"> question,</w:t>
      </w:r>
      <w:r>
        <w:rPr>
          <w:rFonts w:ascii="Times New Roman" w:hAnsi="Times New Roman" w:cs="Times New Roman"/>
        </w:rPr>
        <w:t xml:space="preserve"> </w:t>
      </w:r>
      <w:r w:rsidR="006C53E7">
        <w:rPr>
          <w:rFonts w:ascii="Times New Roman" w:hAnsi="Times New Roman" w:cs="Times New Roman"/>
        </w:rPr>
        <w:t xml:space="preserve">then, </w:t>
      </w:r>
      <w:r w:rsidR="00AC4343">
        <w:rPr>
          <w:rFonts w:ascii="Times New Roman" w:hAnsi="Times New Roman" w:cs="Times New Roman"/>
        </w:rPr>
        <w:t xml:space="preserve">is </w:t>
      </w:r>
      <w:r w:rsidRPr="00536497">
        <w:rPr>
          <w:rFonts w:ascii="Times New Roman" w:hAnsi="Times New Roman" w:cs="Times New Roman"/>
          <w:u w:val="single"/>
        </w:rPr>
        <w:t>what is it</w:t>
      </w:r>
      <w:r w:rsidR="00FC224F">
        <w:rPr>
          <w:rFonts w:ascii="Times New Roman" w:hAnsi="Times New Roman" w:cs="Times New Roman"/>
        </w:rPr>
        <w:t xml:space="preserve"> about the </w:t>
      </w:r>
      <w:r w:rsidR="00FC224F" w:rsidRPr="002C41CD">
        <w:rPr>
          <w:rFonts w:ascii="Times New Roman" w:hAnsi="Times New Roman" w:cs="Times New Roman"/>
        </w:rPr>
        <w:t>art</w:t>
      </w:r>
      <w:r w:rsidR="00FC224F">
        <w:rPr>
          <w:rFonts w:ascii="Times New Roman" w:hAnsi="Times New Roman" w:cs="Times New Roman"/>
        </w:rPr>
        <w:t xml:space="preserve"> in </w:t>
      </w:r>
      <w:r w:rsidR="00FC224F" w:rsidRPr="00846884">
        <w:rPr>
          <w:rFonts w:ascii="Times New Roman" w:hAnsi="Times New Roman" w:cs="Times New Roman"/>
          <w:u w:val="single"/>
        </w:rPr>
        <w:t>The Late Bourgeois World</w:t>
      </w:r>
      <w:r w:rsidR="00370B04">
        <w:rPr>
          <w:rFonts w:ascii="Times New Roman" w:hAnsi="Times New Roman" w:cs="Times New Roman"/>
        </w:rPr>
        <w:t xml:space="preserve"> that</w:t>
      </w:r>
      <w:r>
        <w:rPr>
          <w:rFonts w:ascii="Times New Roman" w:hAnsi="Times New Roman" w:cs="Times New Roman"/>
        </w:rPr>
        <w:t xml:space="preserve"> </w:t>
      </w:r>
      <w:r w:rsidR="005468B0">
        <w:rPr>
          <w:rFonts w:ascii="Times New Roman" w:hAnsi="Times New Roman" w:cs="Times New Roman"/>
        </w:rPr>
        <w:t xml:space="preserve">so </w:t>
      </w:r>
      <w:r>
        <w:rPr>
          <w:rFonts w:ascii="Times New Roman" w:hAnsi="Times New Roman" w:cs="Times New Roman"/>
        </w:rPr>
        <w:t>mesmerized th</w:t>
      </w:r>
      <w:r w:rsidR="00C64E01">
        <w:rPr>
          <w:rFonts w:ascii="Times New Roman" w:hAnsi="Times New Roman" w:cs="Times New Roman"/>
        </w:rPr>
        <w:t xml:space="preserve">e censors? </w:t>
      </w:r>
      <w:r w:rsidR="002C41CD">
        <w:rPr>
          <w:rFonts w:ascii="Times New Roman" w:hAnsi="Times New Roman" w:cs="Times New Roman"/>
        </w:rPr>
        <w:t xml:space="preserve">We might begin with </w:t>
      </w:r>
      <w:r w:rsidR="00846884">
        <w:rPr>
          <w:rFonts w:ascii="Times New Roman" w:hAnsi="Times New Roman" w:cs="Times New Roman"/>
        </w:rPr>
        <w:t>Gordimer’s</w:t>
      </w:r>
      <w:r w:rsidR="002C41CD">
        <w:rPr>
          <w:rFonts w:ascii="Times New Roman" w:hAnsi="Times New Roman" w:cs="Times New Roman"/>
        </w:rPr>
        <w:t xml:space="preserve"> declared </w:t>
      </w:r>
      <w:r w:rsidR="003D610E">
        <w:rPr>
          <w:rFonts w:ascii="Times New Roman" w:hAnsi="Times New Roman" w:cs="Times New Roman"/>
        </w:rPr>
        <w:t>understanding</w:t>
      </w:r>
      <w:r>
        <w:rPr>
          <w:rFonts w:ascii="Times New Roman" w:hAnsi="Times New Roman" w:cs="Times New Roman"/>
        </w:rPr>
        <w:t xml:space="preserve"> of how t</w:t>
      </w:r>
      <w:r w:rsidR="002C41CD">
        <w:rPr>
          <w:rFonts w:ascii="Times New Roman" w:hAnsi="Times New Roman" w:cs="Times New Roman"/>
        </w:rPr>
        <w:t>he subject should be approached.</w:t>
      </w:r>
      <w:r w:rsidR="006C53E7">
        <w:rPr>
          <w:rFonts w:ascii="Times New Roman" w:hAnsi="Times New Roman" w:cs="Times New Roman"/>
        </w:rPr>
        <w:t xml:space="preserve"> </w:t>
      </w:r>
      <w:r w:rsidR="00873D87">
        <w:rPr>
          <w:rFonts w:ascii="Times New Roman" w:hAnsi="Times New Roman" w:cs="Times New Roman"/>
        </w:rPr>
        <w:t>Here we come to another st</w:t>
      </w:r>
      <w:r w:rsidR="005468B0">
        <w:rPr>
          <w:rFonts w:ascii="Times New Roman" w:hAnsi="Times New Roman" w:cs="Times New Roman"/>
        </w:rPr>
        <w:t>riking admission on her part, which</w:t>
      </w:r>
      <w:r w:rsidR="00873D87">
        <w:rPr>
          <w:rFonts w:ascii="Times New Roman" w:hAnsi="Times New Roman" w:cs="Times New Roman"/>
        </w:rPr>
        <w:t xml:space="preserve"> is that</w:t>
      </w:r>
      <w:r w:rsidR="00370B04">
        <w:rPr>
          <w:rFonts w:ascii="Times New Roman" w:hAnsi="Times New Roman" w:cs="Times New Roman"/>
        </w:rPr>
        <w:t xml:space="preserve"> she could not have written </w:t>
      </w:r>
      <w:r w:rsidR="00370B04" w:rsidRPr="00846884">
        <w:rPr>
          <w:rFonts w:ascii="Times New Roman" w:hAnsi="Times New Roman" w:cs="Times New Roman"/>
          <w:u w:val="single"/>
        </w:rPr>
        <w:t>The Late Bourgeois World</w:t>
      </w:r>
      <w:r w:rsidR="00370B04">
        <w:rPr>
          <w:rFonts w:ascii="Times New Roman" w:hAnsi="Times New Roman" w:cs="Times New Roman"/>
        </w:rPr>
        <w:t xml:space="preserve"> had </w:t>
      </w:r>
      <w:r w:rsidR="009548F5">
        <w:rPr>
          <w:rFonts w:ascii="Times New Roman" w:hAnsi="Times New Roman" w:cs="Times New Roman"/>
        </w:rPr>
        <w:t xml:space="preserve">it </w:t>
      </w:r>
      <w:r w:rsidR="00370B04">
        <w:rPr>
          <w:rFonts w:ascii="Times New Roman" w:hAnsi="Times New Roman" w:cs="Times New Roman"/>
        </w:rPr>
        <w:t xml:space="preserve">not been for Albert Camus’s </w:t>
      </w:r>
      <w:r w:rsidR="00F43019">
        <w:rPr>
          <w:rFonts w:ascii="Times New Roman" w:hAnsi="Times New Roman" w:cs="Times New Roman"/>
          <w:u w:val="single"/>
        </w:rPr>
        <w:t>The Outsider</w:t>
      </w:r>
      <w:r w:rsidR="00370B04">
        <w:rPr>
          <w:rFonts w:ascii="Times New Roman" w:hAnsi="Times New Roman" w:cs="Times New Roman"/>
        </w:rPr>
        <w:t>.</w:t>
      </w:r>
      <w:r w:rsidR="00846884">
        <w:rPr>
          <w:rStyle w:val="EndnoteReference"/>
          <w:rFonts w:ascii="Times New Roman" w:hAnsi="Times New Roman" w:cs="Times New Roman"/>
        </w:rPr>
        <w:endnoteReference w:id="36"/>
      </w:r>
      <w:r w:rsidR="003D610E">
        <w:rPr>
          <w:rFonts w:ascii="Times New Roman" w:hAnsi="Times New Roman" w:cs="Times New Roman"/>
        </w:rPr>
        <w:t xml:space="preserve"> </w:t>
      </w:r>
      <w:r w:rsidR="009D69F7">
        <w:rPr>
          <w:rFonts w:ascii="Times New Roman" w:hAnsi="Times New Roman" w:cs="Times New Roman"/>
        </w:rPr>
        <w:t xml:space="preserve">That </w:t>
      </w:r>
      <w:r w:rsidR="009548F5">
        <w:rPr>
          <w:rFonts w:ascii="Times New Roman" w:hAnsi="Times New Roman" w:cs="Times New Roman"/>
        </w:rPr>
        <w:t xml:space="preserve">some </w:t>
      </w:r>
      <w:r w:rsidR="009D69F7">
        <w:rPr>
          <w:rFonts w:ascii="Times New Roman" w:hAnsi="Times New Roman" w:cs="Times New Roman"/>
        </w:rPr>
        <w:t>reviewers missed the connection</w:t>
      </w:r>
      <w:r w:rsidR="00F43019">
        <w:rPr>
          <w:rFonts w:ascii="Times New Roman" w:hAnsi="Times New Roman" w:cs="Times New Roman"/>
        </w:rPr>
        <w:t xml:space="preserve"> and</w:t>
      </w:r>
      <w:r w:rsidR="001046A0">
        <w:rPr>
          <w:rFonts w:ascii="Times New Roman" w:hAnsi="Times New Roman" w:cs="Times New Roman"/>
        </w:rPr>
        <w:t xml:space="preserve"> the force</w:t>
      </w:r>
      <w:r w:rsidR="00677E9A">
        <w:rPr>
          <w:rFonts w:ascii="Times New Roman" w:hAnsi="Times New Roman" w:cs="Times New Roman"/>
        </w:rPr>
        <w:t xml:space="preserve"> of the novel’s</w:t>
      </w:r>
      <w:r w:rsidR="009548F5">
        <w:rPr>
          <w:rFonts w:ascii="Times New Roman" w:hAnsi="Times New Roman" w:cs="Times New Roman"/>
        </w:rPr>
        <w:t xml:space="preserve"> detached narration</w:t>
      </w:r>
      <w:r w:rsidR="009D69F7">
        <w:rPr>
          <w:rFonts w:ascii="Times New Roman" w:hAnsi="Times New Roman" w:cs="Times New Roman"/>
        </w:rPr>
        <w:t xml:space="preserve"> was a source of frustration to her. She wrote to her friend the </w:t>
      </w:r>
      <w:r w:rsidR="009D69F7" w:rsidRPr="00F43019">
        <w:rPr>
          <w:rFonts w:ascii="Times New Roman" w:hAnsi="Times New Roman" w:cs="Times New Roman"/>
          <w:u w:val="single"/>
        </w:rPr>
        <w:t>Observer</w:t>
      </w:r>
      <w:r w:rsidR="009D69F7">
        <w:rPr>
          <w:rFonts w:ascii="Times New Roman" w:hAnsi="Times New Roman" w:cs="Times New Roman"/>
          <w:i/>
        </w:rPr>
        <w:t xml:space="preserve"> </w:t>
      </w:r>
      <w:r w:rsidR="009D69F7">
        <w:rPr>
          <w:rFonts w:ascii="Times New Roman" w:hAnsi="Times New Roman" w:cs="Times New Roman"/>
        </w:rPr>
        <w:t xml:space="preserve">journalist Anthony Sampson, “I did write that small book with the ‘controlled passion’ that you say you felt in it and I must admit that it has been a great disappointment to find the reviewers, so far, treat the whole thing as if it were some glum tract.” In another letter she complains, “Not a word about the writing, either; just the Subject.” </w:t>
      </w:r>
      <w:r w:rsidR="00A21390">
        <w:rPr>
          <w:rFonts w:ascii="Times New Roman" w:hAnsi="Times New Roman" w:cs="Times New Roman"/>
        </w:rPr>
        <w:t xml:space="preserve">Reading </w:t>
      </w:r>
      <w:r w:rsidR="00836063">
        <w:rPr>
          <w:rFonts w:ascii="Times New Roman" w:hAnsi="Times New Roman" w:cs="Times New Roman"/>
        </w:rPr>
        <w:t>Hermann Hesse</w:t>
      </w:r>
      <w:r w:rsidR="00532523">
        <w:rPr>
          <w:rFonts w:ascii="Times New Roman" w:hAnsi="Times New Roman" w:cs="Times New Roman"/>
        </w:rPr>
        <w:t>, she recorded</w:t>
      </w:r>
      <w:r w:rsidR="00A21390">
        <w:rPr>
          <w:rFonts w:ascii="Times New Roman" w:hAnsi="Times New Roman" w:cs="Times New Roman"/>
        </w:rPr>
        <w:t xml:space="preserve"> </w:t>
      </w:r>
      <w:r w:rsidR="00532523">
        <w:rPr>
          <w:rFonts w:ascii="Times New Roman" w:hAnsi="Times New Roman" w:cs="Times New Roman"/>
        </w:rPr>
        <w:t>in her notebook</w:t>
      </w:r>
      <w:r w:rsidR="00A21390">
        <w:rPr>
          <w:rFonts w:ascii="Times New Roman" w:hAnsi="Times New Roman" w:cs="Times New Roman"/>
        </w:rPr>
        <w:t xml:space="preserve"> that </w:t>
      </w:r>
      <w:r w:rsidR="009D69F7">
        <w:rPr>
          <w:rFonts w:ascii="Times New Roman" w:hAnsi="Times New Roman" w:cs="Times New Roman"/>
        </w:rPr>
        <w:t>she was striving for writing that “can perform the useful function of confessing with maximum honesty its own poverty a</w:t>
      </w:r>
      <w:r w:rsidR="00532523">
        <w:rPr>
          <w:rFonts w:ascii="Times New Roman" w:hAnsi="Times New Roman" w:cs="Times New Roman"/>
        </w:rPr>
        <w:t>nd the poverty of its times</w:t>
      </w:r>
      <w:r w:rsidR="00F43019">
        <w:rPr>
          <w:rFonts w:ascii="Times New Roman" w:hAnsi="Times New Roman" w:cs="Times New Roman"/>
        </w:rPr>
        <w:t>.</w:t>
      </w:r>
      <w:r w:rsidR="009D69F7">
        <w:rPr>
          <w:rFonts w:ascii="Times New Roman" w:hAnsi="Times New Roman" w:cs="Times New Roman"/>
        </w:rPr>
        <w:t>”</w:t>
      </w:r>
      <w:r w:rsidR="00F43019">
        <w:rPr>
          <w:rStyle w:val="EndnoteReference"/>
          <w:rFonts w:ascii="Times New Roman" w:hAnsi="Times New Roman" w:cs="Times New Roman"/>
        </w:rPr>
        <w:endnoteReference w:id="37"/>
      </w:r>
    </w:p>
    <w:p w14:paraId="10F5901D" w14:textId="794E9695" w:rsidR="00586650" w:rsidRDefault="00C41732" w:rsidP="006D472A">
      <w:pPr>
        <w:spacing w:line="480" w:lineRule="auto"/>
        <w:ind w:firstLine="720"/>
        <w:rPr>
          <w:rFonts w:ascii="Times New Roman" w:hAnsi="Times New Roman" w:cs="Times New Roman"/>
        </w:rPr>
      </w:pPr>
      <w:r>
        <w:rPr>
          <w:rFonts w:ascii="Times New Roman" w:hAnsi="Times New Roman" w:cs="Times New Roman"/>
        </w:rPr>
        <w:t>This</w:t>
      </w:r>
      <w:r w:rsidR="000E7B1A">
        <w:rPr>
          <w:rFonts w:ascii="Times New Roman" w:hAnsi="Times New Roman" w:cs="Times New Roman"/>
        </w:rPr>
        <w:t xml:space="preserve"> early emulation of </w:t>
      </w:r>
      <w:r w:rsidR="00836063">
        <w:rPr>
          <w:rFonts w:ascii="Times New Roman" w:hAnsi="Times New Roman" w:cs="Times New Roman"/>
        </w:rPr>
        <w:t xml:space="preserve">Camus </w:t>
      </w:r>
      <w:r w:rsidR="0010029F">
        <w:rPr>
          <w:rFonts w:ascii="Times New Roman" w:hAnsi="Times New Roman" w:cs="Times New Roman"/>
        </w:rPr>
        <w:t>is noteworthy</w:t>
      </w:r>
      <w:r>
        <w:rPr>
          <w:rFonts w:ascii="Times New Roman" w:hAnsi="Times New Roman" w:cs="Times New Roman"/>
        </w:rPr>
        <w:t xml:space="preserve"> and runs counter to her reputation for embracing more traditional</w:t>
      </w:r>
      <w:r w:rsidR="00F43019">
        <w:rPr>
          <w:rFonts w:ascii="Times New Roman" w:hAnsi="Times New Roman" w:cs="Times New Roman"/>
        </w:rPr>
        <w:t>, nineteenth century models</w:t>
      </w:r>
      <w:r>
        <w:rPr>
          <w:rFonts w:ascii="Times New Roman" w:hAnsi="Times New Roman" w:cs="Times New Roman"/>
        </w:rPr>
        <w:t xml:space="preserve"> of realism</w:t>
      </w:r>
      <w:r w:rsidR="00532523">
        <w:rPr>
          <w:rFonts w:ascii="Times New Roman" w:hAnsi="Times New Roman" w:cs="Times New Roman"/>
        </w:rPr>
        <w:t xml:space="preserve">. </w:t>
      </w:r>
      <w:r w:rsidR="0007039D">
        <w:rPr>
          <w:rFonts w:ascii="Times New Roman" w:hAnsi="Times New Roman" w:cs="Times New Roman"/>
        </w:rPr>
        <w:t>S</w:t>
      </w:r>
      <w:r w:rsidR="00D83654">
        <w:rPr>
          <w:rFonts w:ascii="Times New Roman" w:hAnsi="Times New Roman" w:cs="Times New Roman"/>
        </w:rPr>
        <w:t>he refers to Camus frequently</w:t>
      </w:r>
      <w:r w:rsidR="00614142">
        <w:rPr>
          <w:rFonts w:ascii="Times New Roman" w:hAnsi="Times New Roman" w:cs="Times New Roman"/>
        </w:rPr>
        <w:t>,</w:t>
      </w:r>
      <w:r w:rsidR="0007039D">
        <w:rPr>
          <w:rFonts w:ascii="Times New Roman" w:hAnsi="Times New Roman" w:cs="Times New Roman"/>
        </w:rPr>
        <w:t xml:space="preserve"> </w:t>
      </w:r>
      <w:r w:rsidR="00677E9A">
        <w:rPr>
          <w:rFonts w:ascii="Times New Roman" w:hAnsi="Times New Roman" w:cs="Times New Roman"/>
        </w:rPr>
        <w:t>in fact</w:t>
      </w:r>
      <w:r w:rsidR="00614142">
        <w:rPr>
          <w:rFonts w:ascii="Times New Roman" w:hAnsi="Times New Roman" w:cs="Times New Roman"/>
        </w:rPr>
        <w:t>,</w:t>
      </w:r>
      <w:r w:rsidR="00677E9A">
        <w:rPr>
          <w:rFonts w:ascii="Times New Roman" w:hAnsi="Times New Roman" w:cs="Times New Roman"/>
        </w:rPr>
        <w:t xml:space="preserve"> </w:t>
      </w:r>
      <w:r w:rsidR="0007039D">
        <w:rPr>
          <w:rFonts w:ascii="Times New Roman" w:hAnsi="Times New Roman" w:cs="Times New Roman"/>
        </w:rPr>
        <w:t>as a tou</w:t>
      </w:r>
      <w:r w:rsidR="000E7B1A">
        <w:rPr>
          <w:rFonts w:ascii="Times New Roman" w:hAnsi="Times New Roman" w:cs="Times New Roman"/>
        </w:rPr>
        <w:t>chstone for her own thinking on literature and</w:t>
      </w:r>
      <w:r w:rsidR="00E32498">
        <w:rPr>
          <w:rFonts w:ascii="Times New Roman" w:hAnsi="Times New Roman" w:cs="Times New Roman"/>
        </w:rPr>
        <w:t xml:space="preserve"> commitment </w:t>
      </w:r>
      <w:r w:rsidR="0007039D">
        <w:rPr>
          <w:rFonts w:ascii="Times New Roman" w:hAnsi="Times New Roman" w:cs="Times New Roman"/>
        </w:rPr>
        <w:t>t</w:t>
      </w:r>
      <w:r w:rsidR="00D83654">
        <w:rPr>
          <w:rFonts w:ascii="Times New Roman" w:hAnsi="Times New Roman" w:cs="Times New Roman"/>
        </w:rPr>
        <w:t>hroughout her career, including</w:t>
      </w:r>
      <w:r w:rsidR="000E7B1A">
        <w:rPr>
          <w:rFonts w:ascii="Times New Roman" w:hAnsi="Times New Roman" w:cs="Times New Roman"/>
        </w:rPr>
        <w:t xml:space="preserve"> </w:t>
      </w:r>
      <w:r w:rsidR="00BD6027">
        <w:rPr>
          <w:rFonts w:ascii="Times New Roman" w:hAnsi="Times New Roman" w:cs="Times New Roman"/>
        </w:rPr>
        <w:t xml:space="preserve">in </w:t>
      </w:r>
      <w:r w:rsidR="0007039D">
        <w:rPr>
          <w:rFonts w:ascii="Times New Roman" w:hAnsi="Times New Roman" w:cs="Times New Roman"/>
        </w:rPr>
        <w:t xml:space="preserve">the Nobel </w:t>
      </w:r>
      <w:r w:rsidR="009548F5">
        <w:rPr>
          <w:rFonts w:ascii="Times New Roman" w:hAnsi="Times New Roman" w:cs="Times New Roman"/>
        </w:rPr>
        <w:t>Lecture.</w:t>
      </w:r>
      <w:r w:rsidR="00F43019">
        <w:rPr>
          <w:rStyle w:val="EndnoteReference"/>
          <w:rFonts w:ascii="Times New Roman" w:hAnsi="Times New Roman" w:cs="Times New Roman"/>
        </w:rPr>
        <w:endnoteReference w:id="38"/>
      </w:r>
      <w:r w:rsidR="009548F5">
        <w:rPr>
          <w:rFonts w:ascii="Times New Roman" w:hAnsi="Times New Roman" w:cs="Times New Roman"/>
        </w:rPr>
        <w:t xml:space="preserve"> </w:t>
      </w:r>
      <w:r w:rsidR="000E7B1A">
        <w:rPr>
          <w:rFonts w:ascii="Times New Roman" w:hAnsi="Times New Roman" w:cs="Times New Roman"/>
        </w:rPr>
        <w:t>B</w:t>
      </w:r>
      <w:r w:rsidR="00550292">
        <w:rPr>
          <w:rFonts w:ascii="Times New Roman" w:hAnsi="Times New Roman" w:cs="Times New Roman"/>
        </w:rPr>
        <w:t xml:space="preserve">oth </w:t>
      </w:r>
      <w:r w:rsidR="00550292" w:rsidRPr="009301FE">
        <w:rPr>
          <w:rFonts w:ascii="Times New Roman" w:hAnsi="Times New Roman" w:cs="Times New Roman"/>
          <w:u w:val="single"/>
        </w:rPr>
        <w:t>The Late Bourgeois World</w:t>
      </w:r>
      <w:r w:rsidR="00550292">
        <w:rPr>
          <w:rFonts w:ascii="Times New Roman" w:hAnsi="Times New Roman" w:cs="Times New Roman"/>
        </w:rPr>
        <w:t xml:space="preserve"> and </w:t>
      </w:r>
      <w:r w:rsidR="009301FE">
        <w:rPr>
          <w:rFonts w:ascii="Times New Roman" w:hAnsi="Times New Roman" w:cs="Times New Roman"/>
          <w:u w:val="single"/>
        </w:rPr>
        <w:t xml:space="preserve">The Outsider </w:t>
      </w:r>
      <w:r w:rsidR="00550292">
        <w:rPr>
          <w:rFonts w:ascii="Times New Roman" w:hAnsi="Times New Roman" w:cs="Times New Roman"/>
        </w:rPr>
        <w:t xml:space="preserve">begin with a telegram announcing a death: in Camus, </w:t>
      </w:r>
      <w:r w:rsidR="000E7B1A">
        <w:rPr>
          <w:rFonts w:ascii="Times New Roman" w:hAnsi="Times New Roman" w:cs="Times New Roman"/>
        </w:rPr>
        <w:t xml:space="preserve">it’s </w:t>
      </w:r>
      <w:r w:rsidR="00550292">
        <w:rPr>
          <w:rFonts w:ascii="Times New Roman" w:hAnsi="Times New Roman" w:cs="Times New Roman"/>
        </w:rPr>
        <w:t>Meu</w:t>
      </w:r>
      <w:r w:rsidR="000E7B1A">
        <w:rPr>
          <w:rFonts w:ascii="Times New Roman" w:hAnsi="Times New Roman" w:cs="Times New Roman"/>
        </w:rPr>
        <w:t>rsault’s mother; in Gordimer, it’s the</w:t>
      </w:r>
      <w:r w:rsidR="00D83654">
        <w:rPr>
          <w:rFonts w:ascii="Times New Roman" w:hAnsi="Times New Roman" w:cs="Times New Roman"/>
        </w:rPr>
        <w:t xml:space="preserve"> ex-husband. Gordimer </w:t>
      </w:r>
      <w:r w:rsidR="00550292">
        <w:rPr>
          <w:rFonts w:ascii="Times New Roman" w:hAnsi="Times New Roman" w:cs="Times New Roman"/>
        </w:rPr>
        <w:t>chooses to focalize</w:t>
      </w:r>
      <w:r w:rsidR="000E7B1A">
        <w:rPr>
          <w:rFonts w:ascii="Times New Roman" w:hAnsi="Times New Roman" w:cs="Times New Roman"/>
        </w:rPr>
        <w:t xml:space="preserve"> the</w:t>
      </w:r>
      <w:r w:rsidR="00D83654">
        <w:rPr>
          <w:rFonts w:ascii="Times New Roman" w:hAnsi="Times New Roman" w:cs="Times New Roman"/>
        </w:rPr>
        <w:t xml:space="preserve"> story through Elizabeth</w:t>
      </w:r>
      <w:r w:rsidR="00677E9A">
        <w:rPr>
          <w:rFonts w:ascii="Times New Roman" w:hAnsi="Times New Roman" w:cs="Times New Roman"/>
        </w:rPr>
        <w:t xml:space="preserve"> </w:t>
      </w:r>
      <w:r w:rsidR="00614142">
        <w:rPr>
          <w:rFonts w:ascii="Times New Roman" w:hAnsi="Times New Roman" w:cs="Times New Roman"/>
        </w:rPr>
        <w:t>in order</w:t>
      </w:r>
      <w:r w:rsidR="00550292">
        <w:rPr>
          <w:rFonts w:ascii="Times New Roman" w:hAnsi="Times New Roman" w:cs="Times New Roman"/>
        </w:rPr>
        <w:t xml:space="preserve"> to anchor the </w:t>
      </w:r>
      <w:r w:rsidR="000E7B1A">
        <w:rPr>
          <w:rFonts w:ascii="Times New Roman" w:hAnsi="Times New Roman" w:cs="Times New Roman"/>
        </w:rPr>
        <w:t>text</w:t>
      </w:r>
      <w:r w:rsidR="00614142">
        <w:rPr>
          <w:rFonts w:ascii="Times New Roman" w:hAnsi="Times New Roman" w:cs="Times New Roman"/>
        </w:rPr>
        <w:t xml:space="preserve"> in the</w:t>
      </w:r>
      <w:r w:rsidR="000E7B1A">
        <w:rPr>
          <w:rFonts w:ascii="Times New Roman" w:hAnsi="Times New Roman" w:cs="Times New Roman"/>
        </w:rPr>
        <w:t xml:space="preserve"> hyper-observant</w:t>
      </w:r>
      <w:r w:rsidR="00AC4343">
        <w:rPr>
          <w:rFonts w:ascii="Times New Roman" w:hAnsi="Times New Roman" w:cs="Times New Roman"/>
        </w:rPr>
        <w:t>, estranged</w:t>
      </w:r>
      <w:r w:rsidR="000E7B1A">
        <w:rPr>
          <w:rFonts w:ascii="Times New Roman" w:hAnsi="Times New Roman" w:cs="Times New Roman"/>
        </w:rPr>
        <w:t xml:space="preserve"> perspective</w:t>
      </w:r>
      <w:r w:rsidR="00614142">
        <w:rPr>
          <w:rFonts w:ascii="Times New Roman" w:hAnsi="Times New Roman" w:cs="Times New Roman"/>
        </w:rPr>
        <w:t xml:space="preserve"> that </w:t>
      </w:r>
      <w:r w:rsidR="006A40DC">
        <w:rPr>
          <w:rFonts w:ascii="Times New Roman" w:hAnsi="Times New Roman" w:cs="Times New Roman"/>
        </w:rPr>
        <w:t xml:space="preserve">she </w:t>
      </w:r>
      <w:r w:rsidR="00CC27DC">
        <w:rPr>
          <w:rFonts w:ascii="Times New Roman" w:hAnsi="Times New Roman" w:cs="Times New Roman"/>
        </w:rPr>
        <w:t>seems</w:t>
      </w:r>
      <w:r w:rsidR="00614142">
        <w:rPr>
          <w:rFonts w:ascii="Times New Roman" w:hAnsi="Times New Roman" w:cs="Times New Roman"/>
        </w:rPr>
        <w:t xml:space="preserve"> to have</w:t>
      </w:r>
      <w:r w:rsidR="006A40DC">
        <w:rPr>
          <w:rFonts w:ascii="Times New Roman" w:hAnsi="Times New Roman" w:cs="Times New Roman"/>
        </w:rPr>
        <w:t xml:space="preserve"> </w:t>
      </w:r>
      <w:r w:rsidR="00614142">
        <w:rPr>
          <w:rFonts w:ascii="Times New Roman" w:hAnsi="Times New Roman" w:cs="Times New Roman"/>
        </w:rPr>
        <w:t xml:space="preserve">admired </w:t>
      </w:r>
      <w:r w:rsidR="006A40DC">
        <w:rPr>
          <w:rFonts w:ascii="Times New Roman" w:hAnsi="Times New Roman" w:cs="Times New Roman"/>
        </w:rPr>
        <w:t xml:space="preserve">in Camus. </w:t>
      </w:r>
      <w:r w:rsidR="00AC4343">
        <w:rPr>
          <w:rFonts w:ascii="Times New Roman" w:hAnsi="Times New Roman" w:cs="Times New Roman"/>
        </w:rPr>
        <w:t>H</w:t>
      </w:r>
      <w:r w:rsidR="00677E9A">
        <w:rPr>
          <w:rFonts w:ascii="Times New Roman" w:hAnsi="Times New Roman" w:cs="Times New Roman"/>
        </w:rPr>
        <w:t>er subject, in other words, was</w:t>
      </w:r>
      <w:r w:rsidR="00D83654">
        <w:rPr>
          <w:rFonts w:ascii="Times New Roman" w:hAnsi="Times New Roman" w:cs="Times New Roman"/>
        </w:rPr>
        <w:t xml:space="preserve"> </w:t>
      </w:r>
      <w:r w:rsidR="000E7B1A">
        <w:rPr>
          <w:rFonts w:ascii="Times New Roman" w:hAnsi="Times New Roman" w:cs="Times New Roman"/>
        </w:rPr>
        <w:t xml:space="preserve">less </w:t>
      </w:r>
      <w:r w:rsidR="00C64E01">
        <w:rPr>
          <w:rFonts w:ascii="Times New Roman" w:hAnsi="Times New Roman" w:cs="Times New Roman"/>
        </w:rPr>
        <w:t>the saboteurs</w:t>
      </w:r>
      <w:r w:rsidR="000E7B1A">
        <w:rPr>
          <w:rFonts w:ascii="Times New Roman" w:hAnsi="Times New Roman" w:cs="Times New Roman"/>
        </w:rPr>
        <w:t xml:space="preserve"> </w:t>
      </w:r>
      <w:r w:rsidR="00CC27DC">
        <w:rPr>
          <w:rFonts w:ascii="Times New Roman" w:hAnsi="Times New Roman" w:cs="Times New Roman"/>
        </w:rPr>
        <w:t xml:space="preserve">themselves </w:t>
      </w:r>
      <w:r w:rsidR="000E7B1A">
        <w:rPr>
          <w:rFonts w:ascii="Times New Roman" w:hAnsi="Times New Roman" w:cs="Times New Roman"/>
        </w:rPr>
        <w:t>than</w:t>
      </w:r>
      <w:r w:rsidR="00614142">
        <w:rPr>
          <w:rFonts w:ascii="Times New Roman" w:hAnsi="Times New Roman" w:cs="Times New Roman"/>
        </w:rPr>
        <w:t>,</w:t>
      </w:r>
      <w:r w:rsidR="000E7B1A">
        <w:rPr>
          <w:rFonts w:ascii="Times New Roman" w:hAnsi="Times New Roman" w:cs="Times New Roman"/>
        </w:rPr>
        <w:t xml:space="preserve"> as she </w:t>
      </w:r>
      <w:r w:rsidR="00C64E01">
        <w:rPr>
          <w:rFonts w:ascii="Times New Roman" w:hAnsi="Times New Roman" w:cs="Times New Roman"/>
        </w:rPr>
        <w:t>is careful to say</w:t>
      </w:r>
      <w:r w:rsidR="000E7B1A">
        <w:rPr>
          <w:rFonts w:ascii="Times New Roman" w:hAnsi="Times New Roman" w:cs="Times New Roman"/>
        </w:rPr>
        <w:t xml:space="preserve">, </w:t>
      </w:r>
      <w:r w:rsidR="00586650">
        <w:rPr>
          <w:rFonts w:ascii="Times New Roman" w:hAnsi="Times New Roman" w:cs="Times New Roman"/>
        </w:rPr>
        <w:t>“th</w:t>
      </w:r>
      <w:r w:rsidR="00677E9A">
        <w:rPr>
          <w:rFonts w:ascii="Times New Roman" w:hAnsi="Times New Roman" w:cs="Times New Roman"/>
        </w:rPr>
        <w:t xml:space="preserve">e </w:t>
      </w:r>
      <w:r w:rsidR="00586650">
        <w:rPr>
          <w:rFonts w:ascii="Times New Roman" w:hAnsi="Times New Roman" w:cs="Times New Roman"/>
        </w:rPr>
        <w:t xml:space="preserve">character of the social climate </w:t>
      </w:r>
      <w:r w:rsidR="00AC4343">
        <w:rPr>
          <w:rFonts w:ascii="Times New Roman" w:hAnsi="Times New Roman" w:cs="Times New Roman"/>
        </w:rPr>
        <w:t>that produced them</w:t>
      </w:r>
      <w:r w:rsidR="00614142">
        <w:rPr>
          <w:rFonts w:ascii="Times New Roman" w:hAnsi="Times New Roman" w:cs="Times New Roman"/>
        </w:rPr>
        <w:t>.” She</w:t>
      </w:r>
      <w:r w:rsidR="00586650">
        <w:rPr>
          <w:rFonts w:ascii="Times New Roman" w:hAnsi="Times New Roman" w:cs="Times New Roman"/>
        </w:rPr>
        <w:t xml:space="preserve"> sought to ca</w:t>
      </w:r>
      <w:r w:rsidR="000E7B1A">
        <w:rPr>
          <w:rFonts w:ascii="Times New Roman" w:hAnsi="Times New Roman" w:cs="Times New Roman"/>
        </w:rPr>
        <w:t xml:space="preserve">pture </w:t>
      </w:r>
      <w:r w:rsidR="00614142">
        <w:rPr>
          <w:rFonts w:ascii="Times New Roman" w:hAnsi="Times New Roman" w:cs="Times New Roman"/>
        </w:rPr>
        <w:t>this</w:t>
      </w:r>
      <w:r w:rsidR="00677E9A">
        <w:rPr>
          <w:rFonts w:ascii="Times New Roman" w:hAnsi="Times New Roman" w:cs="Times New Roman"/>
        </w:rPr>
        <w:t xml:space="preserve"> climate </w:t>
      </w:r>
      <w:r w:rsidR="000E7B1A">
        <w:rPr>
          <w:rFonts w:ascii="Times New Roman" w:hAnsi="Times New Roman" w:cs="Times New Roman"/>
        </w:rPr>
        <w:t>in what</w:t>
      </w:r>
      <w:r w:rsidR="00AC4343">
        <w:rPr>
          <w:rFonts w:ascii="Times New Roman" w:hAnsi="Times New Roman" w:cs="Times New Roman"/>
        </w:rPr>
        <w:t xml:space="preserve"> </w:t>
      </w:r>
      <w:r w:rsidR="00586650">
        <w:rPr>
          <w:rFonts w:ascii="Times New Roman" w:hAnsi="Times New Roman" w:cs="Times New Roman"/>
        </w:rPr>
        <w:t>b</w:t>
      </w:r>
      <w:r w:rsidR="000E7B1A">
        <w:rPr>
          <w:rFonts w:ascii="Times New Roman" w:hAnsi="Times New Roman" w:cs="Times New Roman"/>
        </w:rPr>
        <w:t>iographer Ronald Suresh Roberts calls the novel’s “</w:t>
      </w:r>
      <w:r w:rsidR="00586650">
        <w:rPr>
          <w:rFonts w:ascii="Times New Roman" w:hAnsi="Times New Roman" w:cs="Times New Roman"/>
        </w:rPr>
        <w:t>well-wrought austerity.</w:t>
      </w:r>
      <w:r w:rsidR="009301FE">
        <w:rPr>
          <w:rFonts w:ascii="Times New Roman" w:hAnsi="Times New Roman" w:cs="Times New Roman"/>
        </w:rPr>
        <w:t>”</w:t>
      </w:r>
      <w:r w:rsidR="009301FE">
        <w:rPr>
          <w:rStyle w:val="EndnoteReference"/>
          <w:rFonts w:ascii="Times New Roman" w:hAnsi="Times New Roman" w:cs="Times New Roman"/>
        </w:rPr>
        <w:endnoteReference w:id="39"/>
      </w:r>
      <w:r w:rsidR="0010029F">
        <w:rPr>
          <w:rFonts w:ascii="Times New Roman" w:hAnsi="Times New Roman" w:cs="Times New Roman"/>
        </w:rPr>
        <w:t xml:space="preserve"> That she </w:t>
      </w:r>
      <w:r w:rsidR="00CC27DC">
        <w:rPr>
          <w:rFonts w:ascii="Times New Roman" w:hAnsi="Times New Roman" w:cs="Times New Roman"/>
        </w:rPr>
        <w:t>traduce</w:t>
      </w:r>
      <w:r w:rsidR="0010029F">
        <w:rPr>
          <w:rFonts w:ascii="Times New Roman" w:hAnsi="Times New Roman" w:cs="Times New Roman"/>
        </w:rPr>
        <w:t>s</w:t>
      </w:r>
      <w:r w:rsidR="00C64E01">
        <w:rPr>
          <w:rFonts w:ascii="Times New Roman" w:hAnsi="Times New Roman" w:cs="Times New Roman"/>
        </w:rPr>
        <w:t xml:space="preserve"> the</w:t>
      </w:r>
      <w:r w:rsidR="0010029F">
        <w:rPr>
          <w:rFonts w:ascii="Times New Roman" w:hAnsi="Times New Roman" w:cs="Times New Roman"/>
        </w:rPr>
        <w:t xml:space="preserve"> formation,</w:t>
      </w:r>
      <w:r w:rsidR="00D83654">
        <w:rPr>
          <w:rFonts w:ascii="Times New Roman" w:hAnsi="Times New Roman" w:cs="Times New Roman"/>
        </w:rPr>
        <w:t xml:space="preserve"> </w:t>
      </w:r>
      <w:r w:rsidR="00614142">
        <w:rPr>
          <w:rFonts w:ascii="Times New Roman" w:hAnsi="Times New Roman" w:cs="Times New Roman"/>
        </w:rPr>
        <w:t xml:space="preserve">political </w:t>
      </w:r>
      <w:r w:rsidR="00D83654">
        <w:rPr>
          <w:rFonts w:ascii="Times New Roman" w:hAnsi="Times New Roman" w:cs="Times New Roman"/>
        </w:rPr>
        <w:t xml:space="preserve">careers </w:t>
      </w:r>
      <w:r w:rsidR="00614142">
        <w:rPr>
          <w:rFonts w:ascii="Times New Roman" w:hAnsi="Times New Roman" w:cs="Times New Roman"/>
        </w:rPr>
        <w:t>and the actions of</w:t>
      </w:r>
      <w:r w:rsidR="00C64E01">
        <w:rPr>
          <w:rFonts w:ascii="Times New Roman" w:hAnsi="Times New Roman" w:cs="Times New Roman"/>
        </w:rPr>
        <w:t xml:space="preserve"> </w:t>
      </w:r>
      <w:r w:rsidR="00CC27DC">
        <w:rPr>
          <w:rFonts w:ascii="Times New Roman" w:hAnsi="Times New Roman" w:cs="Times New Roman"/>
        </w:rPr>
        <w:t xml:space="preserve">ARM activists </w:t>
      </w:r>
      <w:r w:rsidR="0010029F">
        <w:rPr>
          <w:rFonts w:ascii="Times New Roman" w:hAnsi="Times New Roman" w:cs="Times New Roman"/>
        </w:rPr>
        <w:t xml:space="preserve">in the process </w:t>
      </w:r>
      <w:r w:rsidR="00CC27DC">
        <w:rPr>
          <w:rFonts w:ascii="Times New Roman" w:hAnsi="Times New Roman" w:cs="Times New Roman"/>
        </w:rPr>
        <w:t>would have been</w:t>
      </w:r>
      <w:r w:rsidR="00D83654">
        <w:rPr>
          <w:rFonts w:ascii="Times New Roman" w:hAnsi="Times New Roman" w:cs="Times New Roman"/>
        </w:rPr>
        <w:t xml:space="preserve"> less important to her than the pe</w:t>
      </w:r>
      <w:r w:rsidR="00C70F58">
        <w:rPr>
          <w:rFonts w:ascii="Times New Roman" w:hAnsi="Times New Roman" w:cs="Times New Roman"/>
        </w:rPr>
        <w:t>rspective</w:t>
      </w:r>
      <w:r w:rsidR="00D83654">
        <w:rPr>
          <w:rFonts w:ascii="Times New Roman" w:hAnsi="Times New Roman" w:cs="Times New Roman"/>
        </w:rPr>
        <w:t xml:space="preserve">. </w:t>
      </w:r>
    </w:p>
    <w:p w14:paraId="45B33725" w14:textId="17D4D93E" w:rsidR="002E2DAE" w:rsidRDefault="005E3356" w:rsidP="006D472A">
      <w:pPr>
        <w:spacing w:line="480" w:lineRule="auto"/>
        <w:ind w:firstLine="720"/>
        <w:rPr>
          <w:rFonts w:ascii="Times New Roman" w:hAnsi="Times New Roman" w:cs="Times New Roman"/>
        </w:rPr>
      </w:pPr>
      <w:r>
        <w:rPr>
          <w:rFonts w:ascii="Times New Roman" w:hAnsi="Times New Roman" w:cs="Times New Roman"/>
        </w:rPr>
        <w:t>It is in the</w:t>
      </w:r>
      <w:r w:rsidR="00D83654">
        <w:rPr>
          <w:rFonts w:ascii="Times New Roman" w:hAnsi="Times New Roman" w:cs="Times New Roman"/>
        </w:rPr>
        <w:t xml:space="preserve"> </w:t>
      </w:r>
      <w:r w:rsidR="0010029F">
        <w:rPr>
          <w:rFonts w:ascii="Times New Roman" w:hAnsi="Times New Roman" w:cs="Times New Roman"/>
        </w:rPr>
        <w:t xml:space="preserve">novel’s </w:t>
      </w:r>
      <w:r w:rsidR="005D255D">
        <w:rPr>
          <w:rFonts w:ascii="Times New Roman" w:hAnsi="Times New Roman" w:cs="Times New Roman"/>
        </w:rPr>
        <w:t>mod</w:t>
      </w:r>
      <w:r w:rsidR="0010029F">
        <w:rPr>
          <w:rFonts w:ascii="Times New Roman" w:hAnsi="Times New Roman" w:cs="Times New Roman"/>
        </w:rPr>
        <w:t>e of address</w:t>
      </w:r>
      <w:r>
        <w:rPr>
          <w:rFonts w:ascii="Times New Roman" w:hAnsi="Times New Roman" w:cs="Times New Roman"/>
        </w:rPr>
        <w:t xml:space="preserve">, then, that Gordimer conveys the </w:t>
      </w:r>
      <w:r w:rsidR="0010029F">
        <w:rPr>
          <w:rFonts w:ascii="Times New Roman" w:hAnsi="Times New Roman" w:cs="Times New Roman"/>
        </w:rPr>
        <w:t>effects</w:t>
      </w:r>
      <w:r w:rsidR="00CC27DC">
        <w:rPr>
          <w:rFonts w:ascii="Times New Roman" w:hAnsi="Times New Roman" w:cs="Times New Roman"/>
        </w:rPr>
        <w:t xml:space="preserve"> of a moral and political</w:t>
      </w:r>
      <w:r>
        <w:rPr>
          <w:rFonts w:ascii="Times New Roman" w:hAnsi="Times New Roman" w:cs="Times New Roman"/>
        </w:rPr>
        <w:t xml:space="preserve"> aftermath</w:t>
      </w:r>
      <w:r w:rsidR="00FF469B">
        <w:rPr>
          <w:rFonts w:ascii="Times New Roman" w:hAnsi="Times New Roman" w:cs="Times New Roman"/>
        </w:rPr>
        <w:t xml:space="preserve">. </w:t>
      </w:r>
      <w:r w:rsidR="00C70F58">
        <w:rPr>
          <w:rFonts w:ascii="Times New Roman" w:hAnsi="Times New Roman" w:cs="Times New Roman"/>
        </w:rPr>
        <w:t>To clarif</w:t>
      </w:r>
      <w:r>
        <w:rPr>
          <w:rFonts w:ascii="Times New Roman" w:hAnsi="Times New Roman" w:cs="Times New Roman"/>
        </w:rPr>
        <w:t>y</w:t>
      </w:r>
      <w:r w:rsidR="00C70F58">
        <w:rPr>
          <w:rFonts w:ascii="Times New Roman" w:hAnsi="Times New Roman" w:cs="Times New Roman"/>
        </w:rPr>
        <w:t>: by</w:t>
      </w:r>
      <w:r>
        <w:rPr>
          <w:rFonts w:ascii="Times New Roman" w:hAnsi="Times New Roman" w:cs="Times New Roman"/>
        </w:rPr>
        <w:t xml:space="preserve"> the en</w:t>
      </w:r>
      <w:r w:rsidR="00C70F58">
        <w:rPr>
          <w:rFonts w:ascii="Times New Roman" w:hAnsi="Times New Roman" w:cs="Times New Roman"/>
        </w:rPr>
        <w:t>d of 1964</w:t>
      </w:r>
      <w:r>
        <w:rPr>
          <w:rFonts w:ascii="Times New Roman" w:hAnsi="Times New Roman" w:cs="Times New Roman"/>
        </w:rPr>
        <w:t xml:space="preserve"> the State had managed to smash all the sabotage movements that had begun in 1961</w:t>
      </w:r>
      <w:r w:rsidR="00C70F58">
        <w:rPr>
          <w:rFonts w:ascii="Times New Roman" w:hAnsi="Times New Roman" w:cs="Times New Roman"/>
        </w:rPr>
        <w:t>,</w:t>
      </w:r>
      <w:r>
        <w:rPr>
          <w:rFonts w:ascii="Times New Roman" w:hAnsi="Times New Roman" w:cs="Times New Roman"/>
        </w:rPr>
        <w:t xml:space="preserve"> and it is in the context of this general collapse of revolutionary aspiration that Gordimer crafts Elizabeth’s voice: flat, clinical, observant, and ironic. </w:t>
      </w:r>
      <w:r w:rsidR="00C70F58">
        <w:rPr>
          <w:rFonts w:ascii="Times New Roman" w:hAnsi="Times New Roman" w:cs="Times New Roman"/>
        </w:rPr>
        <w:t>As</w:t>
      </w:r>
      <w:r w:rsidR="003329C6">
        <w:rPr>
          <w:rFonts w:ascii="Times New Roman" w:hAnsi="Times New Roman" w:cs="Times New Roman"/>
        </w:rPr>
        <w:t xml:space="preserve"> Clingman puts it, “there is a crucial new tone in the novel, marking a new mood for the mid-1960s. It is one of combined rage, frustration and resignation</w:t>
      </w:r>
      <w:r w:rsidR="00C70F58">
        <w:rPr>
          <w:rFonts w:ascii="Times New Roman" w:hAnsi="Times New Roman" w:cs="Times New Roman"/>
        </w:rPr>
        <w:t>.</w:t>
      </w:r>
      <w:r w:rsidR="003329C6">
        <w:rPr>
          <w:rFonts w:ascii="Times New Roman" w:hAnsi="Times New Roman" w:cs="Times New Roman"/>
        </w:rPr>
        <w:t>”</w:t>
      </w:r>
      <w:r w:rsidR="00C70F58">
        <w:rPr>
          <w:rStyle w:val="EndnoteReference"/>
          <w:rFonts w:ascii="Times New Roman" w:hAnsi="Times New Roman" w:cs="Times New Roman"/>
        </w:rPr>
        <w:endnoteReference w:id="40"/>
      </w:r>
      <w:r w:rsidR="003329C6">
        <w:rPr>
          <w:rFonts w:ascii="Times New Roman" w:hAnsi="Times New Roman" w:cs="Times New Roman"/>
        </w:rPr>
        <w:t xml:space="preserve"> </w:t>
      </w:r>
      <w:r w:rsidR="005D255D">
        <w:rPr>
          <w:rFonts w:ascii="Times New Roman" w:hAnsi="Times New Roman" w:cs="Times New Roman"/>
        </w:rPr>
        <w:t>Max’s death</w:t>
      </w:r>
      <w:r w:rsidR="00FF469B">
        <w:rPr>
          <w:rFonts w:ascii="Times New Roman" w:hAnsi="Times New Roman" w:cs="Times New Roman"/>
        </w:rPr>
        <w:t>, especially</w:t>
      </w:r>
      <w:r w:rsidR="005D255D">
        <w:rPr>
          <w:rFonts w:ascii="Times New Roman" w:hAnsi="Times New Roman" w:cs="Times New Roman"/>
        </w:rPr>
        <w:t xml:space="preserve"> the manner of it</w:t>
      </w:r>
      <w:r w:rsidR="00FF469B">
        <w:rPr>
          <w:rFonts w:ascii="Times New Roman" w:hAnsi="Times New Roman" w:cs="Times New Roman"/>
        </w:rPr>
        <w:t>,</w:t>
      </w:r>
      <w:r w:rsidR="004125CA">
        <w:rPr>
          <w:rFonts w:ascii="Times New Roman" w:hAnsi="Times New Roman" w:cs="Times New Roman"/>
        </w:rPr>
        <w:t xml:space="preserve"> was</w:t>
      </w:r>
      <w:r w:rsidR="005D255D">
        <w:rPr>
          <w:rFonts w:ascii="Times New Roman" w:hAnsi="Times New Roman" w:cs="Times New Roman"/>
        </w:rPr>
        <w:t>, says Elizabeth,</w:t>
      </w:r>
      <w:r w:rsidR="004125CA">
        <w:rPr>
          <w:rFonts w:ascii="Times New Roman" w:hAnsi="Times New Roman" w:cs="Times New Roman"/>
        </w:rPr>
        <w:t xml:space="preserve"> “Something to which my contemporary being said quietly: of course. Max had driven a car into the sea and gone down with it; as Max once burned his father’s clothes, and yes, as Max, three years ago, tried to blow up a post office. This time I wasn’t looking, that’s all” (</w:t>
      </w:r>
      <w:r w:rsidR="00652E3F" w:rsidRPr="00652E3F">
        <w:rPr>
          <w:rFonts w:ascii="Times New Roman" w:hAnsi="Times New Roman" w:cs="Times New Roman"/>
          <w:u w:val="single"/>
        </w:rPr>
        <w:t>LBW</w:t>
      </w:r>
      <w:r w:rsidR="00652E3F">
        <w:rPr>
          <w:rFonts w:ascii="Times New Roman" w:hAnsi="Times New Roman" w:cs="Times New Roman"/>
        </w:rPr>
        <w:t xml:space="preserve">, </w:t>
      </w:r>
      <w:r w:rsidR="004125CA" w:rsidRPr="00652E3F">
        <w:rPr>
          <w:rFonts w:ascii="Times New Roman" w:hAnsi="Times New Roman" w:cs="Times New Roman"/>
        </w:rPr>
        <w:t>6</w:t>
      </w:r>
      <w:r w:rsidR="004125CA">
        <w:rPr>
          <w:rFonts w:ascii="Times New Roman" w:hAnsi="Times New Roman" w:cs="Times New Roman"/>
        </w:rPr>
        <w:t>)</w:t>
      </w:r>
      <w:r w:rsidR="005D255D">
        <w:rPr>
          <w:rFonts w:ascii="Times New Roman" w:hAnsi="Times New Roman" w:cs="Times New Roman"/>
        </w:rPr>
        <w:t>.</w:t>
      </w:r>
      <w:r w:rsidR="00652E3F">
        <w:rPr>
          <w:rFonts w:ascii="Times New Roman" w:hAnsi="Times New Roman" w:cs="Times New Roman"/>
        </w:rPr>
        <w:t xml:space="preserve"> This matter-of-factness echoes</w:t>
      </w:r>
      <w:r w:rsidR="004125CA">
        <w:rPr>
          <w:rFonts w:ascii="Times New Roman" w:hAnsi="Times New Roman" w:cs="Times New Roman"/>
        </w:rPr>
        <w:t xml:space="preserve"> Camus’s opening sentences: “Mother died today. Or maybe yesterday. I</w:t>
      </w:r>
      <w:r w:rsidR="002B64BA">
        <w:rPr>
          <w:rFonts w:ascii="Times New Roman" w:hAnsi="Times New Roman" w:cs="Times New Roman"/>
        </w:rPr>
        <w:t xml:space="preserve"> don’t know</w:t>
      </w:r>
      <w:r w:rsidR="00652E3F">
        <w:rPr>
          <w:rFonts w:ascii="Times New Roman" w:hAnsi="Times New Roman" w:cs="Times New Roman"/>
        </w:rPr>
        <w:t>.”</w:t>
      </w:r>
      <w:r w:rsidR="00652E3F">
        <w:rPr>
          <w:rStyle w:val="EndnoteReference"/>
          <w:rFonts w:ascii="Times New Roman" w:hAnsi="Times New Roman" w:cs="Times New Roman"/>
        </w:rPr>
        <w:endnoteReference w:id="41"/>
      </w:r>
      <w:r w:rsidR="002B64BA">
        <w:rPr>
          <w:rFonts w:ascii="Times New Roman" w:hAnsi="Times New Roman" w:cs="Times New Roman"/>
        </w:rPr>
        <w:t xml:space="preserve"> Gordimer’s version of </w:t>
      </w:r>
      <w:r w:rsidR="004125CA">
        <w:rPr>
          <w:rFonts w:ascii="Times New Roman" w:hAnsi="Times New Roman" w:cs="Times New Roman"/>
        </w:rPr>
        <w:t>Meur</w:t>
      </w:r>
      <w:r w:rsidR="005D255D">
        <w:rPr>
          <w:rFonts w:ascii="Times New Roman" w:hAnsi="Times New Roman" w:cs="Times New Roman"/>
        </w:rPr>
        <w:t>sault</w:t>
      </w:r>
      <w:r w:rsidR="00C64E01">
        <w:rPr>
          <w:rFonts w:ascii="Times New Roman" w:hAnsi="Times New Roman" w:cs="Times New Roman"/>
        </w:rPr>
        <w:t>’s disaffection</w:t>
      </w:r>
      <w:r w:rsidR="002B64BA">
        <w:rPr>
          <w:rFonts w:ascii="Times New Roman" w:hAnsi="Times New Roman" w:cs="Times New Roman"/>
        </w:rPr>
        <w:t xml:space="preserve"> </w:t>
      </w:r>
      <w:r w:rsidR="004125CA">
        <w:rPr>
          <w:rFonts w:ascii="Times New Roman" w:hAnsi="Times New Roman" w:cs="Times New Roman"/>
        </w:rPr>
        <w:t>enables her to free Elizabeth’s voi</w:t>
      </w:r>
      <w:r w:rsidR="002B64BA">
        <w:rPr>
          <w:rFonts w:ascii="Times New Roman" w:hAnsi="Times New Roman" w:cs="Times New Roman"/>
        </w:rPr>
        <w:t>c</w:t>
      </w:r>
      <w:r w:rsidR="00C64E01">
        <w:rPr>
          <w:rFonts w:ascii="Times New Roman" w:hAnsi="Times New Roman" w:cs="Times New Roman"/>
        </w:rPr>
        <w:t xml:space="preserve">e as the moment of a </w:t>
      </w:r>
      <w:r w:rsidR="00C64E01" w:rsidRPr="00DA3B85">
        <w:rPr>
          <w:rFonts w:ascii="Times New Roman" w:hAnsi="Times New Roman" w:cs="Times New Roman"/>
          <w:u w:val="single"/>
        </w:rPr>
        <w:t>new</w:t>
      </w:r>
      <w:r w:rsidR="002B64BA">
        <w:rPr>
          <w:rFonts w:ascii="Times New Roman" w:hAnsi="Times New Roman" w:cs="Times New Roman"/>
        </w:rPr>
        <w:t xml:space="preserve"> </w:t>
      </w:r>
      <w:r w:rsidR="005D255D">
        <w:rPr>
          <w:rFonts w:ascii="Times New Roman" w:hAnsi="Times New Roman" w:cs="Times New Roman"/>
        </w:rPr>
        <w:t xml:space="preserve">post-revolutionary </w:t>
      </w:r>
      <w:r w:rsidR="00D86764">
        <w:rPr>
          <w:rFonts w:ascii="Times New Roman" w:hAnsi="Times New Roman" w:cs="Times New Roman"/>
        </w:rPr>
        <w:t xml:space="preserve">realism, and </w:t>
      </w:r>
      <w:r w:rsidR="00DA3B85">
        <w:rPr>
          <w:rFonts w:ascii="Times New Roman" w:hAnsi="Times New Roman" w:cs="Times New Roman"/>
        </w:rPr>
        <w:t>as we shall see,</w:t>
      </w:r>
      <w:r w:rsidR="00324678">
        <w:rPr>
          <w:rFonts w:ascii="Times New Roman" w:hAnsi="Times New Roman" w:cs="Times New Roman"/>
        </w:rPr>
        <w:t xml:space="preserve"> </w:t>
      </w:r>
      <w:r w:rsidR="00C64E01">
        <w:rPr>
          <w:rFonts w:ascii="Times New Roman" w:hAnsi="Times New Roman" w:cs="Times New Roman"/>
        </w:rPr>
        <w:t>an</w:t>
      </w:r>
      <w:r w:rsidR="00D86764">
        <w:rPr>
          <w:rFonts w:ascii="Times New Roman" w:hAnsi="Times New Roman" w:cs="Times New Roman"/>
        </w:rPr>
        <w:t xml:space="preserve"> existential </w:t>
      </w:r>
      <w:r w:rsidR="002B64BA">
        <w:rPr>
          <w:rFonts w:ascii="Times New Roman" w:hAnsi="Times New Roman" w:cs="Times New Roman"/>
        </w:rPr>
        <w:t xml:space="preserve">awakening. </w:t>
      </w:r>
    </w:p>
    <w:p w14:paraId="3D421A92" w14:textId="6C56504C" w:rsidR="009B049B" w:rsidRDefault="00324678" w:rsidP="006D472A">
      <w:pPr>
        <w:spacing w:line="480" w:lineRule="auto"/>
        <w:ind w:firstLine="720"/>
        <w:rPr>
          <w:rFonts w:ascii="Times New Roman" w:hAnsi="Times New Roman" w:cs="Times New Roman"/>
        </w:rPr>
      </w:pPr>
      <w:r>
        <w:rPr>
          <w:rFonts w:ascii="Times New Roman" w:hAnsi="Times New Roman" w:cs="Times New Roman"/>
        </w:rPr>
        <w:t>S</w:t>
      </w:r>
      <w:r w:rsidR="002B64BA">
        <w:rPr>
          <w:rFonts w:ascii="Times New Roman" w:hAnsi="Times New Roman" w:cs="Times New Roman"/>
        </w:rPr>
        <w:t>pecific to</w:t>
      </w:r>
      <w:r w:rsidR="004125CA">
        <w:rPr>
          <w:rFonts w:ascii="Times New Roman" w:hAnsi="Times New Roman" w:cs="Times New Roman"/>
        </w:rPr>
        <w:t xml:space="preserve"> </w:t>
      </w:r>
      <w:r w:rsidR="00E7449C">
        <w:rPr>
          <w:rFonts w:ascii="Times New Roman" w:hAnsi="Times New Roman" w:cs="Times New Roman"/>
        </w:rPr>
        <w:t xml:space="preserve">Elizabeth’s, </w:t>
      </w:r>
      <w:r w:rsidR="002E2DAE">
        <w:rPr>
          <w:rFonts w:ascii="Times New Roman" w:hAnsi="Times New Roman" w:cs="Times New Roman"/>
        </w:rPr>
        <w:t>un</w:t>
      </w:r>
      <w:r w:rsidR="00E7449C">
        <w:rPr>
          <w:rFonts w:ascii="Times New Roman" w:hAnsi="Times New Roman" w:cs="Times New Roman"/>
        </w:rPr>
        <w:t>like Meursault’s</w:t>
      </w:r>
      <w:r w:rsidR="00C64E01">
        <w:rPr>
          <w:rFonts w:ascii="Times New Roman" w:hAnsi="Times New Roman" w:cs="Times New Roman"/>
        </w:rPr>
        <w:t>,</w:t>
      </w:r>
      <w:r w:rsidR="00E7449C">
        <w:rPr>
          <w:rFonts w:ascii="Times New Roman" w:hAnsi="Times New Roman" w:cs="Times New Roman"/>
        </w:rPr>
        <w:t xml:space="preserve"> rebellion, is that it</w:t>
      </w:r>
      <w:r w:rsidR="002E2DAE">
        <w:rPr>
          <w:rFonts w:ascii="Times New Roman" w:hAnsi="Times New Roman" w:cs="Times New Roman"/>
        </w:rPr>
        <w:t xml:space="preserve"> </w:t>
      </w:r>
      <w:r w:rsidR="00E7449C">
        <w:rPr>
          <w:rFonts w:ascii="Times New Roman" w:hAnsi="Times New Roman" w:cs="Times New Roman"/>
        </w:rPr>
        <w:t>is not directed at God or the universe; her plight lies in her</w:t>
      </w:r>
      <w:r w:rsidR="0021072C">
        <w:rPr>
          <w:rFonts w:ascii="Times New Roman" w:hAnsi="Times New Roman" w:cs="Times New Roman"/>
        </w:rPr>
        <w:t xml:space="preserve"> </w:t>
      </w:r>
      <w:r w:rsidR="005D255D">
        <w:rPr>
          <w:rFonts w:ascii="Times New Roman" w:hAnsi="Times New Roman" w:cs="Times New Roman"/>
        </w:rPr>
        <w:t xml:space="preserve">immediate </w:t>
      </w:r>
      <w:r w:rsidR="0021072C">
        <w:rPr>
          <w:rFonts w:ascii="Times New Roman" w:hAnsi="Times New Roman" w:cs="Times New Roman"/>
        </w:rPr>
        <w:t>relationships a</w:t>
      </w:r>
      <w:r w:rsidR="005D255D">
        <w:rPr>
          <w:rFonts w:ascii="Times New Roman" w:hAnsi="Times New Roman" w:cs="Times New Roman"/>
        </w:rPr>
        <w:t>nd their context. History, personal and national</w:t>
      </w:r>
      <w:r w:rsidR="0021072C">
        <w:rPr>
          <w:rFonts w:ascii="Times New Roman" w:hAnsi="Times New Roman" w:cs="Times New Roman"/>
        </w:rPr>
        <w:t>, ha</w:t>
      </w:r>
      <w:r w:rsidR="005D255D">
        <w:rPr>
          <w:rFonts w:ascii="Times New Roman" w:hAnsi="Times New Roman" w:cs="Times New Roman"/>
        </w:rPr>
        <w:t>s smashed into her life</w:t>
      </w:r>
      <w:r w:rsidR="00E7449C">
        <w:rPr>
          <w:rFonts w:ascii="Times New Roman" w:hAnsi="Times New Roman" w:cs="Times New Roman"/>
        </w:rPr>
        <w:t xml:space="preserve"> to the extent that she wonders </w:t>
      </w:r>
      <w:r w:rsidR="002E2DAE">
        <w:rPr>
          <w:rFonts w:ascii="Times New Roman" w:hAnsi="Times New Roman" w:cs="Times New Roman"/>
        </w:rPr>
        <w:t>how the natural world manages</w:t>
      </w:r>
      <w:r w:rsidR="005D255D">
        <w:rPr>
          <w:rFonts w:ascii="Times New Roman" w:hAnsi="Times New Roman" w:cs="Times New Roman"/>
        </w:rPr>
        <w:t xml:space="preserve"> to remain unaffected</w:t>
      </w:r>
      <w:r w:rsidR="0021072C">
        <w:rPr>
          <w:rFonts w:ascii="Times New Roman" w:hAnsi="Times New Roman" w:cs="Times New Roman"/>
        </w:rPr>
        <w:t>. As she drives out to the boarding school in the</w:t>
      </w:r>
      <w:r w:rsidR="002E2DAE">
        <w:rPr>
          <w:rFonts w:ascii="Times New Roman" w:hAnsi="Times New Roman" w:cs="Times New Roman"/>
        </w:rPr>
        <w:t xml:space="preserve"> countryside wh</w:t>
      </w:r>
      <w:r w:rsidR="00BF2F35">
        <w:rPr>
          <w:rFonts w:ascii="Times New Roman" w:hAnsi="Times New Roman" w:cs="Times New Roman"/>
        </w:rPr>
        <w:t>ere their son Bobo is at school</w:t>
      </w:r>
      <w:r w:rsidR="0021072C">
        <w:rPr>
          <w:rFonts w:ascii="Times New Roman" w:hAnsi="Times New Roman" w:cs="Times New Roman"/>
        </w:rPr>
        <w:t xml:space="preserve"> to inform him of his father’s death, she marvels that it is “one of those absolutely wind-still mornings” of the Highveld</w:t>
      </w:r>
      <w:r w:rsidR="002E2DAE">
        <w:rPr>
          <w:rFonts w:ascii="Times New Roman" w:hAnsi="Times New Roman" w:cs="Times New Roman"/>
        </w:rPr>
        <w:t>: “How is it possible,” she wonders,</w:t>
      </w:r>
      <w:r w:rsidR="0021072C">
        <w:rPr>
          <w:rFonts w:ascii="Times New Roman" w:hAnsi="Times New Roman" w:cs="Times New Roman"/>
        </w:rPr>
        <w:t xml:space="preserve"> </w:t>
      </w:r>
      <w:r w:rsidR="002E2DAE">
        <w:rPr>
          <w:rFonts w:ascii="Times New Roman" w:hAnsi="Times New Roman" w:cs="Times New Roman"/>
        </w:rPr>
        <w:t>“that it could still be there, just the same, the sun, the pale grass, the bright air, the feeling of it as it was when we had no inkling of what already existed w</w:t>
      </w:r>
      <w:r w:rsidR="00E7449C">
        <w:rPr>
          <w:rFonts w:ascii="Times New Roman" w:hAnsi="Times New Roman" w:cs="Times New Roman"/>
        </w:rPr>
        <w:t>ithin it” (</w:t>
      </w:r>
      <w:r w:rsidR="00DA3B85" w:rsidRPr="00DA3B85">
        <w:rPr>
          <w:rFonts w:ascii="Times New Roman" w:hAnsi="Times New Roman" w:cs="Times New Roman"/>
          <w:u w:val="single"/>
        </w:rPr>
        <w:t>LBW</w:t>
      </w:r>
      <w:r w:rsidR="00DA3B85">
        <w:rPr>
          <w:rFonts w:ascii="Times New Roman" w:hAnsi="Times New Roman" w:cs="Times New Roman"/>
        </w:rPr>
        <w:t xml:space="preserve">, </w:t>
      </w:r>
      <w:r w:rsidR="00E7449C">
        <w:rPr>
          <w:rFonts w:ascii="Times New Roman" w:hAnsi="Times New Roman" w:cs="Times New Roman"/>
        </w:rPr>
        <w:t>5). The possibility of</w:t>
      </w:r>
      <w:r w:rsidR="002E2DAE">
        <w:rPr>
          <w:rFonts w:ascii="Times New Roman" w:hAnsi="Times New Roman" w:cs="Times New Roman"/>
        </w:rPr>
        <w:t xml:space="preserve"> an irrup</w:t>
      </w:r>
      <w:r w:rsidR="005D255D">
        <w:rPr>
          <w:rFonts w:ascii="Times New Roman" w:hAnsi="Times New Roman" w:cs="Times New Roman"/>
        </w:rPr>
        <w:t>tion</w:t>
      </w:r>
      <w:r w:rsidR="00D86764">
        <w:rPr>
          <w:rFonts w:ascii="Times New Roman" w:hAnsi="Times New Roman" w:cs="Times New Roman"/>
        </w:rPr>
        <w:t xml:space="preserve"> </w:t>
      </w:r>
      <w:r w:rsidR="005D255D">
        <w:rPr>
          <w:rFonts w:ascii="Times New Roman" w:hAnsi="Times New Roman" w:cs="Times New Roman"/>
        </w:rPr>
        <w:t xml:space="preserve">during her childhood </w:t>
      </w:r>
      <w:r w:rsidR="00D86764">
        <w:rPr>
          <w:rFonts w:ascii="Times New Roman" w:hAnsi="Times New Roman" w:cs="Times New Roman"/>
        </w:rPr>
        <w:t>would always have been present</w:t>
      </w:r>
      <w:r w:rsidR="005D255D">
        <w:rPr>
          <w:rFonts w:ascii="Times New Roman" w:hAnsi="Times New Roman" w:cs="Times New Roman"/>
        </w:rPr>
        <w:t xml:space="preserve"> as</w:t>
      </w:r>
      <w:r w:rsidR="00E7449C">
        <w:rPr>
          <w:rFonts w:ascii="Times New Roman" w:hAnsi="Times New Roman" w:cs="Times New Roman"/>
        </w:rPr>
        <w:t xml:space="preserve"> </w:t>
      </w:r>
      <w:r w:rsidR="002E2DAE">
        <w:rPr>
          <w:rFonts w:ascii="Times New Roman" w:hAnsi="Times New Roman" w:cs="Times New Roman"/>
        </w:rPr>
        <w:t>furious potential</w:t>
      </w:r>
      <w:r>
        <w:rPr>
          <w:rFonts w:ascii="Times New Roman" w:hAnsi="Times New Roman" w:cs="Times New Roman"/>
        </w:rPr>
        <w:t>, she</w:t>
      </w:r>
      <w:r w:rsidR="00E7449C">
        <w:rPr>
          <w:rFonts w:ascii="Times New Roman" w:hAnsi="Times New Roman" w:cs="Times New Roman"/>
        </w:rPr>
        <w:t xml:space="preserve"> realizes</w:t>
      </w:r>
      <w:r w:rsidR="002E2DAE">
        <w:rPr>
          <w:rFonts w:ascii="Times New Roman" w:hAnsi="Times New Roman" w:cs="Times New Roman"/>
        </w:rPr>
        <w:t>; now that it has happened, why does the world seem the same? “Time is change; we measure its passing by how much things alter. Within this particular latitude of space, which is timeless, one meridian of the sun identical with another, we changed our evil innocence fo</w:t>
      </w:r>
      <w:r w:rsidR="00BF2F35">
        <w:rPr>
          <w:rFonts w:ascii="Times New Roman" w:hAnsi="Times New Roman" w:cs="Times New Roman"/>
        </w:rPr>
        <w:t>r what was coming to us” (</w:t>
      </w:r>
      <w:r w:rsidR="00DA3B85" w:rsidRPr="00DA3B85">
        <w:rPr>
          <w:rFonts w:ascii="Times New Roman" w:hAnsi="Times New Roman" w:cs="Times New Roman"/>
          <w:u w:val="single"/>
        </w:rPr>
        <w:t>LBW</w:t>
      </w:r>
      <w:r w:rsidR="00DA3B85">
        <w:rPr>
          <w:rFonts w:ascii="Times New Roman" w:hAnsi="Times New Roman" w:cs="Times New Roman"/>
        </w:rPr>
        <w:t xml:space="preserve">, </w:t>
      </w:r>
      <w:r w:rsidR="00BF2F35">
        <w:rPr>
          <w:rFonts w:ascii="Times New Roman" w:hAnsi="Times New Roman" w:cs="Times New Roman"/>
        </w:rPr>
        <w:t>5). The</w:t>
      </w:r>
      <w:r w:rsidR="00E7449C">
        <w:rPr>
          <w:rFonts w:ascii="Times New Roman" w:hAnsi="Times New Roman" w:cs="Times New Roman"/>
        </w:rPr>
        <w:t xml:space="preserve"> aftermath</w:t>
      </w:r>
      <w:r w:rsidR="00F068DA">
        <w:rPr>
          <w:rFonts w:ascii="Times New Roman" w:hAnsi="Times New Roman" w:cs="Times New Roman"/>
        </w:rPr>
        <w:t xml:space="preserve"> </w:t>
      </w:r>
      <w:r>
        <w:rPr>
          <w:rFonts w:ascii="Times New Roman" w:hAnsi="Times New Roman" w:cs="Times New Roman"/>
        </w:rPr>
        <w:t xml:space="preserve">of personal and political defeat </w:t>
      </w:r>
      <w:r w:rsidR="00D86764">
        <w:rPr>
          <w:rFonts w:ascii="Times New Roman" w:hAnsi="Times New Roman" w:cs="Times New Roman"/>
        </w:rPr>
        <w:t xml:space="preserve">is </w:t>
      </w:r>
      <w:r>
        <w:rPr>
          <w:rFonts w:ascii="Times New Roman" w:hAnsi="Times New Roman" w:cs="Times New Roman"/>
        </w:rPr>
        <w:t xml:space="preserve">felt as </w:t>
      </w:r>
      <w:r w:rsidR="00D86764">
        <w:rPr>
          <w:rFonts w:ascii="Times New Roman" w:hAnsi="Times New Roman" w:cs="Times New Roman"/>
        </w:rPr>
        <w:t>a state of</w:t>
      </w:r>
      <w:r w:rsidR="00E7449C">
        <w:rPr>
          <w:rFonts w:ascii="Times New Roman" w:hAnsi="Times New Roman" w:cs="Times New Roman"/>
        </w:rPr>
        <w:t xml:space="preserve"> </w:t>
      </w:r>
      <w:r w:rsidR="005E3356">
        <w:rPr>
          <w:rFonts w:ascii="Times New Roman" w:hAnsi="Times New Roman" w:cs="Times New Roman"/>
        </w:rPr>
        <w:t xml:space="preserve">existential </w:t>
      </w:r>
      <w:r w:rsidR="00B64662">
        <w:rPr>
          <w:rFonts w:ascii="Times New Roman" w:hAnsi="Times New Roman" w:cs="Times New Roman"/>
        </w:rPr>
        <w:t xml:space="preserve">dislocation </w:t>
      </w:r>
      <w:r w:rsidR="00E7449C">
        <w:rPr>
          <w:rFonts w:ascii="Times New Roman" w:hAnsi="Times New Roman" w:cs="Times New Roman"/>
        </w:rPr>
        <w:t>and suspension</w:t>
      </w:r>
      <w:r w:rsidR="005D255D">
        <w:rPr>
          <w:rFonts w:ascii="Times New Roman" w:hAnsi="Times New Roman" w:cs="Times New Roman"/>
        </w:rPr>
        <w:t xml:space="preserve">, </w:t>
      </w:r>
      <w:r>
        <w:rPr>
          <w:rFonts w:ascii="Times New Roman" w:hAnsi="Times New Roman" w:cs="Times New Roman"/>
        </w:rPr>
        <w:t>registering</w:t>
      </w:r>
      <w:r w:rsidR="00D86764">
        <w:rPr>
          <w:rFonts w:ascii="Times New Roman" w:hAnsi="Times New Roman" w:cs="Times New Roman"/>
        </w:rPr>
        <w:t xml:space="preserve"> as</w:t>
      </w:r>
      <w:r w:rsidR="00F068DA">
        <w:rPr>
          <w:rFonts w:ascii="Times New Roman" w:hAnsi="Times New Roman" w:cs="Times New Roman"/>
        </w:rPr>
        <w:t xml:space="preserve"> </w:t>
      </w:r>
      <w:r w:rsidR="00B64662">
        <w:rPr>
          <w:rFonts w:ascii="Times New Roman" w:hAnsi="Times New Roman" w:cs="Times New Roman"/>
        </w:rPr>
        <w:t>alienation from</w:t>
      </w:r>
      <w:r w:rsidR="002E2DAE">
        <w:rPr>
          <w:rFonts w:ascii="Times New Roman" w:hAnsi="Times New Roman" w:cs="Times New Roman"/>
        </w:rPr>
        <w:t xml:space="preserve"> </w:t>
      </w:r>
      <w:r w:rsidR="00BF2F35">
        <w:rPr>
          <w:rFonts w:ascii="Times New Roman" w:hAnsi="Times New Roman" w:cs="Times New Roman"/>
        </w:rPr>
        <w:t>the normal</w:t>
      </w:r>
      <w:r w:rsidR="00F068DA">
        <w:rPr>
          <w:rFonts w:ascii="Times New Roman" w:hAnsi="Times New Roman" w:cs="Times New Roman"/>
        </w:rPr>
        <w:t>,</w:t>
      </w:r>
      <w:r w:rsidR="00BF2F35">
        <w:rPr>
          <w:rFonts w:ascii="Times New Roman" w:hAnsi="Times New Roman" w:cs="Times New Roman"/>
        </w:rPr>
        <w:t xml:space="preserve"> </w:t>
      </w:r>
      <w:r w:rsidR="00B64662">
        <w:rPr>
          <w:rFonts w:ascii="Times New Roman" w:hAnsi="Times New Roman" w:cs="Times New Roman"/>
        </w:rPr>
        <w:t>diurnal routines of the natural world.</w:t>
      </w:r>
      <w:r w:rsidR="009B049B">
        <w:rPr>
          <w:rFonts w:ascii="Times New Roman" w:hAnsi="Times New Roman" w:cs="Times New Roman"/>
        </w:rPr>
        <w:t xml:space="preserve"> But t</w:t>
      </w:r>
      <w:r w:rsidR="00F068DA">
        <w:rPr>
          <w:rFonts w:ascii="Times New Roman" w:hAnsi="Times New Roman" w:cs="Times New Roman"/>
        </w:rPr>
        <w:t>here is also a contradictory</w:t>
      </w:r>
      <w:r w:rsidR="00E7449C">
        <w:rPr>
          <w:rFonts w:ascii="Times New Roman" w:hAnsi="Times New Roman" w:cs="Times New Roman"/>
        </w:rPr>
        <w:t xml:space="preserve"> compression</w:t>
      </w:r>
      <w:r w:rsidR="00F068DA">
        <w:rPr>
          <w:rFonts w:ascii="Times New Roman" w:hAnsi="Times New Roman" w:cs="Times New Roman"/>
        </w:rPr>
        <w:t>: “Decades, eras, centuries—they don't have much meaning, now, when the imposition of an emergency law or the fall of a bomb changes life more profoundly in a day than one might reasonably expect to experience in a lifetime” (</w:t>
      </w:r>
      <w:r w:rsidR="00DA3B85" w:rsidRPr="00DA3B85">
        <w:rPr>
          <w:rFonts w:ascii="Times New Roman" w:hAnsi="Times New Roman" w:cs="Times New Roman"/>
          <w:u w:val="single"/>
        </w:rPr>
        <w:t>LBW</w:t>
      </w:r>
      <w:r w:rsidR="00DA3B85">
        <w:rPr>
          <w:rFonts w:ascii="Times New Roman" w:hAnsi="Times New Roman" w:cs="Times New Roman"/>
        </w:rPr>
        <w:t xml:space="preserve">, </w:t>
      </w:r>
      <w:r w:rsidR="00F068DA">
        <w:rPr>
          <w:rFonts w:ascii="Times New Roman" w:hAnsi="Times New Roman" w:cs="Times New Roman"/>
        </w:rPr>
        <w:t>76-77).</w:t>
      </w:r>
    </w:p>
    <w:p w14:paraId="383AE704" w14:textId="2A6A5D30" w:rsidR="00AC0F52" w:rsidRDefault="005D255D" w:rsidP="00B05A10">
      <w:pPr>
        <w:spacing w:line="480" w:lineRule="auto"/>
        <w:ind w:firstLine="720"/>
        <w:rPr>
          <w:rFonts w:ascii="Times New Roman" w:hAnsi="Times New Roman" w:cs="Times New Roman"/>
        </w:rPr>
      </w:pPr>
      <w:r>
        <w:rPr>
          <w:rFonts w:ascii="Times New Roman" w:hAnsi="Times New Roman" w:cs="Times New Roman"/>
        </w:rPr>
        <w:t>Gordimer takes the</w:t>
      </w:r>
      <w:r w:rsidR="00D86764">
        <w:rPr>
          <w:rFonts w:ascii="Times New Roman" w:hAnsi="Times New Roman" w:cs="Times New Roman"/>
        </w:rPr>
        <w:t xml:space="preserve"> title </w:t>
      </w:r>
      <w:r>
        <w:rPr>
          <w:rFonts w:ascii="Times New Roman" w:hAnsi="Times New Roman" w:cs="Times New Roman"/>
        </w:rPr>
        <w:t xml:space="preserve">of her novel </w:t>
      </w:r>
      <w:r w:rsidR="00D86764">
        <w:rPr>
          <w:rFonts w:ascii="Times New Roman" w:hAnsi="Times New Roman" w:cs="Times New Roman"/>
        </w:rPr>
        <w:t xml:space="preserve">from </w:t>
      </w:r>
      <w:r w:rsidR="00270CB3">
        <w:rPr>
          <w:rFonts w:ascii="Times New Roman" w:hAnsi="Times New Roman" w:cs="Times New Roman"/>
        </w:rPr>
        <w:t>the Austrian communist Ernst Fischer</w:t>
      </w:r>
      <w:r w:rsidR="00E370DF">
        <w:rPr>
          <w:rFonts w:ascii="Times New Roman" w:hAnsi="Times New Roman" w:cs="Times New Roman"/>
        </w:rPr>
        <w:t xml:space="preserve">’s book </w:t>
      </w:r>
      <w:r w:rsidR="00E370DF" w:rsidRPr="00DA3B85">
        <w:rPr>
          <w:rFonts w:ascii="Times New Roman" w:hAnsi="Times New Roman" w:cs="Times New Roman"/>
          <w:u w:val="single"/>
        </w:rPr>
        <w:t>The Necessity of Art</w:t>
      </w:r>
      <w:r w:rsidR="00E370DF">
        <w:rPr>
          <w:rFonts w:ascii="Times New Roman" w:hAnsi="Times New Roman" w:cs="Times New Roman"/>
        </w:rPr>
        <w:t xml:space="preserve"> (1959). It was translated </w:t>
      </w:r>
      <w:r w:rsidR="0007082D">
        <w:rPr>
          <w:rFonts w:ascii="Times New Roman" w:hAnsi="Times New Roman" w:cs="Times New Roman"/>
        </w:rPr>
        <w:t>in</w:t>
      </w:r>
      <w:r w:rsidR="00CC27DC">
        <w:rPr>
          <w:rFonts w:ascii="Times New Roman" w:hAnsi="Times New Roman" w:cs="Times New Roman"/>
        </w:rPr>
        <w:t>to</w:t>
      </w:r>
      <w:r w:rsidR="0007082D">
        <w:rPr>
          <w:rFonts w:ascii="Times New Roman" w:hAnsi="Times New Roman" w:cs="Times New Roman"/>
        </w:rPr>
        <w:t xml:space="preserve"> English </w:t>
      </w:r>
      <w:r w:rsidR="00B05A10">
        <w:rPr>
          <w:rFonts w:ascii="Times New Roman" w:hAnsi="Times New Roman" w:cs="Times New Roman"/>
        </w:rPr>
        <w:t>and published by Pelican in 1963</w:t>
      </w:r>
      <w:r w:rsidR="00E370DF">
        <w:rPr>
          <w:rFonts w:ascii="Times New Roman" w:hAnsi="Times New Roman" w:cs="Times New Roman"/>
        </w:rPr>
        <w:t>, making it</w:t>
      </w:r>
      <w:r w:rsidR="00931EB0">
        <w:rPr>
          <w:rFonts w:ascii="Times New Roman" w:hAnsi="Times New Roman" w:cs="Times New Roman"/>
        </w:rPr>
        <w:t xml:space="preserve"> a timely resource</w:t>
      </w:r>
      <w:r>
        <w:rPr>
          <w:rFonts w:ascii="Times New Roman" w:hAnsi="Times New Roman" w:cs="Times New Roman"/>
        </w:rPr>
        <w:t xml:space="preserve"> for her</w:t>
      </w:r>
      <w:r w:rsidR="00931EB0">
        <w:rPr>
          <w:rFonts w:ascii="Times New Roman" w:hAnsi="Times New Roman" w:cs="Times New Roman"/>
        </w:rPr>
        <w:t xml:space="preserve">. </w:t>
      </w:r>
      <w:r w:rsidR="00E370DF">
        <w:rPr>
          <w:rFonts w:ascii="Times New Roman" w:hAnsi="Times New Roman" w:cs="Times New Roman"/>
        </w:rPr>
        <w:t>Fischer develops a social history of art and literature from precapitalist magic to postcapitalist socialism, dwelling on the role of art in</w:t>
      </w:r>
      <w:r w:rsidR="0007082D">
        <w:rPr>
          <w:rFonts w:ascii="Times New Roman" w:hAnsi="Times New Roman" w:cs="Times New Roman"/>
        </w:rPr>
        <w:t xml:space="preserve"> what he calls</w:t>
      </w:r>
      <w:r w:rsidR="00E370DF">
        <w:rPr>
          <w:rFonts w:ascii="Times New Roman" w:hAnsi="Times New Roman" w:cs="Times New Roman"/>
        </w:rPr>
        <w:t xml:space="preserve"> “the late bourgeois world.”</w:t>
      </w:r>
      <w:r>
        <w:rPr>
          <w:rFonts w:ascii="Times New Roman" w:hAnsi="Times New Roman" w:cs="Times New Roman"/>
        </w:rPr>
        <w:t xml:space="preserve"> In Gordimer</w:t>
      </w:r>
      <w:r w:rsidR="0007082D">
        <w:rPr>
          <w:rFonts w:ascii="Times New Roman" w:hAnsi="Times New Roman" w:cs="Times New Roman"/>
        </w:rPr>
        <w:t>, Elizabeth asks her legal friend and lover Graham Mill what he thinks our era will be remembered for, and he replies saying that he has just read Fischer’s book</w:t>
      </w:r>
      <w:r w:rsidR="00931EB0">
        <w:rPr>
          <w:rFonts w:ascii="Times New Roman" w:hAnsi="Times New Roman" w:cs="Times New Roman"/>
        </w:rPr>
        <w:t>. When he mentions the phrase</w:t>
      </w:r>
      <w:r w:rsidR="00C64E01">
        <w:rPr>
          <w:rFonts w:ascii="Times New Roman" w:hAnsi="Times New Roman" w:cs="Times New Roman"/>
        </w:rPr>
        <w:t>,</w:t>
      </w:r>
      <w:r w:rsidR="00931EB0">
        <w:rPr>
          <w:rFonts w:ascii="Times New Roman" w:hAnsi="Times New Roman" w:cs="Times New Roman"/>
        </w:rPr>
        <w:t xml:space="preserve"> “the late bourgeois world</w:t>
      </w:r>
      <w:r w:rsidR="00C64E01">
        <w:rPr>
          <w:rFonts w:ascii="Times New Roman" w:hAnsi="Times New Roman" w:cs="Times New Roman"/>
        </w:rPr>
        <w:t>,</w:t>
      </w:r>
      <w:r w:rsidR="00931EB0">
        <w:rPr>
          <w:rFonts w:ascii="Times New Roman" w:hAnsi="Times New Roman" w:cs="Times New Roman"/>
        </w:rPr>
        <w:t xml:space="preserve">” it passes over Elizabeth’s “skin </w:t>
      </w:r>
      <w:r w:rsidR="0007082D">
        <w:rPr>
          <w:rFonts w:ascii="Times New Roman" w:hAnsi="Times New Roman" w:cs="Times New Roman"/>
        </w:rPr>
        <w:t>like wind over water” (</w:t>
      </w:r>
      <w:r w:rsidR="00BB3C2D" w:rsidRPr="00BB3C2D">
        <w:rPr>
          <w:rFonts w:ascii="Times New Roman" w:hAnsi="Times New Roman" w:cs="Times New Roman"/>
          <w:u w:val="single"/>
        </w:rPr>
        <w:t>LBW</w:t>
      </w:r>
      <w:r w:rsidR="00BB3C2D">
        <w:rPr>
          <w:rFonts w:ascii="Times New Roman" w:hAnsi="Times New Roman" w:cs="Times New Roman"/>
        </w:rPr>
        <w:t xml:space="preserve">, </w:t>
      </w:r>
      <w:r w:rsidR="0007082D">
        <w:rPr>
          <w:rFonts w:ascii="Times New Roman" w:hAnsi="Times New Roman" w:cs="Times New Roman"/>
        </w:rPr>
        <w:t>100).</w:t>
      </w:r>
      <w:r w:rsidR="00B05A10">
        <w:rPr>
          <w:rFonts w:ascii="Times New Roman" w:hAnsi="Times New Roman" w:cs="Times New Roman"/>
        </w:rPr>
        <w:t xml:space="preserve"> </w:t>
      </w:r>
      <w:r w:rsidR="009D4EFB">
        <w:rPr>
          <w:rFonts w:ascii="Times New Roman" w:hAnsi="Times New Roman" w:cs="Times New Roman"/>
        </w:rPr>
        <w:t xml:space="preserve">Writing about the </w:t>
      </w:r>
      <w:r w:rsidR="00931EB0">
        <w:rPr>
          <w:rFonts w:ascii="Times New Roman" w:hAnsi="Times New Roman" w:cs="Times New Roman"/>
        </w:rPr>
        <w:t>“loss and recovery of reality,”</w:t>
      </w:r>
      <w:r w:rsidR="00442C7F">
        <w:rPr>
          <w:rFonts w:ascii="Times New Roman" w:hAnsi="Times New Roman" w:cs="Times New Roman"/>
        </w:rPr>
        <w:t xml:space="preserve"> </w:t>
      </w:r>
      <w:r>
        <w:rPr>
          <w:rFonts w:ascii="Times New Roman" w:hAnsi="Times New Roman" w:cs="Times New Roman"/>
        </w:rPr>
        <w:t>Fis</w:t>
      </w:r>
      <w:r w:rsidR="005E3356">
        <w:rPr>
          <w:rFonts w:ascii="Times New Roman" w:hAnsi="Times New Roman" w:cs="Times New Roman"/>
        </w:rPr>
        <w:t>c</w:t>
      </w:r>
      <w:r>
        <w:rPr>
          <w:rFonts w:ascii="Times New Roman" w:hAnsi="Times New Roman" w:cs="Times New Roman"/>
        </w:rPr>
        <w:t>her observes</w:t>
      </w:r>
      <w:r w:rsidR="002E0396">
        <w:rPr>
          <w:rFonts w:ascii="Times New Roman" w:hAnsi="Times New Roman" w:cs="Times New Roman"/>
        </w:rPr>
        <w:t>,</w:t>
      </w:r>
      <w:r w:rsidR="00442C7F">
        <w:rPr>
          <w:rFonts w:ascii="Times New Roman" w:hAnsi="Times New Roman" w:cs="Times New Roman"/>
        </w:rPr>
        <w:t xml:space="preserve"> “The </w:t>
      </w:r>
      <w:r w:rsidR="009D4EFB">
        <w:rPr>
          <w:rFonts w:ascii="Times New Roman" w:hAnsi="Times New Roman" w:cs="Times New Roman"/>
        </w:rPr>
        <w:t xml:space="preserve">industrialized, commercialized world has become an </w:t>
      </w:r>
      <w:r w:rsidR="009D4EFB" w:rsidRPr="00BB3C2D">
        <w:rPr>
          <w:rFonts w:ascii="Times New Roman" w:hAnsi="Times New Roman" w:cs="Times New Roman"/>
          <w:u w:val="single"/>
        </w:rPr>
        <w:t>outside</w:t>
      </w:r>
      <w:r w:rsidR="009D4EFB">
        <w:rPr>
          <w:rFonts w:ascii="Times New Roman" w:hAnsi="Times New Roman" w:cs="Times New Roman"/>
          <w:i/>
        </w:rPr>
        <w:t xml:space="preserve"> </w:t>
      </w:r>
      <w:r w:rsidR="009D4EFB" w:rsidRPr="00BB3C2D">
        <w:rPr>
          <w:rFonts w:ascii="Times New Roman" w:hAnsi="Times New Roman" w:cs="Times New Roman"/>
          <w:u w:val="single"/>
        </w:rPr>
        <w:t>world</w:t>
      </w:r>
      <w:r w:rsidR="009D4EFB">
        <w:rPr>
          <w:rFonts w:ascii="Times New Roman" w:hAnsi="Times New Roman" w:cs="Times New Roman"/>
        </w:rPr>
        <w:t xml:space="preserve"> of impenetrable material connexions and relationships. The man living in the midst of that world is alienated from it and from himself</w:t>
      </w:r>
      <w:r w:rsidR="00BB3C2D">
        <w:rPr>
          <w:rFonts w:ascii="Times New Roman" w:hAnsi="Times New Roman" w:cs="Times New Roman"/>
        </w:rPr>
        <w:t>.</w:t>
      </w:r>
      <w:r w:rsidR="009D4EFB">
        <w:rPr>
          <w:rFonts w:ascii="Times New Roman" w:hAnsi="Times New Roman" w:cs="Times New Roman"/>
        </w:rPr>
        <w:t>”</w:t>
      </w:r>
      <w:r w:rsidR="00BB3C2D">
        <w:rPr>
          <w:rStyle w:val="EndnoteReference"/>
          <w:rFonts w:ascii="Times New Roman" w:hAnsi="Times New Roman" w:cs="Times New Roman"/>
        </w:rPr>
        <w:endnoteReference w:id="42"/>
      </w:r>
      <w:r w:rsidR="009D4EFB">
        <w:rPr>
          <w:rFonts w:ascii="Times New Roman" w:hAnsi="Times New Roman" w:cs="Times New Roman"/>
        </w:rPr>
        <w:t xml:space="preserve"> (</w:t>
      </w:r>
      <w:r w:rsidR="00931EB0">
        <w:rPr>
          <w:rFonts w:ascii="Times New Roman" w:hAnsi="Times New Roman" w:cs="Times New Roman"/>
        </w:rPr>
        <w:t xml:space="preserve">original emphasis, </w:t>
      </w:r>
      <w:r w:rsidR="00BB3C2D">
        <w:rPr>
          <w:rFonts w:ascii="Times New Roman" w:hAnsi="Times New Roman" w:cs="Times New Roman"/>
        </w:rPr>
        <w:t xml:space="preserve">Fischer, </w:t>
      </w:r>
      <w:r w:rsidR="009D4EFB">
        <w:rPr>
          <w:rFonts w:ascii="Times New Roman" w:hAnsi="Times New Roman" w:cs="Times New Roman"/>
        </w:rPr>
        <w:t>197).</w:t>
      </w:r>
      <w:r>
        <w:rPr>
          <w:rFonts w:ascii="Times New Roman" w:hAnsi="Times New Roman" w:cs="Times New Roman"/>
        </w:rPr>
        <w:t xml:space="preserve"> The analysis was</w:t>
      </w:r>
      <w:r w:rsidR="002E0396">
        <w:rPr>
          <w:rFonts w:ascii="Times New Roman" w:hAnsi="Times New Roman" w:cs="Times New Roman"/>
        </w:rPr>
        <w:t xml:space="preserve"> </w:t>
      </w:r>
      <w:r w:rsidR="00594EB4">
        <w:rPr>
          <w:rFonts w:ascii="Times New Roman" w:hAnsi="Times New Roman" w:cs="Times New Roman"/>
        </w:rPr>
        <w:t xml:space="preserve">also </w:t>
      </w:r>
      <w:r w:rsidR="002E0396">
        <w:rPr>
          <w:rFonts w:ascii="Times New Roman" w:hAnsi="Times New Roman" w:cs="Times New Roman"/>
        </w:rPr>
        <w:t>t</w:t>
      </w:r>
      <w:r w:rsidR="00C64E01">
        <w:rPr>
          <w:rFonts w:ascii="Times New Roman" w:hAnsi="Times New Roman" w:cs="Times New Roman"/>
        </w:rPr>
        <w:t>aken up by the Frankfurt School</w:t>
      </w:r>
      <w:r w:rsidR="00594EB4">
        <w:rPr>
          <w:rFonts w:ascii="Times New Roman" w:hAnsi="Times New Roman" w:cs="Times New Roman"/>
        </w:rPr>
        <w:t>,</w:t>
      </w:r>
      <w:r>
        <w:rPr>
          <w:rFonts w:ascii="Times New Roman" w:hAnsi="Times New Roman" w:cs="Times New Roman"/>
        </w:rPr>
        <w:t xml:space="preserve"> notably </w:t>
      </w:r>
      <w:r w:rsidR="00C64E01">
        <w:rPr>
          <w:rFonts w:ascii="Times New Roman" w:hAnsi="Times New Roman" w:cs="Times New Roman"/>
        </w:rPr>
        <w:t xml:space="preserve">by </w:t>
      </w:r>
      <w:r>
        <w:rPr>
          <w:rFonts w:ascii="Times New Roman" w:hAnsi="Times New Roman" w:cs="Times New Roman"/>
        </w:rPr>
        <w:t xml:space="preserve">Adorno, and it </w:t>
      </w:r>
      <w:r w:rsidR="002E0396">
        <w:rPr>
          <w:rFonts w:ascii="Times New Roman" w:hAnsi="Times New Roman" w:cs="Times New Roman"/>
        </w:rPr>
        <w:t xml:space="preserve">was </w:t>
      </w:r>
      <w:r w:rsidR="00C64E01">
        <w:rPr>
          <w:rFonts w:ascii="Times New Roman" w:hAnsi="Times New Roman" w:cs="Times New Roman"/>
        </w:rPr>
        <w:t xml:space="preserve">certainly </w:t>
      </w:r>
      <w:r w:rsidR="002E0396">
        <w:rPr>
          <w:rFonts w:ascii="Times New Roman" w:hAnsi="Times New Roman" w:cs="Times New Roman"/>
        </w:rPr>
        <w:t xml:space="preserve">relevant to </w:t>
      </w:r>
      <w:r w:rsidR="00B34194">
        <w:rPr>
          <w:rFonts w:ascii="Times New Roman" w:hAnsi="Times New Roman" w:cs="Times New Roman"/>
        </w:rPr>
        <w:t>Gordimer</w:t>
      </w:r>
      <w:r w:rsidR="002E0396">
        <w:rPr>
          <w:rFonts w:ascii="Times New Roman" w:hAnsi="Times New Roman" w:cs="Times New Roman"/>
        </w:rPr>
        <w:t xml:space="preserve"> but with a difference: </w:t>
      </w:r>
      <w:r w:rsidR="00AC0F52">
        <w:rPr>
          <w:rFonts w:ascii="Times New Roman" w:hAnsi="Times New Roman" w:cs="Times New Roman"/>
        </w:rPr>
        <w:t>the contradictions of that suffocating world of surfaces of</w:t>
      </w:r>
      <w:r w:rsidR="00C64E01">
        <w:rPr>
          <w:rFonts w:ascii="Times New Roman" w:hAnsi="Times New Roman" w:cs="Times New Roman"/>
        </w:rPr>
        <w:t xml:space="preserve"> which Fischer speaks were </w:t>
      </w:r>
      <w:r w:rsidR="00AC0F52">
        <w:rPr>
          <w:rFonts w:ascii="Times New Roman" w:hAnsi="Times New Roman" w:cs="Times New Roman"/>
        </w:rPr>
        <w:t>always more starkly obvious in apartheid South Africa. R</w:t>
      </w:r>
      <w:r w:rsidR="00CF172E">
        <w:rPr>
          <w:rFonts w:ascii="Times New Roman" w:hAnsi="Times New Roman" w:cs="Times New Roman"/>
        </w:rPr>
        <w:t>emembering</w:t>
      </w:r>
      <w:r w:rsidR="002E0396">
        <w:rPr>
          <w:rFonts w:ascii="Times New Roman" w:hAnsi="Times New Roman" w:cs="Times New Roman"/>
        </w:rPr>
        <w:t xml:space="preserve"> a moment of </w:t>
      </w:r>
      <w:r w:rsidR="00CF172E">
        <w:rPr>
          <w:rFonts w:ascii="Times New Roman" w:hAnsi="Times New Roman" w:cs="Times New Roman"/>
        </w:rPr>
        <w:t>unwelcome</w:t>
      </w:r>
      <w:r w:rsidR="00CA143C">
        <w:rPr>
          <w:rFonts w:ascii="Times New Roman" w:hAnsi="Times New Roman" w:cs="Times New Roman"/>
        </w:rPr>
        <w:t xml:space="preserve"> </w:t>
      </w:r>
      <w:r w:rsidR="002E0396">
        <w:rPr>
          <w:rFonts w:ascii="Times New Roman" w:hAnsi="Times New Roman" w:cs="Times New Roman"/>
        </w:rPr>
        <w:t>intimacy with Max’s mother, Elizabeth thinks: “Oh we bathed and perfumed and depilated white ladies, in whose wombs the sanctity of the white race is entombed! What concoction of musk and boiled petals can disguise the dirt done in the nam</w:t>
      </w:r>
      <w:r w:rsidR="00B34194">
        <w:rPr>
          <w:rFonts w:ascii="Times New Roman" w:hAnsi="Times New Roman" w:cs="Times New Roman"/>
        </w:rPr>
        <w:t>e of that sanctity?” (</w:t>
      </w:r>
      <w:r w:rsidR="00BB3C2D" w:rsidRPr="00BB3C2D">
        <w:rPr>
          <w:rFonts w:ascii="Times New Roman" w:hAnsi="Times New Roman" w:cs="Times New Roman"/>
          <w:u w:val="single"/>
        </w:rPr>
        <w:t>LBW</w:t>
      </w:r>
      <w:r w:rsidR="00BB3C2D">
        <w:rPr>
          <w:rFonts w:ascii="Times New Roman" w:hAnsi="Times New Roman" w:cs="Times New Roman"/>
        </w:rPr>
        <w:t xml:space="preserve">, </w:t>
      </w:r>
      <w:r w:rsidR="00B34194">
        <w:rPr>
          <w:rFonts w:ascii="Times New Roman" w:hAnsi="Times New Roman" w:cs="Times New Roman"/>
        </w:rPr>
        <w:t xml:space="preserve">29). The conversation between Graham and Elizabeth </w:t>
      </w:r>
      <w:r w:rsidR="00AC0F52">
        <w:rPr>
          <w:rFonts w:ascii="Times New Roman" w:hAnsi="Times New Roman" w:cs="Times New Roman"/>
        </w:rPr>
        <w:t xml:space="preserve">about the late bourgeois world </w:t>
      </w:r>
      <w:r w:rsidR="005E0A6B">
        <w:rPr>
          <w:rFonts w:ascii="Times New Roman" w:hAnsi="Times New Roman" w:cs="Times New Roman"/>
        </w:rPr>
        <w:t>is</w:t>
      </w:r>
      <w:r w:rsidR="00CA143C">
        <w:rPr>
          <w:rFonts w:ascii="Times New Roman" w:hAnsi="Times New Roman" w:cs="Times New Roman"/>
        </w:rPr>
        <w:t xml:space="preserve"> analogous</w:t>
      </w:r>
      <w:r w:rsidR="005E0A6B">
        <w:rPr>
          <w:rFonts w:ascii="Times New Roman" w:hAnsi="Times New Roman" w:cs="Times New Roman"/>
        </w:rPr>
        <w:t xml:space="preserve"> to the situation</w:t>
      </w:r>
      <w:r>
        <w:rPr>
          <w:rFonts w:ascii="Times New Roman" w:hAnsi="Times New Roman" w:cs="Times New Roman"/>
        </w:rPr>
        <w:t xml:space="preserve"> in Europe</w:t>
      </w:r>
      <w:r w:rsidR="00BB3C2D">
        <w:rPr>
          <w:rFonts w:ascii="Times New Roman" w:hAnsi="Times New Roman" w:cs="Times New Roman"/>
        </w:rPr>
        <w:t>,</w:t>
      </w:r>
      <w:r w:rsidR="00CA143C">
        <w:rPr>
          <w:rFonts w:ascii="Times New Roman" w:hAnsi="Times New Roman" w:cs="Times New Roman"/>
        </w:rPr>
        <w:t xml:space="preserve"> </w:t>
      </w:r>
      <w:r w:rsidR="00CF172E">
        <w:rPr>
          <w:rFonts w:ascii="Times New Roman" w:hAnsi="Times New Roman" w:cs="Times New Roman"/>
        </w:rPr>
        <w:t xml:space="preserve">but </w:t>
      </w:r>
      <w:r w:rsidR="00CA143C">
        <w:rPr>
          <w:rFonts w:ascii="Times New Roman" w:hAnsi="Times New Roman" w:cs="Times New Roman"/>
        </w:rPr>
        <w:t>not</w:t>
      </w:r>
      <w:r w:rsidR="00B34194">
        <w:rPr>
          <w:rFonts w:ascii="Times New Roman" w:hAnsi="Times New Roman" w:cs="Times New Roman"/>
        </w:rPr>
        <w:t xml:space="preserve"> d</w:t>
      </w:r>
      <w:r w:rsidR="00594EB4">
        <w:rPr>
          <w:rFonts w:ascii="Times New Roman" w:hAnsi="Times New Roman" w:cs="Times New Roman"/>
        </w:rPr>
        <w:t>irect</w:t>
      </w:r>
      <w:r w:rsidR="005E3356">
        <w:rPr>
          <w:rFonts w:ascii="Times New Roman" w:hAnsi="Times New Roman" w:cs="Times New Roman"/>
        </w:rPr>
        <w:t>ly so</w:t>
      </w:r>
      <w:r>
        <w:rPr>
          <w:rFonts w:ascii="Times New Roman" w:hAnsi="Times New Roman" w:cs="Times New Roman"/>
        </w:rPr>
        <w:t>. It is</w:t>
      </w:r>
      <w:r w:rsidR="00B34194">
        <w:rPr>
          <w:rFonts w:ascii="Times New Roman" w:hAnsi="Times New Roman" w:cs="Times New Roman"/>
        </w:rPr>
        <w:t xml:space="preserve"> the </w:t>
      </w:r>
      <w:r w:rsidR="00B34194" w:rsidRPr="00BB3C2D">
        <w:rPr>
          <w:rFonts w:ascii="Times New Roman" w:hAnsi="Times New Roman" w:cs="Times New Roman"/>
          <w:u w:val="single"/>
        </w:rPr>
        <w:t>artist</w:t>
      </w:r>
      <w:r>
        <w:rPr>
          <w:rFonts w:ascii="Times New Roman" w:hAnsi="Times New Roman" w:cs="Times New Roman"/>
        </w:rPr>
        <w:t xml:space="preserve"> in Fischer’s diagnosis</w:t>
      </w:r>
      <w:r w:rsidR="00CA143C">
        <w:rPr>
          <w:rFonts w:ascii="Times New Roman" w:hAnsi="Times New Roman" w:cs="Times New Roman"/>
        </w:rPr>
        <w:t xml:space="preserve"> </w:t>
      </w:r>
      <w:r>
        <w:rPr>
          <w:rFonts w:ascii="Times New Roman" w:hAnsi="Times New Roman" w:cs="Times New Roman"/>
        </w:rPr>
        <w:t>tha</w:t>
      </w:r>
      <w:r w:rsidR="005E3356">
        <w:rPr>
          <w:rFonts w:ascii="Times New Roman" w:hAnsi="Times New Roman" w:cs="Times New Roman"/>
        </w:rPr>
        <w:t>t would have struck a chord with</w:t>
      </w:r>
      <w:r w:rsidR="005E0A6B">
        <w:rPr>
          <w:rFonts w:ascii="Times New Roman" w:hAnsi="Times New Roman" w:cs="Times New Roman"/>
        </w:rPr>
        <w:t xml:space="preserve"> Gordimer</w:t>
      </w:r>
      <w:r w:rsidR="00B34194">
        <w:rPr>
          <w:rFonts w:ascii="Times New Roman" w:hAnsi="Times New Roman" w:cs="Times New Roman"/>
        </w:rPr>
        <w:t>: “In a decaying society,” he writes, “art, if it is truthful, must also reflect decay. And unless it wants to break faith with its social function, art must show the world as changeable. And</w:t>
      </w:r>
      <w:r w:rsidR="00AC0F52">
        <w:rPr>
          <w:rFonts w:ascii="Times New Roman" w:hAnsi="Times New Roman" w:cs="Times New Roman"/>
        </w:rPr>
        <w:t xml:space="preserve"> help to change it</w:t>
      </w:r>
      <w:r w:rsidR="00FD353E">
        <w:rPr>
          <w:rFonts w:ascii="Times New Roman" w:hAnsi="Times New Roman" w:cs="Times New Roman"/>
        </w:rPr>
        <w:t>.”</w:t>
      </w:r>
      <w:r w:rsidR="00FD353E">
        <w:rPr>
          <w:rStyle w:val="EndnoteReference"/>
          <w:rFonts w:ascii="Times New Roman" w:hAnsi="Times New Roman" w:cs="Times New Roman"/>
        </w:rPr>
        <w:endnoteReference w:id="43"/>
      </w:r>
      <w:r w:rsidR="00FD353E">
        <w:rPr>
          <w:rFonts w:ascii="Times New Roman" w:hAnsi="Times New Roman" w:cs="Times New Roman"/>
        </w:rPr>
        <w:t xml:space="preserve"> </w:t>
      </w:r>
      <w:r w:rsidR="00AC0F52">
        <w:rPr>
          <w:rFonts w:ascii="Times New Roman" w:hAnsi="Times New Roman" w:cs="Times New Roman"/>
        </w:rPr>
        <w:t>Camus’s Meursault provides a</w:t>
      </w:r>
      <w:r>
        <w:rPr>
          <w:rFonts w:ascii="Times New Roman" w:hAnsi="Times New Roman" w:cs="Times New Roman"/>
        </w:rPr>
        <w:t xml:space="preserve"> model </w:t>
      </w:r>
      <w:r w:rsidR="001A7E6E">
        <w:rPr>
          <w:rFonts w:ascii="Times New Roman" w:hAnsi="Times New Roman" w:cs="Times New Roman"/>
        </w:rPr>
        <w:t xml:space="preserve">to Gordimer </w:t>
      </w:r>
      <w:r>
        <w:rPr>
          <w:rFonts w:ascii="Times New Roman" w:hAnsi="Times New Roman" w:cs="Times New Roman"/>
        </w:rPr>
        <w:t>of a</w:t>
      </w:r>
      <w:r w:rsidR="00AC0F52">
        <w:rPr>
          <w:rFonts w:ascii="Times New Roman" w:hAnsi="Times New Roman" w:cs="Times New Roman"/>
        </w:rPr>
        <w:t xml:space="preserve"> mode of address that</w:t>
      </w:r>
      <w:r w:rsidR="001A7E6E">
        <w:rPr>
          <w:rFonts w:ascii="Times New Roman" w:hAnsi="Times New Roman" w:cs="Times New Roman"/>
        </w:rPr>
        <w:t xml:space="preserve">, in a different but analogous context, </w:t>
      </w:r>
      <w:r w:rsidR="00AC0F52">
        <w:rPr>
          <w:rFonts w:ascii="Times New Roman" w:hAnsi="Times New Roman" w:cs="Times New Roman"/>
        </w:rPr>
        <w:t>“reflects decay” by opening up the late bourgeois world of apa</w:t>
      </w:r>
      <w:r w:rsidR="005E0A6B">
        <w:rPr>
          <w:rFonts w:ascii="Times New Roman" w:hAnsi="Times New Roman" w:cs="Times New Roman"/>
        </w:rPr>
        <w:t xml:space="preserve">rtheid South </w:t>
      </w:r>
      <w:r w:rsidR="001A7E6E">
        <w:rPr>
          <w:rFonts w:ascii="Times New Roman" w:hAnsi="Times New Roman" w:cs="Times New Roman"/>
        </w:rPr>
        <w:t>Africa to</w:t>
      </w:r>
      <w:r w:rsidR="005E0A6B">
        <w:rPr>
          <w:rFonts w:ascii="Times New Roman" w:hAnsi="Times New Roman" w:cs="Times New Roman"/>
        </w:rPr>
        <w:t xml:space="preserve"> forensic</w:t>
      </w:r>
      <w:r w:rsidR="00AC0F52">
        <w:rPr>
          <w:rFonts w:ascii="Times New Roman" w:hAnsi="Times New Roman" w:cs="Times New Roman"/>
        </w:rPr>
        <w:t xml:space="preserve"> </w:t>
      </w:r>
      <w:r w:rsidR="00594EB4">
        <w:rPr>
          <w:rFonts w:ascii="Times New Roman" w:hAnsi="Times New Roman" w:cs="Times New Roman"/>
        </w:rPr>
        <w:t>self-</w:t>
      </w:r>
      <w:r w:rsidR="00AC0F52">
        <w:rPr>
          <w:rFonts w:ascii="Times New Roman" w:hAnsi="Times New Roman" w:cs="Times New Roman"/>
        </w:rPr>
        <w:t>scrutiny.</w:t>
      </w:r>
    </w:p>
    <w:p w14:paraId="6933DA8C" w14:textId="5A648E64" w:rsidR="002E425D" w:rsidRDefault="005E3356" w:rsidP="005E0A6B">
      <w:pPr>
        <w:spacing w:line="480" w:lineRule="auto"/>
        <w:ind w:firstLine="720"/>
        <w:rPr>
          <w:rFonts w:ascii="Times New Roman" w:hAnsi="Times New Roman" w:cs="Times New Roman"/>
        </w:rPr>
      </w:pPr>
      <w:r>
        <w:rPr>
          <w:rFonts w:ascii="Times New Roman" w:hAnsi="Times New Roman" w:cs="Times New Roman"/>
        </w:rPr>
        <w:t>M</w:t>
      </w:r>
      <w:r w:rsidR="007A092C">
        <w:rPr>
          <w:rFonts w:ascii="Times New Roman" w:hAnsi="Times New Roman" w:cs="Times New Roman"/>
        </w:rPr>
        <w:t xml:space="preserve">y argument </w:t>
      </w:r>
      <w:r>
        <w:rPr>
          <w:rFonts w:ascii="Times New Roman" w:hAnsi="Times New Roman" w:cs="Times New Roman"/>
        </w:rPr>
        <w:t xml:space="preserve">thus far </w:t>
      </w:r>
      <w:r w:rsidR="007A092C">
        <w:rPr>
          <w:rFonts w:ascii="Times New Roman" w:hAnsi="Times New Roman" w:cs="Times New Roman"/>
        </w:rPr>
        <w:t xml:space="preserve">has been based on two of Nadine Gordimer’s statements about </w:t>
      </w:r>
      <w:r w:rsidR="009376EC" w:rsidRPr="009376EC">
        <w:rPr>
          <w:rFonts w:ascii="Times New Roman" w:hAnsi="Times New Roman" w:cs="Times New Roman"/>
          <w:u w:val="single"/>
        </w:rPr>
        <w:t>T</w:t>
      </w:r>
      <w:r w:rsidR="007A092C" w:rsidRPr="009376EC">
        <w:rPr>
          <w:rFonts w:ascii="Times New Roman" w:hAnsi="Times New Roman" w:cs="Times New Roman"/>
          <w:u w:val="single"/>
        </w:rPr>
        <w:t>he Late Bourgeois World</w:t>
      </w:r>
      <w:r w:rsidR="005D255D">
        <w:rPr>
          <w:rFonts w:ascii="Times New Roman" w:hAnsi="Times New Roman" w:cs="Times New Roman"/>
        </w:rPr>
        <w:t xml:space="preserve">, both of which we have no reason to discount: </w:t>
      </w:r>
      <w:r w:rsidR="007A092C">
        <w:rPr>
          <w:rFonts w:ascii="Times New Roman" w:hAnsi="Times New Roman" w:cs="Times New Roman"/>
        </w:rPr>
        <w:t xml:space="preserve">that it was an attempt to look into the social climate that produced the ARM; and that the novel would not have been possible without the example </w:t>
      </w:r>
      <w:r w:rsidR="00C53643">
        <w:rPr>
          <w:rFonts w:ascii="Times New Roman" w:hAnsi="Times New Roman" w:cs="Times New Roman"/>
        </w:rPr>
        <w:t xml:space="preserve">of </w:t>
      </w:r>
      <w:r w:rsidR="009376EC">
        <w:rPr>
          <w:rFonts w:ascii="Times New Roman" w:hAnsi="Times New Roman" w:cs="Times New Roman"/>
          <w:u w:val="single"/>
        </w:rPr>
        <w:t>The Outsider</w:t>
      </w:r>
      <w:r w:rsidR="007A092C">
        <w:rPr>
          <w:rFonts w:ascii="Times New Roman" w:hAnsi="Times New Roman" w:cs="Times New Roman"/>
        </w:rPr>
        <w:t>.</w:t>
      </w:r>
      <w:r w:rsidR="005E0A6B">
        <w:rPr>
          <w:rFonts w:ascii="Times New Roman" w:hAnsi="Times New Roman" w:cs="Times New Roman"/>
        </w:rPr>
        <w:t xml:space="preserve"> My assessment is that</w:t>
      </w:r>
      <w:r w:rsidR="007A092C">
        <w:rPr>
          <w:rFonts w:ascii="Times New Roman" w:hAnsi="Times New Roman" w:cs="Times New Roman"/>
        </w:rPr>
        <w:t xml:space="preserve"> </w:t>
      </w:r>
      <w:r w:rsidR="00C41732">
        <w:rPr>
          <w:rFonts w:ascii="Times New Roman" w:hAnsi="Times New Roman" w:cs="Times New Roman"/>
        </w:rPr>
        <w:t>give</w:t>
      </w:r>
      <w:r w:rsidR="009376EC">
        <w:rPr>
          <w:rFonts w:ascii="Times New Roman" w:hAnsi="Times New Roman" w:cs="Times New Roman"/>
        </w:rPr>
        <w:t>n the ways in which she represents</w:t>
      </w:r>
      <w:r w:rsidR="00C41732">
        <w:rPr>
          <w:rFonts w:ascii="Times New Roman" w:hAnsi="Times New Roman" w:cs="Times New Roman"/>
        </w:rPr>
        <w:t xml:space="preserve"> the actual history of the ARM, </w:t>
      </w:r>
      <w:r w:rsidR="007A092C">
        <w:rPr>
          <w:rFonts w:ascii="Times New Roman" w:hAnsi="Times New Roman" w:cs="Times New Roman"/>
        </w:rPr>
        <w:t xml:space="preserve">Gordimer’s </w:t>
      </w:r>
      <w:r w:rsidR="007A092C" w:rsidRPr="009376EC">
        <w:rPr>
          <w:rFonts w:ascii="Times New Roman" w:hAnsi="Times New Roman" w:cs="Times New Roman"/>
          <w:u w:val="single"/>
        </w:rPr>
        <w:t>treatment</w:t>
      </w:r>
      <w:r>
        <w:rPr>
          <w:rFonts w:ascii="Times New Roman" w:hAnsi="Times New Roman" w:cs="Times New Roman"/>
        </w:rPr>
        <w:t xml:space="preserve"> of the subject</w:t>
      </w:r>
      <w:r w:rsidR="007A092C">
        <w:rPr>
          <w:rFonts w:ascii="Times New Roman" w:hAnsi="Times New Roman" w:cs="Times New Roman"/>
        </w:rPr>
        <w:t xml:space="preserve">, </w:t>
      </w:r>
      <w:r w:rsidR="00C53643">
        <w:rPr>
          <w:rFonts w:ascii="Times New Roman" w:hAnsi="Times New Roman" w:cs="Times New Roman"/>
        </w:rPr>
        <w:t>following Camus,</w:t>
      </w:r>
      <w:r w:rsidR="005E0A6B">
        <w:rPr>
          <w:rFonts w:ascii="Times New Roman" w:hAnsi="Times New Roman" w:cs="Times New Roman"/>
        </w:rPr>
        <w:t xml:space="preserve"> </w:t>
      </w:r>
      <w:r>
        <w:rPr>
          <w:rFonts w:ascii="Times New Roman" w:hAnsi="Times New Roman" w:cs="Times New Roman"/>
        </w:rPr>
        <w:t xml:space="preserve">is </w:t>
      </w:r>
      <w:r w:rsidR="00676BD0">
        <w:rPr>
          <w:rFonts w:ascii="Times New Roman" w:hAnsi="Times New Roman" w:cs="Times New Roman"/>
        </w:rPr>
        <w:t xml:space="preserve">in fact </w:t>
      </w:r>
      <w:r w:rsidR="005E0A6B">
        <w:rPr>
          <w:rFonts w:ascii="Times New Roman" w:hAnsi="Times New Roman" w:cs="Times New Roman"/>
        </w:rPr>
        <w:t>her real purpose, indeed her real</w:t>
      </w:r>
      <w:r w:rsidR="00C53643">
        <w:rPr>
          <w:rFonts w:ascii="Times New Roman" w:hAnsi="Times New Roman" w:cs="Times New Roman"/>
        </w:rPr>
        <w:t xml:space="preserve"> </w:t>
      </w:r>
      <w:r w:rsidR="00C53643" w:rsidRPr="009376EC">
        <w:rPr>
          <w:rFonts w:ascii="Times New Roman" w:hAnsi="Times New Roman" w:cs="Times New Roman"/>
          <w:u w:val="single"/>
        </w:rPr>
        <w:t>subject</w:t>
      </w:r>
      <w:r w:rsidR="00C53643">
        <w:rPr>
          <w:rFonts w:ascii="Times New Roman" w:hAnsi="Times New Roman" w:cs="Times New Roman"/>
        </w:rPr>
        <w:t xml:space="preserve">. </w:t>
      </w:r>
      <w:r w:rsidR="00C41732">
        <w:rPr>
          <w:rFonts w:ascii="Times New Roman" w:hAnsi="Times New Roman" w:cs="Times New Roman"/>
        </w:rPr>
        <w:t>Let me pursue this point</w:t>
      </w:r>
      <w:r>
        <w:rPr>
          <w:rFonts w:ascii="Times New Roman" w:hAnsi="Times New Roman" w:cs="Times New Roman"/>
        </w:rPr>
        <w:t xml:space="preserve"> a little further. </w:t>
      </w:r>
      <w:r w:rsidR="00C53643">
        <w:rPr>
          <w:rFonts w:ascii="Times New Roman" w:hAnsi="Times New Roman" w:cs="Times New Roman"/>
        </w:rPr>
        <w:t xml:space="preserve">Stephen Clingman argues that Gordimer chose </w:t>
      </w:r>
      <w:r w:rsidR="00535FB8">
        <w:rPr>
          <w:rFonts w:ascii="Times New Roman" w:hAnsi="Times New Roman" w:cs="Times New Roman"/>
        </w:rPr>
        <w:t xml:space="preserve">to base her novel on </w:t>
      </w:r>
      <w:r w:rsidR="00C53643">
        <w:rPr>
          <w:rFonts w:ascii="Times New Roman" w:hAnsi="Times New Roman" w:cs="Times New Roman"/>
        </w:rPr>
        <w:t xml:space="preserve">the ARM because it was closer to her own experience than </w:t>
      </w:r>
      <w:r>
        <w:rPr>
          <w:rFonts w:ascii="Times New Roman" w:hAnsi="Times New Roman" w:cs="Times New Roman"/>
        </w:rPr>
        <w:t>Umkhonto</w:t>
      </w:r>
      <w:r w:rsidR="00C53643" w:rsidRPr="005E3356">
        <w:rPr>
          <w:rFonts w:ascii="Times New Roman" w:hAnsi="Times New Roman" w:cs="Times New Roman"/>
        </w:rPr>
        <w:t xml:space="preserve"> </w:t>
      </w:r>
      <w:r w:rsidR="005E0A6B">
        <w:rPr>
          <w:rFonts w:ascii="Times New Roman" w:hAnsi="Times New Roman" w:cs="Times New Roman"/>
        </w:rPr>
        <w:t>or the Communist Party might</w:t>
      </w:r>
      <w:r w:rsidR="00C53643">
        <w:rPr>
          <w:rFonts w:ascii="Times New Roman" w:hAnsi="Times New Roman" w:cs="Times New Roman"/>
        </w:rPr>
        <w:t xml:space="preserve"> have been. </w:t>
      </w:r>
      <w:r w:rsidR="002E425D">
        <w:rPr>
          <w:rFonts w:ascii="Times New Roman" w:hAnsi="Times New Roman" w:cs="Times New Roman"/>
        </w:rPr>
        <w:t>Hi</w:t>
      </w:r>
      <w:r w:rsidR="00C41732">
        <w:rPr>
          <w:rFonts w:ascii="Times New Roman" w:hAnsi="Times New Roman" w:cs="Times New Roman"/>
        </w:rPr>
        <w:t>s larger argument</w:t>
      </w:r>
      <w:r w:rsidR="005E0A6B">
        <w:rPr>
          <w:rFonts w:ascii="Times New Roman" w:hAnsi="Times New Roman" w:cs="Times New Roman"/>
        </w:rPr>
        <w:t xml:space="preserve"> is the more important one,</w:t>
      </w:r>
      <w:r w:rsidR="00011C5A">
        <w:rPr>
          <w:rFonts w:ascii="Times New Roman" w:hAnsi="Times New Roman" w:cs="Times New Roman"/>
        </w:rPr>
        <w:t xml:space="preserve"> </w:t>
      </w:r>
      <w:r w:rsidR="008F4132">
        <w:rPr>
          <w:rFonts w:ascii="Times New Roman" w:hAnsi="Times New Roman" w:cs="Times New Roman"/>
        </w:rPr>
        <w:t>which is that “the ARM itself typified, as an extreme embodiment, the overall revolutionary moment of which it was a part: its romance, dedication and fervor, but also its illusions and hidden desperation</w:t>
      </w:r>
      <w:r w:rsidR="009376EC">
        <w:rPr>
          <w:rFonts w:ascii="Times New Roman" w:hAnsi="Times New Roman" w:cs="Times New Roman"/>
        </w:rPr>
        <w:t>.</w:t>
      </w:r>
      <w:r w:rsidR="008F4132">
        <w:rPr>
          <w:rFonts w:ascii="Times New Roman" w:hAnsi="Times New Roman" w:cs="Times New Roman"/>
        </w:rPr>
        <w:t>”</w:t>
      </w:r>
      <w:r w:rsidR="009376EC">
        <w:rPr>
          <w:rStyle w:val="EndnoteReference"/>
          <w:rFonts w:ascii="Times New Roman" w:hAnsi="Times New Roman" w:cs="Times New Roman"/>
        </w:rPr>
        <w:endnoteReference w:id="44"/>
      </w:r>
      <w:r w:rsidR="00535FB8">
        <w:rPr>
          <w:rFonts w:ascii="Times New Roman" w:hAnsi="Times New Roman" w:cs="Times New Roman"/>
        </w:rPr>
        <w:t xml:space="preserve"> </w:t>
      </w:r>
      <w:r w:rsidR="00933900">
        <w:rPr>
          <w:rFonts w:ascii="Times New Roman" w:hAnsi="Times New Roman" w:cs="Times New Roman"/>
        </w:rPr>
        <w:t xml:space="preserve">The idea of typification is central to </w:t>
      </w:r>
      <w:r w:rsidR="00C41732">
        <w:rPr>
          <w:rFonts w:ascii="Times New Roman" w:hAnsi="Times New Roman" w:cs="Times New Roman"/>
        </w:rPr>
        <w:t>Clingman’s</w:t>
      </w:r>
      <w:r w:rsidR="00535FB8">
        <w:rPr>
          <w:rFonts w:ascii="Times New Roman" w:hAnsi="Times New Roman" w:cs="Times New Roman"/>
        </w:rPr>
        <w:t xml:space="preserve"> thesis on Gordimer’</w:t>
      </w:r>
      <w:r w:rsidR="00946FCA">
        <w:rPr>
          <w:rFonts w:ascii="Times New Roman" w:hAnsi="Times New Roman" w:cs="Times New Roman"/>
        </w:rPr>
        <w:t>s writing: drawing</w:t>
      </w:r>
      <w:r w:rsidR="00535FB8">
        <w:rPr>
          <w:rFonts w:ascii="Times New Roman" w:hAnsi="Times New Roman" w:cs="Times New Roman"/>
        </w:rPr>
        <w:t xml:space="preserve"> from</w:t>
      </w:r>
      <w:r w:rsidR="00946FCA">
        <w:rPr>
          <w:rFonts w:ascii="Times New Roman" w:hAnsi="Times New Roman" w:cs="Times New Roman"/>
        </w:rPr>
        <w:t xml:space="preserve"> Lukács (appropriately, given he</w:t>
      </w:r>
      <w:r w:rsidR="005E0A6B">
        <w:rPr>
          <w:rFonts w:ascii="Times New Roman" w:hAnsi="Times New Roman" w:cs="Times New Roman"/>
        </w:rPr>
        <w:t>r uses of him</w:t>
      </w:r>
      <w:r w:rsidR="00946FCA">
        <w:rPr>
          <w:rFonts w:ascii="Times New Roman" w:hAnsi="Times New Roman" w:cs="Times New Roman"/>
        </w:rPr>
        <w:t>), he shows that Gordimer’s protagonists tend to embody in extreme form the tensions and energies of the</w:t>
      </w:r>
      <w:r w:rsidR="00011C5A">
        <w:rPr>
          <w:rFonts w:ascii="Times New Roman" w:hAnsi="Times New Roman" w:cs="Times New Roman"/>
        </w:rPr>
        <w:t>ir</w:t>
      </w:r>
      <w:r w:rsidR="00946FCA">
        <w:rPr>
          <w:rFonts w:ascii="Times New Roman" w:hAnsi="Times New Roman" w:cs="Times New Roman"/>
        </w:rPr>
        <w:t xml:space="preserve"> historical moment</w:t>
      </w:r>
      <w:r w:rsidR="00AC34BE">
        <w:rPr>
          <w:rFonts w:ascii="Times New Roman" w:hAnsi="Times New Roman" w:cs="Times New Roman"/>
        </w:rPr>
        <w:t>.</w:t>
      </w:r>
      <w:r w:rsidR="00AC34BE">
        <w:rPr>
          <w:rStyle w:val="EndnoteReference"/>
          <w:rFonts w:ascii="Times New Roman" w:hAnsi="Times New Roman" w:cs="Times New Roman"/>
        </w:rPr>
        <w:endnoteReference w:id="45"/>
      </w:r>
      <w:r w:rsidR="00946FCA">
        <w:rPr>
          <w:rFonts w:ascii="Times New Roman" w:hAnsi="Times New Roman" w:cs="Times New Roman"/>
        </w:rPr>
        <w:t xml:space="preserve"> </w:t>
      </w:r>
      <w:r w:rsidR="002E425D">
        <w:rPr>
          <w:rFonts w:ascii="Times New Roman" w:hAnsi="Times New Roman" w:cs="Times New Roman"/>
        </w:rPr>
        <w:t>To simplify slightly</w:t>
      </w:r>
      <w:r w:rsidR="005E0A6B">
        <w:rPr>
          <w:rFonts w:ascii="Times New Roman" w:hAnsi="Times New Roman" w:cs="Times New Roman"/>
        </w:rPr>
        <w:t xml:space="preserve">, on </w:t>
      </w:r>
      <w:r w:rsidR="00011C5A">
        <w:rPr>
          <w:rFonts w:ascii="Times New Roman" w:hAnsi="Times New Roman" w:cs="Times New Roman"/>
        </w:rPr>
        <w:t xml:space="preserve">the example of </w:t>
      </w:r>
      <w:r w:rsidR="002E425D" w:rsidRPr="00115901">
        <w:rPr>
          <w:rFonts w:ascii="Times New Roman" w:hAnsi="Times New Roman" w:cs="Times New Roman"/>
          <w:u w:val="single"/>
        </w:rPr>
        <w:t>The Late Bourgeois World</w:t>
      </w:r>
      <w:r w:rsidR="005E0A6B">
        <w:rPr>
          <w:rFonts w:ascii="Times New Roman" w:hAnsi="Times New Roman" w:cs="Times New Roman"/>
        </w:rPr>
        <w:t>, Max typifies the ARM</w:t>
      </w:r>
      <w:r w:rsidR="002E425D">
        <w:rPr>
          <w:rFonts w:ascii="Times New Roman" w:hAnsi="Times New Roman" w:cs="Times New Roman"/>
        </w:rPr>
        <w:t xml:space="preserve"> and the ARM typifies the </w:t>
      </w:r>
      <w:r w:rsidR="00011C5A">
        <w:rPr>
          <w:rFonts w:ascii="Times New Roman" w:hAnsi="Times New Roman" w:cs="Times New Roman"/>
        </w:rPr>
        <w:t xml:space="preserve">aspirations and failures of the </w:t>
      </w:r>
      <w:r w:rsidR="005E0A6B">
        <w:rPr>
          <w:rFonts w:ascii="Times New Roman" w:hAnsi="Times New Roman" w:cs="Times New Roman"/>
        </w:rPr>
        <w:t>revolutionary moment of the period 1960 to 1964.</w:t>
      </w:r>
    </w:p>
    <w:p w14:paraId="763EF150" w14:textId="3ED371E9" w:rsidR="00D14B7D" w:rsidRDefault="002E425D" w:rsidP="005E0A6B">
      <w:pPr>
        <w:spacing w:line="480" w:lineRule="auto"/>
        <w:ind w:firstLine="720"/>
        <w:rPr>
          <w:rFonts w:ascii="Times New Roman" w:hAnsi="Times New Roman" w:cs="Times New Roman"/>
        </w:rPr>
      </w:pPr>
      <w:r>
        <w:rPr>
          <w:rFonts w:ascii="Times New Roman" w:hAnsi="Times New Roman" w:cs="Times New Roman"/>
        </w:rPr>
        <w:t>Judging by a curious detail in Hilary Claire’s autobiography, ther</w:t>
      </w:r>
      <w:r w:rsidR="00115901">
        <w:rPr>
          <w:rFonts w:ascii="Times New Roman" w:hAnsi="Times New Roman" w:cs="Times New Roman"/>
        </w:rPr>
        <w:t>e is</w:t>
      </w:r>
      <w:r w:rsidR="00011C5A">
        <w:rPr>
          <w:rFonts w:ascii="Times New Roman" w:hAnsi="Times New Roman" w:cs="Times New Roman"/>
        </w:rPr>
        <w:t xml:space="preserve"> </w:t>
      </w:r>
      <w:r>
        <w:rPr>
          <w:rFonts w:ascii="Times New Roman" w:hAnsi="Times New Roman" w:cs="Times New Roman"/>
        </w:rPr>
        <w:t xml:space="preserve">evidence that Gordimer was </w:t>
      </w:r>
      <w:r w:rsidR="00115901">
        <w:rPr>
          <w:rFonts w:ascii="Times New Roman" w:hAnsi="Times New Roman" w:cs="Times New Roman"/>
        </w:rPr>
        <w:t xml:space="preserve">in fact </w:t>
      </w:r>
      <w:r>
        <w:rPr>
          <w:rFonts w:ascii="Times New Roman" w:hAnsi="Times New Roman" w:cs="Times New Roman"/>
        </w:rPr>
        <w:t xml:space="preserve">close to </w:t>
      </w:r>
      <w:r w:rsidR="00011C5A">
        <w:rPr>
          <w:rFonts w:ascii="Times New Roman" w:hAnsi="Times New Roman" w:cs="Times New Roman"/>
        </w:rPr>
        <w:t>the social circle of the ARM:</w:t>
      </w:r>
      <w:r>
        <w:rPr>
          <w:rFonts w:ascii="Times New Roman" w:hAnsi="Times New Roman" w:cs="Times New Roman"/>
        </w:rPr>
        <w:t xml:space="preserve"> Max’s speech at his sister’s wedding at the Donnybrook Country and Sporting Club, which embarrasses everyone including Elizabeth, in whic</w:t>
      </w:r>
      <w:r w:rsidR="005E0A6B">
        <w:rPr>
          <w:rFonts w:ascii="Times New Roman" w:hAnsi="Times New Roman" w:cs="Times New Roman"/>
        </w:rPr>
        <w:t>h he warns the assembled bourgeoisie</w:t>
      </w:r>
      <w:r>
        <w:rPr>
          <w:rFonts w:ascii="Times New Roman" w:hAnsi="Times New Roman" w:cs="Times New Roman"/>
        </w:rPr>
        <w:t xml:space="preserve"> against the dangers of “moral sclerosis,” was based on a speech </w:t>
      </w:r>
      <w:r w:rsidR="00115901">
        <w:rPr>
          <w:rFonts w:ascii="Times New Roman" w:hAnsi="Times New Roman" w:cs="Times New Roman"/>
        </w:rPr>
        <w:t xml:space="preserve">actually </w:t>
      </w:r>
      <w:r>
        <w:rPr>
          <w:rFonts w:ascii="Times New Roman" w:hAnsi="Times New Roman" w:cs="Times New Roman"/>
        </w:rPr>
        <w:t xml:space="preserve">made at Claire’s brother’s </w:t>
      </w:r>
      <w:r w:rsidR="002826F0">
        <w:rPr>
          <w:rFonts w:ascii="Times New Roman" w:hAnsi="Times New Roman" w:cs="Times New Roman"/>
        </w:rPr>
        <w:t>bar mitzvah</w:t>
      </w:r>
      <w:r>
        <w:rPr>
          <w:rFonts w:ascii="Times New Roman" w:hAnsi="Times New Roman" w:cs="Times New Roman"/>
        </w:rPr>
        <w:t xml:space="preserve">, which Gordimer </w:t>
      </w:r>
      <w:r w:rsidR="005E0A6B">
        <w:rPr>
          <w:rFonts w:ascii="Times New Roman" w:hAnsi="Times New Roman" w:cs="Times New Roman"/>
        </w:rPr>
        <w:t xml:space="preserve">had </w:t>
      </w:r>
      <w:r>
        <w:rPr>
          <w:rFonts w:ascii="Times New Roman" w:hAnsi="Times New Roman" w:cs="Times New Roman"/>
        </w:rPr>
        <w:t>attended</w:t>
      </w:r>
      <w:r w:rsidR="00115901">
        <w:rPr>
          <w:rFonts w:ascii="Times New Roman" w:hAnsi="Times New Roman" w:cs="Times New Roman"/>
        </w:rPr>
        <w:t>.</w:t>
      </w:r>
      <w:r w:rsidR="00115901">
        <w:rPr>
          <w:rStyle w:val="EndnoteReference"/>
          <w:rFonts w:ascii="Times New Roman" w:hAnsi="Times New Roman" w:cs="Times New Roman"/>
        </w:rPr>
        <w:endnoteReference w:id="46"/>
      </w:r>
      <w:r w:rsidR="005E0A6B">
        <w:rPr>
          <w:rFonts w:ascii="Times New Roman" w:hAnsi="Times New Roman" w:cs="Times New Roman"/>
        </w:rPr>
        <w:t xml:space="preserve"> But as we have seen, more broadly the novel</w:t>
      </w:r>
      <w:r>
        <w:rPr>
          <w:rFonts w:ascii="Times New Roman" w:hAnsi="Times New Roman" w:cs="Times New Roman"/>
        </w:rPr>
        <w:t xml:space="preserve"> exaggerates the ARM’s failures and changes its </w:t>
      </w:r>
      <w:r w:rsidR="00594EB4">
        <w:rPr>
          <w:rFonts w:ascii="Times New Roman" w:hAnsi="Times New Roman" w:cs="Times New Roman"/>
        </w:rPr>
        <w:t xml:space="preserve">social </w:t>
      </w:r>
      <w:r>
        <w:rPr>
          <w:rFonts w:ascii="Times New Roman" w:hAnsi="Times New Roman" w:cs="Times New Roman"/>
        </w:rPr>
        <w:t>provenance</w:t>
      </w:r>
      <w:r w:rsidR="005E0A6B">
        <w:rPr>
          <w:rFonts w:ascii="Times New Roman" w:hAnsi="Times New Roman" w:cs="Times New Roman"/>
        </w:rPr>
        <w:t xml:space="preserve">. </w:t>
      </w:r>
      <w:r w:rsidR="00AC7419">
        <w:rPr>
          <w:rFonts w:ascii="Times New Roman" w:hAnsi="Times New Roman" w:cs="Times New Roman"/>
        </w:rPr>
        <w:t>Given the drift of his argument</w:t>
      </w:r>
      <w:r w:rsidR="005E0A6B">
        <w:rPr>
          <w:rFonts w:ascii="Times New Roman" w:hAnsi="Times New Roman" w:cs="Times New Roman"/>
        </w:rPr>
        <w:t>, Clingman might agree with the following qualification</w:t>
      </w:r>
      <w:r w:rsidR="00933900">
        <w:rPr>
          <w:rFonts w:ascii="Times New Roman" w:hAnsi="Times New Roman" w:cs="Times New Roman"/>
        </w:rPr>
        <w:t xml:space="preserve"> to his position</w:t>
      </w:r>
      <w:r w:rsidR="005E0A6B">
        <w:rPr>
          <w:rFonts w:ascii="Times New Roman" w:hAnsi="Times New Roman" w:cs="Times New Roman"/>
        </w:rPr>
        <w:t xml:space="preserve">: it is not </w:t>
      </w:r>
      <w:r w:rsidR="005E0A6B" w:rsidRPr="003C3F0A">
        <w:rPr>
          <w:rFonts w:ascii="Times New Roman" w:hAnsi="Times New Roman" w:cs="Times New Roman"/>
          <w:u w:val="single"/>
        </w:rPr>
        <w:t>Max</w:t>
      </w:r>
      <w:r w:rsidR="005E0A6B">
        <w:rPr>
          <w:rFonts w:ascii="Times New Roman" w:hAnsi="Times New Roman" w:cs="Times New Roman"/>
        </w:rPr>
        <w:t xml:space="preserve"> who</w:t>
      </w:r>
      <w:r w:rsidR="00AC7419">
        <w:rPr>
          <w:rFonts w:ascii="Times New Roman" w:hAnsi="Times New Roman" w:cs="Times New Roman"/>
        </w:rPr>
        <w:t xml:space="preserve"> embodies the movement</w:t>
      </w:r>
      <w:r w:rsidR="00594EB4">
        <w:rPr>
          <w:rFonts w:ascii="Times New Roman" w:hAnsi="Times New Roman" w:cs="Times New Roman"/>
        </w:rPr>
        <w:t>, or</w:t>
      </w:r>
      <w:r w:rsidR="00AC7419">
        <w:rPr>
          <w:rFonts w:ascii="Times New Roman" w:hAnsi="Times New Roman" w:cs="Times New Roman"/>
        </w:rPr>
        <w:t xml:space="preserve"> the </w:t>
      </w:r>
      <w:r w:rsidR="005E0A6B">
        <w:rPr>
          <w:rFonts w:ascii="Times New Roman" w:hAnsi="Times New Roman" w:cs="Times New Roman"/>
        </w:rPr>
        <w:t xml:space="preserve">tensions and energies of the </w:t>
      </w:r>
      <w:r w:rsidR="00594EB4">
        <w:rPr>
          <w:rFonts w:ascii="Times New Roman" w:hAnsi="Times New Roman" w:cs="Times New Roman"/>
        </w:rPr>
        <w:t xml:space="preserve">historical </w:t>
      </w:r>
      <w:r w:rsidR="00933900">
        <w:rPr>
          <w:rFonts w:ascii="Times New Roman" w:hAnsi="Times New Roman" w:cs="Times New Roman"/>
        </w:rPr>
        <w:t>moment (despite his resemblance to Leftwich), so much as</w:t>
      </w:r>
      <w:r w:rsidR="00AC7419">
        <w:rPr>
          <w:rFonts w:ascii="Times New Roman" w:hAnsi="Times New Roman" w:cs="Times New Roman"/>
        </w:rPr>
        <w:t xml:space="preserve"> Elizabeth </w:t>
      </w:r>
      <w:r w:rsidR="00AC7419" w:rsidRPr="003C3F0A">
        <w:rPr>
          <w:rFonts w:ascii="Times New Roman" w:hAnsi="Times New Roman" w:cs="Times New Roman"/>
          <w:u w:val="single"/>
        </w:rPr>
        <w:t>herself</w:t>
      </w:r>
      <w:r w:rsidR="005E0A6B">
        <w:rPr>
          <w:rFonts w:ascii="Times New Roman" w:hAnsi="Times New Roman" w:cs="Times New Roman"/>
        </w:rPr>
        <w:t xml:space="preserve">. It is through </w:t>
      </w:r>
      <w:r w:rsidR="005E0A6B" w:rsidRPr="003C3F0A">
        <w:rPr>
          <w:rFonts w:ascii="Times New Roman" w:hAnsi="Times New Roman" w:cs="Times New Roman"/>
          <w:u w:val="single"/>
        </w:rPr>
        <w:t>her</w:t>
      </w:r>
      <w:r w:rsidR="00AC7419">
        <w:rPr>
          <w:rFonts w:ascii="Times New Roman" w:hAnsi="Times New Roman" w:cs="Times New Roman"/>
        </w:rPr>
        <w:t xml:space="preserve"> consciousness that we feel most intimately the post-revoluti</w:t>
      </w:r>
      <w:r w:rsidR="005E0A6B">
        <w:rPr>
          <w:rFonts w:ascii="Times New Roman" w:hAnsi="Times New Roman" w:cs="Times New Roman"/>
        </w:rPr>
        <w:t>onary malaise of</w:t>
      </w:r>
      <w:r w:rsidR="00AC7419">
        <w:rPr>
          <w:rFonts w:ascii="Times New Roman" w:hAnsi="Times New Roman" w:cs="Times New Roman"/>
        </w:rPr>
        <w:t xml:space="preserve"> the mid-</w:t>
      </w:r>
      <w:r w:rsidR="005E0A6B">
        <w:rPr>
          <w:rFonts w:ascii="Times New Roman" w:hAnsi="Times New Roman" w:cs="Times New Roman"/>
        </w:rPr>
        <w:t xml:space="preserve"> and later </w:t>
      </w:r>
      <w:r w:rsidR="00933900">
        <w:rPr>
          <w:rFonts w:ascii="Times New Roman" w:hAnsi="Times New Roman" w:cs="Times New Roman"/>
        </w:rPr>
        <w:t>1960s</w:t>
      </w:r>
      <w:r w:rsidR="00AC7419">
        <w:rPr>
          <w:rFonts w:ascii="Times New Roman" w:hAnsi="Times New Roman" w:cs="Times New Roman"/>
        </w:rPr>
        <w:t xml:space="preserve"> and it is through her inch-by-inch journey towards discovery of her readin</w:t>
      </w:r>
      <w:r w:rsidR="005E0A6B">
        <w:rPr>
          <w:rFonts w:ascii="Times New Roman" w:hAnsi="Times New Roman" w:cs="Times New Roman"/>
        </w:rPr>
        <w:t>ess for political action</w:t>
      </w:r>
      <w:r w:rsidR="00AC7419">
        <w:rPr>
          <w:rFonts w:ascii="Times New Roman" w:hAnsi="Times New Roman" w:cs="Times New Roman"/>
        </w:rPr>
        <w:t xml:space="preserve"> that we glimpse the possibility of change. In the evening of the same day that she learns of M</w:t>
      </w:r>
      <w:r w:rsidR="004C6CED">
        <w:rPr>
          <w:rFonts w:ascii="Times New Roman" w:hAnsi="Times New Roman" w:cs="Times New Roman"/>
        </w:rPr>
        <w:t>ax’s death, she entertains</w:t>
      </w:r>
      <w:r w:rsidR="00AC7419">
        <w:rPr>
          <w:rFonts w:ascii="Times New Roman" w:hAnsi="Times New Roman" w:cs="Times New Roman"/>
        </w:rPr>
        <w:t xml:space="preserve"> Luke Fokase, </w:t>
      </w:r>
      <w:r w:rsidR="004C6CED">
        <w:rPr>
          <w:rFonts w:ascii="Times New Roman" w:hAnsi="Times New Roman" w:cs="Times New Roman"/>
        </w:rPr>
        <w:t>who has come to ask</w:t>
      </w:r>
      <w:r w:rsidR="00AC7419">
        <w:rPr>
          <w:rFonts w:ascii="Times New Roman" w:hAnsi="Times New Roman" w:cs="Times New Roman"/>
        </w:rPr>
        <w:t xml:space="preserve"> if she would provide a bank account for the transfer of </w:t>
      </w:r>
      <w:r w:rsidR="00B664B9">
        <w:rPr>
          <w:rFonts w:ascii="Times New Roman" w:hAnsi="Times New Roman" w:cs="Times New Roman"/>
        </w:rPr>
        <w:t>funds from the Defence and Aid Fund</w:t>
      </w:r>
      <w:r w:rsidR="00AC7419">
        <w:rPr>
          <w:rFonts w:ascii="Times New Roman" w:hAnsi="Times New Roman" w:cs="Times New Roman"/>
        </w:rPr>
        <w:t xml:space="preserve"> </w:t>
      </w:r>
      <w:r w:rsidR="001C5C06">
        <w:rPr>
          <w:rFonts w:ascii="Times New Roman" w:hAnsi="Times New Roman" w:cs="Times New Roman"/>
        </w:rPr>
        <w:t xml:space="preserve">in London </w:t>
      </w:r>
      <w:r w:rsidR="00AC7419">
        <w:rPr>
          <w:rFonts w:ascii="Times New Roman" w:hAnsi="Times New Roman" w:cs="Times New Roman"/>
        </w:rPr>
        <w:t>to support</w:t>
      </w:r>
      <w:r w:rsidR="00BA668D">
        <w:rPr>
          <w:rFonts w:ascii="Times New Roman" w:hAnsi="Times New Roman" w:cs="Times New Roman"/>
        </w:rPr>
        <w:t xml:space="preserve"> the legal defenc</w:t>
      </w:r>
      <w:r w:rsidR="00B664B9">
        <w:rPr>
          <w:rFonts w:ascii="Times New Roman" w:hAnsi="Times New Roman" w:cs="Times New Roman"/>
        </w:rPr>
        <w:t>e and the families of PAC members charged with sabotage (125).</w:t>
      </w:r>
      <w:r w:rsidR="003C3F0A">
        <w:rPr>
          <w:rStyle w:val="EndnoteReference"/>
          <w:rFonts w:ascii="Times New Roman" w:hAnsi="Times New Roman" w:cs="Times New Roman"/>
        </w:rPr>
        <w:endnoteReference w:id="47"/>
      </w:r>
      <w:r w:rsidR="00AC7419">
        <w:rPr>
          <w:rFonts w:ascii="Times New Roman" w:hAnsi="Times New Roman" w:cs="Times New Roman"/>
        </w:rPr>
        <w:t xml:space="preserve"> </w:t>
      </w:r>
      <w:r w:rsidR="004C6CED">
        <w:rPr>
          <w:rFonts w:ascii="Times New Roman" w:hAnsi="Times New Roman" w:cs="Times New Roman"/>
        </w:rPr>
        <w:t xml:space="preserve">She agrees to do so, </w:t>
      </w:r>
      <w:r w:rsidR="005E0A6B">
        <w:rPr>
          <w:rFonts w:ascii="Times New Roman" w:hAnsi="Times New Roman" w:cs="Times New Roman"/>
        </w:rPr>
        <w:t xml:space="preserve">ultimately, </w:t>
      </w:r>
      <w:r w:rsidR="00B664B9">
        <w:rPr>
          <w:rFonts w:ascii="Times New Roman" w:hAnsi="Times New Roman" w:cs="Times New Roman"/>
        </w:rPr>
        <w:t xml:space="preserve">we are led to assume, </w:t>
      </w:r>
      <w:r w:rsidR="004C6CED">
        <w:rPr>
          <w:rFonts w:ascii="Times New Roman" w:hAnsi="Times New Roman" w:cs="Times New Roman"/>
        </w:rPr>
        <w:t>using an account belonging to her senile grandmother, who</w:t>
      </w:r>
      <w:r w:rsidR="000C2D9C">
        <w:rPr>
          <w:rFonts w:ascii="Times New Roman" w:hAnsi="Times New Roman" w:cs="Times New Roman"/>
        </w:rPr>
        <w:t>m</w:t>
      </w:r>
      <w:r w:rsidR="004C6CED">
        <w:rPr>
          <w:rFonts w:ascii="Times New Roman" w:hAnsi="Times New Roman" w:cs="Times New Roman"/>
        </w:rPr>
        <w:t xml:space="preserve"> she visits in an old-age home in the afternoon.</w:t>
      </w:r>
      <w:r w:rsidR="00B664B9">
        <w:rPr>
          <w:rFonts w:ascii="Times New Roman" w:hAnsi="Times New Roman" w:cs="Times New Roman"/>
        </w:rPr>
        <w:t xml:space="preserve"> The relationship with Luke is close, born of their shared politica</w:t>
      </w:r>
      <w:r w:rsidR="00D14B7D">
        <w:rPr>
          <w:rFonts w:ascii="Times New Roman" w:hAnsi="Times New Roman" w:cs="Times New Roman"/>
        </w:rPr>
        <w:t>l life while Max was alive, to the extent that while they talk of politics, sex is in the air: “The flirting is even part of this other game; there was a sexual undertone to his wheedling, cajoling, challenging confrontation of me, and that’s alright, that’s honest enough” (</w:t>
      </w:r>
      <w:r w:rsidR="00A853D4" w:rsidRPr="00A853D4">
        <w:rPr>
          <w:rFonts w:ascii="Times New Roman" w:hAnsi="Times New Roman" w:cs="Times New Roman"/>
          <w:u w:val="single"/>
        </w:rPr>
        <w:t>LBW</w:t>
      </w:r>
      <w:r w:rsidR="00A853D4">
        <w:rPr>
          <w:rFonts w:ascii="Times New Roman" w:hAnsi="Times New Roman" w:cs="Times New Roman"/>
        </w:rPr>
        <w:t xml:space="preserve">, </w:t>
      </w:r>
      <w:r w:rsidR="00D14B7D">
        <w:rPr>
          <w:rFonts w:ascii="Times New Roman" w:hAnsi="Times New Roman" w:cs="Times New Roman"/>
        </w:rPr>
        <w:t>129). T</w:t>
      </w:r>
      <w:r w:rsidR="005E0A6B">
        <w:rPr>
          <w:rFonts w:ascii="Times New Roman" w:hAnsi="Times New Roman" w:cs="Times New Roman"/>
        </w:rPr>
        <w:t>hese are the suggestions that</w:t>
      </w:r>
      <w:r w:rsidR="00D14B7D">
        <w:rPr>
          <w:rFonts w:ascii="Times New Roman" w:hAnsi="Times New Roman" w:cs="Times New Roman"/>
        </w:rPr>
        <w:t xml:space="preserve"> disturbed the censors when the book was banned. When Elizabeth realizes that she </w:t>
      </w:r>
      <w:r w:rsidR="005E0A6B">
        <w:rPr>
          <w:rFonts w:ascii="Times New Roman" w:hAnsi="Times New Roman" w:cs="Times New Roman"/>
        </w:rPr>
        <w:t xml:space="preserve">has </w:t>
      </w:r>
      <w:r w:rsidR="00D14B7D">
        <w:rPr>
          <w:rFonts w:ascii="Times New Roman" w:hAnsi="Times New Roman" w:cs="Times New Roman"/>
        </w:rPr>
        <w:t>power of</w:t>
      </w:r>
      <w:r w:rsidR="005E0A6B">
        <w:rPr>
          <w:rFonts w:ascii="Times New Roman" w:hAnsi="Times New Roman" w:cs="Times New Roman"/>
        </w:rPr>
        <w:t xml:space="preserve"> attorney over the</w:t>
      </w:r>
      <w:r w:rsidR="00D14B7D">
        <w:rPr>
          <w:rFonts w:ascii="Times New Roman" w:hAnsi="Times New Roman" w:cs="Times New Roman"/>
        </w:rPr>
        <w:t xml:space="preserve"> account and that this would be a reasona</w:t>
      </w:r>
      <w:r w:rsidR="005E0A6B">
        <w:rPr>
          <w:rFonts w:ascii="Times New Roman" w:hAnsi="Times New Roman" w:cs="Times New Roman"/>
        </w:rPr>
        <w:t xml:space="preserve">bly risk-free way to channel </w:t>
      </w:r>
      <w:r w:rsidR="00D84A61">
        <w:rPr>
          <w:rFonts w:ascii="Times New Roman" w:hAnsi="Times New Roman" w:cs="Times New Roman"/>
        </w:rPr>
        <w:t xml:space="preserve">the </w:t>
      </w:r>
      <w:r w:rsidR="005E0A6B">
        <w:rPr>
          <w:rFonts w:ascii="Times New Roman" w:hAnsi="Times New Roman" w:cs="Times New Roman"/>
        </w:rPr>
        <w:t>funds, the idea “[grows] inside [her]</w:t>
      </w:r>
      <w:r w:rsidR="00D14B7D">
        <w:rPr>
          <w:rFonts w:ascii="Times New Roman" w:hAnsi="Times New Roman" w:cs="Times New Roman"/>
        </w:rPr>
        <w:t>, almost like sexual tumescence” (</w:t>
      </w:r>
      <w:r w:rsidR="00A853D4" w:rsidRPr="00A853D4">
        <w:rPr>
          <w:rFonts w:ascii="Times New Roman" w:hAnsi="Times New Roman" w:cs="Times New Roman"/>
          <w:u w:val="single"/>
        </w:rPr>
        <w:t>LBW</w:t>
      </w:r>
      <w:r w:rsidR="00A853D4">
        <w:rPr>
          <w:rFonts w:ascii="Times New Roman" w:hAnsi="Times New Roman" w:cs="Times New Roman"/>
        </w:rPr>
        <w:t xml:space="preserve">, </w:t>
      </w:r>
      <w:r w:rsidR="00D14B7D">
        <w:rPr>
          <w:rFonts w:ascii="Times New Roman" w:hAnsi="Times New Roman" w:cs="Times New Roman"/>
        </w:rPr>
        <w:t xml:space="preserve">130). It </w:t>
      </w:r>
      <w:r w:rsidR="005E0A6B">
        <w:rPr>
          <w:rFonts w:ascii="Times New Roman" w:hAnsi="Times New Roman" w:cs="Times New Roman"/>
        </w:rPr>
        <w:t>is soon</w:t>
      </w:r>
      <w:r w:rsidR="00D14B7D">
        <w:rPr>
          <w:rFonts w:ascii="Times New Roman" w:hAnsi="Times New Roman" w:cs="Times New Roman"/>
        </w:rPr>
        <w:t xml:space="preserve"> apparent that the prospect of taking political action, like the prospect of sex with Luke, answe</w:t>
      </w:r>
      <w:r w:rsidR="005E0A6B">
        <w:rPr>
          <w:rFonts w:ascii="Times New Roman" w:hAnsi="Times New Roman" w:cs="Times New Roman"/>
        </w:rPr>
        <w:t>rs a hitherto unspoken need</w:t>
      </w:r>
      <w:r w:rsidR="00D14B7D">
        <w:rPr>
          <w:rFonts w:ascii="Times New Roman" w:hAnsi="Times New Roman" w:cs="Times New Roman"/>
        </w:rPr>
        <w:t>.</w:t>
      </w:r>
    </w:p>
    <w:p w14:paraId="2A5C9971" w14:textId="18D73399" w:rsidR="00F24DA4" w:rsidRDefault="00EC358C" w:rsidP="00B34194">
      <w:pPr>
        <w:spacing w:line="480" w:lineRule="auto"/>
        <w:ind w:firstLine="720"/>
        <w:rPr>
          <w:rFonts w:ascii="Times New Roman" w:hAnsi="Times New Roman" w:cs="Times New Roman"/>
        </w:rPr>
      </w:pPr>
      <w:r>
        <w:rPr>
          <w:rFonts w:ascii="Times New Roman" w:hAnsi="Times New Roman" w:cs="Times New Roman"/>
        </w:rPr>
        <w:t>The novel’s conclusion</w:t>
      </w:r>
      <w:r w:rsidR="00736702">
        <w:rPr>
          <w:rFonts w:ascii="Times New Roman" w:hAnsi="Times New Roman" w:cs="Times New Roman"/>
        </w:rPr>
        <w:t xml:space="preserve"> make</w:t>
      </w:r>
      <w:r w:rsidR="005E0A6B">
        <w:rPr>
          <w:rFonts w:ascii="Times New Roman" w:hAnsi="Times New Roman" w:cs="Times New Roman"/>
        </w:rPr>
        <w:t>s</w:t>
      </w:r>
      <w:r w:rsidR="00736702">
        <w:rPr>
          <w:rFonts w:ascii="Times New Roman" w:hAnsi="Times New Roman" w:cs="Times New Roman"/>
        </w:rPr>
        <w:t xml:space="preserve"> this all too apparent, taking us into the heart of the 1960s</w:t>
      </w:r>
      <w:r w:rsidR="00D84A61">
        <w:rPr>
          <w:rFonts w:ascii="Times New Roman" w:hAnsi="Times New Roman" w:cs="Times New Roman"/>
        </w:rPr>
        <w:t xml:space="preserve"> in topical as well as philosophical terms</w:t>
      </w:r>
      <w:r w:rsidR="00736702">
        <w:rPr>
          <w:rFonts w:ascii="Times New Roman" w:hAnsi="Times New Roman" w:cs="Times New Roman"/>
        </w:rPr>
        <w:t xml:space="preserve">. </w:t>
      </w:r>
      <w:r w:rsidR="00D17D21">
        <w:rPr>
          <w:rFonts w:ascii="Times New Roman" w:hAnsi="Times New Roman" w:cs="Times New Roman"/>
        </w:rPr>
        <w:t>On the day of Max’s death, the press is reporting that an astronaut has conducted the world’</w:t>
      </w:r>
      <w:r w:rsidR="00A251B8">
        <w:rPr>
          <w:rFonts w:ascii="Times New Roman" w:hAnsi="Times New Roman" w:cs="Times New Roman"/>
        </w:rPr>
        <w:t>s first spacewalk: “’From the pacific to the Atlantic in twenty minutes’; when Max drowned today, a man</w:t>
      </w:r>
      <w:r w:rsidR="00736702">
        <w:rPr>
          <w:rFonts w:ascii="Times New Roman" w:hAnsi="Times New Roman" w:cs="Times New Roman"/>
        </w:rPr>
        <w:t xml:space="preserve"> walked about in space” (</w:t>
      </w:r>
      <w:r w:rsidR="00A853D4" w:rsidRPr="00A853D4">
        <w:rPr>
          <w:rFonts w:ascii="Times New Roman" w:hAnsi="Times New Roman" w:cs="Times New Roman"/>
          <w:u w:val="single"/>
        </w:rPr>
        <w:t>LBW</w:t>
      </w:r>
      <w:r w:rsidR="00A853D4">
        <w:rPr>
          <w:rFonts w:ascii="Times New Roman" w:hAnsi="Times New Roman" w:cs="Times New Roman"/>
        </w:rPr>
        <w:t xml:space="preserve">, </w:t>
      </w:r>
      <w:r w:rsidR="00736702">
        <w:rPr>
          <w:rFonts w:ascii="Times New Roman" w:hAnsi="Times New Roman" w:cs="Times New Roman"/>
        </w:rPr>
        <w:t xml:space="preserve">136). </w:t>
      </w:r>
      <w:r w:rsidR="008166DE">
        <w:rPr>
          <w:rFonts w:ascii="Times New Roman" w:hAnsi="Times New Roman" w:cs="Times New Roman"/>
        </w:rPr>
        <w:t>(</w:t>
      </w:r>
      <w:r w:rsidR="00A251B8">
        <w:rPr>
          <w:rFonts w:ascii="Times New Roman" w:hAnsi="Times New Roman" w:cs="Times New Roman"/>
        </w:rPr>
        <w:t xml:space="preserve">From this detail we know that Gordimer could not have completed the novel before March 1965 when cosmonaut Alexey Leonov became </w:t>
      </w:r>
      <w:r w:rsidR="003B065E">
        <w:rPr>
          <w:rFonts w:ascii="Times New Roman" w:hAnsi="Times New Roman" w:cs="Times New Roman"/>
        </w:rPr>
        <w:t>the first space</w:t>
      </w:r>
      <w:r w:rsidR="008166DE">
        <w:rPr>
          <w:rFonts w:ascii="Times New Roman" w:hAnsi="Times New Roman" w:cs="Times New Roman"/>
        </w:rPr>
        <w:t>walker, although</w:t>
      </w:r>
      <w:r w:rsidR="003B065E">
        <w:rPr>
          <w:rFonts w:ascii="Times New Roman" w:hAnsi="Times New Roman" w:cs="Times New Roman"/>
        </w:rPr>
        <w:t xml:space="preserve"> she gives thi</w:t>
      </w:r>
      <w:r w:rsidR="008166DE">
        <w:rPr>
          <w:rFonts w:ascii="Times New Roman" w:hAnsi="Times New Roman" w:cs="Times New Roman"/>
        </w:rPr>
        <w:t>s achievement to the Americans [</w:t>
      </w:r>
      <w:r w:rsidR="00A853D4" w:rsidRPr="00A853D4">
        <w:rPr>
          <w:rFonts w:ascii="Times New Roman" w:hAnsi="Times New Roman" w:cs="Times New Roman"/>
          <w:u w:val="single"/>
        </w:rPr>
        <w:t>LBW</w:t>
      </w:r>
      <w:r w:rsidR="00A853D4">
        <w:rPr>
          <w:rFonts w:ascii="Times New Roman" w:hAnsi="Times New Roman" w:cs="Times New Roman"/>
        </w:rPr>
        <w:t xml:space="preserve">, </w:t>
      </w:r>
      <w:r w:rsidR="008166DE">
        <w:rPr>
          <w:rFonts w:ascii="Times New Roman" w:hAnsi="Times New Roman" w:cs="Times New Roman"/>
        </w:rPr>
        <w:t>142]</w:t>
      </w:r>
      <w:r w:rsidR="003B065E">
        <w:rPr>
          <w:rFonts w:ascii="Times New Roman" w:hAnsi="Times New Roman" w:cs="Times New Roman"/>
        </w:rPr>
        <w:t>.</w:t>
      </w:r>
      <w:r w:rsidR="008166DE">
        <w:rPr>
          <w:rFonts w:ascii="Times New Roman" w:hAnsi="Times New Roman" w:cs="Times New Roman"/>
        </w:rPr>
        <w:t>)</w:t>
      </w:r>
      <w:r w:rsidR="003B065E">
        <w:rPr>
          <w:rFonts w:ascii="Times New Roman" w:hAnsi="Times New Roman" w:cs="Times New Roman"/>
        </w:rPr>
        <w:t xml:space="preserve"> </w:t>
      </w:r>
      <w:r w:rsidR="00736702">
        <w:rPr>
          <w:rFonts w:ascii="Times New Roman" w:hAnsi="Times New Roman" w:cs="Times New Roman"/>
        </w:rPr>
        <w:t xml:space="preserve">The aspiration to reach the moon becomes part of Elizabeth’s ruminations as she contemplates whether she is going to take her own first step into the political unknown. </w:t>
      </w:r>
      <w:r w:rsidR="008166DE">
        <w:rPr>
          <w:rFonts w:ascii="Times New Roman" w:hAnsi="Times New Roman" w:cs="Times New Roman"/>
        </w:rPr>
        <w:t>Gordimer works hard</w:t>
      </w:r>
      <w:r>
        <w:rPr>
          <w:rFonts w:ascii="Times New Roman" w:hAnsi="Times New Roman" w:cs="Times New Roman"/>
        </w:rPr>
        <w:t xml:space="preserve"> in </w:t>
      </w:r>
      <w:r w:rsidR="008166DE">
        <w:rPr>
          <w:rFonts w:ascii="Times New Roman" w:hAnsi="Times New Roman" w:cs="Times New Roman"/>
        </w:rPr>
        <w:t>these paragraphs</w:t>
      </w:r>
      <w:r>
        <w:rPr>
          <w:rFonts w:ascii="Times New Roman" w:hAnsi="Times New Roman" w:cs="Times New Roman"/>
        </w:rPr>
        <w:t xml:space="preserve"> to tie the spacew</w:t>
      </w:r>
      <w:r w:rsidR="008166DE">
        <w:rPr>
          <w:rFonts w:ascii="Times New Roman" w:hAnsi="Times New Roman" w:cs="Times New Roman"/>
        </w:rPr>
        <w:t>alk to Elizabeth’s decision, and</w:t>
      </w:r>
      <w:r>
        <w:rPr>
          <w:rFonts w:ascii="Times New Roman" w:hAnsi="Times New Roman" w:cs="Times New Roman"/>
        </w:rPr>
        <w:t xml:space="preserve"> she does so in terms that </w:t>
      </w:r>
      <w:r w:rsidR="00E50C4E">
        <w:rPr>
          <w:rFonts w:ascii="Times New Roman" w:hAnsi="Times New Roman" w:cs="Times New Roman"/>
        </w:rPr>
        <w:t>reflect on Max’s death</w:t>
      </w:r>
      <w:r w:rsidR="001B45DC">
        <w:rPr>
          <w:rFonts w:ascii="Times New Roman" w:hAnsi="Times New Roman" w:cs="Times New Roman"/>
        </w:rPr>
        <w:t xml:space="preserve"> and </w:t>
      </w:r>
      <w:r w:rsidR="008166DE">
        <w:rPr>
          <w:rFonts w:ascii="Times New Roman" w:hAnsi="Times New Roman" w:cs="Times New Roman"/>
        </w:rPr>
        <w:t>her</w:t>
      </w:r>
      <w:r w:rsidR="00D84A61">
        <w:rPr>
          <w:rFonts w:ascii="Times New Roman" w:hAnsi="Times New Roman" w:cs="Times New Roman"/>
        </w:rPr>
        <w:t xml:space="preserve"> own</w:t>
      </w:r>
      <w:r w:rsidR="008166DE">
        <w:rPr>
          <w:rFonts w:ascii="Times New Roman" w:hAnsi="Times New Roman" w:cs="Times New Roman"/>
        </w:rPr>
        <w:t xml:space="preserve"> dystopian views</w:t>
      </w:r>
      <w:r w:rsidR="001B45DC">
        <w:rPr>
          <w:rFonts w:ascii="Times New Roman" w:hAnsi="Times New Roman" w:cs="Times New Roman"/>
        </w:rPr>
        <w:t>:</w:t>
      </w:r>
    </w:p>
    <w:p w14:paraId="48871F68" w14:textId="469A484E" w:rsidR="00F24DA4" w:rsidRDefault="00F24DA4" w:rsidP="00D84A61">
      <w:pPr>
        <w:spacing w:line="360" w:lineRule="auto"/>
        <w:ind w:left="720" w:firstLine="720"/>
        <w:rPr>
          <w:rFonts w:ascii="Times New Roman" w:hAnsi="Times New Roman" w:cs="Times New Roman"/>
        </w:rPr>
      </w:pPr>
      <w:r>
        <w:rPr>
          <w:rFonts w:ascii="Times New Roman" w:hAnsi="Times New Roman" w:cs="Times New Roman"/>
        </w:rPr>
        <w:t xml:space="preserve">What’s going on overhead is perhaps the spiritual expression of our age, and we don’t recognize it. Space exploration isn’t a ‘programme’—it’s the new religion. Out of the capsule, up there, out of this </w:t>
      </w:r>
      <w:r w:rsidR="001B45DC">
        <w:rPr>
          <w:rFonts w:ascii="Times New Roman" w:hAnsi="Times New Roman" w:cs="Times New Roman"/>
        </w:rPr>
        <w:t>w</w:t>
      </w:r>
      <w:r>
        <w:rPr>
          <w:rFonts w:ascii="Times New Roman" w:hAnsi="Times New Roman" w:cs="Times New Roman"/>
        </w:rPr>
        <w:t>orld in a way you can never be, gone down to the seabed; out of this world into infinity, eternality. Co</w:t>
      </w:r>
      <w:r w:rsidR="001B45DC">
        <w:rPr>
          <w:rFonts w:ascii="Times New Roman" w:hAnsi="Times New Roman" w:cs="Times New Roman"/>
        </w:rPr>
        <w:t>u</w:t>
      </w:r>
      <w:r>
        <w:rPr>
          <w:rFonts w:ascii="Times New Roman" w:hAnsi="Times New Roman" w:cs="Times New Roman"/>
        </w:rPr>
        <w:t>ld any act of worship as we’</w:t>
      </w:r>
      <w:r w:rsidR="001B45DC">
        <w:rPr>
          <w:rFonts w:ascii="Times New Roman" w:hAnsi="Times New Roman" w:cs="Times New Roman"/>
        </w:rPr>
        <w:t>ve known such th</w:t>
      </w:r>
      <w:r>
        <w:rPr>
          <w:rFonts w:ascii="Times New Roman" w:hAnsi="Times New Roman" w:cs="Times New Roman"/>
        </w:rPr>
        <w:t>ings for two thousand years express more urgently a yearning for life beyond life—the yearning for God?</w:t>
      </w:r>
    </w:p>
    <w:p w14:paraId="00234D6F" w14:textId="12E32404" w:rsidR="00F24DA4" w:rsidRDefault="00F24DA4" w:rsidP="00D84A61">
      <w:pPr>
        <w:spacing w:line="360" w:lineRule="auto"/>
        <w:ind w:left="720" w:firstLine="720"/>
        <w:rPr>
          <w:rFonts w:ascii="Times New Roman" w:hAnsi="Times New Roman" w:cs="Times New Roman"/>
        </w:rPr>
      </w:pPr>
      <w:r>
        <w:rPr>
          <w:rFonts w:ascii="Times New Roman" w:hAnsi="Times New Roman" w:cs="Times New Roman"/>
        </w:rPr>
        <w:t>That’s what up there, behind the horsing around and the dehydrated hamburgers and the televised</w:t>
      </w:r>
      <w:r w:rsidR="00EC358C">
        <w:rPr>
          <w:rFonts w:ascii="Times New Roman" w:hAnsi="Times New Roman" w:cs="Times New Roman"/>
        </w:rPr>
        <w:t xml:space="preserve"> </w:t>
      </w:r>
      <w:r>
        <w:rPr>
          <w:rFonts w:ascii="Times New Roman" w:hAnsi="Times New Roman" w:cs="Times New Roman"/>
        </w:rPr>
        <w:t>blood tests. If it’s the moon, that’s why ... that’s why ... (</w:t>
      </w:r>
      <w:r w:rsidR="00A853D4" w:rsidRPr="00A853D4">
        <w:rPr>
          <w:rFonts w:ascii="Times New Roman" w:hAnsi="Times New Roman" w:cs="Times New Roman"/>
          <w:u w:val="single"/>
        </w:rPr>
        <w:t>LBW</w:t>
      </w:r>
      <w:r w:rsidR="00A853D4">
        <w:rPr>
          <w:rFonts w:ascii="Times New Roman" w:hAnsi="Times New Roman" w:cs="Times New Roman"/>
        </w:rPr>
        <w:t xml:space="preserve">, p. </w:t>
      </w:r>
      <w:r>
        <w:rPr>
          <w:rFonts w:ascii="Times New Roman" w:hAnsi="Times New Roman" w:cs="Times New Roman"/>
        </w:rPr>
        <w:t>139)</w:t>
      </w:r>
    </w:p>
    <w:p w14:paraId="18542C70" w14:textId="77777777" w:rsidR="00F24DA4" w:rsidRDefault="00F24DA4" w:rsidP="00F24DA4">
      <w:pPr>
        <w:ind w:firstLine="720"/>
        <w:rPr>
          <w:rFonts w:ascii="Times New Roman" w:hAnsi="Times New Roman" w:cs="Times New Roman"/>
        </w:rPr>
      </w:pPr>
    </w:p>
    <w:p w14:paraId="6B334D5B" w14:textId="77777777" w:rsidR="00F24DA4" w:rsidRDefault="00F24DA4" w:rsidP="00F24DA4">
      <w:pPr>
        <w:rPr>
          <w:rFonts w:ascii="Times New Roman" w:hAnsi="Times New Roman" w:cs="Times New Roman"/>
        </w:rPr>
      </w:pPr>
    </w:p>
    <w:p w14:paraId="5AB24CF9" w14:textId="1E37E9B7" w:rsidR="003B065E" w:rsidRDefault="00F21E5C" w:rsidP="001B45DC">
      <w:pPr>
        <w:spacing w:line="480" w:lineRule="auto"/>
        <w:rPr>
          <w:rFonts w:ascii="Times New Roman" w:hAnsi="Times New Roman" w:cs="Times New Roman"/>
        </w:rPr>
      </w:pPr>
      <w:r>
        <w:rPr>
          <w:rFonts w:ascii="Times New Roman" w:hAnsi="Times New Roman" w:cs="Times New Roman"/>
        </w:rPr>
        <w:t xml:space="preserve">Gordimer is clearly influenced by </w:t>
      </w:r>
      <w:r w:rsidR="008166DE">
        <w:rPr>
          <w:rFonts w:ascii="Times New Roman" w:hAnsi="Times New Roman" w:cs="Times New Roman"/>
        </w:rPr>
        <w:t>Fischer</w:t>
      </w:r>
      <w:r w:rsidR="001B45DC">
        <w:rPr>
          <w:rFonts w:ascii="Times New Roman" w:hAnsi="Times New Roman" w:cs="Times New Roman"/>
        </w:rPr>
        <w:t xml:space="preserve"> </w:t>
      </w:r>
      <w:r>
        <w:rPr>
          <w:rFonts w:ascii="Times New Roman" w:hAnsi="Times New Roman" w:cs="Times New Roman"/>
        </w:rPr>
        <w:t xml:space="preserve">here, insofar as she argues, as Fischer does in the European context, that </w:t>
      </w:r>
      <w:r w:rsidR="00643C1D">
        <w:rPr>
          <w:rFonts w:ascii="Times New Roman" w:hAnsi="Times New Roman" w:cs="Times New Roman"/>
        </w:rPr>
        <w:t>the late bourgeois world has become one o</w:t>
      </w:r>
      <w:r w:rsidR="00E50C4E">
        <w:rPr>
          <w:rFonts w:ascii="Times New Roman" w:hAnsi="Times New Roman" w:cs="Times New Roman"/>
        </w:rPr>
        <w:t>f pure externality and surfaces</w:t>
      </w:r>
      <w:r>
        <w:rPr>
          <w:rFonts w:ascii="Times New Roman" w:hAnsi="Times New Roman" w:cs="Times New Roman"/>
        </w:rPr>
        <w:t>,</w:t>
      </w:r>
      <w:r w:rsidR="00F15579">
        <w:rPr>
          <w:rFonts w:ascii="Times New Roman" w:hAnsi="Times New Roman" w:cs="Times New Roman"/>
        </w:rPr>
        <w:t xml:space="preserve"> that “outside world”</w:t>
      </w:r>
      <w:bookmarkStart w:id="0" w:name="_GoBack"/>
      <w:bookmarkEnd w:id="0"/>
      <w:r w:rsidR="00643C1D">
        <w:rPr>
          <w:rFonts w:ascii="Times New Roman" w:hAnsi="Times New Roman" w:cs="Times New Roman"/>
        </w:rPr>
        <w:t xml:space="preserve"> of “impenetrable material connexions and relationships.” To this world, </w:t>
      </w:r>
      <w:r w:rsidR="00E50C4E">
        <w:rPr>
          <w:rFonts w:ascii="Times New Roman" w:hAnsi="Times New Roman" w:cs="Times New Roman"/>
        </w:rPr>
        <w:t>says Fischer</w:t>
      </w:r>
      <w:r w:rsidR="00D84A61">
        <w:rPr>
          <w:rFonts w:ascii="Times New Roman" w:hAnsi="Times New Roman" w:cs="Times New Roman"/>
        </w:rPr>
        <w:t xml:space="preserve"> himself</w:t>
      </w:r>
      <w:r w:rsidR="00E50C4E">
        <w:rPr>
          <w:rFonts w:ascii="Times New Roman" w:hAnsi="Times New Roman" w:cs="Times New Roman"/>
        </w:rPr>
        <w:t xml:space="preserve">, </w:t>
      </w:r>
      <w:r w:rsidR="00643C1D">
        <w:rPr>
          <w:rFonts w:ascii="Times New Roman" w:hAnsi="Times New Roman" w:cs="Times New Roman"/>
        </w:rPr>
        <w:t>Camus</w:t>
      </w:r>
      <w:r w:rsidR="00E50C4E">
        <w:rPr>
          <w:rFonts w:ascii="Times New Roman" w:hAnsi="Times New Roman" w:cs="Times New Roman"/>
        </w:rPr>
        <w:t xml:space="preserve">, along with purveyors </w:t>
      </w:r>
      <w:r w:rsidR="00C26F49">
        <w:rPr>
          <w:rFonts w:ascii="Times New Roman" w:hAnsi="Times New Roman" w:cs="Times New Roman"/>
        </w:rPr>
        <w:t xml:space="preserve">of </w:t>
      </w:r>
      <w:r w:rsidR="00E50C4E">
        <w:rPr>
          <w:rFonts w:ascii="Times New Roman" w:hAnsi="Times New Roman" w:cs="Times New Roman"/>
        </w:rPr>
        <w:t xml:space="preserve">the </w:t>
      </w:r>
      <w:r w:rsidR="00E50C4E" w:rsidRPr="00A853D4">
        <w:rPr>
          <w:rFonts w:ascii="Times New Roman" w:hAnsi="Times New Roman" w:cs="Times New Roman"/>
          <w:u w:val="single"/>
        </w:rPr>
        <w:t>nouveau roman</w:t>
      </w:r>
      <w:r w:rsidR="008E1E8D">
        <w:rPr>
          <w:rFonts w:ascii="Times New Roman" w:hAnsi="Times New Roman" w:cs="Times New Roman"/>
        </w:rPr>
        <w:t xml:space="preserve"> and the anti-novel like </w:t>
      </w:r>
      <w:r w:rsidR="00643C1D">
        <w:rPr>
          <w:rFonts w:ascii="Times New Roman" w:hAnsi="Times New Roman" w:cs="Times New Roman"/>
        </w:rPr>
        <w:t>Nathalie Saurraute</w:t>
      </w:r>
      <w:r w:rsidR="00E50C4E">
        <w:rPr>
          <w:rFonts w:ascii="Times New Roman" w:hAnsi="Times New Roman" w:cs="Times New Roman"/>
        </w:rPr>
        <w:t xml:space="preserve"> and Alain Robbe-Grillet, are </w:t>
      </w:r>
      <w:r w:rsidR="00643C1D">
        <w:rPr>
          <w:rFonts w:ascii="Times New Roman" w:hAnsi="Times New Roman" w:cs="Times New Roman"/>
        </w:rPr>
        <w:t xml:space="preserve">well-attuned in showing that “the world is neither meaningful nor absurd, ... it is just </w:t>
      </w:r>
      <w:r w:rsidR="00643C1D" w:rsidRPr="00A853D4">
        <w:rPr>
          <w:rFonts w:ascii="Times New Roman" w:hAnsi="Times New Roman" w:cs="Times New Roman"/>
          <w:u w:val="single"/>
        </w:rPr>
        <w:t>there</w:t>
      </w:r>
      <w:r w:rsidR="00A853D4">
        <w:rPr>
          <w:rFonts w:ascii="Times New Roman" w:hAnsi="Times New Roman" w:cs="Times New Roman"/>
        </w:rPr>
        <w:t>.</w:t>
      </w:r>
      <w:r w:rsidR="00643C1D">
        <w:rPr>
          <w:rFonts w:ascii="Times New Roman" w:hAnsi="Times New Roman" w:cs="Times New Roman"/>
        </w:rPr>
        <w:t>”</w:t>
      </w:r>
      <w:r w:rsidR="00A853D4">
        <w:rPr>
          <w:rStyle w:val="EndnoteReference"/>
          <w:rFonts w:ascii="Times New Roman" w:hAnsi="Times New Roman" w:cs="Times New Roman"/>
        </w:rPr>
        <w:endnoteReference w:id="48"/>
      </w:r>
      <w:r w:rsidR="00E50C4E">
        <w:rPr>
          <w:rFonts w:ascii="Times New Roman" w:hAnsi="Times New Roman" w:cs="Times New Roman"/>
        </w:rPr>
        <w:t xml:space="preserve"> </w:t>
      </w:r>
      <w:r w:rsidR="00D84A61">
        <w:rPr>
          <w:rFonts w:ascii="Times New Roman" w:hAnsi="Times New Roman" w:cs="Times New Roman"/>
        </w:rPr>
        <w:t xml:space="preserve">Following Fischer, </w:t>
      </w:r>
      <w:r w:rsidR="00B4755F">
        <w:rPr>
          <w:rFonts w:ascii="Times New Roman" w:hAnsi="Times New Roman" w:cs="Times New Roman"/>
        </w:rPr>
        <w:t xml:space="preserve">and Fischer’s comment on Camus, </w:t>
      </w:r>
      <w:r w:rsidR="00E50C4E">
        <w:rPr>
          <w:rFonts w:ascii="Times New Roman" w:hAnsi="Times New Roman" w:cs="Times New Roman"/>
        </w:rPr>
        <w:t xml:space="preserve">Gordimer uses space flight as a metaphor for escape from </w:t>
      </w:r>
      <w:r w:rsidR="002826F0">
        <w:rPr>
          <w:rFonts w:ascii="Times New Roman" w:hAnsi="Times New Roman" w:cs="Times New Roman"/>
        </w:rPr>
        <w:t xml:space="preserve">this </w:t>
      </w:r>
      <w:r w:rsidR="00594EB4">
        <w:rPr>
          <w:rFonts w:ascii="Times New Roman" w:hAnsi="Times New Roman" w:cs="Times New Roman"/>
        </w:rPr>
        <w:t>externality</w:t>
      </w:r>
      <w:r w:rsidR="00B4755F">
        <w:rPr>
          <w:rFonts w:ascii="Times New Roman" w:hAnsi="Times New Roman" w:cs="Times New Roman"/>
        </w:rPr>
        <w:t xml:space="preserve">, from </w:t>
      </w:r>
      <w:r w:rsidR="00D84A61">
        <w:rPr>
          <w:rFonts w:ascii="Times New Roman" w:hAnsi="Times New Roman" w:cs="Times New Roman"/>
        </w:rPr>
        <w:t xml:space="preserve">the </w:t>
      </w:r>
      <w:r w:rsidR="00C038F8">
        <w:rPr>
          <w:rFonts w:ascii="Times New Roman" w:hAnsi="Times New Roman" w:cs="Times New Roman"/>
        </w:rPr>
        <w:t>obtuseness of consumer capitalism</w:t>
      </w:r>
      <w:r w:rsidR="003B065E">
        <w:rPr>
          <w:rFonts w:ascii="Times New Roman" w:hAnsi="Times New Roman" w:cs="Times New Roman"/>
        </w:rPr>
        <w:t>,</w:t>
      </w:r>
      <w:r w:rsidR="008E1E8D">
        <w:rPr>
          <w:rFonts w:ascii="Times New Roman" w:hAnsi="Times New Roman" w:cs="Times New Roman"/>
        </w:rPr>
        <w:t xml:space="preserve"> </w:t>
      </w:r>
      <w:r w:rsidR="00C038F8">
        <w:rPr>
          <w:rFonts w:ascii="Times New Roman" w:hAnsi="Times New Roman" w:cs="Times New Roman"/>
        </w:rPr>
        <w:t>as well as</w:t>
      </w:r>
      <w:r w:rsidR="008166DE">
        <w:rPr>
          <w:rFonts w:ascii="Times New Roman" w:hAnsi="Times New Roman" w:cs="Times New Roman"/>
        </w:rPr>
        <w:t xml:space="preserve"> </w:t>
      </w:r>
      <w:r w:rsidR="003B6DDC">
        <w:rPr>
          <w:rFonts w:ascii="Times New Roman" w:hAnsi="Times New Roman" w:cs="Times New Roman"/>
        </w:rPr>
        <w:t xml:space="preserve">from </w:t>
      </w:r>
      <w:r w:rsidR="008166DE">
        <w:rPr>
          <w:rFonts w:ascii="Times New Roman" w:hAnsi="Times New Roman" w:cs="Times New Roman"/>
        </w:rPr>
        <w:t xml:space="preserve">the persistent </w:t>
      </w:r>
      <w:r w:rsidR="00E50C4E" w:rsidRPr="001907B5">
        <w:rPr>
          <w:rFonts w:ascii="Times New Roman" w:hAnsi="Times New Roman" w:cs="Times New Roman"/>
          <w:u w:val="single"/>
        </w:rPr>
        <w:t>stuckness</w:t>
      </w:r>
      <w:r w:rsidR="00E50C4E">
        <w:rPr>
          <w:rFonts w:ascii="Times New Roman" w:hAnsi="Times New Roman" w:cs="Times New Roman"/>
        </w:rPr>
        <w:t xml:space="preserve"> of time </w:t>
      </w:r>
      <w:r w:rsidR="00594EB4">
        <w:rPr>
          <w:rFonts w:ascii="Times New Roman" w:hAnsi="Times New Roman" w:cs="Times New Roman"/>
        </w:rPr>
        <w:t xml:space="preserve">in the period of high apartheid </w:t>
      </w:r>
      <w:r w:rsidR="00E50C4E">
        <w:rPr>
          <w:rFonts w:ascii="Times New Roman" w:hAnsi="Times New Roman" w:cs="Times New Roman"/>
        </w:rPr>
        <w:t>on which she muses at the beginning of the novel</w:t>
      </w:r>
      <w:r w:rsidR="003B065E">
        <w:rPr>
          <w:rFonts w:ascii="Times New Roman" w:hAnsi="Times New Roman" w:cs="Times New Roman"/>
        </w:rPr>
        <w:t>.</w:t>
      </w:r>
    </w:p>
    <w:p w14:paraId="1E9BCF5A" w14:textId="266F349F" w:rsidR="0086500A" w:rsidRDefault="008166DE" w:rsidP="003B065E">
      <w:pPr>
        <w:spacing w:line="480" w:lineRule="auto"/>
        <w:ind w:firstLine="720"/>
        <w:rPr>
          <w:rFonts w:ascii="Times New Roman" w:hAnsi="Times New Roman" w:cs="Times New Roman"/>
        </w:rPr>
      </w:pPr>
      <w:r>
        <w:rPr>
          <w:rFonts w:ascii="Times New Roman" w:hAnsi="Times New Roman" w:cs="Times New Roman"/>
        </w:rPr>
        <w:t>A</w:t>
      </w:r>
      <w:r w:rsidR="00C038F8">
        <w:rPr>
          <w:rFonts w:ascii="Times New Roman" w:hAnsi="Times New Roman" w:cs="Times New Roman"/>
        </w:rPr>
        <w:t>ll this is</w:t>
      </w:r>
      <w:r w:rsidR="002826F0">
        <w:rPr>
          <w:rFonts w:ascii="Times New Roman" w:hAnsi="Times New Roman" w:cs="Times New Roman"/>
        </w:rPr>
        <w:t xml:space="preserve"> </w:t>
      </w:r>
      <w:r>
        <w:rPr>
          <w:rFonts w:ascii="Times New Roman" w:hAnsi="Times New Roman" w:cs="Times New Roman"/>
        </w:rPr>
        <w:t xml:space="preserve">the framework of ideas and the </w:t>
      </w:r>
      <w:r w:rsidR="002826F0">
        <w:rPr>
          <w:rFonts w:ascii="Times New Roman" w:hAnsi="Times New Roman" w:cs="Times New Roman"/>
        </w:rPr>
        <w:t>contextu</w:t>
      </w:r>
      <w:r w:rsidR="003B065E">
        <w:rPr>
          <w:rFonts w:ascii="Times New Roman" w:hAnsi="Times New Roman" w:cs="Times New Roman"/>
        </w:rPr>
        <w:t>al ground on which Elizabeth has to make</w:t>
      </w:r>
      <w:r w:rsidR="002826F0">
        <w:rPr>
          <w:rFonts w:ascii="Times New Roman" w:hAnsi="Times New Roman" w:cs="Times New Roman"/>
        </w:rPr>
        <w:t xml:space="preserve"> a </w:t>
      </w:r>
      <w:r w:rsidR="002826F0" w:rsidRPr="003B065E">
        <w:rPr>
          <w:rFonts w:ascii="Times New Roman" w:hAnsi="Times New Roman" w:cs="Times New Roman"/>
        </w:rPr>
        <w:t>political</w:t>
      </w:r>
      <w:r>
        <w:rPr>
          <w:rFonts w:ascii="Times New Roman" w:hAnsi="Times New Roman" w:cs="Times New Roman"/>
        </w:rPr>
        <w:t xml:space="preserve"> decision, in</w:t>
      </w:r>
      <w:r w:rsidR="003B065E">
        <w:rPr>
          <w:rFonts w:ascii="Times New Roman" w:hAnsi="Times New Roman" w:cs="Times New Roman"/>
        </w:rPr>
        <w:t xml:space="preserve"> which </w:t>
      </w:r>
      <w:r w:rsidR="008E1E8D">
        <w:rPr>
          <w:rFonts w:ascii="Times New Roman" w:hAnsi="Times New Roman" w:cs="Times New Roman"/>
        </w:rPr>
        <w:t>there is as much l</w:t>
      </w:r>
      <w:r w:rsidR="003B065E">
        <w:rPr>
          <w:rFonts w:ascii="Times New Roman" w:hAnsi="Times New Roman" w:cs="Times New Roman"/>
        </w:rPr>
        <w:t>ibidinal impulse</w:t>
      </w:r>
      <w:r>
        <w:rPr>
          <w:rFonts w:ascii="Times New Roman" w:hAnsi="Times New Roman" w:cs="Times New Roman"/>
        </w:rPr>
        <w:t xml:space="preserve"> as</w:t>
      </w:r>
      <w:r w:rsidR="008E1E8D">
        <w:rPr>
          <w:rFonts w:ascii="Times New Roman" w:hAnsi="Times New Roman" w:cs="Times New Roman"/>
        </w:rPr>
        <w:t xml:space="preserve"> political calculation</w:t>
      </w:r>
      <w:r w:rsidR="0086500A">
        <w:rPr>
          <w:rFonts w:ascii="Times New Roman" w:hAnsi="Times New Roman" w:cs="Times New Roman"/>
        </w:rPr>
        <w:t>, judging by her ruminations about the pork fillets she is cooking and especially, about the prospect of sex:</w:t>
      </w:r>
      <w:r w:rsidR="008E1E8D">
        <w:rPr>
          <w:rFonts w:ascii="Times New Roman" w:hAnsi="Times New Roman" w:cs="Times New Roman"/>
        </w:rPr>
        <w:t xml:space="preserve"> “Oh yes, and it’s quite possible he’ll make love to me, next time or some time. That’s part of the bargain ... And in any case, perhaps I want it</w:t>
      </w:r>
      <w:r w:rsidR="003B065E">
        <w:rPr>
          <w:rFonts w:ascii="Times New Roman" w:hAnsi="Times New Roman" w:cs="Times New Roman"/>
        </w:rPr>
        <w:t>. I don’t know” (</w:t>
      </w:r>
      <w:r w:rsidR="001907B5" w:rsidRPr="001907B5">
        <w:rPr>
          <w:rFonts w:ascii="Times New Roman" w:hAnsi="Times New Roman" w:cs="Times New Roman"/>
          <w:u w:val="single"/>
        </w:rPr>
        <w:t>LBW</w:t>
      </w:r>
      <w:r w:rsidR="001907B5">
        <w:rPr>
          <w:rFonts w:ascii="Times New Roman" w:hAnsi="Times New Roman" w:cs="Times New Roman"/>
        </w:rPr>
        <w:t xml:space="preserve">, </w:t>
      </w:r>
      <w:r w:rsidR="003B065E">
        <w:rPr>
          <w:rFonts w:ascii="Times New Roman" w:hAnsi="Times New Roman" w:cs="Times New Roman"/>
        </w:rPr>
        <w:t xml:space="preserve">142). </w:t>
      </w:r>
      <w:r w:rsidR="006C4B69">
        <w:rPr>
          <w:rFonts w:ascii="Times New Roman" w:hAnsi="Times New Roman" w:cs="Times New Roman"/>
        </w:rPr>
        <w:t>By the end of the novel, the clock has stopped and her experience</w:t>
      </w:r>
      <w:r w:rsidR="0086500A">
        <w:rPr>
          <w:rFonts w:ascii="Times New Roman" w:hAnsi="Times New Roman" w:cs="Times New Roman"/>
        </w:rPr>
        <w:t xml:space="preserve"> of time has been reduced to the</w:t>
      </w:r>
      <w:r w:rsidR="006C4B69">
        <w:rPr>
          <w:rFonts w:ascii="Times New Roman" w:hAnsi="Times New Roman" w:cs="Times New Roman"/>
        </w:rPr>
        <w:t xml:space="preserve"> beating of her heart:</w:t>
      </w:r>
    </w:p>
    <w:p w14:paraId="7E16D9C4" w14:textId="1342816B" w:rsidR="00B36CD2" w:rsidRDefault="006C4B69" w:rsidP="0086500A">
      <w:pPr>
        <w:spacing w:line="360" w:lineRule="auto"/>
        <w:ind w:left="720" w:firstLine="720"/>
        <w:rPr>
          <w:rFonts w:ascii="Times New Roman" w:hAnsi="Times New Roman" w:cs="Times New Roman"/>
        </w:rPr>
      </w:pPr>
      <w:r>
        <w:rPr>
          <w:rFonts w:ascii="Times New Roman" w:hAnsi="Times New Roman" w:cs="Times New Roman"/>
        </w:rPr>
        <w:t>I’ve been lying awake a long time now. There is no clock in the room since the red travelling clock that Bobo gave me went out of order, but the slow, even beats of my heart repeat to me, like a clock; afraid, alive, afraid, alive, afraid, alive .... (</w:t>
      </w:r>
      <w:r w:rsidR="001907B5" w:rsidRPr="001907B5">
        <w:rPr>
          <w:rFonts w:ascii="Times New Roman" w:hAnsi="Times New Roman" w:cs="Times New Roman"/>
          <w:u w:val="single"/>
        </w:rPr>
        <w:t>LBW</w:t>
      </w:r>
      <w:r w:rsidR="001907B5">
        <w:rPr>
          <w:rFonts w:ascii="Times New Roman" w:hAnsi="Times New Roman" w:cs="Times New Roman"/>
        </w:rPr>
        <w:t xml:space="preserve">, </w:t>
      </w:r>
      <w:r>
        <w:rPr>
          <w:rFonts w:ascii="Times New Roman" w:hAnsi="Times New Roman" w:cs="Times New Roman"/>
        </w:rPr>
        <w:t xml:space="preserve">142) </w:t>
      </w:r>
    </w:p>
    <w:p w14:paraId="0DE074C0" w14:textId="77777777" w:rsidR="0086500A" w:rsidRDefault="0086500A" w:rsidP="0086500A">
      <w:pPr>
        <w:spacing w:line="360" w:lineRule="auto"/>
        <w:ind w:left="720" w:firstLine="720"/>
        <w:rPr>
          <w:rFonts w:ascii="Times New Roman" w:hAnsi="Times New Roman" w:cs="Times New Roman"/>
        </w:rPr>
      </w:pPr>
    </w:p>
    <w:p w14:paraId="58040F5E" w14:textId="763CB720" w:rsidR="00ED4DA7" w:rsidRDefault="0086500A" w:rsidP="003528FD">
      <w:pPr>
        <w:spacing w:line="480" w:lineRule="auto"/>
        <w:rPr>
          <w:rFonts w:ascii="Times New Roman" w:hAnsi="Times New Roman" w:cs="Times New Roman"/>
        </w:rPr>
      </w:pPr>
      <w:r>
        <w:rPr>
          <w:rFonts w:ascii="Times New Roman" w:hAnsi="Times New Roman" w:cs="Times New Roman"/>
        </w:rPr>
        <w:t xml:space="preserve">In these sentences </w:t>
      </w:r>
      <w:r w:rsidR="003528FD">
        <w:rPr>
          <w:rFonts w:ascii="Times New Roman" w:hAnsi="Times New Roman" w:cs="Times New Roman"/>
        </w:rPr>
        <w:t xml:space="preserve">Gordimer brings Elizabeth close to </w:t>
      </w:r>
      <w:r>
        <w:rPr>
          <w:rFonts w:ascii="Times New Roman" w:hAnsi="Times New Roman" w:cs="Times New Roman"/>
        </w:rPr>
        <w:t>what I would argue</w:t>
      </w:r>
      <w:r w:rsidR="00C038F8">
        <w:rPr>
          <w:rFonts w:ascii="Times New Roman" w:hAnsi="Times New Roman" w:cs="Times New Roman"/>
        </w:rPr>
        <w:t xml:space="preserve"> is </w:t>
      </w:r>
      <w:r w:rsidR="003528FD">
        <w:rPr>
          <w:rFonts w:ascii="Times New Roman" w:hAnsi="Times New Roman" w:cs="Times New Roman"/>
        </w:rPr>
        <w:t>th</w:t>
      </w:r>
      <w:r w:rsidR="008166DE">
        <w:rPr>
          <w:rFonts w:ascii="Times New Roman" w:hAnsi="Times New Roman" w:cs="Times New Roman"/>
        </w:rPr>
        <w:t>e most convincing conclusion we</w:t>
      </w:r>
      <w:r w:rsidR="003528FD">
        <w:rPr>
          <w:rFonts w:ascii="Times New Roman" w:hAnsi="Times New Roman" w:cs="Times New Roman"/>
        </w:rPr>
        <w:t xml:space="preserve"> can reach about the motivations of the ARM for embarking on sabotage. As Leftwich’s own analysis shows, it had very little</w:t>
      </w:r>
      <w:r w:rsidR="008166DE">
        <w:rPr>
          <w:rFonts w:ascii="Times New Roman" w:hAnsi="Times New Roman" w:cs="Times New Roman"/>
        </w:rPr>
        <w:t>,</w:t>
      </w:r>
      <w:r w:rsidR="003528FD">
        <w:rPr>
          <w:rFonts w:ascii="Times New Roman" w:hAnsi="Times New Roman" w:cs="Times New Roman"/>
        </w:rPr>
        <w:t xml:space="preserve"> if any</w:t>
      </w:r>
      <w:r w:rsidR="00286297">
        <w:rPr>
          <w:rFonts w:ascii="Times New Roman" w:hAnsi="Times New Roman" w:cs="Times New Roman"/>
        </w:rPr>
        <w:t>,</w:t>
      </w:r>
      <w:r>
        <w:rPr>
          <w:rFonts w:ascii="Times New Roman" w:hAnsi="Times New Roman" w:cs="Times New Roman"/>
        </w:rPr>
        <w:t xml:space="preserve"> convincing strategic purpose</w:t>
      </w:r>
      <w:r w:rsidR="00C038F8">
        <w:rPr>
          <w:rFonts w:ascii="Times New Roman" w:hAnsi="Times New Roman" w:cs="Times New Roman"/>
        </w:rPr>
        <w:t>,</w:t>
      </w:r>
      <w:r w:rsidR="008166DE">
        <w:rPr>
          <w:rFonts w:ascii="Times New Roman" w:hAnsi="Times New Roman" w:cs="Times New Roman"/>
        </w:rPr>
        <w:t xml:space="preserve"> and</w:t>
      </w:r>
      <w:r w:rsidR="003528FD">
        <w:rPr>
          <w:rFonts w:ascii="Times New Roman" w:hAnsi="Times New Roman" w:cs="Times New Roman"/>
        </w:rPr>
        <w:t xml:space="preserve"> </w:t>
      </w:r>
      <w:r>
        <w:rPr>
          <w:rFonts w:ascii="Times New Roman" w:hAnsi="Times New Roman" w:cs="Times New Roman"/>
        </w:rPr>
        <w:t xml:space="preserve">it </w:t>
      </w:r>
      <w:r w:rsidR="003528FD">
        <w:rPr>
          <w:rFonts w:ascii="Times New Roman" w:hAnsi="Times New Roman" w:cs="Times New Roman"/>
        </w:rPr>
        <w:t>tragically miscalculated the capacities of a ruthless State to outflank it.</w:t>
      </w:r>
      <w:r w:rsidR="00C038F8">
        <w:rPr>
          <w:rFonts w:ascii="Times New Roman" w:hAnsi="Times New Roman" w:cs="Times New Roman"/>
        </w:rPr>
        <w:t xml:space="preserve"> Indeed</w:t>
      </w:r>
      <w:r>
        <w:rPr>
          <w:rFonts w:ascii="Times New Roman" w:hAnsi="Times New Roman" w:cs="Times New Roman"/>
        </w:rPr>
        <w:t xml:space="preserve"> the</w:t>
      </w:r>
      <w:r w:rsidR="008166DE">
        <w:rPr>
          <w:rFonts w:ascii="Times New Roman" w:hAnsi="Times New Roman" w:cs="Times New Roman"/>
        </w:rPr>
        <w:t xml:space="preserve"> properly</w:t>
      </w:r>
      <w:r w:rsidR="003528FD">
        <w:rPr>
          <w:rFonts w:ascii="Times New Roman" w:hAnsi="Times New Roman" w:cs="Times New Roman"/>
        </w:rPr>
        <w:t xml:space="preserve"> left-wing analysis of the time</w:t>
      </w:r>
      <w:r w:rsidR="003B6DDC">
        <w:rPr>
          <w:rFonts w:ascii="Times New Roman" w:hAnsi="Times New Roman" w:cs="Times New Roman"/>
        </w:rPr>
        <w:t>, to which Leftwich himself alluded,</w:t>
      </w:r>
      <w:r w:rsidR="003528FD">
        <w:rPr>
          <w:rFonts w:ascii="Times New Roman" w:hAnsi="Times New Roman" w:cs="Times New Roman"/>
        </w:rPr>
        <w:t xml:space="preserve"> argued tha</w:t>
      </w:r>
      <w:r w:rsidR="008166DE">
        <w:rPr>
          <w:rFonts w:ascii="Times New Roman" w:hAnsi="Times New Roman" w:cs="Times New Roman"/>
        </w:rPr>
        <w:t>t sabotage was an untimely</w:t>
      </w:r>
      <w:r w:rsidR="006E1F74">
        <w:rPr>
          <w:rFonts w:ascii="Times New Roman" w:hAnsi="Times New Roman" w:cs="Times New Roman"/>
        </w:rPr>
        <w:t xml:space="preserve"> and dangerous strategy</w:t>
      </w:r>
      <w:r w:rsidR="003528FD">
        <w:rPr>
          <w:rFonts w:ascii="Times New Roman" w:hAnsi="Times New Roman" w:cs="Times New Roman"/>
        </w:rPr>
        <w:t xml:space="preserve"> and that the rout</w:t>
      </w:r>
      <w:r w:rsidR="004A4640">
        <w:rPr>
          <w:rFonts w:ascii="Times New Roman" w:hAnsi="Times New Roman" w:cs="Times New Roman"/>
        </w:rPr>
        <w:t>e to revolut</w:t>
      </w:r>
      <w:r w:rsidR="008166DE">
        <w:rPr>
          <w:rFonts w:ascii="Times New Roman" w:hAnsi="Times New Roman" w:cs="Times New Roman"/>
        </w:rPr>
        <w:t>ion should be sought</w:t>
      </w:r>
      <w:r w:rsidR="004A4640">
        <w:rPr>
          <w:rFonts w:ascii="Times New Roman" w:hAnsi="Times New Roman" w:cs="Times New Roman"/>
        </w:rPr>
        <w:t xml:space="preserve"> in</w:t>
      </w:r>
      <w:r w:rsidR="003528FD">
        <w:rPr>
          <w:rFonts w:ascii="Times New Roman" w:hAnsi="Times New Roman" w:cs="Times New Roman"/>
        </w:rPr>
        <w:t xml:space="preserve"> the slower, less </w:t>
      </w:r>
      <w:r w:rsidR="006E1F74">
        <w:rPr>
          <w:rFonts w:ascii="Times New Roman" w:hAnsi="Times New Roman" w:cs="Times New Roman"/>
        </w:rPr>
        <w:t xml:space="preserve">spectacular work of </w:t>
      </w:r>
      <w:r w:rsidR="004A4640">
        <w:rPr>
          <w:rFonts w:ascii="Times New Roman" w:hAnsi="Times New Roman" w:cs="Times New Roman"/>
        </w:rPr>
        <w:t>building</w:t>
      </w:r>
      <w:r w:rsidR="006E1F74">
        <w:rPr>
          <w:rFonts w:ascii="Times New Roman" w:hAnsi="Times New Roman" w:cs="Times New Roman"/>
        </w:rPr>
        <w:t xml:space="preserve"> grassroots</w:t>
      </w:r>
      <w:r w:rsidR="003528FD">
        <w:rPr>
          <w:rFonts w:ascii="Times New Roman" w:hAnsi="Times New Roman" w:cs="Times New Roman"/>
        </w:rPr>
        <w:t xml:space="preserve"> organizational</w:t>
      </w:r>
      <w:r w:rsidR="00C038F8">
        <w:rPr>
          <w:rFonts w:ascii="Times New Roman" w:hAnsi="Times New Roman" w:cs="Times New Roman"/>
        </w:rPr>
        <w:t xml:space="preserve"> capacity. </w:t>
      </w:r>
      <w:r w:rsidR="006E1F74">
        <w:rPr>
          <w:rFonts w:ascii="Times New Roman" w:hAnsi="Times New Roman" w:cs="Times New Roman"/>
        </w:rPr>
        <w:t xml:space="preserve">ARM </w:t>
      </w:r>
      <w:r w:rsidR="00C038F8">
        <w:rPr>
          <w:rFonts w:ascii="Times New Roman" w:hAnsi="Times New Roman" w:cs="Times New Roman"/>
        </w:rPr>
        <w:t xml:space="preserve">members </w:t>
      </w:r>
      <w:r w:rsidR="004A4640">
        <w:rPr>
          <w:rFonts w:ascii="Times New Roman" w:hAnsi="Times New Roman" w:cs="Times New Roman"/>
        </w:rPr>
        <w:t>had</w:t>
      </w:r>
      <w:r w:rsidR="008166DE">
        <w:rPr>
          <w:rFonts w:ascii="Times New Roman" w:hAnsi="Times New Roman" w:cs="Times New Roman"/>
        </w:rPr>
        <w:t xml:space="preserve"> no </w:t>
      </w:r>
      <w:r>
        <w:rPr>
          <w:rFonts w:ascii="Times New Roman" w:hAnsi="Times New Roman" w:cs="Times New Roman"/>
        </w:rPr>
        <w:t xml:space="preserve">material or </w:t>
      </w:r>
      <w:r w:rsidR="008166DE">
        <w:rPr>
          <w:rFonts w:ascii="Times New Roman" w:hAnsi="Times New Roman" w:cs="Times New Roman"/>
        </w:rPr>
        <w:t>class interest</w:t>
      </w:r>
      <w:r w:rsidR="004A4640">
        <w:rPr>
          <w:rFonts w:ascii="Times New Roman" w:hAnsi="Times New Roman" w:cs="Times New Roman"/>
        </w:rPr>
        <w:t xml:space="preserve"> </w:t>
      </w:r>
      <w:r w:rsidR="006E1F74">
        <w:rPr>
          <w:rFonts w:ascii="Times New Roman" w:hAnsi="Times New Roman" w:cs="Times New Roman"/>
        </w:rPr>
        <w:t>in choosing s</w:t>
      </w:r>
      <w:r w:rsidR="008166DE">
        <w:rPr>
          <w:rFonts w:ascii="Times New Roman" w:hAnsi="Times New Roman" w:cs="Times New Roman"/>
        </w:rPr>
        <w:t>abotage; it was</w:t>
      </w:r>
      <w:r>
        <w:rPr>
          <w:rFonts w:ascii="Times New Roman" w:hAnsi="Times New Roman" w:cs="Times New Roman"/>
        </w:rPr>
        <w:t xml:space="preserve"> </w:t>
      </w:r>
      <w:r w:rsidR="006E1F74">
        <w:rPr>
          <w:rFonts w:ascii="Times New Roman" w:hAnsi="Times New Roman" w:cs="Times New Roman"/>
        </w:rPr>
        <w:t>a response to ethic</w:t>
      </w:r>
      <w:r w:rsidR="008166DE">
        <w:rPr>
          <w:rFonts w:ascii="Times New Roman" w:hAnsi="Times New Roman" w:cs="Times New Roman"/>
        </w:rPr>
        <w:t xml:space="preserve">al distress, a leap of faith, </w:t>
      </w:r>
      <w:r>
        <w:rPr>
          <w:rFonts w:ascii="Times New Roman" w:hAnsi="Times New Roman" w:cs="Times New Roman"/>
        </w:rPr>
        <w:t xml:space="preserve">and </w:t>
      </w:r>
      <w:r w:rsidR="008166DE">
        <w:rPr>
          <w:rFonts w:ascii="Times New Roman" w:hAnsi="Times New Roman" w:cs="Times New Roman"/>
        </w:rPr>
        <w:t>a thoroughly</w:t>
      </w:r>
      <w:r w:rsidR="006E1F74">
        <w:rPr>
          <w:rFonts w:ascii="Times New Roman" w:hAnsi="Times New Roman" w:cs="Times New Roman"/>
        </w:rPr>
        <w:t xml:space="preserve"> </w:t>
      </w:r>
      <w:r w:rsidR="006E1F74" w:rsidRPr="0086500A">
        <w:rPr>
          <w:rFonts w:ascii="Times New Roman" w:hAnsi="Times New Roman" w:cs="Times New Roman"/>
        </w:rPr>
        <w:t>existential</w:t>
      </w:r>
      <w:r w:rsidR="006E1F74">
        <w:rPr>
          <w:rFonts w:ascii="Times New Roman" w:hAnsi="Times New Roman" w:cs="Times New Roman"/>
        </w:rPr>
        <w:t xml:space="preserve"> rebellion.</w:t>
      </w:r>
      <w:r w:rsidR="004A4640">
        <w:rPr>
          <w:rFonts w:ascii="Times New Roman" w:hAnsi="Times New Roman" w:cs="Times New Roman"/>
        </w:rPr>
        <w:t xml:space="preserve"> </w:t>
      </w:r>
    </w:p>
    <w:p w14:paraId="66835491" w14:textId="5D48DB98" w:rsidR="0096609C" w:rsidRPr="003A0166" w:rsidRDefault="004A4640" w:rsidP="00254067">
      <w:pPr>
        <w:spacing w:line="480" w:lineRule="auto"/>
        <w:rPr>
          <w:rFonts w:ascii="Times New Roman" w:hAnsi="Times New Roman" w:cs="Times New Roman"/>
        </w:rPr>
      </w:pPr>
      <w:r>
        <w:rPr>
          <w:rFonts w:ascii="Times New Roman" w:hAnsi="Times New Roman" w:cs="Times New Roman"/>
        </w:rPr>
        <w:tab/>
        <w:t xml:space="preserve">And so we come to Gordimer’s epigraphs to </w:t>
      </w:r>
      <w:r w:rsidRPr="001907B5">
        <w:rPr>
          <w:rFonts w:ascii="Times New Roman" w:hAnsi="Times New Roman" w:cs="Times New Roman"/>
          <w:u w:val="single"/>
        </w:rPr>
        <w:t>The Late Bourgeois World</w:t>
      </w:r>
      <w:r>
        <w:rPr>
          <w:rFonts w:ascii="Times New Roman" w:hAnsi="Times New Roman" w:cs="Times New Roman"/>
        </w:rPr>
        <w:t>: Franz Kafka</w:t>
      </w:r>
      <w:r w:rsidR="008166DE">
        <w:rPr>
          <w:rFonts w:ascii="Times New Roman" w:hAnsi="Times New Roman" w:cs="Times New Roman"/>
        </w:rPr>
        <w:t>’s</w:t>
      </w:r>
      <w:r>
        <w:rPr>
          <w:rFonts w:ascii="Times New Roman" w:hAnsi="Times New Roman" w:cs="Times New Roman"/>
        </w:rPr>
        <w:t xml:space="preserve">, </w:t>
      </w:r>
      <w:r w:rsidRPr="001907B5">
        <w:rPr>
          <w:rFonts w:ascii="Times New Roman" w:hAnsi="Times New Roman" w:cs="Times New Roman"/>
          <w:u w:val="single"/>
        </w:rPr>
        <w:t>There are possibilities for me, certainly; but under what stone do they lie?</w:t>
      </w:r>
      <w:r>
        <w:rPr>
          <w:rFonts w:ascii="Times New Roman" w:hAnsi="Times New Roman" w:cs="Times New Roman"/>
        </w:rPr>
        <w:t xml:space="preserve"> and Maxim Gorky</w:t>
      </w:r>
      <w:r w:rsidR="008166DE">
        <w:rPr>
          <w:rFonts w:ascii="Times New Roman" w:hAnsi="Times New Roman" w:cs="Times New Roman"/>
        </w:rPr>
        <w:t>’s</w:t>
      </w:r>
      <w:r>
        <w:rPr>
          <w:rFonts w:ascii="Times New Roman" w:hAnsi="Times New Roman" w:cs="Times New Roman"/>
        </w:rPr>
        <w:t xml:space="preserve">: </w:t>
      </w:r>
      <w:r w:rsidRPr="001907B5">
        <w:rPr>
          <w:rFonts w:ascii="Times New Roman" w:hAnsi="Times New Roman" w:cs="Times New Roman"/>
          <w:u w:val="single"/>
        </w:rPr>
        <w:t>The madness of the brave is the wisdom of life</w:t>
      </w:r>
      <w:r>
        <w:rPr>
          <w:rFonts w:ascii="Times New Roman" w:hAnsi="Times New Roman" w:cs="Times New Roman"/>
        </w:rPr>
        <w:t xml:space="preserve">. </w:t>
      </w:r>
      <w:r w:rsidR="00AF7785">
        <w:rPr>
          <w:rFonts w:ascii="Times New Roman" w:hAnsi="Times New Roman" w:cs="Times New Roman"/>
        </w:rPr>
        <w:t>Together, they map the j</w:t>
      </w:r>
      <w:r w:rsidR="0086500A">
        <w:rPr>
          <w:rFonts w:ascii="Times New Roman" w:hAnsi="Times New Roman" w:cs="Times New Roman"/>
        </w:rPr>
        <w:t>ourney Camus took</w:t>
      </w:r>
      <w:r w:rsidR="00C41732">
        <w:rPr>
          <w:rFonts w:ascii="Times New Roman" w:hAnsi="Times New Roman" w:cs="Times New Roman"/>
        </w:rPr>
        <w:t>,</w:t>
      </w:r>
      <w:r w:rsidR="0086500A">
        <w:rPr>
          <w:rFonts w:ascii="Times New Roman" w:hAnsi="Times New Roman" w:cs="Times New Roman"/>
        </w:rPr>
        <w:t xml:space="preserve"> from </w:t>
      </w:r>
      <w:r w:rsidR="001907B5">
        <w:rPr>
          <w:rFonts w:ascii="Times New Roman" w:hAnsi="Times New Roman" w:cs="Times New Roman"/>
          <w:u w:val="single"/>
        </w:rPr>
        <w:t xml:space="preserve">The Outsider </w:t>
      </w:r>
      <w:r w:rsidR="0086500A">
        <w:rPr>
          <w:rFonts w:ascii="Times New Roman" w:hAnsi="Times New Roman" w:cs="Times New Roman"/>
        </w:rPr>
        <w:t xml:space="preserve">(1942) </w:t>
      </w:r>
      <w:r w:rsidR="00AF7785">
        <w:rPr>
          <w:rFonts w:ascii="Times New Roman" w:hAnsi="Times New Roman" w:cs="Times New Roman"/>
        </w:rPr>
        <w:t xml:space="preserve">to </w:t>
      </w:r>
      <w:r w:rsidR="001329C4">
        <w:rPr>
          <w:rFonts w:ascii="Times New Roman" w:hAnsi="Times New Roman" w:cs="Times New Roman"/>
          <w:u w:val="single"/>
        </w:rPr>
        <w:t xml:space="preserve">The Rebel </w:t>
      </w:r>
      <w:r w:rsidR="0086500A">
        <w:rPr>
          <w:rFonts w:ascii="Times New Roman" w:hAnsi="Times New Roman" w:cs="Times New Roman"/>
        </w:rPr>
        <w:t>(</w:t>
      </w:r>
      <w:r w:rsidR="00B5736F">
        <w:rPr>
          <w:rFonts w:ascii="Times New Roman" w:hAnsi="Times New Roman" w:cs="Times New Roman"/>
        </w:rPr>
        <w:t xml:space="preserve">1951), </w:t>
      </w:r>
      <w:r w:rsidR="006009E4">
        <w:rPr>
          <w:rFonts w:ascii="Times New Roman" w:hAnsi="Times New Roman" w:cs="Times New Roman"/>
        </w:rPr>
        <w:t>from existentia</w:t>
      </w:r>
      <w:r w:rsidR="00B5736F">
        <w:rPr>
          <w:rFonts w:ascii="Times New Roman" w:hAnsi="Times New Roman" w:cs="Times New Roman"/>
        </w:rPr>
        <w:t>l estrangement to</w:t>
      </w:r>
      <w:r w:rsidR="006009E4">
        <w:rPr>
          <w:rFonts w:ascii="Times New Roman" w:hAnsi="Times New Roman" w:cs="Times New Roman"/>
        </w:rPr>
        <w:t xml:space="preserve"> </w:t>
      </w:r>
      <w:r w:rsidR="00B5736F">
        <w:rPr>
          <w:rFonts w:ascii="Times New Roman" w:hAnsi="Times New Roman" w:cs="Times New Roman"/>
        </w:rPr>
        <w:t xml:space="preserve">the </w:t>
      </w:r>
      <w:r w:rsidR="006009E4">
        <w:rPr>
          <w:rFonts w:ascii="Times New Roman" w:hAnsi="Times New Roman" w:cs="Times New Roman"/>
        </w:rPr>
        <w:t>new</w:t>
      </w:r>
      <w:r w:rsidR="008166DE">
        <w:rPr>
          <w:rFonts w:ascii="Times New Roman" w:hAnsi="Times New Roman" w:cs="Times New Roman"/>
        </w:rPr>
        <w:t xml:space="preserve">, as yet </w:t>
      </w:r>
      <w:r w:rsidR="00B5736F">
        <w:rPr>
          <w:rFonts w:ascii="Times New Roman" w:hAnsi="Times New Roman" w:cs="Times New Roman"/>
        </w:rPr>
        <w:t xml:space="preserve">still </w:t>
      </w:r>
      <w:r w:rsidR="008166DE">
        <w:rPr>
          <w:rFonts w:ascii="Times New Roman" w:hAnsi="Times New Roman" w:cs="Times New Roman"/>
        </w:rPr>
        <w:t>indefinite</w:t>
      </w:r>
      <w:r w:rsidR="00B5736F">
        <w:rPr>
          <w:rFonts w:ascii="Times New Roman" w:hAnsi="Times New Roman" w:cs="Times New Roman"/>
        </w:rPr>
        <w:t>,</w:t>
      </w:r>
      <w:r w:rsidR="006009E4">
        <w:rPr>
          <w:rFonts w:ascii="Times New Roman" w:hAnsi="Times New Roman" w:cs="Times New Roman"/>
        </w:rPr>
        <w:t xml:space="preserve"> </w:t>
      </w:r>
      <w:r w:rsidR="00B5736F">
        <w:rPr>
          <w:rFonts w:ascii="Times New Roman" w:hAnsi="Times New Roman" w:cs="Times New Roman"/>
        </w:rPr>
        <w:t xml:space="preserve">ethically utopian </w:t>
      </w:r>
      <w:r w:rsidR="006009E4">
        <w:rPr>
          <w:rFonts w:ascii="Times New Roman" w:hAnsi="Times New Roman" w:cs="Times New Roman"/>
        </w:rPr>
        <w:t>possibilities</w:t>
      </w:r>
      <w:r w:rsidR="00B5736F">
        <w:rPr>
          <w:rFonts w:ascii="Times New Roman" w:hAnsi="Times New Roman" w:cs="Times New Roman"/>
        </w:rPr>
        <w:t xml:space="preserve"> emb</w:t>
      </w:r>
      <w:r w:rsidR="001329C4">
        <w:rPr>
          <w:rFonts w:ascii="Times New Roman" w:hAnsi="Times New Roman" w:cs="Times New Roman"/>
        </w:rPr>
        <w:t>odied in humanity in a state of revolt</w:t>
      </w:r>
      <w:r w:rsidR="006009E4">
        <w:rPr>
          <w:rFonts w:ascii="Times New Roman" w:hAnsi="Times New Roman" w:cs="Times New Roman"/>
        </w:rPr>
        <w:t xml:space="preserve">. For Camus, choosing abandonment </w:t>
      </w:r>
      <w:r w:rsidR="00B5736F">
        <w:rPr>
          <w:rFonts w:ascii="Times New Roman" w:hAnsi="Times New Roman" w:cs="Times New Roman"/>
        </w:rPr>
        <w:t>to this new possibility is</w:t>
      </w:r>
      <w:r w:rsidR="008166DE">
        <w:rPr>
          <w:rFonts w:ascii="Times New Roman" w:hAnsi="Times New Roman" w:cs="Times New Roman"/>
        </w:rPr>
        <w:t xml:space="preserve"> </w:t>
      </w:r>
      <w:r w:rsidR="006009E4">
        <w:rPr>
          <w:rFonts w:ascii="Times New Roman" w:hAnsi="Times New Roman" w:cs="Times New Roman"/>
        </w:rPr>
        <w:t xml:space="preserve">essential to the novel </w:t>
      </w:r>
      <w:r w:rsidR="00B5736F">
        <w:rPr>
          <w:rFonts w:ascii="Times New Roman" w:hAnsi="Times New Roman" w:cs="Times New Roman"/>
        </w:rPr>
        <w:t xml:space="preserve">itself, </w:t>
      </w:r>
      <w:r w:rsidR="006009E4" w:rsidRPr="001329C4">
        <w:rPr>
          <w:rFonts w:ascii="Times New Roman" w:hAnsi="Times New Roman" w:cs="Times New Roman"/>
          <w:u w:val="single"/>
        </w:rPr>
        <w:t xml:space="preserve">as </w:t>
      </w:r>
      <w:r w:rsidR="00493F59" w:rsidRPr="001329C4">
        <w:rPr>
          <w:rFonts w:ascii="Times New Roman" w:hAnsi="Times New Roman" w:cs="Times New Roman"/>
          <w:u w:val="single"/>
        </w:rPr>
        <w:t>form</w:t>
      </w:r>
      <w:r w:rsidR="00493F59">
        <w:rPr>
          <w:rFonts w:ascii="Times New Roman" w:hAnsi="Times New Roman" w:cs="Times New Roman"/>
        </w:rPr>
        <w:t>: “</w:t>
      </w:r>
      <w:r w:rsidR="006009E4">
        <w:rPr>
          <w:rFonts w:ascii="Times New Roman" w:hAnsi="Times New Roman" w:cs="Times New Roman"/>
        </w:rPr>
        <w:t>men cling to the world and by far the majority do not want to abandon it. Far from always wanting to forget it, they suffer, on the contrary, from not being able to possess it completely enough, estranged citizens of the world, exiled from their own country</w:t>
      </w:r>
      <w:r w:rsidR="001329C4">
        <w:rPr>
          <w:rFonts w:ascii="Times New Roman" w:hAnsi="Times New Roman" w:cs="Times New Roman"/>
        </w:rPr>
        <w:t>.</w:t>
      </w:r>
      <w:r w:rsidR="00493F59">
        <w:rPr>
          <w:rFonts w:ascii="Times New Roman" w:hAnsi="Times New Roman" w:cs="Times New Roman"/>
        </w:rPr>
        <w:t>”</w:t>
      </w:r>
      <w:r w:rsidR="001329C4">
        <w:rPr>
          <w:rStyle w:val="EndnoteReference"/>
          <w:rFonts w:ascii="Times New Roman" w:hAnsi="Times New Roman" w:cs="Times New Roman"/>
        </w:rPr>
        <w:endnoteReference w:id="49"/>
      </w:r>
      <w:r w:rsidR="00C038F8">
        <w:rPr>
          <w:rFonts w:ascii="Times New Roman" w:hAnsi="Times New Roman" w:cs="Times New Roman"/>
        </w:rPr>
        <w:t xml:space="preserve"> The novel, Camus argues, </w:t>
      </w:r>
      <w:r w:rsidR="00493F59">
        <w:rPr>
          <w:rFonts w:ascii="Times New Roman" w:hAnsi="Times New Roman" w:cs="Times New Roman"/>
        </w:rPr>
        <w:t xml:space="preserve">is a refusal to accept </w:t>
      </w:r>
      <w:r w:rsidR="00CE474E">
        <w:rPr>
          <w:rFonts w:ascii="Times New Roman" w:hAnsi="Times New Roman" w:cs="Times New Roman"/>
        </w:rPr>
        <w:t xml:space="preserve">this, a </w:t>
      </w:r>
      <w:r w:rsidR="00C038F8">
        <w:rPr>
          <w:rFonts w:ascii="Times New Roman" w:hAnsi="Times New Roman" w:cs="Times New Roman"/>
        </w:rPr>
        <w:t>gesture of revolt,</w:t>
      </w:r>
      <w:r w:rsidR="00493F59">
        <w:rPr>
          <w:rFonts w:ascii="Times New Roman" w:hAnsi="Times New Roman" w:cs="Times New Roman"/>
        </w:rPr>
        <w:t xml:space="preserve"> </w:t>
      </w:r>
      <w:r w:rsidR="008166DE">
        <w:rPr>
          <w:rFonts w:ascii="Times New Roman" w:hAnsi="Times New Roman" w:cs="Times New Roman"/>
        </w:rPr>
        <w:t xml:space="preserve">rather </w:t>
      </w:r>
      <w:r w:rsidR="00493F59">
        <w:rPr>
          <w:rFonts w:ascii="Times New Roman" w:hAnsi="Times New Roman" w:cs="Times New Roman"/>
        </w:rPr>
        <w:t xml:space="preserve">like the journey </w:t>
      </w:r>
      <w:r w:rsidR="00C038F8">
        <w:rPr>
          <w:rFonts w:ascii="Times New Roman" w:hAnsi="Times New Roman" w:cs="Times New Roman"/>
        </w:rPr>
        <w:t xml:space="preserve">Nadine </w:t>
      </w:r>
      <w:r w:rsidR="00493F59">
        <w:rPr>
          <w:rFonts w:ascii="Times New Roman" w:hAnsi="Times New Roman" w:cs="Times New Roman"/>
        </w:rPr>
        <w:t xml:space="preserve">Gordimer </w:t>
      </w:r>
      <w:r w:rsidR="00E8340E">
        <w:rPr>
          <w:rFonts w:ascii="Times New Roman" w:hAnsi="Times New Roman" w:cs="Times New Roman"/>
        </w:rPr>
        <w:t xml:space="preserve">herself </w:t>
      </w:r>
      <w:r w:rsidR="00493F59">
        <w:rPr>
          <w:rFonts w:ascii="Times New Roman" w:hAnsi="Times New Roman" w:cs="Times New Roman"/>
        </w:rPr>
        <w:t xml:space="preserve">undertook through </w:t>
      </w:r>
      <w:r w:rsidR="003B6DDC">
        <w:rPr>
          <w:rFonts w:ascii="Times New Roman" w:hAnsi="Times New Roman" w:cs="Times New Roman"/>
        </w:rPr>
        <w:t xml:space="preserve">her fictional treatment of </w:t>
      </w:r>
      <w:r w:rsidR="00493F59">
        <w:rPr>
          <w:rFonts w:ascii="Times New Roman" w:hAnsi="Times New Roman" w:cs="Times New Roman"/>
        </w:rPr>
        <w:t xml:space="preserve">Elizabeth van den Sandt, a gesture </w:t>
      </w:r>
      <w:r w:rsidR="003B6DDC">
        <w:rPr>
          <w:rFonts w:ascii="Times New Roman" w:hAnsi="Times New Roman" w:cs="Times New Roman"/>
        </w:rPr>
        <w:t xml:space="preserve">not unlike sabotage when the weight of history bears down. </w:t>
      </w:r>
    </w:p>
    <w:p w14:paraId="390350C3" w14:textId="51D49F31" w:rsidR="00B528AE" w:rsidRPr="00916DFF" w:rsidRDefault="00B528AE" w:rsidP="00254067">
      <w:pPr>
        <w:spacing w:line="480" w:lineRule="auto"/>
        <w:rPr>
          <w:rFonts w:ascii="Times New Roman" w:hAnsi="Times New Roman" w:cs="Times New Roman"/>
        </w:rPr>
      </w:pPr>
    </w:p>
    <w:sectPr w:rsidR="00B528AE" w:rsidRPr="00916DFF" w:rsidSect="00FE1515">
      <w:headerReference w:type="even" r:id="rId7"/>
      <w:headerReference w:type="default" r:id="rId8"/>
      <w:endnotePr>
        <w:numFmt w:val="decimal"/>
      </w:endnotePr>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7C55F" w14:textId="77777777" w:rsidR="00F21E5C" w:rsidRDefault="00F21E5C" w:rsidP="00A16D94">
      <w:r>
        <w:separator/>
      </w:r>
    </w:p>
  </w:endnote>
  <w:endnote w:type="continuationSeparator" w:id="0">
    <w:p w14:paraId="74848014" w14:textId="77777777" w:rsidR="00F21E5C" w:rsidRDefault="00F21E5C" w:rsidP="00A16D94">
      <w:r>
        <w:continuationSeparator/>
      </w:r>
    </w:p>
  </w:endnote>
  <w:endnote w:id="1">
    <w:p w14:paraId="6DCC91AF" w14:textId="3D37840A" w:rsidR="00F21E5C" w:rsidRPr="00E8340E" w:rsidRDefault="00F21E5C" w:rsidP="00585612">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Rita Barnard, “Locating Gordimer: Modernism, Postcolonialism, Realism,” in Michael Valdez Moses and Richard Begam, Eds. </w:t>
      </w:r>
      <w:r w:rsidRPr="00E8340E">
        <w:rPr>
          <w:rFonts w:ascii="Times New Roman" w:hAnsi="Times New Roman" w:cs="Times New Roman"/>
          <w:u w:val="single"/>
        </w:rPr>
        <w:t>Modernism, Postcolonialism, Globalism: Anglophone Literature 1950 to the Present</w:t>
      </w:r>
      <w:r w:rsidRPr="00E8340E">
        <w:rPr>
          <w:rFonts w:ascii="Times New Roman" w:hAnsi="Times New Roman" w:cs="Times New Roman"/>
        </w:rPr>
        <w:t xml:space="preserve">. Oxford: Oxford University Press, 2018, p. 100. Nadine Gordimer, “The Idea of Gardening,” </w:t>
      </w:r>
      <w:r w:rsidRPr="00E8340E">
        <w:rPr>
          <w:rFonts w:ascii="Times New Roman" w:hAnsi="Times New Roman" w:cs="Times New Roman"/>
          <w:u w:val="single"/>
        </w:rPr>
        <w:t>The New York Review of Books</w:t>
      </w:r>
      <w:r w:rsidRPr="00E8340E">
        <w:rPr>
          <w:rFonts w:ascii="Times New Roman" w:hAnsi="Times New Roman" w:cs="Times New Roman"/>
        </w:rPr>
        <w:t xml:space="preserve">, 2 February 1984.  </w:t>
      </w:r>
    </w:p>
  </w:endnote>
  <w:endnote w:id="2">
    <w:p w14:paraId="06B08F30" w14:textId="5CFBC6FF"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J.M. Coetzee, “Gordimer and Turgenev,” in </w:t>
      </w:r>
      <w:r w:rsidRPr="00E8340E">
        <w:rPr>
          <w:rFonts w:ascii="Times New Roman" w:hAnsi="Times New Roman" w:cs="Times New Roman"/>
          <w:u w:val="single"/>
        </w:rPr>
        <w:t>Stranger Shores: Essays 1986-1999</w:t>
      </w:r>
      <w:r w:rsidRPr="00E8340E">
        <w:rPr>
          <w:rFonts w:ascii="Times New Roman" w:hAnsi="Times New Roman" w:cs="Times New Roman"/>
        </w:rPr>
        <w:t xml:space="preserve">. London: Secker and Warburg, 2001. </w:t>
      </w:r>
    </w:p>
  </w:endnote>
  <w:endnote w:id="3">
    <w:p w14:paraId="39250522" w14:textId="197C0DCC"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Barnard, p. 100; Coetzee, “Gordimer and Turgenev,” p. 230.</w:t>
      </w:r>
    </w:p>
  </w:endnote>
  <w:endnote w:id="4">
    <w:p w14:paraId="080C0A75" w14:textId="30D67524"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Barnard, p. 100; Coetzee, “Gordimer and Turgenev,” p. 230.</w:t>
      </w:r>
    </w:p>
  </w:endnote>
  <w:endnote w:id="5">
    <w:p w14:paraId="35B60BAC" w14:textId="1AAB2FDE"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Barnard, pp. 100-101.</w:t>
      </w:r>
    </w:p>
  </w:endnote>
  <w:endnote w:id="6">
    <w:p w14:paraId="5B5A8386" w14:textId="0346F7F4"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Nadine Gordimer, </w:t>
      </w:r>
      <w:r w:rsidRPr="00E8340E">
        <w:rPr>
          <w:rFonts w:ascii="Times New Roman" w:hAnsi="Times New Roman" w:cs="Times New Roman"/>
          <w:u w:val="single"/>
        </w:rPr>
        <w:t>The Late Bourgeois World</w:t>
      </w:r>
      <w:r w:rsidRPr="00E8340E">
        <w:rPr>
          <w:rFonts w:ascii="Times New Roman" w:hAnsi="Times New Roman" w:cs="Times New Roman"/>
        </w:rPr>
        <w:t xml:space="preserve"> (1966). London: Bloomsbury, 2013. Hereafter cited parenthetically by page number and abbreviated </w:t>
      </w:r>
      <w:r w:rsidRPr="00E8340E">
        <w:rPr>
          <w:rFonts w:ascii="Times New Roman" w:hAnsi="Times New Roman" w:cs="Times New Roman"/>
          <w:u w:val="single"/>
        </w:rPr>
        <w:t>LBW</w:t>
      </w:r>
      <w:r w:rsidRPr="00E8340E">
        <w:rPr>
          <w:rFonts w:ascii="Times New Roman" w:hAnsi="Times New Roman" w:cs="Times New Roman"/>
        </w:rPr>
        <w:t xml:space="preserve">. </w:t>
      </w:r>
    </w:p>
  </w:endnote>
  <w:endnote w:id="7">
    <w:p w14:paraId="4F7A5ED9" w14:textId="345827AC"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Barnard, p. 101.</w:t>
      </w:r>
    </w:p>
  </w:endnote>
  <w:endnote w:id="8">
    <w:p w14:paraId="4AD4F912" w14:textId="34F6CB06"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Gordimer, “Towards a Desk Drawer Literature,” </w:t>
      </w:r>
      <w:r w:rsidRPr="00E8340E">
        <w:rPr>
          <w:rFonts w:ascii="Times New Roman" w:hAnsi="Times New Roman" w:cs="Times New Roman"/>
          <w:u w:val="single"/>
        </w:rPr>
        <w:t>The Classic</w:t>
      </w:r>
      <w:r w:rsidRPr="00E8340E">
        <w:rPr>
          <w:rFonts w:ascii="Times New Roman" w:hAnsi="Times New Roman" w:cs="Times New Roman"/>
        </w:rPr>
        <w:t>, 2, 4 (1968), p. 71.</w:t>
      </w:r>
    </w:p>
  </w:endnote>
  <w:endnote w:id="9">
    <w:p w14:paraId="4DF223D0" w14:textId="54A2EF61"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Monty and Myrtle Berman interviewed by Magnus Gunther, 4 July 1990. Magnus Gunther/ARM Papers, Alan Paton Centre, University of KwaZulu-Natal, Pietermaritzburg. PC170/1/1/2/1-30.  </w:t>
      </w:r>
    </w:p>
  </w:endnote>
  <w:endnote w:id="10">
    <w:p w14:paraId="5726CE18" w14:textId="7AD78157" w:rsidR="00F21E5C" w:rsidRPr="00E8340E" w:rsidRDefault="00F21E5C" w:rsidP="009A2D7A">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Magnus Gunther, “The National Committee for Liberation (NCL) / African Resistance Movement (ARM)” in SADET (Eds.), </w:t>
      </w:r>
      <w:r w:rsidRPr="00E8340E">
        <w:rPr>
          <w:rFonts w:ascii="Times New Roman" w:hAnsi="Times New Roman" w:cs="Times New Roman"/>
          <w:u w:val="single"/>
        </w:rPr>
        <w:t>The Road to Democracy in South Africa Vol. 1, 1960-1970</w:t>
      </w:r>
      <w:r w:rsidRPr="00E8340E">
        <w:rPr>
          <w:rFonts w:ascii="Times New Roman" w:hAnsi="Times New Roman" w:cs="Times New Roman"/>
        </w:rPr>
        <w:t xml:space="preserve">. Cape Town: Zebra Press, 2004, pp. 209-212. </w:t>
      </w:r>
    </w:p>
  </w:endnote>
  <w:endnote w:id="11">
    <w:p w14:paraId="2BBA6B34" w14:textId="6402F85A"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Personal interview with Neville Rubin, Cape Town, 5 December 2017. Rubin recalls telling Adrian Leftwich that the ARM was the most important development in South Africa since the Torch Commando, a movement of ex-servicemen opposing Nationalist rule.   </w:t>
      </w:r>
    </w:p>
  </w:endnote>
  <w:endnote w:id="12">
    <w:p w14:paraId="3927203F" w14:textId="3889D07B" w:rsidR="00F21E5C" w:rsidRPr="00E8340E" w:rsidRDefault="00F21E5C" w:rsidP="00784813">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“Document 73, Operation Mayibuye, Document found by police at Rivonia, July 11</w:t>
      </w:r>
      <w:r w:rsidRPr="00E8340E">
        <w:rPr>
          <w:rFonts w:ascii="Times New Roman" w:hAnsi="Times New Roman" w:cs="Times New Roman"/>
          <w:vertAlign w:val="superscript"/>
        </w:rPr>
        <w:t>th</w:t>
      </w:r>
      <w:r w:rsidRPr="00E8340E">
        <w:rPr>
          <w:rFonts w:ascii="Times New Roman" w:hAnsi="Times New Roman" w:cs="Times New Roman"/>
        </w:rPr>
        <w:t xml:space="preserve">, 1963,” in Thomas Karis and Gwendolen M. Carter, </w:t>
      </w:r>
      <w:r w:rsidRPr="00E8340E">
        <w:rPr>
          <w:rFonts w:ascii="Times New Roman" w:hAnsi="Times New Roman" w:cs="Times New Roman"/>
          <w:u w:val="single"/>
        </w:rPr>
        <w:t>From Protest to Challenge, Vol. 3</w:t>
      </w:r>
      <w:r w:rsidRPr="00E8340E">
        <w:rPr>
          <w:rFonts w:ascii="Times New Roman" w:hAnsi="Times New Roman" w:cs="Times New Roman"/>
        </w:rPr>
        <w:t xml:space="preserve">, pp. 760-769. The quotation from Fischer is from Stephen Clingman, </w:t>
      </w:r>
      <w:r w:rsidRPr="00E8340E">
        <w:rPr>
          <w:rFonts w:ascii="Times New Roman" w:hAnsi="Times New Roman" w:cs="Times New Roman"/>
          <w:u w:val="single"/>
        </w:rPr>
        <w:t>Bram Fischer: Afrikaner Revolutionary</w:t>
      </w:r>
      <w:r w:rsidRPr="00E8340E">
        <w:rPr>
          <w:rFonts w:ascii="Times New Roman" w:hAnsi="Times New Roman" w:cs="Times New Roman"/>
        </w:rPr>
        <w:t>. Cape Town: David Philip; Bellville: Mayibuye Books; Amherst: University of Massachusetts Press, 1998, p. 313.</w:t>
      </w:r>
    </w:p>
  </w:endnote>
  <w:endnote w:id="13">
    <w:p w14:paraId="7CF3CB33" w14:textId="381BC2A9" w:rsidR="00F21E5C" w:rsidRPr="00E8340E" w:rsidRDefault="00F21E5C" w:rsidP="007D7DEA">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“Document 5. Memorandum of the National Committee for Liberation, London, mid-1963” in Thomas G. Karis and Gail Gerhart, </w:t>
      </w:r>
      <w:r w:rsidRPr="00E8340E">
        <w:rPr>
          <w:rFonts w:ascii="Times New Roman" w:hAnsi="Times New Roman" w:cs="Times New Roman"/>
          <w:u w:val="single"/>
        </w:rPr>
        <w:t>From Protest to Challenge, Vol. 5</w:t>
      </w:r>
      <w:r w:rsidRPr="00E8340E">
        <w:rPr>
          <w:rFonts w:ascii="Times New Roman" w:hAnsi="Times New Roman" w:cs="Times New Roman"/>
        </w:rPr>
        <w:t xml:space="preserve">, pp. 369-372.  Compare this with Eddie Daniels, “We were complete amateurs as far as sabotage was concerned,” from his autobiography, </w:t>
      </w:r>
      <w:r w:rsidRPr="00E8340E">
        <w:rPr>
          <w:rFonts w:ascii="Times New Roman" w:hAnsi="Times New Roman" w:cs="Times New Roman"/>
          <w:u w:val="single"/>
        </w:rPr>
        <w:t>There and Back: Robben Island 1964-1979</w:t>
      </w:r>
      <w:r w:rsidRPr="00E8340E">
        <w:rPr>
          <w:rFonts w:ascii="Times New Roman" w:hAnsi="Times New Roman" w:cs="Times New Roman"/>
        </w:rPr>
        <w:t xml:space="preserve">. Third Edition. Self-published. Printed by CTP Printers, Cape Town, 2002, p. 105. Tom Lodge’s account of early underground activity on the part of Umkhonto and the PAC-aligned Poqo would seem to bear out Berman’s judgement, in </w:t>
      </w:r>
      <w:r w:rsidRPr="00E8340E">
        <w:rPr>
          <w:rFonts w:ascii="Times New Roman" w:hAnsi="Times New Roman" w:cs="Times New Roman"/>
          <w:u w:val="single"/>
        </w:rPr>
        <w:t>Black Politics in South Africa, 1945-1976</w:t>
      </w:r>
      <w:r w:rsidRPr="00E8340E">
        <w:rPr>
          <w:rFonts w:ascii="Times New Roman" w:hAnsi="Times New Roman" w:cs="Times New Roman"/>
        </w:rPr>
        <w:t>. London: Longman, 1983, pp. 235-241.</w:t>
      </w:r>
    </w:p>
  </w:endnote>
  <w:endnote w:id="14">
    <w:p w14:paraId="2A23F366" w14:textId="73E06D25"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Despite its formal position on avoiding injury, Umkhonto’s early cadres firebombed post offices, drinking halls selling government-manufactured beer, “Native Affairs” offices, and targeted black policemen (Lodge, 235-241). Poqo, aligned with the PAC, advocated killing whites.   </w:t>
      </w:r>
    </w:p>
  </w:endnote>
  <w:endnote w:id="15">
    <w:p w14:paraId="726704BD" w14:textId="1C079926" w:rsidR="00F21E5C" w:rsidRPr="00E8340E" w:rsidRDefault="00F21E5C" w:rsidP="00EF598D">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Baruch Hirson, </w:t>
      </w:r>
      <w:r w:rsidRPr="00E8340E">
        <w:rPr>
          <w:rFonts w:ascii="Times New Roman" w:hAnsi="Times New Roman" w:cs="Times New Roman"/>
          <w:u w:val="single"/>
        </w:rPr>
        <w:t>Revolutions in my Life</w:t>
      </w:r>
      <w:r w:rsidRPr="00E8340E">
        <w:rPr>
          <w:rFonts w:ascii="Times New Roman" w:hAnsi="Times New Roman" w:cs="Times New Roman"/>
        </w:rPr>
        <w:t>. Johannesburg: Wits Press, 1995, pp. 320-324.</w:t>
      </w:r>
    </w:p>
  </w:endnote>
  <w:endnote w:id="16">
    <w:p w14:paraId="43F3BD3C" w14:textId="3C512E72"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“Document 6. Flyer of the African Resistance Movement announcing its formation, June 12</w:t>
      </w:r>
      <w:r w:rsidRPr="00E8340E">
        <w:rPr>
          <w:rFonts w:ascii="Times New Roman" w:hAnsi="Times New Roman" w:cs="Times New Roman"/>
          <w:vertAlign w:val="superscript"/>
        </w:rPr>
        <w:t>th</w:t>
      </w:r>
      <w:r w:rsidRPr="00E8340E">
        <w:rPr>
          <w:rFonts w:ascii="Times New Roman" w:hAnsi="Times New Roman" w:cs="Times New Roman"/>
        </w:rPr>
        <w:t xml:space="preserve"> 1964,” in Thomas G. Karis and Gail M. Gerhart, </w:t>
      </w:r>
      <w:r w:rsidRPr="00E8340E">
        <w:rPr>
          <w:rFonts w:ascii="Times New Roman" w:hAnsi="Times New Roman" w:cs="Times New Roman"/>
          <w:u w:val="single"/>
        </w:rPr>
        <w:t>From Protest to Challenge, Vol. 5</w:t>
      </w:r>
      <w:r w:rsidRPr="00E8340E">
        <w:rPr>
          <w:rFonts w:ascii="Times New Roman" w:hAnsi="Times New Roman" w:cs="Times New Roman"/>
        </w:rPr>
        <w:t>, pp. 372-373.</w:t>
      </w:r>
    </w:p>
  </w:endnote>
  <w:endnote w:id="17">
    <w:p w14:paraId="072F178D" w14:textId="6A8B12C8"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Albie Sachs, </w:t>
      </w:r>
      <w:r w:rsidRPr="00E8340E">
        <w:rPr>
          <w:rFonts w:ascii="Times New Roman" w:hAnsi="Times New Roman" w:cs="Times New Roman"/>
          <w:u w:val="single"/>
        </w:rPr>
        <w:t>Stephanie on Trial</w:t>
      </w:r>
      <w:r w:rsidRPr="00E8340E">
        <w:rPr>
          <w:rFonts w:ascii="Times New Roman" w:hAnsi="Times New Roman" w:cs="Times New Roman"/>
          <w:i/>
        </w:rPr>
        <w:t xml:space="preserve">. </w:t>
      </w:r>
      <w:r w:rsidRPr="00E8340E">
        <w:rPr>
          <w:rFonts w:ascii="Times New Roman" w:hAnsi="Times New Roman" w:cs="Times New Roman"/>
        </w:rPr>
        <w:t>London: Harvill Press, 1968,</w:t>
      </w:r>
      <w:r w:rsidRPr="00E8340E">
        <w:rPr>
          <w:rFonts w:ascii="Times New Roman" w:hAnsi="Times New Roman" w:cs="Times New Roman"/>
          <w:i/>
        </w:rPr>
        <w:t xml:space="preserve"> </w:t>
      </w:r>
      <w:r w:rsidRPr="00E8340E">
        <w:rPr>
          <w:rFonts w:ascii="Times New Roman" w:hAnsi="Times New Roman" w:cs="Times New Roman"/>
        </w:rPr>
        <w:t>p. 22.</w:t>
      </w:r>
    </w:p>
  </w:endnote>
  <w:endnote w:id="18">
    <w:p w14:paraId="57AFCC14" w14:textId="745C6389"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Adrian Leftwich, “I Gave the Names,” </w:t>
      </w:r>
      <w:r w:rsidRPr="00E8340E">
        <w:rPr>
          <w:rFonts w:ascii="Times New Roman" w:hAnsi="Times New Roman" w:cs="Times New Roman"/>
          <w:u w:val="single"/>
        </w:rPr>
        <w:t>Granta</w:t>
      </w:r>
      <w:r w:rsidRPr="00E8340E">
        <w:rPr>
          <w:rFonts w:ascii="Times New Roman" w:hAnsi="Times New Roman" w:cs="Times New Roman"/>
        </w:rPr>
        <w:t>, 78 (Summer 2002), p. 19.</w:t>
      </w:r>
    </w:p>
  </w:endnote>
  <w:endnote w:id="19">
    <w:p w14:paraId="3F6D5A4D" w14:textId="176379A8"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Sachs, </w:t>
      </w:r>
      <w:r w:rsidRPr="00E8340E">
        <w:rPr>
          <w:rFonts w:ascii="Times New Roman" w:hAnsi="Times New Roman" w:cs="Times New Roman"/>
          <w:u w:val="single"/>
        </w:rPr>
        <w:t>Stephanie on Trial</w:t>
      </w:r>
      <w:r w:rsidRPr="00E8340E">
        <w:rPr>
          <w:rFonts w:ascii="Times New Roman" w:hAnsi="Times New Roman" w:cs="Times New Roman"/>
        </w:rPr>
        <w:t>, p. 284.</w:t>
      </w:r>
    </w:p>
  </w:endnote>
  <w:endnote w:id="20">
    <w:p w14:paraId="2F3A92D7" w14:textId="2AF0B524"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The State introduced the General Law Amendment Act, informally called the Sabotage Bill, in 1962, specifically to suppress the widespread turn to sabotage. It made provision for detention without trial of up to ninety days, a period that was extended and eventually became indefinite in later legislation. The definition of sabotage was wide and made provision for a maximum sentence of death. In practice, the courts had some discretion in the application of the law.  </w:t>
      </w:r>
    </w:p>
  </w:endnote>
  <w:endnote w:id="21">
    <w:p w14:paraId="15C419CC" w14:textId="6F620010"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André Brink, </w:t>
      </w:r>
      <w:r w:rsidRPr="00E8340E">
        <w:rPr>
          <w:rFonts w:ascii="Times New Roman" w:hAnsi="Times New Roman" w:cs="Times New Roman"/>
          <w:u w:val="single"/>
        </w:rPr>
        <w:t>A Fork in the Road</w:t>
      </w:r>
      <w:r w:rsidRPr="00E8340E">
        <w:rPr>
          <w:rFonts w:ascii="Times New Roman" w:hAnsi="Times New Roman" w:cs="Times New Roman"/>
        </w:rPr>
        <w:t xml:space="preserve">. London: Harvill Secker, 2009, pp. 189-192. </w:t>
      </w:r>
    </w:p>
  </w:endnote>
  <w:endnote w:id="22">
    <w:p w14:paraId="1361A6C3" w14:textId="3DCE3D03"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With his passport revoked, Fugard was sent books by director Peter Brook in London, including Jerzy Grotowski’s </w:t>
      </w:r>
      <w:r w:rsidRPr="00E8340E">
        <w:rPr>
          <w:rFonts w:ascii="Times New Roman" w:hAnsi="Times New Roman" w:cs="Times New Roman"/>
          <w:u w:val="single"/>
        </w:rPr>
        <w:t>Towards a Poor Theatre</w:t>
      </w:r>
      <w:r w:rsidRPr="00E8340E">
        <w:rPr>
          <w:rFonts w:ascii="Times New Roman" w:hAnsi="Times New Roman" w:cs="Times New Roman"/>
        </w:rPr>
        <w:t>, which informed the dramaturgy in this and subsequent plays. Interview with Athol Fugard, Stellenbosch 20</w:t>
      </w:r>
      <w:r w:rsidRPr="00E8340E">
        <w:rPr>
          <w:rFonts w:ascii="Times New Roman" w:hAnsi="Times New Roman" w:cs="Times New Roman"/>
          <w:vertAlign w:val="superscript"/>
        </w:rPr>
        <w:t>th</w:t>
      </w:r>
      <w:r w:rsidRPr="00E8340E">
        <w:rPr>
          <w:rFonts w:ascii="Times New Roman" w:hAnsi="Times New Roman" w:cs="Times New Roman"/>
        </w:rPr>
        <w:t xml:space="preserve"> October 2017.</w:t>
      </w:r>
    </w:p>
  </w:endnote>
  <w:endnote w:id="23">
    <w:p w14:paraId="10F55D80" w14:textId="1DA96BC9"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Leftwich, “I Gave the Names,” p. 22. </w:t>
      </w:r>
    </w:p>
  </w:endnote>
  <w:endnote w:id="24">
    <w:p w14:paraId="7F470C25" w14:textId="77777777" w:rsidR="00F21E5C" w:rsidRPr="00E8340E" w:rsidRDefault="00F21E5C" w:rsidP="00CD72CB">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Correspondence in the ARM archive collected by Magnus Gunther shows that throughout his subsequent academic life as a political scientist at the University of York, Leftwich followed developments around the ARM and its legacy closely until his death in 2013.  </w:t>
      </w:r>
    </w:p>
  </w:endnote>
  <w:endnote w:id="25">
    <w:p w14:paraId="2493E280" w14:textId="0798CF2C"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Leftwich, p. 11.</w:t>
      </w:r>
    </w:p>
  </w:endnote>
  <w:endnote w:id="26">
    <w:p w14:paraId="68112789" w14:textId="0C507399"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Leftwich, p. 11.</w:t>
      </w:r>
    </w:p>
  </w:endnote>
  <w:endnote w:id="27">
    <w:p w14:paraId="2B092335" w14:textId="1007EA7F"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National Archives, Cape Town, Cape Supreme Court Records, Case No. 349/1964. The State vs. Daniels, de Keller, Trew, Kemp. </w:t>
      </w:r>
    </w:p>
  </w:endnote>
  <w:endnote w:id="28">
    <w:p w14:paraId="51473681" w14:textId="7A5C7B1D" w:rsidR="00F21E5C" w:rsidRPr="00E8340E" w:rsidRDefault="00F21E5C" w:rsidP="00CF1F63">
      <w:pPr>
        <w:pStyle w:val="Foot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J.M. Coetzee records reading Gordimer’s notes on the ethics of violence as he began preparing the Tanner Lectures, later published as </w:t>
      </w:r>
      <w:r w:rsidRPr="00E8340E">
        <w:rPr>
          <w:rFonts w:ascii="Times New Roman" w:hAnsi="Times New Roman" w:cs="Times New Roman"/>
          <w:u w:val="single"/>
        </w:rPr>
        <w:t>The Lives of Animals</w:t>
      </w:r>
      <w:r w:rsidRPr="00E8340E">
        <w:rPr>
          <w:rFonts w:ascii="Times New Roman" w:hAnsi="Times New Roman" w:cs="Times New Roman"/>
        </w:rPr>
        <w:t xml:space="preserve">. Coetzee Papers, Harry Ransom Humanities Research Center, Notebook for </w:t>
      </w:r>
      <w:r w:rsidRPr="00E8340E">
        <w:rPr>
          <w:rFonts w:ascii="Times New Roman" w:hAnsi="Times New Roman" w:cs="Times New Roman"/>
          <w:i/>
        </w:rPr>
        <w:t>The Lives of Animals</w:t>
      </w:r>
      <w:r w:rsidRPr="00E8340E">
        <w:rPr>
          <w:rFonts w:ascii="Times New Roman" w:hAnsi="Times New Roman" w:cs="Times New Roman"/>
        </w:rPr>
        <w:t>, 16</w:t>
      </w:r>
      <w:r w:rsidRPr="00E8340E">
        <w:rPr>
          <w:rFonts w:ascii="Times New Roman" w:hAnsi="Times New Roman" w:cs="Times New Roman"/>
          <w:vertAlign w:val="superscript"/>
        </w:rPr>
        <w:t>th</w:t>
      </w:r>
      <w:r w:rsidRPr="00E8340E">
        <w:rPr>
          <w:rFonts w:ascii="Times New Roman" w:hAnsi="Times New Roman" w:cs="Times New Roman"/>
        </w:rPr>
        <w:t xml:space="preserve"> May 1996. The comment about the debate on violence being conducted “ad nauseum” is made by Myrtle Berman in the interview conducted by Magnus Gunther on 4</w:t>
      </w:r>
      <w:r w:rsidRPr="00E8340E">
        <w:rPr>
          <w:rFonts w:ascii="Times New Roman" w:hAnsi="Times New Roman" w:cs="Times New Roman"/>
          <w:vertAlign w:val="superscript"/>
        </w:rPr>
        <w:t>th</w:t>
      </w:r>
      <w:r w:rsidRPr="00E8340E">
        <w:rPr>
          <w:rFonts w:ascii="Times New Roman" w:hAnsi="Times New Roman" w:cs="Times New Roman"/>
        </w:rPr>
        <w:t xml:space="preserve"> July 1990. Gunther Papers, Alan Paton Centre, PC170/1/1/2/1-30.   </w:t>
      </w:r>
    </w:p>
  </w:endnote>
  <w:endnote w:id="29">
    <w:p w14:paraId="4D3FD457" w14:textId="056F794C"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Stephen Clingman, </w:t>
      </w:r>
      <w:r w:rsidRPr="00E8340E">
        <w:rPr>
          <w:rFonts w:ascii="Times New Roman" w:hAnsi="Times New Roman" w:cs="Times New Roman"/>
          <w:u w:val="single"/>
        </w:rPr>
        <w:t>The Novels of Nadine Gordimer: History from the Inside</w:t>
      </w:r>
      <w:r w:rsidRPr="00E8340E">
        <w:rPr>
          <w:rFonts w:ascii="Times New Roman" w:hAnsi="Times New Roman" w:cs="Times New Roman"/>
        </w:rPr>
        <w:t xml:space="preserve">. London, Boston, Sydney: Allen &amp; Unwin, 1986, pp. 97-98. </w:t>
      </w:r>
    </w:p>
  </w:endnote>
  <w:endnote w:id="30">
    <w:p w14:paraId="4739FF63" w14:textId="638A5CC3"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See the autobiographies of Baruch Hirson, Hilary Claire, Hugh Lewin, Stephanie Kemp, and Eddie Daniels. Interview with Norman Bromberger 7</w:t>
      </w:r>
      <w:r w:rsidRPr="00E8340E">
        <w:rPr>
          <w:rFonts w:ascii="Times New Roman" w:hAnsi="Times New Roman" w:cs="Times New Roman"/>
          <w:vertAlign w:val="superscript"/>
        </w:rPr>
        <w:t>th</w:t>
      </w:r>
      <w:r w:rsidRPr="00E8340E">
        <w:rPr>
          <w:rFonts w:ascii="Times New Roman" w:hAnsi="Times New Roman" w:cs="Times New Roman"/>
        </w:rPr>
        <w:t xml:space="preserve"> September 2017, whose father was a pentecostal preacher.  </w:t>
      </w:r>
    </w:p>
  </w:endnote>
  <w:endnote w:id="31">
    <w:p w14:paraId="263E80F1" w14:textId="208CFB61" w:rsidR="00F21E5C" w:rsidRPr="00E8340E" w:rsidRDefault="00F21E5C" w:rsidP="0084583C">
      <w:pPr>
        <w:pStyle w:val="Foot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The censors are named at </w:t>
      </w:r>
      <w:r w:rsidRPr="00E8340E">
        <w:rPr>
          <w:rFonts w:ascii="Times New Roman" w:hAnsi="Times New Roman" w:cs="Times New Roman"/>
          <w:u w:val="single"/>
        </w:rPr>
        <w:t>theliteraturepolice.com</w:t>
      </w:r>
      <w:r w:rsidRPr="00E8340E">
        <w:rPr>
          <w:rFonts w:ascii="Times New Roman" w:hAnsi="Times New Roman" w:cs="Times New Roman"/>
        </w:rPr>
        <w:t xml:space="preserve">, the website that accompanies McDonald’s </w:t>
      </w:r>
      <w:r w:rsidRPr="00E8340E">
        <w:rPr>
          <w:rFonts w:ascii="Times New Roman" w:hAnsi="Times New Roman" w:cs="Times New Roman"/>
          <w:u w:val="single"/>
        </w:rPr>
        <w:t>The Literature Police</w:t>
      </w:r>
      <w:r w:rsidRPr="00E8340E">
        <w:rPr>
          <w:rFonts w:ascii="Times New Roman" w:hAnsi="Times New Roman" w:cs="Times New Roman"/>
        </w:rPr>
        <w:t xml:space="preserve"> (Oxford: Oxford University Press, 2009). I am indebted to McDonald for his careful documentation and insightful discussion of </w:t>
      </w:r>
      <w:r w:rsidRPr="00E8340E">
        <w:rPr>
          <w:rFonts w:ascii="Times New Roman" w:hAnsi="Times New Roman" w:cs="Times New Roman"/>
          <w:u w:val="single"/>
        </w:rPr>
        <w:t>LBW</w:t>
      </w:r>
      <w:r w:rsidRPr="00E8340E">
        <w:rPr>
          <w:rFonts w:ascii="Times New Roman" w:hAnsi="Times New Roman" w:cs="Times New Roman"/>
        </w:rPr>
        <w:t xml:space="preserve">, pp. 227-230.   </w:t>
      </w:r>
    </w:p>
  </w:endnote>
  <w:endnote w:id="32">
    <w:p w14:paraId="163E0E01" w14:textId="5B947681"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McDonald, pp. 21-27.</w:t>
      </w:r>
    </w:p>
  </w:endnote>
  <w:endnote w:id="33">
    <w:p w14:paraId="12B93C5F" w14:textId="1AFAD1FF"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Report to the Publications Control Board on Nadine Gordimer, </w:t>
      </w:r>
      <w:r w:rsidRPr="00E8340E">
        <w:rPr>
          <w:rFonts w:ascii="Times New Roman" w:hAnsi="Times New Roman" w:cs="Times New Roman"/>
          <w:u w:val="single"/>
        </w:rPr>
        <w:t>LBW</w:t>
      </w:r>
      <w:r w:rsidRPr="00E8340E">
        <w:rPr>
          <w:rFonts w:ascii="Times New Roman" w:hAnsi="Times New Roman" w:cs="Times New Roman"/>
        </w:rPr>
        <w:t>, T. Scholtz, 14</w:t>
      </w:r>
      <w:r w:rsidRPr="00E8340E">
        <w:rPr>
          <w:rFonts w:ascii="Times New Roman" w:hAnsi="Times New Roman" w:cs="Times New Roman"/>
          <w:vertAlign w:val="superscript"/>
        </w:rPr>
        <w:t>th</w:t>
      </w:r>
      <w:r w:rsidRPr="00E8340E">
        <w:rPr>
          <w:rFonts w:ascii="Times New Roman" w:hAnsi="Times New Roman" w:cs="Times New Roman"/>
        </w:rPr>
        <w:t xml:space="preserve"> March 1976. McDonald offers a slightly different translation, p. 230.</w:t>
      </w:r>
    </w:p>
  </w:endnote>
  <w:endnote w:id="34">
    <w:p w14:paraId="1BEEACE6" w14:textId="48E5F8AB" w:rsidR="00F21E5C" w:rsidRPr="00F1595C" w:rsidRDefault="00F21E5C">
      <w:pPr>
        <w:pStyle w:val="EndnoteText"/>
      </w:pPr>
      <w:r>
        <w:rPr>
          <w:rStyle w:val="EndnoteReference"/>
        </w:rPr>
        <w:endnoteRef/>
      </w:r>
      <w:r>
        <w:t xml:space="preserve"> Richard Walsh, </w:t>
      </w:r>
      <w:r>
        <w:rPr>
          <w:u w:val="single"/>
        </w:rPr>
        <w:t>The Rhetoric of Fictionality: Narrative Theory and the Idea of Fiction</w:t>
      </w:r>
      <w:r>
        <w:t>. Columbus, Ohio: Ohio State University, 2007, pp. 5-7.</w:t>
      </w:r>
    </w:p>
  </w:endnote>
  <w:endnote w:id="35">
    <w:p w14:paraId="09E90CE1" w14:textId="71B5642F" w:rsidR="00F21E5C" w:rsidRPr="00E8340E" w:rsidRDefault="00F21E5C" w:rsidP="00846884">
      <w:pPr>
        <w:rPr>
          <w:rFonts w:ascii="Times New Roman" w:hAnsi="Times New Roman" w:cs="Times New Roman"/>
        </w:rPr>
      </w:pPr>
      <w:r w:rsidRPr="00E8340E">
        <w:rPr>
          <w:rStyle w:val="EndnoteReference"/>
          <w:rFonts w:ascii="Times New Roman" w:hAnsi="Times New Roman" w:cs="Times New Roman"/>
        </w:rPr>
        <w:endnoteRef/>
      </w:r>
      <w:r>
        <w:rPr>
          <w:rFonts w:ascii="Times New Roman" w:hAnsi="Times New Roman" w:cs="Times New Roman"/>
        </w:rPr>
        <w:t xml:space="preserve"> </w:t>
      </w:r>
      <w:r w:rsidRPr="00E8340E">
        <w:rPr>
          <w:rFonts w:ascii="Times New Roman" w:hAnsi="Times New Roman" w:cs="Times New Roman"/>
        </w:rPr>
        <w:t xml:space="preserve">Walsh, p. 5. </w:t>
      </w:r>
    </w:p>
  </w:endnote>
  <w:endnote w:id="36">
    <w:p w14:paraId="555F9481" w14:textId="4907CAD0"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Letter to Melvin B. Yoken, 18</w:t>
      </w:r>
      <w:r w:rsidRPr="00E8340E">
        <w:rPr>
          <w:rFonts w:ascii="Times New Roman" w:hAnsi="Times New Roman" w:cs="Times New Roman"/>
          <w:vertAlign w:val="superscript"/>
        </w:rPr>
        <w:t>th</w:t>
      </w:r>
      <w:r w:rsidRPr="00E8340E">
        <w:rPr>
          <w:rFonts w:ascii="Times New Roman" w:hAnsi="Times New Roman" w:cs="Times New Roman"/>
        </w:rPr>
        <w:t xml:space="preserve"> March 1971, cited in Ronald Suresh Roberts, </w:t>
      </w:r>
      <w:r w:rsidRPr="00E8340E">
        <w:rPr>
          <w:rFonts w:ascii="Times New Roman" w:hAnsi="Times New Roman" w:cs="Times New Roman"/>
          <w:u w:val="single"/>
        </w:rPr>
        <w:t>No Cold Kitchen: A Biography of Nadine Gordimer</w:t>
      </w:r>
      <w:r w:rsidRPr="00E8340E">
        <w:rPr>
          <w:rFonts w:ascii="Times New Roman" w:hAnsi="Times New Roman" w:cs="Times New Roman"/>
        </w:rPr>
        <w:t>, Johannesburg: STE Publishers, 2005, p. 280, footnote p. 673.</w:t>
      </w:r>
    </w:p>
  </w:endnote>
  <w:endnote w:id="37">
    <w:p w14:paraId="22E611E9" w14:textId="4AFC6B5F"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Roberts, p. 280. </w:t>
      </w:r>
    </w:p>
  </w:endnote>
  <w:endnote w:id="38">
    <w:p w14:paraId="622AA118" w14:textId="417AEC00"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Gordimer, “The Essential Gesture,” in </w:t>
      </w:r>
      <w:r w:rsidRPr="00E8340E">
        <w:rPr>
          <w:rFonts w:ascii="Times New Roman" w:hAnsi="Times New Roman" w:cs="Times New Roman"/>
          <w:u w:val="single"/>
        </w:rPr>
        <w:t>The Essential Gesture: Writing, Politics and Places</w:t>
      </w:r>
      <w:r w:rsidRPr="00E8340E">
        <w:rPr>
          <w:rFonts w:ascii="Times New Roman" w:hAnsi="Times New Roman" w:cs="Times New Roman"/>
        </w:rPr>
        <w:t xml:space="preserve">, Ed. Stephen Clingman, London: Penguin, 1989; “Writing and Being” Nobel Foundation, https://www.nobelprize.org/prizes/literature/1991/gordimer/lecture/  </w:t>
      </w:r>
    </w:p>
  </w:endnote>
  <w:endnote w:id="39">
    <w:p w14:paraId="3655DE05" w14:textId="50B0053C"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Roberts, p. 280.</w:t>
      </w:r>
    </w:p>
  </w:endnote>
  <w:endnote w:id="40">
    <w:p w14:paraId="63B242A1" w14:textId="0BC5B3F4"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Clingman, </w:t>
      </w:r>
      <w:r w:rsidRPr="00E8340E">
        <w:rPr>
          <w:rFonts w:ascii="Times New Roman" w:hAnsi="Times New Roman" w:cs="Times New Roman"/>
          <w:u w:val="single"/>
        </w:rPr>
        <w:t>The Novels of Nadine Gordimer</w:t>
      </w:r>
      <w:r w:rsidRPr="00E8340E">
        <w:rPr>
          <w:rFonts w:ascii="Times New Roman" w:hAnsi="Times New Roman" w:cs="Times New Roman"/>
        </w:rPr>
        <w:t xml:space="preserve">, p. 100. </w:t>
      </w:r>
    </w:p>
  </w:endnote>
  <w:endnote w:id="41">
    <w:p w14:paraId="4BEE284A" w14:textId="3A95535C" w:rsidR="00F21E5C" w:rsidRPr="00E8340E" w:rsidRDefault="00F21E5C" w:rsidP="00FD353E">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Albert Camus, </w:t>
      </w:r>
      <w:r w:rsidRPr="00E8340E">
        <w:rPr>
          <w:rFonts w:ascii="Times New Roman" w:hAnsi="Times New Roman" w:cs="Times New Roman"/>
          <w:u w:val="single"/>
        </w:rPr>
        <w:t>The Outsider</w:t>
      </w:r>
      <w:r w:rsidRPr="00E8340E">
        <w:rPr>
          <w:rFonts w:ascii="Times New Roman" w:hAnsi="Times New Roman" w:cs="Times New Roman"/>
        </w:rPr>
        <w:t xml:space="preserve"> (1942). Trans. Joseph Laredo. London: Penguin, 2000, p. 9. </w:t>
      </w:r>
    </w:p>
  </w:endnote>
  <w:endnote w:id="42">
    <w:p w14:paraId="1BC80C90" w14:textId="63F80728" w:rsidR="00F21E5C" w:rsidRPr="00E8340E" w:rsidRDefault="00F21E5C" w:rsidP="00FD353E">
      <w:pPr>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Ernst Fischer,  </w:t>
      </w:r>
      <w:r w:rsidRPr="00E8340E">
        <w:rPr>
          <w:rFonts w:ascii="Times New Roman" w:hAnsi="Times New Roman" w:cs="Times New Roman"/>
          <w:u w:val="single"/>
        </w:rPr>
        <w:t>The Necessity of Art</w:t>
      </w:r>
      <w:r w:rsidRPr="00E8340E">
        <w:rPr>
          <w:rFonts w:ascii="Times New Roman" w:hAnsi="Times New Roman" w:cs="Times New Roman"/>
        </w:rPr>
        <w:t xml:space="preserve"> (1959). Trans. Anna Bostock. Harmondsworth: Penguin (Pelican Books), 1963, p. 197. </w:t>
      </w:r>
    </w:p>
  </w:endnote>
  <w:endnote w:id="43">
    <w:p w14:paraId="5819E668" w14:textId="017F4B31"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Fischer, p. 48.</w:t>
      </w:r>
    </w:p>
  </w:endnote>
  <w:endnote w:id="44">
    <w:p w14:paraId="3F47EFCC" w14:textId="29588B8A"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Clingman, </w:t>
      </w:r>
      <w:r w:rsidRPr="00E8340E">
        <w:rPr>
          <w:rFonts w:ascii="Times New Roman" w:hAnsi="Times New Roman" w:cs="Times New Roman"/>
          <w:u w:val="single"/>
        </w:rPr>
        <w:t>The Novels of Nadine Gordimer</w:t>
      </w:r>
      <w:r w:rsidRPr="00E8340E">
        <w:rPr>
          <w:rFonts w:ascii="Times New Roman" w:hAnsi="Times New Roman" w:cs="Times New Roman"/>
        </w:rPr>
        <w:t>, p. 98.</w:t>
      </w:r>
    </w:p>
  </w:endnote>
  <w:endnote w:id="45">
    <w:p w14:paraId="45CF5BB9" w14:textId="21846D8F" w:rsidR="00F21E5C" w:rsidRPr="00E8340E" w:rsidRDefault="00F21E5C">
      <w:pPr>
        <w:pStyle w:val="EndnoteText"/>
        <w:rPr>
          <w:rFonts w:ascii="Times New Roman" w:hAnsi="Times New Roman" w:cs="Times New Roman"/>
          <w:u w:val="single"/>
        </w:rPr>
      </w:pPr>
      <w:r w:rsidRPr="00E8340E">
        <w:rPr>
          <w:rStyle w:val="EndnoteReference"/>
          <w:rFonts w:ascii="Times New Roman" w:hAnsi="Times New Roman" w:cs="Times New Roman"/>
        </w:rPr>
        <w:endnoteRef/>
      </w:r>
      <w:r w:rsidRPr="00E8340E">
        <w:rPr>
          <w:rFonts w:ascii="Times New Roman" w:hAnsi="Times New Roman" w:cs="Times New Roman"/>
        </w:rPr>
        <w:t xml:space="preserve"> Clingman, </w:t>
      </w:r>
      <w:r w:rsidRPr="00E8340E">
        <w:rPr>
          <w:rFonts w:ascii="Times New Roman" w:hAnsi="Times New Roman" w:cs="Times New Roman"/>
          <w:u w:val="single"/>
        </w:rPr>
        <w:t>The Novels of Nadine Gordimer</w:t>
      </w:r>
      <w:r w:rsidRPr="00E8340E">
        <w:rPr>
          <w:rFonts w:ascii="Times New Roman" w:hAnsi="Times New Roman" w:cs="Times New Roman"/>
        </w:rPr>
        <w:t>, pp. 7-13.</w:t>
      </w:r>
    </w:p>
  </w:endnote>
  <w:endnote w:id="46">
    <w:p w14:paraId="2FF45D2F" w14:textId="35CDBB68"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Hilary Claire, </w:t>
      </w:r>
      <w:r w:rsidRPr="00E8340E">
        <w:rPr>
          <w:rFonts w:ascii="Times New Roman" w:hAnsi="Times New Roman" w:cs="Times New Roman"/>
          <w:u w:val="single"/>
        </w:rPr>
        <w:t>The Song Remembers When</w:t>
      </w:r>
      <w:r w:rsidRPr="00E8340E">
        <w:rPr>
          <w:rFonts w:ascii="Times New Roman" w:hAnsi="Times New Roman" w:cs="Times New Roman"/>
        </w:rPr>
        <w:t xml:space="preserve">. Cape Town: Double Storey, 2006, pp. 203-204.  </w:t>
      </w:r>
    </w:p>
  </w:endnote>
  <w:endnote w:id="47">
    <w:p w14:paraId="634960B0" w14:textId="247C3A02"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Judging by her account of the trial of Bram Fischer, Gordimer took an interest in an actual case of this kind, and she would have known of Arthur Blaxall, who was convicted of channeling funds to a banned organization before leaving the country. The fictional case of Colonel Gaisford in the novel would appear to be based on this case (Clingman, </w:t>
      </w:r>
      <w:r w:rsidRPr="00E8340E">
        <w:rPr>
          <w:rFonts w:ascii="Times New Roman" w:hAnsi="Times New Roman" w:cs="Times New Roman"/>
          <w:u w:val="single"/>
        </w:rPr>
        <w:t xml:space="preserve">The Novels of Nadine Gordimer, pp. </w:t>
      </w:r>
      <w:r w:rsidRPr="00E8340E">
        <w:rPr>
          <w:rFonts w:ascii="Times New Roman" w:hAnsi="Times New Roman" w:cs="Times New Roman"/>
        </w:rPr>
        <w:t xml:space="preserve">96, 240; </w:t>
      </w:r>
      <w:r w:rsidRPr="00E8340E">
        <w:rPr>
          <w:rFonts w:ascii="Times New Roman" w:hAnsi="Times New Roman" w:cs="Times New Roman"/>
          <w:u w:val="single"/>
        </w:rPr>
        <w:t>LBW</w:t>
      </w:r>
      <w:r w:rsidRPr="00E8340E">
        <w:rPr>
          <w:rFonts w:ascii="Times New Roman" w:hAnsi="Times New Roman" w:cs="Times New Roman"/>
        </w:rPr>
        <w:t xml:space="preserve"> pp. 126, 140).  </w:t>
      </w:r>
    </w:p>
  </w:endnote>
  <w:endnote w:id="48">
    <w:p w14:paraId="6EB2F1F1" w14:textId="135504A6"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Fischer, p. 199 (original emphasis). </w:t>
      </w:r>
    </w:p>
  </w:endnote>
  <w:endnote w:id="49">
    <w:p w14:paraId="7A2812E2" w14:textId="0DF0267F" w:rsidR="00F21E5C" w:rsidRPr="00E8340E" w:rsidRDefault="00F21E5C">
      <w:pPr>
        <w:pStyle w:val="EndnoteText"/>
        <w:rPr>
          <w:rFonts w:ascii="Times New Roman" w:hAnsi="Times New Roman" w:cs="Times New Roman"/>
        </w:rPr>
      </w:pPr>
      <w:r w:rsidRPr="00E8340E">
        <w:rPr>
          <w:rStyle w:val="EndnoteReference"/>
          <w:rFonts w:ascii="Times New Roman" w:hAnsi="Times New Roman" w:cs="Times New Roman"/>
        </w:rPr>
        <w:endnoteRef/>
      </w:r>
      <w:r w:rsidRPr="00E8340E">
        <w:rPr>
          <w:rFonts w:ascii="Times New Roman" w:hAnsi="Times New Roman" w:cs="Times New Roman"/>
        </w:rPr>
        <w:t xml:space="preserve"> Camus, </w:t>
      </w:r>
      <w:r w:rsidRPr="00E8340E">
        <w:rPr>
          <w:rFonts w:ascii="Times New Roman" w:hAnsi="Times New Roman" w:cs="Times New Roman"/>
          <w:u w:val="single"/>
        </w:rPr>
        <w:t>The Rebel</w:t>
      </w:r>
      <w:r w:rsidRPr="00E8340E">
        <w:rPr>
          <w:rFonts w:ascii="Times New Roman" w:hAnsi="Times New Roman" w:cs="Times New Roman"/>
        </w:rPr>
        <w:t xml:space="preserve">, p. 260.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5D707" w14:textId="77777777" w:rsidR="00F21E5C" w:rsidRDefault="00F21E5C" w:rsidP="00A16D94">
      <w:r>
        <w:separator/>
      </w:r>
    </w:p>
  </w:footnote>
  <w:footnote w:type="continuationSeparator" w:id="0">
    <w:p w14:paraId="05B747FE" w14:textId="77777777" w:rsidR="00F21E5C" w:rsidRDefault="00F21E5C" w:rsidP="00A16D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F8B9A" w14:textId="77777777" w:rsidR="00F21E5C" w:rsidRDefault="00F21E5C" w:rsidP="00BA63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95C87" w14:textId="77777777" w:rsidR="00F21E5C" w:rsidRDefault="00F21E5C" w:rsidP="00BA63B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D03" w14:textId="77777777" w:rsidR="00F21E5C" w:rsidRDefault="00F21E5C" w:rsidP="00BA63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579">
      <w:rPr>
        <w:rStyle w:val="PageNumber"/>
        <w:noProof/>
      </w:rPr>
      <w:t>1</w:t>
    </w:r>
    <w:r>
      <w:rPr>
        <w:rStyle w:val="PageNumber"/>
      </w:rPr>
      <w:fldChar w:fldCharType="end"/>
    </w:r>
  </w:p>
  <w:p w14:paraId="326ABEAF" w14:textId="77777777" w:rsidR="00F21E5C" w:rsidRDefault="00F21E5C" w:rsidP="00BA63B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55"/>
    <w:rsid w:val="000034AD"/>
    <w:rsid w:val="00004CCD"/>
    <w:rsid w:val="000114EF"/>
    <w:rsid w:val="00011C5A"/>
    <w:rsid w:val="000155F7"/>
    <w:rsid w:val="00017247"/>
    <w:rsid w:val="00025F38"/>
    <w:rsid w:val="000421BE"/>
    <w:rsid w:val="00042B44"/>
    <w:rsid w:val="00047C0E"/>
    <w:rsid w:val="000622FD"/>
    <w:rsid w:val="0006266E"/>
    <w:rsid w:val="000643BF"/>
    <w:rsid w:val="00067072"/>
    <w:rsid w:val="0007039D"/>
    <w:rsid w:val="0007082D"/>
    <w:rsid w:val="00073CCE"/>
    <w:rsid w:val="00085FA3"/>
    <w:rsid w:val="0009524B"/>
    <w:rsid w:val="000A581E"/>
    <w:rsid w:val="000A5D8D"/>
    <w:rsid w:val="000A6035"/>
    <w:rsid w:val="000A62B7"/>
    <w:rsid w:val="000B48CD"/>
    <w:rsid w:val="000B4CC4"/>
    <w:rsid w:val="000C2D9C"/>
    <w:rsid w:val="000C403F"/>
    <w:rsid w:val="000E5A1A"/>
    <w:rsid w:val="000E7B1A"/>
    <w:rsid w:val="000F02C2"/>
    <w:rsid w:val="000F4B9A"/>
    <w:rsid w:val="0010029F"/>
    <w:rsid w:val="00104352"/>
    <w:rsid w:val="001046A0"/>
    <w:rsid w:val="001067BD"/>
    <w:rsid w:val="00107ABD"/>
    <w:rsid w:val="00115901"/>
    <w:rsid w:val="00116BE3"/>
    <w:rsid w:val="00122ED2"/>
    <w:rsid w:val="001300C5"/>
    <w:rsid w:val="0013256C"/>
    <w:rsid w:val="001329C4"/>
    <w:rsid w:val="0013453C"/>
    <w:rsid w:val="0013734D"/>
    <w:rsid w:val="00147C43"/>
    <w:rsid w:val="001542C0"/>
    <w:rsid w:val="001570D0"/>
    <w:rsid w:val="00160FB1"/>
    <w:rsid w:val="0016512B"/>
    <w:rsid w:val="001736AD"/>
    <w:rsid w:val="001764DE"/>
    <w:rsid w:val="00180D9B"/>
    <w:rsid w:val="001825F5"/>
    <w:rsid w:val="001854D5"/>
    <w:rsid w:val="001907B5"/>
    <w:rsid w:val="00192626"/>
    <w:rsid w:val="00194D9B"/>
    <w:rsid w:val="001A3601"/>
    <w:rsid w:val="001A416E"/>
    <w:rsid w:val="001A7E6E"/>
    <w:rsid w:val="001B23EC"/>
    <w:rsid w:val="001B45DC"/>
    <w:rsid w:val="001C401A"/>
    <w:rsid w:val="001C5C06"/>
    <w:rsid w:val="001D2661"/>
    <w:rsid w:val="001D6EEB"/>
    <w:rsid w:val="001E20E4"/>
    <w:rsid w:val="001E483A"/>
    <w:rsid w:val="001E64A5"/>
    <w:rsid w:val="001F1884"/>
    <w:rsid w:val="001F2E4C"/>
    <w:rsid w:val="002021A2"/>
    <w:rsid w:val="00204BFC"/>
    <w:rsid w:val="0020611B"/>
    <w:rsid w:val="00207ABC"/>
    <w:rsid w:val="0021072C"/>
    <w:rsid w:val="00211EC1"/>
    <w:rsid w:val="002272D8"/>
    <w:rsid w:val="00231E9D"/>
    <w:rsid w:val="00233576"/>
    <w:rsid w:val="00242577"/>
    <w:rsid w:val="00245F7A"/>
    <w:rsid w:val="002470A4"/>
    <w:rsid w:val="00254067"/>
    <w:rsid w:val="00255EB5"/>
    <w:rsid w:val="00261745"/>
    <w:rsid w:val="00262E87"/>
    <w:rsid w:val="00264A14"/>
    <w:rsid w:val="00265253"/>
    <w:rsid w:val="00265A1C"/>
    <w:rsid w:val="00267278"/>
    <w:rsid w:val="0027029E"/>
    <w:rsid w:val="00270CB3"/>
    <w:rsid w:val="002826F0"/>
    <w:rsid w:val="00283A37"/>
    <w:rsid w:val="00286297"/>
    <w:rsid w:val="00286B35"/>
    <w:rsid w:val="00293CE6"/>
    <w:rsid w:val="0029683E"/>
    <w:rsid w:val="002A1665"/>
    <w:rsid w:val="002A7DCE"/>
    <w:rsid w:val="002B3817"/>
    <w:rsid w:val="002B64BA"/>
    <w:rsid w:val="002B7510"/>
    <w:rsid w:val="002B78B7"/>
    <w:rsid w:val="002C2F07"/>
    <w:rsid w:val="002C3C27"/>
    <w:rsid w:val="002C41CD"/>
    <w:rsid w:val="002C6511"/>
    <w:rsid w:val="002C6F7A"/>
    <w:rsid w:val="002D00A3"/>
    <w:rsid w:val="002D4C77"/>
    <w:rsid w:val="002D7DC9"/>
    <w:rsid w:val="002E0396"/>
    <w:rsid w:val="002E1271"/>
    <w:rsid w:val="002E221A"/>
    <w:rsid w:val="002E2DAE"/>
    <w:rsid w:val="002E30FA"/>
    <w:rsid w:val="002E425D"/>
    <w:rsid w:val="002E73D2"/>
    <w:rsid w:val="002F1B02"/>
    <w:rsid w:val="003001F4"/>
    <w:rsid w:val="003057C3"/>
    <w:rsid w:val="00315EB7"/>
    <w:rsid w:val="00316F83"/>
    <w:rsid w:val="00322EEA"/>
    <w:rsid w:val="00324678"/>
    <w:rsid w:val="00324AD5"/>
    <w:rsid w:val="0032718F"/>
    <w:rsid w:val="003329C6"/>
    <w:rsid w:val="0033363C"/>
    <w:rsid w:val="003354B1"/>
    <w:rsid w:val="003361B3"/>
    <w:rsid w:val="003457E6"/>
    <w:rsid w:val="003528FD"/>
    <w:rsid w:val="00356C1A"/>
    <w:rsid w:val="0036390D"/>
    <w:rsid w:val="00370B04"/>
    <w:rsid w:val="00380124"/>
    <w:rsid w:val="003817D0"/>
    <w:rsid w:val="003860C0"/>
    <w:rsid w:val="00386B0E"/>
    <w:rsid w:val="00386EA9"/>
    <w:rsid w:val="00392DDC"/>
    <w:rsid w:val="00395ACC"/>
    <w:rsid w:val="00395F16"/>
    <w:rsid w:val="003A0166"/>
    <w:rsid w:val="003A2499"/>
    <w:rsid w:val="003A3DC3"/>
    <w:rsid w:val="003A4D18"/>
    <w:rsid w:val="003B065E"/>
    <w:rsid w:val="003B6DDC"/>
    <w:rsid w:val="003C3134"/>
    <w:rsid w:val="003C3F0A"/>
    <w:rsid w:val="003C6739"/>
    <w:rsid w:val="003D5A3D"/>
    <w:rsid w:val="003D5F4B"/>
    <w:rsid w:val="003D610E"/>
    <w:rsid w:val="003D6AB8"/>
    <w:rsid w:val="003D7696"/>
    <w:rsid w:val="003F28F0"/>
    <w:rsid w:val="004125CA"/>
    <w:rsid w:val="00423573"/>
    <w:rsid w:val="00431D67"/>
    <w:rsid w:val="00434C65"/>
    <w:rsid w:val="00442C7F"/>
    <w:rsid w:val="00452882"/>
    <w:rsid w:val="004610D8"/>
    <w:rsid w:val="00461380"/>
    <w:rsid w:val="00462342"/>
    <w:rsid w:val="004700AA"/>
    <w:rsid w:val="00471983"/>
    <w:rsid w:val="0048020A"/>
    <w:rsid w:val="00481231"/>
    <w:rsid w:val="00485728"/>
    <w:rsid w:val="00493F59"/>
    <w:rsid w:val="00495205"/>
    <w:rsid w:val="0049651A"/>
    <w:rsid w:val="004A4640"/>
    <w:rsid w:val="004C0169"/>
    <w:rsid w:val="004C3832"/>
    <w:rsid w:val="004C5E5B"/>
    <w:rsid w:val="004C6CED"/>
    <w:rsid w:val="004D044F"/>
    <w:rsid w:val="004E2F52"/>
    <w:rsid w:val="004E7770"/>
    <w:rsid w:val="004F331D"/>
    <w:rsid w:val="004F59F1"/>
    <w:rsid w:val="00503048"/>
    <w:rsid w:val="005240ED"/>
    <w:rsid w:val="00530A42"/>
    <w:rsid w:val="00532523"/>
    <w:rsid w:val="00532BEE"/>
    <w:rsid w:val="00535FB8"/>
    <w:rsid w:val="00536497"/>
    <w:rsid w:val="00540638"/>
    <w:rsid w:val="0054065A"/>
    <w:rsid w:val="00541494"/>
    <w:rsid w:val="005433A9"/>
    <w:rsid w:val="005468B0"/>
    <w:rsid w:val="00550292"/>
    <w:rsid w:val="00554945"/>
    <w:rsid w:val="00557ECC"/>
    <w:rsid w:val="00576ECB"/>
    <w:rsid w:val="00583EC9"/>
    <w:rsid w:val="00585612"/>
    <w:rsid w:val="00586650"/>
    <w:rsid w:val="00594EB4"/>
    <w:rsid w:val="005A2464"/>
    <w:rsid w:val="005B1251"/>
    <w:rsid w:val="005B3555"/>
    <w:rsid w:val="005B4EEB"/>
    <w:rsid w:val="005C6759"/>
    <w:rsid w:val="005C6AA4"/>
    <w:rsid w:val="005C6FBA"/>
    <w:rsid w:val="005D149E"/>
    <w:rsid w:val="005D255D"/>
    <w:rsid w:val="005E0A6B"/>
    <w:rsid w:val="005E3356"/>
    <w:rsid w:val="005E7CB0"/>
    <w:rsid w:val="005F5351"/>
    <w:rsid w:val="006009E4"/>
    <w:rsid w:val="0060349F"/>
    <w:rsid w:val="00606EEA"/>
    <w:rsid w:val="006070CD"/>
    <w:rsid w:val="0060739B"/>
    <w:rsid w:val="00611F45"/>
    <w:rsid w:val="00613BE5"/>
    <w:rsid w:val="00614142"/>
    <w:rsid w:val="00622D03"/>
    <w:rsid w:val="00624A1A"/>
    <w:rsid w:val="00624F8F"/>
    <w:rsid w:val="0062681B"/>
    <w:rsid w:val="00626AF5"/>
    <w:rsid w:val="00627863"/>
    <w:rsid w:val="00637224"/>
    <w:rsid w:val="00641101"/>
    <w:rsid w:val="00643C1D"/>
    <w:rsid w:val="0064685F"/>
    <w:rsid w:val="0065031D"/>
    <w:rsid w:val="0065177D"/>
    <w:rsid w:val="00652E3F"/>
    <w:rsid w:val="00655FEF"/>
    <w:rsid w:val="00666CD9"/>
    <w:rsid w:val="00676B6C"/>
    <w:rsid w:val="00676BD0"/>
    <w:rsid w:val="00677E9A"/>
    <w:rsid w:val="00682521"/>
    <w:rsid w:val="006828A5"/>
    <w:rsid w:val="00690A5E"/>
    <w:rsid w:val="0069632E"/>
    <w:rsid w:val="006A40DC"/>
    <w:rsid w:val="006B4631"/>
    <w:rsid w:val="006B657B"/>
    <w:rsid w:val="006C4271"/>
    <w:rsid w:val="006C4B69"/>
    <w:rsid w:val="006C53E7"/>
    <w:rsid w:val="006D472A"/>
    <w:rsid w:val="006D5F85"/>
    <w:rsid w:val="006E1DD7"/>
    <w:rsid w:val="006E1F74"/>
    <w:rsid w:val="006E5030"/>
    <w:rsid w:val="006E667B"/>
    <w:rsid w:val="006F2B78"/>
    <w:rsid w:val="006F76EB"/>
    <w:rsid w:val="007013AC"/>
    <w:rsid w:val="007123F9"/>
    <w:rsid w:val="00712FC6"/>
    <w:rsid w:val="00722EB0"/>
    <w:rsid w:val="00723354"/>
    <w:rsid w:val="00725DCC"/>
    <w:rsid w:val="00734370"/>
    <w:rsid w:val="00734754"/>
    <w:rsid w:val="00736702"/>
    <w:rsid w:val="00736942"/>
    <w:rsid w:val="00740EC8"/>
    <w:rsid w:val="00750308"/>
    <w:rsid w:val="007728CE"/>
    <w:rsid w:val="00776406"/>
    <w:rsid w:val="007839E5"/>
    <w:rsid w:val="00784813"/>
    <w:rsid w:val="007873FF"/>
    <w:rsid w:val="0079283E"/>
    <w:rsid w:val="007928FF"/>
    <w:rsid w:val="007A092C"/>
    <w:rsid w:val="007A3CEC"/>
    <w:rsid w:val="007A6529"/>
    <w:rsid w:val="007B2596"/>
    <w:rsid w:val="007B2C88"/>
    <w:rsid w:val="007B2D88"/>
    <w:rsid w:val="007B3B37"/>
    <w:rsid w:val="007B509C"/>
    <w:rsid w:val="007C205F"/>
    <w:rsid w:val="007C3662"/>
    <w:rsid w:val="007C5A89"/>
    <w:rsid w:val="007C76CC"/>
    <w:rsid w:val="007D20C9"/>
    <w:rsid w:val="007D5DFE"/>
    <w:rsid w:val="007D7834"/>
    <w:rsid w:val="007D7DEA"/>
    <w:rsid w:val="007E0C0D"/>
    <w:rsid w:val="007E384B"/>
    <w:rsid w:val="007E3F66"/>
    <w:rsid w:val="007E79BC"/>
    <w:rsid w:val="007F1ACD"/>
    <w:rsid w:val="007F5C36"/>
    <w:rsid w:val="008035BD"/>
    <w:rsid w:val="00814D60"/>
    <w:rsid w:val="00816172"/>
    <w:rsid w:val="008166DE"/>
    <w:rsid w:val="008271EF"/>
    <w:rsid w:val="00835C64"/>
    <w:rsid w:val="00836063"/>
    <w:rsid w:val="00836F82"/>
    <w:rsid w:val="008415A9"/>
    <w:rsid w:val="0084583C"/>
    <w:rsid w:val="00845B0D"/>
    <w:rsid w:val="00846884"/>
    <w:rsid w:val="00855585"/>
    <w:rsid w:val="00855CFF"/>
    <w:rsid w:val="0086500A"/>
    <w:rsid w:val="00873D87"/>
    <w:rsid w:val="0087652A"/>
    <w:rsid w:val="0088198D"/>
    <w:rsid w:val="0088258F"/>
    <w:rsid w:val="0088392B"/>
    <w:rsid w:val="00892109"/>
    <w:rsid w:val="0089440C"/>
    <w:rsid w:val="008B3886"/>
    <w:rsid w:val="008B69BE"/>
    <w:rsid w:val="008B729C"/>
    <w:rsid w:val="008C4A78"/>
    <w:rsid w:val="008C5E1D"/>
    <w:rsid w:val="008C6BEA"/>
    <w:rsid w:val="008C76A7"/>
    <w:rsid w:val="008E1BA8"/>
    <w:rsid w:val="008E1E8D"/>
    <w:rsid w:val="008F4132"/>
    <w:rsid w:val="008F5587"/>
    <w:rsid w:val="0090059F"/>
    <w:rsid w:val="00910435"/>
    <w:rsid w:val="00911675"/>
    <w:rsid w:val="00916DFF"/>
    <w:rsid w:val="00922D1F"/>
    <w:rsid w:val="00925FBB"/>
    <w:rsid w:val="009301FE"/>
    <w:rsid w:val="00930554"/>
    <w:rsid w:val="00931EB0"/>
    <w:rsid w:val="00933900"/>
    <w:rsid w:val="0093516E"/>
    <w:rsid w:val="009360D3"/>
    <w:rsid w:val="009376EC"/>
    <w:rsid w:val="00940566"/>
    <w:rsid w:val="00946FCA"/>
    <w:rsid w:val="00947583"/>
    <w:rsid w:val="009531DB"/>
    <w:rsid w:val="009548F5"/>
    <w:rsid w:val="00960C3E"/>
    <w:rsid w:val="0096609C"/>
    <w:rsid w:val="00983E7D"/>
    <w:rsid w:val="00992227"/>
    <w:rsid w:val="009955DF"/>
    <w:rsid w:val="009A2D7A"/>
    <w:rsid w:val="009A44E8"/>
    <w:rsid w:val="009B00CD"/>
    <w:rsid w:val="009B049B"/>
    <w:rsid w:val="009B0C10"/>
    <w:rsid w:val="009B2EED"/>
    <w:rsid w:val="009B4C02"/>
    <w:rsid w:val="009C0C99"/>
    <w:rsid w:val="009C321B"/>
    <w:rsid w:val="009C6A4C"/>
    <w:rsid w:val="009C74B1"/>
    <w:rsid w:val="009C7861"/>
    <w:rsid w:val="009D0EC1"/>
    <w:rsid w:val="009D2CAF"/>
    <w:rsid w:val="009D319E"/>
    <w:rsid w:val="009D4EFB"/>
    <w:rsid w:val="009D4FF7"/>
    <w:rsid w:val="009D69F7"/>
    <w:rsid w:val="009E05D5"/>
    <w:rsid w:val="009E4FFB"/>
    <w:rsid w:val="009E702B"/>
    <w:rsid w:val="009F08EC"/>
    <w:rsid w:val="009F301B"/>
    <w:rsid w:val="00A110C1"/>
    <w:rsid w:val="00A1346B"/>
    <w:rsid w:val="00A16D94"/>
    <w:rsid w:val="00A21390"/>
    <w:rsid w:val="00A2358C"/>
    <w:rsid w:val="00A251B8"/>
    <w:rsid w:val="00A264B8"/>
    <w:rsid w:val="00A4344B"/>
    <w:rsid w:val="00A50E88"/>
    <w:rsid w:val="00A62A76"/>
    <w:rsid w:val="00A65936"/>
    <w:rsid w:val="00A73570"/>
    <w:rsid w:val="00A74A31"/>
    <w:rsid w:val="00A853D4"/>
    <w:rsid w:val="00A90877"/>
    <w:rsid w:val="00A91F8D"/>
    <w:rsid w:val="00A96077"/>
    <w:rsid w:val="00AA3752"/>
    <w:rsid w:val="00AB5B8F"/>
    <w:rsid w:val="00AC039C"/>
    <w:rsid w:val="00AC0F52"/>
    <w:rsid w:val="00AC34BE"/>
    <w:rsid w:val="00AC4343"/>
    <w:rsid w:val="00AC4928"/>
    <w:rsid w:val="00AC6DEB"/>
    <w:rsid w:val="00AC7419"/>
    <w:rsid w:val="00AD4307"/>
    <w:rsid w:val="00AE2431"/>
    <w:rsid w:val="00AF0EFE"/>
    <w:rsid w:val="00AF23FB"/>
    <w:rsid w:val="00AF7785"/>
    <w:rsid w:val="00AF791B"/>
    <w:rsid w:val="00B00876"/>
    <w:rsid w:val="00B05A10"/>
    <w:rsid w:val="00B118BB"/>
    <w:rsid w:val="00B11F4D"/>
    <w:rsid w:val="00B148B4"/>
    <w:rsid w:val="00B23693"/>
    <w:rsid w:val="00B24057"/>
    <w:rsid w:val="00B26960"/>
    <w:rsid w:val="00B319E7"/>
    <w:rsid w:val="00B34194"/>
    <w:rsid w:val="00B36CD2"/>
    <w:rsid w:val="00B40031"/>
    <w:rsid w:val="00B471A4"/>
    <w:rsid w:val="00B4755F"/>
    <w:rsid w:val="00B50127"/>
    <w:rsid w:val="00B50B78"/>
    <w:rsid w:val="00B528AE"/>
    <w:rsid w:val="00B5736F"/>
    <w:rsid w:val="00B632A3"/>
    <w:rsid w:val="00B64662"/>
    <w:rsid w:val="00B664B9"/>
    <w:rsid w:val="00B73767"/>
    <w:rsid w:val="00B753D3"/>
    <w:rsid w:val="00B77AEE"/>
    <w:rsid w:val="00B8000A"/>
    <w:rsid w:val="00B82B5C"/>
    <w:rsid w:val="00B841E3"/>
    <w:rsid w:val="00B90D1F"/>
    <w:rsid w:val="00BA154E"/>
    <w:rsid w:val="00BA63BD"/>
    <w:rsid w:val="00BA668D"/>
    <w:rsid w:val="00BB3C2D"/>
    <w:rsid w:val="00BB6CC5"/>
    <w:rsid w:val="00BC58C3"/>
    <w:rsid w:val="00BC5E38"/>
    <w:rsid w:val="00BD2F0E"/>
    <w:rsid w:val="00BD5A69"/>
    <w:rsid w:val="00BD6027"/>
    <w:rsid w:val="00BD79B2"/>
    <w:rsid w:val="00BF1419"/>
    <w:rsid w:val="00BF1E4C"/>
    <w:rsid w:val="00BF2F35"/>
    <w:rsid w:val="00BF6A7C"/>
    <w:rsid w:val="00C038F8"/>
    <w:rsid w:val="00C06D56"/>
    <w:rsid w:val="00C07D16"/>
    <w:rsid w:val="00C10EB7"/>
    <w:rsid w:val="00C118EB"/>
    <w:rsid w:val="00C12946"/>
    <w:rsid w:val="00C1499D"/>
    <w:rsid w:val="00C24555"/>
    <w:rsid w:val="00C25690"/>
    <w:rsid w:val="00C26F49"/>
    <w:rsid w:val="00C41732"/>
    <w:rsid w:val="00C43CC2"/>
    <w:rsid w:val="00C45246"/>
    <w:rsid w:val="00C53643"/>
    <w:rsid w:val="00C600F1"/>
    <w:rsid w:val="00C61E7D"/>
    <w:rsid w:val="00C64E01"/>
    <w:rsid w:val="00C6599F"/>
    <w:rsid w:val="00C70F58"/>
    <w:rsid w:val="00C77737"/>
    <w:rsid w:val="00C77F29"/>
    <w:rsid w:val="00C8357A"/>
    <w:rsid w:val="00C9163E"/>
    <w:rsid w:val="00C92CE4"/>
    <w:rsid w:val="00CA143C"/>
    <w:rsid w:val="00CA337A"/>
    <w:rsid w:val="00CA6887"/>
    <w:rsid w:val="00CB0CDA"/>
    <w:rsid w:val="00CB393E"/>
    <w:rsid w:val="00CB3A27"/>
    <w:rsid w:val="00CC002E"/>
    <w:rsid w:val="00CC27DC"/>
    <w:rsid w:val="00CD72CB"/>
    <w:rsid w:val="00CD779B"/>
    <w:rsid w:val="00CD7E8E"/>
    <w:rsid w:val="00CE111A"/>
    <w:rsid w:val="00CE22C4"/>
    <w:rsid w:val="00CE474E"/>
    <w:rsid w:val="00CE6CB8"/>
    <w:rsid w:val="00CF172E"/>
    <w:rsid w:val="00CF1F63"/>
    <w:rsid w:val="00CF3C44"/>
    <w:rsid w:val="00CF42F1"/>
    <w:rsid w:val="00CF5FE6"/>
    <w:rsid w:val="00CF6097"/>
    <w:rsid w:val="00D0063F"/>
    <w:rsid w:val="00D00F64"/>
    <w:rsid w:val="00D03A4E"/>
    <w:rsid w:val="00D03EB7"/>
    <w:rsid w:val="00D0578F"/>
    <w:rsid w:val="00D108AD"/>
    <w:rsid w:val="00D14B7D"/>
    <w:rsid w:val="00D14CCB"/>
    <w:rsid w:val="00D15DEA"/>
    <w:rsid w:val="00D17D21"/>
    <w:rsid w:val="00D20019"/>
    <w:rsid w:val="00D31A02"/>
    <w:rsid w:val="00D33C72"/>
    <w:rsid w:val="00D40CEC"/>
    <w:rsid w:val="00D51BCC"/>
    <w:rsid w:val="00D53A1F"/>
    <w:rsid w:val="00D63BAE"/>
    <w:rsid w:val="00D64AF5"/>
    <w:rsid w:val="00D80902"/>
    <w:rsid w:val="00D83654"/>
    <w:rsid w:val="00D84A61"/>
    <w:rsid w:val="00D86764"/>
    <w:rsid w:val="00D91254"/>
    <w:rsid w:val="00D953B9"/>
    <w:rsid w:val="00D955A3"/>
    <w:rsid w:val="00DA3B85"/>
    <w:rsid w:val="00DA6DA1"/>
    <w:rsid w:val="00DB0969"/>
    <w:rsid w:val="00DB4F68"/>
    <w:rsid w:val="00DB6517"/>
    <w:rsid w:val="00DC30A9"/>
    <w:rsid w:val="00DC7243"/>
    <w:rsid w:val="00DC7F42"/>
    <w:rsid w:val="00DD2B94"/>
    <w:rsid w:val="00DD7E21"/>
    <w:rsid w:val="00DE4953"/>
    <w:rsid w:val="00DF328A"/>
    <w:rsid w:val="00DF4043"/>
    <w:rsid w:val="00DF5205"/>
    <w:rsid w:val="00DF5A8A"/>
    <w:rsid w:val="00DF68A0"/>
    <w:rsid w:val="00DF7239"/>
    <w:rsid w:val="00E01544"/>
    <w:rsid w:val="00E03B85"/>
    <w:rsid w:val="00E05F8A"/>
    <w:rsid w:val="00E24BB0"/>
    <w:rsid w:val="00E30E4F"/>
    <w:rsid w:val="00E32498"/>
    <w:rsid w:val="00E370DF"/>
    <w:rsid w:val="00E4408C"/>
    <w:rsid w:val="00E44ADA"/>
    <w:rsid w:val="00E50C4E"/>
    <w:rsid w:val="00E57C31"/>
    <w:rsid w:val="00E63335"/>
    <w:rsid w:val="00E72C1A"/>
    <w:rsid w:val="00E7449C"/>
    <w:rsid w:val="00E74E58"/>
    <w:rsid w:val="00E80222"/>
    <w:rsid w:val="00E8134E"/>
    <w:rsid w:val="00E81A2B"/>
    <w:rsid w:val="00E8340E"/>
    <w:rsid w:val="00E83E59"/>
    <w:rsid w:val="00E863F4"/>
    <w:rsid w:val="00E90869"/>
    <w:rsid w:val="00E93E6C"/>
    <w:rsid w:val="00EA2334"/>
    <w:rsid w:val="00EA2A08"/>
    <w:rsid w:val="00EA48C6"/>
    <w:rsid w:val="00EA55D9"/>
    <w:rsid w:val="00EA663B"/>
    <w:rsid w:val="00EA6AEF"/>
    <w:rsid w:val="00EB068B"/>
    <w:rsid w:val="00EC0A9D"/>
    <w:rsid w:val="00EC21C7"/>
    <w:rsid w:val="00EC358C"/>
    <w:rsid w:val="00ED387A"/>
    <w:rsid w:val="00ED4218"/>
    <w:rsid w:val="00ED4DA7"/>
    <w:rsid w:val="00EE5E7E"/>
    <w:rsid w:val="00EE63D2"/>
    <w:rsid w:val="00EF24E8"/>
    <w:rsid w:val="00EF598D"/>
    <w:rsid w:val="00EF7485"/>
    <w:rsid w:val="00F0169C"/>
    <w:rsid w:val="00F037D6"/>
    <w:rsid w:val="00F0476C"/>
    <w:rsid w:val="00F058BA"/>
    <w:rsid w:val="00F068DA"/>
    <w:rsid w:val="00F106E1"/>
    <w:rsid w:val="00F136C1"/>
    <w:rsid w:val="00F15579"/>
    <w:rsid w:val="00F1595C"/>
    <w:rsid w:val="00F166A6"/>
    <w:rsid w:val="00F21E5C"/>
    <w:rsid w:val="00F22E22"/>
    <w:rsid w:val="00F24DA4"/>
    <w:rsid w:val="00F33C7F"/>
    <w:rsid w:val="00F3472E"/>
    <w:rsid w:val="00F43019"/>
    <w:rsid w:val="00F6024A"/>
    <w:rsid w:val="00F65A73"/>
    <w:rsid w:val="00F66A7F"/>
    <w:rsid w:val="00F67E30"/>
    <w:rsid w:val="00F80146"/>
    <w:rsid w:val="00F85B85"/>
    <w:rsid w:val="00F878AF"/>
    <w:rsid w:val="00F92F3C"/>
    <w:rsid w:val="00F934B9"/>
    <w:rsid w:val="00FA0440"/>
    <w:rsid w:val="00FC06CF"/>
    <w:rsid w:val="00FC224F"/>
    <w:rsid w:val="00FC2F99"/>
    <w:rsid w:val="00FD353E"/>
    <w:rsid w:val="00FD3E47"/>
    <w:rsid w:val="00FE1515"/>
    <w:rsid w:val="00FE605F"/>
    <w:rsid w:val="00FF377D"/>
    <w:rsid w:val="00FF469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C9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
    <w:name w:val="sc"/>
    <w:basedOn w:val="DefaultParagraphFont"/>
    <w:rsid w:val="009C74B1"/>
  </w:style>
  <w:style w:type="character" w:styleId="Emphasis">
    <w:name w:val="Emphasis"/>
    <w:basedOn w:val="DefaultParagraphFont"/>
    <w:uiPriority w:val="20"/>
    <w:qFormat/>
    <w:rsid w:val="009C74B1"/>
    <w:rPr>
      <w:i/>
      <w:iCs/>
    </w:rPr>
  </w:style>
  <w:style w:type="character" w:styleId="EndnoteReference">
    <w:name w:val="endnote reference"/>
    <w:basedOn w:val="DefaultParagraphFont"/>
    <w:uiPriority w:val="99"/>
    <w:unhideWhenUsed/>
    <w:rsid w:val="00A16D94"/>
    <w:rPr>
      <w:vertAlign w:val="superscript"/>
    </w:rPr>
  </w:style>
  <w:style w:type="paragraph" w:styleId="FootnoteText">
    <w:name w:val="footnote text"/>
    <w:basedOn w:val="Normal"/>
    <w:link w:val="FootnoteTextChar"/>
    <w:uiPriority w:val="99"/>
    <w:unhideWhenUsed/>
    <w:rsid w:val="00264A14"/>
  </w:style>
  <w:style w:type="character" w:customStyle="1" w:styleId="FootnoteTextChar">
    <w:name w:val="Footnote Text Char"/>
    <w:basedOn w:val="DefaultParagraphFont"/>
    <w:link w:val="FootnoteText"/>
    <w:uiPriority w:val="99"/>
    <w:rsid w:val="00264A14"/>
  </w:style>
  <w:style w:type="character" w:styleId="FootnoteReference">
    <w:name w:val="footnote reference"/>
    <w:basedOn w:val="DefaultParagraphFont"/>
    <w:uiPriority w:val="99"/>
    <w:unhideWhenUsed/>
    <w:rsid w:val="00264A14"/>
    <w:rPr>
      <w:vertAlign w:val="superscript"/>
    </w:rPr>
  </w:style>
  <w:style w:type="paragraph" w:styleId="Header">
    <w:name w:val="header"/>
    <w:basedOn w:val="Normal"/>
    <w:link w:val="HeaderChar"/>
    <w:uiPriority w:val="99"/>
    <w:unhideWhenUsed/>
    <w:rsid w:val="00BA63BD"/>
    <w:pPr>
      <w:tabs>
        <w:tab w:val="center" w:pos="4320"/>
        <w:tab w:val="right" w:pos="8640"/>
      </w:tabs>
    </w:pPr>
  </w:style>
  <w:style w:type="character" w:customStyle="1" w:styleId="HeaderChar">
    <w:name w:val="Header Char"/>
    <w:basedOn w:val="DefaultParagraphFont"/>
    <w:link w:val="Header"/>
    <w:uiPriority w:val="99"/>
    <w:rsid w:val="00BA63BD"/>
  </w:style>
  <w:style w:type="character" w:styleId="PageNumber">
    <w:name w:val="page number"/>
    <w:basedOn w:val="DefaultParagraphFont"/>
    <w:uiPriority w:val="99"/>
    <w:semiHidden/>
    <w:unhideWhenUsed/>
    <w:rsid w:val="00BA63BD"/>
  </w:style>
  <w:style w:type="character" w:styleId="CommentReference">
    <w:name w:val="annotation reference"/>
    <w:basedOn w:val="DefaultParagraphFont"/>
    <w:uiPriority w:val="99"/>
    <w:semiHidden/>
    <w:unhideWhenUsed/>
    <w:rsid w:val="000034AD"/>
    <w:rPr>
      <w:sz w:val="18"/>
      <w:szCs w:val="18"/>
    </w:rPr>
  </w:style>
  <w:style w:type="paragraph" w:styleId="CommentText">
    <w:name w:val="annotation text"/>
    <w:basedOn w:val="Normal"/>
    <w:link w:val="CommentTextChar"/>
    <w:uiPriority w:val="99"/>
    <w:semiHidden/>
    <w:unhideWhenUsed/>
    <w:rsid w:val="000034AD"/>
  </w:style>
  <w:style w:type="character" w:customStyle="1" w:styleId="CommentTextChar">
    <w:name w:val="Comment Text Char"/>
    <w:basedOn w:val="DefaultParagraphFont"/>
    <w:link w:val="CommentText"/>
    <w:uiPriority w:val="99"/>
    <w:semiHidden/>
    <w:rsid w:val="000034AD"/>
  </w:style>
  <w:style w:type="paragraph" w:styleId="CommentSubject">
    <w:name w:val="annotation subject"/>
    <w:basedOn w:val="CommentText"/>
    <w:next w:val="CommentText"/>
    <w:link w:val="CommentSubjectChar"/>
    <w:uiPriority w:val="99"/>
    <w:semiHidden/>
    <w:unhideWhenUsed/>
    <w:rsid w:val="000034AD"/>
    <w:rPr>
      <w:b/>
      <w:bCs/>
      <w:sz w:val="20"/>
      <w:szCs w:val="20"/>
    </w:rPr>
  </w:style>
  <w:style w:type="character" w:customStyle="1" w:styleId="CommentSubjectChar">
    <w:name w:val="Comment Subject Char"/>
    <w:basedOn w:val="CommentTextChar"/>
    <w:link w:val="CommentSubject"/>
    <w:uiPriority w:val="99"/>
    <w:semiHidden/>
    <w:rsid w:val="000034AD"/>
    <w:rPr>
      <w:b/>
      <w:bCs/>
      <w:sz w:val="20"/>
      <w:szCs w:val="20"/>
    </w:rPr>
  </w:style>
  <w:style w:type="paragraph" w:styleId="BalloonText">
    <w:name w:val="Balloon Text"/>
    <w:basedOn w:val="Normal"/>
    <w:link w:val="BalloonTextChar"/>
    <w:uiPriority w:val="99"/>
    <w:semiHidden/>
    <w:unhideWhenUsed/>
    <w:rsid w:val="000034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4AD"/>
    <w:rPr>
      <w:rFonts w:ascii="Lucida Grande" w:hAnsi="Lucida Grande" w:cs="Lucida Grande"/>
      <w:sz w:val="18"/>
      <w:szCs w:val="18"/>
    </w:rPr>
  </w:style>
  <w:style w:type="paragraph" w:styleId="NormalWeb">
    <w:name w:val="Normal (Web)"/>
    <w:basedOn w:val="Normal"/>
    <w:uiPriority w:val="99"/>
    <w:semiHidden/>
    <w:unhideWhenUsed/>
    <w:rsid w:val="00E370DF"/>
    <w:pPr>
      <w:spacing w:before="100" w:beforeAutospacing="1" w:after="100" w:afterAutospacing="1"/>
    </w:pPr>
    <w:rPr>
      <w:rFonts w:ascii="Times New Roman" w:hAnsi="Times New Roman" w:cs="Times New Roman"/>
      <w:sz w:val="20"/>
      <w:szCs w:val="20"/>
      <w:lang w:val="en-GB"/>
    </w:rPr>
  </w:style>
  <w:style w:type="character" w:styleId="Hyperlink">
    <w:name w:val="Hyperlink"/>
    <w:basedOn w:val="DefaultParagraphFont"/>
    <w:uiPriority w:val="99"/>
    <w:semiHidden/>
    <w:unhideWhenUsed/>
    <w:rsid w:val="00E370DF"/>
    <w:rPr>
      <w:color w:val="0000FF"/>
      <w:u w:val="single"/>
    </w:rPr>
  </w:style>
  <w:style w:type="paragraph" w:styleId="EndnoteText">
    <w:name w:val="endnote text"/>
    <w:basedOn w:val="Normal"/>
    <w:link w:val="EndnoteTextChar"/>
    <w:uiPriority w:val="99"/>
    <w:unhideWhenUsed/>
    <w:rsid w:val="00CF6097"/>
  </w:style>
  <w:style w:type="character" w:customStyle="1" w:styleId="EndnoteTextChar">
    <w:name w:val="Endnote Text Char"/>
    <w:basedOn w:val="DefaultParagraphFont"/>
    <w:link w:val="EndnoteText"/>
    <w:uiPriority w:val="99"/>
    <w:rsid w:val="00CF60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
    <w:name w:val="sc"/>
    <w:basedOn w:val="DefaultParagraphFont"/>
    <w:rsid w:val="009C74B1"/>
  </w:style>
  <w:style w:type="character" w:styleId="Emphasis">
    <w:name w:val="Emphasis"/>
    <w:basedOn w:val="DefaultParagraphFont"/>
    <w:uiPriority w:val="20"/>
    <w:qFormat/>
    <w:rsid w:val="009C74B1"/>
    <w:rPr>
      <w:i/>
      <w:iCs/>
    </w:rPr>
  </w:style>
  <w:style w:type="character" w:styleId="EndnoteReference">
    <w:name w:val="endnote reference"/>
    <w:basedOn w:val="DefaultParagraphFont"/>
    <w:uiPriority w:val="99"/>
    <w:unhideWhenUsed/>
    <w:rsid w:val="00A16D94"/>
    <w:rPr>
      <w:vertAlign w:val="superscript"/>
    </w:rPr>
  </w:style>
  <w:style w:type="paragraph" w:styleId="FootnoteText">
    <w:name w:val="footnote text"/>
    <w:basedOn w:val="Normal"/>
    <w:link w:val="FootnoteTextChar"/>
    <w:uiPriority w:val="99"/>
    <w:unhideWhenUsed/>
    <w:rsid w:val="00264A14"/>
  </w:style>
  <w:style w:type="character" w:customStyle="1" w:styleId="FootnoteTextChar">
    <w:name w:val="Footnote Text Char"/>
    <w:basedOn w:val="DefaultParagraphFont"/>
    <w:link w:val="FootnoteText"/>
    <w:uiPriority w:val="99"/>
    <w:rsid w:val="00264A14"/>
  </w:style>
  <w:style w:type="character" w:styleId="FootnoteReference">
    <w:name w:val="footnote reference"/>
    <w:basedOn w:val="DefaultParagraphFont"/>
    <w:uiPriority w:val="99"/>
    <w:unhideWhenUsed/>
    <w:rsid w:val="00264A14"/>
    <w:rPr>
      <w:vertAlign w:val="superscript"/>
    </w:rPr>
  </w:style>
  <w:style w:type="paragraph" w:styleId="Header">
    <w:name w:val="header"/>
    <w:basedOn w:val="Normal"/>
    <w:link w:val="HeaderChar"/>
    <w:uiPriority w:val="99"/>
    <w:unhideWhenUsed/>
    <w:rsid w:val="00BA63BD"/>
    <w:pPr>
      <w:tabs>
        <w:tab w:val="center" w:pos="4320"/>
        <w:tab w:val="right" w:pos="8640"/>
      </w:tabs>
    </w:pPr>
  </w:style>
  <w:style w:type="character" w:customStyle="1" w:styleId="HeaderChar">
    <w:name w:val="Header Char"/>
    <w:basedOn w:val="DefaultParagraphFont"/>
    <w:link w:val="Header"/>
    <w:uiPriority w:val="99"/>
    <w:rsid w:val="00BA63BD"/>
  </w:style>
  <w:style w:type="character" w:styleId="PageNumber">
    <w:name w:val="page number"/>
    <w:basedOn w:val="DefaultParagraphFont"/>
    <w:uiPriority w:val="99"/>
    <w:semiHidden/>
    <w:unhideWhenUsed/>
    <w:rsid w:val="00BA63BD"/>
  </w:style>
  <w:style w:type="character" w:styleId="CommentReference">
    <w:name w:val="annotation reference"/>
    <w:basedOn w:val="DefaultParagraphFont"/>
    <w:uiPriority w:val="99"/>
    <w:semiHidden/>
    <w:unhideWhenUsed/>
    <w:rsid w:val="000034AD"/>
    <w:rPr>
      <w:sz w:val="18"/>
      <w:szCs w:val="18"/>
    </w:rPr>
  </w:style>
  <w:style w:type="paragraph" w:styleId="CommentText">
    <w:name w:val="annotation text"/>
    <w:basedOn w:val="Normal"/>
    <w:link w:val="CommentTextChar"/>
    <w:uiPriority w:val="99"/>
    <w:semiHidden/>
    <w:unhideWhenUsed/>
    <w:rsid w:val="000034AD"/>
  </w:style>
  <w:style w:type="character" w:customStyle="1" w:styleId="CommentTextChar">
    <w:name w:val="Comment Text Char"/>
    <w:basedOn w:val="DefaultParagraphFont"/>
    <w:link w:val="CommentText"/>
    <w:uiPriority w:val="99"/>
    <w:semiHidden/>
    <w:rsid w:val="000034AD"/>
  </w:style>
  <w:style w:type="paragraph" w:styleId="CommentSubject">
    <w:name w:val="annotation subject"/>
    <w:basedOn w:val="CommentText"/>
    <w:next w:val="CommentText"/>
    <w:link w:val="CommentSubjectChar"/>
    <w:uiPriority w:val="99"/>
    <w:semiHidden/>
    <w:unhideWhenUsed/>
    <w:rsid w:val="000034AD"/>
    <w:rPr>
      <w:b/>
      <w:bCs/>
      <w:sz w:val="20"/>
      <w:szCs w:val="20"/>
    </w:rPr>
  </w:style>
  <w:style w:type="character" w:customStyle="1" w:styleId="CommentSubjectChar">
    <w:name w:val="Comment Subject Char"/>
    <w:basedOn w:val="CommentTextChar"/>
    <w:link w:val="CommentSubject"/>
    <w:uiPriority w:val="99"/>
    <w:semiHidden/>
    <w:rsid w:val="000034AD"/>
    <w:rPr>
      <w:b/>
      <w:bCs/>
      <w:sz w:val="20"/>
      <w:szCs w:val="20"/>
    </w:rPr>
  </w:style>
  <w:style w:type="paragraph" w:styleId="BalloonText">
    <w:name w:val="Balloon Text"/>
    <w:basedOn w:val="Normal"/>
    <w:link w:val="BalloonTextChar"/>
    <w:uiPriority w:val="99"/>
    <w:semiHidden/>
    <w:unhideWhenUsed/>
    <w:rsid w:val="000034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4AD"/>
    <w:rPr>
      <w:rFonts w:ascii="Lucida Grande" w:hAnsi="Lucida Grande" w:cs="Lucida Grande"/>
      <w:sz w:val="18"/>
      <w:szCs w:val="18"/>
    </w:rPr>
  </w:style>
  <w:style w:type="paragraph" w:styleId="NormalWeb">
    <w:name w:val="Normal (Web)"/>
    <w:basedOn w:val="Normal"/>
    <w:uiPriority w:val="99"/>
    <w:semiHidden/>
    <w:unhideWhenUsed/>
    <w:rsid w:val="00E370DF"/>
    <w:pPr>
      <w:spacing w:before="100" w:beforeAutospacing="1" w:after="100" w:afterAutospacing="1"/>
    </w:pPr>
    <w:rPr>
      <w:rFonts w:ascii="Times New Roman" w:hAnsi="Times New Roman" w:cs="Times New Roman"/>
      <w:sz w:val="20"/>
      <w:szCs w:val="20"/>
      <w:lang w:val="en-GB"/>
    </w:rPr>
  </w:style>
  <w:style w:type="character" w:styleId="Hyperlink">
    <w:name w:val="Hyperlink"/>
    <w:basedOn w:val="DefaultParagraphFont"/>
    <w:uiPriority w:val="99"/>
    <w:semiHidden/>
    <w:unhideWhenUsed/>
    <w:rsid w:val="00E370DF"/>
    <w:rPr>
      <w:color w:val="0000FF"/>
      <w:u w:val="single"/>
    </w:rPr>
  </w:style>
  <w:style w:type="paragraph" w:styleId="EndnoteText">
    <w:name w:val="endnote text"/>
    <w:basedOn w:val="Normal"/>
    <w:link w:val="EndnoteTextChar"/>
    <w:uiPriority w:val="99"/>
    <w:unhideWhenUsed/>
    <w:rsid w:val="00CF6097"/>
  </w:style>
  <w:style w:type="character" w:customStyle="1" w:styleId="EndnoteTextChar">
    <w:name w:val="Endnote Text Char"/>
    <w:basedOn w:val="DefaultParagraphFont"/>
    <w:link w:val="EndnoteText"/>
    <w:uiPriority w:val="99"/>
    <w:rsid w:val="00CF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5896">
      <w:bodyDiv w:val="1"/>
      <w:marLeft w:val="0"/>
      <w:marRight w:val="0"/>
      <w:marTop w:val="0"/>
      <w:marBottom w:val="0"/>
      <w:divBdr>
        <w:top w:val="none" w:sz="0" w:space="0" w:color="auto"/>
        <w:left w:val="none" w:sz="0" w:space="0" w:color="auto"/>
        <w:bottom w:val="none" w:sz="0" w:space="0" w:color="auto"/>
        <w:right w:val="none" w:sz="0" w:space="0" w:color="auto"/>
      </w:divBdr>
    </w:div>
    <w:div w:id="671419199">
      <w:bodyDiv w:val="1"/>
      <w:marLeft w:val="0"/>
      <w:marRight w:val="0"/>
      <w:marTop w:val="0"/>
      <w:marBottom w:val="0"/>
      <w:divBdr>
        <w:top w:val="none" w:sz="0" w:space="0" w:color="auto"/>
        <w:left w:val="none" w:sz="0" w:space="0" w:color="auto"/>
        <w:bottom w:val="none" w:sz="0" w:space="0" w:color="auto"/>
        <w:right w:val="none" w:sz="0" w:space="0" w:color="auto"/>
      </w:divBdr>
    </w:div>
    <w:div w:id="1379164193">
      <w:bodyDiv w:val="1"/>
      <w:marLeft w:val="0"/>
      <w:marRight w:val="0"/>
      <w:marTop w:val="0"/>
      <w:marBottom w:val="0"/>
      <w:divBdr>
        <w:top w:val="none" w:sz="0" w:space="0" w:color="auto"/>
        <w:left w:val="none" w:sz="0" w:space="0" w:color="auto"/>
        <w:bottom w:val="none" w:sz="0" w:space="0" w:color="auto"/>
        <w:right w:val="none" w:sz="0" w:space="0" w:color="auto"/>
      </w:divBdr>
    </w:div>
    <w:div w:id="1954090628">
      <w:bodyDiv w:val="1"/>
      <w:marLeft w:val="0"/>
      <w:marRight w:val="0"/>
      <w:marTop w:val="0"/>
      <w:marBottom w:val="0"/>
      <w:divBdr>
        <w:top w:val="none" w:sz="0" w:space="0" w:color="auto"/>
        <w:left w:val="none" w:sz="0" w:space="0" w:color="auto"/>
        <w:bottom w:val="none" w:sz="0" w:space="0" w:color="auto"/>
        <w:right w:val="none" w:sz="0" w:space="0" w:color="auto"/>
      </w:divBdr>
    </w:div>
    <w:div w:id="1968849892">
      <w:bodyDiv w:val="1"/>
      <w:marLeft w:val="0"/>
      <w:marRight w:val="0"/>
      <w:marTop w:val="0"/>
      <w:marBottom w:val="0"/>
      <w:divBdr>
        <w:top w:val="none" w:sz="0" w:space="0" w:color="auto"/>
        <w:left w:val="none" w:sz="0" w:space="0" w:color="auto"/>
        <w:bottom w:val="none" w:sz="0" w:space="0" w:color="auto"/>
        <w:right w:val="none" w:sz="0" w:space="0" w:color="auto"/>
      </w:divBdr>
    </w:div>
    <w:div w:id="2045250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25</Pages>
  <Words>6530</Words>
  <Characters>37226</Characters>
  <Application>Microsoft Macintosh Word</Application>
  <DocSecurity>0</DocSecurity>
  <Lines>310</Lines>
  <Paragraphs>87</Paragraphs>
  <ScaleCrop>false</ScaleCrop>
  <Company>University of York</Company>
  <LinksUpToDate>false</LinksUpToDate>
  <CharactersWithSpaces>43669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Attwell</dc:creator>
  <cp:keywords/>
  <dc:description/>
  <cp:lastModifiedBy>David Attwell</cp:lastModifiedBy>
  <cp:revision>11</cp:revision>
  <cp:lastPrinted>2018-10-15T14:21:00Z</cp:lastPrinted>
  <dcterms:created xsi:type="dcterms:W3CDTF">2019-02-28T15:12:00Z</dcterms:created>
  <dcterms:modified xsi:type="dcterms:W3CDTF">2019-02-28T18:24:00Z</dcterms:modified>
</cp:coreProperties>
</file>