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F1A6" w14:textId="65655B70" w:rsidR="00497994" w:rsidRDefault="00497994" w:rsidP="00924435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Mental he</w:t>
      </w:r>
      <w:r w:rsidR="00E20990">
        <w:rPr>
          <w:rFonts w:ascii="Cambria" w:hAnsi="Cambria"/>
          <w:b/>
          <w:bCs/>
          <w:sz w:val="32"/>
          <w:szCs w:val="32"/>
        </w:rPr>
        <w:t>alth patients’</w:t>
      </w:r>
      <w:r w:rsidR="0093151D">
        <w:rPr>
          <w:rFonts w:ascii="Cambria" w:hAnsi="Cambria"/>
          <w:b/>
          <w:bCs/>
          <w:sz w:val="32"/>
          <w:szCs w:val="32"/>
        </w:rPr>
        <w:t xml:space="preserve"> experiences of </w:t>
      </w:r>
      <w:r w:rsidR="005C4351">
        <w:rPr>
          <w:rFonts w:ascii="Cambria" w:hAnsi="Cambria"/>
          <w:b/>
          <w:bCs/>
          <w:color w:val="FF0000"/>
          <w:sz w:val="32"/>
          <w:szCs w:val="32"/>
        </w:rPr>
        <w:t>soft</w:t>
      </w:r>
      <w:r w:rsidR="0093151D">
        <w:rPr>
          <w:rFonts w:ascii="Cambria" w:hAnsi="Cambria"/>
          <w:b/>
          <w:bCs/>
          <w:color w:val="FF0000"/>
          <w:sz w:val="32"/>
          <w:szCs w:val="32"/>
        </w:rPr>
        <w:t>er</w:t>
      </w:r>
      <w:r w:rsidR="00E20990">
        <w:rPr>
          <w:rFonts w:ascii="Cambria" w:hAnsi="Cambria"/>
          <w:b/>
          <w:bCs/>
          <w:color w:val="FF0000"/>
          <w:sz w:val="32"/>
          <w:szCs w:val="32"/>
        </w:rPr>
        <w:t xml:space="preserve"> </w:t>
      </w:r>
      <w:r>
        <w:rPr>
          <w:rFonts w:ascii="Cambria" w:hAnsi="Cambria"/>
          <w:b/>
          <w:bCs/>
          <w:sz w:val="32"/>
          <w:szCs w:val="32"/>
        </w:rPr>
        <w:t>coercion and its effects on their in</w:t>
      </w:r>
      <w:r w:rsidR="003E70BA">
        <w:rPr>
          <w:rFonts w:ascii="Cambria" w:hAnsi="Cambria"/>
          <w:b/>
          <w:bCs/>
          <w:sz w:val="32"/>
          <w:szCs w:val="32"/>
        </w:rPr>
        <w:t>teractions with practitioners: a q</w:t>
      </w:r>
      <w:r>
        <w:rPr>
          <w:rFonts w:ascii="Cambria" w:hAnsi="Cambria"/>
          <w:b/>
          <w:bCs/>
          <w:sz w:val="32"/>
          <w:szCs w:val="32"/>
        </w:rPr>
        <w:t>ualitative evidence synthesis</w:t>
      </w:r>
    </w:p>
    <w:p w14:paraId="5655DAD3" w14:textId="77777777" w:rsidR="00377DC8" w:rsidRDefault="00377DC8">
      <w:pPr>
        <w:rPr>
          <w:b/>
        </w:rPr>
      </w:pPr>
    </w:p>
    <w:p w14:paraId="36B8C637" w14:textId="77777777" w:rsidR="00377DC8" w:rsidRDefault="00377DC8" w:rsidP="00C20357">
      <w:pPr>
        <w:jc w:val="both"/>
        <w:rPr>
          <w:b/>
        </w:rPr>
      </w:pPr>
      <w:r>
        <w:rPr>
          <w:b/>
        </w:rPr>
        <w:t>Abstract</w:t>
      </w:r>
    </w:p>
    <w:p w14:paraId="26F7070A" w14:textId="44BA2897" w:rsidR="00377DC8" w:rsidRDefault="00377DC8" w:rsidP="00C20357">
      <w:pPr>
        <w:jc w:val="both"/>
        <w:rPr>
          <w:sz w:val="22"/>
          <w:szCs w:val="22"/>
        </w:rPr>
      </w:pPr>
      <w:r>
        <w:rPr>
          <w:b/>
        </w:rPr>
        <w:t xml:space="preserve">Aims: </w:t>
      </w:r>
      <w:r w:rsidR="00271EE7">
        <w:rPr>
          <w:sz w:val="22"/>
        </w:rPr>
        <w:t>T</w:t>
      </w:r>
      <w:r w:rsidR="00C20357" w:rsidRPr="00B931E9">
        <w:rPr>
          <w:sz w:val="22"/>
        </w:rPr>
        <w:t xml:space="preserve">o </w:t>
      </w:r>
      <w:r w:rsidR="00AB32FD">
        <w:rPr>
          <w:sz w:val="22"/>
        </w:rPr>
        <w:t>synthesize</w:t>
      </w:r>
      <w:r w:rsidR="00C20357">
        <w:rPr>
          <w:sz w:val="22"/>
        </w:rPr>
        <w:t xml:space="preserve"> qualitative evidence of </w:t>
      </w:r>
      <w:r w:rsidR="00C20357">
        <w:rPr>
          <w:sz w:val="22"/>
          <w:szCs w:val="22"/>
        </w:rPr>
        <w:t xml:space="preserve">mental </w:t>
      </w:r>
      <w:r w:rsidR="00491448">
        <w:rPr>
          <w:sz w:val="22"/>
          <w:szCs w:val="22"/>
        </w:rPr>
        <w:t>health</w:t>
      </w:r>
      <w:r w:rsidR="00C20357">
        <w:rPr>
          <w:sz w:val="22"/>
          <w:szCs w:val="22"/>
        </w:rPr>
        <w:t xml:space="preserve"> patients’ treatment-relate</w:t>
      </w:r>
      <w:r w:rsidR="001B29A2">
        <w:rPr>
          <w:sz w:val="22"/>
          <w:szCs w:val="22"/>
        </w:rPr>
        <w:t>d experiences of</w:t>
      </w:r>
      <w:r w:rsidR="00807497">
        <w:rPr>
          <w:sz w:val="22"/>
          <w:szCs w:val="22"/>
        </w:rPr>
        <w:t xml:space="preserve"> </w:t>
      </w:r>
      <w:r w:rsidR="00807497" w:rsidRPr="0042180E">
        <w:rPr>
          <w:sz w:val="22"/>
          <w:szCs w:val="22"/>
        </w:rPr>
        <w:t>softer</w:t>
      </w:r>
      <w:r w:rsidR="00C20357">
        <w:rPr>
          <w:sz w:val="22"/>
          <w:szCs w:val="22"/>
        </w:rPr>
        <w:t xml:space="preserve"> coercion and </w:t>
      </w:r>
      <w:r w:rsidR="001B29A2">
        <w:rPr>
          <w:sz w:val="22"/>
          <w:szCs w:val="22"/>
        </w:rPr>
        <w:t xml:space="preserve">its </w:t>
      </w:r>
      <w:r w:rsidR="00C20357">
        <w:rPr>
          <w:sz w:val="22"/>
          <w:szCs w:val="22"/>
        </w:rPr>
        <w:t>effect on their interactions with practitioners.</w:t>
      </w:r>
    </w:p>
    <w:p w14:paraId="785270A7" w14:textId="77777777" w:rsidR="00C20357" w:rsidRPr="00C20357" w:rsidRDefault="00C20357" w:rsidP="00C20357">
      <w:pPr>
        <w:jc w:val="both"/>
      </w:pPr>
    </w:p>
    <w:p w14:paraId="3D5AF94A" w14:textId="4837F1E2" w:rsidR="00377DC8" w:rsidRDefault="00377DC8" w:rsidP="00C20357">
      <w:pPr>
        <w:jc w:val="both"/>
        <w:rPr>
          <w:sz w:val="22"/>
        </w:rPr>
      </w:pPr>
      <w:r>
        <w:rPr>
          <w:b/>
        </w:rPr>
        <w:t>Background:</w:t>
      </w:r>
      <w:r w:rsidR="00C20357">
        <w:t xml:space="preserve"> </w:t>
      </w:r>
      <w:r w:rsidR="00C20357">
        <w:rPr>
          <w:sz w:val="22"/>
        </w:rPr>
        <w:t xml:space="preserve">Coercion is </w:t>
      </w:r>
      <w:r w:rsidR="00A73E29">
        <w:rPr>
          <w:sz w:val="22"/>
        </w:rPr>
        <w:t xml:space="preserve">controversial but </w:t>
      </w:r>
      <w:r w:rsidR="00807497">
        <w:rPr>
          <w:sz w:val="22"/>
        </w:rPr>
        <w:t>global in mental healthcare</w:t>
      </w:r>
      <w:r w:rsidR="00A73E29">
        <w:rPr>
          <w:sz w:val="22"/>
        </w:rPr>
        <w:t>. I</w:t>
      </w:r>
      <w:r w:rsidR="001B29A2">
        <w:rPr>
          <w:sz w:val="22"/>
        </w:rPr>
        <w:t xml:space="preserve">t ranges from </w:t>
      </w:r>
      <w:r w:rsidR="00571DD3" w:rsidRPr="0042180E">
        <w:rPr>
          <w:sz w:val="22"/>
        </w:rPr>
        <w:t>soft</w:t>
      </w:r>
      <w:r w:rsidR="00807497" w:rsidRPr="0042180E">
        <w:rPr>
          <w:sz w:val="22"/>
        </w:rPr>
        <w:t>er</w:t>
      </w:r>
      <w:r w:rsidR="00A73E29">
        <w:rPr>
          <w:sz w:val="22"/>
        </w:rPr>
        <w:t xml:space="preserve"> to harder forms</w:t>
      </w:r>
      <w:r w:rsidR="001B29A2">
        <w:rPr>
          <w:sz w:val="22"/>
        </w:rPr>
        <w:t xml:space="preserve"> but l</w:t>
      </w:r>
      <w:r w:rsidR="00807497">
        <w:rPr>
          <w:sz w:val="22"/>
        </w:rPr>
        <w:t>ess attention is</w:t>
      </w:r>
      <w:r w:rsidR="00A73E29">
        <w:rPr>
          <w:sz w:val="22"/>
        </w:rPr>
        <w:t xml:space="preserve"> given </w:t>
      </w:r>
      <w:r w:rsidR="00FB297A">
        <w:rPr>
          <w:sz w:val="22"/>
        </w:rPr>
        <w:t xml:space="preserve">in the literature </w:t>
      </w:r>
      <w:r w:rsidR="00A73E29">
        <w:rPr>
          <w:sz w:val="22"/>
        </w:rPr>
        <w:t xml:space="preserve">to </w:t>
      </w:r>
      <w:r w:rsidR="003B0919">
        <w:rPr>
          <w:sz w:val="22"/>
        </w:rPr>
        <w:t>softer</w:t>
      </w:r>
      <w:r w:rsidR="00FB297A">
        <w:rPr>
          <w:sz w:val="22"/>
        </w:rPr>
        <w:t xml:space="preserve"> </w:t>
      </w:r>
      <w:r w:rsidR="00A73E29">
        <w:rPr>
          <w:sz w:val="22"/>
        </w:rPr>
        <w:t>coercion.</w:t>
      </w:r>
    </w:p>
    <w:p w14:paraId="5A6526E3" w14:textId="77777777" w:rsidR="00A73E29" w:rsidRPr="00C20357" w:rsidRDefault="00A73E29" w:rsidP="00C20357">
      <w:pPr>
        <w:jc w:val="both"/>
        <w:rPr>
          <w:sz w:val="22"/>
        </w:rPr>
      </w:pPr>
    </w:p>
    <w:p w14:paraId="109B995C" w14:textId="5A2BB8D4" w:rsidR="00377DC8" w:rsidRDefault="00377DC8" w:rsidP="00C20357">
      <w:pPr>
        <w:jc w:val="both"/>
      </w:pPr>
      <w:r>
        <w:rPr>
          <w:b/>
        </w:rPr>
        <w:t>Design:</w:t>
      </w:r>
      <w:r w:rsidR="00A73E29">
        <w:t xml:space="preserve"> </w:t>
      </w:r>
      <w:r w:rsidR="000810C5">
        <w:t>Q</w:t>
      </w:r>
      <w:r w:rsidR="001B29A2">
        <w:rPr>
          <w:sz w:val="22"/>
        </w:rPr>
        <w:t>ualitative thematic synthesis examining</w:t>
      </w:r>
      <w:r w:rsidR="00A73E29" w:rsidRPr="00606219">
        <w:rPr>
          <w:sz w:val="22"/>
        </w:rPr>
        <w:t xml:space="preserve"> patients’ experiences </w:t>
      </w:r>
      <w:r w:rsidR="001B29A2">
        <w:rPr>
          <w:sz w:val="22"/>
        </w:rPr>
        <w:t>of</w:t>
      </w:r>
      <w:r w:rsidR="00A73E29" w:rsidRPr="00606219">
        <w:rPr>
          <w:sz w:val="22"/>
        </w:rPr>
        <w:t xml:space="preserve"> s</w:t>
      </w:r>
      <w:r w:rsidR="00807497">
        <w:rPr>
          <w:sz w:val="22"/>
        </w:rPr>
        <w:t>ofter</w:t>
      </w:r>
      <w:r w:rsidR="00A73E29" w:rsidRPr="00606219">
        <w:rPr>
          <w:sz w:val="22"/>
        </w:rPr>
        <w:t xml:space="preserve"> coercion. </w:t>
      </w:r>
    </w:p>
    <w:p w14:paraId="006ACFAA" w14:textId="77777777" w:rsidR="00A73E29" w:rsidRPr="00A73E29" w:rsidRDefault="00A73E29" w:rsidP="00C20357">
      <w:pPr>
        <w:jc w:val="both"/>
      </w:pPr>
    </w:p>
    <w:p w14:paraId="5CDB2CB8" w14:textId="0FA3016B" w:rsidR="00377DC8" w:rsidRDefault="00377DC8" w:rsidP="00C20357">
      <w:pPr>
        <w:jc w:val="both"/>
        <w:rPr>
          <w:sz w:val="22"/>
        </w:rPr>
      </w:pPr>
      <w:r>
        <w:rPr>
          <w:b/>
        </w:rPr>
        <w:t>Data Sources:</w:t>
      </w:r>
      <w:r w:rsidR="00A73E29">
        <w:rPr>
          <w:b/>
        </w:rPr>
        <w:t xml:space="preserve"> </w:t>
      </w:r>
      <w:r w:rsidR="00A73E29" w:rsidRPr="00A73E29">
        <w:rPr>
          <w:sz w:val="22"/>
        </w:rPr>
        <w:t>Electronic databases</w:t>
      </w:r>
      <w:r w:rsidR="00A73E29">
        <w:rPr>
          <w:sz w:val="22"/>
        </w:rPr>
        <w:t xml:space="preserve"> </w:t>
      </w:r>
      <w:r w:rsidR="00D75E12">
        <w:rPr>
          <w:sz w:val="22"/>
        </w:rPr>
        <w:t>searched from inception to</w:t>
      </w:r>
      <w:r w:rsidR="007B0A08">
        <w:rPr>
          <w:sz w:val="22"/>
        </w:rPr>
        <w:t xml:space="preserve"> September 2015 and </w:t>
      </w:r>
      <w:r w:rsidR="00D75E12">
        <w:rPr>
          <w:sz w:val="22"/>
        </w:rPr>
        <w:t xml:space="preserve">further </w:t>
      </w:r>
      <w:r w:rsidR="007B0A08">
        <w:rPr>
          <w:sz w:val="22"/>
        </w:rPr>
        <w:t xml:space="preserve">updated January 2018. </w:t>
      </w:r>
    </w:p>
    <w:p w14:paraId="7D65FD08" w14:textId="77777777" w:rsidR="00606219" w:rsidRPr="00A73E29" w:rsidRDefault="00606219" w:rsidP="00C20357">
      <w:pPr>
        <w:jc w:val="both"/>
        <w:rPr>
          <w:sz w:val="22"/>
        </w:rPr>
      </w:pPr>
    </w:p>
    <w:p w14:paraId="065E3D01" w14:textId="20C46FED" w:rsidR="00377DC8" w:rsidRDefault="00377DC8" w:rsidP="00C20357">
      <w:pPr>
        <w:jc w:val="both"/>
        <w:rPr>
          <w:sz w:val="22"/>
        </w:rPr>
      </w:pPr>
      <w:r>
        <w:rPr>
          <w:b/>
        </w:rPr>
        <w:t>Review Methods:</w:t>
      </w:r>
      <w:r w:rsidR="00606219">
        <w:rPr>
          <w:sz w:val="22"/>
        </w:rPr>
        <w:t xml:space="preserve"> Thematic synthesis of eleven </w:t>
      </w:r>
      <w:r w:rsidR="0042180E">
        <w:rPr>
          <w:sz w:val="22"/>
        </w:rPr>
        <w:t xml:space="preserve">UK/Irish </w:t>
      </w:r>
      <w:r w:rsidR="00606219">
        <w:rPr>
          <w:sz w:val="22"/>
        </w:rPr>
        <w:t>articles</w:t>
      </w:r>
      <w:r w:rsidR="0042180E">
        <w:rPr>
          <w:sz w:val="22"/>
        </w:rPr>
        <w:t xml:space="preserve">, </w:t>
      </w:r>
      <w:r w:rsidR="001B29A2">
        <w:rPr>
          <w:sz w:val="22"/>
        </w:rPr>
        <w:t>quality appraised using</w:t>
      </w:r>
      <w:r w:rsidR="00606219">
        <w:rPr>
          <w:sz w:val="22"/>
        </w:rPr>
        <w:t xml:space="preserve"> the Critical A</w:t>
      </w:r>
      <w:r w:rsidR="00E20990">
        <w:rPr>
          <w:sz w:val="22"/>
        </w:rPr>
        <w:t>ppraisal Skills Programme</w:t>
      </w:r>
      <w:r w:rsidR="00606219">
        <w:rPr>
          <w:sz w:val="22"/>
        </w:rPr>
        <w:t xml:space="preserve"> tool.</w:t>
      </w:r>
    </w:p>
    <w:p w14:paraId="73436244" w14:textId="77777777" w:rsidR="00606219" w:rsidRPr="00606219" w:rsidRDefault="00606219" w:rsidP="00C20357">
      <w:pPr>
        <w:jc w:val="both"/>
        <w:rPr>
          <w:sz w:val="22"/>
        </w:rPr>
      </w:pPr>
    </w:p>
    <w:p w14:paraId="7005E1E4" w14:textId="26E6D5BB" w:rsidR="00377DC8" w:rsidRDefault="00377DC8" w:rsidP="00C20357">
      <w:pPr>
        <w:jc w:val="both"/>
        <w:rPr>
          <w:sz w:val="22"/>
        </w:rPr>
      </w:pPr>
      <w:r>
        <w:rPr>
          <w:b/>
        </w:rPr>
        <w:t>Results:</w:t>
      </w:r>
      <w:r w:rsidR="009C0961">
        <w:rPr>
          <w:sz w:val="22"/>
        </w:rPr>
        <w:t xml:space="preserve"> T</w:t>
      </w:r>
      <w:r w:rsidR="00606219">
        <w:rPr>
          <w:sz w:val="22"/>
        </w:rPr>
        <w:t>hree analytic themes wer</w:t>
      </w:r>
      <w:r w:rsidR="00FD6808">
        <w:rPr>
          <w:sz w:val="22"/>
        </w:rPr>
        <w:t xml:space="preserve">e developed: </w:t>
      </w:r>
      <w:r w:rsidR="00606219">
        <w:rPr>
          <w:sz w:val="22"/>
        </w:rPr>
        <w:t xml:space="preserve">Losing a sense of self, </w:t>
      </w:r>
      <w:r w:rsidR="0042180E">
        <w:rPr>
          <w:sz w:val="22"/>
        </w:rPr>
        <w:t>Less than therapeutic r</w:t>
      </w:r>
      <w:r w:rsidR="00606219">
        <w:rPr>
          <w:sz w:val="22"/>
        </w:rPr>
        <w:t>elationship, and Journey through treatment.</w:t>
      </w:r>
    </w:p>
    <w:p w14:paraId="12EDBE94" w14:textId="77777777" w:rsidR="00606219" w:rsidRPr="00606219" w:rsidRDefault="00606219" w:rsidP="00C20357">
      <w:pPr>
        <w:jc w:val="both"/>
        <w:rPr>
          <w:sz w:val="22"/>
        </w:rPr>
      </w:pPr>
    </w:p>
    <w:p w14:paraId="08816BC7" w14:textId="01A88897" w:rsidR="00377DC8" w:rsidRPr="00606219" w:rsidRDefault="00377DC8" w:rsidP="00C20357">
      <w:pPr>
        <w:jc w:val="both"/>
        <w:rPr>
          <w:sz w:val="22"/>
        </w:rPr>
      </w:pPr>
      <w:r>
        <w:rPr>
          <w:b/>
        </w:rPr>
        <w:t>Conclusion:</w:t>
      </w:r>
      <w:r w:rsidR="0042180E">
        <w:rPr>
          <w:sz w:val="22"/>
        </w:rPr>
        <w:t xml:space="preserve"> Softer</w:t>
      </w:r>
      <w:r w:rsidR="003670F4">
        <w:rPr>
          <w:sz w:val="22"/>
        </w:rPr>
        <w:t xml:space="preserve"> coercion </w:t>
      </w:r>
      <w:r w:rsidR="00606219">
        <w:rPr>
          <w:sz w:val="22"/>
        </w:rPr>
        <w:t xml:space="preserve">is </w:t>
      </w:r>
      <w:r w:rsidR="00FD6808">
        <w:rPr>
          <w:bCs/>
          <w:sz w:val="22"/>
          <w:szCs w:val="22"/>
        </w:rPr>
        <w:t>experien</w:t>
      </w:r>
      <w:r w:rsidR="0042180E">
        <w:rPr>
          <w:bCs/>
          <w:sz w:val="22"/>
          <w:szCs w:val="22"/>
        </w:rPr>
        <w:t xml:space="preserve">ced across mental healthcare within a context of broader </w:t>
      </w:r>
      <w:r w:rsidR="00F0351B">
        <w:rPr>
          <w:bCs/>
          <w:sz w:val="22"/>
          <w:szCs w:val="22"/>
        </w:rPr>
        <w:t>coercion</w:t>
      </w:r>
      <w:r w:rsidR="00606219" w:rsidRPr="008423A5">
        <w:rPr>
          <w:bCs/>
          <w:sz w:val="22"/>
          <w:szCs w:val="22"/>
        </w:rPr>
        <w:t xml:space="preserve">. </w:t>
      </w:r>
    </w:p>
    <w:p w14:paraId="17CF6485" w14:textId="77777777" w:rsidR="00377DC8" w:rsidRDefault="00377DC8" w:rsidP="00C20357">
      <w:pPr>
        <w:jc w:val="both"/>
        <w:rPr>
          <w:b/>
        </w:rPr>
      </w:pPr>
    </w:p>
    <w:p w14:paraId="737123E8" w14:textId="59A1DCC7" w:rsidR="005E37F1" w:rsidRDefault="005E37F1" w:rsidP="00AF391F">
      <w:pPr>
        <w:jc w:val="both"/>
        <w:rPr>
          <w:b/>
        </w:rPr>
      </w:pPr>
      <w:bookmarkStart w:id="0" w:name="_GoBack"/>
      <w:r>
        <w:rPr>
          <w:b/>
        </w:rPr>
        <w:t>Impact:</w:t>
      </w:r>
    </w:p>
    <w:p w14:paraId="731A9C7C" w14:textId="45294EC6" w:rsidR="000F6C98" w:rsidRDefault="005E37F1" w:rsidP="00AF391F">
      <w:pPr>
        <w:jc w:val="both"/>
        <w:rPr>
          <w:sz w:val="22"/>
        </w:rPr>
      </w:pPr>
      <w:r>
        <w:rPr>
          <w:b/>
        </w:rPr>
        <w:t>What problem did the study address?</w:t>
      </w:r>
      <w:r w:rsidR="006F531C" w:rsidRPr="006F531C">
        <w:rPr>
          <w:sz w:val="22"/>
        </w:rPr>
        <w:t xml:space="preserve"> </w:t>
      </w:r>
      <w:r w:rsidR="00571DD3">
        <w:rPr>
          <w:sz w:val="22"/>
        </w:rPr>
        <w:t>Knowledge</w:t>
      </w:r>
      <w:r w:rsidR="000F6C98">
        <w:rPr>
          <w:sz w:val="22"/>
        </w:rPr>
        <w:t xml:space="preserve"> about coercion in mental healthcare is </w:t>
      </w:r>
      <w:r w:rsidR="00571DD3">
        <w:rPr>
          <w:sz w:val="22"/>
        </w:rPr>
        <w:t xml:space="preserve">mostly </w:t>
      </w:r>
      <w:r w:rsidR="000F6C98">
        <w:rPr>
          <w:sz w:val="22"/>
        </w:rPr>
        <w:t>informed by conve</w:t>
      </w:r>
      <w:r w:rsidR="005102C2">
        <w:rPr>
          <w:sz w:val="22"/>
        </w:rPr>
        <w:t>ntional quantitative methods</w:t>
      </w:r>
      <w:r w:rsidR="000F6C98" w:rsidRPr="0042180E">
        <w:rPr>
          <w:sz w:val="22"/>
        </w:rPr>
        <w:t xml:space="preserve"> </w:t>
      </w:r>
      <w:r w:rsidR="005102C2" w:rsidRPr="0042180E">
        <w:rPr>
          <w:sz w:val="22"/>
        </w:rPr>
        <w:t>focusing on</w:t>
      </w:r>
      <w:r w:rsidR="000F6C98" w:rsidRPr="0042180E">
        <w:rPr>
          <w:sz w:val="22"/>
        </w:rPr>
        <w:t xml:space="preserve"> </w:t>
      </w:r>
      <w:r w:rsidR="000F6C98">
        <w:rPr>
          <w:sz w:val="22"/>
        </w:rPr>
        <w:t xml:space="preserve">harder coercion. This review </w:t>
      </w:r>
      <w:r w:rsidR="005102C2" w:rsidRPr="0042180E">
        <w:rPr>
          <w:sz w:val="22"/>
        </w:rPr>
        <w:t>synthesises</w:t>
      </w:r>
      <w:r w:rsidR="000F6C98">
        <w:rPr>
          <w:sz w:val="22"/>
        </w:rPr>
        <w:t xml:space="preserve"> qualita</w:t>
      </w:r>
      <w:r w:rsidR="00571DD3">
        <w:rPr>
          <w:sz w:val="22"/>
        </w:rPr>
        <w:t xml:space="preserve">tive research </w:t>
      </w:r>
      <w:r w:rsidR="005102C2">
        <w:rPr>
          <w:sz w:val="22"/>
        </w:rPr>
        <w:t>regarding</w:t>
      </w:r>
      <w:r w:rsidR="00571DD3">
        <w:rPr>
          <w:sz w:val="22"/>
        </w:rPr>
        <w:t xml:space="preserve"> </w:t>
      </w:r>
      <w:r w:rsidR="005102C2" w:rsidRPr="0042180E">
        <w:rPr>
          <w:sz w:val="22"/>
        </w:rPr>
        <w:t>softer</w:t>
      </w:r>
      <w:r w:rsidR="000F6C98">
        <w:rPr>
          <w:sz w:val="22"/>
        </w:rPr>
        <w:t xml:space="preserve"> coercion. </w:t>
      </w:r>
    </w:p>
    <w:p w14:paraId="567B7770" w14:textId="0AAEBFB1" w:rsidR="005E37F1" w:rsidRPr="00ED1A83" w:rsidRDefault="005E37F1" w:rsidP="00C20357">
      <w:pPr>
        <w:jc w:val="both"/>
        <w:rPr>
          <w:sz w:val="22"/>
        </w:rPr>
      </w:pPr>
    </w:p>
    <w:p w14:paraId="54B1E535" w14:textId="08514D81" w:rsidR="005E37F1" w:rsidRPr="00807497" w:rsidRDefault="005E37F1" w:rsidP="00C20357">
      <w:pPr>
        <w:jc w:val="both"/>
        <w:rPr>
          <w:color w:val="FF0000"/>
          <w:sz w:val="22"/>
        </w:rPr>
      </w:pPr>
      <w:r>
        <w:rPr>
          <w:b/>
        </w:rPr>
        <w:t>What were the main findings?</w:t>
      </w:r>
      <w:r w:rsidR="00AF391F">
        <w:rPr>
          <w:sz w:val="22"/>
        </w:rPr>
        <w:t xml:space="preserve"> </w:t>
      </w:r>
      <w:r w:rsidR="005102C2" w:rsidRPr="005102C2">
        <w:rPr>
          <w:color w:val="FF0000"/>
          <w:sz w:val="22"/>
        </w:rPr>
        <w:t xml:space="preserve">Patients mostly </w:t>
      </w:r>
      <w:r w:rsidR="005102C2">
        <w:rPr>
          <w:color w:val="FF0000"/>
          <w:sz w:val="22"/>
        </w:rPr>
        <w:t>report negative experiences</w:t>
      </w:r>
      <w:r w:rsidR="00DD228A">
        <w:rPr>
          <w:color w:val="FF0000"/>
          <w:sz w:val="22"/>
        </w:rPr>
        <w:t xml:space="preserve"> related to coercion,</w:t>
      </w:r>
      <w:r w:rsidR="005102C2" w:rsidRPr="005102C2">
        <w:rPr>
          <w:color w:val="FF0000"/>
          <w:sz w:val="22"/>
        </w:rPr>
        <w:t xml:space="preserve"> largely influenced by how they</w:t>
      </w:r>
      <w:r w:rsidR="001274AF" w:rsidRPr="005102C2">
        <w:rPr>
          <w:color w:val="FF0000"/>
          <w:sz w:val="22"/>
        </w:rPr>
        <w:t xml:space="preserve"> </w:t>
      </w:r>
      <w:r w:rsidR="005102C2" w:rsidRPr="005102C2">
        <w:rPr>
          <w:color w:val="FF0000"/>
          <w:sz w:val="22"/>
        </w:rPr>
        <w:t>experience interactions</w:t>
      </w:r>
      <w:r w:rsidR="001274AF" w:rsidRPr="005102C2">
        <w:rPr>
          <w:color w:val="FF0000"/>
          <w:sz w:val="22"/>
        </w:rPr>
        <w:t xml:space="preserve"> </w:t>
      </w:r>
      <w:r w:rsidR="001274AF" w:rsidRPr="00807497">
        <w:rPr>
          <w:color w:val="FF0000"/>
          <w:sz w:val="22"/>
        </w:rPr>
        <w:t>with practitioners.</w:t>
      </w:r>
    </w:p>
    <w:p w14:paraId="06D06DEA" w14:textId="77777777" w:rsidR="001274AF" w:rsidRPr="00AF391F" w:rsidRDefault="001274AF" w:rsidP="00C20357">
      <w:pPr>
        <w:jc w:val="both"/>
        <w:rPr>
          <w:sz w:val="22"/>
        </w:rPr>
      </w:pPr>
    </w:p>
    <w:p w14:paraId="490F0459" w14:textId="4F58A459" w:rsidR="005E37F1" w:rsidRPr="001274AF" w:rsidRDefault="005E37F1" w:rsidP="00C20357">
      <w:pPr>
        <w:jc w:val="both"/>
        <w:rPr>
          <w:sz w:val="22"/>
        </w:rPr>
      </w:pPr>
      <w:r>
        <w:rPr>
          <w:b/>
        </w:rPr>
        <w:t>Where and on whom will the research have an impact</w:t>
      </w:r>
      <w:r w:rsidR="001B29A2">
        <w:rPr>
          <w:b/>
        </w:rPr>
        <w:t xml:space="preserve">? </w:t>
      </w:r>
      <w:r w:rsidR="001B29A2">
        <w:t>P</w:t>
      </w:r>
      <w:r w:rsidR="001274AF">
        <w:rPr>
          <w:sz w:val="22"/>
        </w:rPr>
        <w:t xml:space="preserve">ractitioners should </w:t>
      </w:r>
      <w:r w:rsidR="001B29A2">
        <w:rPr>
          <w:sz w:val="22"/>
        </w:rPr>
        <w:t xml:space="preserve">prioritise positive </w:t>
      </w:r>
      <w:r w:rsidR="001274AF">
        <w:rPr>
          <w:sz w:val="22"/>
        </w:rPr>
        <w:t xml:space="preserve">relationships with patients to reduce negative </w:t>
      </w:r>
      <w:r w:rsidR="000F6C98">
        <w:rPr>
          <w:sz w:val="22"/>
        </w:rPr>
        <w:t>experiences</w:t>
      </w:r>
      <w:r w:rsidR="001274AF">
        <w:rPr>
          <w:sz w:val="22"/>
        </w:rPr>
        <w:t xml:space="preserve"> of coercion. </w:t>
      </w:r>
      <w:r w:rsidR="001274AF" w:rsidRPr="00DD228A">
        <w:rPr>
          <w:color w:val="FF0000"/>
          <w:sz w:val="22"/>
        </w:rPr>
        <w:t xml:space="preserve">Healthcare </w:t>
      </w:r>
      <w:r w:rsidR="00DD228A">
        <w:rPr>
          <w:color w:val="FF0000"/>
          <w:sz w:val="22"/>
        </w:rPr>
        <w:t xml:space="preserve">educators and </w:t>
      </w:r>
      <w:r w:rsidR="001274AF" w:rsidRPr="00DD228A">
        <w:rPr>
          <w:color w:val="FF0000"/>
          <w:sz w:val="22"/>
        </w:rPr>
        <w:t xml:space="preserve">providers must </w:t>
      </w:r>
      <w:r w:rsidR="00DD228A">
        <w:rPr>
          <w:color w:val="FF0000"/>
          <w:sz w:val="22"/>
        </w:rPr>
        <w:t xml:space="preserve">support practitioners </w:t>
      </w:r>
      <w:r w:rsidR="00DD228A" w:rsidRPr="00DD228A">
        <w:rPr>
          <w:color w:val="FF0000"/>
          <w:sz w:val="22"/>
        </w:rPr>
        <w:t xml:space="preserve">understanding of power in relationships and </w:t>
      </w:r>
      <w:r w:rsidR="001274AF" w:rsidRPr="00DD228A">
        <w:rPr>
          <w:color w:val="FF0000"/>
          <w:sz w:val="22"/>
        </w:rPr>
        <w:t>development of therapeutic practice. More research</w:t>
      </w:r>
      <w:r w:rsidR="001274AF">
        <w:rPr>
          <w:sz w:val="22"/>
        </w:rPr>
        <w:t xml:space="preserve"> </w:t>
      </w:r>
      <w:r w:rsidR="00807497">
        <w:rPr>
          <w:color w:val="FF0000"/>
          <w:sz w:val="22"/>
        </w:rPr>
        <w:t xml:space="preserve">from different populations within different health systems </w:t>
      </w:r>
      <w:r w:rsidR="001274AF" w:rsidRPr="00DD228A">
        <w:rPr>
          <w:color w:val="FF0000"/>
          <w:sz w:val="22"/>
        </w:rPr>
        <w:t xml:space="preserve">is needed </w:t>
      </w:r>
      <w:r w:rsidR="007D24AC" w:rsidRPr="00DD228A">
        <w:rPr>
          <w:color w:val="FF0000"/>
          <w:sz w:val="22"/>
        </w:rPr>
        <w:t xml:space="preserve">to </w:t>
      </w:r>
      <w:r w:rsidR="00807497" w:rsidRPr="00807497">
        <w:rPr>
          <w:color w:val="FF0000"/>
          <w:sz w:val="22"/>
        </w:rPr>
        <w:t>build the evidence</w:t>
      </w:r>
      <w:r w:rsidR="00807497">
        <w:rPr>
          <w:sz w:val="22"/>
        </w:rPr>
        <w:t xml:space="preserve"> </w:t>
      </w:r>
      <w:r w:rsidR="00807497">
        <w:rPr>
          <w:color w:val="FF0000"/>
          <w:sz w:val="22"/>
        </w:rPr>
        <w:t>base regarding softer coercion.</w:t>
      </w:r>
      <w:r w:rsidR="00807497" w:rsidRPr="00807497">
        <w:rPr>
          <w:sz w:val="22"/>
        </w:rPr>
        <w:t xml:space="preserve"> </w:t>
      </w:r>
    </w:p>
    <w:bookmarkEnd w:id="0"/>
    <w:p w14:paraId="29C13092" w14:textId="77777777" w:rsidR="005E37F1" w:rsidRDefault="005E37F1" w:rsidP="00C20357">
      <w:pPr>
        <w:jc w:val="both"/>
        <w:rPr>
          <w:b/>
        </w:rPr>
      </w:pPr>
    </w:p>
    <w:p w14:paraId="761F9343" w14:textId="75AEFAC4" w:rsidR="00377DC8" w:rsidRPr="00606219" w:rsidRDefault="00377DC8" w:rsidP="00C20357">
      <w:pPr>
        <w:jc w:val="both"/>
        <w:rPr>
          <w:sz w:val="22"/>
        </w:rPr>
      </w:pPr>
      <w:r>
        <w:rPr>
          <w:b/>
        </w:rPr>
        <w:t>Keywords:</w:t>
      </w:r>
      <w:r w:rsidR="00F525AA">
        <w:rPr>
          <w:sz w:val="22"/>
        </w:rPr>
        <w:t xml:space="preserve"> Q</w:t>
      </w:r>
      <w:r w:rsidR="005E37F1" w:rsidRPr="00606219">
        <w:rPr>
          <w:sz w:val="22"/>
        </w:rPr>
        <w:t>ualitativ</w:t>
      </w:r>
      <w:r w:rsidR="0042180E">
        <w:rPr>
          <w:sz w:val="22"/>
        </w:rPr>
        <w:t xml:space="preserve">e evidence synthesis, </w:t>
      </w:r>
      <w:r w:rsidR="00F525AA" w:rsidRPr="00606219">
        <w:rPr>
          <w:sz w:val="22"/>
        </w:rPr>
        <w:t>thematic synthesis</w:t>
      </w:r>
      <w:r w:rsidR="00F525AA">
        <w:rPr>
          <w:sz w:val="22"/>
        </w:rPr>
        <w:t xml:space="preserve">, </w:t>
      </w:r>
      <w:r w:rsidR="0042180E">
        <w:rPr>
          <w:sz w:val="22"/>
        </w:rPr>
        <w:t xml:space="preserve">softer coercion, </w:t>
      </w:r>
      <w:r w:rsidR="00807497">
        <w:rPr>
          <w:sz w:val="22"/>
        </w:rPr>
        <w:t>mental health</w:t>
      </w:r>
      <w:r w:rsidR="007B0A08">
        <w:rPr>
          <w:sz w:val="22"/>
        </w:rPr>
        <w:t>, nursing</w:t>
      </w:r>
    </w:p>
    <w:p w14:paraId="0A500E4C" w14:textId="77777777" w:rsidR="00377DC8" w:rsidRDefault="00377DC8" w:rsidP="00C20357">
      <w:pPr>
        <w:jc w:val="both"/>
        <w:rPr>
          <w:b/>
        </w:rPr>
      </w:pPr>
    </w:p>
    <w:p w14:paraId="3F353832" w14:textId="77777777" w:rsidR="001B29A2" w:rsidRDefault="001B29A2">
      <w:pPr>
        <w:rPr>
          <w:b/>
        </w:rPr>
      </w:pPr>
      <w:r>
        <w:rPr>
          <w:b/>
        </w:rPr>
        <w:br w:type="page"/>
      </w:r>
    </w:p>
    <w:p w14:paraId="73924B3D" w14:textId="514CC44A" w:rsidR="00124FB3" w:rsidRPr="00E00D7C" w:rsidRDefault="00E20990" w:rsidP="00124FB3">
      <w:pPr>
        <w:spacing w:line="360" w:lineRule="auto"/>
        <w:rPr>
          <w:color w:val="FF0000"/>
        </w:rPr>
      </w:pPr>
      <w:r w:rsidRPr="00E00D7C">
        <w:rPr>
          <w:color w:val="FF0000"/>
        </w:rPr>
        <w:lastRenderedPageBreak/>
        <w:t>INTRODUCTION</w:t>
      </w:r>
      <w:r w:rsidR="00BB303A" w:rsidRPr="00E00D7C">
        <w:rPr>
          <w:color w:val="FF0000"/>
        </w:rPr>
        <w:t xml:space="preserve"> </w:t>
      </w:r>
    </w:p>
    <w:p w14:paraId="66B43EA6" w14:textId="6C3E03E6" w:rsidR="008C4C0E" w:rsidRDefault="005A715D" w:rsidP="004B2F78">
      <w:pPr>
        <w:spacing w:line="360" w:lineRule="auto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sz w:val="22"/>
          <w:szCs w:val="22"/>
        </w:rPr>
        <w:t>Coercion is controversial in mental healthcare</w:t>
      </w:r>
      <w:r w:rsidR="00643417">
        <w:rPr>
          <w:rFonts w:ascii="Cambria" w:hAnsi="Cambria"/>
          <w:sz w:val="22"/>
          <w:szCs w:val="22"/>
        </w:rPr>
        <w:t xml:space="preserve">, with </w:t>
      </w:r>
      <w:r w:rsidRPr="005B1D9F">
        <w:rPr>
          <w:rFonts w:ascii="Cambria" w:hAnsi="Cambria"/>
          <w:sz w:val="22"/>
          <w:szCs w:val="22"/>
        </w:rPr>
        <w:t>long-standing debate r</w:t>
      </w:r>
      <w:r>
        <w:rPr>
          <w:rFonts w:ascii="Cambria" w:hAnsi="Cambria"/>
          <w:sz w:val="22"/>
          <w:szCs w:val="22"/>
        </w:rPr>
        <w:t xml:space="preserve">egarding </w:t>
      </w:r>
      <w:r w:rsidR="005322F1">
        <w:rPr>
          <w:rFonts w:ascii="Cambria" w:hAnsi="Cambria"/>
          <w:sz w:val="22"/>
          <w:szCs w:val="22"/>
        </w:rPr>
        <w:t>its acceptability and</w:t>
      </w:r>
      <w:r w:rsidR="00643417">
        <w:rPr>
          <w:rFonts w:ascii="Cambria" w:hAnsi="Cambria"/>
          <w:sz w:val="22"/>
          <w:szCs w:val="22"/>
        </w:rPr>
        <w:t xml:space="preserve"> justifiability</w:t>
      </w:r>
      <w:r w:rsidR="00D03B84">
        <w:rPr>
          <w:rFonts w:ascii="Cambria" w:hAnsi="Cambria"/>
          <w:sz w:val="22"/>
          <w:szCs w:val="22"/>
        </w:rPr>
        <w:t xml:space="preserve"> of infringing</w:t>
      </w:r>
      <w:r w:rsidR="00BA3B87">
        <w:rPr>
          <w:rFonts w:ascii="Cambria" w:hAnsi="Cambria"/>
          <w:sz w:val="22"/>
          <w:szCs w:val="22"/>
        </w:rPr>
        <w:t xml:space="preserve"> upon a person’s rights</w:t>
      </w:r>
      <w:r>
        <w:rPr>
          <w:rFonts w:ascii="Cambria" w:hAnsi="Cambria"/>
          <w:sz w:val="22"/>
          <w:szCs w:val="22"/>
        </w:rPr>
        <w:t xml:space="preserve">. </w:t>
      </w:r>
      <w:r w:rsidR="006B34A4">
        <w:rPr>
          <w:rFonts w:ascii="Cambria" w:hAnsi="Cambria"/>
          <w:sz w:val="22"/>
          <w:szCs w:val="22"/>
        </w:rPr>
        <w:t xml:space="preserve">The World Psychiatric Association acknowledge coercion as an increasing international concern and </w:t>
      </w:r>
      <w:r w:rsidR="006B34A4" w:rsidRPr="00F525AA">
        <w:rPr>
          <w:rFonts w:ascii="Cambria" w:hAnsi="Cambria"/>
          <w:color w:val="FF0000"/>
          <w:sz w:val="22"/>
          <w:szCs w:val="22"/>
        </w:rPr>
        <w:t xml:space="preserve">evidence from international studies reveal international variation in the administration of coercion </w:t>
      </w:r>
      <w:r w:rsidR="00987DA6">
        <w:rPr>
          <w:rFonts w:ascii="Cambria" w:hAnsi="Cambria"/>
          <w:bCs/>
          <w:sz w:val="22"/>
        </w:rPr>
        <w:t>(</w:t>
      </w:r>
      <w:proofErr w:type="spellStart"/>
      <w:r w:rsidR="00987DA6">
        <w:rPr>
          <w:rFonts w:ascii="Cambria" w:hAnsi="Cambria"/>
          <w:bCs/>
          <w:sz w:val="22"/>
        </w:rPr>
        <w:t>Kallert</w:t>
      </w:r>
      <w:proofErr w:type="spellEnd"/>
      <w:r w:rsidR="00987DA6">
        <w:rPr>
          <w:rFonts w:ascii="Cambria" w:hAnsi="Cambria"/>
          <w:bCs/>
          <w:sz w:val="22"/>
        </w:rPr>
        <w:t xml:space="preserve">, Monahan &amp; </w:t>
      </w:r>
      <w:proofErr w:type="spellStart"/>
      <w:r w:rsidR="00987DA6">
        <w:rPr>
          <w:rFonts w:ascii="Cambria" w:hAnsi="Cambria"/>
          <w:bCs/>
          <w:sz w:val="22"/>
        </w:rPr>
        <w:t>Mezzich</w:t>
      </w:r>
      <w:proofErr w:type="spellEnd"/>
      <w:r w:rsidR="00987DA6">
        <w:rPr>
          <w:rFonts w:ascii="Cambria" w:hAnsi="Cambria"/>
          <w:bCs/>
          <w:sz w:val="22"/>
        </w:rPr>
        <w:t xml:space="preserve">, 2007). </w:t>
      </w:r>
      <w:r w:rsidR="00987DA6">
        <w:rPr>
          <w:rFonts w:ascii="Cambria" w:hAnsi="Cambria"/>
          <w:bCs/>
          <w:sz w:val="22"/>
        </w:rPr>
        <w:fldChar w:fldCharType="begin"/>
      </w:r>
      <w:r w:rsidR="00987DA6">
        <w:rPr>
          <w:rFonts w:ascii="Cambria" w:hAnsi="Cambria"/>
          <w:bCs/>
          <w:sz w:val="22"/>
        </w:rPr>
        <w:instrText xml:space="preserve"> ADDIN EN.CITE &lt;EndNote&gt;&lt;Cite Hidden="1"&gt;&lt;Author&gt;Kallert&lt;/Author&gt;&lt;Year&gt;2007&lt;/Year&gt;&lt;RecNum&gt;9200&lt;/RecNum&gt;&lt;record&gt;&lt;rec-number&gt;9200&lt;/rec-number&gt;&lt;foreign-keys&gt;&lt;key app="EN" db-id="frd20fezlappziewsrtxs9as505eww5svwff" timestamp="1437061105"&gt;9200&lt;/key&gt;&lt;/foreign-keys&gt;&lt;ref-type name="Journal Article"&gt;17&lt;/ref-type&gt;&lt;contributors&gt;&lt;authors&gt;&lt;author&gt;Kallert, TW. &lt;/author&gt;&lt;author&gt;Monahan, J.&lt;/author&gt;&lt;author&gt;Mezzich, J. &lt;/author&gt;&lt;/authors&gt;&lt;/contributors&gt;&lt;titles&gt;&lt;title&gt;World Psychiatric Association (WPA) Thematic Conference: Coercive Treatment in Psychiatry: A Comprehensive Review. Meeting abstracts, Dresden, Germany. 6 – 8 June 2007&lt;/title&gt;&lt;secondary-title&gt;BMC Psychiatry, 7 (Supplement 1)&lt;/secondary-title&gt;&lt;/titles&gt;&lt;periodical&gt;&lt;full-title&gt;BMC Psychiatry, 7 (Supplement 1)&lt;/full-title&gt;&lt;/periodical&gt;&lt;dates&gt;&lt;year&gt;2007&lt;/year&gt;&lt;/dates&gt;&lt;urls&gt;&lt;/urls&gt;&lt;/record&gt;&lt;/Cite&gt;&lt;/EndNote&gt;</w:instrText>
      </w:r>
      <w:r w:rsidR="00987DA6">
        <w:rPr>
          <w:rFonts w:ascii="Cambria" w:hAnsi="Cambria"/>
          <w:bCs/>
          <w:sz w:val="22"/>
        </w:rPr>
        <w:fldChar w:fldCharType="end"/>
      </w:r>
      <w:r w:rsidR="00BA3B87">
        <w:rPr>
          <w:rFonts w:ascii="Cambria" w:hAnsi="Cambria"/>
          <w:sz w:val="22"/>
          <w:szCs w:val="22"/>
        </w:rPr>
        <w:t xml:space="preserve">Although commonly defined as </w:t>
      </w:r>
      <w:r w:rsidR="00BA3B87" w:rsidRPr="009924AE">
        <w:rPr>
          <w:rFonts w:ascii="Cambria" w:hAnsi="Cambria"/>
          <w:i/>
          <w:sz w:val="22"/>
          <w:szCs w:val="22"/>
        </w:rPr>
        <w:t>“</w:t>
      </w:r>
      <w:r w:rsidR="00BA3B87">
        <w:rPr>
          <w:rFonts w:ascii="Cambria" w:hAnsi="Cambria"/>
          <w:i/>
          <w:sz w:val="22"/>
          <w:szCs w:val="22"/>
        </w:rPr>
        <w:t>t</w:t>
      </w:r>
      <w:r w:rsidR="00BA3B87" w:rsidRPr="009924AE">
        <w:rPr>
          <w:rFonts w:ascii="Cambria" w:hAnsi="Cambria"/>
          <w:i/>
          <w:sz w:val="22"/>
          <w:szCs w:val="22"/>
        </w:rPr>
        <w:t>he action or practice of persuading someone to do something by using force or threats”</w:t>
      </w:r>
      <w:r w:rsidR="00BA3B87">
        <w:rPr>
          <w:rFonts w:ascii="Cambria" w:hAnsi="Cambria"/>
          <w:sz w:val="22"/>
          <w:szCs w:val="22"/>
        </w:rPr>
        <w:t xml:space="preserve"> </w:t>
      </w:r>
      <w:r w:rsidR="00BA3B87">
        <w:rPr>
          <w:rFonts w:ascii="Cambria" w:hAnsi="Cambria"/>
          <w:sz w:val="22"/>
          <w:szCs w:val="22"/>
        </w:rPr>
        <w:fldChar w:fldCharType="begin"/>
      </w:r>
      <w:r w:rsidR="0078669C">
        <w:rPr>
          <w:rFonts w:ascii="Cambria" w:hAnsi="Cambria"/>
          <w:sz w:val="22"/>
          <w:szCs w:val="22"/>
        </w:rPr>
        <w:instrText xml:space="preserve"> ADDIN EN.CITE &lt;EndNote&gt;&lt;Cite&gt;&lt;Author&gt;English Oxford Dictionaries&lt;/Author&gt;&lt;RecNum&gt;9704&lt;/RecNum&gt;&lt;DisplayText&gt;(English Oxford Dictionaries)&lt;/DisplayText&gt;&lt;record&gt;&lt;rec-number&gt;9704&lt;/rec-number&gt;&lt;foreign-keys&gt;&lt;key app="EN" db-id="frd20fezlappziewsrtxs9as505eww5svwff" timestamp="1516875135"&gt;9704&lt;/key&gt;&lt;/foreign-keys&gt;&lt;ref-type name="Web Page"&gt;12&lt;/ref-type&gt;&lt;contributors&gt;&lt;authors&gt;&lt;author&gt;English Oxford Dictionaries,&lt;/author&gt;&lt;/authors&gt;&lt;/contributors&gt;&lt;titles&gt;&lt;/titles&gt;&lt;dates&gt;&lt;/dates&gt;&lt;urls&gt;&lt;related-urls&gt;&lt;url&gt;https://en.oxforddictionaries.com/&lt;/url&gt;&lt;/related-urls&gt;&lt;/urls&gt;&lt;access-date&gt;25/01/2018&lt;/access-date&gt;&lt;/record&gt;&lt;/Cite&gt;&lt;/EndNote&gt;</w:instrText>
      </w:r>
      <w:r w:rsidR="00BA3B87">
        <w:rPr>
          <w:rFonts w:ascii="Cambria" w:hAnsi="Cambria"/>
          <w:sz w:val="22"/>
          <w:szCs w:val="22"/>
        </w:rPr>
        <w:fldChar w:fldCharType="separate"/>
      </w:r>
      <w:r w:rsidR="00BA3B87">
        <w:rPr>
          <w:rFonts w:ascii="Cambria" w:hAnsi="Cambria"/>
          <w:noProof/>
          <w:sz w:val="22"/>
          <w:szCs w:val="22"/>
        </w:rPr>
        <w:t>(</w:t>
      </w:r>
      <w:hyperlink w:anchor="_ENREF_14" w:tooltip="English Oxford Dictionaries,  #9704" w:history="1">
        <w:r w:rsidR="00F61EB8">
          <w:rPr>
            <w:rFonts w:ascii="Cambria" w:hAnsi="Cambria"/>
            <w:noProof/>
            <w:sz w:val="22"/>
            <w:szCs w:val="22"/>
          </w:rPr>
          <w:t>English Oxford Dictionaries</w:t>
        </w:r>
      </w:hyperlink>
      <w:r w:rsidR="00BA3B87">
        <w:rPr>
          <w:rFonts w:ascii="Cambria" w:hAnsi="Cambria"/>
          <w:noProof/>
          <w:sz w:val="22"/>
          <w:szCs w:val="22"/>
        </w:rPr>
        <w:t>)</w:t>
      </w:r>
      <w:r w:rsidR="00BA3B87">
        <w:rPr>
          <w:rFonts w:ascii="Cambria" w:hAnsi="Cambria"/>
          <w:sz w:val="22"/>
          <w:szCs w:val="22"/>
        </w:rPr>
        <w:fldChar w:fldCharType="end"/>
      </w:r>
      <w:r w:rsidR="00BA3B87">
        <w:rPr>
          <w:rFonts w:ascii="Cambria" w:hAnsi="Cambria"/>
          <w:sz w:val="22"/>
          <w:szCs w:val="22"/>
        </w:rPr>
        <w:t>, t</w:t>
      </w:r>
      <w:r w:rsidR="00447C74">
        <w:rPr>
          <w:rFonts w:ascii="Cambria" w:hAnsi="Cambria"/>
          <w:sz w:val="22"/>
          <w:szCs w:val="22"/>
        </w:rPr>
        <w:t>here is no single, uniformly agreed definition in relation to clinical practice</w:t>
      </w:r>
      <w:r w:rsidR="00C75DF9">
        <w:rPr>
          <w:rFonts w:ascii="Cambria" w:hAnsi="Cambria"/>
          <w:sz w:val="22"/>
          <w:szCs w:val="22"/>
        </w:rPr>
        <w:t xml:space="preserve"> (</w:t>
      </w:r>
      <w:proofErr w:type="spellStart"/>
      <w:r w:rsidR="00C75DF9">
        <w:rPr>
          <w:rFonts w:ascii="Cambria" w:hAnsi="Cambria"/>
          <w:sz w:val="22"/>
          <w:szCs w:val="22"/>
        </w:rPr>
        <w:t>Molodynski</w:t>
      </w:r>
      <w:proofErr w:type="spellEnd"/>
      <w:r w:rsidR="00C75DF9">
        <w:rPr>
          <w:rFonts w:ascii="Cambria" w:hAnsi="Cambria"/>
          <w:sz w:val="22"/>
          <w:szCs w:val="22"/>
        </w:rPr>
        <w:t xml:space="preserve">, </w:t>
      </w:r>
      <w:proofErr w:type="spellStart"/>
      <w:r w:rsidR="00C75DF9">
        <w:rPr>
          <w:rFonts w:ascii="Cambria" w:hAnsi="Cambria"/>
          <w:sz w:val="22"/>
          <w:szCs w:val="22"/>
        </w:rPr>
        <w:t>Khazaal</w:t>
      </w:r>
      <w:proofErr w:type="spellEnd"/>
      <w:r w:rsidR="00C75DF9">
        <w:rPr>
          <w:rFonts w:ascii="Cambria" w:hAnsi="Cambria"/>
          <w:sz w:val="22"/>
          <w:szCs w:val="22"/>
        </w:rPr>
        <w:t xml:space="preserve"> &amp; </w:t>
      </w:r>
      <w:proofErr w:type="spellStart"/>
      <w:r w:rsidR="00C75DF9">
        <w:rPr>
          <w:rFonts w:ascii="Cambria" w:hAnsi="Cambria"/>
          <w:sz w:val="22"/>
          <w:szCs w:val="22"/>
        </w:rPr>
        <w:t>Callard</w:t>
      </w:r>
      <w:proofErr w:type="spellEnd"/>
      <w:r w:rsidR="00C75DF9">
        <w:rPr>
          <w:rFonts w:ascii="Cambria" w:hAnsi="Cambria"/>
          <w:sz w:val="22"/>
          <w:szCs w:val="22"/>
        </w:rPr>
        <w:t>, 2016)</w:t>
      </w:r>
      <w:r w:rsidR="00447C74">
        <w:rPr>
          <w:rFonts w:ascii="Cambria" w:hAnsi="Cambria"/>
          <w:sz w:val="22"/>
          <w:szCs w:val="22"/>
        </w:rPr>
        <w:t xml:space="preserve"> </w:t>
      </w:r>
      <w:r w:rsidR="000E66F2">
        <w:rPr>
          <w:rFonts w:ascii="Cambria" w:hAnsi="Cambria"/>
          <w:sz w:val="22"/>
          <w:szCs w:val="22"/>
        </w:rPr>
        <w:fldChar w:fldCharType="begin"/>
      </w:r>
      <w:r w:rsidR="00C75DF9">
        <w:rPr>
          <w:rFonts w:ascii="Cambria" w:hAnsi="Cambria"/>
          <w:sz w:val="22"/>
          <w:szCs w:val="22"/>
        </w:rPr>
        <w:instrText xml:space="preserve"> ADDIN EN.CITE &lt;EndNote&gt;&lt;Cite Hidden="1"&gt;&lt;Author&gt;Molodynski&lt;/Author&gt;&lt;Year&gt;2016&lt;/Year&gt;&lt;RecNum&gt;9379&lt;/RecNum&gt;&lt;record&gt;&lt;rec-number&gt;9379&lt;/rec-number&gt;&lt;foreign-keys&gt;&lt;key app="EN" db-id="frd20fezlappziewsrtxs9as505eww5svwff" timestamp="1478260765"&gt;9379&lt;/key&gt;&lt;/foreign-keys&gt;&lt;ref-type name="Journal Article"&gt;17&lt;/ref-type&gt;&lt;contributors&gt;&lt;authors&gt;&lt;author&gt;Molodynski, A&lt;/author&gt;&lt;author&gt;Khazaal, Y&lt;/author&gt;&lt;author&gt;Callard, F&lt;/author&gt;&lt;/authors&gt;&lt;/contributors&gt;&lt;titles&gt;&lt;title&gt;Coercion in mental healthcare: time for a change in direction&lt;/title&gt;&lt;secondary-title&gt;BJPsych International&lt;/secondary-title&gt;&lt;/titles&gt;&lt;periodical&gt;&lt;full-title&gt;BJPsych International&lt;/full-title&gt;&lt;/periodical&gt;&lt;pages&gt;1-3&lt;/pages&gt;&lt;volume&gt;13&lt;/volume&gt;&lt;number&gt;1&lt;/number&gt;&lt;dates&gt;&lt;year&gt;2016&lt;/year&gt;&lt;/dates&gt;&lt;urls&gt;&lt;related-urls&gt;&lt;url&gt;http://www.rcpsych.ac.uk/pdf/PUBNS_IPv13n1_1.pdf&lt;/url&gt;&lt;/related-urls&gt;&lt;/urls&gt;&lt;access-date&gt;14 October 2016&lt;/access-date&gt;&lt;/record&gt;&lt;/Cite&gt;&lt;/EndNote&gt;</w:instrText>
      </w:r>
      <w:r w:rsidR="000E66F2">
        <w:rPr>
          <w:rFonts w:ascii="Cambria" w:hAnsi="Cambria"/>
          <w:sz w:val="22"/>
          <w:szCs w:val="22"/>
        </w:rPr>
        <w:fldChar w:fldCharType="end"/>
      </w:r>
      <w:r w:rsidR="00447C74" w:rsidRPr="00447C74">
        <w:rPr>
          <w:rFonts w:ascii="Cambria" w:hAnsi="Cambria"/>
          <w:sz w:val="22"/>
          <w:szCs w:val="22"/>
        </w:rPr>
        <w:t>.</w:t>
      </w:r>
      <w:r w:rsidR="00211319">
        <w:rPr>
          <w:rFonts w:ascii="Cambria" w:hAnsi="Cambria"/>
          <w:sz w:val="22"/>
          <w:szCs w:val="22"/>
        </w:rPr>
        <w:t xml:space="preserve"> </w:t>
      </w:r>
      <w:hyperlink w:anchor="_ENREF_37" w:tooltip="Lidz, 1998 #4743" w:history="1">
        <w:r w:rsidR="00F61EB8">
          <w:rPr>
            <w:rFonts w:ascii="Cambria" w:hAnsi="Cambria"/>
            <w:sz w:val="22"/>
            <w:szCs w:val="22"/>
          </w:rPr>
          <w:fldChar w:fldCharType="begin"/>
        </w:r>
        <w:r w:rsidR="00F61EB8">
          <w:rPr>
            <w:rFonts w:ascii="Cambria" w:hAnsi="Cambria"/>
            <w:sz w:val="22"/>
            <w:szCs w:val="22"/>
          </w:rPr>
          <w:instrText xml:space="preserve"> ADDIN EN.CITE &lt;EndNote&gt;&lt;Cite AuthorYear="1"&gt;&lt;Author&gt;Lidz&lt;/Author&gt;&lt;Year&gt;1998&lt;/Year&gt;&lt;RecNum&gt;4743&lt;/RecNum&gt;&lt;DisplayText&gt;Lidz et al. (1998)&lt;/DisplayText&gt;&lt;record&gt;&lt;rec-number&gt;4743&lt;/rec-number&gt;&lt;foreign-keys&gt;&lt;key app="EN" db-id="frd20fezlappziewsrtxs9as505eww5svwff" timestamp="1431946852"&gt;4743&lt;/key&gt;&lt;/foreign-keys&gt;&lt;ref-type name="Journal Article"&gt;17&lt;/ref-type&gt;&lt;contributors&gt;&lt;authors&gt;&lt;author&gt;Lidz, C. W.&lt;/author&gt;&lt;author&gt;Mulvey, E. P.&lt;/author&gt;&lt;author&gt;Hoge, S. K.&lt;/author&gt;&lt;author&gt;Kirsch, B. L.&lt;/author&gt;&lt;author&gt;Monahan, J.&lt;/author&gt;&lt;author&gt;Eisenberg, M.&lt;/author&gt;&lt;author&gt;Gardner, W.&lt;/author&gt;&lt;author&gt;Roth, L. H.&lt;/author&gt;&lt;/authors&gt;&lt;/contributors&gt;&lt;titles&gt;&lt;title&gt;Factual sources of psychiatric patients&amp;apos; perceptions of coercion in the hospital admission process&lt;/title&gt;&lt;secondary-title&gt;American Journal of Psychiatry&lt;/secondary-title&gt;&lt;/titles&gt;&lt;periodical&gt;&lt;full-title&gt;American Journal of Psychiatry&lt;/full-title&gt;&lt;/periodical&gt;&lt;pages&gt;1254-1260&lt;/pages&gt;&lt;volume&gt;155&lt;/volume&gt;&lt;number&gt;9&lt;/number&gt;&lt;dates&gt;&lt;year&gt;1998&lt;/year&gt;&lt;pub-dates&gt;&lt;date&gt;Sep&lt;/date&gt;&lt;/pub-dates&gt;&lt;/dates&gt;&lt;isbn&gt;0002-953X&lt;/isbn&gt;&lt;accession-num&gt;WOS:000075723000018&lt;/accession-num&gt;&lt;urls&gt;&lt;related-urls&gt;&lt;url&gt;&amp;lt;Go to ISI&amp;gt;://WOS:000075723000018&lt;/url&gt;&lt;/related-urls&gt;&lt;/urls&gt;&lt;/record&gt;&lt;/Cite&gt;&lt;/EndNote&gt;</w:instrText>
        </w:r>
        <w:r w:rsidR="00F61EB8">
          <w:rPr>
            <w:rFonts w:ascii="Cambria" w:hAnsi="Cambria"/>
            <w:sz w:val="22"/>
            <w:szCs w:val="22"/>
          </w:rPr>
          <w:fldChar w:fldCharType="separate"/>
        </w:r>
        <w:r w:rsidR="00F61EB8">
          <w:rPr>
            <w:rFonts w:ascii="Cambria" w:hAnsi="Cambria"/>
            <w:noProof/>
            <w:sz w:val="22"/>
            <w:szCs w:val="22"/>
          </w:rPr>
          <w:t>Lidz et al. (1998)</w:t>
        </w:r>
        <w:r w:rsidR="00F61EB8">
          <w:rPr>
            <w:rFonts w:ascii="Cambria" w:hAnsi="Cambria"/>
            <w:sz w:val="22"/>
            <w:szCs w:val="22"/>
          </w:rPr>
          <w:fldChar w:fldCharType="end"/>
        </w:r>
      </w:hyperlink>
      <w:r w:rsidR="000D54DE">
        <w:rPr>
          <w:rFonts w:ascii="Cambria" w:hAnsi="Cambria"/>
          <w:sz w:val="22"/>
          <w:szCs w:val="22"/>
        </w:rPr>
        <w:t xml:space="preserve"> </w:t>
      </w:r>
      <w:r w:rsidR="001E3412" w:rsidRPr="004B2F78">
        <w:rPr>
          <w:rFonts w:ascii="Cambria" w:hAnsi="Cambria"/>
          <w:bCs/>
          <w:sz w:val="22"/>
        </w:rPr>
        <w:t>and</w:t>
      </w:r>
      <w:r w:rsidR="000D54DE">
        <w:rPr>
          <w:rFonts w:ascii="Cambria" w:hAnsi="Cambria"/>
          <w:bCs/>
          <w:sz w:val="22"/>
        </w:rPr>
        <w:t xml:space="preserve"> </w:t>
      </w:r>
      <w:proofErr w:type="spellStart"/>
      <w:r w:rsidR="000D54DE">
        <w:rPr>
          <w:rFonts w:ascii="Cambria" w:hAnsi="Cambria"/>
          <w:bCs/>
          <w:sz w:val="22"/>
        </w:rPr>
        <w:t>Szmukler</w:t>
      </w:r>
      <w:proofErr w:type="spellEnd"/>
      <w:r w:rsidR="000D54DE">
        <w:rPr>
          <w:rFonts w:ascii="Cambria" w:hAnsi="Cambria"/>
          <w:bCs/>
          <w:sz w:val="22"/>
        </w:rPr>
        <w:t xml:space="preserve"> and </w:t>
      </w:r>
      <w:proofErr w:type="spellStart"/>
      <w:r w:rsidR="000D54DE">
        <w:rPr>
          <w:rFonts w:ascii="Cambria" w:hAnsi="Cambria"/>
          <w:bCs/>
          <w:sz w:val="22"/>
        </w:rPr>
        <w:t>Appelbaum</w:t>
      </w:r>
      <w:proofErr w:type="spellEnd"/>
      <w:r w:rsidR="001E3412" w:rsidRPr="004B2F78">
        <w:rPr>
          <w:rFonts w:ascii="Cambria" w:hAnsi="Cambria"/>
          <w:bCs/>
          <w:sz w:val="22"/>
        </w:rPr>
        <w:t xml:space="preserve"> </w:t>
      </w:r>
      <w:r w:rsidR="000D54DE">
        <w:rPr>
          <w:rFonts w:ascii="Cambria" w:hAnsi="Cambria"/>
          <w:bCs/>
          <w:sz w:val="22"/>
        </w:rPr>
        <w:fldChar w:fldCharType="begin"/>
      </w:r>
      <w:r w:rsidR="000D54DE">
        <w:rPr>
          <w:rFonts w:ascii="Cambria" w:hAnsi="Cambria"/>
          <w:bCs/>
          <w:sz w:val="22"/>
        </w:rPr>
        <w:instrText xml:space="preserve"> ADDIN EN.CITE &lt;EndNote&gt;&lt;Cite ExcludeAuth="1"&gt;&lt;Author&gt;Szmukler&lt;/Author&gt;&lt;Year&gt;2008&lt;/Year&gt;&lt;RecNum&gt;2674&lt;/RecNum&gt;&lt;DisplayText&gt;(2008)&lt;/DisplayText&gt;&lt;record&gt;&lt;rec-number&gt;2674&lt;/rec-number&gt;&lt;foreign-keys&gt;&lt;key app="EN" db-id="frd20fezlappziewsrtxs9as505eww5svwff" timestamp="1418136830"&gt;2674&lt;/key&gt;&lt;/foreign-keys&gt;&lt;ref-type name="Journal Article"&gt;17&lt;/ref-type&gt;&lt;contributors&gt;&lt;authors&gt;&lt;author&gt;Szmukler, G&lt;/author&gt;&lt;author&gt;Appelbaum, P&lt;/author&gt;&lt;/authors&gt;&lt;/contributors&gt;&lt;titles&gt;&lt;title&gt;Treatment pressures, leverage, coercion and compulsion in mental health care&lt;/title&gt;&lt;secondary-title&gt;Journal of Mental Health&lt;/secondary-title&gt;&lt;/titles&gt;&lt;periodical&gt;&lt;full-title&gt;Journal of Mental Health&lt;/full-title&gt;&lt;/periodical&gt;&lt;pages&gt;233-244&lt;/pages&gt;&lt;volume&gt;17&lt;/volume&gt;&lt;number&gt;3&lt;/number&gt;&lt;keywords&gt;&lt;keyword&gt;Psychiatric Patients&lt;/keyword&gt;&lt;keyword&gt;Mental Health : Rights&lt;/keyword&gt;&lt;keyword&gt;Ethics&lt;/keyword&gt;&lt;keyword&gt;Mental Health : Services&lt;/keyword&gt;&lt;/keywords&gt;&lt;dates&gt;&lt;year&gt;2008&lt;/year&gt;&lt;pub-dates&gt;&lt;date&gt;June 2008&amp;#xD;2012-04-30&lt;/date&gt;&lt;/pub-dates&gt;&lt;/dates&gt;&lt;pub-location&gt;United Kingdom&lt;/pub-location&gt;&lt;publisher&gt;Informa Healthcare&lt;/publisher&gt;&lt;isbn&gt;0963-8237, 0963-8237&lt;/isbn&gt;&lt;accession-num&gt;764363807; 148172&lt;/accession-num&gt;&lt;urls&gt;&lt;related-urls&gt;&lt;url&gt;http://search.proquest.com/docview/764363807?accountid=15181&lt;/url&gt;&lt;url&gt;http://openurl.york.ac.uk/openurl/44YORK/44YORK_services_page?url_ver=Z39.88-2004&amp;amp;rft_val_fmt=info:ofi/fmt:kev:mtx:journal&amp;amp;genre=article&amp;amp;sid=ProQ:ProQ%3Abritishnursingindex&amp;amp;atitle=Experiences+of+coercion+in+psychiatric+care+as+narrated+by+patients%2C+nurses+and+physicians.&amp;amp;title=Journal+of+Advanced+Nursing&amp;amp;issn=03092402&amp;amp;date=2001-01-01&amp;amp;volume=33&amp;amp;issue=1&amp;amp;spage=89&amp;amp;au=Olofsson%2C+B%3BNorberg%2C+A&amp;amp;isbn=&amp;amp;jtitle=Journal+of+Advanced+Nursing&amp;amp;btitle=&amp;amp;rft_id=info:eric/&amp;amp;rft_id=info:doi/&lt;/url&gt;&lt;/related-urls&gt;&lt;/urls&gt;&lt;remote-database-name&gt;British Nursing Index&lt;/remote-database-name&gt;&lt;language&gt;English&lt;/language&gt;&lt;/record&gt;&lt;/Cite&gt;&lt;/EndNote&gt;</w:instrText>
      </w:r>
      <w:r w:rsidR="000D54DE">
        <w:rPr>
          <w:rFonts w:ascii="Cambria" w:hAnsi="Cambria"/>
          <w:bCs/>
          <w:sz w:val="22"/>
        </w:rPr>
        <w:fldChar w:fldCharType="separate"/>
      </w:r>
      <w:r w:rsidR="000D54DE">
        <w:rPr>
          <w:rFonts w:ascii="Cambria" w:hAnsi="Cambria"/>
          <w:bCs/>
          <w:noProof/>
          <w:sz w:val="22"/>
        </w:rPr>
        <w:t>(</w:t>
      </w:r>
      <w:hyperlink w:anchor="_ENREF_60" w:tooltip="Szmukler, 2008 #2674" w:history="1">
        <w:r w:rsidR="00F61EB8">
          <w:rPr>
            <w:rFonts w:ascii="Cambria" w:hAnsi="Cambria"/>
            <w:bCs/>
            <w:noProof/>
            <w:sz w:val="22"/>
          </w:rPr>
          <w:t>2008</w:t>
        </w:r>
      </w:hyperlink>
      <w:r w:rsidR="000D54DE">
        <w:rPr>
          <w:rFonts w:ascii="Cambria" w:hAnsi="Cambria"/>
          <w:bCs/>
          <w:noProof/>
          <w:sz w:val="22"/>
        </w:rPr>
        <w:t>)</w:t>
      </w:r>
      <w:r w:rsidR="000D54DE">
        <w:rPr>
          <w:rFonts w:ascii="Cambria" w:hAnsi="Cambria"/>
          <w:bCs/>
          <w:sz w:val="22"/>
        </w:rPr>
        <w:fldChar w:fldCharType="end"/>
      </w:r>
      <w:r w:rsidR="000D54DE">
        <w:rPr>
          <w:rFonts w:ascii="Cambria" w:hAnsi="Cambria"/>
          <w:bCs/>
          <w:sz w:val="22"/>
        </w:rPr>
        <w:t xml:space="preserve"> </w:t>
      </w:r>
      <w:r w:rsidR="001E3412" w:rsidRPr="004B2F78">
        <w:rPr>
          <w:rFonts w:ascii="Cambria" w:hAnsi="Cambria"/>
          <w:bCs/>
          <w:sz w:val="22"/>
        </w:rPr>
        <w:t xml:space="preserve">conceptualise coercion </w:t>
      </w:r>
      <w:r w:rsidR="001E3412">
        <w:rPr>
          <w:rFonts w:ascii="Cambria" w:hAnsi="Cambria"/>
          <w:bCs/>
          <w:sz w:val="22"/>
        </w:rPr>
        <w:t>as ranging from harder types</w:t>
      </w:r>
      <w:r w:rsidR="00AC7947">
        <w:rPr>
          <w:rFonts w:ascii="Cambria" w:hAnsi="Cambria"/>
          <w:bCs/>
          <w:sz w:val="22"/>
        </w:rPr>
        <w:t>,</w:t>
      </w:r>
      <w:r w:rsidR="001E3412">
        <w:rPr>
          <w:rFonts w:ascii="Cambria" w:hAnsi="Cambria"/>
          <w:bCs/>
          <w:sz w:val="22"/>
        </w:rPr>
        <w:t xml:space="preserve"> such as </w:t>
      </w:r>
      <w:r w:rsidR="00021222">
        <w:rPr>
          <w:rFonts w:ascii="Cambria" w:hAnsi="Cambria"/>
          <w:bCs/>
          <w:sz w:val="22"/>
        </w:rPr>
        <w:t xml:space="preserve">legal measures, </w:t>
      </w:r>
      <w:r w:rsidR="001E3412">
        <w:rPr>
          <w:rFonts w:ascii="Cambria" w:hAnsi="Cambria"/>
          <w:bCs/>
          <w:sz w:val="22"/>
        </w:rPr>
        <w:t>physical restraint and enforced</w:t>
      </w:r>
      <w:r w:rsidR="001E3412" w:rsidRPr="004B2F78">
        <w:rPr>
          <w:rFonts w:ascii="Cambria" w:hAnsi="Cambria"/>
          <w:bCs/>
          <w:sz w:val="22"/>
        </w:rPr>
        <w:t xml:space="preserve"> medication</w:t>
      </w:r>
      <w:r w:rsidR="00AC7947">
        <w:rPr>
          <w:rFonts w:ascii="Cambria" w:hAnsi="Cambria"/>
          <w:bCs/>
          <w:sz w:val="22"/>
        </w:rPr>
        <w:t>,</w:t>
      </w:r>
      <w:r w:rsidR="001E3412">
        <w:rPr>
          <w:rFonts w:ascii="Cambria" w:hAnsi="Cambria"/>
          <w:bCs/>
          <w:sz w:val="22"/>
        </w:rPr>
        <w:t xml:space="preserve"> to softer types</w:t>
      </w:r>
      <w:r w:rsidR="005C4351">
        <w:rPr>
          <w:rFonts w:ascii="Cambria" w:hAnsi="Cambria"/>
          <w:bCs/>
          <w:sz w:val="22"/>
        </w:rPr>
        <w:t xml:space="preserve"> </w:t>
      </w:r>
      <w:r w:rsidR="005C4351">
        <w:rPr>
          <w:rFonts w:ascii="Cambria" w:hAnsi="Cambria"/>
          <w:bCs/>
          <w:color w:val="FF0000"/>
          <w:sz w:val="22"/>
        </w:rPr>
        <w:t>(</w:t>
      </w:r>
      <w:r w:rsidR="00D03B84">
        <w:rPr>
          <w:rFonts w:ascii="Cambria" w:hAnsi="Cambria"/>
          <w:bCs/>
          <w:color w:val="FF0000"/>
          <w:sz w:val="22"/>
        </w:rPr>
        <w:t xml:space="preserve">see </w:t>
      </w:r>
      <w:r w:rsidR="00C37AEC">
        <w:rPr>
          <w:rFonts w:ascii="Cambria" w:hAnsi="Cambria"/>
          <w:bCs/>
          <w:color w:val="FF0000"/>
          <w:sz w:val="22"/>
        </w:rPr>
        <w:t xml:space="preserve">supplementary </w:t>
      </w:r>
      <w:r w:rsidR="00D03B84">
        <w:rPr>
          <w:rFonts w:ascii="Cambria" w:hAnsi="Cambria"/>
          <w:bCs/>
          <w:color w:val="FF0000"/>
          <w:sz w:val="22"/>
        </w:rPr>
        <w:t>Table 1 for more detailed overview</w:t>
      </w:r>
      <w:r w:rsidR="005C4351">
        <w:rPr>
          <w:rFonts w:ascii="Cambria" w:hAnsi="Cambria"/>
          <w:bCs/>
          <w:color w:val="FF0000"/>
          <w:sz w:val="22"/>
        </w:rPr>
        <w:t>)</w:t>
      </w:r>
      <w:r w:rsidR="001E3412">
        <w:rPr>
          <w:rFonts w:ascii="Cambria" w:hAnsi="Cambria"/>
          <w:bCs/>
          <w:sz w:val="22"/>
        </w:rPr>
        <w:t xml:space="preserve">. </w:t>
      </w:r>
      <w:r w:rsidR="004B2F78" w:rsidRPr="004B2F78">
        <w:rPr>
          <w:rFonts w:ascii="Cambria" w:hAnsi="Cambria"/>
          <w:bCs/>
          <w:sz w:val="22"/>
        </w:rPr>
        <w:t xml:space="preserve">Soft coercion is defined in mental health literature as a </w:t>
      </w:r>
      <w:r w:rsidR="004B2F78" w:rsidRPr="004B2F78">
        <w:rPr>
          <w:rFonts w:ascii="Cambria" w:hAnsi="Cambria"/>
          <w:bCs/>
          <w:i/>
          <w:sz w:val="22"/>
        </w:rPr>
        <w:t>perceived</w:t>
      </w:r>
      <w:r w:rsidR="00643417">
        <w:rPr>
          <w:rFonts w:ascii="Cambria" w:hAnsi="Cambria"/>
          <w:bCs/>
          <w:sz w:val="22"/>
        </w:rPr>
        <w:t xml:space="preserve"> threat of punishment or</w:t>
      </w:r>
      <w:r w:rsidR="004B2F78" w:rsidRPr="004B2F78">
        <w:rPr>
          <w:rFonts w:ascii="Cambria" w:hAnsi="Cambria"/>
          <w:bCs/>
          <w:sz w:val="22"/>
        </w:rPr>
        <w:t xml:space="preserve"> force (</w:t>
      </w:r>
      <w:proofErr w:type="spellStart"/>
      <w:r w:rsidR="004B2F78" w:rsidRPr="004B2F78">
        <w:rPr>
          <w:rFonts w:ascii="Cambria" w:hAnsi="Cambria"/>
          <w:bCs/>
          <w:sz w:val="22"/>
        </w:rPr>
        <w:t>Gilburt</w:t>
      </w:r>
      <w:proofErr w:type="spellEnd"/>
      <w:r w:rsidR="004B2F78" w:rsidRPr="004B2F78">
        <w:rPr>
          <w:rFonts w:ascii="Cambria" w:hAnsi="Cambria"/>
          <w:bCs/>
          <w:sz w:val="22"/>
        </w:rPr>
        <w:t xml:space="preserve"> et al., 2010; Lloyd-Evans et al., 2010). Similarly, subtle coercion is </w:t>
      </w:r>
      <w:r w:rsidR="00643417">
        <w:rPr>
          <w:rFonts w:ascii="Cambria" w:hAnsi="Cambria"/>
          <w:bCs/>
          <w:sz w:val="22"/>
        </w:rPr>
        <w:t>an interpersonal</w:t>
      </w:r>
      <w:r w:rsidR="004B2F78" w:rsidRPr="004B2F78">
        <w:rPr>
          <w:rFonts w:ascii="Cambria" w:hAnsi="Cambria"/>
          <w:bCs/>
          <w:sz w:val="22"/>
        </w:rPr>
        <w:t xml:space="preserve"> interaction wherein one person exerts his/ her will upon another and </w:t>
      </w:r>
      <w:r w:rsidR="004B2F78" w:rsidRPr="00AF722A">
        <w:rPr>
          <w:rFonts w:ascii="Cambria" w:hAnsi="Cambria"/>
          <w:bCs/>
          <w:i/>
          <w:sz w:val="22"/>
        </w:rPr>
        <w:t>infers</w:t>
      </w:r>
      <w:r w:rsidR="004B2F78" w:rsidRPr="004B2F78">
        <w:rPr>
          <w:rFonts w:ascii="Cambria" w:hAnsi="Cambria"/>
          <w:bCs/>
          <w:sz w:val="22"/>
        </w:rPr>
        <w:t xml:space="preserve"> the potential </w:t>
      </w:r>
      <w:r w:rsidR="00AF722A">
        <w:rPr>
          <w:rFonts w:ascii="Cambria" w:hAnsi="Cambria"/>
          <w:bCs/>
          <w:sz w:val="22"/>
        </w:rPr>
        <w:t>to action a</w:t>
      </w:r>
      <w:r w:rsidR="004B2F78">
        <w:rPr>
          <w:rFonts w:ascii="Cambria" w:hAnsi="Cambria"/>
          <w:bCs/>
          <w:sz w:val="22"/>
        </w:rPr>
        <w:t xml:space="preserve"> threat (</w:t>
      </w:r>
      <w:proofErr w:type="spellStart"/>
      <w:r w:rsidR="004B2F78">
        <w:rPr>
          <w:rFonts w:ascii="Cambria" w:hAnsi="Cambria"/>
          <w:bCs/>
          <w:sz w:val="22"/>
        </w:rPr>
        <w:t>Lützén</w:t>
      </w:r>
      <w:proofErr w:type="spellEnd"/>
      <w:r w:rsidR="004B2F78">
        <w:rPr>
          <w:rFonts w:ascii="Cambria" w:hAnsi="Cambria"/>
          <w:bCs/>
          <w:sz w:val="22"/>
        </w:rPr>
        <w:t>, 1998).</w:t>
      </w:r>
      <w:r w:rsidR="004B2F78" w:rsidRPr="004B2F78">
        <w:rPr>
          <w:rFonts w:ascii="Cambria" w:hAnsi="Cambria"/>
          <w:bCs/>
          <w:sz w:val="22"/>
        </w:rPr>
        <w:t xml:space="preserve"> </w:t>
      </w:r>
      <w:r w:rsidR="006B34A4">
        <w:rPr>
          <w:rFonts w:ascii="Cambria" w:hAnsi="Cambria"/>
          <w:bCs/>
          <w:color w:val="FF0000"/>
          <w:sz w:val="22"/>
        </w:rPr>
        <w:t>We use the term ‘softer’ coercion to capture the meaning of both soft and subtle coercion</w:t>
      </w:r>
      <w:r w:rsidR="0093151D" w:rsidRPr="0093151D">
        <w:rPr>
          <w:rFonts w:ascii="Cambria" w:hAnsi="Cambria"/>
          <w:bCs/>
          <w:color w:val="FF0000"/>
          <w:sz w:val="22"/>
        </w:rPr>
        <w:t>.</w:t>
      </w:r>
      <w:r w:rsidR="00E00D7C">
        <w:rPr>
          <w:rFonts w:ascii="Cambria" w:hAnsi="Cambria"/>
          <w:bCs/>
          <w:color w:val="FF0000"/>
          <w:sz w:val="22"/>
        </w:rPr>
        <w:t xml:space="preserve"> We conducted a qualitative </w:t>
      </w:r>
      <w:r w:rsidR="00F525AA">
        <w:rPr>
          <w:rFonts w:ascii="Cambria" w:hAnsi="Cambria"/>
          <w:bCs/>
          <w:color w:val="FF0000"/>
          <w:sz w:val="22"/>
        </w:rPr>
        <w:t xml:space="preserve">evidence </w:t>
      </w:r>
      <w:r w:rsidR="00E00D7C">
        <w:rPr>
          <w:rFonts w:ascii="Cambria" w:hAnsi="Cambria"/>
          <w:bCs/>
          <w:color w:val="FF0000"/>
          <w:sz w:val="22"/>
        </w:rPr>
        <w:t>synthesis to obtain an overview of existing evidence regarding experiences related to softer coercion.</w:t>
      </w:r>
    </w:p>
    <w:p w14:paraId="4F89E359" w14:textId="212BF588" w:rsidR="00BA3B87" w:rsidRDefault="00BA3B87" w:rsidP="004B2F78">
      <w:pPr>
        <w:spacing w:line="360" w:lineRule="auto"/>
        <w:jc w:val="both"/>
        <w:rPr>
          <w:rFonts w:ascii="Cambria" w:hAnsi="Cambria"/>
          <w:bCs/>
          <w:sz w:val="22"/>
        </w:rPr>
      </w:pPr>
    </w:p>
    <w:p w14:paraId="5C365781" w14:textId="7B5897D5" w:rsidR="00E00D7C" w:rsidRPr="00E00D7C" w:rsidRDefault="00E00D7C" w:rsidP="001E3412">
      <w:pPr>
        <w:spacing w:line="360" w:lineRule="auto"/>
        <w:jc w:val="both"/>
        <w:rPr>
          <w:rFonts w:ascii="Cambria" w:hAnsi="Cambria"/>
          <w:b/>
          <w:bCs/>
          <w:color w:val="FF0000"/>
          <w:sz w:val="22"/>
        </w:rPr>
      </w:pPr>
      <w:r w:rsidRPr="00E00D7C">
        <w:rPr>
          <w:rFonts w:ascii="Cambria" w:hAnsi="Cambria"/>
          <w:b/>
          <w:bCs/>
          <w:color w:val="FF0000"/>
          <w:sz w:val="22"/>
        </w:rPr>
        <w:t>Background</w:t>
      </w:r>
    </w:p>
    <w:p w14:paraId="377E6022" w14:textId="169C7971" w:rsidR="007C0CFF" w:rsidRDefault="00AF722A" w:rsidP="001E3412">
      <w:pPr>
        <w:spacing w:line="360" w:lineRule="auto"/>
        <w:jc w:val="both"/>
        <w:rPr>
          <w:rFonts w:ascii="Cambria" w:hAnsi="Cambria"/>
          <w:bCs/>
          <w:color w:val="FF0000"/>
          <w:sz w:val="22"/>
        </w:rPr>
      </w:pPr>
      <w:r>
        <w:rPr>
          <w:rFonts w:ascii="Cambria" w:hAnsi="Cambria"/>
          <w:bCs/>
          <w:color w:val="FF0000"/>
          <w:sz w:val="22"/>
        </w:rPr>
        <w:t>P</w:t>
      </w:r>
      <w:r w:rsidR="00BA3B87" w:rsidRPr="006649C4">
        <w:rPr>
          <w:rFonts w:ascii="Cambria" w:hAnsi="Cambria"/>
          <w:bCs/>
          <w:color w:val="FF0000"/>
          <w:sz w:val="22"/>
        </w:rPr>
        <w:t>ractitioner</w:t>
      </w:r>
      <w:r w:rsidR="00BA3B87">
        <w:rPr>
          <w:rFonts w:ascii="Cambria" w:hAnsi="Cambria"/>
          <w:bCs/>
          <w:color w:val="FF0000"/>
          <w:sz w:val="22"/>
        </w:rPr>
        <w:t xml:space="preserve">s </w:t>
      </w:r>
      <w:r w:rsidR="003D7D4D">
        <w:rPr>
          <w:rFonts w:ascii="Cambria" w:hAnsi="Cambria"/>
          <w:bCs/>
          <w:color w:val="FF0000"/>
          <w:sz w:val="22"/>
        </w:rPr>
        <w:t xml:space="preserve">(termed </w:t>
      </w:r>
      <w:r w:rsidR="00FA70C2">
        <w:rPr>
          <w:rFonts w:ascii="Cambria" w:hAnsi="Cambria"/>
          <w:bCs/>
          <w:color w:val="FF0000"/>
          <w:sz w:val="22"/>
        </w:rPr>
        <w:t>here</w:t>
      </w:r>
      <w:r w:rsidR="003D7D4D">
        <w:rPr>
          <w:rFonts w:ascii="Cambria" w:hAnsi="Cambria"/>
          <w:bCs/>
          <w:color w:val="FF0000"/>
          <w:sz w:val="22"/>
        </w:rPr>
        <w:t xml:space="preserve"> as including mental health nurses and other clinicians in the mental health field) </w:t>
      </w:r>
      <w:r w:rsidR="00BA3B87">
        <w:rPr>
          <w:rFonts w:ascii="Cambria" w:hAnsi="Cambria"/>
          <w:bCs/>
          <w:color w:val="FF0000"/>
          <w:sz w:val="22"/>
        </w:rPr>
        <w:t>an</w:t>
      </w:r>
      <w:r w:rsidR="00A13B43">
        <w:rPr>
          <w:rFonts w:ascii="Cambria" w:hAnsi="Cambria"/>
          <w:bCs/>
          <w:color w:val="FF0000"/>
          <w:sz w:val="22"/>
        </w:rPr>
        <w:t xml:space="preserve">d patients report </w:t>
      </w:r>
      <w:r w:rsidR="00BA3B87">
        <w:rPr>
          <w:rFonts w:ascii="Cambria" w:hAnsi="Cambria"/>
          <w:bCs/>
          <w:color w:val="FF0000"/>
          <w:sz w:val="22"/>
        </w:rPr>
        <w:t xml:space="preserve">contrasting </w:t>
      </w:r>
      <w:r w:rsidR="00BA3B87" w:rsidRPr="006649C4">
        <w:rPr>
          <w:rFonts w:ascii="Cambria" w:hAnsi="Cambria"/>
          <w:bCs/>
          <w:color w:val="FF0000"/>
          <w:sz w:val="22"/>
        </w:rPr>
        <w:t xml:space="preserve">perspectives regarding coercion </w:t>
      </w:r>
      <w:r w:rsidR="00FC639B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PEVuZE5vdGU+PENpdGU+PEF1dGhvcj5IZW08L0F1dGhvcj48WWVhcj4yMDE2PC9ZZWFyPjxSZWNO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 </w:instrText>
      </w:r>
      <w:r w:rsidR="009535B6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PEVuZE5vdGU+PENpdGU+PEF1dGhvcj5IZW08L0F1dGhvcj48WWVhcj4yMDE2PC9ZZWFyPjxSZWNO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EN.CITE.DATA </w:instrText>
      </w:r>
      <w:r w:rsidR="009535B6">
        <w:rPr>
          <w:rFonts w:ascii="Cambria" w:hAnsi="Cambria"/>
          <w:bCs/>
          <w:color w:val="FF0000"/>
          <w:sz w:val="22"/>
        </w:rPr>
      </w:r>
      <w:r w:rsidR="009535B6">
        <w:rPr>
          <w:rFonts w:ascii="Cambria" w:hAnsi="Cambria"/>
          <w:bCs/>
          <w:color w:val="FF0000"/>
          <w:sz w:val="22"/>
        </w:rPr>
        <w:fldChar w:fldCharType="end"/>
      </w:r>
      <w:r w:rsidR="00FC639B">
        <w:rPr>
          <w:rFonts w:ascii="Cambria" w:hAnsi="Cambria"/>
          <w:bCs/>
          <w:color w:val="FF0000"/>
          <w:sz w:val="22"/>
        </w:rPr>
      </w:r>
      <w:r w:rsidR="00FC639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22" w:tooltip="Hem, 2016 #9321" w:history="1">
        <w:r w:rsidR="00F61EB8">
          <w:rPr>
            <w:rFonts w:ascii="Cambria" w:hAnsi="Cambria"/>
            <w:bCs/>
            <w:noProof/>
            <w:color w:val="FF0000"/>
            <w:sz w:val="22"/>
          </w:rPr>
          <w:t>Hem, Gjerberg, Husum, &amp; Pedersen,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 xml:space="preserve">; </w:t>
      </w:r>
      <w:hyperlink w:anchor="_ENREF_24" w:tooltip="Hotzy, 2016 #9535" w:history="1">
        <w:r w:rsidR="00F61EB8">
          <w:rPr>
            <w:rFonts w:ascii="Cambria" w:hAnsi="Cambria"/>
            <w:bCs/>
            <w:noProof/>
            <w:color w:val="FF0000"/>
            <w:sz w:val="22"/>
          </w:rPr>
          <w:t>Hotzy &amp; Jaeger,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 xml:space="preserve">; </w:t>
      </w:r>
      <w:hyperlink w:anchor="_ENREF_43" w:tooltip="Molodynski, 2010 #3647" w:history="1">
        <w:r w:rsidR="00F61EB8">
          <w:rPr>
            <w:rFonts w:ascii="Cambria" w:hAnsi="Cambria"/>
            <w:bCs/>
            <w:noProof/>
            <w:color w:val="FF0000"/>
            <w:sz w:val="22"/>
          </w:rPr>
          <w:t>A. Molodynski, Rugkåsa, &amp; Burns, 2010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 xml:space="preserve">; </w:t>
      </w:r>
      <w:hyperlink w:anchor="_ENREF_47" w:tooltip="Olofsson, 2001 #9137" w:history="1">
        <w:r w:rsidR="00F61EB8">
          <w:rPr>
            <w:rFonts w:ascii="Cambria" w:hAnsi="Cambria"/>
            <w:bCs/>
            <w:noProof/>
            <w:color w:val="FF0000"/>
            <w:sz w:val="22"/>
          </w:rPr>
          <w:t>Olofsson &amp; Norberg, 2001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FC639B">
        <w:rPr>
          <w:rFonts w:ascii="Cambria" w:hAnsi="Cambria"/>
          <w:bCs/>
          <w:color w:val="FF0000"/>
          <w:sz w:val="22"/>
        </w:rPr>
        <w:fldChar w:fldCharType="end"/>
      </w:r>
      <w:r w:rsidR="00BA3B87" w:rsidRPr="006649C4">
        <w:rPr>
          <w:rFonts w:ascii="Cambria" w:hAnsi="Cambria"/>
          <w:bCs/>
          <w:color w:val="FF0000"/>
          <w:sz w:val="22"/>
        </w:rPr>
        <w:t xml:space="preserve">.  </w:t>
      </w:r>
      <w:r w:rsidR="00643417">
        <w:rPr>
          <w:rFonts w:ascii="Cambria" w:hAnsi="Cambria"/>
          <w:bCs/>
          <w:color w:val="FF0000"/>
          <w:sz w:val="22"/>
        </w:rPr>
        <w:t>Some practitioners believe</w:t>
      </w:r>
      <w:r w:rsidR="00BA3B87" w:rsidRPr="00341846">
        <w:rPr>
          <w:rFonts w:ascii="Cambria" w:hAnsi="Cambria"/>
          <w:bCs/>
          <w:color w:val="FF0000"/>
          <w:sz w:val="22"/>
        </w:rPr>
        <w:t xml:space="preserve"> coercion can </w:t>
      </w:r>
      <w:r w:rsidR="00AC7947">
        <w:rPr>
          <w:rFonts w:ascii="Cambria" w:hAnsi="Cambria"/>
          <w:bCs/>
          <w:color w:val="FF0000"/>
          <w:sz w:val="22"/>
        </w:rPr>
        <w:t xml:space="preserve">help </w:t>
      </w:r>
      <w:r w:rsidR="00BA3B87">
        <w:rPr>
          <w:rFonts w:ascii="Cambria" w:hAnsi="Cambria"/>
          <w:bCs/>
          <w:color w:val="FF0000"/>
          <w:sz w:val="22"/>
        </w:rPr>
        <w:t xml:space="preserve">patients </w:t>
      </w:r>
      <w:r w:rsidR="00BA3B87" w:rsidRPr="00341846">
        <w:rPr>
          <w:rFonts w:ascii="Cambria" w:hAnsi="Cambria"/>
          <w:bCs/>
          <w:color w:val="FF0000"/>
          <w:sz w:val="22"/>
        </w:rPr>
        <w:t>a</w:t>
      </w:r>
      <w:r w:rsidR="001E5CC7">
        <w:rPr>
          <w:rFonts w:ascii="Cambria" w:hAnsi="Cambria"/>
          <w:bCs/>
          <w:color w:val="FF0000"/>
          <w:sz w:val="22"/>
        </w:rPr>
        <w:t>void</w:t>
      </w:r>
      <w:r w:rsidR="00BA3B87">
        <w:rPr>
          <w:rFonts w:ascii="Cambria" w:hAnsi="Cambria"/>
          <w:bCs/>
          <w:color w:val="FF0000"/>
          <w:sz w:val="22"/>
        </w:rPr>
        <w:t xml:space="preserve"> further</w:t>
      </w:r>
      <w:r w:rsidR="00BA3B87" w:rsidRPr="00341846">
        <w:rPr>
          <w:rFonts w:ascii="Cambria" w:hAnsi="Cambria"/>
          <w:bCs/>
          <w:color w:val="FF0000"/>
          <w:sz w:val="22"/>
        </w:rPr>
        <w:t xml:space="preserve"> deterioration </w:t>
      </w:r>
      <w:r w:rsidR="00BA3B87">
        <w:rPr>
          <w:rFonts w:ascii="Cambria" w:hAnsi="Cambria"/>
          <w:bCs/>
          <w:color w:val="FF0000"/>
          <w:sz w:val="22"/>
        </w:rPr>
        <w:t>a</w:t>
      </w:r>
      <w:r w:rsidR="00AC7947">
        <w:rPr>
          <w:rFonts w:ascii="Cambria" w:hAnsi="Cambria"/>
          <w:bCs/>
          <w:color w:val="FF0000"/>
          <w:sz w:val="22"/>
        </w:rPr>
        <w:t>nd</w:t>
      </w:r>
      <w:r w:rsidR="00BA3B87" w:rsidRPr="00341846">
        <w:rPr>
          <w:rFonts w:ascii="Cambria" w:hAnsi="Cambria"/>
          <w:bCs/>
          <w:color w:val="FF0000"/>
          <w:sz w:val="22"/>
        </w:rPr>
        <w:t xml:space="preserve"> involuntary </w:t>
      </w:r>
      <w:r w:rsidR="00BA3B87">
        <w:rPr>
          <w:rFonts w:ascii="Cambria" w:hAnsi="Cambria"/>
          <w:bCs/>
          <w:color w:val="FF0000"/>
          <w:sz w:val="22"/>
        </w:rPr>
        <w:t>treatment</w:t>
      </w:r>
      <w:r w:rsidR="00BA3B87" w:rsidRPr="00341846">
        <w:rPr>
          <w:rFonts w:ascii="Cambria" w:hAnsi="Cambria"/>
          <w:bCs/>
          <w:color w:val="FF0000"/>
          <w:sz w:val="22"/>
        </w:rPr>
        <w:t xml:space="preserve"> </w:t>
      </w:r>
      <w:r w:rsidR="00FC639B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&lt;EndNote&gt;&lt;Cite&gt;&lt;Author&gt;Hotzy&lt;/Author&gt;&lt;Year&gt;2016&lt;/Year&gt;&lt;RecNum&gt;9535&lt;/RecNum&gt;&lt;DisplayText&gt;(Hotzy &amp;amp; Jaeger, 2016)&lt;/DisplayText&gt;&lt;record&gt;&lt;rec-number&gt;9535&lt;/rec-number&gt;&lt;foreign-keys&gt;&lt;key app="EN" db-id="frd20fezlappziewsrtxs9as505eww5svwff" timestamp="1509030932"&gt;9535&lt;/key&gt;&lt;/foreign-keys&gt;&lt;ref-type name="Journal Article"&gt;17&lt;/ref-type&gt;&lt;contributors&gt;&lt;authors&gt;&lt;author&gt;Hotzy, Florian&lt;/author&gt;&lt;author&gt;Jaeger, Matthias&lt;/author&gt;&lt;/authors&gt;&lt;/contributors&gt;&lt;titles&gt;&lt;title&gt;Clinical Relevance of Informal Coercion in Psychiatric Treatment—A Systematic Review&lt;/title&gt;&lt;secondary-title&gt;Frontiers in psychiatry&lt;/secondary-title&gt;&lt;/titles&gt;&lt;periodical&gt;&lt;full-title&gt;Frontiers in psychiatry&lt;/full-title&gt;&lt;/periodical&gt;&lt;volume&gt;7&lt;/volume&gt;&lt;dates&gt;&lt;year&gt;2016&lt;/year&gt;&lt;/dates&gt;&lt;urls&gt;&lt;/urls&gt;&lt;/record&gt;&lt;/Cite&gt;&lt;/EndNote&gt;</w:instrText>
      </w:r>
      <w:r w:rsidR="00FC639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24" w:tooltip="Hotzy, 2016 #9535" w:history="1">
        <w:r w:rsidR="00F61EB8">
          <w:rPr>
            <w:rFonts w:ascii="Cambria" w:hAnsi="Cambria"/>
            <w:bCs/>
            <w:noProof/>
            <w:color w:val="FF0000"/>
            <w:sz w:val="22"/>
          </w:rPr>
          <w:t>Hotzy &amp; Jaeger,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FC639B">
        <w:rPr>
          <w:rFonts w:ascii="Cambria" w:hAnsi="Cambria"/>
          <w:bCs/>
          <w:color w:val="FF0000"/>
          <w:sz w:val="22"/>
        </w:rPr>
        <w:fldChar w:fldCharType="end"/>
      </w:r>
      <w:r w:rsidR="00643417">
        <w:rPr>
          <w:rFonts w:ascii="Cambria" w:hAnsi="Cambria"/>
          <w:bCs/>
          <w:color w:val="FF0000"/>
          <w:sz w:val="22"/>
        </w:rPr>
        <w:t xml:space="preserve"> but </w:t>
      </w:r>
      <w:r w:rsidR="00BA3B87">
        <w:rPr>
          <w:rFonts w:ascii="Cambria" w:hAnsi="Cambria"/>
          <w:bCs/>
          <w:color w:val="FF0000"/>
          <w:sz w:val="22"/>
        </w:rPr>
        <w:t>can</w:t>
      </w:r>
      <w:r w:rsidR="005C4351">
        <w:rPr>
          <w:rFonts w:ascii="Cambria" w:hAnsi="Cambria"/>
          <w:bCs/>
          <w:color w:val="FF0000"/>
          <w:sz w:val="22"/>
        </w:rPr>
        <w:t xml:space="preserve"> also</w:t>
      </w:r>
      <w:r w:rsidR="00AC7947">
        <w:rPr>
          <w:rFonts w:ascii="Cambria" w:hAnsi="Cambria"/>
          <w:bCs/>
          <w:color w:val="FF0000"/>
          <w:sz w:val="22"/>
        </w:rPr>
        <w:t xml:space="preserve"> </w:t>
      </w:r>
      <w:r w:rsidR="00BA3B87">
        <w:rPr>
          <w:rFonts w:ascii="Cambria" w:hAnsi="Cambria"/>
          <w:bCs/>
          <w:color w:val="FF0000"/>
          <w:sz w:val="22"/>
        </w:rPr>
        <w:t xml:space="preserve">feel pressured </w:t>
      </w:r>
      <w:r w:rsidR="00FC6B87">
        <w:rPr>
          <w:rFonts w:ascii="Cambria" w:hAnsi="Cambria"/>
          <w:bCs/>
          <w:color w:val="FF0000"/>
          <w:sz w:val="22"/>
        </w:rPr>
        <w:t xml:space="preserve">into </w:t>
      </w:r>
      <w:r w:rsidR="005322F1">
        <w:rPr>
          <w:rFonts w:ascii="Cambria" w:hAnsi="Cambria"/>
          <w:bCs/>
          <w:color w:val="FF0000"/>
          <w:sz w:val="22"/>
        </w:rPr>
        <w:t xml:space="preserve">coercively </w:t>
      </w:r>
      <w:r w:rsidR="00643417">
        <w:rPr>
          <w:rFonts w:ascii="Cambria" w:hAnsi="Cambria"/>
          <w:bCs/>
          <w:color w:val="FF0000"/>
          <w:sz w:val="22"/>
        </w:rPr>
        <w:t xml:space="preserve">activating patients </w:t>
      </w:r>
      <w:r w:rsidR="00FC6B87">
        <w:rPr>
          <w:rFonts w:ascii="Cambria" w:hAnsi="Cambria"/>
          <w:bCs/>
          <w:color w:val="FF0000"/>
          <w:sz w:val="22"/>
        </w:rPr>
        <w:t>towards discharge</w:t>
      </w:r>
      <w:r>
        <w:rPr>
          <w:rFonts w:ascii="Cambria" w:hAnsi="Cambria"/>
          <w:bCs/>
          <w:color w:val="FF0000"/>
          <w:sz w:val="22"/>
        </w:rPr>
        <w:t xml:space="preserve"> </w:t>
      </w:r>
      <w:r w:rsidR="00FC639B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&lt;EndNote&gt;&lt;Cite&gt;&lt;Author&gt;Femdal&lt;/Author&gt;&lt;Year&gt;2017&lt;/Year&gt;&lt;RecNum&gt;9645&lt;/RecNum&gt;&lt;DisplayText&gt;(Femdal &amp;amp; Knutsen, 2017)&lt;/DisplayText&gt;&lt;record&gt;&lt;rec-number&gt;9645&lt;/rec-number&gt;&lt;foreign-keys&gt;&lt;key app="EN" db-id="frd20fezlappziewsrtxs9as505eww5svwff" timestamp="1513867808"&gt;9645&lt;/key&gt;&lt;/foreign-keys&gt;&lt;ref-type name="Journal Article"&gt;17&lt;/ref-type&gt;&lt;contributors&gt;&lt;authors&gt;&lt;author&gt;Femdal, Ingrid&lt;/author&gt;&lt;author&gt;Knutsen, Ingrid Ruud&lt;/author&gt;&lt;/authors&gt;&lt;/contributors&gt;&lt;titles&gt;&lt;title&gt;Dependence and resistance in community psychiatric health care–negotiations of user participation between staff and users&lt;/title&gt;&lt;secondary-title&gt;Journal of psychiatric and mental health nursing&lt;/secondary-title&gt;&lt;/titles&gt;&lt;periodical&gt;&lt;full-title&gt;Journal of Psychiatric and Mental Health Nursing&lt;/full-title&gt;&lt;/periodical&gt;&lt;dates&gt;&lt;year&gt;2017&lt;/year&gt;&lt;/dates&gt;&lt;isbn&gt;1365-2850&lt;/isbn&gt;&lt;urls&gt;&lt;/urls&gt;&lt;/record&gt;&lt;/Cite&gt;&lt;/EndNote&gt;</w:instrText>
      </w:r>
      <w:r w:rsidR="00FC639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15" w:tooltip="Femdal, 2017 #9645" w:history="1">
        <w:r w:rsidR="00F61EB8">
          <w:rPr>
            <w:rFonts w:ascii="Cambria" w:hAnsi="Cambria"/>
            <w:bCs/>
            <w:noProof/>
            <w:color w:val="FF0000"/>
            <w:sz w:val="22"/>
          </w:rPr>
          <w:t>Femdal &amp; Knutsen, 2017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FC639B">
        <w:rPr>
          <w:rFonts w:ascii="Cambria" w:hAnsi="Cambria"/>
          <w:bCs/>
          <w:color w:val="FF0000"/>
          <w:sz w:val="22"/>
        </w:rPr>
        <w:fldChar w:fldCharType="end"/>
      </w:r>
      <w:r w:rsidR="007C0CFF">
        <w:rPr>
          <w:rFonts w:ascii="Cambria" w:hAnsi="Cambria"/>
          <w:bCs/>
          <w:color w:val="FF0000"/>
          <w:sz w:val="22"/>
        </w:rPr>
        <w:t xml:space="preserve">. </w:t>
      </w:r>
      <w:r w:rsidR="00C37AEC">
        <w:rPr>
          <w:rFonts w:ascii="Cambria" w:hAnsi="Cambria"/>
          <w:bCs/>
          <w:color w:val="FF0000"/>
          <w:sz w:val="22"/>
        </w:rPr>
        <w:t>But, w</w:t>
      </w:r>
      <w:r w:rsidR="00643417">
        <w:rPr>
          <w:rFonts w:ascii="Cambria" w:hAnsi="Cambria"/>
          <w:bCs/>
          <w:color w:val="FF0000"/>
          <w:sz w:val="22"/>
        </w:rPr>
        <w:t xml:space="preserve">hilst it is important for practitioners to feel able to justify their coercion </w:t>
      </w:r>
      <w:r w:rsidR="00FC639B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&lt;EndNote&gt;&lt;Cite&gt;&lt;Author&gt;Vuckovich&lt;/Author&gt;&lt;Year&gt;2005&lt;/Year&gt;&lt;RecNum&gt;2682&lt;/RecNum&gt;&lt;DisplayText&gt;(Vuckovich &amp;amp; Artinian, 2005)&lt;/DisplayText&gt;&lt;record&gt;&lt;rec-number&gt;2682&lt;/rec-number&gt;&lt;foreign-keys&gt;&lt;key app="EN" db-id="frd20fezlappziewsrtxs9as505eww5svwff" timestamp="1418136830"&gt;2682&lt;/key&gt;&lt;/foreign-keys&gt;&lt;ref-type name="Journal Article"&gt;17&lt;/ref-type&gt;&lt;contributors&gt;&lt;authors&gt;&lt;author&gt;Vuckovich, P.&lt;/author&gt;&lt;author&gt;Artinian, B.&lt;/author&gt;&lt;/authors&gt;&lt;/contributors&gt;&lt;titles&gt;&lt;title&gt;Justifying coercion&lt;/title&gt;&lt;secondary-title&gt;Nursing Ethics&lt;/secondary-title&gt;&lt;/titles&gt;&lt;periodical&gt;&lt;full-title&gt;Nurs Ethics&lt;/full-title&gt;&lt;abbr-1&gt;Nursing ethics&lt;/abbr-1&gt;&lt;/periodical&gt;&lt;pages&gt;380&lt;/pages&gt;&lt;volume&gt;12&lt;/volume&gt;&lt;number&gt;4&lt;/number&gt;&lt;keywords&gt;&lt;keyword&gt;USA&lt;/keyword&gt;&lt;keyword&gt;Mental Health : Rights&lt;/keyword&gt;&lt;keyword&gt;Ethics&lt;/keyword&gt;&lt;keyword&gt;Psychiatric Nursing&lt;/keyword&gt;&lt;keyword&gt;Drug Administration&lt;/keyword&gt;&lt;/keywords&gt;&lt;dates&gt;&lt;year&gt;2005&lt;/year&gt;&lt;pub-dates&gt;&lt;date&gt;July 2005&amp;#xD;2012-09-10&lt;/date&gt;&lt;/pub-dates&gt;&lt;/dates&gt;&lt;pub-location&gt;United Kingdom&lt;/pub-location&gt;&lt;publisher&gt;Sage Publications Ltd.&lt;/publisher&gt;&lt;isbn&gt;0969-7330, 0969-7330&lt;/isbn&gt;&lt;accession-num&gt;764257242; 109993&lt;/accession-num&gt;&lt;urls&gt;&lt;related-urls&gt;&lt;url&gt;http://search.proquest.com/docview/764257242?accountid=15181&lt;/url&gt;&lt;url&gt;http://openurl.york.ac.uk/openurl/44YORK/44YORK_services_page?url_ver=Z39.88-2004&amp;amp;rft_val_fmt=info:ofi/fmt:kev:mtx:journal&amp;amp;genre=article&amp;amp;sid=ProQ:ProQ%3Abritishnursingindex&amp;amp;atitle=Justifying+coercion.&amp;amp;title=Nursing+Ethics&amp;amp;issn=09697330&amp;amp;date=2005-07-01&amp;amp;volume=12&amp;amp;issue=4&amp;amp;spage=380&amp;amp;au=Vuckovich%2C+P%3BArtinian%2C+B&amp;amp;isbn=&amp;amp;jtitle=Nursing+Ethics&amp;amp;btitle=&amp;amp;rft_id=info:eric/&amp;amp;rft_id=info:doi/&lt;/url&gt;&lt;/related-urls&gt;&lt;/urls&gt;&lt;remote-database-name&gt;British Nursing Index&lt;/remote-database-name&gt;&lt;language&gt;English&lt;/language&gt;&lt;/record&gt;&lt;/Cite&gt;&lt;/EndNote&gt;</w:instrText>
      </w:r>
      <w:r w:rsidR="00FC639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65" w:tooltip="Vuckovich, 2005 #2682" w:history="1">
        <w:r w:rsidR="00F61EB8">
          <w:rPr>
            <w:rFonts w:ascii="Cambria" w:hAnsi="Cambria"/>
            <w:bCs/>
            <w:noProof/>
            <w:color w:val="FF0000"/>
            <w:sz w:val="22"/>
          </w:rPr>
          <w:t>Vuckovich &amp; Artinian, 2005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FC639B">
        <w:rPr>
          <w:rFonts w:ascii="Cambria" w:hAnsi="Cambria"/>
          <w:bCs/>
          <w:color w:val="FF0000"/>
          <w:sz w:val="22"/>
        </w:rPr>
        <w:fldChar w:fldCharType="end"/>
      </w:r>
      <w:r w:rsidR="007C0CFF">
        <w:rPr>
          <w:rFonts w:ascii="Cambria" w:hAnsi="Cambria"/>
          <w:bCs/>
          <w:color w:val="FF0000"/>
          <w:sz w:val="22"/>
        </w:rPr>
        <w:t>,</w:t>
      </w:r>
      <w:r w:rsidRPr="007076A1">
        <w:rPr>
          <w:rFonts w:ascii="Cambria" w:hAnsi="Cambria"/>
          <w:bCs/>
          <w:color w:val="FF0000"/>
          <w:sz w:val="22"/>
        </w:rPr>
        <w:t xml:space="preserve"> </w:t>
      </w:r>
      <w:r w:rsidR="00643417">
        <w:rPr>
          <w:rFonts w:ascii="Cambria" w:hAnsi="Cambria"/>
          <w:bCs/>
          <w:color w:val="FF0000"/>
          <w:sz w:val="22"/>
        </w:rPr>
        <w:t>they</w:t>
      </w:r>
      <w:r>
        <w:rPr>
          <w:rFonts w:ascii="Cambria" w:hAnsi="Cambria"/>
          <w:bCs/>
          <w:color w:val="FF0000"/>
          <w:sz w:val="22"/>
        </w:rPr>
        <w:t xml:space="preserve"> can </w:t>
      </w:r>
      <w:r w:rsidRPr="007076A1">
        <w:rPr>
          <w:rFonts w:ascii="Cambria" w:hAnsi="Cambria"/>
          <w:bCs/>
          <w:color w:val="FF0000"/>
          <w:sz w:val="22"/>
        </w:rPr>
        <w:t xml:space="preserve">underestimate how </w:t>
      </w:r>
      <w:r w:rsidR="007C0CFF">
        <w:rPr>
          <w:rFonts w:ascii="Cambria" w:hAnsi="Cambria"/>
          <w:bCs/>
          <w:color w:val="FF0000"/>
          <w:sz w:val="22"/>
        </w:rPr>
        <w:t>coercive they can become</w:t>
      </w:r>
      <w:r w:rsidRPr="007076A1">
        <w:rPr>
          <w:rFonts w:ascii="Cambria" w:hAnsi="Cambria"/>
          <w:bCs/>
          <w:color w:val="FF0000"/>
          <w:sz w:val="22"/>
        </w:rPr>
        <w:t xml:space="preserve"> </w:t>
      </w:r>
      <w:r w:rsidR="00FC639B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&lt;EndNote&gt;&lt;Cite&gt;&lt;Author&gt;Hotzy&lt;/Author&gt;&lt;Year&gt;2016&lt;/Year&gt;&lt;RecNum&gt;9535&lt;/RecNum&gt;&lt;DisplayText&gt;(Hotzy &amp;amp; Jaeger, 2016)&lt;/DisplayText&gt;&lt;record&gt;&lt;rec-number&gt;9535&lt;/rec-number&gt;&lt;foreign-keys&gt;&lt;key app="EN" db-id="frd20fezlappziewsrtxs9as505eww5svwff" timestamp="1509030932"&gt;9535&lt;/key&gt;&lt;/foreign-keys&gt;&lt;ref-type name="Journal Article"&gt;17&lt;/ref-type&gt;&lt;contributors&gt;&lt;authors&gt;&lt;author&gt;Hotzy, Florian&lt;/author&gt;&lt;author&gt;Jaeger, Matthias&lt;/author&gt;&lt;/authors&gt;&lt;/contributors&gt;&lt;titles&gt;&lt;title&gt;Clinical Relevance of Informal Coercion in Psychiatric Treatment—A Systematic Review&lt;/title&gt;&lt;secondary-title&gt;Frontiers in psychiatry&lt;/secondary-title&gt;&lt;/titles&gt;&lt;periodical&gt;&lt;full-title&gt;Frontiers in psychiatry&lt;/full-title&gt;&lt;/periodical&gt;&lt;volume&gt;7&lt;/volume&gt;&lt;dates&gt;&lt;year&gt;2016&lt;/year&gt;&lt;/dates&gt;&lt;urls&gt;&lt;/urls&gt;&lt;/record&gt;&lt;/Cite&gt;&lt;/EndNote&gt;</w:instrText>
      </w:r>
      <w:r w:rsidR="00FC639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24" w:tooltip="Hotzy, 2016 #9535" w:history="1">
        <w:r w:rsidR="00F61EB8">
          <w:rPr>
            <w:rFonts w:ascii="Cambria" w:hAnsi="Cambria"/>
            <w:bCs/>
            <w:noProof/>
            <w:color w:val="FF0000"/>
            <w:sz w:val="22"/>
          </w:rPr>
          <w:t>Hotzy &amp; Jaeger,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FC639B">
        <w:rPr>
          <w:rFonts w:ascii="Cambria" w:hAnsi="Cambria"/>
          <w:bCs/>
          <w:color w:val="FF0000"/>
          <w:sz w:val="22"/>
        </w:rPr>
        <w:fldChar w:fldCharType="end"/>
      </w:r>
      <w:r w:rsidRPr="007076A1">
        <w:rPr>
          <w:rFonts w:ascii="Cambria" w:hAnsi="Cambria"/>
          <w:bCs/>
          <w:color w:val="FF0000"/>
          <w:sz w:val="22"/>
        </w:rPr>
        <w:t xml:space="preserve">. </w:t>
      </w:r>
    </w:p>
    <w:p w14:paraId="0010D91B" w14:textId="77777777" w:rsidR="007C0CFF" w:rsidRDefault="007C0CFF" w:rsidP="001E3412">
      <w:pPr>
        <w:spacing w:line="360" w:lineRule="auto"/>
        <w:jc w:val="both"/>
        <w:rPr>
          <w:rFonts w:ascii="Cambria" w:hAnsi="Cambria"/>
          <w:bCs/>
          <w:color w:val="FF0000"/>
          <w:sz w:val="22"/>
        </w:rPr>
      </w:pPr>
    </w:p>
    <w:p w14:paraId="2ABF6BFB" w14:textId="405413D7" w:rsidR="001E3412" w:rsidRDefault="00BA3B87" w:rsidP="001E3412">
      <w:pPr>
        <w:spacing w:line="360" w:lineRule="auto"/>
        <w:jc w:val="both"/>
        <w:rPr>
          <w:rFonts w:ascii="Cambria" w:hAnsi="Cambria"/>
          <w:bCs/>
          <w:color w:val="FF0000"/>
          <w:sz w:val="22"/>
        </w:rPr>
      </w:pPr>
      <w:r>
        <w:rPr>
          <w:rFonts w:ascii="Cambria" w:hAnsi="Cambria"/>
          <w:sz w:val="22"/>
          <w:szCs w:val="22"/>
        </w:rPr>
        <w:t xml:space="preserve">Although patients report mixed </w:t>
      </w:r>
      <w:r w:rsidRPr="005B1D9F">
        <w:rPr>
          <w:rFonts w:ascii="Cambria" w:hAnsi="Cambria"/>
          <w:sz w:val="22"/>
          <w:szCs w:val="22"/>
        </w:rPr>
        <w:t>experie</w:t>
      </w:r>
      <w:r>
        <w:rPr>
          <w:rFonts w:ascii="Cambria" w:hAnsi="Cambria"/>
          <w:sz w:val="22"/>
          <w:szCs w:val="22"/>
        </w:rPr>
        <w:t xml:space="preserve">nces of coercion, </w:t>
      </w:r>
      <w:r w:rsidR="00A4619F">
        <w:rPr>
          <w:rFonts w:ascii="Cambria" w:hAnsi="Cambria"/>
          <w:sz w:val="22"/>
          <w:szCs w:val="22"/>
        </w:rPr>
        <w:t xml:space="preserve">these are </w:t>
      </w:r>
      <w:r>
        <w:rPr>
          <w:rFonts w:ascii="Cambria" w:hAnsi="Cambria"/>
          <w:sz w:val="22"/>
          <w:szCs w:val="22"/>
        </w:rPr>
        <w:t xml:space="preserve">often </w:t>
      </w:r>
      <w:r w:rsidRPr="005B1D9F">
        <w:rPr>
          <w:rFonts w:ascii="Cambria" w:hAnsi="Cambria"/>
          <w:sz w:val="22"/>
          <w:szCs w:val="22"/>
        </w:rPr>
        <w:t>negative</w:t>
      </w:r>
      <w:r w:rsidR="001E341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fldChar w:fldCharType="begin"/>
      </w:r>
      <w:r w:rsidR="009535B6">
        <w:rPr>
          <w:rFonts w:ascii="Cambria" w:hAnsi="Cambria"/>
          <w:sz w:val="22"/>
          <w:szCs w:val="22"/>
        </w:rPr>
        <w:instrText xml:space="preserve"> ADDIN EN.CITE &lt;EndNote&gt;&lt;Cite&gt;&lt;Author&gt;The Commision on Acute Adult Psychiatric Care&lt;/Author&gt;&lt;Year&gt; 2015&lt;/Year&gt;&lt;RecNum&gt;9699&lt;/RecNum&gt;&lt;DisplayText&gt;(Care Quality Commission, 2015; The Commision on Acute Adult Psychiatric Care, 2015)&lt;/DisplayText&gt;&lt;record&gt;&lt;rec-number&gt;9699&lt;/rec-number&gt;&lt;foreign-keys&gt;&lt;key app="EN" db-id="frd20fezlappziewsrtxs9as505eww5svwff" timestamp="1516794918"&gt;9699&lt;/key&gt;&lt;/foreign-keys&gt;&lt;ref-type name="Government Document"&gt;46&lt;/ref-type&gt;&lt;contributors&gt;&lt;authors&gt;&lt;author&gt;The Commision on Acute Adult Psychiatric Care,&lt;/author&gt;&lt;/authors&gt;&lt;tertiary-authors&gt;&lt;author&gt;The Commission on Acute Adult Psychiatric Care&lt;/author&gt;&lt;/tertiary-authors&gt;&lt;/contributors&gt;&lt;titles&gt;&lt;title&gt;Improving acute inpatient psychiatric care for adults in England. Interim report&lt;/title&gt;&lt;/titles&gt;&lt;dates&gt;&lt;year&gt; 2015&lt;/year&gt;&lt;/dates&gt;&lt;pub-location&gt;London&lt;/pub-location&gt;&lt;urls&gt;&lt;related-urls&gt;&lt;url&gt;www.caapc.info&lt;/url&gt;&lt;/related-urls&gt;&lt;/urls&gt;&lt;access-date&gt;19 October 2016&lt;/access-date&gt;&lt;/record&gt;&lt;/Cite&gt;&lt;Cite&gt;&lt;Author&gt;Care Quality Commission&lt;/Author&gt;&lt;Year&gt;2015&lt;/Year&gt;&lt;RecNum&gt;9350&lt;/RecNum&gt;&lt;record&gt;&lt;rec-number&gt;9350&lt;/rec-number&gt;&lt;foreign-keys&gt;&lt;key app="EN" db-id="frd20fezlappziewsrtxs9as505eww5svwff" timestamp="1478164257"&gt;9350&lt;/key&gt;&lt;/foreign-keys&gt;&lt;ref-type name="Report"&gt;27&lt;/ref-type&gt;&lt;contributors&gt;&lt;authors&gt;&lt;author&gt;Care Quality Commission,&lt;/author&gt;&lt;/authors&gt;&lt;/contributors&gt;&lt;titles&gt;&lt;title&gt;Monitoring the Mental Health Act in 2013/14&lt;/title&gt;&lt;/titles&gt;&lt;dates&gt;&lt;year&gt;2015&lt;/year&gt;&lt;/dates&gt;&lt;urls&gt;&lt;/urls&gt;&lt;/record&gt;&lt;/Cite&gt;&lt;/EndNote&gt;</w:instrText>
      </w:r>
      <w:r>
        <w:rPr>
          <w:rFonts w:ascii="Cambria" w:hAnsi="Cambria"/>
          <w:sz w:val="22"/>
          <w:szCs w:val="22"/>
        </w:rPr>
        <w:fldChar w:fldCharType="separate"/>
      </w:r>
      <w:r w:rsidR="009535B6">
        <w:rPr>
          <w:rFonts w:ascii="Cambria" w:hAnsi="Cambria"/>
          <w:noProof/>
          <w:sz w:val="22"/>
          <w:szCs w:val="22"/>
        </w:rPr>
        <w:t>(</w:t>
      </w:r>
      <w:hyperlink w:anchor="_ENREF_8" w:tooltip="Care Quality Commission, 2015 #9350" w:history="1">
        <w:r w:rsidR="00F61EB8">
          <w:rPr>
            <w:rFonts w:ascii="Cambria" w:hAnsi="Cambria"/>
            <w:noProof/>
            <w:sz w:val="22"/>
            <w:szCs w:val="22"/>
          </w:rPr>
          <w:t>Care Quality Commission, 2015</w:t>
        </w:r>
      </w:hyperlink>
      <w:r w:rsidR="009535B6">
        <w:rPr>
          <w:rFonts w:ascii="Cambria" w:hAnsi="Cambria"/>
          <w:noProof/>
          <w:sz w:val="22"/>
          <w:szCs w:val="22"/>
        </w:rPr>
        <w:t xml:space="preserve">; </w:t>
      </w:r>
      <w:hyperlink w:anchor="_ENREF_61" w:tooltip="The Commision on Acute Adult Psychiatric Care,  2015 #9699" w:history="1">
        <w:r w:rsidR="00F61EB8">
          <w:rPr>
            <w:rFonts w:ascii="Cambria" w:hAnsi="Cambria"/>
            <w:noProof/>
            <w:sz w:val="22"/>
            <w:szCs w:val="22"/>
          </w:rPr>
          <w:t>The Commision on Acute Adult Psychiatric Care, 2015</w:t>
        </w:r>
      </w:hyperlink>
      <w:r w:rsidR="009535B6">
        <w:rPr>
          <w:rFonts w:ascii="Cambria" w:hAnsi="Cambria"/>
          <w:noProof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fldChar w:fldCharType="end"/>
      </w:r>
      <w:r w:rsidR="00A4619F">
        <w:rPr>
          <w:rFonts w:ascii="Cambria" w:hAnsi="Cambria"/>
          <w:sz w:val="22"/>
          <w:szCs w:val="22"/>
        </w:rPr>
        <w:t xml:space="preserve"> and </w:t>
      </w:r>
      <w:r w:rsidR="00C37AEC">
        <w:rPr>
          <w:rFonts w:ascii="Cambria" w:hAnsi="Cambria"/>
          <w:sz w:val="22"/>
          <w:szCs w:val="22"/>
        </w:rPr>
        <w:t>disproportionally affect</w:t>
      </w:r>
      <w:r>
        <w:rPr>
          <w:rFonts w:ascii="Cambria" w:hAnsi="Cambria"/>
          <w:sz w:val="22"/>
          <w:szCs w:val="22"/>
        </w:rPr>
        <w:t xml:space="preserve"> larger numbers of people from </w:t>
      </w:r>
      <w:r w:rsidR="00FC6B87">
        <w:rPr>
          <w:color w:val="FF0000"/>
          <w:sz w:val="22"/>
        </w:rPr>
        <w:t>Black and Minority Ethnic (BME) groups</w:t>
      </w:r>
      <w:r w:rsidR="00FC6B8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fldChar w:fldCharType="begin"/>
      </w:r>
      <w:r w:rsidR="009535B6">
        <w:rPr>
          <w:rFonts w:ascii="Cambria" w:hAnsi="Cambria"/>
          <w:sz w:val="22"/>
          <w:szCs w:val="22"/>
        </w:rPr>
        <w:instrText xml:space="preserve"> ADDIN EN.CITE &lt;EndNote&gt;&lt;Cite&gt;&lt;Author&gt;Care Quality Commission&lt;/Author&gt;&lt;Year&gt;2014&lt;/Year&gt;&lt;RecNum&gt;9349&lt;/RecNum&gt;&lt;DisplayText&gt;(Bhui et al., 2003; Care Quality Commission, 2014)&lt;/DisplayText&gt;&lt;record&gt;&lt;rec-number&gt;9349&lt;/rec-number&gt;&lt;foreign-keys&gt;&lt;key app="EN" db-id="frd20fezlappziewsrtxs9as505eww5svwff" timestamp="1478164220"&gt;9349&lt;/key&gt;&lt;/foreign-keys&gt;&lt;ref-type name="Government Document"&gt;46&lt;/ref-type&gt;&lt;contributors&gt;&lt;authors&gt;&lt;author&gt;Care Quality Commission,&lt;/author&gt;&lt;/authors&gt;&lt;/contributors&gt;&lt;titles&gt;&lt;title&gt;Monitoring the Mental Health Act in 2012/13&lt;/title&gt;&lt;/titles&gt;&lt;dates&gt;&lt;year&gt;2014&lt;/year&gt;&lt;/dates&gt;&lt;urls&gt;&lt;/urls&gt;&lt;/record&gt;&lt;/Cite&gt;&lt;Cite&gt;&lt;Author&gt;Bhui&lt;/Author&gt;&lt;Year&gt;2003&lt;/Year&gt;&lt;RecNum&gt;9540&lt;/RecNum&gt;&lt;record&gt;&lt;rec-number&gt;9540&lt;/rec-number&gt;&lt;foreign-keys&gt;&lt;key app="EN" db-id="frd20fezlappziewsrtxs9as505eww5svwff" timestamp="1509031692"&gt;9540&lt;/key&gt;&lt;/foreign-keys&gt;&lt;ref-type name="Journal Article"&gt;17&lt;/ref-type&gt;&lt;contributors&gt;&lt;authors&gt;&lt;author&gt;Bhui, Kamaldeep&lt;/author&gt;&lt;author&gt;Stansfeld, Stephen&lt;/author&gt;&lt;author&gt;Hull, Sally&lt;/author&gt;&lt;author&gt;Priebe, Stefan&lt;/author&gt;&lt;author&gt;Mole, Funke&lt;/author&gt;&lt;author&gt;Feder, Gene&lt;/author&gt;&lt;/authors&gt;&lt;/contributors&gt;&lt;titles&gt;&lt;title&gt;Ethnic variations in pathways to and use of specialist mental health services in the UK&lt;/title&gt;&lt;secondary-title&gt;The British Journal of Psychiatry&lt;/secondary-title&gt;&lt;/titles&gt;&lt;periodical&gt;&lt;full-title&gt;The British Journal of Psychiatry&lt;/full-title&gt;&lt;/periodical&gt;&lt;pages&gt;105-116&lt;/pages&gt;&lt;volume&gt;182&lt;/volume&gt;&lt;number&gt;2&lt;/number&gt;&lt;dates&gt;&lt;year&gt;2003&lt;/year&gt;&lt;/dates&gt;&lt;isbn&gt;0007-1250&lt;/isbn&gt;&lt;urls&gt;&lt;/urls&gt;&lt;/record&gt;&lt;/Cite&gt;&lt;/EndNote&gt;</w:instrText>
      </w:r>
      <w:r>
        <w:rPr>
          <w:rFonts w:ascii="Cambria" w:hAnsi="Cambria"/>
          <w:sz w:val="22"/>
          <w:szCs w:val="22"/>
        </w:rPr>
        <w:fldChar w:fldCharType="separate"/>
      </w:r>
      <w:r w:rsidR="009535B6">
        <w:rPr>
          <w:rFonts w:ascii="Cambria" w:hAnsi="Cambria"/>
          <w:noProof/>
          <w:sz w:val="22"/>
          <w:szCs w:val="22"/>
        </w:rPr>
        <w:t>(</w:t>
      </w:r>
      <w:hyperlink w:anchor="_ENREF_4" w:tooltip="Bhui, 2003 #9540" w:history="1">
        <w:r w:rsidR="00F61EB8">
          <w:rPr>
            <w:rFonts w:ascii="Cambria" w:hAnsi="Cambria"/>
            <w:noProof/>
            <w:sz w:val="22"/>
            <w:szCs w:val="22"/>
          </w:rPr>
          <w:t>Bhui et al., 2003</w:t>
        </w:r>
      </w:hyperlink>
      <w:r w:rsidR="009535B6">
        <w:rPr>
          <w:rFonts w:ascii="Cambria" w:hAnsi="Cambria"/>
          <w:noProof/>
          <w:sz w:val="22"/>
          <w:szCs w:val="22"/>
        </w:rPr>
        <w:t xml:space="preserve">; </w:t>
      </w:r>
      <w:hyperlink w:anchor="_ENREF_7" w:tooltip="Care Quality Commission, 2014 #9349" w:history="1">
        <w:r w:rsidR="00F61EB8">
          <w:rPr>
            <w:rFonts w:ascii="Cambria" w:hAnsi="Cambria"/>
            <w:noProof/>
            <w:sz w:val="22"/>
            <w:szCs w:val="22"/>
          </w:rPr>
          <w:t>Care Quality Commission, 2014</w:t>
        </w:r>
      </w:hyperlink>
      <w:r w:rsidR="009535B6">
        <w:rPr>
          <w:rFonts w:ascii="Cambria" w:hAnsi="Cambria"/>
          <w:noProof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fldChar w:fldCharType="end"/>
      </w:r>
      <w:r w:rsidR="001E3412">
        <w:rPr>
          <w:rFonts w:ascii="Cambria" w:hAnsi="Cambria"/>
          <w:sz w:val="22"/>
          <w:szCs w:val="22"/>
        </w:rPr>
        <w:t xml:space="preserve">. </w:t>
      </w:r>
      <w:r w:rsidR="00A77984">
        <w:rPr>
          <w:rFonts w:ascii="Cambria" w:hAnsi="Cambria"/>
          <w:bCs/>
          <w:color w:val="FF0000"/>
          <w:sz w:val="22"/>
        </w:rPr>
        <w:t>Some patients perceive c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oercion </w:t>
      </w:r>
      <w:r w:rsidR="00A77984">
        <w:rPr>
          <w:rFonts w:ascii="Cambria" w:hAnsi="Cambria"/>
          <w:bCs/>
          <w:color w:val="FF0000"/>
          <w:sz w:val="22"/>
        </w:rPr>
        <w:t>as being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 detrimental to their mental health and </w:t>
      </w:r>
      <w:r w:rsidR="00A77984">
        <w:rPr>
          <w:rFonts w:ascii="Cambria" w:hAnsi="Cambria"/>
          <w:bCs/>
          <w:color w:val="FF0000"/>
          <w:sz w:val="22"/>
        </w:rPr>
        <w:t xml:space="preserve">subsequently disengage 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or </w:t>
      </w:r>
      <w:r w:rsidR="00A77984">
        <w:rPr>
          <w:rFonts w:ascii="Cambria" w:hAnsi="Cambria"/>
          <w:bCs/>
          <w:color w:val="FF0000"/>
          <w:sz w:val="22"/>
        </w:rPr>
        <w:t xml:space="preserve">become </w:t>
      </w:r>
      <w:r w:rsidR="001E3412" w:rsidRPr="0088322A">
        <w:rPr>
          <w:rFonts w:ascii="Cambria" w:hAnsi="Cambria"/>
          <w:bCs/>
          <w:color w:val="FF0000"/>
          <w:sz w:val="22"/>
        </w:rPr>
        <w:t>incre</w:t>
      </w:r>
      <w:r w:rsidR="00A77984">
        <w:rPr>
          <w:rFonts w:ascii="Cambria" w:hAnsi="Cambria"/>
          <w:bCs/>
          <w:color w:val="FF0000"/>
          <w:sz w:val="22"/>
        </w:rPr>
        <w:t>asingly non-compliant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 </w:t>
      </w:r>
      <w:r w:rsidR="00A77984">
        <w:rPr>
          <w:rFonts w:ascii="Cambria" w:hAnsi="Cambria"/>
          <w:bCs/>
          <w:color w:val="FF0000"/>
          <w:sz w:val="22"/>
        </w:rPr>
        <w:t>with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 treatment </w:t>
      </w:r>
      <w:r w:rsidR="008F219A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PEVuZE5vdGU+PENpdGU+PEF1dGhvcj5Ib3R6eTwvQXV0aG9yPjxZZWFyPjIwMTY8L1llYXI+PFJl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 </w:instrText>
      </w:r>
      <w:r w:rsidR="009535B6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PEVuZE5vdGU+PENpdGU+PEF1dGhvcj5Ib3R6eTwvQXV0aG9yPjxZZWFyPjIwMTY8L1llYXI+PFJl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EN.CITE.DATA </w:instrText>
      </w:r>
      <w:r w:rsidR="009535B6">
        <w:rPr>
          <w:rFonts w:ascii="Cambria" w:hAnsi="Cambria"/>
          <w:bCs/>
          <w:color w:val="FF0000"/>
          <w:sz w:val="22"/>
        </w:rPr>
      </w:r>
      <w:r w:rsidR="009535B6">
        <w:rPr>
          <w:rFonts w:ascii="Cambria" w:hAnsi="Cambria"/>
          <w:bCs/>
          <w:color w:val="FF0000"/>
          <w:sz w:val="22"/>
        </w:rPr>
        <w:fldChar w:fldCharType="end"/>
      </w:r>
      <w:r w:rsidR="008F219A">
        <w:rPr>
          <w:rFonts w:ascii="Cambria" w:hAnsi="Cambria"/>
          <w:bCs/>
          <w:color w:val="FF0000"/>
          <w:sz w:val="22"/>
        </w:rPr>
      </w:r>
      <w:r w:rsidR="008F219A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24" w:tooltip="Hotzy, 2016 #9535" w:history="1">
        <w:r w:rsidR="00F61EB8">
          <w:rPr>
            <w:rFonts w:ascii="Cambria" w:hAnsi="Cambria"/>
            <w:bCs/>
            <w:noProof/>
            <w:color w:val="FF0000"/>
            <w:sz w:val="22"/>
          </w:rPr>
          <w:t>Hotzy &amp; Jaeger,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 xml:space="preserve">; </w:t>
      </w:r>
      <w:hyperlink w:anchor="_ENREF_26" w:tooltip="Jaeger, 2013 #9365" w:history="1">
        <w:r w:rsidR="00F61EB8">
          <w:rPr>
            <w:rFonts w:ascii="Cambria" w:hAnsi="Cambria"/>
            <w:bCs/>
            <w:noProof/>
            <w:color w:val="FF0000"/>
            <w:sz w:val="22"/>
          </w:rPr>
          <w:t xml:space="preserve">Jaeger et al., </w:t>
        </w:r>
        <w:r w:rsidR="00F61EB8">
          <w:rPr>
            <w:rFonts w:ascii="Cambria" w:hAnsi="Cambria"/>
            <w:bCs/>
            <w:noProof/>
            <w:color w:val="FF0000"/>
            <w:sz w:val="22"/>
          </w:rPr>
          <w:lastRenderedPageBreak/>
          <w:t>2013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 xml:space="preserve">; </w:t>
      </w:r>
      <w:hyperlink w:anchor="_ENREF_56" w:tooltip="Swartz, 2003 #9363" w:history="1">
        <w:r w:rsidR="00F61EB8">
          <w:rPr>
            <w:rFonts w:ascii="Cambria" w:hAnsi="Cambria"/>
            <w:bCs/>
            <w:noProof/>
            <w:color w:val="FF0000"/>
            <w:sz w:val="22"/>
          </w:rPr>
          <w:t>Swartz, Swanson, &amp; Hannon, 2003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8F219A">
        <w:rPr>
          <w:rFonts w:ascii="Cambria" w:hAnsi="Cambria"/>
          <w:bCs/>
          <w:color w:val="FF0000"/>
          <w:sz w:val="22"/>
        </w:rPr>
        <w:fldChar w:fldCharType="end"/>
      </w:r>
      <w:r w:rsidR="001E3412" w:rsidRPr="0088322A">
        <w:rPr>
          <w:rFonts w:ascii="Cambria" w:hAnsi="Cambria"/>
          <w:bCs/>
          <w:color w:val="FF0000"/>
          <w:sz w:val="22"/>
        </w:rPr>
        <w:t xml:space="preserve">. </w:t>
      </w:r>
      <w:r w:rsidR="00A77984">
        <w:rPr>
          <w:rFonts w:ascii="Cambria" w:hAnsi="Cambria"/>
          <w:bCs/>
          <w:color w:val="FF0000"/>
          <w:sz w:val="22"/>
        </w:rPr>
        <w:t xml:space="preserve">Patients </w:t>
      </w:r>
      <w:r w:rsidR="00A4619F">
        <w:rPr>
          <w:rFonts w:ascii="Cambria" w:hAnsi="Cambria"/>
          <w:bCs/>
          <w:color w:val="FF0000"/>
          <w:sz w:val="22"/>
        </w:rPr>
        <w:t xml:space="preserve">can </w:t>
      </w:r>
      <w:r w:rsidR="00A77984">
        <w:rPr>
          <w:rFonts w:ascii="Cambria" w:hAnsi="Cambria"/>
          <w:bCs/>
          <w:color w:val="FF0000"/>
          <w:sz w:val="22"/>
        </w:rPr>
        <w:t xml:space="preserve">also </w:t>
      </w:r>
      <w:r w:rsidR="00AC7947">
        <w:rPr>
          <w:rFonts w:ascii="Cambria" w:hAnsi="Cambria"/>
          <w:bCs/>
          <w:color w:val="FF0000"/>
          <w:sz w:val="22"/>
        </w:rPr>
        <w:t>perceive</w:t>
      </w:r>
      <w:r w:rsidR="00A77984">
        <w:rPr>
          <w:rFonts w:ascii="Cambria" w:hAnsi="Cambria"/>
          <w:bCs/>
          <w:color w:val="FF0000"/>
          <w:sz w:val="22"/>
        </w:rPr>
        <w:t xml:space="preserve"> coercion as </w:t>
      </w:r>
      <w:r w:rsidR="00AC7947">
        <w:rPr>
          <w:rFonts w:ascii="Cambria" w:hAnsi="Cambria"/>
          <w:bCs/>
          <w:color w:val="FF0000"/>
          <w:sz w:val="22"/>
        </w:rPr>
        <w:t xml:space="preserve">being </w:t>
      </w:r>
      <w:r w:rsidR="00341D6C">
        <w:rPr>
          <w:rFonts w:ascii="Cambria" w:hAnsi="Cambria"/>
          <w:bCs/>
          <w:color w:val="FF0000"/>
          <w:sz w:val="22"/>
        </w:rPr>
        <w:t>t</w:t>
      </w:r>
      <w:r w:rsidR="00A77984">
        <w:rPr>
          <w:rFonts w:ascii="Cambria" w:hAnsi="Cambria"/>
          <w:bCs/>
          <w:color w:val="FF0000"/>
          <w:sz w:val="22"/>
        </w:rPr>
        <w:t xml:space="preserve">raumatic </w:t>
      </w:r>
      <w:r w:rsidR="008F219A">
        <w:rPr>
          <w:rFonts w:ascii="Cambria" w:hAnsi="Cambria"/>
          <w:bCs/>
          <w:color w:val="FF0000"/>
          <w:sz w:val="22"/>
        </w:rPr>
        <w:fldChar w:fldCharType="begin"/>
      </w:r>
      <w:r w:rsidR="008F219A">
        <w:rPr>
          <w:rFonts w:ascii="Cambria" w:hAnsi="Cambria"/>
          <w:bCs/>
          <w:color w:val="FF0000"/>
          <w:sz w:val="22"/>
        </w:rPr>
        <w:instrText xml:space="preserve"> ADDIN EN.CITE &lt;EndNote&gt;&lt;Cite&gt;&lt;Author&gt;Paksarian&lt;/Author&gt;&lt;Year&gt;2014&lt;/Year&gt;&lt;RecNum&gt;9360&lt;/RecNum&gt;&lt;DisplayText&gt;(Paksarian et al., 2014)&lt;/DisplayText&gt;&lt;record&gt;&lt;rec-number&gt;9360&lt;/rec-number&gt;&lt;foreign-keys&gt;&lt;key app="EN" db-id="frd20fezlappziewsrtxs9as505eww5svwff" timestamp="1478249744"&gt;9360&lt;/key&gt;&lt;/foreign-keys&gt;&lt;ref-type name="Journal Article"&gt;17&lt;/ref-type&gt;&lt;contributors&gt;&lt;authors&gt;&lt;author&gt;Paksarian, Diana&lt;/author&gt;&lt;author&gt;Mojtabai, Ramin&lt;/author&gt;&lt;author&gt;Kotov, Roman&lt;/author&gt;&lt;author&gt;Cullen, Bernadette&lt;/author&gt;&lt;author&gt;Nugent, Katie L&lt;/author&gt;&lt;author&gt;Bromet, Evelyn J&lt;/author&gt;&lt;/authors&gt;&lt;/contributors&gt;&lt;titles&gt;&lt;title&gt;Perceived trauma during hospitalization and treatment participation among individuals with psychotic disorders&lt;/title&gt;&lt;secondary-title&gt;Psychiatric Services&lt;/secondary-title&gt;&lt;/titles&gt;&lt;periodical&gt;&lt;full-title&gt;Psychiatric Services&lt;/full-title&gt;&lt;/periodical&gt;&lt;dates&gt;&lt;year&gt;2014&lt;/year&gt;&lt;/dates&gt;&lt;urls&gt;&lt;/urls&gt;&lt;/record&gt;&lt;/Cite&gt;&lt;/EndNote&gt;</w:instrText>
      </w:r>
      <w:r w:rsidR="008F219A">
        <w:rPr>
          <w:rFonts w:ascii="Cambria" w:hAnsi="Cambria"/>
          <w:bCs/>
          <w:color w:val="FF0000"/>
          <w:sz w:val="22"/>
        </w:rPr>
        <w:fldChar w:fldCharType="separate"/>
      </w:r>
      <w:r w:rsidR="008F219A">
        <w:rPr>
          <w:rFonts w:ascii="Cambria" w:hAnsi="Cambria"/>
          <w:bCs/>
          <w:noProof/>
          <w:color w:val="FF0000"/>
          <w:sz w:val="22"/>
        </w:rPr>
        <w:t>(</w:t>
      </w:r>
      <w:hyperlink w:anchor="_ENREF_49" w:tooltip="Paksarian, 2014 #9360" w:history="1">
        <w:r w:rsidR="00F61EB8">
          <w:rPr>
            <w:rFonts w:ascii="Cambria" w:hAnsi="Cambria"/>
            <w:bCs/>
            <w:noProof/>
            <w:color w:val="FF0000"/>
            <w:sz w:val="22"/>
          </w:rPr>
          <w:t>Paksarian et al., 2014</w:t>
        </w:r>
      </w:hyperlink>
      <w:r w:rsidR="008F219A">
        <w:rPr>
          <w:rFonts w:ascii="Cambria" w:hAnsi="Cambria"/>
          <w:bCs/>
          <w:noProof/>
          <w:color w:val="FF0000"/>
          <w:sz w:val="22"/>
        </w:rPr>
        <w:t>)</w:t>
      </w:r>
      <w:r w:rsidR="008F219A">
        <w:rPr>
          <w:rFonts w:ascii="Cambria" w:hAnsi="Cambria"/>
          <w:bCs/>
          <w:color w:val="FF0000"/>
          <w:sz w:val="22"/>
        </w:rPr>
        <w:fldChar w:fldCharType="end"/>
      </w:r>
      <w:r w:rsidR="00A13B43">
        <w:rPr>
          <w:rFonts w:ascii="Cambria" w:hAnsi="Cambria"/>
          <w:bCs/>
          <w:color w:val="FF0000"/>
          <w:sz w:val="22"/>
        </w:rPr>
        <w:t xml:space="preserve"> or</w:t>
      </w:r>
      <w:r w:rsidR="00A77984">
        <w:rPr>
          <w:rFonts w:ascii="Cambria" w:hAnsi="Cambria"/>
          <w:bCs/>
          <w:color w:val="FF0000"/>
          <w:sz w:val="22"/>
        </w:rPr>
        <w:t xml:space="preserve"> a form of </w:t>
      </w:r>
      <w:r w:rsidR="001E3412" w:rsidRPr="0088322A">
        <w:rPr>
          <w:rFonts w:ascii="Cambria" w:hAnsi="Cambria"/>
          <w:bCs/>
          <w:color w:val="FF0000"/>
          <w:sz w:val="22"/>
        </w:rPr>
        <w:t xml:space="preserve">punishment or to make things easier for staff </w:t>
      </w:r>
      <w:r w:rsidR="008F219A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PEVuZE5vdGU+PENpdGU+PEF1dGhvcj5PbG9mc3NvbjwvQXV0aG9yPjxZZWFyPjIwMDE8L1llYXI+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 </w:instrText>
      </w:r>
      <w:r w:rsidR="009535B6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PEVuZE5vdGU+PENpdGU+PEF1dGhvcj5PbG9mc3NvbjwvQXV0aG9yPjxZZWFyPjIwMDE8L1llYXI+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EN.CITE.DATA </w:instrText>
      </w:r>
      <w:r w:rsidR="009535B6">
        <w:rPr>
          <w:rFonts w:ascii="Cambria" w:hAnsi="Cambria"/>
          <w:bCs/>
          <w:color w:val="FF0000"/>
          <w:sz w:val="22"/>
        </w:rPr>
      </w:r>
      <w:r w:rsidR="009535B6">
        <w:rPr>
          <w:rFonts w:ascii="Cambria" w:hAnsi="Cambria"/>
          <w:bCs/>
          <w:color w:val="FF0000"/>
          <w:sz w:val="22"/>
        </w:rPr>
        <w:fldChar w:fldCharType="end"/>
      </w:r>
      <w:r w:rsidR="008F219A">
        <w:rPr>
          <w:rFonts w:ascii="Cambria" w:hAnsi="Cambria"/>
          <w:bCs/>
          <w:color w:val="FF0000"/>
          <w:sz w:val="22"/>
        </w:rPr>
      </w:r>
      <w:r w:rsidR="008F219A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47" w:tooltip="Olofsson, 2001 #9137" w:history="1">
        <w:r w:rsidR="00F61EB8">
          <w:rPr>
            <w:rFonts w:ascii="Cambria" w:hAnsi="Cambria"/>
            <w:bCs/>
            <w:noProof/>
            <w:color w:val="FF0000"/>
            <w:sz w:val="22"/>
          </w:rPr>
          <w:t>Olofsson &amp; Norberg, 2001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8F219A">
        <w:rPr>
          <w:rFonts w:ascii="Cambria" w:hAnsi="Cambria"/>
          <w:bCs/>
          <w:color w:val="FF0000"/>
          <w:sz w:val="22"/>
        </w:rPr>
        <w:fldChar w:fldCharType="end"/>
      </w:r>
      <w:r w:rsidR="001E3412" w:rsidRPr="0088322A">
        <w:rPr>
          <w:rFonts w:ascii="Cambria" w:hAnsi="Cambria"/>
          <w:bCs/>
          <w:color w:val="FF0000"/>
          <w:sz w:val="22"/>
        </w:rPr>
        <w:t>.</w:t>
      </w:r>
    </w:p>
    <w:p w14:paraId="1623080A" w14:textId="77777777" w:rsidR="007C0CFF" w:rsidRPr="0088322A" w:rsidRDefault="007C0CFF" w:rsidP="001E3412">
      <w:pPr>
        <w:spacing w:line="360" w:lineRule="auto"/>
        <w:jc w:val="both"/>
        <w:rPr>
          <w:rFonts w:ascii="Cambria" w:hAnsi="Cambria"/>
          <w:bCs/>
          <w:color w:val="FF0000"/>
          <w:sz w:val="22"/>
        </w:rPr>
      </w:pPr>
    </w:p>
    <w:p w14:paraId="58C60831" w14:textId="406286A7" w:rsidR="00AC7947" w:rsidRDefault="007C0CFF" w:rsidP="001E3412">
      <w:pPr>
        <w:spacing w:line="360" w:lineRule="auto"/>
        <w:jc w:val="both"/>
        <w:rPr>
          <w:rFonts w:ascii="Cambria" w:hAnsi="Cambria"/>
          <w:bCs/>
          <w:sz w:val="22"/>
        </w:rPr>
      </w:pPr>
      <w:r w:rsidRPr="0098388F">
        <w:rPr>
          <w:rFonts w:ascii="Cambria" w:hAnsi="Cambria"/>
          <w:bCs/>
          <w:color w:val="FF0000"/>
          <w:sz w:val="22"/>
        </w:rPr>
        <w:t xml:space="preserve">However, </w:t>
      </w:r>
      <w:r>
        <w:rPr>
          <w:rFonts w:ascii="Cambria" w:hAnsi="Cambria"/>
          <w:bCs/>
          <w:color w:val="FF0000"/>
          <w:sz w:val="22"/>
        </w:rPr>
        <w:t>patients</w:t>
      </w:r>
      <w:r w:rsidR="00A13B43">
        <w:rPr>
          <w:rFonts w:ascii="Cambria" w:hAnsi="Cambria"/>
          <w:bCs/>
          <w:color w:val="FF0000"/>
          <w:sz w:val="22"/>
        </w:rPr>
        <w:t xml:space="preserve"> also</w:t>
      </w:r>
      <w:r w:rsidR="00A4619F">
        <w:rPr>
          <w:rFonts w:ascii="Cambria" w:hAnsi="Cambria"/>
          <w:bCs/>
          <w:color w:val="FF0000"/>
          <w:sz w:val="22"/>
        </w:rPr>
        <w:t xml:space="preserve"> report contrasting perceptions about coercion</w:t>
      </w:r>
      <w:r w:rsidR="00840173">
        <w:rPr>
          <w:rFonts w:ascii="Cambria" w:hAnsi="Cambria"/>
          <w:bCs/>
          <w:color w:val="FF0000"/>
          <w:sz w:val="22"/>
        </w:rPr>
        <w:t xml:space="preserve">, for example voluntary patients can feel coerced and involuntary patients may not feel coerced </w:t>
      </w:r>
      <w:r w:rsidR="00371BA2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 ExcludeAuth="1"&gt;&lt;Author&gt;Kallert&lt;/Author&gt;&lt;Year&gt;2011&lt;/Year&gt;&lt;RecNum&gt;9651&lt;/RecNum&gt;&lt;Prefix&gt;Kallert et al`, &lt;/Prefix&gt;&lt;DisplayText&gt;(Kallert et al, 2011)&lt;/DisplayText&gt;&lt;record&gt;&lt;rec-number&gt;9651&lt;/rec-number&gt;&lt;foreign-keys&gt;&lt;key app="EN" db-id="frd20fezlappziewsrtxs9as505eww5svwff" timestamp="1513937933"&gt;9651&lt;/key&gt;&lt;/foreign-keys&gt;&lt;ref-type name="Journal Article"&gt;17&lt;/ref-type&gt;&lt;contributors&gt;&lt;authors&gt;&lt;author&gt;Kallert,TW&lt;/author&gt;&lt;author&gt;Katsakou, C&lt;/author&gt;&lt;author&gt;Adamowski, T&lt;/author&gt;&lt;author&gt;Dembinskas, A&lt;/author&gt;&lt;author&gt;Fiorillo, A&lt;/author&gt;&lt;author&gt;Kjellin, L&lt;/author&gt;&lt;author&gt;Mastrogianni, A&lt;/author&gt;&lt;author&gt;Nawka, P&lt;/author&gt;&lt;author&gt;Onchev, G&lt;/author&gt;&lt;author&gt;Raboch, J&lt;/author&gt;&lt;/authors&gt;&lt;/contributors&gt;&lt;titles&gt;&lt;title&gt;Coerced hospital admission and symptom change—a prospective observational multi-centre study&lt;/title&gt;&lt;secondary-title&gt;PloS one&lt;/secondary-title&gt;&lt;/titles&gt;&lt;periodical&gt;&lt;full-title&gt;PLoS ONE&lt;/full-title&gt;&lt;/periodical&gt;&lt;pages&gt;e28191&lt;/pages&gt;&lt;volume&gt;6&lt;/volume&gt;&lt;number&gt;11&lt;/number&gt;&lt;dates&gt;&lt;year&gt;2011&lt;/year&gt;&lt;/dates&gt;&lt;isbn&gt;1932-6203&lt;/isbn&gt;&lt;urls&gt;&lt;/urls&gt;&lt;/record&gt;&lt;/Cite&gt;&lt;/EndNote&gt;</w:instrText>
      </w:r>
      <w:r w:rsidR="00371BA2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31" w:tooltip="Kallert, 2011 #9651" w:history="1">
        <w:r w:rsidR="00F61EB8">
          <w:rPr>
            <w:rFonts w:ascii="Cambria" w:hAnsi="Cambria"/>
            <w:bCs/>
            <w:noProof/>
            <w:color w:val="FF0000"/>
            <w:sz w:val="22"/>
          </w:rPr>
          <w:t>Kallert et al, 2011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371BA2">
        <w:rPr>
          <w:rFonts w:ascii="Cambria" w:hAnsi="Cambria"/>
          <w:bCs/>
          <w:color w:val="FF0000"/>
          <w:sz w:val="22"/>
        </w:rPr>
        <w:fldChar w:fldCharType="end"/>
      </w:r>
      <w:r>
        <w:rPr>
          <w:rFonts w:ascii="Cambria" w:hAnsi="Cambria"/>
          <w:bCs/>
          <w:color w:val="FF0000"/>
          <w:sz w:val="22"/>
        </w:rPr>
        <w:t>.</w:t>
      </w:r>
      <w:r w:rsidR="00A13B43">
        <w:rPr>
          <w:rFonts w:ascii="Cambria" w:hAnsi="Cambria"/>
          <w:bCs/>
          <w:color w:val="FF0000"/>
          <w:sz w:val="22"/>
        </w:rPr>
        <w:t xml:space="preserve"> Practitioners influence the experience of being coerced. For example, </w:t>
      </w:r>
      <w:r>
        <w:rPr>
          <w:rFonts w:ascii="Cambria" w:hAnsi="Cambria"/>
          <w:bCs/>
          <w:color w:val="FF0000"/>
          <w:sz w:val="22"/>
        </w:rPr>
        <w:t>positive perceptions o</w:t>
      </w:r>
      <w:r w:rsidR="008C6B6C">
        <w:rPr>
          <w:rFonts w:ascii="Cambria" w:hAnsi="Cambria"/>
          <w:bCs/>
          <w:color w:val="FF0000"/>
          <w:sz w:val="22"/>
        </w:rPr>
        <w:t xml:space="preserve">f coercion are associated with patients believing practitioners act in good faith, are beneficent, </w:t>
      </w:r>
      <w:r w:rsidR="00A77984" w:rsidRPr="0098388F">
        <w:rPr>
          <w:rFonts w:ascii="Cambria" w:hAnsi="Cambria"/>
          <w:bCs/>
          <w:color w:val="FF0000"/>
          <w:sz w:val="22"/>
        </w:rPr>
        <w:t xml:space="preserve">open and honest </w:t>
      </w:r>
      <w:r w:rsidR="00DD4030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&lt;EndNote&gt;&lt;Cite&gt;&lt;Author&gt;Bennett&lt;/Author&gt;&lt;Year&gt;1993&lt;/Year&gt;&lt;RecNum&gt;6164&lt;/RecNum&gt;&lt;DisplayText&gt;(Bennett, Lidz, Monahan, Mulvey, &amp;amp; et al., 1993)&lt;/DisplayText&gt;&lt;record&gt;&lt;rec-number&gt;6164&lt;/rec-number&gt;&lt;foreign-keys&gt;&lt;key app="EN" db-id="frd20fezlappziewsrtxs9as505eww5svwff" timestamp="1433327274"&gt;6164&lt;/key&gt;&lt;/foreign-keys&gt;&lt;ref-type name="Journal Article"&gt;17&lt;/ref-type&gt;&lt;contributors&gt;&lt;authors&gt;&lt;author&gt;Bennett, Nancy S.&lt;/author&gt;&lt;author&gt;Lidz, Charles W.&lt;/author&gt;&lt;author&gt;Monahan, John&lt;/author&gt;&lt;author&gt;Mulvey, Edward P.&lt;/author&gt;&lt;author&gt;et al.,&lt;/author&gt;&lt;/authors&gt;&lt;/contributors&gt;&lt;titles&gt;&lt;title&gt;Inclusion, motivation, and good faith: The morality of coercion in mental hospital admission&lt;/title&gt;&lt;secondary-title&gt;Behavioral Sciences &amp;amp; the Law&lt;/secondary-title&gt;&lt;/titles&gt;&lt;periodical&gt;&lt;full-title&gt;Behavioral Sciences &amp;amp; the Law&lt;/full-title&gt;&lt;/periodical&gt;&lt;pages&gt;295-306&lt;/pages&gt;&lt;volume&gt;11&lt;/volume&gt;&lt;number&gt;3&lt;/number&gt;&lt;dates&gt;&lt;year&gt;1993&lt;/year&gt;&lt;pub-dates&gt;&lt;date&gt;Sum&lt;/date&gt;&lt;/pub-dates&gt;&lt;/dates&gt;&lt;urls&gt;&lt;related-urls&gt;&lt;url&gt;http://ovidsp.ovid.com/ovidweb.cgi?T=JS&amp;amp;CSC=Y&amp;amp;NEWS=N&amp;amp;PAGE=fulltext&amp;amp;D=psyc3&amp;amp;AN=1994-11153-001&lt;/url&gt;&lt;url&gt;http://openurl.york.ac.uk/openurl/44YORK/44YORK_services_page?sid=OVID:psycdb&amp;amp;id=pmid:&amp;amp;id=doi:&amp;amp;issn=0735-3936&amp;amp;isbn=&amp;amp;volume=11&amp;amp;issue=3&amp;amp;spage=295&amp;amp;pages=295-306&amp;amp;date=1993&amp;amp;title=Behavioral+Sciences+%26+the+Law&amp;amp;atitle=Inclusion%2C+motivation%2C+and+good+faith%3A+The+morality+of+coercion+in+mental+hospital+admission.&amp;amp;aulast=Bennett&amp;amp;pid=%3Cauthor%3EBennett%2C+Nancy+S%3C%2Fauthor%3E%3CAN%3E1994-11153-001%3C%2FAN%3E%3CDT%3EJournal+Article%3C%2FDT%3E&lt;/url&gt;&lt;/related-urls&gt;&lt;/urls&gt;&lt;remote-database-name&gt;PsycINFO&lt;/remote-database-name&gt;&lt;remote-database-provider&gt;Ovid Technologies&lt;/remote-database-provider&gt;&lt;/record&gt;&lt;/Cite&gt;&lt;/EndNote&gt;</w:instrText>
      </w:r>
      <w:r w:rsidR="00DD4030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3" w:tooltip="Bennett, 1993 #6164" w:history="1">
        <w:r w:rsidR="00F61EB8">
          <w:rPr>
            <w:rFonts w:ascii="Cambria" w:hAnsi="Cambria"/>
            <w:bCs/>
            <w:noProof/>
            <w:color w:val="FF0000"/>
            <w:sz w:val="22"/>
          </w:rPr>
          <w:t>Bennett, Lidz, Monahan, Mulvey, &amp; et al., 1993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DD4030">
        <w:rPr>
          <w:rFonts w:ascii="Cambria" w:hAnsi="Cambria"/>
          <w:bCs/>
          <w:color w:val="FF0000"/>
          <w:sz w:val="22"/>
        </w:rPr>
        <w:fldChar w:fldCharType="end"/>
      </w:r>
      <w:r w:rsidR="005322F1">
        <w:rPr>
          <w:rFonts w:ascii="Cambria" w:hAnsi="Cambria"/>
          <w:bCs/>
          <w:color w:val="FF0000"/>
          <w:sz w:val="22"/>
        </w:rPr>
        <w:t xml:space="preserve"> when</w:t>
      </w:r>
      <w:r w:rsidR="008C6B6C">
        <w:rPr>
          <w:rFonts w:ascii="Cambria" w:hAnsi="Cambria"/>
          <w:bCs/>
          <w:color w:val="FF0000"/>
          <w:sz w:val="22"/>
        </w:rPr>
        <w:t xml:space="preserve"> coercion is </w:t>
      </w:r>
      <w:r w:rsidR="00A77984">
        <w:rPr>
          <w:rFonts w:ascii="Cambria" w:hAnsi="Cambria"/>
          <w:bCs/>
          <w:color w:val="FF0000"/>
          <w:sz w:val="22"/>
        </w:rPr>
        <w:t>administered</w:t>
      </w:r>
      <w:r w:rsidR="00A77984" w:rsidRPr="0066754B">
        <w:rPr>
          <w:rFonts w:ascii="Cambria" w:hAnsi="Cambria"/>
          <w:bCs/>
          <w:color w:val="FF0000"/>
          <w:sz w:val="22"/>
        </w:rPr>
        <w:t xml:space="preserve"> transparently and f</w:t>
      </w:r>
      <w:r w:rsidR="00A77984">
        <w:rPr>
          <w:rFonts w:ascii="Cambria" w:hAnsi="Cambria"/>
          <w:bCs/>
          <w:color w:val="FF0000"/>
          <w:sz w:val="22"/>
        </w:rPr>
        <w:t xml:space="preserve">airly </w:t>
      </w:r>
      <w:r w:rsidR="00DD4030">
        <w:rPr>
          <w:rFonts w:ascii="Cambria" w:hAnsi="Cambria"/>
          <w:bCs/>
          <w:color w:val="FF0000"/>
          <w:sz w:val="22"/>
        </w:rPr>
        <w:fldChar w:fldCharType="begin"/>
      </w:r>
      <w:r w:rsidR="009535B6">
        <w:rPr>
          <w:rFonts w:ascii="Cambria" w:hAnsi="Cambria"/>
          <w:bCs/>
          <w:color w:val="FF0000"/>
          <w:sz w:val="22"/>
        </w:rPr>
        <w:instrText xml:space="preserve"> ADDIN EN.CITE &lt;EndNote&gt;&lt;Cite&gt;&lt;Author&gt;Hotzy&lt;/Author&gt;&lt;Year&gt;2016&lt;/Year&gt;&lt;RecNum&gt;9535&lt;/RecNum&gt;&lt;DisplayText&gt;(Hotzy &amp;amp; Jaeger, 2016)&lt;/DisplayText&gt;&lt;record&gt;&lt;rec-number&gt;9535&lt;/rec-number&gt;&lt;foreign-keys&gt;&lt;key app="EN" db-id="frd20fezlappziewsrtxs9as505eww5svwff" timestamp="1509030932"&gt;9535&lt;/key&gt;&lt;/foreign-keys&gt;&lt;ref-type name="Journal Article"&gt;17&lt;/ref-type&gt;&lt;contributors&gt;&lt;authors&gt;&lt;author&gt;Hotzy, Florian&lt;/author&gt;&lt;author&gt;Jaeger, Matthias&lt;/author&gt;&lt;/authors&gt;&lt;/contributors&gt;&lt;titles&gt;&lt;title&gt;Clinical Relevance of Informal Coercion in Psychiatric Treatment—A Systematic Review&lt;/title&gt;&lt;secondary-title&gt;Frontiers in psychiatry&lt;/secondary-title&gt;&lt;/titles&gt;&lt;periodical&gt;&lt;full-title&gt;Frontiers in psychiatry&lt;/full-title&gt;&lt;/periodical&gt;&lt;volume&gt;7&lt;/volume&gt;&lt;dates&gt;&lt;year&gt;2016&lt;/year&gt;&lt;/dates&gt;&lt;urls&gt;&lt;/urls&gt;&lt;/record&gt;&lt;/Cite&gt;&lt;/EndNote&gt;</w:instrText>
      </w:r>
      <w:r w:rsidR="00DD4030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24" w:tooltip="Hotzy, 2016 #9535" w:history="1">
        <w:r w:rsidR="00F61EB8">
          <w:rPr>
            <w:rFonts w:ascii="Cambria" w:hAnsi="Cambria"/>
            <w:bCs/>
            <w:noProof/>
            <w:color w:val="FF0000"/>
            <w:sz w:val="22"/>
          </w:rPr>
          <w:t>Hotzy &amp; Jaeger, 2016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DD4030">
        <w:rPr>
          <w:rFonts w:ascii="Cambria" w:hAnsi="Cambria"/>
          <w:bCs/>
          <w:color w:val="FF0000"/>
          <w:sz w:val="22"/>
        </w:rPr>
        <w:fldChar w:fldCharType="end"/>
      </w:r>
      <w:r w:rsidR="005322F1">
        <w:rPr>
          <w:rFonts w:ascii="Cambria" w:hAnsi="Cambria"/>
          <w:bCs/>
          <w:color w:val="FF0000"/>
          <w:sz w:val="22"/>
        </w:rPr>
        <w:t>,</w:t>
      </w:r>
      <w:r w:rsidR="008C6B6C">
        <w:rPr>
          <w:rFonts w:ascii="Cambria" w:hAnsi="Cambria"/>
          <w:bCs/>
          <w:color w:val="FF0000"/>
          <w:sz w:val="22"/>
        </w:rPr>
        <w:t xml:space="preserve"> in </w:t>
      </w:r>
      <w:r w:rsidR="008C6B6C" w:rsidRPr="0066754B">
        <w:rPr>
          <w:rFonts w:ascii="Cambria" w:hAnsi="Cambria"/>
          <w:bCs/>
          <w:color w:val="FF0000"/>
          <w:sz w:val="22"/>
        </w:rPr>
        <w:t>their best</w:t>
      </w:r>
      <w:r w:rsidR="008C6B6C">
        <w:rPr>
          <w:rFonts w:ascii="Cambria" w:hAnsi="Cambria"/>
          <w:bCs/>
          <w:color w:val="FF0000"/>
          <w:sz w:val="22"/>
        </w:rPr>
        <w:t xml:space="preserve"> interests </w:t>
      </w:r>
      <w:r w:rsidR="00DC3FEB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PEVuZE5vdGU+PENpdGU+PEF1dGhvcj5Mb3JlbTwvQXV0aG9yPjxZZWFyPjIwMTQ8L1llYXI+PFJl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 </w:instrText>
      </w:r>
      <w:r w:rsidR="009535B6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PEVuZE5vdGU+PENpdGU+PEF1dGhvcj5Mb3JlbTwvQXV0aG9yPjxZZWFyPjIwMTQ8L1llYXI+PFJl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EN.CITE.DATA </w:instrText>
      </w:r>
      <w:r w:rsidR="009535B6">
        <w:rPr>
          <w:rFonts w:ascii="Cambria" w:hAnsi="Cambria"/>
          <w:bCs/>
          <w:color w:val="FF0000"/>
          <w:sz w:val="22"/>
        </w:rPr>
      </w:r>
      <w:r w:rsidR="009535B6">
        <w:rPr>
          <w:rFonts w:ascii="Cambria" w:hAnsi="Cambria"/>
          <w:bCs/>
          <w:color w:val="FF0000"/>
          <w:sz w:val="22"/>
        </w:rPr>
        <w:fldChar w:fldCharType="end"/>
      </w:r>
      <w:r w:rsidR="00DC3FEB">
        <w:rPr>
          <w:rFonts w:ascii="Cambria" w:hAnsi="Cambria"/>
          <w:bCs/>
          <w:color w:val="FF0000"/>
          <w:sz w:val="22"/>
        </w:rPr>
      </w:r>
      <w:r w:rsidR="00DC3FE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39" w:tooltip="Lorem, 2014 #2642" w:history="1">
        <w:r w:rsidR="00F61EB8">
          <w:rPr>
            <w:rFonts w:ascii="Cambria" w:hAnsi="Cambria"/>
            <w:bCs/>
            <w:noProof/>
            <w:color w:val="FF0000"/>
            <w:sz w:val="22"/>
          </w:rPr>
          <w:t>Lorem, Frafjord, Steffensen, &amp; Wang, 2014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DC3FEB">
        <w:rPr>
          <w:rFonts w:ascii="Cambria" w:hAnsi="Cambria"/>
          <w:bCs/>
          <w:color w:val="FF0000"/>
          <w:sz w:val="22"/>
        </w:rPr>
        <w:fldChar w:fldCharType="end"/>
      </w:r>
      <w:r w:rsidR="008C6B6C">
        <w:rPr>
          <w:rFonts w:ascii="Cambria" w:hAnsi="Cambria"/>
          <w:bCs/>
          <w:color w:val="FF0000"/>
          <w:sz w:val="22"/>
        </w:rPr>
        <w:t xml:space="preserve"> and through </w:t>
      </w:r>
      <w:r w:rsidR="00A77984" w:rsidRPr="0066754B">
        <w:rPr>
          <w:rFonts w:ascii="Cambria" w:hAnsi="Cambria"/>
          <w:bCs/>
          <w:color w:val="FF0000"/>
          <w:sz w:val="22"/>
        </w:rPr>
        <w:t>collaborative and</w:t>
      </w:r>
      <w:r w:rsidR="008B582F">
        <w:rPr>
          <w:rFonts w:ascii="Cambria" w:hAnsi="Cambria"/>
          <w:bCs/>
          <w:color w:val="FF0000"/>
          <w:sz w:val="22"/>
        </w:rPr>
        <w:t xml:space="preserve"> </w:t>
      </w:r>
      <w:r w:rsidR="00A77984">
        <w:rPr>
          <w:rFonts w:ascii="Cambria" w:hAnsi="Cambria"/>
          <w:bCs/>
          <w:color w:val="FF0000"/>
          <w:sz w:val="22"/>
        </w:rPr>
        <w:t>trusting relationship</w:t>
      </w:r>
      <w:r w:rsidR="008B582F">
        <w:rPr>
          <w:rFonts w:ascii="Cambria" w:hAnsi="Cambria"/>
          <w:bCs/>
          <w:color w:val="FF0000"/>
          <w:sz w:val="22"/>
        </w:rPr>
        <w:t>s</w:t>
      </w:r>
      <w:r w:rsidR="00A77984">
        <w:rPr>
          <w:rFonts w:ascii="Cambria" w:hAnsi="Cambria"/>
          <w:bCs/>
          <w:color w:val="FF0000"/>
          <w:sz w:val="22"/>
        </w:rPr>
        <w:t xml:space="preserve"> with practitioners</w:t>
      </w:r>
      <w:r w:rsidR="00A77984" w:rsidRPr="0066754B">
        <w:rPr>
          <w:rFonts w:ascii="Cambria" w:hAnsi="Cambria"/>
          <w:bCs/>
          <w:color w:val="FF0000"/>
          <w:sz w:val="22"/>
        </w:rPr>
        <w:t xml:space="preserve"> </w:t>
      </w:r>
      <w:r w:rsidR="00DC3FEB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PEVuZE5vdGU+PENpdGU+PEF1dGhvcj5UaG9nZXJzZW48L0F1dGhvcj48WWVhcj4yMDEwPC9ZZWFy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 </w:instrText>
      </w:r>
      <w:r w:rsidR="009535B6">
        <w:rPr>
          <w:rFonts w:ascii="Cambria" w:hAnsi="Cambria"/>
          <w:bCs/>
          <w:color w:val="FF0000"/>
          <w:sz w:val="22"/>
        </w:rPr>
        <w:fldChar w:fldCharType="begin">
          <w:fldData xml:space="preserve">PEVuZE5vdGU+PENpdGU+PEF1dGhvcj5UaG9nZXJzZW48L0F1dGhvcj48WWVhcj4yMDEwPC9ZZWFy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</w:fldData>
        </w:fldChar>
      </w:r>
      <w:r w:rsidR="009535B6">
        <w:rPr>
          <w:rFonts w:ascii="Cambria" w:hAnsi="Cambria"/>
          <w:bCs/>
          <w:color w:val="FF0000"/>
          <w:sz w:val="22"/>
        </w:rPr>
        <w:instrText xml:space="preserve"> ADDIN EN.CITE.DATA </w:instrText>
      </w:r>
      <w:r w:rsidR="009535B6">
        <w:rPr>
          <w:rFonts w:ascii="Cambria" w:hAnsi="Cambria"/>
          <w:bCs/>
          <w:color w:val="FF0000"/>
          <w:sz w:val="22"/>
        </w:rPr>
      </w:r>
      <w:r w:rsidR="009535B6">
        <w:rPr>
          <w:rFonts w:ascii="Cambria" w:hAnsi="Cambria"/>
          <w:bCs/>
          <w:color w:val="FF0000"/>
          <w:sz w:val="22"/>
        </w:rPr>
        <w:fldChar w:fldCharType="end"/>
      </w:r>
      <w:r w:rsidR="00DC3FEB">
        <w:rPr>
          <w:rFonts w:ascii="Cambria" w:hAnsi="Cambria"/>
          <w:bCs/>
          <w:color w:val="FF0000"/>
          <w:sz w:val="22"/>
        </w:rPr>
      </w:r>
      <w:r w:rsidR="00DC3FEB">
        <w:rPr>
          <w:rFonts w:ascii="Cambria" w:hAnsi="Cambria"/>
          <w:bCs/>
          <w:color w:val="FF0000"/>
          <w:sz w:val="22"/>
        </w:rPr>
        <w:fldChar w:fldCharType="separate"/>
      </w:r>
      <w:r w:rsidR="009535B6">
        <w:rPr>
          <w:rFonts w:ascii="Cambria" w:hAnsi="Cambria"/>
          <w:bCs/>
          <w:noProof/>
          <w:color w:val="FF0000"/>
          <w:sz w:val="22"/>
        </w:rPr>
        <w:t>(</w:t>
      </w:r>
      <w:hyperlink w:anchor="_ENREF_62" w:tooltip="Thogersen, 2010 #9788" w:history="1">
        <w:r w:rsidR="00F61EB8">
          <w:rPr>
            <w:rFonts w:ascii="Cambria" w:hAnsi="Cambria"/>
            <w:bCs/>
            <w:noProof/>
            <w:color w:val="FF0000"/>
            <w:sz w:val="22"/>
          </w:rPr>
          <w:t>Thogersen, Morthorst, &amp; Nordentoft, 2010</w:t>
        </w:r>
      </w:hyperlink>
      <w:r w:rsidR="009535B6">
        <w:rPr>
          <w:rFonts w:ascii="Cambria" w:hAnsi="Cambria"/>
          <w:bCs/>
          <w:noProof/>
          <w:color w:val="FF0000"/>
          <w:sz w:val="22"/>
        </w:rPr>
        <w:t>)</w:t>
      </w:r>
      <w:r w:rsidR="00DC3FEB">
        <w:rPr>
          <w:rFonts w:ascii="Cambria" w:hAnsi="Cambria"/>
          <w:bCs/>
          <w:color w:val="FF0000"/>
          <w:sz w:val="22"/>
        </w:rPr>
        <w:fldChar w:fldCharType="end"/>
      </w:r>
      <w:r w:rsidR="00A77984" w:rsidRPr="0066754B">
        <w:rPr>
          <w:rFonts w:ascii="Cambria" w:hAnsi="Cambria"/>
          <w:bCs/>
          <w:color w:val="FF0000"/>
          <w:sz w:val="22"/>
        </w:rPr>
        <w:t>.</w:t>
      </w:r>
      <w:r w:rsidR="00A77984">
        <w:rPr>
          <w:rFonts w:ascii="Cambria" w:hAnsi="Cambria"/>
          <w:bCs/>
          <w:color w:val="FF0000"/>
          <w:sz w:val="22"/>
        </w:rPr>
        <w:t xml:space="preserve"> </w:t>
      </w:r>
    </w:p>
    <w:p w14:paraId="04620327" w14:textId="77777777" w:rsidR="00AF4139" w:rsidRDefault="00AF4139" w:rsidP="00AF4139">
      <w:pPr>
        <w:spacing w:line="360" w:lineRule="auto"/>
        <w:jc w:val="both"/>
        <w:rPr>
          <w:color w:val="FF0000"/>
          <w:sz w:val="22"/>
        </w:rPr>
      </w:pPr>
    </w:p>
    <w:p w14:paraId="3AF19F42" w14:textId="27180A31" w:rsidR="00AF4139" w:rsidRDefault="00AF4139" w:rsidP="00AF4139">
      <w:pPr>
        <w:spacing w:line="360" w:lineRule="auto"/>
        <w:jc w:val="both"/>
        <w:rPr>
          <w:rFonts w:ascii="Cambria" w:hAnsi="Cambria"/>
          <w:bCs/>
          <w:color w:val="FF0000"/>
          <w:sz w:val="22"/>
        </w:rPr>
      </w:pPr>
      <w:r w:rsidRPr="009F1588">
        <w:rPr>
          <w:color w:val="FF0000"/>
          <w:sz w:val="22"/>
        </w:rPr>
        <w:t xml:space="preserve">International </w:t>
      </w:r>
      <w:r>
        <w:rPr>
          <w:color w:val="FF0000"/>
          <w:sz w:val="22"/>
        </w:rPr>
        <w:t xml:space="preserve">and </w:t>
      </w:r>
      <w:r w:rsidRPr="009F1588">
        <w:rPr>
          <w:color w:val="FF0000"/>
          <w:sz w:val="22"/>
        </w:rPr>
        <w:t xml:space="preserve">cultural differences </w:t>
      </w:r>
      <w:r>
        <w:rPr>
          <w:color w:val="FF0000"/>
          <w:sz w:val="22"/>
        </w:rPr>
        <w:t>in the use of coercive measures</w:t>
      </w:r>
      <w:r>
        <w:rPr>
          <w:rFonts w:ascii="Cambria" w:hAnsi="Cambria"/>
          <w:bCs/>
          <w:color w:val="FF0000"/>
          <w:sz w:val="22"/>
        </w:rPr>
        <w:t xml:space="preserve"> influence the numerous terms found in the literature to define the type and frequency of coercion. </w:t>
      </w:r>
      <w:r>
        <w:rPr>
          <w:color w:val="FF0000"/>
          <w:sz w:val="22"/>
        </w:rPr>
        <w:t xml:space="preserve">This </w:t>
      </w:r>
      <w:r w:rsidR="00676493">
        <w:rPr>
          <w:color w:val="FF0000"/>
          <w:sz w:val="22"/>
        </w:rPr>
        <w:t>varies internationally</w:t>
      </w:r>
      <w:r w:rsidRPr="009F1588">
        <w:rPr>
          <w:color w:val="FF0000"/>
          <w:sz w:val="22"/>
        </w:rPr>
        <w:t>, with the UK being more or less exclusive in the use of physical restraint, whereas other nations make more use of seclusion (Netherlands and Switzerland)</w:t>
      </w:r>
      <w:r w:rsidR="00562E37">
        <w:rPr>
          <w:color w:val="FF0000"/>
          <w:sz w:val="22"/>
        </w:rPr>
        <w:t>,</w:t>
      </w:r>
      <w:r w:rsidRPr="009F1588">
        <w:rPr>
          <w:color w:val="FF0000"/>
          <w:sz w:val="22"/>
        </w:rPr>
        <w:t xml:space="preserve"> mechanical restraint</w:t>
      </w:r>
      <w:r>
        <w:rPr>
          <w:color w:val="FF0000"/>
          <w:sz w:val="22"/>
        </w:rPr>
        <w:t xml:space="preserve"> (Germany, Italy and Norway) and</w:t>
      </w:r>
      <w:r w:rsidRPr="009F1588">
        <w:rPr>
          <w:color w:val="FF0000"/>
          <w:sz w:val="22"/>
        </w:rPr>
        <w:t xml:space="preserve"> net beds (parts of Austria, Czech Republic and Slovakia</w:t>
      </w:r>
      <w:r>
        <w:rPr>
          <w:color w:val="FF0000"/>
          <w:sz w:val="22"/>
        </w:rPr>
        <w:t xml:space="preserve">) </w:t>
      </w:r>
      <w:r>
        <w:rPr>
          <w:color w:val="FF0000"/>
          <w:sz w:val="22"/>
        </w:rPr>
        <w:fldChar w:fldCharType="begin"/>
      </w:r>
      <w:r>
        <w:rPr>
          <w:color w:val="FF0000"/>
          <w:sz w:val="22"/>
        </w:rPr>
        <w:instrText xml:space="preserve"> ADDIN EN.CITE &lt;EndNote&gt;&lt;Cite&gt;&lt;Author&gt;Steinert&lt;/Author&gt;&lt;Year&gt;2011&lt;/Year&gt;&lt;RecNum&gt;9329&lt;/RecNum&gt;&lt;DisplayText&gt;(Steinert &amp;amp; Lepping, 2011)&lt;/DisplayText&gt;&lt;record&gt;&lt;rec-number&gt;9329&lt;/rec-number&gt;&lt;foreign-keys&gt;&lt;key app="EN" db-id="frd20fezlappziewsrtxs9as505eww5svwff" timestamp="1478091434"&gt;9329&lt;/key&gt;&lt;/foreign-keys&gt;&lt;ref-type name="Book Section"&gt;5&lt;/ref-type&gt;&lt;contributors&gt;&lt;authors&gt;&lt;author&gt;Steinert, Tilman&lt;/author&gt;&lt;author&gt;Lepping, Peter&lt;/author&gt;&lt;/authors&gt;&lt;/contributors&gt;&lt;titles&gt;&lt;title&gt;Is it possible to define a best practice standard for coercive treatment&lt;/title&gt;&lt;secondary-title&gt;Coercive Treatment in Psychiatry: Clinical, legal and ethical aspects&lt;/secondary-title&gt;&lt;/titles&gt;&lt;periodical&gt;&lt;full-title&gt;Coercive Treatment in Psychiatry: Clinical, legal and ethical aspects&lt;/full-title&gt;&lt;/periodical&gt;&lt;pages&gt;49 - 56&lt;/pages&gt;&lt;section&gt;4&lt;/section&gt;&lt;dates&gt;&lt;year&gt;2011&lt;/year&gt;&lt;/dates&gt;&lt;pub-location&gt;Chichester&lt;/pub-location&gt;&lt;publisher&gt;John Wiley &amp;amp; Sons Ltd&lt;/publisher&gt;&lt;isbn&gt;0470978546&lt;/isbn&gt;&lt;urls&gt;&lt;/urls&gt;&lt;/record&gt;&lt;/Cite&gt;&lt;/EndNote&gt;</w:instrText>
      </w:r>
      <w:r>
        <w:rPr>
          <w:color w:val="FF0000"/>
          <w:sz w:val="22"/>
        </w:rPr>
        <w:fldChar w:fldCharType="separate"/>
      </w:r>
      <w:r>
        <w:rPr>
          <w:noProof/>
          <w:color w:val="FF0000"/>
          <w:sz w:val="22"/>
        </w:rPr>
        <w:t>(</w:t>
      </w:r>
      <w:hyperlink w:anchor="_ENREF_55" w:tooltip="Steinert, 2011 #9329" w:history="1">
        <w:r w:rsidR="00F61EB8">
          <w:rPr>
            <w:noProof/>
            <w:color w:val="FF0000"/>
            <w:sz w:val="22"/>
          </w:rPr>
          <w:t>Steinert &amp; Lepping, 2011</w:t>
        </w:r>
      </w:hyperlink>
      <w:r>
        <w:rPr>
          <w:noProof/>
          <w:color w:val="FF0000"/>
          <w:sz w:val="22"/>
        </w:rPr>
        <w:t>)</w:t>
      </w:r>
      <w:r>
        <w:rPr>
          <w:color w:val="FF0000"/>
          <w:sz w:val="22"/>
        </w:rPr>
        <w:fldChar w:fldCharType="end"/>
      </w:r>
      <w:r>
        <w:rPr>
          <w:rFonts w:ascii="Cambria" w:hAnsi="Cambria"/>
          <w:bCs/>
          <w:color w:val="FF0000"/>
          <w:sz w:val="22"/>
        </w:rPr>
        <w:t>. The significance of cultural context is emphasised when conceptualising coercion within a broad range of harder to softer types of pressure. Through c</w:t>
      </w:r>
      <w:r w:rsidRPr="002E18DC">
        <w:rPr>
          <w:rFonts w:ascii="Cambria" w:hAnsi="Cambria"/>
          <w:bCs/>
          <w:color w:val="FF0000"/>
          <w:sz w:val="22"/>
        </w:rPr>
        <w:t>once</w:t>
      </w:r>
      <w:r>
        <w:rPr>
          <w:rFonts w:ascii="Cambria" w:hAnsi="Cambria"/>
          <w:bCs/>
          <w:color w:val="FF0000"/>
          <w:sz w:val="22"/>
        </w:rPr>
        <w:t xml:space="preserve">ptualising coercion in this way, </w:t>
      </w:r>
      <w:r w:rsidR="00562E37">
        <w:rPr>
          <w:rFonts w:ascii="Cambria" w:hAnsi="Cambria"/>
          <w:bCs/>
          <w:color w:val="FF0000"/>
          <w:sz w:val="22"/>
        </w:rPr>
        <w:t xml:space="preserve">softer coercion occurs in a context of </w:t>
      </w:r>
      <w:r w:rsidRPr="002E18DC">
        <w:rPr>
          <w:rFonts w:ascii="Cambria" w:hAnsi="Cambria"/>
          <w:bCs/>
          <w:color w:val="FF0000"/>
          <w:sz w:val="22"/>
        </w:rPr>
        <w:t>harder coercion</w:t>
      </w:r>
      <w:r w:rsidR="00562E37">
        <w:rPr>
          <w:rFonts w:ascii="Cambria" w:hAnsi="Cambria"/>
          <w:bCs/>
          <w:color w:val="FF0000"/>
          <w:sz w:val="22"/>
        </w:rPr>
        <w:t xml:space="preserve">, i.e. </w:t>
      </w:r>
      <w:r>
        <w:rPr>
          <w:rFonts w:ascii="Cambria" w:hAnsi="Cambria"/>
          <w:bCs/>
          <w:color w:val="FF0000"/>
          <w:sz w:val="22"/>
        </w:rPr>
        <w:t>verbal statement</w:t>
      </w:r>
      <w:r w:rsidR="00562E37">
        <w:rPr>
          <w:rFonts w:ascii="Cambria" w:hAnsi="Cambria"/>
          <w:bCs/>
          <w:color w:val="FF0000"/>
          <w:sz w:val="22"/>
        </w:rPr>
        <w:t>s</w:t>
      </w:r>
      <w:r>
        <w:rPr>
          <w:rFonts w:ascii="Cambria" w:hAnsi="Cambria"/>
          <w:bCs/>
          <w:color w:val="FF0000"/>
          <w:sz w:val="22"/>
        </w:rPr>
        <w:t xml:space="preserve"> </w:t>
      </w:r>
      <w:r w:rsidR="00562E37">
        <w:rPr>
          <w:rFonts w:ascii="Cambria" w:hAnsi="Cambria"/>
          <w:bCs/>
          <w:color w:val="FF0000"/>
          <w:sz w:val="22"/>
        </w:rPr>
        <w:t>are more threatening when accompanied by physical force</w:t>
      </w:r>
      <w:r w:rsidRPr="002E18DC">
        <w:rPr>
          <w:rFonts w:ascii="Cambria" w:hAnsi="Cambria"/>
          <w:bCs/>
          <w:color w:val="FF0000"/>
          <w:sz w:val="22"/>
        </w:rPr>
        <w:t xml:space="preserve">. </w:t>
      </w:r>
    </w:p>
    <w:p w14:paraId="64F25055" w14:textId="77777777" w:rsidR="00AF4139" w:rsidRDefault="00AF4139" w:rsidP="00AF4139">
      <w:pPr>
        <w:spacing w:line="360" w:lineRule="auto"/>
        <w:jc w:val="both"/>
        <w:rPr>
          <w:rFonts w:ascii="Cambria" w:hAnsi="Cambria"/>
          <w:bCs/>
          <w:sz w:val="22"/>
        </w:rPr>
      </w:pPr>
    </w:p>
    <w:p w14:paraId="729CD90A" w14:textId="616EFC65" w:rsidR="007D3DD6" w:rsidRDefault="00A13B43" w:rsidP="00E94973">
      <w:pPr>
        <w:spacing w:line="360" w:lineRule="auto"/>
        <w:jc w:val="both"/>
        <w:rPr>
          <w:sz w:val="22"/>
          <w:lang w:val="en-US"/>
        </w:rPr>
      </w:pPr>
      <w:r>
        <w:rPr>
          <w:rFonts w:ascii="Cambria" w:hAnsi="Cambria"/>
          <w:bCs/>
          <w:sz w:val="22"/>
        </w:rPr>
        <w:t>Despite service users reporting</w:t>
      </w:r>
      <w:r w:rsidR="00275ADE" w:rsidRPr="004B2F78">
        <w:rPr>
          <w:rFonts w:ascii="Cambria" w:hAnsi="Cambria"/>
          <w:bCs/>
          <w:sz w:val="22"/>
        </w:rPr>
        <w:t xml:space="preserve"> harrowing experiences related to coercion</w:t>
      </w:r>
      <w:r w:rsidR="00DC3FEB">
        <w:rPr>
          <w:rFonts w:ascii="Cambria" w:hAnsi="Cambria"/>
          <w:bCs/>
          <w:sz w:val="22"/>
        </w:rPr>
        <w:t xml:space="preserve"> </w:t>
      </w:r>
      <w:r w:rsidR="00DC3FEB">
        <w:rPr>
          <w:rFonts w:ascii="Cambria" w:hAnsi="Cambria"/>
          <w:bCs/>
          <w:sz w:val="22"/>
        </w:rPr>
        <w:fldChar w:fldCharType="begin"/>
      </w:r>
      <w:r w:rsidR="009535B6">
        <w:rPr>
          <w:rFonts w:ascii="Cambria" w:hAnsi="Cambria"/>
          <w:bCs/>
          <w:sz w:val="22"/>
        </w:rPr>
        <w:instrText xml:space="preserve"> ADDIN EN.CITE &lt;EndNote&gt;&lt;Cite&gt;&lt;Author&gt;Hughes&lt;/Author&gt;&lt;Year&gt;2009&lt;/Year&gt;&lt;RecNum&gt;9196&lt;/RecNum&gt;&lt;Prefix&gt;e.g. &lt;/Prefix&gt;&lt;DisplayText&gt;(e.g. Hughes, Hayward, &amp;amp; Finlay, 2009; Paksarian et al., 2014)&lt;/DisplayText&gt;&lt;record&gt;&lt;rec-number&gt;9196&lt;/rec-number&gt;&lt;foreign-keys&gt;&lt;key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Cite&gt;&lt;Author&gt;Paksarian&lt;/Author&gt;&lt;Year&gt;2014&lt;/Year&gt;&lt;RecNum&gt;9360&lt;/RecNum&gt;&lt;record&gt;&lt;rec-number&gt;9360&lt;/rec-number&gt;&lt;foreign-keys&gt;&lt;key app="EN" db-id="frd20fezlappziewsrtxs9as505eww5svwff" timestamp="1478249744"&gt;9360&lt;/key&gt;&lt;/foreign-keys&gt;&lt;ref-type name="Journal Article"&gt;17&lt;/ref-type&gt;&lt;contributors&gt;&lt;authors&gt;&lt;author&gt;Paksarian, Diana&lt;/author&gt;&lt;author&gt;Mojtabai, Ramin&lt;/author&gt;&lt;author&gt;Kotov, Roman&lt;/author&gt;&lt;author&gt;Cullen, Bernadette&lt;/author&gt;&lt;author&gt;Nugent, Katie L&lt;/author&gt;&lt;author&gt;Bromet, Evelyn J&lt;/author&gt;&lt;/authors&gt;&lt;/contributors&gt;&lt;titles&gt;&lt;title&gt;Perceived trauma during hospitalization and treatment participation among individuals with psychotic disorders&lt;/title&gt;&lt;secondary-title&gt;Psychiatric Services&lt;/secondary-title&gt;&lt;/titles&gt;&lt;periodical&gt;&lt;full-title&gt;Psychiatric Services&lt;/full-title&gt;&lt;/periodical&gt;&lt;dates&gt;&lt;year&gt;2014&lt;/year&gt;&lt;/dates&gt;&lt;urls&gt;&lt;/urls&gt;&lt;/record&gt;&lt;/Cite&gt;&lt;/EndNote&gt;</w:instrText>
      </w:r>
      <w:r w:rsidR="00DC3FEB">
        <w:rPr>
          <w:rFonts w:ascii="Cambria" w:hAnsi="Cambria"/>
          <w:bCs/>
          <w:sz w:val="22"/>
        </w:rPr>
        <w:fldChar w:fldCharType="separate"/>
      </w:r>
      <w:r w:rsidR="009535B6">
        <w:rPr>
          <w:rFonts w:ascii="Cambria" w:hAnsi="Cambria"/>
          <w:bCs/>
          <w:noProof/>
          <w:sz w:val="22"/>
        </w:rPr>
        <w:t xml:space="preserve">(e.g. </w:t>
      </w:r>
      <w:hyperlink w:anchor="_ENREF_25" w:tooltip="Hughes, 2009 #9196" w:history="1">
        <w:r w:rsidR="00F61EB8">
          <w:rPr>
            <w:rFonts w:ascii="Cambria" w:hAnsi="Cambria"/>
            <w:bCs/>
            <w:noProof/>
            <w:sz w:val="22"/>
          </w:rPr>
          <w:t>Hughes, Hayward, &amp; Finlay, 2009</w:t>
        </w:r>
      </w:hyperlink>
      <w:r w:rsidR="009535B6">
        <w:rPr>
          <w:rFonts w:ascii="Cambria" w:hAnsi="Cambria"/>
          <w:bCs/>
          <w:noProof/>
          <w:sz w:val="22"/>
        </w:rPr>
        <w:t xml:space="preserve">; </w:t>
      </w:r>
      <w:hyperlink w:anchor="_ENREF_49" w:tooltip="Paksarian, 2014 #9360" w:history="1">
        <w:r w:rsidR="00F61EB8">
          <w:rPr>
            <w:rFonts w:ascii="Cambria" w:hAnsi="Cambria"/>
            <w:bCs/>
            <w:noProof/>
            <w:sz w:val="22"/>
          </w:rPr>
          <w:t>Paksarian et al., 2014</w:t>
        </w:r>
      </w:hyperlink>
      <w:r w:rsidR="009535B6">
        <w:rPr>
          <w:rFonts w:ascii="Cambria" w:hAnsi="Cambria"/>
          <w:bCs/>
          <w:noProof/>
          <w:sz w:val="22"/>
        </w:rPr>
        <w:t>)</w:t>
      </w:r>
      <w:r w:rsidR="00DC3FEB">
        <w:rPr>
          <w:rFonts w:ascii="Cambria" w:hAnsi="Cambria"/>
          <w:bCs/>
          <w:sz w:val="22"/>
        </w:rPr>
        <w:fldChar w:fldCharType="end"/>
      </w:r>
      <w:r w:rsidR="00275ADE" w:rsidRPr="004B2F78">
        <w:rPr>
          <w:rFonts w:ascii="Cambria" w:hAnsi="Cambria"/>
          <w:bCs/>
          <w:sz w:val="22"/>
        </w:rPr>
        <w:t>, less attention is given</w:t>
      </w:r>
      <w:r>
        <w:rPr>
          <w:rFonts w:ascii="Cambria" w:hAnsi="Cambria"/>
          <w:bCs/>
          <w:sz w:val="22"/>
        </w:rPr>
        <w:t xml:space="preserve"> in the literature</w:t>
      </w:r>
      <w:r w:rsidR="00275ADE" w:rsidRPr="004B2F78">
        <w:rPr>
          <w:rFonts w:ascii="Cambria" w:hAnsi="Cambria"/>
          <w:bCs/>
          <w:sz w:val="22"/>
        </w:rPr>
        <w:t xml:space="preserve"> to </w:t>
      </w:r>
      <w:r>
        <w:rPr>
          <w:rFonts w:ascii="Cambria" w:hAnsi="Cambria"/>
          <w:bCs/>
          <w:sz w:val="22"/>
        </w:rPr>
        <w:t xml:space="preserve">softer </w:t>
      </w:r>
      <w:r w:rsidR="00275ADE" w:rsidRPr="004B2F78">
        <w:rPr>
          <w:rFonts w:ascii="Cambria" w:hAnsi="Cambria"/>
          <w:bCs/>
          <w:sz w:val="22"/>
        </w:rPr>
        <w:t>coercion.</w:t>
      </w:r>
      <w:r w:rsidR="00275ADE" w:rsidRPr="00341D6C">
        <w:rPr>
          <w:rFonts w:ascii="Cambria" w:hAnsi="Cambria"/>
          <w:bCs/>
          <w:color w:val="FF0000"/>
          <w:sz w:val="22"/>
        </w:rPr>
        <w:t xml:space="preserve"> </w:t>
      </w:r>
      <w:r w:rsidR="00275ADE">
        <w:rPr>
          <w:rFonts w:ascii="Cambria" w:hAnsi="Cambria"/>
          <w:bCs/>
          <w:color w:val="FF0000"/>
          <w:sz w:val="22"/>
        </w:rPr>
        <w:t xml:space="preserve">But, </w:t>
      </w:r>
      <w:r w:rsidR="00275ADE">
        <w:rPr>
          <w:bCs/>
          <w:color w:val="FF0000"/>
          <w:sz w:val="22"/>
        </w:rPr>
        <w:t xml:space="preserve">due to </w:t>
      </w:r>
      <w:r w:rsidR="009620A7">
        <w:rPr>
          <w:bCs/>
          <w:color w:val="FF0000"/>
          <w:sz w:val="22"/>
        </w:rPr>
        <w:t>differences</w:t>
      </w:r>
      <w:r w:rsidR="00275ADE">
        <w:rPr>
          <w:bCs/>
          <w:color w:val="FF0000"/>
          <w:sz w:val="22"/>
        </w:rPr>
        <w:t xml:space="preserve"> described above</w:t>
      </w:r>
      <w:r w:rsidR="009620A7">
        <w:rPr>
          <w:bCs/>
          <w:color w:val="FF0000"/>
          <w:sz w:val="22"/>
        </w:rPr>
        <w:t>,</w:t>
      </w:r>
      <w:r w:rsidR="00D8129C" w:rsidRPr="00D8129C">
        <w:rPr>
          <w:bCs/>
          <w:color w:val="FF0000"/>
          <w:sz w:val="22"/>
        </w:rPr>
        <w:t xml:space="preserve"> </w:t>
      </w:r>
      <w:r w:rsidR="00D8129C" w:rsidRPr="00D8129C">
        <w:rPr>
          <w:bCs/>
          <w:i/>
          <w:color w:val="FF0000"/>
          <w:sz w:val="22"/>
        </w:rPr>
        <w:t>“the ‘heterogeneity of coerc</w:t>
      </w:r>
      <w:r w:rsidR="00611E6A">
        <w:rPr>
          <w:bCs/>
          <w:i/>
          <w:color w:val="FF0000"/>
          <w:sz w:val="22"/>
        </w:rPr>
        <w:t>ion’ remains poorly understood”</w:t>
      </w:r>
      <w:r w:rsidR="00EC7DDD">
        <w:rPr>
          <w:bCs/>
          <w:color w:val="FF0000"/>
          <w:sz w:val="22"/>
        </w:rPr>
        <w:t xml:space="preserve"> (</w:t>
      </w:r>
      <w:proofErr w:type="spellStart"/>
      <w:r w:rsidR="00EC7DDD">
        <w:rPr>
          <w:bCs/>
          <w:color w:val="FF0000"/>
          <w:sz w:val="22"/>
        </w:rPr>
        <w:t>Molodynski</w:t>
      </w:r>
      <w:proofErr w:type="spellEnd"/>
      <w:r w:rsidR="00EC7DDD">
        <w:rPr>
          <w:bCs/>
          <w:color w:val="FF0000"/>
          <w:sz w:val="22"/>
        </w:rPr>
        <w:t xml:space="preserve">, </w:t>
      </w:r>
      <w:proofErr w:type="spellStart"/>
      <w:r w:rsidR="00EC7DDD">
        <w:rPr>
          <w:bCs/>
          <w:color w:val="FF0000"/>
          <w:sz w:val="22"/>
        </w:rPr>
        <w:t>Khazaal</w:t>
      </w:r>
      <w:proofErr w:type="spellEnd"/>
      <w:r w:rsidR="00EC7DDD">
        <w:rPr>
          <w:bCs/>
          <w:color w:val="FF0000"/>
          <w:sz w:val="22"/>
        </w:rPr>
        <w:t xml:space="preserve"> &amp; </w:t>
      </w:r>
      <w:proofErr w:type="spellStart"/>
      <w:r w:rsidR="00EC7DDD">
        <w:rPr>
          <w:bCs/>
          <w:color w:val="FF0000"/>
          <w:sz w:val="22"/>
        </w:rPr>
        <w:t>Callard</w:t>
      </w:r>
      <w:proofErr w:type="spellEnd"/>
      <w:r w:rsidR="00EC7DDD">
        <w:rPr>
          <w:bCs/>
          <w:color w:val="FF0000"/>
          <w:sz w:val="22"/>
        </w:rPr>
        <w:t>, 2016, p.1)</w:t>
      </w:r>
      <w:r w:rsidR="009535B6">
        <w:rPr>
          <w:bCs/>
          <w:color w:val="FF0000"/>
          <w:sz w:val="22"/>
        </w:rPr>
        <w:t xml:space="preserve"> </w:t>
      </w:r>
      <w:r w:rsidR="00611E6A">
        <w:rPr>
          <w:bCs/>
          <w:color w:val="FF0000"/>
          <w:sz w:val="22"/>
        </w:rPr>
        <w:fldChar w:fldCharType="begin"/>
      </w:r>
      <w:r w:rsidR="00EC7DDD">
        <w:rPr>
          <w:bCs/>
          <w:color w:val="FF0000"/>
          <w:sz w:val="22"/>
        </w:rPr>
        <w:instrText xml:space="preserve"> ADDIN EN.CITE &lt;EndNote&gt;&lt;Cite Hidden="1"&gt;&lt;Author&gt;Molodynski&lt;/Author&gt;&lt;Year&gt;2016&lt;/Year&gt;&lt;RecNum&gt;9379&lt;/RecNum&gt;&lt;Pages&gt;1&lt;/Pages&gt;&lt;record&gt;&lt;rec-number&gt;9379&lt;/rec-number&gt;&lt;foreign-keys&gt;&lt;key app="EN" db-id="frd20fezlappziewsrtxs9as505eww5svwff" timestamp="1478260765"&gt;9379&lt;/key&gt;&lt;/foreign-keys&gt;&lt;ref-type name="Journal Article"&gt;17&lt;/ref-type&gt;&lt;contributors&gt;&lt;authors&gt;&lt;author&gt;Molodynski, A&lt;/author&gt;&lt;author&gt;Khazaal, Y&lt;/author&gt;&lt;author&gt;Callard, F&lt;/author&gt;&lt;/authors&gt;&lt;/contributors&gt;&lt;titles&gt;&lt;title&gt;Coercion in mental healthcare: time for a change in direction&lt;/title&gt;&lt;secondary-title&gt;BJPsych International&lt;/secondary-title&gt;&lt;/titles&gt;&lt;periodical&gt;&lt;full-title&gt;BJPsych International&lt;/full-title&gt;&lt;/periodical&gt;&lt;pages&gt;1-3&lt;/pages&gt;&lt;volume&gt;13&lt;/volume&gt;&lt;number&gt;1&lt;/number&gt;&lt;dates&gt;&lt;year&gt;2016&lt;/year&gt;&lt;/dates&gt;&lt;urls&gt;&lt;related-urls&gt;&lt;url&gt;http://www.rcpsych.ac.uk/pdf/PUBNS_IPv13n1_1.pdf&lt;/url&gt;&lt;/related-urls&gt;&lt;/urls&gt;&lt;access-date&gt;14 October 2016&lt;/access-date&gt;&lt;/record&gt;&lt;/Cite&gt;&lt;/EndNote&gt;</w:instrText>
      </w:r>
      <w:r w:rsidR="00611E6A">
        <w:rPr>
          <w:bCs/>
          <w:color w:val="FF0000"/>
          <w:sz w:val="22"/>
        </w:rPr>
        <w:fldChar w:fldCharType="end"/>
      </w:r>
      <w:r w:rsidR="00D8129C" w:rsidRPr="00D8129C">
        <w:rPr>
          <w:bCs/>
          <w:color w:val="FF0000"/>
          <w:sz w:val="22"/>
        </w:rPr>
        <w:t xml:space="preserve"> and</w:t>
      </w:r>
      <w:r w:rsidR="00EC7DDD">
        <w:rPr>
          <w:bCs/>
          <w:color w:val="FF0000"/>
          <w:sz w:val="22"/>
        </w:rPr>
        <w:t xml:space="preserve"> </w:t>
      </w:r>
      <w:proofErr w:type="spellStart"/>
      <w:r w:rsidR="00EC7DDD">
        <w:rPr>
          <w:bCs/>
          <w:color w:val="FF0000"/>
          <w:sz w:val="22"/>
        </w:rPr>
        <w:t>Szmukler</w:t>
      </w:r>
      <w:proofErr w:type="spellEnd"/>
      <w:r w:rsidR="00D8129C" w:rsidRPr="00D8129C">
        <w:rPr>
          <w:bCs/>
          <w:color w:val="FF0000"/>
          <w:sz w:val="22"/>
        </w:rPr>
        <w:t xml:space="preserve"> </w:t>
      </w:r>
      <w:r w:rsidR="00EC7DDD">
        <w:rPr>
          <w:bCs/>
          <w:color w:val="FF0000"/>
          <w:sz w:val="22"/>
        </w:rPr>
        <w:fldChar w:fldCharType="begin"/>
      </w:r>
      <w:r w:rsidR="00EC7DDD">
        <w:rPr>
          <w:bCs/>
          <w:color w:val="FF0000"/>
          <w:sz w:val="22"/>
        </w:rPr>
        <w:instrText xml:space="preserve"> ADDIN EN.CITE &lt;EndNote&gt;&lt;Cite ExcludeAuth="1"&gt;&lt;Author&gt;Szmukler&lt;/Author&gt;&lt;Year&gt;2015&lt;/Year&gt;&lt;RecNum&gt;9337&lt;/RecNum&gt;&lt;DisplayText&gt;(2015)&lt;/DisplayText&gt;&lt;record&gt;&lt;rec-number&gt;9337&lt;/rec-number&gt;&lt;foreign-keys&gt;&lt;key app="EN" db-id="frd20fezlappziewsrtxs9as505eww5svwff" timestamp="1478091761"&gt;9337&lt;/key&gt;&lt;/foreign-keys&gt;&lt;ref-type name="Journal Article"&gt;17&lt;/ref-type&gt;&lt;contributors&gt;&lt;authors&gt;&lt;author&gt;Szmukler, George&lt;/author&gt;&lt;/authors&gt;&lt;/contributors&gt;&lt;titles&gt;&lt;title&gt;Compulsion and “coercion” in mental health care&lt;/title&gt;&lt;secondary-title&gt;World Psychiatry&lt;/secondary-title&gt;&lt;/titles&gt;&lt;periodical&gt;&lt;full-title&gt;World Psychiatry&lt;/full-title&gt;&lt;/periodical&gt;&lt;pages&gt;259-261&lt;/pages&gt;&lt;volume&gt;14&lt;/volume&gt;&lt;number&gt;3&lt;/number&gt;&lt;dates&gt;&lt;year&gt;2015&lt;/year&gt;&lt;/dates&gt;&lt;isbn&gt;2051-5545&lt;/isbn&gt;&lt;urls&gt;&lt;/urls&gt;&lt;/record&gt;&lt;/Cite&gt;&lt;/EndNote&gt;</w:instrText>
      </w:r>
      <w:r w:rsidR="00EC7DDD">
        <w:rPr>
          <w:bCs/>
          <w:color w:val="FF0000"/>
          <w:sz w:val="22"/>
        </w:rPr>
        <w:fldChar w:fldCharType="separate"/>
      </w:r>
      <w:r w:rsidR="00EC7DDD">
        <w:rPr>
          <w:bCs/>
          <w:noProof/>
          <w:color w:val="FF0000"/>
          <w:sz w:val="22"/>
        </w:rPr>
        <w:t>(</w:t>
      </w:r>
      <w:hyperlink w:anchor="_ENREF_59" w:tooltip="Szmukler, 2015 #9337" w:history="1">
        <w:r w:rsidR="00F61EB8">
          <w:rPr>
            <w:bCs/>
            <w:noProof/>
            <w:color w:val="FF0000"/>
            <w:sz w:val="22"/>
          </w:rPr>
          <w:t>2015</w:t>
        </w:r>
      </w:hyperlink>
      <w:r w:rsidR="00EC7DDD">
        <w:rPr>
          <w:bCs/>
          <w:noProof/>
          <w:color w:val="FF0000"/>
          <w:sz w:val="22"/>
        </w:rPr>
        <w:t>)</w:t>
      </w:r>
      <w:r w:rsidR="00EC7DDD">
        <w:rPr>
          <w:bCs/>
          <w:color w:val="FF0000"/>
          <w:sz w:val="22"/>
        </w:rPr>
        <w:fldChar w:fldCharType="end"/>
      </w:r>
      <w:r w:rsidR="00611E6A">
        <w:rPr>
          <w:bCs/>
          <w:color w:val="FF0000"/>
          <w:sz w:val="22"/>
        </w:rPr>
        <w:t xml:space="preserve"> </w:t>
      </w:r>
      <w:r w:rsidR="00D8129C" w:rsidRPr="00D8129C">
        <w:rPr>
          <w:bCs/>
          <w:color w:val="FF0000"/>
          <w:sz w:val="22"/>
        </w:rPr>
        <w:t>calls for a more p</w:t>
      </w:r>
      <w:r w:rsidR="009620A7">
        <w:rPr>
          <w:bCs/>
          <w:color w:val="FF0000"/>
          <w:sz w:val="22"/>
        </w:rPr>
        <w:t>recise understanding</w:t>
      </w:r>
      <w:r w:rsidR="00D8129C" w:rsidRPr="00D8129C">
        <w:rPr>
          <w:bCs/>
          <w:color w:val="FF0000"/>
          <w:sz w:val="22"/>
        </w:rPr>
        <w:t xml:space="preserve"> in order to advance thinking and research into coercive practice. </w:t>
      </w:r>
      <w:r w:rsidR="00D8129C">
        <w:rPr>
          <w:bCs/>
          <w:color w:val="FF0000"/>
          <w:sz w:val="22"/>
        </w:rPr>
        <w:t>T</w:t>
      </w:r>
      <w:r w:rsidR="007D3DD6">
        <w:rPr>
          <w:color w:val="FF0000"/>
          <w:sz w:val="22"/>
        </w:rPr>
        <w:t>his review</w:t>
      </w:r>
      <w:r w:rsidR="00D8129C">
        <w:rPr>
          <w:color w:val="FF0000"/>
          <w:sz w:val="22"/>
        </w:rPr>
        <w:t>, therefore,</w:t>
      </w:r>
      <w:r w:rsidR="007D3DD6">
        <w:rPr>
          <w:color w:val="FF0000"/>
          <w:sz w:val="22"/>
        </w:rPr>
        <w:t xml:space="preserve"> is context</w:t>
      </w:r>
      <w:r w:rsidR="0063139D">
        <w:rPr>
          <w:color w:val="FF0000"/>
          <w:sz w:val="22"/>
        </w:rPr>
        <w:t xml:space="preserve">-specific to the UK </w:t>
      </w:r>
      <w:r w:rsidR="007D3DD6">
        <w:rPr>
          <w:color w:val="FF0000"/>
          <w:sz w:val="22"/>
        </w:rPr>
        <w:t>a</w:t>
      </w:r>
      <w:r w:rsidR="0063139D">
        <w:rPr>
          <w:color w:val="FF0000"/>
          <w:sz w:val="22"/>
        </w:rPr>
        <w:t>nd Ireland</w:t>
      </w:r>
      <w:r w:rsidR="007D3DD6">
        <w:rPr>
          <w:color w:val="FF0000"/>
          <w:sz w:val="22"/>
        </w:rPr>
        <w:t xml:space="preserve"> due to their similar legal and clinical practice frameworks regarding mental health</w:t>
      </w:r>
      <w:r w:rsidR="00295FD2">
        <w:rPr>
          <w:color w:val="FF0000"/>
          <w:sz w:val="22"/>
        </w:rPr>
        <w:t xml:space="preserve"> </w:t>
      </w:r>
      <w:r w:rsidR="008A38B8">
        <w:rPr>
          <w:color w:val="FF0000"/>
          <w:sz w:val="22"/>
        </w:rPr>
        <w:t xml:space="preserve">and the subsequent influence on the </w:t>
      </w:r>
      <w:r w:rsidR="009620A7">
        <w:rPr>
          <w:color w:val="FF0000"/>
          <w:sz w:val="22"/>
        </w:rPr>
        <w:t>range</w:t>
      </w:r>
      <w:r w:rsidR="008A38B8">
        <w:rPr>
          <w:color w:val="FF0000"/>
          <w:sz w:val="22"/>
        </w:rPr>
        <w:t xml:space="preserve"> of coercion permitted</w:t>
      </w:r>
      <w:r w:rsidR="005102C2">
        <w:rPr>
          <w:color w:val="FF0000"/>
          <w:sz w:val="22"/>
        </w:rPr>
        <w:t xml:space="preserve"> on a similar population group</w:t>
      </w:r>
      <w:r w:rsidR="007D3DD6">
        <w:rPr>
          <w:color w:val="FF0000"/>
          <w:sz w:val="22"/>
        </w:rPr>
        <w:t xml:space="preserve">. </w:t>
      </w:r>
    </w:p>
    <w:p w14:paraId="582CE870" w14:textId="77777777" w:rsidR="0055313A" w:rsidRDefault="0055313A" w:rsidP="0055313A">
      <w:pPr>
        <w:spacing w:line="360" w:lineRule="auto"/>
        <w:jc w:val="both"/>
        <w:rPr>
          <w:rFonts w:ascii="Cambria" w:hAnsi="Cambria"/>
          <w:bCs/>
          <w:sz w:val="22"/>
        </w:rPr>
      </w:pPr>
    </w:p>
    <w:p w14:paraId="7E27C294" w14:textId="5C754F83" w:rsidR="0055313A" w:rsidRPr="00A13B43" w:rsidRDefault="0055313A" w:rsidP="0055313A">
      <w:pPr>
        <w:spacing w:line="360" w:lineRule="auto"/>
        <w:jc w:val="both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Most mental healthcare in the UK has shifted to the community </w:t>
      </w:r>
      <w:r>
        <w:rPr>
          <w:rFonts w:ascii="Cambria" w:hAnsi="Cambria"/>
          <w:bCs/>
          <w:sz w:val="22"/>
        </w:rPr>
        <w:fldChar w:fldCharType="begin"/>
      </w:r>
      <w:r>
        <w:rPr>
          <w:rFonts w:ascii="Cambria" w:hAnsi="Cambria"/>
          <w:bCs/>
          <w:sz w:val="22"/>
        </w:rPr>
        <w:instrText xml:space="preserve"> ADDIN EN.CITE &lt;EndNote&gt;&lt;Cite&gt;&lt;Author&gt;The Commision on Acute Adult Psychiatric Care&lt;/Author&gt;&lt;Year&gt; 2015&lt;/Year&gt;&lt;RecNum&gt;9699&lt;/RecNum&gt;&lt;DisplayText&gt;(The Commision on Acute Adult Psychiatric Care, 2015)&lt;/DisplayText&gt;&lt;record&gt;&lt;rec-number&gt;9699&lt;/rec-number&gt;&lt;foreign-keys&gt;&lt;key app="EN" db-id="frd20fezlappziewsrtxs9as505eww5svwff" timestamp="1516794918"&gt;9699&lt;/key&gt;&lt;/foreign-keys&gt;&lt;ref-type name="Government Document"&gt;46&lt;/ref-type&gt;&lt;contributors&gt;&lt;authors&gt;&lt;author&gt;The Commision on Acute Adult Psychiatric Care,&lt;/author&gt;&lt;/authors&gt;&lt;tertiary-authors&gt;&lt;author&gt;The Commission on Acute Adult Psychiatric Care&lt;/author&gt;&lt;/tertiary-authors&gt;&lt;/contributors&gt;&lt;titles&gt;&lt;title&gt;Improving acute inpatient psychiatric care for adults in England. Interim report&lt;/title&gt;&lt;/titles&gt;&lt;dates&gt;&lt;year&gt; 2015&lt;/year&gt;&lt;/dates&gt;&lt;pub-location&gt;London&lt;/pub-location&gt;&lt;urls&gt;&lt;related-urls&gt;&lt;url&gt;www.caapc.info&lt;/url&gt;&lt;/related-urls&gt;&lt;/urls&gt;&lt;access-date&gt;19 October 2016&lt;/access-date&gt;&lt;/record&gt;&lt;/Cite&gt;&lt;/EndNote&gt;</w:instrText>
      </w:r>
      <w:r>
        <w:rPr>
          <w:rFonts w:ascii="Cambria" w:hAnsi="Cambria"/>
          <w:bCs/>
          <w:sz w:val="22"/>
        </w:rPr>
        <w:fldChar w:fldCharType="separate"/>
      </w:r>
      <w:r>
        <w:rPr>
          <w:rFonts w:ascii="Cambria" w:hAnsi="Cambria"/>
          <w:bCs/>
          <w:noProof/>
          <w:sz w:val="22"/>
        </w:rPr>
        <w:t>(</w:t>
      </w:r>
      <w:hyperlink w:anchor="_ENREF_61" w:tooltip="The Commision on Acute Adult Psychiatric Care,  2015 #9699" w:history="1">
        <w:r w:rsidR="00F61EB8">
          <w:rPr>
            <w:rFonts w:ascii="Cambria" w:hAnsi="Cambria"/>
            <w:bCs/>
            <w:noProof/>
            <w:sz w:val="22"/>
          </w:rPr>
          <w:t>The Commision on Acute Adult Psychiatric Care, 2015</w:t>
        </w:r>
      </w:hyperlink>
      <w:r>
        <w:rPr>
          <w:rFonts w:ascii="Cambria" w:hAnsi="Cambria"/>
          <w:bCs/>
          <w:noProof/>
          <w:sz w:val="22"/>
        </w:rPr>
        <w:t>)</w:t>
      </w:r>
      <w:r>
        <w:rPr>
          <w:rFonts w:ascii="Cambria" w:hAnsi="Cambria"/>
          <w:bCs/>
          <w:sz w:val="22"/>
        </w:rPr>
        <w:fldChar w:fldCharType="end"/>
      </w:r>
      <w:r>
        <w:rPr>
          <w:rFonts w:ascii="Cambria" w:hAnsi="Cambria"/>
          <w:bCs/>
          <w:sz w:val="22"/>
        </w:rPr>
        <w:t xml:space="preserve"> but is insufficiently resourced, contributing to patients’ increased disturbed behaviour during inpatient admissions  </w:t>
      </w:r>
      <w:r>
        <w:rPr>
          <w:rFonts w:ascii="Cambria" w:hAnsi="Cambria"/>
          <w:bCs/>
          <w:sz w:val="22"/>
        </w:rPr>
        <w:fldChar w:fldCharType="begin">
          <w:fldData xml:space="preserve">PEVuZE5vdGU+PENpdGU+PEF1dGhvcj5HaWxidXJ0PC9BdXRob3I+PFllYXI+MjAxNTwvWWVhcj48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</w:fldData>
        </w:fldChar>
      </w:r>
      <w:r>
        <w:rPr>
          <w:rFonts w:ascii="Cambria" w:hAnsi="Cambria"/>
          <w:bCs/>
          <w:sz w:val="22"/>
        </w:rPr>
        <w:instrText xml:space="preserve"> ADDIN EN.CITE </w:instrText>
      </w:r>
      <w:r>
        <w:rPr>
          <w:rFonts w:ascii="Cambria" w:hAnsi="Cambria"/>
          <w:bCs/>
          <w:sz w:val="22"/>
        </w:rPr>
        <w:fldChar w:fldCharType="begin">
          <w:fldData xml:space="preserve">PEVuZE5vdGU+PENpdGU+PEF1dGhvcj5HaWxidXJ0PC9BdXRob3I+PFllYXI+MjAxNTwvWWVhcj48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</w:fldData>
        </w:fldChar>
      </w:r>
      <w:r>
        <w:rPr>
          <w:rFonts w:ascii="Cambria" w:hAnsi="Cambria"/>
          <w:bCs/>
          <w:sz w:val="22"/>
        </w:rPr>
        <w:instrText xml:space="preserve"> ADDIN EN.CITE.DATA </w:instrText>
      </w:r>
      <w:r>
        <w:rPr>
          <w:rFonts w:ascii="Cambria" w:hAnsi="Cambria"/>
          <w:bCs/>
          <w:sz w:val="22"/>
        </w:rPr>
      </w:r>
      <w:r>
        <w:rPr>
          <w:rFonts w:ascii="Cambria" w:hAnsi="Cambria"/>
          <w:bCs/>
          <w:sz w:val="22"/>
        </w:rPr>
        <w:fldChar w:fldCharType="end"/>
      </w:r>
      <w:r>
        <w:rPr>
          <w:rFonts w:ascii="Cambria" w:hAnsi="Cambria"/>
          <w:bCs/>
          <w:sz w:val="22"/>
        </w:rPr>
      </w:r>
      <w:r>
        <w:rPr>
          <w:rFonts w:ascii="Cambria" w:hAnsi="Cambria"/>
          <w:bCs/>
          <w:sz w:val="22"/>
        </w:rPr>
        <w:fldChar w:fldCharType="separate"/>
      </w:r>
      <w:r>
        <w:rPr>
          <w:rFonts w:ascii="Cambria" w:hAnsi="Cambria"/>
          <w:bCs/>
          <w:noProof/>
          <w:sz w:val="22"/>
        </w:rPr>
        <w:t>(</w:t>
      </w:r>
      <w:hyperlink w:anchor="_ENREF_18" w:tooltip="Gilburt, 2015 #9441" w:history="1">
        <w:r w:rsidR="00F61EB8">
          <w:rPr>
            <w:rFonts w:ascii="Cambria" w:hAnsi="Cambria"/>
            <w:bCs/>
            <w:noProof/>
            <w:sz w:val="22"/>
          </w:rPr>
          <w:t>Gilburt, 2015</w:t>
        </w:r>
      </w:hyperlink>
      <w:r>
        <w:rPr>
          <w:rFonts w:ascii="Cambria" w:hAnsi="Cambria"/>
          <w:bCs/>
          <w:noProof/>
          <w:sz w:val="22"/>
        </w:rPr>
        <w:t>)</w:t>
      </w:r>
      <w:r>
        <w:rPr>
          <w:rFonts w:ascii="Cambria" w:hAnsi="Cambria"/>
          <w:bCs/>
          <w:sz w:val="22"/>
        </w:rPr>
        <w:fldChar w:fldCharType="end"/>
      </w:r>
      <w:r>
        <w:rPr>
          <w:rFonts w:ascii="Cambria" w:hAnsi="Cambria"/>
          <w:bCs/>
          <w:sz w:val="22"/>
        </w:rPr>
        <w:t xml:space="preserve">.  Standard </w:t>
      </w:r>
      <w:r>
        <w:rPr>
          <w:rFonts w:ascii="Cambria" w:hAnsi="Cambria"/>
          <w:bCs/>
          <w:sz w:val="22"/>
        </w:rPr>
        <w:lastRenderedPageBreak/>
        <w:t>and a</w:t>
      </w:r>
      <w:r w:rsidRPr="00CA4682">
        <w:rPr>
          <w:rFonts w:ascii="Cambria" w:hAnsi="Cambria"/>
          <w:bCs/>
          <w:sz w:val="22"/>
        </w:rPr>
        <w:t>lternative services</w:t>
      </w:r>
      <w:r>
        <w:rPr>
          <w:rFonts w:ascii="Cambria" w:hAnsi="Cambria"/>
          <w:bCs/>
          <w:sz w:val="22"/>
        </w:rPr>
        <w:t xml:space="preserve"> predominantly provide medication as treatment </w:t>
      </w:r>
      <w:r w:rsidRPr="00CA4682">
        <w:rPr>
          <w:rFonts w:ascii="Cambria" w:hAnsi="Cambria"/>
          <w:bCs/>
          <w:sz w:val="22"/>
        </w:rPr>
        <w:fldChar w:fldCharType="begin">
          <w:fldData xml:space="preserve">PEVuZE5vdGU+PENpdGU+PEF1dGhvcj5Kb2huc29uPC9BdXRob3I+PFllYXI+MjAwOTwvWWVhcj48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</w:fldData>
        </w:fldChar>
      </w:r>
      <w:r>
        <w:rPr>
          <w:rFonts w:ascii="Cambria" w:hAnsi="Cambria"/>
          <w:bCs/>
          <w:sz w:val="22"/>
        </w:rPr>
        <w:instrText xml:space="preserve"> ADDIN EN.CITE </w:instrText>
      </w:r>
      <w:r>
        <w:rPr>
          <w:rFonts w:ascii="Cambria" w:hAnsi="Cambria"/>
          <w:bCs/>
          <w:sz w:val="22"/>
        </w:rPr>
        <w:fldChar w:fldCharType="begin">
          <w:fldData xml:space="preserve">PEVuZE5vdGU+PENpdGU+PEF1dGhvcj5Kb2huc29uPC9BdXRob3I+PFllYXI+MjAwOTwvWWVhcj48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</w:fldData>
        </w:fldChar>
      </w:r>
      <w:r>
        <w:rPr>
          <w:rFonts w:ascii="Cambria" w:hAnsi="Cambria"/>
          <w:bCs/>
          <w:sz w:val="22"/>
        </w:rPr>
        <w:instrText xml:space="preserve"> ADDIN EN.CITE.DATA </w:instrText>
      </w:r>
      <w:r>
        <w:rPr>
          <w:rFonts w:ascii="Cambria" w:hAnsi="Cambria"/>
          <w:bCs/>
          <w:sz w:val="22"/>
        </w:rPr>
      </w:r>
      <w:r>
        <w:rPr>
          <w:rFonts w:ascii="Cambria" w:hAnsi="Cambria"/>
          <w:bCs/>
          <w:sz w:val="22"/>
        </w:rPr>
        <w:fldChar w:fldCharType="end"/>
      </w:r>
      <w:r w:rsidRPr="00CA4682">
        <w:rPr>
          <w:rFonts w:ascii="Cambria" w:hAnsi="Cambria"/>
          <w:bCs/>
          <w:sz w:val="22"/>
        </w:rPr>
      </w:r>
      <w:r w:rsidRPr="00CA4682">
        <w:rPr>
          <w:rFonts w:ascii="Cambria" w:hAnsi="Cambria"/>
          <w:bCs/>
          <w:sz w:val="22"/>
        </w:rPr>
        <w:fldChar w:fldCharType="separate"/>
      </w:r>
      <w:r>
        <w:rPr>
          <w:rFonts w:ascii="Cambria" w:hAnsi="Cambria"/>
          <w:bCs/>
          <w:noProof/>
          <w:sz w:val="22"/>
        </w:rPr>
        <w:t>(</w:t>
      </w:r>
      <w:hyperlink w:anchor="_ENREF_5" w:tooltip="Byford, 2010 #9463" w:history="1">
        <w:r w:rsidR="00F61EB8">
          <w:rPr>
            <w:rFonts w:ascii="Cambria" w:hAnsi="Cambria"/>
            <w:bCs/>
            <w:noProof/>
            <w:sz w:val="22"/>
          </w:rPr>
          <w:t>Byford et al., 2010</w:t>
        </w:r>
      </w:hyperlink>
      <w:r>
        <w:rPr>
          <w:rFonts w:ascii="Cambria" w:hAnsi="Cambria"/>
          <w:bCs/>
          <w:noProof/>
          <w:sz w:val="22"/>
        </w:rPr>
        <w:t xml:space="preserve">; </w:t>
      </w:r>
      <w:hyperlink w:anchor="_ENREF_20" w:tooltip="Gilburt, 2010 #9763" w:history="1">
        <w:r w:rsidR="00F61EB8">
          <w:rPr>
            <w:rFonts w:ascii="Cambria" w:hAnsi="Cambria"/>
            <w:bCs/>
            <w:noProof/>
            <w:sz w:val="22"/>
          </w:rPr>
          <w:t>Gilburt et al., 2010</w:t>
        </w:r>
      </w:hyperlink>
      <w:r>
        <w:rPr>
          <w:rFonts w:ascii="Cambria" w:hAnsi="Cambria"/>
          <w:bCs/>
          <w:noProof/>
          <w:sz w:val="22"/>
        </w:rPr>
        <w:t xml:space="preserve">; </w:t>
      </w:r>
      <w:hyperlink w:anchor="_ENREF_28" w:tooltip="Johnson, 2009 #9457" w:history="1">
        <w:r w:rsidR="00F61EB8">
          <w:rPr>
            <w:rFonts w:ascii="Cambria" w:hAnsi="Cambria"/>
            <w:bCs/>
            <w:noProof/>
            <w:sz w:val="22"/>
          </w:rPr>
          <w:t>Johnson et al., 2009</w:t>
        </w:r>
      </w:hyperlink>
      <w:r>
        <w:rPr>
          <w:rFonts w:ascii="Cambria" w:hAnsi="Cambria"/>
          <w:bCs/>
          <w:noProof/>
          <w:sz w:val="22"/>
        </w:rPr>
        <w:t xml:space="preserve">; </w:t>
      </w:r>
      <w:hyperlink w:anchor="_ENREF_29" w:tooltip="Johnson, 2010 #2453" w:history="1">
        <w:r w:rsidR="00F61EB8">
          <w:rPr>
            <w:rFonts w:ascii="Cambria" w:hAnsi="Cambria"/>
            <w:bCs/>
            <w:noProof/>
            <w:sz w:val="22"/>
          </w:rPr>
          <w:t>Johnson, Lloyd-Evans, Howard, Osborn, &amp; Slade, 2010</w:t>
        </w:r>
      </w:hyperlink>
      <w:r>
        <w:rPr>
          <w:rFonts w:ascii="Cambria" w:hAnsi="Cambria"/>
          <w:bCs/>
          <w:noProof/>
          <w:sz w:val="22"/>
        </w:rPr>
        <w:t xml:space="preserve">; </w:t>
      </w:r>
      <w:hyperlink w:anchor="_ENREF_48" w:tooltip="Osborn, 2010 #9461" w:history="1">
        <w:r w:rsidR="00F61EB8">
          <w:rPr>
            <w:rFonts w:ascii="Cambria" w:hAnsi="Cambria"/>
            <w:bCs/>
            <w:noProof/>
            <w:sz w:val="22"/>
          </w:rPr>
          <w:t>Osborn et al., 2010</w:t>
        </w:r>
      </w:hyperlink>
      <w:r>
        <w:rPr>
          <w:rFonts w:ascii="Cambria" w:hAnsi="Cambria"/>
          <w:bCs/>
          <w:noProof/>
          <w:sz w:val="22"/>
        </w:rPr>
        <w:t xml:space="preserve">; </w:t>
      </w:r>
      <w:hyperlink w:anchor="_ENREF_54" w:tooltip="Slade, 2010 #9462" w:history="1">
        <w:r w:rsidR="00F61EB8">
          <w:rPr>
            <w:rFonts w:ascii="Cambria" w:hAnsi="Cambria"/>
            <w:bCs/>
            <w:noProof/>
            <w:sz w:val="22"/>
          </w:rPr>
          <w:t>Slade et al., 2010</w:t>
        </w:r>
      </w:hyperlink>
      <w:r>
        <w:rPr>
          <w:rFonts w:ascii="Cambria" w:hAnsi="Cambria"/>
          <w:bCs/>
          <w:noProof/>
          <w:sz w:val="22"/>
        </w:rPr>
        <w:t>)</w:t>
      </w:r>
      <w:r w:rsidRPr="00CA4682">
        <w:rPr>
          <w:rFonts w:ascii="Cambria" w:hAnsi="Cambria"/>
          <w:bCs/>
          <w:sz w:val="22"/>
        </w:rPr>
        <w:fldChar w:fldCharType="end"/>
      </w:r>
      <w:r>
        <w:rPr>
          <w:sz w:val="22"/>
        </w:rPr>
        <w:t>. A different patient group tend to use alternative services: mostly female, from a</w:t>
      </w:r>
      <w:r w:rsidRPr="009F4EF0">
        <w:rPr>
          <w:sz w:val="22"/>
        </w:rPr>
        <w:t xml:space="preserve"> BME </w:t>
      </w:r>
      <w:r>
        <w:rPr>
          <w:sz w:val="22"/>
        </w:rPr>
        <w:t xml:space="preserve">group, </w:t>
      </w:r>
      <w:r w:rsidRPr="00CA4682">
        <w:rPr>
          <w:sz w:val="22"/>
        </w:rPr>
        <w:t xml:space="preserve">less likely </w:t>
      </w:r>
      <w:r w:rsidRPr="004B2F78">
        <w:rPr>
          <w:color w:val="FF0000"/>
          <w:sz w:val="22"/>
        </w:rPr>
        <w:t>to be legally detained</w:t>
      </w:r>
      <w:r>
        <w:rPr>
          <w:sz w:val="22"/>
        </w:rPr>
        <w:t xml:space="preserve">, more likely </w:t>
      </w:r>
      <w:r w:rsidRPr="00CA4682">
        <w:rPr>
          <w:sz w:val="22"/>
        </w:rPr>
        <w:t xml:space="preserve">depressive </w:t>
      </w:r>
      <w:r>
        <w:rPr>
          <w:sz w:val="22"/>
        </w:rPr>
        <w:t xml:space="preserve">rather than psychotic and </w:t>
      </w:r>
      <w:r w:rsidRPr="00CA4682">
        <w:rPr>
          <w:rFonts w:ascii="Cambria" w:hAnsi="Cambria"/>
          <w:sz w:val="22"/>
        </w:rPr>
        <w:t>exhibiting less disturb</w:t>
      </w:r>
      <w:r>
        <w:rPr>
          <w:rFonts w:ascii="Cambria" w:hAnsi="Cambria"/>
          <w:sz w:val="22"/>
        </w:rPr>
        <w:t xml:space="preserve">ed behaviour </w:t>
      </w:r>
      <w:r>
        <w:rPr>
          <w:rFonts w:ascii="Cambria" w:hAnsi="Cambria"/>
          <w:sz w:val="22"/>
        </w:rPr>
        <w:fldChar w:fldCharType="begin"/>
      </w:r>
      <w:r>
        <w:rPr>
          <w:rFonts w:ascii="Cambria" w:hAnsi="Cambria"/>
          <w:sz w:val="22"/>
        </w:rPr>
        <w:instrText xml:space="preserve"> ADDIN EN.CITE &lt;EndNote&gt;&lt;Cite&gt;&lt;Author&gt;Johnson&lt;/Author&gt;&lt;Year&gt;2010&lt;/Year&gt;&lt;RecNum&gt;9747&lt;/RecNum&gt;&lt;DisplayText&gt;(Johnson, Lloyd-Evans, Morant, et al., 2010)&lt;/DisplayText&gt;&lt;record&gt;&lt;rec-number&gt;9747&lt;/rec-number&gt;&lt;foreign-keys&gt;&lt;key app="EN" db-id="frd20fezlappziewsrtxs9as505eww5svwff" timestamp="1528113866"&gt;9747&lt;/key&gt;&lt;/foreign-keys&gt;&lt;ref-type name="Journal Article"&gt;17&lt;/ref-type&gt;&lt;contributors&gt;&lt;authors&gt;&lt;author&gt;Johnson, S&lt;/author&gt;&lt;author&gt;Lloyd-Evans, B&lt;/author&gt;&lt;author&gt;Morant, N&lt;/author&gt;&lt;author&gt;Gilburt, H&lt;/author&gt;&lt;author&gt;Shepherd, G&lt;/author&gt;&lt;author&gt;Slade, M&lt;/author&gt;&lt;author&gt;Jagielska, D&lt;/author&gt;&lt;author&gt;Leese, M&lt;/author&gt;&lt;author&gt;Byford, S&lt;/author&gt;&lt;author&gt;Osborn, DPJ&lt;/author&gt;&lt;/authors&gt;&lt;/contributors&gt;&lt;titles&gt;&lt;title&gt;Alternatives to standard acute in-patient care in England: roles and populations served&lt;/title&gt;&lt;secondary-title&gt;The British Journal of Psychiatry&lt;/secondary-title&gt;&lt;/titles&gt;&lt;periodical&gt;&lt;full-title&gt;The British Journal of Psychiatry&lt;/full-title&gt;&lt;/periodical&gt;&lt;pages&gt;s6-s13&lt;/pages&gt;&lt;volume&gt;197&lt;/volume&gt;&lt;number&gt;Supplement 53&lt;/number&gt;&lt;dates&gt;&lt;year&gt;2010&lt;/year&gt;&lt;/dates&gt;&lt;isbn&gt;0007-1250&lt;/isbn&gt;&lt;urls&gt;&lt;/urls&gt;&lt;/record&gt;&lt;/Cite&gt;&lt;/EndNote&gt;</w:instrText>
      </w:r>
      <w:r>
        <w:rPr>
          <w:rFonts w:ascii="Cambria" w:hAnsi="Cambria"/>
          <w:sz w:val="22"/>
        </w:rPr>
        <w:fldChar w:fldCharType="separate"/>
      </w:r>
      <w:r>
        <w:rPr>
          <w:rFonts w:ascii="Cambria" w:hAnsi="Cambria"/>
          <w:noProof/>
          <w:sz w:val="22"/>
        </w:rPr>
        <w:t>(</w:t>
      </w:r>
      <w:hyperlink w:anchor="_ENREF_30" w:tooltip="Johnson, 2010 #9747" w:history="1">
        <w:r w:rsidR="00F61EB8">
          <w:rPr>
            <w:rFonts w:ascii="Cambria" w:hAnsi="Cambria"/>
            <w:noProof/>
            <w:sz w:val="22"/>
          </w:rPr>
          <w:t>Johnson, Lloyd-Evans, Morant, et al., 2010</w:t>
        </w:r>
      </w:hyperlink>
      <w:r>
        <w:rPr>
          <w:rFonts w:ascii="Cambria" w:hAnsi="Cambria"/>
          <w:noProof/>
          <w:sz w:val="22"/>
        </w:rPr>
        <w:t>)</w:t>
      </w:r>
      <w:r>
        <w:rPr>
          <w:rFonts w:ascii="Cambria" w:hAnsi="Cambria"/>
          <w:sz w:val="22"/>
        </w:rPr>
        <w:fldChar w:fldCharType="end"/>
      </w:r>
      <w:r>
        <w:rPr>
          <w:rFonts w:ascii="Cambria" w:hAnsi="Cambria"/>
          <w:sz w:val="22"/>
        </w:rPr>
        <w:t>.</w:t>
      </w:r>
    </w:p>
    <w:p w14:paraId="02094F2E" w14:textId="77777777" w:rsidR="00AF4139" w:rsidRDefault="00AF4139" w:rsidP="007D3DD6">
      <w:pPr>
        <w:spacing w:line="360" w:lineRule="auto"/>
        <w:jc w:val="both"/>
        <w:rPr>
          <w:rFonts w:ascii="Cambria" w:hAnsi="Cambria"/>
          <w:bCs/>
          <w:sz w:val="22"/>
        </w:rPr>
      </w:pPr>
    </w:p>
    <w:p w14:paraId="6F90EAF4" w14:textId="6AF69E75" w:rsidR="007D3DD6" w:rsidRPr="00F33F5F" w:rsidRDefault="007D3DD6" w:rsidP="007D3DD6">
      <w:pPr>
        <w:spacing w:line="360" w:lineRule="auto"/>
        <w:jc w:val="both"/>
        <w:rPr>
          <w:sz w:val="22"/>
        </w:rPr>
      </w:pPr>
      <w:r>
        <w:rPr>
          <w:sz w:val="22"/>
          <w:lang w:val="en-US"/>
        </w:rPr>
        <w:t xml:space="preserve">Conventional quantitative research methods insufficiently capture </w:t>
      </w:r>
      <w:r w:rsidR="00206FB4">
        <w:rPr>
          <w:sz w:val="22"/>
          <w:lang w:val="en-US"/>
        </w:rPr>
        <w:t xml:space="preserve">and under-represent </w:t>
      </w:r>
      <w:r>
        <w:rPr>
          <w:sz w:val="22"/>
          <w:lang w:val="en-US"/>
        </w:rPr>
        <w:t xml:space="preserve">lived experiences and meanings associated with </w:t>
      </w:r>
      <w:r w:rsidR="007427AE">
        <w:rPr>
          <w:sz w:val="22"/>
          <w:lang w:val="en-US"/>
        </w:rPr>
        <w:t>being coerced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fldChar w:fldCharType="begin">
          <w:fldData xml:space="preserve">PEVuZE5vdGU+PENpdGU+PEF1dGhvcj5SdXNzbzwvQXV0aG9yPjxZZWFyPjIwMTE8L1llYXI+PFJl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</w:fldData>
        </w:fldChar>
      </w:r>
      <w:r w:rsidR="009535B6">
        <w:rPr>
          <w:sz w:val="22"/>
          <w:lang w:val="en-US"/>
        </w:rPr>
        <w:instrText xml:space="preserve"> ADDIN EN.CITE </w:instrText>
      </w:r>
      <w:r w:rsidR="009535B6">
        <w:rPr>
          <w:sz w:val="22"/>
          <w:lang w:val="en-US"/>
        </w:rPr>
        <w:fldChar w:fldCharType="begin">
          <w:fldData xml:space="preserve">PEVuZE5vdGU+PENpdGU+PEF1dGhvcj5SdXNzbzwvQXV0aG9yPjxZZWFyPjIwMTE8L1llYXI+PFJl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</w:fldData>
        </w:fldChar>
      </w:r>
      <w:r w:rsidR="009535B6">
        <w:rPr>
          <w:sz w:val="22"/>
          <w:lang w:val="en-US"/>
        </w:rPr>
        <w:instrText xml:space="preserve"> ADDIN EN.CITE.DATA </w:instrText>
      </w:r>
      <w:r w:rsidR="009535B6">
        <w:rPr>
          <w:sz w:val="22"/>
          <w:lang w:val="en-US"/>
        </w:rPr>
      </w:r>
      <w:r w:rsidR="009535B6">
        <w:rPr>
          <w:sz w:val="22"/>
          <w:lang w:val="en-US"/>
        </w:rPr>
        <w:fldChar w:fldCharType="end"/>
      </w:r>
      <w:r>
        <w:rPr>
          <w:sz w:val="22"/>
          <w:lang w:val="en-US"/>
        </w:rPr>
      </w:r>
      <w:r>
        <w:rPr>
          <w:sz w:val="22"/>
          <w:lang w:val="en-US"/>
        </w:rPr>
        <w:fldChar w:fldCharType="separate"/>
      </w:r>
      <w:r w:rsidR="009535B6">
        <w:rPr>
          <w:noProof/>
          <w:sz w:val="22"/>
          <w:lang w:val="en-US"/>
        </w:rPr>
        <w:t>(</w:t>
      </w:r>
      <w:hyperlink w:anchor="_ENREF_51" w:tooltip="Russo, 2011 #9207" w:history="1">
        <w:r w:rsidR="00F61EB8">
          <w:rPr>
            <w:noProof/>
            <w:sz w:val="22"/>
            <w:lang w:val="en-US"/>
          </w:rPr>
          <w:t>Russo &amp; Wallcraft, 2011</w:t>
        </w:r>
      </w:hyperlink>
      <w:r w:rsidR="009535B6">
        <w:rPr>
          <w:noProof/>
          <w:sz w:val="22"/>
          <w:lang w:val="en-US"/>
        </w:rPr>
        <w:t>)</w:t>
      </w:r>
      <w:r>
        <w:rPr>
          <w:sz w:val="22"/>
          <w:lang w:val="en-US"/>
        </w:rPr>
        <w:fldChar w:fldCharType="end"/>
      </w:r>
      <w:hyperlink w:anchor="_ENREF_46" w:tooltip="Russo, 2011 #9207" w:history="1"/>
      <w:r w:rsidR="00206FB4">
        <w:rPr>
          <w:sz w:val="22"/>
          <w:lang w:val="en-US"/>
        </w:rPr>
        <w:t xml:space="preserve"> and </w:t>
      </w:r>
      <w:r>
        <w:rPr>
          <w:sz w:val="22"/>
        </w:rPr>
        <w:t xml:space="preserve">mental health treatment </w:t>
      </w:r>
      <w:r w:rsidRPr="00B931E9">
        <w:rPr>
          <w:sz w:val="22"/>
          <w:lang w:val="en-US"/>
        </w:rPr>
        <w:fldChar w:fldCharType="begin">
          <w:fldData xml:space="preserve">PEVuZE5vdGU+PENpdGU+PEF1dGhvcj5MYW5kZXdlZXI8L0F1dGhvcj48WWVhcj4yMDExPC9ZZWFy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</w:fldData>
        </w:fldChar>
      </w:r>
      <w:r w:rsidR="009535B6">
        <w:rPr>
          <w:sz w:val="22"/>
          <w:lang w:val="en-US"/>
        </w:rPr>
        <w:instrText xml:space="preserve"> ADDIN EN.CITE </w:instrText>
      </w:r>
      <w:r w:rsidR="009535B6">
        <w:rPr>
          <w:sz w:val="22"/>
          <w:lang w:val="en-US"/>
        </w:rPr>
        <w:fldChar w:fldCharType="begin">
          <w:fldData xml:space="preserve">PEVuZE5vdGU+PENpdGU+PEF1dGhvcj5MYW5kZXdlZXI8L0F1dGhvcj48WWVhcj4yMDExPC9ZZWFy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</w:fldData>
        </w:fldChar>
      </w:r>
      <w:r w:rsidR="009535B6">
        <w:rPr>
          <w:sz w:val="22"/>
          <w:lang w:val="en-US"/>
        </w:rPr>
        <w:instrText xml:space="preserve"> ADDIN EN.CITE.DATA </w:instrText>
      </w:r>
      <w:r w:rsidR="009535B6">
        <w:rPr>
          <w:sz w:val="22"/>
          <w:lang w:val="en-US"/>
        </w:rPr>
      </w:r>
      <w:r w:rsidR="009535B6">
        <w:rPr>
          <w:sz w:val="22"/>
          <w:lang w:val="en-US"/>
        </w:rPr>
        <w:fldChar w:fldCharType="end"/>
      </w:r>
      <w:r w:rsidRPr="00B931E9">
        <w:rPr>
          <w:sz w:val="22"/>
          <w:lang w:val="en-US"/>
        </w:rPr>
      </w:r>
      <w:r w:rsidRPr="00B931E9">
        <w:rPr>
          <w:sz w:val="22"/>
          <w:lang w:val="en-US"/>
        </w:rPr>
        <w:fldChar w:fldCharType="separate"/>
      </w:r>
      <w:r w:rsidR="009535B6">
        <w:rPr>
          <w:noProof/>
          <w:sz w:val="22"/>
          <w:lang w:val="en-US"/>
        </w:rPr>
        <w:t>(</w:t>
      </w:r>
      <w:hyperlink w:anchor="_ENREF_21" w:tooltip="Hannigan, 2002 #2626" w:history="1">
        <w:r w:rsidR="00F61EB8">
          <w:rPr>
            <w:noProof/>
            <w:sz w:val="22"/>
            <w:lang w:val="en-US"/>
          </w:rPr>
          <w:t>Hannigan &amp; Cutcliffe, 2002</w:t>
        </w:r>
      </w:hyperlink>
      <w:r w:rsidR="009535B6">
        <w:rPr>
          <w:noProof/>
          <w:sz w:val="22"/>
          <w:lang w:val="en-US"/>
        </w:rPr>
        <w:t xml:space="preserve">; </w:t>
      </w:r>
      <w:hyperlink w:anchor="_ENREF_27" w:tooltip="Jarrett, 2008 #4396" w:history="1">
        <w:r w:rsidR="00F61EB8">
          <w:rPr>
            <w:noProof/>
            <w:sz w:val="22"/>
            <w:lang w:val="en-US"/>
          </w:rPr>
          <w:t>Jarrett, Bowers, &amp; Simpson, 2008</w:t>
        </w:r>
      </w:hyperlink>
      <w:r w:rsidR="009535B6">
        <w:rPr>
          <w:noProof/>
          <w:sz w:val="22"/>
          <w:lang w:val="en-US"/>
        </w:rPr>
        <w:t xml:space="preserve">; </w:t>
      </w:r>
      <w:hyperlink w:anchor="_ENREF_35" w:tooltip="Landeweer, 2011 #2635" w:history="1">
        <w:r w:rsidR="00F61EB8">
          <w:rPr>
            <w:noProof/>
            <w:sz w:val="22"/>
            <w:lang w:val="en-US"/>
          </w:rPr>
          <w:t>Landeweer, Abma, &amp; Widdershoven, 2011</w:t>
        </w:r>
      </w:hyperlink>
      <w:r w:rsidR="009535B6">
        <w:rPr>
          <w:noProof/>
          <w:sz w:val="22"/>
          <w:lang w:val="en-US"/>
        </w:rPr>
        <w:t xml:space="preserve">; </w:t>
      </w:r>
      <w:hyperlink w:anchor="_ENREF_40" w:tooltip="Lützén, 1998 #4193" w:history="1">
        <w:r w:rsidR="00F61EB8">
          <w:rPr>
            <w:noProof/>
            <w:sz w:val="22"/>
            <w:lang w:val="en-US"/>
          </w:rPr>
          <w:t>Lützén, 1998</w:t>
        </w:r>
      </w:hyperlink>
      <w:r w:rsidR="009535B6">
        <w:rPr>
          <w:noProof/>
          <w:sz w:val="22"/>
          <w:lang w:val="en-US"/>
        </w:rPr>
        <w:t xml:space="preserve">; </w:t>
      </w:r>
      <w:hyperlink w:anchor="_ENREF_47" w:tooltip="Olofsson, 2001 #9137" w:history="1">
        <w:r w:rsidR="00F61EB8">
          <w:rPr>
            <w:noProof/>
            <w:sz w:val="22"/>
            <w:lang w:val="en-US"/>
          </w:rPr>
          <w:t>Olofsson &amp; Norberg, 2001</w:t>
        </w:r>
      </w:hyperlink>
      <w:r w:rsidR="009535B6">
        <w:rPr>
          <w:noProof/>
          <w:sz w:val="22"/>
          <w:lang w:val="en-US"/>
        </w:rPr>
        <w:t>)</w:t>
      </w:r>
      <w:r w:rsidRPr="00B931E9">
        <w:rPr>
          <w:sz w:val="22"/>
          <w:lang w:val="en-US"/>
        </w:rPr>
        <w:fldChar w:fldCharType="end"/>
      </w:r>
      <w:r w:rsidRPr="00B931E9"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  <w:lang w:val="en-US"/>
        </w:rPr>
        <w:t>However,</w:t>
      </w:r>
      <w:r>
        <w:rPr>
          <w:sz w:val="22"/>
        </w:rPr>
        <w:t xml:space="preserve"> </w:t>
      </w:r>
      <w:r w:rsidR="00033363">
        <w:rPr>
          <w:sz w:val="22"/>
        </w:rPr>
        <w:t xml:space="preserve">although </w:t>
      </w:r>
      <w:r>
        <w:rPr>
          <w:sz w:val="22"/>
        </w:rPr>
        <w:t xml:space="preserve">interest in </w:t>
      </w:r>
      <w:r w:rsidR="00D97A90">
        <w:rPr>
          <w:sz w:val="22"/>
        </w:rPr>
        <w:t>qualitative investigations of in-depth</w:t>
      </w:r>
      <w:r>
        <w:rPr>
          <w:sz w:val="22"/>
        </w:rPr>
        <w:t xml:space="preserve"> perspectives of receiving coercive treatment</w:t>
      </w:r>
      <w:r w:rsidR="00206FB4">
        <w:rPr>
          <w:sz w:val="22"/>
        </w:rPr>
        <w:t xml:space="preserve"> has recently increased</w:t>
      </w:r>
      <w:r w:rsidR="00033363">
        <w:rPr>
          <w:sz w:val="22"/>
        </w:rPr>
        <w:t>, most knowledge derives from quantitative methods focusing on harder types of coercion</w:t>
      </w:r>
      <w:r>
        <w:rPr>
          <w:sz w:val="22"/>
        </w:rPr>
        <w:t>.</w:t>
      </w:r>
      <w:r w:rsidR="00206FB4">
        <w:rPr>
          <w:sz w:val="22"/>
        </w:rPr>
        <w:t xml:space="preserve"> </w:t>
      </w:r>
    </w:p>
    <w:p w14:paraId="25928043" w14:textId="77777777" w:rsidR="007D3DD6" w:rsidRDefault="007D3DD6" w:rsidP="007D3DD6">
      <w:pPr>
        <w:spacing w:line="360" w:lineRule="auto"/>
        <w:jc w:val="both"/>
        <w:rPr>
          <w:sz w:val="22"/>
        </w:rPr>
      </w:pPr>
    </w:p>
    <w:p w14:paraId="004F5A4B" w14:textId="07EAACC0" w:rsidR="007D3DD6" w:rsidRDefault="00A06E02" w:rsidP="007D3DD6">
      <w:pPr>
        <w:spacing w:line="360" w:lineRule="auto"/>
        <w:jc w:val="both"/>
        <w:rPr>
          <w:sz w:val="22"/>
        </w:rPr>
      </w:pPr>
      <w:r>
        <w:rPr>
          <w:color w:val="FF0000"/>
          <w:sz w:val="22"/>
        </w:rPr>
        <w:t xml:space="preserve">This review brings </w:t>
      </w:r>
      <w:r w:rsidRPr="00A06E02">
        <w:rPr>
          <w:color w:val="FF0000"/>
          <w:sz w:val="22"/>
        </w:rPr>
        <w:t xml:space="preserve">together and examines </w:t>
      </w:r>
      <w:r w:rsidR="007D3DD6" w:rsidRPr="007916E5">
        <w:rPr>
          <w:color w:val="FF0000"/>
          <w:sz w:val="22"/>
        </w:rPr>
        <w:t xml:space="preserve">qualitative research </w:t>
      </w:r>
      <w:r w:rsidR="00D75E12" w:rsidRPr="007916E5">
        <w:rPr>
          <w:color w:val="FF0000"/>
          <w:sz w:val="22"/>
          <w:szCs w:val="22"/>
        </w:rPr>
        <w:t xml:space="preserve">exploring mental health patients’ treatment-related experiences of softer coercion and its effect on their interactions with practitioners </w:t>
      </w:r>
      <w:r w:rsidR="00D75E12" w:rsidRPr="007916E5">
        <w:rPr>
          <w:color w:val="FF0000"/>
          <w:sz w:val="22"/>
        </w:rPr>
        <w:t>using thematic synthesis</w:t>
      </w:r>
      <w:r w:rsidR="00FA2109" w:rsidRPr="007916E5">
        <w:rPr>
          <w:color w:val="FF0000"/>
          <w:sz w:val="22"/>
        </w:rPr>
        <w:t xml:space="preserve"> (Thomas and Harden, 2008)</w:t>
      </w:r>
      <w:r w:rsidR="00D75E12" w:rsidRPr="007916E5">
        <w:rPr>
          <w:color w:val="FF0000"/>
          <w:sz w:val="22"/>
        </w:rPr>
        <w:t>.</w:t>
      </w:r>
      <w:r w:rsidR="007D3DD6" w:rsidRPr="007916E5">
        <w:rPr>
          <w:color w:val="FF0000"/>
          <w:sz w:val="22"/>
        </w:rPr>
        <w:t xml:space="preserve"> </w:t>
      </w:r>
      <w:r>
        <w:rPr>
          <w:sz w:val="22"/>
        </w:rPr>
        <w:t>It</w:t>
      </w:r>
      <w:r w:rsidR="007D3DD6" w:rsidRPr="00B931E9">
        <w:rPr>
          <w:sz w:val="22"/>
        </w:rPr>
        <w:t xml:space="preserve"> details a transparent and rigorous approach to </w:t>
      </w:r>
      <w:r w:rsidR="007D3DD6">
        <w:rPr>
          <w:sz w:val="22"/>
        </w:rPr>
        <w:t>methods of searching, inclusion and</w:t>
      </w:r>
      <w:r w:rsidR="007D3DD6" w:rsidRPr="00B931E9">
        <w:rPr>
          <w:sz w:val="22"/>
        </w:rPr>
        <w:t xml:space="preserve"> quality criteria and synthesis </w:t>
      </w:r>
      <w:r w:rsidR="007D3DD6">
        <w:rPr>
          <w:sz w:val="22"/>
        </w:rPr>
        <w:t>with the aim of informing future</w:t>
      </w:r>
      <w:r w:rsidR="007D3DD6" w:rsidRPr="00B931E9">
        <w:rPr>
          <w:sz w:val="22"/>
        </w:rPr>
        <w:t xml:space="preserve"> mental health policy and practice.</w:t>
      </w:r>
      <w:r w:rsidR="007D3DD6">
        <w:rPr>
          <w:sz w:val="22"/>
        </w:rPr>
        <w:t xml:space="preserve"> Reporting of the findings is informed by ENTREQ guidelines </w:t>
      </w:r>
      <w:r w:rsidR="007D3DD6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&lt;EndNote&gt;&lt;Cite&gt;&lt;Author&gt;Tong&lt;/Author&gt;&lt;Year&gt;2012&lt;/Year&gt;&lt;RecNum&gt;9749&lt;/RecNum&gt;&lt;DisplayText&gt;(Tong, Flemming, McInnes, Oliver, &amp;amp; Craig, 2012)&lt;/DisplayText&gt;&lt;record&gt;&lt;rec-number&gt;9749&lt;/rec-number&gt;&lt;foreign-keys&gt;&lt;key app="EN" db-id="frd20fezlappziewsrtxs9as505eww5svwff" timestamp="1528115049"&gt;9749&lt;/key&gt;&lt;/foreign-keys&gt;&lt;ref-type name="Journal Article"&gt;17&lt;/ref-type&gt;&lt;contributors&gt;&lt;authors&gt;&lt;author&gt;Tong, Allison&lt;/author&gt;&lt;author&gt;Flemming, Kate&lt;/author&gt;&lt;author&gt;McInnes, Elizabeth&lt;/author&gt;&lt;author&gt;Oliver, Sandy&lt;/author&gt;&lt;author&gt;Craig, Jonathan&lt;/author&gt;&lt;/authors&gt;&lt;/contributors&gt;&lt;titles&gt;&lt;title&gt;Enhancing transparency in reporting the synthesis of qualitative research: ENTREQ&lt;/title&gt;&lt;secondary-title&gt;BMC medical research methodology&lt;/secondary-title&gt;&lt;/titles&gt;&lt;periodical&gt;&lt;full-title&gt;BMC Medical Research Methodology&lt;/full-title&gt;&lt;/periodical&gt;&lt;pages&gt;181&lt;/pages&gt;&lt;volume&gt;12&lt;/volume&gt;&lt;number&gt;1&lt;/number&gt;&lt;dates&gt;&lt;year&gt;2012&lt;/year&gt;&lt;/dates&gt;&lt;isbn&gt;1471-2288&lt;/isbn&gt;&lt;urls&gt;&lt;/urls&gt;&lt;/record&gt;&lt;/Cite&gt;&lt;/EndNote&gt;</w:instrText>
      </w:r>
      <w:r w:rsidR="007D3DD6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64" w:tooltip="Tong, 2012 #9749" w:history="1">
        <w:r w:rsidR="00F61EB8">
          <w:rPr>
            <w:noProof/>
            <w:sz w:val="22"/>
          </w:rPr>
          <w:t>Tong, Flemming, McInnes, Oliver, &amp; Craig, 2012</w:t>
        </w:r>
      </w:hyperlink>
      <w:r w:rsidR="009535B6">
        <w:rPr>
          <w:noProof/>
          <w:sz w:val="22"/>
        </w:rPr>
        <w:t>)</w:t>
      </w:r>
      <w:r w:rsidR="007D3DD6">
        <w:rPr>
          <w:sz w:val="22"/>
        </w:rPr>
        <w:fldChar w:fldCharType="end"/>
      </w:r>
      <w:r w:rsidR="007D3DD6">
        <w:rPr>
          <w:sz w:val="22"/>
        </w:rPr>
        <w:t>.</w:t>
      </w:r>
    </w:p>
    <w:p w14:paraId="166A0540" w14:textId="77777777" w:rsidR="007D2A31" w:rsidRDefault="007D2A31" w:rsidP="00325A39">
      <w:pPr>
        <w:spacing w:line="360" w:lineRule="auto"/>
      </w:pPr>
    </w:p>
    <w:p w14:paraId="175FB7A9" w14:textId="2D8DD621" w:rsidR="00E8167B" w:rsidRPr="00E00D7C" w:rsidRDefault="00E20990" w:rsidP="00325A39">
      <w:pPr>
        <w:spacing w:line="360" w:lineRule="auto"/>
        <w:rPr>
          <w:color w:val="FF0000"/>
        </w:rPr>
      </w:pPr>
      <w:r w:rsidRPr="00E00D7C">
        <w:rPr>
          <w:color w:val="FF0000"/>
        </w:rPr>
        <w:t>THE REVIEW</w:t>
      </w:r>
    </w:p>
    <w:p w14:paraId="0E4609BF" w14:textId="3C226B4B" w:rsidR="006D5ED0" w:rsidRPr="00E00D7C" w:rsidRDefault="00E20990" w:rsidP="00325A39">
      <w:pPr>
        <w:spacing w:line="360" w:lineRule="auto"/>
        <w:rPr>
          <w:b/>
        </w:rPr>
      </w:pPr>
      <w:r w:rsidRPr="00E00D7C">
        <w:rPr>
          <w:b/>
        </w:rPr>
        <w:t>Aims</w:t>
      </w:r>
    </w:p>
    <w:p w14:paraId="4B7099F1" w14:textId="71F3876D" w:rsidR="00075F64" w:rsidRDefault="009E6382" w:rsidP="006D5ED0">
      <w:pPr>
        <w:spacing w:line="360" w:lineRule="auto"/>
        <w:jc w:val="both"/>
        <w:rPr>
          <w:sz w:val="22"/>
          <w:szCs w:val="22"/>
        </w:rPr>
      </w:pPr>
      <w:r>
        <w:rPr>
          <w:sz w:val="22"/>
        </w:rPr>
        <w:t>T</w:t>
      </w:r>
      <w:r w:rsidR="00677AA7">
        <w:rPr>
          <w:sz w:val="22"/>
        </w:rPr>
        <w:t xml:space="preserve">he aim </w:t>
      </w:r>
      <w:r w:rsidR="00D82629">
        <w:rPr>
          <w:sz w:val="22"/>
        </w:rPr>
        <w:t xml:space="preserve">of this review </w:t>
      </w:r>
      <w:r w:rsidR="00E20990">
        <w:rPr>
          <w:sz w:val="22"/>
        </w:rPr>
        <w:t>wa</w:t>
      </w:r>
      <w:r w:rsidR="00677AA7">
        <w:rPr>
          <w:sz w:val="22"/>
        </w:rPr>
        <w:t xml:space="preserve">s </w:t>
      </w:r>
      <w:r w:rsidR="001839DA" w:rsidRPr="00B931E9">
        <w:rPr>
          <w:sz w:val="22"/>
        </w:rPr>
        <w:t xml:space="preserve">to </w:t>
      </w:r>
      <w:r w:rsidR="005E091A">
        <w:rPr>
          <w:sz w:val="22"/>
          <w:szCs w:val="22"/>
        </w:rPr>
        <w:t xml:space="preserve">explore </w:t>
      </w:r>
      <w:r w:rsidR="00761625">
        <w:rPr>
          <w:sz w:val="22"/>
          <w:szCs w:val="22"/>
        </w:rPr>
        <w:t xml:space="preserve">mental </w:t>
      </w:r>
      <w:r w:rsidR="00491448">
        <w:rPr>
          <w:sz w:val="22"/>
          <w:szCs w:val="22"/>
        </w:rPr>
        <w:t>health</w:t>
      </w:r>
      <w:r w:rsidR="00761625">
        <w:rPr>
          <w:sz w:val="22"/>
          <w:szCs w:val="22"/>
        </w:rPr>
        <w:t xml:space="preserve"> patients’ </w:t>
      </w:r>
      <w:r w:rsidR="005E091A">
        <w:rPr>
          <w:sz w:val="22"/>
          <w:szCs w:val="22"/>
        </w:rPr>
        <w:t>treatment-relat</w:t>
      </w:r>
      <w:r w:rsidR="0007427D">
        <w:rPr>
          <w:sz w:val="22"/>
          <w:szCs w:val="22"/>
        </w:rPr>
        <w:t>ed experiences of softer</w:t>
      </w:r>
      <w:r w:rsidR="005E091A">
        <w:rPr>
          <w:sz w:val="22"/>
          <w:szCs w:val="22"/>
        </w:rPr>
        <w:t xml:space="preserve"> coercion and </w:t>
      </w:r>
      <w:r w:rsidR="00585445">
        <w:rPr>
          <w:sz w:val="22"/>
          <w:szCs w:val="22"/>
        </w:rPr>
        <w:t>its effect</w:t>
      </w:r>
      <w:r w:rsidR="005E091A">
        <w:rPr>
          <w:sz w:val="22"/>
          <w:szCs w:val="22"/>
        </w:rPr>
        <w:t xml:space="preserve"> on their interactions with practitioners</w:t>
      </w:r>
      <w:r w:rsidRPr="009E6382">
        <w:rPr>
          <w:sz w:val="22"/>
          <w:szCs w:val="22"/>
        </w:rPr>
        <w:t xml:space="preserve"> </w:t>
      </w:r>
      <w:r>
        <w:rPr>
          <w:sz w:val="22"/>
          <w:szCs w:val="22"/>
        </w:rPr>
        <w:t>through a synthesis of qualitative research</w:t>
      </w:r>
      <w:r w:rsidR="006D5ED0">
        <w:rPr>
          <w:sz w:val="22"/>
          <w:szCs w:val="22"/>
        </w:rPr>
        <w:t xml:space="preserve">. </w:t>
      </w:r>
      <w:r w:rsidR="0068610E">
        <w:rPr>
          <w:sz w:val="22"/>
          <w:szCs w:val="22"/>
        </w:rPr>
        <w:t>There are</w:t>
      </w:r>
      <w:r w:rsidR="002659B4">
        <w:rPr>
          <w:sz w:val="22"/>
          <w:szCs w:val="22"/>
        </w:rPr>
        <w:t xml:space="preserve"> 2 main </w:t>
      </w:r>
      <w:r w:rsidR="006D5ED0">
        <w:rPr>
          <w:sz w:val="22"/>
          <w:szCs w:val="22"/>
        </w:rPr>
        <w:t>objectives:</w:t>
      </w:r>
    </w:p>
    <w:p w14:paraId="6C46945E" w14:textId="77777777" w:rsidR="006D5ED0" w:rsidRPr="006D5ED0" w:rsidRDefault="006D5ED0" w:rsidP="006D5ED0">
      <w:pPr>
        <w:spacing w:line="360" w:lineRule="auto"/>
        <w:jc w:val="both"/>
        <w:rPr>
          <w:sz w:val="22"/>
          <w:szCs w:val="22"/>
        </w:rPr>
      </w:pPr>
    </w:p>
    <w:p w14:paraId="440C4894" w14:textId="551783AD" w:rsidR="00E8167B" w:rsidRPr="00B931E9" w:rsidRDefault="00D70E0A" w:rsidP="00325A39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I</w:t>
      </w:r>
      <w:r w:rsidR="00344975" w:rsidRPr="00B931E9">
        <w:rPr>
          <w:sz w:val="22"/>
        </w:rPr>
        <w:t xml:space="preserve">dentify </w:t>
      </w:r>
      <w:r w:rsidR="00A44C32">
        <w:rPr>
          <w:sz w:val="22"/>
        </w:rPr>
        <w:t>patients</w:t>
      </w:r>
      <w:r w:rsidR="00C21C4A" w:rsidRPr="00B931E9">
        <w:rPr>
          <w:sz w:val="22"/>
        </w:rPr>
        <w:t xml:space="preserve">’ </w:t>
      </w:r>
      <w:r w:rsidR="00344975" w:rsidRPr="00B931E9">
        <w:rPr>
          <w:sz w:val="22"/>
        </w:rPr>
        <w:t xml:space="preserve">experiences of </w:t>
      </w:r>
      <w:r>
        <w:rPr>
          <w:sz w:val="22"/>
        </w:rPr>
        <w:t xml:space="preserve">soft/ </w:t>
      </w:r>
      <w:r w:rsidR="00832A4D" w:rsidRPr="00B931E9">
        <w:rPr>
          <w:sz w:val="22"/>
        </w:rPr>
        <w:t>subtle coercion</w:t>
      </w:r>
      <w:r>
        <w:rPr>
          <w:sz w:val="22"/>
        </w:rPr>
        <w:t xml:space="preserve"> during</w:t>
      </w:r>
      <w:r w:rsidR="00C21C4A" w:rsidRPr="00B931E9">
        <w:rPr>
          <w:sz w:val="22"/>
        </w:rPr>
        <w:t xml:space="preserve"> </w:t>
      </w:r>
      <w:r w:rsidR="00EE4D09" w:rsidRPr="00B931E9">
        <w:rPr>
          <w:sz w:val="22"/>
        </w:rPr>
        <w:t>admission</w:t>
      </w:r>
      <w:r w:rsidR="00FA2109">
        <w:rPr>
          <w:sz w:val="22"/>
        </w:rPr>
        <w:t xml:space="preserve"> to, or</w:t>
      </w:r>
      <w:r w:rsidR="007916E5">
        <w:rPr>
          <w:sz w:val="22"/>
        </w:rPr>
        <w:t xml:space="preserve"> in,</w:t>
      </w:r>
      <w:r>
        <w:rPr>
          <w:sz w:val="22"/>
        </w:rPr>
        <w:t xml:space="preserve"> </w:t>
      </w:r>
      <w:r w:rsidR="00344975" w:rsidRPr="00B931E9">
        <w:rPr>
          <w:sz w:val="22"/>
        </w:rPr>
        <w:t>treatment</w:t>
      </w:r>
      <w:r w:rsidR="00BF211B" w:rsidRPr="00B931E9">
        <w:rPr>
          <w:sz w:val="22"/>
        </w:rPr>
        <w:t xml:space="preserve"> </w:t>
      </w:r>
      <w:r w:rsidR="007916E5">
        <w:rPr>
          <w:sz w:val="22"/>
        </w:rPr>
        <w:t xml:space="preserve">in </w:t>
      </w:r>
      <w:r w:rsidR="003357A1">
        <w:rPr>
          <w:sz w:val="22"/>
        </w:rPr>
        <w:t>mental health</w:t>
      </w:r>
      <w:r w:rsidR="00BF211B" w:rsidRPr="00B931E9">
        <w:rPr>
          <w:sz w:val="22"/>
        </w:rPr>
        <w:t xml:space="preserve"> services</w:t>
      </w:r>
      <w:r>
        <w:rPr>
          <w:sz w:val="22"/>
        </w:rPr>
        <w:t>.</w:t>
      </w:r>
      <w:r w:rsidR="00BF211B" w:rsidRPr="00B931E9">
        <w:rPr>
          <w:sz w:val="22"/>
        </w:rPr>
        <w:t xml:space="preserve"> </w:t>
      </w:r>
    </w:p>
    <w:p w14:paraId="26492830" w14:textId="7BE2D6CD" w:rsidR="00344975" w:rsidRPr="00B931E9" w:rsidRDefault="00FA2109" w:rsidP="00325A39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</w:rPr>
      </w:pPr>
      <w:r w:rsidRPr="007916E5">
        <w:rPr>
          <w:color w:val="FF0000"/>
          <w:sz w:val="22"/>
        </w:rPr>
        <w:t>Explore</w:t>
      </w:r>
      <w:r w:rsidRPr="00B931E9">
        <w:rPr>
          <w:sz w:val="22"/>
        </w:rPr>
        <w:t xml:space="preserve"> </w:t>
      </w:r>
      <w:r w:rsidR="00BF211B" w:rsidRPr="00B931E9">
        <w:rPr>
          <w:sz w:val="22"/>
        </w:rPr>
        <w:t xml:space="preserve">the </w:t>
      </w:r>
      <w:r w:rsidR="00A06E02">
        <w:rPr>
          <w:color w:val="FF0000"/>
          <w:sz w:val="22"/>
        </w:rPr>
        <w:t xml:space="preserve">perceived </w:t>
      </w:r>
      <w:r w:rsidR="00D70E0A">
        <w:rPr>
          <w:sz w:val="22"/>
        </w:rPr>
        <w:t>effect of this coercion on patient-practitioner</w:t>
      </w:r>
      <w:r w:rsidR="00BF211B" w:rsidRPr="00B931E9">
        <w:rPr>
          <w:sz w:val="22"/>
        </w:rPr>
        <w:t xml:space="preserve"> </w:t>
      </w:r>
      <w:r w:rsidR="00990C35" w:rsidRPr="00B931E9">
        <w:rPr>
          <w:sz w:val="22"/>
        </w:rPr>
        <w:t>interactions</w:t>
      </w:r>
      <w:r w:rsidR="00344975" w:rsidRPr="00B931E9">
        <w:rPr>
          <w:sz w:val="22"/>
        </w:rPr>
        <w:t>.</w:t>
      </w:r>
    </w:p>
    <w:p w14:paraId="1A19B3FD" w14:textId="77777777" w:rsidR="00B45A45" w:rsidRDefault="00B45A45" w:rsidP="00325A39">
      <w:pPr>
        <w:spacing w:line="360" w:lineRule="auto"/>
        <w:rPr>
          <w:b/>
        </w:rPr>
      </w:pPr>
    </w:p>
    <w:p w14:paraId="5F9FFD23" w14:textId="2941E149" w:rsidR="00C14E28" w:rsidRPr="00E00D7C" w:rsidRDefault="006D5ED0" w:rsidP="00325A39">
      <w:pPr>
        <w:spacing w:line="360" w:lineRule="auto"/>
        <w:rPr>
          <w:b/>
        </w:rPr>
      </w:pPr>
      <w:r w:rsidRPr="00E00D7C">
        <w:rPr>
          <w:b/>
        </w:rPr>
        <w:t xml:space="preserve">Design </w:t>
      </w:r>
    </w:p>
    <w:p w14:paraId="3C94DFCF" w14:textId="43DDDE38" w:rsidR="00C14E28" w:rsidRDefault="002659B4" w:rsidP="00325A39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Th</w:t>
      </w:r>
      <w:r w:rsidR="006764D1">
        <w:rPr>
          <w:sz w:val="22"/>
        </w:rPr>
        <w:t xml:space="preserve">e </w:t>
      </w:r>
      <w:r w:rsidR="00FE6065">
        <w:rPr>
          <w:sz w:val="22"/>
        </w:rPr>
        <w:t xml:space="preserve">review was undertaken using </w:t>
      </w:r>
      <w:r w:rsidR="003357A1" w:rsidRPr="00B931E9">
        <w:rPr>
          <w:sz w:val="22"/>
        </w:rPr>
        <w:t>a thematic sy</w:t>
      </w:r>
      <w:r w:rsidR="00541979">
        <w:rPr>
          <w:sz w:val="22"/>
        </w:rPr>
        <w:t>nthesis</w:t>
      </w:r>
      <w:r w:rsidR="006764D1">
        <w:rPr>
          <w:sz w:val="22"/>
        </w:rPr>
        <w:t xml:space="preserve">, </w:t>
      </w:r>
      <w:r w:rsidR="00FE6065">
        <w:rPr>
          <w:sz w:val="22"/>
        </w:rPr>
        <w:t xml:space="preserve">a design well suited to </w:t>
      </w:r>
      <w:r w:rsidR="0007427D">
        <w:rPr>
          <w:sz w:val="22"/>
        </w:rPr>
        <w:t>questions about</w:t>
      </w:r>
      <w:r w:rsidR="00FE6065">
        <w:rPr>
          <w:sz w:val="22"/>
        </w:rPr>
        <w:t xml:space="preserve"> perspectiv</w:t>
      </w:r>
      <w:r w:rsidR="0007427D">
        <w:rPr>
          <w:sz w:val="22"/>
        </w:rPr>
        <w:t>es and experiences of</w:t>
      </w:r>
      <w:r w:rsidR="00FE6065">
        <w:rPr>
          <w:sz w:val="22"/>
        </w:rPr>
        <w:t xml:space="preserve"> health-related issues</w:t>
      </w:r>
      <w:r w:rsidR="006764D1">
        <w:rPr>
          <w:sz w:val="22"/>
        </w:rPr>
        <w:t xml:space="preserve"> </w:t>
      </w:r>
      <w:r w:rsidR="004344C8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&lt;EndNote&gt;&lt;Cite&gt;&lt;Author&gt;Thomas&lt;/Author&gt;&lt;Year&gt;2008&lt;/Year&gt;&lt;RecNum&gt;9212&lt;/RecNum&gt;&lt;DisplayText&gt;(Thomas &amp;amp; Harden, 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</w:r>
      <w:r w:rsidR="004344C8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63" w:tooltip="Thomas, 2008 #9212" w:history="1">
        <w:r w:rsidR="00F61EB8">
          <w:rPr>
            <w:noProof/>
            <w:sz w:val="22"/>
          </w:rPr>
          <w:t>Thomas &amp; Harden, 2008</w:t>
        </w:r>
      </w:hyperlink>
      <w:r w:rsidR="009535B6">
        <w:rPr>
          <w:noProof/>
          <w:sz w:val="22"/>
        </w:rPr>
        <w:t>)</w:t>
      </w:r>
      <w:r w:rsidR="004344C8">
        <w:rPr>
          <w:sz w:val="22"/>
        </w:rPr>
        <w:fldChar w:fldCharType="end"/>
      </w:r>
      <w:r w:rsidR="00FE6065">
        <w:rPr>
          <w:sz w:val="22"/>
        </w:rPr>
        <w:t xml:space="preserve"> such as coercion</w:t>
      </w:r>
      <w:r w:rsidR="00A44C32">
        <w:rPr>
          <w:sz w:val="22"/>
        </w:rPr>
        <w:t xml:space="preserve">. </w:t>
      </w:r>
      <w:r w:rsidR="006764D1">
        <w:rPr>
          <w:sz w:val="22"/>
        </w:rPr>
        <w:t>Th</w:t>
      </w:r>
      <w:r w:rsidR="00FE6065">
        <w:rPr>
          <w:sz w:val="22"/>
        </w:rPr>
        <w:t xml:space="preserve">e method involves </w:t>
      </w:r>
      <w:r w:rsidR="00A44C32">
        <w:rPr>
          <w:sz w:val="22"/>
        </w:rPr>
        <w:t>analysing</w:t>
      </w:r>
      <w:r w:rsidR="00624E7F">
        <w:rPr>
          <w:sz w:val="22"/>
        </w:rPr>
        <w:t xml:space="preserve"> </w:t>
      </w:r>
      <w:r w:rsidR="00A44C32">
        <w:rPr>
          <w:sz w:val="22"/>
        </w:rPr>
        <w:t>and drawing</w:t>
      </w:r>
      <w:r w:rsidR="003357A1" w:rsidRPr="00B931E9">
        <w:rPr>
          <w:sz w:val="22"/>
        </w:rPr>
        <w:t xml:space="preserve"> conclusions from </w:t>
      </w:r>
      <w:r w:rsidR="00541979">
        <w:rPr>
          <w:sz w:val="22"/>
        </w:rPr>
        <w:t xml:space="preserve">primary research </w:t>
      </w:r>
      <w:r w:rsidR="00A77B10">
        <w:rPr>
          <w:sz w:val="22"/>
        </w:rPr>
        <w:t>and</w:t>
      </w:r>
      <w:r w:rsidR="00541979">
        <w:rPr>
          <w:sz w:val="22"/>
        </w:rPr>
        <w:t xml:space="preserve"> </w:t>
      </w:r>
      <w:r w:rsidR="003357A1" w:rsidRPr="00B931E9">
        <w:rPr>
          <w:sz w:val="22"/>
        </w:rPr>
        <w:t>‘goin</w:t>
      </w:r>
      <w:r w:rsidR="00624E7F">
        <w:rPr>
          <w:sz w:val="22"/>
        </w:rPr>
        <w:t>g beyond’ the original findings</w:t>
      </w:r>
      <w:r w:rsidR="00A77B10">
        <w:rPr>
          <w:sz w:val="22"/>
        </w:rPr>
        <w:t xml:space="preserve"> to</w:t>
      </w:r>
      <w:r w:rsidR="00A44C32">
        <w:rPr>
          <w:sz w:val="22"/>
        </w:rPr>
        <w:t xml:space="preserve"> formulate</w:t>
      </w:r>
      <w:r w:rsidR="00A77B10">
        <w:rPr>
          <w:sz w:val="22"/>
        </w:rPr>
        <w:t xml:space="preserve"> a new interpretation</w:t>
      </w:r>
      <w:r w:rsidR="003357A1" w:rsidRPr="00B931E9">
        <w:rPr>
          <w:sz w:val="22"/>
        </w:rPr>
        <w:t xml:space="preserve"> </w:t>
      </w:r>
      <w:r w:rsidR="000D272E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&lt;EndNote&gt;&lt;Cite&gt;&lt;Author&gt;Thomas&lt;/Author&gt;&lt;Year&gt;2008&lt;/Year&gt;&lt;RecNum&gt;9212&lt;/RecNum&gt;&lt;DisplayText&gt;(Thomas &amp;amp; Harden, 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</w:r>
      <w:r w:rsidR="000D272E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63" w:tooltip="Thomas, 2008 #9212" w:history="1">
        <w:r w:rsidR="00F61EB8">
          <w:rPr>
            <w:noProof/>
            <w:sz w:val="22"/>
          </w:rPr>
          <w:t>Thomas &amp; Harden, 2008</w:t>
        </w:r>
      </w:hyperlink>
      <w:r w:rsidR="009535B6">
        <w:rPr>
          <w:noProof/>
          <w:sz w:val="22"/>
        </w:rPr>
        <w:t>)</w:t>
      </w:r>
      <w:r w:rsidR="000D272E">
        <w:rPr>
          <w:sz w:val="22"/>
        </w:rPr>
        <w:fldChar w:fldCharType="end"/>
      </w:r>
      <w:r w:rsidR="00624E7F">
        <w:rPr>
          <w:sz w:val="22"/>
        </w:rPr>
        <w:t>.</w:t>
      </w:r>
    </w:p>
    <w:p w14:paraId="5E0CAADF" w14:textId="77777777" w:rsidR="00E551CE" w:rsidRPr="00E551CE" w:rsidRDefault="00E551CE" w:rsidP="00325A39">
      <w:pPr>
        <w:spacing w:line="360" w:lineRule="auto"/>
        <w:jc w:val="both"/>
        <w:rPr>
          <w:sz w:val="22"/>
        </w:rPr>
      </w:pPr>
    </w:p>
    <w:p w14:paraId="3D6DDD6D" w14:textId="0529BC41" w:rsidR="006D5ED0" w:rsidRPr="00E00D7C" w:rsidRDefault="006D5ED0" w:rsidP="00325A39">
      <w:pPr>
        <w:spacing w:line="360" w:lineRule="auto"/>
        <w:rPr>
          <w:b/>
        </w:rPr>
      </w:pPr>
      <w:r w:rsidRPr="00E00D7C">
        <w:rPr>
          <w:b/>
        </w:rPr>
        <w:t>Search methods</w:t>
      </w:r>
    </w:p>
    <w:p w14:paraId="221A774F" w14:textId="7FAE5480" w:rsidR="0020296B" w:rsidRPr="0055563D" w:rsidRDefault="00B73488" w:rsidP="00325A39">
      <w:pPr>
        <w:spacing w:line="360" w:lineRule="auto"/>
        <w:jc w:val="both"/>
        <w:rPr>
          <w:sz w:val="22"/>
        </w:rPr>
      </w:pPr>
      <w:r w:rsidRPr="00A0144B">
        <w:rPr>
          <w:sz w:val="22"/>
        </w:rPr>
        <w:t>A searchabl</w:t>
      </w:r>
      <w:r w:rsidR="0007427D">
        <w:rPr>
          <w:sz w:val="22"/>
        </w:rPr>
        <w:t>e question was formulated using</w:t>
      </w:r>
      <w:r w:rsidR="00A0144B" w:rsidRPr="00A0144B">
        <w:rPr>
          <w:sz w:val="22"/>
        </w:rPr>
        <w:t xml:space="preserve"> SPIDER search tool </w:t>
      </w:r>
      <w:r w:rsidR="000D272E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&lt;EndNote&gt;&lt;Cite&gt;&lt;Author&gt;Cooke&lt;/Author&gt;&lt;Year&gt;2012&lt;/Year&gt;&lt;RecNum&gt;9751&lt;/RecNum&gt;&lt;DisplayText&gt;(Cooke, Smith, &amp;amp; Booth, 2012)&lt;/DisplayText&gt;&lt;record&gt;&lt;rec-number&gt;9751&lt;/rec-number&gt;&lt;foreign-keys&gt;&lt;key app="EN" db-id="frd20fezlappziewsrtxs9as505eww5svwff" timestamp="1528115202"&gt;9751&lt;/key&gt;&lt;/foreign-keys&gt;&lt;ref-type name="Journal Article"&gt;17&lt;/ref-type&gt;&lt;contributors&gt;&lt;authors&gt;&lt;author&gt;Cooke, Alison&lt;/author&gt;&lt;author&gt;Smith, Debbie&lt;/author&gt;&lt;author&gt;Booth, Andrew&lt;/author&gt;&lt;/authors&gt;&lt;/contributors&gt;&lt;titles&gt;&lt;title&gt;Beyond PICO: the SPIDER tool for qualitative evidence synthesis&lt;/title&gt;&lt;secondary-title&gt;Qualitative health research&lt;/secondary-title&gt;&lt;/titles&gt;&lt;periodical&gt;&lt;full-title&gt;Qualitative Health Research&lt;/full-title&gt;&lt;/periodical&gt;&lt;pages&gt;1435-1443&lt;/pages&gt;&lt;volume&gt;22&lt;/volume&gt;&lt;number&gt;10&lt;/number&gt;&lt;dates&gt;&lt;year&gt;2012&lt;/year&gt;&lt;/dates&gt;&lt;isbn&gt;1049-7323&lt;/isbn&gt;&lt;urls&gt;&lt;/urls&gt;&lt;/record&gt;&lt;/Cite&gt;&lt;/EndNote&gt;</w:instrText>
      </w:r>
      <w:r w:rsidR="000D272E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12" w:tooltip="Cooke, 2012 #9751" w:history="1">
        <w:r w:rsidR="00F61EB8">
          <w:rPr>
            <w:noProof/>
            <w:sz w:val="22"/>
          </w:rPr>
          <w:t>Cooke, Smith, &amp; Booth, 2012</w:t>
        </w:r>
      </w:hyperlink>
      <w:r w:rsidR="009535B6">
        <w:rPr>
          <w:noProof/>
          <w:sz w:val="22"/>
        </w:rPr>
        <w:t>)</w:t>
      </w:r>
      <w:r w:rsidR="000D272E">
        <w:rPr>
          <w:sz w:val="22"/>
        </w:rPr>
        <w:fldChar w:fldCharType="end"/>
      </w:r>
      <w:r w:rsidR="00723FB1">
        <w:rPr>
          <w:sz w:val="22"/>
        </w:rPr>
        <w:t xml:space="preserve"> (see </w:t>
      </w:r>
      <w:r w:rsidR="00F747BD">
        <w:rPr>
          <w:sz w:val="22"/>
        </w:rPr>
        <w:t>F</w:t>
      </w:r>
      <w:r w:rsidR="001630C1">
        <w:rPr>
          <w:sz w:val="22"/>
        </w:rPr>
        <w:t>igure 1</w:t>
      </w:r>
      <w:r w:rsidR="0009629B">
        <w:rPr>
          <w:sz w:val="22"/>
        </w:rPr>
        <w:t>)</w:t>
      </w:r>
      <w:r w:rsidR="00A0144B">
        <w:rPr>
          <w:sz w:val="22"/>
        </w:rPr>
        <w:t xml:space="preserve">. </w:t>
      </w:r>
      <w:r w:rsidR="00CA48AF">
        <w:rPr>
          <w:sz w:val="22"/>
        </w:rPr>
        <w:t xml:space="preserve"> </w:t>
      </w:r>
      <w:r w:rsidR="00C14FD2">
        <w:rPr>
          <w:sz w:val="22"/>
        </w:rPr>
        <w:t>The initial search</w:t>
      </w:r>
      <w:r w:rsidR="0020296B" w:rsidRPr="00B931E9">
        <w:rPr>
          <w:sz w:val="22"/>
        </w:rPr>
        <w:t xml:space="preserve"> included combinations of the terms  ‘coercion’, </w:t>
      </w:r>
      <w:r w:rsidR="00D17FD6">
        <w:rPr>
          <w:sz w:val="22"/>
        </w:rPr>
        <w:t xml:space="preserve">‘coercive measures’, </w:t>
      </w:r>
      <w:r w:rsidR="0020296B" w:rsidRPr="00B931E9">
        <w:rPr>
          <w:sz w:val="22"/>
        </w:rPr>
        <w:t xml:space="preserve">‘psychiatry’, ‘mental health’, ‘patient’, ‘client’, ‘service user’, ‘experience’, ‘lived experience’, </w:t>
      </w:r>
      <w:r w:rsidR="00C14FD2">
        <w:rPr>
          <w:sz w:val="22"/>
        </w:rPr>
        <w:t xml:space="preserve">and </w:t>
      </w:r>
      <w:r w:rsidR="0020296B" w:rsidRPr="00B931E9">
        <w:rPr>
          <w:sz w:val="22"/>
        </w:rPr>
        <w:t>‘relationship’. Subject headings were used w</w:t>
      </w:r>
      <w:r w:rsidR="004B0F9B" w:rsidRPr="00B931E9">
        <w:rPr>
          <w:sz w:val="22"/>
        </w:rPr>
        <w:t>h</w:t>
      </w:r>
      <w:r w:rsidR="00C14FD2">
        <w:rPr>
          <w:sz w:val="22"/>
        </w:rPr>
        <w:t>ere possible</w:t>
      </w:r>
      <w:r w:rsidR="0020296B" w:rsidRPr="00B931E9">
        <w:rPr>
          <w:sz w:val="22"/>
        </w:rPr>
        <w:t xml:space="preserve">. </w:t>
      </w:r>
      <w:r w:rsidR="004A4E32" w:rsidRPr="004A4E32">
        <w:rPr>
          <w:color w:val="FF0000"/>
          <w:sz w:val="22"/>
        </w:rPr>
        <w:t xml:space="preserve">Following an </w:t>
      </w:r>
      <w:r w:rsidR="007916E5">
        <w:rPr>
          <w:color w:val="FF0000"/>
          <w:sz w:val="22"/>
        </w:rPr>
        <w:t>iterative</w:t>
      </w:r>
      <w:r w:rsidR="004A4E32" w:rsidRPr="004A4E32">
        <w:rPr>
          <w:color w:val="FF0000"/>
          <w:sz w:val="22"/>
        </w:rPr>
        <w:t xml:space="preserve"> approach</w:t>
      </w:r>
      <w:r w:rsidR="004A4E32">
        <w:rPr>
          <w:sz w:val="22"/>
        </w:rPr>
        <w:t xml:space="preserve">, </w:t>
      </w:r>
      <w:r w:rsidR="005322F1">
        <w:rPr>
          <w:sz w:val="22"/>
        </w:rPr>
        <w:t xml:space="preserve">‘Treatment pressures’ </w:t>
      </w:r>
      <w:r w:rsidR="005322F1">
        <w:rPr>
          <w:sz w:val="22"/>
        </w:rPr>
        <w:fldChar w:fldCharType="begin"/>
      </w:r>
      <w:r w:rsidR="00020BCF">
        <w:rPr>
          <w:sz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5322F1">
        <w:rPr>
          <w:sz w:val="22"/>
        </w:rPr>
        <w:fldChar w:fldCharType="separate"/>
      </w:r>
      <w:r w:rsidR="005322F1">
        <w:rPr>
          <w:noProof/>
          <w:sz w:val="22"/>
        </w:rPr>
        <w:t>(</w:t>
      </w:r>
      <w:hyperlink w:anchor="_ENREF_13" w:tooltip="Duncan, 2013 #4921" w:history="1">
        <w:r w:rsidR="00F61EB8">
          <w:rPr>
            <w:noProof/>
            <w:sz w:val="22"/>
          </w:rPr>
          <w:t>Duncan, 2013</w:t>
        </w:r>
      </w:hyperlink>
      <w:r w:rsidR="005322F1">
        <w:rPr>
          <w:noProof/>
          <w:sz w:val="22"/>
        </w:rPr>
        <w:t>)</w:t>
      </w:r>
      <w:r w:rsidR="005322F1">
        <w:rPr>
          <w:sz w:val="22"/>
        </w:rPr>
        <w:fldChar w:fldCharType="end"/>
      </w:r>
      <w:r w:rsidR="008123E8">
        <w:rPr>
          <w:sz w:val="22"/>
        </w:rPr>
        <w:t xml:space="preserve"> </w:t>
      </w:r>
      <w:r w:rsidR="005322F1">
        <w:rPr>
          <w:sz w:val="22"/>
        </w:rPr>
        <w:t xml:space="preserve">was </w:t>
      </w:r>
      <w:r w:rsidR="008123E8">
        <w:rPr>
          <w:sz w:val="22"/>
        </w:rPr>
        <w:t xml:space="preserve">also </w:t>
      </w:r>
      <w:r w:rsidR="005322F1">
        <w:rPr>
          <w:sz w:val="22"/>
        </w:rPr>
        <w:t>later included.</w:t>
      </w:r>
      <w:r w:rsidR="0055563D">
        <w:rPr>
          <w:sz w:val="22"/>
        </w:rPr>
        <w:t xml:space="preserve"> </w:t>
      </w:r>
      <w:r w:rsidR="004C3692">
        <w:rPr>
          <w:color w:val="FF0000"/>
          <w:sz w:val="22"/>
        </w:rPr>
        <w:t>Given the</w:t>
      </w:r>
      <w:r w:rsidR="0055563D">
        <w:rPr>
          <w:color w:val="FF0000"/>
          <w:sz w:val="22"/>
        </w:rPr>
        <w:t xml:space="preserve"> </w:t>
      </w:r>
      <w:r w:rsidR="0055563D" w:rsidRPr="0055563D">
        <w:rPr>
          <w:color w:val="FF0000"/>
          <w:sz w:val="22"/>
        </w:rPr>
        <w:t>heterogeneity of coercion internationally</w:t>
      </w:r>
      <w:r w:rsidR="0055563D">
        <w:rPr>
          <w:color w:val="FF0000"/>
          <w:sz w:val="22"/>
        </w:rPr>
        <w:t>,</w:t>
      </w:r>
      <w:r w:rsidR="0055563D" w:rsidRPr="0055563D">
        <w:rPr>
          <w:color w:val="FF0000"/>
          <w:sz w:val="22"/>
        </w:rPr>
        <w:t xml:space="preserve"> the subsequent influence of this on soft</w:t>
      </w:r>
      <w:r w:rsidR="004C3692">
        <w:rPr>
          <w:color w:val="FF0000"/>
          <w:sz w:val="22"/>
        </w:rPr>
        <w:t>er coercion and the</w:t>
      </w:r>
      <w:r w:rsidR="0055563D">
        <w:rPr>
          <w:color w:val="FF0000"/>
          <w:sz w:val="22"/>
        </w:rPr>
        <w:t xml:space="preserve"> ne</w:t>
      </w:r>
      <w:r w:rsidR="004C3692">
        <w:rPr>
          <w:color w:val="FF0000"/>
          <w:sz w:val="22"/>
        </w:rPr>
        <w:t>ed to identify studies situated within similar legal and clinical practice frameworks</w:t>
      </w:r>
      <w:r w:rsidR="0055563D">
        <w:rPr>
          <w:color w:val="FF0000"/>
          <w:sz w:val="22"/>
        </w:rPr>
        <w:t>, searches were restricted to UK and Irish studies.</w:t>
      </w:r>
      <w:r w:rsidR="0055563D" w:rsidRPr="0055563D">
        <w:rPr>
          <w:sz w:val="22"/>
        </w:rPr>
        <w:t xml:space="preserve"> </w:t>
      </w:r>
    </w:p>
    <w:p w14:paraId="3EA30835" w14:textId="77777777" w:rsidR="00BA3A78" w:rsidRDefault="00BA3A78" w:rsidP="00BA3A78">
      <w:pPr>
        <w:rPr>
          <w:sz w:val="22"/>
        </w:rPr>
      </w:pPr>
    </w:p>
    <w:p w14:paraId="3ACD0159" w14:textId="4DE9A7A7" w:rsidR="006D5ED0" w:rsidRPr="00E20990" w:rsidRDefault="00E20990" w:rsidP="00723FB1">
      <w:pPr>
        <w:spacing w:line="360" w:lineRule="auto"/>
        <w:rPr>
          <w:i/>
          <w:sz w:val="22"/>
        </w:rPr>
      </w:pPr>
      <w:r>
        <w:rPr>
          <w:i/>
        </w:rPr>
        <w:t>Inclusion</w:t>
      </w:r>
      <w:r w:rsidR="006D5ED0" w:rsidRPr="00E20990">
        <w:rPr>
          <w:i/>
        </w:rPr>
        <w:t xml:space="preserve"> criteria</w:t>
      </w:r>
    </w:p>
    <w:p w14:paraId="15D1389B" w14:textId="0F8B5F30" w:rsidR="006D5ED0" w:rsidRPr="00723FB1" w:rsidRDefault="00436866" w:rsidP="00723FB1">
      <w:pPr>
        <w:spacing w:line="360" w:lineRule="auto"/>
        <w:rPr>
          <w:sz w:val="22"/>
        </w:rPr>
      </w:pPr>
      <w:r>
        <w:rPr>
          <w:sz w:val="22"/>
        </w:rPr>
        <w:t>Studies were included if they:</w:t>
      </w:r>
    </w:p>
    <w:p w14:paraId="65B9908A" w14:textId="128FDACB" w:rsidR="006D5ED0" w:rsidRPr="00B931E9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Reported</w:t>
      </w:r>
      <w:r w:rsidR="006D5ED0">
        <w:rPr>
          <w:sz w:val="22"/>
        </w:rPr>
        <w:t xml:space="preserve"> treatment-related </w:t>
      </w:r>
      <w:r w:rsidR="006D5ED0" w:rsidRPr="00B931E9">
        <w:rPr>
          <w:sz w:val="22"/>
        </w:rPr>
        <w:t xml:space="preserve">soft or subtle coercion </w:t>
      </w:r>
      <w:r w:rsidR="006D5ED0">
        <w:rPr>
          <w:sz w:val="22"/>
        </w:rPr>
        <w:t xml:space="preserve">experiences of patients in </w:t>
      </w:r>
      <w:r w:rsidR="006D5ED0" w:rsidRPr="00B931E9">
        <w:rPr>
          <w:sz w:val="22"/>
        </w:rPr>
        <w:t xml:space="preserve">mental health services. </w:t>
      </w:r>
    </w:p>
    <w:p w14:paraId="1AEAFCD7" w14:textId="67ECA3CC" w:rsidR="006D5ED0" w:rsidRPr="00B931E9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Reported</w:t>
      </w:r>
      <w:r w:rsidR="006D5ED0" w:rsidRPr="00B931E9">
        <w:rPr>
          <w:sz w:val="22"/>
        </w:rPr>
        <w:t xml:space="preserve"> </w:t>
      </w:r>
      <w:r w:rsidR="006D5ED0">
        <w:rPr>
          <w:sz w:val="22"/>
        </w:rPr>
        <w:t>the effect of treatment-related soft or subtle</w:t>
      </w:r>
      <w:r w:rsidR="006D5ED0" w:rsidRPr="00B931E9">
        <w:rPr>
          <w:sz w:val="22"/>
        </w:rPr>
        <w:t xml:space="preserve"> coercion </w:t>
      </w:r>
      <w:r w:rsidR="008A3542">
        <w:rPr>
          <w:sz w:val="22"/>
        </w:rPr>
        <w:t xml:space="preserve">on </w:t>
      </w:r>
      <w:r w:rsidR="006D5ED0" w:rsidRPr="00B931E9">
        <w:rPr>
          <w:sz w:val="22"/>
        </w:rPr>
        <w:t xml:space="preserve">interactions between </w:t>
      </w:r>
      <w:r w:rsidR="006D5ED0">
        <w:rPr>
          <w:sz w:val="22"/>
        </w:rPr>
        <w:t>patients</w:t>
      </w:r>
      <w:r w:rsidR="006D5ED0" w:rsidRPr="00B931E9">
        <w:rPr>
          <w:sz w:val="22"/>
        </w:rPr>
        <w:t xml:space="preserve"> and practitioners. </w:t>
      </w:r>
    </w:p>
    <w:p w14:paraId="43F27D80" w14:textId="739363E0" w:rsidR="006D5ED0" w:rsidRPr="00B931E9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Used</w:t>
      </w:r>
      <w:r w:rsidR="009620A7">
        <w:rPr>
          <w:sz w:val="22"/>
        </w:rPr>
        <w:t xml:space="preserve"> qualitative research</w:t>
      </w:r>
      <w:r w:rsidR="00BA3A78">
        <w:rPr>
          <w:sz w:val="22"/>
        </w:rPr>
        <w:t xml:space="preserve"> to obtain and analyse data</w:t>
      </w:r>
      <w:r w:rsidR="006D5ED0" w:rsidRPr="00B931E9">
        <w:rPr>
          <w:sz w:val="22"/>
        </w:rPr>
        <w:t>.</w:t>
      </w:r>
    </w:p>
    <w:p w14:paraId="48C57695" w14:textId="5BBA3AAE" w:rsidR="006D5ED0" w:rsidRPr="00B931E9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Used mixed methods studies and</w:t>
      </w:r>
      <w:r w:rsidR="006D5ED0">
        <w:rPr>
          <w:sz w:val="22"/>
        </w:rPr>
        <w:t xml:space="preserve"> report</w:t>
      </w:r>
      <w:r>
        <w:rPr>
          <w:sz w:val="22"/>
        </w:rPr>
        <w:t>ed separate</w:t>
      </w:r>
      <w:r w:rsidR="006D5ED0">
        <w:rPr>
          <w:sz w:val="22"/>
        </w:rPr>
        <w:t xml:space="preserve"> </w:t>
      </w:r>
      <w:r w:rsidR="006D5ED0" w:rsidRPr="00B931E9">
        <w:rPr>
          <w:sz w:val="22"/>
        </w:rPr>
        <w:t>qualitative findings.</w:t>
      </w:r>
    </w:p>
    <w:p w14:paraId="5A631F39" w14:textId="21ADB4E6" w:rsidR="006D5ED0" w:rsidRPr="00B931E9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Included p</w:t>
      </w:r>
      <w:r w:rsidR="006D5ED0" w:rsidRPr="00B931E9">
        <w:rPr>
          <w:sz w:val="22"/>
        </w:rPr>
        <w:t>articipants aged over 18 years.</w:t>
      </w:r>
    </w:p>
    <w:p w14:paraId="487ABB8E" w14:textId="110512BD" w:rsidR="006D5ED0" w:rsidRPr="00BA3A78" w:rsidRDefault="00436866" w:rsidP="00723FB1">
      <w:pPr>
        <w:pStyle w:val="ListParagraph"/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Were</w:t>
      </w:r>
      <w:r w:rsidR="00BA3A78">
        <w:rPr>
          <w:sz w:val="22"/>
        </w:rPr>
        <w:t xml:space="preserve"> conducted in the UK</w:t>
      </w:r>
      <w:r w:rsidR="005F320F">
        <w:rPr>
          <w:sz w:val="22"/>
        </w:rPr>
        <w:t xml:space="preserve"> or Republic of Ireland</w:t>
      </w:r>
      <w:r w:rsidR="006D5ED0" w:rsidRPr="00B931E9">
        <w:rPr>
          <w:sz w:val="22"/>
        </w:rPr>
        <w:t>.</w:t>
      </w:r>
    </w:p>
    <w:p w14:paraId="1A9ECC76" w14:textId="77777777" w:rsidR="00723FB1" w:rsidRDefault="00723FB1" w:rsidP="00723FB1">
      <w:pPr>
        <w:spacing w:line="360" w:lineRule="auto"/>
        <w:jc w:val="both"/>
      </w:pPr>
    </w:p>
    <w:p w14:paraId="277A1200" w14:textId="0555D280" w:rsidR="006D5ED0" w:rsidRPr="00E20990" w:rsidRDefault="006D5ED0" w:rsidP="00723FB1">
      <w:pPr>
        <w:spacing w:line="360" w:lineRule="auto"/>
        <w:jc w:val="both"/>
        <w:rPr>
          <w:i/>
          <w:sz w:val="22"/>
        </w:rPr>
      </w:pPr>
      <w:r w:rsidRPr="00E20990">
        <w:rPr>
          <w:i/>
          <w:sz w:val="22"/>
        </w:rPr>
        <w:t>Exclusion</w:t>
      </w:r>
      <w:r w:rsidR="00E20990">
        <w:rPr>
          <w:i/>
          <w:sz w:val="22"/>
        </w:rPr>
        <w:t xml:space="preserve"> criteria</w:t>
      </w:r>
    </w:p>
    <w:p w14:paraId="637E49FC" w14:textId="53AC6E55" w:rsidR="006D5ED0" w:rsidRDefault="006D5ED0" w:rsidP="00723FB1">
      <w:pPr>
        <w:pStyle w:val="ListParagraph"/>
        <w:numPr>
          <w:ilvl w:val="0"/>
          <w:numId w:val="13"/>
        </w:numPr>
        <w:spacing w:line="360" w:lineRule="auto"/>
        <w:jc w:val="both"/>
        <w:rPr>
          <w:sz w:val="22"/>
        </w:rPr>
      </w:pPr>
      <w:r w:rsidRPr="00B931E9">
        <w:rPr>
          <w:sz w:val="22"/>
        </w:rPr>
        <w:t>Studie</w:t>
      </w:r>
      <w:r w:rsidR="008A3542">
        <w:rPr>
          <w:sz w:val="22"/>
        </w:rPr>
        <w:t>s referring</w:t>
      </w:r>
      <w:r>
        <w:rPr>
          <w:sz w:val="22"/>
        </w:rPr>
        <w:t xml:space="preserve"> </w:t>
      </w:r>
      <w:r w:rsidRPr="00B931E9">
        <w:rPr>
          <w:sz w:val="22"/>
        </w:rPr>
        <w:t>to predominantly hard</w:t>
      </w:r>
      <w:r>
        <w:rPr>
          <w:sz w:val="22"/>
        </w:rPr>
        <w:t>er types of</w:t>
      </w:r>
      <w:r w:rsidRPr="00B931E9">
        <w:rPr>
          <w:sz w:val="22"/>
        </w:rPr>
        <w:t xml:space="preserve"> coercion</w:t>
      </w:r>
      <w:r>
        <w:rPr>
          <w:sz w:val="22"/>
        </w:rPr>
        <w:t>, e.g. physical restraint</w:t>
      </w:r>
      <w:r w:rsidRPr="00B931E9">
        <w:rPr>
          <w:sz w:val="22"/>
        </w:rPr>
        <w:t>.</w:t>
      </w:r>
    </w:p>
    <w:p w14:paraId="4B7DF92D" w14:textId="77777777" w:rsidR="006D5ED0" w:rsidRDefault="006D5ED0" w:rsidP="004B0F9B">
      <w:pPr>
        <w:rPr>
          <w:b/>
        </w:rPr>
      </w:pPr>
    </w:p>
    <w:p w14:paraId="27C5A5D7" w14:textId="7499E61A" w:rsidR="00436866" w:rsidRPr="00B931E9" w:rsidRDefault="00FA2109" w:rsidP="00436866">
      <w:pPr>
        <w:spacing w:line="360" w:lineRule="auto"/>
        <w:jc w:val="both"/>
        <w:rPr>
          <w:sz w:val="22"/>
        </w:rPr>
      </w:pPr>
      <w:r>
        <w:rPr>
          <w:sz w:val="22"/>
        </w:rPr>
        <w:t>Searches were</w:t>
      </w:r>
      <w:r w:rsidR="00436866" w:rsidRPr="00B931E9">
        <w:rPr>
          <w:sz w:val="22"/>
        </w:rPr>
        <w:t xml:space="preserve"> conducted in </w:t>
      </w:r>
      <w:r w:rsidR="00436866">
        <w:rPr>
          <w:sz w:val="22"/>
        </w:rPr>
        <w:t xml:space="preserve">the following </w:t>
      </w:r>
      <w:r w:rsidR="00436866" w:rsidRPr="00B931E9">
        <w:rPr>
          <w:sz w:val="22"/>
        </w:rPr>
        <w:t>databases</w:t>
      </w:r>
      <w:r w:rsidR="00436866">
        <w:rPr>
          <w:sz w:val="22"/>
        </w:rPr>
        <w:t xml:space="preserve">: CINAHL, </w:t>
      </w:r>
      <w:proofErr w:type="spellStart"/>
      <w:r w:rsidR="00436866">
        <w:rPr>
          <w:sz w:val="22"/>
        </w:rPr>
        <w:t>Embase</w:t>
      </w:r>
      <w:proofErr w:type="spellEnd"/>
      <w:r w:rsidR="00436866" w:rsidRPr="00B931E9">
        <w:rPr>
          <w:sz w:val="22"/>
        </w:rPr>
        <w:t xml:space="preserve">, Medline, </w:t>
      </w:r>
      <w:proofErr w:type="spellStart"/>
      <w:r w:rsidR="00436866" w:rsidRPr="00B931E9">
        <w:rPr>
          <w:sz w:val="22"/>
        </w:rPr>
        <w:t>PsycINFO</w:t>
      </w:r>
      <w:proofErr w:type="spellEnd"/>
      <w:r w:rsidR="00436866" w:rsidRPr="00B931E9">
        <w:rPr>
          <w:sz w:val="22"/>
        </w:rPr>
        <w:t xml:space="preserve">, and the Web of Science. </w:t>
      </w:r>
      <w:r w:rsidR="0007427D">
        <w:rPr>
          <w:sz w:val="22"/>
        </w:rPr>
        <w:t xml:space="preserve">Grey literature was also searched: </w:t>
      </w:r>
      <w:r w:rsidR="00436866" w:rsidRPr="00B931E9">
        <w:rPr>
          <w:sz w:val="22"/>
        </w:rPr>
        <w:t>Health Management Information Consortium, UKCRN study Portfolio, Social Care Online, British Library Thesis Database (</w:t>
      </w:r>
      <w:proofErr w:type="spellStart"/>
      <w:r w:rsidR="00436866" w:rsidRPr="00B931E9">
        <w:rPr>
          <w:sz w:val="22"/>
        </w:rPr>
        <w:t>EThOS</w:t>
      </w:r>
      <w:proofErr w:type="spellEnd"/>
      <w:r w:rsidR="00436866" w:rsidRPr="00B931E9">
        <w:rPr>
          <w:sz w:val="22"/>
        </w:rPr>
        <w:t xml:space="preserve">), Networked digital library of theses and dissertations, </w:t>
      </w:r>
      <w:proofErr w:type="spellStart"/>
      <w:r w:rsidR="00436866" w:rsidRPr="00B931E9">
        <w:rPr>
          <w:sz w:val="22"/>
        </w:rPr>
        <w:t>Proquest</w:t>
      </w:r>
      <w:proofErr w:type="spellEnd"/>
      <w:r w:rsidR="00436866" w:rsidRPr="00B931E9">
        <w:rPr>
          <w:sz w:val="22"/>
        </w:rPr>
        <w:t xml:space="preserve"> Dissertations and Theses (UK &amp; Ireland), NHS Evidence, the Department of Health website, </w:t>
      </w:r>
      <w:proofErr w:type="spellStart"/>
      <w:r w:rsidR="00436866" w:rsidRPr="00B931E9">
        <w:rPr>
          <w:sz w:val="22"/>
        </w:rPr>
        <w:t>OpenGrey</w:t>
      </w:r>
      <w:proofErr w:type="spellEnd"/>
      <w:r w:rsidR="00436866">
        <w:rPr>
          <w:sz w:val="22"/>
        </w:rPr>
        <w:t xml:space="preserve">, and </w:t>
      </w:r>
      <w:proofErr w:type="spellStart"/>
      <w:r w:rsidR="00436866">
        <w:rPr>
          <w:sz w:val="22"/>
        </w:rPr>
        <w:t>PubReMiner</w:t>
      </w:r>
      <w:proofErr w:type="spellEnd"/>
      <w:r w:rsidR="00436866" w:rsidRPr="00B931E9">
        <w:rPr>
          <w:sz w:val="22"/>
        </w:rPr>
        <w:t>.</w:t>
      </w:r>
      <w:r w:rsidR="00436866">
        <w:rPr>
          <w:sz w:val="22"/>
        </w:rPr>
        <w:t xml:space="preserve"> No date restrictions were applied to the databases </w:t>
      </w:r>
      <w:r w:rsidR="00436866">
        <w:rPr>
          <w:sz w:val="22"/>
        </w:rPr>
        <w:lastRenderedPageBreak/>
        <w:t xml:space="preserve">and the search was completed in September 2015. No further articles met the inclusion criteria during an updated search in January 2018 of the following databases: CINAHL, </w:t>
      </w:r>
      <w:proofErr w:type="spellStart"/>
      <w:r w:rsidR="00EC7DDD" w:rsidRPr="00EC7DDD">
        <w:rPr>
          <w:color w:val="FF0000"/>
          <w:sz w:val="22"/>
        </w:rPr>
        <w:t>Embase</w:t>
      </w:r>
      <w:proofErr w:type="spellEnd"/>
      <w:r w:rsidR="00EC7DDD" w:rsidRPr="00EC7DDD">
        <w:rPr>
          <w:color w:val="FF0000"/>
          <w:sz w:val="22"/>
        </w:rPr>
        <w:t xml:space="preserve">, </w:t>
      </w:r>
      <w:r w:rsidR="00436866">
        <w:rPr>
          <w:sz w:val="22"/>
        </w:rPr>
        <w:t xml:space="preserve">Medline, and </w:t>
      </w:r>
      <w:proofErr w:type="spellStart"/>
      <w:r w:rsidR="00436866">
        <w:rPr>
          <w:sz w:val="22"/>
        </w:rPr>
        <w:t>PsycINFO</w:t>
      </w:r>
      <w:proofErr w:type="spellEnd"/>
      <w:r w:rsidR="00436866">
        <w:rPr>
          <w:sz w:val="22"/>
        </w:rPr>
        <w:t xml:space="preserve">. </w:t>
      </w:r>
    </w:p>
    <w:p w14:paraId="2CDF552E" w14:textId="77777777" w:rsidR="00436866" w:rsidRDefault="00436866" w:rsidP="00BA3A78">
      <w:pPr>
        <w:spacing w:line="360" w:lineRule="auto"/>
      </w:pPr>
    </w:p>
    <w:p w14:paraId="616C4320" w14:textId="5B0A1548" w:rsidR="004D52E5" w:rsidRPr="00E00D7C" w:rsidRDefault="006D5ED0" w:rsidP="00BA3A78">
      <w:pPr>
        <w:spacing w:line="360" w:lineRule="auto"/>
        <w:rPr>
          <w:b/>
          <w:sz w:val="22"/>
        </w:rPr>
      </w:pPr>
      <w:r w:rsidRPr="00E00D7C">
        <w:rPr>
          <w:b/>
        </w:rPr>
        <w:t>Search outcome</w:t>
      </w:r>
    </w:p>
    <w:p w14:paraId="63DDC9F3" w14:textId="1E4D8C0A" w:rsidR="00BA3A78" w:rsidRDefault="001630C1" w:rsidP="00BA3A78">
      <w:pPr>
        <w:spacing w:line="360" w:lineRule="auto"/>
        <w:jc w:val="both"/>
        <w:rPr>
          <w:sz w:val="22"/>
        </w:rPr>
      </w:pPr>
      <w:r>
        <w:rPr>
          <w:sz w:val="22"/>
        </w:rPr>
        <w:t>Figure 2</w:t>
      </w:r>
      <w:r w:rsidR="00986CF1">
        <w:rPr>
          <w:sz w:val="22"/>
        </w:rPr>
        <w:t xml:space="preserve"> </w:t>
      </w:r>
      <w:r w:rsidR="00EF4B08">
        <w:rPr>
          <w:sz w:val="22"/>
        </w:rPr>
        <w:t>illustrates</w:t>
      </w:r>
      <w:r w:rsidR="00BA3A78">
        <w:rPr>
          <w:sz w:val="22"/>
        </w:rPr>
        <w:t xml:space="preserve"> </w:t>
      </w:r>
      <w:r w:rsidR="00EF4B08">
        <w:rPr>
          <w:sz w:val="22"/>
        </w:rPr>
        <w:t xml:space="preserve">938 </w:t>
      </w:r>
      <w:r w:rsidR="00986CF1">
        <w:rPr>
          <w:sz w:val="22"/>
        </w:rPr>
        <w:t xml:space="preserve">articles </w:t>
      </w:r>
      <w:r w:rsidR="00BA3A78">
        <w:rPr>
          <w:sz w:val="22"/>
        </w:rPr>
        <w:t xml:space="preserve">were </w:t>
      </w:r>
      <w:r w:rsidR="00F747BD">
        <w:rPr>
          <w:sz w:val="22"/>
        </w:rPr>
        <w:t xml:space="preserve">initially </w:t>
      </w:r>
      <w:r w:rsidR="00B8613C">
        <w:rPr>
          <w:sz w:val="22"/>
        </w:rPr>
        <w:t>identified</w:t>
      </w:r>
      <w:r w:rsidR="0089722E">
        <w:rPr>
          <w:sz w:val="22"/>
        </w:rPr>
        <w:t>. D</w:t>
      </w:r>
      <w:r w:rsidR="00BA3A78">
        <w:rPr>
          <w:sz w:val="22"/>
        </w:rPr>
        <w:t>uplications</w:t>
      </w:r>
      <w:r w:rsidR="0089722E">
        <w:rPr>
          <w:sz w:val="22"/>
        </w:rPr>
        <w:t xml:space="preserve"> (n=96)</w:t>
      </w:r>
      <w:r w:rsidR="00BA3A78">
        <w:rPr>
          <w:sz w:val="22"/>
        </w:rPr>
        <w:t xml:space="preserve"> were removed</w:t>
      </w:r>
      <w:r w:rsidR="00FA0177">
        <w:rPr>
          <w:sz w:val="22"/>
        </w:rPr>
        <w:t xml:space="preserve"> </w:t>
      </w:r>
      <w:r w:rsidR="0089722E">
        <w:rPr>
          <w:sz w:val="22"/>
        </w:rPr>
        <w:t>and</w:t>
      </w:r>
      <w:r w:rsidR="00BA3A78">
        <w:rPr>
          <w:sz w:val="22"/>
        </w:rPr>
        <w:t xml:space="preserve"> </w:t>
      </w:r>
      <w:r w:rsidR="00BA3A78" w:rsidRPr="00B931E9">
        <w:rPr>
          <w:sz w:val="22"/>
        </w:rPr>
        <w:t>title</w:t>
      </w:r>
      <w:r w:rsidR="00BA3A78">
        <w:rPr>
          <w:sz w:val="22"/>
        </w:rPr>
        <w:t>s</w:t>
      </w:r>
      <w:r w:rsidR="00BA3A78" w:rsidRPr="00B931E9">
        <w:rPr>
          <w:sz w:val="22"/>
        </w:rPr>
        <w:t xml:space="preserve"> and abstract</w:t>
      </w:r>
      <w:r w:rsidR="00BA3A78">
        <w:rPr>
          <w:sz w:val="22"/>
        </w:rPr>
        <w:t>s were screened for eligibility</w:t>
      </w:r>
      <w:r w:rsidR="00EF4B08">
        <w:rPr>
          <w:sz w:val="22"/>
        </w:rPr>
        <w:t>. M</w:t>
      </w:r>
      <w:r w:rsidR="009534AA">
        <w:rPr>
          <w:sz w:val="22"/>
        </w:rPr>
        <w:t xml:space="preserve">ost </w:t>
      </w:r>
      <w:r w:rsidR="00EF4B08">
        <w:rPr>
          <w:sz w:val="22"/>
        </w:rPr>
        <w:t xml:space="preserve">(n=796) </w:t>
      </w:r>
      <w:r w:rsidR="009534AA">
        <w:rPr>
          <w:sz w:val="22"/>
        </w:rPr>
        <w:t xml:space="preserve">were not relevant </w:t>
      </w:r>
      <w:r w:rsidR="00EF4B08">
        <w:rPr>
          <w:sz w:val="22"/>
        </w:rPr>
        <w:t>and</w:t>
      </w:r>
      <w:r w:rsidR="007070CA">
        <w:rPr>
          <w:sz w:val="22"/>
        </w:rPr>
        <w:t xml:space="preserve"> excluded</w:t>
      </w:r>
      <w:r w:rsidR="00B8613C">
        <w:rPr>
          <w:sz w:val="22"/>
        </w:rPr>
        <w:t>. After reading t</w:t>
      </w:r>
      <w:r w:rsidR="007070CA">
        <w:rPr>
          <w:sz w:val="22"/>
        </w:rPr>
        <w:t>he remaining full texts (n=46)</w:t>
      </w:r>
      <w:r w:rsidR="0089722E">
        <w:rPr>
          <w:sz w:val="22"/>
        </w:rPr>
        <w:t>,</w:t>
      </w:r>
      <w:r w:rsidR="007070CA">
        <w:rPr>
          <w:sz w:val="22"/>
        </w:rPr>
        <w:t xml:space="preserve"> 35 articles </w:t>
      </w:r>
      <w:r w:rsidR="0089722E">
        <w:rPr>
          <w:sz w:val="22"/>
        </w:rPr>
        <w:t>were excluded</w:t>
      </w:r>
      <w:r w:rsidR="00B8613C">
        <w:rPr>
          <w:sz w:val="22"/>
        </w:rPr>
        <w:t xml:space="preserve">, resulting </w:t>
      </w:r>
      <w:r w:rsidR="00BA3A78">
        <w:rPr>
          <w:sz w:val="22"/>
        </w:rPr>
        <w:t xml:space="preserve">in a final </w:t>
      </w:r>
      <w:r w:rsidR="007070CA">
        <w:rPr>
          <w:sz w:val="22"/>
        </w:rPr>
        <w:t>11</w:t>
      </w:r>
      <w:r w:rsidR="00BA3A78">
        <w:rPr>
          <w:sz w:val="22"/>
        </w:rPr>
        <w:t xml:space="preserve"> articles </w:t>
      </w:r>
      <w:r w:rsidR="00FA0177">
        <w:rPr>
          <w:sz w:val="22"/>
        </w:rPr>
        <w:t>eligible for inclusion</w:t>
      </w:r>
      <w:r w:rsidR="00BA3A78">
        <w:rPr>
          <w:sz w:val="22"/>
        </w:rPr>
        <w:t xml:space="preserve">. </w:t>
      </w:r>
    </w:p>
    <w:p w14:paraId="07C00C92" w14:textId="77777777" w:rsidR="00EF4B08" w:rsidRDefault="00EF4B08" w:rsidP="00BA3A78">
      <w:pPr>
        <w:spacing w:line="360" w:lineRule="auto"/>
        <w:jc w:val="both"/>
        <w:rPr>
          <w:sz w:val="22"/>
        </w:rPr>
      </w:pPr>
    </w:p>
    <w:p w14:paraId="68E3C56E" w14:textId="5B1FDA78" w:rsidR="00EF4B08" w:rsidRPr="009534AA" w:rsidRDefault="00EF4B08" w:rsidP="00EF4B0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Four of the studies employed interviews </w:t>
      </w:r>
      <w:r>
        <w:rPr>
          <w:sz w:val="22"/>
        </w:rPr>
        <w:fldChar w:fldCharType="begin">
          <w:fldData xml:space="preserve">PEVuZE5vdGU+PENpdGU+PEF1dGhvcj5Td2VlbmV5PC9BdXRob3I+PFllYXI+MjAxNDwvWWVhcj48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</w:fldData>
        </w:fldChar>
      </w:r>
      <w:r w:rsidR="00020BCF">
        <w:rPr>
          <w:sz w:val="22"/>
        </w:rPr>
        <w:instrText xml:space="preserve"> ADDIN EN.CITE </w:instrText>
      </w:r>
      <w:r w:rsidR="00020BCF">
        <w:rPr>
          <w:sz w:val="22"/>
        </w:rPr>
        <w:fldChar w:fldCharType="begin">
          <w:fldData xml:space="preserve">PEVuZE5vdGU+PENpdGU+PEF1dGhvcj5Td2VlbmV5PC9BdXRob3I+PFllYXI+MjAxNDwvWWVhcj48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</w:fldData>
        </w:fldChar>
      </w:r>
      <w:r w:rsidR="00020BCF">
        <w:rPr>
          <w:sz w:val="22"/>
        </w:rPr>
        <w:instrText xml:space="preserve"> ADDIN EN.CITE.DATA </w:instrText>
      </w:r>
      <w:r w:rsidR="00020BCF">
        <w:rPr>
          <w:sz w:val="22"/>
        </w:rPr>
      </w:r>
      <w:r w:rsidR="00020BCF">
        <w:rPr>
          <w:sz w:val="22"/>
        </w:rPr>
        <w:fldChar w:fldCharType="end"/>
      </w:r>
      <w:r>
        <w:rPr>
          <w:sz w:val="22"/>
        </w:rPr>
      </w:r>
      <w:r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13" w:tooltip="Duncan, 2013 #4921" w:history="1">
        <w:r w:rsidR="00F61EB8">
          <w:rPr>
            <w:noProof/>
            <w:sz w:val="22"/>
          </w:rPr>
          <w:t>Duncan, 2013</w:t>
        </w:r>
      </w:hyperlink>
      <w:r w:rsidR="009535B6">
        <w:rPr>
          <w:noProof/>
          <w:sz w:val="22"/>
        </w:rPr>
        <w:t xml:space="preserve">; </w:t>
      </w:r>
      <w:hyperlink w:anchor="_ENREF_25" w:tooltip="Hughes, 2009 #9196" w:history="1">
        <w:r w:rsidR="00F61EB8">
          <w:rPr>
            <w:noProof/>
            <w:sz w:val="22"/>
          </w:rPr>
          <w:t>Hughes et al., 2009</w:t>
        </w:r>
      </w:hyperlink>
      <w:r w:rsidR="009535B6">
        <w:rPr>
          <w:noProof/>
          <w:sz w:val="22"/>
        </w:rPr>
        <w:t xml:space="preserve">; </w:t>
      </w:r>
      <w:hyperlink w:anchor="_ENREF_38" w:tooltip="Lloyd-Evans, 2010 #9204" w:history="1">
        <w:r w:rsidR="00F61EB8">
          <w:rPr>
            <w:noProof/>
            <w:sz w:val="22"/>
          </w:rPr>
          <w:t>Lloyd-Evans et al., 2010</w:t>
        </w:r>
      </w:hyperlink>
      <w:r w:rsidR="009535B6">
        <w:rPr>
          <w:noProof/>
          <w:sz w:val="22"/>
        </w:rPr>
        <w:t xml:space="preserve">; </w:t>
      </w:r>
      <w:hyperlink w:anchor="_ENREF_57" w:tooltip="Sweeney, 2014 #9682" w:history="1">
        <w:r w:rsidR="00F61EB8">
          <w:rPr>
            <w:noProof/>
            <w:sz w:val="22"/>
          </w:rPr>
          <w:t>Sweeney et al., 2014</w:t>
        </w:r>
      </w:hyperlink>
      <w:r w:rsidR="009535B6">
        <w:rPr>
          <w:noProof/>
          <w:sz w:val="22"/>
        </w:rPr>
        <w:t>)</w:t>
      </w:r>
      <w:r>
        <w:rPr>
          <w:sz w:val="22"/>
        </w:rPr>
        <w:fldChar w:fldCharType="end"/>
      </w:r>
      <w:r w:rsidR="00B8613C">
        <w:rPr>
          <w:sz w:val="22"/>
        </w:rPr>
        <w:t xml:space="preserve">; </w:t>
      </w:r>
      <w:r>
        <w:rPr>
          <w:sz w:val="22"/>
        </w:rPr>
        <w:t xml:space="preserve">two employed interviews and focus groups </w:t>
      </w:r>
      <w:r>
        <w:rPr>
          <w:sz w:val="22"/>
        </w:rPr>
        <w:fldChar w:fldCharType="begin">
          <w:fldData xml:space="preserve">PEVuZE5vdGU+PENpdGU+PEF1dGhvcj5MYXVnaGFybmU8L0F1dGhvcj48WWVhcj4yMDEyPC9ZZWFy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</w:fldData>
        </w:fldChar>
      </w:r>
      <w:r w:rsidR="009535B6">
        <w:rPr>
          <w:sz w:val="22"/>
        </w:rPr>
        <w:instrText xml:space="preserve"> ADDIN EN.CITE </w:instrText>
      </w:r>
      <w:r w:rsidR="009535B6">
        <w:rPr>
          <w:sz w:val="22"/>
        </w:rPr>
        <w:fldChar w:fldCharType="begin">
          <w:fldData xml:space="preserve">PEVuZE5vdGU+PENpdGU+PEF1dGhvcj5MYXVnaGFybmU8L0F1dGhvcj48WWVhcj4yMDEyPC9ZZWFy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</w:fldData>
        </w:fldChar>
      </w:r>
      <w:r w:rsidR="009535B6">
        <w:rPr>
          <w:sz w:val="22"/>
        </w:rPr>
        <w:instrText xml:space="preserve"> ADDIN EN.CITE.DATA </w:instrText>
      </w:r>
      <w:r w:rsidR="009535B6">
        <w:rPr>
          <w:sz w:val="22"/>
        </w:rPr>
      </w:r>
      <w:r w:rsidR="009535B6">
        <w:rPr>
          <w:sz w:val="22"/>
        </w:rPr>
        <w:fldChar w:fldCharType="end"/>
      </w:r>
      <w:r>
        <w:rPr>
          <w:sz w:val="22"/>
        </w:rPr>
      </w:r>
      <w:r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19" w:tooltip="Gilburt, 2008 #3024" w:history="1">
        <w:r w:rsidR="00F61EB8">
          <w:rPr>
            <w:noProof/>
            <w:sz w:val="22"/>
          </w:rPr>
          <w:t>Gilburt, Rose, &amp; Slade, 2008</w:t>
        </w:r>
      </w:hyperlink>
      <w:r w:rsidR="009535B6">
        <w:rPr>
          <w:noProof/>
          <w:sz w:val="22"/>
        </w:rPr>
        <w:t xml:space="preserve">; </w:t>
      </w:r>
      <w:hyperlink w:anchor="_ENREF_36" w:tooltip="Laugharne, 2012 #3628" w:history="1">
        <w:r w:rsidR="00F61EB8">
          <w:rPr>
            <w:noProof/>
            <w:sz w:val="22"/>
          </w:rPr>
          <w:t>Laugharne, Priebe, McCabe, Garland, &amp; Clifford, 2012</w:t>
        </w:r>
      </w:hyperlink>
      <w:r w:rsidR="009535B6">
        <w:rPr>
          <w:noProof/>
          <w:sz w:val="22"/>
        </w:rPr>
        <w:t>)</w:t>
      </w:r>
      <w:r>
        <w:rPr>
          <w:sz w:val="22"/>
        </w:rPr>
        <w:fldChar w:fldCharType="end"/>
      </w:r>
      <w:r w:rsidR="007070CA">
        <w:rPr>
          <w:sz w:val="22"/>
        </w:rPr>
        <w:t>. Six studies</w:t>
      </w:r>
      <w:r>
        <w:rPr>
          <w:sz w:val="22"/>
        </w:rPr>
        <w:t xml:space="preserve"> employing interviews </w:t>
      </w:r>
      <w:r w:rsidR="007070CA">
        <w:rPr>
          <w:sz w:val="22"/>
        </w:rPr>
        <w:t xml:space="preserve">used </w:t>
      </w:r>
      <w:r>
        <w:rPr>
          <w:sz w:val="22"/>
        </w:rPr>
        <w:t xml:space="preserve">applied Grounded Theory techniques </w:t>
      </w:r>
      <w:r>
        <w:rPr>
          <w:sz w:val="22"/>
        </w:rPr>
        <w:fldChar w:fldCharType="begin">
          <w:fldData xml:space="preserve">PEVuZE5vdGU+PENpdGU+PEF1dGhvcj5HYXVsdDwvQXV0aG9yPjxZZWFyPjIwMTM8L1llYXI+PFJl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</w:fldData>
        </w:fldChar>
      </w:r>
      <w:r w:rsidR="009535B6">
        <w:rPr>
          <w:sz w:val="22"/>
        </w:rPr>
        <w:instrText xml:space="preserve"> ADDIN EN.CITE </w:instrText>
      </w:r>
      <w:r w:rsidR="009535B6">
        <w:rPr>
          <w:sz w:val="22"/>
        </w:rPr>
        <w:fldChar w:fldCharType="begin">
          <w:fldData xml:space="preserve">PEVuZE5vdGU+PENpdGU+PEF1dGhvcj5HYXVsdDwvQXV0aG9yPjxZZWFyPjIwMTM8L1llYXI+PFJl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</w:fldData>
        </w:fldChar>
      </w:r>
      <w:r w:rsidR="009535B6">
        <w:rPr>
          <w:sz w:val="22"/>
        </w:rPr>
        <w:instrText xml:space="preserve"> ADDIN EN.CITE.DATA </w:instrText>
      </w:r>
      <w:r w:rsidR="009535B6">
        <w:rPr>
          <w:sz w:val="22"/>
        </w:rPr>
      </w:r>
      <w:r w:rsidR="009535B6">
        <w:rPr>
          <w:sz w:val="22"/>
        </w:rPr>
        <w:fldChar w:fldCharType="end"/>
      </w:r>
      <w:r>
        <w:rPr>
          <w:sz w:val="22"/>
        </w:rPr>
      </w:r>
      <w:r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16" w:tooltip="Gault, 2009 #3021" w:history="1">
        <w:r w:rsidR="00F61EB8">
          <w:rPr>
            <w:noProof/>
            <w:sz w:val="22"/>
          </w:rPr>
          <w:t>Gault, 2009</w:t>
        </w:r>
      </w:hyperlink>
      <w:r w:rsidR="009535B6">
        <w:rPr>
          <w:noProof/>
          <w:sz w:val="22"/>
        </w:rPr>
        <w:t xml:space="preserve">; </w:t>
      </w:r>
      <w:hyperlink w:anchor="_ENREF_17" w:tooltip="Gault, 2013 #3584" w:history="1">
        <w:r w:rsidR="00F61EB8">
          <w:rPr>
            <w:noProof/>
            <w:sz w:val="22"/>
          </w:rPr>
          <w:t>Gault, Gallagher, &amp; Chambers, 2013</w:t>
        </w:r>
      </w:hyperlink>
      <w:r w:rsidR="009535B6">
        <w:rPr>
          <w:noProof/>
          <w:sz w:val="22"/>
        </w:rPr>
        <w:t xml:space="preserve">; </w:t>
      </w:r>
      <w:hyperlink w:anchor="_ENREF_19" w:tooltip="Gilburt, 2008 #3024" w:history="1">
        <w:r w:rsidR="00F61EB8">
          <w:rPr>
            <w:noProof/>
            <w:sz w:val="22"/>
          </w:rPr>
          <w:t>Gilburt et al., 2008</w:t>
        </w:r>
      </w:hyperlink>
      <w:r w:rsidR="009535B6">
        <w:rPr>
          <w:noProof/>
          <w:sz w:val="22"/>
        </w:rPr>
        <w:t xml:space="preserve">; </w:t>
      </w:r>
      <w:hyperlink w:anchor="_ENREF_33" w:tooltip="Katsakou, 2011 #3612" w:history="1">
        <w:r w:rsidR="00F61EB8">
          <w:rPr>
            <w:noProof/>
            <w:sz w:val="22"/>
          </w:rPr>
          <w:t>Katsakou et al., 2011</w:t>
        </w:r>
      </w:hyperlink>
      <w:r w:rsidR="009535B6">
        <w:rPr>
          <w:noProof/>
          <w:sz w:val="22"/>
        </w:rPr>
        <w:t xml:space="preserve">; </w:t>
      </w:r>
      <w:hyperlink w:anchor="_ENREF_34" w:tooltip="Katsakou, 2012 #4356" w:history="1">
        <w:r w:rsidR="00F61EB8">
          <w:rPr>
            <w:noProof/>
            <w:sz w:val="22"/>
          </w:rPr>
          <w:t>Katsakou et al., 2012</w:t>
        </w:r>
      </w:hyperlink>
      <w:r w:rsidR="009535B6">
        <w:rPr>
          <w:noProof/>
          <w:sz w:val="22"/>
        </w:rPr>
        <w:t xml:space="preserve">; </w:t>
      </w:r>
      <w:hyperlink w:anchor="_ENREF_36" w:tooltip="Laugharne, 2012 #3628" w:history="1">
        <w:r w:rsidR="00F61EB8">
          <w:rPr>
            <w:noProof/>
            <w:sz w:val="22"/>
          </w:rPr>
          <w:t>Laugharne et al., 2012</w:t>
        </w:r>
      </w:hyperlink>
      <w:r w:rsidR="009535B6">
        <w:rPr>
          <w:noProof/>
          <w:sz w:val="22"/>
        </w:rPr>
        <w:t>)</w:t>
      </w:r>
      <w:r>
        <w:rPr>
          <w:sz w:val="22"/>
        </w:rPr>
        <w:fldChar w:fldCharType="end"/>
      </w:r>
      <w:r>
        <w:rPr>
          <w:sz w:val="22"/>
        </w:rPr>
        <w:t xml:space="preserve">. Of these, </w:t>
      </w:r>
      <w:hyperlink w:anchor="_ENREF_57" w:tooltip="Sweeney, 2014 #9682" w:history="1">
        <w:r w:rsidR="00F61EB8">
          <w:rPr>
            <w:sz w:val="22"/>
          </w:rPr>
          <w:fldChar w:fldCharType="begin"/>
        </w:r>
        <w:r w:rsidR="00F61EB8">
          <w:rPr>
            <w:sz w:val="22"/>
          </w:rPr>
          <w:instrText xml:space="preserve"> ADDIN EN.CITE &lt;EndNote&gt;&lt;Cite AuthorYear="1"&gt;&lt;Author&gt;Sweeney&lt;/Author&gt;&lt;Year&gt;2014&lt;/Year&gt;&lt;RecNum&gt;9682&lt;/RecNum&gt;&lt;DisplayText&gt;Sweeney et al. (2014)&lt;/DisplayText&gt;&lt;record&gt;&lt;rec-number&gt;9682&lt;/rec-number&gt;&lt;foreign-keys&gt;&lt;key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  </w:r>
        <w:r w:rsidR="00F61EB8">
          <w:rPr>
            <w:sz w:val="22"/>
          </w:rPr>
          <w:fldChar w:fldCharType="separate"/>
        </w:r>
        <w:r w:rsidR="00F61EB8">
          <w:rPr>
            <w:noProof/>
            <w:sz w:val="22"/>
          </w:rPr>
          <w:t>Sweeney et al. (2014)</w:t>
        </w:r>
        <w:r w:rsidR="00F61EB8">
          <w:rPr>
            <w:sz w:val="22"/>
          </w:rPr>
          <w:fldChar w:fldCharType="end"/>
        </w:r>
      </w:hyperlink>
      <w:r>
        <w:rPr>
          <w:sz w:val="22"/>
        </w:rPr>
        <w:t xml:space="preserve"> and </w:t>
      </w:r>
      <w:hyperlink w:anchor="_ENREF_33" w:tooltip="Katsakou, 2011 #3612" w:history="1">
        <w:r w:rsidR="00F61EB8">
          <w:rPr>
            <w:sz w:val="22"/>
          </w:rPr>
          <w:fldChar w:fldCharType="begin"/>
        </w:r>
        <w:r w:rsidR="00F61EB8">
          <w:rPr>
            <w:sz w:val="22"/>
          </w:rPr>
          <w:instrText xml:space="preserve"> ADDIN EN.CITE &lt;EndNote&gt;&lt;Cite AuthorYear="1"&gt;&lt;Author&gt;Katsakou&lt;/Author&gt;&lt;Year&gt;2011&lt;/Year&gt;&lt;RecNum&gt;3612&lt;/RecNum&gt;&lt;DisplayText&gt;Katsakou et al. (2011)&lt;/DisplayText&gt;&lt;record&gt;&lt;rec-number&gt;3612&lt;/rec-number&gt;&lt;foreign-keys&gt;&lt;key app="EN" db-id="frd20fezlappziewsrtxs9as505eww5svwff" timestamp="1426239863"&gt;3612&lt;/key&gt;&lt;/foreign-keys&gt;&lt;ref-type name="Journal Article"&gt;17&lt;/ref-type&gt;&lt;contributors&gt;&lt;authors&gt;&lt;author&gt;Katsakou, C.&lt;/author&gt;&lt;author&gt;Marougka, S.&lt;/author&gt;&lt;author&gt;Garabette, J.&lt;/author&gt;&lt;author&gt;Rost, F.&lt;/author&gt;&lt;author&gt;Yeeles, K.&lt;/author&gt;&lt;author&gt;Priebe, S.&lt;/author&gt;&lt;/authors&gt;&lt;/contributors&gt;&lt;auth-address&gt;Unit for Social and Community Psychiatry, Barts and the London School of Medicine, Queen Mary University of London, London, United Kingdom&amp;#xD;Academic Division of Mental Health, St George&amp;apos;s University of London, London, United Kingdom&amp;#xD;Psychotherapy Evaluation Research Unit, The Tavistock and Portman NHS Foundation Trust, London, United Kingdom&amp;#xD;Department of Psychiatry, University of Oxford, Warneford Hospital, Oxford, United Kingdom&lt;/auth-address&gt;&lt;titles&gt;&lt;title&gt;Why do some voluntary patients feel coerced into hospitalisation? A mixed-methods study&lt;/title&gt;&lt;secondary-title&gt;Psychiatry Research&lt;/secondary-title&gt;&lt;/titles&gt;&lt;periodical&gt;&lt;full-title&gt;Psychiatry Research&lt;/full-title&gt;&lt;/periodical&gt;&lt;pages&gt;275-282&lt;/pages&gt;&lt;volume&gt;187&lt;/volume&gt;&lt;number&gt;1-2&lt;/number&gt;&lt;keywords&gt;&lt;keyword&gt;Coercion&lt;/keyword&gt;&lt;keyword&gt;Inpatients&lt;/keyword&gt;&lt;keyword&gt;Outcome Assessment (Health Care)&lt;/keyword&gt;&lt;keyword&gt;Patient admission&lt;/keyword&gt;&lt;keyword&gt;Qualitative research&lt;/keyword&gt;&lt;/keywords&gt;&lt;dates&gt;&lt;year&gt;2011&lt;/year&gt;&lt;/dates&gt;&lt;urls&gt;&lt;related-urls&gt;&lt;url&gt;http://www.scopus.com/inward/record.url?eid=2-s2.0-79953097394&amp;amp;partnerID=40&amp;amp;md5=fe30639a583d16dd27ac206a6b9c0711&lt;/url&gt;&lt;/related-urls&gt;&lt;/urls&gt;&lt;electronic-resource-num&gt;10.1016/j.psychres.2011.01.001&lt;/electronic-resource-num&gt;&lt;remote-database-name&gt;Scopus&lt;/remote-database-name&gt;&lt;/record&gt;&lt;/Cite&gt;&lt;/EndNote&gt;</w:instrText>
        </w:r>
        <w:r w:rsidR="00F61EB8">
          <w:rPr>
            <w:sz w:val="22"/>
          </w:rPr>
          <w:fldChar w:fldCharType="separate"/>
        </w:r>
        <w:r w:rsidR="00F61EB8">
          <w:rPr>
            <w:noProof/>
            <w:sz w:val="22"/>
          </w:rPr>
          <w:t>Katsakou et al. (2011)</w:t>
        </w:r>
        <w:r w:rsidR="00F61EB8">
          <w:rPr>
            <w:sz w:val="22"/>
          </w:rPr>
          <w:fldChar w:fldCharType="end"/>
        </w:r>
      </w:hyperlink>
      <w:r>
        <w:rPr>
          <w:sz w:val="22"/>
        </w:rPr>
        <w:t xml:space="preserve"> involved a qualitative arm of m</w:t>
      </w:r>
      <w:r w:rsidR="007070CA">
        <w:rPr>
          <w:sz w:val="22"/>
        </w:rPr>
        <w:t>ixed methods studies. O</w:t>
      </w:r>
      <w:r>
        <w:rPr>
          <w:sz w:val="22"/>
        </w:rPr>
        <w:t xml:space="preserve">ne study employed Interpretive Phenomenological Analysis </w:t>
      </w:r>
      <w:r>
        <w:rPr>
          <w:sz w:val="22"/>
        </w:rPr>
        <w:fldChar w:fldCharType="begin">
          <w:fldData xml:space="preserve">PEVuZE5vdGU+PENpdGU+PEF1dGhvcj5NY0d1aW5uZXNzPC9BdXRob3I+PFllYXI+MjAxMzwvWWVh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</w:fldData>
        </w:fldChar>
      </w:r>
      <w:r w:rsidR="009535B6">
        <w:rPr>
          <w:sz w:val="22"/>
        </w:rPr>
        <w:instrText xml:space="preserve"> ADDIN EN.CITE </w:instrText>
      </w:r>
      <w:r w:rsidR="009535B6">
        <w:rPr>
          <w:sz w:val="22"/>
        </w:rPr>
        <w:fldChar w:fldCharType="begin">
          <w:fldData xml:space="preserve">PEVuZE5vdGU+PENpdGU+PEF1dGhvcj5NY0d1aW5uZXNzPC9BdXRob3I+PFllYXI+MjAxMzwvWWVh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</w:fldData>
        </w:fldChar>
      </w:r>
      <w:r w:rsidR="009535B6">
        <w:rPr>
          <w:sz w:val="22"/>
        </w:rPr>
        <w:instrText xml:space="preserve"> ADDIN EN.CITE.DATA </w:instrText>
      </w:r>
      <w:r w:rsidR="009535B6">
        <w:rPr>
          <w:sz w:val="22"/>
        </w:rPr>
      </w:r>
      <w:r w:rsidR="009535B6">
        <w:rPr>
          <w:sz w:val="22"/>
        </w:rPr>
        <w:fldChar w:fldCharType="end"/>
      </w:r>
      <w:r>
        <w:rPr>
          <w:sz w:val="22"/>
        </w:rPr>
      </w:r>
      <w:r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41" w:tooltip="McGuinness, 2013 #3083" w:history="1">
        <w:r w:rsidR="00F61EB8">
          <w:rPr>
            <w:noProof/>
            <w:sz w:val="22"/>
          </w:rPr>
          <w:t>McGuinness, Dowling, &amp; Trimble, 2013</w:t>
        </w:r>
      </w:hyperlink>
      <w:r w:rsidR="009535B6">
        <w:rPr>
          <w:noProof/>
          <w:sz w:val="22"/>
        </w:rPr>
        <w:t>)</w:t>
      </w:r>
      <w:r>
        <w:rPr>
          <w:sz w:val="22"/>
        </w:rPr>
        <w:fldChar w:fldCharType="end"/>
      </w:r>
      <w:r w:rsidR="007070CA">
        <w:rPr>
          <w:sz w:val="22"/>
        </w:rPr>
        <w:t>. Finally</w:t>
      </w:r>
      <w:r>
        <w:rPr>
          <w:sz w:val="22"/>
        </w:rPr>
        <w:t xml:space="preserve">, two of the articles </w:t>
      </w:r>
      <w:r>
        <w:rPr>
          <w:sz w:val="22"/>
        </w:rPr>
        <w:fldChar w:fldCharType="begin">
          <w:fldData xml:space="preserve">PEVuZE5vdGU+PENpdGU+PEF1dGhvcj5MbG95ZC1FdmFuczwvQXV0aG9yPjxZZWFyPjIwMTA8L1ll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</w:fldData>
        </w:fldChar>
      </w:r>
      <w:r w:rsidR="009535B6">
        <w:rPr>
          <w:sz w:val="22"/>
        </w:rPr>
        <w:instrText xml:space="preserve"> ADDIN EN.CITE </w:instrText>
      </w:r>
      <w:r w:rsidR="009535B6">
        <w:rPr>
          <w:sz w:val="22"/>
        </w:rPr>
        <w:fldChar w:fldCharType="begin">
          <w:fldData xml:space="preserve">PEVuZE5vdGU+PENpdGU+PEF1dGhvcj5MbG95ZC1FdmFuczwvQXV0aG9yPjxZZWFyPjIwMTA8L1ll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</w:fldData>
        </w:fldChar>
      </w:r>
      <w:r w:rsidR="009535B6">
        <w:rPr>
          <w:sz w:val="22"/>
        </w:rPr>
        <w:instrText xml:space="preserve"> ADDIN EN.CITE.DATA </w:instrText>
      </w:r>
      <w:r w:rsidR="009535B6">
        <w:rPr>
          <w:sz w:val="22"/>
        </w:rPr>
      </w:r>
      <w:r w:rsidR="009535B6">
        <w:rPr>
          <w:sz w:val="22"/>
        </w:rPr>
        <w:fldChar w:fldCharType="end"/>
      </w:r>
      <w:r>
        <w:rPr>
          <w:sz w:val="22"/>
        </w:rPr>
      </w:r>
      <w:r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19" w:tooltip="Gilburt, 2008 #3024" w:history="1">
        <w:r w:rsidR="00F61EB8">
          <w:rPr>
            <w:noProof/>
            <w:sz w:val="22"/>
          </w:rPr>
          <w:t>Gilburt et al., 2008</w:t>
        </w:r>
      </w:hyperlink>
      <w:r w:rsidR="009535B6">
        <w:rPr>
          <w:noProof/>
          <w:sz w:val="22"/>
        </w:rPr>
        <w:t xml:space="preserve">; </w:t>
      </w:r>
      <w:hyperlink w:anchor="_ENREF_38" w:tooltip="Lloyd-Evans, 2010 #9204" w:history="1">
        <w:r w:rsidR="00F61EB8">
          <w:rPr>
            <w:noProof/>
            <w:sz w:val="22"/>
          </w:rPr>
          <w:t>Lloyd-Evans et al., 2010</w:t>
        </w:r>
      </w:hyperlink>
      <w:r w:rsidR="009535B6">
        <w:rPr>
          <w:noProof/>
          <w:sz w:val="22"/>
        </w:rPr>
        <w:t>)</w:t>
      </w:r>
      <w:r>
        <w:rPr>
          <w:sz w:val="22"/>
        </w:rPr>
        <w:fldChar w:fldCharType="end"/>
      </w:r>
      <w:r>
        <w:rPr>
          <w:sz w:val="22"/>
        </w:rPr>
        <w:t xml:space="preserve"> were part of The Alternatives Study (TAS) and one article </w:t>
      </w:r>
      <w:r>
        <w:rPr>
          <w:sz w:val="22"/>
        </w:rPr>
        <w:fldChar w:fldCharType="begin"/>
      </w:r>
      <w:r w:rsidR="002F1846">
        <w:rPr>
          <w:sz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>
        <w:rPr>
          <w:sz w:val="22"/>
        </w:rPr>
        <w:fldChar w:fldCharType="separate"/>
      </w:r>
      <w:r>
        <w:rPr>
          <w:noProof/>
          <w:sz w:val="22"/>
        </w:rPr>
        <w:t>(</w:t>
      </w:r>
      <w:hyperlink w:anchor="_ENREF_57" w:tooltip="Sweeney, 2014 #9682" w:history="1">
        <w:r w:rsidR="00F61EB8">
          <w:rPr>
            <w:noProof/>
            <w:sz w:val="22"/>
          </w:rPr>
          <w:t>Sweeney et al., 2014</w:t>
        </w:r>
      </w:hyperlink>
      <w:r>
        <w:rPr>
          <w:noProof/>
          <w:sz w:val="22"/>
        </w:rPr>
        <w:t>)</w:t>
      </w:r>
      <w:r>
        <w:rPr>
          <w:sz w:val="22"/>
        </w:rPr>
        <w:fldChar w:fldCharType="end"/>
      </w:r>
      <w:r>
        <w:rPr>
          <w:sz w:val="22"/>
        </w:rPr>
        <w:t xml:space="preserve"> followed TAS investigation with the same authors. </w:t>
      </w:r>
    </w:p>
    <w:p w14:paraId="7B0F49C6" w14:textId="77777777" w:rsidR="004D52E5" w:rsidRDefault="004D52E5" w:rsidP="004B0F9B"/>
    <w:p w14:paraId="437DF834" w14:textId="1778FD30" w:rsidR="00872B91" w:rsidRPr="00E00D7C" w:rsidRDefault="00E24573" w:rsidP="00584BD4">
      <w:pPr>
        <w:rPr>
          <w:b/>
          <w:sz w:val="20"/>
        </w:rPr>
      </w:pPr>
      <w:r w:rsidRPr="00E00D7C">
        <w:rPr>
          <w:rFonts w:ascii="Cambria" w:hAnsi="Cambria"/>
          <w:b/>
          <w:bCs/>
        </w:rPr>
        <w:t>Q</w:t>
      </w:r>
      <w:r w:rsidR="009E5D14" w:rsidRPr="00E00D7C">
        <w:rPr>
          <w:rFonts w:ascii="Cambria" w:hAnsi="Cambria"/>
          <w:b/>
          <w:bCs/>
        </w:rPr>
        <w:t>uality</w:t>
      </w:r>
      <w:r w:rsidR="00B72E26" w:rsidRPr="00E00D7C">
        <w:rPr>
          <w:rFonts w:ascii="Cambria" w:hAnsi="Cambria"/>
          <w:b/>
          <w:bCs/>
        </w:rPr>
        <w:t xml:space="preserve"> </w:t>
      </w:r>
      <w:r w:rsidRPr="00E00D7C">
        <w:rPr>
          <w:rFonts w:ascii="Cambria" w:hAnsi="Cambria"/>
          <w:b/>
          <w:bCs/>
        </w:rPr>
        <w:t>appraisal</w:t>
      </w:r>
    </w:p>
    <w:p w14:paraId="65A2CDC1" w14:textId="6F08C60F" w:rsidR="00557BF7" w:rsidRDefault="00FA2109" w:rsidP="00CF324C">
      <w:pPr>
        <w:pStyle w:val="NormalWeb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5A6DEB">
        <w:rPr>
          <w:rFonts w:asciiTheme="minorHAnsi" w:hAnsiTheme="minorHAnsi"/>
          <w:sz w:val="22"/>
          <w:szCs w:val="22"/>
        </w:rPr>
        <w:t xml:space="preserve">ecent guidance by the Cochrane Qualitative and Implementation Methods Group </w:t>
      </w:r>
      <w:r w:rsidR="00C50975">
        <w:rPr>
          <w:rFonts w:asciiTheme="minorHAnsi" w:hAnsiTheme="minorHAnsi"/>
          <w:sz w:val="22"/>
          <w:szCs w:val="22"/>
        </w:rPr>
        <w:t>recomme</w:t>
      </w:r>
      <w:r w:rsidR="0089722E">
        <w:rPr>
          <w:rFonts w:asciiTheme="minorHAnsi" w:hAnsiTheme="minorHAnsi"/>
          <w:sz w:val="22"/>
          <w:szCs w:val="22"/>
        </w:rPr>
        <w:t>nd</w:t>
      </w:r>
      <w:r>
        <w:rPr>
          <w:rFonts w:asciiTheme="minorHAnsi" w:hAnsiTheme="minorHAnsi"/>
          <w:sz w:val="22"/>
          <w:szCs w:val="22"/>
        </w:rPr>
        <w:t>s</w:t>
      </w:r>
      <w:r w:rsidR="0089722E">
        <w:rPr>
          <w:rFonts w:asciiTheme="minorHAnsi" w:hAnsiTheme="minorHAnsi"/>
          <w:sz w:val="22"/>
          <w:szCs w:val="22"/>
        </w:rPr>
        <w:t xml:space="preserve"> </w:t>
      </w:r>
      <w:r w:rsidR="00C50975">
        <w:rPr>
          <w:rFonts w:asciiTheme="minorHAnsi" w:hAnsiTheme="minorHAnsi"/>
          <w:sz w:val="22"/>
          <w:szCs w:val="22"/>
        </w:rPr>
        <w:t>researchers assess</w:t>
      </w:r>
      <w:r w:rsidR="005A6DEB">
        <w:rPr>
          <w:rFonts w:asciiTheme="minorHAnsi" w:hAnsiTheme="minorHAnsi"/>
          <w:sz w:val="22"/>
          <w:szCs w:val="22"/>
        </w:rPr>
        <w:t xml:space="preserve"> methodological strengths and weaknesses </w:t>
      </w:r>
      <w:r w:rsidR="00C50975">
        <w:rPr>
          <w:rFonts w:asciiTheme="minorHAnsi" w:hAnsiTheme="minorHAnsi"/>
          <w:sz w:val="22"/>
          <w:szCs w:val="22"/>
        </w:rPr>
        <w:fldChar w:fldCharType="begin"/>
      </w:r>
      <w:r w:rsidR="00C50975">
        <w:rPr>
          <w:rFonts w:asciiTheme="minorHAnsi" w:hAnsiTheme="minorHAnsi"/>
          <w:sz w:val="22"/>
          <w:szCs w:val="22"/>
        </w:rPr>
        <w:instrText xml:space="preserve"> ADDIN EN.CITE &lt;EndNote&gt;&lt;Cite&gt;&lt;Author&gt;Noyes&lt;/Author&gt;&lt;Year&gt;2018&lt;/Year&gt;&lt;RecNum&gt;9765&lt;/RecNum&gt;&lt;DisplayText&gt;(Noyes et al., 2018)&lt;/DisplayText&gt;&lt;record&gt;&lt;rec-number&gt;9765&lt;/rec-number&gt;&lt;foreign-keys&gt;&lt;key app="EN" db-id="frd20fezlappziewsrtxs9as505eww5svwff" timestamp="1534950593"&gt;9765&lt;/key&gt;&lt;/foreign-keys&gt;&lt;ref-type name="Journal Article"&gt;17&lt;/ref-type&gt;&lt;contributors&gt;&lt;authors&gt;&lt;author&gt;Noyes, Jane&lt;/author&gt;&lt;author&gt;Booth, Andrew&lt;/author&gt;&lt;author&gt;Flemming, Kate&lt;/author&gt;&lt;author&gt;Garside, Ruth&lt;/author&gt;&lt;author&gt;Harden, Angela&lt;/author&gt;&lt;author&gt;Lewin, Simon&lt;/author&gt;&lt;author&gt;Pantoja, Tomas&lt;/author&gt;&lt;author&gt;Hannes, Karin&lt;/author&gt;&lt;author&gt;Cargo, Margaret&lt;/author&gt;&lt;author&gt;Thomas, James&lt;/author&gt;&lt;/authors&gt;&lt;/contributors&gt;&lt;titles&gt;&lt;title&gt;Cochrane Qualitative and Implementation Methods Group guidance series—paper 3: methods for assessing methodological limitations, data extraction and synthesis, and confidence in synthesized qualitative findings&lt;/title&gt;&lt;secondary-title&gt;Journal of clinical epidemiology&lt;/secondary-title&gt;&lt;/titles&gt;&lt;periodical&gt;&lt;full-title&gt;Journal of clinical epidemiology&lt;/full-title&gt;&lt;/periodical&gt;&lt;pages&gt;49-58&lt;/pages&gt;&lt;volume&gt;97&lt;/volume&gt;&lt;dates&gt;&lt;year&gt;2018&lt;/year&gt;&lt;/dates&gt;&lt;isbn&gt;0895-4356&lt;/isbn&gt;&lt;urls&gt;&lt;/urls&gt;&lt;/record&gt;&lt;/Cite&gt;&lt;/EndNote&gt;</w:instrText>
      </w:r>
      <w:r w:rsidR="00C50975">
        <w:rPr>
          <w:rFonts w:asciiTheme="minorHAnsi" w:hAnsiTheme="minorHAnsi"/>
          <w:sz w:val="22"/>
          <w:szCs w:val="22"/>
        </w:rPr>
        <w:fldChar w:fldCharType="separate"/>
      </w:r>
      <w:r w:rsidR="00C50975">
        <w:rPr>
          <w:rFonts w:asciiTheme="minorHAnsi" w:hAnsiTheme="minorHAnsi"/>
          <w:noProof/>
          <w:sz w:val="22"/>
          <w:szCs w:val="22"/>
        </w:rPr>
        <w:t>(</w:t>
      </w:r>
      <w:hyperlink w:anchor="_ENREF_45" w:tooltip="Noyes, 2018 #9765" w:history="1">
        <w:r w:rsidR="00F61EB8">
          <w:rPr>
            <w:rFonts w:asciiTheme="minorHAnsi" w:hAnsiTheme="minorHAnsi"/>
            <w:noProof/>
            <w:sz w:val="22"/>
            <w:szCs w:val="22"/>
          </w:rPr>
          <w:t>Noyes et al., 2018</w:t>
        </w:r>
      </w:hyperlink>
      <w:r w:rsidR="00C50975">
        <w:rPr>
          <w:rFonts w:asciiTheme="minorHAnsi" w:hAnsiTheme="minorHAnsi"/>
          <w:noProof/>
          <w:sz w:val="22"/>
          <w:szCs w:val="22"/>
        </w:rPr>
        <w:t>)</w:t>
      </w:r>
      <w:r w:rsidR="00C50975">
        <w:rPr>
          <w:rFonts w:asciiTheme="minorHAnsi" w:hAnsiTheme="minorHAnsi"/>
          <w:sz w:val="22"/>
          <w:szCs w:val="22"/>
        </w:rPr>
        <w:fldChar w:fldCharType="end"/>
      </w:r>
      <w:r w:rsidR="00C50975">
        <w:rPr>
          <w:rFonts w:asciiTheme="minorHAnsi" w:hAnsiTheme="minorHAnsi"/>
          <w:sz w:val="22"/>
          <w:szCs w:val="22"/>
        </w:rPr>
        <w:t xml:space="preserve">. </w:t>
      </w:r>
      <w:r w:rsidR="00C42374">
        <w:rPr>
          <w:rFonts w:asciiTheme="minorHAnsi" w:hAnsiTheme="minorHAnsi"/>
          <w:sz w:val="22"/>
          <w:szCs w:val="22"/>
        </w:rPr>
        <w:t>E</w:t>
      </w:r>
      <w:r w:rsidR="00557BF7">
        <w:rPr>
          <w:rFonts w:asciiTheme="minorHAnsi" w:hAnsiTheme="minorHAnsi"/>
          <w:sz w:val="22"/>
          <w:szCs w:val="22"/>
        </w:rPr>
        <w:t>ach a</w:t>
      </w:r>
      <w:r w:rsidR="00CF324C">
        <w:rPr>
          <w:rFonts w:asciiTheme="minorHAnsi" w:hAnsiTheme="minorHAnsi"/>
          <w:sz w:val="22"/>
          <w:szCs w:val="22"/>
        </w:rPr>
        <w:t>rticle</w:t>
      </w:r>
      <w:r w:rsidR="002E49F6" w:rsidRPr="00872B91">
        <w:rPr>
          <w:rFonts w:asciiTheme="minorHAnsi" w:hAnsiTheme="minorHAnsi"/>
          <w:sz w:val="22"/>
          <w:szCs w:val="22"/>
        </w:rPr>
        <w:t xml:space="preserve"> w</w:t>
      </w:r>
      <w:r w:rsidR="00CF324C">
        <w:rPr>
          <w:rFonts w:asciiTheme="minorHAnsi" w:hAnsiTheme="minorHAnsi"/>
          <w:sz w:val="22"/>
          <w:szCs w:val="22"/>
        </w:rPr>
        <w:t>as</w:t>
      </w:r>
      <w:r w:rsidR="002C2A5A" w:rsidRPr="00872B91">
        <w:rPr>
          <w:rFonts w:asciiTheme="minorHAnsi" w:hAnsiTheme="minorHAnsi"/>
          <w:sz w:val="22"/>
          <w:szCs w:val="22"/>
        </w:rPr>
        <w:t xml:space="preserve"> </w:t>
      </w:r>
      <w:r w:rsidR="002E49F6" w:rsidRPr="00872B91">
        <w:rPr>
          <w:rFonts w:asciiTheme="minorHAnsi" w:hAnsiTheme="minorHAnsi"/>
          <w:sz w:val="22"/>
          <w:szCs w:val="22"/>
        </w:rPr>
        <w:t xml:space="preserve">assessed </w:t>
      </w:r>
      <w:r w:rsidR="004A4E32">
        <w:rPr>
          <w:rFonts w:asciiTheme="minorHAnsi" w:hAnsiTheme="minorHAnsi"/>
          <w:color w:val="FF0000"/>
          <w:sz w:val="22"/>
          <w:szCs w:val="22"/>
        </w:rPr>
        <w:t>independently by</w:t>
      </w:r>
      <w:r w:rsidR="000810C5">
        <w:rPr>
          <w:rFonts w:asciiTheme="minorHAnsi" w:hAnsiTheme="minorHAnsi"/>
          <w:color w:val="FF0000"/>
          <w:sz w:val="22"/>
          <w:szCs w:val="22"/>
        </w:rPr>
        <w:t xml:space="preserve"> the first author</w:t>
      </w:r>
      <w:r w:rsidR="004A4E3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810C5">
        <w:rPr>
          <w:rFonts w:asciiTheme="minorHAnsi" w:hAnsiTheme="minorHAnsi"/>
          <w:color w:val="FF0000"/>
          <w:sz w:val="22"/>
          <w:szCs w:val="22"/>
        </w:rPr>
        <w:t>(</w:t>
      </w:r>
      <w:r w:rsidR="004A4E32" w:rsidRPr="004A4E32">
        <w:rPr>
          <w:rFonts w:asciiTheme="minorHAnsi" w:hAnsiTheme="minorHAnsi"/>
          <w:color w:val="FF0000"/>
          <w:sz w:val="22"/>
          <w:szCs w:val="22"/>
        </w:rPr>
        <w:t xml:space="preserve">RA) </w:t>
      </w:r>
      <w:r w:rsidR="002E49F6" w:rsidRPr="00872B91">
        <w:rPr>
          <w:rFonts w:asciiTheme="minorHAnsi" w:hAnsiTheme="minorHAnsi"/>
          <w:sz w:val="22"/>
          <w:szCs w:val="22"/>
        </w:rPr>
        <w:t xml:space="preserve">for methodological </w:t>
      </w:r>
      <w:r w:rsidR="00344146" w:rsidRPr="00872B91">
        <w:rPr>
          <w:rFonts w:asciiTheme="minorHAnsi" w:hAnsiTheme="minorHAnsi"/>
          <w:sz w:val="22"/>
          <w:szCs w:val="22"/>
        </w:rPr>
        <w:t>quality</w:t>
      </w:r>
      <w:r w:rsidR="002E49F6" w:rsidRPr="00872B91">
        <w:rPr>
          <w:rFonts w:asciiTheme="minorHAnsi" w:hAnsiTheme="minorHAnsi"/>
          <w:sz w:val="22"/>
          <w:szCs w:val="22"/>
        </w:rPr>
        <w:t xml:space="preserve"> </w:t>
      </w:r>
      <w:r w:rsidR="0023699D" w:rsidRPr="00872B91">
        <w:rPr>
          <w:rFonts w:asciiTheme="minorHAnsi" w:hAnsiTheme="minorHAnsi"/>
          <w:sz w:val="22"/>
          <w:szCs w:val="22"/>
        </w:rPr>
        <w:t xml:space="preserve">in accordance with </w:t>
      </w:r>
      <w:r w:rsidR="00890EA2" w:rsidRPr="00872B91">
        <w:rPr>
          <w:rFonts w:asciiTheme="minorHAnsi" w:hAnsiTheme="minorHAnsi"/>
          <w:sz w:val="22"/>
          <w:szCs w:val="22"/>
        </w:rPr>
        <w:t>the Critical Apprai</w:t>
      </w:r>
      <w:r w:rsidR="00727238">
        <w:rPr>
          <w:rFonts w:asciiTheme="minorHAnsi" w:hAnsiTheme="minorHAnsi"/>
          <w:sz w:val="22"/>
          <w:szCs w:val="22"/>
        </w:rPr>
        <w:t xml:space="preserve">sal Skills Programme </w:t>
      </w:r>
      <w:r w:rsidR="00727238">
        <w:rPr>
          <w:rFonts w:asciiTheme="minorHAnsi" w:hAnsiTheme="minorHAnsi"/>
          <w:sz w:val="22"/>
          <w:szCs w:val="22"/>
        </w:rPr>
        <w:fldChar w:fldCharType="begin"/>
      </w:r>
      <w:r w:rsidR="00FE4593">
        <w:rPr>
          <w:rFonts w:asciiTheme="minorHAnsi" w:hAnsiTheme="minorHAnsi"/>
          <w:sz w:val="22"/>
          <w:szCs w:val="22"/>
        </w:rPr>
        <w:instrText xml:space="preserve"> ADDIN EN.CITE &lt;EndNote&gt;&lt;Cite&gt;&lt;Author&gt;CASP&lt;/Author&gt;&lt;RecNum&gt;9754&lt;/RecNum&gt;&lt;DisplayText&gt;(CASP)&lt;/DisplayText&gt;&lt;record&gt;&lt;rec-number&gt;9754&lt;/rec-number&gt;&lt;foreign-keys&gt;&lt;key app="EN" db-id="frd20fezlappziewsrtxs9as505eww5svwff" timestamp="1528116034"&gt;9754&lt;/key&gt;&lt;/foreign-keys&gt;&lt;ref-type name="Web Page"&gt;12&lt;/ref-type&gt;&lt;contributors&gt;&lt;authors&gt;&lt;author&gt;CASP, &lt;/author&gt;&lt;/authors&gt;&lt;/contributors&gt;&lt;titles&gt;&lt;/titles&gt;&lt;number&gt;01/09/2015&lt;/number&gt;&lt;dates&gt;&lt;/dates&gt;&lt;urls&gt;&lt;related-urls&gt;&lt;url&gt;https://casp-uk.net/casp-tools-checklists/&lt;/url&gt;&lt;/related-urls&gt;&lt;/urls&gt;&lt;access-date&gt;01/09/2015&lt;/access-date&gt;&lt;/record&gt;&lt;/Cite&gt;&lt;/EndNote&gt;</w:instrText>
      </w:r>
      <w:r w:rsidR="00727238">
        <w:rPr>
          <w:rFonts w:asciiTheme="minorHAnsi" w:hAnsiTheme="minorHAnsi"/>
          <w:sz w:val="22"/>
          <w:szCs w:val="22"/>
        </w:rPr>
        <w:fldChar w:fldCharType="separate"/>
      </w:r>
      <w:r w:rsidR="00727238">
        <w:rPr>
          <w:rFonts w:asciiTheme="minorHAnsi" w:hAnsiTheme="minorHAnsi"/>
          <w:noProof/>
          <w:sz w:val="22"/>
          <w:szCs w:val="22"/>
        </w:rPr>
        <w:t>(</w:t>
      </w:r>
      <w:hyperlink w:anchor="_ENREF_11" w:tooltip="CASP,  #9754" w:history="1">
        <w:r w:rsidR="00F61EB8">
          <w:rPr>
            <w:rFonts w:asciiTheme="minorHAnsi" w:hAnsiTheme="minorHAnsi"/>
            <w:noProof/>
            <w:sz w:val="22"/>
            <w:szCs w:val="22"/>
          </w:rPr>
          <w:t>CASP</w:t>
        </w:r>
      </w:hyperlink>
      <w:r w:rsidR="00727238">
        <w:rPr>
          <w:rFonts w:asciiTheme="minorHAnsi" w:hAnsiTheme="minorHAnsi"/>
          <w:noProof/>
          <w:sz w:val="22"/>
          <w:szCs w:val="22"/>
        </w:rPr>
        <w:t>)</w:t>
      </w:r>
      <w:r w:rsidR="00727238">
        <w:rPr>
          <w:rFonts w:asciiTheme="minorHAnsi" w:hAnsiTheme="minorHAnsi"/>
          <w:sz w:val="22"/>
          <w:szCs w:val="22"/>
        </w:rPr>
        <w:fldChar w:fldCharType="end"/>
      </w:r>
      <w:r w:rsidR="00727238">
        <w:rPr>
          <w:rFonts w:asciiTheme="minorHAnsi" w:hAnsiTheme="minorHAnsi"/>
          <w:sz w:val="22"/>
          <w:szCs w:val="22"/>
        </w:rPr>
        <w:t xml:space="preserve"> checklist</w:t>
      </w:r>
      <w:r w:rsidR="00B84D45">
        <w:rPr>
          <w:rFonts w:asciiTheme="minorHAnsi" w:hAnsiTheme="minorHAnsi"/>
          <w:sz w:val="22"/>
          <w:szCs w:val="22"/>
        </w:rPr>
        <w:t xml:space="preserve"> for qualitative research</w:t>
      </w:r>
      <w:r w:rsidR="00890EA2" w:rsidRPr="00872B91">
        <w:rPr>
          <w:rFonts w:asciiTheme="minorHAnsi" w:hAnsiTheme="minorHAnsi"/>
          <w:sz w:val="22"/>
          <w:szCs w:val="22"/>
        </w:rPr>
        <w:t>.</w:t>
      </w:r>
      <w:r w:rsidR="00FD100D">
        <w:rPr>
          <w:rFonts w:asciiTheme="minorHAnsi" w:hAnsiTheme="minorHAnsi"/>
          <w:sz w:val="22"/>
          <w:szCs w:val="22"/>
        </w:rPr>
        <w:t xml:space="preserve">. </w:t>
      </w:r>
    </w:p>
    <w:p w14:paraId="38533998" w14:textId="77777777" w:rsidR="00D631B9" w:rsidRDefault="00D631B9" w:rsidP="00CF324C">
      <w:pPr>
        <w:pStyle w:val="NormalWeb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D859900" w14:textId="244E1359" w:rsidR="00D631B9" w:rsidRPr="004A4E32" w:rsidRDefault="003F405F" w:rsidP="00CF324C">
      <w:pPr>
        <w:pStyle w:val="NormalWeb"/>
        <w:spacing w:line="360" w:lineRule="auto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Although all</w:t>
      </w:r>
      <w:r w:rsidR="007154C4">
        <w:rPr>
          <w:rFonts w:asciiTheme="minorHAnsi" w:hAnsiTheme="minorHAnsi"/>
          <w:sz w:val="22"/>
          <w:szCs w:val="22"/>
        </w:rPr>
        <w:t xml:space="preserve"> articles </w:t>
      </w:r>
      <w:r>
        <w:rPr>
          <w:rFonts w:asciiTheme="minorHAnsi" w:hAnsiTheme="minorHAnsi"/>
          <w:sz w:val="22"/>
          <w:szCs w:val="22"/>
        </w:rPr>
        <w:t>documented</w:t>
      </w:r>
      <w:r w:rsidR="007154C4">
        <w:rPr>
          <w:rFonts w:asciiTheme="minorHAnsi" w:hAnsiTheme="minorHAnsi"/>
          <w:sz w:val="22"/>
          <w:szCs w:val="22"/>
        </w:rPr>
        <w:t xml:space="preserve"> ethical </w:t>
      </w:r>
      <w:r w:rsidR="00963643">
        <w:rPr>
          <w:rFonts w:asciiTheme="minorHAnsi" w:hAnsiTheme="minorHAnsi"/>
          <w:sz w:val="22"/>
          <w:szCs w:val="22"/>
        </w:rPr>
        <w:t>approval</w:t>
      </w:r>
      <w:r>
        <w:rPr>
          <w:rFonts w:asciiTheme="minorHAnsi" w:hAnsiTheme="minorHAnsi"/>
          <w:sz w:val="22"/>
          <w:szCs w:val="22"/>
        </w:rPr>
        <w:t>, seven</w:t>
      </w:r>
      <w:r w:rsidR="00963643" w:rsidRPr="00963643">
        <w:rPr>
          <w:rFonts w:asciiTheme="minorHAnsi" w:hAnsiTheme="minorHAnsi"/>
          <w:sz w:val="22"/>
          <w:szCs w:val="22"/>
        </w:rPr>
        <w:t xml:space="preserve"> </w:t>
      </w:r>
      <w:r w:rsidR="00963643">
        <w:rPr>
          <w:rFonts w:asciiTheme="minorHAnsi" w:hAnsiTheme="minorHAnsi"/>
          <w:sz w:val="22"/>
          <w:szCs w:val="22"/>
        </w:rPr>
        <w:t xml:space="preserve">lacked a detailed reflexive account of the researcher-participant relationship </w:t>
      </w:r>
      <w:r w:rsidR="00727238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PEVuZE5vdGU+PENpdGU+PEF1dGhvcj5HYXVsdDwvQXV0aG9yPjxZZWFyPjIwMTM8L1llYXI+PFJl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</w:fldData>
        </w:fldChar>
      </w:r>
      <w:r w:rsidR="009535B6">
        <w:rPr>
          <w:rFonts w:asciiTheme="minorHAnsi" w:hAnsiTheme="minorHAnsi"/>
          <w:sz w:val="22"/>
          <w:szCs w:val="22"/>
        </w:rPr>
        <w:instrText xml:space="preserve"> ADDIN EN.CITE </w:instrText>
      </w:r>
      <w:r w:rsidR="009535B6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PEVuZE5vdGU+PENpdGU+PEF1dGhvcj5HYXVsdDwvQXV0aG9yPjxZZWFyPjIwMTM8L1llYXI+PFJl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</w:fldData>
        </w:fldChar>
      </w:r>
      <w:r w:rsidR="009535B6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9535B6">
        <w:rPr>
          <w:rFonts w:asciiTheme="minorHAnsi" w:hAnsiTheme="minorHAnsi"/>
          <w:sz w:val="22"/>
          <w:szCs w:val="22"/>
        </w:rPr>
      </w:r>
      <w:r w:rsidR="009535B6">
        <w:rPr>
          <w:rFonts w:asciiTheme="minorHAnsi" w:hAnsiTheme="minorHAnsi"/>
          <w:sz w:val="22"/>
          <w:szCs w:val="22"/>
        </w:rPr>
        <w:fldChar w:fldCharType="end"/>
      </w:r>
      <w:r w:rsidR="00727238">
        <w:rPr>
          <w:rFonts w:asciiTheme="minorHAnsi" w:hAnsiTheme="minorHAnsi"/>
          <w:sz w:val="22"/>
          <w:szCs w:val="22"/>
        </w:rPr>
      </w:r>
      <w:r w:rsidR="00727238">
        <w:rPr>
          <w:rFonts w:asciiTheme="minorHAnsi" w:hAnsiTheme="minorHAnsi"/>
          <w:sz w:val="22"/>
          <w:szCs w:val="22"/>
        </w:rPr>
        <w:fldChar w:fldCharType="separate"/>
      </w:r>
      <w:r w:rsidR="009535B6">
        <w:rPr>
          <w:rFonts w:asciiTheme="minorHAnsi" w:hAnsiTheme="minorHAnsi"/>
          <w:noProof/>
          <w:sz w:val="22"/>
          <w:szCs w:val="22"/>
        </w:rPr>
        <w:t>(</w:t>
      </w:r>
      <w:hyperlink w:anchor="_ENREF_16" w:tooltip="Gault, 2009 #3021" w:history="1">
        <w:r w:rsidR="00F61EB8">
          <w:rPr>
            <w:rFonts w:asciiTheme="minorHAnsi" w:hAnsiTheme="minorHAnsi"/>
            <w:noProof/>
            <w:sz w:val="22"/>
            <w:szCs w:val="22"/>
          </w:rPr>
          <w:t>Gault, 2009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17" w:tooltip="Gault, 2013 #3584" w:history="1">
        <w:r w:rsidR="00F61EB8">
          <w:rPr>
            <w:rFonts w:asciiTheme="minorHAnsi" w:hAnsiTheme="minorHAnsi"/>
            <w:noProof/>
            <w:sz w:val="22"/>
            <w:szCs w:val="22"/>
          </w:rPr>
          <w:t>Gault et al., 2013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25" w:tooltip="Hughes, 2009 #9196" w:history="1">
        <w:r w:rsidR="00F61EB8">
          <w:rPr>
            <w:rFonts w:asciiTheme="minorHAnsi" w:hAnsiTheme="minorHAnsi"/>
            <w:noProof/>
            <w:sz w:val="22"/>
            <w:szCs w:val="22"/>
          </w:rPr>
          <w:t>Hughes et al., 2009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33" w:tooltip="Katsakou, 2011 #3612" w:history="1">
        <w:r w:rsidR="00F61EB8">
          <w:rPr>
            <w:rFonts w:asciiTheme="minorHAnsi" w:hAnsiTheme="minorHAnsi"/>
            <w:noProof/>
            <w:sz w:val="22"/>
            <w:szCs w:val="22"/>
          </w:rPr>
          <w:t>Katsakou et al., 2011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34" w:tooltip="Katsakou, 2012 #4356" w:history="1">
        <w:r w:rsidR="00F61EB8">
          <w:rPr>
            <w:rFonts w:asciiTheme="minorHAnsi" w:hAnsiTheme="minorHAnsi"/>
            <w:noProof/>
            <w:sz w:val="22"/>
            <w:szCs w:val="22"/>
          </w:rPr>
          <w:t>Katsakou et al., 2012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38" w:tooltip="Lloyd-Evans, 2010 #9204" w:history="1">
        <w:r w:rsidR="00F61EB8">
          <w:rPr>
            <w:rFonts w:asciiTheme="minorHAnsi" w:hAnsiTheme="minorHAnsi"/>
            <w:noProof/>
            <w:sz w:val="22"/>
            <w:szCs w:val="22"/>
          </w:rPr>
          <w:t>Lloyd-Evans et al., 2010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41" w:tooltip="McGuinness, 2013 #3083" w:history="1">
        <w:r w:rsidR="00F61EB8">
          <w:rPr>
            <w:rFonts w:asciiTheme="minorHAnsi" w:hAnsiTheme="minorHAnsi"/>
            <w:noProof/>
            <w:sz w:val="22"/>
            <w:szCs w:val="22"/>
          </w:rPr>
          <w:t>McGuinness et al., 2013</w:t>
        </w:r>
      </w:hyperlink>
      <w:r w:rsidR="009535B6">
        <w:rPr>
          <w:rFonts w:asciiTheme="minorHAnsi" w:hAnsiTheme="minorHAnsi"/>
          <w:noProof/>
          <w:sz w:val="22"/>
          <w:szCs w:val="22"/>
        </w:rPr>
        <w:t>)</w:t>
      </w:r>
      <w:r w:rsidR="00727238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. However, f</w:t>
      </w:r>
      <w:r w:rsidR="005A3F55">
        <w:rPr>
          <w:rFonts w:asciiTheme="minorHAnsi" w:hAnsiTheme="minorHAnsi"/>
          <w:sz w:val="22"/>
          <w:szCs w:val="22"/>
        </w:rPr>
        <w:t>our articles</w:t>
      </w:r>
      <w:r w:rsidR="00963643" w:rsidRPr="00963643">
        <w:rPr>
          <w:rFonts w:asciiTheme="minorHAnsi" w:hAnsiTheme="minorHAnsi"/>
          <w:sz w:val="22"/>
          <w:szCs w:val="22"/>
        </w:rPr>
        <w:t xml:space="preserve"> </w:t>
      </w:r>
      <w:r w:rsidR="00963643">
        <w:rPr>
          <w:rFonts w:asciiTheme="minorHAnsi" w:hAnsiTheme="minorHAnsi"/>
          <w:sz w:val="22"/>
          <w:szCs w:val="22"/>
        </w:rPr>
        <w:t>acknowledged power differentials in this relationship</w:t>
      </w:r>
      <w:r w:rsidR="005A3F55">
        <w:rPr>
          <w:rFonts w:asciiTheme="minorHAnsi" w:hAnsiTheme="minorHAnsi"/>
          <w:sz w:val="22"/>
          <w:szCs w:val="22"/>
        </w:rPr>
        <w:t xml:space="preserve"> </w:t>
      </w:r>
      <w:r w:rsidR="00727238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PEVuZE5vdGU+PENpdGU+PEF1dGhvcj5Td2VlbmV5PC9BdXRob3I+PFllYXI+MjAxNDwvWWVhcj48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</w:fldData>
        </w:fldChar>
      </w:r>
      <w:r w:rsidR="00020BCF">
        <w:rPr>
          <w:rFonts w:asciiTheme="minorHAnsi" w:hAnsiTheme="minorHAnsi"/>
          <w:sz w:val="22"/>
          <w:szCs w:val="22"/>
        </w:rPr>
        <w:instrText xml:space="preserve"> ADDIN EN.CITE </w:instrText>
      </w:r>
      <w:r w:rsidR="00020BCF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PEVuZE5vdGU+PENpdGU+PEF1dGhvcj5Td2VlbmV5PC9BdXRob3I+PFllYXI+MjAxNDwvWWVhcj48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</w:fldData>
        </w:fldChar>
      </w:r>
      <w:r w:rsidR="00020BCF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020BCF">
        <w:rPr>
          <w:rFonts w:asciiTheme="minorHAnsi" w:hAnsiTheme="minorHAnsi"/>
          <w:sz w:val="22"/>
          <w:szCs w:val="22"/>
        </w:rPr>
      </w:r>
      <w:r w:rsidR="00020BCF">
        <w:rPr>
          <w:rFonts w:asciiTheme="minorHAnsi" w:hAnsiTheme="minorHAnsi"/>
          <w:sz w:val="22"/>
          <w:szCs w:val="22"/>
        </w:rPr>
        <w:fldChar w:fldCharType="end"/>
      </w:r>
      <w:r w:rsidR="00727238">
        <w:rPr>
          <w:rFonts w:asciiTheme="minorHAnsi" w:hAnsiTheme="minorHAnsi"/>
          <w:sz w:val="22"/>
          <w:szCs w:val="22"/>
        </w:rPr>
      </w:r>
      <w:r w:rsidR="00727238">
        <w:rPr>
          <w:rFonts w:asciiTheme="minorHAnsi" w:hAnsiTheme="minorHAnsi"/>
          <w:sz w:val="22"/>
          <w:szCs w:val="22"/>
        </w:rPr>
        <w:fldChar w:fldCharType="separate"/>
      </w:r>
      <w:r w:rsidR="009535B6">
        <w:rPr>
          <w:rFonts w:asciiTheme="minorHAnsi" w:hAnsiTheme="minorHAnsi"/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rFonts w:asciiTheme="minorHAnsi" w:hAnsiTheme="minorHAnsi"/>
            <w:noProof/>
            <w:sz w:val="22"/>
            <w:szCs w:val="22"/>
          </w:rPr>
          <w:t>Duncan, 2013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19" w:tooltip="Gilburt, 2008 #3024" w:history="1">
        <w:r w:rsidR="00F61EB8">
          <w:rPr>
            <w:rFonts w:asciiTheme="minorHAnsi" w:hAnsiTheme="minorHAnsi"/>
            <w:noProof/>
            <w:sz w:val="22"/>
            <w:szCs w:val="22"/>
          </w:rPr>
          <w:t>Gilburt et al., 2008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36" w:tooltip="Laugharne, 2012 #3628" w:history="1">
        <w:r w:rsidR="00F61EB8">
          <w:rPr>
            <w:rFonts w:asciiTheme="minorHAnsi" w:hAnsiTheme="minorHAnsi"/>
            <w:noProof/>
            <w:sz w:val="22"/>
            <w:szCs w:val="22"/>
          </w:rPr>
          <w:t>Laugharne et al., 2012</w:t>
        </w:r>
      </w:hyperlink>
      <w:r w:rsidR="009535B6">
        <w:rPr>
          <w:rFonts w:asciiTheme="minorHAnsi" w:hAnsiTheme="minorHAnsi"/>
          <w:noProof/>
          <w:sz w:val="22"/>
          <w:szCs w:val="22"/>
        </w:rPr>
        <w:t xml:space="preserve">; </w:t>
      </w:r>
      <w:hyperlink w:anchor="_ENREF_57" w:tooltip="Sweeney, 2014 #9682" w:history="1">
        <w:r w:rsidR="00F61EB8">
          <w:rPr>
            <w:rFonts w:asciiTheme="minorHAnsi" w:hAnsiTheme="minorHAnsi"/>
            <w:noProof/>
            <w:sz w:val="22"/>
            <w:szCs w:val="22"/>
          </w:rPr>
          <w:t>Sweeney et al., 2014</w:t>
        </w:r>
      </w:hyperlink>
      <w:r w:rsidR="009535B6">
        <w:rPr>
          <w:rFonts w:asciiTheme="minorHAnsi" w:hAnsiTheme="minorHAnsi"/>
          <w:noProof/>
          <w:sz w:val="22"/>
          <w:szCs w:val="22"/>
        </w:rPr>
        <w:t>)</w:t>
      </w:r>
      <w:r w:rsidR="00727238">
        <w:rPr>
          <w:rFonts w:asciiTheme="minorHAnsi" w:hAnsiTheme="minorHAnsi"/>
          <w:sz w:val="22"/>
          <w:szCs w:val="22"/>
        </w:rPr>
        <w:fldChar w:fldCharType="end"/>
      </w:r>
      <w:r w:rsidR="00BD48D5">
        <w:rPr>
          <w:rFonts w:asciiTheme="minorHAnsi" w:hAnsiTheme="minorHAnsi"/>
          <w:sz w:val="22"/>
          <w:szCs w:val="22"/>
        </w:rPr>
        <w:t xml:space="preserve">. </w:t>
      </w:r>
      <w:r w:rsidR="004A4E32" w:rsidRPr="004A4E32">
        <w:rPr>
          <w:rFonts w:asciiTheme="minorHAnsi" w:hAnsiTheme="minorHAnsi"/>
          <w:color w:val="FF0000"/>
          <w:sz w:val="22"/>
          <w:szCs w:val="22"/>
        </w:rPr>
        <w:t>Due to the overall methodological quality of articles, none were weighted or excluded based on the quality assessment</w:t>
      </w:r>
    </w:p>
    <w:p w14:paraId="0E530019" w14:textId="77777777" w:rsidR="007154C4" w:rsidRDefault="007154C4" w:rsidP="00CF324C">
      <w:pPr>
        <w:pStyle w:val="NormalWeb"/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311B174B" w14:textId="6AB04AD2" w:rsidR="00B010BA" w:rsidRPr="00E00D7C" w:rsidRDefault="00E25925" w:rsidP="00325A39">
      <w:pPr>
        <w:pStyle w:val="NormalWeb"/>
        <w:spacing w:line="360" w:lineRule="auto"/>
        <w:contextualSpacing/>
        <w:rPr>
          <w:rFonts w:asciiTheme="minorHAnsi" w:hAnsiTheme="minorHAnsi"/>
          <w:b/>
          <w:sz w:val="24"/>
        </w:rPr>
      </w:pPr>
      <w:r w:rsidRPr="00E00D7C">
        <w:rPr>
          <w:rFonts w:asciiTheme="minorHAnsi" w:hAnsiTheme="minorHAnsi"/>
          <w:b/>
          <w:sz w:val="24"/>
        </w:rPr>
        <w:t xml:space="preserve">Data </w:t>
      </w:r>
      <w:r w:rsidR="00E24573" w:rsidRPr="00E00D7C">
        <w:rPr>
          <w:rFonts w:asciiTheme="minorHAnsi" w:hAnsiTheme="minorHAnsi"/>
          <w:b/>
          <w:sz w:val="24"/>
        </w:rPr>
        <w:t>abstraction and synthesis</w:t>
      </w:r>
    </w:p>
    <w:p w14:paraId="1BFFCC1B" w14:textId="429CD69F" w:rsidR="009864F2" w:rsidRPr="00B72E26" w:rsidRDefault="009864F2" w:rsidP="00B72E26">
      <w:pPr>
        <w:pStyle w:val="NormalWeb"/>
        <w:spacing w:line="360" w:lineRule="auto"/>
        <w:contextualSpacing/>
        <w:jc w:val="both"/>
        <w:rPr>
          <w:rFonts w:asciiTheme="minorHAnsi" w:hAnsiTheme="minorHAnsi"/>
          <w:sz w:val="22"/>
        </w:rPr>
      </w:pPr>
      <w:r w:rsidRPr="00B72E26">
        <w:rPr>
          <w:rFonts w:asciiTheme="minorHAnsi" w:hAnsiTheme="minorHAnsi"/>
          <w:sz w:val="22"/>
        </w:rPr>
        <w:t>To aid organis</w:t>
      </w:r>
      <w:r w:rsidR="004A4E32">
        <w:rPr>
          <w:rFonts w:asciiTheme="minorHAnsi" w:hAnsiTheme="minorHAnsi"/>
          <w:sz w:val="22"/>
        </w:rPr>
        <w:t xml:space="preserve">ation, </w:t>
      </w:r>
      <w:r w:rsidR="004A4E32" w:rsidRPr="00714E50">
        <w:rPr>
          <w:rFonts w:asciiTheme="minorHAnsi" w:hAnsiTheme="minorHAnsi"/>
          <w:color w:val="FF0000"/>
          <w:sz w:val="22"/>
        </w:rPr>
        <w:t xml:space="preserve">data were extracted electronically from the results/appendices </w:t>
      </w:r>
      <w:r w:rsidR="00714E50" w:rsidRPr="00714E50">
        <w:rPr>
          <w:rFonts w:asciiTheme="minorHAnsi" w:hAnsiTheme="minorHAnsi"/>
          <w:color w:val="FF0000"/>
          <w:sz w:val="22"/>
        </w:rPr>
        <w:t xml:space="preserve">and entered into </w:t>
      </w:r>
      <w:proofErr w:type="spellStart"/>
      <w:r w:rsidRPr="00714E50">
        <w:rPr>
          <w:rFonts w:asciiTheme="minorHAnsi" w:hAnsiTheme="minorHAnsi"/>
          <w:color w:val="FF0000"/>
          <w:sz w:val="22"/>
        </w:rPr>
        <w:t>ATLAS.ti</w:t>
      </w:r>
      <w:proofErr w:type="spellEnd"/>
      <w:r w:rsidR="0001780D">
        <w:rPr>
          <w:rFonts w:asciiTheme="minorHAnsi" w:hAnsiTheme="minorHAnsi"/>
          <w:color w:val="FF0000"/>
          <w:sz w:val="22"/>
        </w:rPr>
        <w:t xml:space="preserve"> </w:t>
      </w:r>
      <w:r w:rsidR="000810C5">
        <w:rPr>
          <w:rFonts w:asciiTheme="minorHAnsi" w:hAnsiTheme="minorHAnsi"/>
          <w:color w:val="FF0000"/>
          <w:sz w:val="22"/>
        </w:rPr>
        <w:t xml:space="preserve">by the first author </w:t>
      </w:r>
      <w:r w:rsidR="0001780D">
        <w:rPr>
          <w:rFonts w:asciiTheme="minorHAnsi" w:hAnsiTheme="minorHAnsi"/>
          <w:color w:val="FF0000"/>
          <w:sz w:val="22"/>
        </w:rPr>
        <w:t>(RA)</w:t>
      </w:r>
      <w:r w:rsidRPr="00714E50">
        <w:rPr>
          <w:rFonts w:asciiTheme="minorHAnsi" w:hAnsiTheme="minorHAnsi"/>
          <w:color w:val="FF0000"/>
          <w:sz w:val="22"/>
        </w:rPr>
        <w:t xml:space="preserve">. </w:t>
      </w:r>
      <w:r w:rsidR="00483B5B">
        <w:rPr>
          <w:rFonts w:asciiTheme="minorHAnsi" w:hAnsiTheme="minorHAnsi"/>
          <w:sz w:val="22"/>
        </w:rPr>
        <w:t xml:space="preserve">Data abstraction and </w:t>
      </w:r>
      <w:r w:rsidR="00D6013D">
        <w:rPr>
          <w:rFonts w:asciiTheme="minorHAnsi" w:hAnsiTheme="minorHAnsi"/>
          <w:sz w:val="22"/>
        </w:rPr>
        <w:t xml:space="preserve">thematic </w:t>
      </w:r>
      <w:r w:rsidR="00483B5B">
        <w:rPr>
          <w:rFonts w:asciiTheme="minorHAnsi" w:hAnsiTheme="minorHAnsi"/>
          <w:sz w:val="22"/>
        </w:rPr>
        <w:t xml:space="preserve">synthesis </w:t>
      </w:r>
      <w:r w:rsidR="00714E50">
        <w:rPr>
          <w:rFonts w:asciiTheme="minorHAnsi" w:hAnsiTheme="minorHAnsi"/>
          <w:sz w:val="22"/>
        </w:rPr>
        <w:t>(</w:t>
      </w:r>
      <w:r w:rsidR="00714E50">
        <w:rPr>
          <w:color w:val="FF0000"/>
          <w:sz w:val="22"/>
        </w:rPr>
        <w:t xml:space="preserve">RA, consensus with KF) </w:t>
      </w:r>
      <w:r w:rsidR="00483B5B">
        <w:rPr>
          <w:rFonts w:asciiTheme="minorHAnsi" w:hAnsiTheme="minorHAnsi"/>
          <w:sz w:val="22"/>
        </w:rPr>
        <w:t>was in acc</w:t>
      </w:r>
      <w:r w:rsidR="00534A3A">
        <w:rPr>
          <w:rFonts w:asciiTheme="minorHAnsi" w:hAnsiTheme="minorHAnsi"/>
          <w:sz w:val="22"/>
        </w:rPr>
        <w:t xml:space="preserve">ordance with the methodology </w:t>
      </w:r>
      <w:r w:rsidR="00483B5B">
        <w:rPr>
          <w:rFonts w:asciiTheme="minorHAnsi" w:hAnsiTheme="minorHAnsi"/>
          <w:sz w:val="22"/>
        </w:rPr>
        <w:t>describ</w:t>
      </w:r>
      <w:r w:rsidR="00D6013D">
        <w:rPr>
          <w:rFonts w:asciiTheme="minorHAnsi" w:hAnsiTheme="minorHAnsi"/>
          <w:sz w:val="22"/>
        </w:rPr>
        <w:t xml:space="preserve">ed by </w:t>
      </w:r>
      <w:hyperlink w:anchor="_ENREF_63" w:tooltip="Thomas, 2008 #9212" w:history="1">
        <w:r w:rsidR="00F61EB8">
          <w:rPr>
            <w:rFonts w:asciiTheme="minorHAnsi" w:hAnsiTheme="minorHAnsi"/>
            <w:sz w:val="22"/>
          </w:rPr>
          <w:fldChar w:fldCharType="begin"/>
        </w:r>
        <w:r w:rsidR="00F61EB8">
          <w:rPr>
            <w:rFonts w:asciiTheme="minorHAnsi" w:hAnsiTheme="minorHAnsi"/>
            <w:sz w:val="22"/>
          </w:rPr>
          <w:instrText xml:space="preserve"> ADDIN EN.CITE &lt;EndNote&gt;&lt;Cite AuthorYear="1"&gt;&lt;Author&gt;Thomas&lt;/Author&gt;&lt;Year&gt;2008&lt;/Year&gt;&lt;RecNum&gt;9212&lt;/RecNum&gt;&lt;DisplayText&gt;Thomas and Harden (2008)&lt;/DisplayText&gt;&lt;record&gt;&lt;rec-number&gt;9212&lt;/rec-number&gt;&lt;foreign-keys&gt;&lt;key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  </w:r>
        <w:r w:rsidR="00F61EB8">
          <w:rPr>
            <w:rFonts w:asciiTheme="minorHAnsi" w:hAnsiTheme="minorHAnsi"/>
            <w:sz w:val="22"/>
          </w:rPr>
          <w:fldChar w:fldCharType="separate"/>
        </w:r>
        <w:r w:rsidR="00F61EB8">
          <w:rPr>
            <w:rFonts w:asciiTheme="minorHAnsi" w:hAnsiTheme="minorHAnsi"/>
            <w:noProof/>
            <w:sz w:val="22"/>
          </w:rPr>
          <w:t>Thomas and Harden (2008)</w:t>
        </w:r>
        <w:r w:rsidR="00F61EB8">
          <w:rPr>
            <w:rFonts w:asciiTheme="minorHAnsi" w:hAnsiTheme="minorHAnsi"/>
            <w:sz w:val="22"/>
          </w:rPr>
          <w:fldChar w:fldCharType="end"/>
        </w:r>
      </w:hyperlink>
      <w:r w:rsidR="00D6013D">
        <w:rPr>
          <w:rFonts w:asciiTheme="minorHAnsi" w:hAnsiTheme="minorHAnsi"/>
          <w:sz w:val="22"/>
        </w:rPr>
        <w:t>, involving</w:t>
      </w:r>
      <w:r w:rsidR="00483B5B">
        <w:rPr>
          <w:rFonts w:asciiTheme="minorHAnsi" w:hAnsiTheme="minorHAnsi"/>
          <w:sz w:val="22"/>
        </w:rPr>
        <w:t xml:space="preserve"> </w:t>
      </w:r>
      <w:r w:rsidR="00D6013D">
        <w:rPr>
          <w:rFonts w:asciiTheme="minorHAnsi" w:hAnsiTheme="minorHAnsi"/>
          <w:sz w:val="22"/>
        </w:rPr>
        <w:t>3 stages</w:t>
      </w:r>
      <w:r w:rsidR="00511F2C">
        <w:rPr>
          <w:rFonts w:asciiTheme="minorHAnsi" w:hAnsiTheme="minorHAnsi"/>
          <w:sz w:val="22"/>
        </w:rPr>
        <w:t>:</w:t>
      </w:r>
    </w:p>
    <w:p w14:paraId="1B6D2DB3" w14:textId="047EFC04" w:rsidR="007B1E4C" w:rsidRPr="006B08F7" w:rsidRDefault="007B1E4C" w:rsidP="00325A3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sz w:val="22"/>
        </w:rPr>
      </w:pPr>
      <w:r w:rsidRPr="006B08F7">
        <w:rPr>
          <w:sz w:val="22"/>
        </w:rPr>
        <w:t xml:space="preserve">Free line-by-line </w:t>
      </w:r>
      <w:r w:rsidR="00534A3A">
        <w:rPr>
          <w:sz w:val="22"/>
        </w:rPr>
        <w:t>coding of primary studies</w:t>
      </w:r>
      <w:r w:rsidRPr="006B08F7">
        <w:rPr>
          <w:sz w:val="22"/>
        </w:rPr>
        <w:t xml:space="preserve">. </w:t>
      </w:r>
    </w:p>
    <w:p w14:paraId="3C3DC6D0" w14:textId="24EC538F" w:rsidR="00C74D1A" w:rsidRPr="00B931E9" w:rsidRDefault="00947E65" w:rsidP="00325A39">
      <w:pPr>
        <w:pStyle w:val="ListParagraph"/>
        <w:spacing w:line="360" w:lineRule="auto"/>
        <w:ind w:left="0"/>
        <w:jc w:val="both"/>
        <w:rPr>
          <w:sz w:val="22"/>
        </w:rPr>
      </w:pPr>
      <w:r>
        <w:rPr>
          <w:sz w:val="22"/>
        </w:rPr>
        <w:t xml:space="preserve">Line-by-line coding </w:t>
      </w:r>
      <w:r w:rsidR="00511F2C">
        <w:rPr>
          <w:sz w:val="22"/>
        </w:rPr>
        <w:t>of data was conducted in chronological order</w:t>
      </w:r>
      <w:r w:rsidR="00714E50">
        <w:rPr>
          <w:sz w:val="22"/>
        </w:rPr>
        <w:t xml:space="preserve"> of articles</w:t>
      </w:r>
      <w:r w:rsidR="00511F2C">
        <w:rPr>
          <w:sz w:val="22"/>
        </w:rPr>
        <w:t xml:space="preserve">. This </w:t>
      </w:r>
      <w:r>
        <w:rPr>
          <w:sz w:val="22"/>
        </w:rPr>
        <w:t xml:space="preserve">captured </w:t>
      </w:r>
      <w:r w:rsidR="007B1E4C" w:rsidRPr="006B08F7">
        <w:rPr>
          <w:sz w:val="22"/>
        </w:rPr>
        <w:t>mean</w:t>
      </w:r>
      <w:r w:rsidR="00B72E26">
        <w:rPr>
          <w:sz w:val="22"/>
        </w:rPr>
        <w:t>ing and content</w:t>
      </w:r>
      <w:r>
        <w:rPr>
          <w:sz w:val="22"/>
        </w:rPr>
        <w:t xml:space="preserve"> to develop </w:t>
      </w:r>
      <w:r w:rsidR="0037598C">
        <w:rPr>
          <w:sz w:val="22"/>
        </w:rPr>
        <w:t xml:space="preserve">initial </w:t>
      </w:r>
      <w:r w:rsidR="0037598C" w:rsidRPr="006B08F7">
        <w:rPr>
          <w:sz w:val="22"/>
        </w:rPr>
        <w:t>‘free’ codes</w:t>
      </w:r>
      <w:r w:rsidR="00C54FB6">
        <w:rPr>
          <w:sz w:val="22"/>
        </w:rPr>
        <w:t xml:space="preserve"> </w:t>
      </w:r>
      <w:r w:rsidR="00D8787D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&lt;EndNote&gt;&lt;Cite&gt;&lt;Author&gt;Thomas&lt;/Author&gt;&lt;Year&gt;2008&lt;/Year&gt;&lt;RecNum&gt;9212&lt;/RecNum&gt;&lt;DisplayText&gt;(Thomas &amp;amp; Harden, 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</w:r>
      <w:r w:rsidR="00D8787D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63" w:tooltip="Thomas, 2008 #9212" w:history="1">
        <w:r w:rsidR="00F61EB8">
          <w:rPr>
            <w:noProof/>
            <w:sz w:val="22"/>
          </w:rPr>
          <w:t>Thomas &amp; Harden, 2008</w:t>
        </w:r>
      </w:hyperlink>
      <w:r w:rsidR="009535B6">
        <w:rPr>
          <w:noProof/>
          <w:sz w:val="22"/>
        </w:rPr>
        <w:t>)</w:t>
      </w:r>
      <w:r w:rsidR="00D8787D">
        <w:rPr>
          <w:sz w:val="22"/>
        </w:rPr>
        <w:fldChar w:fldCharType="end"/>
      </w:r>
      <w:r w:rsidR="0037598C" w:rsidRPr="006B08F7">
        <w:rPr>
          <w:sz w:val="22"/>
        </w:rPr>
        <w:t>.</w:t>
      </w:r>
      <w:r w:rsidR="00F0596B">
        <w:rPr>
          <w:sz w:val="22"/>
        </w:rPr>
        <w:t xml:space="preserve"> </w:t>
      </w:r>
      <w:r w:rsidR="00DC3E03">
        <w:rPr>
          <w:sz w:val="22"/>
        </w:rPr>
        <w:t>T</w:t>
      </w:r>
      <w:r w:rsidR="00721C71">
        <w:rPr>
          <w:sz w:val="22"/>
        </w:rPr>
        <w:t>hrough c</w:t>
      </w:r>
      <w:r w:rsidR="00C74D1A">
        <w:rPr>
          <w:sz w:val="22"/>
        </w:rPr>
        <w:t>onstant compa</w:t>
      </w:r>
      <w:r w:rsidR="00721C71">
        <w:rPr>
          <w:sz w:val="22"/>
        </w:rPr>
        <w:t>rison,</w:t>
      </w:r>
      <w:r w:rsidR="00B72E26">
        <w:rPr>
          <w:sz w:val="22"/>
        </w:rPr>
        <w:t xml:space="preserve"> codes </w:t>
      </w:r>
      <w:r w:rsidR="0054774F">
        <w:rPr>
          <w:sz w:val="22"/>
        </w:rPr>
        <w:t>were</w:t>
      </w:r>
      <w:r w:rsidR="00FE6DCC" w:rsidRPr="00B931E9">
        <w:rPr>
          <w:sz w:val="22"/>
        </w:rPr>
        <w:t xml:space="preserve"> inductive</w:t>
      </w:r>
      <w:r w:rsidR="0054774F">
        <w:rPr>
          <w:sz w:val="22"/>
        </w:rPr>
        <w:t xml:space="preserve">ly constructed </w:t>
      </w:r>
      <w:r w:rsidR="00974793">
        <w:rPr>
          <w:sz w:val="22"/>
        </w:rPr>
        <w:t>from</w:t>
      </w:r>
      <w:r w:rsidR="0089722E">
        <w:rPr>
          <w:sz w:val="22"/>
        </w:rPr>
        <w:t xml:space="preserve"> the first 4 articles, after which</w:t>
      </w:r>
      <w:r w:rsidR="00C74D1A" w:rsidRPr="00B931E9">
        <w:rPr>
          <w:sz w:val="22"/>
        </w:rPr>
        <w:t xml:space="preserve"> </w:t>
      </w:r>
      <w:r w:rsidR="00721C71">
        <w:rPr>
          <w:sz w:val="22"/>
        </w:rPr>
        <w:t xml:space="preserve">coding became </w:t>
      </w:r>
      <w:r w:rsidR="00C74D1A" w:rsidRPr="00B931E9">
        <w:rPr>
          <w:sz w:val="22"/>
        </w:rPr>
        <w:t>i</w:t>
      </w:r>
      <w:r w:rsidR="00F0596B">
        <w:rPr>
          <w:sz w:val="22"/>
        </w:rPr>
        <w:t>ncreasingly deductive</w:t>
      </w:r>
      <w:r w:rsidR="009F14E5">
        <w:rPr>
          <w:sz w:val="22"/>
        </w:rPr>
        <w:t xml:space="preserve"> </w:t>
      </w:r>
      <w:r w:rsidR="00BD54F9">
        <w:rPr>
          <w:sz w:val="22"/>
        </w:rPr>
        <w:t>and</w:t>
      </w:r>
      <w:r w:rsidR="00F0596B">
        <w:rPr>
          <w:sz w:val="22"/>
        </w:rPr>
        <w:t xml:space="preserve"> </w:t>
      </w:r>
      <w:r w:rsidR="00C74D1A" w:rsidRPr="00B931E9">
        <w:rPr>
          <w:sz w:val="22"/>
        </w:rPr>
        <w:t xml:space="preserve">data </w:t>
      </w:r>
      <w:r w:rsidR="00B72E26">
        <w:rPr>
          <w:sz w:val="22"/>
        </w:rPr>
        <w:t xml:space="preserve">began to fit </w:t>
      </w:r>
      <w:r w:rsidR="009F14E5">
        <w:rPr>
          <w:sz w:val="22"/>
        </w:rPr>
        <w:t xml:space="preserve">into </w:t>
      </w:r>
      <w:r w:rsidR="00C74D1A" w:rsidRPr="00B931E9">
        <w:rPr>
          <w:sz w:val="22"/>
        </w:rPr>
        <w:t>existing</w:t>
      </w:r>
      <w:r w:rsidR="009F14E5">
        <w:rPr>
          <w:sz w:val="22"/>
        </w:rPr>
        <w:t xml:space="preserve"> code</w:t>
      </w:r>
      <w:r w:rsidR="00B72E26">
        <w:rPr>
          <w:sz w:val="22"/>
        </w:rPr>
        <w:t>s</w:t>
      </w:r>
      <w:r w:rsidR="009F14E5">
        <w:rPr>
          <w:sz w:val="22"/>
        </w:rPr>
        <w:t xml:space="preserve">. </w:t>
      </w:r>
    </w:p>
    <w:p w14:paraId="42DCF386" w14:textId="77777777" w:rsidR="00C74D1A" w:rsidRPr="009F14E5" w:rsidRDefault="00C74D1A" w:rsidP="00325A39">
      <w:pPr>
        <w:spacing w:line="360" w:lineRule="auto"/>
        <w:jc w:val="both"/>
        <w:rPr>
          <w:sz w:val="22"/>
        </w:rPr>
      </w:pPr>
    </w:p>
    <w:p w14:paraId="0DDF8CC7" w14:textId="7C4F4DF1" w:rsidR="009F14E5" w:rsidRDefault="00605584" w:rsidP="00325A3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sz w:val="22"/>
        </w:rPr>
      </w:pPr>
      <w:r>
        <w:rPr>
          <w:sz w:val="22"/>
        </w:rPr>
        <w:t>Organising f</w:t>
      </w:r>
      <w:r w:rsidR="007B1E4C" w:rsidRPr="006B08F7">
        <w:rPr>
          <w:sz w:val="22"/>
        </w:rPr>
        <w:t xml:space="preserve">ree codes to develop descriptive themes. </w:t>
      </w:r>
    </w:p>
    <w:p w14:paraId="3F67D802" w14:textId="3217379A" w:rsidR="000023A6" w:rsidRDefault="009864F2" w:rsidP="00325A39">
      <w:pPr>
        <w:spacing w:line="360" w:lineRule="auto"/>
        <w:jc w:val="both"/>
        <w:rPr>
          <w:sz w:val="22"/>
        </w:rPr>
      </w:pPr>
      <w:r>
        <w:rPr>
          <w:sz w:val="22"/>
        </w:rPr>
        <w:t>C</w:t>
      </w:r>
      <w:r w:rsidR="000023A6" w:rsidRPr="00B931E9">
        <w:rPr>
          <w:sz w:val="22"/>
        </w:rPr>
        <w:t xml:space="preserve">odes were reviewed and organised into related areas </w:t>
      </w:r>
      <w:r w:rsidR="0089722E">
        <w:rPr>
          <w:sz w:val="22"/>
        </w:rPr>
        <w:t>of</w:t>
      </w:r>
      <w:r w:rsidR="000023A6" w:rsidRPr="00B931E9">
        <w:rPr>
          <w:sz w:val="22"/>
        </w:rPr>
        <w:t xml:space="preserve"> </w:t>
      </w:r>
      <w:r>
        <w:rPr>
          <w:sz w:val="22"/>
        </w:rPr>
        <w:t xml:space="preserve">48 descriptive codes within 8 </w:t>
      </w:r>
      <w:r w:rsidR="005A3F55">
        <w:rPr>
          <w:sz w:val="22"/>
        </w:rPr>
        <w:t>descr</w:t>
      </w:r>
      <w:r w:rsidR="005E55DA">
        <w:rPr>
          <w:sz w:val="22"/>
        </w:rPr>
        <w:t>iptive themes, representing</w:t>
      </w:r>
      <w:r w:rsidR="005A3F55">
        <w:rPr>
          <w:sz w:val="22"/>
        </w:rPr>
        <w:t xml:space="preserve"> </w:t>
      </w:r>
      <w:r w:rsidR="00721C71">
        <w:rPr>
          <w:sz w:val="22"/>
        </w:rPr>
        <w:t>the primary data.</w:t>
      </w:r>
    </w:p>
    <w:p w14:paraId="7ADEF141" w14:textId="77777777" w:rsidR="000023A6" w:rsidRPr="009F14E5" w:rsidRDefault="000023A6" w:rsidP="00325A39">
      <w:pPr>
        <w:spacing w:line="360" w:lineRule="auto"/>
        <w:jc w:val="both"/>
        <w:rPr>
          <w:sz w:val="22"/>
        </w:rPr>
      </w:pPr>
    </w:p>
    <w:p w14:paraId="7AFBDE8D" w14:textId="7B294E7C" w:rsidR="007B1E4C" w:rsidRPr="006B08F7" w:rsidRDefault="00605584" w:rsidP="00325A3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sz w:val="22"/>
        </w:rPr>
      </w:pPr>
      <w:r>
        <w:rPr>
          <w:sz w:val="22"/>
        </w:rPr>
        <w:t>Development of</w:t>
      </w:r>
      <w:r w:rsidR="007B1E4C" w:rsidRPr="006B08F7">
        <w:rPr>
          <w:sz w:val="22"/>
        </w:rPr>
        <w:t xml:space="preserve"> an</w:t>
      </w:r>
      <w:r>
        <w:rPr>
          <w:sz w:val="22"/>
        </w:rPr>
        <w:t>alytical themes</w:t>
      </w:r>
      <w:r w:rsidR="007B1E4C" w:rsidRPr="006B08F7">
        <w:rPr>
          <w:sz w:val="22"/>
        </w:rPr>
        <w:t>.</w:t>
      </w:r>
    </w:p>
    <w:p w14:paraId="0AA86A1D" w14:textId="61B76D68" w:rsidR="000023A6" w:rsidRDefault="0089722E" w:rsidP="00325A39">
      <w:pPr>
        <w:pStyle w:val="ListParagraph"/>
        <w:spacing w:line="360" w:lineRule="auto"/>
        <w:ind w:left="0"/>
        <w:jc w:val="both"/>
        <w:rPr>
          <w:sz w:val="22"/>
        </w:rPr>
      </w:pPr>
      <w:r>
        <w:rPr>
          <w:sz w:val="22"/>
        </w:rPr>
        <w:t>‘Going</w:t>
      </w:r>
      <w:r w:rsidR="0054774F">
        <w:rPr>
          <w:sz w:val="22"/>
        </w:rPr>
        <w:t xml:space="preserve"> beyond’ t</w:t>
      </w:r>
      <w:r w:rsidR="009864F2">
        <w:rPr>
          <w:sz w:val="22"/>
        </w:rPr>
        <w:t>his</w:t>
      </w:r>
      <w:r w:rsidR="00CE7619" w:rsidRPr="006B08F7">
        <w:rPr>
          <w:sz w:val="22"/>
        </w:rPr>
        <w:t xml:space="preserve"> </w:t>
      </w:r>
      <w:r w:rsidR="009864F2">
        <w:rPr>
          <w:sz w:val="22"/>
        </w:rPr>
        <w:t>descriptive stage</w:t>
      </w:r>
      <w:r w:rsidR="0054774F">
        <w:rPr>
          <w:sz w:val="22"/>
        </w:rPr>
        <w:t xml:space="preserve"> </w:t>
      </w:r>
      <w:r w:rsidR="009864F2">
        <w:rPr>
          <w:sz w:val="22"/>
        </w:rPr>
        <w:t>and</w:t>
      </w:r>
      <w:r w:rsidR="0054774F">
        <w:rPr>
          <w:sz w:val="22"/>
        </w:rPr>
        <w:t xml:space="preserve"> develop</w:t>
      </w:r>
      <w:r w:rsidR="00534A3A">
        <w:rPr>
          <w:sz w:val="22"/>
        </w:rPr>
        <w:t>ing</w:t>
      </w:r>
      <w:r w:rsidR="0054774F">
        <w:rPr>
          <w:sz w:val="22"/>
        </w:rPr>
        <w:t xml:space="preserve"> analytical themes </w:t>
      </w:r>
      <w:r w:rsidR="00974793">
        <w:rPr>
          <w:sz w:val="22"/>
        </w:rPr>
        <w:t>that</w:t>
      </w:r>
      <w:r w:rsidR="009864F2">
        <w:rPr>
          <w:sz w:val="22"/>
        </w:rPr>
        <w:t xml:space="preserve"> address the review aim</w:t>
      </w:r>
      <w:r w:rsidR="00DA6241" w:rsidRPr="00DA6241">
        <w:rPr>
          <w:sz w:val="22"/>
        </w:rPr>
        <w:t xml:space="preserve"> </w:t>
      </w:r>
      <w:r w:rsidR="00DA6241">
        <w:rPr>
          <w:sz w:val="22"/>
        </w:rPr>
        <w:t>was achieved through a cyclical process of reviewing and re-reading the descriptive themes and codes in relation to the research question</w:t>
      </w:r>
      <w:r w:rsidR="009864F2">
        <w:rPr>
          <w:sz w:val="22"/>
        </w:rPr>
        <w:t xml:space="preserve"> </w:t>
      </w:r>
      <w:r w:rsidR="00D8787D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&lt;EndNote&gt;&lt;Cite&gt;&lt;Author&gt;Thomas&lt;/Author&gt;&lt;Year&gt;2008&lt;/Year&gt;&lt;RecNum&gt;9212&lt;/RecNum&gt;&lt;DisplayText&gt;(Thomas &amp;amp; Harden, 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</w:r>
      <w:r w:rsidR="00D8787D">
        <w:rPr>
          <w:sz w:val="22"/>
        </w:rPr>
        <w:fldChar w:fldCharType="separate"/>
      </w:r>
      <w:r w:rsidR="009535B6">
        <w:rPr>
          <w:noProof/>
          <w:sz w:val="22"/>
        </w:rPr>
        <w:t>(</w:t>
      </w:r>
      <w:hyperlink w:anchor="_ENREF_63" w:tooltip="Thomas, 2008 #9212" w:history="1">
        <w:r w:rsidR="00F61EB8">
          <w:rPr>
            <w:noProof/>
            <w:sz w:val="22"/>
          </w:rPr>
          <w:t>Thomas &amp; Harden, 2008</w:t>
        </w:r>
      </w:hyperlink>
      <w:r w:rsidR="009535B6">
        <w:rPr>
          <w:noProof/>
          <w:sz w:val="22"/>
        </w:rPr>
        <w:t>)</w:t>
      </w:r>
      <w:r w:rsidR="00D8787D">
        <w:rPr>
          <w:sz w:val="22"/>
        </w:rPr>
        <w:fldChar w:fldCharType="end"/>
      </w:r>
      <w:r w:rsidR="00DA6241">
        <w:rPr>
          <w:sz w:val="22"/>
        </w:rPr>
        <w:t>. Thus</w:t>
      </w:r>
      <w:r w:rsidR="00575895">
        <w:rPr>
          <w:sz w:val="22"/>
        </w:rPr>
        <w:t xml:space="preserve"> further </w:t>
      </w:r>
      <w:r w:rsidR="00AD2BFF">
        <w:rPr>
          <w:sz w:val="22"/>
        </w:rPr>
        <w:t xml:space="preserve">distinctions </w:t>
      </w:r>
      <w:r w:rsidR="00DA6241">
        <w:rPr>
          <w:sz w:val="22"/>
        </w:rPr>
        <w:t>were</w:t>
      </w:r>
      <w:r w:rsidR="00575895">
        <w:rPr>
          <w:sz w:val="22"/>
        </w:rPr>
        <w:t xml:space="preserve"> made </w:t>
      </w:r>
      <w:r w:rsidR="005A3F55">
        <w:rPr>
          <w:sz w:val="22"/>
        </w:rPr>
        <w:t>between each theme</w:t>
      </w:r>
      <w:r w:rsidR="00575895">
        <w:rPr>
          <w:sz w:val="22"/>
        </w:rPr>
        <w:t xml:space="preserve"> </w:t>
      </w:r>
      <w:r w:rsidR="00AD2BFF">
        <w:rPr>
          <w:sz w:val="22"/>
        </w:rPr>
        <w:t xml:space="preserve">to develop sufficiently </w:t>
      </w:r>
      <w:r w:rsidR="00575895">
        <w:rPr>
          <w:sz w:val="22"/>
        </w:rPr>
        <w:t xml:space="preserve">broader </w:t>
      </w:r>
      <w:r w:rsidR="00AD2BFF">
        <w:rPr>
          <w:sz w:val="22"/>
        </w:rPr>
        <w:t xml:space="preserve">abstract </w:t>
      </w:r>
      <w:r w:rsidR="00575895">
        <w:rPr>
          <w:sz w:val="22"/>
        </w:rPr>
        <w:t xml:space="preserve">analytic </w:t>
      </w:r>
      <w:r w:rsidR="00AD2BFF">
        <w:rPr>
          <w:sz w:val="22"/>
        </w:rPr>
        <w:t xml:space="preserve">themes </w:t>
      </w:r>
      <w:r w:rsidR="00DA6241">
        <w:rPr>
          <w:sz w:val="22"/>
        </w:rPr>
        <w:t>that</w:t>
      </w:r>
      <w:r w:rsidR="00575895">
        <w:rPr>
          <w:sz w:val="22"/>
        </w:rPr>
        <w:t xml:space="preserve"> answer</w:t>
      </w:r>
      <w:r w:rsidR="00DA6241">
        <w:rPr>
          <w:sz w:val="22"/>
        </w:rPr>
        <w:t>ed</w:t>
      </w:r>
      <w:r w:rsidR="00575895">
        <w:rPr>
          <w:sz w:val="22"/>
        </w:rPr>
        <w:t xml:space="preserve"> the research question </w:t>
      </w:r>
      <w:r w:rsidR="00B72E26">
        <w:rPr>
          <w:sz w:val="22"/>
        </w:rPr>
        <w:t>(</w:t>
      </w:r>
      <w:r w:rsidR="005F36E7">
        <w:rPr>
          <w:sz w:val="22"/>
        </w:rPr>
        <w:t xml:space="preserve">see </w:t>
      </w:r>
      <w:r w:rsidR="00B8613C">
        <w:rPr>
          <w:sz w:val="22"/>
        </w:rPr>
        <w:t>supplementary table 2</w:t>
      </w:r>
      <w:r w:rsidR="005F36E7">
        <w:rPr>
          <w:sz w:val="22"/>
        </w:rPr>
        <w:t>).</w:t>
      </w:r>
    </w:p>
    <w:p w14:paraId="1332DC43" w14:textId="77777777" w:rsidR="00B010BA" w:rsidRDefault="00B010BA" w:rsidP="00325A39">
      <w:pPr>
        <w:spacing w:line="360" w:lineRule="auto"/>
        <w:rPr>
          <w:b/>
        </w:rPr>
      </w:pPr>
    </w:p>
    <w:p w14:paraId="4CC6A198" w14:textId="15EF1F35" w:rsidR="00B379C8" w:rsidRPr="00E00D7C" w:rsidRDefault="00E20990" w:rsidP="00325A39">
      <w:pPr>
        <w:spacing w:line="360" w:lineRule="auto"/>
        <w:rPr>
          <w:color w:val="FF0000"/>
        </w:rPr>
      </w:pPr>
      <w:r w:rsidRPr="00E00D7C">
        <w:rPr>
          <w:color w:val="FF0000"/>
        </w:rPr>
        <w:t>RESULTS</w:t>
      </w:r>
    </w:p>
    <w:p w14:paraId="45CD8E48" w14:textId="07D3D73C" w:rsidR="00B31435" w:rsidRDefault="00605584" w:rsidP="00B31435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The </w:t>
      </w:r>
      <w:r w:rsidR="00B343C4">
        <w:rPr>
          <w:sz w:val="22"/>
        </w:rPr>
        <w:t xml:space="preserve">11 </w:t>
      </w:r>
      <w:r w:rsidR="00C51114">
        <w:rPr>
          <w:sz w:val="22"/>
        </w:rPr>
        <w:t>reviewed</w:t>
      </w:r>
      <w:r>
        <w:rPr>
          <w:sz w:val="22"/>
        </w:rPr>
        <w:t xml:space="preserve"> articles</w:t>
      </w:r>
      <w:r w:rsidR="00105A5C">
        <w:rPr>
          <w:sz w:val="22"/>
        </w:rPr>
        <w:t xml:space="preserve"> </w:t>
      </w:r>
      <w:r w:rsidR="00B65269">
        <w:rPr>
          <w:sz w:val="22"/>
        </w:rPr>
        <w:t>include</w:t>
      </w:r>
      <w:r>
        <w:rPr>
          <w:sz w:val="22"/>
        </w:rPr>
        <w:t xml:space="preserve"> </w:t>
      </w:r>
      <w:r w:rsidR="00A462F5">
        <w:rPr>
          <w:sz w:val="22"/>
        </w:rPr>
        <w:t>268</w:t>
      </w:r>
      <w:r w:rsidR="00CE7619">
        <w:rPr>
          <w:sz w:val="22"/>
        </w:rPr>
        <w:t xml:space="preserve"> patients receiving </w:t>
      </w:r>
      <w:r w:rsidR="00105A5C" w:rsidRPr="00B931E9">
        <w:rPr>
          <w:sz w:val="22"/>
        </w:rPr>
        <w:t>i</w:t>
      </w:r>
      <w:r w:rsidR="00CE7619">
        <w:rPr>
          <w:sz w:val="22"/>
        </w:rPr>
        <w:t>nvoluntary (n=106) and</w:t>
      </w:r>
      <w:r w:rsidR="00105A5C" w:rsidRPr="00B931E9">
        <w:rPr>
          <w:sz w:val="22"/>
        </w:rPr>
        <w:t xml:space="preserve"> voluntary (n=36) </w:t>
      </w:r>
      <w:r w:rsidR="00CE7619">
        <w:rPr>
          <w:sz w:val="22"/>
        </w:rPr>
        <w:t xml:space="preserve">treatment </w:t>
      </w:r>
      <w:r w:rsidR="00B343C4">
        <w:rPr>
          <w:sz w:val="22"/>
        </w:rPr>
        <w:t>or</w:t>
      </w:r>
      <w:r w:rsidR="00105A5C" w:rsidRPr="00B931E9">
        <w:rPr>
          <w:sz w:val="22"/>
        </w:rPr>
        <w:t xml:space="preserve"> </w:t>
      </w:r>
      <w:r w:rsidR="00CE7619">
        <w:rPr>
          <w:sz w:val="22"/>
        </w:rPr>
        <w:t xml:space="preserve">a combination of </w:t>
      </w:r>
      <w:r w:rsidR="00B343C4">
        <w:rPr>
          <w:sz w:val="22"/>
        </w:rPr>
        <w:t>both (n=126). D</w:t>
      </w:r>
      <w:r w:rsidR="00105A5C" w:rsidRPr="00B931E9">
        <w:rPr>
          <w:sz w:val="22"/>
        </w:rPr>
        <w:t xml:space="preserve">emographic details are </w:t>
      </w:r>
      <w:r w:rsidR="0089722E">
        <w:rPr>
          <w:sz w:val="22"/>
        </w:rPr>
        <w:t xml:space="preserve">unclear </w:t>
      </w:r>
      <w:r w:rsidR="00B343C4">
        <w:rPr>
          <w:sz w:val="22"/>
        </w:rPr>
        <w:t>for</w:t>
      </w:r>
      <w:r w:rsidR="00105A5C" w:rsidRPr="00B931E9">
        <w:rPr>
          <w:sz w:val="22"/>
        </w:rPr>
        <w:t xml:space="preserve"> </w:t>
      </w:r>
      <w:r w:rsidR="0089722E">
        <w:rPr>
          <w:sz w:val="22"/>
        </w:rPr>
        <w:t>some</w:t>
      </w:r>
      <w:r w:rsidR="00105A5C" w:rsidRPr="00B931E9">
        <w:rPr>
          <w:sz w:val="22"/>
        </w:rPr>
        <w:t xml:space="preserve"> </w:t>
      </w:r>
      <w:r w:rsidR="008E6241">
        <w:rPr>
          <w:sz w:val="22"/>
        </w:rPr>
        <w:t>articles</w:t>
      </w:r>
      <w:r w:rsidR="00105A5C" w:rsidRPr="00B931E9">
        <w:rPr>
          <w:sz w:val="22"/>
        </w:rPr>
        <w:t xml:space="preserve"> bu</w:t>
      </w:r>
      <w:r w:rsidR="00B343C4">
        <w:rPr>
          <w:sz w:val="22"/>
        </w:rPr>
        <w:t xml:space="preserve">t, generally, </w:t>
      </w:r>
      <w:r w:rsidR="008E6241">
        <w:rPr>
          <w:sz w:val="22"/>
        </w:rPr>
        <w:t xml:space="preserve">there </w:t>
      </w:r>
      <w:r w:rsidR="003F27CA">
        <w:rPr>
          <w:sz w:val="22"/>
        </w:rPr>
        <w:t>were</w:t>
      </w:r>
      <w:r w:rsidR="00307725">
        <w:rPr>
          <w:sz w:val="22"/>
        </w:rPr>
        <w:t xml:space="preserve"> </w:t>
      </w:r>
      <w:r w:rsidR="008E6241">
        <w:rPr>
          <w:sz w:val="22"/>
        </w:rPr>
        <w:t>equal number</w:t>
      </w:r>
      <w:r w:rsidR="00307725">
        <w:rPr>
          <w:sz w:val="22"/>
        </w:rPr>
        <w:t>s</w:t>
      </w:r>
      <w:r w:rsidR="00105A5C" w:rsidRPr="00B931E9">
        <w:rPr>
          <w:sz w:val="22"/>
        </w:rPr>
        <w:t xml:space="preserve"> of males and fema</w:t>
      </w:r>
      <w:r w:rsidR="008E6241">
        <w:rPr>
          <w:sz w:val="22"/>
        </w:rPr>
        <w:t xml:space="preserve">les, aged </w:t>
      </w:r>
      <w:r w:rsidR="001F241D">
        <w:rPr>
          <w:sz w:val="22"/>
        </w:rPr>
        <w:t xml:space="preserve">over 18 </w:t>
      </w:r>
      <w:r w:rsidR="008E6241">
        <w:rPr>
          <w:sz w:val="22"/>
        </w:rPr>
        <w:t>years</w:t>
      </w:r>
      <w:r w:rsidR="00CE7619">
        <w:rPr>
          <w:sz w:val="22"/>
        </w:rPr>
        <w:t xml:space="preserve">, </w:t>
      </w:r>
      <w:r w:rsidR="00B343C4">
        <w:rPr>
          <w:sz w:val="22"/>
        </w:rPr>
        <w:t xml:space="preserve">and </w:t>
      </w:r>
      <w:r w:rsidR="008E6241">
        <w:rPr>
          <w:sz w:val="22"/>
        </w:rPr>
        <w:t xml:space="preserve">most </w:t>
      </w:r>
      <w:r w:rsidR="0089722E">
        <w:rPr>
          <w:sz w:val="22"/>
        </w:rPr>
        <w:t xml:space="preserve">previously admitted </w:t>
      </w:r>
      <w:r w:rsidR="001F241D">
        <w:rPr>
          <w:sz w:val="22"/>
        </w:rPr>
        <w:t>to</w:t>
      </w:r>
      <w:r w:rsidR="00105A5C" w:rsidRPr="00B931E9">
        <w:rPr>
          <w:sz w:val="22"/>
        </w:rPr>
        <w:t xml:space="preserve"> </w:t>
      </w:r>
      <w:r w:rsidR="00105A5C">
        <w:rPr>
          <w:sz w:val="22"/>
        </w:rPr>
        <w:t>mental health</w:t>
      </w:r>
      <w:r w:rsidR="00105A5C" w:rsidRPr="00B931E9">
        <w:rPr>
          <w:sz w:val="22"/>
        </w:rPr>
        <w:t xml:space="preserve"> services. </w:t>
      </w:r>
      <w:r w:rsidR="00E126A1">
        <w:rPr>
          <w:sz w:val="22"/>
        </w:rPr>
        <w:t xml:space="preserve">Over half of </w:t>
      </w:r>
      <w:r w:rsidR="00286B6E">
        <w:rPr>
          <w:sz w:val="22"/>
        </w:rPr>
        <w:t>participa</w:t>
      </w:r>
      <w:r w:rsidR="003F27CA">
        <w:rPr>
          <w:sz w:val="22"/>
        </w:rPr>
        <w:t>nts were</w:t>
      </w:r>
      <w:r w:rsidR="00286B6E">
        <w:rPr>
          <w:sz w:val="22"/>
        </w:rPr>
        <w:t xml:space="preserve"> white British</w:t>
      </w:r>
      <w:r w:rsidR="003F27CA">
        <w:rPr>
          <w:sz w:val="22"/>
        </w:rPr>
        <w:t>, mostly</w:t>
      </w:r>
      <w:r w:rsidR="00286B6E">
        <w:rPr>
          <w:sz w:val="22"/>
        </w:rPr>
        <w:t xml:space="preserve"> diagnos</w:t>
      </w:r>
      <w:r w:rsidR="003F27CA">
        <w:rPr>
          <w:sz w:val="22"/>
        </w:rPr>
        <w:t>ed with</w:t>
      </w:r>
      <w:r w:rsidR="00286B6E">
        <w:rPr>
          <w:sz w:val="22"/>
        </w:rPr>
        <w:t xml:space="preserve"> schizophrenia/psychosis or affective disorder/depression. </w:t>
      </w:r>
      <w:r w:rsidR="00974793">
        <w:rPr>
          <w:sz w:val="22"/>
        </w:rPr>
        <w:t>Ten</w:t>
      </w:r>
      <w:r w:rsidR="00105A5C" w:rsidRPr="00B931E9">
        <w:rPr>
          <w:sz w:val="22"/>
        </w:rPr>
        <w:t xml:space="preserve"> studies </w:t>
      </w:r>
      <w:r w:rsidR="003F27CA">
        <w:rPr>
          <w:sz w:val="22"/>
        </w:rPr>
        <w:t>were</w:t>
      </w:r>
      <w:r w:rsidR="00891860">
        <w:rPr>
          <w:sz w:val="22"/>
        </w:rPr>
        <w:t xml:space="preserve"> </w:t>
      </w:r>
      <w:r w:rsidR="00974793">
        <w:rPr>
          <w:sz w:val="22"/>
        </w:rPr>
        <w:t>in England</w:t>
      </w:r>
      <w:r w:rsidR="008E6241">
        <w:rPr>
          <w:sz w:val="22"/>
        </w:rPr>
        <w:t>,</w:t>
      </w:r>
      <w:r w:rsidR="00AB3F9B">
        <w:rPr>
          <w:sz w:val="22"/>
        </w:rPr>
        <w:t xml:space="preserve"> one in</w:t>
      </w:r>
      <w:r w:rsidR="00974793">
        <w:rPr>
          <w:sz w:val="22"/>
        </w:rPr>
        <w:t xml:space="preserve"> Ireland</w:t>
      </w:r>
      <w:r w:rsidR="000D5A98">
        <w:rPr>
          <w:sz w:val="22"/>
        </w:rPr>
        <w:t xml:space="preserve"> </w:t>
      </w:r>
      <w:r w:rsidR="00FE4593">
        <w:rPr>
          <w:sz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FE4593">
        <w:rPr>
          <w:sz w:val="22"/>
        </w:rPr>
        <w:instrText xml:space="preserve"> ADDIN EN.CITE </w:instrText>
      </w:r>
      <w:r w:rsidR="00FE4593">
        <w:rPr>
          <w:sz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FE4593">
        <w:rPr>
          <w:sz w:val="22"/>
        </w:rPr>
        <w:instrText xml:space="preserve"> ADDIN EN.CITE.DATA </w:instrText>
      </w:r>
      <w:r w:rsidR="00FE4593">
        <w:rPr>
          <w:sz w:val="22"/>
        </w:rPr>
      </w:r>
      <w:r w:rsidR="00FE4593">
        <w:rPr>
          <w:sz w:val="22"/>
        </w:rPr>
        <w:fldChar w:fldCharType="end"/>
      </w:r>
      <w:r w:rsidR="00FE4593">
        <w:rPr>
          <w:sz w:val="22"/>
        </w:rPr>
      </w:r>
      <w:r w:rsidR="00FE4593">
        <w:rPr>
          <w:sz w:val="22"/>
        </w:rPr>
        <w:fldChar w:fldCharType="separate"/>
      </w:r>
      <w:r w:rsidR="00FE4593">
        <w:rPr>
          <w:noProof/>
          <w:sz w:val="22"/>
        </w:rPr>
        <w:t>(</w:t>
      </w:r>
      <w:hyperlink w:anchor="_ENREF_41" w:tooltip="McGuinness, 2013 #3083" w:history="1">
        <w:r w:rsidR="00F61EB8">
          <w:rPr>
            <w:noProof/>
            <w:sz w:val="22"/>
          </w:rPr>
          <w:t>McGuinness et al., 2013</w:t>
        </w:r>
      </w:hyperlink>
      <w:r w:rsidR="00FE4593">
        <w:rPr>
          <w:noProof/>
          <w:sz w:val="22"/>
        </w:rPr>
        <w:t>)</w:t>
      </w:r>
      <w:r w:rsidR="00FE4593">
        <w:rPr>
          <w:sz w:val="22"/>
        </w:rPr>
        <w:fldChar w:fldCharType="end"/>
      </w:r>
      <w:r w:rsidR="005816A7">
        <w:rPr>
          <w:sz w:val="22"/>
        </w:rPr>
        <w:t xml:space="preserve">. </w:t>
      </w:r>
      <w:r w:rsidR="000C2ACD">
        <w:rPr>
          <w:sz w:val="22"/>
        </w:rPr>
        <w:t>(See supplementary T</w:t>
      </w:r>
      <w:r w:rsidR="00B8613C">
        <w:rPr>
          <w:sz w:val="22"/>
        </w:rPr>
        <w:t>able 3</w:t>
      </w:r>
      <w:r w:rsidR="00C04777">
        <w:rPr>
          <w:sz w:val="22"/>
        </w:rPr>
        <w:t xml:space="preserve"> for </w:t>
      </w:r>
      <w:r w:rsidR="00E126A1">
        <w:rPr>
          <w:sz w:val="22"/>
        </w:rPr>
        <w:t>a summary of</w:t>
      </w:r>
      <w:r w:rsidR="00C04777">
        <w:rPr>
          <w:sz w:val="22"/>
        </w:rPr>
        <w:t xml:space="preserve"> </w:t>
      </w:r>
      <w:r w:rsidR="00E126A1">
        <w:rPr>
          <w:sz w:val="22"/>
        </w:rPr>
        <w:t xml:space="preserve">the </w:t>
      </w:r>
      <w:r w:rsidR="00C04777">
        <w:rPr>
          <w:sz w:val="22"/>
        </w:rPr>
        <w:t>article</w:t>
      </w:r>
      <w:r w:rsidR="00E126A1">
        <w:rPr>
          <w:sz w:val="22"/>
        </w:rPr>
        <w:t>s</w:t>
      </w:r>
      <w:r w:rsidR="00C04777">
        <w:rPr>
          <w:sz w:val="22"/>
        </w:rPr>
        <w:t>)</w:t>
      </w:r>
      <w:r w:rsidR="00B31435">
        <w:rPr>
          <w:sz w:val="22"/>
        </w:rPr>
        <w:t>.</w:t>
      </w:r>
    </w:p>
    <w:p w14:paraId="52AAAC67" w14:textId="77777777" w:rsidR="00080F1C" w:rsidRDefault="00080F1C">
      <w:pPr>
        <w:rPr>
          <w:sz w:val="22"/>
        </w:rPr>
      </w:pPr>
    </w:p>
    <w:p w14:paraId="61B75EA8" w14:textId="1ADF23F8" w:rsidR="007A532A" w:rsidRDefault="005932FD" w:rsidP="007A52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Three</w:t>
      </w:r>
      <w:r w:rsidR="007700F2">
        <w:rPr>
          <w:sz w:val="22"/>
          <w:szCs w:val="22"/>
        </w:rPr>
        <w:t xml:space="preserve"> analytic</w:t>
      </w:r>
      <w:r w:rsidR="000938E2">
        <w:rPr>
          <w:sz w:val="22"/>
          <w:szCs w:val="22"/>
        </w:rPr>
        <w:t xml:space="preserve"> </w:t>
      </w:r>
      <w:r w:rsidR="00B343C4">
        <w:rPr>
          <w:sz w:val="22"/>
          <w:szCs w:val="22"/>
        </w:rPr>
        <w:t>themes</w:t>
      </w:r>
      <w:r>
        <w:rPr>
          <w:sz w:val="22"/>
          <w:szCs w:val="22"/>
        </w:rPr>
        <w:t xml:space="preserve"> were produced</w:t>
      </w:r>
      <w:r w:rsidR="001630C1">
        <w:rPr>
          <w:sz w:val="22"/>
          <w:szCs w:val="22"/>
        </w:rPr>
        <w:t xml:space="preserve"> (</w:t>
      </w:r>
      <w:r w:rsidR="005C21FA">
        <w:rPr>
          <w:sz w:val="22"/>
          <w:szCs w:val="22"/>
        </w:rPr>
        <w:t xml:space="preserve">see </w:t>
      </w:r>
      <w:r w:rsidR="001630C1">
        <w:rPr>
          <w:sz w:val="22"/>
          <w:szCs w:val="22"/>
        </w:rPr>
        <w:t>Figure 3</w:t>
      </w:r>
      <w:r w:rsidR="006C4A4E">
        <w:rPr>
          <w:sz w:val="22"/>
          <w:szCs w:val="22"/>
        </w:rPr>
        <w:t>)</w:t>
      </w:r>
      <w:r w:rsidR="0055142B">
        <w:rPr>
          <w:sz w:val="22"/>
          <w:szCs w:val="22"/>
        </w:rPr>
        <w:t>,</w:t>
      </w:r>
      <w:r w:rsidR="00E126A1">
        <w:rPr>
          <w:sz w:val="22"/>
          <w:szCs w:val="22"/>
        </w:rPr>
        <w:t xml:space="preserve"> broadly capturing</w:t>
      </w:r>
      <w:r w:rsidR="006C4A4E">
        <w:rPr>
          <w:sz w:val="22"/>
          <w:szCs w:val="22"/>
        </w:rPr>
        <w:t xml:space="preserve"> patients’ treatment-re</w:t>
      </w:r>
      <w:r w:rsidR="00E126A1">
        <w:rPr>
          <w:sz w:val="22"/>
          <w:szCs w:val="22"/>
        </w:rPr>
        <w:t>lated experiences of softer</w:t>
      </w:r>
      <w:r w:rsidR="006C4A4E">
        <w:rPr>
          <w:sz w:val="22"/>
          <w:szCs w:val="22"/>
        </w:rPr>
        <w:t xml:space="preserve"> coercion and its effect on their inter</w:t>
      </w:r>
      <w:r w:rsidR="00974793">
        <w:rPr>
          <w:sz w:val="22"/>
          <w:szCs w:val="22"/>
        </w:rPr>
        <w:t>actions with practitioners. These</w:t>
      </w:r>
      <w:r w:rsidR="00E126A1">
        <w:rPr>
          <w:sz w:val="22"/>
          <w:szCs w:val="22"/>
        </w:rPr>
        <w:t xml:space="preserve"> demonstrate</w:t>
      </w:r>
      <w:r w:rsidR="006C4A4E">
        <w:rPr>
          <w:sz w:val="22"/>
          <w:szCs w:val="22"/>
        </w:rPr>
        <w:t xml:space="preserve"> that p</w:t>
      </w:r>
      <w:r w:rsidR="00D225D1">
        <w:rPr>
          <w:sz w:val="22"/>
          <w:szCs w:val="22"/>
        </w:rPr>
        <w:t>atients attribute</w:t>
      </w:r>
      <w:r w:rsidR="00263151">
        <w:rPr>
          <w:sz w:val="22"/>
          <w:szCs w:val="22"/>
        </w:rPr>
        <w:t xml:space="preserve"> negative experience</w:t>
      </w:r>
      <w:r w:rsidR="00D225D1">
        <w:rPr>
          <w:sz w:val="22"/>
          <w:szCs w:val="22"/>
        </w:rPr>
        <w:t>s during treatment not just to coercion but also to</w:t>
      </w:r>
      <w:r w:rsidR="00104521">
        <w:rPr>
          <w:sz w:val="22"/>
          <w:szCs w:val="22"/>
        </w:rPr>
        <w:t xml:space="preserve"> mental distress</w:t>
      </w:r>
      <w:r w:rsidR="006D037A">
        <w:rPr>
          <w:sz w:val="22"/>
          <w:szCs w:val="22"/>
        </w:rPr>
        <w:t xml:space="preserve">. </w:t>
      </w:r>
      <w:r w:rsidR="00104521">
        <w:rPr>
          <w:sz w:val="22"/>
          <w:szCs w:val="22"/>
        </w:rPr>
        <w:t>But d</w:t>
      </w:r>
      <w:r w:rsidR="00B762B8">
        <w:rPr>
          <w:sz w:val="22"/>
          <w:szCs w:val="22"/>
        </w:rPr>
        <w:t>uring treatment, r</w:t>
      </w:r>
      <w:r w:rsidR="006D037A">
        <w:rPr>
          <w:sz w:val="22"/>
          <w:szCs w:val="22"/>
        </w:rPr>
        <w:t xml:space="preserve">elationships with practitioners </w:t>
      </w:r>
      <w:r w:rsidR="007A52AC">
        <w:rPr>
          <w:sz w:val="22"/>
          <w:szCs w:val="22"/>
        </w:rPr>
        <w:t>significant</w:t>
      </w:r>
      <w:r w:rsidR="0055142B">
        <w:rPr>
          <w:sz w:val="22"/>
          <w:szCs w:val="22"/>
        </w:rPr>
        <w:t xml:space="preserve">ly influence </w:t>
      </w:r>
      <w:r w:rsidR="00104521">
        <w:rPr>
          <w:sz w:val="22"/>
          <w:szCs w:val="22"/>
        </w:rPr>
        <w:t>their</w:t>
      </w:r>
      <w:r w:rsidR="001643DE">
        <w:rPr>
          <w:sz w:val="22"/>
          <w:szCs w:val="22"/>
        </w:rPr>
        <w:t xml:space="preserve"> perceptions</w:t>
      </w:r>
      <w:r w:rsidR="007A52AC">
        <w:rPr>
          <w:sz w:val="22"/>
          <w:szCs w:val="22"/>
        </w:rPr>
        <w:t xml:space="preserve"> of coercion</w:t>
      </w:r>
      <w:r w:rsidR="00D225D1">
        <w:rPr>
          <w:sz w:val="22"/>
          <w:szCs w:val="22"/>
        </w:rPr>
        <w:t xml:space="preserve">. </w:t>
      </w:r>
      <w:r w:rsidR="006D037A">
        <w:rPr>
          <w:sz w:val="22"/>
          <w:szCs w:val="22"/>
        </w:rPr>
        <w:t>Additionally</w:t>
      </w:r>
      <w:r w:rsidR="008C428E">
        <w:rPr>
          <w:sz w:val="22"/>
          <w:szCs w:val="22"/>
        </w:rPr>
        <w:t>, h</w:t>
      </w:r>
      <w:r w:rsidR="00346DD3">
        <w:rPr>
          <w:sz w:val="22"/>
          <w:szCs w:val="22"/>
        </w:rPr>
        <w:t>ow</w:t>
      </w:r>
      <w:r w:rsidR="00511901">
        <w:rPr>
          <w:sz w:val="22"/>
          <w:szCs w:val="22"/>
        </w:rPr>
        <w:t xml:space="preserve"> patients attribute mental health distress and how they engage in treatment influence their</w:t>
      </w:r>
      <w:r w:rsidR="00346DD3">
        <w:rPr>
          <w:sz w:val="22"/>
          <w:szCs w:val="22"/>
        </w:rPr>
        <w:t xml:space="preserve"> </w:t>
      </w:r>
      <w:r w:rsidR="006D037A">
        <w:rPr>
          <w:sz w:val="22"/>
          <w:szCs w:val="22"/>
        </w:rPr>
        <w:t>transition</w:t>
      </w:r>
      <w:r w:rsidR="00511901">
        <w:rPr>
          <w:sz w:val="22"/>
          <w:szCs w:val="22"/>
        </w:rPr>
        <w:t xml:space="preserve"> through</w:t>
      </w:r>
      <w:r w:rsidR="000A6F13">
        <w:rPr>
          <w:sz w:val="22"/>
          <w:szCs w:val="22"/>
        </w:rPr>
        <w:t xml:space="preserve"> </w:t>
      </w:r>
      <w:r w:rsidR="00B87851">
        <w:rPr>
          <w:sz w:val="22"/>
          <w:szCs w:val="22"/>
        </w:rPr>
        <w:t>treatment</w:t>
      </w:r>
      <w:r w:rsidR="00346DD3">
        <w:rPr>
          <w:sz w:val="22"/>
          <w:szCs w:val="22"/>
        </w:rPr>
        <w:t xml:space="preserve">. </w:t>
      </w:r>
      <w:r w:rsidR="001643DE">
        <w:rPr>
          <w:sz w:val="22"/>
          <w:szCs w:val="22"/>
        </w:rPr>
        <w:t>That is, some patients perceived treatment as</w:t>
      </w:r>
      <w:r w:rsidR="008C428E">
        <w:rPr>
          <w:sz w:val="22"/>
          <w:szCs w:val="22"/>
        </w:rPr>
        <w:t xml:space="preserve"> coercive but </w:t>
      </w:r>
      <w:r w:rsidR="001643DE">
        <w:rPr>
          <w:sz w:val="22"/>
          <w:szCs w:val="22"/>
        </w:rPr>
        <w:t>others did not</w:t>
      </w:r>
      <w:r w:rsidR="008C428E">
        <w:rPr>
          <w:sz w:val="22"/>
          <w:szCs w:val="22"/>
        </w:rPr>
        <w:t xml:space="preserve">, despite </w:t>
      </w:r>
      <w:r w:rsidR="001643DE">
        <w:rPr>
          <w:sz w:val="22"/>
          <w:szCs w:val="22"/>
        </w:rPr>
        <w:t xml:space="preserve">similar treatment contexts, </w:t>
      </w:r>
      <w:r w:rsidR="00E97B62">
        <w:rPr>
          <w:sz w:val="22"/>
          <w:szCs w:val="22"/>
        </w:rPr>
        <w:t>subsequently influencing their response to coercion</w:t>
      </w:r>
      <w:r w:rsidR="008C428E">
        <w:rPr>
          <w:sz w:val="22"/>
          <w:szCs w:val="22"/>
        </w:rPr>
        <w:t xml:space="preserve">. </w:t>
      </w:r>
    </w:p>
    <w:p w14:paraId="5CDEA387" w14:textId="77777777" w:rsidR="007A532A" w:rsidRDefault="007A532A" w:rsidP="007A52AC">
      <w:pPr>
        <w:spacing w:line="360" w:lineRule="auto"/>
        <w:jc w:val="both"/>
        <w:rPr>
          <w:sz w:val="22"/>
          <w:szCs w:val="22"/>
        </w:rPr>
      </w:pPr>
    </w:p>
    <w:p w14:paraId="24A63F17" w14:textId="0F4E107F" w:rsidR="007A52AC" w:rsidRDefault="00A4361B" w:rsidP="007A52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47771">
        <w:rPr>
          <w:sz w:val="22"/>
          <w:szCs w:val="22"/>
        </w:rPr>
        <w:t>atients’</w:t>
      </w:r>
      <w:r w:rsidR="008C428E">
        <w:rPr>
          <w:sz w:val="22"/>
          <w:szCs w:val="22"/>
        </w:rPr>
        <w:t xml:space="preserve"> experiences </w:t>
      </w:r>
      <w:r w:rsidR="00547771">
        <w:rPr>
          <w:sz w:val="22"/>
          <w:szCs w:val="22"/>
        </w:rPr>
        <w:t xml:space="preserve">are situated within </w:t>
      </w:r>
      <w:r w:rsidR="001643DE">
        <w:rPr>
          <w:sz w:val="22"/>
          <w:szCs w:val="22"/>
        </w:rPr>
        <w:t>the</w:t>
      </w:r>
      <w:r w:rsidR="00547771">
        <w:rPr>
          <w:sz w:val="22"/>
          <w:szCs w:val="22"/>
        </w:rPr>
        <w:t xml:space="preserve"> </w:t>
      </w:r>
      <w:r w:rsidR="007A52AC">
        <w:rPr>
          <w:sz w:val="22"/>
          <w:szCs w:val="22"/>
        </w:rPr>
        <w:t xml:space="preserve">broader treatment </w:t>
      </w:r>
      <w:r w:rsidR="00547771">
        <w:rPr>
          <w:sz w:val="22"/>
          <w:szCs w:val="22"/>
        </w:rPr>
        <w:t xml:space="preserve">environment </w:t>
      </w:r>
      <w:r w:rsidR="007A52AC">
        <w:rPr>
          <w:sz w:val="22"/>
          <w:szCs w:val="22"/>
        </w:rPr>
        <w:t xml:space="preserve">across mental health </w:t>
      </w:r>
      <w:r w:rsidR="0055142B">
        <w:rPr>
          <w:sz w:val="22"/>
          <w:szCs w:val="22"/>
        </w:rPr>
        <w:t xml:space="preserve">services, which are </w:t>
      </w:r>
      <w:r w:rsidR="00547771">
        <w:rPr>
          <w:sz w:val="22"/>
          <w:szCs w:val="22"/>
        </w:rPr>
        <w:t xml:space="preserve">predominantly aligned </w:t>
      </w:r>
      <w:r w:rsidR="00001669">
        <w:rPr>
          <w:sz w:val="22"/>
          <w:szCs w:val="22"/>
        </w:rPr>
        <w:t xml:space="preserve">with </w:t>
      </w:r>
      <w:r w:rsidR="00547771">
        <w:rPr>
          <w:sz w:val="22"/>
          <w:szCs w:val="22"/>
        </w:rPr>
        <w:t xml:space="preserve">a </w:t>
      </w:r>
      <w:r w:rsidR="008C428E">
        <w:rPr>
          <w:sz w:val="22"/>
          <w:szCs w:val="22"/>
        </w:rPr>
        <w:t>conventional bio</w:t>
      </w:r>
      <w:r w:rsidR="0089722E">
        <w:rPr>
          <w:sz w:val="22"/>
          <w:szCs w:val="22"/>
        </w:rPr>
        <w:t xml:space="preserve">logical </w:t>
      </w:r>
      <w:r w:rsidR="008C428E">
        <w:rPr>
          <w:sz w:val="22"/>
          <w:szCs w:val="22"/>
        </w:rPr>
        <w:t>model of healthcare</w:t>
      </w:r>
      <w:r w:rsidR="00511901">
        <w:rPr>
          <w:sz w:val="22"/>
          <w:szCs w:val="22"/>
        </w:rPr>
        <w:t xml:space="preserve"> and reliance on medication</w:t>
      </w:r>
      <w:r w:rsidR="008C428E">
        <w:rPr>
          <w:sz w:val="22"/>
          <w:szCs w:val="22"/>
        </w:rPr>
        <w:t xml:space="preserve">. </w:t>
      </w:r>
      <w:r w:rsidR="0089722E">
        <w:rPr>
          <w:sz w:val="22"/>
          <w:szCs w:val="22"/>
        </w:rPr>
        <w:t>P</w:t>
      </w:r>
      <w:r w:rsidR="00547771">
        <w:rPr>
          <w:sz w:val="22"/>
          <w:szCs w:val="22"/>
        </w:rPr>
        <w:t xml:space="preserve">atients </w:t>
      </w:r>
      <w:r w:rsidR="0089722E">
        <w:rPr>
          <w:sz w:val="22"/>
          <w:szCs w:val="22"/>
        </w:rPr>
        <w:t xml:space="preserve">mostly </w:t>
      </w:r>
      <w:r w:rsidR="00547771">
        <w:rPr>
          <w:sz w:val="22"/>
          <w:szCs w:val="22"/>
        </w:rPr>
        <w:t>report</w:t>
      </w:r>
      <w:r w:rsidR="001643DE">
        <w:rPr>
          <w:sz w:val="22"/>
          <w:szCs w:val="22"/>
        </w:rPr>
        <w:t>ed</w:t>
      </w:r>
      <w:r w:rsidR="00547771">
        <w:rPr>
          <w:sz w:val="22"/>
          <w:szCs w:val="22"/>
        </w:rPr>
        <w:t xml:space="preserve"> </w:t>
      </w:r>
      <w:r w:rsidR="0055142B">
        <w:rPr>
          <w:sz w:val="22"/>
          <w:szCs w:val="22"/>
        </w:rPr>
        <w:t>this</w:t>
      </w:r>
      <w:r w:rsidR="00547771">
        <w:rPr>
          <w:sz w:val="22"/>
          <w:szCs w:val="22"/>
        </w:rPr>
        <w:t xml:space="preserve"> as negatively coercive</w:t>
      </w:r>
      <w:r w:rsidR="007A532A">
        <w:rPr>
          <w:sz w:val="22"/>
          <w:szCs w:val="22"/>
        </w:rPr>
        <w:t>, especia</w:t>
      </w:r>
      <w:r>
        <w:rPr>
          <w:sz w:val="22"/>
          <w:szCs w:val="22"/>
        </w:rPr>
        <w:t>lly traditional inpatient wards</w:t>
      </w:r>
      <w:r w:rsidR="00547771">
        <w:rPr>
          <w:sz w:val="22"/>
          <w:szCs w:val="22"/>
        </w:rPr>
        <w:t xml:space="preserve">: </w:t>
      </w:r>
      <w:r w:rsidR="00547771" w:rsidRPr="007A532A">
        <w:rPr>
          <w:i/>
          <w:sz w:val="22"/>
          <w:szCs w:val="22"/>
        </w:rPr>
        <w:t xml:space="preserve">“the whole environment was very </w:t>
      </w:r>
      <w:proofErr w:type="spellStart"/>
      <w:r w:rsidR="00547771" w:rsidRPr="007A532A">
        <w:rPr>
          <w:i/>
          <w:sz w:val="22"/>
          <w:szCs w:val="22"/>
        </w:rPr>
        <w:t>very</w:t>
      </w:r>
      <w:proofErr w:type="spellEnd"/>
      <w:r w:rsidR="00547771" w:rsidRPr="007A532A">
        <w:rPr>
          <w:i/>
          <w:sz w:val="22"/>
          <w:szCs w:val="22"/>
        </w:rPr>
        <w:t xml:space="preserve"> threatening”</w:t>
      </w:r>
      <w:r w:rsidR="00547771">
        <w:rPr>
          <w:sz w:val="22"/>
          <w:szCs w:val="22"/>
        </w:rPr>
        <w:t xml:space="preserve"> </w:t>
      </w:r>
      <w:r w:rsidR="00FE4593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&lt;EndNote&gt;&lt;Cite&gt;&lt;Author&gt;Lloyd-Evans&lt;/Author&gt;&lt;Year&gt;2010&lt;/Year&gt;&lt;RecNum&gt;9204&lt;/RecNum&gt;&lt;DisplayText&gt;(Lloyd-Evans et al., 2010)&lt;/DisplayText&gt;&lt;record&gt;&lt;rec-number&gt;9204&lt;/rec-number&gt;&lt;foreign-keys&gt;&lt;key app="EN" db-id="frd20fezlappziewsrtxs9as505eww5svwff" timestamp="1437062941"&gt;9204&lt;/key&gt;&lt;/foreign-keys&gt;&lt;ref-type name="Journal Article"&gt;17&lt;/ref-type&gt;&lt;contributors&gt;&lt;authors&gt;&lt;author&gt;Lloyd-Evans, B&lt;/author&gt;&lt;author&gt;Johnson, S&lt;/author&gt;&lt;author&gt;Slade, M&lt;/author&gt;&lt;author&gt;Barrett, B&lt;/author&gt;&lt;author&gt;Byford, S&lt;/author&gt;&lt;author&gt;Gilburt, H&lt;/author&gt;&lt;author&gt;Leese, M&lt;/author&gt;&lt;author&gt;Morant, N&lt;/author&gt;&lt;author&gt;Osborn, D&lt;/author&gt;&lt;author&gt;Skinner, R&lt;/author&gt;&lt;/authors&gt;&lt;/contributors&gt;&lt;titles&gt;&lt;title&gt;In-patient alternatives to traditional mental health acute in-patient care&lt;/title&gt;&lt;secondary-title&gt;Queen’s Printer and Controller of HMSO, London&lt;/secondary-title&gt;&lt;/titles&gt;&lt;periodical&gt;&lt;full-title&gt;Queen’s Printer and Controller of HMSO, London&lt;/full-title&gt;&lt;/periodical&gt;&lt;dates&gt;&lt;year&gt;2010&lt;/year&gt;&lt;/dates&gt;&lt;urls&gt;&lt;/urls&gt;&lt;/record&gt;&lt;/Cite&gt;&lt;/EndNote&gt;</w:instrText>
      </w:r>
      <w:r w:rsidR="00FE4593">
        <w:rPr>
          <w:sz w:val="22"/>
          <w:szCs w:val="22"/>
        </w:rPr>
        <w:fldChar w:fldCharType="separate"/>
      </w:r>
      <w:r w:rsidR="00086E97">
        <w:rPr>
          <w:noProof/>
          <w:sz w:val="22"/>
          <w:szCs w:val="22"/>
        </w:rPr>
        <w:t>(</w:t>
      </w:r>
      <w:hyperlink w:anchor="_ENREF_38" w:tooltip="Lloyd-Evans, 2010 #9204" w:history="1">
        <w:r w:rsidR="00F61EB8">
          <w:rPr>
            <w:noProof/>
            <w:sz w:val="22"/>
            <w:szCs w:val="22"/>
          </w:rPr>
          <w:t>Lloyd-Evans et al., 2010</w:t>
        </w:r>
      </w:hyperlink>
      <w:r w:rsidR="00086E97">
        <w:rPr>
          <w:noProof/>
          <w:sz w:val="22"/>
          <w:szCs w:val="22"/>
        </w:rPr>
        <w:t>)</w:t>
      </w:r>
      <w:r w:rsidR="00FE4593">
        <w:rPr>
          <w:sz w:val="22"/>
          <w:szCs w:val="22"/>
        </w:rPr>
        <w:fldChar w:fldCharType="end"/>
      </w:r>
      <w:r w:rsidR="00FE4593">
        <w:rPr>
          <w:sz w:val="22"/>
          <w:szCs w:val="22"/>
        </w:rPr>
        <w:t xml:space="preserve"> </w:t>
      </w:r>
      <w:r w:rsidR="00547771">
        <w:rPr>
          <w:sz w:val="22"/>
          <w:szCs w:val="22"/>
        </w:rPr>
        <w:t>or</w:t>
      </w:r>
      <w:r w:rsidR="00104521">
        <w:rPr>
          <w:sz w:val="22"/>
          <w:szCs w:val="22"/>
        </w:rPr>
        <w:t xml:space="preserve"> felt</w:t>
      </w:r>
      <w:r w:rsidR="00547771">
        <w:rPr>
          <w:sz w:val="22"/>
          <w:szCs w:val="22"/>
        </w:rPr>
        <w:t xml:space="preserve"> </w:t>
      </w:r>
      <w:r w:rsidR="00001669">
        <w:rPr>
          <w:i/>
          <w:sz w:val="22"/>
          <w:szCs w:val="22"/>
        </w:rPr>
        <w:t>“li</w:t>
      </w:r>
      <w:r w:rsidR="00547771" w:rsidRPr="007A532A">
        <w:rPr>
          <w:i/>
          <w:sz w:val="22"/>
          <w:szCs w:val="22"/>
        </w:rPr>
        <w:t>k</w:t>
      </w:r>
      <w:r w:rsidR="00001669">
        <w:rPr>
          <w:i/>
          <w:sz w:val="22"/>
          <w:szCs w:val="22"/>
        </w:rPr>
        <w:t>e</w:t>
      </w:r>
      <w:r w:rsidR="00547771" w:rsidRPr="007A532A">
        <w:rPr>
          <w:i/>
          <w:sz w:val="22"/>
          <w:szCs w:val="22"/>
        </w:rPr>
        <w:t xml:space="preserve"> a prison”</w:t>
      </w:r>
      <w:r w:rsidR="00547771">
        <w:rPr>
          <w:sz w:val="22"/>
          <w:szCs w:val="22"/>
        </w:rPr>
        <w:t xml:space="preserve"> </w:t>
      </w:r>
      <w:r w:rsidR="00066344">
        <w:rPr>
          <w:sz w:val="22"/>
          <w:szCs w:val="22"/>
        </w:rPr>
        <w:fldChar w:fldCharType="begin"/>
      </w:r>
      <w:r w:rsidR="00DB4F5A">
        <w:rPr>
          <w:sz w:val="22"/>
          <w:szCs w:val="22"/>
        </w:rPr>
        <w:instrText xml:space="preserve"> ADDIN EN.CITE &lt;EndNote&gt;&lt;Cite&gt;&lt;Author&gt;Gilburt&lt;/Author&gt;&lt;Year&gt;2008&lt;/Year&gt;&lt;RecNum&gt;3024&lt;/RecNum&gt;&lt;DisplayText&gt;(Gilburt et al., 2008)&lt;/DisplayText&gt;&lt;record&gt;&lt;rec-number&gt;3024&lt;/rec-number&gt;&lt;foreign-keys&gt;&lt;key app="EN" db-id="frd20fezlappziewsrtxs9as505eww5svwff" timestamp="1426236802"&gt;3024&lt;/key&gt;&lt;/foreign-keys&gt;&lt;ref-type name="Journal Article"&gt;17&lt;/ref-type&gt;&lt;contributors&gt;&lt;authors&gt;&lt;author&gt;Gilburt, H&lt;/author&gt;&lt;author&gt;Rose, D&lt;/author&gt;&lt;author&gt;Slade, M&lt;/author&gt;&lt;/authors&gt;&lt;/contributors&gt;&lt;auth-address&gt;Health Service and Population Research Department, Institute of Psychiatry, Kings College London, London, SE5 8AF, UK. helen.gilburt@iop.kcl.ac.uk&lt;/auth-address&gt;&lt;titles&gt;&lt;title&gt;The importance of relationships in mental health care: a qualitative study of service users&amp;apos; experiences of psychiatric hospital admission in the UK&lt;/title&gt;&lt;secondary-title&gt;BMC Health Services Research&lt;/secondary-title&gt;&lt;/titles&gt;&lt;periodical&gt;&lt;full-title&gt;BMC Health Services Research&lt;/full-title&gt;&lt;/periodical&gt;&lt;pages&gt;92-92&lt;/pages&gt;&lt;volume&gt;8&lt;/volume&gt;&lt;keywords&gt;&lt;keyword&gt;Guest Relations&lt;/keyword&gt;&lt;keyword&gt;Hospitalization&lt;/keyword&gt;&lt;keyword&gt;Hospitals, Psychiatric -- Standards&lt;/keyword&gt;&lt;keyword&gt;Coercion&lt;/keyword&gt;&lt;keyword&gt;Cultural Competence&lt;/keyword&gt;&lt;keyword&gt;Female&lt;/keyword&gt;&lt;keyword&gt;Great Britain&lt;/keyword&gt;&lt;keyword&gt;Inpatients -- Psychosocial Factors&lt;/keyword&gt;&lt;keyword&gt;Interviews&lt;/keyword&gt;&lt;keyword&gt;Male&lt;/keyword&gt;&lt;keyword&gt;Qualitative Studies&lt;/keyword&gt;&lt;keyword&gt;Safety&lt;/keyword&gt;&lt;keyword&gt;Trust&lt;/keyword&gt;&lt;keyword&gt;Human&lt;/keyword&gt;&lt;/keywords&gt;&lt;dates&gt;&lt;year&gt;2008&lt;/year&gt;&lt;/dates&gt;&lt;isbn&gt;1472-6963&lt;/isbn&gt;&lt;accession-num&gt;2010273440. Language: English. Entry Date: 20090522. Revision Date: 20120309. Publication Type: journal article&lt;/accession-num&gt;&lt;urls&gt;&lt;related-urls&gt;&lt;url&gt;http://search.ebscohost.com/login.aspx?direct=true&amp;amp;db=jlh&amp;amp;AN=2010273440&amp;amp;site=ehost-live&lt;/url&gt;&lt;/related-urls&gt;&lt;/urls&gt;&lt;remote-database-name&gt;jlh&lt;/remote-database-name&gt;&lt;remote-database-provider&gt;EBSCOhost&lt;/remote-database-provider&gt;&lt;/record&gt;&lt;/Cite&gt;&lt;/EndNote&gt;</w:instrText>
      </w:r>
      <w:r w:rsidR="00066344">
        <w:rPr>
          <w:sz w:val="22"/>
          <w:szCs w:val="22"/>
        </w:rPr>
        <w:fldChar w:fldCharType="separate"/>
      </w:r>
      <w:r w:rsidR="00DB4F5A">
        <w:rPr>
          <w:noProof/>
          <w:sz w:val="22"/>
          <w:szCs w:val="22"/>
        </w:rPr>
        <w:t>(</w:t>
      </w:r>
      <w:hyperlink w:anchor="_ENREF_19" w:tooltip="Gilburt, 2008 #3024" w:history="1">
        <w:r w:rsidR="00F61EB8">
          <w:rPr>
            <w:noProof/>
            <w:sz w:val="22"/>
            <w:szCs w:val="22"/>
          </w:rPr>
          <w:t>Gilburt et al., 2008</w:t>
        </w:r>
      </w:hyperlink>
      <w:r w:rsidR="00DB4F5A">
        <w:rPr>
          <w:noProof/>
          <w:sz w:val="22"/>
          <w:szCs w:val="22"/>
        </w:rPr>
        <w:t>)</w:t>
      </w:r>
      <w:r w:rsidR="00066344">
        <w:rPr>
          <w:sz w:val="22"/>
          <w:szCs w:val="22"/>
        </w:rPr>
        <w:fldChar w:fldCharType="end"/>
      </w:r>
      <w:r w:rsidR="007A532A">
        <w:rPr>
          <w:sz w:val="22"/>
          <w:szCs w:val="22"/>
        </w:rPr>
        <w:t>. Consequently, many patients reportedly experience</w:t>
      </w:r>
      <w:r w:rsidR="003F27CA">
        <w:rPr>
          <w:sz w:val="22"/>
          <w:szCs w:val="22"/>
        </w:rPr>
        <w:t>d</w:t>
      </w:r>
      <w:r w:rsidR="007A532A">
        <w:rPr>
          <w:sz w:val="22"/>
          <w:szCs w:val="22"/>
        </w:rPr>
        <w:t xml:space="preserve"> inpatient wards as </w:t>
      </w:r>
      <w:r w:rsidR="007A532A" w:rsidRPr="007A532A">
        <w:rPr>
          <w:i/>
          <w:sz w:val="22"/>
          <w:szCs w:val="22"/>
        </w:rPr>
        <w:t xml:space="preserve">“like being inside a pressure cooker” </w:t>
      </w:r>
      <w:r w:rsidR="00066344" w:rsidRPr="00066344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066344" w:rsidRPr="00066344">
        <w:rPr>
          <w:sz w:val="22"/>
          <w:szCs w:val="22"/>
        </w:rPr>
        <w:fldChar w:fldCharType="separate"/>
      </w:r>
      <w:r w:rsidR="00066344" w:rsidRPr="00066344">
        <w:rPr>
          <w:noProof/>
          <w:sz w:val="22"/>
          <w:szCs w:val="22"/>
        </w:rPr>
        <w:t>(</w:t>
      </w:r>
      <w:hyperlink w:anchor="_ENREF_57" w:tooltip="Sweeney, 2014 #9682" w:history="1">
        <w:r w:rsidR="00F61EB8" w:rsidRPr="00066344">
          <w:rPr>
            <w:noProof/>
            <w:sz w:val="22"/>
            <w:szCs w:val="22"/>
          </w:rPr>
          <w:t>Sweeney et al., 2014</w:t>
        </w:r>
      </w:hyperlink>
      <w:r w:rsidR="00066344" w:rsidRPr="00066344">
        <w:rPr>
          <w:noProof/>
          <w:sz w:val="22"/>
          <w:szCs w:val="22"/>
        </w:rPr>
        <w:t>)</w:t>
      </w:r>
      <w:r w:rsidR="00066344" w:rsidRPr="00066344">
        <w:rPr>
          <w:sz w:val="22"/>
          <w:szCs w:val="22"/>
        </w:rPr>
        <w:fldChar w:fldCharType="end"/>
      </w:r>
      <w:r w:rsidR="00547771">
        <w:rPr>
          <w:sz w:val="22"/>
          <w:szCs w:val="22"/>
        </w:rPr>
        <w:t>,</w:t>
      </w:r>
      <w:r w:rsidR="007A532A">
        <w:rPr>
          <w:sz w:val="22"/>
          <w:szCs w:val="22"/>
        </w:rPr>
        <w:t xml:space="preserve"> where practitioners are seen as </w:t>
      </w:r>
      <w:r w:rsidR="007A532A" w:rsidRPr="007A532A">
        <w:rPr>
          <w:i/>
          <w:sz w:val="22"/>
          <w:szCs w:val="22"/>
        </w:rPr>
        <w:t>“prison guards”</w:t>
      </w:r>
      <w:r w:rsidR="007A532A">
        <w:rPr>
          <w:sz w:val="22"/>
          <w:szCs w:val="22"/>
        </w:rPr>
        <w:t xml:space="preserve"> </w:t>
      </w:r>
      <w:r w:rsidR="00066344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066344">
        <w:rPr>
          <w:sz w:val="22"/>
          <w:szCs w:val="22"/>
        </w:rPr>
        <w:fldChar w:fldCharType="separate"/>
      </w:r>
      <w:r w:rsidR="00066344">
        <w:rPr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noProof/>
            <w:sz w:val="22"/>
            <w:szCs w:val="22"/>
          </w:rPr>
          <w:t>Sweeney et al., 2014</w:t>
        </w:r>
      </w:hyperlink>
      <w:r w:rsidR="00066344">
        <w:rPr>
          <w:noProof/>
          <w:sz w:val="22"/>
          <w:szCs w:val="22"/>
        </w:rPr>
        <w:t>)</w:t>
      </w:r>
      <w:r w:rsidR="00066344">
        <w:rPr>
          <w:sz w:val="22"/>
          <w:szCs w:val="22"/>
        </w:rPr>
        <w:fldChar w:fldCharType="end"/>
      </w:r>
      <w:r w:rsidR="007A532A">
        <w:rPr>
          <w:sz w:val="22"/>
          <w:szCs w:val="22"/>
        </w:rPr>
        <w:t xml:space="preserve"> and where patients </w:t>
      </w:r>
      <w:r w:rsidR="007A532A" w:rsidRPr="007A532A">
        <w:rPr>
          <w:i/>
          <w:sz w:val="22"/>
          <w:szCs w:val="22"/>
        </w:rPr>
        <w:t>“feel like you know, a sort of criminal who’s sort of violated their rules…”</w:t>
      </w:r>
      <w:r w:rsidR="007A532A">
        <w:rPr>
          <w:sz w:val="22"/>
          <w:szCs w:val="22"/>
        </w:rPr>
        <w:t xml:space="preserve"> </w:t>
      </w:r>
      <w:r w:rsidR="00066344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066344">
        <w:rPr>
          <w:sz w:val="22"/>
          <w:szCs w:val="22"/>
        </w:rPr>
        <w:fldChar w:fldCharType="separate"/>
      </w:r>
      <w:r w:rsidR="00066344">
        <w:rPr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noProof/>
            <w:sz w:val="22"/>
            <w:szCs w:val="22"/>
          </w:rPr>
          <w:t>Duncan, 2013</w:t>
        </w:r>
      </w:hyperlink>
      <w:r w:rsidR="00066344">
        <w:rPr>
          <w:noProof/>
          <w:sz w:val="22"/>
          <w:szCs w:val="22"/>
        </w:rPr>
        <w:t>)</w:t>
      </w:r>
      <w:r w:rsidR="00066344">
        <w:rPr>
          <w:sz w:val="22"/>
          <w:szCs w:val="22"/>
        </w:rPr>
        <w:fldChar w:fldCharType="end"/>
      </w:r>
      <w:r w:rsidR="007A532A">
        <w:rPr>
          <w:sz w:val="22"/>
          <w:szCs w:val="22"/>
        </w:rPr>
        <w:t xml:space="preserve">. </w:t>
      </w:r>
    </w:p>
    <w:p w14:paraId="6074FFC0" w14:textId="77777777" w:rsidR="00BB4843" w:rsidRPr="008976E4" w:rsidRDefault="00BB4843" w:rsidP="00BB4843">
      <w:pPr>
        <w:spacing w:line="360" w:lineRule="auto"/>
        <w:contextualSpacing/>
        <w:jc w:val="both"/>
        <w:rPr>
          <w:strike/>
          <w:sz w:val="22"/>
          <w:szCs w:val="22"/>
        </w:rPr>
      </w:pPr>
    </w:p>
    <w:p w14:paraId="0399CC3B" w14:textId="2191386D" w:rsidR="00683C49" w:rsidRDefault="00A4361B" w:rsidP="00DC5305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analytic themes are discussed below. Unless stated otherwise, quotations refer to traditional inpatient settings. </w:t>
      </w:r>
    </w:p>
    <w:p w14:paraId="213FC8C5" w14:textId="77777777" w:rsidR="00DC5305" w:rsidRDefault="00DC5305" w:rsidP="00DC5305">
      <w:pPr>
        <w:spacing w:line="360" w:lineRule="auto"/>
        <w:contextualSpacing/>
        <w:jc w:val="both"/>
        <w:rPr>
          <w:sz w:val="22"/>
          <w:szCs w:val="22"/>
        </w:rPr>
      </w:pPr>
    </w:p>
    <w:p w14:paraId="68D67D41" w14:textId="36C7B122" w:rsidR="00A16FCE" w:rsidRPr="00EC7DDD" w:rsidRDefault="00346DD3" w:rsidP="00EC7DDD">
      <w:pPr>
        <w:pStyle w:val="ListParagraph"/>
        <w:numPr>
          <w:ilvl w:val="0"/>
          <w:numId w:val="22"/>
        </w:numPr>
        <w:spacing w:line="360" w:lineRule="auto"/>
        <w:jc w:val="both"/>
        <w:rPr>
          <w:i/>
          <w:szCs w:val="22"/>
        </w:rPr>
      </w:pPr>
      <w:r w:rsidRPr="00EC7DDD">
        <w:rPr>
          <w:i/>
          <w:szCs w:val="22"/>
        </w:rPr>
        <w:t>Losing a sense of self</w:t>
      </w:r>
    </w:p>
    <w:p w14:paraId="1F89577A" w14:textId="01C7486D" w:rsidR="005D01E7" w:rsidRDefault="005D01E7" w:rsidP="0050594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001669">
        <w:rPr>
          <w:sz w:val="22"/>
          <w:szCs w:val="22"/>
        </w:rPr>
        <w:t xml:space="preserve">first </w:t>
      </w:r>
      <w:r w:rsidR="00891A3C">
        <w:rPr>
          <w:sz w:val="22"/>
          <w:szCs w:val="22"/>
        </w:rPr>
        <w:t xml:space="preserve">theme broadly </w:t>
      </w:r>
      <w:r w:rsidR="002D2228">
        <w:rPr>
          <w:sz w:val="22"/>
          <w:szCs w:val="22"/>
        </w:rPr>
        <w:t>concerns</w:t>
      </w:r>
      <w:r w:rsidR="00001669">
        <w:rPr>
          <w:sz w:val="22"/>
          <w:szCs w:val="22"/>
        </w:rPr>
        <w:t xml:space="preserve"> </w:t>
      </w:r>
      <w:r w:rsidR="00AB3F9B">
        <w:rPr>
          <w:sz w:val="22"/>
          <w:szCs w:val="22"/>
        </w:rPr>
        <w:t xml:space="preserve">whether </w:t>
      </w:r>
      <w:r w:rsidR="00974793">
        <w:rPr>
          <w:sz w:val="22"/>
          <w:szCs w:val="22"/>
        </w:rPr>
        <w:t>patients</w:t>
      </w:r>
      <w:r w:rsidR="00AB3F9B">
        <w:rPr>
          <w:sz w:val="22"/>
          <w:szCs w:val="22"/>
        </w:rPr>
        <w:t xml:space="preserve"> attribute</w:t>
      </w:r>
      <w:r w:rsidR="00F43CC8">
        <w:rPr>
          <w:sz w:val="22"/>
          <w:szCs w:val="22"/>
        </w:rPr>
        <w:t xml:space="preserve"> </w:t>
      </w:r>
      <w:r w:rsidR="002D2228">
        <w:rPr>
          <w:sz w:val="22"/>
          <w:szCs w:val="22"/>
        </w:rPr>
        <w:t xml:space="preserve">treatment-related </w:t>
      </w:r>
      <w:r>
        <w:rPr>
          <w:sz w:val="22"/>
          <w:szCs w:val="22"/>
        </w:rPr>
        <w:t xml:space="preserve">experiences </w:t>
      </w:r>
      <w:r w:rsidR="00A03272">
        <w:rPr>
          <w:sz w:val="22"/>
          <w:szCs w:val="22"/>
        </w:rPr>
        <w:t xml:space="preserve">to </w:t>
      </w:r>
      <w:r w:rsidR="00F43CC8">
        <w:rPr>
          <w:sz w:val="22"/>
          <w:szCs w:val="22"/>
        </w:rPr>
        <w:t xml:space="preserve">either </w:t>
      </w:r>
      <w:r w:rsidR="002D2228">
        <w:rPr>
          <w:sz w:val="22"/>
          <w:szCs w:val="22"/>
        </w:rPr>
        <w:t>their</w:t>
      </w:r>
      <w:r w:rsidR="00A03272">
        <w:rPr>
          <w:sz w:val="22"/>
          <w:szCs w:val="22"/>
        </w:rPr>
        <w:t xml:space="preserve"> </w:t>
      </w:r>
      <w:r w:rsidR="00AB3F9B">
        <w:rPr>
          <w:sz w:val="22"/>
          <w:szCs w:val="22"/>
        </w:rPr>
        <w:t>mental health</w:t>
      </w:r>
      <w:r w:rsidR="00A03272">
        <w:rPr>
          <w:sz w:val="22"/>
          <w:szCs w:val="22"/>
        </w:rPr>
        <w:t xml:space="preserve"> </w:t>
      </w:r>
      <w:r w:rsidR="002D2228">
        <w:rPr>
          <w:sz w:val="22"/>
          <w:szCs w:val="22"/>
        </w:rPr>
        <w:t xml:space="preserve">or to </w:t>
      </w:r>
      <w:r w:rsidR="00AB3F9B">
        <w:rPr>
          <w:sz w:val="22"/>
          <w:szCs w:val="22"/>
        </w:rPr>
        <w:t>coercive</w:t>
      </w:r>
      <w:r w:rsidR="002D2228">
        <w:rPr>
          <w:sz w:val="22"/>
          <w:szCs w:val="22"/>
        </w:rPr>
        <w:t xml:space="preserve"> </w:t>
      </w:r>
      <w:r>
        <w:rPr>
          <w:sz w:val="22"/>
          <w:szCs w:val="22"/>
        </w:rPr>
        <w:t>treatment.</w:t>
      </w:r>
    </w:p>
    <w:p w14:paraId="44939797" w14:textId="77777777" w:rsidR="005D01E7" w:rsidRDefault="005D01E7" w:rsidP="0050594E">
      <w:pPr>
        <w:spacing w:line="360" w:lineRule="auto"/>
        <w:jc w:val="both"/>
        <w:rPr>
          <w:sz w:val="22"/>
          <w:szCs w:val="22"/>
        </w:rPr>
      </w:pPr>
    </w:p>
    <w:p w14:paraId="44F32D58" w14:textId="53416275" w:rsidR="0082248C" w:rsidRPr="003A79A1" w:rsidRDefault="00A03272" w:rsidP="0050594E">
      <w:pPr>
        <w:spacing w:line="360" w:lineRule="auto"/>
        <w:jc w:val="both"/>
        <w:rPr>
          <w:color w:val="FF0000"/>
          <w:sz w:val="22"/>
          <w:szCs w:val="22"/>
        </w:rPr>
      </w:pPr>
      <w:r w:rsidRPr="003A79A1">
        <w:rPr>
          <w:sz w:val="22"/>
          <w:szCs w:val="22"/>
        </w:rPr>
        <w:t xml:space="preserve">Some people lose </w:t>
      </w:r>
      <w:r w:rsidR="0089722E" w:rsidRPr="003A79A1">
        <w:rPr>
          <w:sz w:val="22"/>
          <w:szCs w:val="22"/>
        </w:rPr>
        <w:t>opportunities</w:t>
      </w:r>
      <w:r w:rsidR="0082248C" w:rsidRPr="003A79A1">
        <w:rPr>
          <w:sz w:val="22"/>
          <w:szCs w:val="22"/>
        </w:rPr>
        <w:t xml:space="preserve"> in life </w:t>
      </w:r>
      <w:r w:rsidR="00F43CC8" w:rsidRPr="003A79A1">
        <w:rPr>
          <w:sz w:val="22"/>
          <w:szCs w:val="22"/>
        </w:rPr>
        <w:t>due to their</w:t>
      </w:r>
      <w:r w:rsidRPr="003A79A1">
        <w:rPr>
          <w:sz w:val="22"/>
          <w:szCs w:val="22"/>
        </w:rPr>
        <w:t xml:space="preserve"> </w:t>
      </w:r>
      <w:r w:rsidR="0082248C" w:rsidRPr="003A79A1">
        <w:rPr>
          <w:sz w:val="22"/>
          <w:szCs w:val="22"/>
        </w:rPr>
        <w:t>mental</w:t>
      </w:r>
      <w:r w:rsidR="001F0718" w:rsidRPr="003A79A1">
        <w:rPr>
          <w:sz w:val="22"/>
          <w:szCs w:val="22"/>
        </w:rPr>
        <w:t xml:space="preserve"> health problems</w:t>
      </w:r>
      <w:r w:rsidR="0055142B" w:rsidRPr="003A79A1">
        <w:rPr>
          <w:sz w:val="22"/>
          <w:szCs w:val="22"/>
        </w:rPr>
        <w:t>, which</w:t>
      </w:r>
      <w:r w:rsidR="00640511" w:rsidRPr="003A79A1">
        <w:rPr>
          <w:sz w:val="22"/>
          <w:szCs w:val="22"/>
        </w:rPr>
        <w:t xml:space="preserve"> can change their sense of identity</w:t>
      </w:r>
      <w:r w:rsidR="0082248C" w:rsidRPr="003A79A1">
        <w:rPr>
          <w:sz w:val="22"/>
          <w:szCs w:val="22"/>
        </w:rPr>
        <w:t xml:space="preserve">: </w:t>
      </w:r>
      <w:r w:rsidR="0082248C" w:rsidRPr="003A79A1">
        <w:rPr>
          <w:i/>
          <w:sz w:val="22"/>
          <w:szCs w:val="22"/>
        </w:rPr>
        <w:t>“I was at work I had a life before this. I was all right, I was going to university”</w:t>
      </w:r>
      <w:r w:rsidR="0082248C" w:rsidRPr="003A79A1">
        <w:rPr>
          <w:sz w:val="22"/>
          <w:szCs w:val="22"/>
        </w:rPr>
        <w:t xml:space="preserve"> </w:t>
      </w:r>
      <w:r w:rsidR="00066344" w:rsidRPr="003A79A1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66344" w:rsidRPr="003A79A1">
        <w:rPr>
          <w:sz w:val="22"/>
          <w:szCs w:val="22"/>
        </w:rPr>
        <w:instrText xml:space="preserve"> ADDIN EN.CITE </w:instrText>
      </w:r>
      <w:r w:rsidR="00066344" w:rsidRPr="003A79A1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66344" w:rsidRPr="003A79A1">
        <w:rPr>
          <w:sz w:val="22"/>
          <w:szCs w:val="22"/>
        </w:rPr>
        <w:instrText xml:space="preserve"> ADDIN EN.CITE.DATA </w:instrText>
      </w:r>
      <w:r w:rsidR="00066344" w:rsidRPr="003A79A1">
        <w:rPr>
          <w:sz w:val="22"/>
          <w:szCs w:val="22"/>
        </w:rPr>
      </w:r>
      <w:r w:rsidR="00066344" w:rsidRPr="003A79A1">
        <w:rPr>
          <w:sz w:val="22"/>
          <w:szCs w:val="22"/>
        </w:rPr>
        <w:fldChar w:fldCharType="end"/>
      </w:r>
      <w:r w:rsidR="00066344" w:rsidRPr="003A79A1">
        <w:rPr>
          <w:sz w:val="22"/>
          <w:szCs w:val="22"/>
        </w:rPr>
      </w:r>
      <w:r w:rsidR="00066344" w:rsidRPr="003A79A1">
        <w:rPr>
          <w:sz w:val="22"/>
          <w:szCs w:val="22"/>
        </w:rPr>
        <w:fldChar w:fldCharType="separate"/>
      </w:r>
      <w:r w:rsidR="00066344" w:rsidRPr="003A79A1">
        <w:rPr>
          <w:noProof/>
          <w:sz w:val="22"/>
          <w:szCs w:val="22"/>
        </w:rPr>
        <w:t>(</w:t>
      </w:r>
      <w:hyperlink w:anchor="_ENREF_16" w:tooltip="Gault, 2009 #3021" w:history="1">
        <w:r w:rsidR="00F61EB8" w:rsidRPr="003A79A1">
          <w:rPr>
            <w:noProof/>
            <w:sz w:val="22"/>
            <w:szCs w:val="22"/>
          </w:rPr>
          <w:t>Gault, 2009</w:t>
        </w:r>
      </w:hyperlink>
      <w:r w:rsidR="00066344" w:rsidRPr="003A79A1">
        <w:rPr>
          <w:noProof/>
          <w:sz w:val="22"/>
          <w:szCs w:val="22"/>
        </w:rPr>
        <w:t>)</w:t>
      </w:r>
      <w:r w:rsidR="00066344" w:rsidRPr="003A79A1">
        <w:rPr>
          <w:sz w:val="22"/>
          <w:szCs w:val="22"/>
        </w:rPr>
        <w:fldChar w:fldCharType="end"/>
      </w:r>
      <w:r w:rsidR="0082248C" w:rsidRPr="003A79A1">
        <w:rPr>
          <w:sz w:val="22"/>
          <w:szCs w:val="22"/>
        </w:rPr>
        <w:t xml:space="preserve">; </w:t>
      </w:r>
      <w:r w:rsidR="0082248C" w:rsidRPr="003A79A1">
        <w:rPr>
          <w:bCs/>
          <w:i/>
          <w:sz w:val="22"/>
          <w:szCs w:val="22"/>
        </w:rPr>
        <w:t>“</w:t>
      </w:r>
      <w:r w:rsidR="0082248C" w:rsidRPr="003A79A1">
        <w:rPr>
          <w:i/>
          <w:sz w:val="22"/>
          <w:szCs w:val="22"/>
        </w:rPr>
        <w:t xml:space="preserve">I used to be someone, went to college, had a job, now I’m just a patient” </w:t>
      </w:r>
      <w:r w:rsidR="00066344" w:rsidRPr="003A79A1">
        <w:rPr>
          <w:sz w:val="22"/>
          <w:szCs w:val="22"/>
        </w:rPr>
        <w:fldChar w:fldCharType="begin"/>
      </w:r>
      <w:r w:rsidR="00066344" w:rsidRPr="003A79A1">
        <w:rPr>
          <w:sz w:val="22"/>
          <w:szCs w:val="22"/>
        </w:rPr>
        <w:instrText xml:space="preserve"> ADDIN EN.CITE &lt;EndNote&gt;&lt;Cite&gt;&lt;Author&gt;Gault&lt;/Author&gt;&lt;Year&gt;2013&lt;/Year&gt;&lt;RecNum&gt;3584&lt;/RecNum&gt;&lt;DisplayText&gt;(Gault et al., 2013)&lt;/DisplayText&gt;&lt;record&gt;&lt;rec-number&gt;3584&lt;/rec-number&gt;&lt;foreign-keys&gt;&lt;key app="EN" db-id="frd20fezlappziewsrtxs9as505eww5svwff" timestamp="1426239863"&gt;3584&lt;/key&gt;&lt;/foreign-keys&gt;&lt;ref-type name="Journal Article"&gt;17&lt;/ref-type&gt;&lt;contributors&gt;&lt;authors&gt;&lt;author&gt;Gault, I.&lt;/author&gt;&lt;author&gt;Gallagher, A.&lt;/author&gt;&lt;author&gt;Chambers, M.&lt;/author&gt;&lt;/authors&gt;&lt;/contributors&gt;&lt;auth-address&gt;Kingston University and St George&amp;apos;s University of London, Kingston, Surrey, United Kingdom&amp;#xD;International Centre for Nursing Ethics, School of Health and Social Care, University of Surrey, Guildford, Surrey, United Kingdom&amp;#xD;Kingston University and St George&amp;apos;s University of London, St George&amp;apos;s University of London, Tooting, London, United Kingdom&lt;/auth-address&gt;&lt;titles&gt;&lt;title&gt;Perspectives on medicine adherence in service users and carers with experience of legally sanctioned detention and medication: A qualitative study&lt;/title&gt;&lt;secondary-title&gt;Patient Preference and Adherence&lt;/secondary-title&gt;&lt;/titles&gt;&lt;periodical&gt;&lt;full-title&gt;Patient Preference and Adherence&lt;/full-title&gt;&lt;/periodical&gt;&lt;pages&gt;787-799&lt;/pages&gt;&lt;volume&gt;7&lt;/volume&gt;&lt;keywords&gt;&lt;keyword&gt;Grounded theory&lt;/keyword&gt;&lt;keyword&gt;Medication&lt;/keyword&gt;&lt;keyword&gt;Medication adherence&lt;/keyword&gt;&lt;keyword&gt;Mental health service users&lt;/keyword&gt;&lt;keyword&gt;Service user perspectives&lt;/keyword&gt;&lt;/keywords&gt;&lt;dates&gt;&lt;year&gt;2013&lt;/year&gt;&lt;/dates&gt;&lt;urls&gt;&lt;related-urls&gt;&lt;url&gt;http://www.scopus.com/inward/record.url?eid=2-s2.0-84881382171&amp;amp;partnerID=40&amp;amp;md5=bf870cd45433adcd7cdad76f0000fcb1&lt;/url&gt;&lt;/related-urls&gt;&lt;/urls&gt;&lt;electronic-resource-num&gt;10.2147/PPA.S44894&lt;/electronic-resource-num&gt;&lt;remote-database-name&gt;Scopus&lt;/remote-database-name&gt;&lt;/record&gt;&lt;/Cite&gt;&lt;/EndNote&gt;</w:instrText>
      </w:r>
      <w:r w:rsidR="00066344" w:rsidRPr="003A79A1">
        <w:rPr>
          <w:sz w:val="22"/>
          <w:szCs w:val="22"/>
        </w:rPr>
        <w:fldChar w:fldCharType="separate"/>
      </w:r>
      <w:r w:rsidR="00066344" w:rsidRPr="003A79A1">
        <w:rPr>
          <w:noProof/>
          <w:sz w:val="22"/>
          <w:szCs w:val="22"/>
        </w:rPr>
        <w:t>(</w:t>
      </w:r>
      <w:hyperlink w:anchor="_ENREF_17" w:tooltip="Gault, 2013 #3584" w:history="1">
        <w:r w:rsidR="00F61EB8" w:rsidRPr="003A79A1">
          <w:rPr>
            <w:noProof/>
            <w:sz w:val="22"/>
            <w:szCs w:val="22"/>
          </w:rPr>
          <w:t>Gault et al., 2013</w:t>
        </w:r>
      </w:hyperlink>
      <w:r w:rsidR="00066344" w:rsidRPr="003A79A1">
        <w:rPr>
          <w:noProof/>
          <w:sz w:val="22"/>
          <w:szCs w:val="22"/>
        </w:rPr>
        <w:t>)</w:t>
      </w:r>
      <w:r w:rsidR="00066344" w:rsidRPr="003A79A1">
        <w:rPr>
          <w:sz w:val="22"/>
          <w:szCs w:val="22"/>
        </w:rPr>
        <w:fldChar w:fldCharType="end"/>
      </w:r>
      <w:r w:rsidR="0082248C" w:rsidRPr="003A79A1">
        <w:rPr>
          <w:sz w:val="22"/>
          <w:szCs w:val="22"/>
        </w:rPr>
        <w:t>.</w:t>
      </w:r>
      <w:r w:rsidR="001F0718" w:rsidRPr="003A79A1">
        <w:rPr>
          <w:sz w:val="22"/>
          <w:szCs w:val="22"/>
        </w:rPr>
        <w:t xml:space="preserve"> But</w:t>
      </w:r>
      <w:r w:rsidRPr="003A79A1">
        <w:rPr>
          <w:sz w:val="22"/>
          <w:szCs w:val="22"/>
        </w:rPr>
        <w:t>,</w:t>
      </w:r>
      <w:r w:rsidR="001F0718" w:rsidRPr="003A79A1">
        <w:rPr>
          <w:sz w:val="22"/>
          <w:szCs w:val="22"/>
        </w:rPr>
        <w:t xml:space="preserve"> </w:t>
      </w:r>
      <w:r w:rsidRPr="003A79A1">
        <w:rPr>
          <w:sz w:val="22"/>
          <w:szCs w:val="22"/>
        </w:rPr>
        <w:t xml:space="preserve">once admitted to mental health services, </w:t>
      </w:r>
      <w:r w:rsidR="001F0718" w:rsidRPr="003A79A1">
        <w:rPr>
          <w:sz w:val="22"/>
          <w:szCs w:val="22"/>
        </w:rPr>
        <w:t>p</w:t>
      </w:r>
      <w:r w:rsidR="0082248C" w:rsidRPr="003A79A1">
        <w:rPr>
          <w:sz w:val="22"/>
          <w:szCs w:val="22"/>
        </w:rPr>
        <w:t>atients report contrasting</w:t>
      </w:r>
      <w:r w:rsidR="002D2228" w:rsidRPr="003A79A1">
        <w:rPr>
          <w:sz w:val="22"/>
          <w:szCs w:val="22"/>
        </w:rPr>
        <w:t xml:space="preserve"> perceptions </w:t>
      </w:r>
      <w:r w:rsidR="00064426" w:rsidRPr="003A79A1">
        <w:rPr>
          <w:sz w:val="22"/>
          <w:szCs w:val="22"/>
        </w:rPr>
        <w:t xml:space="preserve">about </w:t>
      </w:r>
      <w:r w:rsidR="0082248C" w:rsidRPr="003A79A1">
        <w:rPr>
          <w:sz w:val="22"/>
          <w:szCs w:val="22"/>
        </w:rPr>
        <w:t xml:space="preserve">treatment. For example, </w:t>
      </w:r>
      <w:r w:rsidR="001F0718" w:rsidRPr="003A79A1">
        <w:rPr>
          <w:sz w:val="22"/>
          <w:szCs w:val="22"/>
        </w:rPr>
        <w:t xml:space="preserve">some recognise their own vulnerability due to mental health problems: </w:t>
      </w:r>
      <w:r w:rsidR="001F0718" w:rsidRPr="003A79A1">
        <w:rPr>
          <w:i/>
          <w:sz w:val="22"/>
          <w:szCs w:val="22"/>
        </w:rPr>
        <w:t>“I was a danger to myself…I was telling people to pick up their litter and you can’t do that here, I</w:t>
      </w:r>
      <w:r w:rsidR="00001669" w:rsidRPr="003A79A1">
        <w:rPr>
          <w:i/>
          <w:sz w:val="22"/>
          <w:szCs w:val="22"/>
        </w:rPr>
        <w:t xml:space="preserve"> was…</w:t>
      </w:r>
      <w:r w:rsidR="001F0718" w:rsidRPr="003A79A1">
        <w:rPr>
          <w:i/>
          <w:sz w:val="22"/>
          <w:szCs w:val="22"/>
        </w:rPr>
        <w:t>taking risks”</w:t>
      </w:r>
      <w:r w:rsidR="00B57EEB" w:rsidRPr="003A79A1">
        <w:rPr>
          <w:sz w:val="22"/>
          <w:szCs w:val="22"/>
        </w:rPr>
        <w:t xml:space="preserve"> </w:t>
      </w:r>
      <w:r w:rsidR="00066344" w:rsidRPr="003A79A1">
        <w:rPr>
          <w:sz w:val="22"/>
          <w:szCs w:val="22"/>
        </w:rPr>
        <w:fldChar w:fldCharType="begin">
          <w:fldData xml:space="preserve">PEVuZE5vdGU+PENpdGU+PEF1dGhvcj5LYXRzYWtvdTwvQXV0aG9yPjxZZWFyPjIwMTI8L1llYXI+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</w:fldData>
        </w:fldChar>
      </w:r>
      <w:r w:rsidR="00066344" w:rsidRPr="003A79A1">
        <w:rPr>
          <w:sz w:val="22"/>
          <w:szCs w:val="22"/>
        </w:rPr>
        <w:instrText xml:space="preserve"> ADDIN EN.CITE </w:instrText>
      </w:r>
      <w:r w:rsidR="00066344" w:rsidRPr="003A79A1">
        <w:rPr>
          <w:sz w:val="22"/>
          <w:szCs w:val="22"/>
        </w:rPr>
        <w:fldChar w:fldCharType="begin">
          <w:fldData xml:space="preserve">PEVuZE5vdGU+PENpdGU+PEF1dGhvcj5LYXRzYWtvdTwvQXV0aG9yPjxZZWFyPjIwMTI8L1llYXI+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</w:fldData>
        </w:fldChar>
      </w:r>
      <w:r w:rsidR="00066344" w:rsidRPr="003A79A1">
        <w:rPr>
          <w:sz w:val="22"/>
          <w:szCs w:val="22"/>
        </w:rPr>
        <w:instrText xml:space="preserve"> ADDIN EN.CITE.DATA </w:instrText>
      </w:r>
      <w:r w:rsidR="00066344" w:rsidRPr="003A79A1">
        <w:rPr>
          <w:sz w:val="22"/>
          <w:szCs w:val="22"/>
        </w:rPr>
      </w:r>
      <w:r w:rsidR="00066344" w:rsidRPr="003A79A1">
        <w:rPr>
          <w:sz w:val="22"/>
          <w:szCs w:val="22"/>
        </w:rPr>
        <w:fldChar w:fldCharType="end"/>
      </w:r>
      <w:r w:rsidR="00066344" w:rsidRPr="003A79A1">
        <w:rPr>
          <w:sz w:val="22"/>
          <w:szCs w:val="22"/>
        </w:rPr>
      </w:r>
      <w:r w:rsidR="00066344" w:rsidRPr="003A79A1">
        <w:rPr>
          <w:sz w:val="22"/>
          <w:szCs w:val="22"/>
        </w:rPr>
        <w:fldChar w:fldCharType="separate"/>
      </w:r>
      <w:r w:rsidR="00066344" w:rsidRPr="003A79A1">
        <w:rPr>
          <w:noProof/>
          <w:sz w:val="22"/>
          <w:szCs w:val="22"/>
        </w:rPr>
        <w:t>(</w:t>
      </w:r>
      <w:hyperlink w:anchor="_ENREF_34" w:tooltip="Katsakou, 2012 #4356" w:history="1">
        <w:r w:rsidR="00F61EB8" w:rsidRPr="003A79A1">
          <w:rPr>
            <w:noProof/>
            <w:sz w:val="22"/>
            <w:szCs w:val="22"/>
          </w:rPr>
          <w:t>Katsakou et al., 2012</w:t>
        </w:r>
      </w:hyperlink>
      <w:r w:rsidR="00066344" w:rsidRPr="003A79A1">
        <w:rPr>
          <w:noProof/>
          <w:sz w:val="22"/>
          <w:szCs w:val="22"/>
        </w:rPr>
        <w:t>)</w:t>
      </w:r>
      <w:r w:rsidR="00066344" w:rsidRPr="003A79A1">
        <w:rPr>
          <w:sz w:val="22"/>
          <w:szCs w:val="22"/>
        </w:rPr>
        <w:fldChar w:fldCharType="end"/>
      </w:r>
      <w:r w:rsidR="00B57EEB" w:rsidRPr="003A79A1">
        <w:rPr>
          <w:sz w:val="22"/>
          <w:szCs w:val="22"/>
        </w:rPr>
        <w:t xml:space="preserve">; </w:t>
      </w:r>
      <w:r w:rsidR="001F0718" w:rsidRPr="003A79A1">
        <w:rPr>
          <w:sz w:val="22"/>
          <w:szCs w:val="22"/>
        </w:rPr>
        <w:t>some perceive</w:t>
      </w:r>
      <w:r w:rsidR="003F27CA" w:rsidRPr="003A79A1">
        <w:rPr>
          <w:sz w:val="22"/>
          <w:szCs w:val="22"/>
        </w:rPr>
        <w:t>d</w:t>
      </w:r>
      <w:r w:rsidR="001F0718" w:rsidRPr="003A79A1">
        <w:rPr>
          <w:sz w:val="22"/>
          <w:szCs w:val="22"/>
        </w:rPr>
        <w:t xml:space="preserve"> their mental hea</w:t>
      </w:r>
      <w:r w:rsidR="002D2228" w:rsidRPr="003A79A1">
        <w:rPr>
          <w:sz w:val="22"/>
          <w:szCs w:val="22"/>
        </w:rPr>
        <w:t>lth rather than coercive treatment</w:t>
      </w:r>
      <w:r w:rsidR="00640511" w:rsidRPr="003A79A1">
        <w:rPr>
          <w:sz w:val="22"/>
          <w:szCs w:val="22"/>
        </w:rPr>
        <w:t xml:space="preserve"> to</w:t>
      </w:r>
      <w:r w:rsidR="001F0718" w:rsidRPr="003A79A1">
        <w:rPr>
          <w:sz w:val="22"/>
          <w:szCs w:val="22"/>
        </w:rPr>
        <w:t xml:space="preserve"> b</w:t>
      </w:r>
      <w:r w:rsidR="00640511" w:rsidRPr="003A79A1">
        <w:rPr>
          <w:sz w:val="22"/>
          <w:szCs w:val="22"/>
        </w:rPr>
        <w:t>e</w:t>
      </w:r>
      <w:r w:rsidR="001F0718" w:rsidRPr="003A79A1">
        <w:rPr>
          <w:sz w:val="22"/>
          <w:szCs w:val="22"/>
        </w:rPr>
        <w:t xml:space="preserve"> problematic: </w:t>
      </w:r>
      <w:r w:rsidR="001F0718" w:rsidRPr="003A79A1">
        <w:rPr>
          <w:i/>
          <w:sz w:val="22"/>
          <w:szCs w:val="22"/>
        </w:rPr>
        <w:t>“My illness has aff</w:t>
      </w:r>
      <w:r w:rsidR="00AA3AAC" w:rsidRPr="003A79A1">
        <w:rPr>
          <w:i/>
          <w:sz w:val="22"/>
          <w:szCs w:val="22"/>
        </w:rPr>
        <w:t>ected me, but I w</w:t>
      </w:r>
      <w:r w:rsidR="001F0718" w:rsidRPr="003A79A1">
        <w:rPr>
          <w:i/>
          <w:sz w:val="22"/>
          <w:szCs w:val="22"/>
        </w:rPr>
        <w:t>ouldn’t say being sectioned has affected me”</w:t>
      </w:r>
      <w:r w:rsidR="001F0718" w:rsidRPr="003A79A1">
        <w:rPr>
          <w:sz w:val="22"/>
          <w:szCs w:val="22"/>
        </w:rPr>
        <w:t xml:space="preserve"> </w:t>
      </w:r>
      <w:r w:rsidR="00066344" w:rsidRPr="003A79A1">
        <w:rPr>
          <w:sz w:val="22"/>
          <w:szCs w:val="22"/>
        </w:rPr>
        <w:fldChar w:fldCharType="begin"/>
      </w:r>
      <w:r w:rsidR="00066344" w:rsidRPr="003A79A1">
        <w:rPr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066344" w:rsidRPr="003A79A1">
        <w:rPr>
          <w:sz w:val="22"/>
          <w:szCs w:val="22"/>
        </w:rPr>
        <w:fldChar w:fldCharType="separate"/>
      </w:r>
      <w:r w:rsidR="00066344" w:rsidRPr="003A79A1">
        <w:rPr>
          <w:noProof/>
          <w:sz w:val="22"/>
          <w:szCs w:val="22"/>
        </w:rPr>
        <w:t>(</w:t>
      </w:r>
      <w:hyperlink w:anchor="_ENREF_25" w:tooltip="Hughes, 2009 #9196" w:history="1">
        <w:r w:rsidR="00F61EB8" w:rsidRPr="003A79A1">
          <w:rPr>
            <w:noProof/>
            <w:sz w:val="22"/>
            <w:szCs w:val="22"/>
          </w:rPr>
          <w:t xml:space="preserve">Hughes et al., </w:t>
        </w:r>
        <w:r w:rsidR="00F61EB8" w:rsidRPr="003A79A1">
          <w:rPr>
            <w:noProof/>
            <w:sz w:val="22"/>
            <w:szCs w:val="22"/>
          </w:rPr>
          <w:lastRenderedPageBreak/>
          <w:t>2009</w:t>
        </w:r>
      </w:hyperlink>
      <w:r w:rsidR="00066344" w:rsidRPr="003A79A1">
        <w:rPr>
          <w:noProof/>
          <w:sz w:val="22"/>
          <w:szCs w:val="22"/>
        </w:rPr>
        <w:t>)</w:t>
      </w:r>
      <w:r w:rsidR="00066344" w:rsidRPr="003A79A1">
        <w:rPr>
          <w:sz w:val="22"/>
          <w:szCs w:val="22"/>
        </w:rPr>
        <w:fldChar w:fldCharType="end"/>
      </w:r>
      <w:r w:rsidR="001F0718" w:rsidRPr="003A79A1">
        <w:rPr>
          <w:sz w:val="22"/>
          <w:szCs w:val="22"/>
        </w:rPr>
        <w:t xml:space="preserve">, to the extent that </w:t>
      </w:r>
      <w:r w:rsidR="00640511" w:rsidRPr="003A79A1">
        <w:rPr>
          <w:sz w:val="22"/>
          <w:szCs w:val="22"/>
        </w:rPr>
        <w:t>some believe</w:t>
      </w:r>
      <w:r w:rsidR="0093398E" w:rsidRPr="003A79A1">
        <w:rPr>
          <w:sz w:val="22"/>
          <w:szCs w:val="22"/>
        </w:rPr>
        <w:t xml:space="preserve"> that patients can be</w:t>
      </w:r>
      <w:r w:rsidR="00640511" w:rsidRPr="003A79A1">
        <w:rPr>
          <w:sz w:val="22"/>
          <w:szCs w:val="22"/>
        </w:rPr>
        <w:t xml:space="preserve"> </w:t>
      </w:r>
      <w:r w:rsidR="001F0718" w:rsidRPr="003A79A1">
        <w:rPr>
          <w:i/>
          <w:sz w:val="22"/>
          <w:szCs w:val="22"/>
        </w:rPr>
        <w:t>“t</w:t>
      </w:r>
      <w:r w:rsidR="007E5ECA" w:rsidRPr="003A79A1">
        <w:rPr>
          <w:i/>
          <w:sz w:val="22"/>
          <w:szCs w:val="22"/>
        </w:rPr>
        <w:t>o</w:t>
      </w:r>
      <w:r w:rsidR="001F0718" w:rsidRPr="003A79A1">
        <w:rPr>
          <w:i/>
          <w:sz w:val="22"/>
          <w:szCs w:val="22"/>
        </w:rPr>
        <w:t>o ill to engage [with practitioners]”</w:t>
      </w:r>
      <w:r w:rsidR="001F0718" w:rsidRPr="003A79A1">
        <w:rPr>
          <w:sz w:val="22"/>
          <w:szCs w:val="22"/>
        </w:rPr>
        <w:t xml:space="preserve"> </w:t>
      </w:r>
      <w:r w:rsidR="00066344" w:rsidRPr="003A79A1">
        <w:rPr>
          <w:sz w:val="22"/>
          <w:szCs w:val="22"/>
        </w:rPr>
        <w:fldChar w:fldCharType="begin"/>
      </w:r>
      <w:r w:rsidR="002F1846" w:rsidRPr="003A79A1">
        <w:rPr>
          <w:sz w:val="22"/>
          <w:szCs w:val="22"/>
        </w:rPr>
        <w:instrText xml:space="preserve"> ADDIN EN.CITE &lt;EndNote&gt;&lt;Cite&gt;&lt;Author&gt;Lloyd-Evans&lt;/Author&gt;&lt;Year&gt;2010&lt;/Year&gt;&lt;RecNum&gt;9204&lt;/RecNum&gt;&lt;DisplayText&gt;(Lloyd-Evans et al., 2010)&lt;/DisplayText&gt;&lt;record&gt;&lt;rec-number&gt;9204&lt;/rec-number&gt;&lt;foreign-keys&gt;&lt;key app="EN" db-id="frd20fezlappziewsrtxs9as505eww5svwff" timestamp="1437062941"&gt;9204&lt;/key&gt;&lt;/foreign-keys&gt;&lt;ref-type name="Journal Article"&gt;17&lt;/ref-type&gt;&lt;contributors&gt;&lt;authors&gt;&lt;author&gt;Lloyd-Evans, B&lt;/author&gt;&lt;author&gt;Johnson, S&lt;/author&gt;&lt;author&gt;Slade, M&lt;/author&gt;&lt;author&gt;Barrett, B&lt;/author&gt;&lt;author&gt;Byford, S&lt;/author&gt;&lt;author&gt;Gilburt, H&lt;/author&gt;&lt;author&gt;Leese, M&lt;/author&gt;&lt;author&gt;Morant, N&lt;/author&gt;&lt;author&gt;Osborn, D&lt;/author&gt;&lt;author&gt;Skinner, R&lt;/author&gt;&lt;/authors&gt;&lt;/contributors&gt;&lt;titles&gt;&lt;title&gt;In-patient alternatives to traditional mental health acute in-patient care&lt;/title&gt;&lt;secondary-title&gt;Queen’s Printer and Controller of HMSO, London&lt;/secondary-title&gt;&lt;/titles&gt;&lt;periodical&gt;&lt;full-title&gt;Queen’s Printer and Controller of HMSO, London&lt;/full-title&gt;&lt;/periodical&gt;&lt;dates&gt;&lt;year&gt;2010&lt;/year&gt;&lt;/dates&gt;&lt;urls&gt;&lt;/urls&gt;&lt;/record&gt;&lt;/Cite&gt;&lt;/EndNote&gt;</w:instrText>
      </w:r>
      <w:r w:rsidR="00066344" w:rsidRPr="003A79A1">
        <w:rPr>
          <w:sz w:val="22"/>
          <w:szCs w:val="22"/>
        </w:rPr>
        <w:fldChar w:fldCharType="separate"/>
      </w:r>
      <w:r w:rsidR="00086E97" w:rsidRPr="003A79A1">
        <w:rPr>
          <w:noProof/>
          <w:sz w:val="22"/>
          <w:szCs w:val="22"/>
        </w:rPr>
        <w:t>(</w:t>
      </w:r>
      <w:hyperlink w:anchor="_ENREF_38" w:tooltip="Lloyd-Evans, 2010 #9204" w:history="1">
        <w:r w:rsidR="00F61EB8" w:rsidRPr="003A79A1">
          <w:rPr>
            <w:noProof/>
            <w:sz w:val="22"/>
            <w:szCs w:val="22"/>
          </w:rPr>
          <w:t>Lloyd-Evans et al., 2010</w:t>
        </w:r>
      </w:hyperlink>
      <w:r w:rsidR="00086E97" w:rsidRPr="003A79A1">
        <w:rPr>
          <w:noProof/>
          <w:sz w:val="22"/>
          <w:szCs w:val="22"/>
        </w:rPr>
        <w:t>)</w:t>
      </w:r>
      <w:r w:rsidR="00066344" w:rsidRPr="003A79A1">
        <w:rPr>
          <w:sz w:val="22"/>
          <w:szCs w:val="22"/>
        </w:rPr>
        <w:fldChar w:fldCharType="end"/>
      </w:r>
      <w:r w:rsidR="001F0718" w:rsidRPr="003A79A1">
        <w:rPr>
          <w:sz w:val="22"/>
          <w:szCs w:val="22"/>
        </w:rPr>
        <w:t>.</w:t>
      </w:r>
      <w:r w:rsidR="00B57EEB" w:rsidRPr="003A79A1">
        <w:rPr>
          <w:sz w:val="22"/>
          <w:szCs w:val="22"/>
        </w:rPr>
        <w:t xml:space="preserve"> </w:t>
      </w:r>
      <w:r w:rsidR="00F43CC8" w:rsidRPr="003A79A1">
        <w:rPr>
          <w:color w:val="FF0000"/>
          <w:sz w:val="22"/>
          <w:szCs w:val="22"/>
        </w:rPr>
        <w:t>These examples illustrate that</w:t>
      </w:r>
      <w:r w:rsidR="00104521" w:rsidRPr="003A79A1">
        <w:rPr>
          <w:color w:val="FF0000"/>
          <w:sz w:val="22"/>
          <w:szCs w:val="22"/>
        </w:rPr>
        <w:t>, for</w:t>
      </w:r>
      <w:r w:rsidR="00F43CC8" w:rsidRPr="003A79A1">
        <w:rPr>
          <w:color w:val="FF0000"/>
          <w:sz w:val="22"/>
          <w:szCs w:val="22"/>
        </w:rPr>
        <w:t xml:space="preserve"> </w:t>
      </w:r>
      <w:r w:rsidR="00B57EEB" w:rsidRPr="003A79A1">
        <w:rPr>
          <w:color w:val="FF0000"/>
          <w:sz w:val="22"/>
          <w:szCs w:val="22"/>
        </w:rPr>
        <w:t>some patients</w:t>
      </w:r>
      <w:r w:rsidR="00104521" w:rsidRPr="003A79A1">
        <w:rPr>
          <w:color w:val="FF0000"/>
          <w:sz w:val="22"/>
          <w:szCs w:val="22"/>
        </w:rPr>
        <w:t>, personal circumstances rather coercion is</w:t>
      </w:r>
      <w:r w:rsidR="00B57EEB" w:rsidRPr="003A79A1">
        <w:rPr>
          <w:color w:val="FF0000"/>
          <w:sz w:val="22"/>
          <w:szCs w:val="22"/>
        </w:rPr>
        <w:t xml:space="preserve"> report</w:t>
      </w:r>
      <w:r w:rsidR="003F27CA" w:rsidRPr="003A79A1">
        <w:rPr>
          <w:color w:val="FF0000"/>
          <w:sz w:val="22"/>
          <w:szCs w:val="22"/>
        </w:rPr>
        <w:t>ed</w:t>
      </w:r>
      <w:r w:rsidR="00104521" w:rsidRPr="003A79A1">
        <w:rPr>
          <w:color w:val="FF0000"/>
          <w:sz w:val="22"/>
          <w:szCs w:val="22"/>
        </w:rPr>
        <w:t>ly problematic.</w:t>
      </w:r>
    </w:p>
    <w:p w14:paraId="3DFF31B6" w14:textId="77777777" w:rsidR="001F0718" w:rsidRDefault="001F0718" w:rsidP="0050594E">
      <w:pPr>
        <w:spacing w:line="360" w:lineRule="auto"/>
        <w:jc w:val="both"/>
        <w:rPr>
          <w:sz w:val="22"/>
          <w:szCs w:val="22"/>
        </w:rPr>
      </w:pPr>
    </w:p>
    <w:p w14:paraId="0A9E2CD6" w14:textId="48E8E317" w:rsidR="00A16FCE" w:rsidRPr="00511901" w:rsidRDefault="00A03272" w:rsidP="00325A39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However, </w:t>
      </w:r>
      <w:r w:rsidR="00242E97">
        <w:rPr>
          <w:sz w:val="22"/>
          <w:szCs w:val="22"/>
        </w:rPr>
        <w:t>most</w:t>
      </w:r>
      <w:r w:rsidR="001F0718">
        <w:rPr>
          <w:sz w:val="22"/>
          <w:szCs w:val="22"/>
        </w:rPr>
        <w:t xml:space="preserve"> pa</w:t>
      </w:r>
      <w:r w:rsidR="00575714">
        <w:rPr>
          <w:sz w:val="22"/>
          <w:szCs w:val="22"/>
        </w:rPr>
        <w:t>tients</w:t>
      </w:r>
      <w:r w:rsidR="00242E97">
        <w:rPr>
          <w:sz w:val="22"/>
          <w:szCs w:val="22"/>
        </w:rPr>
        <w:t xml:space="preserve"> </w:t>
      </w:r>
      <w:r w:rsidR="00575714">
        <w:rPr>
          <w:sz w:val="22"/>
          <w:szCs w:val="22"/>
        </w:rPr>
        <w:t>attribute negative experience</w:t>
      </w:r>
      <w:r w:rsidR="00242E97">
        <w:rPr>
          <w:sz w:val="22"/>
          <w:szCs w:val="22"/>
        </w:rPr>
        <w:t>s</w:t>
      </w:r>
      <w:r w:rsidR="00AD26A8">
        <w:rPr>
          <w:sz w:val="22"/>
          <w:szCs w:val="22"/>
        </w:rPr>
        <w:t xml:space="preserve"> to coercion</w:t>
      </w:r>
      <w:r w:rsidR="00891A3C">
        <w:rPr>
          <w:sz w:val="22"/>
          <w:szCs w:val="22"/>
        </w:rPr>
        <w:t xml:space="preserve">, e.g. feeling </w:t>
      </w:r>
      <w:r w:rsidR="00242E97">
        <w:rPr>
          <w:sz w:val="22"/>
          <w:szCs w:val="22"/>
        </w:rPr>
        <w:t xml:space="preserve">like </w:t>
      </w:r>
      <w:r w:rsidR="00242E97" w:rsidRPr="00575714">
        <w:rPr>
          <w:i/>
          <w:sz w:val="22"/>
          <w:szCs w:val="22"/>
        </w:rPr>
        <w:t>“an underclass because you don’</w:t>
      </w:r>
      <w:r>
        <w:rPr>
          <w:i/>
          <w:sz w:val="22"/>
          <w:szCs w:val="22"/>
        </w:rPr>
        <w:t>t have the rights that anyone el</w:t>
      </w:r>
      <w:r w:rsidR="00242E97" w:rsidRPr="00575714">
        <w:rPr>
          <w:i/>
          <w:sz w:val="22"/>
          <w:szCs w:val="22"/>
        </w:rPr>
        <w:t>se in the society has”</w:t>
      </w:r>
      <w:r w:rsidR="00AD26A8">
        <w:rPr>
          <w:sz w:val="22"/>
          <w:szCs w:val="22"/>
        </w:rPr>
        <w:t xml:space="preserve"> </w:t>
      </w:r>
      <w:r w:rsidR="00385CD3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385CD3">
        <w:rPr>
          <w:sz w:val="22"/>
          <w:szCs w:val="22"/>
        </w:rPr>
        <w:fldChar w:fldCharType="separate"/>
      </w:r>
      <w:r w:rsidR="00385CD3">
        <w:rPr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noProof/>
            <w:sz w:val="22"/>
            <w:szCs w:val="22"/>
          </w:rPr>
          <w:t>Duncan, 2013</w:t>
        </w:r>
      </w:hyperlink>
      <w:r w:rsidR="00385CD3">
        <w:rPr>
          <w:noProof/>
          <w:sz w:val="22"/>
          <w:szCs w:val="22"/>
        </w:rPr>
        <w:t>)</w:t>
      </w:r>
      <w:r w:rsidR="00385CD3">
        <w:rPr>
          <w:sz w:val="22"/>
          <w:szCs w:val="22"/>
        </w:rPr>
        <w:fldChar w:fldCharType="end"/>
      </w:r>
      <w:r w:rsidR="00AD26A8">
        <w:rPr>
          <w:sz w:val="22"/>
          <w:szCs w:val="22"/>
        </w:rPr>
        <w:t xml:space="preserve"> or being </w:t>
      </w:r>
      <w:r w:rsidR="0093398E">
        <w:rPr>
          <w:bCs/>
          <w:sz w:val="22"/>
          <w:szCs w:val="22"/>
        </w:rPr>
        <w:t xml:space="preserve">reminded of previous trauma </w:t>
      </w:r>
      <w:r w:rsidR="00FD5687">
        <w:rPr>
          <w:sz w:val="22"/>
          <w:szCs w:val="22"/>
        </w:rPr>
        <w:t xml:space="preserve">as a result of </w:t>
      </w:r>
      <w:r w:rsidR="00575714">
        <w:rPr>
          <w:sz w:val="22"/>
          <w:szCs w:val="22"/>
        </w:rPr>
        <w:t xml:space="preserve">being physically restrained: </w:t>
      </w:r>
      <w:r w:rsidR="00575714" w:rsidRPr="00575714">
        <w:rPr>
          <w:i/>
          <w:sz w:val="22"/>
          <w:szCs w:val="22"/>
        </w:rPr>
        <w:t>“That took me back to my childhood…my childhood abuse”</w:t>
      </w:r>
      <w:r w:rsidR="00575714">
        <w:rPr>
          <w:sz w:val="22"/>
          <w:szCs w:val="22"/>
        </w:rPr>
        <w:t xml:space="preserve"> </w:t>
      </w:r>
      <w:r w:rsidR="00385CD3">
        <w:rPr>
          <w:sz w:val="22"/>
          <w:szCs w:val="22"/>
        </w:rPr>
        <w:fldChar w:fldCharType="begin"/>
      </w:r>
      <w:r w:rsidR="00385CD3">
        <w:rPr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385CD3">
        <w:rPr>
          <w:sz w:val="22"/>
          <w:szCs w:val="22"/>
        </w:rPr>
        <w:fldChar w:fldCharType="separate"/>
      </w:r>
      <w:r w:rsidR="00385CD3">
        <w:rPr>
          <w:noProof/>
          <w:sz w:val="22"/>
          <w:szCs w:val="22"/>
        </w:rPr>
        <w:t>(</w:t>
      </w:r>
      <w:hyperlink w:anchor="_ENREF_25" w:tooltip="Hughes, 2009 #9196" w:history="1">
        <w:r w:rsidR="00F61EB8">
          <w:rPr>
            <w:noProof/>
            <w:sz w:val="22"/>
            <w:szCs w:val="22"/>
          </w:rPr>
          <w:t>Hughes et al., 2009</w:t>
        </w:r>
      </w:hyperlink>
      <w:r w:rsidR="00385CD3">
        <w:rPr>
          <w:noProof/>
          <w:sz w:val="22"/>
          <w:szCs w:val="22"/>
        </w:rPr>
        <w:t>)</w:t>
      </w:r>
      <w:r w:rsidR="00385CD3">
        <w:rPr>
          <w:sz w:val="22"/>
          <w:szCs w:val="22"/>
        </w:rPr>
        <w:fldChar w:fldCharType="end"/>
      </w:r>
      <w:r w:rsidR="00575714">
        <w:rPr>
          <w:sz w:val="22"/>
          <w:szCs w:val="22"/>
        </w:rPr>
        <w:t xml:space="preserve">. </w:t>
      </w:r>
    </w:p>
    <w:p w14:paraId="0E735B2D" w14:textId="77777777" w:rsidR="00FD5687" w:rsidRPr="00020B93" w:rsidRDefault="00FD5687" w:rsidP="00325A39">
      <w:pPr>
        <w:spacing w:line="360" w:lineRule="auto"/>
        <w:jc w:val="both"/>
        <w:rPr>
          <w:sz w:val="22"/>
          <w:szCs w:val="22"/>
        </w:rPr>
      </w:pPr>
    </w:p>
    <w:p w14:paraId="6EAFD25D" w14:textId="434270A0" w:rsidR="00A16FCE" w:rsidRPr="00EC7DDD" w:rsidRDefault="00F43CC8" w:rsidP="00EC7DDD">
      <w:pPr>
        <w:pStyle w:val="ListParagraph"/>
        <w:numPr>
          <w:ilvl w:val="0"/>
          <w:numId w:val="22"/>
        </w:numPr>
        <w:spacing w:line="360" w:lineRule="auto"/>
        <w:rPr>
          <w:i/>
          <w:color w:val="FF0000"/>
          <w:szCs w:val="22"/>
        </w:rPr>
      </w:pPr>
      <w:r w:rsidRPr="00EC7DDD">
        <w:rPr>
          <w:i/>
          <w:color w:val="FF0000"/>
          <w:szCs w:val="22"/>
        </w:rPr>
        <w:t xml:space="preserve">Less than </w:t>
      </w:r>
      <w:r w:rsidR="00511901" w:rsidRPr="00EC7DDD">
        <w:rPr>
          <w:i/>
          <w:color w:val="FF0000"/>
          <w:szCs w:val="22"/>
        </w:rPr>
        <w:t>therapeutic relationship</w:t>
      </w:r>
    </w:p>
    <w:p w14:paraId="7F40D3CF" w14:textId="6F31B77E" w:rsidR="00A16FCE" w:rsidRDefault="00E46F8D" w:rsidP="00010BE2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Once admitted to mental health services, patients’ treatment-related experiences are significantly influenced by their relati</w:t>
      </w:r>
      <w:r w:rsidR="002471F6">
        <w:rPr>
          <w:sz w:val="22"/>
          <w:szCs w:val="22"/>
        </w:rPr>
        <w:t xml:space="preserve">onships with practitioners. </w:t>
      </w:r>
      <w:r w:rsidR="00F43CC8">
        <w:rPr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 w:rsidR="00064426">
        <w:rPr>
          <w:sz w:val="22"/>
          <w:szCs w:val="22"/>
        </w:rPr>
        <w:t>is the largest</w:t>
      </w:r>
      <w:r>
        <w:rPr>
          <w:sz w:val="22"/>
          <w:szCs w:val="22"/>
        </w:rPr>
        <w:t xml:space="preserve"> analytic </w:t>
      </w:r>
      <w:r w:rsidR="00402BBF">
        <w:rPr>
          <w:sz w:val="22"/>
          <w:szCs w:val="22"/>
        </w:rPr>
        <w:t>theme and includes</w:t>
      </w:r>
      <w:r w:rsidR="0050594E">
        <w:rPr>
          <w:sz w:val="22"/>
          <w:szCs w:val="22"/>
        </w:rPr>
        <w:t xml:space="preserve"> </w:t>
      </w:r>
      <w:r>
        <w:rPr>
          <w:sz w:val="22"/>
          <w:szCs w:val="22"/>
        </w:rPr>
        <w:t>four</w:t>
      </w:r>
      <w:r w:rsidR="00A16FCE" w:rsidRPr="000C551A">
        <w:rPr>
          <w:sz w:val="22"/>
          <w:szCs w:val="22"/>
        </w:rPr>
        <w:t xml:space="preserve"> sub-themes</w:t>
      </w:r>
      <w:r w:rsidR="00963E9B" w:rsidRPr="000C551A">
        <w:rPr>
          <w:sz w:val="22"/>
          <w:szCs w:val="22"/>
        </w:rPr>
        <w:t xml:space="preserve"> </w:t>
      </w:r>
      <w:r w:rsidR="00402BBF">
        <w:rPr>
          <w:sz w:val="22"/>
          <w:szCs w:val="22"/>
        </w:rPr>
        <w:t>(</w:t>
      </w:r>
      <w:r>
        <w:rPr>
          <w:sz w:val="22"/>
          <w:szCs w:val="22"/>
        </w:rPr>
        <w:t xml:space="preserve">Brokerage of responsibility, </w:t>
      </w:r>
      <w:r w:rsidR="00F43CC8">
        <w:rPr>
          <w:sz w:val="22"/>
          <w:szCs w:val="22"/>
        </w:rPr>
        <w:t xml:space="preserve">Lack of genuine choice, </w:t>
      </w:r>
      <w:r>
        <w:rPr>
          <w:sz w:val="22"/>
          <w:szCs w:val="22"/>
        </w:rPr>
        <w:t xml:space="preserve">Less than equal, and Importance of feeling connected). </w:t>
      </w:r>
      <w:r w:rsidR="00064426">
        <w:rPr>
          <w:sz w:val="22"/>
          <w:szCs w:val="22"/>
        </w:rPr>
        <w:t>It</w:t>
      </w:r>
      <w:r w:rsidR="002471F6">
        <w:rPr>
          <w:bCs/>
          <w:sz w:val="22"/>
          <w:szCs w:val="22"/>
        </w:rPr>
        <w:t xml:space="preserve"> encapsulates the notion of </w:t>
      </w:r>
      <w:r w:rsidR="00B57EEB">
        <w:rPr>
          <w:bCs/>
          <w:sz w:val="22"/>
          <w:szCs w:val="22"/>
        </w:rPr>
        <w:t xml:space="preserve">a </w:t>
      </w:r>
      <w:r w:rsidR="002471F6">
        <w:rPr>
          <w:bCs/>
          <w:sz w:val="22"/>
          <w:szCs w:val="22"/>
        </w:rPr>
        <w:t>‘Brokerage of responsibility’ as of central i</w:t>
      </w:r>
      <w:r w:rsidR="00B57EEB">
        <w:rPr>
          <w:bCs/>
          <w:sz w:val="22"/>
          <w:szCs w:val="22"/>
        </w:rPr>
        <w:t>mportance in terms of</w:t>
      </w:r>
      <w:r w:rsidR="00472E5F">
        <w:rPr>
          <w:bCs/>
          <w:sz w:val="22"/>
          <w:szCs w:val="22"/>
        </w:rPr>
        <w:t xml:space="preserve"> </w:t>
      </w:r>
      <w:r w:rsidR="00B57EEB">
        <w:rPr>
          <w:bCs/>
          <w:sz w:val="22"/>
          <w:szCs w:val="22"/>
        </w:rPr>
        <w:t>coercive treatment experiences</w:t>
      </w:r>
      <w:r w:rsidR="00472E5F">
        <w:rPr>
          <w:bCs/>
          <w:sz w:val="22"/>
          <w:szCs w:val="22"/>
        </w:rPr>
        <w:t>, which</w:t>
      </w:r>
      <w:r w:rsidR="00E94CC8">
        <w:rPr>
          <w:bCs/>
          <w:sz w:val="22"/>
          <w:szCs w:val="22"/>
        </w:rPr>
        <w:t xml:space="preserve"> consists of</w:t>
      </w:r>
      <w:r w:rsidR="002471F6">
        <w:rPr>
          <w:bCs/>
          <w:sz w:val="22"/>
          <w:szCs w:val="22"/>
        </w:rPr>
        <w:t xml:space="preserve"> a dynami</w:t>
      </w:r>
      <w:r w:rsidR="00E94CC8">
        <w:rPr>
          <w:bCs/>
          <w:sz w:val="22"/>
          <w:szCs w:val="22"/>
        </w:rPr>
        <w:t>c shift of responsibility</w:t>
      </w:r>
      <w:r w:rsidR="002471F6">
        <w:rPr>
          <w:bCs/>
          <w:sz w:val="22"/>
          <w:szCs w:val="22"/>
        </w:rPr>
        <w:t xml:space="preserve"> </w:t>
      </w:r>
      <w:r w:rsidR="00010BE2">
        <w:rPr>
          <w:bCs/>
          <w:sz w:val="22"/>
          <w:szCs w:val="22"/>
        </w:rPr>
        <w:t>between p</w:t>
      </w:r>
      <w:r w:rsidR="00472E5F">
        <w:rPr>
          <w:bCs/>
          <w:sz w:val="22"/>
          <w:szCs w:val="22"/>
        </w:rPr>
        <w:t>ractitioners and patients. This</w:t>
      </w:r>
      <w:r w:rsidR="00010BE2">
        <w:rPr>
          <w:bCs/>
          <w:sz w:val="22"/>
          <w:szCs w:val="22"/>
        </w:rPr>
        <w:t xml:space="preserve"> </w:t>
      </w:r>
      <w:r w:rsidR="00472E5F">
        <w:rPr>
          <w:bCs/>
          <w:sz w:val="22"/>
          <w:szCs w:val="22"/>
        </w:rPr>
        <w:t xml:space="preserve">is influenced by the extent of patients’ </w:t>
      </w:r>
      <w:r w:rsidR="00010BE2">
        <w:rPr>
          <w:bCs/>
          <w:sz w:val="22"/>
          <w:szCs w:val="22"/>
        </w:rPr>
        <w:t>genuine choice</w:t>
      </w:r>
      <w:r w:rsidR="00472E5F">
        <w:rPr>
          <w:bCs/>
          <w:sz w:val="22"/>
          <w:szCs w:val="22"/>
        </w:rPr>
        <w:t xml:space="preserve"> of treatment</w:t>
      </w:r>
      <w:r w:rsidR="00010BE2">
        <w:rPr>
          <w:bCs/>
          <w:sz w:val="22"/>
          <w:szCs w:val="22"/>
        </w:rPr>
        <w:t xml:space="preserve">, </w:t>
      </w:r>
      <w:r w:rsidR="00AD26A8">
        <w:rPr>
          <w:bCs/>
          <w:sz w:val="22"/>
          <w:szCs w:val="22"/>
        </w:rPr>
        <w:t xml:space="preserve">perceived </w:t>
      </w:r>
      <w:r w:rsidR="00010BE2">
        <w:rPr>
          <w:bCs/>
          <w:sz w:val="22"/>
          <w:szCs w:val="22"/>
        </w:rPr>
        <w:t xml:space="preserve">equality </w:t>
      </w:r>
      <w:r w:rsidR="00472E5F">
        <w:rPr>
          <w:bCs/>
          <w:sz w:val="22"/>
          <w:szCs w:val="22"/>
        </w:rPr>
        <w:t xml:space="preserve">between patients and practitioners, </w:t>
      </w:r>
      <w:r w:rsidR="00010BE2">
        <w:rPr>
          <w:bCs/>
          <w:sz w:val="22"/>
          <w:szCs w:val="22"/>
        </w:rPr>
        <w:t xml:space="preserve">and </w:t>
      </w:r>
      <w:r w:rsidR="00472E5F">
        <w:rPr>
          <w:bCs/>
          <w:sz w:val="22"/>
          <w:szCs w:val="22"/>
        </w:rPr>
        <w:t xml:space="preserve">the quality of engagement between </w:t>
      </w:r>
      <w:r w:rsidR="00E94CC8">
        <w:rPr>
          <w:bCs/>
          <w:sz w:val="22"/>
          <w:szCs w:val="22"/>
        </w:rPr>
        <w:t>pati</w:t>
      </w:r>
      <w:r w:rsidR="00472E5F">
        <w:rPr>
          <w:bCs/>
          <w:sz w:val="22"/>
          <w:szCs w:val="22"/>
        </w:rPr>
        <w:t>ents</w:t>
      </w:r>
      <w:r w:rsidR="00E94CC8">
        <w:rPr>
          <w:bCs/>
          <w:sz w:val="22"/>
          <w:szCs w:val="22"/>
        </w:rPr>
        <w:t xml:space="preserve"> </w:t>
      </w:r>
      <w:r w:rsidR="00472E5F">
        <w:rPr>
          <w:bCs/>
          <w:sz w:val="22"/>
          <w:szCs w:val="22"/>
        </w:rPr>
        <w:t xml:space="preserve">and </w:t>
      </w:r>
      <w:r w:rsidR="00E94CC8">
        <w:rPr>
          <w:bCs/>
          <w:sz w:val="22"/>
          <w:szCs w:val="22"/>
        </w:rPr>
        <w:t xml:space="preserve">practitioners </w:t>
      </w:r>
      <w:r w:rsidR="00010BE2">
        <w:rPr>
          <w:bCs/>
          <w:sz w:val="22"/>
          <w:szCs w:val="22"/>
        </w:rPr>
        <w:t>as an underpinning foundation for success.</w:t>
      </w:r>
    </w:p>
    <w:p w14:paraId="06C144F0" w14:textId="77777777" w:rsidR="00010BE2" w:rsidRPr="00020B93" w:rsidRDefault="00010BE2" w:rsidP="00010BE2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4D6AEBB9" w14:textId="5B9E608A" w:rsidR="00A16FCE" w:rsidRPr="00EC7DDD" w:rsidRDefault="00EC7DDD" w:rsidP="00EC7DDD">
      <w:pPr>
        <w:spacing w:line="360" w:lineRule="auto"/>
        <w:contextualSpacing/>
        <w:jc w:val="both"/>
        <w:rPr>
          <w:i/>
          <w:szCs w:val="22"/>
        </w:rPr>
      </w:pPr>
      <w:r>
        <w:rPr>
          <w:i/>
          <w:szCs w:val="22"/>
        </w:rPr>
        <w:t xml:space="preserve">(2a) </w:t>
      </w:r>
      <w:r w:rsidR="00090A3C" w:rsidRPr="00EC7DDD">
        <w:rPr>
          <w:i/>
          <w:szCs w:val="22"/>
        </w:rPr>
        <w:t>B</w:t>
      </w:r>
      <w:r w:rsidR="00A16FCE" w:rsidRPr="00EC7DDD">
        <w:rPr>
          <w:i/>
          <w:szCs w:val="22"/>
        </w:rPr>
        <w:t>rokerage of responsibility</w:t>
      </w:r>
    </w:p>
    <w:p w14:paraId="272D7E56" w14:textId="36944735" w:rsidR="00BF4B0D" w:rsidRDefault="00472E5F" w:rsidP="005771B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notion of r</w:t>
      </w:r>
      <w:r w:rsidR="00A16FCE" w:rsidRPr="00020B93">
        <w:rPr>
          <w:bCs/>
          <w:sz w:val="22"/>
          <w:szCs w:val="22"/>
        </w:rPr>
        <w:t xml:space="preserve">esponsibility </w:t>
      </w:r>
      <w:r w:rsidR="004D1F78">
        <w:rPr>
          <w:bCs/>
          <w:sz w:val="22"/>
          <w:szCs w:val="22"/>
        </w:rPr>
        <w:t>between</w:t>
      </w:r>
      <w:r w:rsidR="00BB388F">
        <w:rPr>
          <w:bCs/>
          <w:sz w:val="22"/>
          <w:szCs w:val="22"/>
        </w:rPr>
        <w:t xml:space="preserve"> </w:t>
      </w:r>
      <w:r w:rsidR="004746F9">
        <w:rPr>
          <w:bCs/>
          <w:sz w:val="22"/>
          <w:szCs w:val="22"/>
        </w:rPr>
        <w:t>practitioner</w:t>
      </w:r>
      <w:r w:rsidR="004D1F78">
        <w:rPr>
          <w:bCs/>
          <w:sz w:val="22"/>
          <w:szCs w:val="22"/>
        </w:rPr>
        <w:t>s and</w:t>
      </w:r>
      <w:r w:rsidR="004746F9">
        <w:rPr>
          <w:bCs/>
          <w:sz w:val="22"/>
          <w:szCs w:val="22"/>
        </w:rPr>
        <w:t xml:space="preserve"> patient</w:t>
      </w:r>
      <w:r w:rsidR="004D1F78">
        <w:rPr>
          <w:bCs/>
          <w:sz w:val="22"/>
          <w:szCs w:val="22"/>
        </w:rPr>
        <w:t>s</w:t>
      </w:r>
      <w:r w:rsidR="00BB388F">
        <w:rPr>
          <w:bCs/>
          <w:sz w:val="22"/>
          <w:szCs w:val="22"/>
        </w:rPr>
        <w:t xml:space="preserve"> </w:t>
      </w:r>
      <w:r w:rsidR="004D1F78">
        <w:rPr>
          <w:bCs/>
          <w:sz w:val="22"/>
          <w:szCs w:val="22"/>
        </w:rPr>
        <w:t xml:space="preserve">can </w:t>
      </w:r>
      <w:r w:rsidR="0050594E">
        <w:rPr>
          <w:bCs/>
          <w:sz w:val="22"/>
          <w:szCs w:val="22"/>
        </w:rPr>
        <w:t xml:space="preserve">be complex and </w:t>
      </w:r>
      <w:r w:rsidR="005771BB">
        <w:rPr>
          <w:bCs/>
          <w:sz w:val="22"/>
          <w:szCs w:val="22"/>
        </w:rPr>
        <w:t>constantly shift</w:t>
      </w:r>
      <w:r w:rsidR="00F90E97">
        <w:rPr>
          <w:bCs/>
          <w:sz w:val="22"/>
          <w:szCs w:val="22"/>
        </w:rPr>
        <w:t xml:space="preserve"> but </w:t>
      </w:r>
      <w:r w:rsidR="00B57EEB">
        <w:rPr>
          <w:bCs/>
          <w:sz w:val="22"/>
          <w:szCs w:val="22"/>
        </w:rPr>
        <w:t>it centres</w:t>
      </w:r>
      <w:r w:rsidR="00975786">
        <w:rPr>
          <w:bCs/>
          <w:sz w:val="22"/>
          <w:szCs w:val="22"/>
        </w:rPr>
        <w:t xml:space="preserve"> on </w:t>
      </w:r>
      <w:r w:rsidR="0050594E">
        <w:rPr>
          <w:bCs/>
          <w:sz w:val="22"/>
          <w:szCs w:val="22"/>
        </w:rPr>
        <w:t>ensuring</w:t>
      </w:r>
      <w:r w:rsidR="00043715">
        <w:rPr>
          <w:bCs/>
          <w:sz w:val="22"/>
          <w:szCs w:val="22"/>
        </w:rPr>
        <w:t xml:space="preserve"> patients</w:t>
      </w:r>
      <w:r w:rsidR="0050594E">
        <w:rPr>
          <w:bCs/>
          <w:sz w:val="22"/>
          <w:szCs w:val="22"/>
        </w:rPr>
        <w:t xml:space="preserve"> </w:t>
      </w:r>
      <w:r w:rsidR="00043715">
        <w:rPr>
          <w:bCs/>
          <w:sz w:val="22"/>
          <w:szCs w:val="22"/>
        </w:rPr>
        <w:t>comply</w:t>
      </w:r>
      <w:r w:rsidR="00B57EEB">
        <w:rPr>
          <w:bCs/>
          <w:sz w:val="22"/>
          <w:szCs w:val="22"/>
        </w:rPr>
        <w:t xml:space="preserve"> with treatment</w:t>
      </w:r>
      <w:r w:rsidR="00043715">
        <w:rPr>
          <w:bCs/>
          <w:sz w:val="22"/>
          <w:szCs w:val="22"/>
        </w:rPr>
        <w:t>. P</w:t>
      </w:r>
      <w:r w:rsidR="001A4F85">
        <w:rPr>
          <w:bCs/>
          <w:sz w:val="22"/>
          <w:szCs w:val="22"/>
        </w:rPr>
        <w:t xml:space="preserve">atients report both positive and negative experiences in relation to either </w:t>
      </w:r>
      <w:r w:rsidR="00A40D5C">
        <w:rPr>
          <w:bCs/>
          <w:color w:val="FF0000"/>
          <w:sz w:val="22"/>
          <w:szCs w:val="22"/>
        </w:rPr>
        <w:t>self-determination</w:t>
      </w:r>
      <w:r w:rsidR="001A4F85">
        <w:rPr>
          <w:bCs/>
          <w:sz w:val="22"/>
          <w:szCs w:val="22"/>
        </w:rPr>
        <w:t xml:space="preserve"> or having their responsibility taken from them</w:t>
      </w:r>
      <w:r w:rsidR="00BF4B0D">
        <w:rPr>
          <w:bCs/>
          <w:sz w:val="22"/>
          <w:szCs w:val="22"/>
        </w:rPr>
        <w:t xml:space="preserve"> by practitioners</w:t>
      </w:r>
      <w:r w:rsidR="001A4F85">
        <w:rPr>
          <w:bCs/>
          <w:sz w:val="22"/>
          <w:szCs w:val="22"/>
        </w:rPr>
        <w:t xml:space="preserve">. </w:t>
      </w:r>
    </w:p>
    <w:p w14:paraId="1CC03623" w14:textId="77777777" w:rsidR="00BF4B0D" w:rsidRDefault="00BF4B0D" w:rsidP="005771BB">
      <w:pPr>
        <w:spacing w:line="360" w:lineRule="auto"/>
        <w:jc w:val="both"/>
        <w:rPr>
          <w:bCs/>
          <w:sz w:val="22"/>
          <w:szCs w:val="22"/>
        </w:rPr>
      </w:pPr>
    </w:p>
    <w:p w14:paraId="1764633F" w14:textId="177A5F38" w:rsidR="00DB103B" w:rsidRDefault="00043715" w:rsidP="005771B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DB103B">
        <w:rPr>
          <w:bCs/>
          <w:sz w:val="22"/>
          <w:szCs w:val="22"/>
        </w:rPr>
        <w:t>ome patients</w:t>
      </w:r>
      <w:r w:rsidR="00FF3CA6">
        <w:rPr>
          <w:bCs/>
          <w:sz w:val="22"/>
          <w:szCs w:val="22"/>
        </w:rPr>
        <w:t xml:space="preserve"> </w:t>
      </w:r>
      <w:r w:rsidR="00DB103B">
        <w:rPr>
          <w:bCs/>
          <w:sz w:val="22"/>
          <w:szCs w:val="22"/>
        </w:rPr>
        <w:t xml:space="preserve">acknowledge </w:t>
      </w:r>
      <w:r w:rsidR="0089722E">
        <w:rPr>
          <w:bCs/>
          <w:sz w:val="22"/>
          <w:szCs w:val="22"/>
        </w:rPr>
        <w:t>practitioners’ professional responsibilities</w:t>
      </w:r>
      <w:r w:rsidR="001A4F85">
        <w:rPr>
          <w:bCs/>
          <w:sz w:val="22"/>
          <w:szCs w:val="22"/>
        </w:rPr>
        <w:t xml:space="preserve">: </w:t>
      </w:r>
      <w:r w:rsidR="001A4F85" w:rsidRPr="001A4F85">
        <w:rPr>
          <w:bCs/>
          <w:i/>
          <w:sz w:val="22"/>
          <w:szCs w:val="22"/>
        </w:rPr>
        <w:t xml:space="preserve">“I think a lot of the fear </w:t>
      </w:r>
      <w:r w:rsidR="00FF3CA6">
        <w:rPr>
          <w:bCs/>
          <w:i/>
          <w:sz w:val="22"/>
          <w:szCs w:val="22"/>
        </w:rPr>
        <w:t xml:space="preserve">[for] </w:t>
      </w:r>
      <w:r w:rsidR="001A4F85" w:rsidRPr="001A4F85">
        <w:rPr>
          <w:bCs/>
          <w:i/>
          <w:sz w:val="22"/>
          <w:szCs w:val="22"/>
        </w:rPr>
        <w:t>consultants is that if somebody does kill themselves they are accountable, they haven’t done their job”</w:t>
      </w:r>
      <w:r w:rsidR="001A4F85"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/>
      </w:r>
      <w:r w:rsidR="00DB4F5A">
        <w:rPr>
          <w:bCs/>
          <w:sz w:val="22"/>
          <w:szCs w:val="22"/>
        </w:rPr>
        <w:instrText xml:space="preserve"> ADDIN EN.CITE &lt;EndNote&gt;&lt;Cite&gt;&lt;Author&gt;Gilburt&lt;/Author&gt;&lt;Year&gt;2008&lt;/Year&gt;&lt;RecNum&gt;3024&lt;/RecNum&gt;&lt;DisplayText&gt;(Gilburt et al., 2008)&lt;/DisplayText&gt;&lt;record&gt;&lt;rec-number&gt;3024&lt;/rec-number&gt;&lt;foreign-keys&gt;&lt;key app="EN" db-id="frd20fezlappziewsrtxs9as505eww5svwff" timestamp="1426236802"&gt;3024&lt;/key&gt;&lt;/foreign-keys&gt;&lt;ref-type name="Journal Article"&gt;17&lt;/ref-type&gt;&lt;contributors&gt;&lt;authors&gt;&lt;author&gt;Gilburt, H&lt;/author&gt;&lt;author&gt;Rose, D&lt;/author&gt;&lt;author&gt;Slade, M&lt;/author&gt;&lt;/authors&gt;&lt;/contributors&gt;&lt;auth-address&gt;Health Service and Population Research Department, Institute of Psychiatry, Kings College London, London, SE5 8AF, UK. helen.gilburt@iop.kcl.ac.uk&lt;/auth-address&gt;&lt;titles&gt;&lt;title&gt;The importance of relationships in mental health care: a qualitative study of service users&amp;apos; experiences of psychiatric hospital admission in the UK&lt;/title&gt;&lt;secondary-title&gt;BMC Health Services Research&lt;/secondary-title&gt;&lt;/titles&gt;&lt;periodical&gt;&lt;full-title&gt;BMC Health Services Research&lt;/full-title&gt;&lt;/periodical&gt;&lt;pages&gt;92-92&lt;/pages&gt;&lt;volume&gt;8&lt;/volume&gt;&lt;keywords&gt;&lt;keyword&gt;Guest Relations&lt;/keyword&gt;&lt;keyword&gt;Hospitalization&lt;/keyword&gt;&lt;keyword&gt;Hospitals, Psychiatric -- Standards&lt;/keyword&gt;&lt;keyword&gt;Coercion&lt;/keyword&gt;&lt;keyword&gt;Cultural Competence&lt;/keyword&gt;&lt;keyword&gt;Female&lt;/keyword&gt;&lt;keyword&gt;Great Britain&lt;/keyword&gt;&lt;keyword&gt;Inpatients -- Psychosocial Factors&lt;/keyword&gt;&lt;keyword&gt;Interviews&lt;/keyword&gt;&lt;keyword&gt;Male&lt;/keyword&gt;&lt;keyword&gt;Qualitative Studies&lt;/keyword&gt;&lt;keyword&gt;Safety&lt;/keyword&gt;&lt;keyword&gt;Trust&lt;/keyword&gt;&lt;keyword&gt;Human&lt;/keyword&gt;&lt;/keywords&gt;&lt;dates&gt;&lt;year&gt;2008&lt;/year&gt;&lt;/dates&gt;&lt;isbn&gt;1472-6963&lt;/isbn&gt;&lt;accession-num&gt;2010273440. Language: English. Entry Date: 20090522. Revision Date: 20120309. Publication Type: journal article&lt;/accession-num&gt;&lt;urls&gt;&lt;related-urls&gt;&lt;url&gt;http://search.ebscohost.com/login.aspx?direct=true&amp;amp;db=jlh&amp;amp;AN=2010273440&amp;amp;site=ehost-live&lt;/url&gt;&lt;/related-urls&gt;&lt;/urls&gt;&lt;remote-database-name&gt;jlh&lt;/remote-database-name&gt;&lt;remote-database-provider&gt;EBSCOhost&lt;/remote-database-provider&gt;&lt;/record&gt;&lt;/Cite&gt;&lt;/EndNote&gt;</w:instrText>
      </w:r>
      <w:r w:rsidR="00874389">
        <w:rPr>
          <w:bCs/>
          <w:sz w:val="22"/>
          <w:szCs w:val="22"/>
        </w:rPr>
        <w:fldChar w:fldCharType="separate"/>
      </w:r>
      <w:r w:rsidR="00DB4F5A">
        <w:rPr>
          <w:bCs/>
          <w:noProof/>
          <w:sz w:val="22"/>
          <w:szCs w:val="22"/>
        </w:rPr>
        <w:t>(</w:t>
      </w:r>
      <w:hyperlink w:anchor="_ENREF_19" w:tooltip="Gilburt, 2008 #3024" w:history="1">
        <w:r w:rsidR="00F61EB8">
          <w:rPr>
            <w:bCs/>
            <w:noProof/>
            <w:sz w:val="22"/>
            <w:szCs w:val="22"/>
          </w:rPr>
          <w:t>Gilburt et al., 2008</w:t>
        </w:r>
      </w:hyperlink>
      <w:r w:rsidR="00DB4F5A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 w:rsidR="001A4F85">
        <w:rPr>
          <w:bCs/>
          <w:sz w:val="22"/>
          <w:szCs w:val="22"/>
        </w:rPr>
        <w:t>.</w:t>
      </w:r>
      <w:r w:rsidR="00BD0BB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Some also </w:t>
      </w:r>
      <w:r w:rsidR="00BD0BB8">
        <w:rPr>
          <w:bCs/>
          <w:sz w:val="22"/>
          <w:szCs w:val="22"/>
        </w:rPr>
        <w:t>retrospectively acknowledge</w:t>
      </w:r>
      <w:r w:rsidR="00DB103B">
        <w:rPr>
          <w:bCs/>
          <w:sz w:val="22"/>
          <w:szCs w:val="22"/>
        </w:rPr>
        <w:t xml:space="preserve"> </w:t>
      </w:r>
      <w:r w:rsidR="00997F84">
        <w:rPr>
          <w:bCs/>
          <w:sz w:val="22"/>
          <w:szCs w:val="22"/>
        </w:rPr>
        <w:t>benefit</w:t>
      </w:r>
      <w:r w:rsidR="00DB103B">
        <w:rPr>
          <w:bCs/>
          <w:sz w:val="22"/>
          <w:szCs w:val="22"/>
        </w:rPr>
        <w:t>s</w:t>
      </w:r>
      <w:r w:rsidR="00997F84">
        <w:rPr>
          <w:bCs/>
          <w:sz w:val="22"/>
          <w:szCs w:val="22"/>
        </w:rPr>
        <w:t xml:space="preserve"> from </w:t>
      </w:r>
      <w:r w:rsidR="00DB103B">
        <w:rPr>
          <w:bCs/>
          <w:sz w:val="22"/>
          <w:szCs w:val="22"/>
        </w:rPr>
        <w:t>coercive</w:t>
      </w:r>
      <w:r w:rsidR="00BD0BB8">
        <w:rPr>
          <w:bCs/>
          <w:sz w:val="22"/>
          <w:szCs w:val="22"/>
        </w:rPr>
        <w:t xml:space="preserve"> treatment</w:t>
      </w:r>
      <w:r>
        <w:rPr>
          <w:bCs/>
          <w:sz w:val="22"/>
          <w:szCs w:val="22"/>
        </w:rPr>
        <w:t>:</w:t>
      </w:r>
      <w:r w:rsidR="00997F84">
        <w:rPr>
          <w:bCs/>
          <w:sz w:val="22"/>
          <w:szCs w:val="22"/>
        </w:rPr>
        <w:t xml:space="preserve"> </w:t>
      </w:r>
      <w:r w:rsidR="00997F84" w:rsidRPr="00997F84">
        <w:rPr>
          <w:bCs/>
          <w:i/>
          <w:sz w:val="22"/>
          <w:szCs w:val="22"/>
        </w:rPr>
        <w:t xml:space="preserve">“I certainly would have been a serious problem at work….so </w:t>
      </w:r>
      <w:r w:rsidR="00104521">
        <w:rPr>
          <w:bCs/>
          <w:i/>
          <w:sz w:val="22"/>
          <w:szCs w:val="22"/>
        </w:rPr>
        <w:t xml:space="preserve">I’m glad </w:t>
      </w:r>
      <w:r w:rsidR="00997F84" w:rsidRPr="00997F84">
        <w:rPr>
          <w:bCs/>
          <w:i/>
          <w:sz w:val="22"/>
          <w:szCs w:val="22"/>
        </w:rPr>
        <w:t>[involuntary admission] happened”</w:t>
      </w:r>
      <w:r w:rsidR="00997F84"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>
          <w:fldData xml:space="preserve">PEVuZE5vdGU+PENpdGU+PEF1dGhvcj5LYXRzYWtvdTwvQXV0aG9yPjxZZWFyPjIwMTI8L1llYXI+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</w:fldData>
        </w:fldChar>
      </w:r>
      <w:r w:rsidR="00874389">
        <w:rPr>
          <w:bCs/>
          <w:sz w:val="22"/>
          <w:szCs w:val="22"/>
        </w:rPr>
        <w:instrText xml:space="preserve"> ADDIN EN.CITE </w:instrText>
      </w:r>
      <w:r w:rsidR="00874389">
        <w:rPr>
          <w:bCs/>
          <w:sz w:val="22"/>
          <w:szCs w:val="22"/>
        </w:rPr>
        <w:fldChar w:fldCharType="begin">
          <w:fldData xml:space="preserve">PEVuZE5vdGU+PENpdGU+PEF1dGhvcj5LYXRzYWtvdTwvQXV0aG9yPjxZZWFyPjIwMTI8L1llYXI+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</w:fldData>
        </w:fldChar>
      </w:r>
      <w:r w:rsidR="00874389">
        <w:rPr>
          <w:bCs/>
          <w:sz w:val="22"/>
          <w:szCs w:val="22"/>
        </w:rPr>
        <w:instrText xml:space="preserve"> ADDIN EN.CITE.DATA </w:instrText>
      </w:r>
      <w:r w:rsidR="00874389">
        <w:rPr>
          <w:bCs/>
          <w:sz w:val="22"/>
          <w:szCs w:val="22"/>
        </w:rPr>
      </w:r>
      <w:r w:rsidR="00874389">
        <w:rPr>
          <w:bCs/>
          <w:sz w:val="22"/>
          <w:szCs w:val="22"/>
        </w:rPr>
        <w:fldChar w:fldCharType="end"/>
      </w:r>
      <w:r w:rsidR="00874389">
        <w:rPr>
          <w:bCs/>
          <w:sz w:val="22"/>
          <w:szCs w:val="22"/>
        </w:rPr>
      </w:r>
      <w:r w:rsidR="00874389">
        <w:rPr>
          <w:bCs/>
          <w:sz w:val="22"/>
          <w:szCs w:val="22"/>
        </w:rPr>
        <w:fldChar w:fldCharType="separate"/>
      </w:r>
      <w:r w:rsidR="00874389">
        <w:rPr>
          <w:bCs/>
          <w:noProof/>
          <w:sz w:val="22"/>
          <w:szCs w:val="22"/>
        </w:rPr>
        <w:t>(</w:t>
      </w:r>
      <w:hyperlink w:anchor="_ENREF_34" w:tooltip="Katsakou, 2012 #4356" w:history="1">
        <w:r w:rsidR="00F61EB8">
          <w:rPr>
            <w:bCs/>
            <w:noProof/>
            <w:sz w:val="22"/>
            <w:szCs w:val="22"/>
          </w:rPr>
          <w:t>Katsakou et al., 2012</w:t>
        </w:r>
      </w:hyperlink>
      <w:r w:rsidR="00874389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 w:rsidR="00997F84">
        <w:rPr>
          <w:bCs/>
          <w:sz w:val="22"/>
          <w:szCs w:val="22"/>
        </w:rPr>
        <w:t>.</w:t>
      </w:r>
      <w:r w:rsidR="0080189C">
        <w:rPr>
          <w:bCs/>
          <w:sz w:val="22"/>
          <w:szCs w:val="22"/>
        </w:rPr>
        <w:t xml:space="preserve"> </w:t>
      </w:r>
    </w:p>
    <w:p w14:paraId="59CC0174" w14:textId="77777777" w:rsidR="00A07A48" w:rsidRDefault="00A07A48" w:rsidP="005771BB">
      <w:pPr>
        <w:spacing w:line="360" w:lineRule="auto"/>
        <w:jc w:val="both"/>
        <w:rPr>
          <w:bCs/>
          <w:sz w:val="22"/>
          <w:szCs w:val="22"/>
        </w:rPr>
      </w:pPr>
    </w:p>
    <w:p w14:paraId="7772BB81" w14:textId="6FF2294F" w:rsidR="00A16FCE" w:rsidRPr="005771BB" w:rsidRDefault="00C77977" w:rsidP="005771B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Patients’</w:t>
      </w:r>
      <w:r w:rsidR="008B1AD7">
        <w:rPr>
          <w:bCs/>
          <w:sz w:val="22"/>
          <w:szCs w:val="22"/>
        </w:rPr>
        <w:t xml:space="preserve"> ownership of responsibilities</w:t>
      </w:r>
      <w:r>
        <w:rPr>
          <w:bCs/>
          <w:sz w:val="22"/>
          <w:szCs w:val="22"/>
        </w:rPr>
        <w:t xml:space="preserve"> is typically demonstrated by their</w:t>
      </w:r>
      <w:r w:rsidR="008B1AD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adherence</w:t>
      </w:r>
      <w:r w:rsidR="005771BB">
        <w:rPr>
          <w:bCs/>
          <w:sz w:val="22"/>
          <w:szCs w:val="22"/>
        </w:rPr>
        <w:t xml:space="preserve"> to prescribed treatment: “</w:t>
      </w:r>
      <w:r w:rsidR="00A051C0" w:rsidRPr="00020B93">
        <w:rPr>
          <w:i/>
          <w:sz w:val="22"/>
          <w:szCs w:val="22"/>
        </w:rPr>
        <w:t>I have the ultimate</w:t>
      </w:r>
      <w:r w:rsidR="005771BB">
        <w:rPr>
          <w:i/>
          <w:sz w:val="22"/>
          <w:szCs w:val="22"/>
        </w:rPr>
        <w:t xml:space="preserve"> responsibility for my actions</w:t>
      </w:r>
      <w:r w:rsidR="00666ACB">
        <w:rPr>
          <w:i/>
          <w:sz w:val="22"/>
          <w:szCs w:val="22"/>
        </w:rPr>
        <w:t>. W</w:t>
      </w:r>
      <w:r w:rsidR="00A051C0" w:rsidRPr="00020B93">
        <w:rPr>
          <w:i/>
          <w:sz w:val="22"/>
          <w:szCs w:val="22"/>
        </w:rPr>
        <w:t>ho has responsibility over my medication and whether I take it or not? I do</w:t>
      </w:r>
      <w:r w:rsidR="005771BB">
        <w:rPr>
          <w:i/>
          <w:sz w:val="22"/>
          <w:szCs w:val="22"/>
        </w:rPr>
        <w:t>”</w:t>
      </w:r>
      <w:r w:rsidR="005771BB"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/>
      </w:r>
      <w:r w:rsidR="00874389">
        <w:rPr>
          <w:bCs/>
          <w:sz w:val="22"/>
          <w:szCs w:val="22"/>
        </w:rPr>
        <w:instrText xml:space="preserve"> ADDIN EN.CITE &lt;EndNote&gt;&lt;Cite&gt;&lt;Author&gt;Laugharne&lt;/Author&gt;&lt;Year&gt;2012&lt;/Year&gt;&lt;RecNum&gt;3628&lt;/RecNum&gt;&lt;DisplayText&gt;(Laugharne et al., 2012)&lt;/DisplayText&gt;&lt;record&gt;&lt;rec-number&gt;3628&lt;/rec-number&gt;&lt;foreign-keys&gt;&lt;key app="EN" db-id="frd20fezlappziewsrtxs9as505eww5svwff" timestamp="1426239863"&gt;3628&lt;/key&gt;&lt;/foreign-keys&gt;&lt;ref-type name="Journal Article"&gt;17&lt;/ref-type&gt;&lt;contributors&gt;&lt;authors&gt;&lt;author&gt;Laugharne, R.&lt;/author&gt;&lt;author&gt;Priebe, S.&lt;/author&gt;&lt;author&gt;McCabe, R.&lt;/author&gt;&lt;author&gt;Garland, N.&lt;/author&gt;&lt;author&gt;Clifford, D.&lt;/author&gt;&lt;/authors&gt;&lt;/contributors&gt;&lt;auth-address&gt;Cornwall Partnership Trust and Peninsula Medical School (Mental Health Research Group), Trevillis House, Lodge Hill, Liskeard, Cornwall PL14 4EN, United Kingdom&amp;#xD;Unit for Social and Community Psychiatry, Barts and the London School of Medicine and Dentistry, Queen Mary University of London, London, United Kingdom&amp;#xD;Devon Partnership Trust, Wonford House Hospital, Exeter, United Kingdom&lt;/auth-address&gt;&lt;titles&gt;&lt;title&gt;Trust, choice and power in mental health care: Experiences of patients with psychosis&lt;/title&gt;&lt;secondary-title&gt;International Journal of Social Psychiatry&lt;/secondary-title&gt;&lt;/titles&gt;&lt;periodical&gt;&lt;full-title&gt;International Journal of Social Psychiatry&lt;/full-title&gt;&lt;/periodical&gt;&lt;pages&gt;496-504&lt;/pages&gt;&lt;volume&gt;58&lt;/volume&gt;&lt;number&gt;5&lt;/number&gt;&lt;keywords&gt;&lt;keyword&gt;choice&lt;/keyword&gt;&lt;keyword&gt;power&lt;/keyword&gt;&lt;keyword&gt;psychosis&lt;/keyword&gt;&lt;keyword&gt;therapeutic relationships&lt;/keyword&gt;&lt;keyword&gt;trust&lt;/keyword&gt;&lt;/keywords&gt;&lt;dates&gt;&lt;year&gt;2012&lt;/year&gt;&lt;/dates&gt;&lt;urls&gt;&lt;related-urls&gt;&lt;url&gt;http://www.scopus.com/inward/record.url?eid=2-s2.0-84865477893&amp;amp;partnerID=40&amp;amp;md5=9ce7fad1c505d315f751fda5d7dbcb05&lt;/url&gt;&lt;/related-urls&gt;&lt;/urls&gt;&lt;electronic-resource-num&gt;10.1177/0020764011408658&lt;/electronic-resource-num&gt;&lt;remote-database-name&gt;Scopus&lt;/remote-database-name&gt;&lt;/record&gt;&lt;/Cite&gt;&lt;/EndNote&gt;</w:instrText>
      </w:r>
      <w:r w:rsidR="00874389">
        <w:rPr>
          <w:bCs/>
          <w:sz w:val="22"/>
          <w:szCs w:val="22"/>
        </w:rPr>
        <w:fldChar w:fldCharType="separate"/>
      </w:r>
      <w:r w:rsidR="00874389">
        <w:rPr>
          <w:bCs/>
          <w:noProof/>
          <w:sz w:val="22"/>
          <w:szCs w:val="22"/>
        </w:rPr>
        <w:t>(</w:t>
      </w:r>
      <w:hyperlink w:anchor="_ENREF_36" w:tooltip="Laugharne, 2012 #3628" w:history="1">
        <w:r w:rsidR="00F61EB8">
          <w:rPr>
            <w:bCs/>
            <w:noProof/>
            <w:sz w:val="22"/>
            <w:szCs w:val="22"/>
          </w:rPr>
          <w:t xml:space="preserve">Laugharne et al., </w:t>
        </w:r>
        <w:r w:rsidR="00F61EB8">
          <w:rPr>
            <w:bCs/>
            <w:noProof/>
            <w:sz w:val="22"/>
            <w:szCs w:val="22"/>
          </w:rPr>
          <w:lastRenderedPageBreak/>
          <w:t>2012</w:t>
        </w:r>
      </w:hyperlink>
      <w:r w:rsidR="00874389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 w:rsidR="005771BB">
        <w:rPr>
          <w:sz w:val="22"/>
          <w:szCs w:val="22"/>
        </w:rPr>
        <w:t>.</w:t>
      </w:r>
      <w:r w:rsidR="00AD554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But, the impact of mental health (as identified in ‘Losing a sense of self’) can also affect patients’ level of responsibility: </w:t>
      </w:r>
      <w:r w:rsidRPr="00FF3CA6">
        <w:rPr>
          <w:bCs/>
          <w:i/>
          <w:sz w:val="22"/>
          <w:szCs w:val="22"/>
        </w:rPr>
        <w:t>“I think when you’re very ill [practitioners] have to take decisions”</w:t>
      </w:r>
      <w:r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/>
      </w:r>
      <w:r w:rsidR="00874389">
        <w:rPr>
          <w:bCs/>
          <w:sz w:val="22"/>
          <w:szCs w:val="22"/>
        </w:rPr>
        <w:instrText xml:space="preserve"> ADDIN EN.CITE &lt;EndNote&gt;&lt;Cite&gt;&lt;Author&gt;Laugharne&lt;/Author&gt;&lt;Year&gt;2012&lt;/Year&gt;&lt;RecNum&gt;3628&lt;/RecNum&gt;&lt;DisplayText&gt;(Laugharne et al., 2012)&lt;/DisplayText&gt;&lt;record&gt;&lt;rec-number&gt;3628&lt;/rec-number&gt;&lt;foreign-keys&gt;&lt;key app="EN" db-id="frd20fezlappziewsrtxs9as505eww5svwff" timestamp="1426239863"&gt;3628&lt;/key&gt;&lt;/foreign-keys&gt;&lt;ref-type name="Journal Article"&gt;17&lt;/ref-type&gt;&lt;contributors&gt;&lt;authors&gt;&lt;author&gt;Laugharne, R.&lt;/author&gt;&lt;author&gt;Priebe, S.&lt;/author&gt;&lt;author&gt;McCabe, R.&lt;/author&gt;&lt;author&gt;Garland, N.&lt;/author&gt;&lt;author&gt;Clifford, D.&lt;/author&gt;&lt;/authors&gt;&lt;/contributors&gt;&lt;auth-address&gt;Cornwall Partnership Trust and Peninsula Medical School (Mental Health Research Group), Trevillis House, Lodge Hill, Liskeard, Cornwall PL14 4EN, United Kingdom&amp;#xD;Unit for Social and Community Psychiatry, Barts and the London School of Medicine and Dentistry, Queen Mary University of London, London, United Kingdom&amp;#xD;Devon Partnership Trust, Wonford House Hospital, Exeter, United Kingdom&lt;/auth-address&gt;&lt;titles&gt;&lt;title&gt;Trust, choice and power in mental health care: Experiences of patients with psychosis&lt;/title&gt;&lt;secondary-title&gt;International Journal of Social Psychiatry&lt;/secondary-title&gt;&lt;/titles&gt;&lt;periodical&gt;&lt;full-title&gt;International Journal of Social Psychiatry&lt;/full-title&gt;&lt;/periodical&gt;&lt;pages&gt;496-504&lt;/pages&gt;&lt;volume&gt;58&lt;/volume&gt;&lt;number&gt;5&lt;/number&gt;&lt;keywords&gt;&lt;keyword&gt;choice&lt;/keyword&gt;&lt;keyword&gt;power&lt;/keyword&gt;&lt;keyword&gt;psychosis&lt;/keyword&gt;&lt;keyword&gt;therapeutic relationships&lt;/keyword&gt;&lt;keyword&gt;trust&lt;/keyword&gt;&lt;/keywords&gt;&lt;dates&gt;&lt;year&gt;2012&lt;/year&gt;&lt;/dates&gt;&lt;urls&gt;&lt;related-urls&gt;&lt;url&gt;http://www.scopus.com/inward/record.url?eid=2-s2.0-84865477893&amp;amp;partnerID=40&amp;amp;md5=9ce7fad1c505d315f751fda5d7dbcb05&lt;/url&gt;&lt;/related-urls&gt;&lt;/urls&gt;&lt;electronic-resource-num&gt;10.1177/0020764011408658&lt;/electronic-resource-num&gt;&lt;remote-database-name&gt;Scopus&lt;/remote-database-name&gt;&lt;/record&gt;&lt;/Cite&gt;&lt;/EndNote&gt;</w:instrText>
      </w:r>
      <w:r w:rsidR="00874389">
        <w:rPr>
          <w:bCs/>
          <w:sz w:val="22"/>
          <w:szCs w:val="22"/>
        </w:rPr>
        <w:fldChar w:fldCharType="separate"/>
      </w:r>
      <w:r w:rsidR="00874389">
        <w:rPr>
          <w:bCs/>
          <w:noProof/>
          <w:sz w:val="22"/>
          <w:szCs w:val="22"/>
        </w:rPr>
        <w:t>(</w:t>
      </w:r>
      <w:hyperlink w:anchor="_ENREF_36" w:tooltip="Laugharne, 2012 #3628" w:history="1">
        <w:r w:rsidR="00F61EB8">
          <w:rPr>
            <w:bCs/>
            <w:noProof/>
            <w:sz w:val="22"/>
            <w:szCs w:val="22"/>
          </w:rPr>
          <w:t>Laugharne et al., 2012</w:t>
        </w:r>
      </w:hyperlink>
      <w:r w:rsidR="00874389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; </w:t>
      </w:r>
      <w:r w:rsidRPr="00A07A48">
        <w:rPr>
          <w:bCs/>
          <w:i/>
          <w:sz w:val="22"/>
          <w:szCs w:val="22"/>
        </w:rPr>
        <w:t>“Sometimes when I feel very lost I want to be told what to do…at some level I want to be told no, you can’t go out…because I can’t make that decision myself…”</w:t>
      </w:r>
      <w:r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/>
      </w:r>
      <w:r w:rsidR="002F1846">
        <w:rPr>
          <w:bCs/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874389">
        <w:rPr>
          <w:bCs/>
          <w:sz w:val="22"/>
          <w:szCs w:val="22"/>
        </w:rPr>
        <w:fldChar w:fldCharType="separate"/>
      </w:r>
      <w:r w:rsidR="00874389">
        <w:rPr>
          <w:bCs/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bCs/>
            <w:noProof/>
            <w:sz w:val="22"/>
            <w:szCs w:val="22"/>
          </w:rPr>
          <w:t>Sweeney et al., 2014</w:t>
        </w:r>
      </w:hyperlink>
      <w:r w:rsidR="00874389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. </w:t>
      </w:r>
      <w:r w:rsidR="00AD554E">
        <w:rPr>
          <w:bCs/>
          <w:sz w:val="22"/>
          <w:szCs w:val="22"/>
        </w:rPr>
        <w:t xml:space="preserve">Failure to </w:t>
      </w:r>
      <w:r w:rsidR="008B1AD7">
        <w:rPr>
          <w:bCs/>
          <w:sz w:val="22"/>
          <w:szCs w:val="22"/>
        </w:rPr>
        <w:t xml:space="preserve">take such ‘responsible’ action </w:t>
      </w:r>
      <w:r w:rsidR="00AD554E">
        <w:rPr>
          <w:bCs/>
          <w:sz w:val="22"/>
          <w:szCs w:val="22"/>
        </w:rPr>
        <w:t xml:space="preserve">can lead to </w:t>
      </w:r>
      <w:r w:rsidR="008B1AD7">
        <w:rPr>
          <w:bCs/>
          <w:sz w:val="22"/>
          <w:szCs w:val="22"/>
        </w:rPr>
        <w:t>practitioners taking</w:t>
      </w:r>
      <w:r w:rsidR="00BD0BB8">
        <w:rPr>
          <w:bCs/>
          <w:sz w:val="22"/>
          <w:szCs w:val="22"/>
        </w:rPr>
        <w:t xml:space="preserve"> responsibility to ensure </w:t>
      </w:r>
      <w:r w:rsidR="00975786">
        <w:rPr>
          <w:bCs/>
          <w:sz w:val="22"/>
          <w:szCs w:val="22"/>
        </w:rPr>
        <w:t>treatment</w:t>
      </w:r>
      <w:r w:rsidR="00F95215">
        <w:rPr>
          <w:bCs/>
          <w:sz w:val="22"/>
          <w:szCs w:val="22"/>
        </w:rPr>
        <w:t xml:space="preserve"> compliance</w:t>
      </w:r>
      <w:r w:rsidR="005771BB">
        <w:rPr>
          <w:bCs/>
          <w:sz w:val="22"/>
          <w:szCs w:val="22"/>
        </w:rPr>
        <w:t xml:space="preserve">: </w:t>
      </w:r>
      <w:r w:rsidR="005771BB">
        <w:rPr>
          <w:i/>
          <w:sz w:val="22"/>
          <w:szCs w:val="22"/>
        </w:rPr>
        <w:t>“</w:t>
      </w:r>
      <w:r w:rsidR="00A16FCE" w:rsidRPr="00020B93">
        <w:rPr>
          <w:i/>
          <w:sz w:val="22"/>
          <w:szCs w:val="22"/>
        </w:rPr>
        <w:t>I thought</w:t>
      </w:r>
      <w:r w:rsidR="0086241B">
        <w:rPr>
          <w:i/>
          <w:sz w:val="22"/>
          <w:szCs w:val="22"/>
        </w:rPr>
        <w:t>…</w:t>
      </w:r>
      <w:r w:rsidR="00A16FCE" w:rsidRPr="00020B93">
        <w:rPr>
          <w:i/>
          <w:sz w:val="22"/>
          <w:szCs w:val="22"/>
        </w:rPr>
        <w:t>what can I do to protest</w:t>
      </w:r>
      <w:proofErr w:type="gramStart"/>
      <w:r w:rsidR="00A16FCE" w:rsidRPr="00020B93">
        <w:rPr>
          <w:i/>
          <w:sz w:val="22"/>
          <w:szCs w:val="22"/>
        </w:rPr>
        <w:t>?…</w:t>
      </w:r>
      <w:proofErr w:type="gramEnd"/>
      <w:r w:rsidR="00A16FCE" w:rsidRPr="00020B93">
        <w:rPr>
          <w:i/>
          <w:sz w:val="22"/>
          <w:szCs w:val="22"/>
        </w:rPr>
        <w:t xml:space="preserve">I stripped off naked </w:t>
      </w:r>
      <w:r w:rsidR="005771BB">
        <w:rPr>
          <w:i/>
          <w:sz w:val="22"/>
          <w:szCs w:val="22"/>
        </w:rPr>
        <w:t>and I started parading…</w:t>
      </w:r>
      <w:r w:rsidR="00A16FCE" w:rsidRPr="00020B93">
        <w:rPr>
          <w:i/>
          <w:sz w:val="22"/>
          <w:szCs w:val="22"/>
        </w:rPr>
        <w:t>around the ward naked. And of course they di</w:t>
      </w:r>
      <w:r w:rsidR="005771BB">
        <w:rPr>
          <w:i/>
          <w:sz w:val="22"/>
          <w:szCs w:val="22"/>
        </w:rPr>
        <w:t>dn’t like it…</w:t>
      </w:r>
      <w:r w:rsidR="00A16FCE" w:rsidRPr="00020B93">
        <w:rPr>
          <w:i/>
          <w:sz w:val="22"/>
          <w:szCs w:val="22"/>
        </w:rPr>
        <w:t>they re</w:t>
      </w:r>
      <w:r w:rsidR="005771BB">
        <w:rPr>
          <w:i/>
          <w:sz w:val="22"/>
          <w:szCs w:val="22"/>
        </w:rPr>
        <w:t>strained me…</w:t>
      </w:r>
      <w:r w:rsidR="00A16FCE" w:rsidRPr="00020B93">
        <w:rPr>
          <w:i/>
          <w:sz w:val="22"/>
          <w:szCs w:val="22"/>
        </w:rPr>
        <w:t>took me to my bedroom and they injected me</w:t>
      </w:r>
      <w:r w:rsidR="005771BB">
        <w:rPr>
          <w:i/>
          <w:sz w:val="22"/>
          <w:szCs w:val="22"/>
        </w:rPr>
        <w:t>”</w:t>
      </w:r>
      <w:r w:rsidR="005771BB">
        <w:rPr>
          <w:bCs/>
          <w:sz w:val="22"/>
          <w:szCs w:val="22"/>
        </w:rPr>
        <w:t xml:space="preserve"> </w:t>
      </w:r>
      <w:r w:rsidR="00874389">
        <w:rPr>
          <w:bCs/>
          <w:sz w:val="22"/>
          <w:szCs w:val="22"/>
        </w:rPr>
        <w:fldChar w:fldCharType="begin"/>
      </w:r>
      <w:r w:rsidR="00020BCF">
        <w:rPr>
          <w:bCs/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874389">
        <w:rPr>
          <w:bCs/>
          <w:sz w:val="22"/>
          <w:szCs w:val="22"/>
        </w:rPr>
        <w:fldChar w:fldCharType="separate"/>
      </w:r>
      <w:r w:rsidR="00874389">
        <w:rPr>
          <w:bCs/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bCs/>
            <w:noProof/>
            <w:sz w:val="22"/>
            <w:szCs w:val="22"/>
          </w:rPr>
          <w:t>Duncan, 2013</w:t>
        </w:r>
      </w:hyperlink>
      <w:r w:rsidR="00874389">
        <w:rPr>
          <w:bCs/>
          <w:noProof/>
          <w:sz w:val="22"/>
          <w:szCs w:val="22"/>
        </w:rPr>
        <w:t>)</w:t>
      </w:r>
      <w:r w:rsidR="00874389">
        <w:rPr>
          <w:bCs/>
          <w:sz w:val="22"/>
          <w:szCs w:val="22"/>
        </w:rPr>
        <w:fldChar w:fldCharType="end"/>
      </w:r>
      <w:r w:rsidR="005771BB">
        <w:rPr>
          <w:sz w:val="22"/>
          <w:szCs w:val="22"/>
        </w:rPr>
        <w:t>.</w:t>
      </w:r>
    </w:p>
    <w:p w14:paraId="2FE3D23E" w14:textId="77777777" w:rsidR="007033D9" w:rsidRDefault="007033D9" w:rsidP="00325A39">
      <w:pPr>
        <w:spacing w:line="360" w:lineRule="auto"/>
        <w:rPr>
          <w:bCs/>
          <w:sz w:val="22"/>
          <w:szCs w:val="22"/>
        </w:rPr>
      </w:pPr>
    </w:p>
    <w:p w14:paraId="6418063F" w14:textId="68F8403E" w:rsidR="006802D3" w:rsidRPr="00EC7DDD" w:rsidRDefault="00EC7DDD" w:rsidP="006802D3">
      <w:pPr>
        <w:spacing w:line="360" w:lineRule="auto"/>
        <w:rPr>
          <w:i/>
          <w:szCs w:val="22"/>
        </w:rPr>
      </w:pPr>
      <w:r>
        <w:rPr>
          <w:i/>
          <w:szCs w:val="22"/>
        </w:rPr>
        <w:t xml:space="preserve">(2b) </w:t>
      </w:r>
      <w:r w:rsidR="006802D3" w:rsidRPr="00EC7DDD">
        <w:rPr>
          <w:i/>
          <w:szCs w:val="22"/>
        </w:rPr>
        <w:t>Lack of genuine choice</w:t>
      </w:r>
    </w:p>
    <w:p w14:paraId="08B49D4B" w14:textId="0D881A3D" w:rsidR="006802D3" w:rsidRDefault="00C1740B" w:rsidP="006802D3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Patients report</w:t>
      </w:r>
      <w:r w:rsidR="003F27CA">
        <w:rPr>
          <w:sz w:val="22"/>
          <w:szCs w:val="22"/>
        </w:rPr>
        <w:t>ed</w:t>
      </w:r>
      <w:r>
        <w:rPr>
          <w:sz w:val="22"/>
          <w:szCs w:val="22"/>
        </w:rPr>
        <w:t xml:space="preserve"> their treatment as o</w:t>
      </w:r>
      <w:r w:rsidR="008A5181">
        <w:rPr>
          <w:sz w:val="22"/>
          <w:szCs w:val="22"/>
        </w:rPr>
        <w:t xml:space="preserve">ne revolving around medication, </w:t>
      </w:r>
      <w:r>
        <w:rPr>
          <w:sz w:val="22"/>
          <w:szCs w:val="22"/>
        </w:rPr>
        <w:t xml:space="preserve">administered </w:t>
      </w:r>
      <w:r w:rsidR="00EE05DD">
        <w:rPr>
          <w:sz w:val="22"/>
          <w:szCs w:val="22"/>
        </w:rPr>
        <w:t xml:space="preserve">through </w:t>
      </w:r>
      <w:r w:rsidR="00104521">
        <w:rPr>
          <w:sz w:val="22"/>
          <w:szCs w:val="22"/>
        </w:rPr>
        <w:t xml:space="preserve">a combination of </w:t>
      </w:r>
      <w:r w:rsidR="002A111A">
        <w:rPr>
          <w:sz w:val="22"/>
          <w:szCs w:val="22"/>
        </w:rPr>
        <w:t xml:space="preserve">softer </w:t>
      </w:r>
      <w:r w:rsidR="00F95215">
        <w:rPr>
          <w:sz w:val="22"/>
          <w:szCs w:val="22"/>
        </w:rPr>
        <w:t>coercion such as threats</w:t>
      </w:r>
      <w:r w:rsidR="00104521">
        <w:rPr>
          <w:sz w:val="22"/>
          <w:szCs w:val="22"/>
        </w:rPr>
        <w:t xml:space="preserve"> and</w:t>
      </w:r>
      <w:r w:rsidR="008A5181">
        <w:rPr>
          <w:sz w:val="22"/>
          <w:szCs w:val="22"/>
        </w:rPr>
        <w:t xml:space="preserve"> </w:t>
      </w:r>
      <w:r w:rsidR="002A111A">
        <w:rPr>
          <w:sz w:val="22"/>
          <w:szCs w:val="22"/>
        </w:rPr>
        <w:t xml:space="preserve">harder forms such as physical restraint. </w:t>
      </w:r>
      <w:r w:rsidR="0086241B">
        <w:rPr>
          <w:sz w:val="22"/>
          <w:szCs w:val="22"/>
        </w:rPr>
        <w:t>Sometimes</w:t>
      </w:r>
      <w:r w:rsidR="006802D3">
        <w:rPr>
          <w:bCs/>
          <w:sz w:val="22"/>
          <w:szCs w:val="22"/>
        </w:rPr>
        <w:t xml:space="preserve"> </w:t>
      </w:r>
      <w:r w:rsidR="008A5181">
        <w:rPr>
          <w:bCs/>
          <w:sz w:val="22"/>
          <w:szCs w:val="22"/>
        </w:rPr>
        <w:t xml:space="preserve">patients perceived </w:t>
      </w:r>
      <w:r w:rsidR="0089722E">
        <w:rPr>
          <w:bCs/>
          <w:sz w:val="22"/>
          <w:szCs w:val="22"/>
        </w:rPr>
        <w:t xml:space="preserve">they had </w:t>
      </w:r>
      <w:r w:rsidR="006802D3">
        <w:rPr>
          <w:bCs/>
          <w:sz w:val="22"/>
          <w:szCs w:val="22"/>
        </w:rPr>
        <w:t xml:space="preserve">no </w:t>
      </w:r>
      <w:r w:rsidR="006802D3">
        <w:rPr>
          <w:sz w:val="22"/>
          <w:szCs w:val="22"/>
        </w:rPr>
        <w:t>real</w:t>
      </w:r>
      <w:r w:rsidR="006802D3" w:rsidRPr="00020B93">
        <w:rPr>
          <w:sz w:val="22"/>
          <w:szCs w:val="22"/>
        </w:rPr>
        <w:t xml:space="preserve"> genuine </w:t>
      </w:r>
      <w:r w:rsidR="006802D3">
        <w:rPr>
          <w:sz w:val="22"/>
          <w:szCs w:val="22"/>
        </w:rPr>
        <w:t xml:space="preserve">treatment </w:t>
      </w:r>
      <w:r w:rsidR="006802D3" w:rsidRPr="00020B93">
        <w:rPr>
          <w:sz w:val="22"/>
          <w:szCs w:val="22"/>
        </w:rPr>
        <w:t>choice</w:t>
      </w:r>
      <w:r w:rsidR="006802D3">
        <w:rPr>
          <w:sz w:val="22"/>
          <w:szCs w:val="22"/>
        </w:rPr>
        <w:t>:</w:t>
      </w:r>
      <w:r w:rsidR="007B0E8B">
        <w:rPr>
          <w:sz w:val="22"/>
          <w:szCs w:val="22"/>
        </w:rPr>
        <w:t xml:space="preserve"> </w:t>
      </w:r>
      <w:r w:rsidR="006802D3">
        <w:rPr>
          <w:sz w:val="22"/>
          <w:szCs w:val="22"/>
        </w:rPr>
        <w:t xml:space="preserve"> </w:t>
      </w:r>
      <w:r w:rsidR="006802D3">
        <w:rPr>
          <w:i/>
          <w:sz w:val="22"/>
          <w:szCs w:val="22"/>
        </w:rPr>
        <w:t>“</w:t>
      </w:r>
      <w:r w:rsidR="006802D3" w:rsidRPr="00020B93">
        <w:rPr>
          <w:i/>
          <w:sz w:val="22"/>
          <w:szCs w:val="22"/>
        </w:rPr>
        <w:t>They say if I don’t take the tablet they were going to inject me</w:t>
      </w:r>
      <w:r w:rsidR="006802D3">
        <w:rPr>
          <w:i/>
          <w:sz w:val="22"/>
          <w:szCs w:val="22"/>
        </w:rPr>
        <w:t>”</w:t>
      </w:r>
      <w:r w:rsidR="006802D3">
        <w:rPr>
          <w:sz w:val="22"/>
          <w:szCs w:val="22"/>
        </w:rPr>
        <w:t xml:space="preserve"> </w:t>
      </w:r>
      <w:r w:rsidR="00086E97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&lt;EndNote&gt;&lt;Cite&gt;&lt;Author&gt;Lloyd-Evans&lt;/Author&gt;&lt;Year&gt;2010&lt;/Year&gt;&lt;RecNum&gt;9204&lt;/RecNum&gt;&lt;DisplayText&gt;(Lloyd-Evans et al., 2010)&lt;/DisplayText&gt;&lt;record&gt;&lt;rec-number&gt;9204&lt;/rec-number&gt;&lt;foreign-keys&gt;&lt;key app="EN" db-id="frd20fezlappziewsrtxs9as505eww5svwff" timestamp="1437062941"&gt;9204&lt;/key&gt;&lt;/foreign-keys&gt;&lt;ref-type name="Journal Article"&gt;17&lt;/ref-type&gt;&lt;contributors&gt;&lt;authors&gt;&lt;author&gt;Lloyd-Evans, B&lt;/author&gt;&lt;author&gt;Johnson, S&lt;/author&gt;&lt;author&gt;Slade, M&lt;/author&gt;&lt;author&gt;Barrett, B&lt;/author&gt;&lt;author&gt;Byford, S&lt;/author&gt;&lt;author&gt;Gilburt, H&lt;/author&gt;&lt;author&gt;Leese, M&lt;/author&gt;&lt;author&gt;Morant, N&lt;/author&gt;&lt;author&gt;Osborn, D&lt;/author&gt;&lt;author&gt;Skinner, R&lt;/author&gt;&lt;/authors&gt;&lt;/contributors&gt;&lt;titles&gt;&lt;title&gt;In-patient alternatives to traditional mental health acute in-patient care&lt;/title&gt;&lt;secondary-title&gt;Queen’s Printer and Controller of HMSO, London&lt;/secondary-title&gt;&lt;/titles&gt;&lt;periodical&gt;&lt;full-title&gt;Queen’s Printer and Controller of HMSO, London&lt;/full-title&gt;&lt;/periodical&gt;&lt;dates&gt;&lt;year&gt;2010&lt;/year&gt;&lt;/dates&gt;&lt;urls&gt;&lt;/urls&gt;&lt;/record&gt;&lt;/Cite&gt;&lt;/EndNote&gt;</w:instrText>
      </w:r>
      <w:r w:rsidR="00086E97">
        <w:rPr>
          <w:sz w:val="22"/>
          <w:szCs w:val="22"/>
        </w:rPr>
        <w:fldChar w:fldCharType="separate"/>
      </w:r>
      <w:r w:rsidR="00086E97">
        <w:rPr>
          <w:noProof/>
          <w:sz w:val="22"/>
          <w:szCs w:val="22"/>
        </w:rPr>
        <w:t>(</w:t>
      </w:r>
      <w:hyperlink w:anchor="_ENREF_38" w:tooltip="Lloyd-Evans, 2010 #9204" w:history="1">
        <w:r w:rsidR="00F61EB8">
          <w:rPr>
            <w:noProof/>
            <w:sz w:val="22"/>
            <w:szCs w:val="22"/>
          </w:rPr>
          <w:t>Lloyd-Evans et al., 2010</w:t>
        </w:r>
      </w:hyperlink>
      <w:r w:rsidR="00086E97">
        <w:rPr>
          <w:noProof/>
          <w:sz w:val="22"/>
          <w:szCs w:val="22"/>
        </w:rPr>
        <w:t>)</w:t>
      </w:r>
      <w:r w:rsidR="00086E97">
        <w:rPr>
          <w:sz w:val="22"/>
          <w:szCs w:val="22"/>
        </w:rPr>
        <w:fldChar w:fldCharType="end"/>
      </w:r>
      <w:r w:rsidR="007B0E8B">
        <w:rPr>
          <w:sz w:val="22"/>
          <w:szCs w:val="22"/>
        </w:rPr>
        <w:t xml:space="preserve">; </w:t>
      </w:r>
      <w:r w:rsidR="007B0E8B" w:rsidRPr="007B0E8B">
        <w:rPr>
          <w:i/>
          <w:sz w:val="22"/>
          <w:szCs w:val="22"/>
        </w:rPr>
        <w:t>“I refused to take an injection</w:t>
      </w:r>
      <w:r w:rsidR="002A111A">
        <w:rPr>
          <w:i/>
          <w:sz w:val="22"/>
          <w:szCs w:val="22"/>
        </w:rPr>
        <w:t>…</w:t>
      </w:r>
      <w:r w:rsidR="007B0E8B" w:rsidRPr="007B0E8B">
        <w:rPr>
          <w:i/>
          <w:sz w:val="22"/>
          <w:szCs w:val="22"/>
        </w:rPr>
        <w:t>I became involuntary’</w:t>
      </w:r>
      <w:r w:rsidR="007B0E8B">
        <w:rPr>
          <w:sz w:val="22"/>
          <w:szCs w:val="22"/>
        </w:rPr>
        <w:t xml:space="preserve"> </w:t>
      </w:r>
      <w:r w:rsidR="00086E97">
        <w:rPr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086E97">
        <w:rPr>
          <w:sz w:val="22"/>
          <w:szCs w:val="22"/>
        </w:rPr>
        <w:instrText xml:space="preserve"> ADDIN EN.CITE </w:instrText>
      </w:r>
      <w:r w:rsidR="00086E97">
        <w:rPr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086E97">
        <w:rPr>
          <w:sz w:val="22"/>
          <w:szCs w:val="22"/>
        </w:rPr>
        <w:instrText xml:space="preserve"> ADDIN EN.CITE.DATA </w:instrText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end"/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separate"/>
      </w:r>
      <w:r w:rsidR="00086E97">
        <w:rPr>
          <w:noProof/>
          <w:sz w:val="22"/>
          <w:szCs w:val="22"/>
        </w:rPr>
        <w:t>(</w:t>
      </w:r>
      <w:hyperlink w:anchor="_ENREF_41" w:tooltip="McGuinness, 2013 #3083" w:history="1">
        <w:r w:rsidR="00F61EB8">
          <w:rPr>
            <w:noProof/>
            <w:sz w:val="22"/>
            <w:szCs w:val="22"/>
          </w:rPr>
          <w:t>McGuinness et al., 2013</w:t>
        </w:r>
      </w:hyperlink>
      <w:r w:rsidR="00086E97">
        <w:rPr>
          <w:noProof/>
          <w:sz w:val="22"/>
          <w:szCs w:val="22"/>
        </w:rPr>
        <w:t>)</w:t>
      </w:r>
      <w:r w:rsidR="00086E97">
        <w:rPr>
          <w:sz w:val="22"/>
          <w:szCs w:val="22"/>
        </w:rPr>
        <w:fldChar w:fldCharType="end"/>
      </w:r>
      <w:r w:rsidR="006802D3">
        <w:rPr>
          <w:sz w:val="22"/>
          <w:szCs w:val="22"/>
        </w:rPr>
        <w:t>.</w:t>
      </w:r>
      <w:r w:rsidR="006802D3">
        <w:rPr>
          <w:bCs/>
          <w:sz w:val="22"/>
          <w:szCs w:val="22"/>
        </w:rPr>
        <w:t xml:space="preserve"> </w:t>
      </w:r>
    </w:p>
    <w:p w14:paraId="75DB05BF" w14:textId="77777777" w:rsidR="007B0E8B" w:rsidRDefault="007B0E8B" w:rsidP="006802D3">
      <w:pPr>
        <w:spacing w:line="360" w:lineRule="auto"/>
        <w:contextualSpacing/>
        <w:jc w:val="both"/>
        <w:rPr>
          <w:sz w:val="22"/>
          <w:szCs w:val="22"/>
        </w:rPr>
      </w:pPr>
    </w:p>
    <w:p w14:paraId="53A8838E" w14:textId="1DDD25B9" w:rsidR="006802D3" w:rsidRDefault="0089722E" w:rsidP="006802D3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Given such limited choice, for </w:t>
      </w:r>
      <w:r w:rsidR="009B25ED">
        <w:rPr>
          <w:sz w:val="22"/>
          <w:szCs w:val="22"/>
        </w:rPr>
        <w:t xml:space="preserve">some </w:t>
      </w:r>
      <w:r w:rsidR="007B0E8B">
        <w:rPr>
          <w:sz w:val="22"/>
          <w:szCs w:val="22"/>
        </w:rPr>
        <w:t xml:space="preserve">patients </w:t>
      </w:r>
      <w:r w:rsidR="00EE05DD">
        <w:rPr>
          <w:sz w:val="22"/>
          <w:szCs w:val="22"/>
        </w:rPr>
        <w:t xml:space="preserve">treatment </w:t>
      </w:r>
      <w:r>
        <w:rPr>
          <w:sz w:val="22"/>
          <w:szCs w:val="22"/>
        </w:rPr>
        <w:t xml:space="preserve">aimed </w:t>
      </w:r>
      <w:r w:rsidR="00764AC1">
        <w:rPr>
          <w:sz w:val="22"/>
          <w:szCs w:val="22"/>
        </w:rPr>
        <w:t xml:space="preserve">to </w:t>
      </w:r>
      <w:r w:rsidR="00764AC1" w:rsidRPr="00764AC1">
        <w:rPr>
          <w:i/>
          <w:sz w:val="22"/>
          <w:szCs w:val="22"/>
        </w:rPr>
        <w:t>“drug you up”</w:t>
      </w:r>
      <w:r w:rsidR="002A111A">
        <w:rPr>
          <w:sz w:val="22"/>
          <w:szCs w:val="22"/>
        </w:rPr>
        <w:t xml:space="preserve"> </w:t>
      </w:r>
      <w:r w:rsidR="00086E97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86E97">
        <w:rPr>
          <w:sz w:val="22"/>
          <w:szCs w:val="22"/>
        </w:rPr>
        <w:instrText xml:space="preserve"> ADDIN EN.CITE </w:instrText>
      </w:r>
      <w:r w:rsidR="00086E97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86E97">
        <w:rPr>
          <w:sz w:val="22"/>
          <w:szCs w:val="22"/>
        </w:rPr>
        <w:instrText xml:space="preserve"> ADDIN EN.CITE.DATA </w:instrText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end"/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separate"/>
      </w:r>
      <w:r w:rsidR="00086E97">
        <w:rPr>
          <w:noProof/>
          <w:sz w:val="22"/>
          <w:szCs w:val="22"/>
        </w:rPr>
        <w:t>(</w:t>
      </w:r>
      <w:hyperlink w:anchor="_ENREF_16" w:tooltip="Gault, 2009 #3021" w:history="1">
        <w:r w:rsidR="00F61EB8">
          <w:rPr>
            <w:noProof/>
            <w:sz w:val="22"/>
            <w:szCs w:val="22"/>
          </w:rPr>
          <w:t>Gault, 2009</w:t>
        </w:r>
      </w:hyperlink>
      <w:r w:rsidR="00086E97">
        <w:rPr>
          <w:noProof/>
          <w:sz w:val="22"/>
          <w:szCs w:val="22"/>
        </w:rPr>
        <w:t>)</w:t>
      </w:r>
      <w:r w:rsidR="00086E97">
        <w:rPr>
          <w:sz w:val="22"/>
          <w:szCs w:val="22"/>
        </w:rPr>
        <w:fldChar w:fldCharType="end"/>
      </w:r>
      <w:r w:rsidR="002A111A">
        <w:rPr>
          <w:sz w:val="22"/>
          <w:szCs w:val="22"/>
        </w:rPr>
        <w:t xml:space="preserve"> or</w:t>
      </w:r>
      <w:r w:rsidR="00764AC1">
        <w:rPr>
          <w:sz w:val="22"/>
          <w:szCs w:val="22"/>
        </w:rPr>
        <w:t xml:space="preserve"> </w:t>
      </w:r>
      <w:r w:rsidR="00764AC1" w:rsidRPr="00764AC1">
        <w:rPr>
          <w:i/>
          <w:sz w:val="22"/>
          <w:szCs w:val="22"/>
        </w:rPr>
        <w:t xml:space="preserve">“control or manage </w:t>
      </w:r>
      <w:r w:rsidR="00764AC1" w:rsidRPr="00764AC1">
        <w:rPr>
          <w:sz w:val="22"/>
          <w:szCs w:val="22"/>
        </w:rPr>
        <w:t>[patients]</w:t>
      </w:r>
      <w:r w:rsidR="00764AC1">
        <w:rPr>
          <w:i/>
          <w:sz w:val="22"/>
          <w:szCs w:val="22"/>
        </w:rPr>
        <w:t>”</w:t>
      </w:r>
      <w:r w:rsidR="00764AC1">
        <w:rPr>
          <w:sz w:val="22"/>
          <w:szCs w:val="22"/>
        </w:rPr>
        <w:t xml:space="preserve"> </w:t>
      </w:r>
      <w:r w:rsidR="00086E97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86E97">
        <w:rPr>
          <w:sz w:val="22"/>
          <w:szCs w:val="22"/>
        </w:rPr>
        <w:instrText xml:space="preserve"> ADDIN EN.CITE </w:instrText>
      </w:r>
      <w:r w:rsidR="00086E97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086E97">
        <w:rPr>
          <w:sz w:val="22"/>
          <w:szCs w:val="22"/>
        </w:rPr>
        <w:instrText xml:space="preserve"> ADDIN EN.CITE.DATA </w:instrText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end"/>
      </w:r>
      <w:r w:rsidR="00086E97">
        <w:rPr>
          <w:sz w:val="22"/>
          <w:szCs w:val="22"/>
        </w:rPr>
      </w:r>
      <w:r w:rsidR="00086E97">
        <w:rPr>
          <w:sz w:val="22"/>
          <w:szCs w:val="22"/>
        </w:rPr>
        <w:fldChar w:fldCharType="separate"/>
      </w:r>
      <w:r w:rsidR="00086E97">
        <w:rPr>
          <w:noProof/>
          <w:sz w:val="22"/>
          <w:szCs w:val="22"/>
        </w:rPr>
        <w:t>(</w:t>
      </w:r>
      <w:hyperlink w:anchor="_ENREF_16" w:tooltip="Gault, 2009 #3021" w:history="1">
        <w:r w:rsidR="00F61EB8">
          <w:rPr>
            <w:noProof/>
            <w:sz w:val="22"/>
            <w:szCs w:val="22"/>
          </w:rPr>
          <w:t>Gault, 2009</w:t>
        </w:r>
      </w:hyperlink>
      <w:r w:rsidR="00086E97">
        <w:rPr>
          <w:noProof/>
          <w:sz w:val="22"/>
          <w:szCs w:val="22"/>
        </w:rPr>
        <w:t>)</w:t>
      </w:r>
      <w:r w:rsidR="00086E97">
        <w:rPr>
          <w:sz w:val="22"/>
          <w:szCs w:val="22"/>
        </w:rPr>
        <w:fldChar w:fldCharType="end"/>
      </w:r>
      <w:r w:rsidR="00764AC1">
        <w:rPr>
          <w:sz w:val="22"/>
          <w:szCs w:val="22"/>
        </w:rPr>
        <w:t>.</w:t>
      </w:r>
      <w:r w:rsidR="009B25ED">
        <w:rPr>
          <w:bCs/>
          <w:sz w:val="22"/>
          <w:szCs w:val="22"/>
        </w:rPr>
        <w:t xml:space="preserve"> </w:t>
      </w:r>
      <w:r w:rsidR="00580B53">
        <w:rPr>
          <w:sz w:val="22"/>
          <w:szCs w:val="22"/>
        </w:rPr>
        <w:t>I</w:t>
      </w:r>
      <w:r w:rsidR="00F90E97">
        <w:rPr>
          <w:sz w:val="22"/>
          <w:szCs w:val="22"/>
        </w:rPr>
        <w:t>n a</w:t>
      </w:r>
      <w:r w:rsidR="00580B53">
        <w:rPr>
          <w:sz w:val="22"/>
          <w:szCs w:val="22"/>
        </w:rPr>
        <w:t xml:space="preserve"> context in which </w:t>
      </w:r>
      <w:r w:rsidR="00EB08D0">
        <w:rPr>
          <w:sz w:val="22"/>
          <w:szCs w:val="22"/>
        </w:rPr>
        <w:t>harder</w:t>
      </w:r>
      <w:r w:rsidR="00580B53">
        <w:rPr>
          <w:sz w:val="22"/>
          <w:szCs w:val="22"/>
        </w:rPr>
        <w:t xml:space="preserve"> coercion can be administered</w:t>
      </w:r>
      <w:r w:rsidR="0033310B">
        <w:rPr>
          <w:sz w:val="22"/>
          <w:szCs w:val="22"/>
        </w:rPr>
        <w:t>,</w:t>
      </w:r>
      <w:r w:rsidR="006802D3" w:rsidRPr="001C1DE7">
        <w:rPr>
          <w:i/>
          <w:sz w:val="22"/>
          <w:szCs w:val="22"/>
        </w:rPr>
        <w:t xml:space="preserve"> </w:t>
      </w:r>
      <w:r w:rsidR="006802D3" w:rsidRPr="0033310B">
        <w:rPr>
          <w:sz w:val="22"/>
          <w:szCs w:val="22"/>
        </w:rPr>
        <w:t>threat</w:t>
      </w:r>
      <w:r>
        <w:rPr>
          <w:sz w:val="22"/>
          <w:szCs w:val="22"/>
        </w:rPr>
        <w:t>s</w:t>
      </w:r>
      <w:r w:rsidR="006802D3" w:rsidRPr="001C1DE7">
        <w:rPr>
          <w:sz w:val="22"/>
          <w:szCs w:val="22"/>
        </w:rPr>
        <w:t xml:space="preserve"> can be sufficient to coerce patients in</w:t>
      </w:r>
      <w:r w:rsidR="009735E9">
        <w:rPr>
          <w:sz w:val="22"/>
          <w:szCs w:val="22"/>
        </w:rPr>
        <w:t>to</w:t>
      </w:r>
      <w:r w:rsidR="006802D3" w:rsidRPr="001C1DE7">
        <w:rPr>
          <w:sz w:val="22"/>
          <w:szCs w:val="22"/>
        </w:rPr>
        <w:t xml:space="preserve"> accepting treatment: “</w:t>
      </w:r>
      <w:r w:rsidR="006802D3" w:rsidRPr="001C1DE7">
        <w:rPr>
          <w:i/>
          <w:sz w:val="22"/>
          <w:szCs w:val="22"/>
        </w:rPr>
        <w:t>in my experience a lot of coercion actually goes on without the mental health act…just through the fact that the mental health act could be brought in…I’ve been… told that if I didn’t comply…I would be sectioned on numerous occasions”</w:t>
      </w:r>
      <w:r w:rsidR="00466E4F">
        <w:rPr>
          <w:i/>
          <w:sz w:val="22"/>
          <w:szCs w:val="22"/>
        </w:rPr>
        <w:t xml:space="preserve"> </w:t>
      </w:r>
      <w:r w:rsidR="00466E4F" w:rsidRPr="00466E4F">
        <w:rPr>
          <w:sz w:val="22"/>
          <w:szCs w:val="22"/>
        </w:rPr>
        <w:fldChar w:fldCharType="begin"/>
      </w:r>
      <w:r w:rsidR="00DB4F5A">
        <w:rPr>
          <w:sz w:val="22"/>
          <w:szCs w:val="22"/>
        </w:rPr>
        <w:instrText xml:space="preserve"> ADDIN EN.CITE &lt;EndNote&gt;&lt;Cite&gt;&lt;Author&gt;Gilburt&lt;/Author&gt;&lt;Year&gt;2008&lt;/Year&gt;&lt;RecNum&gt;3024&lt;/RecNum&gt;&lt;DisplayText&gt;(Gilburt et al., 2008)&lt;/DisplayText&gt;&lt;record&gt;&lt;rec-number&gt;3024&lt;/rec-number&gt;&lt;foreign-keys&gt;&lt;key app="EN" db-id="frd20fezlappziewsrtxs9as505eww5svwff" timestamp="1426236802"&gt;3024&lt;/key&gt;&lt;/foreign-keys&gt;&lt;ref-type name="Journal Article"&gt;17&lt;/ref-type&gt;&lt;contributors&gt;&lt;authors&gt;&lt;author&gt;Gilburt, H&lt;/author&gt;&lt;author&gt;Rose, D&lt;/author&gt;&lt;author&gt;Slade, M&lt;/author&gt;&lt;/authors&gt;&lt;/contributors&gt;&lt;auth-address&gt;Health Service and Population Research Department, Institute of Psychiatry, Kings College London, London, SE5 8AF, UK. helen.gilburt@iop.kcl.ac.uk&lt;/auth-address&gt;&lt;titles&gt;&lt;title&gt;The importance of relationships in mental health care: a qualitative study of service users&amp;apos; experiences of psychiatric hospital admission in the UK&lt;/title&gt;&lt;secondary-title&gt;BMC Health Services Research&lt;/secondary-title&gt;&lt;/titles&gt;&lt;periodical&gt;&lt;full-title&gt;BMC Health Services Research&lt;/full-title&gt;&lt;/periodical&gt;&lt;pages&gt;92-92&lt;/pages&gt;&lt;volume&gt;8&lt;/volume&gt;&lt;keywords&gt;&lt;keyword&gt;Guest Relations&lt;/keyword&gt;&lt;keyword&gt;Hospitalization&lt;/keyword&gt;&lt;keyword&gt;Hospitals, Psychiatric -- Standards&lt;/keyword&gt;&lt;keyword&gt;Coercion&lt;/keyword&gt;&lt;keyword&gt;Cultural Competence&lt;/keyword&gt;&lt;keyword&gt;Female&lt;/keyword&gt;&lt;keyword&gt;Great Britain&lt;/keyword&gt;&lt;keyword&gt;Inpatients -- Psychosocial Factors&lt;/keyword&gt;&lt;keyword&gt;Interviews&lt;/keyword&gt;&lt;keyword&gt;Male&lt;/keyword&gt;&lt;keyword&gt;Qualitative Studies&lt;/keyword&gt;&lt;keyword&gt;Safety&lt;/keyword&gt;&lt;keyword&gt;Trust&lt;/keyword&gt;&lt;keyword&gt;Human&lt;/keyword&gt;&lt;/keywords&gt;&lt;dates&gt;&lt;year&gt;2008&lt;/year&gt;&lt;/dates&gt;&lt;isbn&gt;1472-6963&lt;/isbn&gt;&lt;accession-num&gt;2010273440. Language: English. Entry Date: 20090522. Revision Date: 20120309. Publication Type: journal article&lt;/accession-num&gt;&lt;urls&gt;&lt;related-urls&gt;&lt;url&gt;http://search.ebscohost.com/login.aspx?direct=true&amp;amp;db=jlh&amp;amp;AN=2010273440&amp;amp;site=ehost-live&lt;/url&gt;&lt;/related-urls&gt;&lt;/urls&gt;&lt;remote-database-name&gt;jlh&lt;/remote-database-name&gt;&lt;remote-database-provider&gt;EBSCOhost&lt;/remote-database-provider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DB4F5A">
        <w:rPr>
          <w:noProof/>
          <w:sz w:val="22"/>
          <w:szCs w:val="22"/>
        </w:rPr>
        <w:t>(</w:t>
      </w:r>
      <w:hyperlink w:anchor="_ENREF_19" w:tooltip="Gilburt, 2008 #3024" w:history="1">
        <w:r w:rsidR="00F61EB8">
          <w:rPr>
            <w:noProof/>
            <w:sz w:val="22"/>
            <w:szCs w:val="22"/>
          </w:rPr>
          <w:t>Gilburt et al., 2008</w:t>
        </w:r>
      </w:hyperlink>
      <w:r w:rsidR="00DB4F5A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6802D3" w:rsidRPr="001C1DE7">
        <w:rPr>
          <w:sz w:val="22"/>
          <w:szCs w:val="22"/>
        </w:rPr>
        <w:t xml:space="preserve">. </w:t>
      </w:r>
      <w:r w:rsidR="00580B53">
        <w:rPr>
          <w:sz w:val="22"/>
          <w:szCs w:val="22"/>
        </w:rPr>
        <w:t>Consequently</w:t>
      </w:r>
      <w:r w:rsidR="00220A36">
        <w:rPr>
          <w:sz w:val="22"/>
          <w:szCs w:val="22"/>
        </w:rPr>
        <w:t>, many patients believe they are left without any real choice</w:t>
      </w:r>
      <w:r w:rsidR="006802D3" w:rsidRPr="001C1DE7">
        <w:rPr>
          <w:sz w:val="22"/>
          <w:szCs w:val="22"/>
        </w:rPr>
        <w:t>: “</w:t>
      </w:r>
      <w:r w:rsidR="006802D3" w:rsidRPr="001C1DE7">
        <w:rPr>
          <w:i/>
          <w:sz w:val="22"/>
          <w:szCs w:val="22"/>
        </w:rPr>
        <w:t>I did feel coerced…it certainly didn't feel like I had a choice”</w:t>
      </w:r>
      <w:r w:rsidR="006802D3">
        <w:rPr>
          <w:sz w:val="22"/>
          <w:szCs w:val="22"/>
        </w:rPr>
        <w:t xml:space="preserve"> </w:t>
      </w:r>
      <w:r w:rsidR="00466E4F">
        <w:rPr>
          <w:sz w:val="22"/>
          <w:szCs w:val="22"/>
        </w:rPr>
        <w:fldChar w:fldCharType="begin"/>
      </w:r>
      <w:r w:rsidR="00466E4F">
        <w:rPr>
          <w:sz w:val="22"/>
          <w:szCs w:val="22"/>
        </w:rPr>
        <w:instrText xml:space="preserve"> ADDIN EN.CITE &lt;EndNote&gt;&lt;Cite&gt;&lt;Author&gt;Katsakou&lt;/Author&gt;&lt;Year&gt;2011&lt;/Year&gt;&lt;RecNum&gt;3612&lt;/RecNum&gt;&lt;DisplayText&gt;(Katsakou et al., 2011)&lt;/DisplayText&gt;&lt;record&gt;&lt;rec-number&gt;3612&lt;/rec-number&gt;&lt;foreign-keys&gt;&lt;key app="EN" db-id="frd20fezlappziewsrtxs9as505eww5svwff" timestamp="1426239863"&gt;3612&lt;/key&gt;&lt;/foreign-keys&gt;&lt;ref-type name="Journal Article"&gt;17&lt;/ref-type&gt;&lt;contributors&gt;&lt;authors&gt;&lt;author&gt;Katsakou, C.&lt;/author&gt;&lt;author&gt;Marougka, S.&lt;/author&gt;&lt;author&gt;Garabette, J.&lt;/author&gt;&lt;author&gt;Rost, F.&lt;/author&gt;&lt;author&gt;Yeeles, K.&lt;/author&gt;&lt;author&gt;Priebe, S.&lt;/author&gt;&lt;/authors&gt;&lt;/contributors&gt;&lt;auth-address&gt;Unit for Social and Community Psychiatry, Barts and the London School of Medicine, Queen Mary University of London, London, United Kingdom&amp;#xD;Academic Division of Mental Health, St George&amp;apos;s University of London, London, United Kingdom&amp;#xD;Psychotherapy Evaluation Research Unit, The Tavistock and Portman NHS Foundation Trust, London, United Kingdom&amp;#xD;Department of Psychiatry, University of Oxford, Warneford Hospital, Oxford, United Kingdom&lt;/auth-address&gt;&lt;titles&gt;&lt;title&gt;Why do some voluntary patients feel coerced into hospitalisation? A mixed-methods study&lt;/title&gt;&lt;secondary-title&gt;Psychiatry Research&lt;/secondary-title&gt;&lt;/titles&gt;&lt;periodical&gt;&lt;full-title&gt;Psychiatry Research&lt;/full-title&gt;&lt;/periodical&gt;&lt;pages&gt;275-282&lt;/pages&gt;&lt;volume&gt;187&lt;/volume&gt;&lt;number&gt;1-2&lt;/number&gt;&lt;keywords&gt;&lt;keyword&gt;Coercion&lt;/keyword&gt;&lt;keyword&gt;Inpatients&lt;/keyword&gt;&lt;keyword&gt;Outcome Assessment (Health Care)&lt;/keyword&gt;&lt;keyword&gt;Patient admission&lt;/keyword&gt;&lt;keyword&gt;Qualitative research&lt;/keyword&gt;&lt;/keywords&gt;&lt;dates&gt;&lt;year&gt;2011&lt;/year&gt;&lt;/dates&gt;&lt;urls&gt;&lt;related-urls&gt;&lt;url&gt;http://www.scopus.com/inward/record.url?eid=2-s2.0-79953097394&amp;amp;partnerID=40&amp;amp;md5=fe30639a583d16dd27ac206a6b9c0711&lt;/url&gt;&lt;/related-urls&gt;&lt;/urls&gt;&lt;electronic-resource-num&gt;10.1016/j.psychres.2011.01.001&lt;/electronic-resource-num&gt;&lt;remote-database-name&gt;Scopus&lt;/remote-database-name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33" w:tooltip="Katsakou, 2011 #3612" w:history="1">
        <w:r w:rsidR="00F61EB8">
          <w:rPr>
            <w:noProof/>
            <w:sz w:val="22"/>
            <w:szCs w:val="22"/>
          </w:rPr>
          <w:t>Katsakou et al., 2011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6802D3" w:rsidRPr="001C1DE7">
        <w:rPr>
          <w:sz w:val="22"/>
          <w:szCs w:val="22"/>
        </w:rPr>
        <w:t>.</w:t>
      </w:r>
    </w:p>
    <w:p w14:paraId="4D3E24D6" w14:textId="77777777" w:rsidR="006802D3" w:rsidRDefault="006802D3" w:rsidP="00325A39">
      <w:pPr>
        <w:spacing w:line="360" w:lineRule="auto"/>
        <w:rPr>
          <w:bCs/>
          <w:sz w:val="22"/>
          <w:szCs w:val="22"/>
        </w:rPr>
      </w:pPr>
    </w:p>
    <w:p w14:paraId="4756A273" w14:textId="66FBB851" w:rsidR="00B068D0" w:rsidRPr="00EC7DDD" w:rsidRDefault="00EC7DDD" w:rsidP="00325A39">
      <w:pPr>
        <w:spacing w:line="360" w:lineRule="auto"/>
        <w:rPr>
          <w:b/>
          <w:bCs/>
          <w:i/>
          <w:szCs w:val="22"/>
        </w:rPr>
      </w:pPr>
      <w:r>
        <w:rPr>
          <w:bCs/>
          <w:i/>
          <w:szCs w:val="22"/>
        </w:rPr>
        <w:t xml:space="preserve">(2c) </w:t>
      </w:r>
      <w:r w:rsidR="00B068D0" w:rsidRPr="00EC7DDD">
        <w:rPr>
          <w:bCs/>
          <w:i/>
          <w:szCs w:val="22"/>
        </w:rPr>
        <w:t>Less than equal</w:t>
      </w:r>
    </w:p>
    <w:p w14:paraId="3E5C7A39" w14:textId="5BFE5467" w:rsidR="00B068D0" w:rsidRDefault="00D32B00" w:rsidP="00B068D0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Whereas the</w:t>
      </w:r>
      <w:r w:rsidR="00B068D0">
        <w:rPr>
          <w:sz w:val="22"/>
          <w:szCs w:val="22"/>
        </w:rPr>
        <w:t xml:space="preserve"> sub-theme ‘Brokerage of re</w:t>
      </w:r>
      <w:r w:rsidR="0033310B">
        <w:rPr>
          <w:sz w:val="22"/>
          <w:szCs w:val="22"/>
        </w:rPr>
        <w:t>sponsibility’ captures some</w:t>
      </w:r>
      <w:r w:rsidR="00B068D0">
        <w:rPr>
          <w:sz w:val="22"/>
          <w:szCs w:val="22"/>
        </w:rPr>
        <w:t xml:space="preserve"> positive experiences related to </w:t>
      </w:r>
      <w:r w:rsidR="00220A36">
        <w:rPr>
          <w:sz w:val="22"/>
          <w:szCs w:val="22"/>
        </w:rPr>
        <w:t xml:space="preserve">relationships and </w:t>
      </w:r>
      <w:r w:rsidR="00C219F7">
        <w:rPr>
          <w:sz w:val="22"/>
          <w:szCs w:val="22"/>
        </w:rPr>
        <w:t>coercion</w:t>
      </w:r>
      <w:r w:rsidR="00B068D0">
        <w:rPr>
          <w:sz w:val="22"/>
          <w:szCs w:val="22"/>
        </w:rPr>
        <w:t xml:space="preserve">, </w:t>
      </w:r>
      <w:r w:rsidR="0089722E">
        <w:rPr>
          <w:sz w:val="22"/>
          <w:szCs w:val="22"/>
        </w:rPr>
        <w:t>by contrast</w:t>
      </w:r>
      <w:r w:rsidR="0033310B">
        <w:rPr>
          <w:sz w:val="22"/>
          <w:szCs w:val="22"/>
        </w:rPr>
        <w:t xml:space="preserve"> ‘Less than equal’</w:t>
      </w:r>
      <w:r w:rsidR="00B068D0">
        <w:rPr>
          <w:sz w:val="22"/>
          <w:szCs w:val="22"/>
        </w:rPr>
        <w:t xml:space="preserve"> </w:t>
      </w:r>
      <w:r w:rsidR="00653DBF">
        <w:rPr>
          <w:sz w:val="22"/>
          <w:szCs w:val="22"/>
        </w:rPr>
        <w:t>represents</w:t>
      </w:r>
      <w:r w:rsidR="00B068D0">
        <w:rPr>
          <w:sz w:val="22"/>
          <w:szCs w:val="22"/>
        </w:rPr>
        <w:t xml:space="preserve"> </w:t>
      </w:r>
      <w:r w:rsidR="00C1740B">
        <w:rPr>
          <w:sz w:val="22"/>
          <w:szCs w:val="22"/>
        </w:rPr>
        <w:t xml:space="preserve">more </w:t>
      </w:r>
      <w:r w:rsidR="00B068D0">
        <w:rPr>
          <w:sz w:val="22"/>
          <w:szCs w:val="22"/>
        </w:rPr>
        <w:t xml:space="preserve">negative experiences. </w:t>
      </w:r>
      <w:r w:rsidR="00653DBF">
        <w:rPr>
          <w:sz w:val="22"/>
          <w:szCs w:val="22"/>
        </w:rPr>
        <w:t>For example</w:t>
      </w:r>
      <w:r w:rsidR="00220A36">
        <w:rPr>
          <w:sz w:val="22"/>
          <w:szCs w:val="22"/>
        </w:rPr>
        <w:t>, some p</w:t>
      </w:r>
      <w:r w:rsidR="00B068D0">
        <w:rPr>
          <w:sz w:val="22"/>
          <w:szCs w:val="22"/>
        </w:rPr>
        <w:t xml:space="preserve">atients </w:t>
      </w:r>
      <w:r w:rsidR="00F82C0D">
        <w:rPr>
          <w:sz w:val="22"/>
          <w:szCs w:val="22"/>
        </w:rPr>
        <w:t xml:space="preserve">find </w:t>
      </w:r>
      <w:r w:rsidR="00350D21">
        <w:rPr>
          <w:sz w:val="22"/>
          <w:szCs w:val="22"/>
        </w:rPr>
        <w:t xml:space="preserve">relating with practitioners </w:t>
      </w:r>
      <w:r w:rsidR="00F82C0D">
        <w:rPr>
          <w:sz w:val="22"/>
          <w:szCs w:val="22"/>
        </w:rPr>
        <w:t>difficult</w:t>
      </w:r>
      <w:r w:rsidR="00B068D0">
        <w:rPr>
          <w:sz w:val="22"/>
          <w:szCs w:val="22"/>
        </w:rPr>
        <w:t xml:space="preserve">: </w:t>
      </w:r>
      <w:r w:rsidR="00B068D0" w:rsidRPr="00F82C0D">
        <w:rPr>
          <w:i/>
          <w:sz w:val="22"/>
          <w:szCs w:val="22"/>
        </w:rPr>
        <w:t>“</w:t>
      </w:r>
      <w:r w:rsidR="00F82C0D">
        <w:rPr>
          <w:i/>
          <w:sz w:val="22"/>
          <w:szCs w:val="22"/>
        </w:rPr>
        <w:t xml:space="preserve">you come to see the staff as being sort of the prison guards…you can’t really have a relationship with people you see as holding you captive” </w:t>
      </w:r>
      <w:r w:rsidR="00466E4F" w:rsidRPr="00466E4F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57" w:tooltip="Sweeney, 2014 #9682" w:history="1">
        <w:r w:rsidR="00F61EB8" w:rsidRPr="00466E4F">
          <w:rPr>
            <w:noProof/>
            <w:sz w:val="22"/>
            <w:szCs w:val="22"/>
          </w:rPr>
          <w:t>Sweeney et al., 2014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B068D0" w:rsidRPr="00466E4F">
        <w:rPr>
          <w:sz w:val="22"/>
          <w:szCs w:val="22"/>
        </w:rPr>
        <w:t>.</w:t>
      </w:r>
      <w:r w:rsidR="00B068D0">
        <w:rPr>
          <w:sz w:val="22"/>
          <w:szCs w:val="22"/>
        </w:rPr>
        <w:t xml:space="preserve"> </w:t>
      </w:r>
    </w:p>
    <w:p w14:paraId="4DFEB93F" w14:textId="77777777" w:rsidR="00F82C0D" w:rsidRDefault="00F82C0D" w:rsidP="00B068D0">
      <w:pPr>
        <w:spacing w:line="360" w:lineRule="auto"/>
        <w:contextualSpacing/>
        <w:jc w:val="both"/>
        <w:rPr>
          <w:sz w:val="22"/>
          <w:szCs w:val="22"/>
        </w:rPr>
      </w:pPr>
    </w:p>
    <w:p w14:paraId="7FD23587" w14:textId="118C30AC" w:rsidR="00B068D0" w:rsidRPr="008E79BF" w:rsidRDefault="0089722E" w:rsidP="00B068D0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653DBF">
        <w:rPr>
          <w:sz w:val="22"/>
          <w:szCs w:val="22"/>
        </w:rPr>
        <w:t xml:space="preserve">xamples across all clinical settings </w:t>
      </w:r>
      <w:r w:rsidR="0008616F">
        <w:rPr>
          <w:sz w:val="22"/>
          <w:szCs w:val="22"/>
        </w:rPr>
        <w:t xml:space="preserve">illustrate patients perceiving </w:t>
      </w:r>
      <w:r w:rsidR="00653DBF">
        <w:rPr>
          <w:sz w:val="22"/>
          <w:szCs w:val="22"/>
        </w:rPr>
        <w:t xml:space="preserve">treatment as </w:t>
      </w:r>
      <w:r w:rsidR="00B068D0">
        <w:rPr>
          <w:sz w:val="22"/>
          <w:szCs w:val="22"/>
        </w:rPr>
        <w:t>dehumanizing</w:t>
      </w:r>
      <w:r w:rsidR="00653DBF">
        <w:rPr>
          <w:sz w:val="22"/>
          <w:szCs w:val="22"/>
        </w:rPr>
        <w:t xml:space="preserve">: </w:t>
      </w:r>
      <w:r w:rsidR="00653DBF" w:rsidRPr="00350D21">
        <w:rPr>
          <w:bCs/>
          <w:i/>
          <w:sz w:val="22"/>
          <w:szCs w:val="22"/>
        </w:rPr>
        <w:t>“[</w:t>
      </w:r>
      <w:r w:rsidR="00B068D0" w:rsidRPr="00350D21">
        <w:rPr>
          <w:bCs/>
          <w:i/>
          <w:sz w:val="22"/>
          <w:szCs w:val="22"/>
        </w:rPr>
        <w:t>practitioners see</w:t>
      </w:r>
      <w:r w:rsidR="00653DBF" w:rsidRPr="00350D21">
        <w:rPr>
          <w:bCs/>
          <w:i/>
          <w:sz w:val="22"/>
          <w:szCs w:val="22"/>
        </w:rPr>
        <w:t>]</w:t>
      </w:r>
      <w:r w:rsidR="00B068D0">
        <w:rPr>
          <w:bCs/>
          <w:sz w:val="22"/>
          <w:szCs w:val="22"/>
        </w:rPr>
        <w:t xml:space="preserve"> </w:t>
      </w:r>
      <w:r w:rsidR="00B068D0" w:rsidRPr="00020B93">
        <w:rPr>
          <w:i/>
          <w:sz w:val="22"/>
          <w:szCs w:val="22"/>
        </w:rPr>
        <w:t>on</w:t>
      </w:r>
      <w:r w:rsidR="00B068D0">
        <w:rPr>
          <w:i/>
          <w:sz w:val="22"/>
          <w:szCs w:val="22"/>
        </w:rPr>
        <w:t>ly the illness, not the person</w:t>
      </w:r>
      <w:r w:rsidR="00B068D0" w:rsidRPr="00F3247B">
        <w:rPr>
          <w:sz w:val="22"/>
          <w:szCs w:val="22"/>
        </w:rPr>
        <w:t xml:space="preserve">” </w:t>
      </w:r>
      <w:r w:rsidR="00466E4F">
        <w:rPr>
          <w:sz w:val="22"/>
          <w:szCs w:val="22"/>
        </w:rPr>
        <w:fldChar w:fldCharType="begin"/>
      </w:r>
      <w:r w:rsidR="00466E4F">
        <w:rPr>
          <w:sz w:val="22"/>
          <w:szCs w:val="22"/>
        </w:rPr>
        <w:instrText xml:space="preserve"> ADDIN EN.CITE &lt;EndNote&gt;&lt;Cite&gt;&lt;Author&gt;Gault&lt;/Author&gt;&lt;Year&gt;2013&lt;/Year&gt;&lt;RecNum&gt;3584&lt;/RecNum&gt;&lt;DisplayText&gt;(Gault et al., 2013)&lt;/DisplayText&gt;&lt;record&gt;&lt;rec-number&gt;3584&lt;/rec-number&gt;&lt;foreign-keys&gt;&lt;key app="EN" db-id="frd20fezlappziewsrtxs9as505eww5svwff" timestamp="1426239863"&gt;3584&lt;/key&gt;&lt;/foreign-keys&gt;&lt;ref-type name="Journal Article"&gt;17&lt;/ref-type&gt;&lt;contributors&gt;&lt;authors&gt;&lt;author&gt;Gault, I.&lt;/author&gt;&lt;author&gt;Gallagher, A.&lt;/author&gt;&lt;author&gt;Chambers, M.&lt;/author&gt;&lt;/authors&gt;&lt;/contributors&gt;&lt;auth-address&gt;Kingston University and St George&amp;apos;s University of London, Kingston, Surrey, United Kingdom&amp;#xD;International Centre for Nursing Ethics, School of Health and Social Care, University of Surrey, Guildford, Surrey, United Kingdom&amp;#xD;Kingston University and St George&amp;apos;s University of London, St George&amp;apos;s University of London, Tooting, London, United Kingdom&lt;/auth-address&gt;&lt;titles&gt;&lt;title&gt;Perspectives on medicine adherence in service users and carers with experience of legally sanctioned detention and medication: A qualitative study&lt;/title&gt;&lt;secondary-title&gt;Patient Preference and Adherence&lt;/secondary-title&gt;&lt;/titles&gt;&lt;periodical&gt;&lt;full-title&gt;Patient Preference and Adherence&lt;/full-title&gt;&lt;/periodical&gt;&lt;pages&gt;787-799&lt;/pages&gt;&lt;volume&gt;7&lt;/volume&gt;&lt;keywords&gt;&lt;keyword&gt;Grounded theory&lt;/keyword&gt;&lt;keyword&gt;Medication&lt;/keyword&gt;&lt;keyword&gt;Medication adherence&lt;/keyword&gt;&lt;keyword&gt;Mental health service users&lt;/keyword&gt;&lt;keyword&gt;Service user perspectives&lt;/keyword&gt;&lt;/keywords&gt;&lt;dates&gt;&lt;year&gt;2013&lt;/year&gt;&lt;/dates&gt;&lt;urls&gt;&lt;related-urls&gt;&lt;url&gt;http://www.scopus.com/inward/record.url?eid=2-s2.0-84881382171&amp;amp;partnerID=40&amp;amp;md5=bf870cd45433adcd7cdad76f0000fcb1&lt;/url&gt;&lt;/related-urls&gt;&lt;/urls&gt;&lt;electronic-resource-num&gt;10.2147/PPA.S44894&lt;/electronic-resource-num&gt;&lt;remote-database-name&gt;Scopus&lt;/remote-database-name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17" w:tooltip="Gault, 2013 #3584" w:history="1">
        <w:r w:rsidR="00F61EB8">
          <w:rPr>
            <w:noProof/>
            <w:sz w:val="22"/>
            <w:szCs w:val="22"/>
          </w:rPr>
          <w:t>Gault et al., 2013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653DBF">
        <w:rPr>
          <w:sz w:val="22"/>
          <w:szCs w:val="22"/>
        </w:rPr>
        <w:t xml:space="preserve"> or </w:t>
      </w:r>
      <w:r w:rsidR="00B068D0">
        <w:rPr>
          <w:i/>
          <w:sz w:val="22"/>
          <w:szCs w:val="22"/>
        </w:rPr>
        <w:t>“</w:t>
      </w:r>
      <w:r w:rsidR="0008616F">
        <w:rPr>
          <w:i/>
          <w:sz w:val="22"/>
          <w:szCs w:val="22"/>
        </w:rPr>
        <w:t xml:space="preserve">[I’m] </w:t>
      </w:r>
      <w:r w:rsidR="00B068D0" w:rsidRPr="00020B93">
        <w:rPr>
          <w:i/>
          <w:sz w:val="22"/>
          <w:szCs w:val="22"/>
        </w:rPr>
        <w:t>just another</w:t>
      </w:r>
      <w:r w:rsidR="00B068D0">
        <w:rPr>
          <w:i/>
          <w:sz w:val="22"/>
          <w:szCs w:val="22"/>
        </w:rPr>
        <w:t xml:space="preserve"> black woman with schizophrenia”</w:t>
      </w:r>
      <w:r w:rsidR="00B068D0" w:rsidRPr="00020B93">
        <w:rPr>
          <w:i/>
          <w:sz w:val="22"/>
          <w:szCs w:val="22"/>
        </w:rPr>
        <w:t xml:space="preserve"> </w:t>
      </w:r>
      <w:r w:rsidR="00466E4F" w:rsidRPr="00466E4F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466E4F" w:rsidRPr="00466E4F">
        <w:rPr>
          <w:sz w:val="22"/>
          <w:szCs w:val="22"/>
        </w:rPr>
        <w:instrText xml:space="preserve"> ADDIN EN.CITE </w:instrText>
      </w:r>
      <w:r w:rsidR="00466E4F" w:rsidRPr="00466E4F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466E4F" w:rsidRPr="00466E4F">
        <w:rPr>
          <w:sz w:val="22"/>
          <w:szCs w:val="22"/>
        </w:rPr>
        <w:instrText xml:space="preserve"> ADDIN EN.CITE.DATA </w:instrText>
      </w:r>
      <w:r w:rsidR="00466E4F" w:rsidRPr="00466E4F">
        <w:rPr>
          <w:sz w:val="22"/>
          <w:szCs w:val="22"/>
        </w:rPr>
      </w:r>
      <w:r w:rsidR="00466E4F" w:rsidRPr="00466E4F">
        <w:rPr>
          <w:sz w:val="22"/>
          <w:szCs w:val="22"/>
        </w:rPr>
        <w:fldChar w:fldCharType="end"/>
      </w:r>
      <w:r w:rsidR="00466E4F" w:rsidRPr="00466E4F">
        <w:rPr>
          <w:sz w:val="22"/>
          <w:szCs w:val="22"/>
        </w:rPr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16" w:tooltip="Gault, 2009 #3021" w:history="1">
        <w:r w:rsidR="00F61EB8" w:rsidRPr="00466E4F">
          <w:rPr>
            <w:noProof/>
            <w:sz w:val="22"/>
            <w:szCs w:val="22"/>
          </w:rPr>
          <w:t>Gault, 2009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08616F">
        <w:rPr>
          <w:sz w:val="22"/>
          <w:szCs w:val="22"/>
        </w:rPr>
        <w:t xml:space="preserve"> or</w:t>
      </w:r>
      <w:r w:rsidR="00B068D0">
        <w:rPr>
          <w:sz w:val="22"/>
          <w:szCs w:val="22"/>
        </w:rPr>
        <w:t xml:space="preserve"> </w:t>
      </w:r>
      <w:r w:rsidR="00B068D0">
        <w:rPr>
          <w:i/>
          <w:sz w:val="22"/>
          <w:szCs w:val="22"/>
        </w:rPr>
        <w:t>“pa</w:t>
      </w:r>
      <w:r w:rsidR="00B068D0" w:rsidRPr="00020B93">
        <w:rPr>
          <w:i/>
          <w:sz w:val="22"/>
          <w:szCs w:val="22"/>
        </w:rPr>
        <w:t xml:space="preserve">rt of a slave </w:t>
      </w:r>
      <w:r w:rsidR="00B068D0" w:rsidRPr="00020B93">
        <w:rPr>
          <w:i/>
          <w:sz w:val="22"/>
          <w:szCs w:val="22"/>
        </w:rPr>
        <w:lastRenderedPageBreak/>
        <w:t>underclass</w:t>
      </w:r>
      <w:r w:rsidR="00B068D0">
        <w:rPr>
          <w:i/>
          <w:sz w:val="22"/>
          <w:szCs w:val="22"/>
        </w:rPr>
        <w:t>”</w:t>
      </w:r>
      <w:r w:rsidR="00F82C0D">
        <w:rPr>
          <w:sz w:val="22"/>
          <w:szCs w:val="22"/>
        </w:rPr>
        <w:t xml:space="preserve"> </w:t>
      </w:r>
      <w:r w:rsidR="00466E4F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noProof/>
            <w:sz w:val="22"/>
            <w:szCs w:val="22"/>
          </w:rPr>
          <w:t>Duncan, 2013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B068D0">
        <w:rPr>
          <w:sz w:val="22"/>
          <w:szCs w:val="22"/>
        </w:rPr>
        <w:t xml:space="preserve">. </w:t>
      </w:r>
      <w:r w:rsidR="00C1740B">
        <w:rPr>
          <w:sz w:val="22"/>
          <w:szCs w:val="22"/>
        </w:rPr>
        <w:t xml:space="preserve">Some </w:t>
      </w:r>
      <w:r w:rsidR="00AB3F9B">
        <w:rPr>
          <w:sz w:val="22"/>
          <w:szCs w:val="22"/>
        </w:rPr>
        <w:t xml:space="preserve">perceived practitioners as </w:t>
      </w:r>
      <w:r w:rsidR="00DF7946">
        <w:rPr>
          <w:sz w:val="22"/>
          <w:szCs w:val="22"/>
        </w:rPr>
        <w:t xml:space="preserve">being </w:t>
      </w:r>
      <w:r w:rsidR="00B068D0" w:rsidRPr="009165F8">
        <w:rPr>
          <w:sz w:val="22"/>
          <w:szCs w:val="22"/>
        </w:rPr>
        <w:t>agg</w:t>
      </w:r>
      <w:r w:rsidR="00A64C41">
        <w:rPr>
          <w:sz w:val="22"/>
          <w:szCs w:val="22"/>
        </w:rPr>
        <w:t xml:space="preserve">ressive and abusive </w:t>
      </w:r>
      <w:r w:rsidR="00220A36">
        <w:rPr>
          <w:sz w:val="22"/>
          <w:szCs w:val="22"/>
        </w:rPr>
        <w:t>and</w:t>
      </w:r>
      <w:r w:rsidR="00350D21">
        <w:rPr>
          <w:sz w:val="22"/>
          <w:szCs w:val="22"/>
        </w:rPr>
        <w:t xml:space="preserve"> reciprocated</w:t>
      </w:r>
      <w:r w:rsidR="00B068D0" w:rsidRPr="009165F8">
        <w:rPr>
          <w:sz w:val="22"/>
          <w:szCs w:val="22"/>
        </w:rPr>
        <w:t>: “</w:t>
      </w:r>
      <w:r w:rsidR="00B068D0" w:rsidRPr="009165F8">
        <w:rPr>
          <w:i/>
          <w:sz w:val="22"/>
          <w:szCs w:val="22"/>
        </w:rPr>
        <w:t xml:space="preserve">treat me like an animal, then I’ll act like an animal” </w:t>
      </w:r>
      <w:r w:rsidR="00466E4F" w:rsidRPr="00466E4F">
        <w:rPr>
          <w:sz w:val="22"/>
          <w:szCs w:val="22"/>
        </w:rPr>
        <w:fldChar w:fldCharType="begin"/>
      </w:r>
      <w:r w:rsidR="00466E4F" w:rsidRPr="00466E4F">
        <w:rPr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25" w:tooltip="Hughes, 2009 #9196" w:history="1">
        <w:r w:rsidR="00F61EB8" w:rsidRPr="00466E4F">
          <w:rPr>
            <w:noProof/>
            <w:sz w:val="22"/>
            <w:szCs w:val="22"/>
          </w:rPr>
          <w:t>Hughes et al., 2009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B068D0" w:rsidRPr="00466E4F">
        <w:rPr>
          <w:sz w:val="22"/>
          <w:szCs w:val="22"/>
        </w:rPr>
        <w:t xml:space="preserve">. </w:t>
      </w:r>
      <w:r w:rsidR="008E79BF" w:rsidRPr="00AB3F9B">
        <w:rPr>
          <w:color w:val="FF0000"/>
          <w:sz w:val="22"/>
          <w:szCs w:val="22"/>
        </w:rPr>
        <w:t xml:space="preserve">The following example illustrates how harder coercion contributes to perceived power </w:t>
      </w:r>
      <w:r w:rsidR="00DF7946">
        <w:rPr>
          <w:color w:val="FF0000"/>
          <w:sz w:val="22"/>
          <w:szCs w:val="22"/>
        </w:rPr>
        <w:t>of</w:t>
      </w:r>
      <w:r w:rsidR="008E79BF" w:rsidRPr="00AB3F9B">
        <w:rPr>
          <w:color w:val="FF0000"/>
          <w:sz w:val="22"/>
          <w:szCs w:val="22"/>
        </w:rPr>
        <w:t xml:space="preserve"> softer coercion and the subsequent power imbalance in practitioner-patient relationships</w:t>
      </w:r>
      <w:r w:rsidR="00B068D0" w:rsidRPr="00AB3F9B">
        <w:rPr>
          <w:color w:val="FF0000"/>
          <w:sz w:val="22"/>
          <w:szCs w:val="22"/>
        </w:rPr>
        <w:t xml:space="preserve">: </w:t>
      </w:r>
      <w:r w:rsidR="00B068D0" w:rsidRPr="00AB3F9B">
        <w:rPr>
          <w:bCs/>
          <w:i/>
          <w:color w:val="FF0000"/>
          <w:sz w:val="22"/>
          <w:szCs w:val="22"/>
        </w:rPr>
        <w:t>“</w:t>
      </w:r>
      <w:r w:rsidR="00B068D0" w:rsidRPr="00AB3F9B">
        <w:rPr>
          <w:color w:val="FF0000"/>
          <w:sz w:val="22"/>
          <w:szCs w:val="22"/>
        </w:rPr>
        <w:t>T</w:t>
      </w:r>
      <w:r w:rsidR="00B068D0" w:rsidRPr="00AB3F9B">
        <w:rPr>
          <w:i/>
          <w:color w:val="FF0000"/>
          <w:sz w:val="22"/>
          <w:szCs w:val="22"/>
        </w:rPr>
        <w:t xml:space="preserve">hey took me back to the room, they put me face down on the bed, actually holding my face into the cushions, so that I couldn’t breathe. I was ﬁghting and ﬁghting. And they were saying, um, go on, pull her trousers down and stick it in her arse. I thought they were raping me” </w:t>
      </w:r>
      <w:r w:rsidR="00466E4F" w:rsidRPr="00AB3F9B">
        <w:rPr>
          <w:color w:val="FF0000"/>
          <w:sz w:val="22"/>
          <w:szCs w:val="22"/>
        </w:rPr>
        <w:fldChar w:fldCharType="begin"/>
      </w:r>
      <w:r w:rsidR="00466E4F" w:rsidRPr="00AB3F9B">
        <w:rPr>
          <w:color w:val="FF0000"/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466E4F" w:rsidRPr="00AB3F9B">
        <w:rPr>
          <w:color w:val="FF0000"/>
          <w:sz w:val="22"/>
          <w:szCs w:val="22"/>
        </w:rPr>
        <w:fldChar w:fldCharType="separate"/>
      </w:r>
      <w:r w:rsidR="00466E4F" w:rsidRPr="00AB3F9B">
        <w:rPr>
          <w:noProof/>
          <w:color w:val="FF0000"/>
          <w:sz w:val="22"/>
          <w:szCs w:val="22"/>
        </w:rPr>
        <w:t>(</w:t>
      </w:r>
      <w:hyperlink w:anchor="_ENREF_25" w:tooltip="Hughes, 2009 #9196" w:history="1">
        <w:r w:rsidR="00F61EB8" w:rsidRPr="00AB3F9B">
          <w:rPr>
            <w:noProof/>
            <w:color w:val="FF0000"/>
            <w:sz w:val="22"/>
            <w:szCs w:val="22"/>
          </w:rPr>
          <w:t>Hughes et al., 2009</w:t>
        </w:r>
      </w:hyperlink>
      <w:r w:rsidR="00466E4F" w:rsidRPr="00AB3F9B">
        <w:rPr>
          <w:noProof/>
          <w:color w:val="FF0000"/>
          <w:sz w:val="22"/>
          <w:szCs w:val="22"/>
        </w:rPr>
        <w:t>)</w:t>
      </w:r>
      <w:r w:rsidR="00466E4F" w:rsidRPr="00AB3F9B">
        <w:rPr>
          <w:color w:val="FF0000"/>
          <w:sz w:val="22"/>
          <w:szCs w:val="22"/>
        </w:rPr>
        <w:fldChar w:fldCharType="end"/>
      </w:r>
      <w:r w:rsidR="00B068D0" w:rsidRPr="00AB3F9B">
        <w:rPr>
          <w:color w:val="FF0000"/>
          <w:sz w:val="22"/>
          <w:szCs w:val="22"/>
        </w:rPr>
        <w:t>.</w:t>
      </w:r>
      <w:r w:rsidR="00B068D0" w:rsidRPr="00AB3F9B">
        <w:rPr>
          <w:bCs/>
          <w:color w:val="FF0000"/>
          <w:sz w:val="22"/>
          <w:szCs w:val="22"/>
        </w:rPr>
        <w:t xml:space="preserve"> </w:t>
      </w:r>
    </w:p>
    <w:p w14:paraId="2C9C8709" w14:textId="77777777" w:rsidR="00D32B00" w:rsidRDefault="00D32B00" w:rsidP="00325A39">
      <w:pPr>
        <w:spacing w:line="360" w:lineRule="auto"/>
        <w:rPr>
          <w:bCs/>
          <w:sz w:val="22"/>
          <w:szCs w:val="22"/>
        </w:rPr>
      </w:pPr>
    </w:p>
    <w:p w14:paraId="5453FE00" w14:textId="2ED3C64B" w:rsidR="00270BE4" w:rsidRPr="00EC7DDD" w:rsidRDefault="00EC7DDD" w:rsidP="00325A39">
      <w:pPr>
        <w:spacing w:line="360" w:lineRule="auto"/>
        <w:rPr>
          <w:b/>
          <w:bCs/>
          <w:i/>
          <w:szCs w:val="22"/>
        </w:rPr>
      </w:pPr>
      <w:r>
        <w:rPr>
          <w:bCs/>
          <w:i/>
          <w:szCs w:val="22"/>
        </w:rPr>
        <w:t xml:space="preserve">(2d) </w:t>
      </w:r>
      <w:r w:rsidR="00270BE4" w:rsidRPr="00EC7DDD">
        <w:rPr>
          <w:bCs/>
          <w:i/>
          <w:szCs w:val="22"/>
        </w:rPr>
        <w:t>Importance of feeling connected</w:t>
      </w:r>
    </w:p>
    <w:p w14:paraId="25C9C228" w14:textId="3495B5B9" w:rsidR="003612CE" w:rsidRDefault="0008616F" w:rsidP="00D32B00">
      <w:pPr>
        <w:spacing w:line="360" w:lineRule="auto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="00140967">
        <w:rPr>
          <w:bCs/>
          <w:sz w:val="22"/>
          <w:szCs w:val="22"/>
        </w:rPr>
        <w:t>atients describe</w:t>
      </w:r>
      <w:r w:rsidR="00C1740B">
        <w:rPr>
          <w:bCs/>
          <w:sz w:val="22"/>
          <w:szCs w:val="22"/>
        </w:rPr>
        <w:t>d</w:t>
      </w:r>
      <w:r w:rsidR="00DD61A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the importance of personal qualities in </w:t>
      </w:r>
      <w:r w:rsidR="00DD61A5">
        <w:rPr>
          <w:bCs/>
          <w:sz w:val="22"/>
          <w:szCs w:val="22"/>
        </w:rPr>
        <w:t>practitioners</w:t>
      </w:r>
      <w:r w:rsidR="003612CE">
        <w:rPr>
          <w:bCs/>
          <w:sz w:val="22"/>
          <w:szCs w:val="22"/>
        </w:rPr>
        <w:t xml:space="preserve">, e.g. </w:t>
      </w:r>
      <w:r w:rsidR="00140967">
        <w:rPr>
          <w:bCs/>
          <w:sz w:val="22"/>
          <w:szCs w:val="22"/>
        </w:rPr>
        <w:t>practitioners should</w:t>
      </w:r>
      <w:r w:rsidR="003612CE">
        <w:rPr>
          <w:bCs/>
          <w:sz w:val="22"/>
          <w:szCs w:val="22"/>
        </w:rPr>
        <w:t xml:space="preserve"> be</w:t>
      </w:r>
      <w:r w:rsidR="00DD61A5">
        <w:rPr>
          <w:bCs/>
          <w:sz w:val="22"/>
          <w:szCs w:val="22"/>
        </w:rPr>
        <w:t xml:space="preserve"> </w:t>
      </w:r>
      <w:r w:rsidR="00DD61A5" w:rsidRPr="00DD61A5">
        <w:rPr>
          <w:bCs/>
          <w:i/>
          <w:sz w:val="22"/>
          <w:szCs w:val="22"/>
        </w:rPr>
        <w:t>“caring and understanding”</w:t>
      </w:r>
      <w:r w:rsidR="00140967">
        <w:rPr>
          <w:bCs/>
          <w:sz w:val="22"/>
          <w:szCs w:val="22"/>
        </w:rPr>
        <w:t xml:space="preserve"> </w:t>
      </w:r>
      <w:r w:rsidR="00466E4F">
        <w:rPr>
          <w:bCs/>
          <w:sz w:val="22"/>
          <w:szCs w:val="22"/>
        </w:rPr>
        <w:fldChar w:fldCharType="begin"/>
      </w:r>
      <w:r w:rsidR="002F1846">
        <w:rPr>
          <w:bCs/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466E4F">
        <w:rPr>
          <w:bCs/>
          <w:sz w:val="22"/>
          <w:szCs w:val="22"/>
        </w:rPr>
        <w:fldChar w:fldCharType="separate"/>
      </w:r>
      <w:r w:rsidR="00466E4F">
        <w:rPr>
          <w:bCs/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bCs/>
            <w:noProof/>
            <w:sz w:val="22"/>
            <w:szCs w:val="22"/>
          </w:rPr>
          <w:t>Sweeney et al., 2014</w:t>
        </w:r>
      </w:hyperlink>
      <w:r w:rsidR="00466E4F">
        <w:rPr>
          <w:bCs/>
          <w:noProof/>
          <w:sz w:val="22"/>
          <w:szCs w:val="22"/>
        </w:rPr>
        <w:t>)</w:t>
      </w:r>
      <w:r w:rsidR="00466E4F">
        <w:rPr>
          <w:bCs/>
          <w:sz w:val="22"/>
          <w:szCs w:val="22"/>
        </w:rPr>
        <w:fldChar w:fldCharType="end"/>
      </w:r>
      <w:r w:rsidR="00140967">
        <w:rPr>
          <w:bCs/>
          <w:sz w:val="22"/>
          <w:szCs w:val="22"/>
        </w:rPr>
        <w:t xml:space="preserve"> and </w:t>
      </w:r>
      <w:r w:rsidR="003612CE">
        <w:rPr>
          <w:bCs/>
          <w:sz w:val="22"/>
          <w:szCs w:val="22"/>
        </w:rPr>
        <w:t>“</w:t>
      </w:r>
      <w:r w:rsidR="00D44376">
        <w:rPr>
          <w:i/>
          <w:sz w:val="22"/>
          <w:szCs w:val="22"/>
        </w:rPr>
        <w:t>understand…accept</w:t>
      </w:r>
      <w:r w:rsidR="003612CE">
        <w:rPr>
          <w:i/>
          <w:sz w:val="22"/>
          <w:szCs w:val="22"/>
        </w:rPr>
        <w:t xml:space="preserve"> and</w:t>
      </w:r>
      <w:r w:rsidR="00D44376">
        <w:rPr>
          <w:i/>
          <w:sz w:val="22"/>
          <w:szCs w:val="22"/>
        </w:rPr>
        <w:t>…</w:t>
      </w:r>
      <w:r w:rsidR="003612CE" w:rsidRPr="00020B93">
        <w:rPr>
          <w:i/>
          <w:sz w:val="22"/>
          <w:szCs w:val="22"/>
        </w:rPr>
        <w:t>treat</w:t>
      </w:r>
      <w:r w:rsidR="003612CE">
        <w:rPr>
          <w:i/>
          <w:sz w:val="22"/>
          <w:szCs w:val="22"/>
        </w:rPr>
        <w:t xml:space="preserve"> [patients] with dignity…</w:t>
      </w:r>
      <w:r w:rsidR="003612CE" w:rsidRPr="00020B93">
        <w:rPr>
          <w:i/>
          <w:sz w:val="22"/>
          <w:szCs w:val="22"/>
        </w:rPr>
        <w:t>as if I was my normal</w:t>
      </w:r>
      <w:r w:rsidR="003612CE">
        <w:rPr>
          <w:i/>
          <w:sz w:val="22"/>
          <w:szCs w:val="22"/>
        </w:rPr>
        <w:t>”</w:t>
      </w:r>
      <w:r w:rsidR="003612CE">
        <w:rPr>
          <w:sz w:val="22"/>
          <w:szCs w:val="22"/>
        </w:rPr>
        <w:t xml:space="preserve"> </w:t>
      </w:r>
      <w:r w:rsidR="00466E4F">
        <w:rPr>
          <w:sz w:val="22"/>
          <w:szCs w:val="22"/>
        </w:rPr>
        <w:fldChar w:fldCharType="begin"/>
      </w:r>
      <w:r w:rsidR="00466E4F">
        <w:rPr>
          <w:sz w:val="22"/>
          <w:szCs w:val="22"/>
        </w:rPr>
        <w:instrText xml:space="preserve"> ADDIN EN.CITE &lt;EndNote&gt;&lt;Cite&gt;&lt;Author&gt;Katsakou&lt;/Author&gt;&lt;Year&gt;2011&lt;/Year&gt;&lt;RecNum&gt;3612&lt;/RecNum&gt;&lt;DisplayText&gt;(Katsakou et al., 2011)&lt;/DisplayText&gt;&lt;record&gt;&lt;rec-number&gt;3612&lt;/rec-number&gt;&lt;foreign-keys&gt;&lt;key app="EN" db-id="frd20fezlappziewsrtxs9as505eww5svwff" timestamp="1426239863"&gt;3612&lt;/key&gt;&lt;/foreign-keys&gt;&lt;ref-type name="Journal Article"&gt;17&lt;/ref-type&gt;&lt;contributors&gt;&lt;authors&gt;&lt;author&gt;Katsakou, C.&lt;/author&gt;&lt;author&gt;Marougka, S.&lt;/author&gt;&lt;author&gt;Garabette, J.&lt;/author&gt;&lt;author&gt;Rost, F.&lt;/author&gt;&lt;author&gt;Yeeles, K.&lt;/author&gt;&lt;author&gt;Priebe, S.&lt;/author&gt;&lt;/authors&gt;&lt;/contributors&gt;&lt;auth-address&gt;Unit for Social and Community Psychiatry, Barts and the London School of Medicine, Queen Mary University of London, London, United Kingdom&amp;#xD;Academic Division of Mental Health, St George&amp;apos;s University of London, London, United Kingdom&amp;#xD;Psychotherapy Evaluation Research Unit, The Tavistock and Portman NHS Foundation Trust, London, United Kingdom&amp;#xD;Department of Psychiatry, University of Oxford, Warneford Hospital, Oxford, United Kingdom&lt;/auth-address&gt;&lt;titles&gt;&lt;title&gt;Why do some voluntary patients feel coerced into hospitalisation? A mixed-methods study&lt;/title&gt;&lt;secondary-title&gt;Psychiatry Research&lt;/secondary-title&gt;&lt;/titles&gt;&lt;periodical&gt;&lt;full-title&gt;Psychiatry Research&lt;/full-title&gt;&lt;/periodical&gt;&lt;pages&gt;275-282&lt;/pages&gt;&lt;volume&gt;187&lt;/volume&gt;&lt;number&gt;1-2&lt;/number&gt;&lt;keywords&gt;&lt;keyword&gt;Coercion&lt;/keyword&gt;&lt;keyword&gt;Inpatients&lt;/keyword&gt;&lt;keyword&gt;Outcome Assessment (Health Care)&lt;/keyword&gt;&lt;keyword&gt;Patient admission&lt;/keyword&gt;&lt;keyword&gt;Qualitative research&lt;/keyword&gt;&lt;/keywords&gt;&lt;dates&gt;&lt;year&gt;2011&lt;/year&gt;&lt;/dates&gt;&lt;urls&gt;&lt;related-urls&gt;&lt;url&gt;http://www.scopus.com/inward/record.url?eid=2-s2.0-79953097394&amp;amp;partnerID=40&amp;amp;md5=fe30639a583d16dd27ac206a6b9c0711&lt;/url&gt;&lt;/related-urls&gt;&lt;/urls&gt;&lt;electronic-resource-num&gt;10.1016/j.psychres.2011.01.001&lt;/electronic-resource-num&gt;&lt;remote-database-name&gt;Scopus&lt;/remote-database-name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33" w:tooltip="Katsakou, 2011 #3612" w:history="1">
        <w:r w:rsidR="00F61EB8">
          <w:rPr>
            <w:noProof/>
            <w:sz w:val="22"/>
            <w:szCs w:val="22"/>
          </w:rPr>
          <w:t>Katsakou et al., 2011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3612CE">
        <w:rPr>
          <w:sz w:val="22"/>
          <w:szCs w:val="22"/>
        </w:rPr>
        <w:t xml:space="preserve">. </w:t>
      </w:r>
      <w:r>
        <w:rPr>
          <w:sz w:val="22"/>
          <w:szCs w:val="22"/>
        </w:rPr>
        <w:t>I</w:t>
      </w:r>
      <w:r w:rsidR="003612CE">
        <w:rPr>
          <w:sz w:val="22"/>
          <w:szCs w:val="22"/>
        </w:rPr>
        <w:t xml:space="preserve">t is </w:t>
      </w:r>
      <w:r>
        <w:rPr>
          <w:sz w:val="22"/>
          <w:szCs w:val="22"/>
        </w:rPr>
        <w:t xml:space="preserve">also </w:t>
      </w:r>
      <w:r w:rsidR="003612CE">
        <w:rPr>
          <w:sz w:val="22"/>
          <w:szCs w:val="22"/>
        </w:rPr>
        <w:t xml:space="preserve">important </w:t>
      </w:r>
      <w:r w:rsidR="003612CE">
        <w:rPr>
          <w:bCs/>
          <w:sz w:val="22"/>
          <w:szCs w:val="22"/>
        </w:rPr>
        <w:t>for</w:t>
      </w:r>
      <w:r w:rsidR="00DD61A5">
        <w:rPr>
          <w:bCs/>
          <w:sz w:val="22"/>
          <w:szCs w:val="22"/>
        </w:rPr>
        <w:t xml:space="preserve"> patients </w:t>
      </w:r>
      <w:r w:rsidR="00DD61A5" w:rsidRPr="00DD61A5">
        <w:rPr>
          <w:bCs/>
          <w:i/>
          <w:sz w:val="22"/>
          <w:szCs w:val="22"/>
        </w:rPr>
        <w:t>“to feel connected as a person, rather than simply a</w:t>
      </w:r>
      <w:r w:rsidR="00E346EA" w:rsidRPr="00DD61A5">
        <w:rPr>
          <w:i/>
          <w:sz w:val="22"/>
          <w:szCs w:val="22"/>
        </w:rPr>
        <w:t xml:space="preserve"> patient”</w:t>
      </w:r>
      <w:r w:rsidR="00D32B00">
        <w:rPr>
          <w:sz w:val="22"/>
          <w:szCs w:val="22"/>
        </w:rPr>
        <w:t xml:space="preserve"> </w:t>
      </w:r>
      <w:r w:rsidR="00466E4F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noProof/>
            <w:sz w:val="22"/>
            <w:szCs w:val="22"/>
          </w:rPr>
          <w:t>Duncan, 2013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E346EA" w:rsidRPr="00E346EA">
        <w:rPr>
          <w:sz w:val="22"/>
          <w:szCs w:val="22"/>
        </w:rPr>
        <w:t>.</w:t>
      </w:r>
      <w:r w:rsidR="00E346EA">
        <w:rPr>
          <w:sz w:val="22"/>
          <w:szCs w:val="22"/>
        </w:rPr>
        <w:t xml:space="preserve"> </w:t>
      </w:r>
    </w:p>
    <w:p w14:paraId="17E697DF" w14:textId="77777777" w:rsidR="003612CE" w:rsidRDefault="003612CE" w:rsidP="00D32B00">
      <w:pPr>
        <w:spacing w:line="360" w:lineRule="auto"/>
        <w:contextualSpacing/>
        <w:jc w:val="both"/>
        <w:rPr>
          <w:sz w:val="22"/>
          <w:szCs w:val="22"/>
        </w:rPr>
      </w:pPr>
    </w:p>
    <w:p w14:paraId="0AEDB1E9" w14:textId="1B8EE1AC" w:rsidR="00DD61A5" w:rsidRDefault="003612CE" w:rsidP="00D32B00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However</w:t>
      </w:r>
      <w:r w:rsidR="00B97D91">
        <w:rPr>
          <w:sz w:val="22"/>
          <w:szCs w:val="22"/>
        </w:rPr>
        <w:t>, some patients</w:t>
      </w:r>
      <w:r w:rsidR="00DD61A5">
        <w:rPr>
          <w:sz w:val="22"/>
          <w:szCs w:val="22"/>
        </w:rPr>
        <w:t xml:space="preserve"> </w:t>
      </w:r>
      <w:r w:rsidR="00B97D91">
        <w:rPr>
          <w:sz w:val="22"/>
          <w:szCs w:val="22"/>
        </w:rPr>
        <w:t>perceived they lacked a</w:t>
      </w:r>
      <w:r w:rsidR="0008616F">
        <w:rPr>
          <w:sz w:val="22"/>
          <w:szCs w:val="22"/>
        </w:rPr>
        <w:t xml:space="preserve"> connection </w:t>
      </w:r>
      <w:r w:rsidR="00DD61A5">
        <w:rPr>
          <w:sz w:val="22"/>
          <w:szCs w:val="22"/>
        </w:rPr>
        <w:t xml:space="preserve">practitioners, e.g. </w:t>
      </w:r>
      <w:r w:rsidR="00DD61A5" w:rsidRPr="00B777CA">
        <w:rPr>
          <w:i/>
          <w:sz w:val="22"/>
          <w:szCs w:val="22"/>
        </w:rPr>
        <w:t>“they have their own agenda about what I ought to do rather than let me talk about my problems</w:t>
      </w:r>
      <w:r w:rsidR="00EC003F">
        <w:rPr>
          <w:i/>
          <w:sz w:val="22"/>
          <w:szCs w:val="22"/>
        </w:rPr>
        <w:t>…</w:t>
      </w:r>
      <w:r w:rsidR="00B777CA" w:rsidRPr="00B777CA">
        <w:rPr>
          <w:i/>
          <w:sz w:val="22"/>
          <w:szCs w:val="22"/>
        </w:rPr>
        <w:t xml:space="preserve">I can’t get them to listen to me” </w:t>
      </w:r>
      <w:r w:rsidR="00466E4F" w:rsidRPr="00466E4F">
        <w:rPr>
          <w:sz w:val="22"/>
          <w:szCs w:val="22"/>
        </w:rPr>
        <w:fldChar w:fldCharType="begin"/>
      </w:r>
      <w:r w:rsidR="00DB4F5A">
        <w:rPr>
          <w:sz w:val="22"/>
          <w:szCs w:val="22"/>
        </w:rPr>
        <w:instrText xml:space="preserve"> ADDIN EN.CITE &lt;EndNote&gt;&lt;Cite&gt;&lt;Author&gt;Gilburt&lt;/Author&gt;&lt;Year&gt;2008&lt;/Year&gt;&lt;RecNum&gt;3024&lt;/RecNum&gt;&lt;DisplayText&gt;(Gilburt et al., 2008)&lt;/DisplayText&gt;&lt;record&gt;&lt;rec-number&gt;3024&lt;/rec-number&gt;&lt;foreign-keys&gt;&lt;key app="EN" db-id="frd20fezlappziewsrtxs9as505eww5svwff" timestamp="1426236802"&gt;3024&lt;/key&gt;&lt;/foreign-keys&gt;&lt;ref-type name="Journal Article"&gt;17&lt;/ref-type&gt;&lt;contributors&gt;&lt;authors&gt;&lt;author&gt;Gilburt, H&lt;/author&gt;&lt;author&gt;Rose, D&lt;/author&gt;&lt;author&gt;Slade, M&lt;/author&gt;&lt;/authors&gt;&lt;/contributors&gt;&lt;auth-address&gt;Health Service and Population Research Department, Institute of Psychiatry, Kings College London, London, SE5 8AF, UK. helen.gilburt@iop.kcl.ac.uk&lt;/auth-address&gt;&lt;titles&gt;&lt;title&gt;The importance of relationships in mental health care: a qualitative study of service users&amp;apos; experiences of psychiatric hospital admission in the UK&lt;/title&gt;&lt;secondary-title&gt;BMC Health Services Research&lt;/secondary-title&gt;&lt;/titles&gt;&lt;periodical&gt;&lt;full-title&gt;BMC Health Services Research&lt;/full-title&gt;&lt;/periodical&gt;&lt;pages&gt;92-92&lt;/pages&gt;&lt;volume&gt;8&lt;/volume&gt;&lt;keywords&gt;&lt;keyword&gt;Guest Relations&lt;/keyword&gt;&lt;keyword&gt;Hospitalization&lt;/keyword&gt;&lt;keyword&gt;Hospitals, Psychiatric -- Standards&lt;/keyword&gt;&lt;keyword&gt;Coercion&lt;/keyword&gt;&lt;keyword&gt;Cultural Competence&lt;/keyword&gt;&lt;keyword&gt;Female&lt;/keyword&gt;&lt;keyword&gt;Great Britain&lt;/keyword&gt;&lt;keyword&gt;Inpatients -- Psychosocial Factors&lt;/keyword&gt;&lt;keyword&gt;Interviews&lt;/keyword&gt;&lt;keyword&gt;Male&lt;/keyword&gt;&lt;keyword&gt;Qualitative Studies&lt;/keyword&gt;&lt;keyword&gt;Safety&lt;/keyword&gt;&lt;keyword&gt;Trust&lt;/keyword&gt;&lt;keyword&gt;Human&lt;/keyword&gt;&lt;/keywords&gt;&lt;dates&gt;&lt;year&gt;2008&lt;/year&gt;&lt;/dates&gt;&lt;isbn&gt;1472-6963&lt;/isbn&gt;&lt;accession-num&gt;2010273440. Language: English. Entry Date: 20090522. Revision Date: 20120309. Publication Type: journal article&lt;/accession-num&gt;&lt;urls&gt;&lt;related-urls&gt;&lt;url&gt;http://search.ebscohost.com/login.aspx?direct=true&amp;amp;db=jlh&amp;amp;AN=2010273440&amp;amp;site=ehost-live&lt;/url&gt;&lt;/related-urls&gt;&lt;/urls&gt;&lt;remote-database-name&gt;jlh&lt;/remote-database-name&gt;&lt;remote-database-provider&gt;EBSCOhost&lt;/remote-database-provider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DB4F5A">
        <w:rPr>
          <w:noProof/>
          <w:sz w:val="22"/>
          <w:szCs w:val="22"/>
        </w:rPr>
        <w:t>(</w:t>
      </w:r>
      <w:hyperlink w:anchor="_ENREF_19" w:tooltip="Gilburt, 2008 #3024" w:history="1">
        <w:r w:rsidR="00F61EB8">
          <w:rPr>
            <w:noProof/>
            <w:sz w:val="22"/>
            <w:szCs w:val="22"/>
          </w:rPr>
          <w:t>Gilburt et al., 2008</w:t>
        </w:r>
      </w:hyperlink>
      <w:r w:rsidR="00DB4F5A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08616F">
        <w:rPr>
          <w:sz w:val="22"/>
          <w:szCs w:val="22"/>
        </w:rPr>
        <w:t xml:space="preserve">, </w:t>
      </w:r>
      <w:r w:rsidR="00B777CA" w:rsidRPr="00B777CA">
        <w:rPr>
          <w:i/>
          <w:sz w:val="22"/>
          <w:szCs w:val="22"/>
        </w:rPr>
        <w:t>“when I got here nobody actually listened to me</w:t>
      </w:r>
      <w:r w:rsidR="00B777CA" w:rsidRPr="00466E4F">
        <w:rPr>
          <w:sz w:val="22"/>
          <w:szCs w:val="22"/>
        </w:rPr>
        <w:t xml:space="preserve">” </w:t>
      </w:r>
      <w:r w:rsidR="00466E4F" w:rsidRPr="00466E4F">
        <w:rPr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466E4F" w:rsidRPr="00466E4F">
        <w:rPr>
          <w:sz w:val="22"/>
          <w:szCs w:val="22"/>
        </w:rPr>
        <w:instrText xml:space="preserve"> ADDIN EN.CITE </w:instrText>
      </w:r>
      <w:r w:rsidR="00466E4F" w:rsidRPr="00466E4F">
        <w:rPr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466E4F" w:rsidRPr="00466E4F">
        <w:rPr>
          <w:sz w:val="22"/>
          <w:szCs w:val="22"/>
        </w:rPr>
        <w:instrText xml:space="preserve"> ADDIN EN.CITE.DATA </w:instrText>
      </w:r>
      <w:r w:rsidR="00466E4F" w:rsidRPr="00466E4F">
        <w:rPr>
          <w:sz w:val="22"/>
          <w:szCs w:val="22"/>
        </w:rPr>
      </w:r>
      <w:r w:rsidR="00466E4F" w:rsidRPr="00466E4F">
        <w:rPr>
          <w:sz w:val="22"/>
          <w:szCs w:val="22"/>
        </w:rPr>
        <w:fldChar w:fldCharType="end"/>
      </w:r>
      <w:r w:rsidR="00466E4F" w:rsidRPr="00466E4F">
        <w:rPr>
          <w:sz w:val="22"/>
          <w:szCs w:val="22"/>
        </w:rPr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41" w:tooltip="McGuinness, 2013 #3083" w:history="1">
        <w:r w:rsidR="00F61EB8" w:rsidRPr="00466E4F">
          <w:rPr>
            <w:noProof/>
            <w:sz w:val="22"/>
            <w:szCs w:val="22"/>
          </w:rPr>
          <w:t>McGuinness et al., 2013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B777CA">
        <w:rPr>
          <w:sz w:val="22"/>
          <w:szCs w:val="22"/>
        </w:rPr>
        <w:t xml:space="preserve"> or </w:t>
      </w:r>
      <w:r w:rsidR="00B777CA" w:rsidRPr="00B777CA">
        <w:rPr>
          <w:i/>
          <w:sz w:val="22"/>
          <w:szCs w:val="22"/>
        </w:rPr>
        <w:t>“there’s a whole team there and they don’t listen to you, they TELL you…it just made me feel like I wasn’t human</w:t>
      </w:r>
      <w:r w:rsidR="00EC003F">
        <w:rPr>
          <w:i/>
          <w:sz w:val="22"/>
          <w:szCs w:val="22"/>
        </w:rPr>
        <w:t>…</w:t>
      </w:r>
      <w:r w:rsidR="00B777CA" w:rsidRPr="00B777CA">
        <w:rPr>
          <w:i/>
          <w:sz w:val="22"/>
          <w:szCs w:val="22"/>
        </w:rPr>
        <w:t>”</w:t>
      </w:r>
      <w:r w:rsidR="00B777CA">
        <w:rPr>
          <w:sz w:val="22"/>
          <w:szCs w:val="22"/>
        </w:rPr>
        <w:t xml:space="preserve"> </w:t>
      </w:r>
      <w:r w:rsidR="00466E4F">
        <w:rPr>
          <w:sz w:val="22"/>
          <w:szCs w:val="22"/>
        </w:rPr>
        <w:fldChar w:fldCharType="begin"/>
      </w:r>
      <w:r w:rsidR="00466E4F">
        <w:rPr>
          <w:sz w:val="22"/>
          <w:szCs w:val="22"/>
        </w:rPr>
        <w:instrText xml:space="preserve"> ADDIN EN.CITE &lt;EndNote&gt;&lt;Cite&gt;&lt;Author&gt;Katsakou&lt;/Author&gt;&lt;Year&gt;2011&lt;/Year&gt;&lt;RecNum&gt;3612&lt;/RecNum&gt;&lt;DisplayText&gt;(Katsakou et al., 2011)&lt;/DisplayText&gt;&lt;record&gt;&lt;rec-number&gt;3612&lt;/rec-number&gt;&lt;foreign-keys&gt;&lt;key app="EN" db-id="frd20fezlappziewsrtxs9as505eww5svwff" timestamp="1426239863"&gt;3612&lt;/key&gt;&lt;/foreign-keys&gt;&lt;ref-type name="Journal Article"&gt;17&lt;/ref-type&gt;&lt;contributors&gt;&lt;authors&gt;&lt;author&gt;Katsakou, C.&lt;/author&gt;&lt;author&gt;Marougka, S.&lt;/author&gt;&lt;author&gt;Garabette, J.&lt;/author&gt;&lt;author&gt;Rost, F.&lt;/author&gt;&lt;author&gt;Yeeles, K.&lt;/author&gt;&lt;author&gt;Priebe, S.&lt;/author&gt;&lt;/authors&gt;&lt;/contributors&gt;&lt;auth-address&gt;Unit for Social and Community Psychiatry, Barts and the London School of Medicine, Queen Mary University of London, London, United Kingdom&amp;#xD;Academic Division of Mental Health, St George&amp;apos;s University of London, London, United Kingdom&amp;#xD;Psychotherapy Evaluation Research Unit, The Tavistock and Portman NHS Foundation Trust, London, United Kingdom&amp;#xD;Department of Psychiatry, University of Oxford, Warneford Hospital, Oxford, United Kingdom&lt;/auth-address&gt;&lt;titles&gt;&lt;title&gt;Why do some voluntary patients feel coerced into hospitalisation? A mixed-methods study&lt;/title&gt;&lt;secondary-title&gt;Psychiatry Research&lt;/secondary-title&gt;&lt;/titles&gt;&lt;periodical&gt;&lt;full-title&gt;Psychiatry Research&lt;/full-title&gt;&lt;/periodical&gt;&lt;pages&gt;275-282&lt;/pages&gt;&lt;volume&gt;187&lt;/volume&gt;&lt;number&gt;1-2&lt;/number&gt;&lt;keywords&gt;&lt;keyword&gt;Coercion&lt;/keyword&gt;&lt;keyword&gt;Inpatients&lt;/keyword&gt;&lt;keyword&gt;Outcome Assessment (Health Care)&lt;/keyword&gt;&lt;keyword&gt;Patient admission&lt;/keyword&gt;&lt;keyword&gt;Qualitative research&lt;/keyword&gt;&lt;/keywords&gt;&lt;dates&gt;&lt;year&gt;2011&lt;/year&gt;&lt;/dates&gt;&lt;urls&gt;&lt;related-urls&gt;&lt;url&gt;http://www.scopus.com/inward/record.url?eid=2-s2.0-79953097394&amp;amp;partnerID=40&amp;amp;md5=fe30639a583d16dd27ac206a6b9c0711&lt;/url&gt;&lt;/related-urls&gt;&lt;/urls&gt;&lt;electronic-resource-num&gt;10.1016/j.psychres.2011.01.001&lt;/electronic-resource-num&gt;&lt;remote-database-name&gt;Scopus&lt;/remote-database-name&gt;&lt;/record&gt;&lt;/Cite&gt;&lt;/EndNote&gt;</w:instrText>
      </w:r>
      <w:r w:rsidR="00466E4F">
        <w:rPr>
          <w:sz w:val="22"/>
          <w:szCs w:val="22"/>
        </w:rPr>
        <w:fldChar w:fldCharType="separate"/>
      </w:r>
      <w:r w:rsidR="00466E4F">
        <w:rPr>
          <w:noProof/>
          <w:sz w:val="22"/>
          <w:szCs w:val="22"/>
        </w:rPr>
        <w:t>(</w:t>
      </w:r>
      <w:hyperlink w:anchor="_ENREF_33" w:tooltip="Katsakou, 2011 #3612" w:history="1">
        <w:r w:rsidR="00F61EB8">
          <w:rPr>
            <w:noProof/>
            <w:sz w:val="22"/>
            <w:szCs w:val="22"/>
          </w:rPr>
          <w:t>Katsakou et al., 2011</w:t>
        </w:r>
      </w:hyperlink>
      <w:r w:rsidR="00466E4F">
        <w:rPr>
          <w:noProof/>
          <w:sz w:val="22"/>
          <w:szCs w:val="22"/>
        </w:rPr>
        <w:t>)</w:t>
      </w:r>
      <w:r w:rsidR="00466E4F">
        <w:rPr>
          <w:sz w:val="22"/>
          <w:szCs w:val="22"/>
        </w:rPr>
        <w:fldChar w:fldCharType="end"/>
      </w:r>
      <w:r w:rsidR="00B777CA">
        <w:rPr>
          <w:sz w:val="22"/>
          <w:szCs w:val="22"/>
        </w:rPr>
        <w:t>.</w:t>
      </w:r>
    </w:p>
    <w:p w14:paraId="73821ACB" w14:textId="6C76B31B" w:rsidR="00D32B00" w:rsidRPr="007B1E4C" w:rsidRDefault="00D32B00" w:rsidP="00D32B00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614ACD9D" w14:textId="7BC6467D" w:rsidR="00D32B00" w:rsidRPr="006D0685" w:rsidRDefault="00C1740B" w:rsidP="00D32B00">
      <w:pPr>
        <w:spacing w:line="360" w:lineRule="auto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It was</w:t>
      </w:r>
      <w:r w:rsidR="00EC003F">
        <w:rPr>
          <w:bCs/>
          <w:sz w:val="22"/>
          <w:szCs w:val="22"/>
        </w:rPr>
        <w:t xml:space="preserve"> evident across the reviewed papers that d</w:t>
      </w:r>
      <w:r w:rsidR="00D32B00">
        <w:rPr>
          <w:bCs/>
          <w:sz w:val="22"/>
          <w:szCs w:val="22"/>
        </w:rPr>
        <w:t>evel</w:t>
      </w:r>
      <w:r w:rsidR="003F27CA">
        <w:rPr>
          <w:bCs/>
          <w:sz w:val="22"/>
          <w:szCs w:val="22"/>
        </w:rPr>
        <w:t>oping a trusting relationship is</w:t>
      </w:r>
      <w:r w:rsidR="00D32B00">
        <w:rPr>
          <w:bCs/>
          <w:sz w:val="22"/>
          <w:szCs w:val="22"/>
        </w:rPr>
        <w:t xml:space="preserve"> an important element of feeling connected with practitioners: “</w:t>
      </w:r>
      <w:r w:rsidR="00D32B00">
        <w:rPr>
          <w:i/>
          <w:sz w:val="22"/>
          <w:szCs w:val="22"/>
        </w:rPr>
        <w:t>my consultant was brilliant...</w:t>
      </w:r>
      <w:r w:rsidR="00D32B00" w:rsidRPr="00020B93">
        <w:rPr>
          <w:i/>
          <w:sz w:val="22"/>
          <w:szCs w:val="22"/>
        </w:rPr>
        <w:t>because he really got that I couldn’t tr</w:t>
      </w:r>
      <w:r w:rsidR="00D32B00">
        <w:rPr>
          <w:i/>
          <w:sz w:val="22"/>
          <w:szCs w:val="22"/>
        </w:rPr>
        <w:t xml:space="preserve">ust him and he really…worked to </w:t>
      </w:r>
      <w:r w:rsidR="00D32B00" w:rsidRPr="00020B93">
        <w:rPr>
          <w:i/>
          <w:sz w:val="22"/>
          <w:szCs w:val="22"/>
        </w:rPr>
        <w:t>rebuild that</w:t>
      </w:r>
      <w:r w:rsidR="00D32B00">
        <w:rPr>
          <w:i/>
          <w:sz w:val="22"/>
          <w:szCs w:val="22"/>
        </w:rPr>
        <w:t xml:space="preserve">” </w:t>
      </w:r>
      <w:r w:rsidR="00466E4F" w:rsidRPr="00466E4F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13" w:tooltip="Duncan, 2013 #4921" w:history="1">
        <w:r w:rsidR="00F61EB8" w:rsidRPr="00466E4F">
          <w:rPr>
            <w:noProof/>
            <w:sz w:val="22"/>
            <w:szCs w:val="22"/>
          </w:rPr>
          <w:t>Duncan, 2013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D32B00" w:rsidRPr="00466E4F">
        <w:rPr>
          <w:sz w:val="22"/>
          <w:szCs w:val="22"/>
        </w:rPr>
        <w:t>.</w:t>
      </w:r>
      <w:r w:rsidR="0008616F">
        <w:rPr>
          <w:sz w:val="22"/>
          <w:szCs w:val="22"/>
        </w:rPr>
        <w:t>But</w:t>
      </w:r>
      <w:r w:rsidR="00D32B00">
        <w:rPr>
          <w:sz w:val="22"/>
          <w:szCs w:val="22"/>
        </w:rPr>
        <w:t xml:space="preserve"> trust must be earned:</w:t>
      </w:r>
      <w:r w:rsidR="00D32B00">
        <w:rPr>
          <w:bCs/>
          <w:sz w:val="22"/>
          <w:szCs w:val="22"/>
        </w:rPr>
        <w:t xml:space="preserve"> </w:t>
      </w:r>
      <w:r w:rsidR="00D32B00">
        <w:rPr>
          <w:i/>
          <w:sz w:val="22"/>
          <w:szCs w:val="22"/>
        </w:rPr>
        <w:t>“</w:t>
      </w:r>
      <w:r w:rsidR="00D32B00" w:rsidRPr="00020B93">
        <w:rPr>
          <w:i/>
          <w:sz w:val="22"/>
          <w:szCs w:val="22"/>
        </w:rPr>
        <w:t>If someone does what they say they’re going to do then you are more likely to trust them… I have to earn people’s trust, so they have to earn</w:t>
      </w:r>
      <w:r w:rsidR="00D32B00">
        <w:rPr>
          <w:i/>
          <w:sz w:val="22"/>
          <w:szCs w:val="22"/>
        </w:rPr>
        <w:t xml:space="preserve"> mine”</w:t>
      </w:r>
      <w:r w:rsidR="00D32B00" w:rsidRPr="00020B93">
        <w:rPr>
          <w:i/>
          <w:sz w:val="22"/>
          <w:szCs w:val="22"/>
        </w:rPr>
        <w:t xml:space="preserve"> </w:t>
      </w:r>
      <w:r w:rsidR="00466E4F" w:rsidRPr="00466E4F">
        <w:rPr>
          <w:sz w:val="22"/>
          <w:szCs w:val="22"/>
        </w:rPr>
        <w:fldChar w:fldCharType="begin"/>
      </w:r>
      <w:r w:rsidR="00466E4F" w:rsidRPr="00466E4F">
        <w:rPr>
          <w:sz w:val="22"/>
          <w:szCs w:val="22"/>
        </w:rPr>
        <w:instrText xml:space="preserve"> ADDIN EN.CITE &lt;EndNote&gt;&lt;Cite&gt;&lt;Author&gt;Laugharne&lt;/Author&gt;&lt;Year&gt;2012&lt;/Year&gt;&lt;RecNum&gt;3628&lt;/RecNum&gt;&lt;DisplayText&gt;(Laugharne et al., 2012)&lt;/DisplayText&gt;&lt;record&gt;&lt;rec-number&gt;3628&lt;/rec-number&gt;&lt;foreign-keys&gt;&lt;key app="EN" db-id="frd20fezlappziewsrtxs9as505eww5svwff" timestamp="1426239863"&gt;3628&lt;/key&gt;&lt;/foreign-keys&gt;&lt;ref-type name="Journal Article"&gt;17&lt;/ref-type&gt;&lt;contributors&gt;&lt;authors&gt;&lt;author&gt;Laugharne, R.&lt;/author&gt;&lt;author&gt;Priebe, S.&lt;/author&gt;&lt;author&gt;McCabe, R.&lt;/author&gt;&lt;author&gt;Garland, N.&lt;/author&gt;&lt;author&gt;Clifford, D.&lt;/author&gt;&lt;/authors&gt;&lt;/contributors&gt;&lt;auth-address&gt;Cornwall Partnership Trust and Peninsula Medical School (Mental Health Research Group), Trevillis House, Lodge Hill, Liskeard, Cornwall PL14 4EN, United Kingdom&amp;#xD;Unit for Social and Community Psychiatry, Barts and the London School of Medicine and Dentistry, Queen Mary University of London, London, United Kingdom&amp;#xD;Devon Partnership Trust, Wonford House Hospital, Exeter, United Kingdom&lt;/auth-address&gt;&lt;titles&gt;&lt;title&gt;Trust, choice and power in mental health care: Experiences of patients with psychosis&lt;/title&gt;&lt;secondary-title&gt;International Journal of Social Psychiatry&lt;/secondary-title&gt;&lt;/titles&gt;&lt;periodical&gt;&lt;full-title&gt;International Journal of Social Psychiatry&lt;/full-title&gt;&lt;/periodical&gt;&lt;pages&gt;496-504&lt;/pages&gt;&lt;volume&gt;58&lt;/volume&gt;&lt;number&gt;5&lt;/number&gt;&lt;keywords&gt;&lt;keyword&gt;choice&lt;/keyword&gt;&lt;keyword&gt;power&lt;/keyword&gt;&lt;keyword&gt;psychosis&lt;/keyword&gt;&lt;keyword&gt;therapeutic relationships&lt;/keyword&gt;&lt;keyword&gt;trust&lt;/keyword&gt;&lt;/keywords&gt;&lt;dates&gt;&lt;year&gt;2012&lt;/year&gt;&lt;/dates&gt;&lt;urls&gt;&lt;related-urls&gt;&lt;url&gt;http://www.scopus.com/inward/record.url?eid=2-s2.0-84865477893&amp;amp;partnerID=40&amp;amp;md5=9ce7fad1c505d315f751fda5d7dbcb05&lt;/url&gt;&lt;/related-urls&gt;&lt;/urls&gt;&lt;electronic-resource-num&gt;10.1177/0020764011408658&lt;/electronic-resource-num&gt;&lt;remote-database-name&gt;Scopus&lt;/remote-database-name&gt;&lt;/record&gt;&lt;/Cite&gt;&lt;/EndNote&gt;</w:instrText>
      </w:r>
      <w:r w:rsidR="00466E4F" w:rsidRPr="00466E4F">
        <w:rPr>
          <w:sz w:val="22"/>
          <w:szCs w:val="22"/>
        </w:rPr>
        <w:fldChar w:fldCharType="separate"/>
      </w:r>
      <w:r w:rsidR="00466E4F" w:rsidRPr="00466E4F">
        <w:rPr>
          <w:noProof/>
          <w:sz w:val="22"/>
          <w:szCs w:val="22"/>
        </w:rPr>
        <w:t>(</w:t>
      </w:r>
      <w:hyperlink w:anchor="_ENREF_36" w:tooltip="Laugharne, 2012 #3628" w:history="1">
        <w:r w:rsidR="00F61EB8" w:rsidRPr="00466E4F">
          <w:rPr>
            <w:noProof/>
            <w:sz w:val="22"/>
            <w:szCs w:val="22"/>
          </w:rPr>
          <w:t>Laugharne et al., 2012</w:t>
        </w:r>
      </w:hyperlink>
      <w:r w:rsidR="00466E4F" w:rsidRPr="00466E4F">
        <w:rPr>
          <w:noProof/>
          <w:sz w:val="22"/>
          <w:szCs w:val="22"/>
        </w:rPr>
        <w:t>)</w:t>
      </w:r>
      <w:r w:rsidR="00466E4F" w:rsidRPr="00466E4F">
        <w:rPr>
          <w:sz w:val="22"/>
          <w:szCs w:val="22"/>
        </w:rPr>
        <w:fldChar w:fldCharType="end"/>
      </w:r>
      <w:r w:rsidR="00D32B00" w:rsidRPr="00466E4F">
        <w:rPr>
          <w:bCs/>
          <w:sz w:val="22"/>
          <w:szCs w:val="22"/>
        </w:rPr>
        <w:t>.</w:t>
      </w:r>
      <w:r w:rsidR="00EC003F">
        <w:rPr>
          <w:sz w:val="22"/>
          <w:szCs w:val="22"/>
        </w:rPr>
        <w:t xml:space="preserve"> U</w:t>
      </w:r>
      <w:r w:rsidR="00DD61A5">
        <w:rPr>
          <w:sz w:val="22"/>
          <w:szCs w:val="22"/>
        </w:rPr>
        <w:t xml:space="preserve">nfortunately, </w:t>
      </w:r>
      <w:r w:rsidR="00EC003F">
        <w:rPr>
          <w:sz w:val="22"/>
          <w:szCs w:val="22"/>
        </w:rPr>
        <w:t xml:space="preserve">though, </w:t>
      </w:r>
      <w:r w:rsidR="0008616F">
        <w:rPr>
          <w:sz w:val="22"/>
          <w:szCs w:val="22"/>
        </w:rPr>
        <w:t>trust wa</w:t>
      </w:r>
      <w:r w:rsidR="00DD61A5">
        <w:rPr>
          <w:sz w:val="22"/>
          <w:szCs w:val="22"/>
        </w:rPr>
        <w:t xml:space="preserve">s lacking </w:t>
      </w:r>
      <w:r w:rsidR="00A618A5">
        <w:rPr>
          <w:sz w:val="22"/>
          <w:szCs w:val="22"/>
        </w:rPr>
        <w:t>in some patient-practitioner relationships</w:t>
      </w:r>
      <w:r w:rsidR="00EC003F">
        <w:rPr>
          <w:sz w:val="22"/>
          <w:szCs w:val="22"/>
        </w:rPr>
        <w:t>, e.g.</w:t>
      </w:r>
      <w:r w:rsidR="00DD61A5" w:rsidRPr="00020B93">
        <w:rPr>
          <w:i/>
          <w:sz w:val="22"/>
          <w:szCs w:val="22"/>
        </w:rPr>
        <w:t xml:space="preserve"> </w:t>
      </w:r>
      <w:r w:rsidR="00DD61A5">
        <w:rPr>
          <w:i/>
          <w:sz w:val="22"/>
          <w:szCs w:val="22"/>
        </w:rPr>
        <w:t>“</w:t>
      </w:r>
      <w:r w:rsidR="00DD61A5" w:rsidRPr="00020B93">
        <w:rPr>
          <w:i/>
          <w:sz w:val="22"/>
          <w:szCs w:val="22"/>
        </w:rPr>
        <w:t>I resent them for not trusting in me after they know me</w:t>
      </w:r>
      <w:r w:rsidR="00DD61A5" w:rsidRPr="006D0685">
        <w:rPr>
          <w:i/>
          <w:sz w:val="22"/>
          <w:szCs w:val="22"/>
        </w:rPr>
        <w:t>”</w:t>
      </w:r>
      <w:r w:rsidR="00DD61A5">
        <w:rPr>
          <w:sz w:val="22"/>
          <w:szCs w:val="22"/>
        </w:rPr>
        <w:t xml:space="preserve"> </w:t>
      </w:r>
      <w:r w:rsidR="00F05765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F05765">
        <w:rPr>
          <w:sz w:val="22"/>
          <w:szCs w:val="22"/>
        </w:rPr>
        <w:fldChar w:fldCharType="separate"/>
      </w:r>
      <w:r w:rsidR="00F05765">
        <w:rPr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noProof/>
            <w:sz w:val="22"/>
            <w:szCs w:val="22"/>
          </w:rPr>
          <w:t>Sweeney et al., 2014</w:t>
        </w:r>
      </w:hyperlink>
      <w:r w:rsidR="00F05765">
        <w:rPr>
          <w:noProof/>
          <w:sz w:val="22"/>
          <w:szCs w:val="22"/>
        </w:rPr>
        <w:t>)</w:t>
      </w:r>
      <w:r w:rsidR="00F05765">
        <w:rPr>
          <w:sz w:val="22"/>
          <w:szCs w:val="22"/>
        </w:rPr>
        <w:fldChar w:fldCharType="end"/>
      </w:r>
      <w:r w:rsidR="00DD61A5" w:rsidRPr="006D0685">
        <w:rPr>
          <w:sz w:val="22"/>
          <w:szCs w:val="22"/>
        </w:rPr>
        <w:t>.</w:t>
      </w:r>
    </w:p>
    <w:p w14:paraId="5E8DB301" w14:textId="77777777" w:rsidR="00D44376" w:rsidRDefault="00D44376" w:rsidP="00FD77D3">
      <w:pPr>
        <w:spacing w:line="360" w:lineRule="auto"/>
        <w:contextualSpacing/>
        <w:jc w:val="both"/>
        <w:rPr>
          <w:sz w:val="22"/>
          <w:szCs w:val="22"/>
        </w:rPr>
      </w:pPr>
    </w:p>
    <w:p w14:paraId="5E20211F" w14:textId="54B8375F" w:rsidR="00A16FCE" w:rsidRPr="00EC7DDD" w:rsidRDefault="00A955EE" w:rsidP="00EC7DDD">
      <w:pPr>
        <w:pStyle w:val="ListParagraph"/>
        <w:numPr>
          <w:ilvl w:val="0"/>
          <w:numId w:val="22"/>
        </w:numPr>
        <w:spacing w:line="360" w:lineRule="auto"/>
        <w:rPr>
          <w:i/>
          <w:szCs w:val="22"/>
        </w:rPr>
      </w:pPr>
      <w:r w:rsidRPr="00EC7DDD">
        <w:rPr>
          <w:i/>
          <w:szCs w:val="22"/>
        </w:rPr>
        <w:t>Journey</w:t>
      </w:r>
      <w:r w:rsidR="00A16FCE" w:rsidRPr="00EC7DDD">
        <w:rPr>
          <w:i/>
          <w:szCs w:val="22"/>
        </w:rPr>
        <w:t xml:space="preserve"> through the system</w:t>
      </w:r>
    </w:p>
    <w:p w14:paraId="4C6EAE7B" w14:textId="5CE804CB" w:rsidR="00A16FCE" w:rsidRPr="00020B93" w:rsidRDefault="00D44376" w:rsidP="00325A39">
      <w:p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A16FCE" w:rsidRPr="00020B93">
        <w:rPr>
          <w:sz w:val="22"/>
          <w:szCs w:val="22"/>
        </w:rPr>
        <w:t xml:space="preserve"> </w:t>
      </w:r>
      <w:r w:rsidR="0050536A">
        <w:rPr>
          <w:sz w:val="22"/>
          <w:szCs w:val="22"/>
        </w:rPr>
        <w:t xml:space="preserve">final </w:t>
      </w:r>
      <w:r>
        <w:rPr>
          <w:sz w:val="22"/>
          <w:szCs w:val="22"/>
        </w:rPr>
        <w:t xml:space="preserve">analytic </w:t>
      </w:r>
      <w:r w:rsidR="00A16FCE" w:rsidRPr="00020B93">
        <w:rPr>
          <w:sz w:val="22"/>
          <w:szCs w:val="22"/>
        </w:rPr>
        <w:t>theme ca</w:t>
      </w:r>
      <w:r w:rsidR="00A955EE">
        <w:rPr>
          <w:sz w:val="22"/>
          <w:szCs w:val="22"/>
        </w:rPr>
        <w:t xml:space="preserve">ptures </w:t>
      </w:r>
      <w:r>
        <w:rPr>
          <w:sz w:val="22"/>
          <w:szCs w:val="22"/>
        </w:rPr>
        <w:t>patients’</w:t>
      </w:r>
      <w:r w:rsidR="00A955EE">
        <w:rPr>
          <w:sz w:val="22"/>
          <w:szCs w:val="22"/>
        </w:rPr>
        <w:t xml:space="preserve"> </w:t>
      </w:r>
      <w:r w:rsidR="009A1C00">
        <w:rPr>
          <w:sz w:val="22"/>
          <w:szCs w:val="22"/>
        </w:rPr>
        <w:t xml:space="preserve">perceptions </w:t>
      </w:r>
      <w:r w:rsidR="005B4155">
        <w:rPr>
          <w:sz w:val="22"/>
          <w:szCs w:val="22"/>
        </w:rPr>
        <w:t>about</w:t>
      </w:r>
      <w:r w:rsidR="009A1C00">
        <w:rPr>
          <w:sz w:val="22"/>
          <w:szCs w:val="22"/>
        </w:rPr>
        <w:t xml:space="preserve"> their </w:t>
      </w:r>
      <w:r w:rsidR="00EC003F">
        <w:rPr>
          <w:sz w:val="22"/>
          <w:szCs w:val="22"/>
        </w:rPr>
        <w:t xml:space="preserve">transition through </w:t>
      </w:r>
      <w:r>
        <w:rPr>
          <w:sz w:val="22"/>
          <w:szCs w:val="22"/>
        </w:rPr>
        <w:t>treatment</w:t>
      </w:r>
      <w:r w:rsidR="00A955EE">
        <w:rPr>
          <w:sz w:val="22"/>
          <w:szCs w:val="22"/>
        </w:rPr>
        <w:t xml:space="preserve">. </w:t>
      </w:r>
      <w:r w:rsidR="008D283D">
        <w:rPr>
          <w:sz w:val="22"/>
          <w:szCs w:val="22"/>
        </w:rPr>
        <w:t>It</w:t>
      </w:r>
      <w:r w:rsidR="00A16FCE" w:rsidRPr="00020B93">
        <w:rPr>
          <w:sz w:val="22"/>
          <w:szCs w:val="22"/>
        </w:rPr>
        <w:t xml:space="preserve"> </w:t>
      </w:r>
      <w:r w:rsidR="004557D5">
        <w:rPr>
          <w:sz w:val="22"/>
          <w:szCs w:val="22"/>
        </w:rPr>
        <w:t xml:space="preserve">represents </w:t>
      </w:r>
      <w:r w:rsidR="00A955EE">
        <w:rPr>
          <w:sz w:val="22"/>
          <w:szCs w:val="22"/>
        </w:rPr>
        <w:t>two</w:t>
      </w:r>
      <w:r w:rsidR="006863F3">
        <w:rPr>
          <w:sz w:val="22"/>
          <w:szCs w:val="22"/>
        </w:rPr>
        <w:t xml:space="preserve"> sub-themes</w:t>
      </w:r>
      <w:r>
        <w:rPr>
          <w:sz w:val="22"/>
          <w:szCs w:val="22"/>
        </w:rPr>
        <w:t xml:space="preserve"> of contrasting experiences</w:t>
      </w:r>
      <w:r w:rsidR="006863F3">
        <w:rPr>
          <w:sz w:val="22"/>
          <w:szCs w:val="22"/>
        </w:rPr>
        <w:t>:</w:t>
      </w:r>
      <w:r w:rsidR="00A955EE">
        <w:rPr>
          <w:sz w:val="22"/>
          <w:szCs w:val="22"/>
        </w:rPr>
        <w:t xml:space="preserve"> ‘Accepting illness-based explanations’ and</w:t>
      </w:r>
      <w:r w:rsidR="00A16FCE" w:rsidRPr="00020B93">
        <w:rPr>
          <w:sz w:val="22"/>
          <w:szCs w:val="22"/>
        </w:rPr>
        <w:t xml:space="preserve"> ‘Playing the game’.</w:t>
      </w:r>
      <w:r w:rsidR="00A16FCE" w:rsidRPr="00020B93">
        <w:rPr>
          <w:bCs/>
          <w:sz w:val="22"/>
          <w:szCs w:val="22"/>
        </w:rPr>
        <w:t xml:space="preserve"> </w:t>
      </w:r>
    </w:p>
    <w:p w14:paraId="497E2A55" w14:textId="77777777" w:rsidR="0011315E" w:rsidRPr="00020B93" w:rsidRDefault="0011315E" w:rsidP="00325A39">
      <w:pPr>
        <w:spacing w:line="360" w:lineRule="auto"/>
        <w:contextualSpacing/>
        <w:jc w:val="both"/>
        <w:rPr>
          <w:sz w:val="22"/>
          <w:szCs w:val="22"/>
        </w:rPr>
      </w:pPr>
    </w:p>
    <w:p w14:paraId="27147AA3" w14:textId="0BF6A6CA" w:rsidR="00A16FCE" w:rsidRPr="00EC7DDD" w:rsidRDefault="00EC7DDD" w:rsidP="00325A39">
      <w:pPr>
        <w:spacing w:line="360" w:lineRule="auto"/>
        <w:contextualSpacing/>
        <w:jc w:val="both"/>
        <w:rPr>
          <w:i/>
          <w:szCs w:val="22"/>
        </w:rPr>
      </w:pPr>
      <w:r>
        <w:rPr>
          <w:i/>
          <w:szCs w:val="22"/>
        </w:rPr>
        <w:lastRenderedPageBreak/>
        <w:t xml:space="preserve">(3a) </w:t>
      </w:r>
      <w:r w:rsidR="00A955EE" w:rsidRPr="00EC7DDD">
        <w:rPr>
          <w:i/>
          <w:szCs w:val="22"/>
        </w:rPr>
        <w:t>Accepting illness-based explanations</w:t>
      </w:r>
    </w:p>
    <w:p w14:paraId="7D6BA86D" w14:textId="4D5C1B45" w:rsidR="00A955EE" w:rsidRPr="003602A7" w:rsidRDefault="009A6CD2" w:rsidP="00325A39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D44376">
        <w:rPr>
          <w:bCs/>
          <w:sz w:val="22"/>
          <w:szCs w:val="22"/>
        </w:rPr>
        <w:t>his sub-theme concerns</w:t>
      </w:r>
      <w:r w:rsidR="00EC003F">
        <w:rPr>
          <w:bCs/>
          <w:sz w:val="22"/>
          <w:szCs w:val="22"/>
        </w:rPr>
        <w:t xml:space="preserve"> </w:t>
      </w:r>
      <w:r w:rsidR="00A955EE">
        <w:rPr>
          <w:bCs/>
          <w:sz w:val="22"/>
          <w:szCs w:val="22"/>
        </w:rPr>
        <w:t xml:space="preserve">patients’ </w:t>
      </w:r>
      <w:r w:rsidR="00A955EE" w:rsidRPr="009A6CD2">
        <w:rPr>
          <w:bCs/>
          <w:sz w:val="22"/>
          <w:szCs w:val="22"/>
        </w:rPr>
        <w:t>acceptance</w:t>
      </w:r>
      <w:r w:rsidRPr="009A6CD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of conventional treatment</w:t>
      </w:r>
      <w:r w:rsidR="007F49E6">
        <w:rPr>
          <w:bCs/>
          <w:sz w:val="22"/>
          <w:szCs w:val="22"/>
        </w:rPr>
        <w:t>, informed predominantly by a biological understanding of mental health</w:t>
      </w:r>
      <w:r w:rsidR="00D64FA4">
        <w:rPr>
          <w:bCs/>
          <w:sz w:val="22"/>
          <w:szCs w:val="22"/>
        </w:rPr>
        <w:t xml:space="preserve">. </w:t>
      </w:r>
      <w:r w:rsidR="009A1C00">
        <w:rPr>
          <w:bCs/>
          <w:sz w:val="22"/>
          <w:szCs w:val="22"/>
        </w:rPr>
        <w:t xml:space="preserve">Although </w:t>
      </w:r>
      <w:r>
        <w:rPr>
          <w:bCs/>
          <w:sz w:val="22"/>
          <w:szCs w:val="22"/>
        </w:rPr>
        <w:t xml:space="preserve">‘Lack of genuine choice’ captures </w:t>
      </w:r>
      <w:r w:rsidR="009A1C00">
        <w:rPr>
          <w:bCs/>
          <w:sz w:val="22"/>
          <w:szCs w:val="22"/>
        </w:rPr>
        <w:t>negative experiences</w:t>
      </w:r>
      <w:r>
        <w:rPr>
          <w:bCs/>
          <w:sz w:val="22"/>
          <w:szCs w:val="22"/>
        </w:rPr>
        <w:t xml:space="preserve">, some patients </w:t>
      </w:r>
      <w:r w:rsidR="00DB787D">
        <w:rPr>
          <w:bCs/>
          <w:sz w:val="22"/>
          <w:szCs w:val="22"/>
        </w:rPr>
        <w:t xml:space="preserve">believe </w:t>
      </w:r>
      <w:r>
        <w:rPr>
          <w:bCs/>
          <w:sz w:val="22"/>
          <w:szCs w:val="22"/>
        </w:rPr>
        <w:t>treatment can lead to a positive outcome</w:t>
      </w:r>
      <w:r w:rsidR="009A1C00">
        <w:rPr>
          <w:bCs/>
          <w:sz w:val="22"/>
          <w:szCs w:val="22"/>
        </w:rPr>
        <w:t xml:space="preserve">: </w:t>
      </w:r>
      <w:r w:rsidR="009A1C00" w:rsidRPr="009A1C00">
        <w:rPr>
          <w:bCs/>
          <w:i/>
          <w:sz w:val="22"/>
          <w:szCs w:val="22"/>
        </w:rPr>
        <w:t xml:space="preserve">“I suppose in the end what made me well was the tablet form, the medication” </w:t>
      </w:r>
      <w:r w:rsidR="003602A7" w:rsidRPr="003602A7">
        <w:rPr>
          <w:bCs/>
          <w:sz w:val="22"/>
          <w:szCs w:val="22"/>
        </w:rPr>
        <w:fldChar w:fldCharType="begin"/>
      </w:r>
      <w:r w:rsidR="00DB4F5A">
        <w:rPr>
          <w:bCs/>
          <w:sz w:val="22"/>
          <w:szCs w:val="22"/>
        </w:rPr>
        <w:instrText xml:space="preserve"> ADDIN EN.CITE &lt;EndNote&gt;&lt;Cite&gt;&lt;Author&gt;Gilburt&lt;/Author&gt;&lt;Year&gt;2008&lt;/Year&gt;&lt;RecNum&gt;3024&lt;/RecNum&gt;&lt;DisplayText&gt;(Gilburt et al., 2008)&lt;/DisplayText&gt;&lt;record&gt;&lt;rec-number&gt;3024&lt;/rec-number&gt;&lt;foreign-keys&gt;&lt;key app="EN" db-id="frd20fezlappziewsrtxs9as505eww5svwff" timestamp="1426236802"&gt;3024&lt;/key&gt;&lt;/foreign-keys&gt;&lt;ref-type name="Journal Article"&gt;17&lt;/ref-type&gt;&lt;contributors&gt;&lt;authors&gt;&lt;author&gt;Gilburt, H&lt;/author&gt;&lt;author&gt;Rose, D&lt;/author&gt;&lt;author&gt;Slade, M&lt;/author&gt;&lt;/authors&gt;&lt;/contributors&gt;&lt;auth-address&gt;Health Service and Population Research Department, Institute of Psychiatry, Kings College London, London, SE5 8AF, UK. helen.gilburt@iop.kcl.ac.uk&lt;/auth-address&gt;&lt;titles&gt;&lt;title&gt;The importance of relationships in mental health care: a qualitative study of service users&amp;apos; experiences of psychiatric hospital admission in the UK&lt;/title&gt;&lt;secondary-title&gt;BMC Health Services Research&lt;/secondary-title&gt;&lt;/titles&gt;&lt;periodical&gt;&lt;full-title&gt;BMC Health Services Research&lt;/full-title&gt;&lt;/periodical&gt;&lt;pages&gt;92-92&lt;/pages&gt;&lt;volume&gt;8&lt;/volume&gt;&lt;keywords&gt;&lt;keyword&gt;Guest Relations&lt;/keyword&gt;&lt;keyword&gt;Hospitalization&lt;/keyword&gt;&lt;keyword&gt;Hospitals, Psychiatric -- Standards&lt;/keyword&gt;&lt;keyword&gt;Coercion&lt;/keyword&gt;&lt;keyword&gt;Cultural Competence&lt;/keyword&gt;&lt;keyword&gt;Female&lt;/keyword&gt;&lt;keyword&gt;Great Britain&lt;/keyword&gt;&lt;keyword&gt;Inpatients -- Psychosocial Factors&lt;/keyword&gt;&lt;keyword&gt;Interviews&lt;/keyword&gt;&lt;keyword&gt;Male&lt;/keyword&gt;&lt;keyword&gt;Qualitative Studies&lt;/keyword&gt;&lt;keyword&gt;Safety&lt;/keyword&gt;&lt;keyword&gt;Trust&lt;/keyword&gt;&lt;keyword&gt;Human&lt;/keyword&gt;&lt;/keywords&gt;&lt;dates&gt;&lt;year&gt;2008&lt;/year&gt;&lt;/dates&gt;&lt;isbn&gt;1472-6963&lt;/isbn&gt;&lt;accession-num&gt;2010273440. Language: English. Entry Date: 20090522. Revision Date: 20120309. Publication Type: journal article&lt;/accession-num&gt;&lt;urls&gt;&lt;related-urls&gt;&lt;url&gt;http://search.ebscohost.com/login.aspx?direct=true&amp;amp;db=jlh&amp;amp;AN=2010273440&amp;amp;site=ehost-live&lt;/url&gt;&lt;/related-urls&gt;&lt;/urls&gt;&lt;remote-database-name&gt;jlh&lt;/remote-database-name&gt;&lt;remote-database-provider&gt;EBSCOhost&lt;/remote-database-provider&gt;&lt;/record&gt;&lt;/Cite&gt;&lt;/EndNote&gt;</w:instrText>
      </w:r>
      <w:r w:rsidR="003602A7" w:rsidRPr="003602A7">
        <w:rPr>
          <w:bCs/>
          <w:sz w:val="22"/>
          <w:szCs w:val="22"/>
        </w:rPr>
        <w:fldChar w:fldCharType="separate"/>
      </w:r>
      <w:r w:rsidR="00DB4F5A">
        <w:rPr>
          <w:bCs/>
          <w:noProof/>
          <w:sz w:val="22"/>
          <w:szCs w:val="22"/>
        </w:rPr>
        <w:t>(</w:t>
      </w:r>
      <w:hyperlink w:anchor="_ENREF_19" w:tooltip="Gilburt, 2008 #3024" w:history="1">
        <w:r w:rsidR="00F61EB8">
          <w:rPr>
            <w:bCs/>
            <w:noProof/>
            <w:sz w:val="22"/>
            <w:szCs w:val="22"/>
          </w:rPr>
          <w:t>Gilburt et al., 2008</w:t>
        </w:r>
      </w:hyperlink>
      <w:r w:rsidR="00DB4F5A">
        <w:rPr>
          <w:bCs/>
          <w:noProof/>
          <w:sz w:val="22"/>
          <w:szCs w:val="22"/>
        </w:rPr>
        <w:t>)</w:t>
      </w:r>
      <w:r w:rsidR="003602A7" w:rsidRPr="003602A7">
        <w:rPr>
          <w:bCs/>
          <w:sz w:val="22"/>
          <w:szCs w:val="22"/>
        </w:rPr>
        <w:fldChar w:fldCharType="end"/>
      </w:r>
      <w:r w:rsidR="009A1C00" w:rsidRPr="003602A7">
        <w:rPr>
          <w:bCs/>
          <w:sz w:val="22"/>
          <w:szCs w:val="22"/>
        </w:rPr>
        <w:t xml:space="preserve">; </w:t>
      </w:r>
      <w:r w:rsidR="009A1C00" w:rsidRPr="009A1C00">
        <w:rPr>
          <w:bCs/>
          <w:i/>
          <w:sz w:val="22"/>
          <w:szCs w:val="22"/>
        </w:rPr>
        <w:t xml:space="preserve">“without the medication I wouldn’t have become well again” </w:t>
      </w:r>
      <w:r w:rsidR="003602A7" w:rsidRPr="003602A7">
        <w:rPr>
          <w:bCs/>
          <w:sz w:val="22"/>
          <w:szCs w:val="22"/>
        </w:rPr>
        <w:fldChar w:fldCharType="begin"/>
      </w:r>
      <w:r w:rsidR="003602A7" w:rsidRPr="003602A7">
        <w:rPr>
          <w:bCs/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3602A7" w:rsidRPr="003602A7">
        <w:rPr>
          <w:bCs/>
          <w:sz w:val="22"/>
          <w:szCs w:val="22"/>
        </w:rPr>
        <w:fldChar w:fldCharType="separate"/>
      </w:r>
      <w:r w:rsidR="003602A7" w:rsidRPr="003602A7">
        <w:rPr>
          <w:bCs/>
          <w:noProof/>
          <w:sz w:val="22"/>
          <w:szCs w:val="22"/>
        </w:rPr>
        <w:t>(</w:t>
      </w:r>
      <w:hyperlink w:anchor="_ENREF_25" w:tooltip="Hughes, 2009 #9196" w:history="1">
        <w:r w:rsidR="00F61EB8" w:rsidRPr="003602A7">
          <w:rPr>
            <w:bCs/>
            <w:noProof/>
            <w:sz w:val="22"/>
            <w:szCs w:val="22"/>
          </w:rPr>
          <w:t>Hughes et al., 2009</w:t>
        </w:r>
      </w:hyperlink>
      <w:r w:rsidR="003602A7" w:rsidRPr="003602A7">
        <w:rPr>
          <w:bCs/>
          <w:noProof/>
          <w:sz w:val="22"/>
          <w:szCs w:val="22"/>
        </w:rPr>
        <w:t>)</w:t>
      </w:r>
      <w:r w:rsidR="003602A7" w:rsidRPr="003602A7">
        <w:rPr>
          <w:bCs/>
          <w:sz w:val="22"/>
          <w:szCs w:val="22"/>
        </w:rPr>
        <w:fldChar w:fldCharType="end"/>
      </w:r>
      <w:r w:rsidR="009A1C00" w:rsidRPr="003602A7">
        <w:rPr>
          <w:bCs/>
          <w:sz w:val="22"/>
          <w:szCs w:val="22"/>
        </w:rPr>
        <w:t>.</w:t>
      </w:r>
      <w:r w:rsidR="00D64FA4" w:rsidRPr="003602A7">
        <w:rPr>
          <w:bCs/>
          <w:sz w:val="22"/>
          <w:szCs w:val="22"/>
        </w:rPr>
        <w:t xml:space="preserve"> </w:t>
      </w:r>
    </w:p>
    <w:p w14:paraId="7959F7AC" w14:textId="77777777" w:rsidR="00D64FA4" w:rsidRDefault="00D64FA4" w:rsidP="00325A39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32A830D4" w14:textId="0A674CBC" w:rsidR="00D64FA4" w:rsidRDefault="007F49E6" w:rsidP="00325A39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For any</w:t>
      </w:r>
      <w:r w:rsidR="00C43E82">
        <w:rPr>
          <w:bCs/>
          <w:sz w:val="22"/>
          <w:szCs w:val="22"/>
        </w:rPr>
        <w:t xml:space="preserve"> </w:t>
      </w:r>
      <w:r w:rsidR="00D64FA4">
        <w:rPr>
          <w:bCs/>
          <w:sz w:val="22"/>
          <w:szCs w:val="22"/>
        </w:rPr>
        <w:t xml:space="preserve">personal conflict regarding </w:t>
      </w:r>
      <w:r w:rsidR="000D32FF">
        <w:rPr>
          <w:bCs/>
          <w:sz w:val="22"/>
          <w:szCs w:val="22"/>
        </w:rPr>
        <w:t xml:space="preserve">limited </w:t>
      </w:r>
      <w:r w:rsidR="00D64FA4">
        <w:rPr>
          <w:bCs/>
          <w:sz w:val="22"/>
          <w:szCs w:val="22"/>
        </w:rPr>
        <w:t>conventional treatment, som</w:t>
      </w:r>
      <w:r w:rsidR="000E6980">
        <w:rPr>
          <w:bCs/>
          <w:sz w:val="22"/>
          <w:szCs w:val="22"/>
        </w:rPr>
        <w:t xml:space="preserve">e patients </w:t>
      </w:r>
      <w:r w:rsidR="009665F0">
        <w:rPr>
          <w:bCs/>
          <w:sz w:val="22"/>
          <w:szCs w:val="22"/>
        </w:rPr>
        <w:t xml:space="preserve">were able to reconcile </w:t>
      </w:r>
      <w:r w:rsidR="000F6F58">
        <w:rPr>
          <w:bCs/>
          <w:sz w:val="22"/>
          <w:szCs w:val="22"/>
        </w:rPr>
        <w:t>this</w:t>
      </w:r>
      <w:r w:rsidR="00D64FA4">
        <w:rPr>
          <w:bCs/>
          <w:sz w:val="22"/>
          <w:szCs w:val="22"/>
        </w:rPr>
        <w:t xml:space="preserve">: </w:t>
      </w:r>
      <w:r w:rsidR="000E6980" w:rsidRPr="000E6980">
        <w:rPr>
          <w:bCs/>
          <w:i/>
          <w:sz w:val="22"/>
          <w:szCs w:val="22"/>
        </w:rPr>
        <w:t>“</w:t>
      </w:r>
      <w:r w:rsidR="00D64FA4" w:rsidRPr="000E6980">
        <w:rPr>
          <w:bCs/>
          <w:i/>
          <w:sz w:val="22"/>
          <w:szCs w:val="22"/>
        </w:rPr>
        <w:t>I don’t like this curfew of no</w:t>
      </w:r>
      <w:r w:rsidR="00065083">
        <w:rPr>
          <w:bCs/>
          <w:i/>
          <w:sz w:val="22"/>
          <w:szCs w:val="22"/>
        </w:rPr>
        <w:t>t being able to control my meds…</w:t>
      </w:r>
      <w:r w:rsidR="00D64FA4" w:rsidRPr="000E6980">
        <w:rPr>
          <w:bCs/>
          <w:i/>
          <w:sz w:val="22"/>
          <w:szCs w:val="22"/>
        </w:rPr>
        <w:t>. But when I weigh it up it’s worth it….”</w:t>
      </w:r>
      <w:r w:rsidR="00D64FA4">
        <w:rPr>
          <w:bCs/>
          <w:sz w:val="22"/>
          <w:szCs w:val="22"/>
        </w:rPr>
        <w:t xml:space="preserve"> </w:t>
      </w:r>
      <w:r w:rsidR="003602A7">
        <w:rPr>
          <w:bCs/>
          <w:sz w:val="22"/>
          <w:szCs w:val="22"/>
        </w:rPr>
        <w:fldChar w:fldCharType="begin"/>
      </w:r>
      <w:r w:rsidR="00020BCF">
        <w:rPr>
          <w:bCs/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3602A7">
        <w:rPr>
          <w:bCs/>
          <w:sz w:val="22"/>
          <w:szCs w:val="22"/>
        </w:rPr>
        <w:fldChar w:fldCharType="separate"/>
      </w:r>
      <w:r w:rsidR="003602A7">
        <w:rPr>
          <w:bCs/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bCs/>
            <w:noProof/>
            <w:sz w:val="22"/>
            <w:szCs w:val="22"/>
          </w:rPr>
          <w:t>Duncan, 2013</w:t>
        </w:r>
      </w:hyperlink>
      <w:r w:rsidR="003602A7">
        <w:rPr>
          <w:bCs/>
          <w:noProof/>
          <w:sz w:val="22"/>
          <w:szCs w:val="22"/>
        </w:rPr>
        <w:t>)</w:t>
      </w:r>
      <w:r w:rsidR="003602A7">
        <w:rPr>
          <w:bCs/>
          <w:sz w:val="22"/>
          <w:szCs w:val="22"/>
        </w:rPr>
        <w:fldChar w:fldCharType="end"/>
      </w:r>
      <w:r w:rsidR="00D64FA4">
        <w:rPr>
          <w:bCs/>
          <w:sz w:val="22"/>
          <w:szCs w:val="22"/>
        </w:rPr>
        <w:t xml:space="preserve">. </w:t>
      </w:r>
      <w:r w:rsidR="000F6F58">
        <w:rPr>
          <w:bCs/>
          <w:sz w:val="22"/>
          <w:szCs w:val="22"/>
        </w:rPr>
        <w:t xml:space="preserve">Even where coercion is </w:t>
      </w:r>
      <w:r w:rsidR="000E6980">
        <w:rPr>
          <w:bCs/>
          <w:sz w:val="22"/>
          <w:szCs w:val="22"/>
        </w:rPr>
        <w:t xml:space="preserve">recognised, </w:t>
      </w:r>
      <w:r w:rsidR="009665F0">
        <w:rPr>
          <w:bCs/>
          <w:sz w:val="22"/>
          <w:szCs w:val="22"/>
        </w:rPr>
        <w:t>it could be accepted</w:t>
      </w:r>
      <w:r w:rsidR="000E6980">
        <w:rPr>
          <w:bCs/>
          <w:sz w:val="22"/>
          <w:szCs w:val="22"/>
        </w:rPr>
        <w:t xml:space="preserve">: </w:t>
      </w:r>
      <w:r w:rsidR="000E6980" w:rsidRPr="000E6980">
        <w:rPr>
          <w:bCs/>
          <w:i/>
          <w:sz w:val="22"/>
          <w:szCs w:val="22"/>
        </w:rPr>
        <w:t xml:space="preserve">“even though it’s coercion when it actually happens….if you….anticipate it….it just feels, even if not at the time, afterwards certainly, because a lot of </w:t>
      </w:r>
      <w:proofErr w:type="spellStart"/>
      <w:r w:rsidR="000E6980" w:rsidRPr="000E6980">
        <w:rPr>
          <w:bCs/>
          <w:i/>
          <w:sz w:val="22"/>
          <w:szCs w:val="22"/>
        </w:rPr>
        <w:t>it’s</w:t>
      </w:r>
      <w:proofErr w:type="spellEnd"/>
      <w:r w:rsidR="000E6980" w:rsidRPr="000E6980">
        <w:rPr>
          <w:bCs/>
          <w:i/>
          <w:sz w:val="22"/>
          <w:szCs w:val="22"/>
        </w:rPr>
        <w:t xml:space="preserve">…dealing with the aftermath…and it’s a much better process dealing with [it] when you actually…condoned the whole thing yourself” </w:t>
      </w:r>
      <w:r w:rsidR="003602A7" w:rsidRPr="003602A7">
        <w:rPr>
          <w:bCs/>
          <w:sz w:val="22"/>
          <w:szCs w:val="22"/>
        </w:rPr>
        <w:fldChar w:fldCharType="begin"/>
      </w:r>
      <w:r w:rsidR="00020BCF">
        <w:rPr>
          <w:bCs/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3602A7" w:rsidRPr="003602A7">
        <w:rPr>
          <w:bCs/>
          <w:sz w:val="22"/>
          <w:szCs w:val="22"/>
        </w:rPr>
        <w:fldChar w:fldCharType="separate"/>
      </w:r>
      <w:r w:rsidR="003602A7" w:rsidRPr="003602A7">
        <w:rPr>
          <w:bCs/>
          <w:noProof/>
          <w:sz w:val="22"/>
          <w:szCs w:val="22"/>
        </w:rPr>
        <w:t>(</w:t>
      </w:r>
      <w:hyperlink w:anchor="_ENREF_13" w:tooltip="Duncan, 2013 #4921" w:history="1">
        <w:r w:rsidR="00F61EB8" w:rsidRPr="003602A7">
          <w:rPr>
            <w:bCs/>
            <w:noProof/>
            <w:sz w:val="22"/>
            <w:szCs w:val="22"/>
          </w:rPr>
          <w:t>Duncan, 2013</w:t>
        </w:r>
      </w:hyperlink>
      <w:r w:rsidR="003602A7" w:rsidRPr="003602A7">
        <w:rPr>
          <w:bCs/>
          <w:noProof/>
          <w:sz w:val="22"/>
          <w:szCs w:val="22"/>
        </w:rPr>
        <w:t>)</w:t>
      </w:r>
      <w:r w:rsidR="003602A7" w:rsidRPr="003602A7">
        <w:rPr>
          <w:bCs/>
          <w:sz w:val="22"/>
          <w:szCs w:val="22"/>
        </w:rPr>
        <w:fldChar w:fldCharType="end"/>
      </w:r>
      <w:r w:rsidR="000E6980" w:rsidRPr="003602A7">
        <w:rPr>
          <w:bCs/>
          <w:sz w:val="22"/>
          <w:szCs w:val="22"/>
        </w:rPr>
        <w:t>.</w:t>
      </w:r>
    </w:p>
    <w:p w14:paraId="70D2060F" w14:textId="77777777" w:rsidR="000E6980" w:rsidRDefault="000E6980" w:rsidP="00325A39">
      <w:pPr>
        <w:spacing w:line="360" w:lineRule="auto"/>
        <w:contextualSpacing/>
        <w:jc w:val="both"/>
        <w:rPr>
          <w:bCs/>
          <w:sz w:val="22"/>
          <w:szCs w:val="22"/>
        </w:rPr>
      </w:pPr>
    </w:p>
    <w:p w14:paraId="443F71D9" w14:textId="348DADCD" w:rsidR="000E6980" w:rsidRDefault="009665F0" w:rsidP="00325A39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Such acceptance enabled</w:t>
      </w:r>
      <w:r w:rsidR="00C43E82">
        <w:rPr>
          <w:bCs/>
          <w:sz w:val="22"/>
          <w:szCs w:val="22"/>
        </w:rPr>
        <w:t xml:space="preserve"> patients</w:t>
      </w:r>
      <w:r>
        <w:rPr>
          <w:bCs/>
          <w:sz w:val="22"/>
          <w:szCs w:val="22"/>
        </w:rPr>
        <w:t xml:space="preserve"> to</w:t>
      </w:r>
      <w:r w:rsidR="00C43E82">
        <w:rPr>
          <w:bCs/>
          <w:sz w:val="22"/>
          <w:szCs w:val="22"/>
        </w:rPr>
        <w:t xml:space="preserve"> </w:t>
      </w:r>
      <w:r w:rsidR="0097004C">
        <w:rPr>
          <w:bCs/>
          <w:sz w:val="22"/>
          <w:szCs w:val="22"/>
        </w:rPr>
        <w:t>put their</w:t>
      </w:r>
      <w:r w:rsidR="000E6980">
        <w:rPr>
          <w:bCs/>
          <w:sz w:val="22"/>
          <w:szCs w:val="22"/>
        </w:rPr>
        <w:t xml:space="preserve"> faith in practitioners: </w:t>
      </w:r>
      <w:r w:rsidR="000E6980" w:rsidRPr="000F6F58">
        <w:rPr>
          <w:bCs/>
          <w:i/>
          <w:sz w:val="22"/>
          <w:szCs w:val="22"/>
        </w:rPr>
        <w:t>“[practitioners] have got most power over my life. I don’t make many decisions because I’m frightened of making the wrong one</w:t>
      </w:r>
      <w:r w:rsidR="000F6F58" w:rsidRPr="000F6F58">
        <w:rPr>
          <w:bCs/>
          <w:i/>
          <w:sz w:val="22"/>
          <w:szCs w:val="22"/>
        </w:rPr>
        <w:t>”</w:t>
      </w:r>
      <w:r w:rsidR="000E6980">
        <w:rPr>
          <w:bCs/>
          <w:sz w:val="22"/>
          <w:szCs w:val="22"/>
        </w:rPr>
        <w:t xml:space="preserve"> </w:t>
      </w:r>
      <w:r w:rsidR="003602A7">
        <w:rPr>
          <w:bCs/>
          <w:sz w:val="22"/>
          <w:szCs w:val="22"/>
        </w:rPr>
        <w:fldChar w:fldCharType="begin"/>
      </w:r>
      <w:r w:rsidR="003602A7">
        <w:rPr>
          <w:bCs/>
          <w:sz w:val="22"/>
          <w:szCs w:val="22"/>
        </w:rPr>
        <w:instrText xml:space="preserve"> ADDIN EN.CITE &lt;EndNote&gt;&lt;Cite&gt;&lt;Author&gt;Laugharne&lt;/Author&gt;&lt;Year&gt;2012&lt;/Year&gt;&lt;RecNum&gt;3628&lt;/RecNum&gt;&lt;DisplayText&gt;(Laugharne et al., 2012)&lt;/DisplayText&gt;&lt;record&gt;&lt;rec-number&gt;3628&lt;/rec-number&gt;&lt;foreign-keys&gt;&lt;key app="EN" db-id="frd20fezlappziewsrtxs9as505eww5svwff" timestamp="1426239863"&gt;3628&lt;/key&gt;&lt;/foreign-keys&gt;&lt;ref-type name="Journal Article"&gt;17&lt;/ref-type&gt;&lt;contributors&gt;&lt;authors&gt;&lt;author&gt;Laugharne, R.&lt;/author&gt;&lt;author&gt;Priebe, S.&lt;/author&gt;&lt;author&gt;McCabe, R.&lt;/author&gt;&lt;author&gt;Garland, N.&lt;/author&gt;&lt;author&gt;Clifford, D.&lt;/author&gt;&lt;/authors&gt;&lt;/contributors&gt;&lt;auth-address&gt;Cornwall Partnership Trust and Peninsula Medical School (Mental Health Research Group), Trevillis House, Lodge Hill, Liskeard, Cornwall PL14 4EN, United Kingdom&amp;#xD;Unit for Social and Community Psychiatry, Barts and the London School of Medicine and Dentistry, Queen Mary University of London, London, United Kingdom&amp;#xD;Devon Partnership Trust, Wonford House Hospital, Exeter, United Kingdom&lt;/auth-address&gt;&lt;titles&gt;&lt;title&gt;Trust, choice and power in mental health care: Experiences of patients with psychosis&lt;/title&gt;&lt;secondary-title&gt;International Journal of Social Psychiatry&lt;/secondary-title&gt;&lt;/titles&gt;&lt;periodical&gt;&lt;full-title&gt;International Journal of Social Psychiatry&lt;/full-title&gt;&lt;/periodical&gt;&lt;pages&gt;496-504&lt;/pages&gt;&lt;volume&gt;58&lt;/volume&gt;&lt;number&gt;5&lt;/number&gt;&lt;keywords&gt;&lt;keyword&gt;choice&lt;/keyword&gt;&lt;keyword&gt;power&lt;/keyword&gt;&lt;keyword&gt;psychosis&lt;/keyword&gt;&lt;keyword&gt;therapeutic relationships&lt;/keyword&gt;&lt;keyword&gt;trust&lt;/keyword&gt;&lt;/keywords&gt;&lt;dates&gt;&lt;year&gt;2012&lt;/year&gt;&lt;/dates&gt;&lt;urls&gt;&lt;related-urls&gt;&lt;url&gt;http://www.scopus.com/inward/record.url?eid=2-s2.0-84865477893&amp;amp;partnerID=40&amp;amp;md5=9ce7fad1c505d315f751fda5d7dbcb05&lt;/url&gt;&lt;/related-urls&gt;&lt;/urls&gt;&lt;electronic-resource-num&gt;10.1177/0020764011408658&lt;/electronic-resource-num&gt;&lt;remote-database-name&gt;Scopus&lt;/remote-database-name&gt;&lt;/record&gt;&lt;/Cite&gt;&lt;/EndNote&gt;</w:instrText>
      </w:r>
      <w:r w:rsidR="003602A7">
        <w:rPr>
          <w:bCs/>
          <w:sz w:val="22"/>
          <w:szCs w:val="22"/>
        </w:rPr>
        <w:fldChar w:fldCharType="separate"/>
      </w:r>
      <w:r w:rsidR="003602A7">
        <w:rPr>
          <w:bCs/>
          <w:noProof/>
          <w:sz w:val="22"/>
          <w:szCs w:val="22"/>
        </w:rPr>
        <w:t>(</w:t>
      </w:r>
      <w:hyperlink w:anchor="_ENREF_36" w:tooltip="Laugharne, 2012 #3628" w:history="1">
        <w:r w:rsidR="00F61EB8">
          <w:rPr>
            <w:bCs/>
            <w:noProof/>
            <w:sz w:val="22"/>
            <w:szCs w:val="22"/>
          </w:rPr>
          <w:t>Laugharne et al., 2012</w:t>
        </w:r>
      </w:hyperlink>
      <w:r w:rsidR="003602A7">
        <w:rPr>
          <w:bCs/>
          <w:noProof/>
          <w:sz w:val="22"/>
          <w:szCs w:val="22"/>
        </w:rPr>
        <w:t>)</w:t>
      </w:r>
      <w:r w:rsidR="003602A7">
        <w:rPr>
          <w:bCs/>
          <w:sz w:val="22"/>
          <w:szCs w:val="22"/>
        </w:rPr>
        <w:fldChar w:fldCharType="end"/>
      </w:r>
      <w:r w:rsidR="000E6980">
        <w:rPr>
          <w:bCs/>
          <w:sz w:val="22"/>
          <w:szCs w:val="22"/>
        </w:rPr>
        <w:t xml:space="preserve">; </w:t>
      </w:r>
      <w:r w:rsidR="000E6980" w:rsidRPr="000E6980">
        <w:rPr>
          <w:bCs/>
          <w:i/>
          <w:sz w:val="22"/>
          <w:szCs w:val="22"/>
        </w:rPr>
        <w:t>“I’m not worried about choice on medication. I know what the doctor prescribes is going to be the right thing”</w:t>
      </w:r>
      <w:r w:rsidR="000E6980">
        <w:rPr>
          <w:bCs/>
          <w:sz w:val="22"/>
          <w:szCs w:val="22"/>
        </w:rPr>
        <w:t xml:space="preserve"> </w:t>
      </w:r>
      <w:r w:rsidR="003602A7">
        <w:rPr>
          <w:bCs/>
          <w:sz w:val="22"/>
          <w:szCs w:val="22"/>
        </w:rPr>
        <w:fldChar w:fldCharType="begin"/>
      </w:r>
      <w:r w:rsidR="003602A7">
        <w:rPr>
          <w:bCs/>
          <w:sz w:val="22"/>
          <w:szCs w:val="22"/>
        </w:rPr>
        <w:instrText xml:space="preserve"> ADDIN EN.CITE &lt;EndNote&gt;&lt;Cite&gt;&lt;Author&gt;Laugharne&lt;/Author&gt;&lt;Year&gt;2012&lt;/Year&gt;&lt;RecNum&gt;3628&lt;/RecNum&gt;&lt;DisplayText&gt;(Laugharne et al., 2012)&lt;/DisplayText&gt;&lt;record&gt;&lt;rec-number&gt;3628&lt;/rec-number&gt;&lt;foreign-keys&gt;&lt;key app="EN" db-id="frd20fezlappziewsrtxs9as505eww5svwff" timestamp="1426239863"&gt;3628&lt;/key&gt;&lt;/foreign-keys&gt;&lt;ref-type name="Journal Article"&gt;17&lt;/ref-type&gt;&lt;contributors&gt;&lt;authors&gt;&lt;author&gt;Laugharne, R.&lt;/author&gt;&lt;author&gt;Priebe, S.&lt;/author&gt;&lt;author&gt;McCabe, R.&lt;/author&gt;&lt;author&gt;Garland, N.&lt;/author&gt;&lt;author&gt;Clifford, D.&lt;/author&gt;&lt;/authors&gt;&lt;/contributors&gt;&lt;auth-address&gt;Cornwall Partnership Trust and Peninsula Medical School (Mental Health Research Group), Trevillis House, Lodge Hill, Liskeard, Cornwall PL14 4EN, United Kingdom&amp;#xD;Unit for Social and Community Psychiatry, Barts and the London School of Medicine and Dentistry, Queen Mary University of London, London, United Kingdom&amp;#xD;Devon Partnership Trust, Wonford House Hospital, Exeter, United Kingdom&lt;/auth-address&gt;&lt;titles&gt;&lt;title&gt;Trust, choice and power in mental health care: Experiences of patients with psychosis&lt;/title&gt;&lt;secondary-title&gt;International Journal of Social Psychiatry&lt;/secondary-title&gt;&lt;/titles&gt;&lt;periodical&gt;&lt;full-title&gt;International Journal of Social Psychiatry&lt;/full-title&gt;&lt;/periodical&gt;&lt;pages&gt;496-504&lt;/pages&gt;&lt;volume&gt;58&lt;/volume&gt;&lt;number&gt;5&lt;/number&gt;&lt;keywords&gt;&lt;keyword&gt;choice&lt;/keyword&gt;&lt;keyword&gt;power&lt;/keyword&gt;&lt;keyword&gt;psychosis&lt;/keyword&gt;&lt;keyword&gt;therapeutic relationships&lt;/keyword&gt;&lt;keyword&gt;trust&lt;/keyword&gt;&lt;/keywords&gt;&lt;dates&gt;&lt;year&gt;2012&lt;/year&gt;&lt;/dates&gt;&lt;urls&gt;&lt;related-urls&gt;&lt;url&gt;http://www.scopus.com/inward/record.url?eid=2-s2.0-84865477893&amp;amp;partnerID=40&amp;amp;md5=9ce7fad1c505d315f751fda5d7dbcb05&lt;/url&gt;&lt;/related-urls&gt;&lt;/urls&gt;&lt;electronic-resource-num&gt;10.1177/0020764011408658&lt;/electronic-resource-num&gt;&lt;remote-database-name&gt;Scopus&lt;/remote-database-name&gt;&lt;/record&gt;&lt;/Cite&gt;&lt;/EndNote&gt;</w:instrText>
      </w:r>
      <w:r w:rsidR="003602A7">
        <w:rPr>
          <w:bCs/>
          <w:sz w:val="22"/>
          <w:szCs w:val="22"/>
        </w:rPr>
        <w:fldChar w:fldCharType="separate"/>
      </w:r>
      <w:r w:rsidR="003602A7">
        <w:rPr>
          <w:bCs/>
          <w:noProof/>
          <w:sz w:val="22"/>
          <w:szCs w:val="22"/>
        </w:rPr>
        <w:t>(</w:t>
      </w:r>
      <w:hyperlink w:anchor="_ENREF_36" w:tooltip="Laugharne, 2012 #3628" w:history="1">
        <w:r w:rsidR="00F61EB8">
          <w:rPr>
            <w:bCs/>
            <w:noProof/>
            <w:sz w:val="22"/>
            <w:szCs w:val="22"/>
          </w:rPr>
          <w:t>Laugharne et al., 2012</w:t>
        </w:r>
      </w:hyperlink>
      <w:r w:rsidR="003602A7">
        <w:rPr>
          <w:bCs/>
          <w:noProof/>
          <w:sz w:val="22"/>
          <w:szCs w:val="22"/>
        </w:rPr>
        <w:t>)</w:t>
      </w:r>
      <w:r w:rsidR="003602A7">
        <w:rPr>
          <w:bCs/>
          <w:sz w:val="22"/>
          <w:szCs w:val="22"/>
        </w:rPr>
        <w:fldChar w:fldCharType="end"/>
      </w:r>
      <w:r w:rsidR="000E6980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However, patients were aware that </w:t>
      </w:r>
      <w:r w:rsidR="00065083">
        <w:rPr>
          <w:bCs/>
          <w:sz w:val="22"/>
          <w:szCs w:val="22"/>
        </w:rPr>
        <w:t>resisting would lead to practitioners threatening or persuading them</w:t>
      </w:r>
      <w:r w:rsidR="00345807">
        <w:rPr>
          <w:bCs/>
          <w:sz w:val="22"/>
          <w:szCs w:val="22"/>
        </w:rPr>
        <w:t xml:space="preserve">: </w:t>
      </w:r>
      <w:r w:rsidR="00345807" w:rsidRPr="00345807">
        <w:rPr>
          <w:bCs/>
          <w:i/>
          <w:sz w:val="22"/>
          <w:szCs w:val="22"/>
        </w:rPr>
        <w:t xml:space="preserve">“if I stopped my medication, I’d be sectioned </w:t>
      </w:r>
      <w:r w:rsidR="000F6F58" w:rsidRPr="00345807">
        <w:rPr>
          <w:bCs/>
          <w:i/>
          <w:sz w:val="22"/>
          <w:szCs w:val="22"/>
        </w:rPr>
        <w:t>within</w:t>
      </w:r>
      <w:r w:rsidR="00345807" w:rsidRPr="00345807">
        <w:rPr>
          <w:bCs/>
          <w:i/>
          <w:sz w:val="22"/>
          <w:szCs w:val="22"/>
        </w:rPr>
        <w:t xml:space="preserve"> 24 hours, I guarantee”</w:t>
      </w:r>
      <w:r w:rsidR="00345807">
        <w:rPr>
          <w:bCs/>
          <w:sz w:val="22"/>
          <w:szCs w:val="22"/>
        </w:rPr>
        <w:t xml:space="preserve"> </w:t>
      </w:r>
      <w:r w:rsidR="008B28C8">
        <w:rPr>
          <w:bCs/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>
        <w:rPr>
          <w:bCs/>
          <w:sz w:val="22"/>
          <w:szCs w:val="22"/>
        </w:rPr>
        <w:instrText xml:space="preserve"> ADDIN EN.CITE </w:instrText>
      </w:r>
      <w:r w:rsidR="008B28C8">
        <w:rPr>
          <w:bCs/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>
        <w:rPr>
          <w:bCs/>
          <w:sz w:val="22"/>
          <w:szCs w:val="22"/>
        </w:rPr>
        <w:instrText xml:space="preserve"> ADDIN EN.CITE.DATA </w:instrText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end"/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separate"/>
      </w:r>
      <w:r w:rsidR="008B28C8">
        <w:rPr>
          <w:bCs/>
          <w:noProof/>
          <w:sz w:val="22"/>
          <w:szCs w:val="22"/>
        </w:rPr>
        <w:t>(</w:t>
      </w:r>
      <w:hyperlink w:anchor="_ENREF_16" w:tooltip="Gault, 2009 #3021" w:history="1">
        <w:r w:rsidR="00F61EB8">
          <w:rPr>
            <w:bCs/>
            <w:noProof/>
            <w:sz w:val="22"/>
            <w:szCs w:val="22"/>
          </w:rPr>
          <w:t>Gault, 2009</w:t>
        </w:r>
      </w:hyperlink>
      <w:r w:rsidR="008B28C8">
        <w:rPr>
          <w:bCs/>
          <w:noProof/>
          <w:sz w:val="22"/>
          <w:szCs w:val="22"/>
        </w:rPr>
        <w:t>)</w:t>
      </w:r>
      <w:r w:rsidR="008B28C8">
        <w:rPr>
          <w:bCs/>
          <w:sz w:val="22"/>
          <w:szCs w:val="22"/>
        </w:rPr>
        <w:fldChar w:fldCharType="end"/>
      </w:r>
      <w:r w:rsidR="00345807">
        <w:rPr>
          <w:bCs/>
          <w:sz w:val="22"/>
          <w:szCs w:val="22"/>
        </w:rPr>
        <w:t xml:space="preserve">; </w:t>
      </w:r>
      <w:r w:rsidR="00345807" w:rsidRPr="00345807">
        <w:rPr>
          <w:bCs/>
          <w:i/>
          <w:sz w:val="22"/>
          <w:szCs w:val="22"/>
        </w:rPr>
        <w:t>“</w:t>
      </w:r>
      <w:r w:rsidR="00345807">
        <w:rPr>
          <w:bCs/>
          <w:i/>
          <w:sz w:val="22"/>
          <w:szCs w:val="22"/>
        </w:rPr>
        <w:t xml:space="preserve">I refused to take </w:t>
      </w:r>
      <w:r w:rsidR="00345807">
        <w:rPr>
          <w:bCs/>
          <w:sz w:val="22"/>
          <w:szCs w:val="22"/>
        </w:rPr>
        <w:t>[tablets]</w:t>
      </w:r>
      <w:r w:rsidR="00345807" w:rsidRPr="00345807">
        <w:rPr>
          <w:bCs/>
          <w:i/>
          <w:sz w:val="22"/>
          <w:szCs w:val="22"/>
        </w:rPr>
        <w:t xml:space="preserve"> at first…and then they came round with their heavies to try and inject me and then I stuck out my </w:t>
      </w:r>
      <w:r w:rsidR="00345807">
        <w:rPr>
          <w:bCs/>
          <w:i/>
          <w:sz w:val="22"/>
          <w:szCs w:val="22"/>
        </w:rPr>
        <w:t xml:space="preserve">hand and took </w:t>
      </w:r>
      <w:r w:rsidR="00345807">
        <w:rPr>
          <w:bCs/>
          <w:sz w:val="22"/>
          <w:szCs w:val="22"/>
        </w:rPr>
        <w:t>[the tablets]</w:t>
      </w:r>
      <w:r w:rsidR="00345807" w:rsidRPr="00345807">
        <w:rPr>
          <w:bCs/>
          <w:i/>
          <w:sz w:val="22"/>
          <w:szCs w:val="22"/>
        </w:rPr>
        <w:t>”</w:t>
      </w:r>
      <w:r w:rsidR="00345807">
        <w:rPr>
          <w:bCs/>
          <w:sz w:val="22"/>
          <w:szCs w:val="22"/>
        </w:rPr>
        <w:t xml:space="preserve"> </w:t>
      </w:r>
      <w:r w:rsidR="008B28C8">
        <w:rPr>
          <w:bCs/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8B28C8">
        <w:rPr>
          <w:bCs/>
          <w:sz w:val="22"/>
          <w:szCs w:val="22"/>
        </w:rPr>
        <w:instrText xml:space="preserve"> ADDIN EN.CITE </w:instrText>
      </w:r>
      <w:r w:rsidR="008B28C8">
        <w:rPr>
          <w:bCs/>
          <w:sz w:val="22"/>
          <w:szCs w:val="22"/>
        </w:rPr>
        <w:fldChar w:fldCharType="begin">
          <w:fldData xml:space="preserve">PEVuZE5vdGU+PENpdGU+PEF1dGhvcj5NY0d1aW5uZXNzPC9BdXRob3I+PFllYXI+MjAxMzwvWWVh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</w:fldData>
        </w:fldChar>
      </w:r>
      <w:r w:rsidR="008B28C8">
        <w:rPr>
          <w:bCs/>
          <w:sz w:val="22"/>
          <w:szCs w:val="22"/>
        </w:rPr>
        <w:instrText xml:space="preserve"> ADDIN EN.CITE.DATA </w:instrText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end"/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separate"/>
      </w:r>
      <w:r w:rsidR="008B28C8">
        <w:rPr>
          <w:bCs/>
          <w:noProof/>
          <w:sz w:val="22"/>
          <w:szCs w:val="22"/>
        </w:rPr>
        <w:t>(</w:t>
      </w:r>
      <w:hyperlink w:anchor="_ENREF_41" w:tooltip="McGuinness, 2013 #3083" w:history="1">
        <w:r w:rsidR="00F61EB8">
          <w:rPr>
            <w:bCs/>
            <w:noProof/>
            <w:sz w:val="22"/>
            <w:szCs w:val="22"/>
          </w:rPr>
          <w:t>McGuinness et al., 2013</w:t>
        </w:r>
      </w:hyperlink>
      <w:r w:rsidR="008B28C8">
        <w:rPr>
          <w:bCs/>
          <w:noProof/>
          <w:sz w:val="22"/>
          <w:szCs w:val="22"/>
        </w:rPr>
        <w:t>)</w:t>
      </w:r>
      <w:r w:rsidR="008B28C8">
        <w:rPr>
          <w:bCs/>
          <w:sz w:val="22"/>
          <w:szCs w:val="22"/>
        </w:rPr>
        <w:fldChar w:fldCharType="end"/>
      </w:r>
      <w:r w:rsidR="00345807">
        <w:rPr>
          <w:bCs/>
          <w:sz w:val="22"/>
          <w:szCs w:val="22"/>
        </w:rPr>
        <w:t>.</w:t>
      </w:r>
      <w:r w:rsidR="00C43E82">
        <w:rPr>
          <w:bCs/>
          <w:sz w:val="22"/>
          <w:szCs w:val="22"/>
        </w:rPr>
        <w:t xml:space="preserve"> This again suggests that </w:t>
      </w:r>
      <w:r w:rsidR="0008616F">
        <w:rPr>
          <w:bCs/>
          <w:sz w:val="22"/>
          <w:szCs w:val="22"/>
        </w:rPr>
        <w:t>softer</w:t>
      </w:r>
      <w:r w:rsidR="00C43E82">
        <w:rPr>
          <w:bCs/>
          <w:sz w:val="22"/>
          <w:szCs w:val="22"/>
        </w:rPr>
        <w:t xml:space="preserve"> coercion </w:t>
      </w:r>
      <w:r w:rsidR="009A1AEF">
        <w:rPr>
          <w:bCs/>
          <w:sz w:val="22"/>
          <w:szCs w:val="22"/>
        </w:rPr>
        <w:t xml:space="preserve">is understood within </w:t>
      </w:r>
      <w:r w:rsidR="007F49E6">
        <w:rPr>
          <w:bCs/>
          <w:sz w:val="22"/>
          <w:szCs w:val="22"/>
        </w:rPr>
        <w:t>a</w:t>
      </w:r>
      <w:r w:rsidR="0097004C">
        <w:rPr>
          <w:bCs/>
          <w:sz w:val="22"/>
          <w:szCs w:val="22"/>
        </w:rPr>
        <w:t xml:space="preserve"> range of </w:t>
      </w:r>
      <w:r w:rsidR="007F49E6">
        <w:rPr>
          <w:bCs/>
          <w:sz w:val="22"/>
          <w:szCs w:val="22"/>
        </w:rPr>
        <w:t xml:space="preserve">softer to harder </w:t>
      </w:r>
      <w:r w:rsidR="0097004C">
        <w:rPr>
          <w:bCs/>
          <w:sz w:val="22"/>
          <w:szCs w:val="22"/>
        </w:rPr>
        <w:t>coercion.</w:t>
      </w:r>
    </w:p>
    <w:p w14:paraId="0DBC134A" w14:textId="10E7E617" w:rsidR="0001796F" w:rsidRDefault="0001796F" w:rsidP="00325A39">
      <w:pPr>
        <w:spacing w:line="360" w:lineRule="auto"/>
        <w:contextualSpacing/>
        <w:jc w:val="both"/>
        <w:rPr>
          <w:sz w:val="22"/>
          <w:szCs w:val="22"/>
        </w:rPr>
      </w:pPr>
    </w:p>
    <w:p w14:paraId="03101FF1" w14:textId="3EAC86E6" w:rsidR="00FC6399" w:rsidRPr="00EC7DDD" w:rsidRDefault="00EC7DDD" w:rsidP="00FC6399">
      <w:pPr>
        <w:spacing w:line="360" w:lineRule="auto"/>
        <w:rPr>
          <w:i/>
          <w:szCs w:val="22"/>
        </w:rPr>
      </w:pPr>
      <w:r>
        <w:rPr>
          <w:i/>
          <w:szCs w:val="22"/>
        </w:rPr>
        <w:t xml:space="preserve">(3b) </w:t>
      </w:r>
      <w:r w:rsidR="00FC6399" w:rsidRPr="00EC7DDD">
        <w:rPr>
          <w:i/>
          <w:szCs w:val="22"/>
        </w:rPr>
        <w:t>Playing the game</w:t>
      </w:r>
    </w:p>
    <w:p w14:paraId="1CA62377" w14:textId="6C07C828" w:rsidR="00FC6399" w:rsidRDefault="00F312EE" w:rsidP="00FC6399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In contrast to</w:t>
      </w:r>
      <w:r w:rsidR="00FC6399">
        <w:rPr>
          <w:bCs/>
          <w:sz w:val="22"/>
          <w:szCs w:val="22"/>
        </w:rPr>
        <w:t xml:space="preserve"> accepting conventional treatment, ‘playing the game’ represents patients’</w:t>
      </w:r>
      <w:r w:rsidR="00FC6399" w:rsidRPr="00020B93">
        <w:rPr>
          <w:bCs/>
          <w:sz w:val="22"/>
          <w:szCs w:val="22"/>
        </w:rPr>
        <w:t xml:space="preserve"> </w:t>
      </w:r>
      <w:r w:rsidR="0008616F">
        <w:rPr>
          <w:bCs/>
          <w:sz w:val="22"/>
          <w:szCs w:val="22"/>
        </w:rPr>
        <w:t>deceiving</w:t>
      </w:r>
      <w:r w:rsidR="00FC6399" w:rsidRPr="00020B93">
        <w:rPr>
          <w:bCs/>
          <w:sz w:val="22"/>
          <w:szCs w:val="22"/>
        </w:rPr>
        <w:t xml:space="preserve"> pr</w:t>
      </w:r>
      <w:r w:rsidR="00FC6399">
        <w:rPr>
          <w:bCs/>
          <w:sz w:val="22"/>
          <w:szCs w:val="22"/>
        </w:rPr>
        <w:t xml:space="preserve">actitioners </w:t>
      </w:r>
      <w:r w:rsidR="00EC5704">
        <w:rPr>
          <w:bCs/>
          <w:sz w:val="22"/>
          <w:szCs w:val="22"/>
        </w:rPr>
        <w:t>regarding</w:t>
      </w:r>
      <w:r w:rsidR="00FC6399">
        <w:rPr>
          <w:bCs/>
          <w:sz w:val="22"/>
          <w:szCs w:val="22"/>
        </w:rPr>
        <w:t xml:space="preserve"> </w:t>
      </w:r>
      <w:r w:rsidR="00FC6399" w:rsidRPr="00020B93">
        <w:rPr>
          <w:bCs/>
          <w:sz w:val="22"/>
          <w:szCs w:val="22"/>
        </w:rPr>
        <w:t xml:space="preserve">treatment </w:t>
      </w:r>
      <w:r w:rsidR="00EC5704">
        <w:rPr>
          <w:bCs/>
          <w:sz w:val="22"/>
          <w:szCs w:val="22"/>
        </w:rPr>
        <w:t>compliance</w:t>
      </w:r>
      <w:r w:rsidR="00B74A8B">
        <w:rPr>
          <w:bCs/>
          <w:sz w:val="22"/>
          <w:szCs w:val="22"/>
        </w:rPr>
        <w:t>, e.g.</w:t>
      </w:r>
      <w:r w:rsidR="00FC6399">
        <w:rPr>
          <w:bCs/>
          <w:sz w:val="22"/>
          <w:szCs w:val="22"/>
        </w:rPr>
        <w:t xml:space="preserve"> </w:t>
      </w:r>
      <w:r w:rsidR="00FC6399" w:rsidRPr="00FC6399">
        <w:rPr>
          <w:bCs/>
          <w:i/>
          <w:sz w:val="22"/>
          <w:szCs w:val="22"/>
        </w:rPr>
        <w:t>“I’d just pretend I took it</w:t>
      </w:r>
      <w:r w:rsidR="00FC6399">
        <w:rPr>
          <w:bCs/>
          <w:sz w:val="22"/>
          <w:szCs w:val="22"/>
        </w:rPr>
        <w:t xml:space="preserve"> </w:t>
      </w:r>
      <w:r w:rsidR="00FC6399" w:rsidRPr="00065083">
        <w:rPr>
          <w:bCs/>
          <w:i/>
          <w:sz w:val="22"/>
          <w:szCs w:val="22"/>
        </w:rPr>
        <w:t>[medication]</w:t>
      </w:r>
      <w:r w:rsidR="00065083" w:rsidRPr="00065083">
        <w:rPr>
          <w:bCs/>
          <w:i/>
          <w:sz w:val="22"/>
          <w:szCs w:val="22"/>
        </w:rPr>
        <w:t>”</w:t>
      </w:r>
      <w:r w:rsidR="00065083">
        <w:rPr>
          <w:bCs/>
          <w:i/>
          <w:sz w:val="22"/>
          <w:szCs w:val="22"/>
        </w:rPr>
        <w:t xml:space="preserve"> </w:t>
      </w:r>
      <w:r w:rsidR="008B28C8">
        <w:rPr>
          <w:bCs/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>
        <w:rPr>
          <w:bCs/>
          <w:sz w:val="22"/>
          <w:szCs w:val="22"/>
        </w:rPr>
        <w:instrText xml:space="preserve"> ADDIN EN.CITE </w:instrText>
      </w:r>
      <w:r w:rsidR="008B28C8">
        <w:rPr>
          <w:bCs/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>
        <w:rPr>
          <w:bCs/>
          <w:sz w:val="22"/>
          <w:szCs w:val="22"/>
        </w:rPr>
        <w:instrText xml:space="preserve"> ADDIN EN.CITE.DATA </w:instrText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end"/>
      </w:r>
      <w:r w:rsidR="008B28C8">
        <w:rPr>
          <w:bCs/>
          <w:sz w:val="22"/>
          <w:szCs w:val="22"/>
        </w:rPr>
      </w:r>
      <w:r w:rsidR="008B28C8">
        <w:rPr>
          <w:bCs/>
          <w:sz w:val="22"/>
          <w:szCs w:val="22"/>
        </w:rPr>
        <w:fldChar w:fldCharType="separate"/>
      </w:r>
      <w:r w:rsidR="008B28C8">
        <w:rPr>
          <w:bCs/>
          <w:noProof/>
          <w:sz w:val="22"/>
          <w:szCs w:val="22"/>
        </w:rPr>
        <w:t>(</w:t>
      </w:r>
      <w:hyperlink w:anchor="_ENREF_16" w:tooltip="Gault, 2009 #3021" w:history="1">
        <w:r w:rsidR="00F61EB8">
          <w:rPr>
            <w:bCs/>
            <w:noProof/>
            <w:sz w:val="22"/>
            <w:szCs w:val="22"/>
          </w:rPr>
          <w:t>Gault, 2009</w:t>
        </w:r>
      </w:hyperlink>
      <w:r w:rsidR="008B28C8">
        <w:rPr>
          <w:bCs/>
          <w:noProof/>
          <w:sz w:val="22"/>
          <w:szCs w:val="22"/>
        </w:rPr>
        <w:t>)</w:t>
      </w:r>
      <w:r w:rsidR="008B28C8">
        <w:rPr>
          <w:bCs/>
          <w:sz w:val="22"/>
          <w:szCs w:val="22"/>
        </w:rPr>
        <w:fldChar w:fldCharType="end"/>
      </w:r>
      <w:r w:rsidR="00FC6399" w:rsidRPr="00020B93">
        <w:rPr>
          <w:bCs/>
          <w:sz w:val="22"/>
          <w:szCs w:val="22"/>
        </w:rPr>
        <w:t>.</w:t>
      </w:r>
      <w:r w:rsidR="00FC6399">
        <w:rPr>
          <w:bCs/>
          <w:sz w:val="22"/>
          <w:szCs w:val="22"/>
        </w:rPr>
        <w:t xml:space="preserve"> Patients </w:t>
      </w:r>
      <w:r w:rsidR="009665F0">
        <w:rPr>
          <w:bCs/>
          <w:sz w:val="22"/>
          <w:szCs w:val="22"/>
        </w:rPr>
        <w:t>described</w:t>
      </w:r>
      <w:r w:rsidR="00FC6399">
        <w:rPr>
          <w:bCs/>
          <w:sz w:val="22"/>
          <w:szCs w:val="22"/>
        </w:rPr>
        <w:t xml:space="preserve"> </w:t>
      </w:r>
      <w:r w:rsidR="0008616F">
        <w:rPr>
          <w:bCs/>
          <w:sz w:val="22"/>
          <w:szCs w:val="22"/>
        </w:rPr>
        <w:t xml:space="preserve">using </w:t>
      </w:r>
      <w:r w:rsidR="00FC6399">
        <w:rPr>
          <w:bCs/>
          <w:sz w:val="22"/>
          <w:szCs w:val="22"/>
        </w:rPr>
        <w:t>diff</w:t>
      </w:r>
      <w:r w:rsidR="00D023DF">
        <w:rPr>
          <w:bCs/>
          <w:sz w:val="22"/>
          <w:szCs w:val="22"/>
        </w:rPr>
        <w:t>erent approaches simply to exit mental health treatment</w:t>
      </w:r>
      <w:r w:rsidR="00FC6399">
        <w:rPr>
          <w:bCs/>
          <w:sz w:val="22"/>
          <w:szCs w:val="22"/>
        </w:rPr>
        <w:t>: “</w:t>
      </w:r>
      <w:r w:rsidR="00FC6399">
        <w:rPr>
          <w:i/>
          <w:sz w:val="22"/>
          <w:szCs w:val="22"/>
        </w:rPr>
        <w:t>b</w:t>
      </w:r>
      <w:r w:rsidR="00FC6399" w:rsidRPr="00020B93">
        <w:rPr>
          <w:i/>
          <w:sz w:val="22"/>
          <w:szCs w:val="22"/>
        </w:rPr>
        <w:t>eing a good patient leads to getting my freedom back</w:t>
      </w:r>
      <w:r w:rsidR="00FC6399">
        <w:rPr>
          <w:i/>
          <w:sz w:val="22"/>
          <w:szCs w:val="22"/>
        </w:rPr>
        <w:t>”</w:t>
      </w:r>
      <w:r w:rsidR="00FC6399" w:rsidRPr="00020B93">
        <w:rPr>
          <w:i/>
          <w:sz w:val="22"/>
          <w:szCs w:val="22"/>
        </w:rPr>
        <w:t xml:space="preserve"> </w:t>
      </w:r>
      <w:r w:rsidR="008B28C8" w:rsidRPr="008B28C8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 w:rsidRPr="008B28C8">
        <w:rPr>
          <w:sz w:val="22"/>
          <w:szCs w:val="22"/>
        </w:rPr>
        <w:instrText xml:space="preserve"> ADDIN EN.CITE </w:instrText>
      </w:r>
      <w:r w:rsidR="008B28C8" w:rsidRPr="008B28C8">
        <w:rPr>
          <w:sz w:val="22"/>
          <w:szCs w:val="22"/>
        </w:rPr>
        <w:fldChar w:fldCharType="begin">
          <w:fldData xml:space="preserve">PEVuZE5vdGU+PENpdGU+PEF1dGhvcj5HYXVsdDwvQXV0aG9yPjxZZWFyPjIwMDk8L1llYXI+PFJl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</w:fldData>
        </w:fldChar>
      </w:r>
      <w:r w:rsidR="008B28C8" w:rsidRPr="008B28C8">
        <w:rPr>
          <w:sz w:val="22"/>
          <w:szCs w:val="22"/>
        </w:rPr>
        <w:instrText xml:space="preserve"> ADDIN EN.CITE.DATA </w:instrText>
      </w:r>
      <w:r w:rsidR="008B28C8" w:rsidRPr="008B28C8">
        <w:rPr>
          <w:sz w:val="22"/>
          <w:szCs w:val="22"/>
        </w:rPr>
      </w:r>
      <w:r w:rsidR="008B28C8" w:rsidRPr="008B28C8">
        <w:rPr>
          <w:sz w:val="22"/>
          <w:szCs w:val="22"/>
        </w:rPr>
        <w:fldChar w:fldCharType="end"/>
      </w:r>
      <w:r w:rsidR="008B28C8" w:rsidRPr="008B28C8">
        <w:rPr>
          <w:sz w:val="22"/>
          <w:szCs w:val="22"/>
        </w:rPr>
      </w:r>
      <w:r w:rsidR="008B28C8" w:rsidRPr="008B28C8">
        <w:rPr>
          <w:sz w:val="22"/>
          <w:szCs w:val="22"/>
        </w:rPr>
        <w:fldChar w:fldCharType="separate"/>
      </w:r>
      <w:r w:rsidR="008B28C8" w:rsidRPr="008B28C8">
        <w:rPr>
          <w:noProof/>
          <w:sz w:val="22"/>
          <w:szCs w:val="22"/>
        </w:rPr>
        <w:t>(</w:t>
      </w:r>
      <w:hyperlink w:anchor="_ENREF_16" w:tooltip="Gault, 2009 #3021" w:history="1">
        <w:r w:rsidR="00F61EB8" w:rsidRPr="008B28C8">
          <w:rPr>
            <w:noProof/>
            <w:sz w:val="22"/>
            <w:szCs w:val="22"/>
          </w:rPr>
          <w:t>Gault, 2009</w:t>
        </w:r>
      </w:hyperlink>
      <w:r w:rsidR="008B28C8" w:rsidRPr="008B28C8">
        <w:rPr>
          <w:noProof/>
          <w:sz w:val="22"/>
          <w:szCs w:val="22"/>
        </w:rPr>
        <w:t>)</w:t>
      </w:r>
      <w:r w:rsidR="008B28C8" w:rsidRPr="008B28C8">
        <w:rPr>
          <w:sz w:val="22"/>
          <w:szCs w:val="22"/>
        </w:rPr>
        <w:fldChar w:fldCharType="end"/>
      </w:r>
      <w:r w:rsidR="00D023DF" w:rsidRPr="008B28C8">
        <w:rPr>
          <w:sz w:val="22"/>
          <w:szCs w:val="22"/>
        </w:rPr>
        <w:t>;</w:t>
      </w:r>
      <w:r w:rsidR="00FC6399">
        <w:rPr>
          <w:sz w:val="22"/>
          <w:szCs w:val="22"/>
        </w:rPr>
        <w:t xml:space="preserve"> </w:t>
      </w:r>
      <w:r w:rsidR="00FC6399">
        <w:rPr>
          <w:bCs/>
          <w:sz w:val="22"/>
          <w:szCs w:val="22"/>
        </w:rPr>
        <w:t>“</w:t>
      </w:r>
      <w:r w:rsidR="00FC6399" w:rsidRPr="00020B93">
        <w:rPr>
          <w:i/>
          <w:sz w:val="22"/>
          <w:szCs w:val="22"/>
        </w:rPr>
        <w:t>I manipulated my way out of the section</w:t>
      </w:r>
      <w:r w:rsidR="00FC6399">
        <w:rPr>
          <w:i/>
          <w:sz w:val="22"/>
          <w:szCs w:val="22"/>
        </w:rPr>
        <w:t>.</w:t>
      </w:r>
      <w:r w:rsidR="00FC6399" w:rsidRPr="00020B93">
        <w:rPr>
          <w:i/>
          <w:sz w:val="22"/>
          <w:szCs w:val="22"/>
        </w:rPr>
        <w:t xml:space="preserve"> I didn’t talk about the things that were hounding me, I sort of avo</w:t>
      </w:r>
      <w:r w:rsidR="00FC6399">
        <w:rPr>
          <w:i/>
          <w:sz w:val="22"/>
          <w:szCs w:val="22"/>
        </w:rPr>
        <w:t>ided subjects that were extreme”</w:t>
      </w:r>
      <w:r w:rsidR="00FC6399" w:rsidRPr="00020B93">
        <w:rPr>
          <w:i/>
          <w:sz w:val="22"/>
          <w:szCs w:val="22"/>
        </w:rPr>
        <w:t xml:space="preserve"> </w:t>
      </w:r>
      <w:r w:rsidR="008B28C8">
        <w:rPr>
          <w:bCs/>
          <w:sz w:val="22"/>
          <w:szCs w:val="22"/>
        </w:rPr>
        <w:fldChar w:fldCharType="begin"/>
      </w:r>
      <w:r w:rsidR="008B28C8">
        <w:rPr>
          <w:bCs/>
          <w:sz w:val="22"/>
          <w:szCs w:val="22"/>
        </w:rPr>
        <w:instrText xml:space="preserve"> ADDIN EN.CITE &lt;EndNote&gt;&lt;Cite&gt;&lt;Author&gt;Gault&lt;/Author&gt;&lt;Year&gt;2013&lt;/Year&gt;&lt;RecNum&gt;3584&lt;/RecNum&gt;&lt;DisplayText&gt;(Gault et al., 2013)&lt;/DisplayText&gt;&lt;record&gt;&lt;rec-number&gt;3584&lt;/rec-number&gt;&lt;foreign-keys&gt;&lt;key app="EN" db-id="frd20fezlappziewsrtxs9as505eww5svwff" timestamp="1426239863"&gt;3584&lt;/key&gt;&lt;/foreign-keys&gt;&lt;ref-type name="Journal Article"&gt;17&lt;/ref-type&gt;&lt;contributors&gt;&lt;authors&gt;&lt;author&gt;Gault, I.&lt;/author&gt;&lt;author&gt;Gallagher, A.&lt;/author&gt;&lt;author&gt;Chambers, M.&lt;/author&gt;&lt;/authors&gt;&lt;/contributors&gt;&lt;auth-address&gt;Kingston University and St George&amp;apos;s University of London, Kingston, Surrey, United Kingdom&amp;#xD;International Centre for Nursing Ethics, School of Health and Social Care, University of Surrey, Guildford, Surrey, United Kingdom&amp;#xD;Kingston University and St George&amp;apos;s University of London, St George&amp;apos;s University of London, Tooting, London, United Kingdom&lt;/auth-address&gt;&lt;titles&gt;&lt;title&gt;Perspectives on medicine adherence in service users and carers with experience of legally sanctioned detention and medication: A qualitative study&lt;/title&gt;&lt;secondary-title&gt;Patient Preference and Adherence&lt;/secondary-title&gt;&lt;/titles&gt;&lt;periodical&gt;&lt;full-title&gt;Patient Preference and Adherence&lt;/full-title&gt;&lt;/periodical&gt;&lt;pages&gt;787-799&lt;/pages&gt;&lt;volume&gt;7&lt;/volume&gt;&lt;keywords&gt;&lt;keyword&gt;Grounded theory&lt;/keyword&gt;&lt;keyword&gt;Medication&lt;/keyword&gt;&lt;keyword&gt;Medication adherence&lt;/keyword&gt;&lt;keyword&gt;Mental health service users&lt;/keyword&gt;&lt;keyword&gt;Service user perspectives&lt;/keyword&gt;&lt;/keywords&gt;&lt;dates&gt;&lt;year&gt;2013&lt;/year&gt;&lt;/dates&gt;&lt;urls&gt;&lt;related-urls&gt;&lt;url&gt;http://www.scopus.com/inward/record.url?eid=2-s2.0-84881382171&amp;amp;partnerID=40&amp;amp;md5=bf870cd45433adcd7cdad76f0000fcb1&lt;/url&gt;&lt;/related-urls&gt;&lt;/urls&gt;&lt;electronic-resource-num&gt;10.2147/PPA.S44894&lt;/electronic-resource-num&gt;&lt;remote-database-name&gt;Scopus&lt;/remote-database-name&gt;&lt;/record&gt;&lt;/Cite&gt;&lt;/EndNote&gt;</w:instrText>
      </w:r>
      <w:r w:rsidR="008B28C8">
        <w:rPr>
          <w:bCs/>
          <w:sz w:val="22"/>
          <w:szCs w:val="22"/>
        </w:rPr>
        <w:fldChar w:fldCharType="separate"/>
      </w:r>
      <w:r w:rsidR="008B28C8">
        <w:rPr>
          <w:bCs/>
          <w:noProof/>
          <w:sz w:val="22"/>
          <w:szCs w:val="22"/>
        </w:rPr>
        <w:t>(</w:t>
      </w:r>
      <w:hyperlink w:anchor="_ENREF_17" w:tooltip="Gault, 2013 #3584" w:history="1">
        <w:r w:rsidR="00F61EB8">
          <w:rPr>
            <w:bCs/>
            <w:noProof/>
            <w:sz w:val="22"/>
            <w:szCs w:val="22"/>
          </w:rPr>
          <w:t>Gault et al., 2013</w:t>
        </w:r>
      </w:hyperlink>
      <w:r w:rsidR="008B28C8">
        <w:rPr>
          <w:bCs/>
          <w:noProof/>
          <w:sz w:val="22"/>
          <w:szCs w:val="22"/>
        </w:rPr>
        <w:t>)</w:t>
      </w:r>
      <w:r w:rsidR="008B28C8">
        <w:rPr>
          <w:bCs/>
          <w:sz w:val="22"/>
          <w:szCs w:val="22"/>
        </w:rPr>
        <w:fldChar w:fldCharType="end"/>
      </w:r>
      <w:r w:rsidR="00FC6399">
        <w:rPr>
          <w:sz w:val="22"/>
          <w:szCs w:val="22"/>
        </w:rPr>
        <w:t>.</w:t>
      </w:r>
    </w:p>
    <w:p w14:paraId="47A16CA5" w14:textId="77777777" w:rsidR="00D023DF" w:rsidRPr="00027AC6" w:rsidRDefault="00D023DF" w:rsidP="00FC6399">
      <w:pPr>
        <w:spacing w:line="360" w:lineRule="auto"/>
        <w:jc w:val="both"/>
        <w:rPr>
          <w:bCs/>
          <w:sz w:val="22"/>
          <w:szCs w:val="22"/>
        </w:rPr>
      </w:pPr>
    </w:p>
    <w:p w14:paraId="41E5BDDA" w14:textId="2FA395E0" w:rsidR="00FC6399" w:rsidRPr="00027AC6" w:rsidRDefault="009665F0" w:rsidP="00FC6399">
      <w:pPr>
        <w:spacing w:line="360" w:lineRule="auto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FC6399">
        <w:rPr>
          <w:bCs/>
          <w:sz w:val="22"/>
          <w:szCs w:val="22"/>
        </w:rPr>
        <w:t>ome</w:t>
      </w:r>
      <w:r w:rsidR="00FC6399" w:rsidRPr="00020B93">
        <w:rPr>
          <w:bCs/>
          <w:sz w:val="22"/>
          <w:szCs w:val="22"/>
        </w:rPr>
        <w:t xml:space="preserve"> </w:t>
      </w:r>
      <w:r w:rsidR="00EC5704">
        <w:rPr>
          <w:bCs/>
          <w:sz w:val="22"/>
          <w:szCs w:val="22"/>
        </w:rPr>
        <w:t>patients</w:t>
      </w:r>
      <w:r>
        <w:rPr>
          <w:bCs/>
          <w:sz w:val="22"/>
          <w:szCs w:val="22"/>
        </w:rPr>
        <w:t xml:space="preserve"> </w:t>
      </w:r>
      <w:r w:rsidR="0008616F">
        <w:rPr>
          <w:bCs/>
          <w:sz w:val="22"/>
          <w:szCs w:val="22"/>
        </w:rPr>
        <w:t>pretended to comply in order to d</w:t>
      </w:r>
      <w:r w:rsidR="00F312EE">
        <w:rPr>
          <w:bCs/>
          <w:sz w:val="22"/>
          <w:szCs w:val="22"/>
        </w:rPr>
        <w:t>eceive practitioners</w:t>
      </w:r>
      <w:r w:rsidR="00D023DF">
        <w:rPr>
          <w:bCs/>
          <w:sz w:val="22"/>
          <w:szCs w:val="22"/>
        </w:rPr>
        <w:t xml:space="preserve">: </w:t>
      </w:r>
      <w:r w:rsidR="00FC6399" w:rsidRPr="00027AC6">
        <w:rPr>
          <w:bCs/>
          <w:i/>
          <w:sz w:val="22"/>
          <w:szCs w:val="22"/>
        </w:rPr>
        <w:t>“</w:t>
      </w:r>
      <w:r w:rsidR="00FC6399" w:rsidRPr="00027AC6">
        <w:rPr>
          <w:i/>
          <w:sz w:val="22"/>
          <w:szCs w:val="22"/>
        </w:rPr>
        <w:t>It</w:t>
      </w:r>
      <w:r w:rsidR="00FC6399" w:rsidRPr="00020B93">
        <w:rPr>
          <w:i/>
          <w:sz w:val="22"/>
          <w:szCs w:val="22"/>
        </w:rPr>
        <w:t xml:space="preserve"> makes you feel like you have to con</w:t>
      </w:r>
      <w:r w:rsidR="00FC6399">
        <w:rPr>
          <w:i/>
          <w:sz w:val="22"/>
          <w:szCs w:val="22"/>
        </w:rPr>
        <w:t>vey a certain impression to [practitioners]</w:t>
      </w:r>
      <w:r w:rsidR="00FC6399" w:rsidRPr="00020B93">
        <w:rPr>
          <w:i/>
          <w:sz w:val="22"/>
          <w:szCs w:val="22"/>
        </w:rPr>
        <w:t xml:space="preserve"> in order to w</w:t>
      </w:r>
      <w:r w:rsidR="00DB787D">
        <w:rPr>
          <w:i/>
          <w:sz w:val="22"/>
          <w:szCs w:val="22"/>
        </w:rPr>
        <w:t>in your freedom…</w:t>
      </w:r>
      <w:r w:rsidR="00FC6399" w:rsidRPr="00020B93">
        <w:rPr>
          <w:i/>
          <w:sz w:val="22"/>
          <w:szCs w:val="22"/>
        </w:rPr>
        <w:t>To get out you have to play the game</w:t>
      </w:r>
      <w:r w:rsidR="00FC6399">
        <w:rPr>
          <w:i/>
          <w:sz w:val="22"/>
          <w:szCs w:val="22"/>
        </w:rPr>
        <w:t>”</w:t>
      </w:r>
      <w:r w:rsidR="00FC6399">
        <w:rPr>
          <w:bCs/>
          <w:sz w:val="22"/>
          <w:szCs w:val="22"/>
        </w:rPr>
        <w:t xml:space="preserve"> </w:t>
      </w:r>
      <w:r w:rsidR="008B28C8">
        <w:rPr>
          <w:bCs/>
          <w:sz w:val="22"/>
          <w:szCs w:val="22"/>
        </w:rPr>
        <w:fldChar w:fldCharType="begin"/>
      </w:r>
      <w:r w:rsidR="002F1846">
        <w:rPr>
          <w:bCs/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8B28C8">
        <w:rPr>
          <w:bCs/>
          <w:sz w:val="22"/>
          <w:szCs w:val="22"/>
        </w:rPr>
        <w:fldChar w:fldCharType="separate"/>
      </w:r>
      <w:r w:rsidR="008B28C8">
        <w:rPr>
          <w:bCs/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bCs/>
            <w:noProof/>
            <w:sz w:val="22"/>
            <w:szCs w:val="22"/>
          </w:rPr>
          <w:t>Sweeney et al., 2014</w:t>
        </w:r>
      </w:hyperlink>
      <w:r w:rsidR="008B28C8">
        <w:rPr>
          <w:bCs/>
          <w:noProof/>
          <w:sz w:val="22"/>
          <w:szCs w:val="22"/>
        </w:rPr>
        <w:t>)</w:t>
      </w:r>
      <w:r w:rsidR="008B28C8">
        <w:rPr>
          <w:bCs/>
          <w:sz w:val="22"/>
          <w:szCs w:val="22"/>
        </w:rPr>
        <w:fldChar w:fldCharType="end"/>
      </w:r>
      <w:r w:rsidR="00FC6399">
        <w:rPr>
          <w:sz w:val="22"/>
          <w:szCs w:val="22"/>
        </w:rPr>
        <w:t>.</w:t>
      </w:r>
      <w:r w:rsidR="00D023DF">
        <w:rPr>
          <w:sz w:val="22"/>
          <w:szCs w:val="22"/>
        </w:rPr>
        <w:t xml:space="preserve"> </w:t>
      </w:r>
      <w:r w:rsidR="003B476A">
        <w:rPr>
          <w:sz w:val="22"/>
          <w:szCs w:val="22"/>
        </w:rPr>
        <w:t xml:space="preserve">Similarly, </w:t>
      </w:r>
      <w:r w:rsidR="00077AD3">
        <w:rPr>
          <w:sz w:val="22"/>
          <w:szCs w:val="22"/>
        </w:rPr>
        <w:t>others</w:t>
      </w:r>
      <w:r w:rsidR="003B476A">
        <w:rPr>
          <w:sz w:val="22"/>
          <w:szCs w:val="22"/>
        </w:rPr>
        <w:t xml:space="preserve"> </w:t>
      </w:r>
      <w:r w:rsidR="00D023DF">
        <w:rPr>
          <w:sz w:val="22"/>
          <w:szCs w:val="22"/>
        </w:rPr>
        <w:t xml:space="preserve">become </w:t>
      </w:r>
      <w:r w:rsidR="00D023DF" w:rsidRPr="00D023DF">
        <w:rPr>
          <w:i/>
          <w:sz w:val="22"/>
          <w:szCs w:val="22"/>
        </w:rPr>
        <w:t>“an exemplary patient”</w:t>
      </w:r>
      <w:r w:rsidR="003B476A">
        <w:rPr>
          <w:sz w:val="22"/>
          <w:szCs w:val="22"/>
        </w:rPr>
        <w:t xml:space="preserve"> </w:t>
      </w:r>
      <w:r w:rsidR="008B28C8">
        <w:rPr>
          <w:sz w:val="22"/>
          <w:szCs w:val="22"/>
        </w:rPr>
        <w:fldChar w:fldCharType="begin"/>
      </w:r>
      <w:r w:rsidR="008B28C8">
        <w:rPr>
          <w:sz w:val="22"/>
          <w:szCs w:val="22"/>
        </w:rPr>
        <w:instrText xml:space="preserve"> ADDIN EN.CITE &lt;EndNote&gt;&lt;Cite&gt;&lt;Author&gt;Hughes&lt;/Author&gt;&lt;Year&gt;2009&lt;/Year&gt;&lt;RecNum&gt;9196&lt;/RecNum&gt;&lt;DisplayText&gt;(Hughes et al., 2009)&lt;/DisplayText&gt;&lt;record&gt;&lt;rec-number&gt;9196&lt;/rec-number&gt;&lt;foreign-keys&gt;&lt;key app="EN" db-id="frd20fezlappziewsrtxs9as505eww5svwff" timestamp="1434724906"&gt;9196&lt;/key&gt;&lt;/foreign-keys&gt;&lt;ref-type name="Journal Article"&gt;17&lt;/ref-type&gt;&lt;contributors&gt;&lt;authors&gt;&lt;author&gt;Hughes, Rosalie&lt;/author&gt;&lt;author&gt;Hayward, Mark&lt;/author&gt;&lt;author&gt;Finlay, W. M. L.&lt;/author&gt;&lt;/authors&gt;&lt;/contributors&gt;&lt;titles&gt;&lt;title&gt;Patients’ perceptions of the impact of involuntary inpatient care on self, relationships and recovery&lt;/title&gt;&lt;secondary-title&gt;Journal of Mental Health&lt;/secondary-title&gt;&lt;/titles&gt;&lt;periodical&gt;&lt;full-title&gt;Journal of Mental Health&lt;/full-title&gt;&lt;/periodical&gt;&lt;pages&gt;152-160&lt;/pages&gt;&lt;volume&gt;18&lt;/volume&gt;&lt;number&gt;2&lt;/number&gt;&lt;dates&gt;&lt;year&gt;2009&lt;/year&gt;&lt;/dates&gt;&lt;urls&gt;&lt;related-urls&gt;&lt;url&gt;http://informahealthcare.com/doi/abs/10.1080/09638230802053326&lt;/url&gt;&lt;/related-urls&gt;&lt;/urls&gt;&lt;electronic-resource-num&gt;doi:10.1080/09638230802053326&lt;/electronic-resource-num&gt;&lt;/record&gt;&lt;/Cite&gt;&lt;/EndNote&gt;</w:instrText>
      </w:r>
      <w:r w:rsidR="008B28C8">
        <w:rPr>
          <w:sz w:val="22"/>
          <w:szCs w:val="22"/>
        </w:rPr>
        <w:fldChar w:fldCharType="separate"/>
      </w:r>
      <w:r w:rsidR="008B28C8">
        <w:rPr>
          <w:noProof/>
          <w:sz w:val="22"/>
          <w:szCs w:val="22"/>
        </w:rPr>
        <w:t>(</w:t>
      </w:r>
      <w:hyperlink w:anchor="_ENREF_25" w:tooltip="Hughes, 2009 #9196" w:history="1">
        <w:r w:rsidR="00F61EB8">
          <w:rPr>
            <w:noProof/>
            <w:sz w:val="22"/>
            <w:szCs w:val="22"/>
          </w:rPr>
          <w:t>Hughes et al., 2009</w:t>
        </w:r>
      </w:hyperlink>
      <w:r w:rsidR="008B28C8">
        <w:rPr>
          <w:noProof/>
          <w:sz w:val="22"/>
          <w:szCs w:val="22"/>
        </w:rPr>
        <w:t>)</w:t>
      </w:r>
      <w:r w:rsidR="008B28C8">
        <w:rPr>
          <w:sz w:val="22"/>
          <w:szCs w:val="22"/>
        </w:rPr>
        <w:fldChar w:fldCharType="end"/>
      </w:r>
      <w:r w:rsidR="003B476A">
        <w:rPr>
          <w:sz w:val="22"/>
          <w:szCs w:val="22"/>
        </w:rPr>
        <w:t xml:space="preserve"> or</w:t>
      </w:r>
      <w:r w:rsidR="00D023DF">
        <w:rPr>
          <w:sz w:val="22"/>
          <w:szCs w:val="22"/>
        </w:rPr>
        <w:t xml:space="preserve"> approach</w:t>
      </w:r>
      <w:r w:rsidR="00065083">
        <w:rPr>
          <w:sz w:val="22"/>
          <w:szCs w:val="22"/>
        </w:rPr>
        <w:t>ed</w:t>
      </w:r>
      <w:r w:rsidR="00D023DF">
        <w:rPr>
          <w:sz w:val="22"/>
          <w:szCs w:val="22"/>
        </w:rPr>
        <w:t xml:space="preserve"> treatment </w:t>
      </w:r>
      <w:r w:rsidR="00D023DF" w:rsidRPr="00D023DF">
        <w:rPr>
          <w:i/>
          <w:sz w:val="22"/>
          <w:szCs w:val="22"/>
        </w:rPr>
        <w:t>“like playing chess”</w:t>
      </w:r>
      <w:r w:rsidR="00D023DF">
        <w:rPr>
          <w:sz w:val="22"/>
          <w:szCs w:val="22"/>
        </w:rPr>
        <w:t xml:space="preserve"> </w:t>
      </w:r>
      <w:r w:rsidR="008B28C8">
        <w:rPr>
          <w:sz w:val="22"/>
          <w:szCs w:val="22"/>
        </w:rPr>
        <w:fldChar w:fldCharType="begin"/>
      </w:r>
      <w:r w:rsidR="002F1846">
        <w:rPr>
          <w:sz w:val="22"/>
          <w:szCs w:val="22"/>
        </w:rPr>
        <w:instrText xml:space="preserve"> ADDIN EN.CITE &lt;EndNote&gt;&lt;Cite&gt;&lt;Author&gt;Sweeney&lt;/Author&gt;&lt;Year&gt;2014&lt;/Year&gt;&lt;RecNum&gt;9682&lt;/RecNum&gt;&lt;DisplayText&gt;(Sweeney et al., 2014)&lt;/DisplayText&gt;&lt;record&gt;&lt;rec-number&gt;9682&lt;/rec-number&gt;&lt;foreign-keys&gt;&lt;key app="EN" db-id="frd20fezlappziewsrtxs9as505eww5svwff" timestamp="1513942334"&gt;9682&lt;/key&gt;&lt;/foreign-keys&gt;&lt;ref-type name="Journal Article"&gt;17&lt;/ref-type&gt;&lt;contributors&gt;&lt;authors&gt;&lt;author&gt;Sweeney, A, &lt;/author&gt;&lt;author&gt;Fahmy, S, &lt;/author&gt;&lt;author&gt;Nolan, F, &lt;/author&gt;&lt;author&gt;Morant, N, &lt;/author&gt;&lt;author&gt;Fox, Z, &lt;/author&gt;&lt;author&gt;Lloyd-Evans, B, &lt;/author&gt;&lt;author&gt;Osborn, D, &lt;/author&gt;&lt;author&gt;Burgess, E, &lt;/author&gt;&lt;author&gt;Gilburt, H&lt;/author&gt;&lt;author&gt;McCabe, R, &lt;/author&gt;&lt;author&gt;Johnson, S&lt;/author&gt;&lt;/authors&gt;&lt;/contributors&gt;&lt;titles&gt;&lt;title&gt;A mixed-methods study exploring therapeutic relationships and their association with service user satisfaction in acute psychiatric wards and crisis residential alternatives&lt;/title&gt;&lt;secondary-title&gt;Health Services and Delivery Research&lt;/secondary-title&gt;&lt;/titles&gt;&lt;periodical&gt;&lt;full-title&gt;Health Services and Delivery Research&lt;/full-title&gt;&lt;/periodical&gt;&lt;volume&gt;2&lt;/volume&gt;&lt;number&gt;22&lt;/number&gt;&lt;dates&gt;&lt;year&gt;2014&lt;/year&gt;&lt;/dates&gt;&lt;isbn&gt;2050-4349&lt;/isbn&gt;&lt;urls&gt;&lt;related-urls&gt;&lt;url&gt;http://www.journalslibrary.nihr.ac.uk/__data/assets/pdf_file/0004/122737/FullReport-hsdr02220.pdf&lt;/url&gt;&lt;/related-urls&gt;&lt;/urls&gt;&lt;/record&gt;&lt;/Cite&gt;&lt;/EndNote&gt;</w:instrText>
      </w:r>
      <w:r w:rsidR="008B28C8">
        <w:rPr>
          <w:sz w:val="22"/>
          <w:szCs w:val="22"/>
        </w:rPr>
        <w:fldChar w:fldCharType="separate"/>
      </w:r>
      <w:r w:rsidR="008B28C8">
        <w:rPr>
          <w:noProof/>
          <w:sz w:val="22"/>
          <w:szCs w:val="22"/>
        </w:rPr>
        <w:t>(</w:t>
      </w:r>
      <w:hyperlink w:anchor="_ENREF_57" w:tooltip="Sweeney, 2014 #9682" w:history="1">
        <w:r w:rsidR="00F61EB8">
          <w:rPr>
            <w:noProof/>
            <w:sz w:val="22"/>
            <w:szCs w:val="22"/>
          </w:rPr>
          <w:t>Sweeney et al., 2014</w:t>
        </w:r>
      </w:hyperlink>
      <w:r w:rsidR="008B28C8">
        <w:rPr>
          <w:noProof/>
          <w:sz w:val="22"/>
          <w:szCs w:val="22"/>
        </w:rPr>
        <w:t>)</w:t>
      </w:r>
      <w:r w:rsidR="008B28C8">
        <w:rPr>
          <w:sz w:val="22"/>
          <w:szCs w:val="22"/>
        </w:rPr>
        <w:fldChar w:fldCharType="end"/>
      </w:r>
      <w:r w:rsidR="00065083">
        <w:rPr>
          <w:sz w:val="22"/>
          <w:szCs w:val="22"/>
        </w:rPr>
        <w:t xml:space="preserve"> or simply complied</w:t>
      </w:r>
      <w:r w:rsidR="00077AD3">
        <w:rPr>
          <w:sz w:val="22"/>
          <w:szCs w:val="22"/>
        </w:rPr>
        <w:t>:</w:t>
      </w:r>
      <w:r w:rsidR="00EC5704">
        <w:rPr>
          <w:sz w:val="22"/>
          <w:szCs w:val="22"/>
        </w:rPr>
        <w:t xml:space="preserve"> </w:t>
      </w:r>
      <w:r w:rsidR="00EC5704" w:rsidRPr="00D023DF">
        <w:rPr>
          <w:i/>
          <w:sz w:val="22"/>
          <w:szCs w:val="22"/>
        </w:rPr>
        <w:t>“the only wa</w:t>
      </w:r>
      <w:r w:rsidR="00EC5704">
        <w:rPr>
          <w:i/>
          <w:sz w:val="22"/>
          <w:szCs w:val="22"/>
        </w:rPr>
        <w:t>y to get out is to cooperate…in order to get out…</w:t>
      </w:r>
      <w:r w:rsidR="00EC5704" w:rsidRPr="00D023DF">
        <w:rPr>
          <w:i/>
          <w:sz w:val="22"/>
          <w:szCs w:val="22"/>
        </w:rPr>
        <w:t>”</w:t>
      </w:r>
      <w:r w:rsidR="00EC5704">
        <w:rPr>
          <w:sz w:val="22"/>
          <w:szCs w:val="22"/>
        </w:rPr>
        <w:t xml:space="preserve"> </w:t>
      </w:r>
      <w:r w:rsidR="008B28C8">
        <w:rPr>
          <w:sz w:val="22"/>
          <w:szCs w:val="22"/>
        </w:rPr>
        <w:fldChar w:fldCharType="begin"/>
      </w:r>
      <w:r w:rsidR="00020BCF">
        <w:rPr>
          <w:sz w:val="22"/>
          <w:szCs w:val="22"/>
        </w:rPr>
        <w:instrText xml:space="preserve"> ADDIN EN.CITE &lt;EndNote&gt;&lt;Cite&gt;&lt;Author&gt;Duncan&lt;/Author&gt;&lt;Year&gt;2013&lt;/Year&gt;&lt;RecNum&gt;4921&lt;/RecNum&gt;&lt;DisplayText&gt;(Duncan, 2013)&lt;/DisplayText&gt;&lt;record&gt;&lt;rec-number&gt;4921&lt;/rec-number&gt;&lt;foreign-keys&gt;&lt;key app="EN" db-id="frd20fezlappziewsrtxs9as505eww5svwff" timestamp="1431958435"&gt;4921&lt;/key&gt;&lt;/foreign-keys&gt;&lt;ref-type name="Journal Article"&gt;17&lt;/ref-type&gt;&lt;contributors&gt;&lt;authors&gt;&lt;author&gt;Duncan, Hannah&lt;/author&gt;&lt;/authors&gt;&lt;/contributors&gt;&lt;titles&gt;&lt;title&gt;Experiences of coercion and treatment pressures amongst mental health service users&lt;/title&gt;&lt;/titles&gt;&lt;dates&gt;&lt;year&gt;2013&lt;/year&gt;&lt;pub-dates&gt;&lt;date&gt;May 2013&lt;/date&gt;&lt;/pub-dates&gt;&lt;/dates&gt;&lt;work-type&gt;Thesis (Doctor of Clinical Psychology)&lt;/work-type&gt;&lt;urls&gt;&lt;/urls&gt;&lt;electronic-resource-num&gt;10.15123/PUB.3457 &lt;/electronic-resource-num&gt;&lt;/record&gt;&lt;/Cite&gt;&lt;/EndNote&gt;</w:instrText>
      </w:r>
      <w:r w:rsidR="008B28C8">
        <w:rPr>
          <w:sz w:val="22"/>
          <w:szCs w:val="22"/>
        </w:rPr>
        <w:fldChar w:fldCharType="separate"/>
      </w:r>
      <w:r w:rsidR="008B28C8">
        <w:rPr>
          <w:noProof/>
          <w:sz w:val="22"/>
          <w:szCs w:val="22"/>
        </w:rPr>
        <w:t>(</w:t>
      </w:r>
      <w:hyperlink w:anchor="_ENREF_13" w:tooltip="Duncan, 2013 #4921" w:history="1">
        <w:r w:rsidR="00F61EB8">
          <w:rPr>
            <w:noProof/>
            <w:sz w:val="22"/>
            <w:szCs w:val="22"/>
          </w:rPr>
          <w:t>Duncan, 2013</w:t>
        </w:r>
      </w:hyperlink>
      <w:r w:rsidR="008B28C8">
        <w:rPr>
          <w:noProof/>
          <w:sz w:val="22"/>
          <w:szCs w:val="22"/>
        </w:rPr>
        <w:t>)</w:t>
      </w:r>
      <w:r w:rsidR="008B28C8">
        <w:rPr>
          <w:sz w:val="22"/>
          <w:szCs w:val="22"/>
        </w:rPr>
        <w:fldChar w:fldCharType="end"/>
      </w:r>
      <w:r w:rsidR="00EC5704">
        <w:rPr>
          <w:sz w:val="22"/>
          <w:szCs w:val="22"/>
        </w:rPr>
        <w:t>.</w:t>
      </w:r>
    </w:p>
    <w:p w14:paraId="4748D3AB" w14:textId="77777777" w:rsidR="007950BA" w:rsidRDefault="007950BA" w:rsidP="00325A39">
      <w:pPr>
        <w:spacing w:line="360" w:lineRule="auto"/>
        <w:rPr>
          <w:sz w:val="22"/>
          <w:szCs w:val="22"/>
        </w:rPr>
      </w:pPr>
    </w:p>
    <w:p w14:paraId="0FC24D72" w14:textId="3E73522F" w:rsidR="0037238A" w:rsidRPr="00E00D7C" w:rsidRDefault="008F055B" w:rsidP="00E95CEF">
      <w:pPr>
        <w:spacing w:line="360" w:lineRule="auto"/>
        <w:rPr>
          <w:rFonts w:ascii="Cambria" w:hAnsi="Cambria"/>
          <w:bCs/>
          <w:sz w:val="28"/>
        </w:rPr>
      </w:pPr>
      <w:r w:rsidRPr="00E00D7C">
        <w:rPr>
          <w:rFonts w:ascii="Cambria" w:hAnsi="Cambria"/>
          <w:bCs/>
          <w:color w:val="FF0000"/>
        </w:rPr>
        <w:t>DISCUSSION</w:t>
      </w:r>
      <w:r w:rsidR="00300609" w:rsidRPr="00E00D7C">
        <w:rPr>
          <w:rFonts w:ascii="Cambria" w:hAnsi="Cambria"/>
          <w:bCs/>
        </w:rPr>
        <w:t xml:space="preserve"> </w:t>
      </w:r>
    </w:p>
    <w:p w14:paraId="35951999" w14:textId="2CF33889" w:rsidR="005D66DF" w:rsidRDefault="009665F0" w:rsidP="005D66DF">
      <w:pPr>
        <w:spacing w:line="360" w:lineRule="auto"/>
        <w:jc w:val="both"/>
        <w:rPr>
          <w:sz w:val="22"/>
          <w:szCs w:val="22"/>
        </w:rPr>
      </w:pPr>
      <w:r>
        <w:rPr>
          <w:sz w:val="22"/>
        </w:rPr>
        <w:t>This review</w:t>
      </w:r>
      <w:r w:rsidR="0037238A">
        <w:rPr>
          <w:sz w:val="22"/>
        </w:rPr>
        <w:t xml:space="preserve"> synthesise</w:t>
      </w:r>
      <w:r>
        <w:rPr>
          <w:sz w:val="22"/>
        </w:rPr>
        <w:t>d</w:t>
      </w:r>
      <w:r w:rsidR="0037238A">
        <w:rPr>
          <w:sz w:val="22"/>
        </w:rPr>
        <w:t xml:space="preserve"> qualitative evidence of</w:t>
      </w:r>
      <w:r w:rsidR="0037238A">
        <w:rPr>
          <w:sz w:val="22"/>
          <w:szCs w:val="22"/>
        </w:rPr>
        <w:t xml:space="preserve"> mental </w:t>
      </w:r>
      <w:r w:rsidR="008B28C8">
        <w:rPr>
          <w:sz w:val="22"/>
          <w:szCs w:val="22"/>
        </w:rPr>
        <w:t>health</w:t>
      </w:r>
      <w:r w:rsidR="0037238A">
        <w:rPr>
          <w:sz w:val="22"/>
          <w:szCs w:val="22"/>
        </w:rPr>
        <w:t xml:space="preserve"> patients’ treatment-related</w:t>
      </w:r>
      <w:r w:rsidR="001E791E">
        <w:rPr>
          <w:sz w:val="22"/>
          <w:szCs w:val="22"/>
        </w:rPr>
        <w:t xml:space="preserve"> experiences of </w:t>
      </w:r>
      <w:r w:rsidR="0097709F">
        <w:rPr>
          <w:sz w:val="22"/>
          <w:szCs w:val="22"/>
        </w:rPr>
        <w:t>soft</w:t>
      </w:r>
      <w:r w:rsidR="0093151D">
        <w:rPr>
          <w:sz w:val="22"/>
          <w:szCs w:val="22"/>
        </w:rPr>
        <w:t>er</w:t>
      </w:r>
      <w:r w:rsidR="0097709F">
        <w:rPr>
          <w:sz w:val="22"/>
          <w:szCs w:val="22"/>
        </w:rPr>
        <w:t xml:space="preserve"> </w:t>
      </w:r>
      <w:r w:rsidR="0037238A">
        <w:rPr>
          <w:sz w:val="22"/>
          <w:szCs w:val="22"/>
        </w:rPr>
        <w:t xml:space="preserve">coercion and its effect on their interactions with practitioners. </w:t>
      </w:r>
      <w:r w:rsidR="004C3692">
        <w:rPr>
          <w:sz w:val="22"/>
          <w:szCs w:val="22"/>
        </w:rPr>
        <w:t>These experiences occur</w:t>
      </w:r>
      <w:r w:rsidR="00F90CED">
        <w:rPr>
          <w:sz w:val="22"/>
          <w:szCs w:val="22"/>
        </w:rPr>
        <w:t xml:space="preserve"> </w:t>
      </w:r>
      <w:r w:rsidR="004C3692">
        <w:rPr>
          <w:sz w:val="22"/>
          <w:szCs w:val="22"/>
        </w:rPr>
        <w:t xml:space="preserve">within a </w:t>
      </w:r>
      <w:r w:rsidR="00AC413F">
        <w:rPr>
          <w:sz w:val="22"/>
          <w:szCs w:val="22"/>
        </w:rPr>
        <w:t>healthcare</w:t>
      </w:r>
      <w:r w:rsidR="0008616F">
        <w:rPr>
          <w:sz w:val="22"/>
          <w:szCs w:val="22"/>
        </w:rPr>
        <w:t xml:space="preserve"> environment</w:t>
      </w:r>
      <w:r w:rsidR="004C3692">
        <w:rPr>
          <w:sz w:val="22"/>
          <w:szCs w:val="22"/>
        </w:rPr>
        <w:t xml:space="preserve">, </w:t>
      </w:r>
      <w:r w:rsidR="004C3692" w:rsidRPr="004C3692">
        <w:rPr>
          <w:color w:val="FF0000"/>
          <w:sz w:val="22"/>
          <w:szCs w:val="22"/>
        </w:rPr>
        <w:t>situated in a UK or Irish context</w:t>
      </w:r>
      <w:r w:rsidR="004C3692">
        <w:rPr>
          <w:sz w:val="22"/>
          <w:szCs w:val="22"/>
        </w:rPr>
        <w:t>,</w:t>
      </w:r>
      <w:r w:rsidR="0008616F">
        <w:rPr>
          <w:sz w:val="22"/>
          <w:szCs w:val="22"/>
        </w:rPr>
        <w:t xml:space="preserve"> </w:t>
      </w:r>
      <w:r w:rsidR="001E791E">
        <w:rPr>
          <w:sz w:val="22"/>
          <w:szCs w:val="22"/>
        </w:rPr>
        <w:t xml:space="preserve">in which </w:t>
      </w:r>
      <w:r w:rsidR="00F90CED">
        <w:rPr>
          <w:sz w:val="22"/>
          <w:szCs w:val="22"/>
        </w:rPr>
        <w:t>patients reportedly receive treatment against a backdrop of coercion</w:t>
      </w:r>
      <w:r w:rsidR="00F91DE4">
        <w:rPr>
          <w:sz w:val="22"/>
          <w:szCs w:val="22"/>
        </w:rPr>
        <w:t xml:space="preserve">, </w:t>
      </w:r>
      <w:r w:rsidR="00F90CED">
        <w:rPr>
          <w:sz w:val="22"/>
          <w:szCs w:val="22"/>
        </w:rPr>
        <w:t>repres</w:t>
      </w:r>
      <w:r w:rsidR="00F91DE4">
        <w:rPr>
          <w:sz w:val="22"/>
          <w:szCs w:val="22"/>
        </w:rPr>
        <w:t xml:space="preserve">ented by three analytic themes </w:t>
      </w:r>
      <w:r w:rsidR="00732074">
        <w:rPr>
          <w:sz w:val="22"/>
          <w:szCs w:val="22"/>
        </w:rPr>
        <w:t>(</w:t>
      </w:r>
      <w:r w:rsidR="005C21FA">
        <w:rPr>
          <w:sz w:val="22"/>
          <w:szCs w:val="22"/>
        </w:rPr>
        <w:t>illustrated in</w:t>
      </w:r>
      <w:r w:rsidR="00732074">
        <w:rPr>
          <w:sz w:val="22"/>
          <w:szCs w:val="22"/>
        </w:rPr>
        <w:t xml:space="preserve"> </w:t>
      </w:r>
      <w:r w:rsidR="001630C1">
        <w:rPr>
          <w:sz w:val="22"/>
          <w:szCs w:val="22"/>
        </w:rPr>
        <w:t>Figure 4</w:t>
      </w:r>
      <w:r w:rsidR="00732074">
        <w:rPr>
          <w:sz w:val="22"/>
          <w:szCs w:val="22"/>
        </w:rPr>
        <w:t>)</w:t>
      </w:r>
      <w:r w:rsidR="00F90CED">
        <w:rPr>
          <w:sz w:val="22"/>
          <w:szCs w:val="22"/>
        </w:rPr>
        <w:t>.</w:t>
      </w:r>
      <w:r w:rsidR="00286332">
        <w:rPr>
          <w:sz w:val="22"/>
          <w:szCs w:val="22"/>
        </w:rPr>
        <w:t xml:space="preserve"> </w:t>
      </w:r>
      <w:bookmarkStart w:id="1" w:name="_MON_1589784398"/>
      <w:bookmarkEnd w:id="1"/>
    </w:p>
    <w:p w14:paraId="250C2E1B" w14:textId="77777777" w:rsidR="005D66DF" w:rsidRDefault="005D66DF" w:rsidP="005D66DF">
      <w:pPr>
        <w:spacing w:line="360" w:lineRule="auto"/>
        <w:jc w:val="both"/>
        <w:rPr>
          <w:sz w:val="22"/>
          <w:szCs w:val="22"/>
        </w:rPr>
      </w:pPr>
    </w:p>
    <w:p w14:paraId="06160E81" w14:textId="11742A23" w:rsidR="00072A90" w:rsidRDefault="00AC3C09" w:rsidP="0008616F">
      <w:pPr>
        <w:spacing w:line="360" w:lineRule="auto"/>
        <w:jc w:val="both"/>
        <w:rPr>
          <w:rFonts w:ascii="Cambria" w:hAnsi="Cambria"/>
          <w:bCs/>
          <w:sz w:val="22"/>
        </w:rPr>
      </w:pPr>
      <w:r>
        <w:rPr>
          <w:sz w:val="22"/>
        </w:rPr>
        <w:t>It is evident here that coercion</w:t>
      </w:r>
      <w:r w:rsidR="00565326">
        <w:rPr>
          <w:sz w:val="22"/>
        </w:rPr>
        <w:t xml:space="preserve"> is a complex phenomenon about which</w:t>
      </w:r>
      <w:r>
        <w:rPr>
          <w:sz w:val="22"/>
        </w:rPr>
        <w:t xml:space="preserve"> patients report contrasting experiences</w:t>
      </w:r>
      <w:r w:rsidR="00565F0C">
        <w:rPr>
          <w:sz w:val="22"/>
        </w:rPr>
        <w:t xml:space="preserve">. This complexity </w:t>
      </w:r>
      <w:r w:rsidR="005D66DF">
        <w:rPr>
          <w:sz w:val="22"/>
        </w:rPr>
        <w:t>is recognised in philosophical and sociological theories of coercion.  Broadly, coercion is conceptualised to f</w:t>
      </w:r>
      <w:r w:rsidR="00CB5398">
        <w:rPr>
          <w:sz w:val="22"/>
        </w:rPr>
        <w:t>all within structural</w:t>
      </w:r>
      <w:r w:rsidR="005D66DF">
        <w:rPr>
          <w:sz w:val="22"/>
        </w:rPr>
        <w:t xml:space="preserve"> and </w:t>
      </w:r>
      <w:r w:rsidR="00CB5398">
        <w:rPr>
          <w:sz w:val="22"/>
        </w:rPr>
        <w:t xml:space="preserve">agency </w:t>
      </w:r>
      <w:r w:rsidR="005D66DF">
        <w:rPr>
          <w:sz w:val="22"/>
        </w:rPr>
        <w:t xml:space="preserve">perspectives. From a structural perspective, coercion is theorised to occur within social, political, economic and cultural contexts of society </w:t>
      </w:r>
      <w:r w:rsidR="005D66DF">
        <w:rPr>
          <w:sz w:val="22"/>
        </w:rPr>
        <w:fldChar w:fldCharType="begin"/>
      </w:r>
      <w:r w:rsidR="005D66DF">
        <w:rPr>
          <w:sz w:val="22"/>
        </w:rPr>
        <w:instrText xml:space="preserve"> ADDIN EN.CITE &lt;EndNote&gt;&lt;Cite&gt;&lt;Author&gt;Ball&lt;/Author&gt;&lt;Year&gt;1978&lt;/Year&gt;&lt;RecNum&gt;9539&lt;/RecNum&gt;&lt;DisplayText&gt;(Ball, 1978)&lt;/DisplayText&gt;&lt;record&gt;&lt;rec-number&gt;9539&lt;/rec-number&gt;&lt;foreign-keys&gt;&lt;key app="EN" db-id="frd20fezlappziewsrtxs9as505eww5svwff" timestamp="1509031651"&gt;9539&lt;/key&gt;&lt;/foreign-keys&gt;&lt;ref-type name="Journal Article"&gt;17&lt;/ref-type&gt;&lt;contributors&gt;&lt;authors&gt;&lt;author&gt;Ball, Terence&lt;/author&gt;&lt;/authors&gt;&lt;/contributors&gt;&lt;titles&gt;&lt;title&gt;Two concepts of coercion&lt;/title&gt;&lt;secondary-title&gt;Theory and society&lt;/secondary-title&gt;&lt;/titles&gt;&lt;periodical&gt;&lt;full-title&gt;Theory and society&lt;/full-title&gt;&lt;/periodical&gt;&lt;pages&gt;97-112&lt;/pages&gt;&lt;volume&gt;5&lt;/volume&gt;&lt;number&gt;1&lt;/number&gt;&lt;dates&gt;&lt;year&gt;1978&lt;/year&gt;&lt;/dates&gt;&lt;isbn&gt;0304-2421&lt;/isbn&gt;&lt;urls&gt;&lt;/urls&gt;&lt;/record&gt;&lt;/Cite&gt;&lt;/EndNote&gt;</w:instrText>
      </w:r>
      <w:r w:rsidR="005D66DF">
        <w:rPr>
          <w:sz w:val="22"/>
        </w:rPr>
        <w:fldChar w:fldCharType="separate"/>
      </w:r>
      <w:r w:rsidR="005D66DF">
        <w:rPr>
          <w:noProof/>
          <w:sz w:val="22"/>
        </w:rPr>
        <w:t>(</w:t>
      </w:r>
      <w:hyperlink w:anchor="_ENREF_2" w:tooltip="Ball, 1978 #9539" w:history="1">
        <w:r w:rsidR="00F61EB8">
          <w:rPr>
            <w:noProof/>
            <w:sz w:val="22"/>
          </w:rPr>
          <w:t>Ball, 1978</w:t>
        </w:r>
      </w:hyperlink>
      <w:r w:rsidR="005D66DF">
        <w:rPr>
          <w:noProof/>
          <w:sz w:val="22"/>
        </w:rPr>
        <w:t>)</w:t>
      </w:r>
      <w:r w:rsidR="005D66DF">
        <w:rPr>
          <w:sz w:val="22"/>
        </w:rPr>
        <w:fldChar w:fldCharType="end"/>
      </w:r>
      <w:r w:rsidR="005D66DF">
        <w:rPr>
          <w:sz w:val="22"/>
        </w:rPr>
        <w:t xml:space="preserve">, i.e. </w:t>
      </w:r>
      <w:r w:rsidR="00CB5398">
        <w:rPr>
          <w:sz w:val="22"/>
        </w:rPr>
        <w:t>a</w:t>
      </w:r>
      <w:r w:rsidR="005D66DF">
        <w:rPr>
          <w:sz w:val="22"/>
        </w:rPr>
        <w:t xml:space="preserve"> </w:t>
      </w:r>
      <w:r w:rsidR="00EB045B" w:rsidRPr="00EB045B">
        <w:rPr>
          <w:color w:val="FF0000"/>
          <w:sz w:val="22"/>
        </w:rPr>
        <w:t xml:space="preserve">UK/Irish </w:t>
      </w:r>
      <w:r w:rsidR="005D66DF">
        <w:rPr>
          <w:sz w:val="22"/>
        </w:rPr>
        <w:t xml:space="preserve">treatment environment. </w:t>
      </w:r>
      <w:r w:rsidR="00B2155C">
        <w:rPr>
          <w:rFonts w:ascii="Cambria" w:hAnsi="Cambria"/>
          <w:bCs/>
          <w:sz w:val="22"/>
        </w:rPr>
        <w:t xml:space="preserve">This supports findings </w:t>
      </w:r>
      <w:r w:rsidR="00FA7E12">
        <w:rPr>
          <w:rFonts w:ascii="Cambria" w:hAnsi="Cambria"/>
          <w:bCs/>
          <w:sz w:val="22"/>
        </w:rPr>
        <w:t xml:space="preserve">in this review and </w:t>
      </w:r>
      <w:r w:rsidR="00B2155C">
        <w:rPr>
          <w:rFonts w:ascii="Cambria" w:hAnsi="Cambria"/>
          <w:bCs/>
          <w:sz w:val="22"/>
        </w:rPr>
        <w:t xml:space="preserve">the literature. </w:t>
      </w:r>
      <w:r w:rsidR="00CB5398">
        <w:rPr>
          <w:rFonts w:ascii="Cambria" w:hAnsi="Cambria"/>
          <w:bCs/>
          <w:sz w:val="22"/>
        </w:rPr>
        <w:t xml:space="preserve">Not only is coercion a global problem </w:t>
      </w:r>
      <w:r w:rsidR="006B53F8">
        <w:rPr>
          <w:rFonts w:ascii="Cambria" w:hAnsi="Cambria"/>
          <w:bCs/>
          <w:sz w:val="22"/>
        </w:rPr>
        <w:t>in mental healthcare</w:t>
      </w:r>
      <w:r w:rsidR="00CB7F78">
        <w:rPr>
          <w:rFonts w:ascii="Cambria" w:hAnsi="Cambria"/>
          <w:bCs/>
          <w:sz w:val="22"/>
        </w:rPr>
        <w:t xml:space="preserve"> </w:t>
      </w:r>
      <w:r w:rsidR="006A762C">
        <w:rPr>
          <w:rFonts w:ascii="Cambria" w:hAnsi="Cambria"/>
          <w:bCs/>
          <w:sz w:val="22"/>
        </w:rPr>
        <w:t>(</w:t>
      </w:r>
      <w:proofErr w:type="spellStart"/>
      <w:r w:rsidR="00CB7F78">
        <w:rPr>
          <w:rFonts w:ascii="Cambria" w:hAnsi="Cambria"/>
          <w:bCs/>
          <w:sz w:val="22"/>
        </w:rPr>
        <w:t>Kallert</w:t>
      </w:r>
      <w:proofErr w:type="spellEnd"/>
      <w:r w:rsidR="00CB7F78">
        <w:rPr>
          <w:rFonts w:ascii="Cambria" w:hAnsi="Cambria"/>
          <w:bCs/>
          <w:sz w:val="22"/>
        </w:rPr>
        <w:t xml:space="preserve">, Monahan &amp; </w:t>
      </w:r>
      <w:proofErr w:type="spellStart"/>
      <w:r w:rsidR="00CB7F78">
        <w:rPr>
          <w:rFonts w:ascii="Cambria" w:hAnsi="Cambria"/>
          <w:bCs/>
          <w:sz w:val="22"/>
        </w:rPr>
        <w:t>Mezzich</w:t>
      </w:r>
      <w:proofErr w:type="spellEnd"/>
      <w:r w:rsidR="006A762C">
        <w:rPr>
          <w:rFonts w:ascii="Cambria" w:hAnsi="Cambria"/>
          <w:bCs/>
          <w:sz w:val="22"/>
        </w:rPr>
        <w:t>, 2007)</w:t>
      </w:r>
      <w:r w:rsidR="006A762C">
        <w:rPr>
          <w:rFonts w:ascii="Cambria" w:hAnsi="Cambria"/>
          <w:bCs/>
          <w:sz w:val="22"/>
        </w:rPr>
        <w:fldChar w:fldCharType="begin"/>
      </w:r>
      <w:r w:rsidR="006A762C">
        <w:rPr>
          <w:rFonts w:ascii="Cambria" w:hAnsi="Cambria"/>
          <w:bCs/>
          <w:sz w:val="22"/>
        </w:rPr>
        <w:instrText xml:space="preserve"> ADDIN EN.CITE &lt;EndNote&gt;&lt;Cite Hidden="1"&gt;&lt;Author&gt;Kallert&lt;/Author&gt;&lt;Year&gt;2007&lt;/Year&gt;&lt;RecNum&gt;9200&lt;/RecNum&gt;&lt;record&gt;&lt;rec-number&gt;9200&lt;/rec-number&gt;&lt;foreign-keys&gt;&lt;key app="EN" db-id="frd20fezlappziewsrtxs9as505eww5svwff" timestamp="1437061105"&gt;9200&lt;/key&gt;&lt;/foreign-keys&gt;&lt;ref-type name="Journal Article"&gt;17&lt;/ref-type&gt;&lt;contributors&gt;&lt;authors&gt;&lt;author&gt;Kallert, TW. &lt;/author&gt;&lt;author&gt;Monahan, J.&lt;/author&gt;&lt;author&gt;Mezzich, J. &lt;/author&gt;&lt;/authors&gt;&lt;/contributors&gt;&lt;titles&gt;&lt;title&gt;World Psychiatric Association (WPA) Thematic Conference: Coercive Treatment in Psychiatry: A Comprehensive Review. Meeting abstracts, Dresden, Germany. 6 – 8 June 2007&lt;/title&gt;&lt;secondary-title&gt;BMC Psychiatry, 7 (Supplement 1)&lt;/secondary-title&gt;&lt;/titles&gt;&lt;periodical&gt;&lt;full-title&gt;BMC Psychiatry, 7 (Supplement 1)&lt;/full-title&gt;&lt;/periodical&gt;&lt;dates&gt;&lt;year&gt;2007&lt;/year&gt;&lt;/dates&gt;&lt;urls&gt;&lt;/urls&gt;&lt;/record&gt;&lt;/Cite&gt;&lt;/EndNote&gt;</w:instrText>
      </w:r>
      <w:r w:rsidR="006A762C">
        <w:rPr>
          <w:rFonts w:ascii="Cambria" w:hAnsi="Cambria"/>
          <w:bCs/>
          <w:sz w:val="22"/>
        </w:rPr>
        <w:fldChar w:fldCharType="end"/>
      </w:r>
      <w:r w:rsidR="00CB5398">
        <w:rPr>
          <w:rFonts w:ascii="Cambria" w:hAnsi="Cambria"/>
          <w:bCs/>
          <w:sz w:val="22"/>
        </w:rPr>
        <w:t>, it is</w:t>
      </w:r>
      <w:r w:rsidR="009B6AB6">
        <w:rPr>
          <w:rFonts w:ascii="Cambria" w:hAnsi="Cambria"/>
          <w:bCs/>
          <w:sz w:val="22"/>
        </w:rPr>
        <w:t xml:space="preserve"> so widespread that</w:t>
      </w:r>
      <w:r w:rsidR="0008616F">
        <w:rPr>
          <w:rFonts w:ascii="Cambria" w:hAnsi="Cambria"/>
          <w:bCs/>
          <w:sz w:val="22"/>
        </w:rPr>
        <w:t xml:space="preserve"> mental health services have become </w:t>
      </w:r>
      <w:r w:rsidR="009B6AB6" w:rsidRPr="001B040F">
        <w:rPr>
          <w:rFonts w:ascii="Cambria" w:hAnsi="Cambria"/>
          <w:bCs/>
          <w:i/>
          <w:sz w:val="22"/>
        </w:rPr>
        <w:t>“the theory and practice of coercion”</w:t>
      </w:r>
      <w:r w:rsidR="0008616F" w:rsidRPr="0008616F">
        <w:rPr>
          <w:rFonts w:ascii="Cambria" w:hAnsi="Cambria"/>
          <w:bCs/>
          <w:sz w:val="22"/>
        </w:rPr>
        <w:t xml:space="preserve"> </w:t>
      </w:r>
      <w:r w:rsidR="0008616F">
        <w:rPr>
          <w:rFonts w:ascii="Cambria" w:hAnsi="Cambria"/>
          <w:bCs/>
          <w:sz w:val="22"/>
        </w:rPr>
        <w:fldChar w:fldCharType="begin"/>
      </w:r>
      <w:r w:rsidR="0008616F">
        <w:rPr>
          <w:rFonts w:ascii="Cambria" w:hAnsi="Cambria"/>
          <w:bCs/>
          <w:sz w:val="22"/>
        </w:rPr>
        <w:instrText xml:space="preserve"> ADDIN EN.CITE &lt;EndNote&gt;&lt;Cite&gt;&lt;Author&gt;Szasz&lt;/Author&gt;&lt;Year&gt;2007&lt;/Year&gt;&lt;RecNum&gt;9199&lt;/RecNum&gt;&lt;Suffix&gt;`, p.xi&lt;/Suffix&gt;&lt;DisplayText&gt;(Szasz, 2007, p.xi)&lt;/DisplayText&gt;&lt;record&gt;&lt;rec-number&gt;9199&lt;/rec-number&gt;&lt;foreign-keys&gt;&lt;key app="EN" db-id="frd20fezlappziewsrtxs9as505eww5svwff" timestamp="1437060756"&gt;9199&lt;/key&gt;&lt;/foreign-keys&gt;&lt;ref-type name="Book"&gt;6&lt;/ref-type&gt;&lt;contributors&gt;&lt;authors&gt;&lt;author&gt;Szasz, Thomas&lt;/author&gt;&lt;/authors&gt;&lt;/contributors&gt;&lt;titles&gt;&lt;title&gt;Coercion as cure: A critical history of psychiatry&lt;/title&gt;&lt;/titles&gt;&lt;dates&gt;&lt;year&gt;2007&lt;/year&gt;&lt;/dates&gt;&lt;pub-location&gt;New Brunswick&lt;/pub-location&gt;&lt;publisher&gt;Transaction Publishers&lt;/publisher&gt;&lt;isbn&gt;1412810507&lt;/isbn&gt;&lt;urls&gt;&lt;/urls&gt;&lt;/record&gt;&lt;/Cite&gt;&lt;/EndNote&gt;</w:instrText>
      </w:r>
      <w:r w:rsidR="0008616F">
        <w:rPr>
          <w:rFonts w:ascii="Cambria" w:hAnsi="Cambria"/>
          <w:bCs/>
          <w:sz w:val="22"/>
        </w:rPr>
        <w:fldChar w:fldCharType="separate"/>
      </w:r>
      <w:r w:rsidR="0008616F">
        <w:rPr>
          <w:rFonts w:ascii="Cambria" w:hAnsi="Cambria"/>
          <w:bCs/>
          <w:noProof/>
          <w:sz w:val="22"/>
        </w:rPr>
        <w:t>(</w:t>
      </w:r>
      <w:hyperlink w:anchor="_ENREF_58" w:tooltip="Szasz, 2007 #9199" w:history="1">
        <w:r w:rsidR="00F61EB8">
          <w:rPr>
            <w:rFonts w:ascii="Cambria" w:hAnsi="Cambria"/>
            <w:bCs/>
            <w:noProof/>
            <w:sz w:val="22"/>
          </w:rPr>
          <w:t>Szasz, 2007, p.xi</w:t>
        </w:r>
      </w:hyperlink>
      <w:r w:rsidR="0008616F">
        <w:rPr>
          <w:rFonts w:ascii="Cambria" w:hAnsi="Cambria"/>
          <w:bCs/>
          <w:noProof/>
          <w:sz w:val="22"/>
        </w:rPr>
        <w:t>)</w:t>
      </w:r>
      <w:r w:rsidR="0008616F">
        <w:rPr>
          <w:rFonts w:ascii="Cambria" w:hAnsi="Cambria"/>
          <w:bCs/>
          <w:sz w:val="22"/>
        </w:rPr>
        <w:fldChar w:fldCharType="end"/>
      </w:r>
      <w:r w:rsidR="0008616F">
        <w:rPr>
          <w:rFonts w:ascii="Cambria" w:hAnsi="Cambria"/>
          <w:bCs/>
          <w:sz w:val="22"/>
        </w:rPr>
        <w:t xml:space="preserve"> cast</w:t>
      </w:r>
      <w:r w:rsidR="00CB5398">
        <w:rPr>
          <w:rFonts w:ascii="Cambria" w:hAnsi="Cambria"/>
          <w:bCs/>
          <w:sz w:val="22"/>
        </w:rPr>
        <w:t>ing</w:t>
      </w:r>
      <w:r w:rsidR="0008616F">
        <w:rPr>
          <w:rFonts w:ascii="Cambria" w:hAnsi="Cambria"/>
          <w:bCs/>
          <w:sz w:val="22"/>
        </w:rPr>
        <w:t xml:space="preserve"> a </w:t>
      </w:r>
      <w:r w:rsidR="0008616F" w:rsidRPr="001B040F">
        <w:rPr>
          <w:rFonts w:ascii="Cambria" w:hAnsi="Cambria"/>
          <w:bCs/>
          <w:i/>
          <w:sz w:val="22"/>
        </w:rPr>
        <w:t>“coercive shadow”</w:t>
      </w:r>
      <w:r w:rsidR="006A762C">
        <w:rPr>
          <w:rFonts w:ascii="Cambria" w:hAnsi="Cambria"/>
          <w:bCs/>
          <w:i/>
          <w:sz w:val="22"/>
        </w:rPr>
        <w:t xml:space="preserve"> </w:t>
      </w:r>
      <w:r w:rsidR="006A762C">
        <w:rPr>
          <w:rFonts w:ascii="Cambria" w:hAnsi="Cambria"/>
          <w:bCs/>
          <w:sz w:val="22"/>
        </w:rPr>
        <w:t>(</w:t>
      </w:r>
      <w:proofErr w:type="spellStart"/>
      <w:r w:rsidR="006A762C">
        <w:rPr>
          <w:rFonts w:ascii="Cambria" w:hAnsi="Cambria"/>
          <w:bCs/>
          <w:sz w:val="22"/>
        </w:rPr>
        <w:t>Szmukler</w:t>
      </w:r>
      <w:proofErr w:type="spellEnd"/>
      <w:r w:rsidR="006A762C">
        <w:rPr>
          <w:rFonts w:ascii="Cambria" w:hAnsi="Cambria"/>
          <w:bCs/>
          <w:sz w:val="22"/>
        </w:rPr>
        <w:t>, 2015, p.259)</w:t>
      </w:r>
      <w:r w:rsidR="005C09EB">
        <w:rPr>
          <w:rFonts w:ascii="Cambria" w:hAnsi="Cambria"/>
          <w:bCs/>
          <w:sz w:val="22"/>
        </w:rPr>
        <w:t xml:space="preserve"> </w:t>
      </w:r>
      <w:r w:rsidR="00BF52A9">
        <w:rPr>
          <w:rFonts w:ascii="Cambria" w:hAnsi="Cambria"/>
          <w:bCs/>
          <w:sz w:val="22"/>
        </w:rPr>
        <w:fldChar w:fldCharType="begin"/>
      </w:r>
      <w:r w:rsidR="006A762C">
        <w:rPr>
          <w:rFonts w:ascii="Cambria" w:hAnsi="Cambria"/>
          <w:bCs/>
          <w:sz w:val="22"/>
        </w:rPr>
        <w:instrText xml:space="preserve"> ADDIN EN.CITE &lt;EndNote&gt;&lt;Cite Hidden="1"&gt;&lt;Author&gt;Szmukler&lt;/Author&gt;&lt;Year&gt;2015&lt;/Year&gt;&lt;RecNum&gt;9337&lt;/RecNum&gt;&lt;Suffix&gt;`, p.259&lt;/Suffix&gt;&lt;record&gt;&lt;rec-number&gt;9337&lt;/rec-number&gt;&lt;foreign-keys&gt;&lt;key app="EN" db-id="frd20fezlappziewsrtxs9as505eww5svwff" timestamp="1478091761"&gt;9337&lt;/key&gt;&lt;/foreign-keys&gt;&lt;ref-type name="Journal Article"&gt;17&lt;/ref-type&gt;&lt;contributors&gt;&lt;authors&gt;&lt;author&gt;Szmukler, George&lt;/author&gt;&lt;/authors&gt;&lt;/contributors&gt;&lt;titles&gt;&lt;title&gt;Compulsion and “coercion” in mental health care&lt;/title&gt;&lt;secondary-title&gt;World Psychiatry&lt;/secondary-title&gt;&lt;/titles&gt;&lt;periodical&gt;&lt;full-title&gt;World Psychiatry&lt;/full-title&gt;&lt;/periodical&gt;&lt;pages&gt;259-261&lt;/pages&gt;&lt;volume&gt;14&lt;/volume&gt;&lt;number&gt;3&lt;/number&gt;&lt;dates&gt;&lt;year&gt;2015&lt;/year&gt;&lt;/dates&gt;&lt;isbn&gt;2051-5545&lt;/isbn&gt;&lt;urls&gt;&lt;/urls&gt;&lt;/record&gt;&lt;/Cite&gt;&lt;/EndNote&gt;</w:instrText>
      </w:r>
      <w:r w:rsidR="00BF52A9">
        <w:rPr>
          <w:rFonts w:ascii="Cambria" w:hAnsi="Cambria"/>
          <w:bCs/>
          <w:sz w:val="22"/>
        </w:rPr>
        <w:fldChar w:fldCharType="end"/>
      </w:r>
      <w:r w:rsidR="006A762C">
        <w:rPr>
          <w:rFonts w:ascii="Cambria" w:hAnsi="Cambria"/>
          <w:bCs/>
          <w:sz w:val="22"/>
        </w:rPr>
        <w:t xml:space="preserve">wherein patients fear </w:t>
      </w:r>
      <w:r w:rsidR="009B6AB6">
        <w:rPr>
          <w:rFonts w:ascii="Cambria" w:hAnsi="Cambria"/>
          <w:bCs/>
          <w:sz w:val="22"/>
        </w:rPr>
        <w:t>treatment refusal leads to invo</w:t>
      </w:r>
      <w:r w:rsidR="005C09EB">
        <w:rPr>
          <w:rFonts w:ascii="Cambria" w:hAnsi="Cambria"/>
          <w:bCs/>
          <w:sz w:val="22"/>
        </w:rPr>
        <w:t>luntarily administration</w:t>
      </w:r>
      <w:r w:rsidR="00BF52A9">
        <w:rPr>
          <w:rFonts w:ascii="Cambria" w:hAnsi="Cambria"/>
          <w:bCs/>
          <w:sz w:val="22"/>
        </w:rPr>
        <w:t>.</w:t>
      </w:r>
      <w:r w:rsidR="0008616F" w:rsidRPr="0008616F">
        <w:rPr>
          <w:rFonts w:ascii="Cambria" w:hAnsi="Cambria"/>
          <w:bCs/>
          <w:sz w:val="22"/>
        </w:rPr>
        <w:t xml:space="preserve"> </w:t>
      </w:r>
      <w:r w:rsidR="0008616F">
        <w:rPr>
          <w:rFonts w:ascii="Cambria" w:hAnsi="Cambria"/>
          <w:bCs/>
          <w:sz w:val="22"/>
        </w:rPr>
        <w:t xml:space="preserve">In the UK, inpatient wards are regularly found to include a coercive culture </w:t>
      </w:r>
      <w:r w:rsidR="0008616F">
        <w:rPr>
          <w:rFonts w:ascii="Cambria" w:hAnsi="Cambria"/>
          <w:bCs/>
          <w:sz w:val="22"/>
        </w:rPr>
        <w:fldChar w:fldCharType="begin">
          <w:fldData xml:space="preserve">PEVuZE5vdGU+PENpdGU+PEF1dGhvcj5DYXJlIFF1YWxpdHkgQ29tbWlzc2lvbjwvQXV0aG9yPjxZ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==
</w:fldData>
        </w:fldChar>
      </w:r>
      <w:r w:rsidR="009535B6">
        <w:rPr>
          <w:rFonts w:ascii="Cambria" w:hAnsi="Cambria"/>
          <w:bCs/>
          <w:sz w:val="22"/>
        </w:rPr>
        <w:instrText xml:space="preserve"> ADDIN EN.CITE </w:instrText>
      </w:r>
      <w:r w:rsidR="009535B6">
        <w:rPr>
          <w:rFonts w:ascii="Cambria" w:hAnsi="Cambria"/>
          <w:bCs/>
          <w:sz w:val="22"/>
        </w:rPr>
        <w:fldChar w:fldCharType="begin">
          <w:fldData xml:space="preserve">PEVuZE5vdGU+PENpdGU+PEF1dGhvcj5DYXJlIFF1YWxpdHkgQ29tbWlzc2lvbjwvQXV0aG9yPjxZ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==
</w:fldData>
        </w:fldChar>
      </w:r>
      <w:r w:rsidR="009535B6">
        <w:rPr>
          <w:rFonts w:ascii="Cambria" w:hAnsi="Cambria"/>
          <w:bCs/>
          <w:sz w:val="22"/>
        </w:rPr>
        <w:instrText xml:space="preserve"> ADDIN EN.CITE.DATA </w:instrText>
      </w:r>
      <w:r w:rsidR="009535B6">
        <w:rPr>
          <w:rFonts w:ascii="Cambria" w:hAnsi="Cambria"/>
          <w:bCs/>
          <w:sz w:val="22"/>
        </w:rPr>
      </w:r>
      <w:r w:rsidR="009535B6">
        <w:rPr>
          <w:rFonts w:ascii="Cambria" w:hAnsi="Cambria"/>
          <w:bCs/>
          <w:sz w:val="22"/>
        </w:rPr>
        <w:fldChar w:fldCharType="end"/>
      </w:r>
      <w:r w:rsidR="0008616F">
        <w:rPr>
          <w:rFonts w:ascii="Cambria" w:hAnsi="Cambria"/>
          <w:bCs/>
          <w:sz w:val="22"/>
        </w:rPr>
      </w:r>
      <w:r w:rsidR="0008616F">
        <w:rPr>
          <w:rFonts w:ascii="Cambria" w:hAnsi="Cambria"/>
          <w:bCs/>
          <w:sz w:val="22"/>
        </w:rPr>
        <w:fldChar w:fldCharType="separate"/>
      </w:r>
      <w:r w:rsidR="009535B6">
        <w:rPr>
          <w:rFonts w:ascii="Cambria" w:hAnsi="Cambria"/>
          <w:bCs/>
          <w:noProof/>
          <w:sz w:val="22"/>
        </w:rPr>
        <w:t>(</w:t>
      </w:r>
      <w:hyperlink w:anchor="_ENREF_6" w:tooltip="Care Quality Commission, 2013 #9348" w:history="1">
        <w:r w:rsidR="00F61EB8">
          <w:rPr>
            <w:rFonts w:ascii="Cambria" w:hAnsi="Cambria"/>
            <w:bCs/>
            <w:noProof/>
            <w:sz w:val="22"/>
          </w:rPr>
          <w:t>Care Quality Commission, 2013</w:t>
        </w:r>
      </w:hyperlink>
      <w:r w:rsidR="009535B6">
        <w:rPr>
          <w:rFonts w:ascii="Cambria" w:hAnsi="Cambria"/>
          <w:bCs/>
          <w:noProof/>
          <w:sz w:val="22"/>
        </w:rPr>
        <w:t xml:space="preserve">, </w:t>
      </w:r>
      <w:hyperlink w:anchor="_ENREF_7" w:tooltip="Care Quality Commission, 2014 #9349" w:history="1">
        <w:r w:rsidR="00F61EB8">
          <w:rPr>
            <w:rFonts w:ascii="Cambria" w:hAnsi="Cambria"/>
            <w:bCs/>
            <w:noProof/>
            <w:sz w:val="22"/>
          </w:rPr>
          <w:t>2014</w:t>
        </w:r>
      </w:hyperlink>
      <w:r w:rsidR="009535B6">
        <w:rPr>
          <w:rFonts w:ascii="Cambria" w:hAnsi="Cambria"/>
          <w:bCs/>
          <w:noProof/>
          <w:sz w:val="22"/>
        </w:rPr>
        <w:t xml:space="preserve">, </w:t>
      </w:r>
      <w:hyperlink w:anchor="_ENREF_8" w:tooltip="Care Quality Commission, 2015 #9350" w:history="1">
        <w:r w:rsidR="00F61EB8">
          <w:rPr>
            <w:rFonts w:ascii="Cambria" w:hAnsi="Cambria"/>
            <w:bCs/>
            <w:noProof/>
            <w:sz w:val="22"/>
          </w:rPr>
          <w:t>2015</w:t>
        </w:r>
      </w:hyperlink>
      <w:r w:rsidR="009535B6">
        <w:rPr>
          <w:rFonts w:ascii="Cambria" w:hAnsi="Cambria"/>
          <w:bCs/>
          <w:noProof/>
          <w:sz w:val="22"/>
        </w:rPr>
        <w:t xml:space="preserve">, </w:t>
      </w:r>
      <w:hyperlink w:anchor="_ENREF_9" w:tooltip="Care Quality Commission, 2016 #9351" w:history="1">
        <w:r w:rsidR="00F61EB8">
          <w:rPr>
            <w:rFonts w:ascii="Cambria" w:hAnsi="Cambria"/>
            <w:bCs/>
            <w:noProof/>
            <w:sz w:val="22"/>
          </w:rPr>
          <w:t>2016</w:t>
        </w:r>
      </w:hyperlink>
      <w:r w:rsidR="009535B6">
        <w:rPr>
          <w:rFonts w:ascii="Cambria" w:hAnsi="Cambria"/>
          <w:bCs/>
          <w:noProof/>
          <w:sz w:val="22"/>
        </w:rPr>
        <w:t xml:space="preserve">, </w:t>
      </w:r>
      <w:hyperlink w:anchor="_ENREF_10" w:tooltip="Care Quality Commission, 2017 #9702" w:history="1">
        <w:r w:rsidR="00F61EB8">
          <w:rPr>
            <w:rFonts w:ascii="Cambria" w:hAnsi="Cambria"/>
            <w:bCs/>
            <w:noProof/>
            <w:sz w:val="22"/>
          </w:rPr>
          <w:t>2017</w:t>
        </w:r>
      </w:hyperlink>
      <w:r w:rsidR="009535B6">
        <w:rPr>
          <w:rFonts w:ascii="Cambria" w:hAnsi="Cambria"/>
          <w:bCs/>
          <w:noProof/>
          <w:sz w:val="22"/>
        </w:rPr>
        <w:t>)</w:t>
      </w:r>
      <w:r w:rsidR="0008616F">
        <w:rPr>
          <w:rFonts w:ascii="Cambria" w:hAnsi="Cambria"/>
          <w:bCs/>
          <w:sz w:val="22"/>
        </w:rPr>
        <w:fldChar w:fldCharType="end"/>
      </w:r>
      <w:r w:rsidR="0008616F">
        <w:rPr>
          <w:rFonts w:ascii="Cambria" w:hAnsi="Cambria"/>
          <w:bCs/>
          <w:sz w:val="22"/>
        </w:rPr>
        <w:t>.</w:t>
      </w:r>
    </w:p>
    <w:p w14:paraId="78B790BA" w14:textId="77777777" w:rsidR="005D66DF" w:rsidRDefault="005D66DF" w:rsidP="0008616F">
      <w:pPr>
        <w:spacing w:line="360" w:lineRule="auto"/>
        <w:jc w:val="both"/>
        <w:rPr>
          <w:rFonts w:ascii="Cambria" w:hAnsi="Cambria"/>
          <w:bCs/>
          <w:sz w:val="22"/>
        </w:rPr>
      </w:pPr>
    </w:p>
    <w:p w14:paraId="56E21BC7" w14:textId="73479083" w:rsidR="006A762C" w:rsidRDefault="005D66DF" w:rsidP="0017473E">
      <w:pPr>
        <w:spacing w:line="360" w:lineRule="auto"/>
        <w:jc w:val="both"/>
        <w:rPr>
          <w:sz w:val="22"/>
          <w:szCs w:val="22"/>
        </w:rPr>
      </w:pPr>
      <w:r>
        <w:rPr>
          <w:sz w:val="22"/>
        </w:rPr>
        <w:t xml:space="preserve">By contrast, an agency perspective focuses on coercive interactions within relationships </w:t>
      </w:r>
      <w:r>
        <w:rPr>
          <w:sz w:val="22"/>
        </w:rPr>
        <w:fldChar w:fldCharType="begin"/>
      </w:r>
      <w:r>
        <w:rPr>
          <w:sz w:val="22"/>
        </w:rPr>
        <w:instrText xml:space="preserve"> ADDIN EN.CITE &lt;EndNote&gt;&lt;Cite&gt;&lt;Author&gt;Ball&lt;/Author&gt;&lt;Year&gt;1978&lt;/Year&gt;&lt;RecNum&gt;9539&lt;/RecNum&gt;&lt;DisplayText&gt;(Ball, 1978)&lt;/DisplayText&gt;&lt;record&gt;&lt;rec-number&gt;9539&lt;/rec-number&gt;&lt;foreign-keys&gt;&lt;key app="EN" db-id="frd20fezlappziewsrtxs9as505eww5svwff" timestamp="1509031651"&gt;9539&lt;/key&gt;&lt;/foreign-keys&gt;&lt;ref-type name="Journal Article"&gt;17&lt;/ref-type&gt;&lt;contributors&gt;&lt;authors&gt;&lt;author&gt;Ball, Terence&lt;/author&gt;&lt;/authors&gt;&lt;/contributors&gt;&lt;titles&gt;&lt;title&gt;Two concepts of coercion&lt;/title&gt;&lt;secondary-title&gt;Theory and society&lt;/secondary-title&gt;&lt;/titles&gt;&lt;periodical&gt;&lt;full-title&gt;Theory and society&lt;/full-title&gt;&lt;/periodical&gt;&lt;pages&gt;97-112&lt;/pages&gt;&lt;volume&gt;5&lt;/volume&gt;&lt;number&gt;1&lt;/number&gt;&lt;dates&gt;&lt;year&gt;1978&lt;/year&gt;&lt;/dates&gt;&lt;isbn&gt;0304-2421&lt;/isbn&gt;&lt;urls&gt;&lt;/urls&gt;&lt;/record&gt;&lt;/Cite&gt;&lt;/EndNote&gt;</w:instrText>
      </w:r>
      <w:r>
        <w:rPr>
          <w:sz w:val="22"/>
        </w:rPr>
        <w:fldChar w:fldCharType="separate"/>
      </w:r>
      <w:r>
        <w:rPr>
          <w:noProof/>
          <w:sz w:val="22"/>
        </w:rPr>
        <w:t>(</w:t>
      </w:r>
      <w:hyperlink w:anchor="_ENREF_2" w:tooltip="Ball, 1978 #9539" w:history="1">
        <w:r w:rsidR="00F61EB8">
          <w:rPr>
            <w:noProof/>
            <w:sz w:val="22"/>
          </w:rPr>
          <w:t>Ball, 1978</w:t>
        </w:r>
      </w:hyperlink>
      <w:r>
        <w:rPr>
          <w:noProof/>
          <w:sz w:val="22"/>
        </w:rPr>
        <w:t>)</w:t>
      </w:r>
      <w:r>
        <w:rPr>
          <w:sz w:val="22"/>
        </w:rPr>
        <w:fldChar w:fldCharType="end"/>
      </w:r>
      <w:r>
        <w:rPr>
          <w:sz w:val="22"/>
        </w:rPr>
        <w:t xml:space="preserve">, i.e. between patients and practitioners. Most empirical literature </w:t>
      </w:r>
      <w:r w:rsidR="00CB5398">
        <w:rPr>
          <w:sz w:val="22"/>
        </w:rPr>
        <w:t>regarding coercion concerns an agency perspective</w:t>
      </w:r>
      <w:r>
        <w:rPr>
          <w:sz w:val="22"/>
        </w:rPr>
        <w:t>. Findings from this review suggest that r</w:t>
      </w:r>
      <w:r w:rsidR="006A762C">
        <w:rPr>
          <w:sz w:val="22"/>
        </w:rPr>
        <w:t xml:space="preserve">elationships with practitioners play a key role in patients’ experiences of coercion. </w:t>
      </w:r>
      <w:r w:rsidR="004767E0" w:rsidRPr="00FD4098">
        <w:rPr>
          <w:sz w:val="22"/>
        </w:rPr>
        <w:t>The importance of therapeutic relationships</w:t>
      </w:r>
      <w:r w:rsidR="004767E0">
        <w:rPr>
          <w:sz w:val="22"/>
        </w:rPr>
        <w:t xml:space="preserve"> is</w:t>
      </w:r>
      <w:r w:rsidR="004767E0" w:rsidRPr="00FD4098">
        <w:rPr>
          <w:sz w:val="22"/>
        </w:rPr>
        <w:t xml:space="preserve"> at the heart of </w:t>
      </w:r>
      <w:r w:rsidR="004767E0">
        <w:rPr>
          <w:sz w:val="22"/>
        </w:rPr>
        <w:t xml:space="preserve">professional codes of conduct </w:t>
      </w:r>
      <w:r w:rsidR="004767E0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&lt;EndNote&gt;&lt;Cite&gt;&lt;Author&gt;Nursing &amp;amp; Midwifery Council&lt;/Author&gt;&lt;Year&gt;2015&lt;/Year&gt;&lt;RecNum&gt;9733&lt;/RecNum&gt;&lt;Prefix&gt;e.g. &lt;/Prefix&gt;&lt;DisplayText&gt;(e.g. Nursing &amp;amp; Midwifery Council, 2015; Royal College of Psychiatrist, 2014)&lt;/DisplayText&gt;&lt;record&gt;&lt;rec-number&gt;9733&lt;/rec-number&gt;&lt;foreign-keys&gt;&lt;key app="EN" db-id="frd20fezlappziewsrtxs9as505eww5svwff" timestamp="1516890347"&gt;9733&lt;/key&gt;&lt;/foreign-keys&gt;&lt;ref-type name="Report"&gt;27&lt;/ref-type&gt;&lt;contributors&gt;&lt;authors&gt;&lt;author&gt;Nursing &amp;amp; Midwifery Council,&lt;/author&gt;&lt;/authors&gt;&lt;/contributors&gt;&lt;titles&gt;&lt;title&gt;The Code: Professional standards of practice and behaviour for nurses and midwives&lt;/title&gt;&lt;/titles&gt;&lt;dates&gt;&lt;year&gt;2015&lt;/year&gt;&lt;/dates&gt;&lt;pub-location&gt;London&lt;/pub-location&gt;&lt;publisher&gt;NMC&lt;/publisher&gt;&lt;urls&gt;&lt;related-urls&gt;&lt;url&gt;https://www.nmc.org.uk/standards/code/&lt;/url&gt;&lt;/related-urls&gt;&lt;/urls&gt;&lt;/record&gt;&lt;/Cite&gt;&lt;Cite&gt;&lt;Author&gt;Royal College of Psychiatrist&lt;/Author&gt;&lt;Year&gt;2014&lt;/Year&gt;&lt;RecNum&gt;9732&lt;/RecNum&gt;&lt;record&gt;&lt;rec-number&gt;9732&lt;/rec-number&gt;&lt;foreign-keys&gt;&lt;key app="EN" db-id="frd20fezlappziewsrtxs9as505eww5svwff" timestamp="1516890046"&gt;9732&lt;/key&gt;&lt;/foreign-keys&gt;&lt;ref-type name="Report"&gt;27&lt;/ref-type&gt;&lt;contributors&gt;&lt;authors&gt;&lt;author&gt;Royal College of Psychiatrist,&lt;/author&gt;&lt;/authors&gt;&lt;/contributors&gt;&lt;titles&gt;&lt;title&gt;Good Psychiatric Practice: Code of Ethics: College Report CR186&lt;/title&gt;&lt;/titles&gt;&lt;dates&gt;&lt;year&gt;2014&lt;/year&gt;&lt;/dates&gt;&lt;pub-location&gt;London&lt;/pub-location&gt;&lt;urls&gt;&lt;related-urls&gt;&lt;url&gt;http://www.rcpsych.ac.uk/files/pdfversion/CR186.pdf&lt;/url&gt;&lt;/related-urls&gt;&lt;/urls&gt;&lt;/record&gt;&lt;/Cite&gt;&lt;/EndNote&gt;</w:instrText>
      </w:r>
      <w:r w:rsidR="004767E0">
        <w:rPr>
          <w:sz w:val="22"/>
        </w:rPr>
        <w:fldChar w:fldCharType="separate"/>
      </w:r>
      <w:r w:rsidR="009535B6">
        <w:rPr>
          <w:noProof/>
          <w:sz w:val="22"/>
        </w:rPr>
        <w:t xml:space="preserve">(e.g. </w:t>
      </w:r>
      <w:hyperlink w:anchor="_ENREF_46" w:tooltip="Nursing &amp; Midwifery Council, 2015 #9733" w:history="1">
        <w:r w:rsidR="00F61EB8">
          <w:rPr>
            <w:noProof/>
            <w:sz w:val="22"/>
          </w:rPr>
          <w:t>Nursing &amp; Midwifery Council, 2015</w:t>
        </w:r>
      </w:hyperlink>
      <w:r w:rsidR="009535B6">
        <w:rPr>
          <w:noProof/>
          <w:sz w:val="22"/>
        </w:rPr>
        <w:t xml:space="preserve">; </w:t>
      </w:r>
      <w:hyperlink w:anchor="_ENREF_50" w:tooltip="Royal College of Psychiatrist, 2014 #9732" w:history="1">
        <w:r w:rsidR="00F61EB8">
          <w:rPr>
            <w:noProof/>
            <w:sz w:val="22"/>
          </w:rPr>
          <w:t>Royal College of Psychiatrist, 2014</w:t>
        </w:r>
      </w:hyperlink>
      <w:r w:rsidR="009535B6">
        <w:rPr>
          <w:noProof/>
          <w:sz w:val="22"/>
        </w:rPr>
        <w:t>)</w:t>
      </w:r>
      <w:r w:rsidR="004767E0">
        <w:rPr>
          <w:sz w:val="22"/>
        </w:rPr>
        <w:fldChar w:fldCharType="end"/>
      </w:r>
      <w:r w:rsidR="004767E0">
        <w:rPr>
          <w:sz w:val="22"/>
        </w:rPr>
        <w:t xml:space="preserve"> and UK </w:t>
      </w:r>
      <w:r w:rsidR="004767E0" w:rsidRPr="00FD4098">
        <w:rPr>
          <w:sz w:val="22"/>
        </w:rPr>
        <w:t xml:space="preserve">national policy </w:t>
      </w:r>
      <w:r w:rsidR="004767E0">
        <w:rPr>
          <w:sz w:val="22"/>
        </w:rPr>
        <w:fldChar w:fldCharType="begin"/>
      </w:r>
      <w:r w:rsidR="009535B6">
        <w:rPr>
          <w:sz w:val="22"/>
        </w:rPr>
        <w:instrText xml:space="preserve"> ADDIN EN.CITE &lt;EndNote&gt;&lt;Cite&gt;&lt;Author&gt;Seale&lt;/Author&gt;&lt;Year&gt;2016&lt;/Year&gt;&lt;RecNum&gt;9756&lt;/RecNum&gt;&lt;Prefix&gt;e.g. &lt;/Prefix&gt;&lt;DisplayText&gt;(e.g. NHS England, 2014; Seale, 2016)&lt;/DisplayText&gt;&lt;record&gt;&lt;rec-number&gt;9756&lt;/rec-number&gt;&lt;foreign-keys&gt;&lt;key app="EN" db-id="frd20fezlappziewsrtxs9as505eww5svwff" timestamp="1528125654"&gt;9756&lt;/key&gt;&lt;/foreign-keys&gt;&lt;ref-type name="Journal Article"&gt;17&lt;/ref-type&gt;&lt;contributors&gt;&lt;authors&gt;&lt;author&gt;Seale, B&lt;/author&gt;&lt;/authors&gt;&lt;/contributors&gt;&lt;titles&gt;&lt;title&gt;Patients As Partners Building Collaborative Relationships Among Professionals, Patients, Carers and Communities&lt;/title&gt;&lt;secondary-title&gt;London: The King&amp;apos;s Fund&lt;/secondary-title&gt;&lt;/titles&gt;&lt;periodical&gt;&lt;full-title&gt;London: The King&amp;apos;s Fund&lt;/full-title&gt;&lt;/periodical&gt;&lt;dates&gt;&lt;year&gt;2016&lt;/year&gt;&lt;/dates&gt;&lt;urls&gt;&lt;/urls&gt;&lt;/record&gt;&lt;/Cite&gt;&lt;Cite&gt;&lt;Author&gt;England&lt;/Author&gt;&lt;Year&gt;2014&lt;/Year&gt;&lt;RecNum&gt;9758&lt;/RecNum&gt;&lt;record&gt;&lt;rec-number&gt;9758&lt;/rec-number&gt;&lt;foreign-keys&gt;&lt;key app="EN" db-id="frd20fezlappziewsrtxs9as505eww5svwff" timestamp="1528125814"&gt;9758&lt;/key&gt;&lt;/foreign-keys&gt;&lt;ref-type name="Generic"&gt;13&lt;/ref-type&gt;&lt;contributors&gt;&lt;authors&gt;&lt;author&gt;NHS England, &lt;/author&gt;&lt;/authors&gt;&lt;/contributors&gt;&lt;titles&gt;&lt;title&gt;NHS five year forward view. 2014&lt;/title&gt;&lt;/titles&gt;&lt;dates&gt;&lt;year&gt;2014&lt;/year&gt;&lt;/dates&gt;&lt;publisher&gt;London. HMSO&lt;/publisher&gt;&lt;urls&gt;&lt;/urls&gt;&lt;/record&gt;&lt;/Cite&gt;&lt;/EndNote&gt;</w:instrText>
      </w:r>
      <w:r w:rsidR="004767E0">
        <w:rPr>
          <w:sz w:val="22"/>
        </w:rPr>
        <w:fldChar w:fldCharType="separate"/>
      </w:r>
      <w:r w:rsidR="009535B6">
        <w:rPr>
          <w:noProof/>
          <w:sz w:val="22"/>
        </w:rPr>
        <w:t xml:space="preserve">(e.g. </w:t>
      </w:r>
      <w:hyperlink w:anchor="_ENREF_44" w:tooltip="NHS England, 2014 #9758" w:history="1">
        <w:r w:rsidR="00F61EB8">
          <w:rPr>
            <w:noProof/>
            <w:sz w:val="22"/>
          </w:rPr>
          <w:t>NHS England, 2014</w:t>
        </w:r>
      </w:hyperlink>
      <w:r w:rsidR="009535B6">
        <w:rPr>
          <w:noProof/>
          <w:sz w:val="22"/>
        </w:rPr>
        <w:t xml:space="preserve">; </w:t>
      </w:r>
      <w:hyperlink w:anchor="_ENREF_52" w:tooltip="Seale, 2016 #9756" w:history="1">
        <w:r w:rsidR="00F61EB8">
          <w:rPr>
            <w:noProof/>
            <w:sz w:val="22"/>
          </w:rPr>
          <w:t>Seale, 2016</w:t>
        </w:r>
      </w:hyperlink>
      <w:r w:rsidR="009535B6">
        <w:rPr>
          <w:noProof/>
          <w:sz w:val="22"/>
        </w:rPr>
        <w:t>)</w:t>
      </w:r>
      <w:r w:rsidR="004767E0">
        <w:rPr>
          <w:sz w:val="22"/>
        </w:rPr>
        <w:fldChar w:fldCharType="end"/>
      </w:r>
      <w:r w:rsidR="004767E0">
        <w:rPr>
          <w:sz w:val="22"/>
        </w:rPr>
        <w:t xml:space="preserve">, particularly in terms of practitioners’ sensitivity to inherent power dynamics and fostering supported and shared decision-making. </w:t>
      </w:r>
      <w:r w:rsidR="0008616F">
        <w:rPr>
          <w:rFonts w:ascii="Cambria" w:hAnsi="Cambria"/>
          <w:bCs/>
          <w:sz w:val="22"/>
        </w:rPr>
        <w:t>T</w:t>
      </w:r>
      <w:r w:rsidR="009665F0">
        <w:rPr>
          <w:rFonts w:ascii="Cambria" w:hAnsi="Cambria"/>
          <w:bCs/>
          <w:sz w:val="22"/>
        </w:rPr>
        <w:t xml:space="preserve">he </w:t>
      </w:r>
      <w:r w:rsidR="0017473E">
        <w:rPr>
          <w:rFonts w:ascii="Cambria" w:hAnsi="Cambria"/>
          <w:bCs/>
          <w:sz w:val="22"/>
        </w:rPr>
        <w:t>‘Less than therapeutic r</w:t>
      </w:r>
      <w:r w:rsidR="0008616F">
        <w:rPr>
          <w:rFonts w:ascii="Cambria" w:hAnsi="Cambria"/>
          <w:bCs/>
          <w:sz w:val="22"/>
        </w:rPr>
        <w:t xml:space="preserve">elationship’ theme </w:t>
      </w:r>
      <w:r w:rsidR="0052162E">
        <w:rPr>
          <w:rFonts w:ascii="Cambria" w:hAnsi="Cambria"/>
          <w:bCs/>
          <w:sz w:val="22"/>
        </w:rPr>
        <w:t>supports</w:t>
      </w:r>
      <w:r w:rsidR="001352E9">
        <w:rPr>
          <w:rFonts w:ascii="Cambria" w:hAnsi="Cambria"/>
          <w:bCs/>
          <w:sz w:val="22"/>
        </w:rPr>
        <w:t xml:space="preserve"> </w:t>
      </w:r>
      <w:r w:rsidR="0008616F">
        <w:rPr>
          <w:rFonts w:ascii="Cambria" w:hAnsi="Cambria"/>
          <w:bCs/>
          <w:sz w:val="22"/>
        </w:rPr>
        <w:t>wider</w:t>
      </w:r>
      <w:r w:rsidR="00A052D3">
        <w:rPr>
          <w:rFonts w:ascii="Cambria" w:hAnsi="Cambria"/>
          <w:bCs/>
          <w:sz w:val="22"/>
        </w:rPr>
        <w:t xml:space="preserve"> </w:t>
      </w:r>
      <w:r w:rsidR="0052162E">
        <w:rPr>
          <w:rFonts w:ascii="Cambria" w:hAnsi="Cambria"/>
          <w:bCs/>
          <w:sz w:val="22"/>
        </w:rPr>
        <w:lastRenderedPageBreak/>
        <w:t>literature</w:t>
      </w:r>
      <w:r w:rsidR="005C406A">
        <w:rPr>
          <w:rFonts w:ascii="Cambria" w:hAnsi="Cambria"/>
          <w:bCs/>
          <w:sz w:val="22"/>
        </w:rPr>
        <w:t xml:space="preserve"> </w:t>
      </w:r>
      <w:r w:rsidR="00DB787D">
        <w:rPr>
          <w:rFonts w:ascii="Cambria" w:hAnsi="Cambria"/>
          <w:bCs/>
          <w:sz w:val="22"/>
        </w:rPr>
        <w:t xml:space="preserve">in which </w:t>
      </w:r>
      <w:r w:rsidR="00F3712E">
        <w:rPr>
          <w:sz w:val="22"/>
          <w:szCs w:val="22"/>
        </w:rPr>
        <w:t xml:space="preserve">patients’ perceptions of coercion </w:t>
      </w:r>
      <w:r w:rsidR="00565F0C">
        <w:rPr>
          <w:sz w:val="22"/>
          <w:szCs w:val="22"/>
        </w:rPr>
        <w:t>are</w:t>
      </w:r>
      <w:r w:rsidR="00F3712E">
        <w:rPr>
          <w:sz w:val="22"/>
          <w:szCs w:val="22"/>
        </w:rPr>
        <w:t xml:space="preserve"> </w:t>
      </w:r>
      <w:r w:rsidR="006A762C">
        <w:rPr>
          <w:sz w:val="22"/>
          <w:szCs w:val="22"/>
        </w:rPr>
        <w:t xml:space="preserve">seemingly </w:t>
      </w:r>
      <w:r w:rsidR="00F3712E">
        <w:rPr>
          <w:sz w:val="22"/>
          <w:szCs w:val="22"/>
        </w:rPr>
        <w:t xml:space="preserve">influenced </w:t>
      </w:r>
      <w:r w:rsidR="006A762C">
        <w:rPr>
          <w:sz w:val="22"/>
          <w:szCs w:val="22"/>
        </w:rPr>
        <w:t xml:space="preserve">more by </w:t>
      </w:r>
      <w:r w:rsidR="006A762C">
        <w:rPr>
          <w:rFonts w:ascii="Cambria" w:hAnsi="Cambria"/>
          <w:bCs/>
          <w:sz w:val="22"/>
        </w:rPr>
        <w:t xml:space="preserve">practitioner-patient interactions than by </w:t>
      </w:r>
      <w:r w:rsidR="00F3712E">
        <w:rPr>
          <w:sz w:val="22"/>
          <w:szCs w:val="22"/>
        </w:rPr>
        <w:t xml:space="preserve">coercion </w:t>
      </w:r>
      <w:r w:rsidR="00F3712E" w:rsidRPr="002A6996">
        <w:rPr>
          <w:i/>
          <w:sz w:val="22"/>
          <w:szCs w:val="22"/>
        </w:rPr>
        <w:t>per se</w:t>
      </w:r>
      <w:r w:rsidR="00F3712E">
        <w:rPr>
          <w:sz w:val="22"/>
          <w:szCs w:val="22"/>
        </w:rPr>
        <w:t xml:space="preserve"> </w:t>
      </w:r>
      <w:r w:rsidR="00337274">
        <w:rPr>
          <w:sz w:val="22"/>
          <w:szCs w:val="22"/>
        </w:rPr>
        <w:fldChar w:fldCharType="begin">
          <w:fldData xml:space="preserve">PEVuZE5vdGU+PENpdGU+PEF1dGhvcj5TaWJpdHo8L0F1dGhvcj48WWVhcj4yMDExPC9ZZWFyPjxS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</w:fldData>
        </w:fldChar>
      </w:r>
      <w:r w:rsidR="009535B6">
        <w:rPr>
          <w:sz w:val="22"/>
          <w:szCs w:val="22"/>
        </w:rPr>
        <w:instrText xml:space="preserve"> ADDIN EN.CITE </w:instrText>
      </w:r>
      <w:r w:rsidR="009535B6">
        <w:rPr>
          <w:sz w:val="22"/>
          <w:szCs w:val="22"/>
        </w:rPr>
        <w:fldChar w:fldCharType="begin">
          <w:fldData xml:space="preserve">PEVuZE5vdGU+PENpdGU+PEF1dGhvcj5TaWJpdHo8L0F1dGhvcj48WWVhcj4yMDExPC9ZZWFyPjxS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</w:fldData>
        </w:fldChar>
      </w:r>
      <w:r w:rsidR="009535B6">
        <w:rPr>
          <w:sz w:val="22"/>
          <w:szCs w:val="22"/>
        </w:rPr>
        <w:instrText xml:space="preserve"> ADDIN EN.CITE.DATA </w:instrText>
      </w:r>
      <w:r w:rsidR="009535B6">
        <w:rPr>
          <w:sz w:val="22"/>
          <w:szCs w:val="22"/>
        </w:rPr>
      </w:r>
      <w:r w:rsidR="009535B6">
        <w:rPr>
          <w:sz w:val="22"/>
          <w:szCs w:val="22"/>
        </w:rPr>
        <w:fldChar w:fldCharType="end"/>
      </w:r>
      <w:r w:rsidR="00337274">
        <w:rPr>
          <w:sz w:val="22"/>
          <w:szCs w:val="22"/>
        </w:rPr>
      </w:r>
      <w:r w:rsidR="00337274">
        <w:rPr>
          <w:sz w:val="22"/>
          <w:szCs w:val="22"/>
        </w:rPr>
        <w:fldChar w:fldCharType="separate"/>
      </w:r>
      <w:r w:rsidR="009535B6">
        <w:rPr>
          <w:noProof/>
          <w:sz w:val="22"/>
          <w:szCs w:val="22"/>
        </w:rPr>
        <w:t>(</w:t>
      </w:r>
      <w:hyperlink w:anchor="_ENREF_23" w:tooltip="Hem, 2014 #9279" w:history="1">
        <w:r w:rsidR="00F61EB8">
          <w:rPr>
            <w:noProof/>
            <w:sz w:val="22"/>
            <w:szCs w:val="22"/>
          </w:rPr>
          <w:t>Hem, Molewijk, &amp; Pedersen, 2014</w:t>
        </w:r>
      </w:hyperlink>
      <w:r w:rsidR="009535B6">
        <w:rPr>
          <w:noProof/>
          <w:sz w:val="22"/>
          <w:szCs w:val="22"/>
        </w:rPr>
        <w:t xml:space="preserve">; </w:t>
      </w:r>
      <w:hyperlink w:anchor="_ENREF_53" w:tooltip="Sibitz, 2011 #9168" w:history="1">
        <w:r w:rsidR="00F61EB8">
          <w:rPr>
            <w:noProof/>
            <w:sz w:val="22"/>
            <w:szCs w:val="22"/>
          </w:rPr>
          <w:t>Sibitz et al., 2011</w:t>
        </w:r>
      </w:hyperlink>
      <w:r w:rsidR="009535B6">
        <w:rPr>
          <w:noProof/>
          <w:sz w:val="22"/>
          <w:szCs w:val="22"/>
        </w:rPr>
        <w:t>)</w:t>
      </w:r>
      <w:r w:rsidR="00337274">
        <w:rPr>
          <w:sz w:val="22"/>
          <w:szCs w:val="22"/>
        </w:rPr>
        <w:fldChar w:fldCharType="end"/>
      </w:r>
      <w:r w:rsidR="00F3712E">
        <w:rPr>
          <w:sz w:val="22"/>
          <w:szCs w:val="22"/>
        </w:rPr>
        <w:t xml:space="preserve">. </w:t>
      </w:r>
    </w:p>
    <w:p w14:paraId="20F78CA8" w14:textId="77777777" w:rsidR="006A762C" w:rsidRDefault="006A762C" w:rsidP="0017473E">
      <w:pPr>
        <w:spacing w:line="360" w:lineRule="auto"/>
        <w:jc w:val="both"/>
        <w:rPr>
          <w:sz w:val="22"/>
          <w:szCs w:val="22"/>
        </w:rPr>
      </w:pPr>
    </w:p>
    <w:p w14:paraId="27314D83" w14:textId="177E0560" w:rsidR="000F695F" w:rsidRPr="00EB045B" w:rsidRDefault="0017473E" w:rsidP="000F695F">
      <w:pPr>
        <w:spacing w:line="360" w:lineRule="auto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But</w:t>
      </w:r>
      <w:r w:rsidR="00FA7E12">
        <w:rPr>
          <w:color w:val="FF0000"/>
          <w:sz w:val="22"/>
          <w:szCs w:val="22"/>
        </w:rPr>
        <w:t xml:space="preserve"> these</w:t>
      </w:r>
      <w:r>
        <w:rPr>
          <w:color w:val="FF0000"/>
          <w:sz w:val="22"/>
          <w:szCs w:val="22"/>
        </w:rPr>
        <w:t xml:space="preserve"> </w:t>
      </w:r>
      <w:r w:rsidR="00FA7E12">
        <w:rPr>
          <w:color w:val="FF0000"/>
          <w:sz w:val="22"/>
          <w:szCs w:val="22"/>
        </w:rPr>
        <w:t>findings also</w:t>
      </w:r>
      <w:r w:rsidR="000F695F">
        <w:rPr>
          <w:color w:val="FF0000"/>
          <w:sz w:val="22"/>
          <w:szCs w:val="22"/>
        </w:rPr>
        <w:t xml:space="preserve"> suggest that </w:t>
      </w:r>
      <w:r w:rsidR="00A535FB">
        <w:rPr>
          <w:color w:val="FF0000"/>
          <w:sz w:val="22"/>
          <w:szCs w:val="22"/>
        </w:rPr>
        <w:t xml:space="preserve">patients’ self-determination, or </w:t>
      </w:r>
      <w:r w:rsidR="00565F0C">
        <w:rPr>
          <w:color w:val="FF0000"/>
          <w:sz w:val="22"/>
          <w:szCs w:val="22"/>
        </w:rPr>
        <w:t>lack of autonomy through practitioners’ actions, do</w:t>
      </w:r>
      <w:r w:rsidR="00A535FB">
        <w:rPr>
          <w:color w:val="FF0000"/>
          <w:sz w:val="22"/>
          <w:szCs w:val="22"/>
        </w:rPr>
        <w:t xml:space="preserve"> not necessarily determine perceived coercion. </w:t>
      </w:r>
      <w:r w:rsidR="000F695F">
        <w:rPr>
          <w:color w:val="FF0000"/>
          <w:sz w:val="22"/>
          <w:szCs w:val="22"/>
        </w:rPr>
        <w:t xml:space="preserve">Patients also report </w:t>
      </w:r>
      <w:r>
        <w:rPr>
          <w:color w:val="FF0000"/>
          <w:sz w:val="22"/>
          <w:szCs w:val="22"/>
        </w:rPr>
        <w:t xml:space="preserve">a lack of </w:t>
      </w:r>
      <w:r w:rsidR="000F695F">
        <w:rPr>
          <w:color w:val="FF0000"/>
          <w:sz w:val="22"/>
          <w:szCs w:val="22"/>
        </w:rPr>
        <w:t xml:space="preserve">equality in these relationships and a lack of </w:t>
      </w:r>
      <w:r>
        <w:rPr>
          <w:color w:val="FF0000"/>
          <w:sz w:val="22"/>
          <w:szCs w:val="22"/>
        </w:rPr>
        <w:t>genuine treatment choice</w:t>
      </w:r>
      <w:r w:rsidR="000F695F">
        <w:rPr>
          <w:color w:val="FF0000"/>
          <w:sz w:val="22"/>
          <w:szCs w:val="22"/>
        </w:rPr>
        <w:t xml:space="preserve">. Further, </w:t>
      </w:r>
      <w:r w:rsidR="00565F0C">
        <w:rPr>
          <w:color w:val="FF0000"/>
          <w:sz w:val="22"/>
          <w:szCs w:val="22"/>
        </w:rPr>
        <w:t xml:space="preserve">patients report many examples in which important qualities </w:t>
      </w:r>
      <w:r w:rsidR="00565326">
        <w:rPr>
          <w:color w:val="FF0000"/>
          <w:sz w:val="22"/>
          <w:szCs w:val="22"/>
        </w:rPr>
        <w:t>they expect</w:t>
      </w:r>
      <w:r w:rsidR="00565F0C">
        <w:rPr>
          <w:color w:val="FF0000"/>
          <w:sz w:val="22"/>
          <w:szCs w:val="22"/>
        </w:rPr>
        <w:t xml:space="preserve"> of practitioners are lacking. </w:t>
      </w:r>
      <w:r w:rsidRPr="00EB045B">
        <w:rPr>
          <w:sz w:val="22"/>
          <w:szCs w:val="22"/>
        </w:rPr>
        <w:t>Collectively, this challenges the notion of posit</w:t>
      </w:r>
      <w:r w:rsidR="000F695F" w:rsidRPr="00EB045B">
        <w:rPr>
          <w:sz w:val="22"/>
          <w:szCs w:val="22"/>
        </w:rPr>
        <w:t>ive therapeutic relationships and</w:t>
      </w:r>
      <w:r w:rsidRPr="00EB045B">
        <w:rPr>
          <w:sz w:val="22"/>
          <w:szCs w:val="22"/>
        </w:rPr>
        <w:t xml:space="preserve"> highlights the importance for practitioners’ reflexivity when working alongside patients. </w:t>
      </w:r>
    </w:p>
    <w:p w14:paraId="33DD8D2E" w14:textId="77777777" w:rsidR="000F695F" w:rsidRDefault="000F695F" w:rsidP="000F695F">
      <w:pPr>
        <w:spacing w:line="360" w:lineRule="auto"/>
        <w:jc w:val="both"/>
        <w:rPr>
          <w:color w:val="FF0000"/>
          <w:sz w:val="22"/>
          <w:szCs w:val="22"/>
        </w:rPr>
      </w:pPr>
    </w:p>
    <w:p w14:paraId="66D43199" w14:textId="2624C0D3" w:rsidR="000E7D86" w:rsidRDefault="00763265" w:rsidP="000E7D86">
      <w:pPr>
        <w:spacing w:line="360" w:lineRule="auto"/>
        <w:jc w:val="both"/>
        <w:rPr>
          <w:sz w:val="22"/>
        </w:rPr>
      </w:pPr>
      <w:r>
        <w:rPr>
          <w:sz w:val="22"/>
        </w:rPr>
        <w:t>I</w:t>
      </w:r>
      <w:r w:rsidR="00181DF1">
        <w:rPr>
          <w:sz w:val="22"/>
        </w:rPr>
        <w:t xml:space="preserve">t is </w:t>
      </w:r>
      <w:r w:rsidR="005D66DF">
        <w:rPr>
          <w:sz w:val="22"/>
        </w:rPr>
        <w:t xml:space="preserve">also </w:t>
      </w:r>
      <w:r w:rsidR="00FA7E12">
        <w:rPr>
          <w:sz w:val="22"/>
        </w:rPr>
        <w:t>evident</w:t>
      </w:r>
      <w:r w:rsidR="00735201">
        <w:rPr>
          <w:sz w:val="22"/>
        </w:rPr>
        <w:t xml:space="preserve"> that </w:t>
      </w:r>
      <w:r w:rsidR="0032415A">
        <w:rPr>
          <w:sz w:val="22"/>
        </w:rPr>
        <w:t>softer</w:t>
      </w:r>
      <w:r w:rsidR="00735201">
        <w:rPr>
          <w:sz w:val="22"/>
        </w:rPr>
        <w:t xml:space="preserve"> coercion </w:t>
      </w:r>
      <w:r w:rsidR="00585C5F">
        <w:rPr>
          <w:sz w:val="22"/>
        </w:rPr>
        <w:t>take</w:t>
      </w:r>
      <w:r w:rsidR="00565F0C">
        <w:rPr>
          <w:sz w:val="22"/>
        </w:rPr>
        <w:t>s</w:t>
      </w:r>
      <w:r w:rsidR="00585C5F">
        <w:rPr>
          <w:sz w:val="22"/>
        </w:rPr>
        <w:t xml:space="preserve"> meaning within a range of </w:t>
      </w:r>
      <w:r w:rsidR="00AE4370">
        <w:rPr>
          <w:sz w:val="22"/>
        </w:rPr>
        <w:t>coercion in which practitioners</w:t>
      </w:r>
      <w:r w:rsidR="00585C5F">
        <w:rPr>
          <w:sz w:val="22"/>
        </w:rPr>
        <w:t xml:space="preserve"> ensure treatment compliance</w:t>
      </w:r>
      <w:r>
        <w:rPr>
          <w:sz w:val="22"/>
        </w:rPr>
        <w:t xml:space="preserve"> (</w:t>
      </w:r>
      <w:proofErr w:type="spellStart"/>
      <w:r>
        <w:rPr>
          <w:sz w:val="22"/>
        </w:rPr>
        <w:t>Szmukler</w:t>
      </w:r>
      <w:proofErr w:type="spellEnd"/>
      <w:r>
        <w:rPr>
          <w:sz w:val="22"/>
        </w:rPr>
        <w:t xml:space="preserve"> &amp; </w:t>
      </w:r>
      <w:proofErr w:type="spellStart"/>
      <w:r>
        <w:rPr>
          <w:sz w:val="22"/>
        </w:rPr>
        <w:t>Appelbaum</w:t>
      </w:r>
      <w:proofErr w:type="spellEnd"/>
      <w:r>
        <w:rPr>
          <w:sz w:val="22"/>
        </w:rPr>
        <w:t xml:space="preserve">, 2008; </w:t>
      </w:r>
      <w:proofErr w:type="spellStart"/>
      <w:r>
        <w:rPr>
          <w:sz w:val="22"/>
        </w:rPr>
        <w:t>Lidz</w:t>
      </w:r>
      <w:proofErr w:type="spellEnd"/>
      <w:r>
        <w:rPr>
          <w:sz w:val="22"/>
        </w:rPr>
        <w:t xml:space="preserve"> et al., 1998).</w:t>
      </w:r>
      <w:r w:rsidR="00181DF1">
        <w:rPr>
          <w:sz w:val="22"/>
        </w:rPr>
        <w:t xml:space="preserve"> </w:t>
      </w:r>
      <w:r w:rsidR="006C5911">
        <w:rPr>
          <w:sz w:val="22"/>
        </w:rPr>
        <w:fldChar w:fldCharType="begin">
          <w:fldData xml:space="preserve">PEVuZE5vdGU+PENpdGUgSGlkZGVuPSIxIj48QXV0aG9yPlN6bXVrbGVyPC9BdXRob3I+PFllYXI+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</w:fldData>
        </w:fldChar>
      </w:r>
      <w:r>
        <w:rPr>
          <w:sz w:val="22"/>
        </w:rPr>
        <w:instrText xml:space="preserve"> ADDIN EN.CITE </w:instrText>
      </w:r>
      <w:r>
        <w:rPr>
          <w:sz w:val="22"/>
        </w:rPr>
        <w:fldChar w:fldCharType="begin">
          <w:fldData xml:space="preserve">PEVuZE5vdGU+PENpdGUgSGlkZGVuPSIxIj48QXV0aG9yPlN6bXVrbGVyPC9BdXRob3I+PFllYXI+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</w:fldData>
        </w:fldChar>
      </w:r>
      <w:r>
        <w:rPr>
          <w:sz w:val="22"/>
        </w:rPr>
        <w:instrText xml:space="preserve"> ADDIN EN.CITE.DATA </w:instrText>
      </w:r>
      <w:r>
        <w:rPr>
          <w:sz w:val="22"/>
        </w:rPr>
      </w:r>
      <w:r>
        <w:rPr>
          <w:sz w:val="22"/>
        </w:rPr>
        <w:fldChar w:fldCharType="end"/>
      </w:r>
      <w:r w:rsidR="006C5911">
        <w:rPr>
          <w:sz w:val="22"/>
        </w:rPr>
      </w:r>
      <w:r w:rsidR="006C5911">
        <w:rPr>
          <w:sz w:val="22"/>
        </w:rPr>
        <w:fldChar w:fldCharType="end"/>
      </w:r>
      <w:r w:rsidR="00AE0323">
        <w:rPr>
          <w:sz w:val="22"/>
        </w:rPr>
        <w:t xml:space="preserve">In order </w:t>
      </w:r>
      <w:r w:rsidR="001B4C25">
        <w:rPr>
          <w:sz w:val="22"/>
        </w:rPr>
        <w:t xml:space="preserve">to determine </w:t>
      </w:r>
      <w:r w:rsidR="00585C5F">
        <w:rPr>
          <w:sz w:val="22"/>
        </w:rPr>
        <w:t xml:space="preserve">how </w:t>
      </w:r>
      <w:r w:rsidR="001B4C25">
        <w:rPr>
          <w:sz w:val="22"/>
        </w:rPr>
        <w:t xml:space="preserve">coercion </w:t>
      </w:r>
      <w:r w:rsidR="00585C5F">
        <w:rPr>
          <w:sz w:val="22"/>
        </w:rPr>
        <w:t xml:space="preserve">plays out </w:t>
      </w:r>
      <w:r w:rsidR="001B4C25">
        <w:rPr>
          <w:sz w:val="22"/>
        </w:rPr>
        <w:t xml:space="preserve">within </w:t>
      </w:r>
      <w:r w:rsidR="005D66DF">
        <w:rPr>
          <w:sz w:val="22"/>
        </w:rPr>
        <w:t xml:space="preserve">these </w:t>
      </w:r>
      <w:r w:rsidR="00AE0323">
        <w:rPr>
          <w:sz w:val="22"/>
        </w:rPr>
        <w:t xml:space="preserve">relationships, commentators have focused broadly on </w:t>
      </w:r>
      <w:r w:rsidR="00AE4370">
        <w:rPr>
          <w:sz w:val="22"/>
        </w:rPr>
        <w:t>either</w:t>
      </w:r>
      <w:r w:rsidR="00AE0323">
        <w:rPr>
          <w:sz w:val="22"/>
        </w:rPr>
        <w:t xml:space="preserve"> </w:t>
      </w:r>
      <w:r w:rsidR="001B4C25">
        <w:rPr>
          <w:sz w:val="22"/>
        </w:rPr>
        <w:t>an ‘enfo</w:t>
      </w:r>
      <w:r w:rsidR="00815B0C">
        <w:rPr>
          <w:sz w:val="22"/>
        </w:rPr>
        <w:t>rcement approach’ in which</w:t>
      </w:r>
      <w:r w:rsidR="001B4C25">
        <w:rPr>
          <w:sz w:val="22"/>
        </w:rPr>
        <w:t xml:space="preserve"> the </w:t>
      </w:r>
      <w:r w:rsidR="001B4C25" w:rsidRPr="004767E0">
        <w:rPr>
          <w:i/>
          <w:sz w:val="22"/>
        </w:rPr>
        <w:t>coercer</w:t>
      </w:r>
      <w:r w:rsidR="00AE0323" w:rsidRPr="004767E0">
        <w:rPr>
          <w:i/>
          <w:sz w:val="22"/>
        </w:rPr>
        <w:t xml:space="preserve"> </w:t>
      </w:r>
      <w:r w:rsidR="001B4C25" w:rsidRPr="004767E0">
        <w:rPr>
          <w:i/>
          <w:sz w:val="22"/>
        </w:rPr>
        <w:t>issue</w:t>
      </w:r>
      <w:r w:rsidR="00815B0C" w:rsidRPr="004767E0">
        <w:rPr>
          <w:i/>
          <w:sz w:val="22"/>
        </w:rPr>
        <w:t>s</w:t>
      </w:r>
      <w:r w:rsidR="00AE0323" w:rsidRPr="004767E0">
        <w:rPr>
          <w:i/>
          <w:sz w:val="22"/>
        </w:rPr>
        <w:t xml:space="preserve"> </w:t>
      </w:r>
      <w:r w:rsidR="00AE0323" w:rsidRPr="00F32C6F">
        <w:rPr>
          <w:sz w:val="22"/>
        </w:rPr>
        <w:t>threats and/or direct force</w:t>
      </w:r>
      <w:r w:rsidR="00AE0323">
        <w:rPr>
          <w:sz w:val="22"/>
        </w:rPr>
        <w:t xml:space="preserve">; </w:t>
      </w:r>
      <w:r w:rsidR="00AE4370">
        <w:rPr>
          <w:sz w:val="22"/>
        </w:rPr>
        <w:t>or</w:t>
      </w:r>
      <w:r w:rsidR="001B4C25">
        <w:rPr>
          <w:sz w:val="22"/>
        </w:rPr>
        <w:t xml:space="preserve"> </w:t>
      </w:r>
      <w:r w:rsidR="004767E0">
        <w:rPr>
          <w:sz w:val="22"/>
        </w:rPr>
        <w:t>a</w:t>
      </w:r>
      <w:r w:rsidR="001B4C25">
        <w:rPr>
          <w:sz w:val="22"/>
        </w:rPr>
        <w:t xml:space="preserve"> ‘pressu</w:t>
      </w:r>
      <w:r w:rsidR="006759B2">
        <w:rPr>
          <w:sz w:val="22"/>
        </w:rPr>
        <w:t xml:space="preserve">re approach’ </w:t>
      </w:r>
      <w:r w:rsidR="00815B0C">
        <w:rPr>
          <w:sz w:val="22"/>
        </w:rPr>
        <w:t xml:space="preserve">in </w:t>
      </w:r>
      <w:r w:rsidR="004767E0">
        <w:rPr>
          <w:sz w:val="22"/>
        </w:rPr>
        <w:t xml:space="preserve">which coercion is determined by </w:t>
      </w:r>
      <w:r w:rsidR="00815B0C">
        <w:rPr>
          <w:sz w:val="22"/>
        </w:rPr>
        <w:t xml:space="preserve">whether or not the </w:t>
      </w:r>
      <w:proofErr w:type="spellStart"/>
      <w:r w:rsidR="00815B0C" w:rsidRPr="004767E0">
        <w:rPr>
          <w:i/>
          <w:sz w:val="22"/>
        </w:rPr>
        <w:t>coercee</w:t>
      </w:r>
      <w:proofErr w:type="spellEnd"/>
      <w:r w:rsidR="00AE0323" w:rsidRPr="004767E0">
        <w:rPr>
          <w:i/>
          <w:sz w:val="22"/>
        </w:rPr>
        <w:t xml:space="preserve"> subjectively</w:t>
      </w:r>
      <w:r w:rsidR="00AE0323">
        <w:rPr>
          <w:sz w:val="22"/>
        </w:rPr>
        <w:t xml:space="preserve"> </w:t>
      </w:r>
      <w:r w:rsidR="00AE0323" w:rsidRPr="00AE0323">
        <w:rPr>
          <w:i/>
          <w:sz w:val="22"/>
        </w:rPr>
        <w:t>perceive</w:t>
      </w:r>
      <w:r w:rsidR="00815B0C">
        <w:rPr>
          <w:i/>
          <w:sz w:val="22"/>
        </w:rPr>
        <w:t>s</w:t>
      </w:r>
      <w:r w:rsidR="00AE0323" w:rsidRPr="00AE0323">
        <w:rPr>
          <w:i/>
          <w:sz w:val="22"/>
        </w:rPr>
        <w:t xml:space="preserve"> </w:t>
      </w:r>
      <w:r w:rsidR="00815B0C">
        <w:rPr>
          <w:sz w:val="22"/>
        </w:rPr>
        <w:t>they are</w:t>
      </w:r>
      <w:r w:rsidR="001B4C25">
        <w:rPr>
          <w:sz w:val="22"/>
        </w:rPr>
        <w:t xml:space="preserve"> threatened</w:t>
      </w:r>
      <w:r w:rsidR="006759B2">
        <w:rPr>
          <w:sz w:val="22"/>
        </w:rPr>
        <w:t xml:space="preserve"> </w:t>
      </w:r>
      <w:r w:rsidR="006759B2">
        <w:rPr>
          <w:sz w:val="22"/>
        </w:rPr>
        <w:fldChar w:fldCharType="begin"/>
      </w:r>
      <w:r w:rsidR="006759B2">
        <w:rPr>
          <w:sz w:val="22"/>
        </w:rPr>
        <w:instrText xml:space="preserve"> ADDIN EN.CITE &lt;EndNote&gt;&lt;Cite&gt;&lt;Author&gt;Anderson&lt;/Author&gt;&lt;Year&gt;2010&lt;/Year&gt;&lt;RecNum&gt;9638&lt;/RecNum&gt;&lt;DisplayText&gt;(Anderson, 2010)&lt;/DisplayText&gt;&lt;record&gt;&lt;rec-number&gt;9638&lt;/rec-number&gt;&lt;foreign-keys&gt;&lt;key app="EN" db-id="frd20fezlappziewsrtxs9as505eww5svwff" timestamp="1513867129"&gt;9638&lt;/key&gt;&lt;/foreign-keys&gt;&lt;ref-type name="Journal Article"&gt;17&lt;/ref-type&gt;&lt;contributors&gt;&lt;authors&gt;&lt;author&gt;Anderson, Scott A&lt;/author&gt;&lt;/authors&gt;&lt;/contributors&gt;&lt;titles&gt;&lt;title&gt;The enforcement approach to coercion&lt;/title&gt;&lt;secondary-title&gt;Journal of Ethics &amp;amp; Social Philosophy&lt;/secondary-title&gt;&lt;/titles&gt;&lt;periodical&gt;&lt;full-title&gt;Journal of Ethics &amp;amp; Social Philosophy&lt;/full-title&gt;&lt;/periodical&gt;&lt;pages&gt;31&lt;/pages&gt;&lt;volume&gt;5&lt;/volume&gt;&lt;number&gt;1&lt;/number&gt;&lt;dates&gt;&lt;year&gt;2010&lt;/year&gt;&lt;/dates&gt;&lt;urls&gt;&lt;related-urls&gt;&lt;url&gt;file:///P:/Documents/PhD/Literature/Coercion%20and%20general%20health/TheEnforcementApproachFinal.pdf&lt;/url&gt;&lt;/related-urls&gt;&lt;/urls&gt;&lt;/record&gt;&lt;/Cite&gt;&lt;/EndNote&gt;</w:instrText>
      </w:r>
      <w:r w:rsidR="006759B2">
        <w:rPr>
          <w:sz w:val="22"/>
        </w:rPr>
        <w:fldChar w:fldCharType="separate"/>
      </w:r>
      <w:r w:rsidR="006759B2">
        <w:rPr>
          <w:noProof/>
          <w:sz w:val="22"/>
        </w:rPr>
        <w:t>(</w:t>
      </w:r>
      <w:hyperlink w:anchor="_ENREF_1" w:tooltip="Anderson, 2010 #9638" w:history="1">
        <w:r w:rsidR="00F61EB8">
          <w:rPr>
            <w:noProof/>
            <w:sz w:val="22"/>
          </w:rPr>
          <w:t>Anderson, 2010</w:t>
        </w:r>
      </w:hyperlink>
      <w:r w:rsidR="006759B2">
        <w:rPr>
          <w:noProof/>
          <w:sz w:val="22"/>
        </w:rPr>
        <w:t>)</w:t>
      </w:r>
      <w:r w:rsidR="006759B2">
        <w:rPr>
          <w:sz w:val="22"/>
        </w:rPr>
        <w:fldChar w:fldCharType="end"/>
      </w:r>
      <w:r w:rsidR="00AE0323">
        <w:rPr>
          <w:sz w:val="22"/>
        </w:rPr>
        <w:t>.</w:t>
      </w:r>
      <w:r w:rsidR="001B4C25">
        <w:rPr>
          <w:sz w:val="22"/>
        </w:rPr>
        <w:t xml:space="preserve">  </w:t>
      </w:r>
      <w:r w:rsidR="0010597A" w:rsidRPr="0032415A">
        <w:rPr>
          <w:color w:val="FF0000"/>
          <w:sz w:val="22"/>
        </w:rPr>
        <w:t>Hard</w:t>
      </w:r>
      <w:r w:rsidR="004767E0" w:rsidRPr="0032415A">
        <w:rPr>
          <w:color w:val="FF0000"/>
          <w:sz w:val="22"/>
        </w:rPr>
        <w:t>er</w:t>
      </w:r>
      <w:r w:rsidR="0010597A" w:rsidRPr="0032415A">
        <w:rPr>
          <w:color w:val="FF0000"/>
          <w:sz w:val="22"/>
        </w:rPr>
        <w:t xml:space="preserve"> coercion</w:t>
      </w:r>
      <w:r w:rsidR="00AE4370">
        <w:rPr>
          <w:color w:val="FF0000"/>
          <w:sz w:val="22"/>
        </w:rPr>
        <w:t>,</w:t>
      </w:r>
      <w:r w:rsidR="0010597A" w:rsidRPr="0032415A">
        <w:rPr>
          <w:color w:val="FF0000"/>
          <w:sz w:val="22"/>
        </w:rPr>
        <w:t xml:space="preserve"> </w:t>
      </w:r>
      <w:r w:rsidR="00AE4370">
        <w:rPr>
          <w:color w:val="FF0000"/>
          <w:sz w:val="22"/>
        </w:rPr>
        <w:t xml:space="preserve">such as legal detainment or enforced medication, </w:t>
      </w:r>
      <w:r w:rsidR="00892368" w:rsidRPr="0032415A">
        <w:rPr>
          <w:color w:val="FF0000"/>
          <w:sz w:val="22"/>
        </w:rPr>
        <w:t xml:space="preserve">is </w:t>
      </w:r>
      <w:r w:rsidR="00B75EE2" w:rsidRPr="0032415A">
        <w:rPr>
          <w:color w:val="FF0000"/>
          <w:sz w:val="22"/>
        </w:rPr>
        <w:t>relatively easy to determine</w:t>
      </w:r>
      <w:r w:rsidR="00AE4370">
        <w:rPr>
          <w:color w:val="FF0000"/>
          <w:sz w:val="22"/>
        </w:rPr>
        <w:t>. But</w:t>
      </w:r>
      <w:r w:rsidR="007F2A33" w:rsidRPr="0032415A">
        <w:rPr>
          <w:color w:val="FF0000"/>
          <w:sz w:val="22"/>
        </w:rPr>
        <w:t xml:space="preserve"> </w:t>
      </w:r>
      <w:r w:rsidR="004767E0" w:rsidRPr="0032415A">
        <w:rPr>
          <w:color w:val="FF0000"/>
          <w:sz w:val="22"/>
        </w:rPr>
        <w:t>softer</w:t>
      </w:r>
      <w:r w:rsidR="007F2A33" w:rsidRPr="0032415A">
        <w:rPr>
          <w:color w:val="FF0000"/>
          <w:sz w:val="22"/>
        </w:rPr>
        <w:t xml:space="preserve"> coercion</w:t>
      </w:r>
      <w:r w:rsidR="00AE4370">
        <w:rPr>
          <w:color w:val="FF0000"/>
          <w:sz w:val="22"/>
        </w:rPr>
        <w:t xml:space="preserve">, such </w:t>
      </w:r>
      <w:r w:rsidR="00EB045B">
        <w:rPr>
          <w:color w:val="FF0000"/>
          <w:sz w:val="22"/>
        </w:rPr>
        <w:t>as determining whether or not a verbal</w:t>
      </w:r>
      <w:r w:rsidR="00AE4370">
        <w:rPr>
          <w:color w:val="FF0000"/>
          <w:sz w:val="22"/>
        </w:rPr>
        <w:t xml:space="preserve"> interaction is threatening,</w:t>
      </w:r>
      <w:r w:rsidR="007F2A33" w:rsidRPr="0032415A">
        <w:rPr>
          <w:color w:val="FF0000"/>
          <w:sz w:val="22"/>
        </w:rPr>
        <w:t xml:space="preserve"> is less clear.</w:t>
      </w:r>
      <w:r w:rsidR="0010597A" w:rsidRPr="0032415A">
        <w:rPr>
          <w:color w:val="FF0000"/>
          <w:sz w:val="22"/>
        </w:rPr>
        <w:t xml:space="preserve"> </w:t>
      </w:r>
      <w:r w:rsidR="005D66DF">
        <w:rPr>
          <w:sz w:val="22"/>
        </w:rPr>
        <w:t xml:space="preserve">According to a ‘pressure approach’, </w:t>
      </w:r>
      <w:r w:rsidR="004767E0">
        <w:rPr>
          <w:sz w:val="22"/>
        </w:rPr>
        <w:t>softer</w:t>
      </w:r>
      <w:r w:rsidR="009A2162">
        <w:rPr>
          <w:sz w:val="22"/>
        </w:rPr>
        <w:t xml:space="preserve"> coercion is</w:t>
      </w:r>
      <w:r w:rsidR="000D1976">
        <w:rPr>
          <w:sz w:val="22"/>
        </w:rPr>
        <w:t xml:space="preserve"> </w:t>
      </w:r>
      <w:r w:rsidR="005D66DF">
        <w:rPr>
          <w:sz w:val="22"/>
        </w:rPr>
        <w:t>determined</w:t>
      </w:r>
      <w:r w:rsidR="000D1976">
        <w:rPr>
          <w:sz w:val="22"/>
        </w:rPr>
        <w:t xml:space="preserve"> by patients’</w:t>
      </w:r>
      <w:r w:rsidR="009A2162">
        <w:rPr>
          <w:sz w:val="22"/>
        </w:rPr>
        <w:t xml:space="preserve"> </w:t>
      </w:r>
      <w:r w:rsidR="000D1976">
        <w:rPr>
          <w:i/>
          <w:sz w:val="22"/>
        </w:rPr>
        <w:t>believing</w:t>
      </w:r>
      <w:r w:rsidR="009A2162">
        <w:rPr>
          <w:sz w:val="22"/>
        </w:rPr>
        <w:t xml:space="preserve"> </w:t>
      </w:r>
      <w:r w:rsidR="00565326">
        <w:rPr>
          <w:sz w:val="22"/>
        </w:rPr>
        <w:t xml:space="preserve">power behind the threat, i.e. </w:t>
      </w:r>
      <w:r w:rsidR="009A2162">
        <w:rPr>
          <w:sz w:val="22"/>
        </w:rPr>
        <w:t xml:space="preserve">that </w:t>
      </w:r>
      <w:r w:rsidR="000D1976">
        <w:rPr>
          <w:sz w:val="22"/>
        </w:rPr>
        <w:t>practitioners</w:t>
      </w:r>
      <w:r w:rsidR="00ED2B79">
        <w:rPr>
          <w:sz w:val="22"/>
        </w:rPr>
        <w:t xml:space="preserve"> will enforce </w:t>
      </w:r>
      <w:r w:rsidR="009A2162">
        <w:rPr>
          <w:sz w:val="22"/>
        </w:rPr>
        <w:t xml:space="preserve">harder coercion </w:t>
      </w:r>
      <w:r w:rsidR="00ED2B79">
        <w:rPr>
          <w:sz w:val="22"/>
        </w:rPr>
        <w:t>if necessary</w:t>
      </w:r>
      <w:r w:rsidR="009A2162">
        <w:rPr>
          <w:sz w:val="22"/>
        </w:rPr>
        <w:t xml:space="preserve">. </w:t>
      </w:r>
      <w:r w:rsidR="00565F0C">
        <w:rPr>
          <w:sz w:val="22"/>
        </w:rPr>
        <w:t>Patients’ belief</w:t>
      </w:r>
      <w:r w:rsidR="00EB045B">
        <w:rPr>
          <w:sz w:val="22"/>
        </w:rPr>
        <w:t>s</w:t>
      </w:r>
      <w:r w:rsidR="00565F0C">
        <w:rPr>
          <w:sz w:val="22"/>
        </w:rPr>
        <w:t xml:space="preserve"> about</w:t>
      </w:r>
      <w:r w:rsidR="005D66DF">
        <w:rPr>
          <w:sz w:val="22"/>
        </w:rPr>
        <w:t xml:space="preserve"> the credibility of</w:t>
      </w:r>
      <w:r w:rsidR="00565326">
        <w:rPr>
          <w:sz w:val="22"/>
        </w:rPr>
        <w:t xml:space="preserve"> potential threats </w:t>
      </w:r>
      <w:r w:rsidR="00037327">
        <w:rPr>
          <w:sz w:val="22"/>
        </w:rPr>
        <w:t xml:space="preserve">might </w:t>
      </w:r>
      <w:r w:rsidR="001872C6">
        <w:rPr>
          <w:sz w:val="22"/>
        </w:rPr>
        <w:t xml:space="preserve">explain </w:t>
      </w:r>
      <w:r w:rsidR="00565326">
        <w:rPr>
          <w:sz w:val="22"/>
        </w:rPr>
        <w:t xml:space="preserve">some </w:t>
      </w:r>
      <w:r w:rsidR="006B7944">
        <w:rPr>
          <w:sz w:val="22"/>
        </w:rPr>
        <w:t xml:space="preserve">contrasting reports of perceived coercion. </w:t>
      </w:r>
      <w:r w:rsidR="005D3133">
        <w:rPr>
          <w:sz w:val="22"/>
        </w:rPr>
        <w:t xml:space="preserve">Further, </w:t>
      </w:r>
      <w:r w:rsidR="005D66DF">
        <w:rPr>
          <w:sz w:val="22"/>
        </w:rPr>
        <w:t>the</w:t>
      </w:r>
      <w:r w:rsidR="00E3772C">
        <w:rPr>
          <w:sz w:val="22"/>
        </w:rPr>
        <w:t xml:space="preserve"> </w:t>
      </w:r>
      <w:r w:rsidR="00AE4370">
        <w:rPr>
          <w:sz w:val="22"/>
        </w:rPr>
        <w:t xml:space="preserve">eventual </w:t>
      </w:r>
      <w:r w:rsidR="00E3772C">
        <w:rPr>
          <w:sz w:val="22"/>
        </w:rPr>
        <w:t>outcome (i.e</w:t>
      </w:r>
      <w:r w:rsidR="005D3133">
        <w:rPr>
          <w:sz w:val="22"/>
        </w:rPr>
        <w:t>. recove</w:t>
      </w:r>
      <w:r w:rsidR="000D1976">
        <w:rPr>
          <w:sz w:val="22"/>
        </w:rPr>
        <w:t xml:space="preserve">ry or </w:t>
      </w:r>
      <w:r w:rsidR="00AE4370">
        <w:rPr>
          <w:sz w:val="22"/>
        </w:rPr>
        <w:t>deterioration</w:t>
      </w:r>
      <w:r w:rsidR="000D1976">
        <w:rPr>
          <w:sz w:val="22"/>
        </w:rPr>
        <w:t>) may</w:t>
      </w:r>
      <w:r w:rsidR="00BF52A9">
        <w:rPr>
          <w:sz w:val="22"/>
        </w:rPr>
        <w:t xml:space="preserve"> subsequently</w:t>
      </w:r>
      <w:r w:rsidR="005D3133">
        <w:rPr>
          <w:sz w:val="22"/>
        </w:rPr>
        <w:t xml:space="preserve"> influence whether or </w:t>
      </w:r>
      <w:r w:rsidR="005D66DF">
        <w:rPr>
          <w:sz w:val="22"/>
        </w:rPr>
        <w:t xml:space="preserve">not </w:t>
      </w:r>
      <w:r w:rsidR="00AE4370">
        <w:rPr>
          <w:sz w:val="22"/>
        </w:rPr>
        <w:t>treatment</w:t>
      </w:r>
      <w:r w:rsidR="00E97B62">
        <w:rPr>
          <w:sz w:val="22"/>
        </w:rPr>
        <w:t>-related experiences</w:t>
      </w:r>
      <w:r w:rsidR="00AE4370">
        <w:rPr>
          <w:sz w:val="22"/>
        </w:rPr>
        <w:t xml:space="preserve"> are</w:t>
      </w:r>
      <w:r w:rsidR="005D3133">
        <w:rPr>
          <w:sz w:val="22"/>
        </w:rPr>
        <w:t xml:space="preserve"> retrospectively perceived </w:t>
      </w:r>
      <w:r w:rsidR="005D66DF">
        <w:rPr>
          <w:sz w:val="22"/>
        </w:rPr>
        <w:t xml:space="preserve">as </w:t>
      </w:r>
      <w:r w:rsidR="007D2D95">
        <w:rPr>
          <w:sz w:val="22"/>
        </w:rPr>
        <w:t xml:space="preserve">beneficial (and not </w:t>
      </w:r>
      <w:r w:rsidR="005D66DF">
        <w:rPr>
          <w:sz w:val="22"/>
        </w:rPr>
        <w:t>coercive</w:t>
      </w:r>
      <w:r w:rsidR="007D2D95">
        <w:rPr>
          <w:sz w:val="22"/>
        </w:rPr>
        <w:t>)</w:t>
      </w:r>
      <w:r w:rsidR="005D66DF">
        <w:rPr>
          <w:sz w:val="22"/>
        </w:rPr>
        <w:t xml:space="preserve"> </w:t>
      </w:r>
      <w:r w:rsidR="007D2D95">
        <w:rPr>
          <w:sz w:val="22"/>
        </w:rPr>
        <w:t xml:space="preserve">or threatening (and therefore coercive). </w:t>
      </w:r>
    </w:p>
    <w:p w14:paraId="3293DD31" w14:textId="77777777" w:rsidR="00DA2F08" w:rsidRDefault="00DA2F08" w:rsidP="000E7D86">
      <w:pPr>
        <w:spacing w:line="360" w:lineRule="auto"/>
        <w:jc w:val="both"/>
        <w:rPr>
          <w:sz w:val="22"/>
        </w:rPr>
      </w:pPr>
    </w:p>
    <w:p w14:paraId="3990B7F7" w14:textId="4512BD1F" w:rsidR="000E7D86" w:rsidRDefault="00894FF8" w:rsidP="00DA2F08">
      <w:pPr>
        <w:spacing w:line="360" w:lineRule="auto"/>
        <w:jc w:val="both"/>
        <w:rPr>
          <w:sz w:val="22"/>
        </w:rPr>
      </w:pPr>
      <w:r>
        <w:rPr>
          <w:sz w:val="22"/>
        </w:rPr>
        <w:t>T</w:t>
      </w:r>
      <w:r w:rsidR="00D22C02">
        <w:rPr>
          <w:sz w:val="22"/>
        </w:rPr>
        <w:t>hese findings are</w:t>
      </w:r>
      <w:r>
        <w:rPr>
          <w:sz w:val="22"/>
        </w:rPr>
        <w:t xml:space="preserve"> </w:t>
      </w:r>
      <w:r w:rsidR="00DA2F08" w:rsidRPr="000E7D86">
        <w:rPr>
          <w:sz w:val="22"/>
        </w:rPr>
        <w:t>bound to the co</w:t>
      </w:r>
      <w:r w:rsidR="0097709F">
        <w:rPr>
          <w:sz w:val="22"/>
        </w:rPr>
        <w:t xml:space="preserve">ntext of the </w:t>
      </w:r>
      <w:r w:rsidR="004767E0">
        <w:rPr>
          <w:sz w:val="22"/>
        </w:rPr>
        <w:t xml:space="preserve">review </w:t>
      </w:r>
      <w:r w:rsidR="0097709F">
        <w:rPr>
          <w:sz w:val="22"/>
        </w:rPr>
        <w:t>aims</w:t>
      </w:r>
      <w:r w:rsidR="004767E0">
        <w:rPr>
          <w:sz w:val="22"/>
        </w:rPr>
        <w:t xml:space="preserve"> </w:t>
      </w:r>
      <w:r w:rsidR="00E016C2">
        <w:rPr>
          <w:sz w:val="22"/>
        </w:rPr>
        <w:t xml:space="preserve">and </w:t>
      </w:r>
      <w:r w:rsidR="0097709F">
        <w:rPr>
          <w:sz w:val="22"/>
        </w:rPr>
        <w:t>UK</w:t>
      </w:r>
      <w:r w:rsidR="007D2D95">
        <w:rPr>
          <w:sz w:val="22"/>
        </w:rPr>
        <w:t>/Irish</w:t>
      </w:r>
      <w:r w:rsidR="0097709F">
        <w:rPr>
          <w:sz w:val="22"/>
        </w:rPr>
        <w:t>-centric perspective</w:t>
      </w:r>
      <w:r w:rsidR="00A10F35">
        <w:rPr>
          <w:sz w:val="22"/>
        </w:rPr>
        <w:t>, which focuses on a limited population reporting context-specific experiences</w:t>
      </w:r>
      <w:r w:rsidR="00DA2F08" w:rsidRPr="000E7D86">
        <w:rPr>
          <w:sz w:val="22"/>
        </w:rPr>
        <w:t xml:space="preserve">. </w:t>
      </w:r>
      <w:r w:rsidR="00844A41">
        <w:rPr>
          <w:sz w:val="22"/>
        </w:rPr>
        <w:t>A further limitation is only one author (RA) completed extraction of references, coding and analysis. Therefore, r</w:t>
      </w:r>
      <w:r>
        <w:rPr>
          <w:sz w:val="22"/>
        </w:rPr>
        <w:t xml:space="preserve">elevant literature </w:t>
      </w:r>
      <w:r w:rsidR="00DA2F08" w:rsidRPr="000E7D86">
        <w:rPr>
          <w:sz w:val="22"/>
        </w:rPr>
        <w:t>may have</w:t>
      </w:r>
      <w:r>
        <w:rPr>
          <w:sz w:val="22"/>
        </w:rPr>
        <w:t xml:space="preserve"> been</w:t>
      </w:r>
      <w:r w:rsidR="00DA2F08" w:rsidRPr="000E7D86">
        <w:rPr>
          <w:sz w:val="22"/>
        </w:rPr>
        <w:t xml:space="preserve"> inadverte</w:t>
      </w:r>
      <w:r w:rsidR="0097709F">
        <w:rPr>
          <w:sz w:val="22"/>
        </w:rPr>
        <w:t>ntly excluded</w:t>
      </w:r>
      <w:r w:rsidR="00844A41">
        <w:rPr>
          <w:sz w:val="22"/>
        </w:rPr>
        <w:t xml:space="preserve"> and other reviewers may conclude a different interpretation of the findings</w:t>
      </w:r>
      <w:r w:rsidR="0097709F">
        <w:rPr>
          <w:sz w:val="22"/>
        </w:rPr>
        <w:t>.</w:t>
      </w:r>
      <w:r w:rsidR="000B7AEA">
        <w:rPr>
          <w:sz w:val="22"/>
        </w:rPr>
        <w:t xml:space="preserve"> </w:t>
      </w:r>
      <w:r w:rsidR="0031538C">
        <w:rPr>
          <w:sz w:val="22"/>
        </w:rPr>
        <w:t xml:space="preserve">Caution must also be noted regarding the construction of the analytic themes. </w:t>
      </w:r>
      <w:r w:rsidR="00DA2F08">
        <w:rPr>
          <w:sz w:val="22"/>
        </w:rPr>
        <w:t xml:space="preserve">In their critique of theoretical coding in Grounded Theory, </w:t>
      </w:r>
      <w:hyperlink w:anchor="_ENREF_66" w:tooltip="Wasserman, 2009 #9761" w:history="1">
        <w:r w:rsidR="00F61EB8">
          <w:rPr>
            <w:sz w:val="22"/>
          </w:rPr>
          <w:fldChar w:fldCharType="begin"/>
        </w:r>
        <w:r w:rsidR="00F61EB8">
          <w:rPr>
            <w:sz w:val="22"/>
          </w:rPr>
          <w:instrText xml:space="preserve"> ADDIN EN.CITE &lt;EndNote&gt;&lt;Cite AuthorYear="1"&gt;&lt;Author&gt;Wasserman&lt;/Author&gt;&lt;Year&gt;2009&lt;/Year&gt;&lt;RecNum&gt;9761&lt;/RecNum&gt;&lt;DisplayText&gt;Wasserman, Clair, and Wilson (2009)&lt;/DisplayText&gt;&lt;record&gt;&lt;rec-number&gt;9761&lt;/rec-number&gt;&lt;foreign-keys&gt;&lt;key app="EN" db-id="frd20fezlappziewsrtxs9as505eww5svwff" timestamp="1528128360"&gt;9761&lt;/key&gt;&lt;/foreign-keys&gt;&lt;ref-type name="Journal Article"&gt;17&lt;/ref-type&gt;&lt;contributors&gt;&lt;authors&gt;&lt;author&gt;Wasserman, Jason Adam&lt;/author&gt;&lt;author&gt;Clair, Jeffrey Michael&lt;/author&gt;&lt;author&gt;Wilson, Kenneth L&lt;/author&gt;&lt;/authors&gt;&lt;/contributors&gt;&lt;titles&gt;&lt;title&gt;Problematics of grounded theory: innovations for developing an increasingly rigorous qualitative method&lt;/title&gt;&lt;secondary-title&gt;Qualitative Research&lt;/secondary-title&gt;&lt;/titles&gt;&lt;periodical&gt;&lt;full-title&gt;Qualitative Research&lt;/full-title&gt;&lt;/periodical&gt;&lt;pages&gt;355-381&lt;/pages&gt;&lt;volume&gt;9&lt;/volume&gt;&lt;number&gt;3&lt;/number&gt;&lt;dates&gt;&lt;year&gt;2009&lt;/year&gt;&lt;/dates&gt;&lt;isbn&gt;1468-7941&lt;/isbn&gt;&lt;urls&gt;&lt;/urls&gt;&lt;/record&gt;&lt;/Cite&gt;&lt;/EndNote&gt;</w:instrText>
        </w:r>
        <w:r w:rsidR="00F61EB8">
          <w:rPr>
            <w:sz w:val="22"/>
          </w:rPr>
          <w:fldChar w:fldCharType="separate"/>
        </w:r>
        <w:r w:rsidR="00F61EB8">
          <w:rPr>
            <w:noProof/>
            <w:sz w:val="22"/>
          </w:rPr>
          <w:t>Wasserman, Clair, and Wilson (2009)</w:t>
        </w:r>
        <w:r w:rsidR="00F61EB8">
          <w:rPr>
            <w:sz w:val="22"/>
          </w:rPr>
          <w:fldChar w:fldCharType="end"/>
        </w:r>
      </w:hyperlink>
      <w:r w:rsidR="0031538C">
        <w:rPr>
          <w:sz w:val="22"/>
        </w:rPr>
        <w:t xml:space="preserve"> argue that</w:t>
      </w:r>
      <w:r w:rsidR="00E56297">
        <w:rPr>
          <w:sz w:val="22"/>
        </w:rPr>
        <w:t xml:space="preserve"> the clear technique of</w:t>
      </w:r>
      <w:r w:rsidR="00DA2F08">
        <w:rPr>
          <w:sz w:val="22"/>
        </w:rPr>
        <w:t xml:space="preserve"> data-specific levels </w:t>
      </w:r>
      <w:r w:rsidR="00E56297">
        <w:rPr>
          <w:sz w:val="22"/>
        </w:rPr>
        <w:t>of coding (i.e. line-by-</w:t>
      </w:r>
      <w:r w:rsidR="00E56297">
        <w:rPr>
          <w:sz w:val="22"/>
        </w:rPr>
        <w:lastRenderedPageBreak/>
        <w:t xml:space="preserve">line) becomes ambiguous when coding at </w:t>
      </w:r>
      <w:r w:rsidR="00DA2F08">
        <w:rPr>
          <w:sz w:val="22"/>
        </w:rPr>
        <w:t xml:space="preserve">conceptual </w:t>
      </w:r>
      <w:r w:rsidR="00E56297">
        <w:rPr>
          <w:sz w:val="22"/>
        </w:rPr>
        <w:t>and theoretical levels</w:t>
      </w:r>
      <w:r w:rsidR="00DA2F08">
        <w:rPr>
          <w:sz w:val="22"/>
        </w:rPr>
        <w:t>. Similarly in this review, although synthesising the data wa</w:t>
      </w:r>
      <w:r w:rsidR="008C6D31">
        <w:rPr>
          <w:sz w:val="22"/>
        </w:rPr>
        <w:t>s in accordance with methods</w:t>
      </w:r>
      <w:r w:rsidR="00DA2F08">
        <w:rPr>
          <w:sz w:val="22"/>
        </w:rPr>
        <w:t xml:space="preserve"> described by </w:t>
      </w:r>
      <w:hyperlink w:anchor="_ENREF_63" w:tooltip="Thomas, 2008 #9212" w:history="1">
        <w:r w:rsidR="00F61EB8">
          <w:rPr>
            <w:sz w:val="22"/>
          </w:rPr>
          <w:fldChar w:fldCharType="begin"/>
        </w:r>
        <w:r w:rsidR="00F61EB8">
          <w:rPr>
            <w:sz w:val="22"/>
          </w:rPr>
          <w:instrText xml:space="preserve"> ADDIN EN.CITE &lt;EndNote&gt;&lt;Cite AuthorYear="1"&gt;&lt;Author&gt;Thomas&lt;/Author&gt;&lt;Year&gt;2008&lt;/Year&gt;&lt;RecNum&gt;9212&lt;/RecNum&gt;&lt;DisplayText&gt;Thomas and Harden (2008)&lt;/DisplayText&gt;&lt;record&gt;&lt;rec-number&gt;9212&lt;/rec-number&gt;&lt;foreign-keys&gt;&lt;key app="EN" db-id="frd20fezlappziewsrtxs9as505eww5svwff" timestamp="1437065410"&gt;9212&lt;/key&gt;&lt;/foreign-keys&gt;&lt;ref-type name="Journal Article"&gt;17&lt;/ref-type&gt;&lt;contributors&gt;&lt;authors&gt;&lt;author&gt;Thomas, J.&lt;/author&gt;&lt;author&gt;Harden, H.&lt;/author&gt;&lt;/authors&gt;&lt;/contributors&gt;&lt;titles&gt;&lt;title&gt;Methods for the thematic synthesis of qualitative research in systematic reviews.&lt;/title&gt;&lt;secondary-title&gt;BMC Medical Research Methodology&lt;/secondary-title&gt;&lt;/titles&gt;&lt;periodical&gt;&lt;full-title&gt;BMC Medical Research Methodology&lt;/full-title&gt;&lt;/periodical&gt;&lt;volume&gt;8&lt;/volume&gt;&lt;number&gt;45&lt;/number&gt;&lt;dates&gt;&lt;year&gt;2008&lt;/year&gt;&lt;/dates&gt;&lt;urls&gt;&lt;/urls&gt;&lt;/record&gt;&lt;/Cite&gt;&lt;/EndNote&gt;</w:instrText>
        </w:r>
        <w:r w:rsidR="00F61EB8">
          <w:rPr>
            <w:sz w:val="22"/>
          </w:rPr>
          <w:fldChar w:fldCharType="separate"/>
        </w:r>
        <w:r w:rsidR="00F61EB8">
          <w:rPr>
            <w:noProof/>
            <w:sz w:val="22"/>
          </w:rPr>
          <w:t>Thomas and Harden (2008)</w:t>
        </w:r>
        <w:r w:rsidR="00F61EB8">
          <w:rPr>
            <w:sz w:val="22"/>
          </w:rPr>
          <w:fldChar w:fldCharType="end"/>
        </w:r>
      </w:hyperlink>
      <w:r w:rsidR="00DA2F08">
        <w:rPr>
          <w:sz w:val="22"/>
        </w:rPr>
        <w:t>, there is a lack of explicit guidance when moving from data-s</w:t>
      </w:r>
      <w:r w:rsidR="00E56297">
        <w:rPr>
          <w:sz w:val="22"/>
        </w:rPr>
        <w:t>pecific descriptive level</w:t>
      </w:r>
      <w:r w:rsidR="00DA2F08">
        <w:rPr>
          <w:sz w:val="22"/>
        </w:rPr>
        <w:t xml:space="preserve"> to abstract analytic themes.</w:t>
      </w:r>
      <w:r w:rsidR="0031538C">
        <w:rPr>
          <w:sz w:val="22"/>
        </w:rPr>
        <w:t xml:space="preserve"> </w:t>
      </w:r>
    </w:p>
    <w:p w14:paraId="586DDDD9" w14:textId="77777777" w:rsidR="00DA2F08" w:rsidRDefault="00DA2F08" w:rsidP="00DA2F08">
      <w:pPr>
        <w:spacing w:line="360" w:lineRule="auto"/>
        <w:jc w:val="both"/>
        <w:rPr>
          <w:sz w:val="22"/>
        </w:rPr>
      </w:pPr>
    </w:p>
    <w:p w14:paraId="44B3D944" w14:textId="19027F6B" w:rsidR="00DA2F08" w:rsidRPr="00E00D7C" w:rsidRDefault="008F055B" w:rsidP="00DA2F08">
      <w:pPr>
        <w:spacing w:line="360" w:lineRule="auto"/>
        <w:jc w:val="both"/>
        <w:rPr>
          <w:bCs/>
          <w:color w:val="FF0000"/>
          <w:szCs w:val="22"/>
        </w:rPr>
      </w:pPr>
      <w:r w:rsidRPr="00E00D7C">
        <w:rPr>
          <w:bCs/>
          <w:color w:val="FF0000"/>
          <w:szCs w:val="22"/>
        </w:rPr>
        <w:t>CONCLUSION</w:t>
      </w:r>
    </w:p>
    <w:p w14:paraId="13A64813" w14:textId="1998D61C" w:rsidR="005A1C8D" w:rsidRPr="00827202" w:rsidRDefault="0031538C" w:rsidP="005A1C8D">
      <w:pPr>
        <w:spacing w:line="360" w:lineRule="auto"/>
        <w:jc w:val="both"/>
        <w:rPr>
          <w:sz w:val="22"/>
        </w:rPr>
      </w:pPr>
      <w:r w:rsidRPr="000E7D86">
        <w:rPr>
          <w:sz w:val="22"/>
        </w:rPr>
        <w:t>T</w:t>
      </w:r>
      <w:r w:rsidR="002764C2">
        <w:rPr>
          <w:sz w:val="22"/>
        </w:rPr>
        <w:t>his review</w:t>
      </w:r>
      <w:r w:rsidRPr="000E7D86">
        <w:rPr>
          <w:sz w:val="22"/>
        </w:rPr>
        <w:t xml:space="preserve"> </w:t>
      </w:r>
      <w:r>
        <w:rPr>
          <w:sz w:val="22"/>
        </w:rPr>
        <w:t>contribute</w:t>
      </w:r>
      <w:r w:rsidR="002764C2">
        <w:rPr>
          <w:sz w:val="22"/>
        </w:rPr>
        <w:t>s</w:t>
      </w:r>
      <w:r>
        <w:rPr>
          <w:sz w:val="22"/>
        </w:rPr>
        <w:t xml:space="preserve"> to the current evidence base regarding </w:t>
      </w:r>
      <w:r w:rsidR="002764C2">
        <w:rPr>
          <w:sz w:val="22"/>
        </w:rPr>
        <w:t xml:space="preserve">the </w:t>
      </w:r>
      <w:r>
        <w:rPr>
          <w:sz w:val="22"/>
        </w:rPr>
        <w:t xml:space="preserve">mixed </w:t>
      </w:r>
      <w:r w:rsidR="007D2D95">
        <w:rPr>
          <w:sz w:val="22"/>
        </w:rPr>
        <w:t>but predominantly</w:t>
      </w:r>
      <w:r>
        <w:rPr>
          <w:sz w:val="22"/>
        </w:rPr>
        <w:t xml:space="preserve"> negative</w:t>
      </w:r>
      <w:r w:rsidR="00894FF8">
        <w:rPr>
          <w:sz w:val="22"/>
        </w:rPr>
        <w:t xml:space="preserve"> impact of coercion on</w:t>
      </w:r>
      <w:r w:rsidR="0090204E">
        <w:rPr>
          <w:sz w:val="22"/>
        </w:rPr>
        <w:t xml:space="preserve"> patients receiving</w:t>
      </w:r>
      <w:r>
        <w:rPr>
          <w:sz w:val="22"/>
        </w:rPr>
        <w:t xml:space="preserve"> mental healthcare. </w:t>
      </w:r>
      <w:r w:rsidR="008C6D31">
        <w:rPr>
          <w:sz w:val="22"/>
        </w:rPr>
        <w:t>T</w:t>
      </w:r>
      <w:r w:rsidR="00894FF8">
        <w:rPr>
          <w:sz w:val="22"/>
        </w:rPr>
        <w:t>hey also indicate that power</w:t>
      </w:r>
      <w:r w:rsidR="005A1C8D">
        <w:rPr>
          <w:sz w:val="22"/>
        </w:rPr>
        <w:t xml:space="preserve"> associated with softer</w:t>
      </w:r>
      <w:r w:rsidR="008C6D31">
        <w:rPr>
          <w:sz w:val="22"/>
        </w:rPr>
        <w:t xml:space="preserve"> </w:t>
      </w:r>
      <w:r>
        <w:rPr>
          <w:sz w:val="22"/>
        </w:rPr>
        <w:t xml:space="preserve">coercion is influenced by patients’ belief that </w:t>
      </w:r>
      <w:r w:rsidR="00827202">
        <w:rPr>
          <w:sz w:val="22"/>
        </w:rPr>
        <w:t xml:space="preserve">practitioners will administer </w:t>
      </w:r>
      <w:r>
        <w:rPr>
          <w:sz w:val="22"/>
        </w:rPr>
        <w:t>harde</w:t>
      </w:r>
      <w:r w:rsidR="00827202">
        <w:rPr>
          <w:sz w:val="22"/>
        </w:rPr>
        <w:t>r coercion</w:t>
      </w:r>
      <w:r>
        <w:rPr>
          <w:sz w:val="22"/>
        </w:rPr>
        <w:t xml:space="preserve"> if necessary. </w:t>
      </w:r>
      <w:r w:rsidR="00827202">
        <w:rPr>
          <w:sz w:val="22"/>
          <w:szCs w:val="22"/>
        </w:rPr>
        <w:t xml:space="preserve">As such, patients’ experiences of softer coercion </w:t>
      </w:r>
      <w:r w:rsidR="00FD6EC3">
        <w:rPr>
          <w:sz w:val="22"/>
          <w:szCs w:val="22"/>
        </w:rPr>
        <w:t>manifests</w:t>
      </w:r>
      <w:r w:rsidR="00827202">
        <w:rPr>
          <w:sz w:val="22"/>
          <w:szCs w:val="22"/>
        </w:rPr>
        <w:t xml:space="preserve"> within relationships with practitioners. </w:t>
      </w:r>
      <w:r w:rsidR="00A233D5">
        <w:rPr>
          <w:sz w:val="22"/>
        </w:rPr>
        <w:t xml:space="preserve">It is </w:t>
      </w:r>
      <w:r w:rsidR="00FA7E12">
        <w:rPr>
          <w:sz w:val="22"/>
        </w:rPr>
        <w:t xml:space="preserve">therefore </w:t>
      </w:r>
      <w:r w:rsidR="00A233D5">
        <w:rPr>
          <w:sz w:val="22"/>
        </w:rPr>
        <w:t>important f</w:t>
      </w:r>
      <w:r w:rsidR="00776257">
        <w:rPr>
          <w:sz w:val="22"/>
        </w:rPr>
        <w:t xml:space="preserve">or practitioners’ education to include an understanding </w:t>
      </w:r>
      <w:r w:rsidR="00BA5E4F">
        <w:rPr>
          <w:sz w:val="22"/>
        </w:rPr>
        <w:t xml:space="preserve">of </w:t>
      </w:r>
      <w:r w:rsidR="00FD6EC3">
        <w:rPr>
          <w:sz w:val="22"/>
        </w:rPr>
        <w:t>how the broader healthcare</w:t>
      </w:r>
      <w:r w:rsidR="005A1C8D">
        <w:rPr>
          <w:sz w:val="22"/>
        </w:rPr>
        <w:t xml:space="preserve"> enviro</w:t>
      </w:r>
      <w:r w:rsidR="00E56297">
        <w:rPr>
          <w:sz w:val="22"/>
        </w:rPr>
        <w:t xml:space="preserve">nment </w:t>
      </w:r>
      <w:r w:rsidR="00FD6EC3">
        <w:rPr>
          <w:sz w:val="22"/>
        </w:rPr>
        <w:t xml:space="preserve">in which treatment occurs might impact upon their role of providing treatment </w:t>
      </w:r>
      <w:r w:rsidR="00E56297">
        <w:rPr>
          <w:sz w:val="22"/>
        </w:rPr>
        <w:t>and the impact of this on</w:t>
      </w:r>
      <w:r w:rsidR="005A1C8D">
        <w:rPr>
          <w:sz w:val="22"/>
        </w:rPr>
        <w:t xml:space="preserve"> potential</w:t>
      </w:r>
      <w:r w:rsidR="00776257">
        <w:rPr>
          <w:sz w:val="22"/>
        </w:rPr>
        <w:t xml:space="preserve"> </w:t>
      </w:r>
      <w:r w:rsidR="00E56297">
        <w:rPr>
          <w:sz w:val="22"/>
        </w:rPr>
        <w:t>for coercion in caring relationships.</w:t>
      </w:r>
    </w:p>
    <w:p w14:paraId="7436FAC7" w14:textId="77777777" w:rsidR="005A1C8D" w:rsidRDefault="005A1C8D" w:rsidP="005A1C8D">
      <w:pPr>
        <w:spacing w:line="360" w:lineRule="auto"/>
        <w:jc w:val="both"/>
        <w:rPr>
          <w:sz w:val="22"/>
        </w:rPr>
      </w:pPr>
    </w:p>
    <w:p w14:paraId="39FBD177" w14:textId="7F039927" w:rsidR="004544D8" w:rsidRDefault="00BA5E4F" w:rsidP="00E00D7C">
      <w:pPr>
        <w:spacing w:line="360" w:lineRule="auto"/>
        <w:jc w:val="both"/>
        <w:rPr>
          <w:b/>
        </w:rPr>
      </w:pPr>
      <w:r>
        <w:rPr>
          <w:sz w:val="22"/>
          <w:szCs w:val="22"/>
        </w:rPr>
        <w:t xml:space="preserve">This review identified </w:t>
      </w:r>
      <w:r w:rsidRPr="008423A5">
        <w:rPr>
          <w:sz w:val="22"/>
          <w:szCs w:val="22"/>
        </w:rPr>
        <w:t>a gap in knowledge regarding the impact of coercion on specific types of mental health problems, e.g. voice hearing, depression or anxiety. F</w:t>
      </w:r>
      <w:r w:rsidRPr="008423A5">
        <w:rPr>
          <w:sz w:val="22"/>
        </w:rPr>
        <w:t xml:space="preserve">uture research </w:t>
      </w:r>
      <w:r>
        <w:rPr>
          <w:sz w:val="22"/>
        </w:rPr>
        <w:t xml:space="preserve">is needed to investigate why coercion </w:t>
      </w:r>
      <w:r w:rsidRPr="008423A5">
        <w:rPr>
          <w:sz w:val="22"/>
        </w:rPr>
        <w:t>affects people differently,</w:t>
      </w:r>
      <w:r>
        <w:rPr>
          <w:sz w:val="22"/>
        </w:rPr>
        <w:t xml:space="preserve"> the processes involved, </w:t>
      </w:r>
      <w:r w:rsidRPr="008423A5">
        <w:rPr>
          <w:sz w:val="22"/>
        </w:rPr>
        <w:t>the</w:t>
      </w:r>
      <w:r>
        <w:rPr>
          <w:sz w:val="22"/>
        </w:rPr>
        <w:t xml:space="preserve"> role of diagnosis, and how coercion is defined in mental healthcare and by whom. </w:t>
      </w:r>
      <w:r w:rsidR="00987DA6">
        <w:rPr>
          <w:color w:val="FF0000"/>
          <w:sz w:val="22"/>
        </w:rPr>
        <w:t xml:space="preserve">It is </w:t>
      </w:r>
      <w:r w:rsidR="00FA7E12">
        <w:rPr>
          <w:color w:val="FF0000"/>
          <w:sz w:val="22"/>
        </w:rPr>
        <w:t xml:space="preserve">also </w:t>
      </w:r>
      <w:r w:rsidR="00987DA6">
        <w:rPr>
          <w:color w:val="FF0000"/>
          <w:sz w:val="22"/>
        </w:rPr>
        <w:t xml:space="preserve">important to replicate a context-specific </w:t>
      </w:r>
      <w:r w:rsidR="005A1C8D" w:rsidRPr="005A1C8D">
        <w:rPr>
          <w:color w:val="FF0000"/>
          <w:sz w:val="22"/>
        </w:rPr>
        <w:t xml:space="preserve">evidence synthesis </w:t>
      </w:r>
      <w:r w:rsidR="00987DA6">
        <w:rPr>
          <w:color w:val="FF0000"/>
          <w:sz w:val="22"/>
        </w:rPr>
        <w:t xml:space="preserve">from different populations within other </w:t>
      </w:r>
      <w:r w:rsidR="00E3772C">
        <w:rPr>
          <w:color w:val="FF0000"/>
          <w:sz w:val="22"/>
        </w:rPr>
        <w:t>health systems</w:t>
      </w:r>
      <w:r w:rsidR="00987DA6">
        <w:rPr>
          <w:color w:val="FF0000"/>
          <w:sz w:val="22"/>
        </w:rPr>
        <w:t xml:space="preserve"> to compare findings and </w:t>
      </w:r>
      <w:r w:rsidR="00E56297">
        <w:rPr>
          <w:color w:val="FF0000"/>
          <w:sz w:val="22"/>
        </w:rPr>
        <w:t>build</w:t>
      </w:r>
      <w:r w:rsidR="00987DA6">
        <w:rPr>
          <w:color w:val="FF0000"/>
          <w:sz w:val="22"/>
        </w:rPr>
        <w:t xml:space="preserve"> </w:t>
      </w:r>
      <w:r w:rsidR="00FA7E12">
        <w:rPr>
          <w:color w:val="FF0000"/>
          <w:sz w:val="22"/>
        </w:rPr>
        <w:t xml:space="preserve">upon </w:t>
      </w:r>
      <w:r w:rsidR="00987DA6">
        <w:rPr>
          <w:color w:val="FF0000"/>
          <w:sz w:val="22"/>
        </w:rPr>
        <w:t>the evidence base regarding</w:t>
      </w:r>
      <w:r w:rsidR="005A1C8D" w:rsidRPr="005A1C8D">
        <w:rPr>
          <w:color w:val="FF0000"/>
          <w:sz w:val="22"/>
        </w:rPr>
        <w:t xml:space="preserve"> softer coercion. </w:t>
      </w:r>
      <w:r w:rsidR="004544D8">
        <w:rPr>
          <w:b/>
        </w:rPr>
        <w:br w:type="page"/>
      </w:r>
    </w:p>
    <w:p w14:paraId="2311ED97" w14:textId="77777777" w:rsidR="00F5722B" w:rsidRDefault="00F5722B" w:rsidP="000E58CE">
      <w:pPr>
        <w:jc w:val="both"/>
        <w:rPr>
          <w:b/>
        </w:rPr>
        <w:sectPr w:rsidR="00F5722B" w:rsidSect="007925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6992063" w14:textId="349F06DA" w:rsidR="002F300D" w:rsidRDefault="002F300D" w:rsidP="00BD5959">
      <w:pPr>
        <w:spacing w:line="360" w:lineRule="auto"/>
        <w:jc w:val="both"/>
        <w:rPr>
          <w:b/>
        </w:rPr>
      </w:pPr>
      <w:r>
        <w:rPr>
          <w:b/>
        </w:rPr>
        <w:lastRenderedPageBreak/>
        <w:t>References</w:t>
      </w:r>
    </w:p>
    <w:p w14:paraId="4E0B9430" w14:textId="77777777" w:rsidR="00F61EB8" w:rsidRPr="00F61EB8" w:rsidRDefault="0022444B" w:rsidP="00F61EB8">
      <w:pPr>
        <w:pStyle w:val="EndNoteBibliography"/>
        <w:ind w:left="720" w:hanging="720"/>
      </w:pPr>
      <w:r>
        <w:rPr>
          <w:b/>
        </w:rPr>
        <w:fldChar w:fldCharType="begin"/>
      </w:r>
      <w:r>
        <w:rPr>
          <w:b/>
        </w:rPr>
        <w:instrText xml:space="preserve"> ADDIN EN.REFLIST </w:instrText>
      </w:r>
      <w:r>
        <w:rPr>
          <w:b/>
        </w:rPr>
        <w:fldChar w:fldCharType="separate"/>
      </w:r>
      <w:bookmarkStart w:id="2" w:name="_ENREF_1"/>
      <w:r w:rsidR="00F61EB8" w:rsidRPr="00F61EB8">
        <w:t xml:space="preserve">Anderson, S. A. (2010). The enforcement approach to coercion. </w:t>
      </w:r>
      <w:r w:rsidR="00F61EB8" w:rsidRPr="00F61EB8">
        <w:rPr>
          <w:i/>
        </w:rPr>
        <w:t>Journal of Ethics &amp; Social Philosophy, 5</w:t>
      </w:r>
      <w:r w:rsidR="00F61EB8" w:rsidRPr="00F61EB8">
        <w:t xml:space="preserve">(1), 31. </w:t>
      </w:r>
      <w:bookmarkEnd w:id="2"/>
    </w:p>
    <w:p w14:paraId="295CD3FA" w14:textId="77777777" w:rsidR="00F61EB8" w:rsidRPr="00F61EB8" w:rsidRDefault="00F61EB8" w:rsidP="00F61EB8">
      <w:pPr>
        <w:pStyle w:val="EndNoteBibliography"/>
        <w:ind w:left="720" w:hanging="720"/>
      </w:pPr>
      <w:bookmarkStart w:id="3" w:name="_ENREF_2"/>
      <w:r w:rsidRPr="00F61EB8">
        <w:t xml:space="preserve">Ball, T. (1978). Two concepts of coercion. </w:t>
      </w:r>
      <w:r w:rsidRPr="00F61EB8">
        <w:rPr>
          <w:i/>
        </w:rPr>
        <w:t>Theory and society, 5</w:t>
      </w:r>
      <w:r w:rsidRPr="00F61EB8">
        <w:t xml:space="preserve">(1), 97-112. </w:t>
      </w:r>
      <w:bookmarkEnd w:id="3"/>
    </w:p>
    <w:p w14:paraId="0C1838D3" w14:textId="77777777" w:rsidR="00F61EB8" w:rsidRPr="00F61EB8" w:rsidRDefault="00F61EB8" w:rsidP="00F61EB8">
      <w:pPr>
        <w:pStyle w:val="EndNoteBibliography"/>
        <w:ind w:left="720" w:hanging="720"/>
      </w:pPr>
      <w:bookmarkStart w:id="4" w:name="_ENREF_3"/>
      <w:r w:rsidRPr="00F61EB8">
        <w:t xml:space="preserve">Bennett, N. S., Lidz, C. W., Monahan, J., Mulvey, E. P., &amp; et al. (1993). Inclusion, motivation, and good faith: The morality of coercion in mental hospital admission. </w:t>
      </w:r>
      <w:r w:rsidRPr="00F61EB8">
        <w:rPr>
          <w:i/>
        </w:rPr>
        <w:t>Behavioral Sciences &amp; the Law, 11</w:t>
      </w:r>
      <w:r w:rsidRPr="00F61EB8">
        <w:t xml:space="preserve">(3), 295-306. </w:t>
      </w:r>
      <w:bookmarkEnd w:id="4"/>
    </w:p>
    <w:p w14:paraId="7A44F912" w14:textId="77777777" w:rsidR="00F61EB8" w:rsidRPr="00F61EB8" w:rsidRDefault="00F61EB8" w:rsidP="00F61EB8">
      <w:pPr>
        <w:pStyle w:val="EndNoteBibliography"/>
        <w:ind w:left="720" w:hanging="720"/>
      </w:pPr>
      <w:bookmarkStart w:id="5" w:name="_ENREF_4"/>
      <w:r w:rsidRPr="00F61EB8">
        <w:t xml:space="preserve">Bhui, K., Stansfeld, S., Hull, S., Priebe, S., Mole, F., &amp; Feder, G. (2003). Ethnic variations in pathways to and use of specialist mental health services in the UK. </w:t>
      </w:r>
      <w:r w:rsidRPr="00F61EB8">
        <w:rPr>
          <w:i/>
        </w:rPr>
        <w:t>The British Journal of Psychiatry, 182</w:t>
      </w:r>
      <w:r w:rsidRPr="00F61EB8">
        <w:t xml:space="preserve">(2), 105-116. </w:t>
      </w:r>
      <w:bookmarkEnd w:id="5"/>
    </w:p>
    <w:p w14:paraId="234C8228" w14:textId="77777777" w:rsidR="00F61EB8" w:rsidRPr="00F61EB8" w:rsidRDefault="00F61EB8" w:rsidP="00F61EB8">
      <w:pPr>
        <w:pStyle w:val="EndNoteBibliography"/>
        <w:ind w:left="720" w:hanging="720"/>
      </w:pPr>
      <w:bookmarkStart w:id="6" w:name="_ENREF_5"/>
      <w:r w:rsidRPr="00F61EB8">
        <w:t xml:space="preserve">Byford, S., Sharac, J., Lloyd-Evans, B., Gilburt, H., Osborn, D. P. J., Leese, M., . . . Slade, M. (2010). Alternatives to standard acute in-patient care in England: readmissions, service use and cost after discharge. </w:t>
      </w:r>
      <w:r w:rsidRPr="00F61EB8">
        <w:rPr>
          <w:i/>
        </w:rPr>
        <w:t>The British Journal of Psychiatry, 197</w:t>
      </w:r>
      <w:r w:rsidRPr="00F61EB8">
        <w:t>(Supplement 53), s20-s25. doi:10.1192/bjp.bp.110.081067</w:t>
      </w:r>
      <w:bookmarkEnd w:id="6"/>
    </w:p>
    <w:p w14:paraId="685B59E1" w14:textId="77777777" w:rsidR="00F61EB8" w:rsidRPr="00F61EB8" w:rsidRDefault="00F61EB8" w:rsidP="00F61EB8">
      <w:pPr>
        <w:pStyle w:val="EndNoteBibliography"/>
        <w:ind w:left="720" w:hanging="720"/>
      </w:pPr>
      <w:bookmarkStart w:id="7" w:name="_ENREF_6"/>
      <w:r w:rsidRPr="00F61EB8">
        <w:t xml:space="preserve">Care Quality Commission. (2013). </w:t>
      </w:r>
      <w:r w:rsidRPr="00F61EB8">
        <w:rPr>
          <w:i/>
        </w:rPr>
        <w:t>Monitoring the Mental Health Act in 2011/12</w:t>
      </w:r>
      <w:r w:rsidRPr="00F61EB8">
        <w:t>.</w:t>
      </w:r>
      <w:bookmarkEnd w:id="7"/>
    </w:p>
    <w:p w14:paraId="054627CF" w14:textId="77777777" w:rsidR="00F61EB8" w:rsidRPr="00F61EB8" w:rsidRDefault="00F61EB8" w:rsidP="00F61EB8">
      <w:pPr>
        <w:pStyle w:val="EndNoteBibliography"/>
        <w:ind w:left="720" w:hanging="720"/>
      </w:pPr>
      <w:bookmarkStart w:id="8" w:name="_ENREF_7"/>
      <w:r w:rsidRPr="00F61EB8">
        <w:t xml:space="preserve">Care Quality Commission. (2014). </w:t>
      </w:r>
      <w:r w:rsidRPr="00F61EB8">
        <w:rPr>
          <w:i/>
        </w:rPr>
        <w:t>Monitoring the Mental Health Act in 2012/13</w:t>
      </w:r>
      <w:r w:rsidRPr="00F61EB8">
        <w:t>.</w:t>
      </w:r>
      <w:bookmarkEnd w:id="8"/>
    </w:p>
    <w:p w14:paraId="0209B510" w14:textId="77777777" w:rsidR="00F61EB8" w:rsidRPr="00F61EB8" w:rsidRDefault="00F61EB8" w:rsidP="00F61EB8">
      <w:pPr>
        <w:pStyle w:val="EndNoteBibliography"/>
        <w:ind w:left="720" w:hanging="720"/>
      </w:pPr>
      <w:bookmarkStart w:id="9" w:name="_ENREF_8"/>
      <w:r w:rsidRPr="00F61EB8">
        <w:t xml:space="preserve">Care Quality Commission. (2015). </w:t>
      </w:r>
      <w:r w:rsidRPr="00F61EB8">
        <w:rPr>
          <w:i/>
        </w:rPr>
        <w:t>Monitoring the Mental Health Act in 2013/14</w:t>
      </w:r>
      <w:r w:rsidRPr="00F61EB8">
        <w:t xml:space="preserve">. Retrieved from </w:t>
      </w:r>
      <w:bookmarkEnd w:id="9"/>
    </w:p>
    <w:p w14:paraId="61037472" w14:textId="77777777" w:rsidR="00F61EB8" w:rsidRPr="00F61EB8" w:rsidRDefault="00F61EB8" w:rsidP="00F61EB8">
      <w:pPr>
        <w:pStyle w:val="EndNoteBibliography"/>
        <w:ind w:left="720" w:hanging="720"/>
      </w:pPr>
      <w:bookmarkStart w:id="10" w:name="_ENREF_9"/>
      <w:r w:rsidRPr="00F61EB8">
        <w:t xml:space="preserve">Care Quality Commission. (2016). </w:t>
      </w:r>
      <w:r w:rsidRPr="00F61EB8">
        <w:rPr>
          <w:i/>
        </w:rPr>
        <w:t>Monitoring the Mental Health Act in 2014/15</w:t>
      </w:r>
      <w:r w:rsidRPr="00F61EB8">
        <w:t xml:space="preserve">. Retrieved from </w:t>
      </w:r>
      <w:bookmarkEnd w:id="10"/>
    </w:p>
    <w:p w14:paraId="2E3FCE74" w14:textId="36499498" w:rsidR="00F61EB8" w:rsidRPr="00F61EB8" w:rsidRDefault="00F61EB8" w:rsidP="00F61EB8">
      <w:pPr>
        <w:pStyle w:val="EndNoteBibliography"/>
        <w:ind w:left="720" w:hanging="720"/>
      </w:pPr>
      <w:bookmarkStart w:id="11" w:name="_ENREF_10"/>
      <w:r w:rsidRPr="00F61EB8">
        <w:t xml:space="preserve">Care Quality Commission. (2017). </w:t>
      </w:r>
      <w:r w:rsidRPr="00F61EB8">
        <w:rPr>
          <w:i/>
        </w:rPr>
        <w:t>Monitoring the Mental Health Act in 2015/16</w:t>
      </w:r>
      <w:r w:rsidRPr="00F61EB8">
        <w:t xml:space="preserve">. Retrieved from </w:t>
      </w:r>
      <w:hyperlink r:id="rId14" w:anchor="old-reports" w:history="1">
        <w:r w:rsidRPr="00F61EB8">
          <w:rPr>
            <w:rStyle w:val="Hyperlink"/>
          </w:rPr>
          <w:t>http://www.cqc.org.uk/publications/major-report/monitoring-mental-health-act-report#old-reports</w:t>
        </w:r>
        <w:bookmarkEnd w:id="11"/>
      </w:hyperlink>
    </w:p>
    <w:p w14:paraId="1A8D4B6B" w14:textId="47B1E595" w:rsidR="00F61EB8" w:rsidRPr="00F61EB8" w:rsidRDefault="00F61EB8" w:rsidP="00F61EB8">
      <w:pPr>
        <w:pStyle w:val="EndNoteBibliography"/>
        <w:ind w:left="720" w:hanging="720"/>
      </w:pPr>
      <w:bookmarkStart w:id="12" w:name="_ENREF_11"/>
      <w:r w:rsidRPr="00F61EB8">
        <w:t xml:space="preserve">CASP.   Retrieved from </w:t>
      </w:r>
      <w:hyperlink r:id="rId15" w:history="1">
        <w:r w:rsidRPr="00F61EB8">
          <w:rPr>
            <w:rStyle w:val="Hyperlink"/>
          </w:rPr>
          <w:t>https://casp-uk.net/casp-tools-checklists/</w:t>
        </w:r>
        <w:bookmarkEnd w:id="12"/>
      </w:hyperlink>
    </w:p>
    <w:p w14:paraId="57F4E92A" w14:textId="77777777" w:rsidR="00F61EB8" w:rsidRPr="00F61EB8" w:rsidRDefault="00F61EB8" w:rsidP="00F61EB8">
      <w:pPr>
        <w:pStyle w:val="EndNoteBibliography"/>
        <w:ind w:left="720" w:hanging="720"/>
      </w:pPr>
      <w:bookmarkStart w:id="13" w:name="_ENREF_12"/>
      <w:r w:rsidRPr="00F61EB8">
        <w:t xml:space="preserve">Cooke, A., Smith, D., &amp; Booth, A. (2012). Beyond PICO: the SPIDER tool for qualitative evidence synthesis. </w:t>
      </w:r>
      <w:r w:rsidRPr="00F61EB8">
        <w:rPr>
          <w:i/>
        </w:rPr>
        <w:t>Qualitative Health Research, 22</w:t>
      </w:r>
      <w:r w:rsidRPr="00F61EB8">
        <w:t xml:space="preserve">(10), 1435-1443. </w:t>
      </w:r>
      <w:bookmarkEnd w:id="13"/>
    </w:p>
    <w:p w14:paraId="794E55D6" w14:textId="77777777" w:rsidR="00F61EB8" w:rsidRPr="00F61EB8" w:rsidRDefault="00F61EB8" w:rsidP="00F61EB8">
      <w:pPr>
        <w:pStyle w:val="EndNoteBibliography"/>
        <w:ind w:left="720" w:hanging="720"/>
      </w:pPr>
      <w:bookmarkStart w:id="14" w:name="_ENREF_13"/>
      <w:r w:rsidRPr="00F61EB8">
        <w:t xml:space="preserve">Duncan, H. (2013). Experiences of coercion and treatment pressures amongst mental health service users. doi:10.15123/PUB.3457 </w:t>
      </w:r>
      <w:bookmarkEnd w:id="14"/>
    </w:p>
    <w:p w14:paraId="2A4F4014" w14:textId="6231999C" w:rsidR="00F61EB8" w:rsidRPr="00F61EB8" w:rsidRDefault="00F61EB8" w:rsidP="00F61EB8">
      <w:pPr>
        <w:pStyle w:val="EndNoteBibliography"/>
        <w:ind w:left="720" w:hanging="720"/>
      </w:pPr>
      <w:bookmarkStart w:id="15" w:name="_ENREF_14"/>
      <w:r w:rsidRPr="00F61EB8">
        <w:t xml:space="preserve">English Oxford Dictionaries.   Retrieved from </w:t>
      </w:r>
      <w:hyperlink r:id="rId16" w:history="1">
        <w:r w:rsidRPr="00F61EB8">
          <w:rPr>
            <w:rStyle w:val="Hyperlink"/>
          </w:rPr>
          <w:t>https://en.oxforddictionaries.com/</w:t>
        </w:r>
        <w:bookmarkEnd w:id="15"/>
      </w:hyperlink>
    </w:p>
    <w:p w14:paraId="2CC5ED6F" w14:textId="77777777" w:rsidR="00F61EB8" w:rsidRPr="00F61EB8" w:rsidRDefault="00F61EB8" w:rsidP="00F61EB8">
      <w:pPr>
        <w:pStyle w:val="EndNoteBibliography"/>
        <w:ind w:left="720" w:hanging="720"/>
      </w:pPr>
      <w:bookmarkStart w:id="16" w:name="_ENREF_15"/>
      <w:r w:rsidRPr="00F61EB8">
        <w:t xml:space="preserve">Femdal, I., &amp; Knutsen, I. R. (2017). Dependence and resistance in community psychiatric health care–negotiations of user participation between staff and users. </w:t>
      </w:r>
      <w:r w:rsidRPr="00F61EB8">
        <w:rPr>
          <w:i/>
        </w:rPr>
        <w:t>Journal of Psychiatric and Mental Health Nursing</w:t>
      </w:r>
      <w:r w:rsidRPr="00F61EB8">
        <w:t xml:space="preserve">. </w:t>
      </w:r>
      <w:bookmarkEnd w:id="16"/>
    </w:p>
    <w:p w14:paraId="63FC3895" w14:textId="77777777" w:rsidR="00F61EB8" w:rsidRPr="00F61EB8" w:rsidRDefault="00F61EB8" w:rsidP="00F61EB8">
      <w:pPr>
        <w:pStyle w:val="EndNoteBibliography"/>
        <w:ind w:left="720" w:hanging="720"/>
      </w:pPr>
      <w:bookmarkStart w:id="17" w:name="_ENREF_16"/>
      <w:r w:rsidRPr="00F61EB8">
        <w:t xml:space="preserve">Gault, I. (2009). Service-user and carer perspectives on compliance and compulsory treatment in community mental health services. </w:t>
      </w:r>
      <w:r w:rsidRPr="00F61EB8">
        <w:rPr>
          <w:i/>
        </w:rPr>
        <w:t>Health &amp; Social Care in the Community, 17</w:t>
      </w:r>
      <w:r w:rsidRPr="00F61EB8">
        <w:t>(5), 504-513. doi:10.1111/j.1365-2524.2009.00847.x</w:t>
      </w:r>
      <w:bookmarkEnd w:id="17"/>
    </w:p>
    <w:p w14:paraId="4CC4C434" w14:textId="77777777" w:rsidR="00F61EB8" w:rsidRPr="00F61EB8" w:rsidRDefault="00F61EB8" w:rsidP="00F61EB8">
      <w:pPr>
        <w:pStyle w:val="EndNoteBibliography"/>
        <w:ind w:left="720" w:hanging="720"/>
      </w:pPr>
      <w:bookmarkStart w:id="18" w:name="_ENREF_17"/>
      <w:r w:rsidRPr="00F61EB8">
        <w:t xml:space="preserve">Gault, I., Gallagher, A., &amp; Chambers, M. (2013). Perspectives on medicine adherence in service users and carers with experience of legally sanctioned detention and medication: A qualitative study. </w:t>
      </w:r>
      <w:r w:rsidRPr="00F61EB8">
        <w:rPr>
          <w:i/>
        </w:rPr>
        <w:t>Patient Preference and Adherence, 7</w:t>
      </w:r>
      <w:r w:rsidRPr="00F61EB8">
        <w:t>, 787-799. doi:10.2147/PPA.S44894</w:t>
      </w:r>
      <w:bookmarkEnd w:id="18"/>
    </w:p>
    <w:p w14:paraId="474105FB" w14:textId="77777777" w:rsidR="00F61EB8" w:rsidRPr="00F61EB8" w:rsidRDefault="00F61EB8" w:rsidP="00F61EB8">
      <w:pPr>
        <w:pStyle w:val="EndNoteBibliography"/>
        <w:ind w:left="720" w:hanging="720"/>
      </w:pPr>
      <w:bookmarkStart w:id="19" w:name="_ENREF_18"/>
      <w:r w:rsidRPr="00F61EB8">
        <w:t>Gilburt, H. (2015). Mental health under pressure: London: The King’s Fund. Available at: www. kingsfund. org. uk/publications/mental-health-under-pressure (accessed on 30 March 2016).</w:t>
      </w:r>
      <w:bookmarkEnd w:id="19"/>
    </w:p>
    <w:p w14:paraId="56BDF187" w14:textId="77777777" w:rsidR="00F61EB8" w:rsidRPr="00F61EB8" w:rsidRDefault="00F61EB8" w:rsidP="00F61EB8">
      <w:pPr>
        <w:pStyle w:val="EndNoteBibliography"/>
        <w:ind w:left="720" w:hanging="720"/>
      </w:pPr>
      <w:bookmarkStart w:id="20" w:name="_ENREF_19"/>
      <w:r w:rsidRPr="00F61EB8">
        <w:t xml:space="preserve">Gilburt, H., Rose, D., &amp; Slade, M. (2008). The importance of relationships in mental health care: a qualitative study of service users' experiences of psychiatric hospital admission in the UK. </w:t>
      </w:r>
      <w:r w:rsidRPr="00F61EB8">
        <w:rPr>
          <w:i/>
        </w:rPr>
        <w:t>BMC Health Services Research, 8</w:t>
      </w:r>
      <w:r w:rsidRPr="00F61EB8">
        <w:t xml:space="preserve">, 92-92. </w:t>
      </w:r>
      <w:bookmarkEnd w:id="20"/>
    </w:p>
    <w:p w14:paraId="797ECE0C" w14:textId="77777777" w:rsidR="00F61EB8" w:rsidRPr="00F61EB8" w:rsidRDefault="00F61EB8" w:rsidP="00F61EB8">
      <w:pPr>
        <w:pStyle w:val="EndNoteBibliography"/>
        <w:ind w:left="720" w:hanging="720"/>
      </w:pPr>
      <w:bookmarkStart w:id="21" w:name="_ENREF_20"/>
      <w:r w:rsidRPr="00F61EB8">
        <w:t xml:space="preserve">Gilburt, H., Slade, M., Rose, D., Lloyd-Evans, B., Johnson, S., &amp; Osborn, D. (2010). Service users' experiences of residential alternatives to standard acute wards: qualitative study of similarities and differences. </w:t>
      </w:r>
      <w:r w:rsidRPr="00F61EB8">
        <w:rPr>
          <w:i/>
        </w:rPr>
        <w:t>The British Journal of Psychiatry, 197</w:t>
      </w:r>
      <w:r w:rsidRPr="00F61EB8">
        <w:t xml:space="preserve">(Supplement 53), s26-s31. </w:t>
      </w:r>
      <w:bookmarkEnd w:id="21"/>
    </w:p>
    <w:p w14:paraId="3D8F4A37" w14:textId="77777777" w:rsidR="00F61EB8" w:rsidRPr="00F61EB8" w:rsidRDefault="00F61EB8" w:rsidP="00F61EB8">
      <w:pPr>
        <w:pStyle w:val="EndNoteBibliography"/>
        <w:ind w:left="720" w:hanging="720"/>
      </w:pPr>
      <w:bookmarkStart w:id="22" w:name="_ENREF_21"/>
      <w:r w:rsidRPr="00F61EB8">
        <w:t xml:space="preserve">Hannigan, B., &amp; Cutcliffe, J. (2002). Challenging contemporary mental health policy: time to assuage the coercion? </w:t>
      </w:r>
      <w:r w:rsidRPr="00F61EB8">
        <w:rPr>
          <w:i/>
        </w:rPr>
        <w:t>Journal of Advanced Nursing, 37</w:t>
      </w:r>
      <w:r w:rsidRPr="00F61EB8">
        <w:t xml:space="preserve">(5), 477-484. </w:t>
      </w:r>
      <w:bookmarkEnd w:id="22"/>
    </w:p>
    <w:p w14:paraId="09EAAC7A" w14:textId="77777777" w:rsidR="00F61EB8" w:rsidRPr="00F61EB8" w:rsidRDefault="00F61EB8" w:rsidP="00F61EB8">
      <w:pPr>
        <w:pStyle w:val="EndNoteBibliography"/>
        <w:ind w:left="720" w:hanging="720"/>
      </w:pPr>
      <w:bookmarkStart w:id="23" w:name="_ENREF_22"/>
      <w:r w:rsidRPr="00F61EB8">
        <w:lastRenderedPageBreak/>
        <w:t xml:space="preserve">Hem, M. H., Gjerberg, E., Husum, T. L., &amp; Pedersen, R. (2016). Ethical challenges when using coercion in mental healthcare: A systematic literature review. </w:t>
      </w:r>
      <w:r w:rsidRPr="00F61EB8">
        <w:rPr>
          <w:i/>
        </w:rPr>
        <w:t>Nurs Ethics</w:t>
      </w:r>
      <w:r w:rsidRPr="00F61EB8">
        <w:t>. doi:10.1177/0969733016629770</w:t>
      </w:r>
      <w:bookmarkEnd w:id="23"/>
    </w:p>
    <w:p w14:paraId="33A6919A" w14:textId="77777777" w:rsidR="00F61EB8" w:rsidRPr="00F61EB8" w:rsidRDefault="00F61EB8" w:rsidP="00F61EB8">
      <w:pPr>
        <w:pStyle w:val="EndNoteBibliography"/>
        <w:ind w:left="720" w:hanging="720"/>
      </w:pPr>
      <w:bookmarkStart w:id="24" w:name="_ENREF_23"/>
      <w:r w:rsidRPr="00F61EB8">
        <w:t xml:space="preserve">Hem, M. H., Molewijk, B., &amp; Pedersen, R. (2014). Ethical challenges in connection with the use of coercion: a focus group study of health care personnel in mental health care. </w:t>
      </w:r>
      <w:r w:rsidRPr="00F61EB8">
        <w:rPr>
          <w:i/>
        </w:rPr>
        <w:t>BMC Medical Ethics, 15</w:t>
      </w:r>
      <w:r w:rsidRPr="00F61EB8">
        <w:t>(1), 1-9. doi:10.1186/1472-6939-15-82</w:t>
      </w:r>
      <w:bookmarkEnd w:id="24"/>
    </w:p>
    <w:p w14:paraId="7F7D823E" w14:textId="77777777" w:rsidR="00F61EB8" w:rsidRPr="00F61EB8" w:rsidRDefault="00F61EB8" w:rsidP="00F61EB8">
      <w:pPr>
        <w:pStyle w:val="EndNoteBibliography"/>
        <w:ind w:left="720" w:hanging="720"/>
      </w:pPr>
      <w:bookmarkStart w:id="25" w:name="_ENREF_24"/>
      <w:r w:rsidRPr="00F61EB8">
        <w:t xml:space="preserve">Hotzy, F., &amp; Jaeger, M. (2016). Clinical Relevance of Informal Coercion in Psychiatric Treatment—A Systematic Review. </w:t>
      </w:r>
      <w:r w:rsidRPr="00F61EB8">
        <w:rPr>
          <w:i/>
        </w:rPr>
        <w:t>Frontiers in psychiatry, 7</w:t>
      </w:r>
      <w:r w:rsidRPr="00F61EB8">
        <w:t xml:space="preserve">. </w:t>
      </w:r>
      <w:bookmarkEnd w:id="25"/>
    </w:p>
    <w:p w14:paraId="135B25A2" w14:textId="77777777" w:rsidR="00F61EB8" w:rsidRPr="00F61EB8" w:rsidRDefault="00F61EB8" w:rsidP="00F61EB8">
      <w:pPr>
        <w:pStyle w:val="EndNoteBibliography"/>
        <w:ind w:left="720" w:hanging="720"/>
      </w:pPr>
      <w:bookmarkStart w:id="26" w:name="_ENREF_25"/>
      <w:r w:rsidRPr="00F61EB8">
        <w:t xml:space="preserve">Hughes, R., Hayward, M., &amp; Finlay, W. M. L. (2009). Patients’ perceptions of the impact of involuntary inpatient care on self, relationships and recovery. </w:t>
      </w:r>
      <w:r w:rsidRPr="00F61EB8">
        <w:rPr>
          <w:i/>
        </w:rPr>
        <w:t>Journal of Mental Health, 18</w:t>
      </w:r>
      <w:r w:rsidRPr="00F61EB8">
        <w:t>(2), 152-160. doi:doi:10.1080/09638230802053326</w:t>
      </w:r>
      <w:bookmarkEnd w:id="26"/>
    </w:p>
    <w:p w14:paraId="2DFF6553" w14:textId="77777777" w:rsidR="00F61EB8" w:rsidRPr="00F61EB8" w:rsidRDefault="00F61EB8" w:rsidP="00F61EB8">
      <w:pPr>
        <w:pStyle w:val="EndNoteBibliography"/>
        <w:ind w:left="720" w:hanging="720"/>
      </w:pPr>
      <w:bookmarkStart w:id="27" w:name="_ENREF_26"/>
      <w:r w:rsidRPr="00F61EB8">
        <w:t xml:space="preserve">Jaeger, S., Pfiffner, C., Weiser, P., Längle, G., Croissant, D., Schepp, W., . . . Steinert, T. (2013). Long-term effects of involuntary hospitalization on medication adherence, treatment engagement and perception of coercion. </w:t>
      </w:r>
      <w:r w:rsidRPr="00F61EB8">
        <w:rPr>
          <w:i/>
        </w:rPr>
        <w:t>Social Psychiatry and Psychiatric Epidemiology, 48</w:t>
      </w:r>
      <w:r w:rsidRPr="00F61EB8">
        <w:t xml:space="preserve">(11), 1787-1796. </w:t>
      </w:r>
      <w:bookmarkEnd w:id="27"/>
    </w:p>
    <w:p w14:paraId="1534AFFD" w14:textId="77777777" w:rsidR="00F61EB8" w:rsidRPr="00F61EB8" w:rsidRDefault="00F61EB8" w:rsidP="00F61EB8">
      <w:pPr>
        <w:pStyle w:val="EndNoteBibliography"/>
        <w:ind w:left="720" w:hanging="720"/>
      </w:pPr>
      <w:bookmarkStart w:id="28" w:name="_ENREF_27"/>
      <w:r w:rsidRPr="00F61EB8">
        <w:t xml:space="preserve">Jarrett, M., Bowers, L., &amp; Simpson, A. (2008). Coerced medication in psychiatric inpatient care: literature review. </w:t>
      </w:r>
      <w:r w:rsidRPr="00F61EB8">
        <w:rPr>
          <w:i/>
        </w:rPr>
        <w:t>Journal of Advanced Nursing, 64</w:t>
      </w:r>
      <w:r w:rsidRPr="00F61EB8">
        <w:t xml:space="preserve">(6), 538-548. </w:t>
      </w:r>
      <w:bookmarkEnd w:id="28"/>
    </w:p>
    <w:p w14:paraId="5FD9CEFE" w14:textId="77777777" w:rsidR="00F61EB8" w:rsidRPr="00F61EB8" w:rsidRDefault="00F61EB8" w:rsidP="00F61EB8">
      <w:pPr>
        <w:pStyle w:val="EndNoteBibliography"/>
        <w:ind w:left="720" w:hanging="720"/>
      </w:pPr>
      <w:bookmarkStart w:id="29" w:name="_ENREF_28"/>
      <w:r w:rsidRPr="00F61EB8">
        <w:t xml:space="preserve">Johnson, S., Gilburt, H., Lloyd-Evans, B., Osborn, D. P. J., Boardman, J., Leese, M., . . . Slade, M. (2009). In-patient and residential alternatives to standard acute psychiatric wards in England. </w:t>
      </w:r>
      <w:r w:rsidRPr="00F61EB8">
        <w:rPr>
          <w:i/>
        </w:rPr>
        <w:t>The British Journal of Psychiatry, 194</w:t>
      </w:r>
      <w:r w:rsidRPr="00F61EB8">
        <w:t>(5), 456-463. doi:10.1192/bjp.bp.108.051698</w:t>
      </w:r>
      <w:bookmarkEnd w:id="29"/>
    </w:p>
    <w:p w14:paraId="5A095A8E" w14:textId="77777777" w:rsidR="00F61EB8" w:rsidRPr="00F61EB8" w:rsidRDefault="00F61EB8" w:rsidP="00F61EB8">
      <w:pPr>
        <w:pStyle w:val="EndNoteBibliography"/>
        <w:ind w:left="720" w:hanging="720"/>
      </w:pPr>
      <w:bookmarkStart w:id="30" w:name="_ENREF_29"/>
      <w:r w:rsidRPr="00F61EB8">
        <w:t xml:space="preserve">Johnson, S., Lloyd-Evans, B., Howard, L., Osborn, D. P. J., &amp; Slade, M. (2010). Where next with residential alternatives to admission? </w:t>
      </w:r>
      <w:r w:rsidRPr="00F61EB8">
        <w:rPr>
          <w:i/>
        </w:rPr>
        <w:t>The British Journal of Psychiatry, 197</w:t>
      </w:r>
      <w:r w:rsidRPr="00F61EB8">
        <w:t>(Supplement 53), s52-s54. doi:10.1192/bjp.bp.110.081125</w:t>
      </w:r>
      <w:bookmarkEnd w:id="30"/>
    </w:p>
    <w:p w14:paraId="6677E6F4" w14:textId="77777777" w:rsidR="00F61EB8" w:rsidRPr="00F61EB8" w:rsidRDefault="00F61EB8" w:rsidP="00F61EB8">
      <w:pPr>
        <w:pStyle w:val="EndNoteBibliography"/>
        <w:ind w:left="720" w:hanging="720"/>
      </w:pPr>
      <w:bookmarkStart w:id="31" w:name="_ENREF_30"/>
      <w:r w:rsidRPr="00F61EB8">
        <w:t xml:space="preserve">Johnson, S., Lloyd-Evans, B., Morant, N., Gilburt, H., Shepherd, G., Slade, M., . . . Osborn, D. (2010). Alternatives to standard acute in-patient care in England: roles and populations served. </w:t>
      </w:r>
      <w:r w:rsidRPr="00F61EB8">
        <w:rPr>
          <w:i/>
        </w:rPr>
        <w:t>The British Journal of Psychiatry, 197</w:t>
      </w:r>
      <w:r w:rsidRPr="00F61EB8">
        <w:t xml:space="preserve">(Supplement 53), s6-s13. </w:t>
      </w:r>
      <w:bookmarkEnd w:id="31"/>
    </w:p>
    <w:p w14:paraId="18A461D4" w14:textId="77777777" w:rsidR="00F61EB8" w:rsidRPr="00F61EB8" w:rsidRDefault="00F61EB8" w:rsidP="00F61EB8">
      <w:pPr>
        <w:pStyle w:val="EndNoteBibliography"/>
        <w:ind w:left="720" w:hanging="720"/>
      </w:pPr>
      <w:bookmarkStart w:id="32" w:name="_ENREF_31"/>
      <w:r w:rsidRPr="00F61EB8">
        <w:t xml:space="preserve">Kallert, T., Katsakou, C., Adamowski, T., Dembinskas, A., Fiorillo, A., Kjellin, L., . . . Raboch, J. (2011). Coerced hospital admission and symptom change—a prospective observational multi-centre study. </w:t>
      </w:r>
      <w:r w:rsidRPr="00F61EB8">
        <w:rPr>
          <w:i/>
        </w:rPr>
        <w:t>PLoS ONE, 6</w:t>
      </w:r>
      <w:r w:rsidRPr="00F61EB8">
        <w:t xml:space="preserve">(11), e28191. </w:t>
      </w:r>
      <w:bookmarkEnd w:id="32"/>
    </w:p>
    <w:p w14:paraId="231398B5" w14:textId="77777777" w:rsidR="00F61EB8" w:rsidRPr="00F61EB8" w:rsidRDefault="00F61EB8" w:rsidP="00F61EB8">
      <w:pPr>
        <w:pStyle w:val="EndNoteBibliography"/>
        <w:ind w:left="720" w:hanging="720"/>
      </w:pPr>
      <w:bookmarkStart w:id="33" w:name="_ENREF_32"/>
      <w:r w:rsidRPr="00F61EB8">
        <w:t xml:space="preserve">Kallert, T., Monahan, J., &amp; Mezzich, J. (2007). World Psychiatric Association (WPA) Thematic Conference: Coercive Treatment in Psychiatry: A Comprehensive Review. Meeting abstracts, Dresden, Germany. 6 – 8 June 2007. </w:t>
      </w:r>
      <w:r w:rsidRPr="00F61EB8">
        <w:rPr>
          <w:i/>
        </w:rPr>
        <w:t>BMC Psychiatry, 7 (Supplement 1)</w:t>
      </w:r>
      <w:r w:rsidRPr="00F61EB8">
        <w:t xml:space="preserve">. </w:t>
      </w:r>
      <w:bookmarkEnd w:id="33"/>
    </w:p>
    <w:p w14:paraId="0AD6AD22" w14:textId="77777777" w:rsidR="00F61EB8" w:rsidRPr="00F61EB8" w:rsidRDefault="00F61EB8" w:rsidP="00F61EB8">
      <w:pPr>
        <w:pStyle w:val="EndNoteBibliography"/>
        <w:ind w:left="720" w:hanging="720"/>
      </w:pPr>
      <w:bookmarkStart w:id="34" w:name="_ENREF_33"/>
      <w:r w:rsidRPr="00F61EB8">
        <w:t xml:space="preserve">Katsakou, C., Marougka, S., Garabette, J., Rost, F., Yeeles, K., &amp; Priebe, S. (2011). Why do some voluntary patients feel coerced into hospitalisation? A mixed-methods study. </w:t>
      </w:r>
      <w:r w:rsidRPr="00F61EB8">
        <w:rPr>
          <w:i/>
        </w:rPr>
        <w:t>Psychiatry Research, 187</w:t>
      </w:r>
      <w:r w:rsidRPr="00F61EB8">
        <w:t>(1-2), 275-282. doi:10.1016/j.psychres.2011.01.001</w:t>
      </w:r>
      <w:bookmarkEnd w:id="34"/>
    </w:p>
    <w:p w14:paraId="63B78DE5" w14:textId="77777777" w:rsidR="00F61EB8" w:rsidRPr="00F61EB8" w:rsidRDefault="00F61EB8" w:rsidP="00F61EB8">
      <w:pPr>
        <w:pStyle w:val="EndNoteBibliography"/>
        <w:ind w:left="720" w:hanging="720"/>
      </w:pPr>
      <w:bookmarkStart w:id="35" w:name="_ENREF_34"/>
      <w:r w:rsidRPr="00F61EB8">
        <w:t xml:space="preserve">Katsakou, C., Rose, D., Amos, T., Bowers, L., McCabe, R., Oliver, D., . . . Priebe, S. (2012). Psychiatric patients' views on why their involuntary hospitalisation was right or wrong: a qualitative study. </w:t>
      </w:r>
      <w:r w:rsidRPr="00F61EB8">
        <w:rPr>
          <w:i/>
        </w:rPr>
        <w:t>Social Psychiatry &amp; Psychiatric Epidemiology, 47</w:t>
      </w:r>
      <w:r w:rsidRPr="00F61EB8">
        <w:t>(7), 1169-1179. doi:10.1007/s00127-011-0427-z</w:t>
      </w:r>
      <w:bookmarkEnd w:id="35"/>
    </w:p>
    <w:p w14:paraId="276F76EF" w14:textId="77777777" w:rsidR="00F61EB8" w:rsidRPr="00F61EB8" w:rsidRDefault="00F61EB8" w:rsidP="00F61EB8">
      <w:pPr>
        <w:pStyle w:val="EndNoteBibliography"/>
        <w:ind w:left="720" w:hanging="720"/>
      </w:pPr>
      <w:bookmarkStart w:id="36" w:name="_ENREF_35"/>
      <w:r w:rsidRPr="00F61EB8">
        <w:t xml:space="preserve">Landeweer, E., Abma, T., &amp; Widdershoven, G. (2011). Moral margins concerning the use of coercion in psychiatry. </w:t>
      </w:r>
      <w:r w:rsidRPr="00F61EB8">
        <w:rPr>
          <w:i/>
        </w:rPr>
        <w:t>Nurs Ethics, 18</w:t>
      </w:r>
      <w:r w:rsidRPr="00F61EB8">
        <w:t xml:space="preserve">(3), 304-316. </w:t>
      </w:r>
      <w:bookmarkEnd w:id="36"/>
    </w:p>
    <w:p w14:paraId="1ABD254D" w14:textId="77777777" w:rsidR="00F61EB8" w:rsidRPr="00F61EB8" w:rsidRDefault="00F61EB8" w:rsidP="00F61EB8">
      <w:pPr>
        <w:pStyle w:val="EndNoteBibliography"/>
        <w:ind w:left="720" w:hanging="720"/>
      </w:pPr>
      <w:bookmarkStart w:id="37" w:name="_ENREF_36"/>
      <w:r w:rsidRPr="00F61EB8">
        <w:t xml:space="preserve">Laugharne, R., Priebe, S., McCabe, R., Garland, N., &amp; Clifford, D. (2012). Trust, choice and power in mental health care: Experiences of patients with psychosis. </w:t>
      </w:r>
      <w:r w:rsidRPr="00F61EB8">
        <w:rPr>
          <w:i/>
        </w:rPr>
        <w:t>International Journal of Social Psychiatry, 58</w:t>
      </w:r>
      <w:r w:rsidRPr="00F61EB8">
        <w:t>(5), 496-504. doi:10.1177/0020764011408658</w:t>
      </w:r>
      <w:bookmarkEnd w:id="37"/>
    </w:p>
    <w:p w14:paraId="6CA054E9" w14:textId="77777777" w:rsidR="00F61EB8" w:rsidRPr="00F61EB8" w:rsidRDefault="00F61EB8" w:rsidP="00F61EB8">
      <w:pPr>
        <w:pStyle w:val="EndNoteBibliography"/>
        <w:ind w:left="720" w:hanging="720"/>
      </w:pPr>
      <w:bookmarkStart w:id="38" w:name="_ENREF_37"/>
      <w:r w:rsidRPr="00F61EB8">
        <w:t xml:space="preserve">Lidz, C. W., Mulvey, E. P., Hoge, S. K., Kirsch, B. L., Monahan, J., Eisenberg, M., . . . Roth, L. H. (1998). Factual sources of psychiatric patients' perceptions of coercion in the hospital admission process. </w:t>
      </w:r>
      <w:r w:rsidRPr="00F61EB8">
        <w:rPr>
          <w:i/>
        </w:rPr>
        <w:t>American Journal of Psychiatry, 155</w:t>
      </w:r>
      <w:r w:rsidRPr="00F61EB8">
        <w:t xml:space="preserve">(9), 1254-1260. </w:t>
      </w:r>
      <w:bookmarkEnd w:id="38"/>
    </w:p>
    <w:p w14:paraId="1AAB00F5" w14:textId="77777777" w:rsidR="00F61EB8" w:rsidRPr="00F61EB8" w:rsidRDefault="00F61EB8" w:rsidP="00F61EB8">
      <w:pPr>
        <w:pStyle w:val="EndNoteBibliography"/>
        <w:ind w:left="720" w:hanging="720"/>
      </w:pPr>
      <w:bookmarkStart w:id="39" w:name="_ENREF_38"/>
      <w:r w:rsidRPr="00F61EB8">
        <w:lastRenderedPageBreak/>
        <w:t xml:space="preserve">Lloyd-Evans, B., Johnson, S., Slade, M., Barrett, B., Byford, S., Gilburt, H., . . . Skinner, R. (2010). In-patient alternatives to traditional mental health acute in-patient care. </w:t>
      </w:r>
      <w:r w:rsidRPr="00F61EB8">
        <w:rPr>
          <w:i/>
        </w:rPr>
        <w:t>Queen’s Printer and Controller of HMSO, London</w:t>
      </w:r>
      <w:r w:rsidRPr="00F61EB8">
        <w:t xml:space="preserve">. </w:t>
      </w:r>
      <w:bookmarkEnd w:id="39"/>
    </w:p>
    <w:p w14:paraId="02AFAFBD" w14:textId="77777777" w:rsidR="00F61EB8" w:rsidRPr="00F61EB8" w:rsidRDefault="00F61EB8" w:rsidP="00F61EB8">
      <w:pPr>
        <w:pStyle w:val="EndNoteBibliography"/>
        <w:ind w:left="720" w:hanging="720"/>
      </w:pPr>
      <w:bookmarkStart w:id="40" w:name="_ENREF_39"/>
      <w:r w:rsidRPr="00F61EB8">
        <w:t xml:space="preserve">Lorem, G. F., Frafjord, J. S., Steffensen, M., &amp; Wang, C. E. A. (2014). Medication and participation: A qualitative study of patient experiences with antipsychotic drugs. </w:t>
      </w:r>
      <w:r w:rsidRPr="00F61EB8">
        <w:rPr>
          <w:i/>
        </w:rPr>
        <w:t>Nurs Ethics, 21</w:t>
      </w:r>
      <w:r w:rsidRPr="00F61EB8">
        <w:t xml:space="preserve">(3), 347-358. </w:t>
      </w:r>
      <w:bookmarkEnd w:id="40"/>
    </w:p>
    <w:p w14:paraId="492BF641" w14:textId="77777777" w:rsidR="00F61EB8" w:rsidRPr="00F61EB8" w:rsidRDefault="00F61EB8" w:rsidP="00F61EB8">
      <w:pPr>
        <w:pStyle w:val="EndNoteBibliography"/>
        <w:ind w:left="720" w:hanging="720"/>
      </w:pPr>
      <w:bookmarkStart w:id="41" w:name="_ENREF_40"/>
      <w:r w:rsidRPr="00F61EB8">
        <w:t xml:space="preserve">Lützén, K. (1998). Subtle coercion in psychiatric practice. </w:t>
      </w:r>
      <w:r w:rsidRPr="00F61EB8">
        <w:rPr>
          <w:i/>
        </w:rPr>
        <w:t>Journal of Psychiatric and Mental Health Nursing, 5</w:t>
      </w:r>
      <w:r w:rsidRPr="00F61EB8">
        <w:t xml:space="preserve">(2), 101-107. </w:t>
      </w:r>
      <w:bookmarkEnd w:id="41"/>
    </w:p>
    <w:p w14:paraId="5CC72574" w14:textId="77777777" w:rsidR="00F61EB8" w:rsidRPr="00F61EB8" w:rsidRDefault="00F61EB8" w:rsidP="00F61EB8">
      <w:pPr>
        <w:pStyle w:val="EndNoteBibliography"/>
        <w:ind w:left="720" w:hanging="720"/>
      </w:pPr>
      <w:bookmarkStart w:id="42" w:name="_ENREF_41"/>
      <w:r w:rsidRPr="00F61EB8">
        <w:t xml:space="preserve">McGuinness, D., Dowling, M., &amp; Trimble, T. (2013). Experiences of involuntary admission in an approved mental health centre. </w:t>
      </w:r>
      <w:r w:rsidRPr="00F61EB8">
        <w:rPr>
          <w:i/>
        </w:rPr>
        <w:t>Journal of Psychiatric &amp; Mental Health Nursing, 20</w:t>
      </w:r>
      <w:r w:rsidRPr="00F61EB8">
        <w:t>(8), 726-734. doi:10.1111/jpm.12007</w:t>
      </w:r>
      <w:bookmarkEnd w:id="42"/>
    </w:p>
    <w:p w14:paraId="6BAB4A35" w14:textId="77777777" w:rsidR="00F61EB8" w:rsidRPr="00F61EB8" w:rsidRDefault="00F61EB8" w:rsidP="00F61EB8">
      <w:pPr>
        <w:pStyle w:val="EndNoteBibliography"/>
        <w:ind w:left="720" w:hanging="720"/>
      </w:pPr>
      <w:bookmarkStart w:id="43" w:name="_ENREF_42"/>
      <w:r w:rsidRPr="00F61EB8">
        <w:t xml:space="preserve">Molodynski, A., Khazaal, Y., &amp; Callard, F. (2016). Coercion in mental healthcare: time for a change in direction. </w:t>
      </w:r>
      <w:r w:rsidRPr="00F61EB8">
        <w:rPr>
          <w:i/>
        </w:rPr>
        <w:t>BJPsych International, 13</w:t>
      </w:r>
      <w:r w:rsidRPr="00F61EB8">
        <w:t xml:space="preserve">(1), 1-3. </w:t>
      </w:r>
      <w:bookmarkEnd w:id="43"/>
    </w:p>
    <w:p w14:paraId="5DB87933" w14:textId="77777777" w:rsidR="00F61EB8" w:rsidRPr="00F61EB8" w:rsidRDefault="00F61EB8" w:rsidP="00F61EB8">
      <w:pPr>
        <w:pStyle w:val="EndNoteBibliography"/>
        <w:ind w:left="720" w:hanging="720"/>
      </w:pPr>
      <w:bookmarkStart w:id="44" w:name="_ENREF_43"/>
      <w:r w:rsidRPr="00F61EB8">
        <w:t xml:space="preserve">Molodynski, A., Rugkåsa, J., &amp; Burns, T. (2010). Coercion and compulsion in community mental health care. </w:t>
      </w:r>
      <w:r w:rsidRPr="00F61EB8">
        <w:rPr>
          <w:i/>
        </w:rPr>
        <w:t>British Medical Bulletin, 95</w:t>
      </w:r>
      <w:r w:rsidRPr="00F61EB8">
        <w:t>(1), 105-119. doi:10.1093/bmb/ldq015</w:t>
      </w:r>
      <w:bookmarkEnd w:id="44"/>
    </w:p>
    <w:p w14:paraId="0EAB3DF0" w14:textId="77777777" w:rsidR="00F61EB8" w:rsidRPr="00F61EB8" w:rsidRDefault="00F61EB8" w:rsidP="00F61EB8">
      <w:pPr>
        <w:pStyle w:val="EndNoteBibliography"/>
        <w:ind w:left="720" w:hanging="720"/>
      </w:pPr>
      <w:bookmarkStart w:id="45" w:name="_ENREF_44"/>
      <w:r w:rsidRPr="00F61EB8">
        <w:t>NHS England. (2014). NHS five year forward view. 2014: London. HMSO.</w:t>
      </w:r>
      <w:bookmarkEnd w:id="45"/>
    </w:p>
    <w:p w14:paraId="0B5895AB" w14:textId="77777777" w:rsidR="00F61EB8" w:rsidRPr="00F61EB8" w:rsidRDefault="00F61EB8" w:rsidP="00F61EB8">
      <w:pPr>
        <w:pStyle w:val="EndNoteBibliography"/>
        <w:ind w:left="720" w:hanging="720"/>
      </w:pPr>
      <w:bookmarkStart w:id="46" w:name="_ENREF_45"/>
      <w:r w:rsidRPr="00F61EB8">
        <w:t xml:space="preserve">Noyes, J., Booth, A., Flemming, K., Garside, R., Harden, A., Lewin, S., . . . Thomas, J. (2018). Cochrane Qualitative and Implementation Methods Group guidance series—paper 3: methods for assessing methodological limitations, data extraction and synthesis, and confidence in synthesized qualitative findings. </w:t>
      </w:r>
      <w:r w:rsidRPr="00F61EB8">
        <w:rPr>
          <w:i/>
        </w:rPr>
        <w:t>Journal of clinical epidemiology, 97</w:t>
      </w:r>
      <w:r w:rsidRPr="00F61EB8">
        <w:t xml:space="preserve">, 49-58. </w:t>
      </w:r>
      <w:bookmarkEnd w:id="46"/>
    </w:p>
    <w:p w14:paraId="1FDEFB0D" w14:textId="77777777" w:rsidR="00F61EB8" w:rsidRPr="00F61EB8" w:rsidRDefault="00F61EB8" w:rsidP="00F61EB8">
      <w:pPr>
        <w:pStyle w:val="EndNoteBibliography"/>
        <w:ind w:left="720" w:hanging="720"/>
      </w:pPr>
      <w:bookmarkStart w:id="47" w:name="_ENREF_46"/>
      <w:r w:rsidRPr="00F61EB8">
        <w:t xml:space="preserve">Nursing &amp; Midwifery Council. (2015). </w:t>
      </w:r>
      <w:r w:rsidRPr="00F61EB8">
        <w:rPr>
          <w:i/>
        </w:rPr>
        <w:t>The Code: Professional standards of practice and behaviour for nurses and midwives</w:t>
      </w:r>
      <w:r w:rsidRPr="00F61EB8">
        <w:t>. Retrieved from London: https://www.nmc.org.uk/standards/code/</w:t>
      </w:r>
      <w:bookmarkEnd w:id="47"/>
    </w:p>
    <w:p w14:paraId="5EB442B6" w14:textId="77777777" w:rsidR="00F61EB8" w:rsidRPr="00F61EB8" w:rsidRDefault="00F61EB8" w:rsidP="00F61EB8">
      <w:pPr>
        <w:pStyle w:val="EndNoteBibliography"/>
        <w:ind w:left="720" w:hanging="720"/>
      </w:pPr>
      <w:bookmarkStart w:id="48" w:name="_ENREF_47"/>
      <w:r w:rsidRPr="00F61EB8">
        <w:t xml:space="preserve">Olofsson, B., &amp; Norberg, A. (2001). Experiences of coercion in psychiatric care as narrated by patients, nurses and physicians. </w:t>
      </w:r>
      <w:r w:rsidRPr="00F61EB8">
        <w:rPr>
          <w:i/>
        </w:rPr>
        <w:t>Journal of Advanced Nursing, 33</w:t>
      </w:r>
      <w:r w:rsidRPr="00F61EB8">
        <w:t>(1), 89-97. doi:10.1046/j.1365-2648.2001.01641.x</w:t>
      </w:r>
      <w:bookmarkEnd w:id="48"/>
    </w:p>
    <w:p w14:paraId="6F8AAB1A" w14:textId="77777777" w:rsidR="00F61EB8" w:rsidRPr="00F61EB8" w:rsidRDefault="00F61EB8" w:rsidP="00F61EB8">
      <w:pPr>
        <w:pStyle w:val="EndNoteBibliography"/>
        <w:ind w:left="720" w:hanging="720"/>
      </w:pPr>
      <w:bookmarkStart w:id="49" w:name="_ENREF_48"/>
      <w:r w:rsidRPr="00F61EB8">
        <w:t xml:space="preserve">Osborn, D. P. J., Lloyd-Evans, B., Johnson, S., Gilburt, H., Byford, S., Leese, M., &amp; Slade, M. (2010). Residential alternatives to acute in-patient care in England: satisfaction, ward atmosphere and service user experiences. </w:t>
      </w:r>
      <w:r w:rsidRPr="00F61EB8">
        <w:rPr>
          <w:i/>
        </w:rPr>
        <w:t>The British Journal of Psychiatry, 197</w:t>
      </w:r>
      <w:r w:rsidRPr="00F61EB8">
        <w:t>(Supplement 53), s41-s45. doi:10.1192/bjp.bp.110.081109</w:t>
      </w:r>
      <w:bookmarkEnd w:id="49"/>
    </w:p>
    <w:p w14:paraId="7D353F54" w14:textId="77777777" w:rsidR="00F61EB8" w:rsidRPr="00F61EB8" w:rsidRDefault="00F61EB8" w:rsidP="00F61EB8">
      <w:pPr>
        <w:pStyle w:val="EndNoteBibliography"/>
        <w:ind w:left="720" w:hanging="720"/>
      </w:pPr>
      <w:bookmarkStart w:id="50" w:name="_ENREF_49"/>
      <w:r w:rsidRPr="00F61EB8">
        <w:t xml:space="preserve">Paksarian, D., Mojtabai, R., Kotov, R., Cullen, B., Nugent, K. L., &amp; Bromet, E. J. (2014). Perceived trauma during hospitalization and treatment participation among individuals with psychotic disorders. </w:t>
      </w:r>
      <w:r w:rsidRPr="00F61EB8">
        <w:rPr>
          <w:i/>
        </w:rPr>
        <w:t>Psychiatric Services</w:t>
      </w:r>
      <w:r w:rsidRPr="00F61EB8">
        <w:t xml:space="preserve">. </w:t>
      </w:r>
      <w:bookmarkEnd w:id="50"/>
    </w:p>
    <w:p w14:paraId="6189E448" w14:textId="77777777" w:rsidR="00F61EB8" w:rsidRPr="00F61EB8" w:rsidRDefault="00F61EB8" w:rsidP="00F61EB8">
      <w:pPr>
        <w:pStyle w:val="EndNoteBibliography"/>
        <w:ind w:left="720" w:hanging="720"/>
      </w:pPr>
      <w:bookmarkStart w:id="51" w:name="_ENREF_50"/>
      <w:r w:rsidRPr="00F61EB8">
        <w:t xml:space="preserve">Royal College of Psychiatrist. (2014). </w:t>
      </w:r>
      <w:r w:rsidRPr="00F61EB8">
        <w:rPr>
          <w:i/>
        </w:rPr>
        <w:t>Good Psychiatric Practice: Code of Ethics: College Report CR186</w:t>
      </w:r>
      <w:r w:rsidRPr="00F61EB8">
        <w:t>. Retrieved from London: http://www.rcpsych.ac.uk/files/pdfversion/CR186.pdf</w:t>
      </w:r>
      <w:bookmarkEnd w:id="51"/>
    </w:p>
    <w:p w14:paraId="76FA77E5" w14:textId="77777777" w:rsidR="00F61EB8" w:rsidRPr="00F61EB8" w:rsidRDefault="00F61EB8" w:rsidP="00F61EB8">
      <w:pPr>
        <w:pStyle w:val="EndNoteBibliography"/>
        <w:ind w:left="720" w:hanging="720"/>
      </w:pPr>
      <w:bookmarkStart w:id="52" w:name="_ENREF_51"/>
      <w:r w:rsidRPr="00F61EB8">
        <w:t xml:space="preserve">Russo, J., &amp; Wallcraft, J. (2011). Resisting variables – service user/survivor perspectives on researching coercion. Ch.13. </w:t>
      </w:r>
      <w:r w:rsidRPr="00F61EB8">
        <w:rPr>
          <w:i/>
        </w:rPr>
        <w:t>[In Kallert TW, Mezzich JE &amp; Monahan J (Eds.) Coercive Treatment in Psychiatry: Clinical, Legal and Ethical Aspects, First Edition. Chichester: John Wiley &amp; Sons Ltd.].</w:t>
      </w:r>
      <w:r w:rsidRPr="00F61EB8">
        <w:t xml:space="preserve"> 213. </w:t>
      </w:r>
      <w:bookmarkEnd w:id="52"/>
    </w:p>
    <w:p w14:paraId="38195E4C" w14:textId="77777777" w:rsidR="00F61EB8" w:rsidRPr="00F61EB8" w:rsidRDefault="00F61EB8" w:rsidP="00F61EB8">
      <w:pPr>
        <w:pStyle w:val="EndNoteBibliography"/>
        <w:ind w:left="720" w:hanging="720"/>
      </w:pPr>
      <w:bookmarkStart w:id="53" w:name="_ENREF_52"/>
      <w:r w:rsidRPr="00F61EB8">
        <w:t xml:space="preserve">Seale, B. (2016). Patients As Partners Building Collaborative Relationships Among Professionals, Patients, Carers and Communities. </w:t>
      </w:r>
      <w:r w:rsidRPr="00F61EB8">
        <w:rPr>
          <w:i/>
        </w:rPr>
        <w:t>London: The King's Fund</w:t>
      </w:r>
      <w:r w:rsidRPr="00F61EB8">
        <w:t xml:space="preserve">. </w:t>
      </w:r>
      <w:bookmarkEnd w:id="53"/>
    </w:p>
    <w:p w14:paraId="63A162CD" w14:textId="77777777" w:rsidR="00F61EB8" w:rsidRPr="00F61EB8" w:rsidRDefault="00F61EB8" w:rsidP="00F61EB8">
      <w:pPr>
        <w:pStyle w:val="EndNoteBibliography"/>
        <w:ind w:left="720" w:hanging="720"/>
      </w:pPr>
      <w:bookmarkStart w:id="54" w:name="_ENREF_53"/>
      <w:r w:rsidRPr="00F61EB8">
        <w:t xml:space="preserve">Sibitz, I., Scheutz, A., Lakeman, R., Schrank, B., Schaffer, M., &amp; Amering, M. (2011). Impact of coercive measures on life stories: qualitative study. </w:t>
      </w:r>
      <w:r w:rsidRPr="00F61EB8">
        <w:rPr>
          <w:i/>
        </w:rPr>
        <w:t>British Journal of Psychiatry, 199</w:t>
      </w:r>
      <w:r w:rsidRPr="00F61EB8">
        <w:t xml:space="preserve">(3), 239-244. </w:t>
      </w:r>
      <w:bookmarkEnd w:id="54"/>
    </w:p>
    <w:p w14:paraId="0F5EEEA2" w14:textId="77777777" w:rsidR="00F61EB8" w:rsidRPr="00F61EB8" w:rsidRDefault="00F61EB8" w:rsidP="00F61EB8">
      <w:pPr>
        <w:pStyle w:val="EndNoteBibliography"/>
        <w:ind w:left="720" w:hanging="720"/>
      </w:pPr>
      <w:bookmarkStart w:id="55" w:name="_ENREF_54"/>
      <w:r w:rsidRPr="00F61EB8">
        <w:t xml:space="preserve">Slade, M., Byford, S., Barrett, B., Lloyd-Evans, B., Gilburt, H., Osborn, D. P. J., . . . Johnson, S. (2010). Alternatives to standard acute in-patient care in England: short-term clinical outcomes and cost-effectiveness. </w:t>
      </w:r>
      <w:r w:rsidRPr="00F61EB8">
        <w:rPr>
          <w:i/>
        </w:rPr>
        <w:t>The British Journal of Psychiatry, 197</w:t>
      </w:r>
      <w:r w:rsidRPr="00F61EB8">
        <w:t>(Supplement 53), s14-s19. doi:10.1192/bjp.bp.110.081059</w:t>
      </w:r>
      <w:bookmarkEnd w:id="55"/>
    </w:p>
    <w:p w14:paraId="177EEA5E" w14:textId="77777777" w:rsidR="00F61EB8" w:rsidRPr="00F61EB8" w:rsidRDefault="00F61EB8" w:rsidP="00F61EB8">
      <w:pPr>
        <w:pStyle w:val="EndNoteBibliography"/>
        <w:ind w:left="720" w:hanging="720"/>
      </w:pPr>
      <w:bookmarkStart w:id="56" w:name="_ENREF_55"/>
      <w:r w:rsidRPr="00F61EB8">
        <w:t xml:space="preserve">Steinert, T., &amp; Lepping, P. (2011). Is it possible to define a best practice standard for coercive treatment </w:t>
      </w:r>
      <w:r w:rsidRPr="00F61EB8">
        <w:rPr>
          <w:i/>
        </w:rPr>
        <w:t>Coercive Treatment in Psychiatry: Clinical, legal and ethical aspects</w:t>
      </w:r>
      <w:r w:rsidRPr="00F61EB8">
        <w:t xml:space="preserve"> (pp. 49 - 56). Chichester: John Wiley &amp; Sons Ltd.</w:t>
      </w:r>
      <w:bookmarkEnd w:id="56"/>
    </w:p>
    <w:p w14:paraId="24B46E2E" w14:textId="77777777" w:rsidR="00F61EB8" w:rsidRPr="00F61EB8" w:rsidRDefault="00F61EB8" w:rsidP="00F61EB8">
      <w:pPr>
        <w:pStyle w:val="EndNoteBibliography"/>
        <w:ind w:left="720" w:hanging="720"/>
      </w:pPr>
      <w:bookmarkStart w:id="57" w:name="_ENREF_56"/>
      <w:r w:rsidRPr="00F61EB8">
        <w:lastRenderedPageBreak/>
        <w:t xml:space="preserve">Swartz, M. S., Swanson, J. W., &amp; Hannon, M. J. (2003). Does fear of coercion keep people away from mental health treatment? Evidence from a survey of persons with schizophrenia and mental health professionals. </w:t>
      </w:r>
      <w:r w:rsidRPr="00F61EB8">
        <w:rPr>
          <w:i/>
        </w:rPr>
        <w:t>Behavioral Sciences &amp; the Law, 21</w:t>
      </w:r>
      <w:r w:rsidRPr="00F61EB8">
        <w:t xml:space="preserve">(4), 459-472. </w:t>
      </w:r>
      <w:bookmarkEnd w:id="57"/>
    </w:p>
    <w:p w14:paraId="5C0BEE68" w14:textId="77777777" w:rsidR="00F61EB8" w:rsidRPr="00F61EB8" w:rsidRDefault="00F61EB8" w:rsidP="00F61EB8">
      <w:pPr>
        <w:pStyle w:val="EndNoteBibliography"/>
        <w:ind w:left="720" w:hanging="720"/>
      </w:pPr>
      <w:bookmarkStart w:id="58" w:name="_ENREF_57"/>
      <w:r w:rsidRPr="00F61EB8">
        <w:t xml:space="preserve">Sweeney, A., Fahmy, S., Nolan, F., Morant, N., Fox, Z., Lloyd-Evans, B., . . . Johnson, S. (2014). A mixed-methods study exploring therapeutic relationships and their association with service user satisfaction in acute psychiatric wards and crisis residential alternatives. </w:t>
      </w:r>
      <w:r w:rsidRPr="00F61EB8">
        <w:rPr>
          <w:i/>
        </w:rPr>
        <w:t>Health Services and Delivery Research, 2</w:t>
      </w:r>
      <w:r w:rsidRPr="00F61EB8">
        <w:t xml:space="preserve">(22). </w:t>
      </w:r>
      <w:bookmarkEnd w:id="58"/>
    </w:p>
    <w:p w14:paraId="5517BEA3" w14:textId="77777777" w:rsidR="00F61EB8" w:rsidRPr="00F61EB8" w:rsidRDefault="00F61EB8" w:rsidP="00F61EB8">
      <w:pPr>
        <w:pStyle w:val="EndNoteBibliography"/>
        <w:ind w:left="720" w:hanging="720"/>
      </w:pPr>
      <w:bookmarkStart w:id="59" w:name="_ENREF_58"/>
      <w:r w:rsidRPr="00F61EB8">
        <w:t xml:space="preserve">Szasz, T. (2007). </w:t>
      </w:r>
      <w:r w:rsidRPr="00F61EB8">
        <w:rPr>
          <w:i/>
        </w:rPr>
        <w:t>Coercion as cure: A critical history of psychiatry</w:t>
      </w:r>
      <w:r w:rsidRPr="00F61EB8">
        <w:t>. New Brunswick: Transaction Publishers.</w:t>
      </w:r>
      <w:bookmarkEnd w:id="59"/>
    </w:p>
    <w:p w14:paraId="60428A66" w14:textId="77777777" w:rsidR="00F61EB8" w:rsidRPr="00F61EB8" w:rsidRDefault="00F61EB8" w:rsidP="00F61EB8">
      <w:pPr>
        <w:pStyle w:val="EndNoteBibliography"/>
        <w:ind w:left="720" w:hanging="720"/>
      </w:pPr>
      <w:bookmarkStart w:id="60" w:name="_ENREF_59"/>
      <w:r w:rsidRPr="00F61EB8">
        <w:t xml:space="preserve">Szmukler, G. (2015). Compulsion and “coercion” in mental health care. </w:t>
      </w:r>
      <w:r w:rsidRPr="00F61EB8">
        <w:rPr>
          <w:i/>
        </w:rPr>
        <w:t>World Psychiatry, 14</w:t>
      </w:r>
      <w:r w:rsidRPr="00F61EB8">
        <w:t xml:space="preserve">(3), 259-261. </w:t>
      </w:r>
      <w:bookmarkEnd w:id="60"/>
    </w:p>
    <w:p w14:paraId="503CC131" w14:textId="77777777" w:rsidR="00F61EB8" w:rsidRPr="00F61EB8" w:rsidRDefault="00F61EB8" w:rsidP="00F61EB8">
      <w:pPr>
        <w:pStyle w:val="EndNoteBibliography"/>
        <w:ind w:left="720" w:hanging="720"/>
      </w:pPr>
      <w:bookmarkStart w:id="61" w:name="_ENREF_60"/>
      <w:r w:rsidRPr="00F61EB8">
        <w:t xml:space="preserve">Szmukler, G., &amp; Appelbaum, P. (2008). Treatment pressures, leverage, coercion and compulsion in mental health care. </w:t>
      </w:r>
      <w:r w:rsidRPr="00F61EB8">
        <w:rPr>
          <w:i/>
        </w:rPr>
        <w:t>Journal of Mental Health, 17</w:t>
      </w:r>
      <w:r w:rsidRPr="00F61EB8">
        <w:t xml:space="preserve">(3), 233-244. </w:t>
      </w:r>
      <w:bookmarkEnd w:id="61"/>
    </w:p>
    <w:p w14:paraId="4F6C3CAE" w14:textId="77777777" w:rsidR="00F61EB8" w:rsidRPr="00F61EB8" w:rsidRDefault="00F61EB8" w:rsidP="00F61EB8">
      <w:pPr>
        <w:pStyle w:val="EndNoteBibliography"/>
        <w:ind w:left="720" w:hanging="720"/>
      </w:pPr>
      <w:bookmarkStart w:id="62" w:name="_ENREF_61"/>
      <w:r w:rsidRPr="00F61EB8">
        <w:t xml:space="preserve">The Commision on Acute Adult Psychiatric Care. ( 2015). </w:t>
      </w:r>
      <w:r w:rsidRPr="00F61EB8">
        <w:rPr>
          <w:i/>
        </w:rPr>
        <w:t>Improving acute inpatient psychiatric care for adults in England. Interim report</w:t>
      </w:r>
      <w:r w:rsidRPr="00F61EB8">
        <w:t>. London Retrieved from www.caapc.info.</w:t>
      </w:r>
      <w:bookmarkEnd w:id="62"/>
    </w:p>
    <w:p w14:paraId="009C1531" w14:textId="77777777" w:rsidR="00F61EB8" w:rsidRPr="00F61EB8" w:rsidRDefault="00F61EB8" w:rsidP="00F61EB8">
      <w:pPr>
        <w:pStyle w:val="EndNoteBibliography"/>
        <w:ind w:left="720" w:hanging="720"/>
      </w:pPr>
      <w:bookmarkStart w:id="63" w:name="_ENREF_62"/>
      <w:r w:rsidRPr="00F61EB8">
        <w:t xml:space="preserve">Thogersen, M. H., Morthorst, B., &amp; Nordentoft, M. (2010). Perceptions of coercion in the community: a qualitative study of patients in a Danish assertive community treatment team. </w:t>
      </w:r>
      <w:r w:rsidRPr="00F61EB8">
        <w:rPr>
          <w:i/>
        </w:rPr>
        <w:t>Psychiatr Q, 81</w:t>
      </w:r>
      <w:r w:rsidRPr="00F61EB8">
        <w:t>(1), 35-47. doi:10.1007/s11126-009-9115-5</w:t>
      </w:r>
      <w:bookmarkEnd w:id="63"/>
    </w:p>
    <w:p w14:paraId="651B26A5" w14:textId="77777777" w:rsidR="00F61EB8" w:rsidRPr="00F61EB8" w:rsidRDefault="00F61EB8" w:rsidP="00F61EB8">
      <w:pPr>
        <w:pStyle w:val="EndNoteBibliography"/>
        <w:ind w:left="720" w:hanging="720"/>
      </w:pPr>
      <w:bookmarkStart w:id="64" w:name="_ENREF_63"/>
      <w:r w:rsidRPr="00F61EB8">
        <w:t xml:space="preserve">Thomas, J., &amp; Harden, H. (2008). Methods for the thematic synthesis of qualitative research in systematic reviews. </w:t>
      </w:r>
      <w:r w:rsidRPr="00F61EB8">
        <w:rPr>
          <w:i/>
        </w:rPr>
        <w:t>BMC Medical Research Methodology, 8</w:t>
      </w:r>
      <w:r w:rsidRPr="00F61EB8">
        <w:t xml:space="preserve">(45). </w:t>
      </w:r>
      <w:bookmarkEnd w:id="64"/>
    </w:p>
    <w:p w14:paraId="57EFEE8E" w14:textId="77777777" w:rsidR="00F61EB8" w:rsidRPr="00F61EB8" w:rsidRDefault="00F61EB8" w:rsidP="00F61EB8">
      <w:pPr>
        <w:pStyle w:val="EndNoteBibliography"/>
        <w:ind w:left="720" w:hanging="720"/>
      </w:pPr>
      <w:bookmarkStart w:id="65" w:name="_ENREF_64"/>
      <w:r w:rsidRPr="00F61EB8">
        <w:t xml:space="preserve">Tong, A., Flemming, K., McInnes, E., Oliver, S., &amp; Craig, J. (2012). Enhancing transparency in reporting the synthesis of qualitative research: ENTREQ. </w:t>
      </w:r>
      <w:r w:rsidRPr="00F61EB8">
        <w:rPr>
          <w:i/>
        </w:rPr>
        <w:t>BMC Medical Research Methodology, 12</w:t>
      </w:r>
      <w:r w:rsidRPr="00F61EB8">
        <w:t xml:space="preserve">(1), 181. </w:t>
      </w:r>
      <w:bookmarkEnd w:id="65"/>
    </w:p>
    <w:p w14:paraId="4152EDF8" w14:textId="77777777" w:rsidR="00F61EB8" w:rsidRPr="00F61EB8" w:rsidRDefault="00F61EB8" w:rsidP="00F61EB8">
      <w:pPr>
        <w:pStyle w:val="EndNoteBibliography"/>
        <w:ind w:left="720" w:hanging="720"/>
      </w:pPr>
      <w:bookmarkStart w:id="66" w:name="_ENREF_65"/>
      <w:r w:rsidRPr="00F61EB8">
        <w:t xml:space="preserve">Vuckovich, P., &amp; Artinian, B. (2005). Justifying coercion. </w:t>
      </w:r>
      <w:r w:rsidRPr="00F61EB8">
        <w:rPr>
          <w:i/>
        </w:rPr>
        <w:t>Nurs Ethics, 12</w:t>
      </w:r>
      <w:r w:rsidRPr="00F61EB8">
        <w:t xml:space="preserve">(4), 380. </w:t>
      </w:r>
      <w:bookmarkEnd w:id="66"/>
    </w:p>
    <w:p w14:paraId="04A4740F" w14:textId="77777777" w:rsidR="00F61EB8" w:rsidRPr="00F61EB8" w:rsidRDefault="00F61EB8" w:rsidP="00F61EB8">
      <w:pPr>
        <w:pStyle w:val="EndNoteBibliography"/>
        <w:ind w:left="720" w:hanging="720"/>
      </w:pPr>
      <w:bookmarkStart w:id="67" w:name="_ENREF_66"/>
      <w:r w:rsidRPr="00F61EB8">
        <w:t xml:space="preserve">Wasserman, J. A., Clair, J. M., &amp; Wilson, K. L. (2009). Problematics of grounded theory: innovations for developing an increasingly rigorous qualitative method. </w:t>
      </w:r>
      <w:r w:rsidRPr="00F61EB8">
        <w:rPr>
          <w:i/>
        </w:rPr>
        <w:t>Qualitative Research, 9</w:t>
      </w:r>
      <w:r w:rsidRPr="00F61EB8">
        <w:t xml:space="preserve">(3), 355-381. </w:t>
      </w:r>
      <w:bookmarkEnd w:id="67"/>
    </w:p>
    <w:p w14:paraId="2EB0CB5C" w14:textId="347FF4A7" w:rsidR="00F5722B" w:rsidRPr="0029239C" w:rsidRDefault="0022444B" w:rsidP="00BD5959">
      <w:pPr>
        <w:spacing w:line="360" w:lineRule="auto"/>
        <w:jc w:val="both"/>
        <w:rPr>
          <w:b/>
        </w:rPr>
      </w:pPr>
      <w:r>
        <w:rPr>
          <w:b/>
        </w:rPr>
        <w:fldChar w:fldCharType="end"/>
      </w:r>
    </w:p>
    <w:sectPr w:rsidR="00F5722B" w:rsidRPr="0029239C" w:rsidSect="0022444B"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EE646" w16cid:durableId="1FBA26C9"/>
  <w16cid:commentId w16cid:paraId="6B5DF5BB" w16cid:durableId="1FBA2773"/>
  <w16cid:commentId w16cid:paraId="106735BD" w16cid:durableId="1FBA27B2"/>
  <w16cid:commentId w16cid:paraId="6CFF86D8" w16cid:durableId="1FBA2876"/>
  <w16cid:commentId w16cid:paraId="5CBD899A" w16cid:durableId="1FBA2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CC871" w14:textId="77777777" w:rsidR="00D6408B" w:rsidRDefault="00D6408B" w:rsidP="00F802A5">
      <w:r>
        <w:separator/>
      </w:r>
    </w:p>
  </w:endnote>
  <w:endnote w:type="continuationSeparator" w:id="0">
    <w:p w14:paraId="60770F12" w14:textId="77777777" w:rsidR="00D6408B" w:rsidRDefault="00D6408B" w:rsidP="00F8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3921" w14:textId="77777777" w:rsidR="00D6408B" w:rsidRDefault="00D6408B" w:rsidP="00F802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061CE" w14:textId="77777777" w:rsidR="00D6408B" w:rsidRDefault="00D6408B" w:rsidP="00F802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2F897" w14:textId="29A00508" w:rsidR="00D6408B" w:rsidRDefault="00D6408B" w:rsidP="00F802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71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87ABE0" w14:textId="77777777" w:rsidR="00D6408B" w:rsidRDefault="00D6408B" w:rsidP="00212C9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BB05" w14:textId="77777777" w:rsidR="00D6408B" w:rsidRDefault="00D64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C8E63" w14:textId="77777777" w:rsidR="00D6408B" w:rsidRDefault="00D6408B" w:rsidP="00F802A5">
      <w:r>
        <w:separator/>
      </w:r>
    </w:p>
  </w:footnote>
  <w:footnote w:type="continuationSeparator" w:id="0">
    <w:p w14:paraId="7AA212A3" w14:textId="77777777" w:rsidR="00D6408B" w:rsidRDefault="00D6408B" w:rsidP="00F8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F493" w14:textId="77777777" w:rsidR="00D6408B" w:rsidRDefault="00D64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82904" w14:textId="77777777" w:rsidR="00D6408B" w:rsidRPr="000B2FFA" w:rsidRDefault="00D6408B" w:rsidP="000B2FFA">
    <w:pPr>
      <w:rPr>
        <w:iCs/>
        <w:sz w:val="20"/>
      </w:rPr>
    </w:pPr>
    <w:r w:rsidRPr="000B2FFA">
      <w:rPr>
        <w:iCs/>
        <w:sz w:val="20"/>
      </w:rPr>
      <w:t>Qualitative evidence synthesis of coercion</w:t>
    </w:r>
  </w:p>
  <w:p w14:paraId="6E7A3154" w14:textId="56178364" w:rsidR="00D6408B" w:rsidRPr="000B2FFA" w:rsidRDefault="00D6408B" w:rsidP="000B2FFA">
    <w:pPr>
      <w:rPr>
        <w:iCs/>
        <w:sz w:val="20"/>
      </w:rPr>
    </w:pPr>
    <w:r>
      <w:rPr>
        <w:iCs/>
        <w:sz w:val="20"/>
      </w:rPr>
      <w:t>16.12.18 v.2</w:t>
    </w:r>
  </w:p>
  <w:p w14:paraId="4CBDEE6E" w14:textId="4873CF65" w:rsidR="00D6408B" w:rsidRPr="000B2FFA" w:rsidRDefault="00D6408B" w:rsidP="000B2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42EE3" w14:textId="7747AD2D" w:rsidR="00D6408B" w:rsidRPr="000B2FFA" w:rsidRDefault="00D6408B" w:rsidP="00C90169">
    <w:pPr>
      <w:rPr>
        <w:iCs/>
        <w:sz w:val="20"/>
      </w:rPr>
    </w:pPr>
    <w:r w:rsidRPr="000B2FFA">
      <w:rPr>
        <w:iCs/>
        <w:sz w:val="20"/>
      </w:rPr>
      <w:t>Qualitative evidence synthesis of coercion</w:t>
    </w:r>
  </w:p>
  <w:p w14:paraId="13CB9B26" w14:textId="6B1B1920" w:rsidR="00D6408B" w:rsidRPr="000B2FFA" w:rsidRDefault="00D6408B" w:rsidP="00C90169">
    <w:pPr>
      <w:rPr>
        <w:iCs/>
        <w:sz w:val="20"/>
      </w:rPr>
    </w:pPr>
    <w:r>
      <w:rPr>
        <w:iCs/>
        <w:sz w:val="20"/>
      </w:rPr>
      <w:t>16.12.18 v.2</w:t>
    </w:r>
  </w:p>
  <w:p w14:paraId="3F4D6D39" w14:textId="77777777" w:rsidR="00D6408B" w:rsidRDefault="00D64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3F9"/>
    <w:multiLevelType w:val="hybridMultilevel"/>
    <w:tmpl w:val="ABFC78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05F96"/>
    <w:multiLevelType w:val="hybridMultilevel"/>
    <w:tmpl w:val="985EB1FE"/>
    <w:lvl w:ilvl="0" w:tplc="E8E05B2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61D14"/>
    <w:multiLevelType w:val="hybridMultilevel"/>
    <w:tmpl w:val="B614C80E"/>
    <w:lvl w:ilvl="0" w:tplc="FE06E3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56E4"/>
    <w:multiLevelType w:val="hybridMultilevel"/>
    <w:tmpl w:val="7790603A"/>
    <w:lvl w:ilvl="0" w:tplc="7C80B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72675"/>
    <w:multiLevelType w:val="hybridMultilevel"/>
    <w:tmpl w:val="0D5027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120D9"/>
    <w:multiLevelType w:val="hybridMultilevel"/>
    <w:tmpl w:val="85C07500"/>
    <w:lvl w:ilvl="0" w:tplc="AFC48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815A1"/>
    <w:multiLevelType w:val="hybridMultilevel"/>
    <w:tmpl w:val="0AA48826"/>
    <w:lvl w:ilvl="0" w:tplc="85046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16A0"/>
    <w:multiLevelType w:val="hybridMultilevel"/>
    <w:tmpl w:val="4328B888"/>
    <w:lvl w:ilvl="0" w:tplc="AC1650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747B4"/>
    <w:multiLevelType w:val="multilevel"/>
    <w:tmpl w:val="10D88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E72305"/>
    <w:multiLevelType w:val="hybridMultilevel"/>
    <w:tmpl w:val="4E72D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65A49"/>
    <w:multiLevelType w:val="multilevel"/>
    <w:tmpl w:val="E8BAB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D526E2"/>
    <w:multiLevelType w:val="hybridMultilevel"/>
    <w:tmpl w:val="CF1E4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E7137F"/>
    <w:multiLevelType w:val="hybridMultilevel"/>
    <w:tmpl w:val="DCCE50BC"/>
    <w:lvl w:ilvl="0" w:tplc="E6E8D5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F851DA"/>
    <w:multiLevelType w:val="hybridMultilevel"/>
    <w:tmpl w:val="C3704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3F0532"/>
    <w:multiLevelType w:val="hybridMultilevel"/>
    <w:tmpl w:val="ED4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6E31"/>
    <w:multiLevelType w:val="hybridMultilevel"/>
    <w:tmpl w:val="DCCE62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6F5E2A"/>
    <w:multiLevelType w:val="hybridMultilevel"/>
    <w:tmpl w:val="E070A996"/>
    <w:lvl w:ilvl="0" w:tplc="5B600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436346"/>
    <w:multiLevelType w:val="hybridMultilevel"/>
    <w:tmpl w:val="729A1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2FD0"/>
    <w:multiLevelType w:val="hybridMultilevel"/>
    <w:tmpl w:val="63F8A9C0"/>
    <w:lvl w:ilvl="0" w:tplc="BE2ACF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C6C94"/>
    <w:multiLevelType w:val="hybridMultilevel"/>
    <w:tmpl w:val="91EEE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3003B"/>
    <w:multiLevelType w:val="hybridMultilevel"/>
    <w:tmpl w:val="6108D8F8"/>
    <w:lvl w:ilvl="0" w:tplc="5628CA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E5CD5"/>
    <w:multiLevelType w:val="hybridMultilevel"/>
    <w:tmpl w:val="9A7E6B70"/>
    <w:lvl w:ilvl="0" w:tplc="A6243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12"/>
  </w:num>
  <w:num w:numId="5">
    <w:abstractNumId w:val="16"/>
  </w:num>
  <w:num w:numId="6">
    <w:abstractNumId w:val="4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  <w:num w:numId="18">
    <w:abstractNumId w:val="11"/>
  </w:num>
  <w:num w:numId="19">
    <w:abstractNumId w:val="14"/>
  </w:num>
  <w:num w:numId="20">
    <w:abstractNumId w:val="17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rd20fezlappziewsrtxs9as505eww5svwff&quot;&gt;My EndNote Library&lt;record-ids&gt;&lt;item&gt;2453&lt;/item&gt;&lt;item&gt;2626&lt;/item&gt;&lt;item&gt;2635&lt;/item&gt;&lt;item&gt;2642&lt;/item&gt;&lt;item&gt;2674&lt;/item&gt;&lt;item&gt;2682&lt;/item&gt;&lt;item&gt;3021&lt;/item&gt;&lt;item&gt;3024&lt;/item&gt;&lt;item&gt;3083&lt;/item&gt;&lt;item&gt;3584&lt;/item&gt;&lt;item&gt;3612&lt;/item&gt;&lt;item&gt;3628&lt;/item&gt;&lt;item&gt;3647&lt;/item&gt;&lt;item&gt;4193&lt;/item&gt;&lt;item&gt;4356&lt;/item&gt;&lt;item&gt;4396&lt;/item&gt;&lt;item&gt;4743&lt;/item&gt;&lt;item&gt;4921&lt;/item&gt;&lt;item&gt;6164&lt;/item&gt;&lt;item&gt;9137&lt;/item&gt;&lt;item&gt;9168&lt;/item&gt;&lt;item&gt;9196&lt;/item&gt;&lt;item&gt;9199&lt;/item&gt;&lt;item&gt;9200&lt;/item&gt;&lt;item&gt;9204&lt;/item&gt;&lt;item&gt;9207&lt;/item&gt;&lt;item&gt;9212&lt;/item&gt;&lt;item&gt;9279&lt;/item&gt;&lt;item&gt;9321&lt;/item&gt;&lt;item&gt;9329&lt;/item&gt;&lt;item&gt;9337&lt;/item&gt;&lt;item&gt;9348&lt;/item&gt;&lt;item&gt;9349&lt;/item&gt;&lt;item&gt;9350&lt;/item&gt;&lt;item&gt;9351&lt;/item&gt;&lt;item&gt;9360&lt;/item&gt;&lt;item&gt;9363&lt;/item&gt;&lt;item&gt;9365&lt;/item&gt;&lt;item&gt;9379&lt;/item&gt;&lt;item&gt;9441&lt;/item&gt;&lt;item&gt;9457&lt;/item&gt;&lt;item&gt;9461&lt;/item&gt;&lt;item&gt;9462&lt;/item&gt;&lt;item&gt;9463&lt;/item&gt;&lt;item&gt;9535&lt;/item&gt;&lt;item&gt;9539&lt;/item&gt;&lt;item&gt;9540&lt;/item&gt;&lt;item&gt;9638&lt;/item&gt;&lt;item&gt;9645&lt;/item&gt;&lt;item&gt;9651&lt;/item&gt;&lt;item&gt;9682&lt;/item&gt;&lt;item&gt;9699&lt;/item&gt;&lt;item&gt;9702&lt;/item&gt;&lt;item&gt;9704&lt;/item&gt;&lt;item&gt;9732&lt;/item&gt;&lt;item&gt;9733&lt;/item&gt;&lt;item&gt;9747&lt;/item&gt;&lt;item&gt;9749&lt;/item&gt;&lt;item&gt;9751&lt;/item&gt;&lt;item&gt;9754&lt;/item&gt;&lt;item&gt;9756&lt;/item&gt;&lt;item&gt;9758&lt;/item&gt;&lt;item&gt;9761&lt;/item&gt;&lt;item&gt;9763&lt;/item&gt;&lt;item&gt;9765&lt;/item&gt;&lt;item&gt;9788&lt;/item&gt;&lt;/record-ids&gt;&lt;/item&gt;&lt;/Libraries&gt;"/>
  </w:docVars>
  <w:rsids>
    <w:rsidRoot w:val="0032378A"/>
    <w:rsid w:val="00000079"/>
    <w:rsid w:val="0000084E"/>
    <w:rsid w:val="00001669"/>
    <w:rsid w:val="000023A6"/>
    <w:rsid w:val="000049F0"/>
    <w:rsid w:val="0000647A"/>
    <w:rsid w:val="00010BE2"/>
    <w:rsid w:val="00010E23"/>
    <w:rsid w:val="00011DD4"/>
    <w:rsid w:val="00014E69"/>
    <w:rsid w:val="00014FE6"/>
    <w:rsid w:val="000157CA"/>
    <w:rsid w:val="00017489"/>
    <w:rsid w:val="0001780D"/>
    <w:rsid w:val="0001796F"/>
    <w:rsid w:val="00017BA7"/>
    <w:rsid w:val="00020BCF"/>
    <w:rsid w:val="00020EC3"/>
    <w:rsid w:val="00021222"/>
    <w:rsid w:val="00023F40"/>
    <w:rsid w:val="000247B5"/>
    <w:rsid w:val="00024F98"/>
    <w:rsid w:val="00027AC6"/>
    <w:rsid w:val="000306B1"/>
    <w:rsid w:val="00032938"/>
    <w:rsid w:val="00033363"/>
    <w:rsid w:val="000339C5"/>
    <w:rsid w:val="00034DE5"/>
    <w:rsid w:val="0003531F"/>
    <w:rsid w:val="000357BA"/>
    <w:rsid w:val="00036941"/>
    <w:rsid w:val="00037327"/>
    <w:rsid w:val="00040947"/>
    <w:rsid w:val="00043715"/>
    <w:rsid w:val="00046A98"/>
    <w:rsid w:val="00046EC9"/>
    <w:rsid w:val="00050287"/>
    <w:rsid w:val="00053B48"/>
    <w:rsid w:val="00056595"/>
    <w:rsid w:val="00056619"/>
    <w:rsid w:val="00057E97"/>
    <w:rsid w:val="000640C5"/>
    <w:rsid w:val="00064426"/>
    <w:rsid w:val="00065083"/>
    <w:rsid w:val="000650F4"/>
    <w:rsid w:val="000657AE"/>
    <w:rsid w:val="00065D9F"/>
    <w:rsid w:val="000660B2"/>
    <w:rsid w:val="00066344"/>
    <w:rsid w:val="00066375"/>
    <w:rsid w:val="000666E0"/>
    <w:rsid w:val="0006706D"/>
    <w:rsid w:val="000672D8"/>
    <w:rsid w:val="00070A8D"/>
    <w:rsid w:val="00070E28"/>
    <w:rsid w:val="000721E3"/>
    <w:rsid w:val="00072605"/>
    <w:rsid w:val="00072A90"/>
    <w:rsid w:val="0007427D"/>
    <w:rsid w:val="000749D2"/>
    <w:rsid w:val="00075C93"/>
    <w:rsid w:val="00075F64"/>
    <w:rsid w:val="000762CF"/>
    <w:rsid w:val="00077AD3"/>
    <w:rsid w:val="00080F1C"/>
    <w:rsid w:val="000810C5"/>
    <w:rsid w:val="0008234D"/>
    <w:rsid w:val="0008616F"/>
    <w:rsid w:val="00086E97"/>
    <w:rsid w:val="00090404"/>
    <w:rsid w:val="00090A3C"/>
    <w:rsid w:val="00090FFE"/>
    <w:rsid w:val="00091F51"/>
    <w:rsid w:val="000937C3"/>
    <w:rsid w:val="000938E2"/>
    <w:rsid w:val="00093AA8"/>
    <w:rsid w:val="000941EA"/>
    <w:rsid w:val="000947F8"/>
    <w:rsid w:val="000948D5"/>
    <w:rsid w:val="00094E31"/>
    <w:rsid w:val="00094FEF"/>
    <w:rsid w:val="0009629B"/>
    <w:rsid w:val="00096889"/>
    <w:rsid w:val="00096C53"/>
    <w:rsid w:val="000A2D72"/>
    <w:rsid w:val="000A389A"/>
    <w:rsid w:val="000A47A2"/>
    <w:rsid w:val="000A6F13"/>
    <w:rsid w:val="000A7F79"/>
    <w:rsid w:val="000B2BDA"/>
    <w:rsid w:val="000B2FFA"/>
    <w:rsid w:val="000B3C64"/>
    <w:rsid w:val="000B5AA8"/>
    <w:rsid w:val="000B671E"/>
    <w:rsid w:val="000B7AEA"/>
    <w:rsid w:val="000B7D5C"/>
    <w:rsid w:val="000B7E33"/>
    <w:rsid w:val="000C02A3"/>
    <w:rsid w:val="000C0974"/>
    <w:rsid w:val="000C2ACD"/>
    <w:rsid w:val="000C2E45"/>
    <w:rsid w:val="000C40FA"/>
    <w:rsid w:val="000C4BEE"/>
    <w:rsid w:val="000C551A"/>
    <w:rsid w:val="000C5A54"/>
    <w:rsid w:val="000D1976"/>
    <w:rsid w:val="000D23C0"/>
    <w:rsid w:val="000D258E"/>
    <w:rsid w:val="000D272E"/>
    <w:rsid w:val="000D32FF"/>
    <w:rsid w:val="000D54DE"/>
    <w:rsid w:val="000D5A98"/>
    <w:rsid w:val="000D5D2F"/>
    <w:rsid w:val="000D74CA"/>
    <w:rsid w:val="000D771D"/>
    <w:rsid w:val="000D7AA6"/>
    <w:rsid w:val="000E040E"/>
    <w:rsid w:val="000E0684"/>
    <w:rsid w:val="000E2522"/>
    <w:rsid w:val="000E292A"/>
    <w:rsid w:val="000E3064"/>
    <w:rsid w:val="000E4722"/>
    <w:rsid w:val="000E58CE"/>
    <w:rsid w:val="000E66F2"/>
    <w:rsid w:val="000E6980"/>
    <w:rsid w:val="000E7AD9"/>
    <w:rsid w:val="000E7D86"/>
    <w:rsid w:val="000E7F3C"/>
    <w:rsid w:val="000F4846"/>
    <w:rsid w:val="000F5665"/>
    <w:rsid w:val="000F5940"/>
    <w:rsid w:val="000F620D"/>
    <w:rsid w:val="000F62B4"/>
    <w:rsid w:val="000F64DD"/>
    <w:rsid w:val="000F695F"/>
    <w:rsid w:val="000F6C98"/>
    <w:rsid w:val="000F6D92"/>
    <w:rsid w:val="000F6F58"/>
    <w:rsid w:val="00100B10"/>
    <w:rsid w:val="00100E77"/>
    <w:rsid w:val="001021FA"/>
    <w:rsid w:val="0010386E"/>
    <w:rsid w:val="00103934"/>
    <w:rsid w:val="00104521"/>
    <w:rsid w:val="001045AB"/>
    <w:rsid w:val="0010597A"/>
    <w:rsid w:val="00105A5C"/>
    <w:rsid w:val="00107F0C"/>
    <w:rsid w:val="00111A6F"/>
    <w:rsid w:val="00112D47"/>
    <w:rsid w:val="00112DE2"/>
    <w:rsid w:val="0011315E"/>
    <w:rsid w:val="00113320"/>
    <w:rsid w:val="00114BB3"/>
    <w:rsid w:val="00114BB8"/>
    <w:rsid w:val="00115089"/>
    <w:rsid w:val="001174B9"/>
    <w:rsid w:val="001200FC"/>
    <w:rsid w:val="00121450"/>
    <w:rsid w:val="00124FB3"/>
    <w:rsid w:val="0012530E"/>
    <w:rsid w:val="0012649A"/>
    <w:rsid w:val="001274AF"/>
    <w:rsid w:val="00127524"/>
    <w:rsid w:val="00130A35"/>
    <w:rsid w:val="001314B9"/>
    <w:rsid w:val="00131CBB"/>
    <w:rsid w:val="0013311B"/>
    <w:rsid w:val="0013319A"/>
    <w:rsid w:val="00133228"/>
    <w:rsid w:val="00133E2B"/>
    <w:rsid w:val="0013470F"/>
    <w:rsid w:val="00134AD5"/>
    <w:rsid w:val="001352E9"/>
    <w:rsid w:val="00137C03"/>
    <w:rsid w:val="001405FF"/>
    <w:rsid w:val="001406DE"/>
    <w:rsid w:val="00140967"/>
    <w:rsid w:val="00143CDB"/>
    <w:rsid w:val="00143E9E"/>
    <w:rsid w:val="00144E65"/>
    <w:rsid w:val="00150B95"/>
    <w:rsid w:val="0015143B"/>
    <w:rsid w:val="00153F23"/>
    <w:rsid w:val="001570BF"/>
    <w:rsid w:val="00160E76"/>
    <w:rsid w:val="001630C1"/>
    <w:rsid w:val="001643DE"/>
    <w:rsid w:val="00164570"/>
    <w:rsid w:val="00166FCC"/>
    <w:rsid w:val="0017032A"/>
    <w:rsid w:val="00171F72"/>
    <w:rsid w:val="0017351D"/>
    <w:rsid w:val="0017473E"/>
    <w:rsid w:val="00174AEF"/>
    <w:rsid w:val="00176695"/>
    <w:rsid w:val="001804C7"/>
    <w:rsid w:val="001815A0"/>
    <w:rsid w:val="001815D8"/>
    <w:rsid w:val="001817CC"/>
    <w:rsid w:val="00181DF1"/>
    <w:rsid w:val="00183841"/>
    <w:rsid w:val="001839DA"/>
    <w:rsid w:val="00184237"/>
    <w:rsid w:val="00185F92"/>
    <w:rsid w:val="00187187"/>
    <w:rsid w:val="001872C6"/>
    <w:rsid w:val="001874FD"/>
    <w:rsid w:val="00187B70"/>
    <w:rsid w:val="001911DB"/>
    <w:rsid w:val="00195121"/>
    <w:rsid w:val="001968EC"/>
    <w:rsid w:val="001975B7"/>
    <w:rsid w:val="00197605"/>
    <w:rsid w:val="001A125E"/>
    <w:rsid w:val="001A1467"/>
    <w:rsid w:val="001A26F7"/>
    <w:rsid w:val="001A4F85"/>
    <w:rsid w:val="001A762A"/>
    <w:rsid w:val="001A7A0E"/>
    <w:rsid w:val="001B040F"/>
    <w:rsid w:val="001B04DD"/>
    <w:rsid w:val="001B059A"/>
    <w:rsid w:val="001B0CD0"/>
    <w:rsid w:val="001B0E6C"/>
    <w:rsid w:val="001B12BD"/>
    <w:rsid w:val="001B1890"/>
    <w:rsid w:val="001B29A2"/>
    <w:rsid w:val="001B3BCA"/>
    <w:rsid w:val="001B4C25"/>
    <w:rsid w:val="001B7B95"/>
    <w:rsid w:val="001B7C4F"/>
    <w:rsid w:val="001C1DE7"/>
    <w:rsid w:val="001C24AB"/>
    <w:rsid w:val="001C3317"/>
    <w:rsid w:val="001C3415"/>
    <w:rsid w:val="001C39FB"/>
    <w:rsid w:val="001C4112"/>
    <w:rsid w:val="001C5EE5"/>
    <w:rsid w:val="001C64D5"/>
    <w:rsid w:val="001C6658"/>
    <w:rsid w:val="001D0253"/>
    <w:rsid w:val="001D2B88"/>
    <w:rsid w:val="001D3984"/>
    <w:rsid w:val="001D3E14"/>
    <w:rsid w:val="001D4D0A"/>
    <w:rsid w:val="001D4DCB"/>
    <w:rsid w:val="001D5904"/>
    <w:rsid w:val="001D74EE"/>
    <w:rsid w:val="001E1106"/>
    <w:rsid w:val="001E1E76"/>
    <w:rsid w:val="001E2008"/>
    <w:rsid w:val="001E25EA"/>
    <w:rsid w:val="001E2A78"/>
    <w:rsid w:val="001E3412"/>
    <w:rsid w:val="001E5962"/>
    <w:rsid w:val="001E5CC7"/>
    <w:rsid w:val="001E7586"/>
    <w:rsid w:val="001E791E"/>
    <w:rsid w:val="001F0718"/>
    <w:rsid w:val="001F241D"/>
    <w:rsid w:val="001F2E51"/>
    <w:rsid w:val="001F4187"/>
    <w:rsid w:val="001F4A62"/>
    <w:rsid w:val="001F50FB"/>
    <w:rsid w:val="001F6369"/>
    <w:rsid w:val="001F6DCB"/>
    <w:rsid w:val="001F6E9D"/>
    <w:rsid w:val="001F7E79"/>
    <w:rsid w:val="00200C7B"/>
    <w:rsid w:val="00200D43"/>
    <w:rsid w:val="0020175D"/>
    <w:rsid w:val="00202394"/>
    <w:rsid w:val="0020296B"/>
    <w:rsid w:val="002035FA"/>
    <w:rsid w:val="002051DA"/>
    <w:rsid w:val="00205958"/>
    <w:rsid w:val="00205B6D"/>
    <w:rsid w:val="00205BEC"/>
    <w:rsid w:val="0020637E"/>
    <w:rsid w:val="00206B6F"/>
    <w:rsid w:val="00206FB4"/>
    <w:rsid w:val="00207400"/>
    <w:rsid w:val="00211319"/>
    <w:rsid w:val="00212C99"/>
    <w:rsid w:val="00213CF2"/>
    <w:rsid w:val="0021414A"/>
    <w:rsid w:val="0021533B"/>
    <w:rsid w:val="00215400"/>
    <w:rsid w:val="00216730"/>
    <w:rsid w:val="0021753B"/>
    <w:rsid w:val="00220400"/>
    <w:rsid w:val="00220A36"/>
    <w:rsid w:val="002224E7"/>
    <w:rsid w:val="002229E7"/>
    <w:rsid w:val="00223226"/>
    <w:rsid w:val="00223E37"/>
    <w:rsid w:val="0022444B"/>
    <w:rsid w:val="002244B8"/>
    <w:rsid w:val="0022546B"/>
    <w:rsid w:val="00225773"/>
    <w:rsid w:val="00226807"/>
    <w:rsid w:val="00227D80"/>
    <w:rsid w:val="00230F7A"/>
    <w:rsid w:val="00231C2D"/>
    <w:rsid w:val="00235203"/>
    <w:rsid w:val="00235D56"/>
    <w:rsid w:val="00236655"/>
    <w:rsid w:val="0023699D"/>
    <w:rsid w:val="00237379"/>
    <w:rsid w:val="002401D8"/>
    <w:rsid w:val="002408D3"/>
    <w:rsid w:val="00242BE9"/>
    <w:rsid w:val="00242E97"/>
    <w:rsid w:val="00244942"/>
    <w:rsid w:val="00244943"/>
    <w:rsid w:val="00245E94"/>
    <w:rsid w:val="002471F6"/>
    <w:rsid w:val="002473DF"/>
    <w:rsid w:val="00247FA2"/>
    <w:rsid w:val="00250517"/>
    <w:rsid w:val="00250BCD"/>
    <w:rsid w:val="0025113D"/>
    <w:rsid w:val="00251AC9"/>
    <w:rsid w:val="00251D18"/>
    <w:rsid w:val="0025414F"/>
    <w:rsid w:val="002555E2"/>
    <w:rsid w:val="00255A12"/>
    <w:rsid w:val="0025667E"/>
    <w:rsid w:val="00260CF0"/>
    <w:rsid w:val="00262AC2"/>
    <w:rsid w:val="00263151"/>
    <w:rsid w:val="00264D9E"/>
    <w:rsid w:val="00264E43"/>
    <w:rsid w:val="002656ED"/>
    <w:rsid w:val="0026588A"/>
    <w:rsid w:val="002659B4"/>
    <w:rsid w:val="00265A2A"/>
    <w:rsid w:val="00270BE4"/>
    <w:rsid w:val="00271EE7"/>
    <w:rsid w:val="0027231F"/>
    <w:rsid w:val="00272854"/>
    <w:rsid w:val="00273203"/>
    <w:rsid w:val="00273F71"/>
    <w:rsid w:val="00274868"/>
    <w:rsid w:val="0027491B"/>
    <w:rsid w:val="00275ADE"/>
    <w:rsid w:val="002764C2"/>
    <w:rsid w:val="002769F0"/>
    <w:rsid w:val="00277596"/>
    <w:rsid w:val="00277CEE"/>
    <w:rsid w:val="002801F6"/>
    <w:rsid w:val="00280970"/>
    <w:rsid w:val="00280E58"/>
    <w:rsid w:val="002829B8"/>
    <w:rsid w:val="00282AE5"/>
    <w:rsid w:val="00284512"/>
    <w:rsid w:val="0028452D"/>
    <w:rsid w:val="0028596B"/>
    <w:rsid w:val="00286332"/>
    <w:rsid w:val="00286B6E"/>
    <w:rsid w:val="00286C66"/>
    <w:rsid w:val="00287A1B"/>
    <w:rsid w:val="00290744"/>
    <w:rsid w:val="002912BC"/>
    <w:rsid w:val="0029239C"/>
    <w:rsid w:val="00293094"/>
    <w:rsid w:val="002941EF"/>
    <w:rsid w:val="00295BA2"/>
    <w:rsid w:val="00295FD2"/>
    <w:rsid w:val="0029791B"/>
    <w:rsid w:val="002A0BCE"/>
    <w:rsid w:val="002A0CF3"/>
    <w:rsid w:val="002A104A"/>
    <w:rsid w:val="002A111A"/>
    <w:rsid w:val="002A4136"/>
    <w:rsid w:val="002A4614"/>
    <w:rsid w:val="002A4EE9"/>
    <w:rsid w:val="002A5EF2"/>
    <w:rsid w:val="002A64B1"/>
    <w:rsid w:val="002A666F"/>
    <w:rsid w:val="002A67E2"/>
    <w:rsid w:val="002A6996"/>
    <w:rsid w:val="002A6E70"/>
    <w:rsid w:val="002A7060"/>
    <w:rsid w:val="002B21A1"/>
    <w:rsid w:val="002B3DB6"/>
    <w:rsid w:val="002B55BD"/>
    <w:rsid w:val="002B60D9"/>
    <w:rsid w:val="002B683F"/>
    <w:rsid w:val="002C0B29"/>
    <w:rsid w:val="002C1B5B"/>
    <w:rsid w:val="002C2A5A"/>
    <w:rsid w:val="002C3BBA"/>
    <w:rsid w:val="002D2228"/>
    <w:rsid w:val="002D2323"/>
    <w:rsid w:val="002D248F"/>
    <w:rsid w:val="002D3446"/>
    <w:rsid w:val="002D5237"/>
    <w:rsid w:val="002D52A2"/>
    <w:rsid w:val="002D5F1D"/>
    <w:rsid w:val="002D65F6"/>
    <w:rsid w:val="002D7080"/>
    <w:rsid w:val="002D7677"/>
    <w:rsid w:val="002E00D7"/>
    <w:rsid w:val="002E0C03"/>
    <w:rsid w:val="002E1835"/>
    <w:rsid w:val="002E18DC"/>
    <w:rsid w:val="002E342F"/>
    <w:rsid w:val="002E49EB"/>
    <w:rsid w:val="002E49F6"/>
    <w:rsid w:val="002E4BC8"/>
    <w:rsid w:val="002E4C71"/>
    <w:rsid w:val="002E57F5"/>
    <w:rsid w:val="002E58B8"/>
    <w:rsid w:val="002E701E"/>
    <w:rsid w:val="002E796F"/>
    <w:rsid w:val="002F1846"/>
    <w:rsid w:val="002F300D"/>
    <w:rsid w:val="002F6439"/>
    <w:rsid w:val="002F650C"/>
    <w:rsid w:val="00300609"/>
    <w:rsid w:val="003008C6"/>
    <w:rsid w:val="00302965"/>
    <w:rsid w:val="00304D44"/>
    <w:rsid w:val="00306BFF"/>
    <w:rsid w:val="00307725"/>
    <w:rsid w:val="0030797A"/>
    <w:rsid w:val="003107F7"/>
    <w:rsid w:val="00310FE9"/>
    <w:rsid w:val="003122A3"/>
    <w:rsid w:val="00314E04"/>
    <w:rsid w:val="00315022"/>
    <w:rsid w:val="0031538C"/>
    <w:rsid w:val="003156B7"/>
    <w:rsid w:val="00320B5F"/>
    <w:rsid w:val="00322104"/>
    <w:rsid w:val="003228E9"/>
    <w:rsid w:val="00323160"/>
    <w:rsid w:val="0032378A"/>
    <w:rsid w:val="0032415A"/>
    <w:rsid w:val="00324B03"/>
    <w:rsid w:val="00324CB9"/>
    <w:rsid w:val="00324D87"/>
    <w:rsid w:val="00325A39"/>
    <w:rsid w:val="0033294E"/>
    <w:rsid w:val="0033310B"/>
    <w:rsid w:val="00333231"/>
    <w:rsid w:val="003332FA"/>
    <w:rsid w:val="003334C7"/>
    <w:rsid w:val="003357A1"/>
    <w:rsid w:val="00335C6D"/>
    <w:rsid w:val="00336275"/>
    <w:rsid w:val="00336615"/>
    <w:rsid w:val="00336FDD"/>
    <w:rsid w:val="0033716B"/>
    <w:rsid w:val="00337274"/>
    <w:rsid w:val="003409BA"/>
    <w:rsid w:val="00341846"/>
    <w:rsid w:val="00341D6C"/>
    <w:rsid w:val="00344146"/>
    <w:rsid w:val="00344975"/>
    <w:rsid w:val="00345504"/>
    <w:rsid w:val="00345807"/>
    <w:rsid w:val="00346DD3"/>
    <w:rsid w:val="003477C2"/>
    <w:rsid w:val="00347BBC"/>
    <w:rsid w:val="00350D21"/>
    <w:rsid w:val="00352811"/>
    <w:rsid w:val="00353176"/>
    <w:rsid w:val="00354CD8"/>
    <w:rsid w:val="00354D1D"/>
    <w:rsid w:val="00355567"/>
    <w:rsid w:val="003602A7"/>
    <w:rsid w:val="003612CE"/>
    <w:rsid w:val="00361ED0"/>
    <w:rsid w:val="00361FA5"/>
    <w:rsid w:val="00364E67"/>
    <w:rsid w:val="003670F4"/>
    <w:rsid w:val="00367F0B"/>
    <w:rsid w:val="003707F1"/>
    <w:rsid w:val="00371324"/>
    <w:rsid w:val="00371BA2"/>
    <w:rsid w:val="00371DE5"/>
    <w:rsid w:val="0037238A"/>
    <w:rsid w:val="00374807"/>
    <w:rsid w:val="0037598C"/>
    <w:rsid w:val="00377779"/>
    <w:rsid w:val="00377DC8"/>
    <w:rsid w:val="00377EB1"/>
    <w:rsid w:val="003804B5"/>
    <w:rsid w:val="0038125F"/>
    <w:rsid w:val="003823D7"/>
    <w:rsid w:val="003826FF"/>
    <w:rsid w:val="003847AD"/>
    <w:rsid w:val="0038492C"/>
    <w:rsid w:val="00385CD3"/>
    <w:rsid w:val="00392B34"/>
    <w:rsid w:val="00392DBA"/>
    <w:rsid w:val="00393524"/>
    <w:rsid w:val="00393948"/>
    <w:rsid w:val="0039485D"/>
    <w:rsid w:val="003958C4"/>
    <w:rsid w:val="003A23CA"/>
    <w:rsid w:val="003A2645"/>
    <w:rsid w:val="003A2936"/>
    <w:rsid w:val="003A322A"/>
    <w:rsid w:val="003A3E21"/>
    <w:rsid w:val="003A3F0E"/>
    <w:rsid w:val="003A53B3"/>
    <w:rsid w:val="003A6442"/>
    <w:rsid w:val="003A79A1"/>
    <w:rsid w:val="003B016B"/>
    <w:rsid w:val="003B0387"/>
    <w:rsid w:val="003B0919"/>
    <w:rsid w:val="003B36AC"/>
    <w:rsid w:val="003B3F53"/>
    <w:rsid w:val="003B476A"/>
    <w:rsid w:val="003B4A95"/>
    <w:rsid w:val="003B594A"/>
    <w:rsid w:val="003B63A7"/>
    <w:rsid w:val="003B65C4"/>
    <w:rsid w:val="003C0A7C"/>
    <w:rsid w:val="003C1557"/>
    <w:rsid w:val="003C1F11"/>
    <w:rsid w:val="003C347F"/>
    <w:rsid w:val="003C3CE9"/>
    <w:rsid w:val="003C4A0D"/>
    <w:rsid w:val="003C5D52"/>
    <w:rsid w:val="003C7B86"/>
    <w:rsid w:val="003D02BF"/>
    <w:rsid w:val="003D10FE"/>
    <w:rsid w:val="003D2921"/>
    <w:rsid w:val="003D378E"/>
    <w:rsid w:val="003D5332"/>
    <w:rsid w:val="003D54B6"/>
    <w:rsid w:val="003D7ADE"/>
    <w:rsid w:val="003D7D4D"/>
    <w:rsid w:val="003E0B3E"/>
    <w:rsid w:val="003E0F93"/>
    <w:rsid w:val="003E469C"/>
    <w:rsid w:val="003E46F5"/>
    <w:rsid w:val="003E4872"/>
    <w:rsid w:val="003E55F9"/>
    <w:rsid w:val="003E70BA"/>
    <w:rsid w:val="003E72C0"/>
    <w:rsid w:val="003F0A04"/>
    <w:rsid w:val="003F1095"/>
    <w:rsid w:val="003F27CA"/>
    <w:rsid w:val="003F2953"/>
    <w:rsid w:val="003F405F"/>
    <w:rsid w:val="004026F6"/>
    <w:rsid w:val="00402BBF"/>
    <w:rsid w:val="00402D35"/>
    <w:rsid w:val="004030B3"/>
    <w:rsid w:val="00403995"/>
    <w:rsid w:val="0040411F"/>
    <w:rsid w:val="004045F7"/>
    <w:rsid w:val="004049BA"/>
    <w:rsid w:val="0040536D"/>
    <w:rsid w:val="00406D41"/>
    <w:rsid w:val="00410266"/>
    <w:rsid w:val="00411431"/>
    <w:rsid w:val="00411CEA"/>
    <w:rsid w:val="00411FF1"/>
    <w:rsid w:val="0041363E"/>
    <w:rsid w:val="00413D7E"/>
    <w:rsid w:val="00414914"/>
    <w:rsid w:val="00414BAB"/>
    <w:rsid w:val="0041587A"/>
    <w:rsid w:val="00416FCD"/>
    <w:rsid w:val="004209D4"/>
    <w:rsid w:val="0042180E"/>
    <w:rsid w:val="00422867"/>
    <w:rsid w:val="00422DCD"/>
    <w:rsid w:val="0042315E"/>
    <w:rsid w:val="00424CB8"/>
    <w:rsid w:val="00424DEA"/>
    <w:rsid w:val="0042510E"/>
    <w:rsid w:val="00425A9E"/>
    <w:rsid w:val="004278A2"/>
    <w:rsid w:val="00427E2D"/>
    <w:rsid w:val="00430A86"/>
    <w:rsid w:val="00430E4C"/>
    <w:rsid w:val="00434243"/>
    <w:rsid w:val="004344C8"/>
    <w:rsid w:val="00435DB7"/>
    <w:rsid w:val="00436866"/>
    <w:rsid w:val="0044142A"/>
    <w:rsid w:val="00444A82"/>
    <w:rsid w:val="0044682C"/>
    <w:rsid w:val="004471E8"/>
    <w:rsid w:val="0044776D"/>
    <w:rsid w:val="00447C74"/>
    <w:rsid w:val="00450DCC"/>
    <w:rsid w:val="00451146"/>
    <w:rsid w:val="00451FD3"/>
    <w:rsid w:val="004535FC"/>
    <w:rsid w:val="004544D8"/>
    <w:rsid w:val="004557D5"/>
    <w:rsid w:val="004607B7"/>
    <w:rsid w:val="00460990"/>
    <w:rsid w:val="00461099"/>
    <w:rsid w:val="0046150C"/>
    <w:rsid w:val="00461FB1"/>
    <w:rsid w:val="0046216C"/>
    <w:rsid w:val="004623FA"/>
    <w:rsid w:val="0046491A"/>
    <w:rsid w:val="00466E4F"/>
    <w:rsid w:val="00472E5F"/>
    <w:rsid w:val="0047352C"/>
    <w:rsid w:val="00473DBA"/>
    <w:rsid w:val="004746F9"/>
    <w:rsid w:val="00474881"/>
    <w:rsid w:val="00475504"/>
    <w:rsid w:val="0047551A"/>
    <w:rsid w:val="00475F0F"/>
    <w:rsid w:val="004767E0"/>
    <w:rsid w:val="00477A12"/>
    <w:rsid w:val="0048168D"/>
    <w:rsid w:val="00481A80"/>
    <w:rsid w:val="004828A3"/>
    <w:rsid w:val="00482EF2"/>
    <w:rsid w:val="004834AC"/>
    <w:rsid w:val="00483AF6"/>
    <w:rsid w:val="00483B5B"/>
    <w:rsid w:val="00484E79"/>
    <w:rsid w:val="00485A55"/>
    <w:rsid w:val="00491448"/>
    <w:rsid w:val="00491628"/>
    <w:rsid w:val="00491AAA"/>
    <w:rsid w:val="0049387B"/>
    <w:rsid w:val="00495343"/>
    <w:rsid w:val="0049798C"/>
    <w:rsid w:val="00497994"/>
    <w:rsid w:val="004A046B"/>
    <w:rsid w:val="004A069A"/>
    <w:rsid w:val="004A1108"/>
    <w:rsid w:val="004A12F3"/>
    <w:rsid w:val="004A1ED6"/>
    <w:rsid w:val="004A365E"/>
    <w:rsid w:val="004A4E32"/>
    <w:rsid w:val="004A5C92"/>
    <w:rsid w:val="004A5FB5"/>
    <w:rsid w:val="004A649B"/>
    <w:rsid w:val="004A70A7"/>
    <w:rsid w:val="004A74F4"/>
    <w:rsid w:val="004A7D81"/>
    <w:rsid w:val="004B046F"/>
    <w:rsid w:val="004B0F9B"/>
    <w:rsid w:val="004B286D"/>
    <w:rsid w:val="004B2F78"/>
    <w:rsid w:val="004B42C7"/>
    <w:rsid w:val="004B440C"/>
    <w:rsid w:val="004B55D7"/>
    <w:rsid w:val="004C051E"/>
    <w:rsid w:val="004C2629"/>
    <w:rsid w:val="004C3692"/>
    <w:rsid w:val="004C3F5E"/>
    <w:rsid w:val="004C41DA"/>
    <w:rsid w:val="004C55EF"/>
    <w:rsid w:val="004C6086"/>
    <w:rsid w:val="004C6166"/>
    <w:rsid w:val="004C6D14"/>
    <w:rsid w:val="004C7971"/>
    <w:rsid w:val="004C7F5A"/>
    <w:rsid w:val="004D1F78"/>
    <w:rsid w:val="004D3341"/>
    <w:rsid w:val="004D439E"/>
    <w:rsid w:val="004D4A2E"/>
    <w:rsid w:val="004D4F93"/>
    <w:rsid w:val="004D52E5"/>
    <w:rsid w:val="004D7FD9"/>
    <w:rsid w:val="004E02B1"/>
    <w:rsid w:val="004E2E10"/>
    <w:rsid w:val="004E3604"/>
    <w:rsid w:val="004E4D85"/>
    <w:rsid w:val="004E5961"/>
    <w:rsid w:val="004E5A3E"/>
    <w:rsid w:val="004E6C51"/>
    <w:rsid w:val="004E755A"/>
    <w:rsid w:val="004F075E"/>
    <w:rsid w:val="004F0D9F"/>
    <w:rsid w:val="004F1735"/>
    <w:rsid w:val="004F1913"/>
    <w:rsid w:val="004F1BAA"/>
    <w:rsid w:val="004F22DB"/>
    <w:rsid w:val="004F28A1"/>
    <w:rsid w:val="004F35D2"/>
    <w:rsid w:val="004F3953"/>
    <w:rsid w:val="004F3CC3"/>
    <w:rsid w:val="004F4021"/>
    <w:rsid w:val="004F656E"/>
    <w:rsid w:val="00502E7E"/>
    <w:rsid w:val="0050536A"/>
    <w:rsid w:val="0050594E"/>
    <w:rsid w:val="00505F0E"/>
    <w:rsid w:val="005102C2"/>
    <w:rsid w:val="00511901"/>
    <w:rsid w:val="00511F2C"/>
    <w:rsid w:val="00512877"/>
    <w:rsid w:val="00512DC6"/>
    <w:rsid w:val="00513B7E"/>
    <w:rsid w:val="00513E5B"/>
    <w:rsid w:val="00514B3B"/>
    <w:rsid w:val="00520056"/>
    <w:rsid w:val="0052162E"/>
    <w:rsid w:val="00521EC6"/>
    <w:rsid w:val="0052317D"/>
    <w:rsid w:val="005247E4"/>
    <w:rsid w:val="00524A5A"/>
    <w:rsid w:val="00525390"/>
    <w:rsid w:val="00531C7C"/>
    <w:rsid w:val="00532250"/>
    <w:rsid w:val="005322F1"/>
    <w:rsid w:val="0053331B"/>
    <w:rsid w:val="0053445C"/>
    <w:rsid w:val="00534A3A"/>
    <w:rsid w:val="00537AB3"/>
    <w:rsid w:val="00540500"/>
    <w:rsid w:val="00540CD7"/>
    <w:rsid w:val="00541731"/>
    <w:rsid w:val="00541979"/>
    <w:rsid w:val="005440E7"/>
    <w:rsid w:val="005447E3"/>
    <w:rsid w:val="00544E24"/>
    <w:rsid w:val="00547711"/>
    <w:rsid w:val="0054774F"/>
    <w:rsid w:val="00547771"/>
    <w:rsid w:val="00547F54"/>
    <w:rsid w:val="00550716"/>
    <w:rsid w:val="0055142B"/>
    <w:rsid w:val="005516CB"/>
    <w:rsid w:val="00551F93"/>
    <w:rsid w:val="005529DB"/>
    <w:rsid w:val="0055313A"/>
    <w:rsid w:val="00553AE8"/>
    <w:rsid w:val="00553E9F"/>
    <w:rsid w:val="0055550B"/>
    <w:rsid w:val="0055563D"/>
    <w:rsid w:val="00555D87"/>
    <w:rsid w:val="005562A6"/>
    <w:rsid w:val="0055766A"/>
    <w:rsid w:val="00557BF7"/>
    <w:rsid w:val="00562E37"/>
    <w:rsid w:val="00564759"/>
    <w:rsid w:val="00565326"/>
    <w:rsid w:val="005657AE"/>
    <w:rsid w:val="00565F0C"/>
    <w:rsid w:val="005660F8"/>
    <w:rsid w:val="00567CFA"/>
    <w:rsid w:val="0057095F"/>
    <w:rsid w:val="00570ACE"/>
    <w:rsid w:val="00570CF8"/>
    <w:rsid w:val="005711D6"/>
    <w:rsid w:val="005713CC"/>
    <w:rsid w:val="0057144D"/>
    <w:rsid w:val="00571DD3"/>
    <w:rsid w:val="00572206"/>
    <w:rsid w:val="00572442"/>
    <w:rsid w:val="00572E9C"/>
    <w:rsid w:val="00575075"/>
    <w:rsid w:val="00575714"/>
    <w:rsid w:val="00575895"/>
    <w:rsid w:val="005771BB"/>
    <w:rsid w:val="00577B40"/>
    <w:rsid w:val="00580B53"/>
    <w:rsid w:val="00580DAF"/>
    <w:rsid w:val="005816A7"/>
    <w:rsid w:val="00581975"/>
    <w:rsid w:val="0058266F"/>
    <w:rsid w:val="005830D6"/>
    <w:rsid w:val="00584BD4"/>
    <w:rsid w:val="00585445"/>
    <w:rsid w:val="00585C5F"/>
    <w:rsid w:val="00585EAB"/>
    <w:rsid w:val="0059143F"/>
    <w:rsid w:val="005927F4"/>
    <w:rsid w:val="00592FEB"/>
    <w:rsid w:val="0059307E"/>
    <w:rsid w:val="005932FD"/>
    <w:rsid w:val="005944D8"/>
    <w:rsid w:val="0059594E"/>
    <w:rsid w:val="00596EBA"/>
    <w:rsid w:val="0059735C"/>
    <w:rsid w:val="005A08A2"/>
    <w:rsid w:val="005A117B"/>
    <w:rsid w:val="005A1C8D"/>
    <w:rsid w:val="005A2BC4"/>
    <w:rsid w:val="005A3F55"/>
    <w:rsid w:val="005A681A"/>
    <w:rsid w:val="005A6990"/>
    <w:rsid w:val="005A6DEB"/>
    <w:rsid w:val="005A715D"/>
    <w:rsid w:val="005B09DC"/>
    <w:rsid w:val="005B3C0B"/>
    <w:rsid w:val="005B4155"/>
    <w:rsid w:val="005B5E47"/>
    <w:rsid w:val="005C0069"/>
    <w:rsid w:val="005C09EB"/>
    <w:rsid w:val="005C172A"/>
    <w:rsid w:val="005C21FA"/>
    <w:rsid w:val="005C387E"/>
    <w:rsid w:val="005C406A"/>
    <w:rsid w:val="005C4351"/>
    <w:rsid w:val="005C50B3"/>
    <w:rsid w:val="005C5ADC"/>
    <w:rsid w:val="005D01E7"/>
    <w:rsid w:val="005D1EEF"/>
    <w:rsid w:val="005D3133"/>
    <w:rsid w:val="005D3BEC"/>
    <w:rsid w:val="005D4707"/>
    <w:rsid w:val="005D55B7"/>
    <w:rsid w:val="005D5A4B"/>
    <w:rsid w:val="005D66DF"/>
    <w:rsid w:val="005D6A67"/>
    <w:rsid w:val="005E091A"/>
    <w:rsid w:val="005E0FE3"/>
    <w:rsid w:val="005E141D"/>
    <w:rsid w:val="005E37F1"/>
    <w:rsid w:val="005E5365"/>
    <w:rsid w:val="005E5455"/>
    <w:rsid w:val="005E55DA"/>
    <w:rsid w:val="005E5BDA"/>
    <w:rsid w:val="005E6054"/>
    <w:rsid w:val="005E7D4D"/>
    <w:rsid w:val="005F0D44"/>
    <w:rsid w:val="005F2261"/>
    <w:rsid w:val="005F320F"/>
    <w:rsid w:val="005F3421"/>
    <w:rsid w:val="005F36E7"/>
    <w:rsid w:val="005F41C9"/>
    <w:rsid w:val="00600AC6"/>
    <w:rsid w:val="00600C10"/>
    <w:rsid w:val="00600EF1"/>
    <w:rsid w:val="00600F95"/>
    <w:rsid w:val="00601C25"/>
    <w:rsid w:val="006024CC"/>
    <w:rsid w:val="00603203"/>
    <w:rsid w:val="00603515"/>
    <w:rsid w:val="006043C6"/>
    <w:rsid w:val="00605584"/>
    <w:rsid w:val="00605903"/>
    <w:rsid w:val="00606219"/>
    <w:rsid w:val="0060681D"/>
    <w:rsid w:val="00607455"/>
    <w:rsid w:val="006102BF"/>
    <w:rsid w:val="00610638"/>
    <w:rsid w:val="00610813"/>
    <w:rsid w:val="00610E22"/>
    <w:rsid w:val="00611E6A"/>
    <w:rsid w:val="00612475"/>
    <w:rsid w:val="00612B9C"/>
    <w:rsid w:val="00614108"/>
    <w:rsid w:val="00615921"/>
    <w:rsid w:val="006218AE"/>
    <w:rsid w:val="00624E7F"/>
    <w:rsid w:val="006262CB"/>
    <w:rsid w:val="006267A3"/>
    <w:rsid w:val="00626DD3"/>
    <w:rsid w:val="00627253"/>
    <w:rsid w:val="006300D7"/>
    <w:rsid w:val="0063139D"/>
    <w:rsid w:val="006333E5"/>
    <w:rsid w:val="00633542"/>
    <w:rsid w:val="00634073"/>
    <w:rsid w:val="006370EE"/>
    <w:rsid w:val="00637B24"/>
    <w:rsid w:val="0064002A"/>
    <w:rsid w:val="006404AA"/>
    <w:rsid w:val="00640511"/>
    <w:rsid w:val="0064103B"/>
    <w:rsid w:val="0064104C"/>
    <w:rsid w:val="0064169A"/>
    <w:rsid w:val="006416FD"/>
    <w:rsid w:val="00641A51"/>
    <w:rsid w:val="00643417"/>
    <w:rsid w:val="00644259"/>
    <w:rsid w:val="006460C3"/>
    <w:rsid w:val="00647048"/>
    <w:rsid w:val="00647954"/>
    <w:rsid w:val="00652AFF"/>
    <w:rsid w:val="0065380B"/>
    <w:rsid w:val="00653DBF"/>
    <w:rsid w:val="00654717"/>
    <w:rsid w:val="00654A36"/>
    <w:rsid w:val="00655E08"/>
    <w:rsid w:val="00656549"/>
    <w:rsid w:val="00661A50"/>
    <w:rsid w:val="0066281F"/>
    <w:rsid w:val="006649C4"/>
    <w:rsid w:val="00666A87"/>
    <w:rsid w:val="00666ACB"/>
    <w:rsid w:val="0066754B"/>
    <w:rsid w:val="00670F1F"/>
    <w:rsid w:val="00671724"/>
    <w:rsid w:val="00671DEC"/>
    <w:rsid w:val="00673A71"/>
    <w:rsid w:val="006759B2"/>
    <w:rsid w:val="00675CE7"/>
    <w:rsid w:val="00676264"/>
    <w:rsid w:val="00676493"/>
    <w:rsid w:val="006764D1"/>
    <w:rsid w:val="00676AE7"/>
    <w:rsid w:val="00676B6E"/>
    <w:rsid w:val="00677AA7"/>
    <w:rsid w:val="006802D3"/>
    <w:rsid w:val="00681B58"/>
    <w:rsid w:val="00681D85"/>
    <w:rsid w:val="00681DAB"/>
    <w:rsid w:val="006828F0"/>
    <w:rsid w:val="00683126"/>
    <w:rsid w:val="00683C49"/>
    <w:rsid w:val="0068610E"/>
    <w:rsid w:val="006863F3"/>
    <w:rsid w:val="00686C45"/>
    <w:rsid w:val="00687148"/>
    <w:rsid w:val="0069034F"/>
    <w:rsid w:val="00690589"/>
    <w:rsid w:val="00691498"/>
    <w:rsid w:val="00691842"/>
    <w:rsid w:val="006933DD"/>
    <w:rsid w:val="006937CF"/>
    <w:rsid w:val="00693D8F"/>
    <w:rsid w:val="006941A8"/>
    <w:rsid w:val="00694FAF"/>
    <w:rsid w:val="00695A60"/>
    <w:rsid w:val="00695C0D"/>
    <w:rsid w:val="00696280"/>
    <w:rsid w:val="0069712D"/>
    <w:rsid w:val="006A18C1"/>
    <w:rsid w:val="006A253C"/>
    <w:rsid w:val="006A338B"/>
    <w:rsid w:val="006A3884"/>
    <w:rsid w:val="006A3BF6"/>
    <w:rsid w:val="006A4CF3"/>
    <w:rsid w:val="006A52C6"/>
    <w:rsid w:val="006A64B6"/>
    <w:rsid w:val="006A762C"/>
    <w:rsid w:val="006B08F7"/>
    <w:rsid w:val="006B34A4"/>
    <w:rsid w:val="006B3919"/>
    <w:rsid w:val="006B3F34"/>
    <w:rsid w:val="006B53F8"/>
    <w:rsid w:val="006B611A"/>
    <w:rsid w:val="006B76B9"/>
    <w:rsid w:val="006B7944"/>
    <w:rsid w:val="006C0B45"/>
    <w:rsid w:val="006C3564"/>
    <w:rsid w:val="006C4A4E"/>
    <w:rsid w:val="006C5911"/>
    <w:rsid w:val="006C77F1"/>
    <w:rsid w:val="006C7800"/>
    <w:rsid w:val="006C7D12"/>
    <w:rsid w:val="006D037A"/>
    <w:rsid w:val="006D0685"/>
    <w:rsid w:val="006D207B"/>
    <w:rsid w:val="006D2B2B"/>
    <w:rsid w:val="006D44B5"/>
    <w:rsid w:val="006D4811"/>
    <w:rsid w:val="006D49DE"/>
    <w:rsid w:val="006D57C6"/>
    <w:rsid w:val="006D5ED0"/>
    <w:rsid w:val="006E0829"/>
    <w:rsid w:val="006E0F0D"/>
    <w:rsid w:val="006E2BDA"/>
    <w:rsid w:val="006E3E25"/>
    <w:rsid w:val="006E78E7"/>
    <w:rsid w:val="006E79B2"/>
    <w:rsid w:val="006F3F70"/>
    <w:rsid w:val="006F4196"/>
    <w:rsid w:val="006F531C"/>
    <w:rsid w:val="00702174"/>
    <w:rsid w:val="0070251C"/>
    <w:rsid w:val="007033D9"/>
    <w:rsid w:val="00705468"/>
    <w:rsid w:val="0070549A"/>
    <w:rsid w:val="007070CA"/>
    <w:rsid w:val="007076A1"/>
    <w:rsid w:val="007114BF"/>
    <w:rsid w:val="007135CB"/>
    <w:rsid w:val="00713DBB"/>
    <w:rsid w:val="00714E50"/>
    <w:rsid w:val="00714FF8"/>
    <w:rsid w:val="007154C4"/>
    <w:rsid w:val="00715855"/>
    <w:rsid w:val="00715F7F"/>
    <w:rsid w:val="0071733E"/>
    <w:rsid w:val="00717B5A"/>
    <w:rsid w:val="00721993"/>
    <w:rsid w:val="00721C71"/>
    <w:rsid w:val="00722AC1"/>
    <w:rsid w:val="00723FB1"/>
    <w:rsid w:val="00725702"/>
    <w:rsid w:val="00727238"/>
    <w:rsid w:val="007302D3"/>
    <w:rsid w:val="00732074"/>
    <w:rsid w:val="0073310C"/>
    <w:rsid w:val="00733421"/>
    <w:rsid w:val="00733D8A"/>
    <w:rsid w:val="0073499E"/>
    <w:rsid w:val="00734A46"/>
    <w:rsid w:val="00735201"/>
    <w:rsid w:val="00735205"/>
    <w:rsid w:val="007375EA"/>
    <w:rsid w:val="00740302"/>
    <w:rsid w:val="007411A4"/>
    <w:rsid w:val="00741446"/>
    <w:rsid w:val="007427AE"/>
    <w:rsid w:val="00742B6F"/>
    <w:rsid w:val="007444B3"/>
    <w:rsid w:val="007452FF"/>
    <w:rsid w:val="00747180"/>
    <w:rsid w:val="0075330E"/>
    <w:rsid w:val="00754385"/>
    <w:rsid w:val="00754B51"/>
    <w:rsid w:val="00755894"/>
    <w:rsid w:val="007570A1"/>
    <w:rsid w:val="00757D52"/>
    <w:rsid w:val="00761171"/>
    <w:rsid w:val="00761625"/>
    <w:rsid w:val="0076167B"/>
    <w:rsid w:val="00761ADA"/>
    <w:rsid w:val="00761E51"/>
    <w:rsid w:val="00763265"/>
    <w:rsid w:val="00763CCC"/>
    <w:rsid w:val="007640CB"/>
    <w:rsid w:val="007645F0"/>
    <w:rsid w:val="00764AC1"/>
    <w:rsid w:val="00765CAE"/>
    <w:rsid w:val="007700F2"/>
    <w:rsid w:val="007718A9"/>
    <w:rsid w:val="0077225C"/>
    <w:rsid w:val="007735CD"/>
    <w:rsid w:val="00773BB9"/>
    <w:rsid w:val="00775FF4"/>
    <w:rsid w:val="00776257"/>
    <w:rsid w:val="007770C7"/>
    <w:rsid w:val="00777295"/>
    <w:rsid w:val="007826DA"/>
    <w:rsid w:val="00784256"/>
    <w:rsid w:val="00786114"/>
    <w:rsid w:val="00786695"/>
    <w:rsid w:val="0078669C"/>
    <w:rsid w:val="00786A2D"/>
    <w:rsid w:val="007916E5"/>
    <w:rsid w:val="00792589"/>
    <w:rsid w:val="00793AD3"/>
    <w:rsid w:val="007950BA"/>
    <w:rsid w:val="00797F53"/>
    <w:rsid w:val="007A0DCC"/>
    <w:rsid w:val="007A4D9D"/>
    <w:rsid w:val="007A52AC"/>
    <w:rsid w:val="007A532A"/>
    <w:rsid w:val="007B0A08"/>
    <w:rsid w:val="007B0E8B"/>
    <w:rsid w:val="007B1E4C"/>
    <w:rsid w:val="007B34FE"/>
    <w:rsid w:val="007B4463"/>
    <w:rsid w:val="007B4780"/>
    <w:rsid w:val="007B4CA1"/>
    <w:rsid w:val="007B55B7"/>
    <w:rsid w:val="007B5D49"/>
    <w:rsid w:val="007B6152"/>
    <w:rsid w:val="007C0CFF"/>
    <w:rsid w:val="007C1884"/>
    <w:rsid w:val="007C2344"/>
    <w:rsid w:val="007C5C73"/>
    <w:rsid w:val="007C63CE"/>
    <w:rsid w:val="007C7103"/>
    <w:rsid w:val="007C736D"/>
    <w:rsid w:val="007D009F"/>
    <w:rsid w:val="007D2161"/>
    <w:rsid w:val="007D24AC"/>
    <w:rsid w:val="007D2A31"/>
    <w:rsid w:val="007D2AE8"/>
    <w:rsid w:val="007D2D95"/>
    <w:rsid w:val="007D347D"/>
    <w:rsid w:val="007D3B9A"/>
    <w:rsid w:val="007D3DD6"/>
    <w:rsid w:val="007D48F3"/>
    <w:rsid w:val="007D5327"/>
    <w:rsid w:val="007D5E18"/>
    <w:rsid w:val="007D6923"/>
    <w:rsid w:val="007D75ED"/>
    <w:rsid w:val="007E1D28"/>
    <w:rsid w:val="007E251C"/>
    <w:rsid w:val="007E32FA"/>
    <w:rsid w:val="007E3C1B"/>
    <w:rsid w:val="007E3FB1"/>
    <w:rsid w:val="007E5C00"/>
    <w:rsid w:val="007E5ECA"/>
    <w:rsid w:val="007F1863"/>
    <w:rsid w:val="007F1D37"/>
    <w:rsid w:val="007F2A33"/>
    <w:rsid w:val="007F3BF4"/>
    <w:rsid w:val="007F4151"/>
    <w:rsid w:val="007F49E6"/>
    <w:rsid w:val="007F4A7F"/>
    <w:rsid w:val="007F6B53"/>
    <w:rsid w:val="0080013A"/>
    <w:rsid w:val="008002D4"/>
    <w:rsid w:val="0080189C"/>
    <w:rsid w:val="00801983"/>
    <w:rsid w:val="00801EC7"/>
    <w:rsid w:val="0080403A"/>
    <w:rsid w:val="00804173"/>
    <w:rsid w:val="00804C33"/>
    <w:rsid w:val="00805FC4"/>
    <w:rsid w:val="00806865"/>
    <w:rsid w:val="00806A5E"/>
    <w:rsid w:val="00807497"/>
    <w:rsid w:val="008123E8"/>
    <w:rsid w:val="00813B21"/>
    <w:rsid w:val="00815B0C"/>
    <w:rsid w:val="008162DB"/>
    <w:rsid w:val="00817D20"/>
    <w:rsid w:val="00820A8C"/>
    <w:rsid w:val="0082248C"/>
    <w:rsid w:val="008234E0"/>
    <w:rsid w:val="00824680"/>
    <w:rsid w:val="00825D20"/>
    <w:rsid w:val="0082648E"/>
    <w:rsid w:val="00827202"/>
    <w:rsid w:val="00827561"/>
    <w:rsid w:val="008307DE"/>
    <w:rsid w:val="00831D24"/>
    <w:rsid w:val="00831DA6"/>
    <w:rsid w:val="00832A4D"/>
    <w:rsid w:val="00832A88"/>
    <w:rsid w:val="0083407C"/>
    <w:rsid w:val="008341D4"/>
    <w:rsid w:val="00834EB0"/>
    <w:rsid w:val="0083750F"/>
    <w:rsid w:val="00837659"/>
    <w:rsid w:val="00840173"/>
    <w:rsid w:val="00840803"/>
    <w:rsid w:val="0084090B"/>
    <w:rsid w:val="00841574"/>
    <w:rsid w:val="008423A5"/>
    <w:rsid w:val="00842E9B"/>
    <w:rsid w:val="0084318D"/>
    <w:rsid w:val="00844A41"/>
    <w:rsid w:val="00844B7A"/>
    <w:rsid w:val="00844D73"/>
    <w:rsid w:val="00844FB1"/>
    <w:rsid w:val="00844FBF"/>
    <w:rsid w:val="008450FD"/>
    <w:rsid w:val="0084535B"/>
    <w:rsid w:val="00845AEF"/>
    <w:rsid w:val="00845FAC"/>
    <w:rsid w:val="00846129"/>
    <w:rsid w:val="008474CC"/>
    <w:rsid w:val="008502EC"/>
    <w:rsid w:val="00850E2B"/>
    <w:rsid w:val="00851E09"/>
    <w:rsid w:val="00852B20"/>
    <w:rsid w:val="00853C31"/>
    <w:rsid w:val="00860E32"/>
    <w:rsid w:val="008613BC"/>
    <w:rsid w:val="00862170"/>
    <w:rsid w:val="0086241B"/>
    <w:rsid w:val="00862834"/>
    <w:rsid w:val="0086366E"/>
    <w:rsid w:val="008644E2"/>
    <w:rsid w:val="00864983"/>
    <w:rsid w:val="00864B7F"/>
    <w:rsid w:val="00864E9F"/>
    <w:rsid w:val="00870026"/>
    <w:rsid w:val="00872B91"/>
    <w:rsid w:val="0087407D"/>
    <w:rsid w:val="00874389"/>
    <w:rsid w:val="0087470A"/>
    <w:rsid w:val="00875DC9"/>
    <w:rsid w:val="00876923"/>
    <w:rsid w:val="008776E6"/>
    <w:rsid w:val="00881686"/>
    <w:rsid w:val="0088322A"/>
    <w:rsid w:val="008833CB"/>
    <w:rsid w:val="0088347A"/>
    <w:rsid w:val="00884C8F"/>
    <w:rsid w:val="00887CD9"/>
    <w:rsid w:val="00890311"/>
    <w:rsid w:val="00890EA2"/>
    <w:rsid w:val="0089126A"/>
    <w:rsid w:val="00891860"/>
    <w:rsid w:val="00891A3C"/>
    <w:rsid w:val="00891C12"/>
    <w:rsid w:val="0089210E"/>
    <w:rsid w:val="00892368"/>
    <w:rsid w:val="0089239C"/>
    <w:rsid w:val="00892CB6"/>
    <w:rsid w:val="00894FF8"/>
    <w:rsid w:val="00895CB4"/>
    <w:rsid w:val="00895D89"/>
    <w:rsid w:val="0089722E"/>
    <w:rsid w:val="008974F5"/>
    <w:rsid w:val="008976E4"/>
    <w:rsid w:val="00897D89"/>
    <w:rsid w:val="00897F69"/>
    <w:rsid w:val="008A0016"/>
    <w:rsid w:val="008A06C2"/>
    <w:rsid w:val="008A257D"/>
    <w:rsid w:val="008A2C1E"/>
    <w:rsid w:val="008A3542"/>
    <w:rsid w:val="008A37DF"/>
    <w:rsid w:val="008A38B8"/>
    <w:rsid w:val="008A40D4"/>
    <w:rsid w:val="008A5181"/>
    <w:rsid w:val="008A55B1"/>
    <w:rsid w:val="008A6739"/>
    <w:rsid w:val="008A71D9"/>
    <w:rsid w:val="008A767B"/>
    <w:rsid w:val="008B02E5"/>
    <w:rsid w:val="008B1AD7"/>
    <w:rsid w:val="008B28C8"/>
    <w:rsid w:val="008B33A0"/>
    <w:rsid w:val="008B544B"/>
    <w:rsid w:val="008B582F"/>
    <w:rsid w:val="008B5A8F"/>
    <w:rsid w:val="008B75A5"/>
    <w:rsid w:val="008B7BE7"/>
    <w:rsid w:val="008C114D"/>
    <w:rsid w:val="008C3BB2"/>
    <w:rsid w:val="008C428E"/>
    <w:rsid w:val="008C4C0E"/>
    <w:rsid w:val="008C4F84"/>
    <w:rsid w:val="008C5A3B"/>
    <w:rsid w:val="008C61F0"/>
    <w:rsid w:val="008C6B6C"/>
    <w:rsid w:val="008C6D31"/>
    <w:rsid w:val="008C709F"/>
    <w:rsid w:val="008D0A8B"/>
    <w:rsid w:val="008D18DE"/>
    <w:rsid w:val="008D283D"/>
    <w:rsid w:val="008D339B"/>
    <w:rsid w:val="008D3DE6"/>
    <w:rsid w:val="008D6016"/>
    <w:rsid w:val="008D6960"/>
    <w:rsid w:val="008D6B3C"/>
    <w:rsid w:val="008D70E7"/>
    <w:rsid w:val="008E0C58"/>
    <w:rsid w:val="008E1DAE"/>
    <w:rsid w:val="008E3779"/>
    <w:rsid w:val="008E48BA"/>
    <w:rsid w:val="008E4DD0"/>
    <w:rsid w:val="008E59A7"/>
    <w:rsid w:val="008E5D15"/>
    <w:rsid w:val="008E6241"/>
    <w:rsid w:val="008E7678"/>
    <w:rsid w:val="008E79BF"/>
    <w:rsid w:val="008F055B"/>
    <w:rsid w:val="008F219A"/>
    <w:rsid w:val="008F3360"/>
    <w:rsid w:val="008F3C49"/>
    <w:rsid w:val="008F6356"/>
    <w:rsid w:val="0090018E"/>
    <w:rsid w:val="0090204E"/>
    <w:rsid w:val="0090216A"/>
    <w:rsid w:val="0090345B"/>
    <w:rsid w:val="00903515"/>
    <w:rsid w:val="009078A3"/>
    <w:rsid w:val="009105CF"/>
    <w:rsid w:val="00911726"/>
    <w:rsid w:val="0091260E"/>
    <w:rsid w:val="00912F1A"/>
    <w:rsid w:val="00913103"/>
    <w:rsid w:val="009131C7"/>
    <w:rsid w:val="009158F9"/>
    <w:rsid w:val="009165F8"/>
    <w:rsid w:val="00921015"/>
    <w:rsid w:val="00921386"/>
    <w:rsid w:val="00923061"/>
    <w:rsid w:val="00924435"/>
    <w:rsid w:val="00924E02"/>
    <w:rsid w:val="009268C4"/>
    <w:rsid w:val="009272D1"/>
    <w:rsid w:val="00927925"/>
    <w:rsid w:val="00930DBE"/>
    <w:rsid w:val="0093103A"/>
    <w:rsid w:val="0093151D"/>
    <w:rsid w:val="00932F75"/>
    <w:rsid w:val="0093398E"/>
    <w:rsid w:val="00935230"/>
    <w:rsid w:val="00936451"/>
    <w:rsid w:val="00936B43"/>
    <w:rsid w:val="00936DA2"/>
    <w:rsid w:val="0094189C"/>
    <w:rsid w:val="009428AA"/>
    <w:rsid w:val="009429FC"/>
    <w:rsid w:val="00944AA5"/>
    <w:rsid w:val="00946444"/>
    <w:rsid w:val="0094681A"/>
    <w:rsid w:val="00946A37"/>
    <w:rsid w:val="009475E0"/>
    <w:rsid w:val="00947E65"/>
    <w:rsid w:val="009502E4"/>
    <w:rsid w:val="00951E8F"/>
    <w:rsid w:val="0095208D"/>
    <w:rsid w:val="0095253D"/>
    <w:rsid w:val="00952D4A"/>
    <w:rsid w:val="00953496"/>
    <w:rsid w:val="009534AA"/>
    <w:rsid w:val="009535B6"/>
    <w:rsid w:val="009551CD"/>
    <w:rsid w:val="0095579A"/>
    <w:rsid w:val="00956C42"/>
    <w:rsid w:val="009577A5"/>
    <w:rsid w:val="009602B1"/>
    <w:rsid w:val="00960C3A"/>
    <w:rsid w:val="00961C6A"/>
    <w:rsid w:val="009620A7"/>
    <w:rsid w:val="009629C5"/>
    <w:rsid w:val="009631FD"/>
    <w:rsid w:val="00963643"/>
    <w:rsid w:val="00963E9B"/>
    <w:rsid w:val="00964764"/>
    <w:rsid w:val="009665F0"/>
    <w:rsid w:val="00966904"/>
    <w:rsid w:val="00967885"/>
    <w:rsid w:val="0097004C"/>
    <w:rsid w:val="00971C3F"/>
    <w:rsid w:val="00971C78"/>
    <w:rsid w:val="00972E03"/>
    <w:rsid w:val="009735E9"/>
    <w:rsid w:val="00974793"/>
    <w:rsid w:val="00975786"/>
    <w:rsid w:val="0097709F"/>
    <w:rsid w:val="009770EE"/>
    <w:rsid w:val="009833DC"/>
    <w:rsid w:val="0098388F"/>
    <w:rsid w:val="00984D8A"/>
    <w:rsid w:val="00985980"/>
    <w:rsid w:val="00986137"/>
    <w:rsid w:val="009864F2"/>
    <w:rsid w:val="0098666B"/>
    <w:rsid w:val="00986CF1"/>
    <w:rsid w:val="009876CC"/>
    <w:rsid w:val="0098781E"/>
    <w:rsid w:val="00987DA6"/>
    <w:rsid w:val="00990C35"/>
    <w:rsid w:val="00990DE2"/>
    <w:rsid w:val="0099112C"/>
    <w:rsid w:val="00991F1D"/>
    <w:rsid w:val="009926C7"/>
    <w:rsid w:val="00993E39"/>
    <w:rsid w:val="0099503C"/>
    <w:rsid w:val="00997F84"/>
    <w:rsid w:val="009A061E"/>
    <w:rsid w:val="009A18D7"/>
    <w:rsid w:val="009A1AEF"/>
    <w:rsid w:val="009A1C00"/>
    <w:rsid w:val="009A1D24"/>
    <w:rsid w:val="009A2162"/>
    <w:rsid w:val="009A2F05"/>
    <w:rsid w:val="009A4570"/>
    <w:rsid w:val="009A5147"/>
    <w:rsid w:val="009A6CD2"/>
    <w:rsid w:val="009A741E"/>
    <w:rsid w:val="009A7D91"/>
    <w:rsid w:val="009B25ED"/>
    <w:rsid w:val="009B6AB6"/>
    <w:rsid w:val="009B6DF1"/>
    <w:rsid w:val="009C03E6"/>
    <w:rsid w:val="009C0961"/>
    <w:rsid w:val="009D1C19"/>
    <w:rsid w:val="009D1E4C"/>
    <w:rsid w:val="009D2902"/>
    <w:rsid w:val="009E1044"/>
    <w:rsid w:val="009E3699"/>
    <w:rsid w:val="009E3AED"/>
    <w:rsid w:val="009E5D14"/>
    <w:rsid w:val="009E5EB4"/>
    <w:rsid w:val="009E6382"/>
    <w:rsid w:val="009E63F9"/>
    <w:rsid w:val="009E7DD1"/>
    <w:rsid w:val="009F004F"/>
    <w:rsid w:val="009F14E5"/>
    <w:rsid w:val="009F1588"/>
    <w:rsid w:val="009F331D"/>
    <w:rsid w:val="009F4966"/>
    <w:rsid w:val="009F4EF0"/>
    <w:rsid w:val="009F4F9E"/>
    <w:rsid w:val="009F6226"/>
    <w:rsid w:val="009F67E9"/>
    <w:rsid w:val="00A003A7"/>
    <w:rsid w:val="00A0144B"/>
    <w:rsid w:val="00A022D3"/>
    <w:rsid w:val="00A03272"/>
    <w:rsid w:val="00A03CB2"/>
    <w:rsid w:val="00A051C0"/>
    <w:rsid w:val="00A052D3"/>
    <w:rsid w:val="00A055B9"/>
    <w:rsid w:val="00A058BF"/>
    <w:rsid w:val="00A06153"/>
    <w:rsid w:val="00A06E02"/>
    <w:rsid w:val="00A07A48"/>
    <w:rsid w:val="00A10840"/>
    <w:rsid w:val="00A10F35"/>
    <w:rsid w:val="00A111D9"/>
    <w:rsid w:val="00A11A85"/>
    <w:rsid w:val="00A13B43"/>
    <w:rsid w:val="00A14035"/>
    <w:rsid w:val="00A1498C"/>
    <w:rsid w:val="00A16FCE"/>
    <w:rsid w:val="00A233D5"/>
    <w:rsid w:val="00A25867"/>
    <w:rsid w:val="00A26D5A"/>
    <w:rsid w:val="00A301DD"/>
    <w:rsid w:val="00A31291"/>
    <w:rsid w:val="00A34BAB"/>
    <w:rsid w:val="00A364D0"/>
    <w:rsid w:val="00A37023"/>
    <w:rsid w:val="00A371B4"/>
    <w:rsid w:val="00A37FD6"/>
    <w:rsid w:val="00A40310"/>
    <w:rsid w:val="00A4045E"/>
    <w:rsid w:val="00A40D5C"/>
    <w:rsid w:val="00A41B0E"/>
    <w:rsid w:val="00A430E5"/>
    <w:rsid w:val="00A4361B"/>
    <w:rsid w:val="00A43E6C"/>
    <w:rsid w:val="00A44495"/>
    <w:rsid w:val="00A44831"/>
    <w:rsid w:val="00A44AD9"/>
    <w:rsid w:val="00A44C32"/>
    <w:rsid w:val="00A4619F"/>
    <w:rsid w:val="00A462F5"/>
    <w:rsid w:val="00A46C2B"/>
    <w:rsid w:val="00A47922"/>
    <w:rsid w:val="00A53208"/>
    <w:rsid w:val="00A535FB"/>
    <w:rsid w:val="00A54809"/>
    <w:rsid w:val="00A57534"/>
    <w:rsid w:val="00A577B1"/>
    <w:rsid w:val="00A57988"/>
    <w:rsid w:val="00A60B5E"/>
    <w:rsid w:val="00A618A5"/>
    <w:rsid w:val="00A62D6E"/>
    <w:rsid w:val="00A64C41"/>
    <w:rsid w:val="00A64E72"/>
    <w:rsid w:val="00A65FA0"/>
    <w:rsid w:val="00A7054B"/>
    <w:rsid w:val="00A73E29"/>
    <w:rsid w:val="00A74C34"/>
    <w:rsid w:val="00A75ECD"/>
    <w:rsid w:val="00A7663D"/>
    <w:rsid w:val="00A77984"/>
    <w:rsid w:val="00A77B10"/>
    <w:rsid w:val="00A77ECA"/>
    <w:rsid w:val="00A803DF"/>
    <w:rsid w:val="00A814F2"/>
    <w:rsid w:val="00A8335A"/>
    <w:rsid w:val="00A846FB"/>
    <w:rsid w:val="00A911D7"/>
    <w:rsid w:val="00A94A7A"/>
    <w:rsid w:val="00A955EE"/>
    <w:rsid w:val="00A96364"/>
    <w:rsid w:val="00A977A5"/>
    <w:rsid w:val="00AA0B2B"/>
    <w:rsid w:val="00AA2EBA"/>
    <w:rsid w:val="00AA34E2"/>
    <w:rsid w:val="00AA3601"/>
    <w:rsid w:val="00AA3AAC"/>
    <w:rsid w:val="00AA530D"/>
    <w:rsid w:val="00AB016E"/>
    <w:rsid w:val="00AB0B7C"/>
    <w:rsid w:val="00AB269F"/>
    <w:rsid w:val="00AB2BB8"/>
    <w:rsid w:val="00AB32FD"/>
    <w:rsid w:val="00AB3F9B"/>
    <w:rsid w:val="00AB548B"/>
    <w:rsid w:val="00AB5731"/>
    <w:rsid w:val="00AB59B9"/>
    <w:rsid w:val="00AB77BC"/>
    <w:rsid w:val="00AC190B"/>
    <w:rsid w:val="00AC35C8"/>
    <w:rsid w:val="00AC3C09"/>
    <w:rsid w:val="00AC413F"/>
    <w:rsid w:val="00AC7947"/>
    <w:rsid w:val="00AD26A8"/>
    <w:rsid w:val="00AD2BFF"/>
    <w:rsid w:val="00AD2F1A"/>
    <w:rsid w:val="00AD5201"/>
    <w:rsid w:val="00AD525C"/>
    <w:rsid w:val="00AD554E"/>
    <w:rsid w:val="00AD67F3"/>
    <w:rsid w:val="00AE0323"/>
    <w:rsid w:val="00AE37EF"/>
    <w:rsid w:val="00AE4370"/>
    <w:rsid w:val="00AE7950"/>
    <w:rsid w:val="00AE7D96"/>
    <w:rsid w:val="00AF050D"/>
    <w:rsid w:val="00AF08C7"/>
    <w:rsid w:val="00AF1BB6"/>
    <w:rsid w:val="00AF28FF"/>
    <w:rsid w:val="00AF2B65"/>
    <w:rsid w:val="00AF2CA5"/>
    <w:rsid w:val="00AF391F"/>
    <w:rsid w:val="00AF4139"/>
    <w:rsid w:val="00AF4CA8"/>
    <w:rsid w:val="00AF6B00"/>
    <w:rsid w:val="00AF6B7C"/>
    <w:rsid w:val="00AF722A"/>
    <w:rsid w:val="00B00B93"/>
    <w:rsid w:val="00B00DE6"/>
    <w:rsid w:val="00B00F17"/>
    <w:rsid w:val="00B010BA"/>
    <w:rsid w:val="00B01160"/>
    <w:rsid w:val="00B015CE"/>
    <w:rsid w:val="00B01728"/>
    <w:rsid w:val="00B02661"/>
    <w:rsid w:val="00B0347C"/>
    <w:rsid w:val="00B058B6"/>
    <w:rsid w:val="00B05E89"/>
    <w:rsid w:val="00B068D0"/>
    <w:rsid w:val="00B07625"/>
    <w:rsid w:val="00B103DA"/>
    <w:rsid w:val="00B10AD8"/>
    <w:rsid w:val="00B10E76"/>
    <w:rsid w:val="00B12980"/>
    <w:rsid w:val="00B1346A"/>
    <w:rsid w:val="00B13A43"/>
    <w:rsid w:val="00B1433B"/>
    <w:rsid w:val="00B14DBC"/>
    <w:rsid w:val="00B16336"/>
    <w:rsid w:val="00B1695D"/>
    <w:rsid w:val="00B177AF"/>
    <w:rsid w:val="00B2155C"/>
    <w:rsid w:val="00B24FEB"/>
    <w:rsid w:val="00B25C78"/>
    <w:rsid w:val="00B31435"/>
    <w:rsid w:val="00B31F7F"/>
    <w:rsid w:val="00B33483"/>
    <w:rsid w:val="00B343C4"/>
    <w:rsid w:val="00B3452B"/>
    <w:rsid w:val="00B36241"/>
    <w:rsid w:val="00B379C8"/>
    <w:rsid w:val="00B41DE0"/>
    <w:rsid w:val="00B42C27"/>
    <w:rsid w:val="00B43206"/>
    <w:rsid w:val="00B45744"/>
    <w:rsid w:val="00B45A45"/>
    <w:rsid w:val="00B46BE0"/>
    <w:rsid w:val="00B47430"/>
    <w:rsid w:val="00B47833"/>
    <w:rsid w:val="00B50FD0"/>
    <w:rsid w:val="00B51030"/>
    <w:rsid w:val="00B515DF"/>
    <w:rsid w:val="00B52529"/>
    <w:rsid w:val="00B54B31"/>
    <w:rsid w:val="00B561D1"/>
    <w:rsid w:val="00B57EEB"/>
    <w:rsid w:val="00B64353"/>
    <w:rsid w:val="00B65269"/>
    <w:rsid w:val="00B66B26"/>
    <w:rsid w:val="00B71AE7"/>
    <w:rsid w:val="00B727AA"/>
    <w:rsid w:val="00B72E26"/>
    <w:rsid w:val="00B73488"/>
    <w:rsid w:val="00B734AA"/>
    <w:rsid w:val="00B74A8B"/>
    <w:rsid w:val="00B74C55"/>
    <w:rsid w:val="00B75D59"/>
    <w:rsid w:val="00B75EE2"/>
    <w:rsid w:val="00B762B8"/>
    <w:rsid w:val="00B77269"/>
    <w:rsid w:val="00B777CA"/>
    <w:rsid w:val="00B77E31"/>
    <w:rsid w:val="00B8110C"/>
    <w:rsid w:val="00B82BDA"/>
    <w:rsid w:val="00B84C39"/>
    <w:rsid w:val="00B84D45"/>
    <w:rsid w:val="00B8613C"/>
    <w:rsid w:val="00B8748D"/>
    <w:rsid w:val="00B87851"/>
    <w:rsid w:val="00B9067F"/>
    <w:rsid w:val="00B90ADE"/>
    <w:rsid w:val="00B9282B"/>
    <w:rsid w:val="00B931E9"/>
    <w:rsid w:val="00B97175"/>
    <w:rsid w:val="00B9778E"/>
    <w:rsid w:val="00B97D91"/>
    <w:rsid w:val="00BA0581"/>
    <w:rsid w:val="00BA0789"/>
    <w:rsid w:val="00BA1904"/>
    <w:rsid w:val="00BA3A78"/>
    <w:rsid w:val="00BA3B87"/>
    <w:rsid w:val="00BA5E4F"/>
    <w:rsid w:val="00BB01B9"/>
    <w:rsid w:val="00BB303A"/>
    <w:rsid w:val="00BB388F"/>
    <w:rsid w:val="00BB4843"/>
    <w:rsid w:val="00BB4A47"/>
    <w:rsid w:val="00BB6071"/>
    <w:rsid w:val="00BB6FD4"/>
    <w:rsid w:val="00BB7131"/>
    <w:rsid w:val="00BB7C31"/>
    <w:rsid w:val="00BC120E"/>
    <w:rsid w:val="00BC2A66"/>
    <w:rsid w:val="00BC5685"/>
    <w:rsid w:val="00BC6FC8"/>
    <w:rsid w:val="00BC7909"/>
    <w:rsid w:val="00BD083C"/>
    <w:rsid w:val="00BD0BB8"/>
    <w:rsid w:val="00BD3229"/>
    <w:rsid w:val="00BD3E7F"/>
    <w:rsid w:val="00BD48D5"/>
    <w:rsid w:val="00BD54F9"/>
    <w:rsid w:val="00BD5959"/>
    <w:rsid w:val="00BD6456"/>
    <w:rsid w:val="00BD6724"/>
    <w:rsid w:val="00BE0940"/>
    <w:rsid w:val="00BE14DD"/>
    <w:rsid w:val="00BE2D1C"/>
    <w:rsid w:val="00BF02CE"/>
    <w:rsid w:val="00BF0C2B"/>
    <w:rsid w:val="00BF15F5"/>
    <w:rsid w:val="00BF211B"/>
    <w:rsid w:val="00BF2B68"/>
    <w:rsid w:val="00BF2CA6"/>
    <w:rsid w:val="00BF350C"/>
    <w:rsid w:val="00BF352B"/>
    <w:rsid w:val="00BF3CAD"/>
    <w:rsid w:val="00BF3CC2"/>
    <w:rsid w:val="00BF486B"/>
    <w:rsid w:val="00BF4B0D"/>
    <w:rsid w:val="00BF52A9"/>
    <w:rsid w:val="00BF7415"/>
    <w:rsid w:val="00BF74F4"/>
    <w:rsid w:val="00BF7A66"/>
    <w:rsid w:val="00C00376"/>
    <w:rsid w:val="00C00792"/>
    <w:rsid w:val="00C00829"/>
    <w:rsid w:val="00C0134B"/>
    <w:rsid w:val="00C03609"/>
    <w:rsid w:val="00C0383A"/>
    <w:rsid w:val="00C03C64"/>
    <w:rsid w:val="00C04777"/>
    <w:rsid w:val="00C0730A"/>
    <w:rsid w:val="00C0785B"/>
    <w:rsid w:val="00C07FB7"/>
    <w:rsid w:val="00C128EF"/>
    <w:rsid w:val="00C142C5"/>
    <w:rsid w:val="00C14DF5"/>
    <w:rsid w:val="00C14E28"/>
    <w:rsid w:val="00C14FD2"/>
    <w:rsid w:val="00C1646C"/>
    <w:rsid w:val="00C167F7"/>
    <w:rsid w:val="00C17149"/>
    <w:rsid w:val="00C1740B"/>
    <w:rsid w:val="00C202BD"/>
    <w:rsid w:val="00C20357"/>
    <w:rsid w:val="00C214FF"/>
    <w:rsid w:val="00C219F7"/>
    <w:rsid w:val="00C21C4A"/>
    <w:rsid w:val="00C21DB0"/>
    <w:rsid w:val="00C21DCC"/>
    <w:rsid w:val="00C230B0"/>
    <w:rsid w:val="00C24D1F"/>
    <w:rsid w:val="00C24F8A"/>
    <w:rsid w:val="00C25142"/>
    <w:rsid w:val="00C264E5"/>
    <w:rsid w:val="00C26DE1"/>
    <w:rsid w:val="00C30794"/>
    <w:rsid w:val="00C3096C"/>
    <w:rsid w:val="00C31FDE"/>
    <w:rsid w:val="00C3329B"/>
    <w:rsid w:val="00C34103"/>
    <w:rsid w:val="00C34709"/>
    <w:rsid w:val="00C360FA"/>
    <w:rsid w:val="00C36368"/>
    <w:rsid w:val="00C37AEC"/>
    <w:rsid w:val="00C37CD0"/>
    <w:rsid w:val="00C40F9E"/>
    <w:rsid w:val="00C42142"/>
    <w:rsid w:val="00C42374"/>
    <w:rsid w:val="00C42BEE"/>
    <w:rsid w:val="00C43063"/>
    <w:rsid w:val="00C432A4"/>
    <w:rsid w:val="00C43E82"/>
    <w:rsid w:val="00C44C09"/>
    <w:rsid w:val="00C50975"/>
    <w:rsid w:val="00C51114"/>
    <w:rsid w:val="00C53738"/>
    <w:rsid w:val="00C54373"/>
    <w:rsid w:val="00C54657"/>
    <w:rsid w:val="00C54FB6"/>
    <w:rsid w:val="00C600D9"/>
    <w:rsid w:val="00C60BD3"/>
    <w:rsid w:val="00C61462"/>
    <w:rsid w:val="00C65352"/>
    <w:rsid w:val="00C65962"/>
    <w:rsid w:val="00C664A5"/>
    <w:rsid w:val="00C70898"/>
    <w:rsid w:val="00C729EF"/>
    <w:rsid w:val="00C74D1A"/>
    <w:rsid w:val="00C74E70"/>
    <w:rsid w:val="00C75DF9"/>
    <w:rsid w:val="00C77977"/>
    <w:rsid w:val="00C81E83"/>
    <w:rsid w:val="00C824B1"/>
    <w:rsid w:val="00C8418C"/>
    <w:rsid w:val="00C853F2"/>
    <w:rsid w:val="00C86BE7"/>
    <w:rsid w:val="00C87C51"/>
    <w:rsid w:val="00C90169"/>
    <w:rsid w:val="00C91193"/>
    <w:rsid w:val="00C929A7"/>
    <w:rsid w:val="00C92E55"/>
    <w:rsid w:val="00C93714"/>
    <w:rsid w:val="00C93FC2"/>
    <w:rsid w:val="00CA2BDE"/>
    <w:rsid w:val="00CA2DE2"/>
    <w:rsid w:val="00CA3028"/>
    <w:rsid w:val="00CA3F6C"/>
    <w:rsid w:val="00CA48AF"/>
    <w:rsid w:val="00CA49D5"/>
    <w:rsid w:val="00CA54B1"/>
    <w:rsid w:val="00CB1A77"/>
    <w:rsid w:val="00CB1CE5"/>
    <w:rsid w:val="00CB1D11"/>
    <w:rsid w:val="00CB2E13"/>
    <w:rsid w:val="00CB3B98"/>
    <w:rsid w:val="00CB3F40"/>
    <w:rsid w:val="00CB5398"/>
    <w:rsid w:val="00CB6181"/>
    <w:rsid w:val="00CB63BC"/>
    <w:rsid w:val="00CB6B6D"/>
    <w:rsid w:val="00CB7F78"/>
    <w:rsid w:val="00CC088C"/>
    <w:rsid w:val="00CC246D"/>
    <w:rsid w:val="00CC5125"/>
    <w:rsid w:val="00CC6F8F"/>
    <w:rsid w:val="00CD06F4"/>
    <w:rsid w:val="00CD4ABA"/>
    <w:rsid w:val="00CD4BCD"/>
    <w:rsid w:val="00CD64AC"/>
    <w:rsid w:val="00CD6813"/>
    <w:rsid w:val="00CD769D"/>
    <w:rsid w:val="00CD7DEA"/>
    <w:rsid w:val="00CE0DE9"/>
    <w:rsid w:val="00CE25B6"/>
    <w:rsid w:val="00CE35D3"/>
    <w:rsid w:val="00CE5B31"/>
    <w:rsid w:val="00CE7619"/>
    <w:rsid w:val="00CF16E3"/>
    <w:rsid w:val="00CF2E0C"/>
    <w:rsid w:val="00CF324C"/>
    <w:rsid w:val="00CF34FD"/>
    <w:rsid w:val="00CF5F82"/>
    <w:rsid w:val="00CF7346"/>
    <w:rsid w:val="00CF745A"/>
    <w:rsid w:val="00D00064"/>
    <w:rsid w:val="00D023DF"/>
    <w:rsid w:val="00D03B84"/>
    <w:rsid w:val="00D05149"/>
    <w:rsid w:val="00D05B79"/>
    <w:rsid w:val="00D05C25"/>
    <w:rsid w:val="00D05C4D"/>
    <w:rsid w:val="00D05F52"/>
    <w:rsid w:val="00D070C1"/>
    <w:rsid w:val="00D10E51"/>
    <w:rsid w:val="00D11DC5"/>
    <w:rsid w:val="00D12B12"/>
    <w:rsid w:val="00D13F47"/>
    <w:rsid w:val="00D1449C"/>
    <w:rsid w:val="00D14547"/>
    <w:rsid w:val="00D14AEE"/>
    <w:rsid w:val="00D15718"/>
    <w:rsid w:val="00D17FD6"/>
    <w:rsid w:val="00D2101F"/>
    <w:rsid w:val="00D21070"/>
    <w:rsid w:val="00D21D30"/>
    <w:rsid w:val="00D225D1"/>
    <w:rsid w:val="00D22C02"/>
    <w:rsid w:val="00D22F41"/>
    <w:rsid w:val="00D30407"/>
    <w:rsid w:val="00D30840"/>
    <w:rsid w:val="00D309D9"/>
    <w:rsid w:val="00D30E81"/>
    <w:rsid w:val="00D314F2"/>
    <w:rsid w:val="00D3197C"/>
    <w:rsid w:val="00D32B00"/>
    <w:rsid w:val="00D32B7A"/>
    <w:rsid w:val="00D331D3"/>
    <w:rsid w:val="00D344C6"/>
    <w:rsid w:val="00D35085"/>
    <w:rsid w:val="00D36ED2"/>
    <w:rsid w:val="00D37A6E"/>
    <w:rsid w:val="00D41576"/>
    <w:rsid w:val="00D4335F"/>
    <w:rsid w:val="00D44225"/>
    <w:rsid w:val="00D44376"/>
    <w:rsid w:val="00D4475C"/>
    <w:rsid w:val="00D47D9D"/>
    <w:rsid w:val="00D50635"/>
    <w:rsid w:val="00D50B96"/>
    <w:rsid w:val="00D51757"/>
    <w:rsid w:val="00D525F2"/>
    <w:rsid w:val="00D52A90"/>
    <w:rsid w:val="00D57167"/>
    <w:rsid w:val="00D6007B"/>
    <w:rsid w:val="00D6013D"/>
    <w:rsid w:val="00D602E3"/>
    <w:rsid w:val="00D60A19"/>
    <w:rsid w:val="00D60ABE"/>
    <w:rsid w:val="00D60E2A"/>
    <w:rsid w:val="00D62E67"/>
    <w:rsid w:val="00D631B9"/>
    <w:rsid w:val="00D63B8D"/>
    <w:rsid w:val="00D6408B"/>
    <w:rsid w:val="00D645ED"/>
    <w:rsid w:val="00D64FA4"/>
    <w:rsid w:val="00D65CC7"/>
    <w:rsid w:val="00D66970"/>
    <w:rsid w:val="00D66FDC"/>
    <w:rsid w:val="00D67A13"/>
    <w:rsid w:val="00D70D9C"/>
    <w:rsid w:val="00D70E0A"/>
    <w:rsid w:val="00D721DA"/>
    <w:rsid w:val="00D742FA"/>
    <w:rsid w:val="00D75134"/>
    <w:rsid w:val="00D75857"/>
    <w:rsid w:val="00D75955"/>
    <w:rsid w:val="00D75E12"/>
    <w:rsid w:val="00D8129C"/>
    <w:rsid w:val="00D82629"/>
    <w:rsid w:val="00D83B06"/>
    <w:rsid w:val="00D85925"/>
    <w:rsid w:val="00D85AC9"/>
    <w:rsid w:val="00D864AF"/>
    <w:rsid w:val="00D8787D"/>
    <w:rsid w:val="00D90A93"/>
    <w:rsid w:val="00D91BE6"/>
    <w:rsid w:val="00D91F6F"/>
    <w:rsid w:val="00D92AFA"/>
    <w:rsid w:val="00D93071"/>
    <w:rsid w:val="00D93386"/>
    <w:rsid w:val="00D94074"/>
    <w:rsid w:val="00D951DA"/>
    <w:rsid w:val="00D96F47"/>
    <w:rsid w:val="00D97A90"/>
    <w:rsid w:val="00DA2F08"/>
    <w:rsid w:val="00DA49EE"/>
    <w:rsid w:val="00DA6241"/>
    <w:rsid w:val="00DA6EBA"/>
    <w:rsid w:val="00DA7752"/>
    <w:rsid w:val="00DB103B"/>
    <w:rsid w:val="00DB1567"/>
    <w:rsid w:val="00DB161C"/>
    <w:rsid w:val="00DB21AC"/>
    <w:rsid w:val="00DB39B5"/>
    <w:rsid w:val="00DB4F5A"/>
    <w:rsid w:val="00DB56E5"/>
    <w:rsid w:val="00DB5751"/>
    <w:rsid w:val="00DB760B"/>
    <w:rsid w:val="00DB787D"/>
    <w:rsid w:val="00DC2450"/>
    <w:rsid w:val="00DC26CD"/>
    <w:rsid w:val="00DC2B8E"/>
    <w:rsid w:val="00DC2E0A"/>
    <w:rsid w:val="00DC3E03"/>
    <w:rsid w:val="00DC3FEB"/>
    <w:rsid w:val="00DC5305"/>
    <w:rsid w:val="00DC6758"/>
    <w:rsid w:val="00DC6C51"/>
    <w:rsid w:val="00DC6CEF"/>
    <w:rsid w:val="00DC7460"/>
    <w:rsid w:val="00DC7481"/>
    <w:rsid w:val="00DD228A"/>
    <w:rsid w:val="00DD4030"/>
    <w:rsid w:val="00DD43F2"/>
    <w:rsid w:val="00DD5576"/>
    <w:rsid w:val="00DD61A5"/>
    <w:rsid w:val="00DD6282"/>
    <w:rsid w:val="00DD6F82"/>
    <w:rsid w:val="00DD77F8"/>
    <w:rsid w:val="00DE5002"/>
    <w:rsid w:val="00DE60CB"/>
    <w:rsid w:val="00DE60E4"/>
    <w:rsid w:val="00DE7617"/>
    <w:rsid w:val="00DF124A"/>
    <w:rsid w:val="00DF5830"/>
    <w:rsid w:val="00DF5CF8"/>
    <w:rsid w:val="00DF785B"/>
    <w:rsid w:val="00DF7946"/>
    <w:rsid w:val="00DF7B73"/>
    <w:rsid w:val="00E00D7C"/>
    <w:rsid w:val="00E016C2"/>
    <w:rsid w:val="00E05016"/>
    <w:rsid w:val="00E05B05"/>
    <w:rsid w:val="00E07C29"/>
    <w:rsid w:val="00E1116A"/>
    <w:rsid w:val="00E126A1"/>
    <w:rsid w:val="00E12A25"/>
    <w:rsid w:val="00E1360D"/>
    <w:rsid w:val="00E150F9"/>
    <w:rsid w:val="00E174B9"/>
    <w:rsid w:val="00E20990"/>
    <w:rsid w:val="00E2159B"/>
    <w:rsid w:val="00E223F6"/>
    <w:rsid w:val="00E22BAA"/>
    <w:rsid w:val="00E23910"/>
    <w:rsid w:val="00E24573"/>
    <w:rsid w:val="00E253B6"/>
    <w:rsid w:val="00E25925"/>
    <w:rsid w:val="00E30697"/>
    <w:rsid w:val="00E30EB4"/>
    <w:rsid w:val="00E317DC"/>
    <w:rsid w:val="00E3233F"/>
    <w:rsid w:val="00E33ACD"/>
    <w:rsid w:val="00E344B8"/>
    <w:rsid w:val="00E346EA"/>
    <w:rsid w:val="00E3523B"/>
    <w:rsid w:val="00E35A19"/>
    <w:rsid w:val="00E3772C"/>
    <w:rsid w:val="00E40CD9"/>
    <w:rsid w:val="00E42016"/>
    <w:rsid w:val="00E42256"/>
    <w:rsid w:val="00E44809"/>
    <w:rsid w:val="00E44F38"/>
    <w:rsid w:val="00E46F8D"/>
    <w:rsid w:val="00E47C05"/>
    <w:rsid w:val="00E507FE"/>
    <w:rsid w:val="00E50D85"/>
    <w:rsid w:val="00E5299B"/>
    <w:rsid w:val="00E52D5A"/>
    <w:rsid w:val="00E53288"/>
    <w:rsid w:val="00E53654"/>
    <w:rsid w:val="00E54F34"/>
    <w:rsid w:val="00E551CE"/>
    <w:rsid w:val="00E56297"/>
    <w:rsid w:val="00E5708B"/>
    <w:rsid w:val="00E577E5"/>
    <w:rsid w:val="00E579DF"/>
    <w:rsid w:val="00E62AE8"/>
    <w:rsid w:val="00E63248"/>
    <w:rsid w:val="00E63C1C"/>
    <w:rsid w:val="00E63D8B"/>
    <w:rsid w:val="00E65787"/>
    <w:rsid w:val="00E666C7"/>
    <w:rsid w:val="00E66B36"/>
    <w:rsid w:val="00E67EB4"/>
    <w:rsid w:val="00E70387"/>
    <w:rsid w:val="00E70D6F"/>
    <w:rsid w:val="00E71F02"/>
    <w:rsid w:val="00E75D14"/>
    <w:rsid w:val="00E77AF7"/>
    <w:rsid w:val="00E8003A"/>
    <w:rsid w:val="00E801B4"/>
    <w:rsid w:val="00E80875"/>
    <w:rsid w:val="00E8167B"/>
    <w:rsid w:val="00E82DA5"/>
    <w:rsid w:val="00E83D17"/>
    <w:rsid w:val="00E8402D"/>
    <w:rsid w:val="00E840BE"/>
    <w:rsid w:val="00E84ABF"/>
    <w:rsid w:val="00E85361"/>
    <w:rsid w:val="00E8564B"/>
    <w:rsid w:val="00E864A6"/>
    <w:rsid w:val="00E91A00"/>
    <w:rsid w:val="00E94452"/>
    <w:rsid w:val="00E94973"/>
    <w:rsid w:val="00E94CC8"/>
    <w:rsid w:val="00E95106"/>
    <w:rsid w:val="00E9520B"/>
    <w:rsid w:val="00E95CEF"/>
    <w:rsid w:val="00E9602D"/>
    <w:rsid w:val="00E97B62"/>
    <w:rsid w:val="00EA0530"/>
    <w:rsid w:val="00EA0650"/>
    <w:rsid w:val="00EA09E9"/>
    <w:rsid w:val="00EA0BB2"/>
    <w:rsid w:val="00EA212E"/>
    <w:rsid w:val="00EA28F8"/>
    <w:rsid w:val="00EA3952"/>
    <w:rsid w:val="00EA4F2F"/>
    <w:rsid w:val="00EA5A35"/>
    <w:rsid w:val="00EA64EF"/>
    <w:rsid w:val="00EB045B"/>
    <w:rsid w:val="00EB08D0"/>
    <w:rsid w:val="00EB39BE"/>
    <w:rsid w:val="00EB3E64"/>
    <w:rsid w:val="00EB4149"/>
    <w:rsid w:val="00EB4BEA"/>
    <w:rsid w:val="00EB528C"/>
    <w:rsid w:val="00EB7AEF"/>
    <w:rsid w:val="00EC0032"/>
    <w:rsid w:val="00EC003F"/>
    <w:rsid w:val="00EC3D56"/>
    <w:rsid w:val="00EC411C"/>
    <w:rsid w:val="00EC5704"/>
    <w:rsid w:val="00EC597D"/>
    <w:rsid w:val="00EC6A55"/>
    <w:rsid w:val="00EC7DDD"/>
    <w:rsid w:val="00ED0B09"/>
    <w:rsid w:val="00ED1117"/>
    <w:rsid w:val="00ED1A83"/>
    <w:rsid w:val="00ED1E3A"/>
    <w:rsid w:val="00ED28F2"/>
    <w:rsid w:val="00ED2B79"/>
    <w:rsid w:val="00ED5511"/>
    <w:rsid w:val="00ED6CFF"/>
    <w:rsid w:val="00ED7026"/>
    <w:rsid w:val="00EE05DD"/>
    <w:rsid w:val="00EE25A1"/>
    <w:rsid w:val="00EE2AE3"/>
    <w:rsid w:val="00EE4D09"/>
    <w:rsid w:val="00EE4E93"/>
    <w:rsid w:val="00EE57B2"/>
    <w:rsid w:val="00EE5890"/>
    <w:rsid w:val="00EE5F8B"/>
    <w:rsid w:val="00EF1E4C"/>
    <w:rsid w:val="00EF4B08"/>
    <w:rsid w:val="00EF5E50"/>
    <w:rsid w:val="00EF6C5F"/>
    <w:rsid w:val="00EF6D89"/>
    <w:rsid w:val="00F006B4"/>
    <w:rsid w:val="00F00EBF"/>
    <w:rsid w:val="00F01718"/>
    <w:rsid w:val="00F0222A"/>
    <w:rsid w:val="00F028C3"/>
    <w:rsid w:val="00F0351B"/>
    <w:rsid w:val="00F05765"/>
    <w:rsid w:val="00F0596B"/>
    <w:rsid w:val="00F05A76"/>
    <w:rsid w:val="00F06E57"/>
    <w:rsid w:val="00F10678"/>
    <w:rsid w:val="00F10CEE"/>
    <w:rsid w:val="00F122E1"/>
    <w:rsid w:val="00F1403E"/>
    <w:rsid w:val="00F14F8E"/>
    <w:rsid w:val="00F171A5"/>
    <w:rsid w:val="00F17C23"/>
    <w:rsid w:val="00F21F78"/>
    <w:rsid w:val="00F22BD3"/>
    <w:rsid w:val="00F233C3"/>
    <w:rsid w:val="00F2391D"/>
    <w:rsid w:val="00F27406"/>
    <w:rsid w:val="00F3127E"/>
    <w:rsid w:val="00F312EE"/>
    <w:rsid w:val="00F31C95"/>
    <w:rsid w:val="00F3247B"/>
    <w:rsid w:val="00F32C6F"/>
    <w:rsid w:val="00F33CA7"/>
    <w:rsid w:val="00F33F5F"/>
    <w:rsid w:val="00F34C65"/>
    <w:rsid w:val="00F35712"/>
    <w:rsid w:val="00F35F23"/>
    <w:rsid w:val="00F3712E"/>
    <w:rsid w:val="00F373AE"/>
    <w:rsid w:val="00F416AF"/>
    <w:rsid w:val="00F426B0"/>
    <w:rsid w:val="00F43CC8"/>
    <w:rsid w:val="00F446FE"/>
    <w:rsid w:val="00F4470E"/>
    <w:rsid w:val="00F44866"/>
    <w:rsid w:val="00F47161"/>
    <w:rsid w:val="00F47227"/>
    <w:rsid w:val="00F47563"/>
    <w:rsid w:val="00F51ADF"/>
    <w:rsid w:val="00F525AA"/>
    <w:rsid w:val="00F535C7"/>
    <w:rsid w:val="00F53756"/>
    <w:rsid w:val="00F5384D"/>
    <w:rsid w:val="00F53930"/>
    <w:rsid w:val="00F54F56"/>
    <w:rsid w:val="00F55F5C"/>
    <w:rsid w:val="00F5722B"/>
    <w:rsid w:val="00F602A6"/>
    <w:rsid w:val="00F61EB8"/>
    <w:rsid w:val="00F66D0B"/>
    <w:rsid w:val="00F675F0"/>
    <w:rsid w:val="00F6766D"/>
    <w:rsid w:val="00F70241"/>
    <w:rsid w:val="00F72043"/>
    <w:rsid w:val="00F734CD"/>
    <w:rsid w:val="00F747BD"/>
    <w:rsid w:val="00F75366"/>
    <w:rsid w:val="00F773F4"/>
    <w:rsid w:val="00F773F5"/>
    <w:rsid w:val="00F802A5"/>
    <w:rsid w:val="00F803E4"/>
    <w:rsid w:val="00F82C0D"/>
    <w:rsid w:val="00F830E9"/>
    <w:rsid w:val="00F844E3"/>
    <w:rsid w:val="00F847C4"/>
    <w:rsid w:val="00F85CB4"/>
    <w:rsid w:val="00F8623D"/>
    <w:rsid w:val="00F86DB8"/>
    <w:rsid w:val="00F87BED"/>
    <w:rsid w:val="00F90CED"/>
    <w:rsid w:val="00F90E97"/>
    <w:rsid w:val="00F9129C"/>
    <w:rsid w:val="00F91DE4"/>
    <w:rsid w:val="00F943F3"/>
    <w:rsid w:val="00F9485D"/>
    <w:rsid w:val="00F94E9A"/>
    <w:rsid w:val="00F95215"/>
    <w:rsid w:val="00F9754C"/>
    <w:rsid w:val="00F978B4"/>
    <w:rsid w:val="00FA0177"/>
    <w:rsid w:val="00FA18AF"/>
    <w:rsid w:val="00FA19AA"/>
    <w:rsid w:val="00FA1F0A"/>
    <w:rsid w:val="00FA2109"/>
    <w:rsid w:val="00FA2565"/>
    <w:rsid w:val="00FA35EE"/>
    <w:rsid w:val="00FA4136"/>
    <w:rsid w:val="00FA4862"/>
    <w:rsid w:val="00FA70C2"/>
    <w:rsid w:val="00FA7E12"/>
    <w:rsid w:val="00FB0703"/>
    <w:rsid w:val="00FB127A"/>
    <w:rsid w:val="00FB20FD"/>
    <w:rsid w:val="00FB297A"/>
    <w:rsid w:val="00FB2DA3"/>
    <w:rsid w:val="00FB4BD2"/>
    <w:rsid w:val="00FB4BEB"/>
    <w:rsid w:val="00FB5A08"/>
    <w:rsid w:val="00FB61A5"/>
    <w:rsid w:val="00FB68BF"/>
    <w:rsid w:val="00FB70A8"/>
    <w:rsid w:val="00FB71C6"/>
    <w:rsid w:val="00FC162D"/>
    <w:rsid w:val="00FC2F88"/>
    <w:rsid w:val="00FC2FCE"/>
    <w:rsid w:val="00FC3B18"/>
    <w:rsid w:val="00FC491D"/>
    <w:rsid w:val="00FC5DE6"/>
    <w:rsid w:val="00FC6399"/>
    <w:rsid w:val="00FC639B"/>
    <w:rsid w:val="00FC6B87"/>
    <w:rsid w:val="00FD022A"/>
    <w:rsid w:val="00FD0A77"/>
    <w:rsid w:val="00FD100D"/>
    <w:rsid w:val="00FD1EE3"/>
    <w:rsid w:val="00FD259A"/>
    <w:rsid w:val="00FD3136"/>
    <w:rsid w:val="00FD4098"/>
    <w:rsid w:val="00FD44D9"/>
    <w:rsid w:val="00FD4D8A"/>
    <w:rsid w:val="00FD54EE"/>
    <w:rsid w:val="00FD5687"/>
    <w:rsid w:val="00FD5D74"/>
    <w:rsid w:val="00FD65F2"/>
    <w:rsid w:val="00FD6808"/>
    <w:rsid w:val="00FD6EC3"/>
    <w:rsid w:val="00FD75EB"/>
    <w:rsid w:val="00FD77D3"/>
    <w:rsid w:val="00FE1908"/>
    <w:rsid w:val="00FE2480"/>
    <w:rsid w:val="00FE2753"/>
    <w:rsid w:val="00FE3EA2"/>
    <w:rsid w:val="00FE4593"/>
    <w:rsid w:val="00FE6065"/>
    <w:rsid w:val="00FE6DCC"/>
    <w:rsid w:val="00FE700E"/>
    <w:rsid w:val="00FF32CC"/>
    <w:rsid w:val="00FF3CA6"/>
    <w:rsid w:val="00FF48D1"/>
    <w:rsid w:val="00FF4A28"/>
    <w:rsid w:val="00FF57A2"/>
    <w:rsid w:val="00FF627F"/>
    <w:rsid w:val="00FF70BC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00A04B9"/>
  <w15:docId w15:val="{F12D7426-7CCF-4036-A473-2F955841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2E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3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33E2B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E49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0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C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C5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2E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C92E55"/>
  </w:style>
  <w:style w:type="character" w:customStyle="1" w:styleId="apple-converted-space">
    <w:name w:val="apple-converted-space"/>
    <w:basedOn w:val="DefaultParagraphFont"/>
    <w:rsid w:val="00C92E55"/>
  </w:style>
  <w:style w:type="character" w:customStyle="1" w:styleId="a-size-medium">
    <w:name w:val="a-size-medium"/>
    <w:basedOn w:val="DefaultParagraphFont"/>
    <w:rsid w:val="00C92E55"/>
  </w:style>
  <w:style w:type="character" w:customStyle="1" w:styleId="author">
    <w:name w:val="author"/>
    <w:basedOn w:val="DefaultParagraphFont"/>
    <w:rsid w:val="00C92E55"/>
  </w:style>
  <w:style w:type="character" w:customStyle="1" w:styleId="a-declarative">
    <w:name w:val="a-declarative"/>
    <w:basedOn w:val="DefaultParagraphFont"/>
    <w:rsid w:val="00C92E55"/>
  </w:style>
  <w:style w:type="character" w:styleId="Hyperlink">
    <w:name w:val="Hyperlink"/>
    <w:basedOn w:val="DefaultParagraphFont"/>
    <w:uiPriority w:val="99"/>
    <w:unhideWhenUsed/>
    <w:rsid w:val="00C92E55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C92E55"/>
  </w:style>
  <w:style w:type="paragraph" w:styleId="Revision">
    <w:name w:val="Revision"/>
    <w:hidden/>
    <w:uiPriority w:val="99"/>
    <w:semiHidden/>
    <w:rsid w:val="0038125F"/>
  </w:style>
  <w:style w:type="paragraph" w:customStyle="1" w:styleId="EndNoteBibliographyTitle">
    <w:name w:val="EndNote Bibliography Title"/>
    <w:basedOn w:val="Normal"/>
    <w:link w:val="EndNoteBibliographyTitleChar"/>
    <w:rsid w:val="00143E9E"/>
    <w:pPr>
      <w:jc w:val="center"/>
    </w:pPr>
    <w:rPr>
      <w:rFonts w:ascii="Cambria" w:hAnsi="Cambria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43E9E"/>
    <w:rPr>
      <w:rFonts w:ascii="Cambria" w:hAnsi="Cambria"/>
      <w:noProof/>
      <w:sz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43E9E"/>
    <w:rPr>
      <w:rFonts w:ascii="Cambria" w:hAnsi="Cambria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43E9E"/>
    <w:rPr>
      <w:rFonts w:ascii="Cambria" w:hAnsi="Cambria"/>
      <w:noProof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02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2A5"/>
  </w:style>
  <w:style w:type="paragraph" w:styleId="Footer">
    <w:name w:val="footer"/>
    <w:basedOn w:val="Normal"/>
    <w:link w:val="FooterChar"/>
    <w:uiPriority w:val="99"/>
    <w:unhideWhenUsed/>
    <w:rsid w:val="00F802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2A5"/>
  </w:style>
  <w:style w:type="character" w:styleId="PageNumber">
    <w:name w:val="page number"/>
    <w:basedOn w:val="DefaultParagraphFont"/>
    <w:uiPriority w:val="99"/>
    <w:semiHidden/>
    <w:unhideWhenUsed/>
    <w:rsid w:val="00F802A5"/>
  </w:style>
  <w:style w:type="table" w:styleId="TableGrid">
    <w:name w:val="Table Grid"/>
    <w:basedOn w:val="TableNormal"/>
    <w:uiPriority w:val="59"/>
    <w:rsid w:val="005E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22F41"/>
  </w:style>
  <w:style w:type="character" w:customStyle="1" w:styleId="FootnoteTextChar">
    <w:name w:val="Footnote Text Char"/>
    <w:basedOn w:val="DefaultParagraphFont"/>
    <w:link w:val="FootnoteText"/>
    <w:uiPriority w:val="99"/>
    <w:rsid w:val="00D22F41"/>
  </w:style>
  <w:style w:type="character" w:styleId="FootnoteReference">
    <w:name w:val="footnote reference"/>
    <w:basedOn w:val="DefaultParagraphFont"/>
    <w:uiPriority w:val="99"/>
    <w:unhideWhenUsed/>
    <w:rsid w:val="00D22F41"/>
    <w:rPr>
      <w:vertAlign w:val="superscript"/>
    </w:rPr>
  </w:style>
  <w:style w:type="paragraph" w:styleId="NoSpacing">
    <w:name w:val="No Spacing"/>
    <w:uiPriority w:val="1"/>
    <w:qFormat/>
    <w:rsid w:val="00AB0B7C"/>
    <w:rPr>
      <w:rFonts w:ascii="Calibri" w:eastAsia="Calibri" w:hAnsi="Calibri" w:cs="Times New Roman"/>
      <w:sz w:val="22"/>
      <w:szCs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C91193"/>
    <w:rPr>
      <w:rFonts w:ascii="Times" w:hAnsi="Times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33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.oxforddictionarie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asp-uk.net/casp-tools-checklists/" TargetMode="Externa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qc.org.uk/publications/major-report/monitoring-mental-health-act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3A6348-646F-4F49-8FEF-2AD6AB59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24376</Words>
  <Characters>138946</Characters>
  <Application>Microsoft Office Word</Application>
  <DocSecurity>0</DocSecurity>
  <Lines>1157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162997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Allison</dc:creator>
  <cp:keywords/>
  <dc:description/>
  <cp:lastModifiedBy>Allison, R.</cp:lastModifiedBy>
  <cp:revision>4</cp:revision>
  <cp:lastPrinted>2018-11-26T17:12:00Z</cp:lastPrinted>
  <dcterms:created xsi:type="dcterms:W3CDTF">2018-12-16T14:24:00Z</dcterms:created>
  <dcterms:modified xsi:type="dcterms:W3CDTF">2018-12-16T15:44:00Z</dcterms:modified>
</cp:coreProperties>
</file>